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CURRICULUM &amp; ACADEMIC MANAGEMENT MODULE</w:t>
      </w:r>
    </w:p>
    <w:p>
      <w:pPr>
        <w:jc w:val="center"/>
      </w:pPr>
      <w:r>
        <w:rPr>
          <w:color w:val="444444"/>
          <w:sz w:val="28"/>
        </w:rPr>
        <w:t>Comprehensive Feature Documentation</w:t>
      </w:r>
    </w:p>
    <w:p>
      <w:pPr>
        <w:jc w:val="center"/>
      </w:pPr>
      <w:r>
        <w:rPr>
          <w:i/>
          <w:color w:val="808080"/>
          <w:sz w:val="20"/>
        </w:rPr>
        <w:t>Version 1.0 | March 2026</w:t>
      </w:r>
    </w:p>
    <w:p/>
    <w:p>
      <w:pPr>
        <w:pStyle w:val="Heading1"/>
        <w:spacing w:before="240" w:after="240"/>
      </w:pPr>
      <w:r>
        <w:t>TABLE OF CONTENTS</w:t>
      </w:r>
    </w:p>
    <w:p>
      <w:pPr>
        <w:pStyle w:val="ListBullet"/>
        <w:ind w:left="360"/>
      </w:pPr>
      <w:r>
        <w:t>1. Subject Creation</w:t>
      </w:r>
    </w:p>
    <w:p>
      <w:pPr>
        <w:pStyle w:val="ListBullet"/>
        <w:ind w:left="360"/>
      </w:pPr>
      <w:r>
        <w:t>2. Curriculum Mapping</w:t>
      </w:r>
    </w:p>
    <w:p>
      <w:pPr>
        <w:pStyle w:val="ListBullet"/>
        <w:ind w:left="360"/>
      </w:pPr>
      <w:r>
        <w:t>3. Course Syllabus Upload</w:t>
      </w:r>
    </w:p>
    <w:p>
      <w:pPr>
        <w:pStyle w:val="ListBullet"/>
        <w:ind w:left="360"/>
      </w:pPr>
      <w:r>
        <w:t>4. Lesson Plan Management</w:t>
      </w:r>
    </w:p>
    <w:p>
      <w:pPr>
        <w:pStyle w:val="ListBullet"/>
        <w:ind w:left="360"/>
      </w:pPr>
      <w:r>
        <w:t>5. Lecture Scheduling</w:t>
      </w:r>
    </w:p>
    <w:p>
      <w:pPr>
        <w:pStyle w:val="ListBullet"/>
        <w:ind w:left="360"/>
      </w:pPr>
      <w:r>
        <w:t>6. Academic Resource Management</w:t>
      </w:r>
    </w:p>
    <w:p>
      <w:pPr>
        <w:pStyle w:val="ListBullet"/>
        <w:ind w:left="360"/>
      </w:pPr>
      <w:r>
        <w:t>7. Digital Library Integration</w:t>
      </w:r>
    </w:p>
    <w:p>
      <w:pPr>
        <w:pStyle w:val="ListBullet"/>
        <w:ind w:left="360"/>
      </w:pPr>
      <w:r>
        <w:t>8. Assignment Creation</w:t>
      </w:r>
    </w:p>
    <w:p>
      <w:pPr>
        <w:pStyle w:val="ListBullet"/>
        <w:ind w:left="360"/>
      </w:pPr>
      <w:r>
        <w:t>9. Homework Management</w:t>
      </w:r>
    </w:p>
    <w:p>
      <w:pPr>
        <w:pStyle w:val="ListBullet"/>
        <w:ind w:left="360"/>
      </w:pPr>
      <w:r>
        <w:t>10. Quiz Creation</w:t>
      </w:r>
    </w:p>
    <w:p>
      <w:pPr>
        <w:pStyle w:val="ListBullet"/>
        <w:ind w:left="360"/>
      </w:pPr>
      <w:r>
        <w:t>11. Exam Scheduling</w:t>
      </w:r>
    </w:p>
    <w:p>
      <w:pPr>
        <w:pStyle w:val="ListBullet"/>
        <w:ind w:left="360"/>
      </w:pPr>
      <w:r>
        <w:t>12. Exam Result Management</w:t>
      </w:r>
    </w:p>
    <w:p/>
    <w:p>
      <w:pPr>
        <w:pStyle w:val="Heading1"/>
        <w:spacing w:before="360" w:after="240"/>
      </w:pPr>
      <w:r>
        <w:t>1. SUBJECT CREATION</w:t>
      </w:r>
    </w:p>
    <w:p>
      <w:r>
        <w:rPr>
          <w:b/>
          <w:sz w:val="24"/>
        </w:rPr>
        <w:t>Overview</w:t>
      </w:r>
    </w:p>
    <w:p>
      <w:pPr>
        <w:pStyle w:val="ListBullet"/>
      </w:pPr>
      <w:r>
        <w:t>Subject Creation enables HODs and teachers to create and configure academic subjects offered by school. Each subject has code, description, credit hours, prerequisites, proficiency levels, and learning outcomes. Supports both traditional subjects (Math, Physics, English) and modern subjects (Data Science, Coding). Provides foundation for curriculum mapping and course creation.</w:t>
      </w:r>
    </w:p>
    <w:p>
      <w:r>
        <w:rPr>
          <w:b/>
          <w:sz w:val="24"/>
        </w:rPr>
        <w:t>Key Components</w:t>
      </w:r>
    </w:p>
    <w:p>
      <w:pPr>
        <w:spacing w:after="120"/>
        <w:ind w:left="360"/>
      </w:pPr>
      <w:r>
        <w:rPr>
          <w:b/>
          <w:sz w:val="22"/>
        </w:rPr>
        <w:t xml:space="preserve">Subject Details: </w:t>
      </w:r>
      <w:r>
        <w:t>Create subject by entering: Subject name (e.g., Physics), Subject code (unique identifier), Department (which department owns), Description (content overview), Credit hours (academic weight), Duration (semester or full year), Compulsory or elective status. Each subject has unique code preventing duplicates.</w:t>
      </w:r>
    </w:p>
    <w:p>
      <w:pPr>
        <w:spacing w:after="120"/>
        <w:ind w:left="360"/>
      </w:pPr>
      <w:r>
        <w:rPr>
          <w:b/>
          <w:sz w:val="22"/>
        </w:rPr>
        <w:t xml:space="preserve">Prerequisites &amp; Co-requisites: </w:t>
      </w:r>
      <w:r>
        <w:t>Define learning requirements: Prerequisites (must complete before taking this subject, e.g., Algebra before Calculus), Co-requisites (take alongside, e.g., Lab with theory). System validates enrollment: prevent students from enrolling without meeting prerequisites. Helps maintain learning progression.</w:t>
      </w:r>
    </w:p>
    <w:p>
      <w:pPr>
        <w:spacing w:after="120"/>
        <w:ind w:left="360"/>
      </w:pPr>
      <w:r>
        <w:rPr>
          <w:b/>
          <w:sz w:val="22"/>
        </w:rPr>
        <w:t xml:space="preserve">Learning Outcomes: </w:t>
      </w:r>
      <w:r>
        <w:t>Specify what students will learn: By end of subject, students will be able to: [1] Solve differential equations, [2] Apply concepts to real problems, [3] Analyze case studies. Learning outcomes tied to curriculum mapping and assessment methods.</w:t>
      </w:r>
    </w:p>
    <w:p>
      <w:pPr>
        <w:spacing w:after="120"/>
        <w:ind w:left="360"/>
      </w:pPr>
      <w:r>
        <w:rPr>
          <w:b/>
          <w:sz w:val="22"/>
        </w:rPr>
        <w:t xml:space="preserve">Competency Mapping: </w:t>
      </w:r>
      <w:r>
        <w:t>Map subject to competencies it develops: Technical competencies (specific skills), Soft competencies (communication, teamwork, critical thinking), Domain competencies (industry standards). Used for skills tracking and job placement.</w:t>
      </w:r>
    </w:p>
    <w:p>
      <w:pPr>
        <w:spacing w:after="120"/>
        <w:ind w:left="360"/>
      </w:pPr>
      <w:r>
        <w:rPr>
          <w:b/>
          <w:sz w:val="22"/>
        </w:rPr>
        <w:t xml:space="preserve">Assessment Methods: </w:t>
      </w:r>
      <w:r>
        <w:t>Define how subject is assessed: Exam percentage (60%), Assignments (20%), Projects (20%). Each method weighted. Used to generate final grades from various assessment types.</w:t>
      </w:r>
    </w:p>
    <w:p>
      <w:pPr>
        <w:spacing w:after="120"/>
        <w:ind w:left="360"/>
      </w:pPr>
      <w:r>
        <w:rPr>
          <w:b/>
          <w:sz w:val="22"/>
        </w:rPr>
        <w:t xml:space="preserve">Subject Levels: </w:t>
      </w:r>
      <w:r>
        <w:t>Specify difficulty/progression: Foundational (basics), Intermediate (building), Advanced (specialization), Masters (research-level). Helps students understand subject complexity and choose appropriate level.</w:t>
      </w:r>
    </w:p>
    <w:p>
      <w:r>
        <w:rPr>
          <w:b/>
        </w:rPr>
        <w:t>Functional Details</w:t>
      </w:r>
    </w:p>
    <w:p>
      <w:pPr>
        <w:pStyle w:val="ListBullet"/>
      </w:pPr>
      <w:r>
        <w:t>Subject Templates: Pre-built templates for common subjects (Maths, Physics, Chemistry, English, etc.) with standard learning outcomes. Customize as needed.</w:t>
      </w:r>
    </w:p>
    <w:p>
      <w:pPr>
        <w:pStyle w:val="ListBullet"/>
      </w:pPr>
      <w:r>
        <w:t>Subject Archival: Archive old subjects while maintaining historical records. Can reactivate if needed.</w:t>
      </w:r>
    </w:p>
    <w:p>
      <w:pPr>
        <w:pStyle w:val="ListBullet"/>
      </w:pPr>
      <w:r>
        <w:t>Subject Variations: Create subject variants (Advanced Physics, Physics Lab, Physics Practicum) from base subject.</w:t>
      </w:r>
    </w:p>
    <w:p>
      <w:pPr>
        <w:pStyle w:val="Heading1"/>
        <w:spacing w:before="360" w:after="240"/>
      </w:pPr>
      <w:r>
        <w:t>2. CURRICULUM MAPPING</w:t>
      </w:r>
    </w:p>
    <w:p>
      <w:r>
        <w:rPr>
          <w:b/>
        </w:rPr>
        <w:t>Overview</w:t>
      </w:r>
    </w:p>
    <w:p>
      <w:pPr>
        <w:pStyle w:val="ListBullet"/>
      </w:pPr>
      <w:r>
        <w:t>Curriculum Mapping aligns subjects, learning outcomes, and competencies across grades/semesters. Creates visual curriculum structure showing how subjects build on each other. Maps to regulatory standards (CBSE, ICSE, state boards, international standards). Ensures comprehensive coverage and proper progression.</w:t>
      </w:r>
    </w:p>
    <w:p>
      <w:r>
        <w:rPr>
          <w:b/>
        </w:rPr>
        <w:t>Key Components</w:t>
      </w:r>
    </w:p>
    <w:p>
      <w:pPr>
        <w:spacing w:after="120"/>
        <w:ind w:left="360"/>
      </w:pPr>
      <w:r>
        <w:rPr>
          <w:b/>
        </w:rPr>
        <w:t xml:space="preserve">Curriculum Structure: </w:t>
      </w:r>
      <w:r>
        <w:t>Define curriculum by grade/semester: Grade 10 Semester 1 includes: Physics, Chemistry, Biology, Maths, English, History. Specify credit hours per subject. Shows semester-wise progression.</w:t>
      </w:r>
    </w:p>
    <w:p>
      <w:pPr>
        <w:spacing w:after="120"/>
        <w:ind w:left="360"/>
      </w:pPr>
      <w:r>
        <w:rPr>
          <w:b/>
        </w:rPr>
        <w:t xml:space="preserve">Standards Alignment: </w:t>
      </w:r>
      <w:r>
        <w:t>Map curriculum to education standards: CBSE Class 10 (India), IB Curriculum (international), Cambridge IGCSE, AP Courses (USA), NCEA (New Zealand). Ensure compliance with regulations. Track which standards each subject meets.</w:t>
      </w:r>
    </w:p>
    <w:p>
      <w:pPr>
        <w:spacing w:after="120"/>
        <w:ind w:left="360"/>
      </w:pPr>
      <w:r>
        <w:rPr>
          <w:b/>
        </w:rPr>
        <w:t xml:space="preserve">Learning Outcome Mapping: </w:t>
      </w:r>
      <w:r>
        <w:t>Create matrix showing: Subjects (rows) vs. Learning Outcomes (columns). Mark which outcomes each subject teaches. Ensures all outcomes covered and no gaps. Visual representation shows curriculum comprehensiveness.</w:t>
      </w:r>
    </w:p>
    <w:p>
      <w:pPr>
        <w:spacing w:after="120"/>
        <w:ind w:left="360"/>
      </w:pPr>
      <w:r>
        <w:rPr>
          <w:b/>
        </w:rPr>
        <w:t xml:space="preserve">Competency Framework: </w:t>
      </w:r>
      <w:r>
        <w:t>Define competencies school wants students to develop: Critical thinking, Communication, Teamwork, Problem-solving, Leadership. Map subjects to competencies. Report shows which subjects develop which competencies.</w:t>
      </w:r>
    </w:p>
    <w:p>
      <w:pPr>
        <w:spacing w:after="120"/>
        <w:ind w:left="360"/>
      </w:pPr>
      <w:r>
        <w:rPr>
          <w:b/>
        </w:rPr>
        <w:t xml:space="preserve">Curriculum Timeline: </w:t>
      </w:r>
      <w:r>
        <w:t>Visualize curriculum progression across grades: Grade 9 (Foundation), Grade 10 (Intermediate), Grade 11 (Advanced), Grade 12 (Specialization). Show how concepts build and advance. Helps teachers understand context.</w:t>
      </w:r>
    </w:p>
    <w:p>
      <w:pPr>
        <w:spacing w:after="120"/>
        <w:ind w:left="360"/>
      </w:pPr>
      <w:r>
        <w:rPr>
          <w:b/>
        </w:rPr>
        <w:t xml:space="preserve">Curriculum Versioning: </w:t>
      </w:r>
      <w:r>
        <w:t>Track curriculum changes: When curriculum updates, version it. Keep old version for reference. Students follow curriculum version at time of enrollment, not latest.</w:t>
      </w:r>
    </w:p>
    <w:p>
      <w:r>
        <w:rPr>
          <w:b/>
        </w:rPr>
        <w:t>Functional Details</w:t>
      </w:r>
    </w:p>
    <w:p>
      <w:pPr>
        <w:pStyle w:val="ListBullet"/>
      </w:pPr>
      <w:r>
        <w:t>Gap Analysis: System identifies curriculum gaps (learning outcomes not taught, subjects with no prerequisites). Suggests corrections.</w:t>
      </w:r>
    </w:p>
    <w:p>
      <w:pPr>
        <w:pStyle w:val="ListBullet"/>
      </w:pPr>
      <w:r>
        <w:t>Equivalency Mapping: Map subjects across different curricula (CBSE vs. ICSE) showing equivalents.</w:t>
      </w:r>
    </w:p>
    <w:p>
      <w:pPr>
        <w:pStyle w:val="Heading1"/>
        <w:spacing w:before="360" w:after="240"/>
      </w:pPr>
      <w:r>
        <w:t>3. COURSE SYLLABUS UPLOAD</w:t>
      </w:r>
    </w:p>
    <w:p>
      <w:r>
        <w:rPr>
          <w:b/>
        </w:rPr>
        <w:t>Overview</w:t>
      </w:r>
    </w:p>
    <w:p>
      <w:pPr>
        <w:pStyle w:val="ListBullet"/>
      </w:pPr>
      <w:r>
        <w:t>Course Syllabus Upload allows teachers to create and share detailed course syllabus. Syllabus outlines course objectives, content, assessment methods, schedule, grading policy, resources, and expectations. Students access syllabus on day one understanding what course entails. Provides transparency and sets expectations.</w:t>
      </w:r>
    </w:p>
    <w:p>
      <w:r>
        <w:rPr>
          <w:b/>
        </w:rPr>
        <w:t>Key Components</w:t>
      </w:r>
    </w:p>
    <w:p>
      <w:pPr>
        <w:spacing w:after="120"/>
        <w:ind w:left="360"/>
      </w:pPr>
      <w:r>
        <w:rPr>
          <w:b/>
        </w:rPr>
        <w:t xml:space="preserve">Syllabus Components: </w:t>
      </w:r>
      <w:r>
        <w:t>Comprehensive syllabus includes: Course title, code, credits, instructor name, office hours, contact info, course description, prerequisites, learning outcomes, course structure (topics, weeks), textbooks/resources, assessment breakdown, grading scale, attendance policy, academic integrity policy, accommodations, course schedule week-by-week.</w:t>
      </w:r>
    </w:p>
    <w:p>
      <w:pPr>
        <w:spacing w:after="120"/>
        <w:ind w:left="360"/>
      </w:pPr>
      <w:r>
        <w:rPr>
          <w:b/>
        </w:rPr>
        <w:t xml:space="preserve">Upload Methods: </w:t>
      </w:r>
      <w:r>
        <w:t>Teachers upload syllabus via: Rich text editor (create in platform), PDF upload (format in external tool), Word document upload. System extracts key information (learning outcomes, assessment breakdown) for integration with other systems.</w:t>
      </w:r>
    </w:p>
    <w:p>
      <w:pPr>
        <w:spacing w:after="120"/>
        <w:ind w:left="360"/>
      </w:pPr>
      <w:r>
        <w:rPr>
          <w:b/>
        </w:rPr>
        <w:t xml:space="preserve">Syllabus Templates: </w:t>
      </w:r>
      <w:r>
        <w:t>Pre-built templates guide syllabus creation: Standard syllabus template, STEM course template, Humanities template, Online course template. Ensures completeness and consistency across courses.</w:t>
      </w:r>
    </w:p>
    <w:p>
      <w:pPr>
        <w:spacing w:after="120"/>
        <w:ind w:left="360"/>
      </w:pPr>
      <w:r>
        <w:rPr>
          <w:b/>
        </w:rPr>
        <w:t xml:space="preserve">Student Access: </w:t>
      </w:r>
      <w:r>
        <w:t>Students view syllabus: Accessible from course page, downloadable as PDF, searchable within platform. Can highlight important points, add notes. Mobile accessible.</w:t>
      </w:r>
    </w:p>
    <w:p>
      <w:pPr>
        <w:spacing w:after="120"/>
        <w:ind w:left="360"/>
      </w:pPr>
      <w:r>
        <w:rPr>
          <w:b/>
        </w:rPr>
        <w:t xml:space="preserve">Syllabus Distribution: </w:t>
      </w:r>
      <w:r>
        <w:t>Confirm student receipt: System tracks when students read syllabus. Teachers know students reviewed expectations. Can require acknowledgment before course participation.</w:t>
      </w:r>
    </w:p>
    <w:p>
      <w:pPr>
        <w:spacing w:after="120"/>
        <w:ind w:left="360"/>
      </w:pPr>
      <w:r>
        <w:rPr>
          <w:b/>
        </w:rPr>
        <w:t xml:space="preserve">Syllabus Updates: </w:t>
      </w:r>
      <w:r>
        <w:t>During semester, update syllabus if needed: Changes documented, version tracked, students notified of changes. Prevents unauthorized changes to grading policy mid-course.</w:t>
      </w:r>
    </w:p>
    <w:p>
      <w:r>
        <w:rPr>
          <w:b/>
        </w:rPr>
        <w:t>Functional Details</w:t>
      </w:r>
    </w:p>
    <w:p>
      <w:pPr>
        <w:pStyle w:val="ListBullet"/>
      </w:pPr>
      <w:r>
        <w:t>Syllabus Repository: Access past syllabi for same course. Reuse and customize from previous year.</w:t>
      </w:r>
    </w:p>
    <w:p>
      <w:pPr>
        <w:pStyle w:val="ListBullet"/>
      </w:pPr>
      <w:r>
        <w:t>Compliance Check: System verifies syllabus has all required sections (learning outcomes, assessment, accommodations policy).</w:t>
      </w:r>
    </w:p>
    <w:p>
      <w:pPr>
        <w:pStyle w:val="Heading1"/>
        <w:spacing w:before="360" w:after="240"/>
      </w:pPr>
      <w:r>
        <w:t>4. LESSON PLAN MANAGEMENT</w:t>
      </w:r>
    </w:p>
    <w:p>
      <w:r>
        <w:rPr>
          <w:b/>
        </w:rPr>
        <w:t>Overview</w:t>
      </w:r>
    </w:p>
    <w:p>
      <w:pPr>
        <w:pStyle w:val="ListBullet"/>
      </w:pPr>
      <w:r>
        <w:t>Lesson Plan Management helps teachers prepare detailed lesson plans. Each lesson specifies learning objectives, teaching methods, activities, timing, assessments, and resources. Plans are structured, progressive, and aligned to curriculum. Teachers share plans with colleagues for peer feedback. Provides professional documentation of teaching preparation.</w:t>
      </w:r>
    </w:p>
    <w:p>
      <w:r>
        <w:rPr>
          <w:b/>
        </w:rPr>
        <w:t>Key Components</w:t>
      </w:r>
    </w:p>
    <w:p>
      <w:pPr>
        <w:spacing w:after="120"/>
        <w:ind w:left="360"/>
      </w:pPr>
      <w:r>
        <w:rPr>
          <w:b/>
        </w:rPr>
        <w:t xml:space="preserve">Lesson Structure: </w:t>
      </w:r>
      <w:r>
        <w:t>Each lesson plan includes: Topic/Learning objective, Duration (how long lesson takes), Grade level, Prerequisites (what students should know), Learning outcomes (what students will learn), Instructional strategies (teaching methods: lecture, discussion, activity, project), Resources needed (materials, technology), Assessment method (formative assessment during, summative after).</w:t>
      </w:r>
    </w:p>
    <w:p>
      <w:pPr>
        <w:spacing w:after="120"/>
        <w:ind w:left="360"/>
      </w:pPr>
      <w:r>
        <w:rPr>
          <w:b/>
        </w:rPr>
        <w:t xml:space="preserve">Content Planning: </w:t>
      </w:r>
      <w:r>
        <w:t>Organize lesson content: Introduction (engage, activate prior knowledge), Main instruction (explain concepts, provide examples), Guided practice (students practice with support), Independent practice (students work alone), Closure (review, connect to next lesson). Each section timed.</w:t>
      </w:r>
    </w:p>
    <w:p>
      <w:pPr>
        <w:spacing w:after="120"/>
        <w:ind w:left="360"/>
      </w:pPr>
      <w:r>
        <w:rPr>
          <w:b/>
        </w:rPr>
        <w:t xml:space="preserve">Activity Design: </w:t>
      </w:r>
      <w:r>
        <w:t>Detailed activities: Warm-up activity (5 min), Main activity (explaining concept with visuals), Interactive activity (students engage, Q&amp;A), Practice activity (problems to solve), Assessment activity (check understanding). Activity descriptions include steps, timing, materials.</w:t>
      </w:r>
    </w:p>
    <w:p>
      <w:pPr>
        <w:spacing w:after="120"/>
        <w:ind w:left="360"/>
      </w:pPr>
      <w:r>
        <w:rPr>
          <w:b/>
        </w:rPr>
        <w:t xml:space="preserve">Differentiation: </w:t>
      </w:r>
      <w:r>
        <w:t>Plan for diverse learners: Modifications for struggling students (extra support, simpler problems), Extensions for advanced students (challenging questions, deeper exploration), ESL accommodations (simplified language, visuals), Special needs (accommodations per IEP).</w:t>
      </w:r>
    </w:p>
    <w:p>
      <w:pPr>
        <w:spacing w:after="120"/>
        <w:ind w:left="360"/>
      </w:pPr>
      <w:r>
        <w:rPr>
          <w:b/>
        </w:rPr>
        <w:t xml:space="preserve">Resource Attachment: </w:t>
      </w:r>
      <w:r>
        <w:t>Attach resources used: Presentation slides (PowerPoint, Google Slides), Videos (YouTube, platform uploads), Handouts (PDFs, worksheets), Links (external resources). All in one place. Accessible before class.</w:t>
      </w:r>
    </w:p>
    <w:p>
      <w:pPr>
        <w:spacing w:after="120"/>
        <w:ind w:left="360"/>
      </w:pPr>
      <w:r>
        <w:rPr>
          <w:b/>
        </w:rPr>
        <w:t xml:space="preserve">Lesson Templates: </w:t>
      </w:r>
      <w:r>
        <w:t>Pre-built templates for different instructional methods: Direct instruction, Inquiry-based learning, Project-based learning, Discussion-based, Flipped classroom. Accelerates planning.</w:t>
      </w:r>
    </w:p>
    <w:p>
      <w:r>
        <w:rPr>
          <w:b/>
        </w:rPr>
        <w:t>Functional Details</w:t>
      </w:r>
    </w:p>
    <w:p>
      <w:pPr>
        <w:pStyle w:val="ListBullet"/>
      </w:pPr>
      <w:r>
        <w:t>Lesson Library: Searchable library of lessons teachers created. Share and reuse lessons from colleagues.</w:t>
      </w:r>
    </w:p>
    <w:p>
      <w:pPr>
        <w:pStyle w:val="ListBullet"/>
      </w:pPr>
      <w:r>
        <w:t>Peer Review: Teachers review colleague lesson plans, provide feedback for improvement.</w:t>
      </w:r>
    </w:p>
    <w:p>
      <w:pPr>
        <w:pStyle w:val="ListBullet"/>
      </w:pPr>
      <w:r>
        <w:t>Lesson Effectiveness: After teaching, rate lesson effectiveness and note improvements.</w:t>
      </w:r>
    </w:p>
    <w:p>
      <w:r>
        <w:br w:type="page"/>
      </w:r>
    </w:p>
    <w:p>
      <w:pPr>
        <w:pStyle w:val="Heading1"/>
        <w:spacing w:before="360" w:after="240"/>
      </w:pPr>
      <w:r>
        <w:t>5. LECTURE SCHEDULING</w:t>
      </w:r>
    </w:p>
    <w:p>
      <w:r>
        <w:rPr>
          <w:b/>
        </w:rPr>
        <w:t>Overview</w:t>
      </w:r>
    </w:p>
    <w:p>
      <w:pPr>
        <w:pStyle w:val="ListBullet"/>
      </w:pPr>
      <w:r>
        <w:t>Lecture Scheduling assigns lectures to specific time slots and classrooms. Teachers see their teaching schedule, students know when classes happen, administrators coordinate resources. Prevents double-booking and ensures organized timetable. Integrated with school calendar and class scheduling.</w:t>
      </w:r>
    </w:p>
    <w:p>
      <w:r>
        <w:rPr>
          <w:b/>
        </w:rPr>
        <w:t>Key Components</w:t>
      </w:r>
    </w:p>
    <w:p>
      <w:pPr>
        <w:spacing w:after="120"/>
        <w:ind w:left="360"/>
      </w:pPr>
      <w:r>
        <w:rPr>
          <w:b/>
        </w:rPr>
        <w:t xml:space="preserve">Lecture Details: </w:t>
      </w:r>
      <w:r>
        <w:t>Create lecture: Course name, date, time (start/end), location (classroom/lab/online), instructor, topic, learning outcomes. Add brief description of what will be covered. Capture all schedule details.</w:t>
      </w:r>
    </w:p>
    <w:p>
      <w:pPr>
        <w:spacing w:after="120"/>
        <w:ind w:left="360"/>
      </w:pPr>
      <w:r>
        <w:rPr>
          <w:b/>
        </w:rPr>
        <w:t xml:space="preserve">Recurring Lectures: </w:t>
      </w:r>
      <w:r>
        <w:t>Define recurring: Class meets MWF 10-11am all semester. System auto-generates lectures for entire semester. Can modify individual instances (cancel if instructor sick, move if holiday).</w:t>
      </w:r>
    </w:p>
    <w:p>
      <w:pPr>
        <w:spacing w:after="120"/>
        <w:ind w:left="360"/>
      </w:pPr>
      <w:r>
        <w:rPr>
          <w:b/>
        </w:rPr>
        <w:t xml:space="preserve">Resource Booking: </w:t>
      </w:r>
      <w:r>
        <w:t>Allocate classroom and technology: Specify room needed (regular classroom vs. lab vs. auditorium), Technology (projector, whiteboard, lab equipment). System reserves resources, prevents double-booking.</w:t>
      </w:r>
    </w:p>
    <w:p>
      <w:pPr>
        <w:spacing w:after="120"/>
        <w:ind w:left="360"/>
      </w:pPr>
      <w:r>
        <w:rPr>
          <w:b/>
        </w:rPr>
        <w:t xml:space="preserve">Hybrid/Online Options: </w:t>
      </w:r>
      <w:r>
        <w:t>Support flexible delivery: In-person (physical classroom), Online (live stream via Zoom/Google Meet with recording), Hybrid (some attend in-person, some online simultaneously), Asynchronous (recorded for watch anytime).</w:t>
      </w:r>
    </w:p>
    <w:p>
      <w:pPr>
        <w:spacing w:after="120"/>
        <w:ind w:left="360"/>
      </w:pPr>
      <w:r>
        <w:rPr>
          <w:b/>
        </w:rPr>
        <w:t xml:space="preserve">Lecture Updates: </w:t>
      </w:r>
      <w:r>
        <w:t>When changes occur: Reschedule lecture (new time/room) with notification to all. Cancel lecture with reason. Mark as makeup if rescheduled. All changes logged and communicated.</w:t>
      </w:r>
    </w:p>
    <w:p>
      <w:pPr>
        <w:spacing w:after="120"/>
        <w:ind w:left="360"/>
      </w:pPr>
      <w:r>
        <w:rPr>
          <w:b/>
        </w:rPr>
        <w:t xml:space="preserve">Lecture Materials: </w:t>
      </w:r>
      <w:r>
        <w:t>Link to lecture resources: Reference to lesson plan, slides, recordings (if available). Students know what materials to prepare.</w:t>
      </w:r>
    </w:p>
    <w:p>
      <w:r>
        <w:rPr>
          <w:b/>
        </w:rPr>
        <w:t>Functional Details</w:t>
      </w:r>
    </w:p>
    <w:p>
      <w:pPr>
        <w:pStyle w:val="ListBullet"/>
      </w:pPr>
      <w:r>
        <w:t>Calendar Sync: Lectures appear on student/teacher calendars automatically.</w:t>
      </w:r>
    </w:p>
    <w:p>
      <w:pPr>
        <w:pStyle w:val="ListBullet"/>
      </w:pPr>
      <w:r>
        <w:t>Attendance Tracking: Mark students present/absent. Track attendance per lecture.</w:t>
      </w:r>
    </w:p>
    <w:p>
      <w:pPr>
        <w:pStyle w:val="ListBullet"/>
      </w:pPr>
      <w:r>
        <w:t>Recording Management: Auto-record lectures (with permission). Store and share recordings.</w:t>
      </w:r>
    </w:p>
    <w:p>
      <w:pPr>
        <w:pStyle w:val="Heading1"/>
        <w:spacing w:before="360" w:after="240"/>
      </w:pPr>
      <w:r>
        <w:t>6. ACADEMIC RESOURCE MANAGEMENT</w:t>
      </w:r>
    </w:p>
    <w:p>
      <w:r>
        <w:rPr>
          <w:b/>
        </w:rPr>
        <w:t>Overview</w:t>
      </w:r>
    </w:p>
    <w:p>
      <w:pPr>
        <w:pStyle w:val="ListBullet"/>
      </w:pPr>
      <w:r>
        <w:t>Academic Resource Management provides centralized repository for learning materials. Teachers upload textbooks, notes, videos, articles, case studies, worksheets. Resources organized by subject/topic/grade. Students access and download resources. Reduces paper usage and ensures consistent access to materials.</w:t>
      </w:r>
    </w:p>
    <w:p>
      <w:r>
        <w:rPr>
          <w:b/>
        </w:rPr>
        <w:t>Key Components</w:t>
      </w:r>
    </w:p>
    <w:p>
      <w:pPr>
        <w:spacing w:after="120"/>
        <w:ind w:left="360"/>
      </w:pPr>
      <w:r>
        <w:rPr>
          <w:b/>
        </w:rPr>
        <w:t xml:space="preserve">Resource Types: </w:t>
      </w:r>
      <w:r>
        <w:t>Support diverse formats: PDF documents (notes, articles, textbooks), PowerPoint presentations, Videos (YouTube, Vimeo, platform uploads), Images/diagrams, Audio files (podcasts, lectures), Links (external resources), Interactive content (simulations, models).</w:t>
      </w:r>
    </w:p>
    <w:p>
      <w:pPr>
        <w:spacing w:after="120"/>
        <w:ind w:left="360"/>
      </w:pPr>
      <w:r>
        <w:rPr>
          <w:b/>
        </w:rPr>
        <w:t xml:space="preserve">Metadata &amp; Organization: </w:t>
      </w:r>
      <w:r>
        <w:t>Each resource has: Title, Description, Subject/Topic/Grade, Resource type, Author, Upload date, License/copyright info. Organization by: Grade, Subject, Topic, Standard (CBSE chapter, AP unit). Easy to find relevant resources.</w:t>
      </w:r>
    </w:p>
    <w:p>
      <w:pPr>
        <w:spacing w:after="120"/>
        <w:ind w:left="360"/>
      </w:pPr>
      <w:r>
        <w:rPr>
          <w:b/>
        </w:rPr>
        <w:t xml:space="preserve">Access Control: </w:t>
      </w:r>
      <w:r>
        <w:t>Configure who can access: Public (anyone), Students (registered students), Class-specific (only students in this class), Private (instructor only). Prevents unauthorized access.</w:t>
      </w:r>
    </w:p>
    <w:p>
      <w:pPr>
        <w:spacing w:after="120"/>
        <w:ind w:left="360"/>
      </w:pPr>
      <w:r>
        <w:rPr>
          <w:b/>
        </w:rPr>
        <w:t xml:space="preserve">Resource Discovery: </w:t>
      </w:r>
      <w:r>
        <w:t>Searchable resource library: Search by keyword, filter by grade/subject/type. Recommendations based on course/student level. Trending resources highlighted. Reduced time finding materials.</w:t>
      </w:r>
    </w:p>
    <w:p>
      <w:pPr>
        <w:spacing w:after="120"/>
        <w:ind w:left="360"/>
      </w:pPr>
      <w:r>
        <w:rPr>
          <w:b/>
        </w:rPr>
        <w:t xml:space="preserve">Resource Ratings: </w:t>
      </w:r>
      <w:r>
        <w:t>Community evaluation: Teachers rate resources (quality, relevance, pedagogical value). High-rated resources recommended. Feedback drives quality.</w:t>
      </w:r>
    </w:p>
    <w:p>
      <w:pPr>
        <w:spacing w:after="120"/>
        <w:ind w:left="360"/>
      </w:pPr>
      <w:r>
        <w:rPr>
          <w:b/>
        </w:rPr>
        <w:t xml:space="preserve">Version Control: </w:t>
      </w:r>
      <w:r>
        <w:t>Track resource versions: When document updated, version tracked. Teachers can revert to older version if needed. Comments on changes.</w:t>
      </w:r>
    </w:p>
    <w:p>
      <w:r>
        <w:rPr>
          <w:b/>
        </w:rPr>
        <w:t>Functional Details</w:t>
      </w:r>
    </w:p>
    <w:p>
      <w:pPr>
        <w:pStyle w:val="ListBullet"/>
      </w:pPr>
      <w:r>
        <w:t>Bulk Upload: Upload multiple resources via folder upload or ZIP file.</w:t>
      </w:r>
    </w:p>
    <w:p>
      <w:pPr>
        <w:pStyle w:val="ListBullet"/>
      </w:pPr>
      <w:r>
        <w:t>Copyright Compliance: System flags potential copyright issues. Tracks licenses and usage rights.</w:t>
      </w:r>
    </w:p>
    <w:p>
      <w:pPr>
        <w:pStyle w:val="ListBullet"/>
      </w:pPr>
      <w:r>
        <w:t>Download Analytics: See which resources are used most (download count, views).</w:t>
      </w:r>
    </w:p>
    <w:p>
      <w:pPr>
        <w:pStyle w:val="Heading1"/>
        <w:spacing w:before="360" w:after="240"/>
      </w:pPr>
      <w:r>
        <w:t>7. DIGITAL LIBRARY INTEGRATION</w:t>
      </w:r>
    </w:p>
    <w:p>
      <w:r>
        <w:rPr>
          <w:b/>
        </w:rPr>
        <w:t>Overview</w:t>
      </w:r>
    </w:p>
    <w:p>
      <w:pPr>
        <w:pStyle w:val="ListBullet"/>
      </w:pPr>
      <w:r>
        <w:t>Digital Library Integration connects to external digital libraries (Project Gutenberg, Open Stax, Google Books, library systems, publishers). Students access thousands of eBooks and resources. Platform indexes and searches across multiple libraries. Single sign-on with school credentials. Supports academic research and resource access.</w:t>
      </w:r>
    </w:p>
    <w:p>
      <w:r>
        <w:rPr>
          <w:b/>
        </w:rPr>
        <w:t>Key Components</w:t>
      </w:r>
    </w:p>
    <w:p>
      <w:pPr>
        <w:spacing w:after="120"/>
        <w:ind w:left="360"/>
      </w:pPr>
      <w:r>
        <w:rPr>
          <w:b/>
        </w:rPr>
        <w:t xml:space="preserve">Library Connections: </w:t>
      </w:r>
      <w:r>
        <w:t>Integrate with: School physical library system (check availability of books), Open access libraries (Project Gutenberg, Open Stax, arXiv), Commercial databases (Gale, Proquest), Publisher platforms (Pearson, McGraw Hill), Public library systems (if available).</w:t>
      </w:r>
    </w:p>
    <w:p>
      <w:pPr>
        <w:spacing w:after="120"/>
        <w:ind w:left="360"/>
      </w:pPr>
      <w:r>
        <w:rPr>
          <w:b/>
        </w:rPr>
        <w:t xml:space="preserve">Unified Search: </w:t>
      </w:r>
      <w:r>
        <w:t>Search across all integrated sources simultaneously: Results show which library has resource, availability status (available, checked out, waitlist). Click to access through respective platform.</w:t>
      </w:r>
    </w:p>
    <w:p>
      <w:pPr>
        <w:spacing w:after="120"/>
        <w:ind w:left="360"/>
      </w:pPr>
      <w:r>
        <w:rPr>
          <w:b/>
        </w:rPr>
        <w:t xml:space="preserve">Resource Discovery: </w:t>
      </w:r>
      <w:r>
        <w:t>Find academic resources: eBooks, journals, research papers, textbooks, case studies, multimedia. Search by title, author, subject, ISBN. Filter by resource type, publication date, language.</w:t>
      </w:r>
    </w:p>
    <w:p>
      <w:pPr>
        <w:spacing w:after="120"/>
        <w:ind w:left="360"/>
      </w:pPr>
      <w:r>
        <w:rPr>
          <w:b/>
        </w:rPr>
        <w:t xml:space="preserve">Single Sign-On: </w:t>
      </w:r>
      <w:r>
        <w:t>Seamless authentication: Log in once with school credentials. Auto-authenticate to all integrated platforms. No need to create separate accounts.</w:t>
      </w:r>
    </w:p>
    <w:p>
      <w:pPr>
        <w:spacing w:after="120"/>
        <w:ind w:left="360"/>
      </w:pPr>
      <w:r>
        <w:rPr>
          <w:b/>
        </w:rPr>
        <w:t xml:space="preserve">Citation Tools: </w:t>
      </w:r>
      <w:r>
        <w:t>Generate citations: MLA, APA, Chicago, Harvard formats. Annotate and organize sources. Create bibliographies. Supports academic writing.</w:t>
      </w:r>
    </w:p>
    <w:p>
      <w:pPr>
        <w:spacing w:after="120"/>
        <w:ind w:left="360"/>
      </w:pPr>
      <w:r>
        <w:rPr>
          <w:b/>
        </w:rPr>
        <w:t xml:space="preserve">Recommendations: </w:t>
      </w:r>
      <w:r>
        <w:t>Personalized suggestions: Based on subjects studied, interests, reading history. Suggest related books and papers. Discover new resources aligned to learning.</w:t>
      </w:r>
    </w:p>
    <w:p>
      <w:r>
        <w:rPr>
          <w:b/>
        </w:rPr>
        <w:t>Functional Details</w:t>
      </w:r>
    </w:p>
    <w:p>
      <w:pPr>
        <w:pStyle w:val="ListBullet"/>
      </w:pPr>
      <w:r>
        <w:t>Reading Lists: Teachers create reading lists for courses. Students access curated lists.</w:t>
      </w:r>
    </w:p>
    <w:p>
      <w:pPr>
        <w:pStyle w:val="ListBullet"/>
      </w:pPr>
      <w:r>
        <w:t>Reservation System: Request books from library. Notified when available. Pickup arranged.</w:t>
      </w:r>
    </w:p>
    <w:p>
      <w:pPr>
        <w:pStyle w:val="ListBullet"/>
      </w:pPr>
      <w:r>
        <w:t>Usage Analytics: Track which resources are popular. Inform future purchasing decisions.</w:t>
      </w:r>
    </w:p>
    <w:p>
      <w:pPr>
        <w:pStyle w:val="Heading1"/>
        <w:spacing w:before="360" w:after="240"/>
      </w:pPr>
      <w:r>
        <w:t>8. ASSIGNMENT CREATION</w:t>
      </w:r>
    </w:p>
    <w:p>
      <w:r>
        <w:rPr>
          <w:b/>
        </w:rPr>
        <w:t>Overview</w:t>
      </w:r>
    </w:p>
    <w:p>
      <w:pPr>
        <w:pStyle w:val="ListBullet"/>
      </w:pPr>
      <w:r>
        <w:t>Assignment Creation allows teachers to create and distribute assignments (homework, projects, essays, presentations). Specify due dates, submission methods, grading rubric, and learning outcomes. Students receive clear assignment details and submission instructions. Supports diverse assignment types and assessment methods.</w:t>
      </w:r>
    </w:p>
    <w:p>
      <w:r>
        <w:rPr>
          <w:b/>
        </w:rPr>
        <w:t>Key Components</w:t>
      </w:r>
    </w:p>
    <w:p>
      <w:pPr>
        <w:spacing w:after="120"/>
        <w:ind w:left="360"/>
      </w:pPr>
      <w:r>
        <w:rPr>
          <w:b/>
        </w:rPr>
        <w:t xml:space="preserve">Assignment Details: </w:t>
      </w:r>
      <w:r>
        <w:t>Create assignment with: Title, description, subject/course, learning outcomes (what is being assessed), assignment type (essay, project, problem set, presentation), due date/time, point value. Clear description helps students understand expectations.</w:t>
      </w:r>
    </w:p>
    <w:p>
      <w:pPr>
        <w:spacing w:after="120"/>
        <w:ind w:left="360"/>
      </w:pPr>
      <w:r>
        <w:rPr>
          <w:b/>
        </w:rPr>
        <w:t xml:space="preserve">Assignment Types: </w:t>
      </w:r>
      <w:r>
        <w:t>Support diverse assignment types: Written (essays, reports), Problem-solving (math problems, coding challenges), Projects (group or individual), Presentations, Practical (lab work, field work), Creative (art, music, creative writing). Each type may have different submission method.</w:t>
      </w:r>
    </w:p>
    <w:p>
      <w:pPr>
        <w:spacing w:after="120"/>
        <w:ind w:left="360"/>
      </w:pPr>
      <w:r>
        <w:rPr>
          <w:b/>
        </w:rPr>
        <w:t xml:space="preserve">Grading Rubric: </w:t>
      </w:r>
      <w:r>
        <w:t>Define assessment criteria: Clarity &amp; organization (10 pts), Content quality (30 pts), Analysis (20 pts), Creativity (15 pts), References (10 pts), Writing quality (15 pts). Transparent criteria help students excel and teachers grade fairly. Can use points or rubric with descriptions.</w:t>
      </w:r>
    </w:p>
    <w:p>
      <w:pPr>
        <w:spacing w:after="120"/>
        <w:ind w:left="360"/>
      </w:pPr>
      <w:r>
        <w:rPr>
          <w:b/>
        </w:rPr>
        <w:t xml:space="preserve">Submission Details: </w:t>
      </w:r>
      <w:r>
        <w:t>Configure submission: Online upload (files, links), In-person submission (date/time/location), Presentation (scheduled time), Multiple submissions allowed or single. Late submission policy (accept late? penalty?).</w:t>
      </w:r>
    </w:p>
    <w:p>
      <w:pPr>
        <w:spacing w:after="120"/>
        <w:ind w:left="360"/>
      </w:pPr>
      <w:r>
        <w:rPr>
          <w:b/>
        </w:rPr>
        <w:t xml:space="preserve">Attachment &amp; Context: </w:t>
      </w:r>
      <w:r>
        <w:t>Provide resources: Attach assignment rubric, exemplar work (sample high-quality submission), template (if applicable), reference materials, links to resources. Context helps students understand assignment better.</w:t>
      </w:r>
    </w:p>
    <w:p>
      <w:pPr>
        <w:spacing w:after="120"/>
        <w:ind w:left="360"/>
      </w:pPr>
      <w:r>
        <w:rPr>
          <w:b/>
        </w:rPr>
        <w:t xml:space="preserve">Assignment Scheduling: </w:t>
      </w:r>
      <w:r>
        <w:t>Track assignment timeline: Release date (when students can see it), Start date (when work begins), Due date (submission deadline), Grading deadline (when grades published). Shows key dates.</w:t>
      </w:r>
    </w:p>
    <w:p>
      <w:r>
        <w:rPr>
          <w:b/>
        </w:rPr>
        <w:t>Functional Details</w:t>
      </w:r>
    </w:p>
    <w:p>
      <w:pPr>
        <w:pStyle w:val="ListBullet"/>
      </w:pPr>
      <w:r>
        <w:t>Assignment Templates: Pre-built templates for common assignments. Customize and reuse.</w:t>
      </w:r>
    </w:p>
    <w:p>
      <w:pPr>
        <w:pStyle w:val="ListBullet"/>
      </w:pPr>
      <w:r>
        <w:t>Plagiarism Detection: Auto-check submissions for plagiarism using Turnitin or similar. Flag suspicious submissions.</w:t>
      </w:r>
    </w:p>
    <w:p>
      <w:pPr>
        <w:pStyle w:val="ListBullet"/>
      </w:pPr>
      <w:r>
        <w:t>Anonymous Grading: Option to grade anonymously (students identified by ID, not name) for unbiased feedback.</w:t>
      </w:r>
    </w:p>
    <w:p>
      <w:r>
        <w:br w:type="page"/>
      </w:r>
    </w:p>
    <w:p>
      <w:pPr>
        <w:pStyle w:val="Heading1"/>
        <w:spacing w:before="360" w:after="240"/>
      </w:pPr>
      <w:r>
        <w:t>9. HOMEWORK MANAGEMENT</w:t>
      </w:r>
    </w:p>
    <w:p>
      <w:r>
        <w:rPr>
          <w:b/>
        </w:rPr>
        <w:t>Overview</w:t>
      </w:r>
    </w:p>
    <w:p>
      <w:pPr>
        <w:pStyle w:val="ListBullet"/>
      </w:pPr>
      <w:r>
        <w:t>Homework Management tracks assignments given outside class. Teachers assign homework to reinforce learning. Students view homework, complete, and submit. Parents see their child homework for accountability. System tracks homework completion rates and issues reminders for missing work.</w:t>
      </w:r>
    </w:p>
    <w:p>
      <w:r>
        <w:rPr>
          <w:b/>
        </w:rPr>
        <w:t>Key Components</w:t>
      </w:r>
    </w:p>
    <w:p>
      <w:pPr>
        <w:spacing w:after="120"/>
        <w:ind w:left="360"/>
      </w:pPr>
      <w:r>
        <w:rPr>
          <w:b/>
        </w:rPr>
        <w:t xml:space="preserve">Homework Assignment: </w:t>
      </w:r>
      <w:r>
        <w:t>Create homework: Subject, Chapter/topic, Description, Due date, Instructions. Simple interface for quick assignment. Can attach reference materials or worksheet.</w:t>
      </w:r>
    </w:p>
    <w:p>
      <w:pPr>
        <w:spacing w:after="120"/>
        <w:ind w:left="360"/>
      </w:pPr>
      <w:r>
        <w:rPr>
          <w:b/>
        </w:rPr>
        <w:t xml:space="preserve">Homework Types: </w:t>
      </w:r>
      <w:r>
        <w:t>Different formats: Textbook problems (Ch. 3, problems 1-20), Worksheets (attached PDF to complete), Reading assignment (pages 50-75), Creative work (write poem, draw diagram), Online quiz, Video watching (with comprehension questions).</w:t>
      </w:r>
    </w:p>
    <w:p>
      <w:pPr>
        <w:spacing w:after="120"/>
        <w:ind w:left="360"/>
      </w:pPr>
      <w:r>
        <w:rPr>
          <w:b/>
        </w:rPr>
        <w:t xml:space="preserve">Homework Calendar: </w:t>
      </w:r>
      <w:r>
        <w:t>View homework by: Date (what due today/week), Subject (homework in each class), Priority (important vs. routine). Students see full workload. Parents see child daily homework.</w:t>
      </w:r>
    </w:p>
    <w:p>
      <w:pPr>
        <w:spacing w:after="120"/>
        <w:ind w:left="360"/>
      </w:pPr>
      <w:r>
        <w:rPr>
          <w:b/>
        </w:rPr>
        <w:t xml:space="preserve">Submission &amp; Tracking: </w:t>
      </w:r>
      <w:r>
        <w:t>Students mark homework complete after submitting. Teachers review submissions (physical or online). System shows: Submitted on time, Submitted late, Not submitted. Generates completion analytics.</w:t>
      </w:r>
    </w:p>
    <w:p>
      <w:pPr>
        <w:spacing w:after="120"/>
        <w:ind w:left="360"/>
      </w:pPr>
      <w:r>
        <w:rPr>
          <w:b/>
        </w:rPr>
        <w:t xml:space="preserve">Feedback: </w:t>
      </w:r>
      <w:r>
        <w:t>Teachers provide feedback on homework: Correct/incorrect, Suggestions for improvement, Encouraging comments. Quick feedback (✓/✗) or detailed written feedback. Helps students understand mistakes.</w:t>
      </w:r>
    </w:p>
    <w:p>
      <w:pPr>
        <w:spacing w:after="120"/>
        <w:ind w:left="360"/>
      </w:pPr>
      <w:r>
        <w:rPr>
          <w:b/>
        </w:rPr>
        <w:t xml:space="preserve">Parent Communication: </w:t>
      </w:r>
      <w:r>
        <w:t>Parents see: Child homework due, Completion status (complete/incomplete), Upcoming deadlines. Notifications if child falling behind. Supports parent involvement without overwhelming information.</w:t>
      </w:r>
    </w:p>
    <w:p>
      <w:r>
        <w:rPr>
          <w:b/>
        </w:rPr>
        <w:t>Functional Details</w:t>
      </w:r>
    </w:p>
    <w:p>
      <w:pPr>
        <w:pStyle w:val="ListBullet"/>
      </w:pPr>
      <w:r>
        <w:t>Homework Reminders: Auto-send reminders day before due date. Reduce forgotten assignments.</w:t>
      </w:r>
    </w:p>
    <w:p>
      <w:pPr>
        <w:pStyle w:val="ListBullet"/>
      </w:pPr>
      <w:r>
        <w:t>Homework Analytics: Teachers see which students struggle with homework. Early intervention possible.</w:t>
      </w:r>
    </w:p>
    <w:p>
      <w:pPr>
        <w:pStyle w:val="ListBullet"/>
      </w:pPr>
      <w:r>
        <w:t>Workload Management: System alerts if homework workload excessive (too much due same day).</w:t>
      </w:r>
    </w:p>
    <w:p>
      <w:pPr>
        <w:pStyle w:val="Heading1"/>
        <w:spacing w:before="360" w:after="240"/>
      </w:pPr>
      <w:r>
        <w:t>10. QUIZ CREATION</w:t>
      </w:r>
    </w:p>
    <w:p>
      <w:r>
        <w:rPr>
          <w:b/>
        </w:rPr>
        <w:t>Overview</w:t>
      </w:r>
    </w:p>
    <w:p>
      <w:pPr>
        <w:pStyle w:val="ListBullet"/>
      </w:pPr>
      <w:r>
        <w:t>Quiz Creation enables teachers to create formative assessments (quizzes) to check student understanding. Quizzes can be multiple-choice, short answer, essay, matching, fill-in-blank. Delivered online with immediate feedback. Supports timed quizzes and randomized questions. Helps identify learning gaps early.</w:t>
      </w:r>
    </w:p>
    <w:p>
      <w:r>
        <w:rPr>
          <w:b/>
        </w:rPr>
        <w:t>Key Components</w:t>
      </w:r>
    </w:p>
    <w:p>
      <w:pPr>
        <w:spacing w:after="120"/>
        <w:ind w:left="360"/>
      </w:pPr>
      <w:r>
        <w:rPr>
          <w:b/>
        </w:rPr>
        <w:t xml:space="preserve">Quiz Creation: </w:t>
      </w:r>
      <w:r>
        <w:t>Create quiz: Title, Subject/topic, Description, Duration (time limit), Passing score (e.g., 70%), Question pool (number of questions), Randomization options. Configure before publishing.</w:t>
      </w:r>
    </w:p>
    <w:p>
      <w:pPr>
        <w:spacing w:after="120"/>
        <w:ind w:left="360"/>
      </w:pPr>
      <w:r>
        <w:rPr>
          <w:b/>
        </w:rPr>
        <w:t xml:space="preserve">Question Types: </w:t>
      </w:r>
      <w:r>
        <w:t>Support multiple question formats: Multiple choice (single/multiple correct), True/False, Short answer (open-ended), Essay (paragraph response), Matching (pair elements), Fill-in-blank (complete sentence), Drag-drop (visual), Ranking (order items).</w:t>
      </w:r>
    </w:p>
    <w:p>
      <w:pPr>
        <w:spacing w:after="120"/>
        <w:ind w:left="360"/>
      </w:pPr>
      <w:r>
        <w:rPr>
          <w:b/>
        </w:rPr>
        <w:t xml:space="preserve">Question Bank: </w:t>
      </w:r>
      <w:r>
        <w:t>Organize questions: Tag by topic (Photosynthesis, Mitosis), Difficulty (easy/medium/hard), Learning outcome. Reuse questions across multiple quizzes. Build library over time.</w:t>
      </w:r>
    </w:p>
    <w:p>
      <w:pPr>
        <w:spacing w:after="120"/>
        <w:ind w:left="360"/>
      </w:pPr>
      <w:r>
        <w:rPr>
          <w:b/>
        </w:rPr>
        <w:t xml:space="preserve">Quiz Settings: </w:t>
      </w:r>
      <w:r>
        <w:t>Configure delivery: Random question order (prevent cheating), Random answers (for MC, randomize options), Show/hide answers (reveal after completion, or later), Shuffle questions per student (each sees different order), Retakes allowed (yes/no/how many).</w:t>
      </w:r>
    </w:p>
    <w:p>
      <w:pPr>
        <w:spacing w:after="120"/>
        <w:ind w:left="360"/>
      </w:pPr>
      <w:r>
        <w:rPr>
          <w:b/>
        </w:rPr>
        <w:t xml:space="preserve">Immediate Feedback: </w:t>
      </w:r>
      <w:r>
        <w:t>Provide feedback immediately after quiz: Show score, Show correct answers, Explanations for each question. Helps students learn from assessment.</w:t>
      </w:r>
    </w:p>
    <w:p>
      <w:pPr>
        <w:spacing w:after="120"/>
        <w:ind w:left="360"/>
      </w:pPr>
      <w:r>
        <w:rPr>
          <w:b/>
        </w:rPr>
        <w:t xml:space="preserve">Adaptive Quizzes: </w:t>
      </w:r>
      <w:r>
        <w:t>Question difficulty adapts: Easy questions first, if correct show harder questions next, if incorrect show easier. Personalized assessment. Reduces frustration.</w:t>
      </w:r>
    </w:p>
    <w:p>
      <w:r>
        <w:rPr>
          <w:b/>
        </w:rPr>
        <w:t>Functional Details</w:t>
      </w:r>
    </w:p>
    <w:p>
      <w:pPr>
        <w:pStyle w:val="ListBullet"/>
      </w:pPr>
      <w:r>
        <w:t>Cheating Prevention: Shuffle questions, shuffle answers, randomize question pool. Monitor suspicious patterns (too quick, all same answer).</w:t>
      </w:r>
    </w:p>
    <w:p>
      <w:pPr>
        <w:pStyle w:val="ListBullet"/>
      </w:pPr>
      <w:r>
        <w:t>Quiz Scheduling: Schedule quiz to open/close at specific time. Prevent access outside window.</w:t>
      </w:r>
    </w:p>
    <w:p>
      <w:pPr>
        <w:pStyle w:val="ListBullet"/>
      </w:pPr>
      <w:r>
        <w:t>Item Analysis: After quiz, analyze question difficulty and discrimination. Remove problematic questions.</w:t>
      </w:r>
    </w:p>
    <w:p>
      <w:pPr>
        <w:pStyle w:val="Heading1"/>
        <w:spacing w:before="360" w:after="240"/>
      </w:pPr>
      <w:r>
        <w:t>11. EXAM SCHEDULING</w:t>
      </w:r>
    </w:p>
    <w:p>
      <w:r>
        <w:rPr>
          <w:b/>
        </w:rPr>
        <w:t>Overview</w:t>
      </w:r>
    </w:p>
    <w:p>
      <w:pPr>
        <w:pStyle w:val="ListBullet"/>
      </w:pPr>
      <w:r>
        <w:t>Exam Scheduling coordinates final exams across all subjects. Prevents timetable conflicts (student cannot have two exams simultaneously). Allocates resources (exam halls, proctors). Creates exam schedules for students and administrators. Manages exam logistics end-to-end.</w:t>
      </w:r>
    </w:p>
    <w:p>
      <w:r>
        <w:rPr>
          <w:b/>
        </w:rPr>
        <w:t>Key Components</w:t>
      </w:r>
    </w:p>
    <w:p>
      <w:pPr>
        <w:spacing w:after="120"/>
        <w:ind w:left="360"/>
      </w:pPr>
      <w:r>
        <w:rPr>
          <w:b/>
        </w:rPr>
        <w:t xml:space="preserve">Exam Details: </w:t>
      </w:r>
      <w:r>
        <w:t>Create exam: Subject, Code, Class/Grade, Exam type (midterm, final, supplementary), Duration (2 hours), Marks (100), Date, Time, Location (exam hall), Examiner name(s).</w:t>
      </w:r>
    </w:p>
    <w:p>
      <w:pPr>
        <w:spacing w:after="120"/>
        <w:ind w:left="360"/>
      </w:pPr>
      <w:r>
        <w:rPr>
          <w:b/>
        </w:rPr>
        <w:t xml:space="preserve">Conflict-Free Scheduling: </w:t>
      </w:r>
      <w:r>
        <w:t>System ensures: No student has two exams simultaneously, Lab exams scheduled on different days than theory, Practical exams have adequate time (cannot back-to-back). Algorithm detects and prevents conflicts.</w:t>
      </w:r>
    </w:p>
    <w:p>
      <w:pPr>
        <w:spacing w:after="120"/>
        <w:ind w:left="360"/>
      </w:pPr>
      <w:r>
        <w:rPr>
          <w:b/>
        </w:rPr>
        <w:t xml:space="preserve">Exam Timetable: </w:t>
      </w:r>
      <w:r>
        <w:t>Create comprehensive timetable: Date and time for each subject, Hall assignments, Seat allocations. Publish timetable to students and staff. PDF downloadable.</w:t>
      </w:r>
    </w:p>
    <w:p>
      <w:pPr>
        <w:spacing w:after="120"/>
        <w:ind w:left="360"/>
      </w:pPr>
      <w:r>
        <w:rPr>
          <w:b/>
        </w:rPr>
        <w:t xml:space="preserve">Resource Allocation: </w:t>
      </w:r>
      <w:r>
        <w:t>Book exam halls: Number of seats needed, Facilities required (lab equipment, projector, etc.), Assign proctors, Arrange question paper printing. Coordinates logistics.</w:t>
      </w:r>
    </w:p>
    <w:p>
      <w:pPr>
        <w:spacing w:after="120"/>
        <w:ind w:left="360"/>
      </w:pPr>
      <w:r>
        <w:rPr>
          <w:b/>
        </w:rPr>
        <w:t xml:space="preserve">Exam Conduct: </w:t>
      </w:r>
      <w:r>
        <w:t>Configure exam rules: Attendance requirement (attendance % for eligibility), Permitted items (calculator, dictionary), Prohibited items (mobile phones, notes), Conduct guidelines. Displayed in exam hall.</w:t>
      </w:r>
    </w:p>
    <w:p>
      <w:pPr>
        <w:spacing w:after="120"/>
        <w:ind w:left="360"/>
      </w:pPr>
      <w:r>
        <w:rPr>
          <w:b/>
        </w:rPr>
        <w:t xml:space="preserve">Makeup Exams: </w:t>
      </w:r>
      <w:r>
        <w:t>Handle absent students: Register for makeup exam, Schedule separate session, Different question paper, Marked separately in records.</w:t>
      </w:r>
    </w:p>
    <w:p>
      <w:r>
        <w:rPr>
          <w:b/>
        </w:rPr>
        <w:t>Functional Details</w:t>
      </w:r>
    </w:p>
    <w:p>
      <w:pPr>
        <w:pStyle w:val="ListBullet"/>
      </w:pPr>
      <w:r>
        <w:t>Seating Arrangements: Auto-assign seats to prevent cheating. Distribute students across halls.</w:t>
      </w:r>
    </w:p>
    <w:p>
      <w:pPr>
        <w:pStyle w:val="ListBullet"/>
      </w:pPr>
      <w:r>
        <w:t>Exam Notifications: Auto-send reminders to students (exam schedule), Teachers (proctor assignments), Administrators (resource bookings).</w:t>
      </w:r>
    </w:p>
    <w:p>
      <w:pPr>
        <w:pStyle w:val="ListBullet"/>
      </w:pPr>
      <w:r>
        <w:t>Exam Day Operations: Attendance marking, Question paper distribution, Exam time tracking (warning before end time).</w:t>
      </w:r>
    </w:p>
    <w:p>
      <w:pPr>
        <w:pStyle w:val="Heading1"/>
        <w:spacing w:before="360" w:after="240"/>
      </w:pPr>
      <w:r>
        <w:t>12. EXAM RESULT MANAGEMENT</w:t>
      </w:r>
    </w:p>
    <w:p>
      <w:r>
        <w:rPr>
          <w:b/>
        </w:rPr>
        <w:t>Overview</w:t>
      </w:r>
    </w:p>
    <w:p>
      <w:pPr>
        <w:pStyle w:val="ListBullet"/>
      </w:pPr>
      <w:r>
        <w:t>Exam Result Management handles entry, verification, and publication of exam results. Teachers input marks, system calculates grades, generates grade cards and transcripts. Supports appeals and rechecking. Ensures accurate and fair grading. Provides transparency to students and parents.</w:t>
      </w:r>
    </w:p>
    <w:p>
      <w:r>
        <w:rPr>
          <w:b/>
        </w:rPr>
        <w:t>Key Components</w:t>
      </w:r>
    </w:p>
    <w:p>
      <w:pPr>
        <w:spacing w:after="120"/>
        <w:ind w:left="360"/>
      </w:pPr>
      <w:r>
        <w:rPr>
          <w:b/>
          <w:sz w:val="22"/>
        </w:rPr>
        <w:t xml:space="preserve">Mark Entry: </w:t>
      </w:r>
      <w:r>
        <w:t>Teachers enter marks: Subject scores, Exam marks, Assignment marks, Project marks, Attendance marks. Upload via spreadsheet or enter individually. System validates (marks within range, required fields filled).</w:t>
      </w:r>
    </w:p>
    <w:p>
      <w:pPr>
        <w:spacing w:after="120"/>
        <w:ind w:left="360"/>
      </w:pPr>
      <w:r>
        <w:rPr>
          <w:b/>
          <w:sz w:val="22"/>
        </w:rPr>
        <w:t xml:space="preserve">Grade Calculation: </w:t>
      </w:r>
      <w:r>
        <w:t>System calculates final grades: Weighted formula (e.g., Exam 50% + Assignments 20% + Projects 20% + Participation 10% = Final), Grade mapping (85-100: A, 75-84: B, etc.), Letter grades or numeric scores.</w:t>
      </w:r>
    </w:p>
    <w:p>
      <w:pPr>
        <w:spacing w:after="120"/>
        <w:ind w:left="360"/>
      </w:pPr>
      <w:r>
        <w:rPr>
          <w:b/>
          <w:sz w:val="22"/>
        </w:rPr>
        <w:t xml:space="preserve">Grade Appeals: </w:t>
      </w:r>
      <w:r>
        <w:t>Students can request recheck: Submit appeal with reason, Teacher verifies marking, Approve or deny with explanation. Transparent process. Recorded in academic record.</w:t>
      </w:r>
    </w:p>
    <w:p>
      <w:pPr>
        <w:spacing w:after="120"/>
        <w:ind w:left="360"/>
      </w:pPr>
      <w:r>
        <w:rPr>
          <w:b/>
          <w:sz w:val="22"/>
        </w:rPr>
        <w:t xml:space="preserve">Result Verification: </w:t>
      </w:r>
      <w:r>
        <w:t>HOD reviews marks before publication: Check for data entry errors, Unusual patterns (entire class failed?), Outliers. Approve or request corrections. Quality assurance.</w:t>
      </w:r>
    </w:p>
    <w:p>
      <w:pPr>
        <w:spacing w:after="120"/>
        <w:ind w:left="360"/>
      </w:pPr>
      <w:r>
        <w:rPr>
          <w:b/>
          <w:sz w:val="22"/>
        </w:rPr>
        <w:t xml:space="preserve">Result Publication: </w:t>
      </w:r>
      <w:r>
        <w:t>Release grades to students: Email notification that grades available, Students log in to view, Downloadable grade cards. Parents can view if given access. Clear communication.</w:t>
      </w:r>
    </w:p>
    <w:p>
      <w:pPr>
        <w:spacing w:after="120"/>
        <w:ind w:left="360"/>
      </w:pPr>
      <w:r>
        <w:rPr>
          <w:b/>
          <w:sz w:val="22"/>
        </w:rPr>
        <w:t xml:space="preserve">Transcript Generation: </w:t>
      </w:r>
      <w:r>
        <w:t>Create academic transcripts: All subjects, Grades, GPA, Honors/distinctions, Credits earned. Official document used for admissions/employment. Digital and printable.</w:t>
      </w:r>
    </w:p>
    <w:p>
      <w:pPr>
        <w:spacing w:after="120"/>
        <w:ind w:left="360"/>
      </w:pPr>
      <w:r>
        <w:rPr>
          <w:b/>
          <w:sz w:val="22"/>
        </w:rPr>
        <w:t xml:space="preserve">Result Analysis: </w:t>
      </w:r>
      <w:r>
        <w:t>Analytics on exam performance: Class average, Distribution (bell curve), Subject performance, Improvement/decline from previous exam. Identify struggling students for intervention.</w:t>
      </w:r>
    </w:p>
    <w:p>
      <w:pPr>
        <w:spacing w:after="120"/>
        <w:ind w:left="360"/>
      </w:pPr>
      <w:r>
        <w:rPr>
          <w:b/>
          <w:sz w:val="22"/>
        </w:rPr>
        <w:t xml:space="preserve">Academic Standing: </w:t>
      </w:r>
      <w:r>
        <w:t>Determine status based on grades: Good standing (GPA above threshold), Academic probation (low GPA), Honors (high GPA), Fail (retake required). Communicate status to students.</w:t>
      </w:r>
    </w:p>
    <w:p>
      <w:r>
        <w:rPr>
          <w:b/>
        </w:rPr>
        <w:t>Functional Details</w:t>
      </w:r>
    </w:p>
    <w:p>
      <w:pPr>
        <w:pStyle w:val="ListBullet"/>
      </w:pPr>
      <w:r>
        <w:t>Grade Weights Flexibility: Customize grading formula per course (different subjects may have different components).</w:t>
      </w:r>
    </w:p>
    <w:p>
      <w:pPr>
        <w:pStyle w:val="ListBullet"/>
      </w:pPr>
      <w:r>
        <w:t>Curved Grading: Option to curve grades if exam too difficult. Adjust entire class grades proportionally.</w:t>
      </w:r>
    </w:p>
    <w:p>
      <w:pPr>
        <w:pStyle w:val="ListBullet"/>
      </w:pPr>
      <w:r>
        <w:t>Incomplete Grades: Handle incomplete submissions. Set deadline for completion. Convert to regular grade when done.</w:t>
      </w:r>
    </w:p>
    <w:p>
      <w:pPr>
        <w:pStyle w:val="ListBullet"/>
      </w:pPr>
      <w:r>
        <w:t>Supplementary Exams: Track supplementary/retake exams. Update final grade with better score.</w:t>
      </w:r>
    </w:p>
    <w:p>
      <w:r>
        <w:br w:type="page"/>
      </w:r>
    </w:p>
    <w:p>
      <w:pPr>
        <w:pStyle w:val="Heading1"/>
        <w:spacing w:before="360" w:after="240"/>
      </w:pPr>
      <w:r>
        <w:t>CROSS-FEATURE INTEGRATION &amp; ACADEMIC WORKFLOW</w:t>
      </w:r>
    </w:p>
    <w:p>
      <w:pPr>
        <w:pStyle w:val="ListBullet"/>
      </w:pPr>
      <w:r>
        <w:t>Integrated Curriculum: Subject creation → Curriculum mapping → Syllabus upload → Lesson plans → Lecture scheduling → Resources. Single coherent system. Teachers and students navigate seamlessly between components. Data flows automatically (no re-entering).</w:t>
      </w:r>
    </w:p>
    <w:p>
      <w:pPr>
        <w:pStyle w:val="ListBullet"/>
      </w:pPr>
      <w:r>
        <w:t>Assessment Pipeline: Assignment creation → Homework management → Quiz creation → Exam scheduling → Result management. Continuous formative and summative assessment. Clear progression from informal to formal assessment. Grades calculated automatically from all sources.</w:t>
      </w:r>
    </w:p>
    <w:p>
      <w:pPr>
        <w:pStyle w:val="ListBullet"/>
      </w:pPr>
      <w:r>
        <w:t>Resource Alignment: Resources linked to lessons, lessons linked to curriculum, assignments aligned to learning outcomes. All components tied together. Easy to see what content supports what.</w:t>
      </w:r>
    </w:p>
    <w:p>
      <w:pPr>
        <w:pStyle w:val="Heading1"/>
        <w:spacing w:before="360" w:after="240"/>
      </w:pPr>
      <w:r>
        <w:t>BEST PRACTICES FOR CURRICULUM &amp; ACADEMIC MANAGEMENT</w:t>
      </w:r>
    </w:p>
    <w:p>
      <w:pPr>
        <w:pStyle w:val="ListBullet"/>
      </w:pPr>
      <w:r>
        <w:t>Alignment: Ensure curriculum aligns with standards. Syllabi align with curriculum. Lessons align with syllabi. Assignments assess learning outcomes.</w:t>
      </w:r>
    </w:p>
    <w:p>
      <w:pPr>
        <w:pStyle w:val="ListBullet"/>
      </w:pPr>
      <w:r>
        <w:t>Transparency: Share syllabus day one. Make grading criteria clear. Show rubrics in advance. Explain assessment methods.</w:t>
      </w:r>
    </w:p>
    <w:p>
      <w:pPr>
        <w:pStyle w:val="ListBullet"/>
      </w:pPr>
      <w:r>
        <w:t>Feedback: Provide timely feedback on assignments and quizzes (within 1 week). Detailed feedback helps learning. Recognize good work.</w:t>
      </w:r>
    </w:p>
    <w:p>
      <w:pPr>
        <w:pStyle w:val="ListBullet"/>
      </w:pPr>
      <w:r>
        <w:t>Variety: Use diverse assignment and assessment types. Not just exams. Mix quizzes, projects, presentations, discussions.</w:t>
      </w:r>
    </w:p>
    <w:p>
      <w:pPr>
        <w:pStyle w:val="ListBullet"/>
      </w:pPr>
      <w:r>
        <w:t>Preparation: Lesson plan in advance. Assign assessments with sufficient notice. Schedule exams without conflicts. Have backup plans.</w:t>
      </w:r>
    </w:p>
    <w:p>
      <w:pPr>
        <w:pStyle w:val="ListBullet"/>
      </w:pPr>
      <w:r>
        <w:t>Support: Provide resources and examples. Office hours for questions. Review sessions before exams. Additional support for struggling students.</w:t>
      </w:r>
    </w:p>
    <w:p>
      <w:pPr>
        <w:pStyle w:val="ListBullet"/>
      </w:pPr>
      <w:r>
        <w:t>Communication: Announce changes clearly. Explain grading decisions. Respond to questions about content. Accessible to students.</w:t>
      </w:r>
    </w:p>
    <w:p>
      <w:pPr>
        <w:pStyle w:val="ListBullet"/>
      </w:pPr>
      <w:r>
        <w:t>Continuous Improvement: Review assessment results. Identify gaps. Improve weak lessons. Update curriculum as needed.</w:t>
      </w:r>
    </w:p>
    <w:p>
      <w:pPr>
        <w:pStyle w:val="Heading1"/>
        <w:spacing w:before="360" w:after="240"/>
      </w:pPr>
      <w:r>
        <w:t>TECHNICAL IMPLEMENTATION RECOMMENDATIONS</w:t>
      </w:r>
    </w:p>
    <w:p>
      <w:pPr>
        <w:spacing w:after="120"/>
        <w:ind w:left="360"/>
      </w:pPr>
      <w:r>
        <w:rPr>
          <w:b/>
        </w:rPr>
        <w:t xml:space="preserve">Content Management: </w:t>
      </w:r>
      <w:r>
        <w:t>Headless CMS for lesson plans, syllabi, resources. Versioning and workflow built-in.</w:t>
      </w:r>
    </w:p>
    <w:p>
      <w:pPr>
        <w:spacing w:after="120"/>
        <w:ind w:left="360"/>
      </w:pPr>
      <w:r>
        <w:rPr>
          <w:b/>
        </w:rPr>
        <w:t xml:space="preserve">Assessment Engine: </w:t>
      </w:r>
      <w:r>
        <w:t>Custom quiz/exam engine with randomization, adaptive logic, plagiarism detection integration.</w:t>
      </w:r>
    </w:p>
    <w:p>
      <w:pPr>
        <w:spacing w:after="120"/>
        <w:ind w:left="360"/>
      </w:pPr>
      <w:r>
        <w:rPr>
          <w:b/>
        </w:rPr>
        <w:t xml:space="preserve">Grade Calculation: </w:t>
      </w:r>
      <w:r>
        <w:t>Configurable formula engine supporting custom grading scales and weighted calculations.</w:t>
      </w:r>
    </w:p>
    <w:p>
      <w:pPr>
        <w:spacing w:after="120"/>
        <w:ind w:left="360"/>
      </w:pPr>
      <w:r>
        <w:rPr>
          <w:b/>
        </w:rPr>
        <w:t xml:space="preserve">Library Integration: </w:t>
      </w:r>
      <w:r>
        <w:t>API connections to external library systems (OPAC, OpenStax, Google Books). SSO for seamless access.</w:t>
      </w:r>
    </w:p>
    <w:p>
      <w:pPr>
        <w:spacing w:after="120"/>
        <w:ind w:left="360"/>
      </w:pPr>
      <w:r>
        <w:rPr>
          <w:b/>
        </w:rPr>
        <w:t xml:space="preserve">Scheduling Algorithms: </w:t>
      </w:r>
      <w:r>
        <w:t>Constraint satisfaction solver for timetable and exam scheduling. Prevents conflicts.</w:t>
      </w:r>
    </w:p>
    <w:p>
      <w:pPr>
        <w:spacing w:after="120"/>
        <w:ind w:left="360"/>
      </w:pPr>
      <w:r>
        <w:rPr>
          <w:b/>
        </w:rPr>
        <w:t xml:space="preserve">Video Management: </w:t>
      </w:r>
      <w:r>
        <w:t>Mux or Wistia for hosting lecture recordings. Transcription and indexing for searchability.</w:t>
      </w:r>
    </w:p>
    <w:p>
      <w:pPr>
        <w:spacing w:after="120"/>
        <w:ind w:left="360"/>
      </w:pPr>
      <w:r>
        <w:rPr>
          <w:b/>
        </w:rPr>
        <w:t xml:space="preserve">Analytics: </w:t>
      </w:r>
      <w:r>
        <w:t>Learning Analytics dashboard. Track engagement (resource access, quiz attempts), performance trends.</w:t>
      </w:r>
    </w:p>
    <w:p>
      <w:pPr>
        <w:spacing w:after="120"/>
        <w:ind w:left="360"/>
      </w:pPr>
      <w:r>
        <w:rPr>
          <w:b/>
        </w:rPr>
        <w:t xml:space="preserve">Data Export: </w:t>
      </w:r>
      <w:r>
        <w:t>Export to spreadsheets, transcripts, reports. Integration with student information system.</w:t>
      </w:r>
    </w:p>
    <w:p>
      <w:pPr>
        <w:pStyle w:val="Heading1"/>
        <w:spacing w:before="360" w:after="240"/>
      </w:pPr>
      <w:r>
        <w:t>SUCCESS METRICS &amp; ACADEMIC OUTCOMES</w:t>
      </w:r>
    </w:p>
    <w:p>
      <w:pPr>
        <w:pStyle w:val="ListBullet"/>
      </w:pPr>
      <w:r>
        <w:t>Curriculum Alignment: % of courses aligned with standards. Target: 100%.</w:t>
      </w:r>
    </w:p>
    <w:p>
      <w:pPr>
        <w:pStyle w:val="ListBullet"/>
      </w:pPr>
      <w:r>
        <w:t>Syllabus Completion: % of teachers submitting complete syllabus by course start. Target: 95%+.</w:t>
      </w:r>
    </w:p>
    <w:p>
      <w:pPr>
        <w:pStyle w:val="ListBullet"/>
      </w:pPr>
      <w:r>
        <w:t>Resource Access: Average resources accessed per student per course. Target: 5+ resources.</w:t>
      </w:r>
    </w:p>
    <w:p>
      <w:pPr>
        <w:pStyle w:val="ListBullet"/>
      </w:pPr>
      <w:r>
        <w:t>Assignment Completion: % of students completing assignments on time. Target: 85%+.</w:t>
      </w:r>
    </w:p>
    <w:p>
      <w:pPr>
        <w:pStyle w:val="ListBullet"/>
      </w:pPr>
      <w:r>
        <w:t>Exam Performance: Average exam scores, pass rates. Track improvement year-over-year.</w:t>
      </w:r>
    </w:p>
    <w:p>
      <w:pPr>
        <w:pStyle w:val="ListBullet"/>
      </w:pPr>
      <w:r>
        <w:t>Grading Turnaround: Time from exam to grades published. Target: &lt;1 week.</w:t>
      </w:r>
    </w:p>
    <w:p>
      <w:pPr>
        <w:pStyle w:val="ListBullet"/>
      </w:pPr>
      <w:r>
        <w:t>Student Satisfaction: Satisfaction with curriculum clarity and assessment. Target: 4.5+/5.</w:t>
      </w:r>
    </w:p>
    <w:p>
      <w:pPr>
        <w:pStyle w:val="ListBullet"/>
      </w:pPr>
      <w:r>
        <w:t>Learning Outcomes Achievement: % of students meeting learning outcomes. Target: 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