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SCHOOL FINANCIAL AND MONETIZATION MODULE</w:t>
      </w:r>
    </w:p>
    <w:p>
      <w:pPr>
        <w:jc w:val="center"/>
      </w:pPr>
      <w:r>
        <w:rPr>
          <w:color w:val="444444"/>
          <w:sz w:val="28"/>
        </w:rPr>
        <w:t>Comprehensive Feature Documentation</w:t>
      </w:r>
    </w:p>
    <w:p>
      <w:pPr>
        <w:jc w:val="center"/>
      </w:pPr>
      <w:r>
        <w:rPr>
          <w:i/>
          <w:sz w:val="20"/>
        </w:rPr>
        <w:t>Version 1.0 | March 2026</w:t>
      </w:r>
    </w:p>
    <w:p/>
    <w:p>
      <w:pPr>
        <w:pStyle w:val="Heading1"/>
        <w:spacing w:before="240" w:after="240"/>
      </w:pPr>
      <w:r>
        <w:t>TABLE OF CONTENTS</w:t>
      </w:r>
    </w:p>
    <w:p>
      <w:pPr>
        <w:pStyle w:val="ListBullet"/>
        <w:ind w:left="360"/>
      </w:pPr>
      <w:r>
        <w:t>1. Course Fee Management</w:t>
      </w:r>
    </w:p>
    <w:p>
      <w:pPr>
        <w:pStyle w:val="ListBullet"/>
        <w:ind w:left="360"/>
      </w:pPr>
      <w:r>
        <w:t>2. Skill Program Fees</w:t>
      </w:r>
    </w:p>
    <w:p>
      <w:pPr>
        <w:pStyle w:val="ListBullet"/>
        <w:ind w:left="360"/>
      </w:pPr>
      <w:r>
        <w:t>3. Payment Tracking</w:t>
      </w:r>
    </w:p>
    <w:p>
      <w:pPr>
        <w:pStyle w:val="ListBullet"/>
        <w:ind w:left="360"/>
      </w:pPr>
      <w:r>
        <w:t>4. Scholarship Management</w:t>
      </w:r>
    </w:p>
    <w:p>
      <w:pPr>
        <w:pStyle w:val="ListBullet"/>
        <w:ind w:left="360"/>
      </w:pPr>
      <w:r>
        <w:t>5. Student Sponsorship Programs</w:t>
      </w:r>
    </w:p>
    <w:p>
      <w:pPr>
        <w:pStyle w:val="ListBullet"/>
        <w:ind w:left="360"/>
      </w:pPr>
      <w:r>
        <w:t>6. Financial Analytics for Programs</w:t>
      </w:r>
    </w:p>
    <w:p/>
    <w:p>
      <w:pPr>
        <w:pStyle w:val="Heading1"/>
        <w:spacing w:before="360"/>
      </w:pPr>
      <w:r>
        <w:t>1. COURSE FEE MANAGEMENT</w:t>
      </w:r>
    </w:p>
    <w:p>
      <w:r>
        <w:rPr>
          <w:b/>
          <w:sz w:val="24"/>
        </w:rPr>
        <w:t>Overview</w:t>
      </w:r>
    </w:p>
    <w:p>
      <w:pPr>
        <w:pStyle w:val="ListBullet"/>
      </w:pPr>
      <w:r>
        <w:t>Manages fees for academic courses. Set prices, define payment terms, apply discounts. Flexible pricing for different course types, levels, and durations. Supports tiered pricing and volume discounts.</w:t>
      </w:r>
    </w:p>
    <w:p>
      <w:r>
        <w:rPr>
          <w:b/>
        </w:rPr>
        <w:t>Key Components</w:t>
      </w:r>
    </w:p>
    <w:p>
      <w:pPr>
        <w:pStyle w:val="ListBullet"/>
      </w:pPr>
      <w:r>
        <w:t>Course Pricing Setup: Define fee per course. Base price for standard enrollment. Currency support (INR, USD, EUR).</w:t>
      </w:r>
    </w:p>
    <w:p>
      <w:pPr>
        <w:pStyle w:val="ListBullet"/>
      </w:pPr>
      <w:r>
        <w:t>Tiered Pricing: Different prices for different tiers. Early bird (cheaper), regular, last minute (premium). Price based on registration timing.</w:t>
      </w:r>
    </w:p>
    <w:p>
      <w:pPr>
        <w:pStyle w:val="ListBullet"/>
      </w:pPr>
      <w:r>
        <w:t>Volume Discounts: Bulk enrollment discounts. 10+ students = 10% off, 20+ = 15% off. Incentivize bulk enrollment.</w:t>
      </w:r>
    </w:p>
    <w:p>
      <w:pPr>
        <w:pStyle w:val="ListBullet"/>
      </w:pPr>
      <w:r>
        <w:t>Seasonal Pricing: Adjust prices by season. Peak season higher, off-season lower. Maximize revenue and manage demand.</w:t>
      </w:r>
    </w:p>
    <w:p>
      <w:pPr>
        <w:pStyle w:val="ListBullet"/>
      </w:pPr>
      <w:r>
        <w:t>Payment Plans: Flexible payment options. Full payment upfront, installments (3/6/12 month). Reduce payment burden.</w:t>
      </w:r>
    </w:p>
    <w:p>
      <w:pPr>
        <w:pStyle w:val="ListBullet"/>
      </w:pPr>
      <w:r>
        <w:t>Fee Structure: Define what fee includes. Tuition only, or includes materials/resources. Transparency.</w:t>
      </w:r>
    </w:p>
    <w:p>
      <w:pPr>
        <w:pStyle w:val="ListBullet"/>
      </w:pPr>
      <w:r>
        <w:t>Tax Management: Calculate applicable taxes (GST, VAT). Display with/without tax. Compliant with regulations.</w:t>
      </w:r>
    </w:p>
    <w:p>
      <w:r>
        <w:rPr>
          <w:b/>
        </w:rPr>
        <w:t>Functional Details</w:t>
      </w:r>
    </w:p>
    <w:p>
      <w:pPr>
        <w:pStyle w:val="ListBullet"/>
      </w:pPr>
      <w:r>
        <w:t>Course Cloning: Copy pricing from similar course. Save time on setup.</w:t>
      </w:r>
    </w:p>
    <w:p>
      <w:pPr>
        <w:pStyle w:val="ListBullet"/>
      </w:pPr>
      <w:r>
        <w:t>Price History: Track historical prices. See what charged in past terms.</w:t>
      </w:r>
    </w:p>
    <w:p>
      <w:pPr>
        <w:pStyle w:val="ListBullet"/>
      </w:pPr>
      <w:r>
        <w:t>Promotional Codes: Create discount codes (WELCOME10 = 10% off). Marketing tool.</w:t>
      </w:r>
    </w:p>
    <w:p>
      <w:pPr>
        <w:pStyle w:val="Heading1"/>
        <w:spacing w:before="360"/>
      </w:pPr>
      <w:r>
        <w:t>2. SKILL PROGRAM FEES</w:t>
      </w:r>
    </w:p>
    <w:p>
      <w:r>
        <w:rPr>
          <w:b/>
        </w:rPr>
        <w:t>Overview</w:t>
      </w:r>
    </w:p>
    <w:p>
      <w:pPr>
        <w:pStyle w:val="ListBullet"/>
      </w:pPr>
      <w:r>
        <w:t>Manages fees for skill development programs. Different structure than academic courses. Support certification fees, badge fees, continuing education. Value-based pricing for high-demand skills.</w:t>
      </w:r>
    </w:p>
    <w:p>
      <w:r>
        <w:rPr>
          <w:b/>
        </w:rPr>
        <w:t>Key Components</w:t>
      </w:r>
    </w:p>
    <w:p>
      <w:pPr>
        <w:pStyle w:val="ListBullet"/>
      </w:pPr>
      <w:r>
        <w:t>Program Pricing: Fee per skill program. May be per-unit (e.g., per skill) or bundled. Flexible structure.</w:t>
      </w:r>
    </w:p>
    <w:p>
      <w:pPr>
        <w:pStyle w:val="ListBullet"/>
      </w:pPr>
      <w:r>
        <w:t>Certification Fees: Charge for certification exams and credentials. Covers assessment and certification costs.</w:t>
      </w:r>
    </w:p>
    <w:p>
      <w:pPr>
        <w:pStyle w:val="ListBullet"/>
      </w:pPr>
      <w:r>
        <w:t>Renewal Fees: Recurring fees to renew certifications (annual renewal). Ongoing revenue stream.</w:t>
      </w:r>
    </w:p>
    <w:p>
      <w:pPr>
        <w:pStyle w:val="ListBullet"/>
      </w:pPr>
      <w:r>
        <w:t>Add-On Fees: Optional add-ons (interview prep, resume review). Upsell opportunities.</w:t>
      </w:r>
    </w:p>
    <w:p>
      <w:pPr>
        <w:pStyle w:val="ListBullet"/>
      </w:pPr>
      <w:r>
        <w:t>Corporate Programs: Different pricing for corporate bulk enrollment vs. individual. B2B pricing.</w:t>
      </w:r>
    </w:p>
    <w:p>
      <w:pPr>
        <w:pStyle w:val="ListBullet"/>
      </w:pPr>
      <w:r>
        <w:t>Freemium Model: Some skills free to attract, premium content requires payment. Freemium conversion.</w:t>
      </w:r>
    </w:p>
    <w:p>
      <w:pPr>
        <w:pStyle w:val="ListBullet"/>
      </w:pPr>
      <w:r>
        <w:t>Success-Based Pricing: Pay based on job placement outcome. Performance-based revenue share.</w:t>
      </w:r>
    </w:p>
    <w:p>
      <w:r>
        <w:rPr>
          <w:b/>
        </w:rPr>
        <w:t>Functional Details</w:t>
      </w:r>
    </w:p>
    <w:p>
      <w:pPr>
        <w:pStyle w:val="ListBullet"/>
      </w:pPr>
      <w:r>
        <w:t>Skill Bundles: Bundle related skills at discounted price. Encourage comprehensive learning.</w:t>
      </w:r>
    </w:p>
    <w:p>
      <w:pPr>
        <w:pStyle w:val="ListBullet"/>
      </w:pPr>
      <w:r>
        <w:t>Corporate Discounts: Automatic discounts for corporate enrollments above threshold.</w:t>
      </w:r>
    </w:p>
    <w:p>
      <w:pPr>
        <w:pStyle w:val="ListBullet"/>
      </w:pPr>
      <w:r>
        <w:t>Price Adjustments: Adjust prices by market demand. Analytics-driven pricing.</w:t>
      </w:r>
    </w:p>
    <w:p>
      <w:pPr>
        <w:pStyle w:val="Heading1"/>
        <w:spacing w:before="360"/>
      </w:pPr>
      <w:r>
        <w:t>3. PAYMENT TRACKING</w:t>
      </w:r>
    </w:p>
    <w:p>
      <w:r>
        <w:rPr>
          <w:b/>
        </w:rPr>
        <w:t>Overview</w:t>
      </w:r>
    </w:p>
    <w:p>
      <w:pPr>
        <w:pStyle w:val="ListBullet"/>
      </w:pPr>
      <w:r>
        <w:t>Tracks all student and parent payments. Records invoices, transactions, payment status. Financial visibility and accountability.</w:t>
      </w:r>
    </w:p>
    <w:p>
      <w:r>
        <w:rPr>
          <w:b/>
        </w:rPr>
        <w:t>Key Components</w:t>
      </w:r>
    </w:p>
    <w:p>
      <w:pPr>
        <w:pStyle w:val="ListBullet"/>
      </w:pPr>
      <w:r>
        <w:t>Invoice Generation: Auto-generate invoices for each enrollment. Include itemized charges, taxes, payment terms. Digital and printable.</w:t>
      </w:r>
    </w:p>
    <w:p>
      <w:pPr>
        <w:pStyle w:val="ListBullet"/>
      </w:pPr>
      <w:r>
        <w:t>Payment Methods: Support multiple methods. Credit card, debit card, UPI, bank transfer, cash. Convenience.</w:t>
      </w:r>
    </w:p>
    <w:p>
      <w:pPr>
        <w:pStyle w:val="ListBullet"/>
      </w:pPr>
      <w:r>
        <w:t>Transaction Recording: Record each payment. Amount, date, method, confirmation number. Complete audit trail.</w:t>
      </w:r>
    </w:p>
    <w:p>
      <w:pPr>
        <w:pStyle w:val="ListBullet"/>
      </w:pPr>
      <w:r>
        <w:t>Payment Status: Track status of each invoice. Unpaid, partial paid, fully paid, overdue. Visibility.</w:t>
      </w:r>
    </w:p>
    <w:p>
      <w:pPr>
        <w:pStyle w:val="ListBullet"/>
      </w:pPr>
      <w:r>
        <w:t>Refund Management: Process refunds if student withdraws. Track refund status. Reconciliation.</w:t>
      </w:r>
    </w:p>
    <w:p>
      <w:pPr>
        <w:pStyle w:val="ListBullet"/>
      </w:pPr>
      <w:r>
        <w:t>Installment Tracking: For payment plans, track each installment. Upcoming payment reminders. Due dates.</w:t>
      </w:r>
    </w:p>
    <w:p>
      <w:pPr>
        <w:pStyle w:val="ListBullet"/>
      </w:pPr>
      <w:r>
        <w:t>Outstanding Balance: See students with outstanding balances. Collection tracking. Revenue management.</w:t>
      </w:r>
    </w:p>
    <w:p>
      <w:r>
        <w:rPr>
          <w:b/>
        </w:rPr>
        <w:t>Functional Details</w:t>
      </w:r>
    </w:p>
    <w:p>
      <w:pPr>
        <w:pStyle w:val="ListBullet"/>
      </w:pPr>
      <w:r>
        <w:t>Auto-Reminders: Send payment reminders when due. SMS/email notifications.</w:t>
      </w:r>
    </w:p>
    <w:p>
      <w:pPr>
        <w:pStyle w:val="ListBullet"/>
      </w:pPr>
      <w:r>
        <w:t>Late Fee: Charge late fees for overdue payments. Incentivize on-time payment.</w:t>
      </w:r>
    </w:p>
    <w:p>
      <w:pPr>
        <w:pStyle w:val="ListBullet"/>
      </w:pPr>
      <w:r>
        <w:t>Payment Gateway Integration: Stripe, Razorpay, PayPal. Secure payment processing.</w:t>
      </w:r>
    </w:p>
    <w:p>
      <w:pPr>
        <w:pStyle w:val="Heading1"/>
        <w:spacing w:before="360"/>
      </w:pPr>
      <w:r>
        <w:t>4. SCHOLARSHIP MANAGEMENT</w:t>
      </w:r>
    </w:p>
    <w:p>
      <w:r>
        <w:rPr>
          <w:b/>
        </w:rPr>
        <w:t>Overview</w:t>
      </w:r>
    </w:p>
    <w:p>
      <w:pPr>
        <w:pStyle w:val="ListBullet"/>
      </w:pPr>
      <w:r>
        <w:t>Manages scholarship programs providing financial aid to deserving students. Tracks eligibility, awards, disbursement. Promotes access and affordability.</w:t>
      </w:r>
    </w:p>
    <w:p>
      <w:r>
        <w:rPr>
          <w:b/>
        </w:rPr>
        <w:t>Key Components</w:t>
      </w:r>
    </w:p>
    <w:p>
      <w:pPr>
        <w:pStyle w:val="ListBullet"/>
      </w:pPr>
      <w:r>
        <w:t>Scholarship Programs: Define programs: Merit-based (grades), Need-based (financial hardship), Special (minorities, first-gen, athletes). Multiple programs.</w:t>
      </w:r>
    </w:p>
    <w:p>
      <w:pPr>
        <w:pStyle w:val="ListBullet"/>
      </w:pPr>
      <w:r>
        <w:t>Eligibility Criteria: Set requirements for each scholarship. GPA minimum, income threshold, essay required. Clear criteria.</w:t>
      </w:r>
    </w:p>
    <w:p>
      <w:pPr>
        <w:pStyle w:val="ListBullet"/>
      </w:pPr>
      <w:r>
        <w:t>Application Process: Students apply for scholarships. Upload documents, essays, supporting materials. Streamlined process.</w:t>
      </w:r>
    </w:p>
    <w:p>
      <w:pPr>
        <w:pStyle w:val="ListBullet"/>
      </w:pPr>
      <w:r>
        <w:t>Review and Approval: Committee reviews applications. Score applicants. Approve/reject. Documented decisions.</w:t>
      </w:r>
    </w:p>
    <w:p>
      <w:pPr>
        <w:pStyle w:val="ListBullet"/>
      </w:pPr>
      <w:r>
        <w:t>Award Letters: Generate award letters showing scholarship amount, terms, conditions. Formal notification.</w:t>
      </w:r>
    </w:p>
    <w:p>
      <w:pPr>
        <w:pStyle w:val="ListBullet"/>
      </w:pPr>
      <w:r>
        <w:t>Disbursement: Disburse scholarships on schedule. Reduce from fees or direct payment. Automatic process.</w:t>
      </w:r>
    </w:p>
    <w:p>
      <w:pPr>
        <w:pStyle w:val="ListBullet"/>
      </w:pPr>
      <w:r>
        <w:t>Tracking: Track scholarship status per student. How much awarded, how much used, remaining balance. Visibility.</w:t>
      </w:r>
    </w:p>
    <w:p>
      <w:r>
        <w:rPr>
          <w:b/>
        </w:rPr>
        <w:t>Functional Details</w:t>
      </w:r>
    </w:p>
    <w:p>
      <w:pPr>
        <w:pStyle w:val="ListBullet"/>
      </w:pPr>
      <w:r>
        <w:t>Bulk Applications: Students apply for multiple scholarships at once. Reduce application burden.</w:t>
      </w:r>
    </w:p>
    <w:p>
      <w:pPr>
        <w:pStyle w:val="ListBullet"/>
      </w:pPr>
      <w:r>
        <w:t>Renewal Conditions: Scholarships conditional on maintaining GPA, attendance, etc. Performance requirements.</w:t>
      </w:r>
    </w:p>
    <w:p>
      <w:pPr>
        <w:pStyle w:val="ListBullet"/>
      </w:pPr>
      <w:r>
        <w:t>Scholarship Reports: Track scholarship allocation by program, demographic, award amount.</w:t>
      </w:r>
    </w:p>
    <w:p>
      <w:pPr>
        <w:pStyle w:val="Heading1"/>
        <w:spacing w:before="360"/>
      </w:pPr>
      <w:r>
        <w:t>5. STUDENT SPONSORSHIP PROGRAMS</w:t>
      </w:r>
    </w:p>
    <w:p>
      <w:r>
        <w:rPr>
          <w:b/>
        </w:rPr>
        <w:t>Overview</w:t>
      </w:r>
    </w:p>
    <w:p>
      <w:pPr>
        <w:pStyle w:val="ListBullet"/>
      </w:pPr>
      <w:r>
        <w:t>Manages corporate and individual sponsorship of students. Companies sponsor high-potential students. In return, they may get hiring priority or internship placement.</w:t>
      </w:r>
    </w:p>
    <w:p>
      <w:r>
        <w:rPr>
          <w:b/>
        </w:rPr>
        <w:t>Key Components</w:t>
      </w:r>
    </w:p>
    <w:p>
      <w:pPr>
        <w:pStyle w:val="ListBullet"/>
      </w:pPr>
      <w:r>
        <w:t>Sponsorship Programs: Define programs: Corporate sponsorship (company pays), Alumni sponsorship (alumni fund), Government grants. Multiple sources.</w:t>
      </w:r>
    </w:p>
    <w:p>
      <w:pPr>
        <w:pStyle w:val="ListBullet"/>
      </w:pPr>
      <w:r>
        <w:t>Sponsor Profiles: Companies create profiles. Sponsorship amount, how many students, selection criteria. Sponsor management.</w:t>
      </w:r>
    </w:p>
    <w:p>
      <w:pPr>
        <w:pStyle w:val="ListBullet"/>
      </w:pPr>
      <w:r>
        <w:t>Student Matching: Automated matching of students to sponsors. ML recommends good matches based on skills, interests, demographics.</w:t>
      </w:r>
    </w:p>
    <w:p>
      <w:pPr>
        <w:pStyle w:val="ListBullet"/>
      </w:pPr>
      <w:r>
        <w:t>Sponsorship Terms: Define terms. Tuition coverage %, duration, conditions, post-graduation commitment. Clear agreement.</w:t>
      </w:r>
    </w:p>
    <w:p>
      <w:pPr>
        <w:pStyle w:val="ListBullet"/>
      </w:pPr>
      <w:r>
        <w:t>Enrollment: Sponsor funds student enrollment. Track who sponsored whom. Sponsorship commitment.</w:t>
      </w:r>
    </w:p>
    <w:p>
      <w:pPr>
        <w:pStyle w:val="ListBullet"/>
      </w:pPr>
      <w:r>
        <w:t>Sponsor Portal: Sponsors track sponsored students progress. Grades, skills, engagement. Visibility into investment.</w:t>
      </w:r>
    </w:p>
    <w:p>
      <w:pPr>
        <w:pStyle w:val="ListBullet"/>
      </w:pPr>
      <w:r>
        <w:t>Placement Tracking: After graduation, track if sponsored student placed with sponsor. Hiring pipeline. ROI.</w:t>
      </w:r>
    </w:p>
    <w:p>
      <w:r>
        <w:rPr>
          <w:b/>
        </w:rPr>
        <w:t>Functional Details</w:t>
      </w:r>
    </w:p>
    <w:p>
      <w:pPr>
        <w:pStyle w:val="ListBullet"/>
      </w:pPr>
      <w:r>
        <w:t>Impact Reports: Generate reports showing sponsorship outcomes. Students trained, skills developed, jobs placed.</w:t>
      </w:r>
    </w:p>
    <w:p>
      <w:pPr>
        <w:pStyle w:val="ListBullet"/>
      </w:pPr>
      <w:r>
        <w:t>Renewals: Sponsors can renew sponsorships for new cohorts. Recurring revenue.</w:t>
      </w:r>
    </w:p>
    <w:p>
      <w:pPr>
        <w:pStyle w:val="ListBullet"/>
      </w:pPr>
      <w:r>
        <w:t>Tax Benefits: Track tax-deductible sponsorships. Generate tax documentation for sponsors.</w:t>
      </w:r>
    </w:p>
    <w:p>
      <w:r>
        <w:br w:type="page"/>
      </w:r>
    </w:p>
    <w:p>
      <w:pPr>
        <w:pStyle w:val="Heading1"/>
        <w:spacing w:before="360"/>
      </w:pPr>
      <w:r>
        <w:t>6. FINANCIAL ANALYTICS FOR PROGRAMS</w:t>
      </w:r>
    </w:p>
    <w:p>
      <w:r>
        <w:rPr>
          <w:b/>
        </w:rPr>
        <w:t>Overview</w:t>
      </w:r>
    </w:p>
    <w:p>
      <w:pPr>
        <w:pStyle w:val="ListBullet"/>
      </w:pPr>
      <w:r>
        <w:t>Provides financial insights into program performance, profitability, and ROI. Tracks revenue, costs, margins. Data-driven financial management.</w:t>
      </w:r>
    </w:p>
    <w:p>
      <w:r>
        <w:rPr>
          <w:b/>
        </w:rPr>
        <w:t>Key Components</w:t>
      </w:r>
    </w:p>
    <w:p>
      <w:pPr>
        <w:pStyle w:val="ListBullet"/>
      </w:pPr>
      <w:r>
        <w:t>Revenue Analytics: Track revenue by course, skill program, time period. Which programs generating revenue. Revenue trends.</w:t>
      </w:r>
    </w:p>
    <w:p>
      <w:pPr>
        <w:pStyle w:val="ListBullet"/>
      </w:pPr>
      <w:r>
        <w:t>Cost Analysis: Track program costs. Instructor salaries, materials, platform costs, support. Cost per student. Cost per program.</w:t>
      </w:r>
    </w:p>
    <w:p>
      <w:pPr>
        <w:pStyle w:val="ListBullet"/>
      </w:pPr>
      <w:r>
        <w:t>Profitability: Calculate profit margin per program. Revenue - Cost = Profit. Which programs profitable. Which underperforming.</w:t>
      </w:r>
    </w:p>
    <w:p>
      <w:pPr>
        <w:pStyle w:val="ListBullet"/>
      </w:pPr>
      <w:r>
        <w:t>Break-Even Analysis: When does program break even? At what enrollment? Financial sustainability.</w:t>
      </w:r>
    </w:p>
    <w:p>
      <w:pPr>
        <w:pStyle w:val="ListBullet"/>
      </w:pPr>
      <w:r>
        <w:t>Student Acquisition Cost: Calculate cost to acquire each paying student. Marketing spend / students acquired. CAC.</w:t>
      </w:r>
    </w:p>
    <w:p>
      <w:pPr>
        <w:pStyle w:val="ListBullet"/>
      </w:pPr>
      <w:r>
        <w:t>Lifetime Value: Calculate lifetime value of student. How much revenue over all courses/years. LTV.</w:t>
      </w:r>
    </w:p>
    <w:p>
      <w:pPr>
        <w:pStyle w:val="ListBullet"/>
      </w:pPr>
      <w:r>
        <w:t>Scholarship Impact: How much revenue lost to scholarships. Scholarship as % of revenue. Financial impact.</w:t>
      </w:r>
    </w:p>
    <w:p>
      <w:r>
        <w:rPr>
          <w:b/>
        </w:rPr>
        <w:t>Functional Details</w:t>
      </w:r>
    </w:p>
    <w:p>
      <w:pPr>
        <w:pStyle w:val="ListBullet"/>
      </w:pPr>
      <w:r>
        <w:t>Cohort Analysis: Compare profitability across cohorts. Early cohorts vs. later. Trends.</w:t>
      </w:r>
    </w:p>
    <w:p>
      <w:pPr>
        <w:pStyle w:val="ListBullet"/>
      </w:pPr>
      <w:r>
        <w:t>Channel Analytics: Track revenue by channel. Direct enrollment, partner referrals, corporate. Best channels.</w:t>
      </w:r>
    </w:p>
    <w:p>
      <w:pPr>
        <w:pStyle w:val="ListBullet"/>
      </w:pPr>
      <w:r>
        <w:t>Forecasting: Project future revenue based on enrollment trends. Financial planning.</w:t>
      </w:r>
    </w:p>
    <w:p/>
    <w:p>
      <w:pPr>
        <w:pStyle w:val="Heading1"/>
        <w:spacing w:before="360"/>
      </w:pPr>
      <w:r>
        <w:t>CROSS-FEATURE INTEGRATION &amp; FINANCIAL ECOSYSTEM</w:t>
      </w:r>
    </w:p>
    <w:p>
      <w:pPr>
        <w:pStyle w:val="ListBullet"/>
      </w:pPr>
      <w:r>
        <w:t>All financial features work together: Course fees -&gt; Payment tracking -&gt; Scholarships reduce fees -&gt; Sponsorships replace fees -&gt; Analytics track all financial flows and profitability.</w:t>
      </w:r>
    </w:p>
    <w:p>
      <w:pPr>
        <w:pStyle w:val="ListBullet"/>
      </w:pPr>
      <w:r>
        <w:t>Financial Workflow: Student enrolls in course -&gt; Quoted fee -&gt; Applies for scholarship/sponsorship -&gt; Receives aid -&gt; Makes payment -&gt; System tracks all transactions -&gt; Analytics show program profitability and student ROI.</w:t>
      </w:r>
    </w:p>
    <w:p>
      <w:pPr>
        <w:pStyle w:val="Heading1"/>
        <w:spacing w:before="360"/>
      </w:pPr>
      <w:r>
        <w:t>BEST PRACTICES FOR FINANCIAL MANAGEMENT</w:t>
      </w:r>
    </w:p>
    <w:p>
      <w:pPr>
        <w:pStyle w:val="ListBullet"/>
      </w:pPr>
      <w:r>
        <w:t>Transparent Pricing: Clear pricing communicated upfront. No hidden fees.</w:t>
      </w:r>
    </w:p>
    <w:p>
      <w:pPr>
        <w:pStyle w:val="ListBullet"/>
      </w:pPr>
      <w:r>
        <w:t>Flexible Payment: Multiple payment options and plans. Reduce barriers.</w:t>
      </w:r>
    </w:p>
    <w:p>
      <w:pPr>
        <w:pStyle w:val="ListBullet"/>
      </w:pPr>
      <w:r>
        <w:t>Financial Aid: Scholarships and sponsorships. Promote access and affordability.</w:t>
      </w:r>
    </w:p>
    <w:p>
      <w:pPr>
        <w:pStyle w:val="ListBullet"/>
      </w:pPr>
      <w:r>
        <w:t>Regular Reconciliation: Monthly financial reconciliation. Accuracy assured.</w:t>
      </w:r>
    </w:p>
    <w:p>
      <w:pPr>
        <w:pStyle w:val="ListBullet"/>
      </w:pPr>
      <w:r>
        <w:t>Compliance: Ensure financial practices comply with regulations. Audit ready.</w:t>
      </w:r>
    </w:p>
    <w:p>
      <w:pPr>
        <w:pStyle w:val="ListBullet"/>
      </w:pPr>
      <w:r>
        <w:t>Reporting: Transparent financial reports to stakeholders. Build trust.</w:t>
      </w:r>
    </w:p>
    <w:p>
      <w:pPr>
        <w:pStyle w:val="ListBullet"/>
      </w:pPr>
      <w:r>
        <w:t>Cost Control: Monitor costs. Optimize spending. Maximize margins.</w:t>
      </w:r>
    </w:p>
    <w:p>
      <w:pPr>
        <w:pStyle w:val="ListBullet"/>
      </w:pPr>
      <w:r>
        <w:t>Student Outcomes: Track student ROI. Are students job ready post-program?</w:t>
      </w:r>
    </w:p>
    <w:p>
      <w:pPr>
        <w:pStyle w:val="Heading1"/>
        <w:spacing w:before="360"/>
      </w:pPr>
      <w:r>
        <w:t>TECHNICAL IMPLEMENTATION</w:t>
      </w:r>
    </w:p>
    <w:p>
      <w:pPr>
        <w:pStyle w:val="ListBullet"/>
      </w:pPr>
      <w:r>
        <w:t>Payment Processing: Stripe, Razorpay, PayPal. Secure, PCI-compliant.</w:t>
      </w:r>
    </w:p>
    <w:p>
      <w:pPr>
        <w:pStyle w:val="ListBullet"/>
      </w:pPr>
      <w:r>
        <w:t>Invoice System: Auto-generate invoices. Email delivery.</w:t>
      </w:r>
    </w:p>
    <w:p>
      <w:pPr>
        <w:pStyle w:val="ListBullet"/>
      </w:pPr>
      <w:r>
        <w:t>Financial Database: PostgreSQL. Transaction logging. Audit trail.</w:t>
      </w:r>
    </w:p>
    <w:p>
      <w:pPr>
        <w:pStyle w:val="ListBullet"/>
      </w:pPr>
      <w:r>
        <w:t>Accounting Integration: QuickBooks, Xero integration. Financial sync.</w:t>
      </w:r>
    </w:p>
    <w:p>
      <w:pPr>
        <w:pStyle w:val="ListBullet"/>
      </w:pPr>
      <w:r>
        <w:t>Analytics Engine: SQL analytics. Revenue, cost, profitability queries.</w:t>
      </w:r>
    </w:p>
    <w:p>
      <w:pPr>
        <w:pStyle w:val="ListBullet"/>
      </w:pPr>
      <w:r>
        <w:t>Reporting: Auto-generate financial reports. PDF export.</w:t>
      </w:r>
    </w:p>
    <w:p>
      <w:pPr>
        <w:pStyle w:val="ListBullet"/>
      </w:pPr>
      <w:r>
        <w:t>Encryption: Secure payment data. PCI-DSS compliant.</w:t>
      </w:r>
    </w:p>
    <w:p>
      <w:pPr>
        <w:pStyle w:val="ListBullet"/>
      </w:pPr>
      <w:r>
        <w:t>Refund Processing: Automated refund processing. Reconciliation.</w:t>
      </w:r>
    </w:p>
    <w:p>
      <w:pPr>
        <w:pStyle w:val="Heading1"/>
        <w:spacing w:before="360"/>
      </w:pPr>
      <w:r>
        <w:t>FINANCIAL SUCCESS METRICS</w:t>
      </w:r>
    </w:p>
    <w:p>
      <w:pPr>
        <w:pStyle w:val="ListBullet"/>
      </w:pPr>
      <w:r>
        <w:t>Revenue Growth: 20%+ year-over-year revenue growth.</w:t>
      </w:r>
    </w:p>
    <w:p>
      <w:pPr>
        <w:pStyle w:val="ListBullet"/>
      </w:pPr>
      <w:r>
        <w:t>Payment Completion: 95%+ of invoices paid in full.</w:t>
      </w:r>
    </w:p>
    <w:p>
      <w:pPr>
        <w:pStyle w:val="ListBullet"/>
      </w:pPr>
      <w:r>
        <w:t>Collection Rate: 90%+ collection rate. Reduce bad debt.</w:t>
      </w:r>
    </w:p>
    <w:p>
      <w:pPr>
        <w:pStyle w:val="ListBullet"/>
      </w:pPr>
      <w:r>
        <w:t>Program Profitability: 70%+ of programs profitable.</w:t>
      </w:r>
    </w:p>
    <w:p>
      <w:pPr>
        <w:pStyle w:val="ListBullet"/>
      </w:pPr>
      <w:r>
        <w:t>Student Affordability: Average scholarship coverage 25-40%.</w:t>
      </w:r>
    </w:p>
    <w:p>
      <w:pPr>
        <w:pStyle w:val="ListBullet"/>
      </w:pPr>
      <w:r>
        <w:t>Sponsor ROI: 60%+ sponsored students employed with sponsor.</w:t>
      </w:r>
    </w:p>
    <w:p>
      <w:pPr>
        <w:pStyle w:val="ListBullet"/>
      </w:pPr>
      <w:r>
        <w:t>Cost Efficiency: Keep cost per student &lt;20% of revenue.</w:t>
      </w:r>
    </w:p>
    <w:p>
      <w:pPr>
        <w:pStyle w:val="ListBullet"/>
      </w:pPr>
      <w:r>
        <w:t>Financial Health: Positive cash flow. Strong reserves.</w:t>
      </w:r>
    </w:p>
    <w:p/>
    <w:p>
      <w:pPr>
        <w:pStyle w:val="Heading1"/>
        <w:spacing w:before="360"/>
      </w:pPr>
      <w:r>
        <w:t>FINANCIAL FEATURE SUMMARY TABLE</w:t>
      </w:r>
    </w:p>
    <w:p>
      <w:pPr>
        <w:pStyle w:val="ListBullet"/>
      </w:pPr>
      <w:r>
        <w:t>Feature Overview:</w:t>
      </w:r>
    </w:p>
    <w:p>
      <w:pPr>
        <w:pStyle w:val="ListBullet"/>
      </w:pPr>
      <w:r>
        <w:t>Course Fee Management: Set, adjust, and manage academic course fees with tiering and discounts</w:t>
      </w:r>
    </w:p>
    <w:p>
      <w:pPr>
        <w:pStyle w:val="ListBullet"/>
      </w:pPr>
      <w:r>
        <w:t>Skill Program Fees: Value-based pricing for certification and skill development programs</w:t>
      </w:r>
    </w:p>
    <w:p>
      <w:pPr>
        <w:pStyle w:val="ListBullet"/>
      </w:pPr>
      <w:r>
        <w:t>Payment Tracking: Invoice generation, payment recording, status tracking, collections</w:t>
      </w:r>
    </w:p>
    <w:p>
      <w:pPr>
        <w:pStyle w:val="ListBullet"/>
      </w:pPr>
      <w:r>
        <w:t>Scholarship Management: Merit and need-based aid distribution and tracking</w:t>
      </w:r>
    </w:p>
    <w:p>
      <w:pPr>
        <w:pStyle w:val="ListBullet"/>
      </w:pPr>
      <w:r>
        <w:t>Student Sponsorship: Corporate and individual sponsorship programs with tracking</w:t>
      </w:r>
    </w:p>
    <w:p>
      <w:pPr>
        <w:pStyle w:val="ListBullet"/>
      </w:pPr>
      <w:r>
        <w:t>Financial Analytics: Revenue, cost, profit, and ROI analysis by program and cohort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