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Trainer Collaboration System – Feature Research &amp; Specification</w:t>
      </w:r>
    </w:p>
    <w:p>
      <w:pPr>
        <w:pStyle w:val="Heading2"/>
      </w:pPr>
      <w:r>
        <w:t>1. Overview</w:t>
      </w:r>
    </w:p>
    <w:p>
      <w:r>
        <w:t xml:space="preserve">Trainer Collaboration is a core ecosystem feature designed to connect trainers, mentors, instructors, and subject experts within the platform. </w:t>
        <w:br/>
        <w:t>The goal is to build a structured professional network where trainers can collaborate, co-create knowledge, co-teach, share resources, and improve learning outcomes for students.</w:t>
      </w:r>
    </w:p>
    <w:p>
      <w:r>
        <w:t xml:space="preserve">This feature enables trainers to move from isolated teaching to a collaborative knowledge ecosystem. </w:t>
        <w:br/>
        <w:t>It also improves teaching quality, reduces knowledge silos, and accelerates skill development across institutions and organizations.</w:t>
      </w:r>
    </w:p>
    <w:p>
      <w:pPr>
        <w:pStyle w:val="Heading2"/>
      </w:pPr>
      <w:r>
        <w:t>2. Objectives of Trainer Collaboration</w:t>
      </w:r>
    </w:p>
    <w:p>
      <w:r>
        <w:t>• Build a professional trainer community inside the platform</w:t>
        <w:br/>
        <w:t>• Enable structured knowledge exchange among trainers</w:t>
        <w:br/>
        <w:t>• Allow cross-institution and cross-industry trainer collaboration</w:t>
        <w:br/>
        <w:t>• Support co-teaching and co-mentoring programs</w:t>
        <w:br/>
        <w:t>• Improve training quality through peer learning</w:t>
        <w:br/>
        <w:t>• Create trainer reputation and credibility systems</w:t>
        <w:br/>
        <w:t>• Reduce duplication of training materials</w:t>
        <w:br/>
        <w:t>• Encourage best-practice sharing</w:t>
      </w:r>
    </w:p>
    <w:p>
      <w:pPr>
        <w:pStyle w:val="Heading2"/>
      </w:pPr>
      <w:r>
        <w:t>3. Trainer Community Network</w:t>
      </w:r>
    </w:p>
    <w:p>
      <w:r>
        <w:t>The Trainer Community Network is a professional social layer for trainers inside the platform.</w:t>
      </w:r>
    </w:p>
    <w:p>
      <w:r>
        <w:t>Core Capabilities:</w:t>
        <w:br/>
        <w:t>• Trainer profiles with expertise areas</w:t>
        <w:br/>
        <w:t>• Skill-based trainer discovery</w:t>
        <w:br/>
        <w:t>• Follow / connect system between trainers</w:t>
        <w:br/>
        <w:t>• Trainer reputation and credibility scoring</w:t>
        <w:br/>
        <w:t>• Verified trainer badges</w:t>
        <w:br/>
        <w:t>• Trainer experience timeline</w:t>
        <w:br/>
        <w:t>• Public trainer portfolios</w:t>
      </w:r>
    </w:p>
    <w:p>
      <w:r>
        <w:t>Network Features:</w:t>
        <w:br/>
        <w:t>• Search trainers by skill, industry, experience</w:t>
        <w:br/>
        <w:t>• Discover trainers across institutions</w:t>
        <w:br/>
        <w:t>• Trainer recommendation engine</w:t>
        <w:br/>
        <w:t>• Trainer collaboration invitations</w:t>
        <w:br/>
        <w:t>• Cross-domain collaboration opportunities</w:t>
      </w:r>
    </w:p>
    <w:p>
      <w:r>
        <w:t>Benefits:</w:t>
        <w:br/>
        <w:t>• Builds a trusted trainer ecosystem</w:t>
        <w:br/>
        <w:t>• Enables collaboration between experts</w:t>
        <w:br/>
        <w:t>• Improves visibility for high-quality trainers</w:t>
      </w:r>
    </w:p>
    <w:p>
      <w:pPr>
        <w:pStyle w:val="Heading2"/>
      </w:pPr>
      <w:r>
        <w:t>4. Trainer Collaboration Groups</w:t>
      </w:r>
    </w:p>
    <w:p>
      <w:r>
        <w:t>Trainer Collaboration Groups are private or public groups where trainers work together on specific topics, courses, or initiatives.</w:t>
      </w:r>
    </w:p>
    <w:p>
      <w:r>
        <w:t>Group Types:</w:t>
        <w:br/>
        <w:t>• Subject-specific groups (e.g., Data Science Trainers)</w:t>
        <w:br/>
        <w:t>• Industry-specific groups (e.g., FinTech Trainers)</w:t>
        <w:br/>
        <w:t>• Course design groups</w:t>
        <w:br/>
        <w:t>• Research &amp; innovation groups</w:t>
        <w:br/>
        <w:t>• Institution-level trainer groups</w:t>
        <w:br/>
        <w:t>• Global trainer communities</w:t>
      </w:r>
    </w:p>
    <w:p>
      <w:r>
        <w:t>Features:</w:t>
        <w:br/>
        <w:t>• Group discussion threads</w:t>
        <w:br/>
        <w:t>• Shared document repository</w:t>
        <w:br/>
        <w:t>• Collaborative lesson planning</w:t>
        <w:br/>
        <w:t>• Training material exchange</w:t>
        <w:br/>
        <w:t>• Group announcements</w:t>
        <w:br/>
        <w:t>• Event scheduling</w:t>
      </w:r>
    </w:p>
    <w:p>
      <w:r>
        <w:t>Permissions:</w:t>
        <w:br/>
        <w:t>• Group creator (admin)</w:t>
        <w:br/>
        <w:t>• Trainer members</w:t>
        <w:br/>
        <w:t>• Guest contributors</w:t>
        <w:br/>
        <w:t>• Observers / evaluators</w:t>
      </w:r>
    </w:p>
    <w:p>
      <w:r>
        <w:t>Use Cases:</w:t>
        <w:br/>
        <w:t>• Designing new curriculum</w:t>
        <w:br/>
        <w:t>• Improving existing courses</w:t>
        <w:br/>
        <w:t>• Sharing real-world case studies</w:t>
        <w:br/>
        <w:t>• Trainer mentorship programs</w:t>
      </w:r>
    </w:p>
    <w:p>
      <w:pPr>
        <w:pStyle w:val="Heading2"/>
      </w:pPr>
      <w:r>
        <w:t>5. Co‑Training Sessions</w:t>
      </w:r>
    </w:p>
    <w:p>
      <w:r>
        <w:t>Co-training allows multiple trainers to conduct training sessions together.</w:t>
      </w:r>
    </w:p>
    <w:p>
      <w:r>
        <w:t>This enables:</w:t>
        <w:br/>
        <w:t>• Multi-expert teaching</w:t>
        <w:br/>
        <w:t>• Cross-discipline education</w:t>
        <w:br/>
        <w:t>• Trainer mentorship</w:t>
        <w:br/>
        <w:t>• Industry + academic collaboration</w:t>
      </w:r>
    </w:p>
    <w:p>
      <w:r>
        <w:t>Types of Co‑Training:</w:t>
        <w:br/>
        <w:t>• Live co-teaching sessions</w:t>
        <w:br/>
        <w:t>• Panel teaching sessions</w:t>
        <w:br/>
        <w:t>• Guest trainer lectures</w:t>
        <w:br/>
        <w:t>• Expert Q&amp;A sessions</w:t>
        <w:br/>
        <w:t>• Joint workshops</w:t>
        <w:br/>
        <w:t>• Bootcamp collaborations</w:t>
      </w:r>
    </w:p>
    <w:p>
      <w:r>
        <w:t>Session Capabilities:</w:t>
        <w:br/>
        <w:t>• Multiple trainer presenters</w:t>
        <w:br/>
        <w:t>• Role-based teaching permissions</w:t>
        <w:br/>
        <w:t>• Screen sharing &amp; whiteboard collaboration</w:t>
        <w:br/>
        <w:t>• Session recording</w:t>
        <w:br/>
        <w:t>• Participant analytics</w:t>
      </w:r>
    </w:p>
    <w:p>
      <w:r>
        <w:t>Benefits:</w:t>
        <w:br/>
        <w:t>• Higher training quality</w:t>
        <w:br/>
        <w:t>• Exposure to multiple perspectives</w:t>
        <w:br/>
        <w:t>• Improved student engagement</w:t>
        <w:br/>
        <w:t>• Real-world knowledge transfer</w:t>
      </w:r>
    </w:p>
    <w:p>
      <w:pPr>
        <w:pStyle w:val="Heading2"/>
      </w:pPr>
      <w:r>
        <w:t>6. Trainer Knowledge Sharing</w:t>
      </w:r>
    </w:p>
    <w:p>
      <w:r>
        <w:t>Knowledge sharing allows trainers to exchange insights, teaching techniques, resources, and research.</w:t>
      </w:r>
    </w:p>
    <w:p>
      <w:r>
        <w:t>Content Types:</w:t>
        <w:br/>
        <w:t>• Teaching guides</w:t>
        <w:br/>
        <w:t>• Lesson plans</w:t>
        <w:br/>
        <w:t>• Training presentations</w:t>
        <w:br/>
        <w:t>• Research papers</w:t>
        <w:br/>
        <w:t>• Case studies</w:t>
        <w:br/>
        <w:t>• Industry insights</w:t>
        <w:br/>
        <w:t>• Skill frameworks</w:t>
      </w:r>
    </w:p>
    <w:p>
      <w:r>
        <w:t>Knowledge Library Features:</w:t>
        <w:br/>
        <w:t>• Upload teaching resources</w:t>
        <w:br/>
        <w:t>• Tag content by domain and skill</w:t>
        <w:br/>
        <w:t>• Trainer ratings and feedback</w:t>
        <w:br/>
        <w:t>• Version history for materials</w:t>
        <w:br/>
        <w:t>• Knowledge contribution scores</w:t>
      </w:r>
    </w:p>
    <w:p>
      <w:r>
        <w:t>Incentives:</w:t>
        <w:br/>
        <w:t>• Reputation points</w:t>
        <w:br/>
        <w:t>• Expert contributor badges</w:t>
        <w:br/>
        <w:t>• Top knowledge contributor leaderboards</w:t>
      </w:r>
    </w:p>
    <w:p>
      <w:r>
        <w:t>Impact:</w:t>
        <w:br/>
        <w:t>• Accelerates training quality improvement</w:t>
        <w:br/>
        <w:t>• Creates reusable training resources</w:t>
        <w:br/>
        <w:t>• Encourages community contribution</w:t>
      </w:r>
    </w:p>
    <w:p>
      <w:pPr>
        <w:pStyle w:val="Heading2"/>
      </w:pPr>
      <w:r>
        <w:t>7. Trainer Discussion Forums</w:t>
      </w:r>
    </w:p>
    <w:p>
      <w:r>
        <w:t>Trainer Discussion Forums provide structured spaces where trainers discuss challenges, ideas, and innovations in training.</w:t>
      </w:r>
    </w:p>
    <w:p>
      <w:r>
        <w:t>Forum Categories:</w:t>
        <w:br/>
        <w:t>• Teaching methodologies</w:t>
        <w:br/>
        <w:t>• Skill development trends</w:t>
        <w:br/>
        <w:t>• Industry skill demand discussions</w:t>
        <w:br/>
        <w:t>• Student learning challenges</w:t>
        <w:br/>
        <w:t>• Assessment methods</w:t>
        <w:br/>
        <w:t>• Curriculum design</w:t>
      </w:r>
    </w:p>
    <w:p>
      <w:r>
        <w:t>Forum Features:</w:t>
        <w:br/>
        <w:t>• Topic threads</w:t>
        <w:br/>
        <w:t>• Expert responses</w:t>
        <w:br/>
        <w:t>• Upvoting useful answers</w:t>
        <w:br/>
        <w:t>• Accepted solution marking</w:t>
        <w:br/>
        <w:t>• Knowledge archives</w:t>
      </w:r>
    </w:p>
    <w:p>
      <w:r>
        <w:t>Moderation:</w:t>
        <w:br/>
        <w:t>• Senior trainers act as moderators</w:t>
        <w:br/>
        <w:t>• Platform admins manage quality control</w:t>
      </w:r>
    </w:p>
    <w:p>
      <w:r>
        <w:t>Benefits:</w:t>
        <w:br/>
        <w:t>• Continuous trainer learning</w:t>
        <w:br/>
        <w:t>• Faster problem solving</w:t>
        <w:br/>
        <w:t>• Community-driven knowledge growth</w:t>
      </w:r>
    </w:p>
    <w:p>
      <w:pPr>
        <w:pStyle w:val="Heading2"/>
      </w:pPr>
      <w:r>
        <w:t>8. Governance &amp; Trust Layer</w:t>
      </w:r>
    </w:p>
    <w:p>
      <w:r>
        <w:t>To maintain quality and credibility, the trainer collaboration system includes governance mechanisms.</w:t>
      </w:r>
    </w:p>
    <w:p>
      <w:r>
        <w:t>Governance Elements:</w:t>
        <w:br/>
        <w:t>• Trainer identity verification</w:t>
        <w:br/>
        <w:t>• Certification validation</w:t>
        <w:br/>
        <w:t>• Peer reputation scoring</w:t>
        <w:br/>
        <w:t>• Community moderation rules</w:t>
        <w:br/>
        <w:t>• Content quality review</w:t>
      </w:r>
    </w:p>
    <w:p>
      <w:r>
        <w:t>Trust Signals:</w:t>
        <w:br/>
        <w:t>• Verified trainer badge</w:t>
        <w:br/>
        <w:t>• Certified trainer badge</w:t>
        <w:br/>
        <w:t>• Top contributor recognition</w:t>
        <w:br/>
        <w:t>• Collaboration history</w:t>
      </w:r>
    </w:p>
    <w:p>
      <w:pPr>
        <w:pStyle w:val="Heading2"/>
      </w:pPr>
      <w:r>
        <w:t>9. Analytics &amp; Insights</w:t>
      </w:r>
    </w:p>
    <w:p>
      <w:r>
        <w:t>Analytics helps measure collaboration impact.</w:t>
      </w:r>
    </w:p>
    <w:p>
      <w:r>
        <w:t>Key Metrics:</w:t>
        <w:br/>
        <w:t>• Active trainers in collaboration network</w:t>
        <w:br/>
        <w:t>• Collaboration group participation</w:t>
        <w:br/>
        <w:t>• Knowledge contributions per trainer</w:t>
        <w:br/>
        <w:t>• Co-training sessions conducted</w:t>
        <w:br/>
        <w:t>• Trainer engagement scores</w:t>
        <w:br/>
        <w:t>• Trainer reputation growth</w:t>
      </w:r>
    </w:p>
    <w:p>
      <w:r>
        <w:t>Insights:</w:t>
        <w:br/>
        <w:t>• Identify top trainers</w:t>
        <w:br/>
        <w:t>• Detect emerging training topics</w:t>
        <w:br/>
        <w:t>• Improve course quality</w:t>
      </w:r>
    </w:p>
    <w:p>
      <w:pPr>
        <w:pStyle w:val="Heading2"/>
      </w:pPr>
      <w:r>
        <w:t>10. Strategic Impact</w:t>
      </w:r>
    </w:p>
    <w:p>
      <w:r>
        <w:t>The Trainer Collaboration system strengthens the entire learning ecosystem.</w:t>
      </w:r>
    </w:p>
    <w:p>
      <w:r>
        <w:t>Key Impacts:</w:t>
        <w:br/>
        <w:t>• Higher quality education delivery</w:t>
        <w:br/>
        <w:t>• Stronger trainer community</w:t>
        <w:br/>
        <w:t>• Faster skill evolution aligned with industry</w:t>
        <w:br/>
        <w:t>• Better student outcomes</w:t>
        <w:br/>
        <w:t>• Increased trainer engagement on the platform</w:t>
      </w:r>
    </w:p>
    <w:p>
      <w:r>
        <w:t>This feature transforms trainers from individual instructors into a collaborative professional network that continuously improves the skill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