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hd w:fill="0B1437" w:val="clear"/>
        <w:spacing w:before="0" w:after="0"/>
        <w:jc w:val="center"/>
      </w:pPr>
      <w:r>
        <w:rPr>
          <w:rFonts w:ascii="Georgia" w:cs="Georgia" w:eastAsia="Georgia" w:hAnsi="Georgia"/>
          <w:b/>
          <w:bCs/>
          <w:color w:val="FFFFFF"/>
          <w:sz w:val="62"/>
          <w:szCs w:val="62"/>
        </w:rPr>
        <w:t xml:space="preserve">ECOSKILLER</w:t>
      </w:r>
    </w:p>
    <w:p>
      <w:pPr>
        <w:shd w:fill="0B1437" w:val="clear"/>
        <w:spacing w:before="0" w:after="0"/>
        <w:jc w:val="center"/>
      </w:pPr>
      <w:r>
        <w:rPr>
          <w:rFonts w:ascii="Georgia" w:cs="Georgia" w:eastAsia="Georgia" w:hAnsi="Georgia"/>
          <w:b/>
          <w:bCs/>
          <w:color w:val="F59E0B"/>
          <w:sz w:val="38"/>
          <w:szCs w:val="38"/>
        </w:rPr>
        <w:t xml:space="preserve">TRAINING DELIVERY</w:t>
      </w:r>
    </w:p>
    <w:p>
      <w:pPr>
        <w:shd w:fill="0B1437" w:val="clear"/>
        <w:spacing w:before="80" w:after="0"/>
        <w:jc w:val="center"/>
      </w:pPr>
      <w:r>
        <w:rPr>
          <w:rFonts w:ascii="Calibri" w:cs="Calibri" w:eastAsia="Calibri" w:hAnsi="Calibri"/>
          <w:b/>
          <w:bCs/>
          <w:color w:val="FFFFFF"/>
          <w:sz w:val="28"/>
          <w:szCs w:val="28"/>
        </w:rPr>
        <w:t xml:space="preserve">30 Viral Organic Positioning Ideas</w:t>
      </w:r>
    </w:p>
    <w:p>
      <w:pPr>
        <w:shd w:fill="0B1437" w:val="clear"/>
        <w:spacing w:before="60" w:after="0"/>
        <w:jc w:val="center"/>
      </w:pPr>
      <w:r>
        <w:rPr>
          <w:rFonts w:ascii="Calibri" w:cs="Calibri" w:eastAsia="Calibri" w:hAnsi="Calibri"/>
          <w:i/>
          <w:iCs/>
          <w:color w:val="F59E0B"/>
          <w:sz w:val="22"/>
          <w:szCs w:val="22"/>
        </w:rPr>
        <w:t xml:space="preserve">Rooted in Indian Trainer Psychology &amp; Mentality</w:t>
      </w:r>
    </w:p>
    <w:p>
      <w:pPr>
        <w:shd w:fill="0B1437" w:val="clear"/>
        <w:spacing w:before="80" w:after="600"/>
        <w:jc w:val="center"/>
      </w:pPr>
      <w:r>
        <w:rPr>
          <w:rFonts w:ascii="Calibri" w:cs="Calibri" w:eastAsia="Calibri" w:hAnsi="Calibri"/>
          <w:color w:val="F0F4FF"/>
          <w:sz w:val="18"/>
          <w:szCs w:val="18"/>
        </w:rPr>
        <w:t xml:space="preserve">Live · Recorded · Hybrid · Attendance · Scheduling · Reminders · Materials · Interaction · Q&amp;A</w:t>
      </w:r>
    </w:p>
    <w:p>
      <w:pPr>
        <w:spacing w:before="200" w:after="200"/>
      </w:pPr>
    </w:p>
    <w:p>
      <w:pPr>
        <w:pBdr>
          <w:bottom w:val="single" w:color="F59E0B" w:sz="6"/>
        </w:pBdr>
        <w:spacing w:before="200" w:after="160"/>
      </w:pPr>
      <w:r>
        <w:rPr>
          <w:rFonts w:ascii="Georgia" w:cs="Georgia" w:eastAsia="Georgia" w:hAnsi="Georgia"/>
          <w:b/>
          <w:bCs/>
          <w:color w:val="0B1437"/>
          <w:sz w:val="24"/>
          <w:szCs w:val="24"/>
        </w:rPr>
        <w:t xml:space="preserve">ABOUT THIS DOCUMENT</w:t>
      </w:r>
    </w:p>
    <w:p>
      <w:pPr>
        <w:spacing w:before="0" w:after="160"/>
      </w:pPr>
      <w:r>
        <w:rPr>
          <w:rFonts w:ascii="Calibri" w:cs="Calibri" w:eastAsia="Calibri" w:hAnsi="Calibri"/>
          <w:color w:val="111827"/>
          <w:sz w:val="20"/>
          <w:szCs w:val="20"/>
        </w:rPr>
        <w:t xml:space="preserve">This document presents 30 deeply researched viral positioning ideas for EcoSkiller's Training Delivery feature — covering all 10 sub-features: Live Training Sessions, Recorded Sessions, Hybrid Programs, Virtual Classroom, Student Attendance Tracking, Session Scheduling, Session Reminders, Training Material Distribution, Student Interaction Tools, and Live Q&amp;A Sessions. Every idea is grounded in Indian trainer psychology, professional culture, and market realities (Tier-2/3 cities, WhatsApp-first communication, NAAC compliance, income multiplication mindset). Ideas span 6 psychological clusters with execution strategies, viral mechanics, and Hindi-English hook lines ready for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BFDBFE" w:sz="1"/>
              <w:left w:val="single" w:color="BFDBFE" w:sz="1"/>
              <w:bottom w:val="single" w:color="BFDBFE" w:sz="1"/>
              <w:right w:val="single" w:color="BFDBFE" w:sz="1"/>
            </w:tcBorders>
            <w:shd w:fill="0B1437"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10</w:t>
            </w:r>
          </w:p>
          <w:p>
            <w:pPr>
              <w:jc w:val="center"/>
            </w:pPr>
            <w:r>
              <w:rPr>
                <w:rFonts w:ascii="Calibri" w:cs="Calibri" w:eastAsia="Calibri" w:hAnsi="Calibri"/>
                <w:color w:val="FFFFFF"/>
                <w:sz w:val="15"/>
                <w:szCs w:val="15"/>
              </w:rPr>
              <w:t xml:space="preserve">Delivery Sub-Features</w:t>
            </w:r>
          </w:p>
        </w:tc>
        <w:tc>
          <w:tcPr>
            <w:tcBorders>
              <w:top w:val="single" w:color="BFDBFE" w:sz="1"/>
              <w:left w:val="single" w:color="BFDBFE" w:sz="1"/>
              <w:bottom w:val="single" w:color="BFDBFE" w:sz="1"/>
              <w:right w:val="single" w:color="BFDBFE" w:sz="1"/>
            </w:tcBorders>
            <w:shd w:fill="1E3A8A"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87%</w:t>
            </w:r>
          </w:p>
          <w:p>
            <w:pPr>
              <w:jc w:val="center"/>
            </w:pPr>
            <w:r>
              <w:rPr>
                <w:rFonts w:ascii="Calibri" w:cs="Calibri" w:eastAsia="Calibri" w:hAnsi="Calibri"/>
                <w:color w:val="FFFFFF"/>
                <w:sz w:val="15"/>
                <w:szCs w:val="15"/>
              </w:rPr>
              <w:t xml:space="preserve">Learners prefer hybrid formats</w:t>
            </w:r>
          </w:p>
        </w:tc>
        <w:tc>
          <w:tcPr>
            <w:tcBorders>
              <w:top w:val="single" w:color="BFDBFE" w:sz="1"/>
              <w:left w:val="single" w:color="BFDBFE" w:sz="1"/>
              <w:bottom w:val="single" w:color="BFDBFE" w:sz="1"/>
              <w:right w:val="single" w:color="BFDBFE" w:sz="1"/>
            </w:tcBorders>
            <w:shd w:fill="0B1437"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55%</w:t>
            </w:r>
          </w:p>
          <w:p>
            <w:pPr>
              <w:jc w:val="center"/>
            </w:pPr>
            <w:r>
              <w:rPr>
                <w:rFonts w:ascii="Calibri" w:cs="Calibri" w:eastAsia="Calibri" w:hAnsi="Calibri"/>
                <w:color w:val="FFFFFF"/>
                <w:sz w:val="15"/>
                <w:szCs w:val="15"/>
              </w:rPr>
              <w:t xml:space="preserve">No-show reduction with reminders</w:t>
            </w:r>
          </w:p>
        </w:tc>
        <w:tc>
          <w:tcPr>
            <w:tcBorders>
              <w:top w:val="single" w:color="BFDBFE" w:sz="1"/>
              <w:left w:val="single" w:color="BFDBFE" w:sz="1"/>
              <w:bottom w:val="single" w:color="BFDBFE" w:sz="1"/>
              <w:right w:val="single" w:color="BFDBFE" w:sz="1"/>
            </w:tcBorders>
            <w:shd w:fill="1E3A8A"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3.8x</w:t>
            </w:r>
          </w:p>
          <w:p>
            <w:pPr>
              <w:jc w:val="center"/>
            </w:pPr>
            <w:r>
              <w:rPr>
                <w:rFonts w:ascii="Calibri" w:cs="Calibri" w:eastAsia="Calibri" w:hAnsi="Calibri"/>
                <w:color w:val="FFFFFF"/>
                <w:sz w:val="15"/>
                <w:szCs w:val="15"/>
              </w:rPr>
              <w:t xml:space="preserve">Better retention — hybrid vs. single mode</w:t>
            </w:r>
          </w:p>
        </w:tc>
        <w:tc>
          <w:tcPr>
            <w:tcBorders>
              <w:top w:val="single" w:color="BFDBFE" w:sz="1"/>
              <w:left w:val="single" w:color="BFDBFE" w:sz="1"/>
              <w:bottom w:val="single" w:color="BFDBFE" w:sz="1"/>
              <w:right w:val="single" w:color="BFDBFE" w:sz="1"/>
            </w:tcBorders>
            <w:shd w:fill="0B1437"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30</w:t>
            </w:r>
          </w:p>
          <w:p>
            <w:pPr>
              <w:jc w:val="center"/>
            </w:pPr>
            <w:r>
              <w:rPr>
                <w:rFonts w:ascii="Calibri" w:cs="Calibri" w:eastAsia="Calibri" w:hAnsi="Calibri"/>
                <w:color w:val="FFFFFF"/>
                <w:sz w:val="15"/>
                <w:szCs w:val="15"/>
              </w:rPr>
              <w:t xml:space="preserve">Positioning Ideas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Cluster</w:t>
            </w:r>
          </w:p>
        </w:tc>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Psychological Driver</w:t>
            </w:r>
          </w:p>
        </w:tc>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Key Ideas</w:t>
            </w:r>
          </w:p>
        </w:tc>
      </w:tr>
      <w:tr>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0B1437"/>
                <w:sz w:val="18"/>
                <w:szCs w:val="18"/>
              </w:rPr>
              <w:t xml:space="preserve">1</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1E3A8A"/>
                <w:sz w:val="18"/>
                <w:szCs w:val="18"/>
              </w:rPr>
              <w:t xml:space="preserve">Professional Credibility &amp; Izzat</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color w:val="111827"/>
                <w:sz w:val="17"/>
                <w:szCs w:val="17"/>
              </w:rPr>
              <w:t xml:space="preserve">WhatsApp-first delivery, chapter recordings, automation, QR attendance, content longevity</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B1437"/>
                <w:sz w:val="18"/>
                <w:szCs w:val="18"/>
              </w:rPr>
              <w:t xml:space="preserve">2</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E3A8A"/>
                <w:sz w:val="18"/>
                <w:szCs w:val="18"/>
              </w:rPr>
              <w:t xml:space="preserve">Topper Mentality &amp; Results</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0% no-show metrics, hybrid mastery, breakout facilitation, data-driven teaching, peer communities</w:t>
            </w:r>
          </w:p>
        </w:tc>
      </w:tr>
      <w:tr>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0B1437"/>
                <w:sz w:val="18"/>
                <w:szCs w:val="18"/>
              </w:rPr>
              <w:t xml:space="preserve">3</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1E3A8A"/>
                <w:sz w:val="18"/>
                <w:szCs w:val="18"/>
              </w:rPr>
              <w:t xml:space="preserve">Darr &amp; FOMO — Fear of Failure</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color w:val="111827"/>
                <w:sz w:val="17"/>
                <w:szCs w:val="17"/>
              </w:rPr>
              <w:t xml:space="preserve">NAAC compliance, gated materials, scheduling errors, bandwidth anxiety, late-exit tracking</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B1437"/>
                <w:sz w:val="18"/>
                <w:szCs w:val="18"/>
              </w:rPr>
              <w:t xml:space="preserve">4</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E3A8A"/>
                <w:sz w:val="18"/>
                <w:szCs w:val="18"/>
              </w:rPr>
              <w:t xml:space="preserve">Paisa &amp; Growth — Income Impact</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Content ROI, corporate compliance fees, anonymous Q&amp;A → better reviews, consumption data, 3-stream income</w:t>
            </w:r>
          </w:p>
        </w:tc>
      </w:tr>
      <w:tr>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0B1437"/>
                <w:sz w:val="18"/>
                <w:szCs w:val="18"/>
              </w:rPr>
              <w:t xml:space="preserve">5</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b/>
                <w:bCs/>
                <w:color w:val="1E3A8A"/>
                <w:sz w:val="18"/>
                <w:szCs w:val="18"/>
              </w:rPr>
              <w:t xml:space="preserve">Samaj &amp; Legacy — Community</w:t>
            </w:r>
          </w:p>
        </w:tc>
        <w:tc>
          <w:tcPr>
            <w:tcBorders>
              <w:top w:val="single" w:color="BFDBFE" w:sz="1"/>
              <w:left w:val="single" w:color="BFDBFE" w:sz="1"/>
              <w:bottom w:val="single" w:color="BFDBFE" w:sz="1"/>
              <w:right w:val="single" w:color="BFDBFE" w:sz="1"/>
            </w:tcBorders>
            <w:shd w:fill="F0F4FF" w:val="clear"/>
            <w:tcMar>
              <w:top w:type="dxa" w:w="60"/>
              <w:left w:type="dxa" w:w="120"/>
              <w:bottom w:type="dxa" w:w="60"/>
              <w:right w:type="dxa" w:w="120"/>
            </w:tcMar>
          </w:tcPr>
          <w:p>
            <w:r>
              <w:rPr>
                <w:rFonts w:ascii="Calibri" w:cs="Calibri" w:eastAsia="Calibri" w:hAnsi="Calibri"/>
                <w:color w:val="111827"/>
                <w:sz w:val="17"/>
                <w:szCs w:val="17"/>
              </w:rPr>
              <w:t xml:space="preserve">Persistent classroom, mobile inclusion, annual impact report, expert routing, knowledge base legacy</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B1437"/>
                <w:sz w:val="18"/>
                <w:szCs w:val="18"/>
              </w:rPr>
              <w:t xml:space="preserve">6</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E3A8A"/>
                <w:sz w:val="18"/>
                <w:szCs w:val="18"/>
              </w:rPr>
              <w:t xml:space="preserve">Virasat &amp; Scale — Long-Game</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Engagement as B2B tool, peer communities, parent trust, pre-session intelligence, 3x revenue blueprint</w:t>
            </w:r>
          </w:p>
        </w:tc>
      </w:tr>
    </w:tbl>
    <w:p>
      <w:pPr>
        <w:spacing w:before="80" w:after="80"/>
      </w:pPr>
    </w:p>
    <w:p>
      <w:pPr>
        <w:spacing w:before="60" w:after="60"/>
      </w:pPr>
    </w:p>
    <w:p>
      <w:pPr>
        <w:shd w:fill="0B1437" w:val="clear"/>
        <w:spacing w:before="260" w:after="0"/>
        <w:jc w:val="center"/>
      </w:pPr>
      <w:r>
        <w:rPr>
          <w:rFonts w:ascii="Georgia" w:cs="Georgia" w:eastAsia="Georgia" w:hAnsi="Georgia"/>
          <w:b/>
          <w:bCs/>
          <w:color w:val="FFFFFF"/>
          <w:sz w:val="22"/>
          <w:szCs w:val="22"/>
        </w:rPr>
        <w:t xml:space="preserve">  CLUSTER 1: PROFESSIONAL CREDIBILITY &amp; IZZAT (Ideas 1–5)  </w:t>
      </w:r>
    </w:p>
    <w:p>
      <w:pPr>
        <w:pBdr>
          <w:bottom w:val="single" w:color="F59E0B" w:sz="10"/>
        </w:pBdr>
        <w:shd w:fill="0B1437"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Training Delivery is the most visible daily experience on EcoSkiller — and it must position trainers as professionals, not platform users. These 5 ideas tap into Izzat: the desire to be seen as modern, organised, and credible by students, institutes, and peers. From WhatsApp-first session reminders to chapter-marked recordings and QR attendance magic — each idea converts a delivery feature into a professional identity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#01  </w:t>
            </w:r>
            <w:r>
              <w:rPr>
                <w:rFonts w:ascii="Georgia" w:cs="Georgia" w:eastAsia="Georgia" w:hAnsi="Georgia"/>
                <w:b/>
                <w:bCs/>
                <w:color w:val="FFFFFF"/>
                <w:sz w:val="26"/>
                <w:szCs w:val="26"/>
              </w:rPr>
              <w:t xml:space="preserve">'Mera Live Session — WhatsApp Pe Direct, Koi App Download Nahi' — WhatsApp-First Delivery as Trust Signal</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Convenience as Credibility (Jo Seedha Aata Hai, Woh Sachcha Hota Hai) — Indian trainers who teach in Tier-2/3 markets know that app friction kills attendance. Being the trainer who reaches students where they already are — WhatsApp — instantly builds trust and reduces dropout.</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5.7 Session Reminders (WhatsApp Business API integration — 40% higher open rates), 5.1 Live Training Sessions (mobile-first bandwidth-adaptive streaming), 5.6 Session Scheduling (calendar sync with one-click join links in reminder)</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Position EcoSkiller's WhatsApp-first reminder system as a unique professional identity for trainers: 'Aap un trainers mein se hain jo students ko unke comfort zone mein milte hain — WhatsApp pe, phone pe, bina kisi extra app ke.' Create a campaign: '₹0 download, ₹0 friction — mera session WhatsApp pe aayega, sirf click karo aur join karo.' Trainers market this as their competitive advantage over trainers who still send Zoom links via email. Run a 'WhatsApp Classroom' challenge — show trainers how to announce, remind, and follow up an entire session via WhatsApp Business integration on EcoSkiller.</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WhatsApp is India's most shared professional tool. When a trainer posts 'My EcoSkiller sessions now send WhatsApp reminders with one-click join — zero dropout in my last 3 batches,' every other trainer in their WhatsApp groups wants the same capability. The feature spreads through the exact channel it leverages. Institute coordinators share it with other TPOs. Students tag their batchmates. It is the most self-referential organic growth mechanic possible.</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"Mere students ko Zoom download nahi karna pada, Gmail check nahi karna pada — WhatsApp pe reminder aaya, click kiya, class join ki. 0% no-show last batch mein. EcoSkiller ne yeh possible kiya."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#02  </w:t>
            </w:r>
            <w:r>
              <w:rPr>
                <w:rFonts w:ascii="Georgia" w:cs="Georgia" w:eastAsia="Georgia" w:hAnsi="Georgia"/>
                <w:b/>
                <w:bCs/>
                <w:color w:val="FFFFFF"/>
                <w:sz w:val="26"/>
                <w:szCs w:val="26"/>
              </w:rPr>
              <w:t xml:space="preserve">'Meri Recording Mein Chapter Hai — Students Directly Jump Kar Sakte Hain' — Recorded Sessions as Professional Polish Signal</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Expert Identity (Main Sirf Padhata Nahi, Main Design Karta Hoon) — Indian trainers who add chapter markers, auto-transcripts, and in-video notes to their recordings signal that they are not just subject-matter experts but serious education professionals — a rare identity in the training market.</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5.2 Recorded Training Sessions (Chapter Marker System, Auto Transcript &amp; Captions, In-Video Annotations, Variable Speed), 5.8 Training Material Distribution (Session Material Bundles)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ordinary trainer session record karta hai. Ek professional trainer session design karta hai — chapters, timestamps, notes, aur 1.5x speed option ke saath.' Position EcoSkiller's recorded session features as tools that separate professional-grade trainers from hobbyists. Guide trainers to add chapter markers named after key concepts, embed in-video quiz pop-ups, and attach post-session notes. Create a 'Premium Recording Checklist' — 7 things every EcoSkiller trainer adds to recordings before publishing. Share before/after examples of basic recordings vs. chapter-marked, annotated recordings.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Professional recording quality is extremely shareable content because it demonstrates visible, concrete skill. When a trainer shares a screenshot of their EcoSkiller recording with 8 named chapters, auto-captions in English + Hindi, and an embedded quiz — peers in training WhatsApp groups immediately ask 'How did you do this?' Each question is an organic acquisition event. The 'Premium Recording Checklist' becomes a widely circulated resource in trainer communities.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"Mere session ki recording mein sirf video nahi hai — 7 chapters hain, auto-captions hain, timestamps hain, aur ek embedded quiz hai. Students 2.5 ghante ka content 45 minute mein revisit kar lete hain. Yeh hai professional delivery."</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#03  </w:t>
            </w:r>
            <w:r>
              <w:rPr>
                <w:rFonts w:ascii="Georgia" w:cs="Georgia" w:eastAsia="Georgia" w:hAnsi="Georgia"/>
                <w:b/>
                <w:bCs/>
                <w:color w:val="FFFFFF"/>
                <w:sz w:val="26"/>
                <w:szCs w:val="26"/>
              </w:rPr>
              <w:t xml:space="preserve">'Attendance Auto-Ho Gayi — Main Session Pe Focus Karta Hoon, Admin Pe Nahi' — Automation as Time-Freedom Proof</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Freedom from Administrative Burden (Mujhe Padhana Hai, Office Kaam Nahi) — The biggest hidden pain of Indian trainers is administrative overhead: manually taking attendance, sending reminders, sharing materials. EcoSkiller's automation is positioned as giving trainers back their most valuable resource — time to teach.</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5.5 Student Attendance Tracking (Auto Session-Join Detection, QR Code Check-In, Attendance Dashboard, Automated Alerts), 5.7 Session Reminders (automated multi-channel), 5.8 Material Distribution (auto-delivered at time triggers)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Run a 'Time Calculator' campaign: 'Ek average trainer 8 ghante/week administrative kaam mein spend karta hai — attendance, reminders, material sharing. EcoSkiller ye sab automate karta hai. Aap 8 ghante wapas paa sakte hain.' Show the specific automation: attendance auto-marks when students join the live session, reminders auto-send via WhatsApp 24 hours and 1 hour before, materials auto-distribute after session attendance is confirmed. Feature testimonials: 'Main pehle har session ke baad 45 minute attendance sheet bhar ta tha. Abhi EcoSkiller karta hai — main woh time students ki doubts mein lagata hoon.'</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Time-saving testimonials are the most shared content category in the Indian freelance trainer community. When a trainer posts '8 hours of admin work per week — now 0, thanks to EcoSkiller automation,' it triggers immediate 'How?' responses from dozens of peers. Each response is an organic lead. The time calculator tool gets shared in training groups with 'Have you tried this?' captions — a classic forward trigger.</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"Main trainer hoon, secretary nahi. EcoSkiller pe attendance automatic hoti hai, reminders automatic jaate hain, materials automatic milti hain. Main woh time students ko deta hoon — aur wahi meri reputation banata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#04  </w:t>
            </w:r>
            <w:r>
              <w:rPr>
                <w:rFonts w:ascii="Georgia" w:cs="Georgia" w:eastAsia="Georgia" w:hAnsi="Georgia"/>
                <w:b/>
                <w:bCs/>
                <w:color w:val="FFFFFF"/>
                <w:sz w:val="26"/>
                <w:szCs w:val="26"/>
              </w:rPr>
              <w:t xml:space="preserve">'Mera QR Code — Aur 200 Students Ne 30 Seconds Mein Attendance Di' — QR Attendance as In-Room Professional Magic</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In-Presence Authority (Jab Sab Dekh Rahe Hon, Woh Moment Powerful Hota Hai) — Indian trainers who run in-person workshops want moments that signal professionalism in front of students, institute staff, and management. The QR code attendance check-in is a visible, impressive, modern moment that instantly elevates trainer perception.</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5.5 Student Attendance Tracking (QR Code Check-In for In-Person — geo-verification + time-window validation), 5.3 Hybrid Training Programs (In-Person Session Tracking with trainer confirmation), 5.5 Attendance Reports &amp; Export (PDF/Excel for compliance, NAAC/NBA)</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Position the QR attendance feature as an in-room status symbol: 'Jab aap apna EcoSkiller QR code display karte hain aur 200 students 30 seconds mein scan karke present ho jaate hain — principal, HOD, aur students sab notice karte hain.' Create a 'Modern Trainer Toolkit' campaign where the QR check-in is the hero feature. Show how the attendance auto-exports to NAAC/NBA format — a massive pain reliever for institute-affiliated trainers. Run training institute campaigns: 'Jo trainer EcoSkiller pe hai, woh NAAC compliance sirf ek click mein provide karta hai.'</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visual impact of a QR code attendance moment in a real classroom is extremely shareable. Trainers film the 30-second QR scan moment and post it on LinkedIn: 'Attendance of 180 students — done in 30 seconds, digitally, with GPS verification. Old way: 10 minutes of roll call.' This video format goes viral in teaching communities. Institute management sees it and requests the platform. The NAAC compliance angle makes it indispensable to affiliated trainers.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"200 students. 30 second. Ek QR code. Attendance complete — geo-verified, time-stamped, NAAC format mein export ready. Jo 10 minute ka kaam tha, ab woh 30 second ka hai. EcoSkiller ki technology."</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#05  </w:t>
            </w:r>
            <w:r>
              <w:rPr>
                <w:rFonts w:ascii="Georgia" w:cs="Georgia" w:eastAsia="Georgia" w:hAnsi="Georgia"/>
                <w:b/>
                <w:bCs/>
                <w:color w:val="FFFFFF"/>
                <w:sz w:val="26"/>
                <w:szCs w:val="26"/>
              </w:rPr>
              <w:t xml:space="preserve">'Mera Recorded Session 6 Mahine Baad Bhi Students Ko Milta Hai' — Knowledge Longevity as Career Asset</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Legacy &amp; Lasting Impact (Meri Mehnat Sirf Ek Din Ke Liye Nahi Hai) — Indian trainers who invest deeply in session quality want that investment to last beyond a single class. Positioning recorded sessions with secure hosting, DRM, and a searchable library as a 'living knowledge asset' appeals to trainers' desire for lasting professional impact.</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5.2 Recorded Training Sessions (Secure Video Hosting with DRM, Recording Library — searchable by topic, Playback Analytics — per-learner watch %), 5.8 Training Material Distribution (Time-Gated Release, Secure Document Viewer), 5.10 Live Q&amp;A Sessions (Q&amp;A Recording &amp; Indexing, Knowledge Base Builder)</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'Aap class mein ek baar padhate hain. EcoSkiller pe woh class hamesha ke liye seekhata rehta hai.' Position the secure recording library as a trainer's growing professional asset — 'har session ek brick hai — ek ke baad ek, aap ek complete knowledge library build kar rahe hain.' Show trainers how their Q&amp;A answers auto-populate the course knowledge base, reducing repeat questions in future cohorts. Feature a '1-Year Impact Report': 'Is saal mera EcoSkiller content 4,200 students ne dekha — sirf mere live session students nahi, unke batchmates bhi.'</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concept of content living beyond a single class resonates powerfully with Indian trainers who feel undervalued for one-time sessions. When a trainer shares 'My EcoSkiller recorded sessions were accessed 1,840 times last quarter — by students I never personally taught,' it reframes their identity from session-delivery person to knowledge creator. This identity shift is aspirational and highly shareable in trainer communities.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"Main class mein ek baar padhata hoon — lekin EcoSkiller pe woh padhai 6 mahine baad bhi chal rahi hai. 4,200 students, 1 trainer, 1 platform. Meri knowledge sirf ek session ki mohtaj nahi rahi."</w:t>
            </w:r>
          </w:p>
        </w:tc>
      </w:tr>
    </w:tbl>
    <w:p>
      <w:pPr>
        <w:spacing w:before="110" w:after="110"/>
      </w:pPr>
    </w:p>
    <w:p>
      <w:pPr>
        <w:spacing w:before="60" w:after="60"/>
      </w:pPr>
    </w:p>
    <w:p>
      <w:pPr>
        <w:shd w:fill="1B4332" w:val="clear"/>
        <w:spacing w:before="260" w:after="0"/>
        <w:jc w:val="center"/>
      </w:pPr>
      <w:r>
        <w:rPr>
          <w:rFonts w:ascii="Georgia" w:cs="Georgia" w:eastAsia="Georgia" w:hAnsi="Georgia"/>
          <w:b/>
          <w:bCs/>
          <w:color w:val="FFFFFF"/>
          <w:sz w:val="22"/>
          <w:szCs w:val="22"/>
        </w:rPr>
        <w:t xml:space="preserve">  CLUSTER 2: TOPPER MENTALITY &amp; RESULTS (Ideas 6–10)  </w:t>
      </w:r>
    </w:p>
    <w:p>
      <w:pPr>
        <w:pBdr>
          <w:bottom w:val="single" w:color="F59E0B" w:sz="10"/>
        </w:pBdr>
        <w:shd w:fill="1B4332"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Results speak louder than credentials in Indian training culture. These 5 ideas leverage EcoSkiller's quantifiable delivery outcomes — zero no-show rates, hybrid program mastery, engagement metrics, data-driven improvement — to position trainers as performance-obsessed professionals whose results are measurable, verifiable, and shareable.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#06  </w:t>
            </w:r>
            <w:r>
              <w:rPr>
                <w:rFonts w:ascii="Georgia" w:cs="Georgia" w:eastAsia="Georgia" w:hAnsi="Georgia"/>
                <w:b/>
                <w:bCs/>
                <w:color w:val="FFFFFF"/>
                <w:sz w:val="26"/>
                <w:szCs w:val="26"/>
              </w:rPr>
              <w:t xml:space="preserve">'No-Show 0% — Teen Batches Se' — Automated Reminder Result as Performance Metric</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Results-First Pride (Mera Number Bolega) — Indian trainers who are performance-oriented want measurable proof that their methods work. A 0% no-show rate is a competitive metric they can own, display, and use for fee negotiation with institutes.</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5.7 Session Reminders (Multi-Channel Reminders reducing no-shows by 55-60%, One-Click Join Links, WhatsApp Business Integration), 5.6 Session Scheduling (Calendar Sync — one-click join in every reminder), 5.1 Live Training Sessions (Bandwidth-Adaptive Streaming — no dropout due to tech)</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Create a 'No-Show Tracker' — a visible metric on trainer profiles showing their session attendance rate compared to the platform average. Campaign: 'EcoSkiller ke automated reminders — 24 ghante pehle, 1 ghante pehle, 10 minute pehle — WhatsApp pe direct. Platform data: Trainers using full reminder stack had 0% no-show in 73% of their sessions.' Position this as a measurable competitive advantage: 'Jo trainer ke sessions pe koi nahi aata — wo institutes ko convince nahi kar sakta. Aapki attendance rate aapki credibility hai.' Build a shareable 'Batch Attendance Report' card for LinkedIn.</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A 0% no-show claim is an extraordinary metric that immediately triggers 'How?' from every trainer who reads it. When paired with the specific mechanism (WhatsApp reminders, one-click join, adaptive streaming), it becomes a credible and actionable story. Institutes share this data in their procurement conversations: 'EcoSkiller trainers have X% better session attendance than our previous platforms.' Each institute conversation is an organic acquisition moment.</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"Teen consecutive batches. Zero no-shows. Automated WhatsApp reminders, one-click join, 24-hour agenda preview. EcoSkiller ne woh cheez ki jo main manually karta tha — aur better karke ki."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#07  </w:t>
            </w:r>
            <w:r>
              <w:rPr>
                <w:rFonts w:ascii="Georgia" w:cs="Georgia" w:eastAsia="Georgia" w:hAnsi="Georgia"/>
                <w:b/>
                <w:bCs/>
                <w:color w:val="FFFFFF"/>
                <w:sz w:val="26"/>
                <w:szCs w:val="26"/>
              </w:rPr>
              <w:t xml:space="preserve">'Mera Hybrid Program — Live + Recorded + In-Person, Sab Ek Dashboard Pe' — Complexity Simplified as Trainer Superpower</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Competence Display (Jab Sab Bol Rahe Hon — Woh Complicated Hai, Aap Deliver Kar Rahe Ho) — Running a hybrid program (live sessions + recorded modules + in-person workshops) is considered complex by most trainers. Being the trainer who does it seamlessly positions you as elite.</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5.3 Hybrid Training Programs (Hybrid Program Canvas, Unified Learner Dashboard, Mode-Switching Logic, Async-to-Live Handoff, Hybrid Analytics), 5.1 Live Training Sessions, 5.2 Recorded Sessions, 5.6 Session Scheduling</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'Hybrid program design karna rocket science nahi hai — agar aapke paas EcoSkiller ka Program Canvas ho.' Position the Hybrid Program Canvas as the trainer's 'production board' — where they visually design live blocks, recorded modules, and in-person workshops in a single timeline. Show trainers how the Unified Learner Dashboard automatically tells students 'what to do next' across modalities — eliminating the #1 hybrid program failure point: content fragmentation. Feature real hybrid program designs created by EcoSkiller trainers as inspiration content.</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Hybrid program design is the aspiration of every serious trainer — and the fear of every trainer who doesn't know how to orchestrate it. When EcoSkiller shows the Hybrid Program Canvas in action — a beautiful, visual, color-coded timeline — it signals 'professional platform' immediately. Trainers screenshot it and share in communities: 'This is what my next batch program looks like on EcoSkiller.' Other trainers DM asking how to build one. Each DM is a conversion opportunity.</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"Mera naya batch: Monday live session, Wednesday recorded module, Friday async Q&amp;A, Saturday in-person workshop. Sab kuch ek EcoSkiller canvas pe — students ko pata hai kya, kab, aur kaise karna hai. Yahi hai hybrid excellence."</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#08  </w:t>
            </w:r>
            <w:r>
              <w:rPr>
                <w:rFonts w:ascii="Georgia" w:cs="Georgia" w:eastAsia="Georgia" w:hAnsi="Georgia"/>
                <w:b/>
                <w:bCs/>
                <w:color w:val="FFFFFF"/>
                <w:sz w:val="26"/>
                <w:szCs w:val="26"/>
              </w:rPr>
              <w:t xml:space="preserve">'Breakout Room Mein Group Ne Khud Solution Nikala — Main Sirf Dekhta Raha' — Facilitation Mastery as Modern Teaching Identity</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Modern Pedagogy Pride (Main Sirf Information Nahi, Thinking Sikhata Hoon) — Indian trainers who understand modern pedagogy (active learning, peer collaboration, problem-solving) want tools that match their philosophy. Breakout rooms and collaborative whiteboards signal that they teach differently — and better.</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 Live Training Sessions (Breakout Rooms — auto-assign or manual, Whiteboard &amp; Screen Share with multi-user drawing), 5.9 Student Interaction Tools (Collaborative Whiteboards, Peer Study Groups, Live Reaction System), 5.10 Live Q&amp;A Sessions (Anonymous Question Box, upvoting of peer questions)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trainer class mein bolता hai. Ek facilitator class mein sochne deta hai.' Position EcoSkiller's breakout rooms, collaborative whiteboards, and anonymous question tools as the toolkit of the modern Indian training professional. Run a 'Facilitation vs. Lecture' content series: show the difference in student engagement when a session uses breakout rooms + whiteboard vs. standard lecture format. Feature the engagement stats: 'Sessions using polls + breakouts + Q&amp;A score 2.5x higher student satisfaction.' Create a 'Facilitation Certification' challenge on EcoSkiller.</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Modern pedagogy content is deeply shareable among younger trainers and those who have attended corporate L&amp;D programs. When a trainer posts 'I ran a 90-minute breakout room session on EcoSkiller where students solved 3 real case studies in groups of 4 — I facilitated, they learned' — it goes viral in MBA and management training communities. The facilitation vs. lecture debate is an active and engaging topic that drives comments and shares organically.</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"Main 90 minute tak ek bhi slide present nahi kiya. Students 4 groups mein bante gaye, whiteboard pe socha, Q&amp;A mein present kiya. Main sirf facilitated kiya. EcoSkiller ne woh tools diye — main ne woh sochne ka mauka diya."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#09  </w:t>
            </w:r>
            <w:r>
              <w:rPr>
                <w:rFonts w:ascii="Georgia" w:cs="Georgia" w:eastAsia="Georgia" w:hAnsi="Georgia"/>
                <w:b/>
                <w:bCs/>
                <w:color w:val="FFFFFF"/>
                <w:sz w:val="26"/>
                <w:szCs w:val="26"/>
              </w:rPr>
              <w:t xml:space="preserve">'Playback Heatmap Ne Bataya — Yeh Concept Students Ko Samajh Nahi Aaya' — Data-Driven Teaching Improvement</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Scientific Improvement Identity (Main Assumption Pe Nahi, Data Pe Trust Karta Hoon) — Trainers from technical, engineering, or data backgrounds respond powerfully to data-driven feedback about their teaching. Playback analytics that show exactly where students rewound or dropped off is the kind of feedback no human could give — and makes trainers significantly better.</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5.2 Recorded Training Sessions (Playback Analytics — per-learner watch %, heatmap of most-rewatched moments, drop-off segments), 5.9 Student Interaction Tools (Gamified Participation tracking), 5.4 Virtual Classroom (Engagement Signal Dashboard — real-time confusion signal, thumbs up/down reactions)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Position EcoSkiller's playback heatmap as 'The Feedback You Never Got From Students — Now Automatic.' Campaign: 'Students rarely tell you which explanation confused them. But EcoSkiller data does. Heatmap dikhaata hai — kahan zyada students ne rewind kiya, kahan drop-off hua, kahan engagement peak tha. Yeh data hai jo aapki next session design karta hai.' Feature a 'Data-to-Teaching-Improvement' case study: 'Trainer X discovered that 73% of students rewound the same 3-minute segment. She redesigned that module — and post-assessment scores improved 40%.' Create a monthly 'Your Teaching Analytics Report' for all EcoSkiller trainers.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Data-driven improvement stories are the most credible content for technically-educated Indian trainers. When an IIT or NIT-educated trainer shares their EcoSkiller playback heatmap with commentary 'This is where 68% of my students were confused — here's how I fixed it next session,' the engagement from technical communities is extraordinary. It positions EcoSkiller as a feedback tool, not just a delivery tool — a unique and compelling positioning.</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"Mujhe lagta tha yeh concept clear ho gaya. EcoSkiller ke heatmap ne bataya ki 71% students ne woh 3 minute 2 baar dekha. Next session mein maine woh sirf differently explain kiya — assessment score 34% se 67% ho gaya."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#10  </w:t>
            </w:r>
            <w:r>
              <w:rPr>
                <w:rFonts w:ascii="Georgia" w:cs="Georgia" w:eastAsia="Georgia" w:hAnsi="Georgia"/>
                <w:b/>
                <w:bCs/>
                <w:color w:val="FFFFFF"/>
                <w:sz w:val="26"/>
                <w:szCs w:val="26"/>
              </w:rPr>
              <w:t xml:space="preserve">'Discussion Forum Mein Student Ne Woh Solve Kiya Jo Main Miss Kar Gaya Tha' — Peer Learning as Trainer's Multiplier</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Community Builder Pride (Mere Students Ek Doosre Ko Bhi Sikhate Hain) — Indian trainers who build peer learning communities among their students feel that their impact extends beyond their own teaching hours. Discussion forums and study groups that generate peer teaching are the mark of an exceptional trainer.</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5.9 Student Interaction Tools (Discussion Forums — threaded replies, rich media, Peer Study Groups, Gamified Participation — XP for contributions, Anonymous Question Box — 2.8x more questions), 5.10 Live Q&amp;A Sessions (Knowledge Base Builder — auto-populated from answered Q&amp;A pairs)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'Aapki class 24 ghante nahi chalti — lekin EcoSkiller pe aapka community 24 ghante seekhta rehta hai.' Position discussion forums and peer study groups as the trainer's 'teaching multiplier': 'Har baar ek student doosre student ko forum pe answer deta hai, aap wahan nahi hote — lekin aapki training wahan hoti hai.' Run a 'Community Champion' recognition: trainers whose forums have the highest peer interaction (XP earned, questions resolved by peers) get featured. Show how forum Q&amp;A auto-builds the course knowledge base — reducing repeat questions in future batches.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concept of students teaching each other in a trainer's forum is the highest aspiration of any educator — and it's deeply shareable. When a trainer posts 'My EcoSkiller discussion forum had 340 posts this month — 60% were student-to-student answers, not mine' — it signals exceptional training quality to every institute that sees it. It becomes a selling point that no other trainer can match without the infrastructure.</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"Mere EcoSkiller forum mein is mahine 340 posts aye. 60% mere students ke baich, sirf 40% mere. Mere students ek doosre ke teacher ban gaye — aur main proud hoon. Yeh community mere course ka sabse bada asset hai."</w:t>
            </w:r>
          </w:p>
        </w:tc>
      </w:tr>
    </w:tbl>
    <w:p>
      <w:pPr>
        <w:spacing w:before="110" w:after="110"/>
      </w:pPr>
    </w:p>
    <w:p>
      <w:pPr>
        <w:spacing w:before="60" w:after="60"/>
      </w:pPr>
    </w:p>
    <w:p>
      <w:pPr>
        <w:shd w:fill="7B2D00" w:val="clear"/>
        <w:spacing w:before="260" w:after="0"/>
        <w:jc w:val="center"/>
      </w:pPr>
      <w:r>
        <w:rPr>
          <w:rFonts w:ascii="Georgia" w:cs="Georgia" w:eastAsia="Georgia" w:hAnsi="Georgia"/>
          <w:b/>
          <w:bCs/>
          <w:color w:val="FFFFFF"/>
          <w:sz w:val="22"/>
          <w:szCs w:val="22"/>
        </w:rPr>
        <w:t xml:space="preserve">  CLUSTER 3: DARR &amp; FOMO — Fear of Failure (Ideas 11–15)  </w:t>
      </w:r>
    </w:p>
    <w:p>
      <w:pPr>
        <w:pBdr>
          <w:bottom w:val="single" w:color="F59E0B" w:sz="10"/>
        </w:pBdr>
        <w:shd w:fill="7B2D00"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Fear is the most powerful conversion trigger in professional tools. These 5 ideas address the specific anxieties that keep Indian trainers up at night: NAAC audit without records, students downloading materials and skipping sessions, scheduling disasters sending 200 students to the wrong Zoom, and internet failures in Tier-2/3 cities. Each fear has a specific EcoSkiller solution — and each solution is a positioning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#11  </w:t>
            </w:r>
            <w:r>
              <w:rPr>
                <w:rFonts w:ascii="Georgia" w:cs="Georgia" w:eastAsia="Georgia" w:hAnsi="Georgia"/>
                <w:b/>
                <w:bCs/>
                <w:color w:val="FFFFFF"/>
                <w:sz w:val="26"/>
                <w:szCs w:val="26"/>
              </w:rPr>
              <w:t xml:space="preserve">'Institute Ne NAAC Audit Maanga — Attendance Ek Click Mein' — Compliance Fear as Platform Lifeline</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Compliance Anxiety (Agar Audit Aaya Aur Records Nahi Hue — Tab Kya?) — For trainers working with AICTE-affiliated institutes, NAAC/NBA compliance is a genuine anxiety. The threat of an audit without proper attendance documentation is career-damaging. EcoSkiller's tamper-proof attendance system is a career insurance policy.</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5.5 Student Attendance Tracking (Attendance Reports &amp; Export — PDF/Excel for NAAC/NBA, Auto Session-Join Detection with timestamps, Late Join &amp; Early Exit Tracking), 5.3 Hybrid Training Programs (In-Person Session Tracking with trainer confirmation)</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'NAAC audit notice aaya — aapke paas 48 ghante hain. Agar attendance manual hai, aap tension mein hain. Agar EcoSkiller pe hai, aap ek click pe report generate karte hain — time-stamped, digitally signed, dispute-proof.' Run specifically targeted campaigns to trainers working with engineering, pharmacy, and management colleges. Position EcoSkiller's attendance export as 'The Only Attendance Record Any Indian Regulator Will Accept — Automatically Generated.' Partner with AICTE-affiliated institute networks to co-promote the compliance benefit.</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Compliance fear content spreads rapidly through specific professional communities — especially engineering college trainers, pharmacy trainers, and management institute faculty. A single horror story of a trainer who faced audit issues due to manual records — contrasted with an EcoSkiller trainer who generated the full report in one click — converts entire WhatsApp groups of institute-affiliated trainers. Regulatory compliance is the fastest B2B conversion driver in Indian EdTech.</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"NAAC audit ka notification aaya Friday evening. Monday morning mein EcoSkiller pe ek click — 6 mahine ki attendance, session-wise, student-wise, time-stamped, PDF ready. Koi panic nahi, koi raat bhar kaam nahi. EcoSkiller ne prepare rakha."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#12  </w:t>
            </w:r>
            <w:r>
              <w:rPr>
                <w:rFonts w:ascii="Georgia" w:cs="Georgia" w:eastAsia="Georgia" w:hAnsi="Georgia"/>
                <w:b/>
                <w:bCs/>
                <w:color w:val="FFFFFF"/>
                <w:sz w:val="26"/>
                <w:szCs w:val="26"/>
              </w:rPr>
              <w:t xml:space="preserve">'Mere Student Ne Session Join Kiya — 3 Ghante Baad Log Out Hua — Mujhe Pata Tha' — Late Join/Early Exit Awareness as Teaching Accountability</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Performance Accountability Pride (Main Jaanta Hoon Kya Ho Raha Hai — Har Second) — Trainers who care deeply about delivery quality want real-time knowledge of exactly who is present, for how long, and when they left. This data empowers action, not just reporting.</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5.5 Student Attendance Tracking (Late Join &amp; Early Exit Tracking — exact timestamps, effective attendance %, Auto Alerts for below-threshold), 5.4 Virtual Classroom (Roster &amp; Seating Management — late join notifications, absent flagging, Engagement Signal Dashboard), 5.7 Session Reminders (Trainer Reminders with roster count)</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'Kya aap jaante hain ki session ke beech kitne students secretly exit kar gaye? EcoSkiller pe aapko real-time pata chalta hai — sirf ek engagement dashboard dekhein.' Position the late-join/early-exit tracking not as surveillance but as the trainer's radar system: 'Jab aapko pata hota hai ki 15 students pehle 30 minute mein join kiye aur 20 baad mein — aap apne session structure ko adjust kar sakte hain real time mein.' Show how engagement signals (confusion reactions, thumbs down, drop-off timestamps) create a live teaching feedback loop.</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Real-time attendance awareness content generates strong reactions in trainer communities — both from trainers who want this visibility and from students who feel the trainer's care when they receive personal follow-up based on drop-off data. When a trainer shares 'I noticed 12 students dropped off at the 45-minute mark in my EcoSkiller session — I messaged them, discovered the concept was unclear, and redesigned the next session,' it creates a viral moment of trainer caring beyond expectation.</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"Session ke beech mujhe notification aaya — 12 students early exit. Main session ke baad unhe personally reach out kiya. Woh concept unclear tha. Agle session mein woh cleared. EcoSkiller ka late-exit tracking mere students ka data — meri zimmedari."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#13  </w:t>
            </w:r>
            <w:r>
              <w:rPr>
                <w:rFonts w:ascii="Georgia" w:cs="Georgia" w:eastAsia="Georgia" w:hAnsi="Georgia"/>
                <w:b/>
                <w:bCs/>
                <w:color w:val="FFFFFF"/>
                <w:sz w:val="26"/>
                <w:szCs w:val="26"/>
              </w:rPr>
              <w:t xml:space="preserve">'Material Upload Kiya — 3 Students Ne Pehle Hi Download Kar Liya — Ab Live Session Skip Karenge' — Gated Content as Student Behavior Controller</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Control Anxiety (Meri Mehnat Ko Students Value Karein) — Indian trainers who prepare detailed materials often find students downloading everything before the live session and then skipping the class. Time-gated material release is the feature that restores live session value and trainer authority.</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5.8 Training Material Distribution (Time-Gated Release — materials unlock based on attendance, Secure Document Viewer — no-download DRM), 5.2 Recorded Sessions (Secure Video Hosting with DRM, screen capture deterrence), 5.3 Hybrid Programs (Async-to-Live Handoff — pre-work completion required before live access)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'Pehle students materials download karke class skip kar dete the. Ab EcoSkiller pe — jab tak live session attend nahi kiya, materials unlock nahi honge.' Position time-gated material release as a 'Student Behavior Redesign Tool' — EcoSkiller enforces the learning sequence the trainer designs. Show the before/after: 'Before: uploaded slides on Day 1, 40% attendance Day 2. After: Time-gated materials + attendance gate = 94% attendance.' Run a 'Gated Content Strategy' webinar for trainers showing how to design engagement-maximizing material release sequences.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'students skipping class after downloading materials' frustration is universal among Indian online trainers — and it is a deeply felt pain. When EcoSkiller provides the specific solution (time-gated release + DRM) with real attendance improvement data, trainers share it immediately in peer groups. The 'before vs. after attendance' data format is the most compelling evidence content possible — every trainer wants that 94% number.</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"Pehle slides upload karta tha — aur attendance girti thi. Ab EcoSkiller pe: materials sirf live session attend karne ke baad unlock hoti hain. Is batch ka attendance? 94%. Game changed."</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#14  </w:t>
            </w:r>
            <w:r>
              <w:rPr>
                <w:rFonts w:ascii="Georgia" w:cs="Georgia" w:eastAsia="Georgia" w:hAnsi="Georgia"/>
                <w:b/>
                <w:bCs/>
                <w:color w:val="FFFFFF"/>
                <w:sz w:val="26"/>
                <w:szCs w:val="26"/>
              </w:rPr>
              <w:t xml:space="preserve">'Ek Galat Schedule — 200 Students Ko Wrong Time Reminder Gaya' — Scheduling Errors as Public Embarrassment Story</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Fear of Public Humiliation (Galti Sabke Samne — Yeh Sabse Buri Hoti Hai) — A scheduling error that sends 200 students the wrong time for a session is a public professional failure. EcoSkiller's conflict detection and calendar sync prevent this most embarrassing trainer mistake.</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5.6 Session Scheduling (Conflict Detection Engine — auto-detect trainer double-booking, Multi-Timezone Scheduling — auto-display in each learner's local timezone, Calendar Sync with Google/Outlook, Recurring Session Setup), 5.7 Session Reminders (One-Click Join Links — direct link in every reminder)</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galat schedule sabke samne aapki credibility damage karta hai. 200 students ko galat time pe reminder bhej do — aur next batch mein unhe convince karna double mushkil ho jaata hai.' Use real-story format (anonymized) of scheduling disasters and contrast with EcoSkiller's conflict detection system: 'EcoSkiller pe schedule karte hi system batata hai — clash hai, alternate slot suggest karta hai. Trainer double-booking detect hoti hai real-time mein. Students ko apne local timezone mein automatically correct time dikhta hai.' Run a 'Schedule Like a Pro' campaign targeting trainers running multiple batches simultaneously.</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Scheduling error horror stories are deeply relatable to any trainer running more than one batch — and they are extensively discussed in trainer communities. When EcoSkiller positions itself as 'the platform that prevents the scheduling disaster you're afraid of,' it speaks directly to this fear. Trainers who have experienced scheduling failures become the most passionate advocates — they share their story alongside the EcoSkiller solution. Multi-batch trainers are the fastest-converting segment.</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"2 batches, 3 time zones, ek mistake — 180 students ko galat time pe reminder gaya. Dobara nahi hua. EcoSkiller ka conflict detection aur auto-timezone scheduling — galtiyan possible hi nahi rahin."</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#15  </w:t>
            </w:r>
            <w:r>
              <w:rPr>
                <w:rFonts w:ascii="Georgia" w:cs="Georgia" w:eastAsia="Georgia" w:hAnsi="Georgia"/>
                <w:b/>
                <w:bCs/>
                <w:color w:val="FFFFFF"/>
                <w:sz w:val="26"/>
                <w:szCs w:val="26"/>
              </w:rPr>
              <w:t xml:space="preserve">'Internet Slow Tha — Lekin Session Nahi Ruka' — Bandwidth-Adaptive Streaming as Tier-2/3 Trust Builder</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Reliability Anxiety for Tier-2/3 Market (Jo Chalega, Woh Trust Badhayega) — Indian trainers working in smaller cities and towns face the constant fear of sessions failing due to poor internet. EcoSkiller's bandwidth-adaptive streaming and audio-only fallback address this fear — and turn it into a unique competitive advantage.</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 Live Training Sessions (Bandwidth-Adaptive Streaming — auto-adjust quality based on connection, Audio-Only Fallback for poor connections, Mobile-First design for Android on 4G), 5.7 Session Reminders (WhatsApp API — works on 2G/3G), 5.6 Session Scheduling (multi-timezone, mobile-accessible calendar)</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'India ke 65% learners 4G phone se join karte hain. EcoSkiller ke sessions internet speed ke sath adjust hote hain — video quality khud reduce hoti hai, zaroorat pade to audio-only ho jaata hai. Session kabhi nahi rukta.' Position reliable delivery in low-bandwidth conditions as the 'Tier-2/3 Trainer Advantage' — the EcoSkiller trainer who serves Bharat, not just metros. Feature trainers from smaller cities: 'Main Muzaffarpur mein hoon. EcoSkiller pe mere students Patna, Ara, aur Bettiah se 4G pe join karte hain — ek bhi session drop nahi hua.' This is the most powerful geographic inclusivity story.</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Tier-2/3 reliability content is uniquely powerful in India's training market because it directly addresses the geographic inequality of EdTech platforms that are designed for metro users. When a trainer from a smaller city shares 'My EcoSkiller sessions run perfectly on my students' 4G connections — no one is left out,' it resonates deeply with the vast majority of Indian trainers who are not in Mumbai or Bengaluru. Regional trainer WhatsApp groups share this extensively — it feels like validation that 'a platform finally gets us.'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"Chhattisgarh se padhata hoon. Students UP, Bihar, Jharkhand se join karte hain — 4G pe, kabhi kabhi 3G pe. EcoSkiller ka session kabhi nahi ruka. Kyunki platform Bharat ke liye bana hai, sirf metro ke liye nahi."</w:t>
            </w:r>
          </w:p>
        </w:tc>
      </w:tr>
    </w:tbl>
    <w:p>
      <w:pPr>
        <w:spacing w:before="110" w:after="110"/>
      </w:pPr>
    </w:p>
    <w:p>
      <w:pPr>
        <w:spacing w:before="60" w:after="60"/>
      </w:pPr>
    </w:p>
    <w:p>
      <w:pPr>
        <w:shd w:fill="4A1D96" w:val="clear"/>
        <w:spacing w:before="260" w:after="0"/>
        <w:jc w:val="center"/>
      </w:pPr>
      <w:r>
        <w:rPr>
          <w:rFonts w:ascii="Georgia" w:cs="Georgia" w:eastAsia="Georgia" w:hAnsi="Georgia"/>
          <w:b/>
          <w:bCs/>
          <w:color w:val="FFFFFF"/>
          <w:sz w:val="22"/>
          <w:szCs w:val="22"/>
        </w:rPr>
        <w:t xml:space="preserve">  CLUSTER 4: PAISA &amp; GROWTH — Income Impact (Ideas 16–20)  </w:t>
      </w:r>
    </w:p>
    <w:p>
      <w:pPr>
        <w:pBdr>
          <w:bottom w:val="single" w:color="F59E0B" w:sz="10"/>
        </w:pBdr>
        <w:shd w:fill="4A1D96"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Every EcoSkiller Training Delivery feature has a direct income implication. These 5 ideas make the financial impact of each feature concrete and immediately calculable — from content reusability creating 3x ROI to corporate compliance documentation justifying premium fees to the 3-income-stream architecture that turns one course into ₹6+ lakh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#16  </w:t>
            </w:r>
            <w:r>
              <w:rPr>
                <w:rFonts w:ascii="Georgia" w:cs="Georgia" w:eastAsia="Georgia" w:hAnsi="Georgia"/>
                <w:b/>
                <w:bCs/>
                <w:color w:val="FFFFFF"/>
                <w:sz w:val="26"/>
                <w:szCs w:val="26"/>
              </w:rPr>
              <w:t xml:space="preserve">'Ek Recorded Session — 3 Batch Mein Kaam Aaya — 3 Times ROI' — Content Reusability as Income Multiplier</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Income Multiplication (Ek Kaam, Teen Baar Kamaao) — Indian trainers who create high-quality content want to maximize the return on their time investment. A recorded session that can be reused across multiple batches, resold, or referenced in future cohorts is the closest thing to passive income in training.</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5.2 Recorded Training Sessions (Secure Video Hosting — reusable across batches, Recording Library — organized by course/topic, Playback Analytics — per-learner consumption tracking), 5.8 Training Material Distribution (Version Control — latest automatically served, Bulk Distribution), 5.3 Hybrid Training Programs (Async-to-Live Handoff — recordings as mandatory pre-work)</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achha recorded session ek baar banao — phir 3, 5, 10 batches mein kaam aao.' Show the income math: 'Trainer X ne ek 6-hour course record kiya — 20 hours kaam. Ab woh recording 4 batches mein pre-work ke roop mein chal rahi hai. 4 batches × ₹8,000 per batch = ₹32,000 — us 20 ghante ke kaam se.' Position the Recording Library as a trainer's growing income asset — each session added is another revenue stream. Run a 'Build Your Course Library' 90-day challenge for EcoSkiller trainers.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Content reuse income stories are the most viral content category for freelance trainers because they address the fundamental challenge of trading time for money. When a trainer shares '3 batches used my same recorded module as pre-work — I earned from that module 3 times without teaching it live again,' it triggers immediate interest from every freelance trainer who has ever wondered how to scale income without scaling hours. The '90-day challenge' creates a cohort of trainers building libraries simultaneously — community content for months.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"Ek recorded session. 20 ghante ka kaam. Ab woh 4 alag batches mein pre-work hai. ₹32,000 us ek recording se. EcoSkiller pe content asset ban jaata hai — trade nahi hota time ke badle, leverage hota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#17  </w:t>
            </w:r>
            <w:r>
              <w:rPr>
                <w:rFonts w:ascii="Georgia" w:cs="Georgia" w:eastAsia="Georgia" w:hAnsi="Georgia"/>
                <w:b/>
                <w:bCs/>
                <w:color w:val="FFFFFF"/>
                <w:sz w:val="26"/>
                <w:szCs w:val="26"/>
              </w:rPr>
              <w:t xml:space="preserve">'Corporate Client Ne Attendance Log Maanga — Maine 5 Seconds Mein Export Kiya' — Compliance Speed as Premium Fee Justification</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Premium Client Retention (Bade Client Ko Impress Karna — Woh Wapas Aate Hain) — Corporate L&amp;D clients (HR managers, Compliance officers) expect professional documentation — attendance records, training completion certificates, session logs — delivered instantly. EcoSkiller's automated compliance tools justify premium trainer fees.</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5.5 Student Attendance Tracking (Attendance Reports &amp; Export — PDF/Excel for compliance, tamper-proof timestamped logs), 5.6 Session Scheduling (Resource Allocation, Bulk Session Import for enterprise clients), 5.8 Material Distribution (Consumption Analytics — who opened, read, time spent — for L&amp;D reporting)</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'Corporate clients pay premium fees ke liye nahi — woh pay karte hain peace of mind ke liye. Jo trainer attendance log, session completion certificate, aur content consumption report instantly provide kar sakta hai — woh 30% higher fee lene ka haqdar hai.' Position EcoSkiller's corporate-ready documentation as the fee-premium justification: 'Pehle mujhe 3 din lagte the corporate client ko training report banana mein. Ab EcoSkiller 5 seconds mein complete compliance documentation deta hai — aur main yeh as a premium service charge karta hoon.' Run a 'Corporate Trainer Upgrade' campaign for trainers looking to enter corporate L&amp;D.</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corporate L&amp;D market is the highest-income aspiration for Indian trainers — and the biggest barrier is professional documentation capability. When EcoSkiller shows that its automated attendance, completion, and consumption reports meet corporate compliance standards (POSH, safety, compliance training), it becomes the only platform corporate trainers need. Each trainer who lands a corporate client via EcoSkiller shares the story — creating the most credible possible testimony.</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"Corporate HR ne Monday morning mein training completion report maangi — Friday session ke liye. Maine EcoSkiller se 5 second mein PDF export kiya — attendance, completion percentage, session logs sab. Client impressed tha. Contract renew ho gaya."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#18  </w:t>
            </w:r>
            <w:r>
              <w:rPr>
                <w:rFonts w:ascii="Georgia" w:cs="Georgia" w:eastAsia="Georgia" w:hAnsi="Georgia"/>
                <w:b/>
                <w:bCs/>
                <w:color w:val="FFFFFF"/>
                <w:sz w:val="26"/>
                <w:szCs w:val="26"/>
              </w:rPr>
              <w:t xml:space="preserve">'Anonymous Question Box Ne Woh Questions Saamne Laaye Jo Students Kabhi Nahi Puchte' — Deeper Learning = Better Reviews = More Bookings</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Quality Outcome Ambition (Jab Students Sach Mein Seekhte Hain, Tab Sach Mein Reviews Milte Hain) — Indian trainers know that students who learn deeply write better reviews. The anonymous question box, which increases question frequency by 2.8x, directly improves learning depth — and therefore review quality and future bookings.</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5.10 Live Q&amp;A Sessions (Anonymous Question Mode — encourages participation from hesitant learners, Pre-Session Question Collector — vote-ranked queue, AI FAQ Deflection — reduces trainer workload 35%, Q&amp;A Recording &amp; Indexing), 5.9 Student Interaction Tools (Anonymous Question Box — 2.8x more questions)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'Woh questions jo students dare nahi karte — woh EcoSkiller pe anon box se aate hain. Aur unke answers sabse deep learning create karte hain.' Position the anonymous Q&amp;A feature as the 'hidden student confusion revealer': 'Classroom mein front row ke 3 students puchte hain. EcoSkiller ke anonymous box mein 40 students puchte hain. Unke questions reveal karte hain exactly kahan confusion hai — aur aap exactly wahan teach kar sakte ho.' Show the downstream effect: better learning depth → better reviews → more booking inquiries → higher fees possible.</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anonymous question feature solves a problem every trainer recognizes: the silent student who doesn't ask but doesn't understand. When a trainer shares 'I got 34 anonymous questions in my last session — 12 of them revealed a fundamental misconception I had no idea existed. Fixed it in next session — assessment scores jumped 28%,' it resonates deeply with every trainer who has wondered why students who seemed engaged still fail assessments. It becomes a 'training quality unlock' story.</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"Last session: 34 anonymous questions. 12 mujhe nahi pata thi ki itni zaroori hain. EcoSkiller ke anon box ne 40 students ki woh confusion saamne layi jo woh kabhi bolte nahi. Next session — assessment scores 28% upar. Sirf ek feature ki wajah se."</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#19  </w:t>
            </w:r>
            <w:r>
              <w:rPr>
                <w:rFonts w:ascii="Georgia" w:cs="Georgia" w:eastAsia="Georgia" w:hAnsi="Georgia"/>
                <w:b/>
                <w:bCs/>
                <w:color w:val="FFFFFF"/>
                <w:sz w:val="26"/>
                <w:szCs w:val="26"/>
              </w:rPr>
              <w:t xml:space="preserve">'Session Material — Student Ne Khola, Padhla, Highlight Kiya — Mujhe Analytics Mein Pata Hai' — Consumption Data as Teaching Intelligence</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Professional Intelligence (Main Ek Smart Trainer Hoon — Data Use Karta Hoon) — Trainers who can demonstrate that they use student behavior data (which sections students read most, which they skip) to improve their content are positioned as next-generation teaching professionals in a data-blind market.</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5.8 Training Material Distribution (Consumption Analytics — track who opened, read, time spent, Heatmap of most-read sections), 5.2 Recorded Sessions (Playback Analytics — rewind frequency, drop-off), 5.9 Student Interaction Tools (Gamified Participation tracking — XP for assignments, discussion posts)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'Kya aapko pata hai ki aapke training materials mein exactly kaunsa page students sabse zyada padhte hain? EcoSkiller ki consumption analytics batati hain.' Position material consumption heatmaps as the 'Teacher's X-Ray Vision': 'Jo sections zyada padhte hain — students wahan confused hain ya interested. Jo sections skip hote hain — woh irrelevant ya too easy. Yeh data aapka next material design karta hai — automatically.' Show trainers how to read their consumption reports and use them to redesign materials. Feature case studies of material improvement driven by consumption data.</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Material consumption analytics is a feature that immediately differentiates EcoSkiller from every other platform a trainer has used. No other tool tells trainers which page of their handout students spent 12 minutes on. When trainers discover this capability, they share it as a revelation: 'I found out page 8 of my handout had the highest average time-on-page — turns out it had a complex diagram that needed a better explanation.' This feature creates an emotional connection to the platform as a teaching partner, not just a delivery tool.</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"Page 8. Average time: 4 minutes 23 seconds. Sabse zyada wahan students ruke — ek complex diagram tha. Maine next batch ke liye ek explainer video add kiya wahi. Assessment scores? 31% upar. EcoSkiller ka consumption heatmap meri X-ray vision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#20  </w:t>
            </w:r>
            <w:r>
              <w:rPr>
                <w:rFonts w:ascii="Georgia" w:cs="Georgia" w:eastAsia="Georgia" w:hAnsi="Georgia"/>
                <w:b/>
                <w:bCs/>
                <w:color w:val="FFFFFF"/>
                <w:sz w:val="26"/>
                <w:szCs w:val="26"/>
              </w:rPr>
              <w:t xml:space="preserve">'Mera Course — Pehle Live, Phir Self-Paced, Phir Corporate — Teen Revenue Streams' — Multi-Modal Income Architecture</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Income Architecture Pride (Ek Course — Teen Tarike Se Kamaao) — Indian trainers who understand business design want to structure their courses for maximum revenue. EcoSkiller's multi-modal delivery (live, recorded, hybrid) enables the same course content to generate income through three distinct channels simultaneously.</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 Live Training Sessions (real-time delivery for live cohort income), 5.2 Recorded Sessions (on-demand library for self-paced income), 5.3 Hybrid Programs (structured hybrid for premium corporate L&amp;D income), 5.8 Material Distribution (Version Control — one content set serves all modalities), 5.6 Session Scheduling (Recurring Session Setup for live cohort batching)</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baar achha course design karo — phir EcoSkiller pe teen tarike se earn karo: Live batch (monthly recurring), Recorded self-paced (passive income), Hybrid corporate program (premium L&amp;D fees).' Show a specific income architecture blueprint: 'Month 1: Live cohort (₹12,000/student × 20 students = ₹2.4 lakh). Month 2: Same content as self-paced (₹1,800/student × 80 students = ₹1.44 lakh). Month 3: Corporate hybrid package (₹45,000/corporate client × 5 = ₹2.25 lakh).' Position EcoSkiller as the platform where a trainer's content works 24/7 across three income streams simultaneously.</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3-stream income architecture is the most aspirational and most immediately actionable content for serious trainer-entrepreneurs. When shown as a concrete blueprint with real numbers, it becomes the most shared content in trainer business communities. Every freelance trainer who sees 'same course, three income streams, ₹6+ lakh potential' immediately wants to understand EcoSkiller's platform capabilities. This content converts lurkers into active users better than any other positioning.</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"Ek course. EcoSkiller pe teen income streams: Live batch — ₹2.4 lakh. Self-paced recorded — ₹1.44 lakh. Hybrid corporate program — ₹2.25 lakh. Total: ₹6+ lakh. Same content. Different delivery. Different audience. EcoSkiller ne yeh possible kiya."</w:t>
            </w:r>
          </w:p>
        </w:tc>
      </w:tr>
    </w:tbl>
    <w:p>
      <w:pPr>
        <w:spacing w:before="110" w:after="110"/>
      </w:pPr>
    </w:p>
    <w:p>
      <w:pPr>
        <w:spacing w:before="60" w:after="60"/>
      </w:pPr>
    </w:p>
    <w:p>
      <w:pPr>
        <w:shd w:fill="0C4A6E" w:val="clear"/>
        <w:spacing w:before="260" w:after="0"/>
        <w:jc w:val="center"/>
      </w:pPr>
      <w:r>
        <w:rPr>
          <w:rFonts w:ascii="Georgia" w:cs="Georgia" w:eastAsia="Georgia" w:hAnsi="Georgia"/>
          <w:b/>
          <w:bCs/>
          <w:color w:val="FFFFFF"/>
          <w:sz w:val="22"/>
          <w:szCs w:val="22"/>
        </w:rPr>
        <w:t xml:space="preserve">  CLUSTER 5: SAMAJ &amp; LEGACY — Community (Ideas 21–25)  </w:t>
      </w:r>
    </w:p>
    <w:p>
      <w:pPr>
        <w:pBdr>
          <w:bottom w:val="single" w:color="F59E0B" w:sz="10"/>
        </w:pBdr>
        <w:shd w:fill="0C4A6E"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Indian trainers who build learning communities are remembered. These 5 ideas position EcoSkiller's delivery infrastructure — persistent classrooms, mobile inclusion, annual impact reports, expert networks, and knowledge base legacy — as the tools that enable trainers to build something lasting, not just deliver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#21  </w:t>
            </w:r>
            <w:r>
              <w:rPr>
                <w:rFonts w:ascii="Georgia" w:cs="Georgia" w:eastAsia="Georgia" w:hAnsi="Georgia"/>
                <w:b/>
                <w:bCs/>
                <w:color w:val="FFFFFF"/>
                <w:sz w:val="26"/>
                <w:szCs w:val="26"/>
              </w:rPr>
              <w:t xml:space="preserve">'Mera Virtual Classroom — Students Seedha Bookmark Karte Hain, Join Karte Hain' — Persistent Classroom as Professional Space</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Permanent Space Identity (Mera Classroom — Sirf Mera) — In physical colleges, a teacher has 'their classroom.' Online trainers have no equivalent sense of permanent space. EcoSkiller's persistent virtual classroom — a dedicated, always-available link per course — gives trainers the identity of a space-owner, not a session-jogger.</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5.4 Virtual Classroom System (Persistent Classroom Spaces — dedicated always-available link, Roster &amp; Seating Management, In-Class Resource Sharing — persistent resource shelf, Class Replay Access), 5.6 Session Scheduling (resource allocation per session — link auto-generation), 5.9 Student Interaction Tools (Discussion Forums per course)</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'EcoSkiller pe aapka virtual classroom hamesha aapka hai — same link, same space, students bookmark karte hain. Koi baar baar Zoom link generate karna nahi, koi 'wrong link' confusion nahi.' Position the persistent classroom as the trainer's 'digital dukaan' — always open, always theirs. Show trainers how the resource shelf persists across sessions (students always have access to previously shared materials without re-sharing), how the class replay is always available in the same space, and how the discussion forum lives alongside the classroom. Create a 'Design Your Virtual Classroom' campaign.</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concept of a permanent, owned digital classroom space resonates powerfully with Indian trainers who feel 'homeless' online — jumping between Zoom links, Google Meet, and WhatsApp groups every session. When EcoSkiller offers a single, persistent, bookmarkable classroom space, trainers share it as a relief: 'My EcoSkiller classroom link is the same every session — students bookmark it Day 1 and never lose access.' The sense of professional ownership is deeply satisfying and highly shareable.</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"Mera EcoSkiller virtual classroom ek fixed address hai — jaise meri apni building ho. Students Day 1 pe bookmark karte hain. Kabhi wrong link nahi, kabhi 'kahan milein' nahi. Mere students ghar jaante hain."</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#22  </w:t>
            </w:r>
            <w:r>
              <w:rPr>
                <w:rFonts w:ascii="Georgia" w:cs="Georgia" w:eastAsia="Georgia" w:hAnsi="Georgia"/>
                <w:b/>
                <w:bCs/>
                <w:color w:val="FFFFFF"/>
                <w:sz w:val="26"/>
                <w:szCs w:val="26"/>
              </w:rPr>
              <w:t xml:space="preserve">'Mobile Pe Mera Poora Class — Poll, Whiteboard, Q&amp;A — Sab Chalata Hai' — Mobile-First Delivery as Inclusive Trainer Identity</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Inclusive Teaching Pride (Mere Students Ka Phone Bhi Chalega, Mera Session Bhi Chalega) — Trainers who teach diverse economic backgrounds in India deeply value tools that work for every student — including those on mid-range Android phones. Mobile-first live sessions position EcoSkiller trainers as inclusive, accessible, and Bharat-ready.</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 Live Training Sessions (Mobile-First — polls, whiteboard viewing, Q&amp;A on mobile, Bandwidth-Adaptive Streaming), 5.9 Student Interaction Tools (Live Reaction System — emoji reactions on mobile, In-Session Chat, Anonymous Question Box), 5.7 Session Reminders (WhatsApp API — works on all smartphones)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'Mere class mein ek student hai jiske paas ₹8,000 ka Android phone hai. Uska poll result, uska whiteboard view, uska anonymous question — sab EcoSkiller pe perfectly kaam karta hai. Koई student left out nahi.' Position mobile-first delivery as an ethical and practical trainer identity: 'Jo trainer device-agnostic hai, woh accessible hai. EcoSkiller ka mobile-first design ensure karta hai ki aapka best student aur aapka most financially constrained student — dono same experience lete hain.' Feature real student testimonials from Tier-2/3 cities.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Mobile inclusion content is uniquely powerful because it combines practical benefit (higher session attendance from mobile users) with social value (inclusive education). Indian trainers who teach in smaller cities share this content with genuine pride: 'My students in villages attend with their phones — every feature works for them.' This content reaches education NGOs, government skilling programs, and social impact communities — all high-value organic amplifiers.</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"Mere students mein koi Bengaluru se hai, koi Muzaffarpur se. Kisi ke paas gaming laptop hai, kisi ke paas ₹7,500 ka phone. EcoSkiller pe dono ka experience same hai. Yeh equality hai — aur yeh meri class ki identity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#23  </w:t>
            </w:r>
            <w:r>
              <w:rPr>
                <w:rFonts w:ascii="Georgia" w:cs="Georgia" w:eastAsia="Georgia" w:hAnsi="Georgia"/>
                <w:b/>
                <w:bCs/>
                <w:color w:val="FFFFFF"/>
                <w:sz w:val="26"/>
                <w:szCs w:val="26"/>
              </w:rPr>
              <w:t xml:space="preserve">'Year-End Mein Mera Session Data — 4,200 Students, 180 Sessions, 94% Completion' — Annual Impact Report as Legacy Document</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Legacy Documentation (Meri Saal Bhar Ki Mehnat — Ek Number Mein) — Indian trainers want tangible proof of their annual impact — not just for social media but for institute presentations, corporate pitches, and their own sense of professional achievement.</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 Live Training Sessions (session history, student count), 5.5 Attendance Tracking (cumulative attendance %, completion rate data), 5.2 Recorded Sessions (Playback Analytics — total watch hours, unique viewers), 5.9 Student Interaction Tools (Discussion activity, XP earned, community metrics), 5.10 Q&amp;A Sessions (knowledge base items contributed)</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Build an 'EcoSkiller Annual Impact Report' — auto-generated for every trainer at year-end, combining: total live sessions delivered, total students trained (unique), average attendance rate, completion rates, recorded session watch hours, discussion forum activity, knowledge base contributions. Position it as the trainer's 'professional annual report': 'Jo companies apni annual report publish karti hain — EcoSkiller pe aap apna annual training report ek click mein generate karte hain.' Make it shareable as a LinkedIn 'Year in Review' card. Feature it in pitch decks for institute tie-ups.</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annual impact report is the most shareable content moment of the year for any professional — Spotify Wrapped proved this. When EcoSkiller auto-generates a beautiful, specific report (4,200 students, 180 sessions, 94% completion, 340 knowledge base contributions) and makes it sharable with one click, trainers flood LinkedIn and WhatsApp with their numbers. Each share reaches hundreds of potential trainers and institute contacts simultaneously. The 'bigger numbers drive more ambition' effect creates a virtuous cycle of engagement.</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"2025 ka mera EcoSkiller report: 4,200 students. 180 live sessions. 94% completion rate. 2,800 recorded session views. 340 Q&amp;A pairs in knowledge base. Yeh sirf statistics nahi — yeh ek saal ki mehnat ka proof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#24  </w:t>
            </w:r>
            <w:r>
              <w:rPr>
                <w:rFonts w:ascii="Georgia" w:cs="Georgia" w:eastAsia="Georgia" w:hAnsi="Georgia"/>
                <w:b/>
                <w:bCs/>
                <w:color w:val="FFFFFF"/>
                <w:sz w:val="26"/>
                <w:szCs w:val="26"/>
              </w:rPr>
              <w:t xml:space="preserve">'Expert Routing Ne Mere Student Ka Question Kisi Industry Expert Tak Pahunchaya' — Network Amplification as Premium Value</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Network Expansion Pride (Mera Connection Mere Students Tak Pahuncha) — Indian trainers who have industry networks want those networks to benefit their students. EcoSkiller's expert routing feature — which routes specialized questions to subject matter experts beyond the trainer — turns the trainer's platform into a network amplifier.</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5.10 Live Q&amp;A Sessions (Expert Routing — route specialized questions to SMEs beyond session trainer, Async expert answer with notification), 5.9 Student Interaction Tools (Peer Study Groups, Discussion Forums — threaded replies), 5.4 Virtual Classroom (co-host assignment, guest permissions for guest experts)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'Aap sab kuch nahi jaante — aur yeh honest hona hi aapki biggest strength hai. EcoSkiller pe jo questions aap personally answer nahi kar sakte, woh industry experts tak route ho jaate hain automatically.' Position expert routing as a trainer's 'network multiplier': 'Main Data Science padhata hoon — lekin jab ek student ne advanced NLP ke baare mein poocha, maine question route kiya ek senior NLP engineer ko. Student ko answer mila — aur main woh deliver kar saka jo maine promise nahi kiya tha.' This positions the trainer as a curator of expertise, not just a source of expertise.</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expert routing feature addresses the biggest professional anxiety of any trainer: 'What if a student asks something I don't know?' When EcoSkiller reframes this as a strength (I route specialized questions to better experts) rather than a weakness, it removes a major platform adoption barrier. Trainers share this as a confidence-building story: 'I no longer fear the question I can't answer — I route it to someone who can.' This authentic vulnerability is the most viral content format.</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"Student ne ek question poocha — mujhse bahar tha. EcoSkiller pe maine expert routing kiya — 24 ghante mein ek industry expert ka jawab student ko mila. Main woh nahi jaanta tha — lekin mujhe pata tha kahan se dhundhna hai. Yeh hai smart teaching."</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#25  </w:t>
            </w:r>
            <w:r>
              <w:rPr>
                <w:rFonts w:ascii="Georgia" w:cs="Georgia" w:eastAsia="Georgia" w:hAnsi="Georgia"/>
                <w:b/>
                <w:bCs/>
                <w:color w:val="FFFFFF"/>
                <w:sz w:val="26"/>
                <w:szCs w:val="26"/>
              </w:rPr>
              <w:t xml:space="preserve">'Knowledge Base Build Ho Gaya — Mere Baad Ke Batch Wale Bhi Seekhenge' — Teaching Legacy Beyond the Trainer</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Immortality of Knowledge (Meri Teaching Sirf Mere Saath Nahi Jayegi) — The deepest aspiration of great Indian educators is that their knowledge outlives their presence. EcoSkiller's auto-built knowledge base — populated from answered Q&amp;A pairs and searchable by future cohorts — fulfills this aspiration technologically.</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5.10 Live Q&amp;A Sessions (Knowledge Base Builder — auto-populate from answered Q&amp;A pairs, Q&amp;A Recording &amp; Indexing — searchable by future cohorts), 5.2 Recorded Sessions (Recording Library — searchable by topic), 5.8 Material Distribution (Material Version Control — always latest), 5.9 Discussion Forums (discussion history accessible to future cohorts)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ustaad ki knowledge unke saath nahi jaati — woh agli peediyon tak pahunchti hai. EcoSkiller pe har Q&amp;A answer automatically knowledge base mein jaata hai — future cohorts search karte hain, aur aap wahan hote hain — recorded, indexed, searchable.' Position the knowledge base builder as a trainer's academic legacy: 'Mere 3 saal ke EcoSkiller Q&amp;A sessions ne 847 knowledge base entries banaye hain. Mera agle batch ke students un 847 answers ko search kar sakte hain — bina mere phir se repeat kiye.' Show the compound effect: each batch adds more, making future batches better.</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'teaching legacy' angle is the most emotionally powerful content for experienced Indian trainers who think about their long-term contribution to education. When EcoSkiller shows a trainer their knowledge base entry count growing over time ('Your 2 years of Q&amp;A sessions have created 847 searchable knowledge base entries — accessed 3,200 times by future students'), it creates a profound sense of professional fulfillment that generates deep brand loyalty and authentic advocacy.</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"3 saal ke sessions. 847 Q&amp;A pairs. 3,200 baar future students ne search kiya. Woh class khatam ho gayi — lekin woh knowledge abhi bhi seekha rahi hai. EcoSkiller ne meri teaching ko sirf ek class se kahi zyada bana diya."</w:t>
            </w:r>
          </w:p>
        </w:tc>
      </w:tr>
    </w:tbl>
    <w:p>
      <w:pPr>
        <w:spacing w:before="110" w:after="110"/>
      </w:pPr>
    </w:p>
    <w:p>
      <w:pPr>
        <w:spacing w:before="60" w:after="60"/>
      </w:pPr>
    </w:p>
    <w:p>
      <w:pPr>
        <w:shd w:fill="44403C" w:val="clear"/>
        <w:spacing w:before="260" w:after="0"/>
        <w:jc w:val="center"/>
      </w:pPr>
      <w:r>
        <w:rPr>
          <w:rFonts w:ascii="Georgia" w:cs="Georgia" w:eastAsia="Georgia" w:hAnsi="Georgia"/>
          <w:b/>
          <w:bCs/>
          <w:color w:val="FFFFFF"/>
          <w:sz w:val="22"/>
          <w:szCs w:val="22"/>
        </w:rPr>
        <w:t xml:space="preserve">  CLUSTER 6: VIRASAT &amp; SCALE — Long-Game Vision (Ideas 26–30)  </w:t>
      </w:r>
    </w:p>
    <w:p>
      <w:pPr>
        <w:pBdr>
          <w:bottom w:val="single" w:color="F59E0B" w:sz="10"/>
        </w:pBdr>
        <w:shd w:fill="44403C" w:val="clear"/>
        <w:spacing w:before="0" w:after="220"/>
      </w:pPr>
      <w:r>
        <w:rPr>
          <w:sz w:val="8"/>
          <w:szCs w:val="8"/>
        </w:rPr>
        <w:t xml:space="preserve"> </w:t>
      </w:r>
    </w:p>
    <w:p>
      <w:pPr>
        <w:spacing w:before="60" w:after="190"/>
        <w:ind w:left="100" w:right="100"/>
      </w:pPr>
      <w:r>
        <w:rPr>
          <w:rFonts w:ascii="Calibri" w:cs="Calibri" w:eastAsia="Calibri" w:hAnsi="Calibri"/>
          <w:i/>
          <w:iCs/>
          <w:color w:val="6B7280"/>
          <w:sz w:val="18"/>
          <w:szCs w:val="18"/>
        </w:rPr>
        <w:t xml:space="preserve">The most ambitious Indian trainers think about scale, legacy, and long-term impact. These 5 ideas position EcoSkiller's full Training Delivery stack as business infrastructure — from engagement data as a B2B sales tool to peer communities that outlive courses to parent trust networks to pre-session intelligence as elite preparation to the complete system that enables 3x revenue without 3x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#26  </w:t>
            </w:r>
            <w:r>
              <w:rPr>
                <w:rFonts w:ascii="Georgia" w:cs="Georgia" w:eastAsia="Georgia" w:hAnsi="Georgia"/>
                <w:b/>
                <w:bCs/>
                <w:color w:val="FFFFFF"/>
                <w:sz w:val="26"/>
                <w:szCs w:val="26"/>
              </w:rPr>
              <w:t xml:space="preserve">'Mere Session Mein 45% More Engagement — Polls + Q&amp;A + Breakouts' — Engagement Data as Booking Conversion Tool</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Evidence-Based Authority (Data Bolega — Jo Believe Nahi Karta, Woh Numbers Dekhe) — Indian trainers who work with multiple institutes need objective proof of their engagement effectiveness. EcoSkiller's engagement data — showing 45% more engagement with interactive tools — is an institute pitch tool, not just a personal metric.</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5.9 Student Interaction Tools (Gamified Participation — engagement metrics, Live Reaction System), 5.1 Live Training Sessions (In-Session Polls &amp; Quizzes — instant results display, response analytics), 5.4 Virtual Classroom (Engagement Signal Dashboard — 2.5x higher satisfaction with polls + breakouts + Q&amp;A), 5.10 Q&amp;A Sessions</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Create an 'Engagement Impact Report' for every EcoSkiller trainer — showing their specific engagement metrics per session: poll participation rate, anonymous question count, discussion forum activity, reaction rates. Build an 'Institute Pitch Deck Template' that trainers can use when approaching new institutes: 'My EcoSkiller sessions show an average 43% higher student engagement rate vs. industry benchmarks — here is the data.' Position EcoSkiller engagement analytics as the trainer's 'professional proof document' for new business development.</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Engagement data in a professionally formatted report is the single most valuable document a trainer can bring to an institute sales conversation. When EcoSkiller auto-generates this report and trainers share it in their institute pitch decks, EcoSkiller's name appears in hundreds of institute procurement meetings simultaneously. Each successful pitch creates an institute that demands EcoSkiller for all their training needs — a platform-level B2B acquisition driven by trainer-level organic marketing.</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"Institute coordinator ne poocha: 'Aapke sessions engaging kyun hote hain?' Maine EcoSkiller ka engagement report khola — poll participation 87%, anonymous questions 34 per session, discussion forum 120 posts per batch. Numbers bolte hain. Unhone contract sign kiya."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#27  </w:t>
            </w:r>
            <w:r>
              <w:rPr>
                <w:rFonts w:ascii="Georgia" w:cs="Georgia" w:eastAsia="Georgia" w:hAnsi="Georgia"/>
                <w:b/>
                <w:bCs/>
                <w:color w:val="FFFFFF"/>
                <w:sz w:val="26"/>
                <w:szCs w:val="26"/>
              </w:rPr>
              <w:t xml:space="preserve">'Mera Student Group — Homework Khud Kar Lete Hain — Main Sirf Direction Deta Hoon' — Peer Groups as Trainer's Biggest Multiplier</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Community Architect Identity (Main Teacher Nahi, Community Builder Hoon) — The most impactful Indian educators are remembered as community builders, not just content deliverers. EcoSkiller's peer study groups — with shared workspaces, task boards, and group chat — turn trainers from solo performers into community architects.</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5.9 Student Interaction Tools (Peer Study Groups — learner-initiated or trainer-assigned, shared workspace, task boards, Gamified Participation — leaderboard, XP for contributions, streak counters), 5.4 Virtual Classroom (Breakout Rooms), 5.10 Q&amp;A Sessions (peer Q&amp;A upvoting)</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'Sabse achhe teachers woh hain jo zaroorat hi nahi rehne dete apni — students khud seekhne lagte hain. EcoSkiller ke peer study groups mein students collaborate karte hain, assign karte hain, aur ek doosre ko teach karte hain — aap sirf direction dete hain.' Show trainers how to design peer groups as part of their curriculum: assign group projects, let groups collaborate on shared whiteboards, gamify participation with XP. Feature trainers whose peer groups are still active months after the course ended — the highest proof of community built.</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'my student community is still active 6 months after the course' story is the most powerful organic testimony a trainer can share. When a trainer posts this with EcoSkiller's peer group activity metrics (X posts this month, Y members still active), it demonstrates training quality that no rating system can capture. Education communities, alumni networks, and parent groups all respond powerfully to this evidence of lasting learning community impact.</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"Mera course 4 mahine pehle khatam hua. Mere 32 students ka EcoSkiller study group abhi bhi active hai — 78 posts last month, bina meri participation ke. Main community design kiya — woh community khud jeeti hai. Yeh hai meri biggest achievement."</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#28  </w:t>
            </w:r>
            <w:r>
              <w:rPr>
                <w:rFonts w:ascii="Georgia" w:cs="Georgia" w:eastAsia="Georgia" w:hAnsi="Georgia"/>
                <w:b/>
                <w:bCs/>
                <w:color w:val="FFFFFF"/>
                <w:sz w:val="26"/>
                <w:szCs w:val="26"/>
              </w:rPr>
              <w:t xml:space="preserve">'Parent Ne WhatsApp Pe Dekha — Beta Class Mein Tha' — Parent Notification as Social Trust Amplifier</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Family Trust Building (Ghar Pe Bhi Pata Chale — Tab Credibility Complete Hoti Hai) — In Indian culture, a trainer who is trusted not just by the institute but by students' parents has achieved the deepest form of professional validation. EcoSkiller's parent/guardian notification feature completes this trust circle.</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5.7 Session Reminders (Parent/Manager Notifications — optional copy to parent email or manager), 5.5 Attendance Tracking (Automated Alerts — SMS/email to parents for below-threshold attendance), 5.3 Hybrid Programs (compliance programs with manager notification option)</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'Indian families jab apne bachche ke trainer pe trust karte hain — woh referral machine ban jaate hain. EcoSkiller pe parent notifications optional hain — lekin jo trainers unhe enable karte hain, unke batches mein 0 dropout hota hai kyunki families involved hain.' Position parent notifications as a collaborative parenting tool, not surveillance: 'Main parents ko partner manaata hoon — woh jaante hain ki unka beta/beti attend kar raha hai. EcoSkiller automatically unhe update karta hai.' Feature trainers who built parent trust circles and saw referral rates double from parent word-of-mouth.</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Parent notification content is uniquely viral in India because it speaks directly to the most powerful social network in the country: families. When a student's parent shares 'The trainer sends us session attendance updates via WhatsApp — we feel so informed and involved' with other parents in school/college parent groups, it generates dozens of organic inquiries. Parents become the trainer's most trusted marketing channel — and EcoSkiller enables this relationship.</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"Mere students ke parents ko EcoSkiller se automatic WhatsApp message jaata hai — 'Aapka beta/beti aaj session mein present tha.' 3 parents ne personally thanks kiya. Unke doosre bacchon ne mere next batch ke liye enroll kiya. Parent trust — meri marketing team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#29  </w:t>
            </w:r>
            <w:r>
              <w:rPr>
                <w:rFonts w:ascii="Georgia" w:cs="Georgia" w:eastAsia="Georgia" w:hAnsi="Georgia"/>
                <w:b/>
                <w:bCs/>
                <w:color w:val="FFFFFF"/>
                <w:sz w:val="26"/>
                <w:szCs w:val="26"/>
              </w:rPr>
              <w:t xml:space="preserve">'Session Ke 24 Ghante Pehle — Pre-Submitted Questions Ne Mera Session Design Kar Diya' — Pre-Session Intelligence as Elite Trainer Practice</w:t>
            </w:r>
          </w:p>
        </w:tc>
      </w:tr>
      <w:tr>
        <w:tc>
          <w:tcPr>
            <w:tcBorders>
              <w:top w:val="none" w:color="FFFFFF" w:sz="0"/>
              <w:left w:val="none" w:color="FFFFFF" w:sz="0"/>
              <w:bottom w:val="single" w:color="F59E0B" w:sz="6"/>
              <w:right w:val="none" w:color="FFFFFF" w:sz="0"/>
            </w:tcBorders>
            <w:shd w:fill="F8FA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Elite Preparation Identity (Jo Trainer Prepare Hota Hai — Woh Deliver Karta Hai) — The most respected Indian trainers are known for being exceptionally prepared. EcoSkiller's pre-session question collector — where students submit questions 24 hours before the session, vote-ranked — is the elite preparation tool that separates good trainers from great ones.</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5.10 Live Q&amp;A Sessions (Pre-Session Question Collector — vote-ranked, trainer reviews and prepares answers, AI FAQ Deflection — auto-answers 35% of common questions), 5.7 Session Reminders (Agenda &amp; Pre-Work Include — auto-attach session agenda to reminder), 5.8 Material Distribution (Session Material Bundles — pre-session, in-session, post-session)</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'Elite trainers prepare karte hain based on what students actually need — not what they assume students need. EcoSkiller ka pre-session question collector 24 ghante pehle sare questions collect karta hai — vote-ranked, AI-filtered. Aap exactly jante hain ki kal ki class kya cover karni hai.' Position the pre-session intelligence as a training delivery superpower: 'Main session se pehle top 10 voted questions dekhta hoon — aur mere materials accordingly adjust karte hoon. Session 40% more relevant hota hai.' Feature 'Session Design Ritual' content — how top EcoSkiller trainers use the question data.</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Pre-session preparation processes are extremely viral in trainer communities because they reveal the 'behind-the-scenes' of excellent teaching — content that audiences always love. When a trainer shares 'Here is how I use my EcoSkiller pre-session question data to design the next session,' it positions them as a reflective practitioner — the most respected identity in Indian teaching culture. Other trainers immediately want the same tool.</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"Session se 24 ghante pehle: 28 questions aaye students se. AI ne 11 common ones auto-answer kiya. Bache 17 — maine unke top 8 pe apna session design kiya. Class mein enter karte hi maine pucha: 'Aapke questions ka jawab is session mein milega.' 97% satisfaction rating. Preparation hi delivery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none" w:color="FFFFFF" w:sz="0"/>
              <w:bottom w:val="none" w:color="FFFFFF" w:sz="0"/>
              <w:right w:val="none" w:color="FFFFFF" w:sz="0"/>
            </w:tcBorders>
            <w:shd w:fill="0B1437" w:val="clear"/>
            <w:tcMar>
              <w:top w:type="dxa" w:w="120"/>
              <w:left w:type="dxa" w:w="200"/>
              <w:bottom w:type="dxa" w:w="100"/>
              <w:right w:type="dxa" w:w="200"/>
            </w:tcMar>
          </w:tcPr>
          <w:p>
            <w:pPr>
              <w:spacing w:before="0" w:after="0"/>
            </w:pPr>
            <w:r>
              <w:rPr>
                <w:rFonts w:ascii="Georgia" w:cs="Georgia" w:eastAsia="Georgia" w:hAnsi="Georgia"/>
                <w:b/>
                <w:bCs/>
                <w:color w:val="F59E0B"/>
                <w:sz w:val="32"/>
                <w:szCs w:val="32"/>
              </w:rPr>
              <w:t xml:space="preserve">#30  </w:t>
            </w:r>
            <w:r>
              <w:rPr>
                <w:rFonts w:ascii="Georgia" w:cs="Georgia" w:eastAsia="Georgia" w:hAnsi="Georgia"/>
                <w:b/>
                <w:bCs/>
                <w:color w:val="FFFFFF"/>
                <w:sz w:val="26"/>
                <w:szCs w:val="26"/>
              </w:rPr>
              <w:t xml:space="preserve">'EcoSkiller Ne Meri Delivery Ko Systematize Kiya — Ab Main Scale Kar Sakta Hoon' — Platform as Business Infrastructure for Scale</w:t>
            </w:r>
          </w:p>
        </w:tc>
      </w:tr>
      <w:tr>
        <w:tc>
          <w:tcPr>
            <w:tcBorders>
              <w:top w:val="none" w:color="FFFFFF" w:sz="0"/>
              <w:left w:val="none" w:color="FFFFFF" w:sz="0"/>
              <w:bottom w:val="single" w:color="F59E0B" w:sz="6"/>
              <w:right w:val="none" w:color="FFFFFF" w:sz="0"/>
            </w:tcBorders>
            <w:shd w:fill="FFFFFF" w:val="clear"/>
            <w:tcMar>
              <w:top w:type="dxa" w:w="130"/>
              <w:left w:type="dxa" w:w="210"/>
              <w:bottom w:type="dxa" w:w="160"/>
              <w:right w:type="dxa" w:w="210"/>
            </w:tcMar>
          </w:tcPr>
          <w:p>
            <w:pPr>
              <w:spacing w:before="40" w:after="80"/>
            </w:pPr>
            <w:r>
              <w:rPr>
                <w:rFonts w:ascii="Calibri" w:cs="Calibri" w:eastAsia="Calibri" w:hAnsi="Calibri"/>
                <w:b/>
                <w:bCs/>
                <w:color w:val="1E3A8A"/>
                <w:sz w:val="18"/>
                <w:szCs w:val="18"/>
              </w:rPr>
              <w:t xml:space="preserve">🧠 PSYCHOLOGICAL TRIGGER: </w:t>
            </w:r>
            <w:r>
              <w:rPr>
                <w:rFonts w:ascii="Calibri" w:cs="Calibri" w:eastAsia="Calibri" w:hAnsi="Calibri"/>
                <w:b/>
                <w:bCs/>
                <w:color w:val="EA580C"/>
                <w:sz w:val="18"/>
                <w:szCs w:val="18"/>
              </w:rPr>
              <w:t xml:space="preserve">Entrepreneurial Scale Vision (Ek Trainer Se Training Business Tak) — The most ambitious Indian trainers think beyond individual sessions to building a training business. EcoSkiller's full Training Delivery stack — scheduling, reminders, attendance, materials, recordings, hybrid programs — is the infrastructure that enables a solo trainer to operate at institutional scale.</w:t>
            </w:r>
          </w:p>
          <w:p>
            <w:pPr>
              <w:spacing w:before="0" w:after="80"/>
            </w:pPr>
            <w:r>
              <w:rPr>
                <w:rFonts w:ascii="Calibri" w:cs="Calibri" w:eastAsia="Calibri" w:hAnsi="Calibri"/>
                <w:b/>
                <w:bCs/>
                <w:color w:val="1E3A8A"/>
                <w:sz w:val="18"/>
                <w:szCs w:val="18"/>
              </w:rPr>
              <w:t xml:space="preserve">🔗 TRAINING DELIVERY FEATURES ACTIVATED: </w:t>
            </w:r>
            <w:r>
              <w:rPr>
                <w:rFonts w:ascii="Calibri" w:cs="Calibri" w:eastAsia="Calibri" w:hAnsi="Calibri"/>
                <w:color w:val="111827"/>
                <w:sz w:val="18"/>
                <w:szCs w:val="18"/>
              </w:rPr>
              <w:t xml:space="preserve">All 10 Training Delivery features working as integrated system: 5.6 Scheduling + 5.7 Reminders + 5.5 Attendance + 5.8 Materials + 5.2 Recordings + 5.1 Live Sessions + 5.3 Hybrid Programs + 5.4 Virtual Classroom + 5.9 Interaction Tools + 5.10 Q&amp;A — unified delivery infrastructure</w:t>
            </w:r>
          </w:p>
          <w:p>
            <w:pPr>
              <w:spacing w:before="0" w:after="40"/>
            </w:pPr>
            <w:r>
              <w:rPr>
                <w:rFonts w:ascii="Calibri" w:cs="Calibri" w:eastAsia="Calibri" w:hAnsi="Calibri"/>
                <w:b/>
                <w:bCs/>
                <w:color w:val="1E3A8A"/>
                <w:sz w:val="18"/>
                <w:szCs w:val="18"/>
              </w:rPr>
              <w:t xml:space="preserve">📋 STRATEGY:</w:t>
            </w:r>
          </w:p>
          <w:p>
            <w:pPr>
              <w:spacing w:before="0" w:after="80"/>
              <w:ind w:left="200"/>
            </w:pPr>
            <w:r>
              <w:rPr>
                <w:rFonts w:ascii="Calibri" w:cs="Calibri" w:eastAsia="Calibri" w:hAnsi="Calibri"/>
                <w:color w:val="111827"/>
                <w:sz w:val="18"/>
                <w:szCs w:val="18"/>
              </w:rPr>
              <w:t xml:space="preserve">Campaign: 'Ek trainer ka problem: time. EcoSkiller ka solution: systems. Jab scheduling, reminders, attendance, materials, recordings, aur Q&amp;A sab automated hain — aap 3 batches simultaneously run kar sakte hain without proportionally more work.' Position EcoSkiller's full delivery stack as business infrastructure: 'Pehle main 1 batch run karta tha — 40 hours/week kaam. Ab 3 batches EcoSkiller pe — 42 hours/week kaam. 3x revenue, same time. Kyunki platform mera operations team hai.' Create a 'Scale to 3 Batches' blueprint for EcoSkiller trainers — showing exactly which features to activate in which order.</w:t>
            </w:r>
          </w:p>
          <w:p>
            <w:pPr>
              <w:spacing w:before="0" w:after="40"/>
            </w:pPr>
            <w:r>
              <w:rPr>
                <w:rFonts w:ascii="Calibri" w:cs="Calibri" w:eastAsia="Calibri" w:hAnsi="Calibri"/>
                <w:b/>
                <w:bCs/>
                <w:color w:val="1E3A8A"/>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'3x revenue without 3x time' message is the most powerful business transformation story in any professional community. When trainers see a concrete blueprint — with specific feature activations — for scaling their training business while maintaining quality, it becomes the most shared document in trainer entrepreneur communities. Each share brings ambitious trainers who have never heard of EcoSkiller into contact with the platform for the first time.</w:t>
            </w:r>
          </w:p>
          <w:p>
            <w:pPr>
              <w:shd w:fill="FEF3C7" w:val="clear"/>
              <w:spacing w:before="40" w:after="40"/>
              <w:ind w:left="100" w:right="100"/>
            </w:pPr>
            <w:r>
              <w:rPr>
                <w:rFonts w:ascii="Calibri" w:cs="Calibri" w:eastAsia="Calibri" w:hAnsi="Calibri"/>
                <w:b/>
                <w:bCs/>
                <w:color w:val="0B1437"/>
                <w:sz w:val="17"/>
                <w:szCs w:val="17"/>
              </w:rPr>
              <w:t xml:space="preserve">💬 HOOK LINE: </w:t>
            </w:r>
            <w:r>
              <w:rPr>
                <w:rFonts w:ascii="Calibri" w:cs="Calibri" w:eastAsia="Calibri" w:hAnsi="Calibri"/>
                <w:i/>
                <w:iCs/>
                <w:color w:val="111827"/>
                <w:sz w:val="17"/>
                <w:szCs w:val="17"/>
              </w:rPr>
              <w:t xml:space="preserve">"1 batch — 40 ghante. 3 batches — 42 ghante. Sirf 2 ghante zyada. Revenue 3x. Kyunki EcoSkiller ke scheduling, reminders, attendance, materials, recordings — sab automate hain. Platform mera operations department hai — main sirf teaching karta hoon."</w:t>
            </w:r>
          </w:p>
        </w:tc>
      </w:tr>
    </w:tbl>
    <w:p>
      <w:pPr>
        <w:spacing w:before="110" w:after="110"/>
      </w:pPr>
    </w:p>
    <w:p>
      <w:pPr>
        <w:spacing w:before="60" w:after="60"/>
      </w:pPr>
    </w:p>
    <w:p>
      <w:pPr>
        <w:shd w:fill="0B1437" w:val="clear"/>
        <w:spacing w:before="260" w:after="0"/>
        <w:jc w:val="center"/>
      </w:pPr>
      <w:r>
        <w:rPr>
          <w:rFonts w:ascii="Georgia" w:cs="Georgia" w:eastAsia="Georgia" w:hAnsi="Georgia"/>
          <w:b/>
          <w:bCs/>
          <w:color w:val="FFFFFF"/>
          <w:sz w:val="22"/>
          <w:szCs w:val="22"/>
        </w:rPr>
        <w:t xml:space="preserve">  EXECUTION PRIORITY MATRIX — LAUNCH SEQUENCE  </w:t>
      </w:r>
    </w:p>
    <w:p>
      <w:pPr>
        <w:pBdr>
          <w:bottom w:val="single" w:color="F59E0B" w:sz="10"/>
        </w:pBdr>
        <w:shd w:fill="0B1437" w:val="clear"/>
        <w:spacing w:before="0" w:after="2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5280"/>
      </w:tblGrid>
      <w:tr>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Timeline</w:t>
            </w:r>
          </w:p>
        </w:tc>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Focus</w:t>
            </w:r>
          </w:p>
        </w:tc>
        <w:tc>
          <w:tcPr>
            <w:tcBorders>
              <w:top w:val="single" w:color="BFDBFE" w:sz="1"/>
              <w:left w:val="single" w:color="BFDBFE" w:sz="1"/>
              <w:bottom w:val="single" w:color="BFDBFE" w:sz="1"/>
              <w:right w:val="single" w:color="BFDBFE" w:sz="1"/>
            </w:tcBorders>
            <w:shd w:fill="0B1437" w:val="clear"/>
            <w:tcMar>
              <w:top w:type="dxa" w:w="80"/>
              <w:left w:type="dxa" w:w="120"/>
              <w:bottom w:type="dxa" w:w="80"/>
              <w:right w:type="dxa" w:w="120"/>
            </w:tcMar>
          </w:tcPr>
          <w:p>
            <w:r>
              <w:rPr>
                <w:rFonts w:ascii="Calibri" w:cs="Calibri" w:eastAsia="Calibri" w:hAnsi="Calibri"/>
                <w:b/>
                <w:bCs/>
                <w:color w:val="F59E0B"/>
                <w:sz w:val="18"/>
                <w:szCs w:val="18"/>
              </w:rPr>
              <w:t xml:space="preserve">Priority Ideas</w:t>
            </w:r>
          </w:p>
        </w:tc>
      </w:tr>
      <w:tr>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b/>
                <w:bCs/>
                <w:color w:val="2563EB"/>
                <w:sz w:val="17"/>
                <w:szCs w:val="17"/>
              </w:rPr>
              <w:t xml:space="preserve">WEEK 1–2</w:t>
            </w:r>
          </w:p>
        </w:tc>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color w:val="111827"/>
                <w:sz w:val="17"/>
                <w:szCs w:val="17"/>
              </w:rPr>
              <w:t xml:space="preserve">Fast Trust Builders</w:t>
            </w:r>
          </w:p>
        </w:tc>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color w:val="111827"/>
                <w:sz w:val="17"/>
                <w:szCs w:val="17"/>
              </w:rPr>
              <w:t xml:space="preserve">#1 WhatsApp Reminder Campaign
#4 QR Attendance Launch Video
#3 Admin Automation 'Time Calculator'
#15 Tier-2/3 Reliability Story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b/>
                <w:bCs/>
                <w:color w:val="2563EB"/>
                <w:sz w:val="17"/>
                <w:szCs w:val="17"/>
              </w:rPr>
              <w:t xml:space="preserve">WEEK 3–4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Performance Proof</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#6 Zero No-Show Metric Campaign
#9 Playback Heatmap Data Story
#13 Time-Gated Material Before/After
#2 Chapter Recording 'Pro Checklist'</w:t>
            </w:r>
          </w:p>
        </w:tc>
      </w:tr>
      <w:tr>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b/>
                <w:bCs/>
                <w:color w:val="2563EB"/>
                <w:sz w:val="17"/>
                <w:szCs w:val="17"/>
              </w:rPr>
              <w:t xml:space="preserve">MONTH 2</w:t>
            </w:r>
          </w:p>
        </w:tc>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color w:val="111827"/>
                <w:sz w:val="17"/>
                <w:szCs w:val="17"/>
              </w:rPr>
              <w:t xml:space="preserve">Income Conversion</w:t>
            </w:r>
          </w:p>
        </w:tc>
        <w:tc>
          <w:tcPr>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Calibri" w:cs="Calibri" w:eastAsia="Calibri" w:hAnsi="Calibri"/>
                <w:color w:val="111827"/>
                <w:sz w:val="17"/>
                <w:szCs w:val="17"/>
              </w:rPr>
              <w:t xml:space="preserve">#16 Content Reuse ROI Calculator
#17 Corporate Compliance 5-Second Export
#20 3-Stream Income Architecture Blueprint
#7 Hybrid Program Canvas Showcase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b/>
                <w:bCs/>
                <w:color w:val="2563EB"/>
                <w:sz w:val="17"/>
                <w:szCs w:val="17"/>
              </w:rPr>
              <w:t xml:space="preserve">MONTH 3+</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Legacy &amp; Scale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#23 Annual Impact Report Launch
#25 Knowledge Base Legacy Campaign
#30 Scale to 3 Batches Blueprint
#27 Peer Community Retention Story</w:t>
            </w:r>
          </w:p>
        </w:tc>
      </w:tr>
    </w:tbl>
    <w:p>
      <w:pPr>
        <w:spacing w:before="120" w:after="120"/>
      </w:pPr>
    </w:p>
    <w:p>
      <w:pPr>
        <w:pBdr>
          <w:top w:val="single" w:color="F59E0B" w:sz="8"/>
          <w:bottom w:val="single" w:color="F59E0B" w:sz="8"/>
        </w:pBdr>
        <w:spacing w:before="200" w:after="200"/>
        <w:jc w:val="center"/>
      </w:pPr>
      <w:r>
        <w:rPr>
          <w:rFonts w:ascii="Georgia" w:cs="Georgia" w:eastAsia="Georgia" w:hAnsi="Georgia"/>
          <w:b/>
          <w:bCs/>
          <w:i/>
          <w:iCs/>
          <w:color w:val="0B1437"/>
          <w:sz w:val="22"/>
          <w:szCs w:val="22"/>
        </w:rPr>
        <w:t xml:space="preserve">"Delivery hi identity hai. Jo trainer seamlessly deliver karta hai — woh trustworthy hai. Jo trustworthy hai — woh preferred hai. EcoSkiller pe delivery professional hoti hai — har baar, har jagah."</w:t>
      </w:r>
    </w:p>
    <w:p>
      <w:pPr>
        <w:spacing w:before="40" w:after="300"/>
        <w:jc w:val="center"/>
      </w:pPr>
      <w:r>
        <w:rPr>
          <w:rFonts w:ascii="Calibri" w:cs="Calibri" w:eastAsia="Calibri" w:hAnsi="Calibri"/>
          <w:i/>
          <w:iCs/>
          <w:color w:val="6B7280"/>
          <w:sz w:val="18"/>
          <w:szCs w:val="18"/>
        </w:rPr>
        <w:t xml:space="preserve">— EcoSkiller Training Delivery Promise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2026-03-11T06:45:15.781Z</dcterms:created>
  <dcterms:modified xsi:type="dcterms:W3CDTF">2026-03-11T06:45:15.782Z</dcterms:modified>
</cp:coreProperties>
</file>

<file path=docProps/custom.xml><?xml version="1.0" encoding="utf-8"?>
<Properties xmlns="http://schemas.openxmlformats.org/officeDocument/2006/custom-properties" xmlns:vt="http://schemas.openxmlformats.org/officeDocument/2006/docPropsVTypes"/>
</file>