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bCs w:val="1"/>
          <w:sz w:val="48"/>
          <w:szCs w:val="48"/>
        </w:rPr>
      </w:pPr>
      <w:sdt>
        <w:sdtPr>
          <w:id w:val="12680875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8"/>
              <w:szCs w:val="48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FINAL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–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ALL SERVICES REQUIRED FOR YOUR APPLICATION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A. CORE PLATFORM / RUNTIME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bookmarkStart w:colFirst="0" w:colLast="0" w:name="_heading=h.w541cc446dxd" w:id="0"/>
      <w:bookmarkEnd w:id="0"/>
      <w:r w:rsidDel="00000000" w:rsidR="00000000" w:rsidRPr="00000000">
        <w:rPr>
          <w:sz w:val="24"/>
          <w:szCs w:val="24"/>
          <w:rtl w:val="0"/>
        </w:rPr>
        <w:t xml:space="preserve">Kubernetes (k8s)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Gateway / Ingress Controller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Registry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B. AUTHENTICATION &amp; SECURITY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Auth Service (JWT, RBAC)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OAuth2 Service (Google, LinkedIn, GitHub)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Secrets Manager (API keys, DB creds)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Hashing (bcrypt/argon2)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Limiting Service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Log Service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2FA / OTP Engine</w:t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C. DATABASE &amp; DATA LAYER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 (Primary DB)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 (Cache, OTP, session, locks)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 Database (ClickHouse / TimescaleDB)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Engine (Elasticsearch / OpenSearch)</w:t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D. FILE &amp; MEDIA STORAGE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Storage (Resumes, certificates, photos, videos)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CDN (optional, for media delivery)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E. ASYNC / BACKGROUND PROCESSING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Queue (RabbitMQ / Kafka)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 Workers / Cron Jobs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F. COMMUNICATION SERVICES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SMTP Email Service -(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MAIL SERVER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SMS Gateway  -(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JASMIN)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Notification Service (FCM)- 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SES / NTFY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Orchestration Service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 Management Service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G. BUSINESS DOMAIN MICROSERVICES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 Service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Profile Service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Recruiter Service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Service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Application Service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 Service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 / Post Service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&amp; Skill Service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/ Sprint Service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 Service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Subscription &amp; Billing Service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Hub Service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Management Service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&amp; Compliance Service</w:t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H. PAYMENTS &amp; BILLING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Gateway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Razorpay, STRIPE,PHONEPE)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Subscription Engine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Invoice Generator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Webhook Listener Service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I. ADMIN &amp; GOVERNANCE (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ECOSKILLER ADMIN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Management Service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Recruiter Approval Service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Moderation Service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Settings Service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Reporting Service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Compliance &amp; Audit Service</w:t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J. INTEGRATIONS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 OAuth + Data Sync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Integration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Gateway Integration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API Connector Framework</w:t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K. OBSERVABILITY &amp; OPS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Monitoring (Prometheus)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 (Grafana)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(Loki / ELK)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Alerting System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 Check Service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L. DEVOPS &amp; CI/CD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CI/CD Pipeline (GitHub Actions / GitLab CI)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 as Code (Terraform / Helm)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Automation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 &amp; Versioning</w:t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🧠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FINAL COUNT (REALITY CHECK)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Infra Services</w:t>
      </w:r>
      <w:r w:rsidDel="00000000" w:rsidR="00000000" w:rsidRPr="00000000">
        <w:rPr>
          <w:sz w:val="24"/>
          <w:szCs w:val="24"/>
          <w:rtl w:val="0"/>
        </w:rPr>
        <w:t xml:space="preserve">: 15+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Microservices</w:t>
      </w:r>
      <w:r w:rsidDel="00000000" w:rsidR="00000000" w:rsidRPr="00000000">
        <w:rPr>
          <w:sz w:val="24"/>
          <w:szCs w:val="24"/>
          <w:rtl w:val="0"/>
        </w:rPr>
        <w:t xml:space="preserve">: 15+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/ Ops Services</w:t>
      </w:r>
      <w:r w:rsidDel="00000000" w:rsidR="00000000" w:rsidRPr="00000000">
        <w:rPr>
          <w:sz w:val="24"/>
          <w:szCs w:val="24"/>
          <w:rtl w:val="0"/>
        </w:rPr>
        <w:t xml:space="preserve">: 10+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moving parts</w:t>
      </w:r>
      <w:r w:rsidDel="00000000" w:rsidR="00000000" w:rsidRPr="00000000">
        <w:rPr>
          <w:sz w:val="24"/>
          <w:szCs w:val="24"/>
          <w:rtl w:val="0"/>
        </w:rPr>
        <w:t xml:space="preserve">: ~40 components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37439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E37439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NormalWeb">
    <w:name w:val="Normal (Web)"/>
    <w:basedOn w:val="Normal"/>
    <w:uiPriority w:val="99"/>
    <w:semiHidden w:val="1"/>
    <w:unhideWhenUsed w:val="1"/>
    <w:rsid w:val="00E374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E3743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T38VTVn2Nl7M0HHrdrs+VCJMqA==">CgMxLjAaMAoBMBIrCikIB0IlChFRdWF0dHJvY2VudG8gU2FucxIQQXJpYWwgVW5pY29kZSBNUzIOaC53NTQxY2M0NDZkeGQ4AHIhMVBKZWV0Y0tMRllFWGpJWUpmY0VBZ2pVblZQMnk5VTh0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2026-02-05T09:10:00Z</dcterms:created>
  <dc:creator>Microsoft account</dc:creator>
</cp:coreProperties>
</file>