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0066CC"/>
          <w:sz w:val="36"/>
          <w:szCs w:val="36"/>
        </w:rPr>
        <w:t xml:space="preserve">ECOSKILLER CANDIDATE TRAINING FEATURE</w:t>
      </w:r>
    </w:p>
    <w:p>
      <w:pPr>
        <w:spacing w:after="240"/>
        <w:jc w:val="center"/>
      </w:pPr>
      <w:r>
        <w:rPr>
          <w:b/>
          <w:bCs/>
          <w:color w:val="003399"/>
          <w:sz w:val="28"/>
          <w:szCs w:val="28"/>
        </w:rPr>
        <w:t xml:space="preserve">30 Viral Positioning Ideas for Resume &amp; Portfolio Growth</w:t>
      </w:r>
    </w:p>
    <w:p>
      <w:pPr>
        <w:spacing w:after="240"/>
        <w:jc w:val="center"/>
      </w:pPr>
      <w:r>
        <w:rPr>
          <w:color w:val="666666"/>
          <w:sz w:val="24"/>
          <w:szCs w:val="24"/>
        </w:rPr>
        <w:t xml:space="preserve">Indian Candidate Psychology &amp; Organic Growth Strategy</w:t>
      </w:r>
    </w:p>
    <w:p>
      <w:pPr>
        <w:pStyle w:val="Heading1"/>
      </w:pPr>
      <w:r>
        <w:t xml:space="preserve">Overview</w:t>
      </w:r>
    </w:p>
    <w:p>
      <w:r>
        <w:t xml:space="preserve">These 30 positioning ideas are specifically designed to resonate with Indian candidate psychology and drive organic growth through resume optimization, portfolio visibility, and social media virality. Each idea leverages ECOSKILLER&amp;#x2019;s unique value propositions while addressing deep-seated anxieties in the Indian job market.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30 Viral Positioning Ideas</w:t>
      </w:r>
    </w:p>
    <w:p>
      <w:pPr>
        <w:pStyle w:val="Heading2"/>
      </w:pPr>
      <w:r>
        <w:t xml:space="preserve">1. &amp;#x201C;From Unverified Fresher to Verified Professional in 90 Days&amp;#x201D;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Indian candidates suffer from &amp;#x201C;resume imposter syndrome.&amp;#x201D; You list skills, but recruiters don&amp;#x2019;t believe you. This positions ECOSKILLER as the trust-building solution.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 went from being just another fresher with fake-looking projects to someone whose skills are cryptographically verified. My interview call rate went up 5x.&amp;#x201D;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Before-and-after resume comparison, verification QR codes, recruiter testimonials about verification process.</w:t>
      </w:r>
    </w:p>
    <w:p>
      <w:pPr>
        <w:pStyle w:val="ListParagraph"/>
        <w:numPr>
          <w:ilvl w:val="0"/>
          <w:numId w:val="2"/>
        </w:numPr>
      </w:pPr>
      <w:r>
        <w:t xml:space="preserve">Why It Works: Directly solves trust gap. Indian candidates are skeptical of online platforms. Third-party verification removes doubt.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2. &amp;#x201C;The GD Anxiety Cure: I Failed My First Group Discussion. By My 5th, I Got 89/100.&amp;#x201D;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GD anxiety is THE reason Indian students don&amp;#x2019;t get placed. This validates their deepest fear and positions solution.</w:t>
      </w:r>
    </w:p>
    <w:p>
      <w:pPr>
        <w:pStyle w:val="ListParagraph"/>
        <w:numPr>
          <w:ilvl w:val="0"/>
          <w:numId w:val="2"/>
        </w:numPr>
      </w:pPr>
      <w:r>
        <w:t xml:space="preserve">Viral Angle: Share your GD score progression (48 ➜ 62 ➜ 75 ➜ 83 ➜ 89). Show video replay of worst performance vs. best performance.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GD session videos, score progression graphs, communication improvement reports, certificates.</w:t>
      </w:r>
    </w:p>
    <w:p>
      <w:pPr>
        <w:pStyle w:val="ListParagraph"/>
        <w:numPr>
          <w:ilvl w:val="0"/>
          <w:numId w:val="2"/>
        </w:numPr>
      </w:pPr>
      <w:r>
        <w:t xml:space="preserve">Why It Works: GD is the hidden killer in Indian placements. This directly addresses the #1 reason smart candidates fail.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3. &amp;#x201C;My Intelligence Radar Changed How I Approached My Entire Career&amp;#x201D;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Indian students are obsessed with personality tests (MBTI, Astrology, etc.). Intelligence Radar taps into this psychological need.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 discovered I&amp;#x2019;m Kinesthetic+Interpersonal intelligent, not Logical-Mathematical like I thought. My entire learning path changed.&amp;#x201D;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Share your 8-axis Intelligence Radar visualization, top 3 career DNA matches, how it changed your strategy.</w:t>
      </w:r>
    </w:p>
    <w:p>
      <w:pPr>
        <w:pStyle w:val="ListParagraph"/>
        <w:numPr>
          <w:ilvl w:val="0"/>
          <w:numId w:val="2"/>
        </w:numPr>
      </w:pPr>
      <w:r>
        <w:t xml:space="preserve">Why It Works: Self-discovery narrative is HUGE in India. People share personality test results obsessively. Tap into that behavior.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4. &amp;#x201C;I Was Learning Random Skills. My Heatmap Showed Me What Actually Matters.&amp;#x201D;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Decision paralysis. Indian students don&amp;#x2019;t know what to learn. This solves the &amp;#x201C;what should I do?&amp;#x201D; anxiety.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 was Learning Python because everyone learns Python. The heatmap showed it was 4th priority for my role. I switched to SQL and got 3 interviews in 2 weeks.&amp;#x201D;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Before-and-after heatmaps, skill priority rankings, updated resume reflecting market-aligned skills.</w:t>
      </w:r>
    </w:p>
    <w:p>
      <w:pPr>
        <w:pStyle w:val="ListParagraph"/>
        <w:numPr>
          <w:ilvl w:val="0"/>
          <w:numId w:val="2"/>
        </w:numPr>
      </w:pPr>
      <w:r>
        <w:t xml:space="preserve">Why It Works: &amp;#x201C;What should I learn?&amp;#x201D; is question #1 in Indian campus. This gives definitive answer based on data.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5. &amp;#x201C;Cryptographic Verification Changed How Recruiters See Me&amp;#x201D;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Recruiters don&amp;#x2019;t trust online portfolios. This positions verification as trust multiplier.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&amp;#x201C;My portfolio was always ignored. I added cryptographic verification badges. Got 12 recruiter messages in the first week. They can instantly verify, so they trust me more.&amp;#x201D;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Visible verification seals on all projects, QR codes, verification link prominently displayed.</w:t>
      </w:r>
    </w:p>
    <w:p>
      <w:pPr>
        <w:pStyle w:val="ListParagraph"/>
        <w:numPr>
          <w:ilvl w:val="0"/>
          <w:numId w:val="2"/>
        </w:numPr>
      </w:pPr>
      <w:r>
        <w:t xml:space="preserve">Why It Works: Recruiter skepticism is real. Cryptography eliminates it instantly. This is a competitive differentiator.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6. &amp;#x201C;I Failed 10 Times Before I Succeeded. The Dojo Arena Made Failure Safe.&amp;#x201D;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Failure is taboo in Indian culture. Reframing failure as learning is psychologically powerful.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&amp;#x201C;Dojo Attempt 1: 42/100. Attempt 3: 58/100. Attempt 7: 71/100. Attempt 10: 87/100. My real interview was easy because I&amp;#x2019;d already &amp;#x2018;died&amp;#x2019; safely 10 times.&amp;#x201D;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Score progression graphs, replay videos showing improvements, before-and-after performance metrics.</w:t>
      </w:r>
    </w:p>
    <w:p>
      <w:pPr>
        <w:pStyle w:val="ListParagraph"/>
        <w:numPr>
          <w:ilvl w:val="0"/>
          <w:numId w:val="2"/>
        </w:numPr>
      </w:pPr>
      <w:r>
        <w:t xml:space="preserve">Why It Works: Normalizes failure as learning. Critical for Indian psychology where failure feels terminal.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7. &amp;#x201C;My Skill Passport Is My Career. It Grows Forever, Degree Expires.&amp;#x201D;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Degrees feel outdated. Permanent, portable credentials are the future. This appeals to ambitious mindset.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&amp;#x201C;My degree is from 2023. My Skill Passport has 15 verified skills from 2024. Which one matters more to a recruiter? The one that&amp;#x2019;s current.&amp;#x201D;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Screenshot your public career page with Skill Passport entries, show growth over time.</w:t>
      </w:r>
    </w:p>
    <w:p>
      <w:pPr>
        <w:pStyle w:val="ListParagraph"/>
        <w:numPr>
          <w:ilvl w:val="0"/>
          <w:numId w:val="2"/>
        </w:numPr>
      </w:pPr>
      <w:r>
        <w:t xml:space="preserve">Why It Works: Appeals to desire for permanence and transferability. Crypto/blockchain language appeals to tech candidates.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8. &amp;#x201C;FOMO Nearly Cost Me Everything. The EQ Module Saved My Placement.&amp;#x201D;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FOMO and comparison anxiety are HUGE but rarely discussed. Naming it is powerful.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 was technically strong but emotionally wrecked. FOMO made me take wrong offers. Comparison anxiety made me depressed. ECOSKILLER&amp;#x2019;s EQ training literally changed my mindset.&amp;#x201D;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Share your EQ baseline report (anonymized), stress patterns, decision-making improvements.</w:t>
      </w:r>
    </w:p>
    <w:p>
      <w:pPr>
        <w:pStyle w:val="ListParagraph"/>
        <w:numPr>
          <w:ilvl w:val="0"/>
          <w:numId w:val="2"/>
        </w:numPr>
      </w:pPr>
      <w:r>
        <w:t xml:space="preserve">Why It Works: Emotional factors determine placement success more than technical skills. This addresses hidden barrier.</w:t>
      </w:r>
    </w:p>
    <w:p>
      <w:pPr>
        <w:spacing w:after="220"/>
      </w:pPr>
      <w:r>
        <w:t xml:space="preserve"/>
      </w:r>
    </w:p>
    <w:r>
      <w:br w:type="page"/>
    </w:r>
    <w:p>
      <w:pPr>
        <w:pStyle w:val="Heading2"/>
      </w:pPr>
      <w:r>
        <w:t xml:space="preserve">9. &amp;#x201C;I Got a Personalized 12-Week Roadmap in 5 Minutes. No More Random Course Scrolling.&amp;#x201D;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Personalization is luxury. Making candidates feel special drives platform love.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&amp;#x201C;The system knows my gaps, my learning style, my target role, my timeline. It created a week-by-week plan. I stopped wasting time and started progressing.&amp;#x201D;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Share your personalized roadmap, comparison of chaotic self-learning vs. guided learning.</w:t>
      </w:r>
    </w:p>
    <w:p>
      <w:pPr>
        <w:pStyle w:val="ListParagraph"/>
        <w:numPr>
          <w:ilvl w:val="0"/>
          <w:numId w:val="2"/>
        </w:numPr>
      </w:pPr>
      <w:r>
        <w:t xml:space="preserve">Why It Works: Solves decision paralysis. Every student feels lost. This promises clarity.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10. &amp;#x201C;My Learning Is Backed by Real Hiring Data from 500+ Companies&amp;#x201D;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Data = truth. This eliminates guesswork and appeals to logic.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 can see live what skills companies actually hired for last month. This isn&amp;#x2019;t prediction. It&amp;#x2019;s documented reality. My learning is always current.&amp;#x201D;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Share Industry Demand Dashboard data relevant to your role, prove learning priorities are data-backed.</w:t>
      </w:r>
    </w:p>
    <w:p>
      <w:pPr>
        <w:pStyle w:val="ListParagraph"/>
        <w:numPr>
          <w:ilvl w:val="0"/>
          <w:numId w:val="2"/>
        </w:numPr>
      </w:pPr>
      <w:r>
        <w:t xml:space="preserve">Why It Works: Industry demand language is trusted. Removes course relevance skepticism.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11. &amp;#x201C;My Study Group Kept Me Accountable. 3 of Us Got Placed.&amp;#x201D;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Peer accountability is powerful in Indian culture. Study groups are familiar.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&amp;#x201C;Found 4 people in Study Room learning Data Science. We quizzed each other weekly. 3 of us got job offers. The accountability changed everything.&amp;#x201D;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Testimonials from study group peers, collaborative project evidence, badges showing group completion.</w:t>
      </w:r>
    </w:p>
    <w:p>
      <w:pPr>
        <w:pStyle w:val="ListParagraph"/>
        <w:numPr>
          <w:ilvl w:val="0"/>
          <w:numId w:val="2"/>
        </w:numPr>
      </w:pPr>
      <w:r>
        <w:t xml:space="preserve">Why It Works: Peer learning is fundamental in Indian education. Leverage existing cultural behavior.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12. &amp;#x201C;I Picked My Trainer by Reputation. Her 92% Placement Rate Was the Differentiator.&amp;#x201D;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Quality matters. Being able to choose best trainer appeals to premium-seeking psychology.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&amp;#x201C;ECOSKILLER shows trainer placement rates, reviews, recruiter endorsements. I didn&amp;#x2019;t just pick any course. I picked the trainer with highest credibility.&amp;#x201D;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Mention trainer name and reputation score in portfolio items, link to trainer credentials.</w:t>
      </w:r>
    </w:p>
    <w:p>
      <w:pPr>
        <w:pStyle w:val="ListParagraph"/>
        <w:numPr>
          <w:ilvl w:val="0"/>
          <w:numId w:val="2"/>
        </w:numPr>
      </w:pPr>
      <w:r>
        <w:t xml:space="preserve">Why It Works: Trainer quality is undervalued in online education. Creating teacher-choice creates quality signal.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13. &amp;#x201C;GD Was My Nightmare. 5 Structured Sessions Fixed It.&amp;#x201D;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Specific, measurable progress is motivating. Shows concrete transformation.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&amp;#x201C;GD Session 1: Paralyzed with anxiety, score 28. Session 5: Confident, score 82. The difference is practice with real people in structured format.&amp;#x201D;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GD score progression visuals, communication improvement reports, participation certificates.</w:t>
      </w:r>
    </w:p>
    <w:p>
      <w:pPr>
        <w:pStyle w:val="ListParagraph"/>
        <w:numPr>
          <w:ilvl w:val="0"/>
          <w:numId w:val="2"/>
        </w:numPr>
      </w:pPr>
      <w:r>
        <w:t xml:space="preserve">Why It Works: GD anxiety is extremely high. This proves it can be fixed through practice.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14. &amp;#x201C;Gamification Made Learning Fun. I Don&amp;#x2019;t Even Notice I&amp;#x2019;m Working.&amp;#x201D;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Learning shouldn&amp;#x2019;t feel like work. This reframes training as game.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 have 1,200 XP. I&amp;#x2019;m Level 6 &amp;#x2018;Rising Pro.&amp;#x2019; I have 47-day streak. I collected 12 badges. Learning competitive is motivating me more than fear of failure.&amp;#x201D;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Show your levels, badges, streaks, leaderboard positions on resume and portfolio.</w:t>
      </w:r>
    </w:p>
    <w:p>
      <w:pPr>
        <w:pStyle w:val="ListParagraph"/>
        <w:numPr>
          <w:ilvl w:val="0"/>
          <w:numId w:val="2"/>
        </w:numPr>
      </w:pPr>
      <w:r>
        <w:t xml:space="preserve">Why It Works: Gamification appeals to younger users. Visible progress metrics reduce anxiety.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15. &amp;#x201C;I Almost Quit. The Platform Sent the Right Message at the Right Time.&amp;#x201D;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Care feels good. This positions ECOSKILLER as supportive, not just transactional.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&amp;#x201C;My engagement was declining. ECOSKILLER detected it and sent a personalized nudge. It addressed exactly what I was struggling with. I came back, and it changed everything.&amp;#x201D;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Share your comeback story, resilience narrative, how you overcame dropout.</w:t>
      </w:r>
    </w:p>
    <w:p>
      <w:pPr>
        <w:pStyle w:val="ListParagraph"/>
        <w:numPr>
          <w:ilvl w:val="0"/>
          <w:numId w:val="2"/>
        </w:numPr>
      </w:pPr>
      <w:r>
        <w:t xml:space="preserve">Why It Works: Implicit care and personalization resonate. Positions platform as mentor, not just tool.</w:t>
      </w:r>
    </w:p>
    <w:p>
      <w:pPr>
        <w:spacing w:after="220"/>
      </w:pPr>
      <w:r>
        <w:t xml:space="preserve"/>
      </w:r>
    </w:p>
    <w:p>
      <w:pPr>
        <w:pStyle w:val="Heading2"/>
      </w:pPr>
      <w:r>
        <w:t xml:space="preserve">16. &amp;#x201C;My Public Career Page Ranks on Google. Recruiters Found Me, Not the Other Way Around.&amp;#x201D;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Passive recruitment feels like prestige. Being discovered is aspirational.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&amp;#x201C;My ECOSKILLER portfolio is SEO-indexed. I get Google search traffic. Three recruiters found me and reached out. I didn&amp;#x2019;t apply anywhere.&amp;#x201D;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Feature your SEO career page link, show Google search traffic metrics.</w:t>
      </w:r>
    </w:p>
    <w:p>
      <w:pPr>
        <w:pStyle w:val="ListParagraph"/>
        <w:numPr>
          <w:ilvl w:val="0"/>
          <w:numId w:val="2"/>
        </w:numPr>
      </w:pPr>
      <w:r>
        <w:t xml:space="preserve">Why It Works: Inbound recruitment is prestige signal. Taps into desire for recognition.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17. &amp;#x201C;Speaking Anxiety to Confidence: My Speaking Score Went 32 to 89 in 12 Weeks.&amp;#x201D;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Communication anxiety is silent killer. Naming it and solving it is powerful.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 couldn&amp;#x2019;t speak up in class. ECOSKILLER&amp;#x2019;s communication training used spaced repetition and progressive difficulty. By week 12, I was articulate.&amp;#x201D;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Communication Baseline Assessment, Verbal Fluency progression levels, speaking practice videos.</w:t>
      </w:r>
    </w:p>
    <w:p>
      <w:pPr>
        <w:pStyle w:val="ListParagraph"/>
        <w:numPr>
          <w:ilvl w:val="0"/>
          <w:numId w:val="2"/>
        </w:numPr>
      </w:pPr>
      <w:r>
        <w:t xml:space="preserve">Why It Works: Communication anxiety is #1 hidden barrier. Addressing it directly creates resonance.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18. &amp;#x201C;My Projects Have Process Documentation. Recruiters See the Full Journey, Not Just Results.&amp;#x201D;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Depth over breadth. Process documentation proves authenticity.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&amp;#x201C;My projects show ideation notes, process videos, milestone approvals, reflection notes. Recruiters see I actually did the work.&amp;#x201D;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Share complete evidence packs, process documentation, metrics, reflection notes.</w:t>
      </w:r>
    </w:p>
    <w:p>
      <w:pPr>
        <w:pStyle w:val="ListParagraph"/>
        <w:numPr>
          <w:ilvl w:val="0"/>
          <w:numId w:val="2"/>
        </w:numPr>
      </w:pPr>
      <w:r>
        <w:t xml:space="preserve">Why It Works: Authenticity skepticism is real. Process documentation eliminates doubt.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19. &amp;#x201C;Cryptographic Verification: No One Can Fake My Skills. Period.&amp;#x201D;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Security. Trust. Knowing credentials can&amp;#x2019;t be faked.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&amp;#x201C;My skills are hashed with cryptography. Recruiters click &amp;#x2018;Verify&amp;#x2019; and get instant confirmation in 3 seconds. My credibility is bulletproof.&amp;#x201D;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Feature verification badges prominently, include links to verification endpoints.</w:t>
      </w:r>
    </w:p>
    <w:p>
      <w:pPr>
        <w:pStyle w:val="ListParagraph"/>
        <w:numPr>
          <w:ilvl w:val="0"/>
          <w:numId w:val="2"/>
        </w:numPr>
      </w:pPr>
      <w:r>
        <w:t xml:space="preserve">Why It Works: Trust in online credentials is low. Cryptography eliminates skepticism.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20. &amp;#x201C;My Profile Is 98% Complete. Every Detail Matters When Recruiters Evaluate.&amp;#x201D;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Completeness = seriousness. Recruiters trust complete profiles.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&amp;#x201C;ECOSKILLER gamified profile completion. I optimized every field. My 98% profile completion score signals I&amp;#x2019;m serious. Recruiters notice.&amp;#x201D;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Add your profile completion score to resume header, link to public profile.</w:t>
      </w:r>
    </w:p>
    <w:p>
      <w:pPr>
        <w:pStyle w:val="ListParagraph"/>
        <w:numPr>
          <w:ilvl w:val="0"/>
          <w:numId w:val="2"/>
        </w:numPr>
      </w:pPr>
      <w:r>
        <w:t xml:space="preserve">Why It Works: Completeness is underrated signal of commitment.</w:t>
      </w:r>
    </w:p>
    <w:p>
      <w:pPr>
        <w:spacing w:after="220"/>
      </w:pPr>
      <w:r>
        <w:t xml:space="preserve"/>
      </w:r>
    </w:p>
    <w:r>
      <w:br w:type="page"/>
    </w:r>
    <w:p>
      <w:pPr>
        <w:pStyle w:val="Heading2"/>
      </w:pPr>
      <w:r>
        <w:t xml:space="preserve">21. &amp;#x201C;I Attended 45 Live Sessions. I Didn&amp;#x2019;t Just Watch Videos, I Learned Live.&amp;#x201D;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Live learning feels more rigorous. Shows deeper commitment than asynchronous.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&amp;#x201C;45 live sessions. I participated, asked questions, got real-time feedback. My engagement score: 92%. That&amp;#x2019;s visible to recruiters.&amp;#x201D;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Add to resume: &amp;#x201C;45 Live Training Sessions | Engagement Score: 92%.&amp;#x201D;</w:t>
      </w:r>
    </w:p>
    <w:p>
      <w:pPr>
        <w:pStyle w:val="ListParagraph"/>
        <w:numPr>
          <w:ilvl w:val="0"/>
          <w:numId w:val="2"/>
        </w:numPr>
      </w:pPr>
      <w:r>
        <w:t xml:space="preserve">Why It Works: Live learning signals commitment and seriousness.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22. &amp;#x201C;Placement Readiness Certificate: I&amp;#x2019;m Not Just &amp;#x2018;Trained.&amp;#x2019; I&amp;#x2019;m Officially Certified Ready.&amp;#x201D;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Official certification carries more weight than self-assessed readiness.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 achieved Tier 2 Placement Readiness Certificate: 85% readiness score. This isn&amp;#x2019;t self-proclaimed. It&amp;#x2019;s officially verified.&amp;#x201D;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Display certificate prominently on resume and LinkedIn.</w:t>
      </w:r>
    </w:p>
    <w:p>
      <w:pPr>
        <w:pStyle w:val="ListParagraph"/>
        <w:numPr>
          <w:ilvl w:val="0"/>
          <w:numId w:val="2"/>
        </w:numPr>
      </w:pPr>
      <w:r>
        <w:t xml:space="preserve">Why It Works: Third-party certification &gt; self-assessment. Creates objective credibility.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23. &amp;#x201C;Alumni Referred Me. My Network Built Inside ECOSKILLER Led to Job Offer.&amp;#x201D;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Alumni networks are gold in India. Personal referrals &gt; applications.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&amp;#x201C;Connected with alumnus from my college through ECOSKILLER. We had structured conversation. She referred me internally. I got the interview.&amp;#x201D;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Share alumni connection success story, thank the person publicly.</w:t>
      </w:r>
    </w:p>
    <w:p>
      <w:pPr>
        <w:pStyle w:val="ListParagraph"/>
        <w:numPr>
          <w:ilvl w:val="0"/>
          <w:numId w:val="2"/>
        </w:numPr>
      </w:pPr>
      <w:r>
        <w:t xml:space="preserve">Why It Works: Alumni networks are trusted pathways. This leverages institutional affinity.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24. &amp;#x201C;I Was Selected for Elite Microcommunity. Being Part of Top 25 Is a Credential Itself.&amp;#x201D;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Selection creates status. Being chosen for elite group is aspirational.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 wasn&amp;#x2019;t just another user. I was selected for &amp;#x2018;High-Performer Microcommunity.&amp;#x2019; That selection is visible to recruiters as a trust signal.&amp;#x201D;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Feature microcommunity badges on resume and LinkedIn.</w:t>
      </w:r>
    </w:p>
    <w:p>
      <w:pPr>
        <w:pStyle w:val="ListParagraph"/>
        <w:numPr>
          <w:ilvl w:val="0"/>
          <w:numId w:val="2"/>
        </w:numPr>
      </w:pPr>
      <w:r>
        <w:t xml:space="preserve">Why It Works: Curation creates status. Inclusion in elite groups appeals to competitive nature.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25. &amp;#x201C;I Referred 8 Friends. 5 Got Placements. My Network Is My Superpower.&amp;#x201D;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Being a connector is valuable. Your recommendations being trusted is power.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&amp;#x201C;Referred 8 friends. 5 got placed. My Reputation Score increased. I became a &amp;#x2018;Network Builder.&amp;#x2019; I&amp;#x2019;m known for quality recommendations.&amp;#x201D;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Add to resume: &amp;#x201C;Referral Network Builder | 8 Successful Referrals | 62% Success Rate.&amp;#x201D;</w:t>
      </w:r>
    </w:p>
    <w:p>
      <w:pPr>
        <w:pStyle w:val="ListParagraph"/>
        <w:numPr>
          <w:ilvl w:val="0"/>
          <w:numId w:val="2"/>
        </w:numPr>
      </w:pPr>
      <w:r>
        <w:t xml:space="preserve">Why It Works: Showing trusted recommendations is powerful credibility signal.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26. &amp;#x201C;My Engagement Is Tracked. Recruiters See 92% Platform Activity, Not Just Completion Rate.&amp;#x201D;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Engagement shows commitment. It&amp;#x2019;s more meaningful than completion.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&amp;#x201C;Engagement Score: 92%. That means I didn&amp;#x2019;t just complete courses—I actively participated. Recruiters see that commitment.&amp;#x201D;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Feature engagement metrics on resume.</w:t>
      </w:r>
    </w:p>
    <w:p>
      <w:pPr>
        <w:pStyle w:val="ListParagraph"/>
        <w:numPr>
          <w:ilvl w:val="0"/>
          <w:numId w:val="2"/>
        </w:numPr>
      </w:pPr>
      <w:r>
        <w:t xml:space="preserve">Why It Works: Engagement signals are stronger than completion signals.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27. &amp;#x201C;7-Dimension Behavioral Scoring: Recruiters See Complete Picture of My Competencies.&amp;#x201D;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Multi-dimensional assessment is more holistic and fair.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&amp;#x201C;I&amp;#x2019;m scored on 7 dimensions: problem-solving, communication, collaboration, adaptability, analytical thinking, leadership, execution. Recruiters get complete competency profile.&amp;#x201D;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Create visual 7-axis radar chart showing your competencies.</w:t>
      </w:r>
    </w:p>
    <w:p>
      <w:pPr>
        <w:pStyle w:val="ListParagraph"/>
        <w:numPr>
          <w:ilvl w:val="0"/>
          <w:numId w:val="2"/>
        </w:numPr>
      </w:pPr>
      <w:r>
        <w:t xml:space="preserve">Why It Works: Holistic assessment feels fairer and more complete.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28. &amp;#x201C;Mentor Endorsements, Not Self-Claims. Every Skill Has Third-Party Verification.&amp;#x201D;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Third-party verification &gt; self-claims. Trust multiplier.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&amp;#x201C;I don&amp;#x2019;t claim I can code. My mentor signed off. Every skill I list has mentor endorsement. Recruiters trust the verification more than my words.&amp;#x201D;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Add to resume: &amp;#x201C;Skills Verified by: [Mentor Name, Company, Years].&amp;#x201D;</w:t>
      </w:r>
    </w:p>
    <w:p>
      <w:pPr>
        <w:pStyle w:val="ListParagraph"/>
        <w:numPr>
          <w:ilvl w:val="0"/>
          <w:numId w:val="2"/>
        </w:numPr>
      </w:pPr>
      <w:r>
        <w:t xml:space="preserve">Why It Works: Endorsements are far more credible than self-claims.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29. &amp;#x201C;Permanent Access to All Training Sessions. My Learning Library Never Expires.&amp;#x201D;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Permanence and ongoing access. Learning is lifelong investment.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&amp;#x201C;All 45 sessions archived. I can replay any chapter, any time. My learning doesn&amp;#x2019;t expire. It compounds.&amp;#x201D;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Share session library size, note permanent access.</w:t>
      </w:r>
    </w:p>
    <w:p>
      <w:pPr>
        <w:pStyle w:val="ListParagraph"/>
        <w:numPr>
          <w:ilvl w:val="0"/>
          <w:numId w:val="2"/>
        </w:numPr>
      </w:pPr>
      <w:r>
        <w:t xml:space="preserve">Why It Works: Permanence shows long-term value and commitment.</w:t>
      </w:r>
    </w:p>
    <w:p>
      <w:pPr>
        <w:spacing w:after="200"/>
      </w:pPr>
      <w:r>
        <w:t xml:space="preserve"/>
      </w:r>
    </w:p>
    <w:p>
      <w:pPr>
        <w:pStyle w:val="Heading2"/>
      </w:pPr>
      <w:r>
        <w:t xml:space="preserve">30. &amp;#x201C;From Uncertain Fresher to Confident Professional: My Complete Transformation Story&amp;#x201D;</w:t>
      </w:r>
    </w:p>
    <w:p>
      <w:pPr>
        <w:pStyle w:val="ListParagraph"/>
        <w:numPr>
          <w:ilvl w:val="0"/>
          <w:numId w:val="2"/>
        </w:numPr>
      </w:pPr>
      <w:r>
        <w:t xml:space="preserve">Emotional Hook: Transformation narrative is powerful. Shows complete arc.</w:t>
      </w:r>
    </w:p>
    <w:p>
      <w:pPr>
        <w:pStyle w:val="ListParagraph"/>
        <w:numPr>
          <w:ilvl w:val="0"/>
          <w:numId w:val="2"/>
        </w:numPr>
      </w:pPr>
      <w:r>
        <w:t xml:space="preserve">Viral Angle: &amp;#x201C;Day 1: Scared fresher with sparse resume. Today: Verified professional with 3 cryptographic credentials, 12 badges, GD mastery, 5 job offers. That&amp;#x2019;s the ECOSKILLER difference.&amp;#x201D;</w:t>
      </w:r>
    </w:p>
    <w:p>
      <w:pPr>
        <w:pStyle w:val="ListParagraph"/>
        <w:numPr>
          <w:ilvl w:val="0"/>
          <w:numId w:val="2"/>
        </w:numPr>
      </w:pPr>
      <w:r>
        <w:t xml:space="preserve">Portfolio Implementation: Create complete timeline: Before ECOSKILLER vs. After ECOSKILLER. Make it visual.</w:t>
      </w:r>
    </w:p>
    <w:p>
      <w:pPr>
        <w:pStyle w:val="ListParagraph"/>
        <w:numPr>
          <w:ilvl w:val="0"/>
          <w:numId w:val="2"/>
        </w:numPr>
      </w:pPr>
      <w:r>
        <w:t xml:space="preserve">Why It Works: Complete story arcs are compelling. Shows transformation, not just accomplishment.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Implementation Strategy</w:t>
      </w:r>
    </w:p>
    <w:p>
      <w:pPr>
        <w:pStyle w:val="Heading2"/>
      </w:pPr>
      <w:r>
        <w:t xml:space="preserve">Resume Optimization</w:t>
      </w:r>
    </w:p>
    <w:p>
      <w:pPr>
        <w:pStyle w:val="ListParagraph"/>
        <w:numPr>
          <w:ilvl w:val="0"/>
          <w:numId w:val="2"/>
        </w:numPr>
      </w:pPr>
      <w:r>
        <w:t xml:space="preserve">Create dedicated &amp;#x201C;ECOSKILLER Credentials&amp;#x201D; section above education</w:t>
      </w:r>
    </w:p>
    <w:p>
      <w:pPr>
        <w:pStyle w:val="ListParagraph"/>
        <w:numPr>
          <w:ilvl w:val="0"/>
          <w:numId w:val="2"/>
        </w:numPr>
      </w:pPr>
      <w:r>
        <w:t xml:space="preserve">Include: Profile Completion Score, Readiness Certificate, badges, XP/Level, engagement metrics</w:t>
      </w:r>
    </w:p>
    <w:p>
      <w:pPr>
        <w:pStyle w:val="ListParagraph"/>
        <w:numPr>
          <w:ilvl w:val="0"/>
          <w:numId w:val="2"/>
        </w:numPr>
      </w:pPr>
      <w:r>
        <w:t xml:space="preserve">Add verification links and QR codes for instant recruiter validation</w:t>
      </w:r>
    </w:p>
    <w:p>
      <w:pPr>
        <w:pStyle w:val="ListParagraph"/>
        <w:numPr>
          <w:ilvl w:val="0"/>
          <w:numId w:val="2"/>
        </w:numPr>
      </w:pPr>
      <w:r>
        <w:t xml:space="preserve">Feature trainer names and reputations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Portfolio Website</w:t>
      </w:r>
    </w:p>
    <w:p>
      <w:pPr>
        <w:pStyle w:val="ListParagraph"/>
        <w:numPr>
          <w:ilvl w:val="0"/>
          <w:numId w:val="2"/>
        </w:numPr>
      </w:pPr>
      <w:r>
        <w:t xml:space="preserve">Create &amp;#x201C;ECOSKILLER Journey&amp;#x201D; dedicated page</w:t>
      </w:r>
    </w:p>
    <w:p>
      <w:pPr>
        <w:pStyle w:val="ListParagraph"/>
        <w:numPr>
          <w:ilvl w:val="0"/>
          <w:numId w:val="2"/>
        </w:numPr>
      </w:pPr>
      <w:r>
        <w:t xml:space="preserve">Showcase verified projects with complete evidence packs</w:t>
      </w:r>
    </w:p>
    <w:p>
      <w:pPr>
        <w:pStyle w:val="ListParagraph"/>
        <w:numPr>
          <w:ilvl w:val="0"/>
          <w:numId w:val="2"/>
        </w:numPr>
      </w:pPr>
      <w:r>
        <w:t xml:space="preserve">Feature GD progression, behavioral scoring, communication reports</w:t>
      </w:r>
    </w:p>
    <w:p>
      <w:pPr>
        <w:pStyle w:val="ListParagraph"/>
        <w:numPr>
          <w:ilvl w:val="0"/>
          <w:numId w:val="2"/>
        </w:numPr>
      </w:pPr>
      <w:r>
        <w:t xml:space="preserve">Include Intelligence Radar visualization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Social Media Strategy</w:t>
      </w:r>
    </w:p>
    <w:p>
      <w:pPr>
        <w:pStyle w:val="ListParagraph"/>
        <w:numPr>
          <w:ilvl w:val="0"/>
          <w:numId w:val="2"/>
        </w:numPr>
      </w:pPr>
      <w:r>
        <w:t xml:space="preserve">LinkedIn: Post transformation story, share certificates, feature verified credentials</w:t>
      </w:r>
    </w:p>
    <w:p>
      <w:pPr>
        <w:pStyle w:val="ListParagraph"/>
        <w:numPr>
          <w:ilvl w:val="0"/>
          <w:numId w:val="2"/>
        </w:numPr>
      </w:pPr>
      <w:r>
        <w:t xml:space="preserve">Instagram: Journey visuals, score progressions, badge collections as carousel posts</w:t>
      </w:r>
    </w:p>
    <w:p>
      <w:pPr>
        <w:pStyle w:val="ListParagraph"/>
        <w:numPr>
          <w:ilvl w:val="0"/>
          <w:numId w:val="2"/>
        </w:numPr>
      </w:pPr>
      <w:r>
        <w:t xml:space="preserve">YouTube: Video series documenting ECOSKILLER journey</w:t>
      </w:r>
    </w:p>
    <w:p>
      <w:pPr>
        <w:pStyle w:val="ListParagraph"/>
        <w:numPr>
          <w:ilvl w:val="0"/>
          <w:numId w:val="2"/>
        </w:numPr>
      </w:pPr>
      <w:r>
        <w:t xml:space="preserve">TikTok: Short-form content showing daily growth, GD tips, interview prep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Key Positioning Principles</w:t>
      </w:r>
    </w:p>
    <w:p>
      <w:pPr>
        <w:pStyle w:val="ListParagraph"/>
        <w:numPr>
          <w:ilvl w:val="0"/>
          <w:numId w:val="2"/>
        </w:numPr>
      </w:pPr>
      <w:r>
        <w:t xml:space="preserve">Always lead with VERIFICATION—trust is currency</w:t>
      </w:r>
    </w:p>
    <w:p>
      <w:pPr>
        <w:pStyle w:val="ListParagraph"/>
        <w:numPr>
          <w:ilvl w:val="0"/>
          <w:numId w:val="2"/>
        </w:numPr>
      </w:pPr>
      <w:r>
        <w:t xml:space="preserve">Show score progression—transformation beats achievements</w:t>
      </w:r>
    </w:p>
    <w:p>
      <w:pPr>
        <w:pStyle w:val="ListParagraph"/>
        <w:numPr>
          <w:ilvl w:val="0"/>
          <w:numId w:val="2"/>
        </w:numPr>
      </w:pPr>
      <w:r>
        <w:t xml:space="preserve">Feature third-party endorsements—mentors &gt; self-claims</w:t>
      </w:r>
    </w:p>
    <w:p>
      <w:pPr>
        <w:pStyle w:val="ListParagraph"/>
        <w:numPr>
          <w:ilvl w:val="0"/>
          <w:numId w:val="2"/>
        </w:numPr>
      </w:pPr>
      <w:r>
        <w:t xml:space="preserve">Make metrics visible—data &gt; opinion</w:t>
      </w:r>
    </w:p>
    <w:p>
      <w:pPr>
        <w:pStyle w:val="ListParagraph"/>
        <w:numPr>
          <w:ilvl w:val="0"/>
          <w:numId w:val="2"/>
        </w:numPr>
      </w:pPr>
      <w:r>
        <w:t xml:space="preserve">Tell story not just facts—narrative drives emotional connection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Calibri" w:cs="Calibri" w:eastAsia="Calibri" w:hAnsi="Calibri"/>
      <w:b/>
      <w:bCs/>
      <w:color w:val="0066CC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Calibri" w:cs="Calibri" w:eastAsia="Calibri" w:hAnsi="Calibri"/>
      <w:b/>
      <w:bCs/>
      <w:color w:val="0033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2026-03-12T07:33:51.565Z</dcterms:created>
  <dcterms:modified xsi:type="dcterms:W3CDTF">2026-03-12T07:33:51.566Z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