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Employer Branding System</w:t>
      </w:r>
    </w:p>
    <w:p>
      <w:r>
        <w:br/>
        <w:t>The Employer Branding System in the Ecoskiller Recruiter Domain enables companies</w:t>
        <w:br/>
        <w:t>to present their organizational identity, culture, work environment, technology</w:t>
        <w:br/>
        <w:t>ecosystem, and career opportunities to potential candidates across the platform.</w:t>
        <w:br/>
        <w:br/>
        <w:t>Modern recruitment is highly competitive, and talented candidates often evaluate</w:t>
        <w:br/>
        <w:t>companies not only based on salary but also based on culture, growth opportunities,</w:t>
        <w:br/>
        <w:t>innovation exposure, and workplace experience.</w:t>
        <w:br/>
        <w:br/>
        <w:t>The Employer Branding System provides a structured framework for companies to build</w:t>
        <w:br/>
        <w:t>a compelling digital presence within the Ecoskiller ecosystem. It allows recruiters</w:t>
        <w:br/>
        <w:t>to showcase their brand, communicate company values, demonstrate innovation,</w:t>
        <w:br/>
        <w:t>highlight employee experiences, and attract high-quality talent aligned with</w:t>
        <w:br/>
        <w:t>their organizational vision.</w:t>
        <w:br/>
        <w:br/>
        <w:t>This module plays a strategic role in candidate engagement, talent attraction,</w:t>
        <w:br/>
        <w:t>and long-term brand recognition within the Ecoskiller talent ecosystem.</w:t>
        <w:br/>
      </w:r>
    </w:p>
    <w:p>
      <w:pPr>
        <w:pStyle w:val="Heading2"/>
      </w:pPr>
      <w:r>
        <w:t>1. Company Brand Identity Profile</w:t>
      </w:r>
    </w:p>
    <w:p>
      <w:r>
        <w:br/>
        <w:t>The Company Brand Identity Profile serves as the central representation of the company's</w:t>
        <w:br/>
        <w:t>identity within the Ecoskiller ecosystem.</w:t>
        <w:br/>
        <w:br/>
        <w:t>Capabilities:</w:t>
        <w:br/>
        <w:t>• company mission and vision statements</w:t>
        <w:br/>
        <w:t>• company history and founding story</w:t>
        <w:br/>
        <w:t>• leadership highlights</w:t>
        <w:br/>
        <w:t>• organizational values</w:t>
        <w:br/>
        <w:t>• long-term strategic goals</w:t>
        <w:br/>
        <w:br/>
        <w:t>Display Elements:</w:t>
        <w:br/>
        <w:t>• company overview page</w:t>
        <w:br/>
        <w:t>• brand narrative</w:t>
        <w:br/>
        <w:t>• leadership introduction</w:t>
        <w:br/>
        <w:t>• brand philosophy</w:t>
        <w:br/>
        <w:br/>
        <w:t>Purpose:</w:t>
        <w:br/>
        <w:t>Helps candidates understand the purpose, culture, and vision of the organization</w:t>
        <w:br/>
        <w:t>before applying for roles.</w:t>
        <w:br/>
      </w:r>
    </w:p>
    <w:p>
      <w:pPr>
        <w:pStyle w:val="Heading2"/>
      </w:pPr>
      <w:r>
        <w:t>2. Workplace Culture Showcase</w:t>
      </w:r>
    </w:p>
    <w:p>
      <w:r>
        <w:br/>
        <w:t>This feature allows companies to demonstrate their internal work culture and</w:t>
        <w:br/>
        <w:t>employee experience.</w:t>
        <w:br/>
        <w:br/>
        <w:t>Content Elements:</w:t>
        <w:br/>
        <w:t>• workplace environment photos</w:t>
        <w:br/>
        <w:t>• team collaboration stories</w:t>
        <w:br/>
        <w:t>• office activities and events</w:t>
        <w:br/>
        <w:t>• diversity and inclusion initiatives</w:t>
        <w:br/>
        <w:t>• work-life balance programs</w:t>
        <w:br/>
        <w:br/>
        <w:t>Capabilities:</w:t>
        <w:br/>
        <w:t>• multimedia culture galleries</w:t>
        <w:br/>
        <w:t>• video storytelling</w:t>
        <w:br/>
        <w:t>• employee culture highlights</w:t>
        <w:br/>
        <w:br/>
        <w:t>Purpose:</w:t>
        <w:br/>
        <w:t>Allows candidates to evaluate whether they would thrive within the company's</w:t>
        <w:br/>
        <w:t>working environment.</w:t>
        <w:br/>
      </w:r>
    </w:p>
    <w:p>
      <w:pPr>
        <w:pStyle w:val="Heading2"/>
      </w:pPr>
      <w:r>
        <w:t>3. Employee Story &amp; Testimonial Platform</w:t>
      </w:r>
    </w:p>
    <w:p>
      <w:r>
        <w:br/>
        <w:t>This module enables employees to share real experiences about working at the company.</w:t>
        <w:br/>
        <w:br/>
        <w:t>Types of Testimonials:</w:t>
        <w:br/>
        <w:t>• career growth journeys</w:t>
        <w:br/>
        <w:t>• project experiences</w:t>
        <w:br/>
        <w:t>• mentorship experiences</w:t>
        <w:br/>
        <w:t>• team collaboration stories</w:t>
        <w:br/>
        <w:br/>
        <w:t>Capabilities:</w:t>
        <w:br/>
        <w:t>• employee video interviews</w:t>
        <w:br/>
        <w:t>• written testimonials</w:t>
        <w:br/>
        <w:t>• project case studies</w:t>
        <w:br/>
        <w:br/>
        <w:t>Purpose:</w:t>
        <w:br/>
        <w:t>Authentic employee experiences build trust with potential candidates and</w:t>
        <w:br/>
        <w:t>strengthen the employer brand.</w:t>
        <w:br/>
      </w:r>
    </w:p>
    <w:p>
      <w:pPr>
        <w:pStyle w:val="Heading2"/>
      </w:pPr>
      <w:r>
        <w:t>4. Innovation &amp; Technology Showcase</w:t>
      </w:r>
    </w:p>
    <w:p>
      <w:r>
        <w:br/>
        <w:t>Companies can demonstrate their technical capabilities and innovation culture.</w:t>
        <w:br/>
        <w:br/>
        <w:t>Content Includes:</w:t>
        <w:br/>
        <w:t>• technology stacks used by engineering teams</w:t>
        <w:br/>
        <w:t>• major technical projects</w:t>
        <w:br/>
        <w:t>• product innovation highlights</w:t>
        <w:br/>
        <w:t>• research and development initiatives</w:t>
        <w:br/>
        <w:br/>
        <w:t>Capabilities:</w:t>
        <w:br/>
        <w:t>• technology stack visualization</w:t>
        <w:br/>
        <w:t>• innovation case studies</w:t>
        <w:br/>
        <w:t>• engineering blog integrations</w:t>
        <w:br/>
        <w:br/>
        <w:t>Purpose:</w:t>
        <w:br/>
        <w:t>Attracts technically skilled candidates interested in solving complex problems.</w:t>
        <w:br/>
      </w:r>
    </w:p>
    <w:p>
      <w:pPr>
        <w:pStyle w:val="Heading2"/>
      </w:pPr>
      <w:r>
        <w:t>5. Career Growth &amp; Learning Opportunities</w:t>
      </w:r>
    </w:p>
    <w:p>
      <w:r>
        <w:br/>
        <w:t>Shows candidates how the company supports professional development.</w:t>
        <w:br/>
        <w:br/>
        <w:t>Programs Highlighted:</w:t>
        <w:br/>
        <w:t>• internal training programs</w:t>
        <w:br/>
        <w:t>• leadership development tracks</w:t>
        <w:br/>
        <w:t>• mentorship initiatives</w:t>
        <w:br/>
        <w:t>• skill development programs</w:t>
        <w:br/>
        <w:br/>
        <w:t>Capabilities:</w:t>
        <w:br/>
        <w:t>• career progression visualization</w:t>
        <w:br/>
        <w:t>• learning program descriptions</w:t>
        <w:br/>
        <w:t>• employee growth case studies</w:t>
        <w:br/>
        <w:br/>
        <w:t>Purpose:</w:t>
        <w:br/>
        <w:t>Demonstrates long-term career opportunities within the organization.</w:t>
        <w:br/>
      </w:r>
    </w:p>
    <w:p>
      <w:pPr>
        <w:pStyle w:val="Heading2"/>
      </w:pPr>
      <w:r>
        <w:t>6. Diversity, Inclusion &amp; Social Responsibility Showcase</w:t>
      </w:r>
    </w:p>
    <w:p>
      <w:r>
        <w:br/>
        <w:t>This module allows companies to highlight their commitment to diversity</w:t>
        <w:br/>
        <w:t>and social impact.</w:t>
        <w:br/>
        <w:br/>
        <w:t>Content Includes:</w:t>
        <w:br/>
        <w:t>• diversity hiring initiatives</w:t>
        <w:br/>
        <w:t>• employee resource groups</w:t>
        <w:br/>
        <w:t>• community outreach programs</w:t>
        <w:br/>
        <w:t>• sustainability projects</w:t>
        <w:br/>
        <w:br/>
        <w:t>Capabilities:</w:t>
        <w:br/>
        <w:t>• diversity metrics display</w:t>
        <w:br/>
        <w:t>• CSR initiative storytelling</w:t>
        <w:br/>
        <w:t>• impact reports</w:t>
        <w:br/>
        <w:br/>
        <w:t>Purpose:</w:t>
        <w:br/>
        <w:t>Strengthens trust with candidates who value ethical and socially responsible organizations.</w:t>
        <w:br/>
      </w:r>
    </w:p>
    <w:p>
      <w:pPr>
        <w:pStyle w:val="Heading2"/>
      </w:pPr>
      <w:r>
        <w:t>7. Company Media Gallery</w:t>
      </w:r>
    </w:p>
    <w:p>
      <w:r>
        <w:br/>
        <w:t>Provides a visual representation of company life.</w:t>
        <w:br/>
        <w:br/>
        <w:t>Media Types:</w:t>
        <w:br/>
        <w:t>• office tours</w:t>
        <w:br/>
        <w:t>• team events</w:t>
        <w:br/>
        <w:t>• hackathons</w:t>
        <w:br/>
        <w:t>• product launches</w:t>
        <w:br/>
        <w:t>• innovation labs</w:t>
        <w:br/>
        <w:br/>
        <w:t>Capabilities:</w:t>
        <w:br/>
        <w:t>• image galleries</w:t>
        <w:br/>
        <w:t>• video hosting</w:t>
        <w:br/>
        <w:t>• interactive media displays</w:t>
        <w:br/>
        <w:br/>
        <w:t>Purpose:</w:t>
        <w:br/>
        <w:t>Creates an engaging visual brand experience for potential candidates.</w:t>
        <w:br/>
      </w:r>
    </w:p>
    <w:p>
      <w:pPr>
        <w:pStyle w:val="Heading2"/>
      </w:pPr>
      <w:r>
        <w:t>8. Employer Brand Campaigns</w:t>
      </w:r>
    </w:p>
    <w:p>
      <w:r>
        <w:br/>
        <w:t>Companies can run targeted branding campaigns within the Ecoskiller platform.</w:t>
        <w:br/>
        <w:br/>
        <w:t>Examples:</w:t>
        <w:br/>
        <w:t>• hiring campaign announcements</w:t>
        <w:br/>
        <w:t>• innovation competitions</w:t>
        <w:br/>
        <w:t>• internship recruitment drives</w:t>
        <w:br/>
        <w:t>• technology showcase events</w:t>
        <w:br/>
        <w:br/>
        <w:t>Capabilities:</w:t>
        <w:br/>
        <w:t>• campaign pages</w:t>
        <w:br/>
        <w:t>• campaign analytics</w:t>
        <w:br/>
        <w:t>• candidate engagement tracking</w:t>
        <w:br/>
        <w:br/>
        <w:t>Purpose:</w:t>
        <w:br/>
        <w:t>Increases visibility of company opportunities among the talent community.</w:t>
        <w:br/>
      </w:r>
    </w:p>
    <w:p>
      <w:pPr>
        <w:pStyle w:val="Heading2"/>
      </w:pPr>
      <w:r>
        <w:t>9. Candidate Engagement Content Hub</w:t>
      </w:r>
    </w:p>
    <w:p>
      <w:r>
        <w:br/>
        <w:t>A dedicated hub for publishing employer-generated content.</w:t>
        <w:br/>
        <w:br/>
        <w:t>Content Types:</w:t>
        <w:br/>
        <w:t>• technical blog posts</w:t>
        <w:br/>
        <w:t>• engineering insights</w:t>
        <w:br/>
        <w:t>• company news</w:t>
        <w:br/>
        <w:t>• leadership thought pieces</w:t>
        <w:br/>
        <w:br/>
        <w:t>Capabilities:</w:t>
        <w:br/>
        <w:t>• article publishing tools</w:t>
        <w:br/>
        <w:t>• content engagement analytics</w:t>
        <w:br/>
        <w:t>• candidate interaction tracking</w:t>
        <w:br/>
        <w:br/>
        <w:t>Purpose:</w:t>
        <w:br/>
        <w:t>Allows companies to position themselves as thought leaders in their industries.</w:t>
        <w:br/>
      </w:r>
    </w:p>
    <w:p>
      <w:pPr>
        <w:pStyle w:val="Heading2"/>
      </w:pPr>
      <w:r>
        <w:t>10. Employer Reputation &amp; Rating System</w:t>
      </w:r>
    </w:p>
    <w:p>
      <w:r>
        <w:br/>
        <w:t>Tracks how candidates and employees perceive the company.</w:t>
        <w:br/>
        <w:br/>
        <w:t>Metrics:</w:t>
        <w:br/>
        <w:t>• candidate satisfaction ratings</w:t>
        <w:br/>
        <w:t>• interview experience feedback</w:t>
        <w:br/>
        <w:t>• employee satisfaction indicators</w:t>
        <w:br/>
        <w:t>• workplace environment ratings</w:t>
        <w:br/>
        <w:br/>
        <w:t>Capabilities:</w:t>
        <w:br/>
        <w:t>• reputation scoring algorithms</w:t>
        <w:br/>
        <w:t>• review moderation systems</w:t>
        <w:br/>
        <w:t>• feedback analytics dashboards</w:t>
        <w:br/>
        <w:br/>
        <w:t>Purpose:</w:t>
        <w:br/>
        <w:t>Provides transparency and helps recruiters improve employer brand perception.</w:t>
        <w:br/>
      </w:r>
    </w:p>
    <w:p>
      <w:pPr>
        <w:pStyle w:val="Heading2"/>
      </w:pPr>
      <w:r>
        <w:t>11. Talent Community Building</w:t>
      </w:r>
    </w:p>
    <w:p>
      <w:r>
        <w:br/>
        <w:t>Allows companies to build communities of candidates interested in their brand.</w:t>
        <w:br/>
        <w:br/>
        <w:t>Capabilities:</w:t>
        <w:br/>
        <w:t>• candidate following system</w:t>
        <w:br/>
        <w:t>• talent community newsletters</w:t>
        <w:br/>
        <w:t>• early job notifications</w:t>
        <w:br/>
        <w:t>• community engagement events</w:t>
        <w:br/>
        <w:br/>
        <w:t>Purpose:</w:t>
        <w:br/>
        <w:t>Creates a pipeline of engaged candidates before job openings even occur.</w:t>
        <w:br/>
      </w:r>
    </w:p>
    <w:p>
      <w:pPr>
        <w:pStyle w:val="Heading2"/>
      </w:pPr>
      <w:r>
        <w:t>12. Employer Branding Analytics Dashboard</w:t>
      </w:r>
    </w:p>
    <w:p>
      <w:r>
        <w:br/>
        <w:t>Provides analytics to measure employer branding effectiveness.</w:t>
        <w:br/>
        <w:br/>
        <w:t>Metrics:</w:t>
        <w:br/>
        <w:t>• company profile views</w:t>
        <w:br/>
        <w:t>• candidate engagement levels</w:t>
        <w:br/>
        <w:t>• brand campaign performance</w:t>
        <w:br/>
        <w:t>• talent conversion rates</w:t>
        <w:br/>
        <w:br/>
        <w:t>Capabilities:</w:t>
        <w:br/>
        <w:t>• engagement heatmaps</w:t>
        <w:br/>
        <w:t>• candidate interest trends</w:t>
        <w:br/>
        <w:t>• employer brand performance reports</w:t>
        <w:br/>
        <w:br/>
        <w:t>Purpose:</w:t>
        <w:br/>
        <w:t>Allows recruiters to continuously optimize their employer branding strategy.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