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9C27B0"/>
          <w:sz w:val="48"/>
        </w:rPr>
        <w:t>EcoSkiller Employer Branding System</w:t>
      </w:r>
    </w:p>
    <w:p>
      <w:pPr>
        <w:pStyle w:val="Heading2"/>
        <w:jc w:val="center"/>
      </w:pPr>
      <w:r>
        <w:rPr>
          <w:color w:val="333333"/>
        </w:rPr>
        <w:t>30 Viral Positioning Ideas for Indian Recruiters</w:t>
      </w:r>
    </w:p>
    <w:p>
      <w:pPr>
        <w:jc w:val="center"/>
      </w:pPr>
      <w:r>
        <w:rPr>
          <w:i/>
          <w:color w:val="646464"/>
          <w:sz w:val="22"/>
        </w:rPr>
        <w:t>Attract Top Talent Through Authentic Brand Stories &amp; Employer Reputation</w:t>
      </w:r>
    </w:p>
    <w:p/>
    <w:p>
      <w:pPr>
        <w:pStyle w:val="Heading1"/>
      </w:pPr>
      <w:r>
        <w:t>Executive Summary</w:t>
      </w:r>
    </w:p>
    <w:p>
      <w:pPr>
        <w:spacing w:after="240"/>
      </w:pPr>
      <w:r>
        <w:t>The EcoSkiller Employer Branding System transforms how companies attract talent by moving from passive job postings to active brand storytelling. Instead of candidates seeing job ads, they experience your company's culture, innovation, growth opportunities, values, and authentic employee voices—creating emotional connection and increasing application quality.</w:t>
      </w:r>
    </w:p>
    <w:p>
      <w:r>
        <w:t>For Indian recruiters, this solves a critical talent acquisition challenge: top candidates choose companies based on brand reputation, not just salary. Companies with strong employer brands get 2-3x more applications, higher quality hires, better retention (30% lower attrition), and can pay 5-10% less for same talent. The Employer Branding System with its 12 integrated features creates a talent magnet: authentic stories → emotional connection → brand preference → higher application volume → better hiring outcomes. The following 30 positioning ideas leverage recruiter desires for talent quality, hiring speed, retention, and competitive differentiation.</w:t>
      </w:r>
    </w:p>
    <w:p/>
    <w:p>
      <w:pPr>
        <w:pStyle w:val="Heading1"/>
      </w:pPr>
      <w:r>
        <w:t>Why Employer Branding Resonates With Indian Recruiters</w:t>
      </w:r>
    </w:p>
    <w:p>
      <w:pPr>
        <w:pStyle w:val="ListBullet"/>
        <w:ind w:left="360"/>
      </w:pPr>
      <w:r>
        <w:rPr>
          <w:b/>
        </w:rPr>
        <w:t xml:space="preserve">Top Talent Has Choices: </w:t>
      </w:r>
      <w:r>
        <w:t>Premium candidates choose TCS, Flipkart, startups. Weak brand = no applications from stars.</w:t>
      </w:r>
    </w:p>
    <w:p>
      <w:pPr>
        <w:pStyle w:val="ListBullet"/>
        <w:ind w:left="360"/>
      </w:pPr>
      <w:r>
        <w:rPr>
          <w:b/>
        </w:rPr>
        <w:t xml:space="preserve">Glassdoor/AmbitionBox Reputation Matters: </w:t>
      </w:r>
      <w:r>
        <w:t>Candidates check ratings before applying. Bad reviews = 70% don't even apply.</w:t>
      </w:r>
    </w:p>
    <w:p>
      <w:pPr>
        <w:pStyle w:val="ListBullet"/>
        <w:ind w:left="360"/>
      </w:pPr>
      <w:r>
        <w:rPr>
          <w:b/>
        </w:rPr>
        <w:t xml:space="preserve">Startup Disadvantage vs. Corporates: </w:t>
      </w:r>
      <w:r>
        <w:t>Startups unknown; corporates have brand. Employer branding = startup credibility builder.</w:t>
      </w:r>
    </w:p>
    <w:p>
      <w:pPr>
        <w:pStyle w:val="ListBullet"/>
        <w:ind w:left="360"/>
      </w:pPr>
      <w:r>
        <w:rPr>
          <w:b/>
        </w:rPr>
        <w:t xml:space="preserve">Attrition Cost Crisis: </w:t>
      </w:r>
      <w:r>
        <w:t>High attrition (first-year: 25-40%). Strong employer brand = 30% lower attrition = ₹2Cr savings/100 hires.</w:t>
      </w:r>
    </w:p>
    <w:p>
      <w:pPr>
        <w:pStyle w:val="ListBullet"/>
        <w:ind w:left="360"/>
      </w:pPr>
      <w:r>
        <w:rPr>
          <w:b/>
        </w:rPr>
        <w:t xml:space="preserve">Salary Ceiling Limitations: </w:t>
      </w:r>
      <w:r>
        <w:t>Can't match FAANG salaries. Brand compensates: "Great brand = take 10% less salary" common in India.</w:t>
      </w:r>
    </w:p>
    <w:p>
      <w:pPr>
        <w:pStyle w:val="ListBullet"/>
        <w:ind w:left="360"/>
      </w:pPr>
      <w:r>
        <w:rPr>
          <w:b/>
        </w:rPr>
        <w:t xml:space="preserve">Engineering Talent Picky: </w:t>
      </w:r>
      <w:r>
        <w:t>Engineers choose based on: tech stack, growth, culture, innovation. Brand messaging addresses all.</w:t>
      </w:r>
    </w:p>
    <w:p>
      <w:pPr>
        <w:pStyle w:val="ListBullet"/>
        <w:ind w:left="360"/>
      </w:pPr>
      <w:r>
        <w:rPr>
          <w:b/>
        </w:rPr>
        <w:t xml:space="preserve">Referral Dependency: </w:t>
      </w:r>
      <w:r>
        <w:t>Employees only refer to companies they're proud of. Strong brand = 3x more referrals.</w:t>
      </w:r>
    </w:p>
    <w:p>
      <w:pPr>
        <w:pStyle w:val="ListBullet"/>
        <w:ind w:left="360"/>
      </w:pPr>
      <w:r>
        <w:rPr>
          <w:b/>
        </w:rPr>
        <w:t xml:space="preserve">Campus Hiring Weakness: </w:t>
      </w:r>
      <w:r>
        <w:t>Unknown companies get 5% campus conversion. Strong brand + culture messaging = 20% conversion.</w:t>
      </w:r>
    </w:p>
    <w:p>
      <w:pPr>
        <w:pStyle w:val="ListBullet"/>
        <w:ind w:left="360"/>
      </w:pPr>
      <w:r>
        <w:rPr>
          <w:b/>
        </w:rPr>
        <w:t xml:space="preserve">Online Reputation Permanent: </w:t>
      </w:r>
      <w:r>
        <w:t>1-star Glassdoor review kills 50+ applications. Brand management critical for perception.</w:t>
      </w:r>
    </w:p>
    <w:p>
      <w:pPr>
        <w:pStyle w:val="ListBullet"/>
        <w:ind w:left="360"/>
      </w:pPr>
      <w:r>
        <w:rPr>
          <w:b/>
        </w:rPr>
        <w:t xml:space="preserve">Talent Wants Meaning: </w:t>
      </w:r>
      <w:r>
        <w:t>Indian professionals (esp. Gen Z) care about: impact, diversity, CSR. Brand storytelling addresses this.</w:t>
      </w:r>
    </w:p>
    <w:p/>
    <w:p>
      <w:pPr>
        <w:pStyle w:val="Heading1"/>
      </w:pPr>
      <w:r>
        <w:t>30 Viral Positioning Ideas for Employer Branding System</w:t>
      </w:r>
    </w:p>
    <w:p>
      <w:pPr>
        <w:pStyle w:val="Heading2"/>
      </w:pPr>
      <w:r>
        <w:rPr>
          <w:color w:val="9C27B0"/>
          <w:sz w:val="28"/>
        </w:rPr>
        <w:t>Idea #1: "Your Employer Brand Is Costing You ₹5Cr+ Annually – Here's Why"</w:t>
      </w:r>
    </w:p>
    <w:p>
      <w:r>
        <w:rPr>
          <w:b/>
          <w:color w:val="7B1FA2"/>
          <w:sz w:val="24"/>
        </w:rPr>
        <w:t>Employer Brand ROI Wake-Up Call</w:t>
      </w:r>
    </w:p>
    <w:p>
      <w:pPr>
        <w:spacing w:after="120"/>
      </w:pPr>
      <w:r>
        <w:t>Position as the cost-revelation tool. Weak brand = 70% fewer applications = unfilled roles = emergency hiring = 3x cost-per-hire. "Strong brand saves ₹5Cr/year vs. emergency hiring."</w:t>
      </w:r>
    </w:p>
    <w:p>
      <w:pPr>
        <w:spacing w:after="240"/>
      </w:pPr>
      <w:r>
        <w:rPr>
          <w:b/>
        </w:rPr>
        <w:t xml:space="preserve">Execution Tactic: </w:t>
      </w:r>
      <w:r>
        <w:t>LinkedIn financial breakdown: "Weak employer brand costs ₹5-10Cr annually in increased recruiting costs. Here's the math."</w:t>
      </w:r>
    </w:p>
    <w:p/>
    <w:p>
      <w:pPr>
        <w:pStyle w:val="Heading2"/>
      </w:pPr>
      <w:r>
        <w:rPr>
          <w:color w:val="9C27B0"/>
          <w:sz w:val="28"/>
        </w:rPr>
        <w:t>Idea #2: "Top 1% Talent Won't Apply Unless You Tell Your Story"</w:t>
      </w:r>
    </w:p>
    <w:p>
      <w:r>
        <w:rPr>
          <w:b/>
          <w:color w:val="7B1FA2"/>
          <w:sz w:val="24"/>
        </w:rPr>
        <w:t>Premium Talent Attraction</w:t>
      </w:r>
    </w:p>
    <w:p>
      <w:pPr>
        <w:spacing w:after="120"/>
      </w:pPr>
      <w:r>
        <w:t>Premium engineers choose based on brand, not salary. No authentic brand storytelling = no top talent applications. Position as the elite talent magnet.</w:t>
      </w:r>
    </w:p>
    <w:p>
      <w:pPr>
        <w:spacing w:after="240"/>
      </w:pPr>
      <w:r>
        <w:rPr>
          <w:b/>
        </w:rPr>
        <w:t xml:space="preserve">Execution Tactic: </w:t>
      </w:r>
      <w:r>
        <w:t>Testimonial: "We added employer branding. Top engineers started applying without recruiter outreach. 40% quality increase."</w:t>
      </w:r>
    </w:p>
    <w:p/>
    <w:p>
      <w:pPr>
        <w:pStyle w:val="Heading2"/>
      </w:pPr>
      <w:r>
        <w:rPr>
          <w:color w:val="9C27B0"/>
          <w:sz w:val="28"/>
        </w:rPr>
        <w:t>Idea #3: "Glassdoor Rating: 3.5 to 4.5 = 2x More Applications"</w:t>
      </w:r>
    </w:p>
    <w:p>
      <w:r>
        <w:rPr>
          <w:b/>
          <w:color w:val="7B1FA2"/>
          <w:sz w:val="24"/>
        </w:rPr>
        <w:t>Online Reputation Impact</w:t>
      </w:r>
    </w:p>
    <w:p>
      <w:pPr>
        <w:spacing w:after="120"/>
      </w:pPr>
      <w:r>
        <w:t>Glassdoor ratings directly correlate to application volume. Strong brand + branding system = rating improvement = application surge. Position as reputation multiplier.</w:t>
      </w:r>
    </w:p>
    <w:p>
      <w:pPr>
        <w:spacing w:after="240"/>
      </w:pPr>
      <w:r>
        <w:rPr>
          <w:b/>
        </w:rPr>
        <w:t xml:space="preserve">Execution Tactic: </w:t>
      </w:r>
      <w:r>
        <w:t>Data post: "Company improved Glassdoor from 3.2 to 4.1 using employer branding. Applications increased 2.3x."</w:t>
      </w:r>
    </w:p>
    <w:p/>
    <w:p>
      <w:pPr>
        <w:pStyle w:val="Heading2"/>
      </w:pPr>
      <w:r>
        <w:rPr>
          <w:color w:val="9C27B0"/>
          <w:sz w:val="28"/>
        </w:rPr>
        <w:t>Idea #4: "Authenticity Wins – Real Employee Stories Beat Corporate Marketing"</w:t>
      </w:r>
    </w:p>
    <w:p>
      <w:r>
        <w:rPr>
          <w:b/>
          <w:color w:val="7B1FA2"/>
          <w:sz w:val="24"/>
        </w:rPr>
        <w:t>Authentic Employee Advocacy</w:t>
      </w:r>
    </w:p>
    <w:p>
      <w:pPr>
        <w:spacing w:after="120"/>
      </w:pPr>
      <w:r>
        <w:t>Candidates trust employees over recruiters. Real employee stories = 10x more powerful than corporate copy. Position as authenticity platform.</w:t>
      </w:r>
    </w:p>
    <w:p>
      <w:pPr>
        <w:spacing w:after="240"/>
      </w:pPr>
      <w:r>
        <w:rPr>
          <w:b/>
        </w:rPr>
        <w:t xml:space="preserve">Execution Tactic: </w:t>
      </w:r>
      <w:r>
        <w:t>LinkedIn: "We collected 50 real employee stories. Applications increased 150%. Authenticity is the secret weapon."</w:t>
      </w:r>
    </w:p>
    <w:p/>
    <w:p>
      <w:pPr>
        <w:pStyle w:val="Heading2"/>
      </w:pPr>
      <w:r>
        <w:rPr>
          <w:color w:val="9C27B0"/>
          <w:sz w:val="28"/>
        </w:rPr>
        <w:t>Idea #5: "Culture Fit Reduces Attrition from 35% to 10% – Transparent Culture Saves Lives"</w:t>
      </w:r>
    </w:p>
    <w:p>
      <w:r>
        <w:rPr>
          <w:b/>
          <w:color w:val="7B1FA2"/>
          <w:sz w:val="24"/>
        </w:rPr>
        <w:t>Attrition Reduction Through Culture Clarity</w:t>
      </w:r>
    </w:p>
    <w:p>
      <w:pPr>
        <w:spacing w:after="120"/>
      </w:pPr>
      <w:r>
        <w:t>Culture misalignment = 35% first-year attrition = ₹200L+ cost per 100 hires. Transparent culture profile = candidates self-select = attrition drops to 10%. Position as attrition killer.</w:t>
      </w:r>
    </w:p>
    <w:p>
      <w:pPr>
        <w:spacing w:after="240"/>
      </w:pPr>
      <w:r>
        <w:rPr>
          <w:b/>
        </w:rPr>
        <w:t xml:space="preserve">Execution Tactic: </w:t>
      </w:r>
      <w:r>
        <w:t>Case study: "We transparently showcased culture. First-year attrition dropped 35% → 10%. ₹2Cr saved annually."</w:t>
      </w:r>
    </w:p>
    <w:p/>
    <w:p>
      <w:pPr>
        <w:pStyle w:val="Heading2"/>
      </w:pPr>
      <w:r>
        <w:rPr>
          <w:color w:val="9C27B0"/>
          <w:sz w:val="28"/>
        </w:rPr>
        <w:t>Idea #6: "Startup Brand: Unknown Company → Talent Magnet in 90 Days"</w:t>
      </w:r>
    </w:p>
    <w:p>
      <w:r>
        <w:rPr>
          <w:b/>
          <w:color w:val="7B1FA2"/>
          <w:sz w:val="24"/>
        </w:rPr>
        <w:t>Startup Branding Acceleration</w:t>
      </w:r>
    </w:p>
    <w:p>
      <w:pPr>
        <w:spacing w:after="120"/>
      </w:pPr>
      <w:r>
        <w:t>Startups invisible to talent. Employer branding system = 90-day brand transformation. Position as startup visibility engine. "Go from nobody to talent magnet in 3 months."</w:t>
      </w:r>
    </w:p>
    <w:p>
      <w:pPr>
        <w:spacing w:after="240"/>
      </w:pPr>
      <w:r>
        <w:rPr>
          <w:b/>
        </w:rPr>
        <w:t xml:space="preserve">Execution Tactic: </w:t>
      </w:r>
      <w:r>
        <w:t>Startup case study: "Unknown startup used branding system. 3 months later: 500 applications/job vs. 15 before."</w:t>
      </w:r>
    </w:p>
    <w:p/>
    <w:p>
      <w:pPr>
        <w:pStyle w:val="Heading2"/>
      </w:pPr>
      <w:r>
        <w:rPr>
          <w:color w:val="9C27B0"/>
          <w:sz w:val="28"/>
        </w:rPr>
        <w:t>Idea #7: "Tech Stack Visibility: Show Engineers You're Using Modern Tech"</w:t>
      </w:r>
    </w:p>
    <w:p>
      <w:r>
        <w:rPr>
          <w:b/>
          <w:color w:val="7B1FA2"/>
          <w:sz w:val="24"/>
        </w:rPr>
        <w:t>Technology Credibility</w:t>
      </w:r>
    </w:p>
    <w:p>
      <w:pPr>
        <w:spacing w:after="120"/>
      </w:pPr>
      <w:r>
        <w:t>Engineers worry: "Will I be stuck with legacy code?" Visible tech stack = peace of mind = applications from premium engineers. Position as tech credibility layer.</w:t>
      </w:r>
    </w:p>
    <w:p>
      <w:pPr>
        <w:spacing w:after="240"/>
      </w:pPr>
      <w:r>
        <w:rPr>
          <w:b/>
        </w:rPr>
        <w:t xml:space="preserve">Execution Tactic: </w:t>
      </w:r>
      <w:r>
        <w:t>LinkedIn: "We displayed Python/React/Kubernetes stack prominently. Senior engineer applications increased 60%."</w:t>
      </w:r>
    </w:p>
    <w:p/>
    <w:p>
      <w:pPr>
        <w:pStyle w:val="Heading2"/>
      </w:pPr>
      <w:r>
        <w:rPr>
          <w:color w:val="9C27B0"/>
          <w:sz w:val="28"/>
        </w:rPr>
        <w:t>Idea #8: "Innovation Showcase: Let Candidates See the Cool Stuff You're Building"</w:t>
      </w:r>
    </w:p>
    <w:p>
      <w:r>
        <w:rPr>
          <w:b/>
          <w:color w:val="7B1FA2"/>
          <w:sz w:val="24"/>
        </w:rPr>
        <w:t>Innovation &amp; Impact Visibility</w:t>
      </w:r>
    </w:p>
    <w:p>
      <w:pPr>
        <w:spacing w:after="120"/>
      </w:pPr>
      <w:r>
        <w:t>Engineers want to work on interesting problems. Show innovation, R&amp;D, impact. Position as impact attraction tool. "Showcase the cool stuff. Smart engineers will come."</w:t>
      </w:r>
    </w:p>
    <w:p>
      <w:pPr>
        <w:spacing w:after="240"/>
      </w:pPr>
      <w:r>
        <w:rPr>
          <w:b/>
        </w:rPr>
        <w:t xml:space="preserve">Execution Tactic: </w:t>
      </w:r>
      <w:r>
        <w:t>Case study: "We highlighted AI/ML projects. ML engineer applications increased 3x from branding visibility alone."</w:t>
      </w:r>
    </w:p>
    <w:p/>
    <w:p>
      <w:pPr>
        <w:pStyle w:val="Heading2"/>
      </w:pPr>
      <w:r>
        <w:rPr>
          <w:color w:val="9C27B0"/>
          <w:sz w:val="28"/>
        </w:rPr>
        <w:t>Idea #9: "Growth Trajectory Attracts Growth-Minded Talent"</w:t>
      </w:r>
    </w:p>
    <w:p>
      <w:r>
        <w:rPr>
          <w:b/>
          <w:color w:val="7B1FA2"/>
          <w:sz w:val="24"/>
        </w:rPr>
        <w:t>Career Growth Storytelling</w:t>
      </w:r>
    </w:p>
    <w:p>
      <w:pPr>
        <w:spacing w:after="120"/>
      </w:pPr>
      <w:r>
        <w:t>Ambitious candidates want companies going up. Show Series funding, growth story, promotion rates. Position as growth magnet. "Ambitious talent chooses growing companies."</w:t>
      </w:r>
    </w:p>
    <w:p>
      <w:pPr>
        <w:spacing w:after="240"/>
      </w:pPr>
      <w:r>
        <w:rPr>
          <w:b/>
        </w:rPr>
        <w:t xml:space="preserve">Execution Tactic: </w:t>
      </w:r>
      <w:r>
        <w:t>Testimonial: "We showcased Series C funding + growth story. Senior hires increased 40% (engineers want equity upside)."</w:t>
      </w:r>
    </w:p>
    <w:p/>
    <w:p>
      <w:pPr>
        <w:pStyle w:val="Heading2"/>
      </w:pPr>
      <w:r>
        <w:rPr>
          <w:color w:val="9C27B0"/>
          <w:sz w:val="28"/>
        </w:rPr>
        <w:t>Idea #10: "Employee Referral Multiplier: Strong Brand = 3x More Referrals"</w:t>
      </w:r>
    </w:p>
    <w:p>
      <w:r>
        <w:rPr>
          <w:b/>
          <w:color w:val="7B1FA2"/>
          <w:sz w:val="24"/>
        </w:rPr>
        <w:t>Employee Advocacy Amplifier</w:t>
      </w:r>
    </w:p>
    <w:p>
      <w:pPr>
        <w:spacing w:after="120"/>
      </w:pPr>
      <w:r>
        <w:t>Employees only refer to companies they're proud of. Employer branding = pride = referrals surge. Position as referral amplifier. "Strong brand = employees become recruiters."</w:t>
      </w:r>
    </w:p>
    <w:p>
      <w:pPr>
        <w:spacing w:after="240"/>
      </w:pPr>
      <w:r>
        <w:rPr>
          <w:b/>
        </w:rPr>
        <w:t xml:space="preserve">Execution Tactic: </w:t>
      </w:r>
      <w:r>
        <w:t>LinkedIn: "Employer branding initiative made employees proud. Referral rate increased 3x. Now 30% of hires are referrals."</w:t>
      </w:r>
    </w:p>
    <w:p/>
    <w:p>
      <w:pPr>
        <w:pStyle w:val="Heading2"/>
      </w:pPr>
      <w:r>
        <w:rPr>
          <w:color w:val="9C27B0"/>
          <w:sz w:val="28"/>
        </w:rPr>
        <w:t>Idea #11: "Diversity Visibility: Show Your D&amp;I, Attract Underrepresented Talent"</w:t>
      </w:r>
    </w:p>
    <w:p>
      <w:r>
        <w:rPr>
          <w:b/>
          <w:color w:val="7B1FA2"/>
          <w:sz w:val="24"/>
        </w:rPr>
        <w:t>DEI Credibility &amp; Attraction</w:t>
      </w:r>
    </w:p>
    <w:p>
      <w:pPr>
        <w:spacing w:after="120"/>
      </w:pPr>
      <w:r>
        <w:t>Women, minorities, LGBTQ+ candidates want proof of D&amp;I. Visible diversity initiatives + employee stories = trust = applications. Position as DEI credibility platform.</w:t>
      </w:r>
    </w:p>
    <w:p>
      <w:pPr>
        <w:spacing w:after="240"/>
      </w:pPr>
      <w:r>
        <w:rPr>
          <w:b/>
        </w:rPr>
        <w:t xml:space="preserve">Execution Tactic: </w:t>
      </w:r>
      <w:r>
        <w:t>Case study: "We showcased D&amp;I initiatives. Women applications increased 40%. Now 35% of hires are women (was 15%)."</w:t>
      </w:r>
    </w:p>
    <w:p/>
    <w:p>
      <w:pPr>
        <w:pStyle w:val="Heading2"/>
      </w:pPr>
      <w:r>
        <w:rPr>
          <w:color w:val="9C27B0"/>
          <w:sz w:val="28"/>
        </w:rPr>
        <w:t>Idea #12: "CSR &amp; Social Impact: Purpose-Driven Talent Chooses Purpose-Driven Companies"</w:t>
      </w:r>
    </w:p>
    <w:p>
      <w:r>
        <w:rPr>
          <w:b/>
          <w:color w:val="7B1FA2"/>
          <w:sz w:val="24"/>
        </w:rPr>
        <w:t>Purpose-Driven Attraction</w:t>
      </w:r>
    </w:p>
    <w:p>
      <w:pPr>
        <w:spacing w:after="120"/>
      </w:pPr>
      <w:r>
        <w:t>Gen Z wants impact. Show CSR, sustainability, social initiatives. Position as purpose-driven recruitment. "Meaning matters. Show it."</w:t>
      </w:r>
    </w:p>
    <w:p>
      <w:pPr>
        <w:spacing w:after="240"/>
      </w:pPr>
      <w:r>
        <w:rPr>
          <w:b/>
        </w:rPr>
        <w:t xml:space="preserve">Execution Tactic: </w:t>
      </w:r>
      <w:r>
        <w:t>LinkedIn: "We highlighted climate sustainability initiatives. Impact-focused candidates now 50% of applications."</w:t>
      </w:r>
    </w:p>
    <w:p/>
    <w:p>
      <w:pPr>
        <w:pStyle w:val="Heading2"/>
      </w:pPr>
      <w:r>
        <w:rPr>
          <w:color w:val="9C27B0"/>
          <w:sz w:val="28"/>
        </w:rPr>
        <w:t>Idea #13: "Video Testimonials: Watch Employees Talk About Why They Love Working Here"</w:t>
      </w:r>
    </w:p>
    <w:p>
      <w:r>
        <w:rPr>
          <w:b/>
          <w:color w:val="7B1FA2"/>
          <w:sz w:val="24"/>
        </w:rPr>
        <w:t>Authentic Video Storytelling</w:t>
      </w:r>
    </w:p>
    <w:p>
      <w:pPr>
        <w:spacing w:after="120"/>
      </w:pPr>
      <w:r>
        <w:t>Text testimonials = boring. Video testimonials = authentic, emotional, powerful. Position as authentic voice amplifier. "Hear directly from people who work here."</w:t>
      </w:r>
    </w:p>
    <w:p>
      <w:pPr>
        <w:spacing w:after="240"/>
      </w:pPr>
      <w:r>
        <w:rPr>
          <w:b/>
        </w:rPr>
        <w:t xml:space="preserve">Execution Tactic: </w:t>
      </w:r>
      <w:r>
        <w:t>Case study: "We collected 30 employee video testimonials. Application quality increased 35%. Better fit hires."</w:t>
      </w:r>
    </w:p>
    <w:p/>
    <w:p>
      <w:pPr>
        <w:pStyle w:val="Heading2"/>
      </w:pPr>
      <w:r>
        <w:rPr>
          <w:color w:val="9C27B0"/>
          <w:sz w:val="28"/>
        </w:rPr>
        <w:t>Idea #14: "Mentorship Programs: Showcase How You Develop Your People"</w:t>
      </w:r>
    </w:p>
    <w:p>
      <w:r>
        <w:rPr>
          <w:b/>
          <w:color w:val="7B1FA2"/>
          <w:sz w:val="24"/>
        </w:rPr>
        <w:t>Career Development Visibility</w:t>
      </w:r>
    </w:p>
    <w:p>
      <w:pPr>
        <w:spacing w:after="120"/>
      </w:pPr>
      <w:r>
        <w:t>Junior talent wants mentorship. Show mentorship programs, mentorship stories, growth paths. Position as development company. "We develop people, not just hire them."</w:t>
      </w:r>
    </w:p>
    <w:p>
      <w:pPr>
        <w:spacing w:after="240"/>
      </w:pPr>
      <w:r>
        <w:rPr>
          <w:b/>
        </w:rPr>
        <w:t xml:space="preserve">Execution Tactic: </w:t>
      </w:r>
      <w:r>
        <w:t>Testimonial: "We showcased mentorship program. Junior engineer applications increased 2.5x. Better onboarding, faster productivity."</w:t>
      </w:r>
    </w:p>
    <w:p/>
    <w:p>
      <w:pPr>
        <w:pStyle w:val="Heading2"/>
      </w:pPr>
      <w:r>
        <w:rPr>
          <w:color w:val="9C27B0"/>
          <w:sz w:val="28"/>
        </w:rPr>
        <w:t>Idea #15: "Leadership Visibility: Let Candidates Know Your Leaders Are Accessible &amp; Real"</w:t>
      </w:r>
    </w:p>
    <w:p>
      <w:r>
        <w:rPr>
          <w:b/>
          <w:color w:val="7B1FA2"/>
          <w:sz w:val="24"/>
        </w:rPr>
        <w:t>Leadership Approachability</w:t>
      </w:r>
    </w:p>
    <w:p>
      <w:pPr>
        <w:spacing w:after="120"/>
      </w:pPr>
      <w:r>
        <w:t>Candidates want to know leaders. Show leadership bios, thought leadership, accessibility. Build trust through leadership. Position as transparent leadership company.</w:t>
      </w:r>
    </w:p>
    <w:p>
      <w:pPr>
        <w:spacing w:after="240"/>
      </w:pPr>
      <w:r>
        <w:rPr>
          <w:b/>
        </w:rPr>
        <w:t xml:space="preserve">Execution Tactic: </w:t>
      </w:r>
      <w:r>
        <w:t>Case study: "We showcased founders' backgrounds + vision. Senior hire confidence increased from 6/10 to 8.5/10."</w:t>
      </w:r>
    </w:p>
    <w:p/>
    <w:p>
      <w:pPr>
        <w:pStyle w:val="Heading2"/>
      </w:pPr>
      <w:r>
        <w:rPr>
          <w:color w:val="9C27B0"/>
          <w:sz w:val="28"/>
        </w:rPr>
        <w:t>Idea #16: "Campus Conversion Boost: Strong Branding = 5x Campus Hiring Success"</w:t>
      </w:r>
    </w:p>
    <w:p>
      <w:r>
        <w:rPr>
          <w:b/>
          <w:color w:val="7B1FA2"/>
          <w:sz w:val="24"/>
        </w:rPr>
        <w:t>Campus Recruitment Transformation</w:t>
      </w:r>
    </w:p>
    <w:p>
      <w:pPr>
        <w:spacing w:after="120"/>
      </w:pPr>
      <w:r>
        <w:t>Unknown companies: 5% campus conversion. Strong brand: 20% campus conversion. Position as campus conversion multiplier. "Campus students choose based on brand."</w:t>
      </w:r>
    </w:p>
    <w:p>
      <w:pPr>
        <w:spacing w:after="240"/>
      </w:pPr>
      <w:r>
        <w:rPr>
          <w:b/>
        </w:rPr>
        <w:t xml:space="preserve">Execution Tactic: </w:t>
      </w:r>
      <w:r>
        <w:t>Case study: "Campus branding initiative. Conversion from 8% to 28% (250% increase). Hired 100+ campus students from 1 pool."</w:t>
      </w:r>
    </w:p>
    <w:p/>
    <w:p>
      <w:pPr>
        <w:pStyle w:val="Heading2"/>
      </w:pPr>
      <w:r>
        <w:rPr>
          <w:color w:val="9C27B0"/>
          <w:sz w:val="28"/>
        </w:rPr>
        <w:t>Idea #17: "LinkedIn Visibility: Strong Employer Brand = 10x Profile Visits"</w:t>
      </w:r>
    </w:p>
    <w:p>
      <w:r>
        <w:rPr>
          <w:b/>
          <w:color w:val="7B1FA2"/>
          <w:sz w:val="24"/>
        </w:rPr>
        <w:t>Digital Presence Multiplier</w:t>
      </w:r>
    </w:p>
    <w:p>
      <w:pPr>
        <w:spacing w:after="120"/>
      </w:pPr>
      <w:r>
        <w:t>Candidates check LinkedIn profiles before applying. Strong brand messaging = higher profile visits = better conversion. Position as digital visibility amplifier.</w:t>
      </w:r>
    </w:p>
    <w:p>
      <w:pPr>
        <w:spacing w:after="240"/>
      </w:pPr>
      <w:r>
        <w:rPr>
          <w:b/>
        </w:rPr>
        <w:t xml:space="preserve">Execution Tactic: </w:t>
      </w:r>
      <w:r>
        <w:t>Data: "Companies with strong employer branding receive 8-10x more LinkedIn profile views than competitors."</w:t>
      </w:r>
    </w:p>
    <w:p/>
    <w:p>
      <w:pPr>
        <w:pStyle w:val="Heading2"/>
      </w:pPr>
      <w:r>
        <w:rPr>
          <w:color w:val="9C27B0"/>
          <w:sz w:val="28"/>
        </w:rPr>
        <w:t>Idea #18: "Work-Life Balance Proof: Show Real Examples, Not Just Claims"</w:t>
      </w:r>
    </w:p>
    <w:p>
      <w:r>
        <w:rPr>
          <w:b/>
          <w:color w:val="7B1FA2"/>
          <w:sz w:val="24"/>
        </w:rPr>
        <w:t>Work-Life Balance Credibility</w:t>
      </w:r>
    </w:p>
    <w:p>
      <w:pPr>
        <w:spacing w:after="120"/>
      </w:pPr>
      <w:r>
        <w:t>Candidates skeptical of "we care about work-life balance" claims. Show real examples: remote options, flexible hours. Position as credible WLB communicator.</w:t>
      </w:r>
    </w:p>
    <w:p>
      <w:pPr>
        <w:spacing w:after="240"/>
      </w:pPr>
      <w:r>
        <w:rPr>
          <w:b/>
        </w:rPr>
        <w:t xml:space="preserve">Execution Tactic: </w:t>
      </w:r>
      <w:r>
        <w:t>Case study: "We showcased real WLB examples (3-day office/week, 4-week vacation). Applications from parents increased 3x."</w:t>
      </w:r>
    </w:p>
    <w:p/>
    <w:p>
      <w:pPr>
        <w:pStyle w:val="Heading2"/>
      </w:pPr>
      <w:r>
        <w:rPr>
          <w:color w:val="9C27B0"/>
          <w:sz w:val="28"/>
        </w:rPr>
        <w:t>Idea #19: "Compensation Transparency: Show Pay Bands, Increase Trust"</w:t>
      </w:r>
    </w:p>
    <w:p>
      <w:r>
        <w:rPr>
          <w:b/>
          <w:color w:val="7B1FA2"/>
          <w:sz w:val="24"/>
        </w:rPr>
        <w:t>Salary Transparency &amp; Fairness</w:t>
      </w:r>
    </w:p>
    <w:p>
      <w:pPr>
        <w:spacing w:after="120"/>
      </w:pPr>
      <w:r>
        <w:t>Hidden salaries = candidate distrust. Transparent pay bands + equity info + benefits = trust. Position as transparent company. "Transparency builds trust."</w:t>
      </w:r>
    </w:p>
    <w:p>
      <w:pPr>
        <w:spacing w:after="240"/>
      </w:pPr>
      <w:r>
        <w:rPr>
          <w:b/>
        </w:rPr>
        <w:t xml:space="preserve">Execution Tactic: </w:t>
      </w:r>
      <w:r>
        <w:t>LinkedIn: "We published pay bands by role. Application conversion increased 25%. No more salary negotiation surprises."</w:t>
      </w:r>
    </w:p>
    <w:p/>
    <w:p>
      <w:pPr>
        <w:pStyle w:val="Heading2"/>
      </w:pPr>
      <w:r>
        <w:rPr>
          <w:color w:val="9C27B0"/>
          <w:sz w:val="28"/>
        </w:rPr>
        <w:t>Idea #20: "Competitor Brand Comparison: Show Why You're Better Place to Work"</w:t>
      </w:r>
    </w:p>
    <w:p>
      <w:r>
        <w:rPr>
          <w:b/>
          <w:color w:val="7B1FA2"/>
          <w:sz w:val="24"/>
        </w:rPr>
        <w:t>Competitive Positioning</w:t>
      </w:r>
    </w:p>
    <w:p>
      <w:pPr>
        <w:spacing w:after="120"/>
      </w:pPr>
      <w:r>
        <w:t>Candidates compare you to competitors. Employer branding = highlight differentiators (culture, tech, growth, impact). Position as superior choice maker.</w:t>
      </w:r>
    </w:p>
    <w:p>
      <w:pPr>
        <w:spacing w:after="240"/>
      </w:pPr>
      <w:r>
        <w:rPr>
          <w:b/>
        </w:rPr>
        <w:t xml:space="preserve">Execution Tactic: </w:t>
      </w:r>
      <w:r>
        <w:t>LinkedIn comparison content: "Candidate deciding between us and Competitor X? Here's why we're better..." (authentic angle).</w:t>
      </w:r>
    </w:p>
    <w:p/>
    <w:p>
      <w:pPr>
        <w:pStyle w:val="Heading2"/>
      </w:pPr>
      <w:r>
        <w:rPr>
          <w:color w:val="9C27B0"/>
          <w:sz w:val="28"/>
        </w:rPr>
        <w:t>Idea #21: "Learning &amp; Development Programs: Show Investment in Your People"</w:t>
      </w:r>
    </w:p>
    <w:p>
      <w:r>
        <w:rPr>
          <w:b/>
          <w:color w:val="7B1FA2"/>
          <w:sz w:val="24"/>
        </w:rPr>
        <w:t>Career Development Investment</w:t>
      </w:r>
    </w:p>
    <w:p>
      <w:pPr>
        <w:spacing w:after="120"/>
      </w:pPr>
      <w:r>
        <w:t>Engineers want upskilling. Show training budget, courses, certifications, learning programs. Position as developer company. "We invest in your growth."</w:t>
      </w:r>
    </w:p>
    <w:p>
      <w:pPr>
        <w:spacing w:after="240"/>
      </w:pPr>
      <w:r>
        <w:rPr>
          <w:b/>
        </w:rPr>
        <w:t xml:space="preserve">Execution Tactic: </w:t>
      </w:r>
      <w:r>
        <w:t>Case study: "We highlighted ₹5L/person annual learning budget. Senior engineer applications increased 50%."</w:t>
      </w:r>
    </w:p>
    <w:p/>
    <w:p>
      <w:pPr>
        <w:pStyle w:val="Heading2"/>
      </w:pPr>
      <w:r>
        <w:rPr>
          <w:color w:val="9C27B0"/>
          <w:sz w:val="28"/>
        </w:rPr>
        <w:t>Idea #22: "Office Tours &amp; Environment: Show Your Workspace is Awesome"</w:t>
      </w:r>
    </w:p>
    <w:p>
      <w:r>
        <w:rPr>
          <w:b/>
          <w:color w:val="7B1FA2"/>
          <w:sz w:val="24"/>
        </w:rPr>
        <w:t>Physical Environment Showcase</w:t>
      </w:r>
    </w:p>
    <w:p>
      <w:pPr>
        <w:spacing w:after="120"/>
      </w:pPr>
      <w:r>
        <w:t>Candidates curious about workspace. Virtual office tours, environment photos = candidates excited before joining. Position as awesome workplace showcaser.</w:t>
      </w:r>
    </w:p>
    <w:p>
      <w:pPr>
        <w:spacing w:after="240"/>
      </w:pPr>
      <w:r>
        <w:rPr>
          <w:b/>
        </w:rPr>
        <w:t xml:space="preserve">Execution Tactic: </w:t>
      </w:r>
      <w:r>
        <w:t>LinkedIn: "We posted office tour video. Candidate enthusiasm increased noticeably. Better onboarding, lower first-week attrition."</w:t>
      </w:r>
    </w:p>
    <w:p/>
    <w:p>
      <w:pPr>
        <w:pStyle w:val="Heading2"/>
      </w:pPr>
      <w:r>
        <w:rPr>
          <w:color w:val="9C27B0"/>
          <w:sz w:val="28"/>
        </w:rPr>
        <w:t>Idea #23: "Company Values in Action: Show Values, Don't Just State Them"</w:t>
      </w:r>
    </w:p>
    <w:p>
      <w:r>
        <w:rPr>
          <w:b/>
          <w:color w:val="7B1FA2"/>
          <w:sz w:val="24"/>
        </w:rPr>
        <w:t>Values-Based Storytelling</w:t>
      </w:r>
    </w:p>
    <w:p>
      <w:pPr>
        <w:spacing w:after="120"/>
      </w:pPr>
      <w:r>
        <w:t>Candidates reject companies with mismatched values. Show values in action through real stories. Position as values-authentic company. "Our values aren't posters. Here's how we live them."</w:t>
      </w:r>
    </w:p>
    <w:p>
      <w:pPr>
        <w:spacing w:after="240"/>
      </w:pPr>
      <w:r>
        <w:rPr>
          <w:b/>
        </w:rPr>
        <w:t xml:space="preserve">Execution Tactic: </w:t>
      </w:r>
      <w:r>
        <w:t>Case study: "We showcased 10 stories of values in action. Culture fit improved. First-year attrition dropped 20%."</w:t>
      </w:r>
    </w:p>
    <w:p/>
    <w:p>
      <w:pPr>
        <w:pStyle w:val="Heading2"/>
      </w:pPr>
      <w:r>
        <w:rPr>
          <w:color w:val="9C27B0"/>
          <w:sz w:val="28"/>
        </w:rPr>
        <w:t>Idea #24: "Remote-First Culture: Show You're Serious About Remote Work"</w:t>
      </w:r>
    </w:p>
    <w:p>
      <w:r>
        <w:rPr>
          <w:b/>
          <w:color w:val="7B1FA2"/>
          <w:sz w:val="24"/>
        </w:rPr>
        <w:t>Remote Work Credibility</w:t>
      </w:r>
    </w:p>
    <w:p>
      <w:pPr>
        <w:spacing w:after="120"/>
      </w:pPr>
      <w:r>
        <w:t>Candidates want remote. Show real remote options, distributed team stories, async culture. Position as truly remote company. "We're not pretending to be remote. We are remote."</w:t>
      </w:r>
    </w:p>
    <w:p>
      <w:pPr>
        <w:spacing w:after="240"/>
      </w:pPr>
      <w:r>
        <w:rPr>
          <w:b/>
        </w:rPr>
        <w:t xml:space="preserve">Execution Tactic: </w:t>
      </w:r>
      <w:r>
        <w:t>LinkedIn: "We showcased 8 countries, 12 time zones, fully async culture. Remote applications increased 3x. Access to global talent."</w:t>
      </w:r>
    </w:p>
    <w:p/>
    <w:p>
      <w:pPr>
        <w:pStyle w:val="Heading2"/>
      </w:pPr>
      <w:r>
        <w:rPr>
          <w:color w:val="9C27B0"/>
          <w:sz w:val="28"/>
        </w:rPr>
        <w:t>Idea #25: "Community Involvement: Show You Care Beyond Profits"</w:t>
      </w:r>
    </w:p>
    <w:p>
      <w:r>
        <w:rPr>
          <w:b/>
          <w:color w:val="7B1FA2"/>
          <w:sz w:val="24"/>
        </w:rPr>
        <w:t>Social Impact &amp; Community</w:t>
      </w:r>
    </w:p>
    <w:p>
      <w:pPr>
        <w:spacing w:after="120"/>
      </w:pPr>
      <w:r>
        <w:t>Candidates want companies that care. Show community programs, volunteering, social initiatives. Position as caring company. "We make an impact beyond business."</w:t>
      </w:r>
    </w:p>
    <w:p>
      <w:pPr>
        <w:spacing w:after="240"/>
      </w:pPr>
      <w:r>
        <w:rPr>
          <w:b/>
        </w:rPr>
        <w:t xml:space="preserve">Execution Tactic: </w:t>
      </w:r>
      <w:r>
        <w:t>Case study: "We highlighted volunteer programs + community impact. Social-conscious candidates increased 2x. Better cultural fit."</w:t>
      </w:r>
    </w:p>
    <w:p/>
    <w:p>
      <w:pPr>
        <w:pStyle w:val="Heading2"/>
      </w:pPr>
      <w:r>
        <w:rPr>
          <w:color w:val="9C27B0"/>
          <w:sz w:val="28"/>
        </w:rPr>
        <w:t>Idea #26: "Analytics Dashboard: Measure What Works, Optimize Constantly"</w:t>
      </w:r>
    </w:p>
    <w:p>
      <w:r>
        <w:rPr>
          <w:b/>
          <w:color w:val="7B1FA2"/>
          <w:sz w:val="24"/>
        </w:rPr>
        <w:t>Data-Driven Brand Optimization</w:t>
      </w:r>
    </w:p>
    <w:p>
      <w:pPr>
        <w:spacing w:after="120"/>
      </w:pPr>
      <w:r>
        <w:t>Employer branding should be measured. Position dashboard as the "what-drives-applications" truth-teller. "Know what works. Optimize constantly."</w:t>
      </w:r>
    </w:p>
    <w:p>
      <w:pPr>
        <w:spacing w:after="240"/>
      </w:pPr>
      <w:r>
        <w:rPr>
          <w:b/>
        </w:rPr>
        <w:t xml:space="preserve">Execution Tactic: </w:t>
      </w:r>
      <w:r>
        <w:t>Internal: "Analytics showed employee stories = 40% of applications, tech stack = 30%, culture = 20%. Optimized allocation accordingly."</w:t>
      </w:r>
    </w:p>
    <w:p/>
    <w:p>
      <w:pPr>
        <w:pStyle w:val="Heading2"/>
      </w:pPr>
      <w:r>
        <w:rPr>
          <w:color w:val="9C27B0"/>
          <w:sz w:val="28"/>
        </w:rPr>
        <w:t>Idea #27: "Employer Brand Content Hub: Position Company as Thought Leader"</w:t>
      </w:r>
    </w:p>
    <w:p>
      <w:r>
        <w:rPr>
          <w:b/>
          <w:color w:val="7B1FA2"/>
          <w:sz w:val="24"/>
        </w:rPr>
        <w:t>Thought Leadership Platform</w:t>
      </w:r>
    </w:p>
    <w:p>
      <w:pPr>
        <w:spacing w:after="120"/>
      </w:pPr>
      <w:r>
        <w:t>Regular content on engineering, innovation, leadership attracts talent + credibility. Position as industry thought leader. "Smart people follow smart companies."</w:t>
      </w:r>
    </w:p>
    <w:p>
      <w:pPr>
        <w:spacing w:after="240"/>
      </w:pPr>
      <w:r>
        <w:rPr>
          <w:b/>
        </w:rPr>
        <w:t xml:space="preserve">Execution Tactic: </w:t>
      </w:r>
      <w:r>
        <w:t>Case study: "Engineering blog attracting 100K monthly readers. Inbound applications from blog readers increased 3x."</w:t>
      </w:r>
    </w:p>
    <w:p/>
    <w:p>
      <w:pPr>
        <w:pStyle w:val="Heading2"/>
      </w:pPr>
      <w:r>
        <w:rPr>
          <w:color w:val="9C27B0"/>
          <w:sz w:val="28"/>
        </w:rPr>
        <w:t>Idea #28: "Community Building: Turn Candidates Into Brand Advocates Before They're Hired"</w:t>
      </w:r>
    </w:p>
    <w:p>
      <w:r>
        <w:rPr>
          <w:b/>
          <w:color w:val="7B1FA2"/>
          <w:sz w:val="24"/>
        </w:rPr>
        <w:t>Pre-Hire Community Engagement</w:t>
      </w:r>
    </w:p>
    <w:p>
      <w:pPr>
        <w:spacing w:after="120"/>
      </w:pPr>
      <w:r>
        <w:t>Engaged candidate community = higher conversion. Let candidates follow you, get early notifications, feel part of community. Position as community creator.</w:t>
      </w:r>
    </w:p>
    <w:p>
      <w:pPr>
        <w:spacing w:after="240"/>
      </w:pPr>
      <w:r>
        <w:rPr>
          <w:b/>
        </w:rPr>
        <w:t xml:space="preserve">Execution Tactic: </w:t>
      </w:r>
      <w:r>
        <w:t>LinkedIn: "We built 50K-person candidate community. 40% of community members applied when jobs posted. 4x conversion rate."</w:t>
      </w:r>
    </w:p>
    <w:p/>
    <w:p>
      <w:pPr>
        <w:pStyle w:val="Heading2"/>
      </w:pPr>
      <w:r>
        <w:rPr>
          <w:color w:val="9C27B0"/>
          <w:sz w:val="28"/>
        </w:rPr>
        <w:t>Idea #29: "Reputation Score Multiplier: From 3.5 to 4.5 = ₹2Cr Saved in Recruiting"</w:t>
      </w:r>
    </w:p>
    <w:p>
      <w:r>
        <w:rPr>
          <w:b/>
          <w:color w:val="7B1FA2"/>
          <w:sz w:val="24"/>
        </w:rPr>
        <w:t>Reputation ROI</w:t>
      </w:r>
    </w:p>
    <w:p>
      <w:pPr>
        <w:spacing w:after="120"/>
      </w:pPr>
      <w:r>
        <w:t>Strong employer brand + branding system = reputation improvement = application surge = recruiting cost savings. Position as cost-saving reputation builder.</w:t>
      </w:r>
    </w:p>
    <w:p>
      <w:pPr>
        <w:spacing w:after="240"/>
      </w:pPr>
      <w:r>
        <w:rPr>
          <w:b/>
        </w:rPr>
        <w:t xml:space="preserve">Execution Tactic: </w:t>
      </w:r>
      <w:r>
        <w:t>Financial breakdown: "Improved Glassdoor from 3.2 to 4.3. Recruiting spend decreased ₹2Cr annually. Reputation = ROI."</w:t>
      </w:r>
    </w:p>
    <w:p/>
    <w:p>
      <w:pPr>
        <w:pStyle w:val="Heading2"/>
      </w:pPr>
      <w:r>
        <w:rPr>
          <w:color w:val="9C27B0"/>
          <w:sz w:val="28"/>
        </w:rPr>
        <w:t>Idea #30: "Talent Magnet Status: Build Employer Brand, Become Company Everyone Wants to Join"</w:t>
      </w:r>
    </w:p>
    <w:p>
      <w:r>
        <w:rPr>
          <w:b/>
          <w:color w:val="7B1FA2"/>
          <w:sz w:val="24"/>
        </w:rPr>
        <w:t>Employer Brand as Competitive Moat</w:t>
      </w:r>
    </w:p>
    <w:p>
      <w:pPr>
        <w:spacing w:after="120"/>
      </w:pPr>
      <w:r>
        <w:t>Ultimate positioning: strong employer brand = competitive moat = talent magnet = best talent = better business. Position as moat-builder.</w:t>
      </w:r>
    </w:p>
    <w:p>
      <w:pPr>
        <w:spacing w:after="240"/>
      </w:pPr>
      <w:r>
        <w:rPr>
          <w:b/>
        </w:rPr>
        <w:t xml:space="preserve">Execution Tactic: </w:t>
      </w:r>
      <w:r>
        <w:t>Vision post: "Strong employer brand = ultimate competitive advantage. Best talent chooses best brands. Build the moat."</w:t>
      </w:r>
    </w:p>
    <w:p/>
    <w:p>
      <w:r>
        <w:br w:type="page"/>
      </w:r>
    </w:p>
    <w:p>
      <w:pPr>
        <w:pStyle w:val="Heading1"/>
      </w:pPr>
      <w:r>
        <w:t>Implementation Roadmap – 6 Month Launch</w:t>
      </w:r>
    </w:p>
    <w:p>
      <w:pPr>
        <w:pStyle w:val="Heading2"/>
      </w:pPr>
      <w:r>
        <w:t>Phase 1 (Week 1-4): Awareness &amp; Problem Framing</w:t>
      </w:r>
    </w:p>
    <w:p>
      <w:pPr>
        <w:pStyle w:val="ListBullet"/>
        <w:ind w:left="360"/>
      </w:pPr>
      <w:r>
        <w:t>Launch "Employer Brand Gap" research (survey 10K+ recruiters on brand impact)</w:t>
      </w:r>
    </w:p>
    <w:p>
      <w:pPr>
        <w:pStyle w:val="ListBullet"/>
        <w:ind w:left="360"/>
      </w:pPr>
      <w:r>
        <w:t>Create 30 pieces of brand content (LinkedIn posts, Twitter, educational threads)</w:t>
      </w:r>
    </w:p>
    <w:p>
      <w:pPr>
        <w:pStyle w:val="ListBullet"/>
        <w:ind w:left="360"/>
      </w:pPr>
      <w:r>
        <w:t>Partner with 50+ recruiter WhatsApp groups sharing brand case studies</w:t>
      </w:r>
    </w:p>
    <w:p>
      <w:pPr>
        <w:pStyle w:val="ListBullet"/>
        <w:ind w:left="360"/>
      </w:pPr>
      <w:r>
        <w:t>Free webinar: "How Employer Brand Drives Hiring Success" (8K+ registration target)</w:t>
      </w:r>
    </w:p>
    <w:p>
      <w:pPr>
        <w:pStyle w:val="ListBullet"/>
        <w:ind w:left="360"/>
      </w:pPr>
      <w:r>
        <w:t>Publish case studies: before/after brand impact on applications, attrition, quality</w:t>
      </w:r>
    </w:p>
    <w:p>
      <w:pPr>
        <w:pStyle w:val="Heading2"/>
      </w:pPr>
      <w:r>
        <w:t>Phase 2 (Week 5-8): Thought Leadership &amp; Authority</w:t>
      </w:r>
    </w:p>
    <w:p>
      <w:pPr>
        <w:pStyle w:val="ListBullet"/>
        <w:ind w:left="360"/>
      </w:pPr>
      <w:r>
        <w:t>Publish "State of Employer Branding in India" report with data insights</w:t>
      </w:r>
    </w:p>
    <w:p>
      <w:pPr>
        <w:pStyle w:val="ListBullet"/>
        <w:ind w:left="360"/>
      </w:pPr>
      <w:r>
        <w:t>Guest articles in People Matters, NASSCOM, HR publications on employer branding ROI</w:t>
      </w:r>
    </w:p>
    <w:p>
      <w:pPr>
        <w:pStyle w:val="ListBullet"/>
        <w:ind w:left="360"/>
      </w:pPr>
      <w:r>
        <w:t>Partner with Glassdoor, AmbitionBox on employer brand impact studies</w:t>
      </w:r>
    </w:p>
    <w:p>
      <w:pPr>
        <w:pStyle w:val="ListBullet"/>
        <w:ind w:left="360"/>
      </w:pPr>
      <w:r>
        <w:t>Launch "Best Employer Brand 2026" awards (prestige builder for winners)</w:t>
      </w:r>
    </w:p>
    <w:p>
      <w:pPr>
        <w:pStyle w:val="ListBullet"/>
        <w:ind w:left="360"/>
      </w:pPr>
      <w:r>
        <w:t>Create video case studies: company CEOs explaining brand impact on hiring</w:t>
      </w:r>
    </w:p>
    <w:p>
      <w:pPr>
        <w:pStyle w:val="Heading2"/>
      </w:pPr>
      <w:r>
        <w:t>Phase 3 (Week 9-16): Product Demo &amp; Conversions</w:t>
      </w:r>
    </w:p>
    <w:p>
      <w:pPr>
        <w:pStyle w:val="ListBullet"/>
        <w:ind w:left="360"/>
      </w:pPr>
      <w:r>
        <w:t>Free "Brand Audit" for 100 companies – what's missing, what's working</w:t>
      </w:r>
    </w:p>
    <w:p>
      <w:pPr>
        <w:pStyle w:val="ListBullet"/>
        <w:ind w:left="360"/>
      </w:pPr>
      <w:r>
        <w:t>Live product walkthroughs showing analytics, storytelling, optimization tools</w:t>
      </w:r>
    </w:p>
    <w:p>
      <w:pPr>
        <w:pStyle w:val="ListBullet"/>
        <w:ind w:left="360"/>
      </w:pPr>
      <w:r>
        <w:t>Collect testimonials from early adopter companies (application %, attrition %)</w:t>
      </w:r>
    </w:p>
    <w:p>
      <w:pPr>
        <w:pStyle w:val="ListBullet"/>
        <w:ind w:left="360"/>
      </w:pPr>
      <w:r>
        <w:t>Case studies: TCS, HCL, Infosys, startups (anonymized) brand transformation</w:t>
      </w:r>
    </w:p>
    <w:p>
      <w:pPr>
        <w:pStyle w:val="ListBullet"/>
        <w:ind w:left="360"/>
      </w:pPr>
      <w:r>
        <w:t>LinkedIn B2B campaign: "Your Employer Brand is Costing You ₹5Cr+ Annually"</w:t>
      </w:r>
    </w:p>
    <w:p>
      <w:pPr>
        <w:pStyle w:val="Heading2"/>
      </w:pPr>
      <w:r>
        <w:t>Phase 4 (Month 5-6): Scale &amp; Enterprise</w:t>
      </w:r>
    </w:p>
    <w:p>
      <w:pPr>
        <w:pStyle w:val="ListBullet"/>
        <w:ind w:left="360"/>
      </w:pPr>
      <w:r>
        <w:t>Enterprise partnerships with Fortune 500 Indian companies</w:t>
      </w:r>
    </w:p>
    <w:p>
      <w:pPr>
        <w:pStyle w:val="ListBullet"/>
        <w:ind w:left="360"/>
      </w:pPr>
      <w:r>
        <w:t>Integration with HR consulting firms, LinkedIn, Glassdoor</w:t>
      </w:r>
    </w:p>
    <w:p>
      <w:pPr>
        <w:pStyle w:val="ListBullet"/>
        <w:ind w:left="360"/>
      </w:pPr>
      <w:r>
        <w:t>Campus recruiting partnerships (100+ colleges using brand system)</w:t>
      </w:r>
    </w:p>
    <w:p>
      <w:pPr>
        <w:pStyle w:val="ListBullet"/>
        <w:ind w:left="360"/>
      </w:pPr>
      <w:r>
        <w:t>Expand to regional languages (Hindi, Telugu guides on building brand)</w:t>
      </w:r>
    </w:p>
    <w:p>
      <w:pPr>
        <w:pStyle w:val="ListBullet"/>
        <w:ind w:left="360"/>
      </w:pPr>
      <w:r>
        <w:t>Annual "Employer Brand Summit" for companies to share best practices</w:t>
      </w:r>
    </w:p>
    <w:p>
      <w:pPr>
        <w:pStyle w:val="Heading1"/>
      </w:pPr>
      <w:r>
        <w:t>Content Strategy for Employer Branding System</w:t>
      </w:r>
    </w:p>
    <w:p>
      <w:pPr>
        <w:pStyle w:val="Heading2"/>
      </w:pPr>
      <w:r>
        <w:t>Content Pillar 1: "Employer Brand Impact Stories" – The ROI</w:t>
      </w:r>
    </w:p>
    <w:p>
      <w:r>
        <w:t>Weekly case studies: "Improved brand → applications increased 2x → filled roles faster → hired better talent." ROI-focused, recruiter language. Position as cost-saver.</w:t>
      </w:r>
    </w:p>
    <w:p>
      <w:pPr>
        <w:pStyle w:val="Heading2"/>
      </w:pPr>
      <w:r>
        <w:t>Content Pillar 2: "Authentic Employee Stories" – Real Voices</w:t>
      </w:r>
    </w:p>
    <w:p>
      <w:r>
        <w:t>Real employee testimonials: career growth, culture, innovation, impact. Video + text. Position as authenticity showcase. Emotional connection drives engagement.</w:t>
      </w:r>
    </w:p>
    <w:p>
      <w:pPr>
        <w:pStyle w:val="Heading2"/>
      </w:pPr>
      <w:r>
        <w:t>Content Pillar 3: "Company Culture Deep Dives" – Show Real Culture</w:t>
      </w:r>
    </w:p>
    <w:p>
      <w:r>
        <w:t>LinkedIn articles: "Here's our actual culture (not marketing speak)." "What it's really like to work here." Transparency = trust = applications.</w:t>
      </w:r>
    </w:p>
    <w:p>
      <w:pPr>
        <w:pStyle w:val="Heading2"/>
      </w:pPr>
      <w:r>
        <w:t>Content Pillar 4: "Employer Brand Benchmarking" – Competitive Data</w:t>
      </w:r>
    </w:p>
    <w:p>
      <w:r>
        <w:t>Comparative analysis: "Your Glassdoor rating vs. competitors. Application volume vs. competitors. Here's how to close the gap." Competitive pressure drives adoption.</w:t>
      </w:r>
    </w:p>
    <w:p>
      <w:pPr>
        <w:pStyle w:val="Heading2"/>
      </w:pPr>
      <w:r>
        <w:t>Content Pillar 5: "Technical &amp; Innovation Stories" – Attract Engineers</w:t>
      </w:r>
    </w:p>
    <w:p>
      <w:r>
        <w:t>Engineering-focused content: tech stack, cool projects, R&amp;D, innovation. Position as engineering company. Attract premium technical talent.</w:t>
      </w:r>
    </w:p>
    <w:p>
      <w:pPr>
        <w:pStyle w:val="Heading1"/>
      </w:pPr>
      <w:r>
        <w:t>Multi-Channel Distribution Strategy</w:t>
      </w:r>
    </w:p>
    <w:p>
      <w:pPr>
        <w:pStyle w:val="ListBullet"/>
        <w:ind w:left="360"/>
      </w:pPr>
      <w:r>
        <w:rPr>
          <w:b/>
        </w:rPr>
        <w:t xml:space="preserve">LinkedIn (Primary): </w:t>
      </w:r>
      <w:r>
        <w:t>Employee stories, culture showcases, ROI case studies, brand benchmarking, company testimonials</w:t>
      </w:r>
    </w:p>
    <w:p>
      <w:pPr>
        <w:pStyle w:val="ListBullet"/>
        <w:ind w:left="360"/>
      </w:pPr>
      <w:r>
        <w:rPr>
          <w:b/>
        </w:rPr>
        <w:t xml:space="preserve">Twitter/X: </w:t>
      </w:r>
      <w:r>
        <w:t>Brand stats, culture moments, employee spotlights, #EmployerBrand trending hashtag</w:t>
      </w:r>
    </w:p>
    <w:p>
      <w:pPr>
        <w:pStyle w:val="ListBullet"/>
        <w:ind w:left="360"/>
      </w:pPr>
      <w:r>
        <w:rPr>
          <w:b/>
        </w:rPr>
        <w:t xml:space="preserve">WhatsApp Groups: </w:t>
      </w:r>
      <w:r>
        <w:t>Partner with 100+ recruiter WhatsApp groups, share weekly brand tips, case studies</w:t>
      </w:r>
    </w:p>
    <w:p>
      <w:pPr>
        <w:pStyle w:val="ListBullet"/>
        <w:ind w:left="360"/>
      </w:pPr>
      <w:r>
        <w:rPr>
          <w:b/>
        </w:rPr>
        <w:t xml:space="preserve">YouTube: </w:t>
      </w:r>
      <w:r>
        <w:t>Company culture videos, employee testimonials, office tours, executive interviews</w:t>
      </w:r>
    </w:p>
    <w:p>
      <w:pPr>
        <w:pStyle w:val="ListBullet"/>
        <w:ind w:left="360"/>
      </w:pPr>
      <w:r>
        <w:rPr>
          <w:b/>
        </w:rPr>
        <w:t xml:space="preserve">HR Publications: </w:t>
      </w:r>
      <w:r>
        <w:t>People Matters, NASSCOM, LinkedIn Learning articles on employer branding ROI</w:t>
      </w:r>
    </w:p>
    <w:p>
      <w:pPr>
        <w:pStyle w:val="ListBullet"/>
        <w:ind w:left="360"/>
      </w:pPr>
      <w:r>
        <w:rPr>
          <w:b/>
        </w:rPr>
        <w:t xml:space="preserve">Glassdoor/AmbitionBox: </w:t>
      </w:r>
      <w:r>
        <w:t>Partner to showcase how branding improves ratings, increase employer visibility</w:t>
      </w:r>
    </w:p>
    <w:p>
      <w:pPr>
        <w:pStyle w:val="ListBullet"/>
        <w:ind w:left="360"/>
      </w:pPr>
      <w:r>
        <w:rPr>
          <w:b/>
        </w:rPr>
        <w:t xml:space="preserve">Webinars &amp; Workshops: </w:t>
      </w:r>
      <w:r>
        <w:t>Monthly free sessions: "Building Employer Brand," "Culture Storytelling," "Brand Analytics"</w:t>
      </w:r>
    </w:p>
    <w:p>
      <w:pPr>
        <w:pStyle w:val="ListBullet"/>
        <w:ind w:left="360"/>
      </w:pPr>
      <w:r>
        <w:rPr>
          <w:b/>
        </w:rPr>
        <w:t xml:space="preserve">Email Campaign: </w:t>
      </w:r>
      <w:r>
        <w:t>Weekly "Brand Insights" emails – tips, benchmarks, optimization ideas</w:t>
      </w:r>
    </w:p>
    <w:p>
      <w:pPr>
        <w:pStyle w:val="ListBullet"/>
        <w:ind w:left="360"/>
      </w:pPr>
      <w:r>
        <w:rPr>
          <w:b/>
        </w:rPr>
        <w:t xml:space="preserve">Podcasts: </w:t>
      </w:r>
      <w:r>
        <w:t>HR/recruiting podcasts featuring company brand stories, recruiter interviews</w:t>
      </w:r>
    </w:p>
    <w:p>
      <w:pPr>
        <w:pStyle w:val="ListBullet"/>
        <w:ind w:left="360"/>
      </w:pPr>
      <w:r>
        <w:rPr>
          <w:b/>
        </w:rPr>
        <w:t xml:space="preserve">Industry Conferences: </w:t>
      </w:r>
      <w:r>
        <w:t>HR summits, recruiting conferences – booth with live brand demos, case study presentations</w:t>
      </w:r>
    </w:p>
    <w:p>
      <w:pPr>
        <w:pStyle w:val="Heading1"/>
      </w:pPr>
      <w:r>
        <w:t>KPIs to Track Employer Branding System Growth</w:t>
      </w:r>
    </w:p>
    <w:p>
      <w:pPr>
        <w:pStyle w:val="Heading2"/>
      </w:pPr>
      <w:r>
        <w:t>Awareness &amp; Reach</w:t>
      </w:r>
    </w:p>
    <w:p>
      <w:pPr>
        <w:pStyle w:val="ListBullet"/>
      </w:pPr>
      <w:r>
        <w:t>LinkedIn impressions on employer branding content (target: 5M+/month)</w:t>
      </w:r>
    </w:p>
    <w:p>
      <w:pPr>
        <w:pStyle w:val="ListBullet"/>
      </w:pPr>
      <w:r>
        <w:t>Website traffic from employer brand searches (organic growth)</w:t>
      </w:r>
    </w:p>
    <w:p>
      <w:pPr>
        <w:pStyle w:val="ListBullet"/>
      </w:pPr>
      <w:r>
        <w:t>Email list growth – recruiters interested in branding (target: 120K in Year 1)</w:t>
      </w:r>
    </w:p>
    <w:p>
      <w:pPr>
        <w:pStyle w:val="ListBullet"/>
      </w:pPr>
      <w:r>
        <w:t>WhatsApp group mentions &amp; peer sharing of brand case studies</w:t>
      </w:r>
    </w:p>
    <w:p>
      <w:pPr>
        <w:pStyle w:val="Heading2"/>
      </w:pPr>
      <w:r>
        <w:t>Engagement &amp; Adoption</w:t>
      </w:r>
    </w:p>
    <w:p>
      <w:pPr>
        <w:pStyle w:val="ListBullet"/>
      </w:pPr>
      <w:r>
        <w:t>Content engagement rate (shares, comments, reposts on brand content)</w:t>
      </w:r>
    </w:p>
    <w:p>
      <w:pPr>
        <w:pStyle w:val="ListBullet"/>
      </w:pPr>
      <w:r>
        <w:t>Webinar registration &amp; attendance (target: 10K+/webinar)</w:t>
      </w:r>
    </w:p>
    <w:p>
      <w:pPr>
        <w:pStyle w:val="ListBullet"/>
      </w:pPr>
      <w:r>
        <w:t>Free "Brand Audit" requests (top-of-funnel metric)</w:t>
      </w:r>
    </w:p>
    <w:p>
      <w:pPr>
        <w:pStyle w:val="ListBullet"/>
      </w:pPr>
      <w:r>
        <w:t>User-generated brand content (companies sharing success stories)</w:t>
      </w:r>
    </w:p>
    <w:p>
      <w:pPr>
        <w:pStyle w:val="Heading2"/>
      </w:pPr>
      <w:r>
        <w:t>Product Adoption</w:t>
      </w:r>
    </w:p>
    <w:p>
      <w:pPr>
        <w:pStyle w:val="ListBullet"/>
      </w:pPr>
      <w:r>
        <w:t>Companies with active employer branding systems (target: 5,000+ in Year 1)</w:t>
      </w:r>
    </w:p>
    <w:p>
      <w:pPr>
        <w:pStyle w:val="ListBullet"/>
      </w:pPr>
      <w:r>
        <w:t>Content pieces published in brand hubs (stories, videos, articles)</w:t>
      </w:r>
    </w:p>
    <w:p>
      <w:pPr>
        <w:pStyle w:val="ListBullet"/>
      </w:pPr>
      <w:r>
        <w:t>Employee testimonials collected (video + text)</w:t>
      </w:r>
    </w:p>
    <w:p>
      <w:pPr>
        <w:pStyle w:val="ListBullet"/>
      </w:pPr>
      <w:r>
        <w:t>Analytics dashboard activation rate (companies measuring brand impact)</w:t>
      </w:r>
    </w:p>
    <w:p>
      <w:pPr>
        <w:pStyle w:val="Heading2"/>
      </w:pPr>
      <w:r>
        <w:t>Business Impact</w:t>
      </w:r>
    </w:p>
    <w:p>
      <w:pPr>
        <w:pStyle w:val="ListBullet"/>
      </w:pPr>
      <w:r>
        <w:t>Average application increase from companies with brands (benchmark: 2-3x)</w:t>
      </w:r>
    </w:p>
    <w:p>
      <w:pPr>
        <w:pStyle w:val="ListBullet"/>
      </w:pPr>
      <w:r>
        <w:t>Attrition reduction (companies report 20-30% lower attrition with transparency)</w:t>
      </w:r>
    </w:p>
    <w:p>
      <w:pPr>
        <w:pStyle w:val="ListBullet"/>
      </w:pPr>
      <w:r>
        <w:t>Glassdoor rating improvement (benchmark: 0.5-1.0 point increase)</w:t>
      </w:r>
    </w:p>
    <w:p>
      <w:pPr>
        <w:pStyle w:val="ListBullet"/>
      </w:pPr>
      <w:r>
        <w:t>Cost-per-hire reduction from improved brand (benchmark: 30-40% savings)</w:t>
      </w:r>
    </w:p>
    <w:p>
      <w:pPr>
        <w:pStyle w:val="Heading2"/>
      </w:pPr>
      <w:r>
        <w:t>Viral &amp; Word-of-Mouth</w:t>
      </w:r>
    </w:p>
    <w:p>
      <w:pPr>
        <w:pStyle w:val="ListBullet"/>
      </w:pPr>
      <w:r>
        <w:t>Recruiter referral rate (companies recommending system to peers)</w:t>
      </w:r>
    </w:p>
    <w:p>
      <w:pPr>
        <w:pStyle w:val="ListBullet"/>
      </w:pPr>
      <w:r>
        <w:t>Case study generation (companies wanting to share their transformation)</w:t>
      </w:r>
    </w:p>
    <w:p>
      <w:pPr>
        <w:pStyle w:val="ListBullet"/>
      </w:pPr>
      <w:r>
        <w:t>Employee advocacy (employees sharing company brand content)</w:t>
      </w:r>
    </w:p>
    <w:p>
      <w:pPr>
        <w:pStyle w:val="ListBullet"/>
      </w:pPr>
      <w:r>
        <w:t>Organic social media mentions of company brands</w:t>
      </w:r>
    </w:p>
    <w:p>
      <w:pPr>
        <w:pStyle w:val="Heading1"/>
      </w:pPr>
      <w:r>
        <w:t>Critical Success Factors for Employer Branding Growth</w:t>
      </w:r>
    </w:p>
    <w:p>
      <w:pPr>
        <w:pStyle w:val="ListBullet"/>
      </w:pPr>
      <w:r>
        <w:t>Early ROI Proof: First 50 companies show 2x+ application increase within 3 months</w:t>
      </w:r>
    </w:p>
    <w:p>
      <w:pPr>
        <w:pStyle w:val="ListBullet"/>
      </w:pPr>
      <w:r>
        <w:t>Authenticity First: Real stories &gt; polished marketing. Prioritize real employee testimonials</w:t>
      </w:r>
    </w:p>
    <w:p>
      <w:pPr>
        <w:pStyle w:val="ListBullet"/>
      </w:pPr>
      <w:r>
        <w:t>Glassdoor Integration: Partner with Glassdoor/AmbitionBox to show rating improvements</w:t>
      </w:r>
    </w:p>
    <w:p>
      <w:pPr>
        <w:pStyle w:val="ListBullet"/>
      </w:pPr>
      <w:r>
        <w:t>Analytics Transparency: Dashboard must show "what drives applications" clearly</w:t>
      </w:r>
    </w:p>
    <w:p>
      <w:pPr>
        <w:pStyle w:val="ListBullet"/>
      </w:pPr>
      <w:r>
        <w:t>Employee Enablement: Make it easy for employees to share brand stories (1-click sharing)</w:t>
      </w:r>
    </w:p>
    <w:p>
      <w:pPr>
        <w:pStyle w:val="ListBullet"/>
      </w:pPr>
      <w:r>
        <w:t>Competitive Pressure: "Your competitor's brand is stronger. Here's how to catch up." Creates FOMO</w:t>
      </w:r>
    </w:p>
    <w:p>
      <w:pPr>
        <w:pStyle w:val="ListBullet"/>
      </w:pPr>
      <w:r>
        <w:t>Thought Leadership: Publish branding data, trends, benchmarks to establish authority</w:t>
      </w:r>
    </w:p>
    <w:p>
      <w:pPr>
        <w:pStyle w:val="ListBullet"/>
      </w:pPr>
      <w:r>
        <w:t>Community Virality: WhatsApp peer sharing of brand success stories</w:t>
      </w:r>
    </w:p>
    <w:p>
      <w:pPr>
        <w:pStyle w:val="ListBullet"/>
      </w:pPr>
      <w:r>
        <w:t>Cultural Relevance: Address Indian recruiter values: cost savings, retention, quality, prestige</w:t>
      </w:r>
    </w:p>
    <w:p>
      <w:pPr>
        <w:pStyle w:val="ListBullet"/>
      </w:pPr>
      <w:r>
        <w:t>Measurable Impact: Every brand initiative must link to hiring outcomes (applications, quality, cost)</w:t>
      </w:r>
    </w:p>
    <w:p>
      <w:r>
        <w:br w:type="page"/>
      </w:r>
    </w:p>
    <w:p>
      <w:pPr>
        <w:pStyle w:val="Heading1"/>
      </w:pPr>
      <w:r>
        <w:t>Messaging Strategy: From Job Postings To Brand Stories</w:t>
      </w:r>
    </w:p>
    <w:p>
      <w:pPr>
        <w:pStyle w:val="Heading2"/>
      </w:pPr>
      <w:r>
        <w:t>❌ DON'T Position Like This:</w:t>
      </w:r>
    </w:p>
    <w:p>
      <w:pPr>
        <w:pStyle w:val="ListBullet"/>
      </w:pPr>
      <w:r>
        <w:t>"Showcase your company on our platform." – Vague, generic value</w:t>
      </w:r>
    </w:p>
    <w:p>
      <w:pPr>
        <w:pStyle w:val="ListBullet"/>
      </w:pPr>
      <w:r>
        <w:t>"Tell your company story." – Doesn't address recruiter pain</w:t>
      </w:r>
    </w:p>
    <w:p>
      <w:pPr>
        <w:pStyle w:val="ListBullet"/>
      </w:pPr>
      <w:r>
        <w:t>"Build employee testimonials." – Feature-focused, not benefit-focused</w:t>
      </w:r>
    </w:p>
    <w:p>
      <w:pPr>
        <w:pStyle w:val="Heading2"/>
      </w:pPr>
      <w:r>
        <w:t>✅ DO Position Like This:</w:t>
      </w:r>
    </w:p>
    <w:p>
      <w:pPr>
        <w:pStyle w:val="ListBullet"/>
      </w:pPr>
      <w:r>
        <w:t>"Weak employer brand = ₹5Cr+ in wasted recruiting cost. Fix it." – Cost pain angle</w:t>
      </w:r>
    </w:p>
    <w:p>
      <w:pPr>
        <w:pStyle w:val="ListBullet"/>
      </w:pPr>
      <w:r>
        <w:t>"Top 1% talent only comes for strong brands. Build yours." – Competitive threat</w:t>
      </w:r>
    </w:p>
    <w:p>
      <w:pPr>
        <w:pStyle w:val="ListBullet"/>
      </w:pPr>
      <w:r>
        <w:t>"Improve Glassdoor rating, reduce attrition, hire better talent – all through brand." – Multi-benefit</w:t>
      </w:r>
    </w:p>
    <w:p>
      <w:pPr>
        <w:pStyle w:val="ListBullet"/>
      </w:pPr>
      <w:r>
        <w:t>"From unknown startup to talent magnet in 90 days." – Transformation narrative</w:t>
      </w:r>
    </w:p>
    <w:p>
      <w:r>
        <w:br w:type="page"/>
      </w:r>
    </w:p>
    <w:p>
      <w:pPr>
        <w:pStyle w:val="Heading1"/>
      </w:pPr>
      <w:r>
        <w:t>BONUS: Quick-Win Campaign Ideas for Immediate Traction</w:t>
      </w:r>
    </w:p>
    <w:p>
      <w:pPr>
        <w:pStyle w:val="Heading2"/>
      </w:pPr>
      <w:r>
        <w:t>#EmployerBrandWeek</w:t>
      </w:r>
    </w:p>
    <w:p>
      <w:r>
        <w:t>Ask companies to share their best brand story or achievement. LinkedIn viral trending. Shows what great branding looks like. Companies compete for featured status.</w:t>
      </w:r>
    </w:p>
    <w:p>
      <w:pPr>
        <w:pStyle w:val="Heading2"/>
      </w:pPr>
      <w:r>
        <w:t>"Brand Transformation Gallery"</w:t>
      </w:r>
    </w:p>
    <w:p>
      <w:r>
        <w:t>Publish before/after brand stories visually. How Glassdoor improved, how applications increased. Dramatic visual proof. Viral potential high.</w:t>
      </w:r>
    </w:p>
    <w:p>
      <w:pPr>
        <w:pStyle w:val="Heading2"/>
      </w:pPr>
      <w:r>
        <w:t>Free "Employer Brand Audit" Report</w:t>
      </w:r>
    </w:p>
    <w:p>
      <w:r>
        <w:t>First 100 companies get comprehensive brand audit. What's working, what's missing. High-value lead magnet. 70%+ conversion to paid likely.</w:t>
      </w:r>
    </w:p>
    <w:p>
      <w:pPr>
        <w:pStyle w:val="Heading2"/>
      </w:pPr>
      <w:r>
        <w:t>"Employee Story Challenge"</w:t>
      </w:r>
    </w:p>
    <w:p>
      <w:r>
        <w:t>Challenge companies to collect 50 employee testimonials in 30 days. Peer competition drives creation. Creates content treasure trove. Winner gets featured.</w:t>
      </w:r>
    </w:p>
    <w:p>
      <w:pPr>
        <w:pStyle w:val="Heading2"/>
      </w:pPr>
      <w:r>
        <w:t>Glassdoor Partnership Launch</w:t>
      </w:r>
    </w:p>
    <w:p>
      <w:r>
        <w:t>Integrate with Glassdoor to show rating improvement from branding. Create "Brand-to-Rating" case studies. Glassdoor benefits too. Win-win partnership.</w:t>
      </w:r>
    </w:p>
    <w:p>
      <w:r>
        <w:br w:type="page"/>
      </w:r>
    </w:p>
    <w:p>
      <w:pPr>
        <w:pStyle w:val="Heading1"/>
      </w:pPr>
      <w:r>
        <w:t>Conclusion &amp; Go-To-Market Strategy</w:t>
      </w:r>
    </w:p>
    <w:p>
      <w:r>
        <w:t>The EcoSkiller Employer Branding System addresses a fundamental truth in modern hiring: talent chooses companies based on brand reputation, not just salary. Companies with strong employer brands get 2-3x more applications, hire better talent, experience 30% lower attrition, and can pay 5-10% less for equivalent talent.</w:t>
        <w:br/>
        <w:br/>
        <w:t>The 12 integrated branding features create a complete brand storytelling ecosystem:</w:t>
        <w:br/>
      </w:r>
    </w:p>
    <w:p>
      <w:pPr>
        <w:pStyle w:val="ListBullet"/>
      </w:pPr>
      <w:r>
        <w:t>Company Brand Identity Profile – Mission, vision, leadership visibility</w:t>
      </w:r>
    </w:p>
    <w:p>
      <w:pPr>
        <w:pStyle w:val="ListBullet"/>
      </w:pPr>
      <w:r>
        <w:t>Workplace Culture Showcase – Real culture storytelling</w:t>
      </w:r>
    </w:p>
    <w:p>
      <w:pPr>
        <w:pStyle w:val="ListBullet"/>
      </w:pPr>
      <w:r>
        <w:t>Employee Story &amp; Testimonial Platform – Authentic employee voices</w:t>
      </w:r>
    </w:p>
    <w:p>
      <w:pPr>
        <w:pStyle w:val="ListBullet"/>
      </w:pPr>
      <w:r>
        <w:t>Innovation &amp; Technology Showcase – Tech credibility &amp; cool projects</w:t>
      </w:r>
    </w:p>
    <w:p>
      <w:pPr>
        <w:pStyle w:val="ListBullet"/>
      </w:pPr>
      <w:r>
        <w:t>Career Growth &amp; Learning Opportunities – Development transparency</w:t>
      </w:r>
    </w:p>
    <w:p>
      <w:pPr>
        <w:pStyle w:val="ListBullet"/>
      </w:pPr>
      <w:r>
        <w:t>Diversity, Inclusion &amp; CSR Showcase – Values-driven attraction</w:t>
      </w:r>
    </w:p>
    <w:p>
      <w:pPr>
        <w:pStyle w:val="ListBullet"/>
      </w:pPr>
      <w:r>
        <w:t>Company Media Gallery – Visual brand experience</w:t>
      </w:r>
    </w:p>
    <w:p>
      <w:pPr>
        <w:pStyle w:val="ListBullet"/>
      </w:pPr>
      <w:r>
        <w:t>Employer Brand Campaigns – Targeted branding initiatives</w:t>
      </w:r>
    </w:p>
    <w:p>
      <w:pPr>
        <w:pStyle w:val="ListBullet"/>
      </w:pPr>
      <w:r>
        <w:t>Candidate Engagement Content Hub – Thought leadership positioning</w:t>
      </w:r>
    </w:p>
    <w:p>
      <w:pPr>
        <w:pStyle w:val="ListBullet"/>
      </w:pPr>
      <w:r>
        <w:t>Employer Reputation &amp; Rating System – Transparency &amp; improvement</w:t>
      </w:r>
    </w:p>
    <w:p>
      <w:pPr>
        <w:pStyle w:val="ListBullet"/>
      </w:pPr>
      <w:r>
        <w:t>Talent Community Building – Pre-hire engagement &amp; pipeline</w:t>
      </w:r>
    </w:p>
    <w:p>
      <w:pPr>
        <w:pStyle w:val="ListBullet"/>
      </w:pPr>
      <w:r>
        <w:t>Employer Branding Analytics Dashboard – Measurement &amp; optimization</w:t>
      </w:r>
    </w:p>
    <w:p/>
    <w:p>
      <w:r>
        <w:t>Organic growth drivers: authentic employee testimonials that go viral, Glassdoor/AmbitionBox rating improvements, peer-to-peer recruiter sharing of brand success stories, and competitive FOMO ("Your competitor's brand is stronger").</w:t>
      </w:r>
    </w:p>
    <w:p/>
    <w:p>
      <w:pPr>
        <w:pStyle w:val="Heading2"/>
      </w:pPr>
      <w:r>
        <w:t>Recommended Execution Priority (6 Months)</w:t>
      </w:r>
    </w:p>
    <w:p>
      <w:r>
        <w:rPr>
          <w:b/>
        </w:rPr>
        <w:t xml:space="preserve">Week 1-4: Problem Awareness: </w:t>
      </w:r>
      <w:r>
        <w:t>Highlight brand impact on hiring (applications, cost, quality, attrition)</w:t>
      </w:r>
    </w:p>
    <w:p>
      <w:r>
        <w:rPr>
          <w:b/>
        </w:rPr>
        <w:t xml:space="preserve">Week 5-8: Authority Building: </w:t>
      </w:r>
      <w:r>
        <w:t>Publish brand impact research, thought leadership, case studies</w:t>
      </w:r>
    </w:p>
    <w:p>
      <w:r>
        <w:rPr>
          <w:b/>
        </w:rPr>
        <w:t xml:space="preserve">Week 9-12: Free Trials: </w:t>
      </w:r>
      <w:r>
        <w:t>Offer brand audits, collect testimonials, show impact quickly</w:t>
      </w:r>
    </w:p>
    <w:p>
      <w:r>
        <w:rPr>
          <w:b/>
        </w:rPr>
        <w:t xml:space="preserve">Week 13-20: Enterprise Sales: </w:t>
      </w:r>
      <w:r>
        <w:t>Target CHROs with "ROI of Brand Investment," Glassdoor partnerships</w:t>
      </w:r>
    </w:p>
    <w:p>
      <w:r>
        <w:rPr>
          <w:b/>
        </w:rPr>
        <w:t xml:space="preserve">Week 21-26: Scale &amp; Community: </w:t>
      </w:r>
      <w:r>
        <w:t>Campus programs, regional expansion, brand ambassador network</w:t>
      </w:r>
    </w:p>
    <w:p/>
    <w:p>
      <w:r>
        <w:t>With consistent execution, the Employer Branding System can become the gold standard for talent attraction in India. Target: 5,000+ companies actively building employer brands on EcoSkiller within 12 months. This translates to 100,000+ candidates attracted through strong branding who would not have applied otherwise.</w:t>
        <w:br/>
        <w:br/>
        <w:t>The market opportunity is enormous: companies spend ₹100,000Cr+ annually on recruiting, yet 70% of that spend is wasted because they have weak employer brands. The Employer Branding System makes those companies efficient, attractive, and successful in the competitive war for talent.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