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Mentor Ecosystem</w:t>
      </w:r>
    </w:p>
    <w:p>
      <w:pPr>
        <w:pStyle w:val="Heading2"/>
      </w:pPr>
      <w:r>
        <w:t>1. Overview</w:t>
      </w:r>
    </w:p>
    <w:p>
      <w:r>
        <w:t>The Mentor Ecosystem is designed to create a structured mentoring network within the platform.</w:t>
        <w:br/>
        <w:t>Mentorship plays a critical role in helping learners, job seekers, and early-career professionals</w:t>
        <w:br/>
        <w:t>gain guidance from experienced industry professionals.</w:t>
      </w:r>
    </w:p>
    <w:p>
      <w:r>
        <w:t>Traditional learning platforms often lack structured mentor engagement systems, which limits</w:t>
        <w:br/>
        <w:t>the ability of learners to receive personalized career advice, skill development guidance,</w:t>
        <w:br/>
        <w:t>and industry insights. The Mentor Ecosystem introduces a scalable framework where mentors</w:t>
        <w:br/>
        <w:t>can be discovered, evaluated, booked for sessions, and matched with students using AI-powered</w:t>
        <w:br/>
        <w:t>recommendations.</w:t>
      </w:r>
    </w:p>
    <w:p>
      <w:r>
        <w:t>Key capabilities include:</w:t>
      </w:r>
    </w:p>
    <w:p>
      <w:r>
        <w:t>• Mentor Discovery Marketplace</w:t>
        <w:br/>
        <w:t>• Mentor Reputation Score</w:t>
        <w:br/>
        <w:t>• Mentor Session Booking</w:t>
        <w:br/>
        <w:t>• Mentor Specialization Tagging</w:t>
        <w:br/>
        <w:t>• Mentor Performance Analytics</w:t>
        <w:br/>
        <w:t>• Mentor–Student Matching AI</w:t>
      </w:r>
    </w:p>
    <w:p>
      <w:r>
        <w:t>These features collectively enable the platform to build a vibrant mentoring community that</w:t>
        <w:br/>
        <w:t>connects learners with experts across industries and domains.</w:t>
      </w:r>
    </w:p>
    <w:p>
      <w:pPr>
        <w:pStyle w:val="Heading2"/>
      </w:pPr>
      <w:r>
        <w:t>2. Mentor Discovery Marketplace</w:t>
      </w:r>
    </w:p>
    <w:p>
      <w:r>
        <w:t>The Mentor Discovery Marketplace allows students and professionals to search for mentors</w:t>
        <w:br/>
        <w:t>based on their expertise, experience, and mentoring focus areas.</w:t>
      </w:r>
    </w:p>
    <w:p>
      <w:r>
        <w:t>Key components include:</w:t>
      </w:r>
    </w:p>
    <w:p>
      <w:r>
        <w:t>Mentor Profiles</w:t>
        <w:br/>
        <w:t>Each mentor has a detailed profile containing professional background, skills, industry</w:t>
        <w:br/>
        <w:t>experience, certifications, mentoring topics, and availability.</w:t>
      </w:r>
    </w:p>
    <w:p>
      <w:r>
        <w:t>Search and Filtering</w:t>
        <w:br/>
        <w:t>Users can discover mentors using filters such as domain expertise, years of experience,</w:t>
        <w:br/>
        <w:t>industry, location, mentoring price, and specialization areas.</w:t>
      </w:r>
    </w:p>
    <w:p>
      <w:r>
        <w:t>Mentor Categories</w:t>
        <w:br/>
        <w:t>Mentors can be categorized based on domains such as software engineering, product management,</w:t>
        <w:br/>
        <w:t>data science, design, entrepreneurship, or leadership development.</w:t>
      </w:r>
    </w:p>
    <w:p>
      <w:r>
        <w:t>Community Reviews</w:t>
        <w:br/>
        <w:t>Students can review mentors after sessions, helping future users choose mentors based</w:t>
        <w:br/>
        <w:t>on real feedback.</w:t>
      </w:r>
    </w:p>
    <w:p>
      <w:r>
        <w:t>Benefits:</w:t>
      </w:r>
    </w:p>
    <w:p>
      <w:r>
        <w:t>• easy mentor discovery</w:t>
        <w:br/>
        <w:t>• transparent mentor selection</w:t>
        <w:br/>
        <w:t>• access to domain experts</w:t>
      </w:r>
    </w:p>
    <w:p>
      <w:pPr>
        <w:pStyle w:val="Heading2"/>
      </w:pPr>
      <w:r>
        <w:t>3. Mentor Reputation Score</w:t>
      </w:r>
    </w:p>
    <w:p>
      <w:r>
        <w:t>The Mentor Reputation Score measures mentor credibility and effectiveness within the platform.</w:t>
      </w:r>
    </w:p>
    <w:p>
      <w:r>
        <w:t>Key factors used to calculate the score include:</w:t>
      </w:r>
    </w:p>
    <w:p>
      <w:r>
        <w:t>Session Feedback Ratings</w:t>
        <w:br/>
        <w:t>Students rate mentoring sessions based on clarity, helpfulness, and knowledge depth.</w:t>
      </w:r>
    </w:p>
    <w:p>
      <w:r>
        <w:t>Session Completion Rate</w:t>
        <w:br/>
        <w:t>The system tracks how consistently mentors complete scheduled sessions.</w:t>
      </w:r>
    </w:p>
    <w:p>
      <w:r>
        <w:t>Mentor Responsiveness</w:t>
        <w:br/>
        <w:t>Response time to mentoring requests and messages contributes to reputation scores.</w:t>
      </w:r>
    </w:p>
    <w:p>
      <w:r>
        <w:t>Expertise Validation</w:t>
        <w:br/>
        <w:t>Mentors with verified professional achievements, certifications, and industry experience</w:t>
        <w:br/>
        <w:t>receive higher credibility scores.</w:t>
      </w:r>
    </w:p>
    <w:p>
      <w:r>
        <w:t>Community Contribution</w:t>
        <w:br/>
        <w:t>Mentors who contribute articles, webinars, workshops, or educational content gain additional</w:t>
        <w:br/>
        <w:t>reputation points.</w:t>
      </w:r>
    </w:p>
    <w:p>
      <w:r>
        <w:t>Benefits:</w:t>
      </w:r>
    </w:p>
    <w:p>
      <w:r>
        <w:t>• trust-building within the mentor ecosystem</w:t>
        <w:br/>
        <w:t>• recognition for high-quality mentors</w:t>
        <w:br/>
        <w:t>• improved mentoring standards</w:t>
      </w:r>
    </w:p>
    <w:p>
      <w:pPr>
        <w:pStyle w:val="Heading2"/>
      </w:pPr>
      <w:r>
        <w:t>4. Mentor Session Booking</w:t>
      </w:r>
    </w:p>
    <w:p>
      <w:r>
        <w:t>Mentor Session Booking allows learners to schedule mentoring sessions with experts.</w:t>
      </w:r>
    </w:p>
    <w:p>
      <w:r>
        <w:t>Key capabilities include:</w:t>
      </w:r>
    </w:p>
    <w:p>
      <w:r>
        <w:t>Calendar Integration</w:t>
        <w:br/>
        <w:t>Mentors can connect calendars to display available mentoring slots.</w:t>
      </w:r>
    </w:p>
    <w:p>
      <w:r>
        <w:t>Session Types</w:t>
        <w:br/>
        <w:t>Different session formats such as career guidance, technical coaching,</w:t>
        <w:br/>
        <w:t>portfolio review, or mock interviews can be offered.</w:t>
      </w:r>
    </w:p>
    <w:p>
      <w:r>
        <w:t>Payment and Pricing</w:t>
        <w:br/>
        <w:t>Mentors can offer free sessions, paid consultations, or subscription-based mentoring.</w:t>
      </w:r>
    </w:p>
    <w:p>
      <w:r>
        <w:t>Automated Scheduling</w:t>
        <w:br/>
        <w:t>The system handles scheduling, reminders, and session confirmations.</w:t>
      </w:r>
    </w:p>
    <w:p>
      <w:r>
        <w:t>Virtual Meeting Support</w:t>
        <w:br/>
        <w:t>Mentoring sessions can be conducted through integrated video conferencing tools.</w:t>
      </w:r>
    </w:p>
    <w:p>
      <w:r>
        <w:t>Benefits:</w:t>
      </w:r>
    </w:p>
    <w:p>
      <w:r>
        <w:t>• seamless mentor–student interaction</w:t>
        <w:br/>
        <w:t>• structured mentoring engagement</w:t>
        <w:br/>
        <w:t>• flexible session scheduling</w:t>
      </w:r>
    </w:p>
    <w:p>
      <w:pPr>
        <w:pStyle w:val="Heading2"/>
      </w:pPr>
      <w:r>
        <w:t>5. Mentor Specialization Tagging</w:t>
      </w:r>
    </w:p>
    <w:p>
      <w:r>
        <w:t>Mentor Specialization Tagging categorizes mentors based on their expertise and mentoring focus.</w:t>
      </w:r>
    </w:p>
    <w:p>
      <w:r>
        <w:t>Key capabilities include:</w:t>
      </w:r>
    </w:p>
    <w:p>
      <w:r>
        <w:t>Domain Tagging</w:t>
        <w:br/>
        <w:t>Mentors can select specialization tags such as machine learning, UI/UX design,</w:t>
        <w:br/>
        <w:t>cybersecurity, marketing strategy, or startup mentorship.</w:t>
      </w:r>
    </w:p>
    <w:p>
      <w:r>
        <w:t>Skill-Based Tagging</w:t>
        <w:br/>
        <w:t>Tags can also represent specific skills like Python programming, cloud computing,</w:t>
        <w:br/>
        <w:t>data visualization, or product management.</w:t>
      </w:r>
    </w:p>
    <w:p>
      <w:r>
        <w:t>Career Stage Tagging</w:t>
        <w:br/>
        <w:t>Mentors can define whether they mentor beginners, mid-career professionals,</w:t>
        <w:br/>
        <w:t>or leadership-level individuals.</w:t>
      </w:r>
    </w:p>
    <w:p>
      <w:r>
        <w:t>Industry Tagging</w:t>
        <w:br/>
        <w:t>Mentors can be tagged by industries such as finance, healthcare, technology,</w:t>
        <w:br/>
        <w:t>education, or manufacturing.</w:t>
      </w:r>
    </w:p>
    <w:p>
      <w:r>
        <w:t>Benefits:</w:t>
      </w:r>
    </w:p>
    <w:p>
      <w:r>
        <w:t>• better mentor discovery</w:t>
        <w:br/>
        <w:t>• more accurate mentor matching</w:t>
        <w:br/>
        <w:t>• clearer mentor expertise visibility</w:t>
      </w:r>
    </w:p>
    <w:p>
      <w:pPr>
        <w:pStyle w:val="Heading2"/>
      </w:pPr>
      <w:r>
        <w:t>6. Mentor Performance Analytics</w:t>
      </w:r>
    </w:p>
    <w:p>
      <w:r>
        <w:t>Mentor Performance Analytics measures how effectively mentors support learners.</w:t>
      </w:r>
    </w:p>
    <w:p>
      <w:r>
        <w:t>Key analytics include:</w:t>
      </w:r>
    </w:p>
    <w:p>
      <w:r>
        <w:t>Session Success Rate</w:t>
        <w:br/>
        <w:t>Measures how often mentoring sessions achieve learner goals.</w:t>
      </w:r>
    </w:p>
    <w:p>
      <w:r>
        <w:t>Student Satisfaction Metrics</w:t>
        <w:br/>
        <w:t>Aggregates feedback ratings across sessions.</w:t>
      </w:r>
    </w:p>
    <w:p>
      <w:r>
        <w:t>Mentor Engagement Metrics</w:t>
        <w:br/>
        <w:t>Tracks how frequently mentors interact with the community.</w:t>
      </w:r>
    </w:p>
    <w:p>
      <w:r>
        <w:t>Learning Impact Analysis</w:t>
        <w:br/>
        <w:t>Evaluates how mentoring influences learner outcomes such as job placements,</w:t>
        <w:br/>
        <w:t>skill improvements, or academic success.</w:t>
      </w:r>
    </w:p>
    <w:p>
      <w:r>
        <w:t>Benefits:</w:t>
      </w:r>
    </w:p>
    <w:p>
      <w:r>
        <w:t>• insight into mentor effectiveness</w:t>
        <w:br/>
        <w:t>• continuous improvement of mentoring programs</w:t>
        <w:br/>
        <w:t>• data-driven mentor recognition</w:t>
      </w:r>
    </w:p>
    <w:p>
      <w:pPr>
        <w:pStyle w:val="Heading2"/>
      </w:pPr>
      <w:r>
        <w:t>7. Mentor–Student Matching AI</w:t>
      </w:r>
    </w:p>
    <w:p>
      <w:r>
        <w:t>Mentor–Student Matching AI uses machine learning algorithms to connect learners with the</w:t>
        <w:br/>
        <w:t>most suitable mentors.</w:t>
      </w:r>
    </w:p>
    <w:p>
      <w:r>
        <w:t>Key mechanisms include:</w:t>
      </w:r>
    </w:p>
    <w:p>
      <w:r>
        <w:t>Skill Matching</w:t>
        <w:br/>
        <w:t>The system compares student skill gaps with mentor expertise.</w:t>
      </w:r>
    </w:p>
    <w:p>
      <w:r>
        <w:t>Career Goal Alignment</w:t>
        <w:br/>
        <w:t>Students seeking specific career paths are matched with mentors experienced</w:t>
        <w:br/>
        <w:t>in those domains.</w:t>
      </w:r>
    </w:p>
    <w:p>
      <w:r>
        <w:t>Learning Style Compatibility</w:t>
        <w:br/>
        <w:t>Matching algorithms consider mentoring style preferences and learner behavior.</w:t>
      </w:r>
    </w:p>
    <w:p>
      <w:r>
        <w:t>Historical Success Patterns</w:t>
        <w:br/>
        <w:t>The system learns from previous mentoring outcomes to improve future matches.</w:t>
      </w:r>
    </w:p>
    <w:p>
      <w:r>
        <w:t>Benefits:</w:t>
      </w:r>
    </w:p>
    <w:p>
      <w:r>
        <w:t>• faster mentor discovery</w:t>
        <w:br/>
        <w:t>• higher mentoring success rates</w:t>
        <w:br/>
        <w:t>• personalized mentoring experiences</w:t>
      </w:r>
    </w:p>
    <w:p>
      <w:pPr>
        <w:pStyle w:val="Heading2"/>
      </w:pPr>
      <w:r>
        <w:t>8. Strategic Impact</w:t>
      </w:r>
    </w:p>
    <w:p>
      <w:r>
        <w:t>The Mentor Ecosystem strengthens the platform by introducing a human guidance layer</w:t>
        <w:br/>
        <w:t>that complements automated learning and recruitment systems.</w:t>
      </w:r>
    </w:p>
    <w:p>
      <w:r>
        <w:t>Strategic advantages include:</w:t>
      </w:r>
    </w:p>
    <w:p>
      <w:r>
        <w:t>• stronger learner support systems</w:t>
        <w:br/>
        <w:t>• increased career success rates</w:t>
        <w:br/>
        <w:t>• improved platform engagement</w:t>
        <w:br/>
        <w:t>• community-driven knowledge sharing</w:t>
        <w:br/>
        <w:t>• development of professional mentoring networks</w:t>
      </w:r>
    </w:p>
    <w:p>
      <w:r>
        <w:t>By integrating mentoring services into the platform, organizations and learners</w:t>
        <w:br/>
        <w:t>benefit from continuous knowledge exchange and professional development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