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3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7B4B"/>
          <w:sz w:val="56"/>
          <w:szCs w:val="56"/>
        </w:rPr>
        <w:t xml:space="preserve">ECOSKILLER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0D3D26"/>
          <w:sz w:val="40"/>
          <w:szCs w:val="40"/>
        </w:rPr>
        <w:t xml:space="preserve">Mentorship Feature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F97316"/>
          <w:sz w:val="52"/>
          <w:szCs w:val="52"/>
        </w:rPr>
        <w:t xml:space="preserve">30 Viral Positioning Ideas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30"/>
          <w:szCs w:val="30"/>
        </w:rPr>
        <w:t xml:space="preserve">to Grow Organically Among Indian Students</w:t>
      </w:r>
    </w:p>
    <w:p>
      <w:pPr>
        <w:spacing w:after="120" w:before="120"/>
      </w:pPr>
      <w:r>
        <w:t xml:space="preserve"/>
      </w:r>
    </w:p>
    <w:p>
      <w:pPr>
        <w:pBdr>
          <w:bottom w:val="single" w:color="1B7B4B" w:sz="4" w:space="1"/>
        </w:pBdr>
        <w:spacing w:after="240" w:before="0"/>
        <w:jc w:val="center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Deeply rooted in Indian student mentality, psychology,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competitive culture, and viral social behaviour.</w:t>
      </w:r>
    </w:p>
    <w:p>
      <w:pPr>
        <w:spacing w:after="120" w:before="12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Prepared for Ecoskiller Growth Team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March 2026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3D26"/>
          <w:sz w:val="36"/>
          <w:szCs w:val="36"/>
        </w:rPr>
        <w:t xml:space="preserve">Strategic Overview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Ecoskiller's Mentorship Module is a comprehensive, AI-powered platform connecting students with verified industry mentors. With 12 powerful sub-features — from intelligent matching and live session tools to goal tracking, learning roadmaps, and official certification — the platform has everything needed to dominate the Indian edtech mentorship space.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However, features alone don't drive adoption. What drives organic growth in India is deeply psychological — rooted in placement anxiety, family pressure, peer FOMO, aspirational identity, and the ancient guru-shishya bond. The 30 ideas below are built on these psychological pillars.</w:t>
      </w:r>
    </w:p>
    <w:p>
      <w:pPr>
        <w:spacing w:after="60" w:before="60"/>
      </w:pPr>
      <w:r>
        <w:t xml:space="preserve"/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0D3D26"/>
          <w:sz w:val="26"/>
          <w:szCs w:val="26"/>
        </w:rPr>
        <w:t xml:space="preserve">Ecoskiller Mentorship: Feature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1B7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1B7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Benefit</w:t>
            </w:r>
          </w:p>
        </w:tc>
      </w:tr>
      <w:tr>
        <w:tc>
          <w:tcPr>
            <w:tcW w:type="dxa" w:w="312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6"/>
                <w:sz w:val="19"/>
                <w:szCs w:val="19"/>
              </w:rPr>
              <w:t xml:space="preserve">AI Mentor Matching</w:t>
            </w:r>
          </w:p>
        </w:tc>
        <w:tc>
          <w:tcPr>
            <w:tcW w:type="dxa" w:w="624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Personalized mentor discovery based on goals and skills</w:t>
            </w:r>
          </w:p>
        </w:tc>
      </w:tr>
      <w:tr>
        <w:tc>
          <w:tcPr>
            <w:tcW w:type="dxa" w:w="312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6"/>
                <w:sz w:val="19"/>
                <w:szCs w:val="19"/>
              </w:rPr>
              <w:t xml:space="preserve">Verified Mentor Profiles</w:t>
            </w:r>
          </w:p>
        </w:tc>
        <w:tc>
          <w:tcPr>
            <w:tcW w:type="dxa" w:w="624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Trust and transparency in mentor selection</w:t>
            </w:r>
          </w:p>
        </w:tc>
      </w:tr>
      <w:tr>
        <w:tc>
          <w:tcPr>
            <w:tcW w:type="dxa" w:w="312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6"/>
                <w:sz w:val="19"/>
                <w:szCs w:val="19"/>
              </w:rPr>
              <w:t xml:space="preserve">Request &amp; Approval Workflow</w:t>
            </w:r>
          </w:p>
        </w:tc>
        <w:tc>
          <w:tcPr>
            <w:tcW w:type="dxa" w:w="624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Structured, professional mentorship onboarding</w:t>
            </w:r>
          </w:p>
        </w:tc>
      </w:tr>
      <w:tr>
        <w:tc>
          <w:tcPr>
            <w:tcW w:type="dxa" w:w="312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6"/>
                <w:sz w:val="19"/>
                <w:szCs w:val="19"/>
              </w:rPr>
              <w:t xml:space="preserve">Session Scheduling</w:t>
            </w:r>
          </w:p>
        </w:tc>
        <w:tc>
          <w:tcPr>
            <w:tcW w:type="dxa" w:w="624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Conflict-free booking with timezone and calendar support</w:t>
            </w:r>
          </w:p>
        </w:tc>
      </w:tr>
      <w:tr>
        <w:tc>
          <w:tcPr>
            <w:tcW w:type="dxa" w:w="312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6"/>
                <w:sz w:val="19"/>
                <w:szCs w:val="19"/>
              </w:rPr>
              <w:t xml:space="preserve">Live Session Tools</w:t>
            </w:r>
          </w:p>
        </w:tc>
        <w:tc>
          <w:tcPr>
            <w:tcW w:type="dxa" w:w="624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Video, whiteboard, screen share for remote mentoring</w:t>
            </w:r>
          </w:p>
        </w:tc>
      </w:tr>
      <w:tr>
        <w:tc>
          <w:tcPr>
            <w:tcW w:type="dxa" w:w="312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6"/>
                <w:sz w:val="19"/>
                <w:szCs w:val="19"/>
              </w:rPr>
              <w:t xml:space="preserve">Goal Setting &amp; Tracking</w:t>
            </w:r>
          </w:p>
        </w:tc>
        <w:tc>
          <w:tcPr>
            <w:tcW w:type="dxa" w:w="624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Structured milestones with mentor oversight</w:t>
            </w:r>
          </w:p>
        </w:tc>
      </w:tr>
      <w:tr>
        <w:tc>
          <w:tcPr>
            <w:tcW w:type="dxa" w:w="312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6"/>
                <w:sz w:val="19"/>
                <w:szCs w:val="19"/>
              </w:rPr>
              <w:t xml:space="preserve">Learning Roadmap</w:t>
            </w:r>
          </w:p>
        </w:tc>
        <w:tc>
          <w:tcPr>
            <w:tcW w:type="dxa" w:w="624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Personalized career and skill development plans</w:t>
            </w:r>
          </w:p>
        </w:tc>
      </w:tr>
      <w:tr>
        <w:tc>
          <w:tcPr>
            <w:tcW w:type="dxa" w:w="312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6"/>
                <w:sz w:val="19"/>
                <w:szCs w:val="19"/>
              </w:rPr>
              <w:t xml:space="preserve">Activity Tracking</w:t>
            </w:r>
          </w:p>
        </w:tc>
        <w:tc>
          <w:tcPr>
            <w:tcW w:type="dxa" w:w="624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history of sessions, tasks, and progress</w:t>
            </w:r>
          </w:p>
        </w:tc>
      </w:tr>
      <w:tr>
        <w:tc>
          <w:tcPr>
            <w:tcW w:type="dxa" w:w="312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6"/>
                <w:sz w:val="19"/>
                <w:szCs w:val="19"/>
              </w:rPr>
              <w:t xml:space="preserve">Mentor Feedback System</w:t>
            </w:r>
          </w:p>
        </w:tc>
        <w:tc>
          <w:tcPr>
            <w:tcW w:type="dxa" w:w="624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Structured, actionable feedback after each session</w:t>
            </w:r>
          </w:p>
        </w:tc>
      </w:tr>
      <w:tr>
        <w:tc>
          <w:tcPr>
            <w:tcW w:type="dxa" w:w="312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6"/>
                <w:sz w:val="19"/>
                <w:szCs w:val="19"/>
              </w:rPr>
              <w:t xml:space="preserve">Student Ratings System</w:t>
            </w:r>
          </w:p>
        </w:tc>
        <w:tc>
          <w:tcPr>
            <w:tcW w:type="dxa" w:w="624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Quality-assured mentor recommendations</w:t>
            </w:r>
          </w:p>
        </w:tc>
      </w:tr>
      <w:tr>
        <w:tc>
          <w:tcPr>
            <w:tcW w:type="dxa" w:w="312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6"/>
                <w:sz w:val="19"/>
                <w:szCs w:val="19"/>
              </w:rPr>
              <w:t xml:space="preserve">Mentorship Certificate</w:t>
            </w:r>
          </w:p>
        </w:tc>
        <w:tc>
          <w:tcPr>
            <w:tcW w:type="dxa" w:w="624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Official credential for resumes and LinkedIn</w:t>
            </w:r>
          </w:p>
        </w:tc>
      </w:tr>
      <w:tr>
        <w:tc>
          <w:tcPr>
            <w:tcW w:type="dxa" w:w="312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6"/>
                <w:sz w:val="19"/>
                <w:szCs w:val="19"/>
              </w:rPr>
              <w:t xml:space="preserve">Analytics Dashboard</w:t>
            </w:r>
          </w:p>
        </w:tc>
        <w:tc>
          <w:tcPr>
            <w:tcW w:type="dxa" w:w="624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Institutional insights for program improvement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0D3D26"/>
          <w:sz w:val="26"/>
          <w:szCs w:val="26"/>
        </w:rPr>
        <w:t xml:space="preserve">Indian Student Psychology Pillars — Why These Ideas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6"/>
                <w:sz w:val="19"/>
                <w:szCs w:val="19"/>
              </w:rPr>
              <w:t xml:space="preserve">🎯 Placement Obsession</w:t>
            </w:r>
          </w:p>
        </w:tc>
        <w:tc>
          <w:tcPr>
            <w:tcW w:type="dxa" w:w="46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Every decision is filtered through 'will this help me get placed?'</w:t>
            </w:r>
          </w:p>
        </w:tc>
      </w:tr>
      <w:tr>
        <w:tc>
          <w:tcPr>
            <w:tcW w:type="dxa" w:w="46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6"/>
                <w:sz w:val="19"/>
                <w:szCs w:val="19"/>
              </w:rPr>
              <w:t xml:space="preserve">👨‍👩‍👦 Family Pressure &amp; Validation</w:t>
            </w:r>
          </w:p>
        </w:tc>
        <w:tc>
          <w:tcPr>
            <w:tcW w:type="dxa" w:w="46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Parental approval is a major purchase and behaviour driver</w:t>
            </w:r>
          </w:p>
        </w:tc>
      </w:tr>
      <w:tr>
        <w:tc>
          <w:tcPr>
            <w:tcW w:type="dxa" w:w="46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6"/>
                <w:sz w:val="19"/>
                <w:szCs w:val="19"/>
              </w:rPr>
              <w:t xml:space="preserve">😰 FOMO &amp; Peer Comparison</w:t>
            </w:r>
          </w:p>
        </w:tc>
        <w:tc>
          <w:tcPr>
            <w:tcW w:type="dxa" w:w="46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'Mere dost ne kiya' is more powerful than any ad</w:t>
            </w:r>
          </w:p>
        </w:tc>
      </w:tr>
      <w:tr>
        <w:tc>
          <w:tcPr>
            <w:tcW w:type="dxa" w:w="46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6"/>
                <w:sz w:val="19"/>
                <w:szCs w:val="19"/>
              </w:rPr>
              <w:t xml:space="preserve">🏆 Guru-Shishya Parampara</w:t>
            </w:r>
          </w:p>
        </w:tc>
        <w:tc>
          <w:tcPr>
            <w:tcW w:type="dxa" w:w="46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Deep cultural reverence for mentors and knowledge-givers</w:t>
            </w:r>
          </w:p>
        </w:tc>
      </w:tr>
      <w:tr>
        <w:tc>
          <w:tcPr>
            <w:tcW w:type="dxa" w:w="46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6"/>
                <w:sz w:val="19"/>
                <w:szCs w:val="19"/>
              </w:rPr>
              <w:t xml:space="preserve">💰 Price Sensitivity + Value Seeker</w:t>
            </w:r>
          </w:p>
        </w:tc>
        <w:tc>
          <w:tcPr>
            <w:tcW w:type="dxa" w:w="46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Needs to feel like a smart deal — 'paisa wasool'</w:t>
            </w:r>
          </w:p>
        </w:tc>
      </w:tr>
      <w:tr>
        <w:tc>
          <w:tcPr>
            <w:tcW w:type="dxa" w:w="46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6"/>
                <w:sz w:val="19"/>
                <w:szCs w:val="19"/>
              </w:rPr>
              <w:t xml:space="preserve">🗣️ Hinglish &amp; Vernacular Trust</w:t>
            </w:r>
          </w:p>
        </w:tc>
        <w:tc>
          <w:tcPr>
            <w:tcW w:type="dxa" w:w="46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English creates distance; mother tongue creates connection</w:t>
            </w:r>
          </w:p>
        </w:tc>
      </w:tr>
      <w:tr>
        <w:tc>
          <w:tcPr>
            <w:tcW w:type="dxa" w:w="46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6"/>
                <w:sz w:val="19"/>
                <w:szCs w:val="19"/>
              </w:rPr>
              <w:t xml:space="preserve">📱 WhatsApp-First Discovery</w:t>
            </w:r>
          </w:p>
        </w:tc>
        <w:tc>
          <w:tcPr>
            <w:tcW w:type="dxa" w:w="46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News spreads through groups, not feeds — design for forwarding</w:t>
            </w:r>
          </w:p>
        </w:tc>
      </w:tr>
      <w:tr>
        <w:tc>
          <w:tcPr>
            <w:tcW w:type="dxa" w:w="46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6"/>
                <w:sz w:val="19"/>
                <w:szCs w:val="19"/>
              </w:rPr>
              <w:t xml:space="preserve">🥇 Rank &amp; Status Signalling</w:t>
            </w:r>
          </w:p>
        </w:tc>
        <w:tc>
          <w:tcPr>
            <w:tcW w:type="dxa" w:w="46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Certificates, badges, leaderboards activate status drives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3D26"/>
          <w:sz w:val="36"/>
          <w:szCs w:val="36"/>
        </w:rPr>
        <w:t xml:space="preserve">30 Viral Positioning Ideas for Indian Students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idea includes: the core hook, why it works psychologically for Indian students, how to execute using Ecoskiller's existing features, and the viral mechanic that drives organic spread.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1B7B4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01</w:t>
            </w:r>
          </w:p>
        </w:tc>
        <w:tc>
          <w:tcPr>
            <w:tcW w:type="dxa" w:w="84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[Placement Story]  </w:t>
            </w:r>
            <w:r>
              <w:rPr>
                <w:rFonts w:ascii="Arial" w:cs="Arial" w:eastAsia="Arial" w:hAnsi="Arial"/>
                <w:b/>
                <w:bCs/>
                <w:color w:val="0D3D26"/>
                <w:sz w:val="26"/>
                <w:szCs w:val="26"/>
              </w:rPr>
              <w:t xml:space="preserve">"Got Placed at Google – Here's the Mentor Who Changed Everything"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🎯 Hook: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Real placement stories with mentor name, college, and before-after journey.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🧠 Why It Works (Indian Psychology):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Placement is the #1 obsession of Indian students. FAANG/MNC placement stories create instant social proof and FOMO. Students share anything that hints at a shortcut to a dream job.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⚙️ How to Execute: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Partner with placed students to record 60-second Reels/YouTube Shorts. Use the Mentorship Certificate + session recordings as visual proof. Pin these to Ecoskiller's Instagram and LinkedIn.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🔥 Viral Mechanic: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Tag-your-friend mechanic: 'Tag a friend who needs this mentor' — placements are tribal moments in Indian campuses.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1B7B4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02</w:t>
            </w:r>
          </w:p>
        </w:tc>
        <w:tc>
          <w:tcPr>
            <w:tcW w:type="dxa" w:w="84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[Emotional Narrative]  </w:t>
            </w:r>
            <w:r>
              <w:rPr>
                <w:rFonts w:ascii="Arial" w:cs="Arial" w:eastAsia="Arial" w:hAnsi="Arial"/>
                <w:b/>
                <w:bCs/>
                <w:color w:val="0D3D26"/>
                <w:sz w:val="26"/>
                <w:szCs w:val="26"/>
              </w:rPr>
              <w:t xml:space="preserve">"Pehle Mere 5 Rejections The — Ab IIT Bombay Alumnus Mera Mentor Hai"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🎯 Hook: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Before-and-after rejection-to-placement arc told in Hinglish.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🧠 Why It Works (Indian Psychology):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Rejection pain + comeback arc is deeply relatable for Indian students who face multiple failures before success. Hinglish removes the 'elite app' barrier and feels personal.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⚙️ How to Execute: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a Hinglish short-form content series. Student narrates their journey. Show Ecoskiller's Goal Setting and Learning Roadmap features as the turning point.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🔥 Viral Mechanic: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 forwarding: 'Bhai yeh dekh' culture — emotional content spreads faster than any ad in group chats.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1B7B4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03</w:t>
            </w:r>
          </w:p>
        </w:tc>
        <w:tc>
          <w:tcPr>
            <w:tcW w:type="dxa" w:w="84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[Freemium Hook]  </w:t>
            </w:r>
            <w:r>
              <w:rPr>
                <w:rFonts w:ascii="Arial" w:cs="Arial" w:eastAsia="Arial" w:hAnsi="Arial"/>
                <w:b/>
                <w:bCs/>
                <w:color w:val="0D3D26"/>
                <w:sz w:val="26"/>
                <w:szCs w:val="26"/>
              </w:rPr>
              <w:t xml:space="preserve">"Free Mentorship Se IIT Alumni Milenge — Seriously?"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🎯 Hook: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Highlight free access as the entry point. No payment barrier for first session.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🧠 Why It Works (Indian Psychology):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Indian students are extremely price-sensitive. 'Free se shuru karo' removes all friction. Once value is felt, conversion to paid is much easier. Jugaad mindset loves 'smart free access'.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⚙️ How to Execute: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Position first mentor session as free. Use the Mentorship Request Workflow to gate it with a simple profile completion task. Gamify the unlock.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🔥 Viral Mechanic: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Referral unlock: 'Refer 2 friends → unlock 1 more free session' creates chain reactions in college groups.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1B7B4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04</w:t>
            </w:r>
          </w:p>
        </w:tc>
        <w:tc>
          <w:tcPr>
            <w:tcW w:type="dxa" w:w="84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[Senior-Junior Culture]  </w:t>
            </w:r>
            <w:r>
              <w:rPr>
                <w:rFonts w:ascii="Arial" w:cs="Arial" w:eastAsia="Arial" w:hAnsi="Arial"/>
                <w:b/>
                <w:bCs/>
                <w:color w:val="0D3D26"/>
                <w:sz w:val="26"/>
                <w:szCs w:val="26"/>
              </w:rPr>
              <w:t xml:space="preserve">"Your Senior Bhaiya/Didi Is on Ecoskiller — And They Want to Help You"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🎯 Hook: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Position mentors as relatable seniors, not distant 'industry experts'.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🧠 Why It Works (Indian Psychology):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 has a deep-rooted senior-junior (bhaiya-didi) culture. Students trust someone 2–3 years ahead of them far more than a corporate CEO. Proximity builds trust instantly.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⚙️ How to Execute: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Recruit 3rd and 4th year students and recent graduates as mentors. Market using 'Your college senior is now your mentor on Ecoskiller.' Use verified college logos on mentor profiles.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🔥 Viral Mechanic: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Campus ambassador program: Every mentor recruits 10 juniors. Network effect multiplies within college communities.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1B7B4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05</w:t>
            </w:r>
          </w:p>
        </w:tc>
        <w:tc>
          <w:tcPr>
            <w:tcW w:type="dxa" w:w="84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[Micro-Story]  </w:t>
            </w:r>
            <w:r>
              <w:rPr>
                <w:rFonts w:ascii="Arial" w:cs="Arial" w:eastAsia="Arial" w:hAnsi="Arial"/>
                <w:b/>
                <w:bCs/>
                <w:color w:val="0D3D26"/>
                <w:sz w:val="26"/>
                <w:szCs w:val="26"/>
              </w:rPr>
              <w:t xml:space="preserve">"Woh 30 Min Ki Call Jo Meri Zindagi Badal Di"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🎯 Hook: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One impactful 30-minute mentorship session = life-changing outcome.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🧠 Why It Works (Indian Psychology):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Indian students undervalue mentorship because they can't see immediate ROI. Reframing 30 minutes as transformational changes the perceived cost-to-benefit ratio dramatically.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⚙️ How to Execute: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Collect micro-testimonials focused on a single session insight. Run these as carousel posts: 'What I learned in 30 minutes that my 4-year degree didn't teach me.'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🔥 Viral Mechanic: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Screenshot-worthy insights that students save and share in study group WhatsApp/Telegram chats.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1B7B4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06</w:t>
            </w:r>
          </w:p>
        </w:tc>
        <w:tc>
          <w:tcPr>
            <w:tcW w:type="dxa" w:w="84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[Tangible Value]  </w:t>
            </w:r>
            <w:r>
              <w:rPr>
                <w:rFonts w:ascii="Arial" w:cs="Arial" w:eastAsia="Arial" w:hAnsi="Arial"/>
                <w:b/>
                <w:bCs/>
                <w:color w:val="0D3D26"/>
                <w:sz w:val="26"/>
                <w:szCs w:val="26"/>
              </w:rPr>
              <w:t xml:space="preserve">"Resume Check by an IIM/IIT Alumnus in 24 Hours"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🎯 Hook: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Lead with a concrete, high-perceived-value deliverable — resume review.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🧠 Why It Works (Indian Psychology):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Indian final-year student is panicking about their resume. Access to an IIM/IIT grad for feedback was previously available only to the privileged. Democratizing it creates instant buzz.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⚙️ How to Execute: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Ecoskiller's Document Sharing and Feedback System to offer structured resume reviews as a first mentorship deliverable. Market as 'Resume Clinic' sessions.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🔥 Viral Mechanic: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Students who get feedback will post 'before/after' resumes, tagging Ecoskiller organically.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1B7B4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07</w:t>
            </w:r>
          </w:p>
        </w:tc>
        <w:tc>
          <w:tcPr>
            <w:tcW w:type="dxa" w:w="84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[Insider Access]  </w:t>
            </w:r>
            <w:r>
              <w:rPr>
                <w:rFonts w:ascii="Arial" w:cs="Arial" w:eastAsia="Arial" w:hAnsi="Arial"/>
                <w:b/>
                <w:bCs/>
                <w:color w:val="0D3D26"/>
                <w:sz w:val="26"/>
                <w:szCs w:val="26"/>
              </w:rPr>
              <w:t xml:space="preserve">"Crack Your Dream Company With a Mentor Who Actually Works There"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🎯 Hook: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Connect students with mentors currently employed at their target company.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🧠 Why It Works (Indian Psychology):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Students obsessively research companies on Glassdoor but crave insider information. Access to an actual employee feels like unlocking a cheat code — completely aspirational.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⚙️ How to Execute: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the Mentor Profile System to tag mentors by current employer. Create 'Dream Company Tracks' — a curated list of mentors at Google, Microsoft, Deloitte, etc.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🔥 Viral Mechanic: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'I have an insider at [Company]' is one of the most shared statements in campus placement groups.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1B7B4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08</w:t>
            </w:r>
          </w:p>
        </w:tc>
        <w:tc>
          <w:tcPr>
            <w:tcW w:type="dxa" w:w="84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[Certification as Clout]  </w:t>
            </w:r>
            <w:r>
              <w:rPr>
                <w:rFonts w:ascii="Arial" w:cs="Arial" w:eastAsia="Arial" w:hAnsi="Arial"/>
                <w:b/>
                <w:bCs/>
                <w:color w:val="0D3D26"/>
                <w:sz w:val="26"/>
                <w:szCs w:val="26"/>
              </w:rPr>
              <w:t xml:space="preserve">"Certificate Signed by Your Mentor + Ecoskiller — Add This to Your LinkedIn"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🎯 Hook: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Position Mentorship Certificate as a tangible LinkedIn asset.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🧠 Why It Works (Indian Psychology):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Indian students are laser-focused on their LinkedIn profiles, especially during placement season. A certificate is proof of effort and creates social validation among peers.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⚙️ How to Execute: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the Mentorship Certification feature heavily in marketing. Show sample certificates in Instagram posts. Make the certificate design premium and shareable.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🔥 Viral Mechanic: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student who posts their certificate on LinkedIn tags Ecoskiller = free organic reach to their entire network.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1B7B4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09</w:t>
            </w:r>
          </w:p>
        </w:tc>
        <w:tc>
          <w:tcPr>
            <w:tcW w:type="dxa" w:w="84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[Family Pressure Angle]  </w:t>
            </w:r>
            <w:r>
              <w:rPr>
                <w:rFonts w:ascii="Arial" w:cs="Arial" w:eastAsia="Arial" w:hAnsi="Arial"/>
                <w:b/>
                <w:bCs/>
                <w:color w:val="0D3D26"/>
                <w:sz w:val="26"/>
                <w:szCs w:val="26"/>
              </w:rPr>
              <w:t xml:space="preserve">"Maa-Papa Bol Rahe Hain Engineering Karo — Mentor Ne Bataya Kya Karna Chahiye"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🎯 Hook: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Address the classic Indian parents vs. student career choice conflict.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🧠 Why It Works (Indian Psychology):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tension is universal in Indian families. Positioning a mentor as a neutral, experienced third party who can help navigate this conflict resonates deeply and emotionally.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⚙️ How to Execute: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content: 'How my mentor helped me explain my career choice to my parents.' Use the Goal Setting feature — show students presenting mentor-validated roadmaps to parents.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🔥 Viral Mechanic: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Extremely shareable within family and peer groups. Parents themselves become advocates when they see credentialed mentors.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1B7B4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10</w:t>
            </w:r>
          </w:p>
        </w:tc>
        <w:tc>
          <w:tcPr>
            <w:tcW w:type="dxa" w:w="84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[Competitive Exam Culture]  </w:t>
            </w:r>
            <w:r>
              <w:rPr>
                <w:rFonts w:ascii="Arial" w:cs="Arial" w:eastAsia="Arial" w:hAnsi="Arial"/>
                <w:b/>
                <w:bCs/>
                <w:color w:val="0D3D26"/>
                <w:sz w:val="26"/>
                <w:szCs w:val="26"/>
              </w:rPr>
              <w:t xml:space="preserve">"GATE/CAT/UPSC Aspirant? Meet Mentors Who Cleared It"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🎯 Hook: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Target India's massive competitive exam ecosystem with specialized mentors.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🧠 Why It Works (Indian Psychology):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Crores of students preparing for GATE, CAT, UPSC, and NEET desperately want guidance from toppers. This is an underserved mentorship vertical with massive demand.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⚙️ How to Execute: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dedicated mentor categories for exam toppers. Use Ecoskiller's AI compatibility scoring to match students by target exam. Market via exam preparation communities on Telegram.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🔥 Viral Mechanic: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Topper testimonials spread like wildfire in exam preparation communities — guaranteed virality in a highly engaged niche.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1B7B4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11</w:t>
            </w:r>
          </w:p>
        </w:tc>
        <w:tc>
          <w:tcPr>
            <w:tcW w:type="dxa" w:w="84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[Disruption Narrative]  </w:t>
            </w:r>
            <w:r>
              <w:rPr>
                <w:rFonts w:ascii="Arial" w:cs="Arial" w:eastAsia="Arial" w:hAnsi="Arial"/>
                <w:b/>
                <w:bCs/>
                <w:color w:val="0D3D26"/>
                <w:sz w:val="26"/>
                <w:szCs w:val="26"/>
              </w:rPr>
              <w:t xml:space="preserve">"Your 4-Year Degree vs. 4 Months of Mentorship — The Results Comparison"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🎯 Hook: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Bold comparison that challenges the traditional education ROI narrative.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🧠 Why It Works (Indian Psychology):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 Z Indian students are increasingly questioning the value of their degrees. This provocative framing creates debate, which drives engagement and shares.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⚙️ How to Execute: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data-backed content using Ecoskiller's analytics: skill improvement scores, placement rates before/after mentorship. Present as an infographic series.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🔥 Viral Mechanic: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Controversial enough to spark debate in comment sections, which amplifies algorithmic reach on LinkedIn and Instagram.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1B7B4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12</w:t>
            </w:r>
          </w:p>
        </w:tc>
        <w:tc>
          <w:tcPr>
            <w:tcW w:type="dxa" w:w="84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[Community Learning]  </w:t>
            </w:r>
            <w:r>
              <w:rPr>
                <w:rFonts w:ascii="Arial" w:cs="Arial" w:eastAsia="Arial" w:hAnsi="Arial"/>
                <w:b/>
                <w:bCs/>
                <w:color w:val="0D3D26"/>
                <w:sz w:val="26"/>
                <w:szCs w:val="26"/>
              </w:rPr>
              <w:t xml:space="preserve">"Group Mentorship — Learn With 5 Friends, Pay As One"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🎯 Hook: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Leverage Ecoskiller's group mentoring sessions for cost-sharing appeal.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🧠 Why It Works (Indian Psychology):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Indian students love learning together (group studies, coaching batches). Cost-sharing is a natural behavior. 'Splitting' the cost of premium guidance is a compelling value proposition.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⚙️ How to Execute: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Package Group Mentorship Sessions as a dedicated product. Let students form their own groups and book a single mentor together. Use college clubs as natural group units.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🔥 Viral Mechanic: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Students will recruit friends themselves to unlock the group rate — self-organized viral growth within friend circles.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1B7B4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13</w:t>
            </w:r>
          </w:p>
        </w:tc>
        <w:tc>
          <w:tcPr>
            <w:tcW w:type="dxa" w:w="84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[Tech Curiosity]  </w:t>
            </w:r>
            <w:r>
              <w:rPr>
                <w:rFonts w:ascii="Arial" w:cs="Arial" w:eastAsia="Arial" w:hAnsi="Arial"/>
                <w:b/>
                <w:bCs/>
                <w:color w:val="0D3D26"/>
                <w:sz w:val="26"/>
                <w:szCs w:val="26"/>
              </w:rPr>
              <w:t xml:space="preserve">"India Ka First AI-Powered Mentor Matching — Try Karo Free Mein"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🎯 Hook: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Lead with the AI compatibility scoring feature as a novelty hook.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🧠 Why It Works (Indian Psychology):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Indian tech students are deeply curious about AI applications. 'AI ne mere liye mentor choose kiya' is a fascinating, shareable experience that generates organic word-of-mouth.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⚙️ How to Execute: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Make the AI matching quiz/process the front door of Ecoskiller. Design it like a personality quiz. Show the 'compatibility score' prominently. Make results shareable like a Spotify Wrapped.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🔥 Viral Mechanic: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Shareable compatibility scores create a 'what's your mentor match?' viral loop similar to personality tests.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1B7B4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14</w:t>
            </w:r>
          </w:p>
        </w:tc>
        <w:tc>
          <w:tcPr>
            <w:tcW w:type="dxa" w:w="84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[Seasonal Urgency]  </w:t>
            </w:r>
            <w:r>
              <w:rPr>
                <w:rFonts w:ascii="Arial" w:cs="Arial" w:eastAsia="Arial" w:hAnsi="Arial"/>
                <w:b/>
                <w:bCs/>
                <w:color w:val="0D3D26"/>
                <w:sz w:val="26"/>
                <w:szCs w:val="26"/>
              </w:rPr>
              <w:t xml:space="preserve">"Internship Season Aa Rahi Hai — Is Your LinkedIn Ready? Ask a Mentor Now"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🎯 Hook: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Time-boxed seasonal campaigns tied to internship and placement cycles.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🧠 Why It Works (Indian Psychology):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India's college calendar has predictable high-anxiety seasons (July–September placements, Jan–March internships). FOMO peaks during these windows. Urgency drives action.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⚙️ How to Execute: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seasonal 'Placement Sprint' campaigns using Ecoskiller's scheduling system. Offer priority booking during peak seasons. Create countdown urgency.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🔥 Viral Mechanic: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Placement season peer pressure is immense — if one student books a mentor, their whole friend group follows.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1B7B4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15</w:t>
            </w:r>
          </w:p>
        </w:tc>
        <w:tc>
          <w:tcPr>
            <w:tcW w:type="dxa" w:w="84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[Loyalty &amp; Continuity]  </w:t>
            </w:r>
            <w:r>
              <w:rPr>
                <w:rFonts w:ascii="Arial" w:cs="Arial" w:eastAsia="Arial" w:hAnsi="Arial"/>
                <w:b/>
                <w:bCs/>
                <w:color w:val="0D3D26"/>
                <w:sz w:val="26"/>
                <w:szCs w:val="26"/>
              </w:rPr>
              <w:t xml:space="preserve">"Shaher Badal Liya, College Badal Liya — Mentor Wahi Raha"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🎯 Hook: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Position mentorship as a long-term relationship, not a one-time transaction.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🧠 Why It Works (Indian Psychology):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Indian students develop deep, lasting bonds with guides and teachers (the guru-shishya parampara). Framing mentorship as a relationship taps into this cultural archetype.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⚙️ How to Execute: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Market the ongoing mentorship tracking and activity timeline features. Show long-term student journeys — from first session to placement. Use Mentorship Activity Timeline as proof.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🔥 Viral Mechanic: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Mentor-student bond stories are deeply emotional content — YouTube-style long-form stories that accumulate sustained views.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1B7B4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16</w:t>
            </w:r>
          </w:p>
        </w:tc>
        <w:tc>
          <w:tcPr>
            <w:tcW w:type="dxa" w:w="84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[Vernacular &amp; Accessibility]  </w:t>
            </w:r>
            <w:r>
              <w:rPr>
                <w:rFonts w:ascii="Arial" w:cs="Arial" w:eastAsia="Arial" w:hAnsi="Arial"/>
                <w:b/>
                <w:bCs/>
                <w:color w:val="0D3D26"/>
                <w:sz w:val="26"/>
                <w:szCs w:val="26"/>
              </w:rPr>
              <w:t xml:space="preserve">"Apne Ghar Se, Apni Bhasha Mein — Mentor Abhi Available Hai"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🎯 Hook: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Highlight regional language mentors and small-town student accessibility.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🧠 Why It Works (Indian Psychology):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Majority of India's students come from Tier 2/3 cities and are not always comfortable in English. Language + location accessibility removes a massive psychological barrier.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⚙️ How to Execute: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the language filter in Mentor Discovery. Create regional language mentor spotlights. Market specifically to Tier 2/3 colleges on platforms they use (ShareChat, Moj, YouTube).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🔥 Viral Mechanic: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Regional language content is severely underserved and achieves outsized organic reach on vernacular platforms.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1B7B4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17</w:t>
            </w:r>
          </w:p>
        </w:tc>
        <w:tc>
          <w:tcPr>
            <w:tcW w:type="dxa" w:w="84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[Interview Prep]  </w:t>
            </w:r>
            <w:r>
              <w:rPr>
                <w:rFonts w:ascii="Arial" w:cs="Arial" w:eastAsia="Arial" w:hAnsi="Arial"/>
                <w:b/>
                <w:bCs/>
                <w:color w:val="0D3D26"/>
                <w:sz w:val="26"/>
                <w:szCs w:val="26"/>
              </w:rPr>
              <w:t xml:space="preserve">"Mock Interview With a Real Interviewer — Before the Real One Kills You"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🎯 Hook: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Position mentorship sessions as high-stakes mock interview practice.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🧠 Why It Works (Indian Psychology):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Interview anxiety is acute for Indian students. The fear of 'embarrassing yourself' in front of a real interviewer is a powerful motivator to prepare thoroughly.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⚙️ How to Execute: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'Interview Ready' mentor sessions using Ecoskiller's Live Session Tools (video + screen sharing). Frame the goal as: 'Fail safely here so you succeed where it counts.'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🔥 Viral Mechanic: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Students share mock interview feedback on LinkedIn as 'what I learned' posts — powerful placement season content.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1B7B4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18</w:t>
            </w:r>
          </w:p>
        </w:tc>
        <w:tc>
          <w:tcPr>
            <w:tcW w:type="dxa" w:w="84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[Vulnerability + Authority]  </w:t>
            </w:r>
            <w:r>
              <w:rPr>
                <w:rFonts w:ascii="Arial" w:cs="Arial" w:eastAsia="Arial" w:hAnsi="Arial"/>
                <w:b/>
                <w:bCs/>
                <w:color w:val="0D3D26"/>
                <w:sz w:val="26"/>
                <w:szCs w:val="26"/>
              </w:rPr>
              <w:t xml:space="preserve">"Rank 1 Wala Bhi Fail Hota — Yeh Mentor Kyon Zaroori Hai"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🎯 Hook: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Mentor shares their own failure story before becoming an expert.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🧠 Why It Works (Indian Psychology):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Indian students place mentors on pedestals, which creates distance. A mentor who shares vulnerability becomes immediately more relatable and approachable — reducing hesitation to reach out.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⚙️ How to Execute: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a content series: 'My Biggest Failure Before My Biggest Win' — mentor-authored posts shared on Ecoskiller's platform and social channels.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🔥 Viral Mechanic: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Vulnerability content consistently outperforms achievement content in engagement — comments, saves, and shares spike.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1B7B4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19</w:t>
            </w:r>
          </w:p>
        </w:tc>
        <w:tc>
          <w:tcPr>
            <w:tcW w:type="dxa" w:w="84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[Accountability Culture]  </w:t>
            </w:r>
            <w:r>
              <w:rPr>
                <w:rFonts w:ascii="Arial" w:cs="Arial" w:eastAsia="Arial" w:hAnsi="Arial"/>
                <w:b/>
                <w:bCs/>
                <w:color w:val="0D3D26"/>
                <w:sz w:val="26"/>
                <w:szCs w:val="26"/>
              </w:rPr>
              <w:t xml:space="preserve">"Weekly Mentor Check-In — Accountability Partner Jo Tujhe Bhagne Nahi Dega"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🎯 Hook: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Position recurring sessions as an accountability system, not just advice.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🧠 Why It Works (Indian Psychology):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Procrastination and self-discipline are real struggles for Indian students. The concept of an 'accountability partner' who checks your progress is extremely appealing and lacking in their lives.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⚙️ How to Execute: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Goal Tracking + Scheduled Sessions to build a weekly check-in product. Market as: 'Your personal accountability system — set goals, get checked, deliver results.'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🔥 Viral Mechanic: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Students tracking progress publicly (LinkedIn updates) create social proof chains that recruit more users.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1B7B4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20</w:t>
            </w:r>
          </w:p>
        </w:tc>
        <w:tc>
          <w:tcPr>
            <w:tcW w:type="dxa" w:w="84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[Hidden Knowledge]  </w:t>
            </w:r>
            <w:r>
              <w:rPr>
                <w:rFonts w:ascii="Arial" w:cs="Arial" w:eastAsia="Arial" w:hAnsi="Arial"/>
                <w:b/>
                <w:bCs/>
                <w:color w:val="0D3D26"/>
                <w:sz w:val="26"/>
                <w:szCs w:val="26"/>
              </w:rPr>
              <w:t xml:space="preserve">"College Ka Topper Bhi Nahi Jaanta Yeh — But Your Mentor Does"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🎯 Hook: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Frame mentorship as access to hidden, practical career knowledge.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🧠 Why It Works (Indian Psychology):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Indian students perceive their college toppers as the benchmark for success. Positioning mentorship as knowledge that exceeds even the topper's knowledge is a powerful status hook.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⚙️ How to Execute: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'insider insight' content: things mentors know that college doesn't teach — salary negotiation, referral networks, portfolio building, etc. Use these as lead magnets.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🔥 Viral Mechanic: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'Things my college never taught me' content format is consistently viral on Indian LinkedIn and Instagram.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1B7B4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21</w:t>
            </w:r>
          </w:p>
        </w:tc>
        <w:tc>
          <w:tcPr>
            <w:tcW w:type="dxa" w:w="84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[Aspiration Mapping]  </w:t>
            </w:r>
            <w:r>
              <w:rPr>
                <w:rFonts w:ascii="Arial" w:cs="Arial" w:eastAsia="Arial" w:hAnsi="Arial"/>
                <w:b/>
                <w:bCs/>
                <w:color w:val="0D3D26"/>
                <w:sz w:val="26"/>
                <w:szCs w:val="26"/>
              </w:rPr>
              <w:t xml:space="preserve">"Startup Founder, IAS Officer, Or Software Engineer — Your Roadmap Starts Here"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🎯 Hook: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Create distinct mentor tracks for India's top 3 aspirational career paths.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🧠 Why It Works (Indian Psychology):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Indian students often have very clear dream careers but zero clarity on how to get there. A mentor who has walked the exact path they want to walk becomes an irreplaceable resource.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⚙️ How to Execute: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Ecoskiller's Learning Roadmap feature to build career-specific templates: Startup Track, Government/UPSC Track, Tech Track. Market each separately to targeted communities.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🔥 Viral Mechanic: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Career-specific communities (startup groups, UPSC forums) share these roadmaps heavily among themselves.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1B7B4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22</w:t>
            </w:r>
          </w:p>
        </w:tc>
        <w:tc>
          <w:tcPr>
            <w:tcW w:type="dxa" w:w="84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[Gamification]  </w:t>
            </w:r>
            <w:r>
              <w:rPr>
                <w:rFonts w:ascii="Arial" w:cs="Arial" w:eastAsia="Arial" w:hAnsi="Arial"/>
                <w:b/>
                <w:bCs/>
                <w:color w:val="0D3D26"/>
                <w:sz w:val="26"/>
                <w:szCs w:val="26"/>
              </w:rPr>
              <w:t xml:space="preserve">"30-Day Mentorship Challenge — Share Your Progress, Win Free Premium Access"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🎯 Hook: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A structured 30-day challenge with social sharing built into the mechanic.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🧠 Why It Works (Indian Psychology):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Indian students respond strongly to structured challenges, especially with a visible community dimension. The combination of progress tracking, competition, and reward is deeply motivating.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⚙️ How to Execute: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Mentorship Goal Setting + Activity Tracking to power the challenge. Students post daily updates with a hashtag. Leaderboard drives competitive engagement.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🔥 Viral Mechanic: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Daily public posts create an ongoing organic content stream. Peer pressure to keep up drives retention and new sign-ups.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1B7B4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23</w:t>
            </w:r>
          </w:p>
        </w:tc>
        <w:tc>
          <w:tcPr>
            <w:tcW w:type="dxa" w:w="84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[Social Proof by Institution]  </w:t>
            </w:r>
            <w:r>
              <w:rPr>
                <w:rFonts w:ascii="Arial" w:cs="Arial" w:eastAsia="Arial" w:hAnsi="Arial"/>
                <w:b/>
                <w:bCs/>
                <w:color w:val="0D3D26"/>
                <w:sz w:val="26"/>
                <w:szCs w:val="26"/>
              </w:rPr>
              <w:t xml:space="preserve">"Teri College Ke 50 Students Pehle Se Ecoskiller Pe Hain"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🎯 Hook: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Show college-specific user counts and success stories to trigger belonging FOMO.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🧠 Why It Works (Indian Psychology):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Indian students have extremely strong college identity. Knowing 'my college ka log already use kar rahe hain' creates both social proof and a fear of being left behind.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⚙️ How to Execute: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college-specific leaderboards and placement boards using Analytics Dashboard data. Show college-wise mentor success statistics. Market per college via campus ambassadors.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🔥 Viral Mechanic: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College pride + FOMO combo — students tag their college friends aggressively when their institution is highlighted.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1B7B4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24</w:t>
            </w:r>
          </w:p>
        </w:tc>
        <w:tc>
          <w:tcPr>
            <w:tcW w:type="dxa" w:w="84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[Network Effect]  </w:t>
            </w:r>
            <w:r>
              <w:rPr>
                <w:rFonts w:ascii="Arial" w:cs="Arial" w:eastAsia="Arial" w:hAnsi="Arial"/>
                <w:b/>
                <w:bCs/>
                <w:color w:val="0D3D26"/>
                <w:sz w:val="26"/>
                <w:szCs w:val="26"/>
              </w:rPr>
              <w:t xml:space="preserve">"Sirf Skills Nahi — Connections Milenge. Your Mentor's Network Is Now Yours"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🎯 Hook: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Position mentorship as access to the mentor's professional network.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🧠 Why It Works (Indian Psychology):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Indian students know 'connections' matter more than degrees for getting opportunities. Framing mentors as network gateways addresses a deep, real career anxiety about lacking connections.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⚙️ How to Execute: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Highlight that mentors can make introductions, refer students to opportunities, and open professional doors. Feature these stories in marketing content.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🔥 Viral Mechanic: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Referral stories ('my mentor connected me to my current job') are word-of-mouth gold in college communities.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1B7B4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25</w:t>
            </w:r>
          </w:p>
        </w:tc>
        <w:tc>
          <w:tcPr>
            <w:tcW w:type="dxa" w:w="84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[Gamified Credibility]  </w:t>
            </w:r>
            <w:r>
              <w:rPr>
                <w:rFonts w:ascii="Arial" w:cs="Arial" w:eastAsia="Arial" w:hAnsi="Arial"/>
                <w:b/>
                <w:bCs/>
                <w:color w:val="0D3D26"/>
                <w:sz w:val="26"/>
                <w:szCs w:val="26"/>
              </w:rPr>
              <w:t xml:space="preserve">"Ecoskiller Mentor Leaderboard — India Ke Top 10 Most Loved Mentors This Month"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🎯 Hook: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Public monthly mentor rankings create competition and social proof.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🧠 Why It Works (Indian Psychology):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Indians love rankings (college rankings, city rankings, anything). A leaderboard makes the mentor ecosystem feel alive, competitive, and worth engaging with.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⚙️ How to Execute: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Mentor Rating + Analytics data to publish monthly top-10 mentor lists. Feature on the homepage and social media. Run 'Mentor of the Month' campaigns.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🔥 Viral Mechanic: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Mentors share their rankings with their own networks, expanding Ecoskiller's reach beyond the student base.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1B7B4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26</w:t>
            </w:r>
          </w:p>
        </w:tc>
        <w:tc>
          <w:tcPr>
            <w:tcW w:type="dxa" w:w="84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[Parent Validation]  </w:t>
            </w:r>
            <w:r>
              <w:rPr>
                <w:rFonts w:ascii="Arial" w:cs="Arial" w:eastAsia="Arial" w:hAnsi="Arial"/>
                <w:b/>
                <w:bCs/>
                <w:color w:val="0D3D26"/>
                <w:sz w:val="26"/>
                <w:szCs w:val="26"/>
              </w:rPr>
              <w:t xml:space="preserve">"Parents Approved: Why Maa-Papa Love That I Have a Mentor on Ecoskiller"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🎯 Hook: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Create content explicitly targeting parental approval of the platform.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🧠 Why It Works (Indian Psychology):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Indian students often need parental buy-in for any educational investment. Content that frames Ecoskiller as 'parent-approved, career-safe guidance' removes the biggest household objection.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⚙️ How to Execute: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testimonials from parents. Show how Ecoskiller's structured goal-setting and verified mentor profiles provide the safety and credibility parents need to trust the platform.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🔥 Viral Mechanic: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Parents sharing in family WhatsApp groups is perhaps the most underrated viral channel in India — deeply trusted peer distribution.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1B7B4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27</w:t>
            </w:r>
          </w:p>
        </w:tc>
        <w:tc>
          <w:tcPr>
            <w:tcW w:type="dxa" w:w="84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[First Generation Empowerment]  </w:t>
            </w:r>
            <w:r>
              <w:rPr>
                <w:rFonts w:ascii="Arial" w:cs="Arial" w:eastAsia="Arial" w:hAnsi="Arial"/>
                <w:b/>
                <w:bCs/>
                <w:color w:val="0D3D26"/>
                <w:sz w:val="26"/>
                <w:szCs w:val="26"/>
              </w:rPr>
              <w:t xml:space="preserve">"First-Gen Student? Here's a Mentor Who Was Exactly Where You Are"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🎯 Hook: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Target first-generation college students with mentors who share their background.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🧠 Why It Works (Indian Psychology):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First-gen students feel uniquely alone — no family guidance, no network. A mentor who 'came from nothing' and succeeded creates an emotional resonance that no other positioning can match.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⚙️ How to Execute: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a dedicated 'First Gen' mentor category. Feature first-gen mentor stories prominently. Use the Mentorship Certification as a pride symbol for this community.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🔥 Viral Mechanic: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First-gen communities are intensely loyal and supportive — one viral story spreads across the entire community rapidly.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1B7B4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28</w:t>
            </w:r>
          </w:p>
        </w:tc>
        <w:tc>
          <w:tcPr>
            <w:tcW w:type="dxa" w:w="84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[Feature as Value]  </w:t>
            </w:r>
            <w:r>
              <w:rPr>
                <w:rFonts w:ascii="Arial" w:cs="Arial" w:eastAsia="Arial" w:hAnsi="Arial"/>
                <w:b/>
                <w:bCs/>
                <w:color w:val="0D3D26"/>
                <w:sz w:val="26"/>
                <w:szCs w:val="26"/>
              </w:rPr>
              <w:t xml:space="preserve">"Session Recording Feature: Revisit What Your Mentor Said — Anytime, Forever"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🎯 Hook: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Use the session recording feature as a key differentiator in positioning.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🧠 Why It Works (Indian Psychology):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Indian students are diligent note-takers and revisionists. The ability to 're-attend' a mentorship session removes the fear of missing something important — a major anxiety reliever.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⚙️ How to Execute: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Market the Session Recording feature explicitly. Position it as: 'Your mentor's advice, always available — like revision notes for your career.'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🔥 Viral Mechanic: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Students sharing 'mentor session clips' (with permission) as learning content creates authentic peer-to-peer marketing.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1B7B4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29</w:t>
            </w:r>
          </w:p>
        </w:tc>
        <w:tc>
          <w:tcPr>
            <w:tcW w:type="dxa" w:w="84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[Exclusivity &amp; Status]  </w:t>
            </w:r>
            <w:r>
              <w:rPr>
                <w:rFonts w:ascii="Arial" w:cs="Arial" w:eastAsia="Arial" w:hAnsi="Arial"/>
                <w:b/>
                <w:bCs/>
                <w:color w:val="0D3D26"/>
                <w:sz w:val="26"/>
                <w:szCs w:val="26"/>
              </w:rPr>
              <w:t xml:space="preserve">"Ecoskiller Pe Sabse Pehle Sign Up Karo — Founding Student Badge Milega"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🎯 Hook: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Early adopter badge/status for founding students who join first.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🧠 Why It Works (Indian Psychology):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Indian students crave status symbols and exclusivity markers. A 'Founding Student' badge on their profile creates social distinction — similar to the prestige of an early LinkedIn member.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⚙️ How to Execute: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a limited 'Founding Batch' cohort. Use the platform's profile system to display the badge permanently. Make it visible on mentor requests and in community spaces.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🔥 Viral Mechanic: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Scarcity + status = students recruit friends so they can all be in the founding batch before 'seats run out.'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1B7B4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30</w:t>
            </w:r>
          </w:p>
        </w:tc>
        <w:tc>
          <w:tcPr>
            <w:tcW w:type="dxa" w:w="84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[Community Event]  </w:t>
            </w:r>
            <w:r>
              <w:rPr>
                <w:rFonts w:ascii="Arial" w:cs="Arial" w:eastAsia="Arial" w:hAnsi="Arial"/>
                <w:b/>
                <w:bCs/>
                <w:color w:val="0D3D26"/>
                <w:sz w:val="26"/>
                <w:szCs w:val="26"/>
              </w:rPr>
              <w:t xml:space="preserve">"Ecoskiller Mentorship Hour — Every Thursday, Free Live Q&amp;A With Industry Leaders"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🎯 Hook: </w:t>
            </w: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Weekly free live event that creates habit, community, and recurring engagement.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🧠 Why It Works (Indian Psychology):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Indian students love webinars and free live sessions — they signal access to premium knowledge without payment. Habit-forming weekly events create platform stickiness and word-of-mouth.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7B4B"/>
                <w:sz w:val="20"/>
                <w:szCs w:val="20"/>
              </w:rPr>
              <w:t xml:space="preserve">⚙️ How to Execute: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Ecoskiller's Group Mentoring Sessions + Live Tools to host weekly free sessions. Rotate industry leaders (tech, finance, govt). Record and repurpose as content.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🔥 Viral Mechanic: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event reminders get shared in WhatsApp groups every week — Ecoskiller's name circulates organically through thousands of chats.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3D26"/>
          <w:sz w:val="36"/>
          <w:szCs w:val="36"/>
        </w:rPr>
        <w:t xml:space="preserve">Quick Reference: All 30 Ideas at a Glance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800"/>
        <w:gridCol w:w="4860"/>
      </w:tblGrid>
      <w:tr>
        <w:tc>
          <w:tcPr>
            <w:tcW w:type="dxa" w:w="5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1B7B4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1B7B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1B7B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Psychology Trigger</w:t>
            </w:r>
          </w:p>
        </w:tc>
        <w:tc>
          <w:tcPr>
            <w:tcW w:type="dxa" w:w="48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1B7B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Idea Title</w:t>
            </w:r>
          </w:p>
        </w:tc>
      </w:tr>
      <w:tr>
        <w:tc>
          <w:tcPr>
            <w:tcW w:type="dxa" w:w="5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7B4B"/>
                <w:sz w:val="17"/>
                <w:szCs w:val="17"/>
              </w:rPr>
              <w:t xml:space="preserve">01</w:t>
            </w:r>
          </w:p>
        </w:tc>
        <w:tc>
          <w:tcPr>
            <w:tcW w:type="dxa" w:w="2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7"/>
                <w:szCs w:val="17"/>
              </w:rPr>
              <w:t xml:space="preserve">Placement Story</w:t>
            </w:r>
          </w:p>
        </w:tc>
        <w:tc>
          <w:tcPr>
            <w:tcW w:type="dxa" w:w="1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Placement FOMO</w:t>
            </w:r>
          </w:p>
        </w:tc>
        <w:tc>
          <w:tcPr>
            <w:tcW w:type="dxa" w:w="48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"Got Placed at Google – Here's the Mentor Who Changed Everything"</w:t>
            </w:r>
          </w:p>
        </w:tc>
      </w:tr>
      <w:tr>
        <w:tc>
          <w:tcPr>
            <w:tcW w:type="dxa" w:w="5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7B4B"/>
                <w:sz w:val="17"/>
                <w:szCs w:val="17"/>
              </w:rPr>
              <w:t xml:space="preserve">02</w:t>
            </w:r>
          </w:p>
        </w:tc>
        <w:tc>
          <w:tcPr>
            <w:tcW w:type="dxa" w:w="2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7"/>
                <w:szCs w:val="17"/>
              </w:rPr>
              <w:t xml:space="preserve">Emotional Narrative</w:t>
            </w:r>
          </w:p>
        </w:tc>
        <w:tc>
          <w:tcPr>
            <w:tcW w:type="dxa" w:w="1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Hinglish + Emotion</w:t>
            </w:r>
          </w:p>
        </w:tc>
        <w:tc>
          <w:tcPr>
            <w:tcW w:type="dxa" w:w="48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"Pehle Mere 5 Rejections The — Ab IIT Bombay Alumnus Mera Mentor Hai"</w:t>
            </w:r>
          </w:p>
        </w:tc>
      </w:tr>
      <w:tr>
        <w:tc>
          <w:tcPr>
            <w:tcW w:type="dxa" w:w="5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7B4B"/>
                <w:sz w:val="17"/>
                <w:szCs w:val="17"/>
              </w:rPr>
              <w:t xml:space="preserve">03</w:t>
            </w:r>
          </w:p>
        </w:tc>
        <w:tc>
          <w:tcPr>
            <w:tcW w:type="dxa" w:w="2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7"/>
                <w:szCs w:val="17"/>
              </w:rPr>
              <w:t xml:space="preserve">Freemium Hook</w:t>
            </w:r>
          </w:p>
        </w:tc>
        <w:tc>
          <w:tcPr>
            <w:tcW w:type="dxa" w:w="1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Price Sensitivity</w:t>
            </w:r>
          </w:p>
        </w:tc>
        <w:tc>
          <w:tcPr>
            <w:tcW w:type="dxa" w:w="48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"Free Mentorship Se IIT Alumni Milenge — Seriously?"</w:t>
            </w:r>
          </w:p>
        </w:tc>
      </w:tr>
      <w:tr>
        <w:tc>
          <w:tcPr>
            <w:tcW w:type="dxa" w:w="5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7B4B"/>
                <w:sz w:val="17"/>
                <w:szCs w:val="17"/>
              </w:rPr>
              <w:t xml:space="preserve">04</w:t>
            </w:r>
          </w:p>
        </w:tc>
        <w:tc>
          <w:tcPr>
            <w:tcW w:type="dxa" w:w="2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7"/>
                <w:szCs w:val="17"/>
              </w:rPr>
              <w:t xml:space="preserve">Senior-Junior Culture</w:t>
            </w:r>
          </w:p>
        </w:tc>
        <w:tc>
          <w:tcPr>
            <w:tcW w:type="dxa" w:w="1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Senior-Junior Bond</w:t>
            </w:r>
          </w:p>
        </w:tc>
        <w:tc>
          <w:tcPr>
            <w:tcW w:type="dxa" w:w="48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"Your Senior Bhaiya/Didi Is on Ecoskiller — And They Want to Help You"</w:t>
            </w:r>
          </w:p>
        </w:tc>
      </w:tr>
      <w:tr>
        <w:tc>
          <w:tcPr>
            <w:tcW w:type="dxa" w:w="5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7B4B"/>
                <w:sz w:val="17"/>
                <w:szCs w:val="17"/>
              </w:rPr>
              <w:t xml:space="preserve">05</w:t>
            </w:r>
          </w:p>
        </w:tc>
        <w:tc>
          <w:tcPr>
            <w:tcW w:type="dxa" w:w="2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7"/>
                <w:szCs w:val="17"/>
              </w:rPr>
              <w:t xml:space="preserve">Micro-Story</w:t>
            </w:r>
          </w:p>
        </w:tc>
        <w:tc>
          <w:tcPr>
            <w:tcW w:type="dxa" w:w="1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Micro-Impact</w:t>
            </w:r>
          </w:p>
        </w:tc>
        <w:tc>
          <w:tcPr>
            <w:tcW w:type="dxa" w:w="48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"Woh 30 Min Ki Call Jo Meri Zindagi Badal Di"</w:t>
            </w:r>
          </w:p>
        </w:tc>
      </w:tr>
      <w:tr>
        <w:tc>
          <w:tcPr>
            <w:tcW w:type="dxa" w:w="5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7B4B"/>
                <w:sz w:val="17"/>
                <w:szCs w:val="17"/>
              </w:rPr>
              <w:t xml:space="preserve">06</w:t>
            </w:r>
          </w:p>
        </w:tc>
        <w:tc>
          <w:tcPr>
            <w:tcW w:type="dxa" w:w="2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7"/>
                <w:szCs w:val="17"/>
              </w:rPr>
              <w:t xml:space="preserve">Tangible Value</w:t>
            </w:r>
          </w:p>
        </w:tc>
        <w:tc>
          <w:tcPr>
            <w:tcW w:type="dxa" w:w="1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Tangible Value</w:t>
            </w:r>
          </w:p>
        </w:tc>
        <w:tc>
          <w:tcPr>
            <w:tcW w:type="dxa" w:w="48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"Resume Check by an IIM/IIT Alumnus in 24 Hours"</w:t>
            </w:r>
          </w:p>
        </w:tc>
      </w:tr>
      <w:tr>
        <w:tc>
          <w:tcPr>
            <w:tcW w:type="dxa" w:w="5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7B4B"/>
                <w:sz w:val="17"/>
                <w:szCs w:val="17"/>
              </w:rPr>
              <w:t xml:space="preserve">07</w:t>
            </w:r>
          </w:p>
        </w:tc>
        <w:tc>
          <w:tcPr>
            <w:tcW w:type="dxa" w:w="2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7"/>
                <w:szCs w:val="17"/>
              </w:rPr>
              <w:t xml:space="preserve">Insider Access</w:t>
            </w:r>
          </w:p>
        </w:tc>
        <w:tc>
          <w:tcPr>
            <w:tcW w:type="dxa" w:w="1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Insider Access</w:t>
            </w:r>
          </w:p>
        </w:tc>
        <w:tc>
          <w:tcPr>
            <w:tcW w:type="dxa" w:w="48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"Crack Your Dream Company With a Mentor Who Actually Works There"</w:t>
            </w:r>
          </w:p>
        </w:tc>
      </w:tr>
      <w:tr>
        <w:tc>
          <w:tcPr>
            <w:tcW w:type="dxa" w:w="5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7B4B"/>
                <w:sz w:val="17"/>
                <w:szCs w:val="17"/>
              </w:rPr>
              <w:t xml:space="preserve">08</w:t>
            </w:r>
          </w:p>
        </w:tc>
        <w:tc>
          <w:tcPr>
            <w:tcW w:type="dxa" w:w="2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7"/>
                <w:szCs w:val="17"/>
              </w:rPr>
              <w:t xml:space="preserve">Certification as Clout</w:t>
            </w:r>
          </w:p>
        </w:tc>
        <w:tc>
          <w:tcPr>
            <w:tcW w:type="dxa" w:w="1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Status &amp; LinkedIn</w:t>
            </w:r>
          </w:p>
        </w:tc>
        <w:tc>
          <w:tcPr>
            <w:tcW w:type="dxa" w:w="48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"Certificate Signed by Your Mentor + Ecoskiller — Add This to Your LinkedIn"</w:t>
            </w:r>
          </w:p>
        </w:tc>
      </w:tr>
      <w:tr>
        <w:tc>
          <w:tcPr>
            <w:tcW w:type="dxa" w:w="5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7B4B"/>
                <w:sz w:val="17"/>
                <w:szCs w:val="17"/>
              </w:rPr>
              <w:t xml:space="preserve">09</w:t>
            </w:r>
          </w:p>
        </w:tc>
        <w:tc>
          <w:tcPr>
            <w:tcW w:type="dxa" w:w="2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7"/>
                <w:szCs w:val="17"/>
              </w:rPr>
              <w:t xml:space="preserve">Family Pressure Angle</w:t>
            </w:r>
          </w:p>
        </w:tc>
        <w:tc>
          <w:tcPr>
            <w:tcW w:type="dxa" w:w="1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Family Dynamics</w:t>
            </w:r>
          </w:p>
        </w:tc>
        <w:tc>
          <w:tcPr>
            <w:tcW w:type="dxa" w:w="48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"Maa-Papa Bol Rahe Hain Engineering Karo — Mentor Ne Bataya Kya Karna Chahiye"</w:t>
            </w:r>
          </w:p>
        </w:tc>
      </w:tr>
      <w:tr>
        <w:tc>
          <w:tcPr>
            <w:tcW w:type="dxa" w:w="5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7B4B"/>
                <w:sz w:val="17"/>
                <w:szCs w:val="17"/>
              </w:rPr>
              <w:t xml:space="preserve">10</w:t>
            </w:r>
          </w:p>
        </w:tc>
        <w:tc>
          <w:tcPr>
            <w:tcW w:type="dxa" w:w="2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7"/>
                <w:szCs w:val="17"/>
              </w:rPr>
              <w:t xml:space="preserve">Competitive Exam Culture</w:t>
            </w:r>
          </w:p>
        </w:tc>
        <w:tc>
          <w:tcPr>
            <w:tcW w:type="dxa" w:w="1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Exam Culture</w:t>
            </w:r>
          </w:p>
        </w:tc>
        <w:tc>
          <w:tcPr>
            <w:tcW w:type="dxa" w:w="48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"GATE/CAT/UPSC Aspirant? Meet Mentors Who Cleared It"</w:t>
            </w:r>
          </w:p>
        </w:tc>
      </w:tr>
      <w:tr>
        <w:tc>
          <w:tcPr>
            <w:tcW w:type="dxa" w:w="5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7B4B"/>
                <w:sz w:val="17"/>
                <w:szCs w:val="17"/>
              </w:rPr>
              <w:t xml:space="preserve">11</w:t>
            </w:r>
          </w:p>
        </w:tc>
        <w:tc>
          <w:tcPr>
            <w:tcW w:type="dxa" w:w="2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7"/>
                <w:szCs w:val="17"/>
              </w:rPr>
              <w:t xml:space="preserve">Disruption Narrative</w:t>
            </w:r>
          </w:p>
        </w:tc>
        <w:tc>
          <w:tcPr>
            <w:tcW w:type="dxa" w:w="1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Disruption Curiosity</w:t>
            </w:r>
          </w:p>
        </w:tc>
        <w:tc>
          <w:tcPr>
            <w:tcW w:type="dxa" w:w="48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"Your 4-Year Degree vs. 4 Months of Mentorship — The Results Comparison"</w:t>
            </w:r>
          </w:p>
        </w:tc>
      </w:tr>
      <w:tr>
        <w:tc>
          <w:tcPr>
            <w:tcW w:type="dxa" w:w="5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7B4B"/>
                <w:sz w:val="17"/>
                <w:szCs w:val="17"/>
              </w:rPr>
              <w:t xml:space="preserve">12</w:t>
            </w:r>
          </w:p>
        </w:tc>
        <w:tc>
          <w:tcPr>
            <w:tcW w:type="dxa" w:w="2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7"/>
                <w:szCs w:val="17"/>
              </w:rPr>
              <w:t xml:space="preserve">Community Learning</w:t>
            </w:r>
          </w:p>
        </w:tc>
        <w:tc>
          <w:tcPr>
            <w:tcW w:type="dxa" w:w="1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Cost-Sharing</w:t>
            </w:r>
          </w:p>
        </w:tc>
        <w:tc>
          <w:tcPr>
            <w:tcW w:type="dxa" w:w="48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"Group Mentorship — Learn With 5 Friends, Pay As One"</w:t>
            </w:r>
          </w:p>
        </w:tc>
      </w:tr>
      <w:tr>
        <w:tc>
          <w:tcPr>
            <w:tcW w:type="dxa" w:w="5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7B4B"/>
                <w:sz w:val="17"/>
                <w:szCs w:val="17"/>
              </w:rPr>
              <w:t xml:space="preserve">13</w:t>
            </w:r>
          </w:p>
        </w:tc>
        <w:tc>
          <w:tcPr>
            <w:tcW w:type="dxa" w:w="2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7"/>
                <w:szCs w:val="17"/>
              </w:rPr>
              <w:t xml:space="preserve">Tech Curiosity</w:t>
            </w:r>
          </w:p>
        </w:tc>
        <w:tc>
          <w:tcPr>
            <w:tcW w:type="dxa" w:w="1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AI Novelty</w:t>
            </w:r>
          </w:p>
        </w:tc>
        <w:tc>
          <w:tcPr>
            <w:tcW w:type="dxa" w:w="48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"India Ka First AI-Powered Mentor Matching — Try Karo Free Mein"</w:t>
            </w:r>
          </w:p>
        </w:tc>
      </w:tr>
      <w:tr>
        <w:tc>
          <w:tcPr>
            <w:tcW w:type="dxa" w:w="5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7B4B"/>
                <w:sz w:val="17"/>
                <w:szCs w:val="17"/>
              </w:rPr>
              <w:t xml:space="preserve">14</w:t>
            </w:r>
          </w:p>
        </w:tc>
        <w:tc>
          <w:tcPr>
            <w:tcW w:type="dxa" w:w="2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7"/>
                <w:szCs w:val="17"/>
              </w:rPr>
              <w:t xml:space="preserve">Seasonal Urgency</w:t>
            </w:r>
          </w:p>
        </w:tc>
        <w:tc>
          <w:tcPr>
            <w:tcW w:type="dxa" w:w="1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Seasonal Urgency</w:t>
            </w:r>
          </w:p>
        </w:tc>
        <w:tc>
          <w:tcPr>
            <w:tcW w:type="dxa" w:w="48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"Internship Season Aa Rahi Hai — Is Your LinkedIn Ready? Ask a Mentor Now"</w:t>
            </w:r>
          </w:p>
        </w:tc>
      </w:tr>
      <w:tr>
        <w:tc>
          <w:tcPr>
            <w:tcW w:type="dxa" w:w="5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7B4B"/>
                <w:sz w:val="17"/>
                <w:szCs w:val="17"/>
              </w:rPr>
              <w:t xml:space="preserve">15</w:t>
            </w:r>
          </w:p>
        </w:tc>
        <w:tc>
          <w:tcPr>
            <w:tcW w:type="dxa" w:w="2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7"/>
                <w:szCs w:val="17"/>
              </w:rPr>
              <w:t xml:space="preserve">Loyalty &amp; Continuity</w:t>
            </w:r>
          </w:p>
        </w:tc>
        <w:tc>
          <w:tcPr>
            <w:tcW w:type="dxa" w:w="1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Guru Bond</w:t>
            </w:r>
          </w:p>
        </w:tc>
        <w:tc>
          <w:tcPr>
            <w:tcW w:type="dxa" w:w="48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"Shaher Badal Liya, College Badal Liya — Mentor Wahi Raha"</w:t>
            </w:r>
          </w:p>
        </w:tc>
      </w:tr>
      <w:tr>
        <w:tc>
          <w:tcPr>
            <w:tcW w:type="dxa" w:w="5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7B4B"/>
                <w:sz w:val="17"/>
                <w:szCs w:val="17"/>
              </w:rPr>
              <w:t xml:space="preserve">16</w:t>
            </w:r>
          </w:p>
        </w:tc>
        <w:tc>
          <w:tcPr>
            <w:tcW w:type="dxa" w:w="2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7"/>
                <w:szCs w:val="17"/>
              </w:rPr>
              <w:t xml:space="preserve">Vernacular &amp; Accessibility</w:t>
            </w:r>
          </w:p>
        </w:tc>
        <w:tc>
          <w:tcPr>
            <w:tcW w:type="dxa" w:w="1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Vernacular Trust</w:t>
            </w:r>
          </w:p>
        </w:tc>
        <w:tc>
          <w:tcPr>
            <w:tcW w:type="dxa" w:w="48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"Apne Ghar Se, Apni Bhasha Mein — Mentor Abhi Available Hai"</w:t>
            </w:r>
          </w:p>
        </w:tc>
      </w:tr>
      <w:tr>
        <w:tc>
          <w:tcPr>
            <w:tcW w:type="dxa" w:w="5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7B4B"/>
                <w:sz w:val="17"/>
                <w:szCs w:val="17"/>
              </w:rPr>
              <w:t xml:space="preserve">17</w:t>
            </w:r>
          </w:p>
        </w:tc>
        <w:tc>
          <w:tcPr>
            <w:tcW w:type="dxa" w:w="2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7"/>
                <w:szCs w:val="17"/>
              </w:rPr>
              <w:t xml:space="preserve">Interview Prep</w:t>
            </w:r>
          </w:p>
        </w:tc>
        <w:tc>
          <w:tcPr>
            <w:tcW w:type="dxa" w:w="1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Interview Anxiety</w:t>
            </w:r>
          </w:p>
        </w:tc>
        <w:tc>
          <w:tcPr>
            <w:tcW w:type="dxa" w:w="48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"Mock Interview With a Real Interviewer — Before the Real One Kills You"</w:t>
            </w:r>
          </w:p>
        </w:tc>
      </w:tr>
      <w:tr>
        <w:tc>
          <w:tcPr>
            <w:tcW w:type="dxa" w:w="5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7B4B"/>
                <w:sz w:val="17"/>
                <w:szCs w:val="17"/>
              </w:rPr>
              <w:t xml:space="preserve">18</w:t>
            </w:r>
          </w:p>
        </w:tc>
        <w:tc>
          <w:tcPr>
            <w:tcW w:type="dxa" w:w="2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7"/>
                <w:szCs w:val="17"/>
              </w:rPr>
              <w:t xml:space="preserve">Vulnerability + Authority</w:t>
            </w:r>
          </w:p>
        </w:tc>
        <w:tc>
          <w:tcPr>
            <w:tcW w:type="dxa" w:w="1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Vulnerability</w:t>
            </w:r>
          </w:p>
        </w:tc>
        <w:tc>
          <w:tcPr>
            <w:tcW w:type="dxa" w:w="48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"Rank 1 Wala Bhi Fail Hota — Yeh Mentor Kyon Zaroori Hai"</w:t>
            </w:r>
          </w:p>
        </w:tc>
      </w:tr>
      <w:tr>
        <w:tc>
          <w:tcPr>
            <w:tcW w:type="dxa" w:w="5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7B4B"/>
                <w:sz w:val="17"/>
                <w:szCs w:val="17"/>
              </w:rPr>
              <w:t xml:space="preserve">19</w:t>
            </w:r>
          </w:p>
        </w:tc>
        <w:tc>
          <w:tcPr>
            <w:tcW w:type="dxa" w:w="2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7"/>
                <w:szCs w:val="17"/>
              </w:rPr>
              <w:t xml:space="preserve">Accountability Culture</w:t>
            </w:r>
          </w:p>
        </w:tc>
        <w:tc>
          <w:tcPr>
            <w:tcW w:type="dxa" w:w="1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Accountability</w:t>
            </w:r>
          </w:p>
        </w:tc>
        <w:tc>
          <w:tcPr>
            <w:tcW w:type="dxa" w:w="48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"Weekly Mentor Check-In — Accountability Partner Jo Tujhe Bhagne Nahi Dega"</w:t>
            </w:r>
          </w:p>
        </w:tc>
      </w:tr>
      <w:tr>
        <w:tc>
          <w:tcPr>
            <w:tcW w:type="dxa" w:w="5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7B4B"/>
                <w:sz w:val="17"/>
                <w:szCs w:val="17"/>
              </w:rPr>
              <w:t xml:space="preserve">20</w:t>
            </w:r>
          </w:p>
        </w:tc>
        <w:tc>
          <w:tcPr>
            <w:tcW w:type="dxa" w:w="2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7"/>
                <w:szCs w:val="17"/>
              </w:rPr>
              <w:t xml:space="preserve">Hidden Knowledge</w:t>
            </w:r>
          </w:p>
        </w:tc>
        <w:tc>
          <w:tcPr>
            <w:tcW w:type="dxa" w:w="1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Hidden Knowledge</w:t>
            </w:r>
          </w:p>
        </w:tc>
        <w:tc>
          <w:tcPr>
            <w:tcW w:type="dxa" w:w="48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"College Ka Topper Bhi Nahi Jaanta Yeh — But Your Mentor Does"</w:t>
            </w:r>
          </w:p>
        </w:tc>
      </w:tr>
      <w:tr>
        <w:tc>
          <w:tcPr>
            <w:tcW w:type="dxa" w:w="5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7B4B"/>
                <w:sz w:val="17"/>
                <w:szCs w:val="17"/>
              </w:rPr>
              <w:t xml:space="preserve">21</w:t>
            </w:r>
          </w:p>
        </w:tc>
        <w:tc>
          <w:tcPr>
            <w:tcW w:type="dxa" w:w="2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7"/>
                <w:szCs w:val="17"/>
              </w:rPr>
              <w:t xml:space="preserve">Aspiration Mapping</w:t>
            </w:r>
          </w:p>
        </w:tc>
        <w:tc>
          <w:tcPr>
            <w:tcW w:type="dxa" w:w="1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Aspiration Mapping</w:t>
            </w:r>
          </w:p>
        </w:tc>
        <w:tc>
          <w:tcPr>
            <w:tcW w:type="dxa" w:w="48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"Startup Founder, IAS Officer, Or Software Engineer — Your Roadmap Starts Here"</w:t>
            </w:r>
          </w:p>
        </w:tc>
      </w:tr>
      <w:tr>
        <w:tc>
          <w:tcPr>
            <w:tcW w:type="dxa" w:w="5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7B4B"/>
                <w:sz w:val="17"/>
                <w:szCs w:val="17"/>
              </w:rPr>
              <w:t xml:space="preserve">22</w:t>
            </w:r>
          </w:p>
        </w:tc>
        <w:tc>
          <w:tcPr>
            <w:tcW w:type="dxa" w:w="2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7"/>
                <w:szCs w:val="17"/>
              </w:rPr>
              <w:t xml:space="preserve">Gamification</w:t>
            </w:r>
          </w:p>
        </w:tc>
        <w:tc>
          <w:tcPr>
            <w:tcW w:type="dxa" w:w="1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Gamification</w:t>
            </w:r>
          </w:p>
        </w:tc>
        <w:tc>
          <w:tcPr>
            <w:tcW w:type="dxa" w:w="48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"30-Day Mentorship Challenge — Share Your Progress, Win Free Premium Access"</w:t>
            </w:r>
          </w:p>
        </w:tc>
      </w:tr>
      <w:tr>
        <w:tc>
          <w:tcPr>
            <w:tcW w:type="dxa" w:w="5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7B4B"/>
                <w:sz w:val="17"/>
                <w:szCs w:val="17"/>
              </w:rPr>
              <w:t xml:space="preserve">23</w:t>
            </w:r>
          </w:p>
        </w:tc>
        <w:tc>
          <w:tcPr>
            <w:tcW w:type="dxa" w:w="2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7"/>
                <w:szCs w:val="17"/>
              </w:rPr>
              <w:t xml:space="preserve">Social Proof by Institution</w:t>
            </w:r>
          </w:p>
        </w:tc>
        <w:tc>
          <w:tcPr>
            <w:tcW w:type="dxa" w:w="1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College Identity</w:t>
            </w:r>
          </w:p>
        </w:tc>
        <w:tc>
          <w:tcPr>
            <w:tcW w:type="dxa" w:w="48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"Teri College Ke 50 Students Pehle Se Ecoskiller Pe Hain"</w:t>
            </w:r>
          </w:p>
        </w:tc>
      </w:tr>
      <w:tr>
        <w:tc>
          <w:tcPr>
            <w:tcW w:type="dxa" w:w="5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7B4B"/>
                <w:sz w:val="17"/>
                <w:szCs w:val="17"/>
              </w:rPr>
              <w:t xml:space="preserve">24</w:t>
            </w:r>
          </w:p>
        </w:tc>
        <w:tc>
          <w:tcPr>
            <w:tcW w:type="dxa" w:w="2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7"/>
                <w:szCs w:val="17"/>
              </w:rPr>
              <w:t xml:space="preserve">Network Effect</w:t>
            </w:r>
          </w:p>
        </w:tc>
        <w:tc>
          <w:tcPr>
            <w:tcW w:type="dxa" w:w="1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Network Hunger</w:t>
            </w:r>
          </w:p>
        </w:tc>
        <w:tc>
          <w:tcPr>
            <w:tcW w:type="dxa" w:w="48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"Sirf Skills Nahi — Connections Milenge. Your Mentor's Network Is Now Yours"</w:t>
            </w:r>
          </w:p>
        </w:tc>
      </w:tr>
      <w:tr>
        <w:tc>
          <w:tcPr>
            <w:tcW w:type="dxa" w:w="5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7B4B"/>
                <w:sz w:val="17"/>
                <w:szCs w:val="17"/>
              </w:rPr>
              <w:t xml:space="preserve">25</w:t>
            </w:r>
          </w:p>
        </w:tc>
        <w:tc>
          <w:tcPr>
            <w:tcW w:type="dxa" w:w="2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7"/>
                <w:szCs w:val="17"/>
              </w:rPr>
              <w:t xml:space="preserve">Gamified Credibility</w:t>
            </w:r>
          </w:p>
        </w:tc>
        <w:tc>
          <w:tcPr>
            <w:tcW w:type="dxa" w:w="1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Rankings Love</w:t>
            </w:r>
          </w:p>
        </w:tc>
        <w:tc>
          <w:tcPr>
            <w:tcW w:type="dxa" w:w="48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"Ecoskiller Mentor Leaderboard — India Ke Top 10 Most Loved Mentors This Month"</w:t>
            </w:r>
          </w:p>
        </w:tc>
      </w:tr>
      <w:tr>
        <w:tc>
          <w:tcPr>
            <w:tcW w:type="dxa" w:w="5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7B4B"/>
                <w:sz w:val="17"/>
                <w:szCs w:val="17"/>
              </w:rPr>
              <w:t xml:space="preserve">26</w:t>
            </w:r>
          </w:p>
        </w:tc>
        <w:tc>
          <w:tcPr>
            <w:tcW w:type="dxa" w:w="2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7"/>
                <w:szCs w:val="17"/>
              </w:rPr>
              <w:t xml:space="preserve">Parent Validation</w:t>
            </w:r>
          </w:p>
        </w:tc>
        <w:tc>
          <w:tcPr>
            <w:tcW w:type="dxa" w:w="1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Parent Validation</w:t>
            </w:r>
          </w:p>
        </w:tc>
        <w:tc>
          <w:tcPr>
            <w:tcW w:type="dxa" w:w="48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"Parents Approved: Why Maa-Papa Love That I Have a Mentor on Ecoskiller"</w:t>
            </w:r>
          </w:p>
        </w:tc>
      </w:tr>
      <w:tr>
        <w:tc>
          <w:tcPr>
            <w:tcW w:type="dxa" w:w="5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7B4B"/>
                <w:sz w:val="17"/>
                <w:szCs w:val="17"/>
              </w:rPr>
              <w:t xml:space="preserve">27</w:t>
            </w:r>
          </w:p>
        </w:tc>
        <w:tc>
          <w:tcPr>
            <w:tcW w:type="dxa" w:w="2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7"/>
                <w:szCs w:val="17"/>
              </w:rPr>
              <w:t xml:space="preserve">First Generation Empowerment</w:t>
            </w:r>
          </w:p>
        </w:tc>
        <w:tc>
          <w:tcPr>
            <w:tcW w:type="dxa" w:w="1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First-Gen Pride</w:t>
            </w:r>
          </w:p>
        </w:tc>
        <w:tc>
          <w:tcPr>
            <w:tcW w:type="dxa" w:w="48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"First-Gen Student? Here's a Mentor Who Was Exactly Where You Are"</w:t>
            </w:r>
          </w:p>
        </w:tc>
      </w:tr>
      <w:tr>
        <w:tc>
          <w:tcPr>
            <w:tcW w:type="dxa" w:w="5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7B4B"/>
                <w:sz w:val="17"/>
                <w:szCs w:val="17"/>
              </w:rPr>
              <w:t xml:space="preserve">28</w:t>
            </w:r>
          </w:p>
        </w:tc>
        <w:tc>
          <w:tcPr>
            <w:tcW w:type="dxa" w:w="2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7"/>
                <w:szCs w:val="17"/>
              </w:rPr>
              <w:t xml:space="preserve">Feature as Value</w:t>
            </w:r>
          </w:p>
        </w:tc>
        <w:tc>
          <w:tcPr>
            <w:tcW w:type="dxa" w:w="1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Feature Value</w:t>
            </w:r>
          </w:p>
        </w:tc>
        <w:tc>
          <w:tcPr>
            <w:tcW w:type="dxa" w:w="48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"Session Recording Feature: Revisit What Your Mentor Said — Anytime, Forever"</w:t>
            </w:r>
          </w:p>
        </w:tc>
      </w:tr>
      <w:tr>
        <w:tc>
          <w:tcPr>
            <w:tcW w:type="dxa" w:w="5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7B4B"/>
                <w:sz w:val="17"/>
                <w:szCs w:val="17"/>
              </w:rPr>
              <w:t xml:space="preserve">29</w:t>
            </w:r>
          </w:p>
        </w:tc>
        <w:tc>
          <w:tcPr>
            <w:tcW w:type="dxa" w:w="2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7"/>
                <w:szCs w:val="17"/>
              </w:rPr>
              <w:t xml:space="preserve">Exclusivity &amp; Status</w:t>
            </w:r>
          </w:p>
        </w:tc>
        <w:tc>
          <w:tcPr>
            <w:tcW w:type="dxa" w:w="1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Exclusivity</w:t>
            </w:r>
          </w:p>
        </w:tc>
        <w:tc>
          <w:tcPr>
            <w:tcW w:type="dxa" w:w="48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"Ecoskiller Pe Sabse Pehle Sign Up Karo — Founding Student Badge Milega"</w:t>
            </w:r>
          </w:p>
        </w:tc>
      </w:tr>
      <w:tr>
        <w:tc>
          <w:tcPr>
            <w:tcW w:type="dxa" w:w="5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7B4B"/>
                <w:sz w:val="17"/>
                <w:szCs w:val="17"/>
              </w:rPr>
              <w:t xml:space="preserve">30</w:t>
            </w:r>
          </w:p>
        </w:tc>
        <w:tc>
          <w:tcPr>
            <w:tcW w:type="dxa" w:w="2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7"/>
                <w:szCs w:val="17"/>
              </w:rPr>
              <w:t xml:space="preserve">Community Event</w:t>
            </w:r>
          </w:p>
        </w:tc>
        <w:tc>
          <w:tcPr>
            <w:tcW w:type="dxa" w:w="18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Community Habit</w:t>
            </w:r>
          </w:p>
        </w:tc>
        <w:tc>
          <w:tcPr>
            <w:tcW w:type="dxa" w:w="48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"Ecoskiller Mentorship Hour — Every Thursday, Free Live Q&amp;A With Industry Leaders"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D1FAE5" w:sz="4" w:space="1"/>
        </w:pBdr>
        <w:spacing w:after="100" w:before="1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1B7B4B"/>
          <w:sz w:val="24"/>
          <w:szCs w:val="24"/>
        </w:rPr>
        <w:t xml:space="preserve">Ecoskiller Mentorship — Grow Organically. Grow Authentically. Grow India.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0D3D26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B7B4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2026-03-11T08:18:06.041Z</dcterms:created>
  <dcterms:modified xsi:type="dcterms:W3CDTF">2026-03-11T08:18:06.042Z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