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40"/>
        <w:jc w:val="center"/>
      </w:pPr>
      <w:r>
        <w:rPr>
          <w:rFonts w:ascii="Arial" w:cs="Arial" w:eastAsia="Arial" w:hAnsi="Arial"/>
          <w:b/>
          <w:bCs/>
          <w:caps/>
          <w:color w:val="888888"/>
          <w:sz w:val="22"/>
          <w:szCs w:val="22"/>
        </w:rPr>
        <w:t xml:space="preserve">ECOSKILLER PLATFORM</w:t>
      </w:r>
    </w:p>
    <w:p>
      <w:pPr>
        <w:spacing w:before="0" w:after="40"/>
        <w:jc w:val="center"/>
      </w:pPr>
      <w:r>
        <w:rPr>
          <w:rFonts w:ascii="Arial" w:cs="Arial" w:eastAsia="Arial" w:hAnsi="Arial"/>
          <w:color w:val="999999"/>
          <w:sz w:val="20"/>
          <w:szCs w:val="20"/>
        </w:rPr>
        <w:t xml:space="preserve">Backend Infrastructure Technical Documentation</w:t>
      </w:r>
    </w:p>
    <w:p>
      <w:pPr>
        <w:spacing w:before="60" w:after="0"/>
      </w:pPr>
      <w:r>
        <w:t xml:space="preserve"/>
      </w:r>
    </w:p>
    <w:p>
      <w:pPr>
        <w:pBdr>
          <w:top w:val="single" w:color="6B21A8" w:sz="12"/>
          <w:bottom w:val="single" w:color="6B21A8" w:sz="12"/>
        </w:pBdr>
        <w:spacing w:before="180" w:after="180"/>
        <w:jc w:val="center"/>
      </w:pPr>
      <w:r>
        <w:rPr>
          <w:rFonts w:ascii="Arial" w:cs="Arial" w:eastAsia="Arial" w:hAnsi="Arial"/>
          <w:b/>
          <w:bCs/>
          <w:color w:val="6B21A8"/>
          <w:sz w:val="72"/>
          <w:szCs w:val="72"/>
        </w:rPr>
        <w:t xml:space="preserve">WebRTC</w:t>
      </w:r>
    </w:p>
    <w:p>
      <w:pPr>
        <w:spacing w:before="60" w:after="40"/>
        <w:jc w:val="center"/>
      </w:pPr>
      <w:r>
        <w:rPr>
          <w:rFonts w:ascii="Arial" w:cs="Arial" w:eastAsia="Arial" w:hAnsi="Arial"/>
          <w:b/>
          <w:bCs/>
          <w:color w:val="4C1D95"/>
          <w:sz w:val="30"/>
          <w:szCs w:val="30"/>
        </w:rPr>
        <w:t xml:space="preserve">Web Real-Time Communication Protocol Layer</w:t>
      </w:r>
    </w:p>
    <w:p>
      <w:pPr>
        <w:spacing w:before="20" w:after="60"/>
        <w:jc w:val="center"/>
      </w:pPr>
      <w:r>
        <w:rPr>
          <w:rFonts w:ascii="Arial" w:cs="Arial" w:eastAsia="Arial" w:hAnsi="Arial"/>
          <w:b/>
          <w:bCs/>
          <w:color w:val="4C1D95"/>
          <w:sz w:val="22"/>
          <w:szCs w:val="22"/>
        </w:rPr>
        <w:t xml:space="preserve">Browser-Native Encrypted Peer-to-Peer Audio/Video for Group Discussions, Interviews &amp; Coding Sessions</w:t>
      </w:r>
    </w:p>
    <w:p>
      <w:pPr>
        <w:spacing w:before="40" w:after="0"/>
      </w:pPr>
      <w:r>
        <w:t xml:space="preserve"/>
      </w:r>
    </w:p>
    <w:p>
      <w:pPr>
        <w:spacing w:before="0" w:after="0"/>
        <w:jc w:val="center"/>
      </w:pPr>
      <w:r>
        <w:rPr>
          <w:rFonts w:ascii="Arial" w:cs="Arial" w:eastAsia="Arial" w:hAnsi="Arial"/>
          <w:color w:val="777777"/>
          <w:sz w:val="18"/>
          <w:szCs w:val="18"/>
        </w:rPr>
        <w:t xml:space="preserve">W3C/IETF Standard  |  SRTP + DTLS-SRTP Encryption  |  Opus / VP8/VP9  |  ICE/STUN/TURN  |  95% Connection SLO  |  MOS Score Monitoring</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3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Service / Protocol</w:t>
            </w:r>
          </w:p>
        </w:tc>
        <w:tc>
          <w:tcPr>
            <w:tcW w:type="dxa" w:w="6560"/>
            <w:tcBorders>
              <w:top w:val="single" w:color="CCCCCC" w:sz="1"/>
              <w:left w:val="single" w:color="CCCCCC" w:sz="1"/>
              <w:bottom w:val="single" w:color="CCCCCC" w:sz="1"/>
              <w:right w:val="single" w:color="CCCCCC" w:sz="1"/>
            </w:tcBorders>
            <w:shd w:fill="F5F3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(Web Real-Time Communication)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Standard Body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W3C (WebRTC API) + IETF (RTP/ICE/DTLS-SRTP protocols)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Real-Time Media Protocol Layer — not a microservice; a browser-native standard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Role in Ecoskiller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Transport layer for all audio/video between assessment participants and Jitsi JVB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Security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DTLS-SRTP — mandatory end-to-end encryption; no unencrypted media permitted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 Codec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Opus — adaptive bitrate, 6–510 kbps, 8–48 kHz sampling, FEC + PLC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Video Codec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VP8/VP9 (GD: disabled) / H.264 (interview: optional) — simulcast supported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 Session Mode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Audio-only (startWithVideoMuted: true) — eliminates video bias in AI scoring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 Mode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 + Video (startWithVideoMuted: false) — full duplex video interview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NAT Traversal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(Interactive Connectivity Establishment) + coturn TURN server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SLO Target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connection success rate ≥ 95% — alert &lt; 90% over 15-min window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Monitoring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Media QoS Dashboard — packet loss %, MOS score estimate, coturn relay usage %, bitrate distribution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Bridge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 mod_verto — WebRTC/Verto over WebSocket connects PSTN callers as native WebRTC participants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Architecture Rule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NEVER passes through backend API servers — direct Client ↔ coturn ↔ JVB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Client SDKs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JitsiMeetExternalAPI (@jitsi/react-sdk) — Next.js | jitsi_meet_flutter_sdk ^10.0.0 — Flutter iOS/Android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v1.0 — In-depth Technical Reference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2025</w:t>
            </w:r>
          </w:p>
        </w:tc>
      </w:tr>
    </w:tbl>
    <w:p>
      <w:pPr>
        <w:spacing w:before="300" w:after="0"/>
      </w:pPr>
      <w:r>
        <w:t xml:space="preserve"/>
      </w:r>
    </w:p>
    <w:p>
      <w:pPr>
        <w:pStyle w:val="Heading1"/>
        <w:spacing w:before="400" w:after="120"/>
      </w:pPr>
      <w:r>
        <w:rPr>
          <w:rFonts w:ascii="Arial" w:cs="Arial" w:eastAsia="Arial" w:hAnsi="Arial"/>
          <w:b/>
          <w:bCs/>
          <w:color w:val="6B21A8"/>
          <w:sz w:val="34"/>
          <w:szCs w:val="34"/>
        </w:rPr>
        <w:t xml:space="preserve">1. Service Name</w:t>
      </w:r>
    </w:p>
    <w:p>
      <w:pPr>
        <w:spacing w:before="80" w:after="80"/>
      </w:pPr>
      <w:r>
        <w:rPr>
          <w:rFonts w:ascii="Arial" w:cs="Arial" w:eastAsia="Arial" w:hAnsi="Arial"/>
          <w:sz w:val="20"/>
          <w:szCs w:val="20"/>
        </w:rPr>
        <w:t xml:space="preserve">WebRTC (Web Real-Time Communication) is the W3C and IETF-standardised browser-native protocol layer that delivers all real-time audio and video communication in the Ecoskiller AI-powered talent assessment platform. Unlike Ecoskiller's custom microservices, WebRTC is not a deployed application — it is an open standard implemented natively in every modern browser (Chrome, Firefox, Safari, Edge) and available via platform SDKs for Flutter iOS/Android. WebRTC provides the encrypted, low-latency media transport that makes live group discussions, one-on-one video interviews, and Dojo coding session voice communication technically possible — operating below the Jitsi Media Stack layer as the fundamental peer-to-peer media protocol connecting every assessment participant to the Jitsi Video Bridge (JVB).</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3FF" w:val="clear"/>
            <w:tcMar>
              <w:top w:type="dxa" w:w="160"/>
              <w:left w:type="dxa" w:w="240"/>
              <w:bottom w:type="dxa" w:w="160"/>
              <w:right w:type="dxa" w:w="240"/>
            </w:tcMar>
          </w:tcPr>
          <w:p>
            <w:pPr>
              <w:spacing w:before="0" w:after="60"/>
            </w:pPr>
            <w:r>
              <w:rPr>
                <w:rFonts w:ascii="Arial" w:cs="Arial" w:eastAsia="Arial" w:hAnsi="Arial"/>
                <w:b/>
                <w:bCs/>
                <w:color w:val="6B21A8"/>
                <w:sz w:val="20"/>
                <w:szCs w:val="20"/>
              </w:rPr>
              <w:t xml:space="preserve">Protocol Classification</w:t>
            </w:r>
          </w:p>
          <w:p>
            <w:pPr>
              <w:spacing w:before="0" w:after="0"/>
            </w:pPr>
            <w:r>
              <w:rPr>
                <w:rFonts w:ascii="Arial" w:cs="Arial" w:eastAsia="Arial" w:hAnsi="Arial"/>
                <w:color w:val="333333"/>
                <w:sz w:val="19"/>
                <w:szCs w:val="19"/>
              </w:rPr>
              <w:t xml:space="preserve">WebRTC is a collection of interconnected IETF and W3C standards, not a single protocol: ICE (RFC 8445) for NAT traversal and connectivity establishment; DTLS 1.2/1.3 (RFC 6347) for key exchange; SRTP (RFC 3711) for encrypted media transport; SDP (RFC 4566) for session description and capability negotiation; Opus (RFC 6716) for audio coding; and the W3C WebRTC API (RTCPeerConnection, MediaStream, RTCDataChannel) for browser-level programmatic access. In Ecoskiller, all these protocols work together via the Jitsi SDK — the platform does not implement WebRTC directly but relies on Jitsi's battle-tested WebRTC implementation.</w:t>
            </w:r>
          </w:p>
        </w:tc>
      </w:tr>
    </w:tbl>
    <w:p>
      <w:pPr>
        <w:spacing w:before="200" w:after="0"/>
      </w:pPr>
      <w:r>
        <w:t xml:space="preserve"/>
      </w:r>
    </w:p>
    <w:p>
      <w:pPr>
        <w:pStyle w:val="Heading1"/>
        <w:spacing w:before="400" w:after="120"/>
      </w:pPr>
      <w:r>
        <w:rPr>
          <w:rFonts w:ascii="Arial" w:cs="Arial" w:eastAsia="Arial" w:hAnsi="Arial"/>
          <w:b/>
          <w:bCs/>
          <w:color w:val="6B21A8"/>
          <w:sz w:val="34"/>
          <w:szCs w:val="34"/>
        </w:rPr>
        <w:t xml:space="preserve">2. Service Overview</w:t>
      </w:r>
    </w:p>
    <w:p>
      <w:pPr>
        <w:spacing w:before="80" w:after="80"/>
      </w:pPr>
      <w:r>
        <w:rPr>
          <w:rFonts w:ascii="Arial" w:cs="Arial" w:eastAsia="Arial" w:hAnsi="Arial"/>
          <w:sz w:val="20"/>
          <w:szCs w:val="20"/>
        </w:rPr>
        <w:t xml:space="preserve">Ecoskiller's three primary assessment modalities — Group Discussions (GD), structured one-on-one interviews, and Dojo coding challenge sessions with voice — all require real-time, bidirectional, encrypted audio communication between geographically distributed participants. This communication must be low-latency (&lt; 150ms one-way delay for natural conversation), resilient to packet loss (voice remains intelligible at up to 30% packet loss with Opus FEC), and end-to-end encrypted without imposing bandwidth or compute costs on backend services.</w:t>
      </w:r>
    </w:p>
    <w:p>
      <w:pPr>
        <w:spacing w:before="80" w:after="0"/>
      </w:pPr>
      <w:r>
        <w:t xml:space="preserve"/>
      </w:r>
    </w:p>
    <w:p>
      <w:pPr>
        <w:spacing w:before="80" w:after="80"/>
      </w:pPr>
      <w:r>
        <w:rPr>
          <w:rFonts w:ascii="Arial" w:cs="Arial" w:eastAsia="Arial" w:hAnsi="Arial"/>
          <w:sz w:val="20"/>
          <w:szCs w:val="20"/>
        </w:rPr>
        <w:t xml:space="preserve">WebRTC fulfils all three requirements. As a browser-native standard, it operates entirely within client browsers and mobile SDKs — participants do not install plugins, download software, or configure network settings. WebRTC establishes direct encrypted media channels between each client and the Jitsi JVB SFU, negotiated via the Prosody XMPP signalling server using ICE candidate exchange and SDP offer/answer. Once connected, audio (and video for interviews) flows encrypted over SRTP directly between client and JVB — never routed through Ecoskiller's Node.js backend API services.</w:t>
      </w:r>
    </w:p>
    <w:p>
      <w:pPr>
        <w:spacing w:before="80" w:after="0"/>
      </w:pPr>
      <w:r>
        <w:t xml:space="preserve"/>
      </w:r>
    </w:p>
    <w:p>
      <w:pPr>
        <w:spacing w:before="80" w:after="80"/>
      </w:pPr>
      <w:r>
        <w:rPr>
          <w:rFonts w:ascii="Arial" w:cs="Arial" w:eastAsia="Arial" w:hAnsi="Arial"/>
          <w:sz w:val="20"/>
          <w:szCs w:val="20"/>
        </w:rPr>
        <w:t xml:space="preserve">The Ecoskiller architecture formalises this as a core design principle: 'Media (WebRTC/Jitsi) NEVER passes through backend API servers.' This separation is what allows Ecoskiller's API services to maintain their p95 &lt; 500ms response time SLO even during peak concurrent session loads — multi-megabit audio/video streams are entirely isolated from the application data plane.</w:t>
      </w:r>
    </w:p>
    <w:p>
      <w:pPr>
        <w:spacing w:before="80" w:after="0"/>
      </w:pPr>
      <w:r>
        <w:t xml:space="preserve"/>
      </w:r>
    </w:p>
    <w:p>
      <w:pPr>
        <w:spacing w:before="80" w:after="80"/>
      </w:pPr>
      <w:r>
        <w:rPr>
          <w:rFonts w:ascii="Arial" w:cs="Arial" w:eastAsia="Arial" w:hAnsi="Arial"/>
          <w:sz w:val="20"/>
          <w:szCs w:val="20"/>
        </w:rPr>
        <w:t xml:space="preserve">WebRTC also enables the PSTN phone bridge: FreeSWITCH connects to Jitsi JVB using mod_verto — a WebRTC-compatible Verto protocol implementation over WebSocket — making PSTN phone callers appear as native WebRTC participants in every GD session. The Vosk STT engine processes the phone audio stream (which flows through JVB via RTP/WebRTC) exactly as it processes browser participant streams.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Session Type</w:t>
            </w:r>
          </w:p>
        </w:tc>
        <w:tc>
          <w:tcPr>
            <w:tcW w:type="dxa" w:w="316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WebRTC Mode</w:t>
            </w:r>
          </w:p>
        </w:tc>
        <w:tc>
          <w:tcPr>
            <w:tcW w:type="dxa" w:w="38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Ecoskiller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Group Discussion (GD)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Audio-only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startWithAudioMuted: true, startWithVideoMuted: true — GD Orchestrator controls unmute per speaking turn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One-on-One Interview</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 + Video</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startWithVideoMuted: false — bidirectional video between recruiter and candidate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Dojo Coding Session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 (optional)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 communication between competitors; no mandatory video for coding assessment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Phone Bridge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WebRTC/Verto (SIP)</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 mod_verto WebSocket to JVB — PSTN caller appears as native WebRTC participant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Mobile (Flutter)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 + Video</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jitsi_meet_flutter_sdk ^10.0.0 — native WebRTC via device camera/microphone</w:t>
            </w:r>
          </w:p>
        </w:tc>
      </w:tr>
    </w:tbl>
    <w:p>
      <w:pPr>
        <w:spacing w:before="200" w:after="0"/>
      </w:pPr>
      <w:r>
        <w:t xml:space="preserve"/>
      </w:r>
    </w:p>
    <w:p>
      <w:pPr>
        <w:pStyle w:val="Heading1"/>
        <w:spacing w:before="400" w:after="120"/>
      </w:pPr>
      <w:r>
        <w:rPr>
          <w:rFonts w:ascii="Arial" w:cs="Arial" w:eastAsia="Arial" w:hAnsi="Arial"/>
          <w:b/>
          <w:bCs/>
          <w:color w:val="6B21A8"/>
          <w:sz w:val="34"/>
          <w:szCs w:val="34"/>
        </w:rPr>
        <w:t xml:space="preserve">3. Core Responsibilities</w:t>
      </w:r>
    </w:p>
    <w:p>
      <w:pPr>
        <w:spacing w:before="80" w:after="80"/>
      </w:pPr>
      <w:r>
        <w:rPr>
          <w:rFonts w:ascii="Arial" w:cs="Arial" w:eastAsia="Arial" w:hAnsi="Arial"/>
          <w:sz w:val="20"/>
          <w:szCs w:val="20"/>
        </w:rPr>
        <w:t xml:space="preserve">WebRTC carries the following core technical responsibilities within the Ecoskiller platform:</w:t>
      </w:r>
    </w:p>
    <w:p>
      <w:pPr>
        <w:spacing w:before="80" w:after="0"/>
      </w:pPr>
      <w:r>
        <w:t xml:space="preserve"/>
      </w:r>
    </w:p>
    <w:p>
      <w:pPr>
        <w:spacing w:before="200" w:after="80"/>
      </w:pPr>
      <w:r>
        <w:rPr>
          <w:rFonts w:ascii="Arial" w:cs="Arial" w:eastAsia="Arial" w:hAnsi="Arial"/>
          <w:b/>
          <w:bCs/>
          <w:color w:val="1E1B4B"/>
          <w:sz w:val="22"/>
          <w:szCs w:val="22"/>
        </w:rPr>
        <w:t xml:space="preserve">3.1  Real-Time Audio Transport for GD Sessions</w:t>
      </w:r>
    </w:p>
    <w:p>
      <w:pPr>
        <w:pStyle w:val="ListParagraph"/>
        <w:numPr>
          <w:ilvl w:val="0"/>
          <w:numId w:val="2"/>
        </w:numPr>
        <w:spacing w:before="60" w:after="60"/>
      </w:pPr>
      <w:r>
        <w:rPr>
          <w:rFonts w:ascii="Arial" w:cs="Arial" w:eastAsia="Arial" w:hAnsi="Arial"/>
          <w:sz w:val="20"/>
          <w:szCs w:val="20"/>
        </w:rPr>
        <w:t xml:space="preserve">Capture audio from each participant's microphone using the W3C getUserMedia() API — requesting only audio for GD sessions (video constraint disabled: startWithVideoMuted: true).</w:t>
      </w:r>
    </w:p>
    <w:p>
      <w:pPr>
        <w:pStyle w:val="ListParagraph"/>
        <w:numPr>
          <w:ilvl w:val="0"/>
          <w:numId w:val="2"/>
        </w:numPr>
        <w:spacing w:before="60" w:after="60"/>
      </w:pPr>
      <w:r>
        <w:rPr>
          <w:rFonts w:ascii="Arial" w:cs="Arial" w:eastAsia="Arial" w:hAnsi="Arial"/>
          <w:sz w:val="20"/>
          <w:szCs w:val="20"/>
        </w:rPr>
        <w:t xml:space="preserve">Encode captured audio using the Opus codec — chosen for its adaptive bitrate capability (6–510 kbps), low-latency mode (&lt; 20ms algorithmic delay), and built-in forward error correction (FEC) that makes voice intelligible even at 20–30% packet loss rates common on mobile/corporate networks.</w:t>
      </w:r>
    </w:p>
    <w:p>
      <w:pPr>
        <w:pStyle w:val="ListParagraph"/>
        <w:numPr>
          <w:ilvl w:val="0"/>
          <w:numId w:val="2"/>
        </w:numPr>
        <w:spacing w:before="60" w:after="60"/>
      </w:pPr>
      <w:r>
        <w:rPr>
          <w:rFonts w:ascii="Arial" w:cs="Arial" w:eastAsia="Arial" w:hAnsi="Arial"/>
          <w:sz w:val="20"/>
          <w:szCs w:val="20"/>
        </w:rPr>
        <w:t xml:space="preserve">Transmit encoded audio as SRTP packets to Jitsi JVB over UDP — the primary transport protocol for WebRTC media, chosen over TCP for its lower head-of-line blocking latency characteristics.</w:t>
      </w:r>
    </w:p>
    <w:p>
      <w:pPr>
        <w:pStyle w:val="ListParagraph"/>
        <w:numPr>
          <w:ilvl w:val="0"/>
          <w:numId w:val="2"/>
        </w:numPr>
        <w:spacing w:before="60" w:after="60"/>
      </w:pPr>
      <w:r>
        <w:rPr>
          <w:rFonts w:ascii="Arial" w:cs="Arial" w:eastAsia="Arial" w:hAnsi="Arial"/>
          <w:sz w:val="20"/>
          <w:szCs w:val="20"/>
        </w:rPr>
        <w:t xml:space="preserve">Receive SRTP audio streams from JVB (forwarded from all other GD participants) and decode them for local playback — each participant hears all other participants simultaneously with &lt; 150ms end-to-end delay target.</w:t>
      </w:r>
    </w:p>
    <w:p>
      <w:pPr>
        <w:pStyle w:val="ListParagraph"/>
        <w:numPr>
          <w:ilvl w:val="0"/>
          <w:numId w:val="2"/>
        </w:numPr>
        <w:spacing w:before="60" w:after="60"/>
      </w:pPr>
      <w:r>
        <w:rPr>
          <w:rFonts w:ascii="Arial" w:cs="Arial" w:eastAsia="Arial" w:hAnsi="Arial"/>
          <w:sz w:val="20"/>
          <w:szCs w:val="20"/>
        </w:rPr>
        <w:t xml:space="preserve">Enable the GD Orchestrator's turn-based speaking enforcement: when the Orchestrator issues a mute command (via WebSocket to the client), the client calls JitsiMeetExternalAPI.executeCommand('toggleAudio') — toggling the WebRTC audio track's enabled property at the sender. The SRTP stream continues flowing but carries silence, ensuring JVB routing tables remain stable.</w:t>
      </w:r>
    </w:p>
    <w:p>
      <w:pPr>
        <w:spacing w:before="80" w:after="0"/>
      </w:pPr>
      <w:r>
        <w:t xml:space="preserve"/>
      </w:r>
    </w:p>
    <w:p>
      <w:pPr>
        <w:spacing w:before="200" w:after="80"/>
      </w:pPr>
      <w:r>
        <w:rPr>
          <w:rFonts w:ascii="Arial" w:cs="Arial" w:eastAsia="Arial" w:hAnsi="Arial"/>
          <w:b/>
          <w:bCs/>
          <w:color w:val="1E1B4B"/>
          <w:sz w:val="22"/>
          <w:szCs w:val="22"/>
        </w:rPr>
        <w:t xml:space="preserve">3.2  Bidirectional Audio/Video Transport for Interview Sessions</w:t>
      </w:r>
    </w:p>
    <w:p>
      <w:pPr>
        <w:pStyle w:val="ListParagraph"/>
        <w:numPr>
          <w:ilvl w:val="0"/>
          <w:numId w:val="2"/>
        </w:numPr>
        <w:spacing w:before="60" w:after="60"/>
      </w:pPr>
      <w:r>
        <w:rPr>
          <w:rFonts w:ascii="Arial" w:cs="Arial" w:eastAsia="Arial" w:hAnsi="Arial"/>
          <w:sz w:val="20"/>
          <w:szCs w:val="20"/>
        </w:rPr>
        <w:t xml:space="preserve">Capture both audio and video using getUserMedia({ audio: true, video: true }) for interview sessions (startWithVideoMuted: false).</w:t>
      </w:r>
    </w:p>
    <w:p>
      <w:pPr>
        <w:pStyle w:val="ListParagraph"/>
        <w:numPr>
          <w:ilvl w:val="0"/>
          <w:numId w:val="2"/>
        </w:numPr>
        <w:spacing w:before="60" w:after="60"/>
      </w:pPr>
      <w:r>
        <w:rPr>
          <w:rFonts w:ascii="Arial" w:cs="Arial" w:eastAsia="Arial" w:hAnsi="Arial"/>
          <w:sz w:val="20"/>
          <w:szCs w:val="20"/>
        </w:rPr>
        <w:t xml:space="preserve">Encode video using VP8 or VP9 codec — VP9 offers 50% better compression than VP8 at equivalent quality, reducing bandwidth consumption for candidate/recruiter video streams. H.264 is available as a hardware-accelerated fallback on mobile devices via the Flutter SDK.</w:t>
      </w:r>
    </w:p>
    <w:p>
      <w:pPr>
        <w:pStyle w:val="ListParagraph"/>
        <w:numPr>
          <w:ilvl w:val="0"/>
          <w:numId w:val="2"/>
        </w:numPr>
        <w:spacing w:before="60" w:after="60"/>
      </w:pPr>
      <w:r>
        <w:rPr>
          <w:rFonts w:ascii="Arial" w:cs="Arial" w:eastAsia="Arial" w:hAnsi="Arial"/>
          <w:sz w:val="20"/>
          <w:szCs w:val="20"/>
        </w:rPr>
        <w:t xml:space="preserve">Support simulcast for video: each participant encodes video at multiple quality layers (e.g., 180p, 360p, 720p). JVB selectively forwards the appropriate layer to each receiver based on their available bandwidth, enabling adaptive video quality without re-encoding on the server.</w:t>
      </w:r>
    </w:p>
    <w:p>
      <w:pPr>
        <w:pStyle w:val="ListParagraph"/>
        <w:numPr>
          <w:ilvl w:val="0"/>
          <w:numId w:val="2"/>
        </w:numPr>
        <w:spacing w:before="60" w:after="60"/>
      </w:pPr>
      <w:r>
        <w:rPr>
          <w:rFonts w:ascii="Arial" w:cs="Arial" w:eastAsia="Arial" w:hAnsi="Arial"/>
          <w:sz w:val="20"/>
          <w:szCs w:val="20"/>
        </w:rPr>
        <w:t xml:space="preserve">Maintain bidirectional SRTP streams for both audio and video simultaneously — each with independent DTLS-SRTP key material, negotiated separately in the SDP offer/answer exchange.</w:t>
      </w:r>
    </w:p>
    <w:p>
      <w:pPr>
        <w:spacing w:before="80" w:after="0"/>
      </w:pPr>
      <w:r>
        <w:t xml:space="preserve"/>
      </w:r>
    </w:p>
    <w:p>
      <w:pPr>
        <w:spacing w:before="200" w:after="80"/>
      </w:pPr>
      <w:r>
        <w:rPr>
          <w:rFonts w:ascii="Arial" w:cs="Arial" w:eastAsia="Arial" w:hAnsi="Arial"/>
          <w:b/>
          <w:bCs/>
          <w:color w:val="1E1B4B"/>
          <w:sz w:val="22"/>
          <w:szCs w:val="22"/>
        </w:rPr>
        <w:t xml:space="preserve">3.3  ICE Connectivity Establishment — NAT Traversal</w:t>
      </w:r>
    </w:p>
    <w:p>
      <w:pPr>
        <w:pStyle w:val="ListParagraph"/>
        <w:numPr>
          <w:ilvl w:val="0"/>
          <w:numId w:val="2"/>
        </w:numPr>
        <w:spacing w:before="60" w:after="60"/>
      </w:pPr>
      <w:r>
        <w:rPr>
          <w:rFonts w:ascii="Arial" w:cs="Arial" w:eastAsia="Arial" w:hAnsi="Arial"/>
          <w:sz w:val="20"/>
          <w:szCs w:val="20"/>
        </w:rPr>
        <w:t xml:space="preserve">Execute ICE (Interactive Connectivity Establishment, RFC 8445) — the WebRTC connectivity protocol that determines the optimal network path between each client and JVB.</w:t>
      </w:r>
    </w:p>
    <w:p>
      <w:pPr>
        <w:pStyle w:val="ListParagraph"/>
        <w:numPr>
          <w:ilvl w:val="0"/>
          <w:numId w:val="2"/>
        </w:numPr>
        <w:spacing w:before="60" w:after="60"/>
      </w:pPr>
      <w:r>
        <w:rPr>
          <w:rFonts w:ascii="Arial" w:cs="Arial" w:eastAsia="Arial" w:hAnsi="Arial"/>
          <w:sz w:val="20"/>
          <w:szCs w:val="20"/>
        </w:rPr>
        <w:t xml:space="preserve">Gather ICE candidates in priority order: (1) host candidates (direct LAN IP), (2) server-reflexive candidates (via coturn STUN binding — discovers public NAT IP), (3) relay candidates (via coturn TURN allocation — for clients behind symmetric NAT or corporate firewalls that block UDP).</w:t>
      </w:r>
    </w:p>
    <w:p>
      <w:pPr>
        <w:pStyle w:val="ListParagraph"/>
        <w:numPr>
          <w:ilvl w:val="0"/>
          <w:numId w:val="2"/>
        </w:numPr>
        <w:spacing w:before="60" w:after="60"/>
      </w:pPr>
      <w:r>
        <w:rPr>
          <w:rFonts w:ascii="Arial" w:cs="Arial" w:eastAsia="Arial" w:hAnsi="Arial"/>
          <w:sz w:val="20"/>
          <w:szCs w:val="20"/>
        </w:rPr>
        <w:t xml:space="preserve">Approximately 70% of Ecoskiller users establish direct or STUN-based ICE connections; approximately 30% (enterprise/mobile users on restricted networks) require coturn TURN relay — a stat explicitly documented in the Ecoskiller Infrastructure v15 specification.</w:t>
      </w:r>
    </w:p>
    <w:p>
      <w:pPr>
        <w:pStyle w:val="ListParagraph"/>
        <w:numPr>
          <w:ilvl w:val="0"/>
          <w:numId w:val="2"/>
        </w:numPr>
        <w:spacing w:before="60" w:after="60"/>
      </w:pPr>
      <w:r>
        <w:rPr>
          <w:rFonts w:ascii="Arial" w:cs="Arial" w:eastAsia="Arial" w:hAnsi="Arial"/>
          <w:sz w:val="20"/>
          <w:szCs w:val="20"/>
        </w:rPr>
        <w:t xml:space="preserve">ICE candidate exchange occurs via Prosody XMPP (as XMPP Jingle session-description stanzas) before any SRTP media flows — ensuring secure key negotiation completes before the first audio packet is transmitted.</w:t>
      </w:r>
    </w:p>
    <w:p>
      <w:pPr>
        <w:pStyle w:val="ListParagraph"/>
        <w:numPr>
          <w:ilvl w:val="0"/>
          <w:numId w:val="2"/>
        </w:numPr>
        <w:spacing w:before="60" w:after="60"/>
      </w:pPr>
      <w:r>
        <w:rPr>
          <w:rFonts w:ascii="Arial" w:cs="Arial" w:eastAsia="Arial" w:hAnsi="Arial"/>
          <w:sz w:val="20"/>
          <w:szCs w:val="20"/>
        </w:rPr>
        <w:t xml:space="preserve">ICE consent freshness (RFC 7675): WebRTC continuously sends STUN binding requests on established ICE paths to detect NAT mapping expiry — re-triggering ICE if the path becomes unresponsive, preventing silent media disconnections during long GD sessions.</w:t>
      </w:r>
    </w:p>
    <w:p>
      <w:pPr>
        <w:spacing w:before="80" w:after="0"/>
      </w:pPr>
      <w:r>
        <w:t xml:space="preserve"/>
      </w:r>
    </w:p>
    <w:p>
      <w:pPr>
        <w:spacing w:before="200" w:after="80"/>
      </w:pPr>
      <w:r>
        <w:rPr>
          <w:rFonts w:ascii="Arial" w:cs="Arial" w:eastAsia="Arial" w:hAnsi="Arial"/>
          <w:b/>
          <w:bCs/>
          <w:color w:val="1E1B4B"/>
          <w:sz w:val="22"/>
          <w:szCs w:val="22"/>
        </w:rPr>
        <w:t xml:space="preserve">3.4  DTLS-SRTP Key Exchange — Mandatory Encryption</w:t>
      </w:r>
    </w:p>
    <w:p>
      <w:pPr>
        <w:pStyle w:val="ListParagraph"/>
        <w:numPr>
          <w:ilvl w:val="0"/>
          <w:numId w:val="2"/>
        </w:numPr>
        <w:spacing w:before="60" w:after="60"/>
      </w:pPr>
      <w:r>
        <w:rPr>
          <w:rFonts w:ascii="Arial" w:cs="Arial" w:eastAsia="Arial" w:hAnsi="Arial"/>
          <w:sz w:val="20"/>
          <w:szCs w:val="20"/>
        </w:rPr>
        <w:t xml:space="preserve">Perform DTLS 1.2/1.3 handshake on every new WebRTC peer connection — exchanging self-signed certificates whose fingerprints are embedded in the SDP offer/answer. Neither JVB nor the client trusts the other's certificate without fingerprint verification in the signalling layer (Prosody).</w:t>
      </w:r>
    </w:p>
    <w:p>
      <w:pPr>
        <w:pStyle w:val="ListParagraph"/>
        <w:numPr>
          <w:ilvl w:val="0"/>
          <w:numId w:val="2"/>
        </w:numPr>
        <w:spacing w:before="60" w:after="60"/>
      </w:pPr>
      <w:r>
        <w:rPr>
          <w:rFonts w:ascii="Arial" w:cs="Arial" w:eastAsia="Arial" w:hAnsi="Arial"/>
          <w:sz w:val="20"/>
          <w:szCs w:val="20"/>
        </w:rPr>
        <w:t xml:space="preserve">Derive SRTP session keys from the DTLS handshake using the DTLS-SRTP key derivation function (RFC 5764) — creating per-session, per-direction AES-128-CM encryption keys for all media.</w:t>
      </w:r>
    </w:p>
    <w:p>
      <w:pPr>
        <w:pStyle w:val="ListParagraph"/>
        <w:numPr>
          <w:ilvl w:val="0"/>
          <w:numId w:val="2"/>
        </w:numPr>
        <w:spacing w:before="60" w:after="60"/>
      </w:pPr>
      <w:r>
        <w:rPr>
          <w:rFonts w:ascii="Arial" w:cs="Arial" w:eastAsia="Arial" w:hAnsi="Arial"/>
          <w:sz w:val="20"/>
          <w:szCs w:val="20"/>
        </w:rPr>
        <w:t xml:space="preserve">Maintain mandatory SRTP encryption for every audio and video packet: WebRTC's SRTP implementation is mandatory in all W3C-compliant browsers — there is no opt-out. Every RTP packet transmitted in an Ecoskiller GD or interview session is AES-encrypted between the sending client and JVB.</w:t>
      </w:r>
    </w:p>
    <w:p>
      <w:pPr>
        <w:pStyle w:val="ListParagraph"/>
        <w:numPr>
          <w:ilvl w:val="0"/>
          <w:numId w:val="2"/>
        </w:numPr>
        <w:spacing w:before="60" w:after="60"/>
      </w:pPr>
      <w:r>
        <w:rPr>
          <w:rFonts w:ascii="Arial" w:cs="Arial" w:eastAsia="Arial" w:hAnsi="Arial"/>
          <w:sz w:val="20"/>
          <w:szCs w:val="20"/>
        </w:rPr>
        <w:t xml:space="preserve">DTLS certificate fingerprints are signed into the SDP and verified by Prosody before participants are allowed to join — preventing man-in-the-middle attacks on the WebRTC media path.</w:t>
      </w:r>
    </w:p>
    <w:p>
      <w:pPr>
        <w:spacing w:before="80" w:after="0"/>
      </w:pPr>
      <w:r>
        <w:t xml:space="preserve"/>
      </w:r>
    </w:p>
    <w:p>
      <w:pPr>
        <w:spacing w:before="200" w:after="80"/>
      </w:pPr>
      <w:r>
        <w:rPr>
          <w:rFonts w:ascii="Arial" w:cs="Arial" w:eastAsia="Arial" w:hAnsi="Arial"/>
          <w:b/>
          <w:bCs/>
          <w:color w:val="1E1B4B"/>
          <w:sz w:val="22"/>
          <w:szCs w:val="22"/>
        </w:rPr>
        <w:t xml:space="preserve">3.5  SDP Offer/Answer — Session Capability Negotiation</w:t>
      </w:r>
    </w:p>
    <w:p>
      <w:pPr>
        <w:pStyle w:val="ListParagraph"/>
        <w:numPr>
          <w:ilvl w:val="0"/>
          <w:numId w:val="2"/>
        </w:numPr>
        <w:spacing w:before="60" w:after="60"/>
      </w:pPr>
      <w:r>
        <w:rPr>
          <w:rFonts w:ascii="Arial" w:cs="Arial" w:eastAsia="Arial" w:hAnsi="Arial"/>
          <w:sz w:val="20"/>
          <w:szCs w:val="20"/>
        </w:rPr>
        <w:t xml:space="preserve">Generate SDP (Session Description Protocol, RFC 4566) offer and answer messages that describe each participant's media capabilities: supported codecs (Opus, VP8, VP9, H.264), ICE credentials, DTLS fingerprint, RTP payload types, and media directions (sendrecv, sendonly, recvonly).</w:t>
      </w:r>
    </w:p>
    <w:p>
      <w:pPr>
        <w:pStyle w:val="ListParagraph"/>
        <w:numPr>
          <w:ilvl w:val="0"/>
          <w:numId w:val="2"/>
        </w:numPr>
        <w:spacing w:before="60" w:after="60"/>
      </w:pPr>
      <w:r>
        <w:rPr>
          <w:rFonts w:ascii="Arial" w:cs="Arial" w:eastAsia="Arial" w:hAnsi="Arial"/>
          <w:sz w:val="20"/>
          <w:szCs w:val="20"/>
        </w:rPr>
        <w:t xml:space="preserve">The SDP offer/answer exchange occurs via Jitsi Prosody (XMPP Jingle) — the Ecoskiller backend never sees SDP content. SDP negotiation is a client-to-Prosody-to-JVB process.</w:t>
      </w:r>
    </w:p>
    <w:p>
      <w:pPr>
        <w:pStyle w:val="ListParagraph"/>
        <w:numPr>
          <w:ilvl w:val="0"/>
          <w:numId w:val="2"/>
        </w:numPr>
        <w:spacing w:before="60" w:after="60"/>
      </w:pPr>
      <w:r>
        <w:rPr>
          <w:rFonts w:ascii="Arial" w:cs="Arial" w:eastAsia="Arial" w:hAnsi="Arial"/>
          <w:sz w:val="20"/>
          <w:szCs w:val="20"/>
        </w:rPr>
        <w:t xml:space="preserve">Renegotiate SDP when session conditions change: a new participant joining a GD room triggers renegotiation to add their media stream to the JVB's forwarding table; a participant leaving triggers renegotiation to remove their stream.</w:t>
      </w:r>
    </w:p>
    <w:p>
      <w:pPr>
        <w:pStyle w:val="ListParagraph"/>
        <w:numPr>
          <w:ilvl w:val="0"/>
          <w:numId w:val="2"/>
        </w:numPr>
        <w:spacing w:before="60" w:after="60"/>
      </w:pPr>
      <w:r>
        <w:rPr>
          <w:rFonts w:ascii="Arial" w:cs="Arial" w:eastAsia="Arial" w:hAnsi="Arial"/>
          <w:sz w:val="20"/>
          <w:szCs w:val="20"/>
        </w:rPr>
        <w:t xml:space="preserve">Apply Ecoskiller-specific SDP constraints via Jitsi configOverwrite: prejoinPageEnabled: false (eliminates the pre-join SDP negotiation delay), disableDeepLinking: true (prevents redirect-induced connection delays in timed sessions).</w:t>
      </w:r>
    </w:p>
    <w:p>
      <w:pPr>
        <w:spacing w:before="80" w:after="0"/>
      </w:pPr>
      <w:r>
        <w:t xml:space="preserve"/>
      </w:r>
    </w:p>
    <w:p>
      <w:pPr>
        <w:spacing w:before="200" w:after="80"/>
      </w:pPr>
      <w:r>
        <w:rPr>
          <w:rFonts w:ascii="Arial" w:cs="Arial" w:eastAsia="Arial" w:hAnsi="Arial"/>
          <w:b/>
          <w:bCs/>
          <w:color w:val="1E1B4B"/>
          <w:sz w:val="22"/>
          <w:szCs w:val="22"/>
        </w:rPr>
        <w:t xml:space="preserve">3.6  RTCDataChannel — Session Control Signalling Backup</w:t>
      </w:r>
    </w:p>
    <w:p>
      <w:pPr>
        <w:pStyle w:val="ListParagraph"/>
        <w:numPr>
          <w:ilvl w:val="0"/>
          <w:numId w:val="2"/>
        </w:numPr>
        <w:spacing w:before="60" w:after="60"/>
      </w:pPr>
      <w:r>
        <w:rPr>
          <w:rFonts w:ascii="Arial" w:cs="Arial" w:eastAsia="Arial" w:hAnsi="Arial"/>
          <w:sz w:val="20"/>
          <w:szCs w:val="20"/>
        </w:rPr>
        <w:t xml:space="preserve">While Ecoskiller's primary session control channel is WebSocket (used by GD Orchestrator for mute commands, timer ticks, raise-hand events, and session state transitions), WebRTC's RTCDataChannel provides a peer-to-peer data transport path that operates over the same DTLS-encrypted connection as the media streams.</w:t>
      </w:r>
    </w:p>
    <w:p>
      <w:pPr>
        <w:pStyle w:val="ListParagraph"/>
        <w:numPr>
          <w:ilvl w:val="0"/>
          <w:numId w:val="2"/>
        </w:numPr>
        <w:spacing w:before="60" w:after="60"/>
      </w:pPr>
      <w:r>
        <w:rPr>
          <w:rFonts w:ascii="Arial" w:cs="Arial" w:eastAsia="Arial" w:hAnsi="Arial"/>
          <w:sz w:val="20"/>
          <w:szCs w:val="20"/>
        </w:rPr>
        <w:t xml:space="preserve">RTCDataChannel is available in the Jitsi stack as a fallback signalling mechanism when WebSocket connectivity is degraded — maintaining session control even in network conditions that degrade TCP reliability.</w:t>
      </w:r>
    </w:p>
    <w:p>
      <w:pPr>
        <w:pStyle w:val="ListParagraph"/>
        <w:numPr>
          <w:ilvl w:val="0"/>
          <w:numId w:val="2"/>
        </w:numPr>
        <w:spacing w:before="60" w:after="60"/>
      </w:pPr>
      <w:r>
        <w:rPr>
          <w:rFonts w:ascii="Arial" w:cs="Arial" w:eastAsia="Arial" w:hAnsi="Arial"/>
          <w:sz w:val="20"/>
          <w:szCs w:val="20"/>
        </w:rPr>
        <w:t xml:space="preserve">RTCDataChannel uses SCTP over DTLS over ICE — benefiting from WebRTC's ICE NAT traversal without the connection overhead of a separate TCP-based WebSocket connection.</w:t>
      </w:r>
    </w:p>
    <w:p>
      <w:pPr>
        <w:spacing w:before="80" w:after="0"/>
      </w:pPr>
      <w:r>
        <w:t xml:space="preserve"/>
      </w:r>
    </w:p>
    <w:p>
      <w:pPr>
        <w:spacing w:before="200" w:after="80"/>
      </w:pPr>
      <w:r>
        <w:rPr>
          <w:rFonts w:ascii="Arial" w:cs="Arial" w:eastAsia="Arial" w:hAnsi="Arial"/>
          <w:b/>
          <w:bCs/>
          <w:color w:val="1E1B4B"/>
          <w:sz w:val="22"/>
          <w:szCs w:val="22"/>
        </w:rPr>
        <w:t xml:space="preserve">3.7  PSTN Phone Participant WebRTC Integration</w:t>
      </w:r>
    </w:p>
    <w:p>
      <w:pPr>
        <w:pStyle w:val="ListParagraph"/>
        <w:numPr>
          <w:ilvl w:val="0"/>
          <w:numId w:val="2"/>
        </w:numPr>
        <w:spacing w:before="60" w:after="60"/>
      </w:pPr>
      <w:r>
        <w:rPr>
          <w:rFonts w:ascii="Arial" w:cs="Arial" w:eastAsia="Arial" w:hAnsi="Arial"/>
          <w:sz w:val="20"/>
          <w:szCs w:val="20"/>
        </w:rPr>
        <w:t xml:space="preserve">Enable FreeSWITCH mod_verto to connect to Jitsi JVB as a native WebRTC participant: mod_verto implements the Verto protocol — a WebRTC-based SIP-like signalling protocol over WebSocket that speaks directly to JVB's WebRTC endpoint.</w:t>
      </w:r>
    </w:p>
    <w:p>
      <w:pPr>
        <w:pStyle w:val="ListParagraph"/>
        <w:numPr>
          <w:ilvl w:val="0"/>
          <w:numId w:val="2"/>
        </w:numPr>
        <w:spacing w:before="60" w:after="60"/>
      </w:pPr>
      <w:r>
        <w:rPr>
          <w:rFonts w:ascii="Arial" w:cs="Arial" w:eastAsia="Arial" w:hAnsi="Arial"/>
          <w:sz w:val="20"/>
          <w:szCs w:val="20"/>
        </w:rPr>
        <w:t xml:space="preserve">The RTP audio stream from the PSTN caller (received by FreeSWITCH mod_conference and bridged via mod_verto) flows through the JVB WebRTC media plane — subject to the same SRTP encryption and Opus transcoding as all browser participants.</w:t>
      </w:r>
    </w:p>
    <w:p>
      <w:pPr>
        <w:pStyle w:val="ListParagraph"/>
        <w:numPr>
          <w:ilvl w:val="0"/>
          <w:numId w:val="2"/>
        </w:numPr>
        <w:spacing w:before="60" w:after="60"/>
      </w:pPr>
      <w:r>
        <w:rPr>
          <w:rFonts w:ascii="Arial" w:cs="Arial" w:eastAsia="Arial" w:hAnsi="Arial"/>
          <w:sz w:val="20"/>
          <w:szCs w:val="20"/>
        </w:rPr>
        <w:t xml:space="preserve">Vosk STT processes the PSTN participant's audio from the JVB stream — enabling AI scoring of phone participants' GD contributions identically to browser participants (spoken word analysis, speaking time distribution, turn-taking behaviour).</w:t>
      </w:r>
    </w:p>
    <w:p>
      <w:pPr>
        <w:pStyle w:val="ListParagraph"/>
        <w:numPr>
          <w:ilvl w:val="0"/>
          <w:numId w:val="2"/>
        </w:numPr>
        <w:spacing w:before="60" w:after="60"/>
      </w:pPr>
      <w:r>
        <w:rPr>
          <w:rFonts w:ascii="Arial" w:cs="Arial" w:eastAsia="Arial" w:hAnsi="Arial"/>
          <w:sz w:val="20"/>
          <w:szCs w:val="20"/>
        </w:rPr>
        <w:t xml:space="preserve">Phone participant type field (type: 'phone' vs type: 'webrtc') is tracked in the Kafka phone_user_joined event — allowing analytics to distinguish audio quality metrics between PSTN-sourced and browser-sourced streams.</w:t>
      </w:r>
    </w:p>
    <w:p>
      <w:pPr>
        <w:spacing w:before="80" w:after="0"/>
      </w:pPr>
      <w:r>
        <w:t xml:space="preserve"/>
      </w:r>
    </w:p>
    <w:p>
      <w:pPr>
        <w:spacing w:before="200" w:after="80"/>
      </w:pPr>
      <w:r>
        <w:rPr>
          <w:rFonts w:ascii="Arial" w:cs="Arial" w:eastAsia="Arial" w:hAnsi="Arial"/>
          <w:b/>
          <w:bCs/>
          <w:color w:val="1E1B4B"/>
          <w:sz w:val="22"/>
          <w:szCs w:val="22"/>
        </w:rPr>
        <w:t xml:space="preserve">3.8  Media Quality Monitoring — WebRTC Stats API</w:t>
      </w:r>
    </w:p>
    <w:p>
      <w:pPr>
        <w:pStyle w:val="ListParagraph"/>
        <w:numPr>
          <w:ilvl w:val="0"/>
          <w:numId w:val="2"/>
        </w:numPr>
        <w:spacing w:before="60" w:after="60"/>
      </w:pPr>
      <w:r>
        <w:rPr>
          <w:rFonts w:ascii="Arial" w:cs="Arial" w:eastAsia="Arial" w:hAnsi="Arial"/>
          <w:sz w:val="20"/>
          <w:szCs w:val="20"/>
        </w:rPr>
        <w:t xml:space="preserve">Expose real-time media quality statistics via the W3C WebRTC Stats API (RTCStatsReport): inbound-rtp (packet loss, jitter, bytes received), outbound-rtp (bytes sent, packets sent, retransmits), candidate-pair (round-trip time, available outgoing bitrate), and remote-inbound-rtp (remote packet loss from receiver's perspective).</w:t>
      </w:r>
    </w:p>
    <w:p>
      <w:pPr>
        <w:pStyle w:val="ListParagraph"/>
        <w:numPr>
          <w:ilvl w:val="0"/>
          <w:numId w:val="2"/>
        </w:numPr>
        <w:spacing w:before="60" w:after="60"/>
      </w:pPr>
      <w:r>
        <w:rPr>
          <w:rFonts w:ascii="Arial" w:cs="Arial" w:eastAsia="Arial" w:hAnsi="Arial"/>
          <w:sz w:val="20"/>
          <w:szCs w:val="20"/>
        </w:rPr>
        <w:t xml:space="preserve">These statistics feed the Grafana Media QoS Dashboard — one of Ecoskiller's 8 critical operational dashboards, tracking packet loss %, MOS score estimate, coturn relay usage %, and bitrate distribution across all active sessions.</w:t>
      </w:r>
    </w:p>
    <w:p>
      <w:pPr>
        <w:pStyle w:val="ListParagraph"/>
        <w:numPr>
          <w:ilvl w:val="0"/>
          <w:numId w:val="2"/>
        </w:numPr>
        <w:spacing w:before="60" w:after="60"/>
      </w:pPr>
      <w:r>
        <w:rPr>
          <w:rFonts w:ascii="Arial" w:cs="Arial" w:eastAsia="Arial" w:hAnsi="Arial"/>
          <w:sz w:val="20"/>
          <w:szCs w:val="20"/>
        </w:rPr>
        <w:t xml:space="preserve">The Ecoskiller SLO for WebRTC connection success is 95% — alert threshold is &lt; 90% over a 15-minute window, triggering P0/P1 Alertmanager notifications to the on-call team via ntfy (self-hosted push) and Mattermost #incidents channel.</w:t>
      </w:r>
    </w:p>
    <w:p>
      <w:pPr>
        <w:spacing w:before="200" w:after="0"/>
      </w:pPr>
      <w:r>
        <w:t xml:space="preserve"/>
      </w:r>
    </w:p>
    <w:p>
      <w:pPr>
        <w:pStyle w:val="Heading1"/>
        <w:spacing w:before="400" w:after="120"/>
      </w:pPr>
      <w:r>
        <w:rPr>
          <w:rFonts w:ascii="Arial" w:cs="Arial" w:eastAsia="Arial" w:hAnsi="Arial"/>
          <w:b/>
          <w:bCs/>
          <w:color w:val="6B21A8"/>
          <w:sz w:val="34"/>
          <w:szCs w:val="34"/>
        </w:rPr>
        <w:t xml:space="preserve">4. Key Features</w:t>
      </w:r>
    </w:p>
    <w:p>
      <w:pPr>
        <w:spacing w:before="200" w:after="80"/>
      </w:pPr>
      <w:r>
        <w:rPr>
          <w:rFonts w:ascii="Arial" w:cs="Arial" w:eastAsia="Arial" w:hAnsi="Arial"/>
          <w:b/>
          <w:bCs/>
          <w:color w:val="1E1B4B"/>
          <w:sz w:val="22"/>
          <w:szCs w:val="22"/>
        </w:rPr>
        <w:t xml:space="preserve">4.1  Mandatory End-to-End Media Encryption (DTLS-SRTP)</w:t>
      </w:r>
    </w:p>
    <w:p>
      <w:pPr>
        <w:spacing w:before="80" w:after="80"/>
      </w:pPr>
      <w:r>
        <w:rPr>
          <w:rFonts w:ascii="Arial" w:cs="Arial" w:eastAsia="Arial" w:hAnsi="Arial"/>
          <w:sz w:val="20"/>
          <w:szCs w:val="20"/>
        </w:rPr>
        <w:t xml:space="preserve">WebRTC's DTLS-SRTP encryption is mandatory in all W3C-compliant implementations — it cannot be disabled by configuration or application code. Every audio and video packet transmitted in an Ecoskiller assessment session is AES-128-CM encrypted between the sending client's browser/app and JVB:</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80"/>
              <w:left w:type="dxa" w:w="300"/>
              <w:bottom w:type="dxa" w:w="180"/>
              <w:right w:type="dxa" w:w="300"/>
            </w:tcMar>
          </w:tcPr>
          <w:p>
            <w:pPr>
              <w:spacing w:before="0" w:after="28"/>
            </w:pPr>
            <w:r>
              <w:rPr>
                <w:rFonts w:ascii="Courier New" w:cs="Courier New" w:eastAsia="Courier New" w:hAnsi="Courier New"/>
                <w:color w:val="8B949E"/>
                <w:sz w:val="18"/>
                <w:szCs w:val="18"/>
              </w:rPr>
              <w:t xml:space="preserve"># WebRTC DTLS-SRTP encryption flow in Ecoskiller:</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1. SDP offer generated by browser (includes DTLS fingerprint):</w:t>
            </w:r>
          </w:p>
          <w:p>
            <w:pPr>
              <w:spacing w:before="0" w:after="28"/>
            </w:pPr>
            <w:r>
              <w:rPr>
                <w:rFonts w:ascii="Courier New" w:cs="Courier New" w:eastAsia="Courier New" w:hAnsi="Courier New"/>
                <w:color w:val="58A6FF"/>
                <w:sz w:val="18"/>
                <w:szCs w:val="18"/>
              </w:rPr>
              <w:t xml:space="preserve">   a=fingerprint:sha-256 AA:BB:CC:...  ← self-signed cert hash</w:t>
            </w:r>
          </w:p>
          <w:p>
            <w:pPr>
              <w:spacing w:before="0" w:after="28"/>
            </w:pPr>
            <w:r>
              <w:rPr>
                <w:rFonts w:ascii="Courier New" w:cs="Courier New" w:eastAsia="Courier New" w:hAnsi="Courier New"/>
                <w:color w:val="C9D1D9"/>
                <w:sz w:val="18"/>
                <w:szCs w:val="18"/>
              </w:rPr>
              <w:t xml:space="preserve">   a=setup:actpass                    ← DTLS role negotiation</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2. Prosody (XMPP) validates fingerprint in SDP before forwarding</w:t>
            </w:r>
          </w:p>
          <w:p>
            <w:pPr>
              <w:spacing w:before="0" w:after="28"/>
            </w:pPr>
            <w:r>
              <w:rPr>
                <w:rFonts w:ascii="Courier New" w:cs="Courier New" w:eastAsia="Courier New" w:hAnsi="Courier New"/>
                <w:color w:val="8B949E"/>
                <w:sz w:val="18"/>
                <w:szCs w:val="18"/>
              </w:rPr>
              <w:t xml:space="preserve">   to JVB — prevents MITM insertion of forged fingerprint</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3. DTLS 1.2/1.3 handshake between browser and JVB:</w:t>
            </w:r>
          </w:p>
          <w:p>
            <w:pPr>
              <w:spacing w:before="0" w:after="28"/>
            </w:pPr>
            <w:r>
              <w:rPr>
                <w:rFonts w:ascii="Courier New" w:cs="Courier New" w:eastAsia="Courier New" w:hAnsi="Courier New"/>
                <w:color w:val="7EE787"/>
                <w:sz w:val="18"/>
                <w:szCs w:val="18"/>
              </w:rPr>
              <w:t xml:space="preserve">   ClientHello → ServerHello → Certificate → CertificateVerify</w:t>
            </w:r>
          </w:p>
          <w:p>
            <w:pPr>
              <w:spacing w:before="0" w:after="28"/>
            </w:pPr>
            <w:r>
              <w:rPr>
                <w:rFonts w:ascii="Courier New" w:cs="Courier New" w:eastAsia="Courier New" w:hAnsi="Courier New"/>
                <w:color w:val="7EE787"/>
                <w:sz w:val="18"/>
                <w:szCs w:val="18"/>
              </w:rPr>
              <w:t xml:space="preserve">   → Finished → (session keys derived via DTLS-SRTP profile)</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4. SRTP session established — all subsequent RTP packets:</w:t>
            </w:r>
          </w:p>
          <w:p>
            <w:pPr>
              <w:spacing w:before="0" w:after="28"/>
            </w:pPr>
            <w:r>
              <w:rPr>
                <w:rFonts w:ascii="Courier New" w:cs="Courier New" w:eastAsia="Courier New" w:hAnsi="Courier New"/>
                <w:color w:val="E3B341"/>
                <w:sz w:val="18"/>
                <w:szCs w:val="18"/>
              </w:rPr>
              <w:t xml:space="preserve">   Encrypted:  AES-128-CM (audio) + AES-128-CM (video)</w:t>
            </w:r>
          </w:p>
          <w:p>
            <w:pPr>
              <w:spacing w:before="0" w:after="28"/>
            </w:pPr>
            <w:r>
              <w:rPr>
                <w:rFonts w:ascii="Courier New" w:cs="Courier New" w:eastAsia="Courier New" w:hAnsi="Courier New"/>
                <w:color w:val="E3B341"/>
                <w:sz w:val="18"/>
                <w:szCs w:val="18"/>
              </w:rPr>
              <w:t xml:space="preserve">   Integrity:  HMAC-SHA1 on each packet (prevents tampering)</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5. Key renegotiation on ICE restart (e.g., network change):</w:t>
            </w:r>
          </w:p>
          <w:p>
            <w:pPr>
              <w:spacing w:before="0" w:after="28"/>
            </w:pPr>
            <w:r>
              <w:rPr>
                <w:rFonts w:ascii="Courier New" w:cs="Courier New" w:eastAsia="Courier New" w:hAnsi="Courier New"/>
                <w:color w:val="C9D1D9"/>
                <w:sz w:val="18"/>
                <w:szCs w:val="18"/>
              </w:rPr>
              <w:t xml:space="preserve">   New DTLS handshake → new SRTP keys → media continues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FDF5" w:val="clear"/>
            <w:tcMar>
              <w:top w:type="dxa" w:w="160"/>
              <w:left w:type="dxa" w:w="240"/>
              <w:bottom w:type="dxa" w:w="160"/>
              <w:right w:type="dxa" w:w="240"/>
            </w:tcMar>
          </w:tcPr>
          <w:p>
            <w:pPr>
              <w:spacing w:before="0" w:after="60"/>
            </w:pPr>
            <w:r>
              <w:rPr>
                <w:rFonts w:ascii="Arial" w:cs="Arial" w:eastAsia="Arial" w:hAnsi="Arial"/>
                <w:b/>
                <w:bCs/>
                <w:color w:val="065F46"/>
                <w:sz w:val="20"/>
                <w:szCs w:val="20"/>
              </w:rPr>
              <w:t xml:space="preserve">✅  DPDPA 2023 Compliance via Protocol Design</w:t>
            </w:r>
          </w:p>
          <w:p>
            <w:pPr>
              <w:spacing w:before="0" w:after="0"/>
            </w:pPr>
            <w:r>
              <w:rPr>
                <w:rFonts w:ascii="Arial" w:cs="Arial" w:eastAsia="Arial" w:hAnsi="Arial"/>
                <w:color w:val="333333"/>
                <w:sz w:val="19"/>
                <w:szCs w:val="19"/>
              </w:rPr>
              <w:t xml:space="preserve">WebRTC's mandatory DTLS-SRTP encryption ensures that candidate voice data during Ecoskiller GD sessions and interviews is never transmitted in plaintext — not even between coturn's relay ports. coturn relays SRTP packets without decrypting them (operating at the packet forwarding layer). DTLS-SRTP is the technical basis for Ecoskiller's compliance claim that audio assessment data is encrypted in transit under DPDPA 2023 Section 4(b) (security of personal data).</w:t>
            </w:r>
          </w:p>
        </w:tc>
      </w:tr>
    </w:tbl>
    <w:p>
      <w:pPr>
        <w:spacing w:before="80" w:after="0"/>
      </w:pPr>
      <w:r>
        <w:t xml:space="preserve"/>
      </w:r>
    </w:p>
    <w:p>
      <w:pPr>
        <w:spacing w:before="200" w:after="80"/>
      </w:pPr>
      <w:r>
        <w:rPr>
          <w:rFonts w:ascii="Arial" w:cs="Arial" w:eastAsia="Arial" w:hAnsi="Arial"/>
          <w:b/>
          <w:bCs/>
          <w:color w:val="1E1B4B"/>
          <w:sz w:val="22"/>
          <w:szCs w:val="22"/>
        </w:rPr>
        <w:t xml:space="preserve">4.2  Opus Codec — Adaptive Audio Quality for Indian Network Conditions</w:t>
      </w:r>
    </w:p>
    <w:p>
      <w:pPr>
        <w:spacing w:before="80" w:after="80"/>
      </w:pPr>
      <w:r>
        <w:rPr>
          <w:rFonts w:ascii="Arial" w:cs="Arial" w:eastAsia="Arial" w:hAnsi="Arial"/>
          <w:sz w:val="20"/>
          <w:szCs w:val="20"/>
        </w:rPr>
        <w:t xml:space="preserve">Ecoskiller is deployed in GCP asia-south1 (Mumbai) and AWS ap-south-1 (Mumbai) — serving primarily Indian enterprise candidates and recruiter networks. Network conditions in Indian enterprise and mobile contexts frequently include variable bandwidth, high packet loss, and limited available upload bandwidth. Opus is specifically designed for this environment:</w:t>
      </w:r>
    </w:p>
    <w:p>
      <w:pPr>
        <w:pStyle w:val="ListParagraph"/>
        <w:numPr>
          <w:ilvl w:val="0"/>
          <w:numId w:val="2"/>
        </w:numPr>
        <w:spacing w:before="60" w:after="60"/>
      </w:pPr>
      <w:r>
        <w:rPr>
          <w:rFonts w:ascii="Arial" w:cs="Arial" w:eastAsia="Arial" w:hAnsi="Arial"/>
          <w:sz w:val="20"/>
          <w:szCs w:val="20"/>
        </w:rPr>
        <w:t xml:space="preserve">Adaptive bitrate: Opus continuously adjusts encoding bitrate between 6 kbps (narrow-band speech, high-loss networks) and 510 kbps (music-quality audio, broadband) based on RTCP receiver reports. For GD audio-only sessions, Opus typically operates at 24–40 kbps — comfortably within 2G/3G mobile bandwidth.</w:t>
      </w:r>
    </w:p>
    <w:p>
      <w:pPr>
        <w:pStyle w:val="ListParagraph"/>
        <w:numPr>
          <w:ilvl w:val="0"/>
          <w:numId w:val="2"/>
        </w:numPr>
        <w:spacing w:before="60" w:after="60"/>
      </w:pPr>
      <w:r>
        <w:rPr>
          <w:rFonts w:ascii="Arial" w:cs="Arial" w:eastAsia="Arial" w:hAnsi="Arial"/>
          <w:sz w:val="20"/>
          <w:szCs w:val="20"/>
        </w:rPr>
        <w:t xml:space="preserve">Forward Error Correction (FEC): Opus encodes a low-bandwidth redundancy copy of the previous packet inside the current packet. If the previous packet is lost (detected by sequence number gap), the receiver reconstructs it from the FEC data — making voice intelligible at up to 20–30% packet loss rates without retransmission.</w:t>
      </w:r>
    </w:p>
    <w:p>
      <w:pPr>
        <w:pStyle w:val="ListParagraph"/>
        <w:numPr>
          <w:ilvl w:val="0"/>
          <w:numId w:val="2"/>
        </w:numPr>
        <w:spacing w:before="60" w:after="60"/>
      </w:pPr>
      <w:r>
        <w:rPr>
          <w:rFonts w:ascii="Arial" w:cs="Arial" w:eastAsia="Arial" w:hAnsi="Arial"/>
          <w:sz w:val="20"/>
          <w:szCs w:val="20"/>
        </w:rPr>
        <w:t xml:space="preserve">Packet Loss Concealment (PLC): when packet loss exceeds FEC recovery capability, Opus uses signal synthesis to generate plausible audio continuations — preventing silence gaps that would disrupt GD speaking turns or interviewer responses.</w:t>
      </w:r>
    </w:p>
    <w:p>
      <w:pPr>
        <w:pStyle w:val="ListParagraph"/>
        <w:numPr>
          <w:ilvl w:val="0"/>
          <w:numId w:val="2"/>
        </w:numPr>
        <w:spacing w:before="60" w:after="60"/>
      </w:pPr>
      <w:r>
        <w:rPr>
          <w:rFonts w:ascii="Arial" w:cs="Arial" w:eastAsia="Arial" w:hAnsi="Arial"/>
          <w:sz w:val="20"/>
          <w:szCs w:val="20"/>
        </w:rPr>
        <w:t xml:space="preserve">Variable frame size: Opus supports 2.5ms to 60ms frame sizes. Shorter frames reduce latency (critical for interactive conversation); longer frames improve compression efficiency at low bitrates. Jitsi defaults to 20ms frames — a balance of latency and efficiency appropriate for Ecoskiller's assessment use case.</w:t>
      </w:r>
    </w:p>
    <w:p>
      <w:pPr>
        <w:pStyle w:val="ListParagraph"/>
        <w:numPr>
          <w:ilvl w:val="0"/>
          <w:numId w:val="2"/>
        </w:numPr>
        <w:spacing w:before="60" w:after="60"/>
      </w:pPr>
      <w:r>
        <w:rPr>
          <w:rFonts w:ascii="Arial" w:cs="Arial" w:eastAsia="Arial" w:hAnsi="Arial"/>
          <w:sz w:val="20"/>
          <w:szCs w:val="20"/>
        </w:rPr>
        <w:t xml:space="preserve">Stereo and mono: GD sessions use mono Opus (single-channel) — sufficient for speech and eliminates the doubling of bandwidth required for stereo. Interview sessions may use stereo for improved voice naturalness in recruiter-candidate conversations.</w:t>
      </w:r>
    </w:p>
    <w:p>
      <w:pPr>
        <w:spacing w:before="80" w:after="0"/>
      </w:pPr>
      <w:r>
        <w:t xml:space="preserve"/>
      </w:r>
    </w:p>
    <w:p>
      <w:pPr>
        <w:spacing w:before="200" w:after="80"/>
      </w:pPr>
      <w:r>
        <w:rPr>
          <w:rFonts w:ascii="Arial" w:cs="Arial" w:eastAsia="Arial" w:hAnsi="Arial"/>
          <w:b/>
          <w:bCs/>
          <w:color w:val="1E1B4B"/>
          <w:sz w:val="22"/>
          <w:szCs w:val="22"/>
        </w:rPr>
        <w:t xml:space="preserve">4.3  ICE — Four-Phase Connectivity Establishment</w:t>
      </w:r>
    </w:p>
    <w:p>
      <w:pPr>
        <w:spacing w:before="80" w:after="80"/>
      </w:pPr>
      <w:r>
        <w:rPr>
          <w:rFonts w:ascii="Arial" w:cs="Arial" w:eastAsia="Arial" w:hAnsi="Arial"/>
          <w:sz w:val="20"/>
          <w:szCs w:val="20"/>
        </w:rPr>
        <w:t xml:space="preserve">ICE (Interactive Connectivity Establishment, RFC 8445) is WebRTC's NAT traversal mechanism. In Ecoskiller, ICE must establish connectivity for three participant categories: office network users (behind corporate NAT/firewall), mobile data users (behind carrier-grade NAT), and rural/low-bandwidth users (behind symmetric NAT or firewall blocking UDP):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80"/>
              <w:left w:type="dxa" w:w="300"/>
              <w:bottom w:type="dxa" w:w="180"/>
              <w:right w:type="dxa" w:w="300"/>
            </w:tcMar>
          </w:tcPr>
          <w:p>
            <w:pPr>
              <w:spacing w:before="0" w:after="28"/>
            </w:pPr>
            <w:r>
              <w:rPr>
                <w:rFonts w:ascii="Courier New" w:cs="Courier New" w:eastAsia="Courier New" w:hAnsi="Courier New"/>
                <w:color w:val="8B949E"/>
                <w:sz w:val="18"/>
                <w:szCs w:val="18"/>
              </w:rPr>
              <w:t xml:space="preserve"># ICE candidate gathering order in Ecoskiller WebRTC clients:</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58A6FF"/>
                <w:sz w:val="18"/>
                <w:szCs w:val="18"/>
              </w:rPr>
              <w:t xml:space="preserve">Priority 1: Host candidates</w:t>
            </w:r>
          </w:p>
          <w:p>
            <w:pPr>
              <w:spacing w:before="0" w:after="28"/>
            </w:pPr>
            <w:r>
              <w:rPr>
                <w:rFonts w:ascii="Courier New" w:cs="Courier New" w:eastAsia="Courier New" w:hAnsi="Courier New"/>
                <w:color w:val="C9D1D9"/>
                <w:sz w:val="18"/>
                <w:szCs w:val="18"/>
              </w:rPr>
              <w:t xml:space="preserve">  → Browser's local IP addresses (LAN IPs: 192.168.x.x, 10.x.x.x)</w:t>
            </w:r>
          </w:p>
          <w:p>
            <w:pPr>
              <w:spacing w:before="0" w:after="28"/>
            </w:pPr>
            <w:r>
              <w:rPr>
                <w:rFonts w:ascii="Courier New" w:cs="Courier New" w:eastAsia="Courier New" w:hAnsi="Courier New"/>
                <w:color w:val="C9D1D9"/>
                <w:sz w:val="18"/>
                <w:szCs w:val="18"/>
              </w:rPr>
              <w:t xml:space="preserve">  → Direct path if JVB is on same local network (dev environment)</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7EE787"/>
                <w:sz w:val="18"/>
                <w:szCs w:val="18"/>
              </w:rPr>
              <w:t xml:space="preserve">Priority 2: Server-Reflexive candidates (via coturn STUN)</w:t>
            </w:r>
          </w:p>
          <w:p>
            <w:pPr>
              <w:spacing w:before="0" w:after="28"/>
            </w:pPr>
            <w:r>
              <w:rPr>
                <w:rFonts w:ascii="Courier New" w:cs="Courier New" w:eastAsia="Courier New" w:hAnsi="Courier New"/>
                <w:color w:val="C9D1D9"/>
                <w:sz w:val="18"/>
                <w:szCs w:val="18"/>
              </w:rPr>
              <w:t xml:space="preserve">  → Browser sends STUN Binding Request to coturn:3478</w:t>
            </w:r>
          </w:p>
          <w:p>
            <w:pPr>
              <w:spacing w:before="0" w:after="28"/>
            </w:pPr>
            <w:r>
              <w:rPr>
                <w:rFonts w:ascii="Courier New" w:cs="Courier New" w:eastAsia="Courier New" w:hAnsi="Courier New"/>
                <w:color w:val="C9D1D9"/>
                <w:sz w:val="18"/>
                <w:szCs w:val="18"/>
              </w:rPr>
              <w:t xml:space="preserve">  → coturn returns observed public IP + port (NAT mapping)</w:t>
            </w:r>
          </w:p>
          <w:p>
            <w:pPr>
              <w:spacing w:before="0" w:after="28"/>
            </w:pPr>
            <w:r>
              <w:rPr>
                <w:rFonts w:ascii="Courier New" w:cs="Courier New" w:eastAsia="Courier New" w:hAnsi="Courier New"/>
                <w:color w:val="C9D1D9"/>
                <w:sz w:val="18"/>
                <w:szCs w:val="18"/>
              </w:rPr>
              <w:t xml:space="preserve">  → Browser adds this public address as ICE candidate</w:t>
            </w:r>
          </w:p>
          <w:p>
            <w:pPr>
              <w:spacing w:before="0" w:after="28"/>
            </w:pPr>
            <w:r>
              <w:rPr>
                <w:rFonts w:ascii="Courier New" w:cs="Courier New" w:eastAsia="Courier New" w:hAnsi="Courier New"/>
                <w:color w:val="7EE787"/>
                <w:sz w:val="18"/>
                <w:szCs w:val="18"/>
              </w:rPr>
              <w:t xml:space="preserve">  → ~70% of Ecoskiller users connect via host or STUN candidates</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E3B341"/>
                <w:sz w:val="18"/>
                <w:szCs w:val="18"/>
              </w:rPr>
              <w:t xml:space="preserve">Priority 3: Relay candidates (via coturn TURN)</w:t>
            </w:r>
          </w:p>
          <w:p>
            <w:pPr>
              <w:spacing w:before="0" w:after="28"/>
            </w:pPr>
            <w:r>
              <w:rPr>
                <w:rFonts w:ascii="Courier New" w:cs="Courier New" w:eastAsia="Courier New" w:hAnsi="Courier New"/>
                <w:color w:val="C9D1D9"/>
                <w:sz w:val="18"/>
                <w:szCs w:val="18"/>
              </w:rPr>
              <w:t xml:space="preserve">  → Browser sends TURN Allocate Request to coturn:3478</w:t>
            </w:r>
          </w:p>
          <w:p>
            <w:pPr>
              <w:spacing w:before="0" w:after="28"/>
            </w:pPr>
            <w:r>
              <w:rPr>
                <w:rFonts w:ascii="Courier New" w:cs="Courier New" w:eastAsia="Courier New" w:hAnsi="Courier New"/>
                <w:color w:val="C9D1D9"/>
                <w:sz w:val="18"/>
                <w:szCs w:val="18"/>
              </w:rPr>
              <w:t xml:space="preserve">  → coturn allocates relay port in range UDP 49152-65535</w:t>
            </w:r>
          </w:p>
          <w:p>
            <w:pPr>
              <w:spacing w:before="0" w:after="28"/>
            </w:pPr>
            <w:r>
              <w:rPr>
                <w:rFonts w:ascii="Courier New" w:cs="Courier New" w:eastAsia="Courier New" w:hAnsi="Courier New"/>
                <w:color w:val="C9D1D9"/>
                <w:sz w:val="18"/>
                <w:szCs w:val="18"/>
              </w:rPr>
              <w:t xml:space="preserve">  → All media relayed through coturn (Client ↔ coturn ↔ JVB)</w:t>
            </w:r>
          </w:p>
          <w:p>
            <w:pPr>
              <w:spacing w:before="0" w:after="28"/>
            </w:pPr>
            <w:r>
              <w:rPr>
                <w:rFonts w:ascii="Courier New" w:cs="Courier New" w:eastAsia="Courier New" w:hAnsi="Courier New"/>
                <w:color w:val="E3B341"/>
                <w:sz w:val="18"/>
                <w:szCs w:val="18"/>
              </w:rPr>
              <w:t xml:space="preserve">  → ~30% of Ecoskiller enterprise/mobile users need TURN relay</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ICE Consent Freshness (RFC 7675):</w:t>
            </w:r>
          </w:p>
          <w:p>
            <w:pPr>
              <w:spacing w:before="0" w:after="28"/>
            </w:pPr>
            <w:r>
              <w:rPr>
                <w:rFonts w:ascii="Courier New" w:cs="Courier New" w:eastAsia="Courier New" w:hAnsi="Courier New"/>
                <w:color w:val="C9D1D9"/>
                <w:sz w:val="18"/>
                <w:szCs w:val="18"/>
              </w:rPr>
              <w:t xml:space="preserve">  → STUN binding requests every ~15s on active connection</w:t>
            </w:r>
          </w:p>
          <w:p>
            <w:pPr>
              <w:spacing w:before="0" w:after="28"/>
            </w:pPr>
            <w:r>
              <w:rPr>
                <w:rFonts w:ascii="Courier New" w:cs="Courier New" w:eastAsia="Courier New" w:hAnsi="Courier New"/>
                <w:color w:val="C9D1D9"/>
                <w:sz w:val="18"/>
                <w:szCs w:val="18"/>
              </w:rPr>
              <w:t xml:space="preserve">  → Detects NAT mapping expiry during long GD sessions (30-45 min)</w:t>
            </w:r>
          </w:p>
          <w:p>
            <w:pPr>
              <w:spacing w:before="0" w:after="28"/>
            </w:pPr>
            <w:r>
              <w:rPr>
                <w:rFonts w:ascii="Courier New" w:cs="Courier New" w:eastAsia="Courier New" w:hAnsi="Courier New"/>
                <w:color w:val="C9D1D9"/>
                <w:sz w:val="18"/>
                <w:szCs w:val="18"/>
              </w:rPr>
              <w:t xml:space="preserve">  → Triggers ICE restart if path fails → reconnects via new candidate pair</w:t>
            </w:r>
          </w:p>
        </w:tc>
      </w:tr>
    </w:tbl>
    <w:p>
      <w:pPr>
        <w:spacing w:before="80" w:after="0"/>
      </w:pPr>
      <w:r>
        <w:t xml:space="preserve"/>
      </w:r>
    </w:p>
    <w:p>
      <w:pPr>
        <w:spacing w:before="200" w:after="80"/>
      </w:pPr>
      <w:r>
        <w:rPr>
          <w:rFonts w:ascii="Arial" w:cs="Arial" w:eastAsia="Arial" w:hAnsi="Arial"/>
          <w:b/>
          <w:bCs/>
          <w:color w:val="1E1B4B"/>
          <w:sz w:val="22"/>
          <w:szCs w:val="22"/>
        </w:rPr>
        <w:t xml:space="preserve">4.4  Zero-Plugin Browser-Native Delivery</w:t>
      </w:r>
    </w:p>
    <w:p>
      <w:pPr>
        <w:spacing w:before="80" w:after="80"/>
      </w:pPr>
      <w:r>
        <w:rPr>
          <w:rFonts w:ascii="Arial" w:cs="Arial" w:eastAsia="Arial" w:hAnsi="Arial"/>
          <w:sz w:val="20"/>
          <w:szCs w:val="20"/>
        </w:rPr>
        <w:t xml:space="preserve">WebRTC is implemented natively in every modern browser without plugins, extensions, or software downloads. The significance for Ecoskiller's assessment platform:</w:t>
      </w:r>
    </w:p>
    <w:p>
      <w:pPr>
        <w:pStyle w:val="ListParagraph"/>
        <w:numPr>
          <w:ilvl w:val="0"/>
          <w:numId w:val="2"/>
        </w:numPr>
        <w:spacing w:before="60" w:after="60"/>
      </w:pPr>
      <w:r>
        <w:rPr>
          <w:rFonts w:ascii="Arial" w:cs="Arial" w:eastAsia="Arial" w:hAnsi="Arial"/>
          <w:sz w:val="20"/>
          <w:szCs w:val="20"/>
        </w:rPr>
        <w:t xml:space="preserve">Chrome 28+, Firefox 22+, Safari 11+, Edge 79+ — all support WebRTC natively. Chrome and Firefox are the dominant browsers in Indian enterprise environments (Ecoskiller's primary market).</w:t>
      </w:r>
    </w:p>
    <w:p>
      <w:pPr>
        <w:pStyle w:val="ListParagraph"/>
        <w:numPr>
          <w:ilvl w:val="0"/>
          <w:numId w:val="2"/>
        </w:numPr>
        <w:spacing w:before="60" w:after="60"/>
      </w:pPr>
      <w:r>
        <w:rPr>
          <w:rFonts w:ascii="Arial" w:cs="Arial" w:eastAsia="Arial" w:hAnsi="Arial"/>
          <w:sz w:val="20"/>
          <w:szCs w:val="20"/>
        </w:rPr>
        <w:t xml:space="preserve">Candidates join GD sessions by clicking a URL — no pre-session software installation, no permission pre-grant process beyond the one-time browser microphone permission dialog. This eliminates the 'setup friction' that causes candidates to drop out before assessment begins.</w:t>
      </w:r>
    </w:p>
    <w:p>
      <w:pPr>
        <w:pStyle w:val="ListParagraph"/>
        <w:numPr>
          <w:ilvl w:val="0"/>
          <w:numId w:val="2"/>
        </w:numPr>
        <w:spacing w:before="60" w:after="60"/>
      </w:pPr>
      <w:r>
        <w:rPr>
          <w:rFonts w:ascii="Arial" w:cs="Arial" w:eastAsia="Arial" w:hAnsi="Arial"/>
          <w:sz w:val="20"/>
          <w:szCs w:val="20"/>
        </w:rPr>
        <w:t xml:space="preserve">Safari WebRTC (iOS): the Flutter jitsi_meet_flutter_sdk ^10.0.0 uses WebRTC natively on iOS via the WebKit WebRTC implementation — enabling GD/interview participation from iPhones and iPads without App Store dependencies beyond the Ecoskiller Flutter app.</w:t>
      </w:r>
    </w:p>
    <w:p>
      <w:pPr>
        <w:pStyle w:val="ListParagraph"/>
        <w:numPr>
          <w:ilvl w:val="0"/>
          <w:numId w:val="2"/>
        </w:numPr>
        <w:spacing w:before="60" w:after="60"/>
      </w:pPr>
      <w:r>
        <w:rPr>
          <w:rFonts w:ascii="Arial" w:cs="Arial" w:eastAsia="Arial" w:hAnsi="Arial"/>
          <w:sz w:val="20"/>
          <w:szCs w:val="20"/>
        </w:rPr>
        <w:t xml:space="preserve">Firefox Unified Plan SDP: Jitsi supports both Plan B and Unified Plan SDP — the stable-9364 tag is verified compatible with Firefox's Unified Plan implementation, ensuring no SDP negotiation failures for Firefox users in GD sessions.</w:t>
      </w:r>
    </w:p>
    <w:p>
      <w:pPr>
        <w:spacing w:before="80" w:after="0"/>
      </w:pPr>
      <w:r>
        <w:t xml:space="preserve"/>
      </w:r>
    </w:p>
    <w:p>
      <w:pPr>
        <w:spacing w:before="200" w:after="80"/>
      </w:pPr>
      <w:r>
        <w:rPr>
          <w:rFonts w:ascii="Arial" w:cs="Arial" w:eastAsia="Arial" w:hAnsi="Arial"/>
          <w:b/>
          <w:bCs/>
          <w:color w:val="1E1B4B"/>
          <w:sz w:val="22"/>
          <w:szCs w:val="22"/>
        </w:rPr>
        <w:t xml:space="preserve">4.5  95% Connection Success SLO — Monitoring Architecture</w:t>
      </w:r>
    </w:p>
    <w:p>
      <w:pPr>
        <w:spacing w:before="80" w:after="80"/>
      </w:pPr>
      <w:r>
        <w:rPr>
          <w:rFonts w:ascii="Arial" w:cs="Arial" w:eastAsia="Arial" w:hAnsi="Arial"/>
          <w:sz w:val="20"/>
          <w:szCs w:val="20"/>
        </w:rPr>
        <w:t xml:space="preserve">The Ecoskiller Infrastructure v15 specification defines a formal SLO for WebRTC connectivity: 'Media (Jitsi/coturn): WebRTC connection success 95%, alert &lt; 90% over 15-min window.' This SLO is monitored through the Grafana Media QoS dashboard: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80"/>
              <w:left w:type="dxa" w:w="300"/>
              <w:bottom w:type="dxa" w:w="180"/>
              <w:right w:type="dxa" w:w="300"/>
            </w:tcMar>
          </w:tcPr>
          <w:p>
            <w:pPr>
              <w:spacing w:before="0" w:after="28"/>
            </w:pPr>
            <w:r>
              <w:rPr>
                <w:rFonts w:ascii="Courier New" w:cs="Courier New" w:eastAsia="Courier New" w:hAnsi="Courier New"/>
                <w:color w:val="8B949E"/>
                <w:sz w:val="18"/>
                <w:szCs w:val="18"/>
              </w:rPr>
              <w:t xml:space="preserve"># Grafana Media QoS Dashboard — Dashboard #18 in Ecoskiller's 8 critical dashboards</w:t>
            </w:r>
          </w:p>
          <w:p>
            <w:pPr>
              <w:spacing w:before="0" w:after="28"/>
            </w:pPr>
            <w:r>
              <w:rPr>
                <w:rFonts w:ascii="Courier New" w:cs="Courier New" w:eastAsia="Courier New" w:hAnsi="Courier New"/>
                <w:color w:val="8B949E"/>
                <w:sz w:val="18"/>
                <w:szCs w:val="18"/>
              </w:rPr>
              <w:t xml:space="preserve"># Sourced from Prometheus (JVB metrics) + ClickHouse (session analytics)</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58A6FF"/>
                <w:sz w:val="18"/>
                <w:szCs w:val="18"/>
              </w:rPr>
              <w:t xml:space="preserve">Metrics tracked:</w:t>
            </w:r>
          </w:p>
          <w:p>
            <w:pPr>
              <w:spacing w:before="0" w:after="28"/>
            </w:pPr>
            <w:r>
              <w:rPr>
                <w:rFonts w:ascii="Courier New" w:cs="Courier New" w:eastAsia="Courier New" w:hAnsi="Courier New"/>
                <w:color w:val="C9D1D9"/>
                <w:sz w:val="18"/>
                <w:szCs w:val="18"/>
              </w:rPr>
              <w:t xml:space="preserve">  webrtc_connection_success_rate   = successful ICE / total ICE attempts</w:t>
            </w:r>
          </w:p>
          <w:p>
            <w:pPr>
              <w:spacing w:before="0" w:after="28"/>
            </w:pPr>
            <w:r>
              <w:rPr>
                <w:rFonts w:ascii="Courier New" w:cs="Courier New" w:eastAsia="Courier New" w:hAnsi="Courier New"/>
                <w:color w:val="C9D1D9"/>
                <w:sz w:val="18"/>
                <w:szCs w:val="18"/>
              </w:rPr>
              <w:t xml:space="preserve">  coturn_relay_usage_pct           = TURN relayed sessions / total sessions</w:t>
            </w:r>
          </w:p>
          <w:p>
            <w:pPr>
              <w:spacing w:before="0" w:after="28"/>
            </w:pPr>
            <w:r>
              <w:rPr>
                <w:rFonts w:ascii="Courier New" w:cs="Courier New" w:eastAsia="Courier New" w:hAnsi="Courier New"/>
                <w:color w:val="C9D1D9"/>
                <w:sz w:val="18"/>
                <w:szCs w:val="18"/>
              </w:rPr>
              <w:t xml:space="preserve">  jitsi_packet_loss_pct            = RTP packets lost / RTP packets sent</w:t>
            </w:r>
          </w:p>
          <w:p>
            <w:pPr>
              <w:spacing w:before="0" w:after="28"/>
            </w:pPr>
            <w:r>
              <w:rPr>
                <w:rFonts w:ascii="Courier New" w:cs="Courier New" w:eastAsia="Courier New" w:hAnsi="Courier New"/>
                <w:color w:val="C9D1D9"/>
                <w:sz w:val="18"/>
                <w:szCs w:val="18"/>
              </w:rPr>
              <w:t xml:space="preserve">  mos_score_estimate               = E-model derived from packet_loss + jitter + RTT</w:t>
            </w:r>
          </w:p>
          <w:p>
            <w:pPr>
              <w:spacing w:before="0" w:after="28"/>
            </w:pPr>
            <w:r>
              <w:rPr>
                <w:rFonts w:ascii="Courier New" w:cs="Courier New" w:eastAsia="Courier New" w:hAnsi="Courier New"/>
                <w:color w:val="C9D1D9"/>
                <w:sz w:val="18"/>
                <w:szCs w:val="18"/>
              </w:rPr>
              <w:t xml:space="preserve">  bitrate_distribution_p50_p95     = Opus encoding bitrate histogram</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7EE787"/>
                <w:sz w:val="18"/>
                <w:szCs w:val="18"/>
              </w:rPr>
              <w:t xml:space="preserve">SLO alert rule (Alertmanager):</w:t>
            </w:r>
          </w:p>
          <w:p>
            <w:pPr>
              <w:spacing w:before="0" w:after="28"/>
            </w:pPr>
            <w:r>
              <w:rPr>
                <w:rFonts w:ascii="Courier New" w:cs="Courier New" w:eastAsia="Courier New" w:hAnsi="Courier New"/>
                <w:color w:val="E3B341"/>
                <w:sz w:val="18"/>
                <w:szCs w:val="18"/>
              </w:rPr>
              <w:t xml:space="preserve">  ALERT WebRTCConnectionSLOBreach</w:t>
            </w:r>
          </w:p>
          <w:p>
            <w:pPr>
              <w:spacing w:before="0" w:after="28"/>
            </w:pPr>
            <w:r>
              <w:rPr>
                <w:rFonts w:ascii="Courier New" w:cs="Courier New" w:eastAsia="Courier New" w:hAnsi="Courier New"/>
                <w:color w:val="E3B341"/>
                <w:sz w:val="18"/>
                <w:szCs w:val="18"/>
              </w:rPr>
              <w:t xml:space="preserve">  IF webrtc_connection_success_rate &lt; 0.90</w:t>
            </w:r>
          </w:p>
          <w:p>
            <w:pPr>
              <w:spacing w:before="0" w:after="28"/>
            </w:pPr>
            <w:r>
              <w:rPr>
                <w:rFonts w:ascii="Courier New" w:cs="Courier New" w:eastAsia="Courier New" w:hAnsi="Courier New"/>
                <w:color w:val="E3B341"/>
                <w:sz w:val="18"/>
                <w:szCs w:val="18"/>
              </w:rPr>
              <w:t xml:space="preserve">  FOR 15m</w:t>
            </w:r>
          </w:p>
          <w:p>
            <w:pPr>
              <w:spacing w:before="0" w:after="28"/>
            </w:pPr>
            <w:r>
              <w:rPr>
                <w:rFonts w:ascii="Courier New" w:cs="Courier New" w:eastAsia="Courier New" w:hAnsi="Courier New"/>
                <w:color w:val="E3B341"/>
                <w:sz w:val="18"/>
                <w:szCs w:val="18"/>
              </w:rPr>
              <w:t xml:space="preserve">  SEVERITY P1 → ntfy push + Mattermost #incidents</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MOS Score estimation (E-model approximation):</w:t>
            </w:r>
          </w:p>
          <w:p>
            <w:pPr>
              <w:spacing w:before="0" w:after="28"/>
            </w:pPr>
            <w:r>
              <w:rPr>
                <w:rFonts w:ascii="Courier New" w:cs="Courier New" w:eastAsia="Courier New" w:hAnsi="Courier New"/>
                <w:color w:val="7EE787"/>
                <w:sz w:val="18"/>
                <w:szCs w:val="18"/>
              </w:rPr>
              <w:t xml:space="preserve">  MOS ≥ 4.0 = Excellent (&lt; 1% packet loss, &lt; 20ms jitter)</w:t>
            </w:r>
          </w:p>
          <w:p>
            <w:pPr>
              <w:spacing w:before="0" w:after="28"/>
            </w:pPr>
            <w:r>
              <w:rPr>
                <w:rFonts w:ascii="Courier New" w:cs="Courier New" w:eastAsia="Courier New" w:hAnsi="Courier New"/>
                <w:color w:val="C9D1D9"/>
                <w:sz w:val="18"/>
                <w:szCs w:val="18"/>
              </w:rPr>
              <w:t xml:space="preserve">  MOS 3.5-4.0 = Good (1-3% packet loss, 20-50ms jitter)</w:t>
            </w:r>
          </w:p>
          <w:p>
            <w:pPr>
              <w:spacing w:before="0" w:after="28"/>
            </w:pPr>
            <w:r>
              <w:rPr>
                <w:rFonts w:ascii="Courier New" w:cs="Courier New" w:eastAsia="Courier New" w:hAnsi="Courier New"/>
                <w:color w:val="E3B341"/>
                <w:sz w:val="18"/>
                <w:szCs w:val="18"/>
              </w:rPr>
              <w:t xml:space="preserve">  MOS 3.0-3.5 = Fair (3-10% packet loss — Opus FEC active)</w:t>
            </w:r>
          </w:p>
          <w:p>
            <w:pPr>
              <w:spacing w:before="0" w:after="28"/>
            </w:pPr>
            <w:r>
              <w:rPr>
                <w:rFonts w:ascii="Courier New" w:cs="Courier New" w:eastAsia="Courier New" w:hAnsi="Courier New"/>
                <w:color w:val="FF7B72"/>
                <w:sz w:val="18"/>
                <w:szCs w:val="18"/>
              </w:rPr>
              <w:t xml:space="preserve">  MOS &lt; 3.0   = Poor → P2 alert, check coturn relay path</w:t>
            </w:r>
          </w:p>
        </w:tc>
      </w:tr>
    </w:tbl>
    <w:p>
      <w:pPr>
        <w:spacing w:before="80" w:after="0"/>
      </w:pPr>
      <w:r>
        <w:t xml:space="preserve"/>
      </w:r>
    </w:p>
    <w:p>
      <w:pPr>
        <w:spacing w:before="200" w:after="80"/>
      </w:pPr>
      <w:r>
        <w:rPr>
          <w:rFonts w:ascii="Arial" w:cs="Arial" w:eastAsia="Arial" w:hAnsi="Arial"/>
          <w:b/>
          <w:bCs/>
          <w:color w:val="1E1B4B"/>
          <w:sz w:val="22"/>
          <w:szCs w:val="22"/>
        </w:rPr>
        <w:t xml:space="preserve">4.6  Audio-Only GD Design — Eliminating Bias from AI Scoring</w:t>
      </w:r>
    </w:p>
    <w:p>
      <w:pPr>
        <w:spacing w:before="80" w:after="80"/>
      </w:pPr>
      <w:r>
        <w:rPr>
          <w:rFonts w:ascii="Arial" w:cs="Arial" w:eastAsia="Arial" w:hAnsi="Arial"/>
          <w:sz w:val="20"/>
          <w:szCs w:val="20"/>
        </w:rPr>
        <w:t xml:space="preserve">The WebRTC configuration for GD sessions uses startWithVideoMuted: true — not merely as a bandwidth optimisation but as a deliberate assessment design decision with direct AI scoring implications:</w:t>
      </w:r>
    </w:p>
    <w:p>
      <w:pPr>
        <w:pStyle w:val="ListParagraph"/>
        <w:numPr>
          <w:ilvl w:val="0"/>
          <w:numId w:val="2"/>
        </w:numPr>
        <w:spacing w:before="60" w:after="60"/>
      </w:pPr>
      <w:r>
        <w:rPr>
          <w:rFonts w:ascii="Arial" w:cs="Arial" w:eastAsia="Arial" w:hAnsi="Arial"/>
          <w:sz w:val="20"/>
          <w:szCs w:val="20"/>
        </w:rPr>
        <w:t xml:space="preserve">Eliminating visual bias: video feeds introduce unconscious evaluator bias based on appearance, environment, and body language — factors irrelevant to the verbal communication skills being assessed in GD sessions.</w:t>
      </w:r>
    </w:p>
    <w:p>
      <w:pPr>
        <w:pStyle w:val="ListParagraph"/>
        <w:numPr>
          <w:ilvl w:val="0"/>
          <w:numId w:val="2"/>
        </w:numPr>
        <w:spacing w:before="60" w:after="60"/>
      </w:pPr>
      <w:r>
        <w:rPr>
          <w:rFonts w:ascii="Arial" w:cs="Arial" w:eastAsia="Arial" w:hAnsi="Arial"/>
          <w:sz w:val="20"/>
          <w:szCs w:val="20"/>
        </w:rPr>
        <w:t xml:space="preserve">AI scoring input quality: the Ecoskiller scoring engine and Vosk STT transcription system receive audio from WebRTC/JVB. Audio-only mode ensures the AI processes clean, single-modality input — speaking time per candidate, linguistic content, argument structure — without conflation of audio and visual data.</w:t>
      </w:r>
    </w:p>
    <w:p>
      <w:pPr>
        <w:pStyle w:val="ListParagraph"/>
        <w:numPr>
          <w:ilvl w:val="0"/>
          <w:numId w:val="2"/>
        </w:numPr>
        <w:spacing w:before="60" w:after="60"/>
      </w:pPr>
      <w:r>
        <w:rPr>
          <w:rFonts w:ascii="Arial" w:cs="Arial" w:eastAsia="Arial" w:hAnsi="Arial"/>
          <w:sz w:val="20"/>
          <w:szCs w:val="20"/>
        </w:rPr>
        <w:t xml:space="preserve">Bandwidth conservation: an audio-only Opus stream at 24–40 kbps vs a video + audio stream at 800–2000 kbps allows 20–50x more concurrent GD participants per Jitsi JVB instance — directly improving the cost efficiency of the Ecoskiller media infrastructure.</w:t>
      </w:r>
    </w:p>
    <w:p>
      <w:pPr>
        <w:pStyle w:val="ListParagraph"/>
        <w:numPr>
          <w:ilvl w:val="0"/>
          <w:numId w:val="2"/>
        </w:numPr>
        <w:spacing w:before="60" w:after="60"/>
      </w:pPr>
      <w:r>
        <w:rPr>
          <w:rFonts w:ascii="Arial" w:cs="Arial" w:eastAsia="Arial" w:hAnsi="Arial"/>
          <w:sz w:val="20"/>
          <w:szCs w:val="20"/>
        </w:rPr>
        <w:t xml:space="preserve">Objective scoring: the AI belt system awards candidates on communication performance metrics derivable entirely from audio (speaking duration, turn-taking behaviour, content via STT) — video is irrelevant and its inclusion would add processing overhead without scoring benefit.</w:t>
      </w:r>
    </w:p>
    <w:p>
      <w:pPr>
        <w:spacing w:before="80" w:after="0"/>
      </w:pPr>
      <w:r>
        <w:t xml:space="preserve"/>
      </w:r>
    </w:p>
    <w:p>
      <w:pPr>
        <w:spacing w:before="200" w:after="80"/>
      </w:pPr>
      <w:r>
        <w:rPr>
          <w:rFonts w:ascii="Arial" w:cs="Arial" w:eastAsia="Arial" w:hAnsi="Arial"/>
          <w:b/>
          <w:bCs/>
          <w:color w:val="1E1B4B"/>
          <w:sz w:val="22"/>
          <w:szCs w:val="22"/>
        </w:rPr>
        <w:t xml:space="preserve">4.7  Flutter Mobile WebRTC — jitsi_meet_flutter_sdk</w:t>
      </w:r>
    </w:p>
    <w:p>
      <w:pPr>
        <w:spacing w:before="80" w:after="80"/>
      </w:pPr>
      <w:r>
        <w:rPr>
          <w:rFonts w:ascii="Arial" w:cs="Arial" w:eastAsia="Arial" w:hAnsi="Arial"/>
          <w:sz w:val="20"/>
          <w:szCs w:val="20"/>
        </w:rPr>
        <w:t xml:space="preserve">Ecoskiller's Flutter mobile application (iOS + Android) uses jitsi_meet_flutter_sdk ^10.0.0 to embed the same JVB-connected WebRTC session that web users join via JitsiMeetExternalAPI. The Flutter SDK wraps the native WebRTC libraries: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80"/>
              <w:left w:type="dxa" w:w="300"/>
              <w:bottom w:type="dxa" w:w="180"/>
              <w:right w:type="dxa" w:w="300"/>
            </w:tcMar>
          </w:tcPr>
          <w:p>
            <w:pPr>
              <w:spacing w:before="0" w:after="28"/>
            </w:pPr>
            <w:r>
              <w:rPr>
                <w:rFonts w:ascii="Courier New" w:cs="Courier New" w:eastAsia="Courier New" w:hAnsi="Courier New"/>
                <w:color w:val="8B949E"/>
                <w:sz w:val="18"/>
                <w:szCs w:val="18"/>
              </w:rPr>
              <w:t xml:space="preserve"># Flutter mobile build with Jitsi WebRTC (Ecoskiller production config):</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pubspec.yaml dependency:</w:t>
            </w:r>
          </w:p>
          <w:p>
            <w:pPr>
              <w:spacing w:before="0" w:after="28"/>
            </w:pPr>
            <w:r>
              <w:rPr>
                <w:rFonts w:ascii="Courier New" w:cs="Courier New" w:eastAsia="Courier New" w:hAnsi="Courier New"/>
                <w:color w:val="58A6FF"/>
                <w:sz w:val="18"/>
                <w:szCs w:val="18"/>
              </w:rPr>
              <w:t xml:space="preserve">dependencies:</w:t>
            </w:r>
          </w:p>
          <w:p>
            <w:pPr>
              <w:spacing w:before="0" w:after="28"/>
            </w:pPr>
            <w:r>
              <w:rPr>
                <w:rFonts w:ascii="Courier New" w:cs="Courier New" w:eastAsia="Courier New" w:hAnsi="Courier New"/>
                <w:color w:val="C9D1D9"/>
                <w:sz w:val="18"/>
                <w:szCs w:val="18"/>
              </w:rPr>
              <w:t xml:space="preserve">  jitsi_meet_flutter_sdk: ^10.0.0  # Official Jitsi Flutter WebRTC SDK</w:t>
            </w:r>
          </w:p>
          <w:p>
            <w:pPr>
              <w:spacing w:before="0" w:after="28"/>
            </w:pPr>
            <w:r>
              <w:rPr>
                <w:rFonts w:ascii="Courier New" w:cs="Courier New" w:eastAsia="Courier New" w:hAnsi="Courier New"/>
                <w:color w:val="C9D1D9"/>
                <w:sz w:val="18"/>
                <w:szCs w:val="18"/>
              </w:rPr>
              <w:t xml:space="preserve">  flutter_riverpod: ^2.0.0          # Session state management</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Build command with Jitsi domain injection:</w:t>
            </w:r>
          </w:p>
          <w:p>
            <w:pPr>
              <w:spacing w:before="0" w:after="28"/>
            </w:pPr>
            <w:r>
              <w:rPr>
                <w:rFonts w:ascii="Courier New" w:cs="Courier New" w:eastAsia="Courier New" w:hAnsi="Courier New"/>
                <w:color w:val="8B949E"/>
                <w:sz w:val="18"/>
                <w:szCs w:val="18"/>
              </w:rPr>
              <w:t xml:space="preserve"># PROD:</w:t>
            </w:r>
          </w:p>
          <w:p>
            <w:pPr>
              <w:spacing w:before="0" w:after="28"/>
            </w:pPr>
            <w:r>
              <w:rPr>
                <w:rFonts w:ascii="Courier New" w:cs="Courier New" w:eastAsia="Courier New" w:hAnsi="Courier New"/>
                <w:color w:val="7EE787"/>
                <w:sz w:val="18"/>
                <w:szCs w:val="18"/>
              </w:rPr>
              <w:t xml:space="preserve">flutter build apk \</w:t>
            </w:r>
          </w:p>
          <w:p>
            <w:pPr>
              <w:spacing w:before="0" w:after="28"/>
            </w:pPr>
            <w:r>
              <w:rPr>
                <w:rFonts w:ascii="Courier New" w:cs="Courier New" w:eastAsia="Courier New" w:hAnsi="Courier New"/>
                <w:color w:val="C9D1D9"/>
                <w:sz w:val="18"/>
                <w:szCs w:val="18"/>
              </w:rPr>
              <w:t xml:space="preserve">  --dart-define=ENV=prod \</w:t>
            </w:r>
          </w:p>
          <w:p>
            <w:pPr>
              <w:spacing w:before="0" w:after="28"/>
            </w:pPr>
            <w:r>
              <w:rPr>
                <w:rFonts w:ascii="Courier New" w:cs="Courier New" w:eastAsia="Courier New" w:hAnsi="Courier New"/>
                <w:color w:val="C9D1D9"/>
                <w:sz w:val="18"/>
                <w:szCs w:val="18"/>
              </w:rPr>
              <w:t xml:space="preserve">  --dart-define=API_URL=https://api.ecoskiller.com \</w:t>
            </w:r>
          </w:p>
          <w:p>
            <w:pPr>
              <w:spacing w:before="0" w:after="28"/>
            </w:pPr>
            <w:r>
              <w:rPr>
                <w:rFonts w:ascii="Courier New" w:cs="Courier New" w:eastAsia="Courier New" w:hAnsi="Courier New"/>
                <w:color w:val="C9D1D9"/>
                <w:sz w:val="18"/>
                <w:szCs w:val="18"/>
              </w:rPr>
              <w:t xml:space="preserve">  --dart-define=KEYCLOAK_REALM=ecoskiller-prod \</w:t>
            </w:r>
          </w:p>
          <w:p>
            <w:pPr>
              <w:spacing w:before="0" w:after="28"/>
            </w:pPr>
            <w:r>
              <w:rPr>
                <w:rFonts w:ascii="Courier New" w:cs="Courier New" w:eastAsia="Courier New" w:hAnsi="Courier New"/>
                <w:color w:val="E3B341"/>
                <w:sz w:val="18"/>
                <w:szCs w:val="18"/>
              </w:rPr>
              <w:t xml:space="preserve">  --dart-define=JITSI_DOMAIN=media.ecoskiller.com</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DEV:</w:t>
            </w:r>
          </w:p>
          <w:p>
            <w:pPr>
              <w:spacing w:before="0" w:after="28"/>
            </w:pPr>
            <w:r>
              <w:rPr>
                <w:rFonts w:ascii="Courier New" w:cs="Courier New" w:eastAsia="Courier New" w:hAnsi="Courier New"/>
                <w:color w:val="7EE787"/>
                <w:sz w:val="18"/>
                <w:szCs w:val="18"/>
              </w:rPr>
              <w:t xml:space="preserve">flutter build apk \</w:t>
            </w:r>
          </w:p>
          <w:p>
            <w:pPr>
              <w:spacing w:before="0" w:after="28"/>
            </w:pPr>
            <w:r>
              <w:rPr>
                <w:rFonts w:ascii="Courier New" w:cs="Courier New" w:eastAsia="Courier New" w:hAnsi="Courier New"/>
                <w:color w:val="E3B341"/>
                <w:sz w:val="18"/>
                <w:szCs w:val="18"/>
              </w:rPr>
              <w:t xml:space="preserve">  --dart-define=JITSI_DOMAIN=dev-media.ecoskiller.com</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8B949E"/>
                <w:sz w:val="18"/>
                <w:szCs w:val="18"/>
              </w:rPr>
              <w:t xml:space="preserve"># WebRTC on Flutter uses native Android/iOS WebRTC libraries:</w:t>
            </w:r>
          </w:p>
          <w:p>
            <w:pPr>
              <w:spacing w:before="0" w:after="28"/>
            </w:pPr>
            <w:r>
              <w:rPr>
                <w:rFonts w:ascii="Courier New" w:cs="Courier New" w:eastAsia="Courier New" w:hAnsi="Courier New"/>
                <w:color w:val="C9D1D9"/>
                <w:sz w:val="18"/>
                <w:szCs w:val="18"/>
              </w:rPr>
              <w:t xml:space="preserve"># Android: libwebrtc.aar (Google M87+ stable)</w:t>
            </w:r>
          </w:p>
          <w:p>
            <w:pPr>
              <w:spacing w:before="0" w:after="28"/>
            </w:pPr>
            <w:r>
              <w:rPr>
                <w:rFonts w:ascii="Courier New" w:cs="Courier New" w:eastAsia="Courier New" w:hAnsi="Courier New"/>
                <w:color w:val="C9D1D9"/>
                <w:sz w:val="18"/>
                <w:szCs w:val="18"/>
              </w:rPr>
              <w:t xml:space="preserve"># iOS: WebRTC.xcframework (via libwebrtc.a)</w:t>
            </w:r>
          </w:p>
          <w:p>
            <w:pPr>
              <w:spacing w:before="0" w:after="28"/>
            </w:pPr>
            <w:r>
              <w:rPr>
                <w:rFonts w:ascii="Courier New" w:cs="Courier New" w:eastAsia="Courier New" w:hAnsi="Courier New"/>
                <w:color w:val="C9D1D9"/>
                <w:sz w:val="18"/>
                <w:szCs w:val="18"/>
              </w:rPr>
              <w:t xml:space="preserve"># Both: H.264 HW acceleration available on device encoders</w:t>
            </w:r>
          </w:p>
        </w:tc>
      </w:tr>
    </w:tbl>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Hardware H.264 acceleration: on Android (MediaCodec API) and iOS (VideoToolbox), the Flutter WebRTC SDK uses device hardware video encoders — eliminating CPU overhead for video encoding on mobile, critical for battery-constrained interview sessions.</w:t>
      </w:r>
    </w:p>
    <w:p>
      <w:pPr>
        <w:pStyle w:val="ListParagraph"/>
        <w:numPr>
          <w:ilvl w:val="0"/>
          <w:numId w:val="2"/>
        </w:numPr>
        <w:spacing w:before="60" w:after="60"/>
      </w:pPr>
      <w:r>
        <w:rPr>
          <w:rFonts w:ascii="Arial" w:cs="Arial" w:eastAsia="Arial" w:hAnsi="Arial"/>
          <w:sz w:val="20"/>
          <w:szCs w:val="20"/>
        </w:rPr>
        <w:t xml:space="preserve">ICE and TURN on mobile: the Flutter WebRTC implementation performs the same ICE gathering process as browser WebRTC — using coturn STUN/TURN (media.ecoskiller.com) for NAT traversal on mobile carrier NAT environments.</w:t>
      </w:r>
    </w:p>
    <w:p>
      <w:pPr>
        <w:spacing w:before="200" w:after="0"/>
      </w:pPr>
      <w:r>
        <w:t xml:space="preserve"/>
      </w:r>
    </w:p>
    <w:p>
      <w:pPr>
        <w:pStyle w:val="Heading1"/>
        <w:spacing w:before="400" w:after="120"/>
      </w:pPr>
      <w:r>
        <w:rPr>
          <w:rFonts w:ascii="Arial" w:cs="Arial" w:eastAsia="Arial" w:hAnsi="Arial"/>
          <w:b/>
          <w:bCs/>
          <w:color w:val="6B21A8"/>
          <w:sz w:val="34"/>
          <w:szCs w:val="34"/>
        </w:rPr>
        <w:t xml:space="preserve">5. Inputs</w:t>
      </w:r>
    </w:p>
    <w:p>
      <w:pPr>
        <w:spacing w:before="80" w:after="80"/>
      </w:pPr>
      <w:r>
        <w:rPr>
          <w:rFonts w:ascii="Arial" w:cs="Arial" w:eastAsia="Arial" w:hAnsi="Arial"/>
          <w:sz w:val="20"/>
          <w:szCs w:val="20"/>
        </w:rPr>
        <w:t xml:space="preserve">WebRTC receives the following inputs from clients, signalling infrastructure, and the network: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28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Source / API</w:t>
            </w:r>
          </w:p>
        </w:tc>
        <w:tc>
          <w:tcPr>
            <w:tcW w:type="dxa" w:w="396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getUserMedia({audio: true})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Browser W3C API / Flutter native mic</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Captures microphone audio for GD sessions (video constraint suppressed: startWithVideoMuted: true)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getUserMedia({audio: true, video: true})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Browser W3C API / Flutter camera+mic</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Captures audio + video for interview sessions (recruiter/candidate bidirectional video)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SDP offer from JVB (via Prosody)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JVB ← Prosody XMPP ← client XMPP</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Session Description: JVB's supported codecs, ICE credentials, DTLS fingerprint — client generates SDP answer in response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candidates from coturn (STUN)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 UDP 3478 (STUN Binding Response)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Server-reflexive ICE candidate: public IP/port discovered via STUN binding request — used for ~70% of connections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candidates from coturn (TURN)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 UDP 3478 (TURN Allocate Response)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Relay ICE candidate: allocated coturn relay port (UDP 49152-65535) — used for ~30% of enterprise/mobile users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SRTP media from JVB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JVB (UDP 10000) → client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Encrypted audio/video from all other GD/interview participants — forwarded by JVB SFU to this client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RTCP receiver reports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 client (RTCP packets)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Network quality feedback: packet loss fraction, highest sequence received, interarrival jitter — used by Opus for bitrate adaptation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JWT media token (5-min TTL)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auth-service API /api/v1/auth/media-token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Short-lived room access token containing room_id, participant_id, tenant_id — presented to Prosody on XMPP room join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Stats API poll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RTCPeerConnection.getStats() (browser/SDK)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Inbound-rtp, outbound-rtp, candidate-pair, remote-inbound-rtp stats — polled every 1-5s for QoS monitoring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 handshake message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(DTLS Client/Server Hello)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 1.2/1.3 handshake — establishes SRTP session keys between client and JVB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consent STUN binding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 / JVB (periodic STUN binding request)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Every ~15s consent freshness check — maintains NAT binding, detects path failures during long sessions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configOverwrite params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JitsiMeetExternalAPI constructor (Next.js/Flutter)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startWithAudioMuted, startWithVideoMuted, prejoinPageEnabled, disableDeepLinking — applied at WebRTC session init</w:t>
            </w:r>
          </w:p>
        </w:tc>
      </w:tr>
    </w:tbl>
    <w:p>
      <w:pPr>
        <w:spacing w:before="200" w:after="0"/>
      </w:pPr>
      <w:r>
        <w:t xml:space="preserve"/>
      </w:r>
    </w:p>
    <w:p>
      <w:pPr>
        <w:pStyle w:val="Heading1"/>
        <w:spacing w:before="400" w:after="120"/>
      </w:pPr>
      <w:r>
        <w:rPr>
          <w:rFonts w:ascii="Arial" w:cs="Arial" w:eastAsia="Arial" w:hAnsi="Arial"/>
          <w:b/>
          <w:bCs/>
          <w:color w:val="6B21A8"/>
          <w:sz w:val="34"/>
          <w:szCs w:val="34"/>
        </w:rPr>
        <w:t xml:space="preserve">6. Outputs</w:t>
      </w:r>
    </w:p>
    <w:p>
      <w:pPr>
        <w:spacing w:before="80" w:after="80"/>
      </w:pPr>
      <w:r>
        <w:rPr>
          <w:rFonts w:ascii="Arial" w:cs="Arial" w:eastAsia="Arial" w:hAnsi="Arial"/>
          <w:sz w:val="20"/>
          <w:szCs w:val="20"/>
        </w:rPr>
        <w:t xml:space="preserve">WebRTC produces the following outputs consumed by the Jitsi stack, Ecoskiller backend, and monitoring infrastructure: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Output</w:t>
            </w:r>
          </w:p>
        </w:tc>
        <w:tc>
          <w:tcPr>
            <w:tcW w:type="dxa" w:w="28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Destination</w:t>
            </w:r>
          </w:p>
        </w:tc>
        <w:tc>
          <w:tcPr>
            <w:tcW w:type="dxa" w:w="416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SRTP audio stream (Opus)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JVB (UDP 10000)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Encrypted Opus audio from participant microphone — JVB forwards to all other session participants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SRTP video stream (VP8/VP9)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JVB (UDP 10000)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Encrypted video stream (interview sessions only) — simulcast layers for adaptive quality at receiver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SRTP audio stream (decoded)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Local speaker/headphone output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Decoded Opus audio from all other participants played locally — &lt; 150ms target end-to-end delay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SRTP video stream (decoded)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Local display rendering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Decoded VP8/VP9 video of remote participants displayed in Ecoskiller interview UI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SDP offer / SDP answer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 XMPP → JVB</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Session capability description — codecs, ICE credentials, DTLS fingerprint; routed via Prosody XMPP Jingle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candidates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 XMPP → JVB</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Network path candidates (host, server-reflexive, relay) — exchanged via XMPP Jingle for connectivity establishment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 ClientHello / Certificate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(DTLS handshake)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 handshake messages — establishes SRTP encryption keys with JVB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RTCP sender report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(RTCP packets)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Transmission statistics: packets sent, bytes sent, NTP timestamp — allows JVB to measure one-way delay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RTCStatsReport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Grafana (via JVB metrics)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Per-session QoS data: packet loss %, jitter ms, round-trip time ms, bitrate bps — feeds Media QoS dashboard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toggleAudio command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(media track enable/disable)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 Orchestrator mute command execution — disables SRTP audio track at sender, JVB stops forwarding silence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restart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Prosody XMPP → JVB</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New SDP offer with new ICE credentials — triggered on network change or consent failure, re-establishes media path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connection_success / failure event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SDK callback → Next.js/Flutter app</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state change events (connected/failed/disconnected) — application updates UI and triggers reconnect logic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RTP audio to Vosk STT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 Vosk STT engine (via JVB RTP tap)</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and browser participant audio forwarded to Vosk for real-time transcription and AI scoring</w:t>
            </w:r>
          </w:p>
        </w:tc>
      </w:tr>
    </w:tbl>
    <w:p>
      <w:pPr>
        <w:spacing w:before="200" w:after="0"/>
      </w:pPr>
      <w:r>
        <w:t xml:space="preserve"/>
      </w:r>
    </w:p>
    <w:p>
      <w:pPr>
        <w:pStyle w:val="Heading1"/>
        <w:spacing w:before="400" w:after="120"/>
      </w:pPr>
      <w:r>
        <w:rPr>
          <w:rFonts w:ascii="Arial" w:cs="Arial" w:eastAsia="Arial" w:hAnsi="Arial"/>
          <w:b/>
          <w:bCs/>
          <w:color w:val="6B21A8"/>
          <w:sz w:val="34"/>
          <w:szCs w:val="34"/>
        </w:rPr>
        <w:t xml:space="preserve">7. Dependencies</w:t>
      </w:r>
    </w:p>
    <w:p>
      <w:pPr>
        <w:spacing w:before="80" w:after="80"/>
      </w:pPr>
      <w:r>
        <w:rPr>
          <w:rFonts w:ascii="Arial" w:cs="Arial" w:eastAsia="Arial" w:hAnsi="Arial"/>
          <w:sz w:val="20"/>
          <w:szCs w:val="20"/>
        </w:rPr>
        <w:t xml:space="preserve">WebRTC depends on and integrates with the following Ecoskiller infrastructure components:</w:t>
      </w:r>
    </w:p>
    <w:p>
      <w:pPr>
        <w:spacing w:before="80" w:after="0"/>
      </w:pPr>
      <w:r>
        <w:t xml:space="preserve"/>
      </w:r>
    </w:p>
    <w:p>
      <w:pPr>
        <w:spacing w:before="200" w:after="80"/>
      </w:pPr>
      <w:r>
        <w:rPr>
          <w:rFonts w:ascii="Arial" w:cs="Arial" w:eastAsia="Arial" w:hAnsi="Arial"/>
          <w:b/>
          <w:bCs/>
          <w:color w:val="1E1B4B"/>
          <w:sz w:val="22"/>
          <w:szCs w:val="22"/>
        </w:rPr>
        <w:t xml:space="preserve">7.1  Jitsi JVB — Media Server (SFU)</w:t>
      </w:r>
    </w:p>
    <w:p>
      <w:pPr>
        <w:pStyle w:val="ListParagraph"/>
        <w:numPr>
          <w:ilvl w:val="0"/>
          <w:numId w:val="2"/>
        </w:numPr>
        <w:spacing w:before="60" w:after="60"/>
      </w:pPr>
      <w:r>
        <w:rPr>
          <w:rFonts w:ascii="Arial" w:cs="Arial" w:eastAsia="Arial" w:hAnsi="Arial"/>
          <w:sz w:val="20"/>
          <w:szCs w:val="20"/>
        </w:rPr>
        <w:t xml:space="preserve">JVB is WebRTC's server-side peer — every WebRTC RTCPeerConnection in Ecoskiller terminates at JVB (not at other clients directly). JVB speaks native WebRTC/RTP and implements the SFU pattern: receiving each participant's SRTP stream and forwarding it to all other participants without decoding.</w:t>
      </w:r>
    </w:p>
    <w:p>
      <w:pPr>
        <w:pStyle w:val="ListParagraph"/>
        <w:numPr>
          <w:ilvl w:val="0"/>
          <w:numId w:val="2"/>
        </w:numPr>
        <w:spacing w:before="60" w:after="60"/>
      </w:pPr>
      <w:r>
        <w:rPr>
          <w:rFonts w:ascii="Arial" w:cs="Arial" w:eastAsia="Arial" w:hAnsi="Arial"/>
          <w:sz w:val="20"/>
          <w:szCs w:val="20"/>
        </w:rPr>
        <w:t xml:space="preserve">WebRTC cannot function in Ecoskiller's multi-participant GD sessions without JVB — the SFU is architecturally necessary because browser-to-browser peer meshes (N×(N-1) connections for N participants) are impractical above 3–4 participants.</w:t>
      </w:r>
    </w:p>
    <w:p>
      <w:pPr>
        <w:spacing w:before="80" w:after="0"/>
      </w:pPr>
      <w:r>
        <w:t xml:space="preserve"/>
      </w:r>
    </w:p>
    <w:p>
      <w:pPr>
        <w:spacing w:before="200" w:after="80"/>
      </w:pPr>
      <w:r>
        <w:rPr>
          <w:rFonts w:ascii="Arial" w:cs="Arial" w:eastAsia="Arial" w:hAnsi="Arial"/>
          <w:b/>
          <w:bCs/>
          <w:color w:val="1E1B4B"/>
          <w:sz w:val="22"/>
          <w:szCs w:val="22"/>
        </w:rPr>
        <w:t xml:space="preserve">7.2  Jitsi Prosody — XMPP Signalling Server</w:t>
      </w:r>
    </w:p>
    <w:p>
      <w:pPr>
        <w:pStyle w:val="ListParagraph"/>
        <w:numPr>
          <w:ilvl w:val="0"/>
          <w:numId w:val="2"/>
        </w:numPr>
        <w:spacing w:before="60" w:after="60"/>
      </w:pPr>
      <w:r>
        <w:rPr>
          <w:rFonts w:ascii="Arial" w:cs="Arial" w:eastAsia="Arial" w:hAnsi="Arial"/>
          <w:sz w:val="20"/>
          <w:szCs w:val="20"/>
        </w:rPr>
        <w:t xml:space="preserve">Prosody is WebRTC's signalling server in Ecoskiller. All SDP offer/answer messages, ICE candidate exchanges, and session control stanzas flow through Prosody's XMPP MUC rooms (named by session_id).</w:t>
      </w:r>
    </w:p>
    <w:p>
      <w:pPr>
        <w:pStyle w:val="ListParagraph"/>
        <w:numPr>
          <w:ilvl w:val="0"/>
          <w:numId w:val="2"/>
        </w:numPr>
        <w:spacing w:before="60" w:after="60"/>
      </w:pPr>
      <w:r>
        <w:rPr>
          <w:rFonts w:ascii="Arial" w:cs="Arial" w:eastAsia="Arial" w:hAnsi="Arial"/>
          <w:sz w:val="20"/>
          <w:szCs w:val="20"/>
        </w:rPr>
        <w:t xml:space="preserve">Prosody validates the JWT media token before admitting any participant to an XMPP room — WebRTC signalling cannot begin until JWT validation succeeds.</w:t>
      </w:r>
    </w:p>
    <w:p>
      <w:pPr>
        <w:pStyle w:val="ListParagraph"/>
        <w:numPr>
          <w:ilvl w:val="0"/>
          <w:numId w:val="2"/>
        </w:numPr>
        <w:spacing w:before="60" w:after="60"/>
      </w:pPr>
      <w:r>
        <w:rPr>
          <w:rFonts w:ascii="Arial" w:cs="Arial" w:eastAsia="Arial" w:hAnsi="Arial"/>
          <w:sz w:val="20"/>
          <w:szCs w:val="20"/>
        </w:rPr>
        <w:t xml:space="preserve">Without Prosody, WebRTC connections cannot be initiated — there is no signalling channel to exchange SDP and ICE candidates between client and JVB.</w:t>
      </w:r>
    </w:p>
    <w:p>
      <w:pPr>
        <w:spacing w:before="80" w:after="0"/>
      </w:pPr>
      <w:r>
        <w:t xml:space="preserve"/>
      </w:r>
    </w:p>
    <w:p>
      <w:pPr>
        <w:spacing w:before="200" w:after="80"/>
      </w:pPr>
      <w:r>
        <w:rPr>
          <w:rFonts w:ascii="Arial" w:cs="Arial" w:eastAsia="Arial" w:hAnsi="Arial"/>
          <w:b/>
          <w:bCs/>
          <w:color w:val="1E1B4B"/>
          <w:sz w:val="22"/>
          <w:szCs w:val="22"/>
        </w:rPr>
        <w:t xml:space="preserve">7.3  coturn — TURN/STUN NAT Traversal</w:t>
      </w:r>
    </w:p>
    <w:p>
      <w:pPr>
        <w:pStyle w:val="ListParagraph"/>
        <w:numPr>
          <w:ilvl w:val="0"/>
          <w:numId w:val="2"/>
        </w:numPr>
        <w:spacing w:before="60" w:after="60"/>
      </w:pPr>
      <w:r>
        <w:rPr>
          <w:rFonts w:ascii="Arial" w:cs="Arial" w:eastAsia="Arial" w:hAnsi="Arial"/>
          <w:sz w:val="20"/>
          <w:szCs w:val="20"/>
        </w:rPr>
        <w:t xml:space="preserve">coturn provides STUN (server-reflexive candidate discovery) and TURN (relay candidate allocation) for WebRTC ICE. It runs on dedicated GCP e2-small / AWS t3.small VMs at media.ecoskiller.com.</w:t>
      </w:r>
    </w:p>
    <w:p>
      <w:pPr>
        <w:pStyle w:val="ListParagraph"/>
        <w:numPr>
          <w:ilvl w:val="0"/>
          <w:numId w:val="2"/>
        </w:numPr>
        <w:spacing w:before="60" w:after="60"/>
      </w:pPr>
      <w:r>
        <w:rPr>
          <w:rFonts w:ascii="Arial" w:cs="Arial" w:eastAsia="Arial" w:hAnsi="Arial"/>
          <w:sz w:val="20"/>
          <w:szCs w:val="20"/>
        </w:rPr>
        <w:t xml:space="preserve">WebRTC's ICE process depends on coturn for approximately 30% of Ecoskiller users — without coturn, those users receive ICE failure and cannot connect to any GD or interview session.</w:t>
      </w:r>
    </w:p>
    <w:p>
      <w:pPr>
        <w:pStyle w:val="ListParagraph"/>
        <w:numPr>
          <w:ilvl w:val="0"/>
          <w:numId w:val="2"/>
        </w:numPr>
        <w:spacing w:before="60" w:after="60"/>
      </w:pPr>
      <w:r>
        <w:rPr>
          <w:rFonts w:ascii="Arial" w:cs="Arial" w:eastAsia="Arial" w:hAnsi="Arial"/>
          <w:sz w:val="20"/>
          <w:szCs w:val="20"/>
        </w:rPr>
        <w:t xml:space="preserve">coturn processes SRTP packets at the relay level (forwarding encrypted packets without decryption) — maintaining WebRTC's DTLS-SRTP end-to-end encryption even when TURN relay is required.</w:t>
      </w:r>
    </w:p>
    <w:p>
      <w:pPr>
        <w:spacing w:before="80" w:after="0"/>
      </w:pPr>
      <w:r>
        <w:t xml:space="preserve"/>
      </w:r>
    </w:p>
    <w:p>
      <w:pPr>
        <w:spacing w:before="200" w:after="80"/>
      </w:pPr>
      <w:r>
        <w:rPr>
          <w:rFonts w:ascii="Arial" w:cs="Arial" w:eastAsia="Arial" w:hAnsi="Arial"/>
          <w:b/>
          <w:bCs/>
          <w:color w:val="1E1B4B"/>
          <w:sz w:val="22"/>
          <w:szCs w:val="22"/>
        </w:rPr>
        <w:t xml:space="preserve">7.4  auth-service / Keycloak 24.0 — JWT Token Issuer</w:t>
      </w:r>
    </w:p>
    <w:p>
      <w:pPr>
        <w:pStyle w:val="ListParagraph"/>
        <w:numPr>
          <w:ilvl w:val="0"/>
          <w:numId w:val="2"/>
        </w:numPr>
        <w:spacing w:before="60" w:after="60"/>
      </w:pPr>
      <w:r>
        <w:rPr>
          <w:rFonts w:ascii="Arial" w:cs="Arial" w:eastAsia="Arial" w:hAnsi="Arial"/>
          <w:sz w:val="20"/>
          <w:szCs w:val="20"/>
        </w:rPr>
        <w:t xml:space="preserve">auth-service issues the 5-minute JWT media token that WebRTC clients present to Prosody on room join. Without a valid JWT, the XMPP connection is rejected and WebRTC signalling never begins.</w:t>
      </w:r>
    </w:p>
    <w:p>
      <w:pPr>
        <w:pStyle w:val="ListParagraph"/>
        <w:numPr>
          <w:ilvl w:val="0"/>
          <w:numId w:val="2"/>
        </w:numPr>
        <w:spacing w:before="60" w:after="60"/>
      </w:pPr>
      <w:r>
        <w:rPr>
          <w:rFonts w:ascii="Arial" w:cs="Arial" w:eastAsia="Arial" w:hAnsi="Arial"/>
          <w:sz w:val="20"/>
          <w:szCs w:val="20"/>
        </w:rPr>
        <w:t xml:space="preserve">The JWT token is obtained via REST API call to /api/v1/auth/media-token (authenticated: yes) before the JitsiMeetExternalAPI constructor is called — the token is passed as the jwt parameter in the Jitsi configuration object.</w:t>
      </w:r>
    </w:p>
    <w:p>
      <w:pPr>
        <w:spacing w:before="80" w:after="0"/>
      </w:pPr>
      <w:r>
        <w:t xml:space="preserve"/>
      </w:r>
    </w:p>
    <w:p>
      <w:pPr>
        <w:spacing w:before="200" w:after="80"/>
      </w:pPr>
      <w:r>
        <w:rPr>
          <w:rFonts w:ascii="Arial" w:cs="Arial" w:eastAsia="Arial" w:hAnsi="Arial"/>
          <w:b/>
          <w:bCs/>
          <w:color w:val="1E1B4B"/>
          <w:sz w:val="22"/>
          <w:szCs w:val="22"/>
        </w:rPr>
        <w:t xml:space="preserve">7.5  GD Orchestrator / realtime-service — Session Control</w:t>
      </w:r>
    </w:p>
    <w:p>
      <w:pPr>
        <w:pStyle w:val="ListParagraph"/>
        <w:numPr>
          <w:ilvl w:val="0"/>
          <w:numId w:val="2"/>
        </w:numPr>
        <w:spacing w:before="60" w:after="60"/>
      </w:pPr>
      <w:r>
        <w:rPr>
          <w:rFonts w:ascii="Arial" w:cs="Arial" w:eastAsia="Arial" w:hAnsi="Arial"/>
          <w:sz w:val="20"/>
          <w:szCs w:val="20"/>
        </w:rPr>
        <w:t xml:space="preserve">The GD Orchestrator issues mute/unmute commands via WebSocket (wss://realtime.ecoskiller.com) to client browsers, which then call JitsiMeetExternalAPI.executeCommand('toggleAudio') to toggle the WebRTC audio track's enabled state.</w:t>
      </w:r>
    </w:p>
    <w:p>
      <w:pPr>
        <w:pStyle w:val="ListParagraph"/>
        <w:numPr>
          <w:ilvl w:val="0"/>
          <w:numId w:val="2"/>
        </w:numPr>
        <w:spacing w:before="60" w:after="60"/>
      </w:pPr>
      <w:r>
        <w:rPr>
          <w:rFonts w:ascii="Arial" w:cs="Arial" w:eastAsia="Arial" w:hAnsi="Arial"/>
          <w:sz w:val="20"/>
          <w:szCs w:val="20"/>
        </w:rPr>
        <w:t xml:space="preserve">This control plane is entirely separate from the WebRTC media plane — WebSocket delivers control signals; WebRTC/SRTP carries the media. The two channels are complementary and both required for GD's turn-based speaking enforcement.</w:t>
      </w:r>
    </w:p>
    <w:p>
      <w:pPr>
        <w:spacing w:before="80" w:after="0"/>
      </w:pPr>
      <w:r>
        <w:t xml:space="preserve"/>
      </w:r>
    </w:p>
    <w:p>
      <w:pPr>
        <w:spacing w:before="200" w:after="80"/>
      </w:pPr>
      <w:r>
        <w:rPr>
          <w:rFonts w:ascii="Arial" w:cs="Arial" w:eastAsia="Arial" w:hAnsi="Arial"/>
          <w:b/>
          <w:bCs/>
          <w:color w:val="1E1B4B"/>
          <w:sz w:val="22"/>
          <w:szCs w:val="22"/>
        </w:rPr>
        <w:t xml:space="preserve">7.6  Vosk STT Engine — Audio Transcription</w:t>
      </w:r>
    </w:p>
    <w:p>
      <w:pPr>
        <w:pStyle w:val="ListParagraph"/>
        <w:numPr>
          <w:ilvl w:val="0"/>
          <w:numId w:val="2"/>
        </w:numPr>
        <w:spacing w:before="60" w:after="60"/>
      </w:pPr>
      <w:r>
        <w:rPr>
          <w:rFonts w:ascii="Arial" w:cs="Arial" w:eastAsia="Arial" w:hAnsi="Arial"/>
          <w:sz w:val="20"/>
          <w:szCs w:val="20"/>
        </w:rPr>
        <w:t xml:space="preserve">Vosk (alphacep/kaldi-vosk-server:latest, ~2.5 GB) receives real-time audio streams from JVB via RTP — both browser participant WebRTC audio and PSTN participant audio relayed via FreeSWITCH mod_conference.</w:t>
      </w:r>
    </w:p>
    <w:p>
      <w:pPr>
        <w:pStyle w:val="ListParagraph"/>
        <w:numPr>
          <w:ilvl w:val="0"/>
          <w:numId w:val="2"/>
        </w:numPr>
        <w:spacing w:before="60" w:after="60"/>
      </w:pPr>
      <w:r>
        <w:rPr>
          <w:rFonts w:ascii="Arial" w:cs="Arial" w:eastAsia="Arial" w:hAnsi="Arial"/>
          <w:sz w:val="20"/>
          <w:szCs w:val="20"/>
        </w:rPr>
        <w:t xml:space="preserve">WebRTC's audio quality directly impacts STT accuracy: Opus FEC and PLC maintain speech intelligibility at moderate packet loss rates, preserving STT accuracy even on degraded network paths.</w:t>
      </w:r>
    </w:p>
    <w:p>
      <w:pPr>
        <w:spacing w:before="80" w:after="0"/>
      </w:pPr>
      <w:r>
        <w:t xml:space="preserve"/>
      </w:r>
    </w:p>
    <w:p>
      <w:pPr>
        <w:spacing w:before="200" w:after="80"/>
      </w:pPr>
      <w:r>
        <w:rPr>
          <w:rFonts w:ascii="Arial" w:cs="Arial" w:eastAsia="Arial" w:hAnsi="Arial"/>
          <w:b/>
          <w:bCs/>
          <w:color w:val="1E1B4B"/>
          <w:sz w:val="22"/>
          <w:szCs w:val="22"/>
        </w:rPr>
        <w:t xml:space="preserve">7.7  Prometheus + Grafana (Media QoS Monitoring)</w:t>
      </w:r>
    </w:p>
    <w:p>
      <w:pPr>
        <w:pStyle w:val="ListParagraph"/>
        <w:numPr>
          <w:ilvl w:val="0"/>
          <w:numId w:val="2"/>
        </w:numPr>
        <w:spacing w:before="60" w:after="60"/>
      </w:pPr>
      <w:r>
        <w:rPr>
          <w:rFonts w:ascii="Arial" w:cs="Arial" w:eastAsia="Arial" w:hAnsi="Arial"/>
          <w:sz w:val="20"/>
          <w:szCs w:val="20"/>
        </w:rPr>
        <w:t xml:space="preserve">JVB exports Prometheus metrics derived from WebRTC RTCStatsReport data — conference count, participant count per bridge, per-participant packet loss, jitter, and bitrate distributions.</w:t>
      </w:r>
    </w:p>
    <w:p>
      <w:pPr>
        <w:pStyle w:val="ListParagraph"/>
        <w:numPr>
          <w:ilvl w:val="0"/>
          <w:numId w:val="2"/>
        </w:numPr>
        <w:spacing w:before="60" w:after="60"/>
      </w:pPr>
      <w:r>
        <w:rPr>
          <w:rFonts w:ascii="Arial" w:cs="Arial" w:eastAsia="Arial" w:hAnsi="Arial"/>
          <w:sz w:val="20"/>
          <w:szCs w:val="20"/>
        </w:rPr>
        <w:t xml:space="preserve">These metrics power the Grafana Media QoS Dashboard (Dashboard #18 in Ecoskiller's 8 critical dashboards) and the WebRTC connection success SLO alert (95% target, &lt; 90% over 15 min triggers P1).</w:t>
      </w:r>
    </w:p>
    <w:p>
      <w:pPr>
        <w:spacing w:before="80" w:after="0"/>
      </w:pPr>
      <w:r>
        <w:t xml:space="preserve"/>
      </w:r>
    </w:p>
    <w:p>
      <w:pPr>
        <w:spacing w:before="200" w:after="80"/>
      </w:pPr>
      <w:r>
        <w:rPr>
          <w:rFonts w:ascii="Arial" w:cs="Arial" w:eastAsia="Arial" w:hAnsi="Arial"/>
          <w:b/>
          <w:bCs/>
          <w:color w:val="1E1B4B"/>
          <w:sz w:val="22"/>
          <w:szCs w:val="22"/>
        </w:rPr>
        <w:t xml:space="preserve">7.8  FreeSWITCH (PSTN Bridge — Phase 2)</w:t>
      </w:r>
    </w:p>
    <w:p>
      <w:pPr>
        <w:pStyle w:val="ListParagraph"/>
        <w:numPr>
          <w:ilvl w:val="0"/>
          <w:numId w:val="2"/>
        </w:numPr>
        <w:spacing w:before="60" w:after="60"/>
      </w:pPr>
      <w:r>
        <w:rPr>
          <w:rFonts w:ascii="Arial" w:cs="Arial" w:eastAsia="Arial" w:hAnsi="Arial"/>
          <w:sz w:val="20"/>
          <w:szCs w:val="20"/>
        </w:rPr>
        <w:t xml:space="preserve">FreeSWITCH mod_verto implements a WebRTC-compatible Verto signalling protocol, establishing an RTP/SRTP media connection to JVB — making PSTN callers first-class WebRTC participants in GD sessions.</w:t>
      </w:r>
    </w:p>
    <w:p>
      <w:pPr>
        <w:pStyle w:val="ListParagraph"/>
        <w:numPr>
          <w:ilvl w:val="0"/>
          <w:numId w:val="2"/>
        </w:numPr>
        <w:spacing w:before="60" w:after="60"/>
      </w:pPr>
      <w:r>
        <w:rPr>
          <w:rFonts w:ascii="Arial" w:cs="Arial" w:eastAsia="Arial" w:hAnsi="Arial"/>
          <w:sz w:val="20"/>
          <w:szCs w:val="20"/>
        </w:rPr>
        <w:t xml:space="preserve">The RTP audio path from FreeSWITCH to JVB is WebRTC-compatible: DTLS-SRTP encryption applies between FreeSWITCH's mod_verto endpoint and JVB, ensuring PSTN audio is encrypted in transit within the Ecoskiller infrastructure.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c>
          <w:tcPr>
            <w:tcW w:type="dxa" w:w="26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Dependency</w:t>
            </w:r>
          </w:p>
        </w:tc>
        <w:tc>
          <w:tcPr>
            <w:tcW w:type="dxa" w:w="296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38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Criticality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JVB</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server-side peer (SFU)</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all Ecoskiller WebRTC sessions terminate at JVB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Prosody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XMPP signalling — SDP/ICE relay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WebRTC signalling cannot begin without Prosody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STUN/TURN NAT traversal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~30% of users cannot connect without TURN relay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auth-service/Keycloak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JWT token issuer (5-min TTL)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WebRTC room join requires valid JWT from Prosody validation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 Orchestrator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WebSocket mute/unmute control plane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GD turn enforcement requires WebSocket + WebRTC coordination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Vosk STT Engine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RTP audio consumer (transcription)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AI scoring depends on WebRTC audio quality via JVB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Grafana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QoS metrics + SLO alerting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95% SLO monitoring and Media QoS dashboard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bridge (mod_verto WebRTC compatible)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Medium — Phase 2; required for phone participant GD access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Next.js Frontend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JitsiMeetExternalAPI (@jitsi/react-sdk)</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web client WebRTC session embedding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Flutter Mobile App</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jitsi_meet_flutter_sdk ^10.0.0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iOS/Android WebRTC via native SDK</w:t>
            </w:r>
          </w:p>
        </w:tc>
      </w:tr>
    </w:tbl>
    <w:p>
      <w:pPr>
        <w:spacing w:before="200" w:after="0"/>
      </w:pPr>
      <w:r>
        <w:t xml:space="preserve"/>
      </w:r>
    </w:p>
    <w:p>
      <w:pPr>
        <w:pStyle w:val="Heading1"/>
        <w:spacing w:before="400" w:after="120"/>
      </w:pPr>
      <w:r>
        <w:rPr>
          <w:rFonts w:ascii="Arial" w:cs="Arial" w:eastAsia="Arial" w:hAnsi="Arial"/>
          <w:b/>
          <w:bCs/>
          <w:color w:val="6B21A8"/>
          <w:sz w:val="34"/>
          <w:szCs w:val="34"/>
        </w:rPr>
        <w:t xml:space="preserve">8. Tech Stack</w:t>
      </w:r>
    </w:p>
    <w:p>
      <w:pPr>
        <w:spacing w:before="80" w:after="80"/>
      </w:pPr>
      <w:r>
        <w:rPr>
          <w:rFonts w:ascii="Arial" w:cs="Arial" w:eastAsia="Arial" w:hAnsi="Arial"/>
          <w:sz w:val="20"/>
          <w:szCs w:val="20"/>
        </w:rPr>
        <w:t xml:space="preserve">WebRTC and its surrounding ecosystem in Ecoskiller use the following technologies: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Technology</w:t>
            </w:r>
          </w:p>
        </w:tc>
        <w:tc>
          <w:tcPr>
            <w:tcW w:type="dxa" w:w="30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Version / Standard</w:t>
            </w:r>
          </w:p>
        </w:tc>
        <w:tc>
          <w:tcPr>
            <w:tcW w:type="dxa" w:w="376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Role in Ecoskiller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API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W3C WebRTC (RTCPeerConnection, MediaStream)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Browser-native API — RTCPeerConnection manages DTLS-SRTP, ICE, SDP negotiation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8445 (Interactive Connectivity Establishment)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NAT traversal — host, STUN server-reflexive, TURN relay candidate gathering and selection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 1.2/1.3 (RFC 6347 / RFC 9147)</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 exchange — per-session SRTP key derivation; fingerprint-verified via SDP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SRTP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3711 — AES-128-CM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Mandatory media encryption — every audio/video RTP packet, including via TURN relay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SDP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4566 (Session Description Protocol)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Session capability negotiation — codecs, ICE credentials, DTLS fingerprint, media direction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6716 — 6–510 kbps, 8–48 kHz</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Primary audio codec — adaptive bitrate, FEC, PLC; GD audio-only at 24–40 kbps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VP8</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7741 — open standard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Video codec — interview sessions; hardware decode on Android/iOS via Flutter SDK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VP9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draft — open standard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Video codec — 50% better compression than VP8; used for bandwidth-constrained interview sessions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H.264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ITU-T H.264 — hardware accelerated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Video codec fallback — hardware encode on iOS VideoToolbox / Android MediaCodec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Simulcast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simulcast (multiple quality layers)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Adaptive video quality — JVB forwards appropriate layer per receiver bandwidth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JVB</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stable-9364 (1.26 GB)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SFU — server-side peer for all Ecoskiller WebRTC connections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 Prosody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stable-9364 (371 MB) — XMPP</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WebRTC signalling server — SDP/ICE relay, JWT validation, MUC room management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latest — RFC 5766 TURN server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NAT traversal relay — UDP 3478/5349 (STUN/TURN) + UDP 49152-65535 (relay)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@jitsi/react-sdk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JitsiMeetExternalAPI — npm package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Next.js 14 WebRTC embedding — configOverwrite for GD audio-only mode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jitsi_meet_flutter_sdk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^10.0.0 — Flutter/Dart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Flutter iOS/Android — native WebRTC with H.264 HW acceleration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FreeSWITCH mod_verto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v1.10-release — WebRTC/Verto</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bridge — WebRTC-compatible Verto over WebSocket to JVB</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Vosk STT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alphacep/kaldi-vosk-server:latest (~2.5 GB)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Audio transcription from WebRTC/JVB RTP stream for AI scoring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prom/prometheus:latest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JVB WebRTC metrics scraping — connection success rate, packet loss, jitter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grafana/grafana:latest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QoS Dashboard (#18) — WebRTC SLO visualisation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Redis 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WebSocket session state (GD Orchestrator)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Redis keys gd:{session_id}:state control WebRTC mute/unmute via Orchestrator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k3s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Media node pool: GCP c2-standard-4 / AWS c5.xlarge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Compute-optimised nodes hosting JVB — CPU efficient for WebRTC packet forwarding</w:t>
            </w:r>
          </w:p>
        </w:tc>
      </w:tr>
    </w:tbl>
    <w:p>
      <w:pPr>
        <w:spacing w:before="200" w:after="0"/>
      </w:pPr>
      <w:r>
        <w:t xml:space="preserve"/>
      </w:r>
    </w:p>
    <w:p>
      <w:pPr>
        <w:pStyle w:val="Heading1"/>
        <w:spacing w:before="400" w:after="120"/>
      </w:pPr>
      <w:r>
        <w:rPr>
          <w:rFonts w:ascii="Arial" w:cs="Arial" w:eastAsia="Arial" w:hAnsi="Arial"/>
          <w:b/>
          <w:bCs/>
          <w:color w:val="6B21A8"/>
          <w:sz w:val="34"/>
          <w:szCs w:val="34"/>
        </w:rPr>
        <w:t xml:space="preserve">9. Business Value</w:t>
      </w:r>
    </w:p>
    <w:p>
      <w:pPr>
        <w:spacing w:before="80" w:after="80"/>
      </w:pPr>
      <w:r>
        <w:rPr>
          <w:rFonts w:ascii="Arial" w:cs="Arial" w:eastAsia="Arial" w:hAnsi="Arial"/>
          <w:sz w:val="20"/>
          <w:szCs w:val="20"/>
        </w:rPr>
        <w:t xml:space="preserve">WebRTC delivers foundational, non-substitutable business value to the Ecoskiller platform across six dimensions:</w:t>
      </w:r>
    </w:p>
    <w:p>
      <w:pPr>
        <w:spacing w:before="80" w:after="0"/>
      </w:pPr>
      <w:r>
        <w:t xml:space="preserve"/>
      </w:r>
    </w:p>
    <w:p>
      <w:pPr>
        <w:spacing w:before="200" w:after="80"/>
      </w:pPr>
      <w:r>
        <w:rPr>
          <w:rFonts w:ascii="Arial" w:cs="Arial" w:eastAsia="Arial" w:hAnsi="Arial"/>
          <w:b/>
          <w:bCs/>
          <w:color w:val="1E1B4B"/>
          <w:sz w:val="22"/>
          <w:szCs w:val="22"/>
        </w:rPr>
        <w:t xml:space="preserve">9.1  Zero-Install Assessment Delivery — Eliminates Candidate Drop-Out</w:t>
      </w:r>
    </w:p>
    <w:p>
      <w:pPr>
        <w:spacing w:before="80" w:after="80"/>
      </w:pPr>
      <w:r>
        <w:rPr>
          <w:rFonts w:ascii="Arial" w:cs="Arial" w:eastAsia="Arial" w:hAnsi="Arial"/>
          <w:sz w:val="20"/>
          <w:szCs w:val="20"/>
        </w:rPr>
        <w:t xml:space="preserve">WebRTC's browser-native implementation means Ecoskiller's GD and interview sessions require no software installation, plugin download, or technical setup from candidates. A candidate clicks a session link, grants microphone permission once, and immediately joins the live assessment. This zero-friction join flow eliminates the pre-session dropout that plagues enterprise video conferencing solutions (Zoom, Teams) where corporate firewall policies, outdated software versions, or plugin installation blocks prevent candidates from joining. For Ecoskiller's India-market deployment, where candidate device and network diversity is high, this zero-dependency characteristic is a critical competitive advantage.</w:t>
      </w:r>
    </w:p>
    <w:p>
      <w:pPr>
        <w:spacing w:before="80" w:after="0"/>
      </w:pPr>
      <w:r>
        <w:t xml:space="preserve"/>
      </w:r>
    </w:p>
    <w:p>
      <w:pPr>
        <w:spacing w:before="200" w:after="80"/>
      </w:pPr>
      <w:r>
        <w:rPr>
          <w:rFonts w:ascii="Arial" w:cs="Arial" w:eastAsia="Arial" w:hAnsi="Arial"/>
          <w:b/>
          <w:bCs/>
          <w:color w:val="1E1B4B"/>
          <w:sz w:val="22"/>
          <w:szCs w:val="22"/>
        </w:rPr>
        <w:t xml:space="preserve">9.2  Mandatory DTLS-SRTP Enables DPDPA 2023 Compliance by Design</w:t>
      </w:r>
    </w:p>
    <w:p>
      <w:pPr>
        <w:spacing w:before="80" w:after="80"/>
      </w:pPr>
      <w:r>
        <w:rPr>
          <w:rFonts w:ascii="Arial" w:cs="Arial" w:eastAsia="Arial" w:hAnsi="Arial"/>
          <w:sz w:val="20"/>
          <w:szCs w:val="20"/>
        </w:rPr>
        <w:t xml:space="preserve">Ecoskiller processes candidate voice data during GD and interview sessions — personal data subject to DPDPA 2023's Section 4(b) security obligations. WebRTC's DTLS-SRTP encryption is mandatory at the protocol level — it cannot be misconfigured or accidentally disabled by application code. This 'security by design' characteristic means every candidate's audio assessment data is AES-128-CM encrypted in transit without requiring application-layer encryption, certificate management, or operational security procedures. The DTLS-SRTP encryption of assessment audio is Ecoskiller's compliance evidence for DPDPA 2023 audio data protection — providing auditable cryptographic guarantees without additional infrastructure.</w:t>
      </w:r>
    </w:p>
    <w:p>
      <w:pPr>
        <w:spacing w:before="80" w:after="0"/>
      </w:pPr>
      <w:r>
        <w:t xml:space="preserve"/>
      </w:r>
    </w:p>
    <w:p>
      <w:pPr>
        <w:spacing w:before="200" w:after="80"/>
      </w:pPr>
      <w:r>
        <w:rPr>
          <w:rFonts w:ascii="Arial" w:cs="Arial" w:eastAsia="Arial" w:hAnsi="Arial"/>
          <w:b/>
          <w:bCs/>
          <w:color w:val="1E1B4B"/>
          <w:sz w:val="22"/>
          <w:szCs w:val="22"/>
        </w:rPr>
        <w:t xml:space="preserve">9.3  SFU Architecture Enforces Backend Media Isolation</w:t>
      </w:r>
    </w:p>
    <w:p>
      <w:pPr>
        <w:spacing w:before="80" w:after="80"/>
      </w:pPr>
      <w:r>
        <w:rPr>
          <w:rFonts w:ascii="Arial" w:cs="Arial" w:eastAsia="Arial" w:hAnsi="Arial"/>
          <w:sz w:val="20"/>
          <w:szCs w:val="20"/>
        </w:rPr>
        <w:t xml:space="preserve">WebRTC's client-to-JVB media model enforces Ecoskiller's core architecture principle that media never touches backend services. By operating as a direct UDP/SRTP protocol between clients and JVB, WebRTC physically prevents audio/video data from transiting Node.js API services — not through application-layer filtering or reverse proxy rules, but through protocol design. This media isolation ensures that 100 concurrent GD sessions generating multi-megabit audio streams cannot degrade the performance of the core API, billing, or scoring services — protecting Ecoskiller's p95 &lt; 500ms API response SLO under assessment load peaks.</w:t>
      </w:r>
    </w:p>
    <w:p>
      <w:pPr>
        <w:spacing w:before="80" w:after="0"/>
      </w:pPr>
      <w:r>
        <w:t xml:space="preserve"/>
      </w:r>
    </w:p>
    <w:p>
      <w:pPr>
        <w:spacing w:before="200" w:after="80"/>
      </w:pPr>
      <w:r>
        <w:rPr>
          <w:rFonts w:ascii="Arial" w:cs="Arial" w:eastAsia="Arial" w:hAnsi="Arial"/>
          <w:b/>
          <w:bCs/>
          <w:color w:val="1E1B4B"/>
          <w:sz w:val="22"/>
          <w:szCs w:val="22"/>
        </w:rPr>
        <w:t xml:space="preserve">9.4  Opus Adaptive Bitrate — Assessment Continuity on Indian Networks</w:t>
      </w:r>
    </w:p>
    <w:p>
      <w:pPr>
        <w:spacing w:before="80" w:after="80"/>
      </w:pPr>
      <w:r>
        <w:rPr>
          <w:rFonts w:ascii="Arial" w:cs="Arial" w:eastAsia="Arial" w:hAnsi="Arial"/>
          <w:sz w:val="20"/>
          <w:szCs w:val="20"/>
        </w:rPr>
        <w:t xml:space="preserve">Ecoskiller's primary market (Indian enterprise candidates and recruiters) operates across a wide network quality spectrum: gigabit corporate LANs, 4G LTE corporate mobile, 3G rural mobile, and satellite-backhaul enterprise WAN. Opus's adaptive bitrate capability — adjusting from 6 kbps (survival mode on severely congested networks) to 510 kbps (high-quality audio on broadband) in real time — ensures GD sessions remain intelligible across this entire spectrum. An assessment session should not fail because a candidate's mobile carrier experiences congestion — Opus FEC and PLC ensure the speaking candidate's contribution is recoverable even at 20–30% packet loss, preserving AI scoring data quality.</w:t>
      </w:r>
    </w:p>
    <w:p>
      <w:pPr>
        <w:spacing w:before="80" w:after="0"/>
      </w:pPr>
      <w:r>
        <w:t xml:space="preserve"/>
      </w:r>
    </w:p>
    <w:p>
      <w:pPr>
        <w:spacing w:before="200" w:after="80"/>
      </w:pPr>
      <w:r>
        <w:rPr>
          <w:rFonts w:ascii="Arial" w:cs="Arial" w:eastAsia="Arial" w:hAnsi="Arial"/>
          <w:b/>
          <w:bCs/>
          <w:color w:val="1E1B4B"/>
          <w:sz w:val="22"/>
          <w:szCs w:val="22"/>
        </w:rPr>
        <w:t xml:space="preserve">9.5  Platform-Wide Cost Efficiency via Self-Hosted WebRTC</w:t>
      </w:r>
    </w:p>
    <w:p>
      <w:pPr>
        <w:spacing w:before="80" w:after="80"/>
      </w:pPr>
      <w:r>
        <w:rPr>
          <w:rFonts w:ascii="Arial" w:cs="Arial" w:eastAsia="Arial" w:hAnsi="Arial"/>
          <w:sz w:val="20"/>
          <w:szCs w:val="20"/>
        </w:rPr>
        <w:t xml:space="preserve">Commercial RTC APIs (Twilio Programmable Video, Daily.co, Agora) charge per-participant-minute — at Ecoskiller's assessment volumes (hundreds of GD sessions × 6–12 participants × 30–45 minutes each), per-minute charges accumulate rapidly. WebRTC is an open standard: Ecoskiller pays only for the Kubernetes compute (c2-standard-4 / c5.xlarge media nodes) and coturn VM infrastructure — fixed monthly costs independent of session volume. The combination of WebRTC as the media protocol and Jitsi as the self-hosted SFU implementation eliminates commercial API costs entirely, enabling Ecoskiller to offer unlimited-session enterprise contracts without variable media cost exposure.</w:t>
      </w:r>
    </w:p>
    <w:p>
      <w:pPr>
        <w:spacing w:before="80" w:after="0"/>
      </w:pPr>
      <w:r>
        <w:t xml:space="preserve"/>
      </w:r>
    </w:p>
    <w:p>
      <w:pPr>
        <w:spacing w:before="200" w:after="80"/>
      </w:pPr>
      <w:r>
        <w:rPr>
          <w:rFonts w:ascii="Arial" w:cs="Arial" w:eastAsia="Arial" w:hAnsi="Arial"/>
          <w:b/>
          <w:bCs/>
          <w:color w:val="1E1B4B"/>
          <w:sz w:val="22"/>
          <w:szCs w:val="22"/>
        </w:rPr>
        <w:t xml:space="preserve">9.6  WebRTC Stats API Enables Assessment Quality Assurance</w:t>
      </w:r>
    </w:p>
    <w:p>
      <w:pPr>
        <w:spacing w:before="80" w:after="80"/>
      </w:pPr>
      <w:r>
        <w:rPr>
          <w:rFonts w:ascii="Arial" w:cs="Arial" w:eastAsia="Arial" w:hAnsi="Arial"/>
          <w:sz w:val="20"/>
          <w:szCs w:val="20"/>
        </w:rPr>
        <w:t xml:space="preserve">The W3C WebRTC Stats API provides per-session, per-participant network quality data that Ecoskiller uses for post-session quality assurance: packet loss %, MOS score estimate, jitter, and bitrate. When an AI scoring discrepancy occurs (e.g., a candidate's score is unexpectedly low), the analytics team can correlate the scoring result with the WebRTC QoS data from that session — determining whether poor scoring reflects genuine performance or audio quality degradation (high packet loss, low Opus bitrate) that impaired the STT transcription. This data-driven quality assurance capability is unique to WebRTC-based assessment platforms and provides Ecoskiller with actionable evidence to defend scoring decisions to candidates and recruiters.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40"/>
              <w:bottom w:type="dxa" w:w="160"/>
              <w:right w:type="dxa" w:w="240"/>
            </w:tcMar>
          </w:tcPr>
          <w:p>
            <w:pPr>
              <w:spacing w:before="0" w:after="60"/>
            </w:pPr>
            <w:r>
              <w:rPr>
                <w:rFonts w:ascii="Arial" w:cs="Arial" w:eastAsia="Arial" w:hAnsi="Arial"/>
                <w:b/>
                <w:bCs/>
                <w:color w:val="1E40AF"/>
                <w:sz w:val="20"/>
                <w:szCs w:val="20"/>
              </w:rPr>
              <w:t xml:space="preserve">Business Impact Summary</w:t>
            </w:r>
          </w:p>
          <w:p>
            <w:pPr>
              <w:spacing w:before="0" w:after="0"/>
            </w:pPr>
            <w:r>
              <w:rPr>
                <w:rFonts w:ascii="Arial" w:cs="Arial" w:eastAsia="Arial" w:hAnsi="Arial"/>
                <w:color w:val="333333"/>
                <w:sz w:val="19"/>
                <w:szCs w:val="19"/>
              </w:rPr>
              <w:t xml:space="preserve">WebRTC is Ecoskiller's real-time media transport standard — the protocol layer that makes live, encrypted assessment sessions technically and economically viable. Its zero-install browser-native delivery eliminates candidate dropout; DTLS-SRTP mandatory encryption provides DPDPA 2023 audio data protection by design; SFU media isolation protects API SLOs; Opus adaptive bitrate ensures assessment continuity on variable Indian networks; self-hosted operation eliminates commercial RTC API costs; and the WebRTC Stats API enables data-driven scoring quality assurance. Without WebRTC, Ecoskiller's Group Discussion and Interview assessment modalities cannot function.</w:t>
            </w:r>
          </w:p>
        </w:tc>
      </w:tr>
    </w:tbl>
    <w:p>
      <w:pPr>
        <w:spacing w:before="200" w:after="0"/>
      </w:pPr>
      <w:r>
        <w:t xml:space="preserve"/>
      </w:r>
    </w:p>
    <w:p>
      <w:pPr>
        <w:pStyle w:val="Heading1"/>
        <w:spacing w:before="400" w:after="120"/>
      </w:pPr>
      <w:r>
        <w:rPr>
          <w:rFonts w:ascii="Arial" w:cs="Arial" w:eastAsia="Arial" w:hAnsi="Arial"/>
          <w:b/>
          <w:bCs/>
          <w:color w:val="6B21A8"/>
          <w:sz w:val="34"/>
          <w:szCs w:val="34"/>
        </w:rPr>
        <w:t xml:space="preserve">10. WebRTC Session Connection Flow — Ecoskiller GD Session</w:t>
      </w:r>
    </w:p>
    <w:p>
      <w:pPr>
        <w:spacing w:before="80" w:after="80"/>
      </w:pPr>
      <w:r>
        <w:rPr>
          <w:rFonts w:ascii="Arial" w:cs="Arial" w:eastAsia="Arial" w:hAnsi="Arial"/>
          <w:sz w:val="20"/>
          <w:szCs w:val="20"/>
        </w:rPr>
        <w:t xml:space="preserve">Complete WebRTC session establishment sequence for an Ecoskiller Group Discussion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80"/>
              <w:left w:type="dxa" w:w="300"/>
              <w:bottom w:type="dxa" w:w="180"/>
              <w:right w:type="dxa" w:w="300"/>
            </w:tcMar>
          </w:tcPr>
          <w:p>
            <w:pPr>
              <w:spacing w:before="0" w:after="28"/>
            </w:pPr>
            <w:r>
              <w:rPr>
                <w:rFonts w:ascii="Courier New" w:cs="Courier New" w:eastAsia="Courier New" w:hAnsi="Courier New"/>
                <w:color w:val="8B5CF6"/>
                <w:sz w:val="18"/>
                <w:szCs w:val="18"/>
              </w:rPr>
              <w:t xml:space="preserve">┌──────────────────────────────────────────────────────────────────────────┐</w:t>
            </w:r>
          </w:p>
          <w:p>
            <w:pPr>
              <w:spacing w:before="0" w:after="28"/>
            </w:pPr>
            <w:r>
              <w:rPr>
                <w:rFonts w:ascii="Courier New" w:cs="Courier New" w:eastAsia="Courier New" w:hAnsi="Courier New"/>
                <w:color w:val="8B5CF6"/>
                <w:sz w:val="18"/>
                <w:szCs w:val="18"/>
              </w:rPr>
              <w:t xml:space="preserve">│             ECOSKILLER WEBRTC GD SESSION — FULL FLOW                    │</w:t>
            </w:r>
          </w:p>
          <w:p>
            <w:pPr>
              <w:spacing w:before="0" w:after="28"/>
            </w:pPr>
            <w:r>
              <w:rPr>
                <w:rFonts w:ascii="Courier New" w:cs="Courier New" w:eastAsia="Courier New" w:hAnsi="Courier New"/>
                <w:color w:val="8B5CF6"/>
                <w:sz w:val="18"/>
                <w:szCs w:val="18"/>
              </w:rPr>
              <w:t xml:space="preserve">└──────────────────────────────────────────────────────────────────────────┘</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58A6FF"/>
                <w:sz w:val="18"/>
                <w:szCs w:val="18"/>
              </w:rPr>
              <w:t xml:space="preserve">PHASE 1: JWT ACQUISITION (Backend — HTTP/REST)</w:t>
            </w:r>
          </w:p>
          <w:p>
            <w:pPr>
              <w:spacing w:before="0" w:after="28"/>
            </w:pPr>
            <w:r>
              <w:rPr>
                <w:rFonts w:ascii="Courier New" w:cs="Courier New" w:eastAsia="Courier New" w:hAnsi="Courier New"/>
                <w:color w:val="C9D1D9"/>
                <w:sz w:val="18"/>
                <w:szCs w:val="18"/>
              </w:rPr>
              <w:t xml:space="preserve">  Candidate browser → GET /api/v1/auth/media-token?session_id={id}</w:t>
            </w:r>
          </w:p>
          <w:p>
            <w:pPr>
              <w:spacing w:before="0" w:after="28"/>
            </w:pPr>
            <w:r>
              <w:rPr>
                <w:rFonts w:ascii="Courier New" w:cs="Courier New" w:eastAsia="Courier New" w:hAnsi="Courier New"/>
                <w:color w:val="7EE787"/>
                <w:sz w:val="18"/>
                <w:szCs w:val="18"/>
              </w:rPr>
              <w:t xml:space="preserve">  auth-service (Keycloak) → JWT (5-min TTL, room_id, tenant_id)</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58A6FF"/>
                <w:sz w:val="18"/>
                <w:szCs w:val="18"/>
              </w:rPr>
              <w:t xml:space="preserve">PHASE 2: JITSI SESSION INIT (JitsiMeetExternalAPI)</w:t>
            </w:r>
          </w:p>
          <w:p>
            <w:pPr>
              <w:spacing w:before="0" w:after="28"/>
            </w:pPr>
            <w:r>
              <w:rPr>
                <w:rFonts w:ascii="Courier New" w:cs="Courier New" w:eastAsia="Courier New" w:hAnsi="Courier New"/>
                <w:color w:val="C9D1D9"/>
                <w:sz w:val="18"/>
                <w:szCs w:val="18"/>
              </w:rPr>
              <w:t xml:space="preserve">  new JitsiMeetExternalAPI(domain, { roomName: session_id, jwt })</w:t>
            </w:r>
          </w:p>
          <w:p>
            <w:pPr>
              <w:spacing w:before="0" w:after="28"/>
            </w:pPr>
            <w:r>
              <w:rPr>
                <w:rFonts w:ascii="Courier New" w:cs="Courier New" w:eastAsia="Courier New" w:hAnsi="Courier New"/>
                <w:color w:val="C9D1D9"/>
                <w:sz w:val="18"/>
                <w:szCs w:val="18"/>
              </w:rPr>
              <w:t xml:space="preserve">  → Browser loads Jitsi Web JS bundle from Jitsi Web service</w:t>
            </w:r>
          </w:p>
          <w:p>
            <w:pPr>
              <w:spacing w:before="0" w:after="28"/>
            </w:pPr>
            <w:r>
              <w:rPr>
                <w:rFonts w:ascii="Courier New" w:cs="Courier New" w:eastAsia="Courier New" w:hAnsi="Courier New"/>
                <w:color w:val="C9D1D9"/>
                <w:sz w:val="18"/>
                <w:szCs w:val="18"/>
              </w:rPr>
              <w:t xml:space="preserve">  → getUserMedia({ audio: true }) → microphone stream captured</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58A6FF"/>
                <w:sz w:val="18"/>
                <w:szCs w:val="18"/>
              </w:rPr>
              <w:t xml:space="preserve">PHASE 3: XMPP CONNECTION + JWT VALIDATION (Prosody)</w:t>
            </w:r>
          </w:p>
          <w:p>
            <w:pPr>
              <w:spacing w:before="0" w:after="28"/>
            </w:pPr>
            <w:r>
              <w:rPr>
                <w:rFonts w:ascii="Courier New" w:cs="Courier New" w:eastAsia="Courier New" w:hAnsi="Courier New"/>
                <w:color w:val="C9D1D9"/>
                <w:sz w:val="18"/>
                <w:szCs w:val="18"/>
              </w:rPr>
              <w:t xml:space="preserve">  Browser → XMPP BOSH/WebSocket connect to Prosody (port 5280/5222)</w:t>
            </w:r>
          </w:p>
          <w:p>
            <w:pPr>
              <w:spacing w:before="0" w:after="28"/>
            </w:pPr>
            <w:r>
              <w:rPr>
                <w:rFonts w:ascii="Courier New" w:cs="Courier New" w:eastAsia="Courier New" w:hAnsi="Courier New"/>
                <w:color w:val="C9D1D9"/>
                <w:sz w:val="18"/>
                <w:szCs w:val="18"/>
              </w:rPr>
              <w:t xml:space="preserve">  Browser → XMPP MUC join room '{session_id}@conference.prosody' + JWT</w:t>
            </w:r>
          </w:p>
          <w:p>
            <w:pPr>
              <w:spacing w:before="0" w:after="28"/>
            </w:pPr>
            <w:r>
              <w:rPr>
                <w:rFonts w:ascii="Courier New" w:cs="Courier New" w:eastAsia="Courier New" w:hAnsi="Courier New"/>
                <w:color w:val="7EE787"/>
                <w:sz w:val="18"/>
                <w:szCs w:val="18"/>
              </w:rPr>
              <w:t xml:space="preserve">  Prosody → validates JWT against Jitsi app_secret (K8s Secret)</w:t>
            </w:r>
          </w:p>
          <w:p>
            <w:pPr>
              <w:spacing w:before="0" w:after="28"/>
            </w:pPr>
            <w:r>
              <w:rPr>
                <w:rFonts w:ascii="Courier New" w:cs="Courier New" w:eastAsia="Courier New" w:hAnsi="Courier New"/>
                <w:color w:val="C9D1D9"/>
                <w:sz w:val="18"/>
                <w:szCs w:val="18"/>
              </w:rPr>
              <w:t xml:space="preserve">  Jicofo → receives presence, allocates JVB instance for participant</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58A6FF"/>
                <w:sz w:val="18"/>
                <w:szCs w:val="18"/>
              </w:rPr>
              <w:t xml:space="preserve">PHASE 4: SDP OFFER/ANSWER EXCHANGE (WebRTC Signalling)</w:t>
            </w:r>
          </w:p>
          <w:p>
            <w:pPr>
              <w:spacing w:before="0" w:after="28"/>
            </w:pPr>
            <w:r>
              <w:rPr>
                <w:rFonts w:ascii="Courier New" w:cs="Courier New" w:eastAsia="Courier New" w:hAnsi="Courier New"/>
                <w:color w:val="C9D1D9"/>
                <w:sz w:val="18"/>
                <w:szCs w:val="18"/>
              </w:rPr>
              <w:t xml:space="preserve">  Jicofo → sends Jingle session-initiate to browser (via Prosody)</w:t>
            </w:r>
          </w:p>
          <w:p>
            <w:pPr>
              <w:spacing w:before="0" w:after="28"/>
            </w:pPr>
            <w:r>
              <w:rPr>
                <w:rFonts w:ascii="Courier New" w:cs="Courier New" w:eastAsia="Courier New" w:hAnsi="Courier New"/>
                <w:color w:val="C9D1D9"/>
                <w:sz w:val="18"/>
                <w:szCs w:val="18"/>
              </w:rPr>
              <w:t xml:space="preserve">  Browser generates RTCPeerConnection SDP offer:</w:t>
            </w:r>
          </w:p>
          <w:p>
            <w:pPr>
              <w:spacing w:before="0" w:after="28"/>
            </w:pPr>
            <w:r>
              <w:rPr>
                <w:rFonts w:ascii="Courier New" w:cs="Courier New" w:eastAsia="Courier New" w:hAnsi="Courier New"/>
                <w:color w:val="E3B341"/>
                <w:sz w:val="18"/>
                <w:szCs w:val="18"/>
              </w:rPr>
              <w:t xml:space="preserve">    a=mid:audio  a=rtpmap:111 opus/48000/2  a=fingerprint:sha-256 ...</w:t>
            </w:r>
          </w:p>
          <w:p>
            <w:pPr>
              <w:spacing w:before="0" w:after="28"/>
            </w:pPr>
            <w:r>
              <w:rPr>
                <w:rFonts w:ascii="Courier New" w:cs="Courier New" w:eastAsia="Courier New" w:hAnsi="Courier New"/>
                <w:color w:val="C9D1D9"/>
                <w:sz w:val="18"/>
                <w:szCs w:val="18"/>
              </w:rPr>
              <w:t xml:space="preserve">  Browser → XMPP Jingle session-accept with SDP answer → JVB</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58A6FF"/>
                <w:sz w:val="18"/>
                <w:szCs w:val="18"/>
              </w:rPr>
              <w:t xml:space="preserve">PHASE 5: ICE GATHERING + CONNECTIVITY CHECK</w:t>
            </w:r>
          </w:p>
          <w:p>
            <w:pPr>
              <w:spacing w:before="0" w:after="28"/>
            </w:pPr>
            <w:r>
              <w:rPr>
                <w:rFonts w:ascii="Courier New" w:cs="Courier New" w:eastAsia="Courier New" w:hAnsi="Courier New"/>
                <w:color w:val="C9D1D9"/>
                <w:sz w:val="18"/>
                <w:szCs w:val="18"/>
              </w:rPr>
              <w:t xml:space="preserve">  Browser gathers ICE candidates:</w:t>
            </w:r>
          </w:p>
          <w:p>
            <w:pPr>
              <w:spacing w:before="0" w:after="28"/>
            </w:pPr>
            <w:r>
              <w:rPr>
                <w:rFonts w:ascii="Courier New" w:cs="Courier New" w:eastAsia="Courier New" w:hAnsi="Courier New"/>
                <w:color w:val="7EE787"/>
                <w:sz w:val="18"/>
                <w:szCs w:val="18"/>
              </w:rPr>
              <w:t xml:space="preserve">    1. host: 192.168.1.x:54321</w:t>
            </w:r>
          </w:p>
          <w:p>
            <w:pPr>
              <w:spacing w:before="0" w:after="28"/>
            </w:pPr>
            <w:r>
              <w:rPr>
                <w:rFonts w:ascii="Courier New" w:cs="Courier New" w:eastAsia="Courier New" w:hAnsi="Courier New"/>
                <w:color w:val="7EE787"/>
                <w:sz w:val="18"/>
                <w:szCs w:val="18"/>
              </w:rPr>
              <w:t xml:space="preserve">    2. srflx (STUN): 203.x.x.x:54321 ← coturn:3478 STUN Binding</w:t>
            </w:r>
          </w:p>
          <w:p>
            <w:pPr>
              <w:spacing w:before="0" w:after="28"/>
            </w:pPr>
            <w:r>
              <w:rPr>
                <w:rFonts w:ascii="Courier New" w:cs="Courier New" w:eastAsia="Courier New" w:hAnsi="Courier New"/>
                <w:color w:val="E3B341"/>
                <w:sz w:val="18"/>
                <w:szCs w:val="18"/>
              </w:rPr>
              <w:t xml:space="preserve">    3. relay (TURN): 34.x.x.x:52100 ← coturn:3478 TURN Allocate</w:t>
            </w:r>
          </w:p>
          <w:p>
            <w:pPr>
              <w:spacing w:before="0" w:after="28"/>
            </w:pPr>
            <w:r>
              <w:rPr>
                <w:rFonts w:ascii="Courier New" w:cs="Courier New" w:eastAsia="Courier New" w:hAnsi="Courier New"/>
                <w:color w:val="C9D1D9"/>
                <w:sz w:val="18"/>
                <w:szCs w:val="18"/>
              </w:rPr>
              <w:t xml:space="preserve">  ICE connectivity checks → selects best candidate pair</w:t>
            </w:r>
          </w:p>
          <w:p>
            <w:pPr>
              <w:spacing w:before="0" w:after="28"/>
            </w:pPr>
            <w:r>
              <w:rPr>
                <w:rFonts w:ascii="Courier New" w:cs="Courier New" w:eastAsia="Courier New" w:hAnsi="Courier New"/>
                <w:color w:val="7EE787"/>
                <w:sz w:val="18"/>
                <w:szCs w:val="18"/>
              </w:rPr>
              <w:t xml:space="preserve">  ICE state: checking → connected → completed</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58A6FF"/>
                <w:sz w:val="18"/>
                <w:szCs w:val="18"/>
              </w:rPr>
              <w:t xml:space="preserve">PHASE 6: DTLS HANDSHAKE + SRTP KEY EXCHANGE</w:t>
            </w:r>
          </w:p>
          <w:p>
            <w:pPr>
              <w:spacing w:before="0" w:after="28"/>
            </w:pPr>
            <w:r>
              <w:rPr>
                <w:rFonts w:ascii="Courier New" w:cs="Courier New" w:eastAsia="Courier New" w:hAnsi="Courier New"/>
                <w:color w:val="C9D1D9"/>
                <w:sz w:val="18"/>
                <w:szCs w:val="18"/>
              </w:rPr>
              <w:t xml:space="preserve">  Browser ↔ JVB: DTLS 1.2 ClientHello → ServerHello → Certificate</w:t>
            </w:r>
          </w:p>
          <w:p>
            <w:pPr>
              <w:spacing w:before="0" w:after="28"/>
            </w:pPr>
            <w:r>
              <w:rPr>
                <w:rFonts w:ascii="Courier New" w:cs="Courier New" w:eastAsia="Courier New" w:hAnsi="Courier New"/>
                <w:color w:val="7EE787"/>
                <w:sz w:val="18"/>
                <w:szCs w:val="18"/>
              </w:rPr>
              <w:t xml:space="preserve">  DTLS fingerprint verified against SDP a=fingerprint value</w:t>
            </w:r>
          </w:p>
          <w:p>
            <w:pPr>
              <w:spacing w:before="0" w:after="28"/>
            </w:pPr>
            <w:r>
              <w:rPr>
                <w:rFonts w:ascii="Courier New" w:cs="Courier New" w:eastAsia="Courier New" w:hAnsi="Courier New"/>
                <w:color w:val="7EE787"/>
                <w:sz w:val="18"/>
                <w:szCs w:val="18"/>
              </w:rPr>
              <w:t xml:space="preserve">  SRTP keys derived → AES-128-CM cipher suite active</w:t>
            </w:r>
          </w:p>
          <w:p>
            <w:pPr>
              <w:spacing w:before="0" w:after="28"/>
            </w:pPr>
            <w:r>
              <w:rPr>
                <w:rFonts w:ascii="Courier New" w:cs="Courier New" w:eastAsia="Courier New" w:hAnsi="Courier New"/>
                <w:color w:val="C9D1D9"/>
                <w:sz w:val="18"/>
                <w:szCs w:val="18"/>
              </w:rPr>
              <w:t xml:space="preserve"/>
            </w:r>
          </w:p>
          <w:p>
            <w:pPr>
              <w:spacing w:before="0" w:after="28"/>
            </w:pPr>
            <w:r>
              <w:rPr>
                <w:rFonts w:ascii="Courier New" w:cs="Courier New" w:eastAsia="Courier New" w:hAnsi="Courier New"/>
                <w:color w:val="58A6FF"/>
                <w:sz w:val="18"/>
                <w:szCs w:val="18"/>
              </w:rPr>
              <w:t xml:space="preserve">PHASE 7: LIVE SRTP MEDIA FLOWING</w:t>
            </w:r>
          </w:p>
          <w:p>
            <w:pPr>
              <w:spacing w:before="0" w:after="28"/>
            </w:pPr>
            <w:r>
              <w:rPr>
                <w:rFonts w:ascii="Courier New" w:cs="Courier New" w:eastAsia="Courier New" w:hAnsi="Courier New"/>
                <w:color w:val="C9D1D9"/>
                <w:sz w:val="18"/>
                <w:szCs w:val="18"/>
              </w:rPr>
              <w:t xml:space="preserve">  Browser → SRTP(Opus) → JVB UDP:10000 → [forwarded to all participants]</w:t>
            </w:r>
          </w:p>
          <w:p>
            <w:pPr>
              <w:spacing w:before="0" w:after="28"/>
            </w:pPr>
            <w:r>
              <w:rPr>
                <w:rFonts w:ascii="Courier New" w:cs="Courier New" w:eastAsia="Courier New" w:hAnsi="Courier New"/>
                <w:color w:val="C9D1D9"/>
                <w:sz w:val="18"/>
                <w:szCs w:val="18"/>
              </w:rPr>
              <w:t xml:space="preserve">  JVB → SRTP(Opus×N) → Browser → decoded → local speaker output</w:t>
            </w:r>
          </w:p>
          <w:p>
            <w:pPr>
              <w:spacing w:before="0" w:after="28"/>
            </w:pPr>
            <w:r>
              <w:rPr>
                <w:rFonts w:ascii="Courier New" w:cs="Courier New" w:eastAsia="Courier New" w:hAnsi="Courier New"/>
                <w:color w:val="E3B341"/>
                <w:sz w:val="18"/>
                <w:szCs w:val="18"/>
              </w:rPr>
              <w:t xml:space="preserve">  GD Orchestrator → WebSocket mute cmd → browser.toggleAudio()</w:t>
            </w:r>
          </w:p>
          <w:p>
            <w:pPr>
              <w:spacing w:before="0" w:after="28"/>
            </w:pPr>
            <w:r>
              <w:rPr>
                <w:rFonts w:ascii="Courier New" w:cs="Courier New" w:eastAsia="Courier New" w:hAnsi="Courier New"/>
                <w:color w:val="C9D1D9"/>
                <w:sz w:val="18"/>
                <w:szCs w:val="18"/>
              </w:rPr>
              <w:t xml:space="preserve">  ICE consent STUN every ~15s → maintains NAT binding + path health</w:t>
            </w:r>
          </w:p>
        </w:tc>
      </w:tr>
    </w:tbl>
    <w:p>
      <w:pPr>
        <w:spacing w:before="200" w:after="0"/>
      </w:pPr>
      <w:r>
        <w:t xml:space="preserve"/>
      </w:r>
    </w:p>
    <w:p>
      <w:pPr>
        <w:pStyle w:val="Heading1"/>
        <w:spacing w:before="400" w:after="120"/>
      </w:pPr>
      <w:r>
        <w:rPr>
          <w:rFonts w:ascii="Arial" w:cs="Arial" w:eastAsia="Arial" w:hAnsi="Arial"/>
          <w:b/>
          <w:bCs/>
          <w:color w:val="6B21A8"/>
          <w:sz w:val="34"/>
          <w:szCs w:val="34"/>
        </w:rPr>
        <w:t xml:space="preserve">Appendix — Quick Reference</w:t>
      </w:r>
    </w:p>
    <w:p>
      <w:pPr>
        <w:spacing w:before="60" w:after="0"/>
      </w:pPr>
      <w:r>
        <w:t xml:space="preserve"/>
      </w:r>
    </w:p>
    <w:p>
      <w:pPr>
        <w:spacing w:before="200" w:after="80"/>
      </w:pPr>
      <w:r>
        <w:rPr>
          <w:rFonts w:ascii="Arial" w:cs="Arial" w:eastAsia="Arial" w:hAnsi="Arial"/>
          <w:b/>
          <w:bCs/>
          <w:color w:val="1E1B4B"/>
          <w:sz w:val="22"/>
          <w:szCs w:val="22"/>
        </w:rPr>
        <w:t xml:space="preserve">WebRTC Protocol Standards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Protocol/Standard</w:t>
            </w:r>
          </w:p>
        </w:tc>
        <w:tc>
          <w:tcPr>
            <w:tcW w:type="dxa" w:w="240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RFC / Specification</w:t>
            </w:r>
          </w:p>
        </w:tc>
        <w:tc>
          <w:tcPr>
            <w:tcW w:type="dxa" w:w="4560"/>
            <w:tcBorders>
              <w:top w:val="single" w:color="CCCCCC" w:sz="1"/>
              <w:left w:val="single" w:color="CCCCCC" w:sz="1"/>
              <w:bottom w:val="single" w:color="CCCCCC" w:sz="1"/>
              <w:right w:val="single" w:color="CCCCCC" w:sz="1"/>
            </w:tcBorders>
            <w:shd w:fill="4C1D95" w:val="clear"/>
            <w:tcMar>
              <w:top w:type="dxa" w:w="100"/>
              <w:left w:type="dxa" w:w="160"/>
              <w:bottom w:type="dxa" w:w="100"/>
              <w:right w:type="dxa" w:w="160"/>
            </w:tcMar>
          </w:tcPr>
          <w:p>
            <w:r>
              <w:rPr>
                <w:rFonts w:ascii="Arial" w:cs="Arial" w:eastAsia="Arial" w:hAnsi="Arial"/>
                <w:b/>
                <w:bCs/>
                <w:color w:val="FFFFFF"/>
                <w:sz w:val="19"/>
                <w:szCs w:val="19"/>
              </w:rPr>
              <w:t xml:space="preserve">Role in Ecoskiller WebRTC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8445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NAT traversal — host, STUN, TURN candidate gathering and selection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STUN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8489</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NAT mapping discovery via coturn STUN binding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TURN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5766</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coturn relay for ~30% of enterprise/mobile users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 1.2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6347</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Key exchange — SRTP session key derivation with JVB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 1.3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9147</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Newer DTLS version — supported by modern Chrome/Firefox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SRTP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3711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AES-128-CM mandatory media encryption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DTLS-SRTP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5764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SRTP key derivation profile from DTLS handshake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SDP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4566</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Session capability negotiation — codecs, ICE, DTLS fingerprint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Opus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6716</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Adaptive audio codec — FEC, PLC, 6–510 kbps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VP8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7741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Video codec for interview sessions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RTP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3550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Real-time transport base protocol (carried via SRTP)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RTCP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3550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RTP control protocol — quality feedback, receiver reports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W3C WebRTC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W3C Recommendation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Browser API — RTCPeerConnection, MediaStream, RTCDataChannel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ICE Consent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RFC 7675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Consent freshness — ~15s STUN to maintain NAT binding</w:t>
            </w:r>
          </w:p>
        </w:tc>
      </w:tr>
    </w:tbl>
    <w:p>
      <w:pPr>
        <w:spacing w:before="80" w:after="0"/>
      </w:pPr>
      <w:r>
        <w:t xml:space="preserve"/>
      </w:r>
    </w:p>
    <w:p>
      <w:pPr>
        <w:spacing w:before="200" w:after="80"/>
      </w:pPr>
      <w:r>
        <w:rPr>
          <w:rFonts w:ascii="Arial" w:cs="Arial" w:eastAsia="Arial" w:hAnsi="Arial"/>
          <w:b/>
          <w:bCs/>
          <w:color w:val="1E1B4B"/>
          <w:sz w:val="22"/>
          <w:szCs w:val="22"/>
        </w:rPr>
        <w:t xml:space="preserve">Key References</w:t>
      </w:r>
    </w:p>
    <w:p>
      <w:pPr>
        <w:pStyle w:val="ListParagraph"/>
        <w:numPr>
          <w:ilvl w:val="0"/>
          <w:numId w:val="2"/>
        </w:numPr>
        <w:spacing w:before="60" w:after="60"/>
      </w:pPr>
      <w:r>
        <w:rPr>
          <w:rFonts w:ascii="Arial" w:cs="Arial" w:eastAsia="Arial" w:hAnsi="Arial"/>
          <w:sz w:val="20"/>
          <w:szCs w:val="20"/>
        </w:rPr>
        <w:t xml:space="preserve">W3C WebRTC Specification: https://www.w3.org/TR/webrtc/</w:t>
      </w:r>
    </w:p>
    <w:p>
      <w:pPr>
        <w:pStyle w:val="ListParagraph"/>
        <w:numPr>
          <w:ilvl w:val="0"/>
          <w:numId w:val="2"/>
        </w:numPr>
        <w:spacing w:before="60" w:after="60"/>
      </w:pPr>
      <w:r>
        <w:rPr>
          <w:rFonts w:ascii="Arial" w:cs="Arial" w:eastAsia="Arial" w:hAnsi="Arial"/>
          <w:sz w:val="20"/>
          <w:szCs w:val="20"/>
        </w:rPr>
        <w:t xml:space="preserve">Ecoskiller SLO Section 10.1 — Media (Jitsi/coturn): WebRTC connection success 95%</w:t>
      </w:r>
    </w:p>
    <w:p>
      <w:pPr>
        <w:pStyle w:val="ListParagraph"/>
        <w:numPr>
          <w:ilvl w:val="0"/>
          <w:numId w:val="2"/>
        </w:numPr>
        <w:spacing w:before="60" w:after="60"/>
      </w:pPr>
      <w:r>
        <w:rPr>
          <w:rFonts w:ascii="Arial" w:cs="Arial" w:eastAsia="Arial" w:hAnsi="Arial"/>
          <w:sz w:val="20"/>
          <w:szCs w:val="20"/>
        </w:rPr>
        <w:t xml:space="preserve">Ecoskiller Architecture Principle #5 — Media (WebRTC/Jitsi) NEVER passes through backend API servers</w:t>
      </w:r>
    </w:p>
    <w:p>
      <w:pPr>
        <w:pStyle w:val="ListParagraph"/>
        <w:numPr>
          <w:ilvl w:val="0"/>
          <w:numId w:val="2"/>
        </w:numPr>
        <w:spacing w:before="60" w:after="60"/>
      </w:pPr>
      <w:r>
        <w:rPr>
          <w:rFonts w:ascii="Arial" w:cs="Arial" w:eastAsia="Arial" w:hAnsi="Arial"/>
          <w:sz w:val="20"/>
          <w:szCs w:val="20"/>
        </w:rPr>
        <w:t xml:space="preserve">Ecoskiller Media QoS Dashboard #18 — packet loss %, MOS score estimate, coturn relay usage %, bitrate distribution</w:t>
      </w:r>
    </w:p>
    <w:p>
      <w:pPr>
        <w:pStyle w:val="ListParagraph"/>
        <w:numPr>
          <w:ilvl w:val="0"/>
          <w:numId w:val="2"/>
        </w:numPr>
        <w:spacing w:before="60" w:after="60"/>
      </w:pPr>
      <w:r>
        <w:rPr>
          <w:rFonts w:ascii="Arial" w:cs="Arial" w:eastAsia="Arial" w:hAnsi="Arial"/>
          <w:sz w:val="20"/>
          <w:szCs w:val="20"/>
        </w:rPr>
        <w:t xml:space="preserve">Ecoskiller Section 7.1 — Jitsi Stack (Voice Group Discussions): Infrastructure v15</w:t>
      </w:r>
    </w:p>
    <w:p>
      <w:pPr>
        <w:pStyle w:val="ListParagraph"/>
        <w:numPr>
          <w:ilvl w:val="0"/>
          <w:numId w:val="2"/>
        </w:numPr>
        <w:spacing w:before="60" w:after="60"/>
      </w:pPr>
      <w:r>
        <w:rPr>
          <w:rFonts w:ascii="Arial" w:cs="Arial" w:eastAsia="Arial" w:hAnsi="Arial"/>
          <w:sz w:val="20"/>
          <w:szCs w:val="20"/>
        </w:rPr>
        <w:t xml:space="preserve">Ecoskiller Section 12 — Frontend &amp; Mobile Client (Next.js + Flutter WebRTC SDKs)</w:t>
      </w:r>
    </w:p>
    <w:p>
      <w:pPr>
        <w:pStyle w:val="ListParagraph"/>
        <w:numPr>
          <w:ilvl w:val="0"/>
          <w:numId w:val="2"/>
        </w:numPr>
        <w:spacing w:before="60" w:after="60"/>
      </w:pPr>
      <w:r>
        <w:rPr>
          <w:rFonts w:ascii="Arial" w:cs="Arial" w:eastAsia="Arial" w:hAnsi="Arial"/>
          <w:sz w:val="20"/>
          <w:szCs w:val="20"/>
        </w:rPr>
        <w:t xml:space="preserve">Ecoskiller Section 24 — PSTN Phone Bridge (FreeSWITCH mod_verto WebRTC integration)</w:t>
      </w:r>
    </w:p>
    <w:p>
      <w:pPr>
        <w:pStyle w:val="ListParagraph"/>
        <w:numPr>
          <w:ilvl w:val="0"/>
          <w:numId w:val="2"/>
        </w:numPr>
        <w:spacing w:before="60" w:after="60"/>
      </w:pPr>
      <w:r>
        <w:rPr>
          <w:rFonts w:ascii="Arial" w:cs="Arial" w:eastAsia="Arial" w:hAnsi="Arial"/>
          <w:sz w:val="20"/>
          <w:szCs w:val="20"/>
        </w:rPr>
        <w:t xml:space="preserve">JitsiMeetExternalAPI documentation: https://jitsi.github.io/handbook/docs/dev-guide/dev-guide-iframe</w:t>
      </w:r>
    </w:p>
    <w:p>
      <w:pPr>
        <w:pStyle w:val="ListParagraph"/>
        <w:numPr>
          <w:ilvl w:val="0"/>
          <w:numId w:val="2"/>
        </w:numPr>
        <w:spacing w:before="60" w:after="60"/>
      </w:pPr>
      <w:r>
        <w:rPr>
          <w:rFonts w:ascii="Arial" w:cs="Arial" w:eastAsia="Arial" w:hAnsi="Arial"/>
          <w:sz w:val="20"/>
          <w:szCs w:val="20"/>
        </w:rPr>
        <w:t xml:space="preserve">jitsi_meet_flutter_sdk: https://pub.dev/packages/jitsi_meet_flutter_sdk</w:t>
      </w:r>
    </w:p>
    <w:p>
      <w:pPr>
        <w:pStyle w:val="ListParagraph"/>
        <w:numPr>
          <w:ilvl w:val="0"/>
          <w:numId w:val="2"/>
        </w:numPr>
        <w:spacing w:before="60" w:after="60"/>
      </w:pPr>
      <w:r>
        <w:rPr>
          <w:rFonts w:ascii="Arial" w:cs="Arial" w:eastAsia="Arial" w:hAnsi="Arial"/>
          <w:sz w:val="20"/>
          <w:szCs w:val="20"/>
        </w:rPr>
        <w:t xml:space="preserve">Opus Interactive Audio Codec: https://opus-codec.org/</w:t>
      </w:r>
    </w:p>
    <w:p>
      <w:pPr>
        <w:pStyle w:val="ListParagraph"/>
        <w:numPr>
          <w:ilvl w:val="0"/>
          <w:numId w:val="2"/>
        </w:numPr>
        <w:spacing w:before="60" w:after="60"/>
      </w:pPr>
      <w:r>
        <w:rPr>
          <w:rFonts w:ascii="Arial" w:cs="Arial" w:eastAsia="Arial" w:hAnsi="Arial"/>
          <w:sz w:val="20"/>
          <w:szCs w:val="20"/>
        </w:rPr>
        <w:t xml:space="preserve">coturn TURN server: https://github.com/coturn/coturn</w:t>
      </w:r>
    </w:p>
    <w:p>
      <w:pPr>
        <w:spacing w:before="200" w:after="0"/>
      </w:pPr>
      <w:r>
        <w:t xml:space="preserve"/>
      </w:r>
    </w:p>
    <w:p>
      <w:pPr>
        <w:pBdr>
          <w:top w:val="single" w:color="6B21A8" w:sz="4" w:space="8"/>
        </w:pBdr>
        <w:spacing w:before="160" w:after="0"/>
        <w:jc w:val="center"/>
      </w:pPr>
      <w:r>
        <w:rPr>
          <w:rFonts w:ascii="Arial" w:cs="Arial" w:eastAsia="Arial" w:hAnsi="Arial"/>
          <w:i/>
          <w:iCs/>
          <w:color w:val="999999"/>
          <w:sz w:val="17"/>
          <w:szCs w:val="17"/>
        </w:rPr>
        <w:t xml:space="preserve">Ecoskiller Platform  |  WebRTC — Real-Time Media Protocol Layer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right"/>
    </w:pPr>
    <w:r>
      <w:rPr>
        <w:rFonts w:ascii="Arial" w:cs="Arial" w:eastAsia="Arial" w:hAnsi="Arial"/>
        <w:color w:val="888888"/>
        <w:sz w:val="17"/>
        <w:szCs w:val="17"/>
      </w:rPr>
      <w:t xml:space="preserve">WebRTC — Real-Time Media Protocol Layer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1A8" w:sz="6" w:space="4"/>
      </w:pBdr>
      <w:spacing w:before="0" w:after="160"/>
    </w:pPr>
    <w:r>
      <w:rPr>
        <w:rFonts w:ascii="Arial" w:cs="Arial" w:eastAsia="Arial" w:hAnsi="Arial"/>
        <w:b/>
        <w:bCs/>
        <w:color w:val="6B21A8"/>
        <w:sz w:val="18"/>
        <w:szCs w:val="18"/>
      </w:rPr>
      <w:t xml:space="preserve">Ecoskiller Platform</w:t>
    </w:r>
    <w:r>
      <w:rPr>
        <w:rFonts w:ascii="Arial" w:cs="Arial" w:eastAsia="Arial" w:hAnsi="Arial"/>
        <w:color w:val="888888"/>
        <w:sz w:val="18"/>
        <w:szCs w:val="18"/>
      </w:rPr>
      <w:t xml:space="preserve">  |  Backend Service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6B21A8"/>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4C1D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2026-03-10T05:10:50.013Z</dcterms:created>
  <dcterms:modified xsi:type="dcterms:W3CDTF">2026-03-10T05:10:50.014Z</dcterms:modified>
</cp:coreProperties>
</file>

<file path=docProps/custom.xml><?xml version="1.0" encoding="utf-8"?>
<Properties xmlns="http://schemas.openxmlformats.org/officeDocument/2006/custom-properties" xmlns:vt="http://schemas.openxmlformats.org/officeDocument/2006/docPropsVTypes"/>
</file>