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EA67" w14:textId="77777777" w:rsidR="00640049" w:rsidRPr="00F36F7B" w:rsidRDefault="00640049" w:rsidP="00640049">
      <w:pPr>
        <w:pStyle w:val="Default"/>
        <w:rPr>
          <w:sz w:val="28"/>
          <w:szCs w:val="28"/>
        </w:rPr>
      </w:pPr>
      <w:r w:rsidRPr="00F36F7B">
        <w:rPr>
          <w:sz w:val="28"/>
          <w:szCs w:val="28"/>
          <w:highlight w:val="yellow"/>
        </w:rPr>
        <w:t>1. Какие типы паттернов бывают?</w:t>
      </w:r>
      <w:r w:rsidRPr="00F36F7B">
        <w:rPr>
          <w:sz w:val="28"/>
          <w:szCs w:val="28"/>
        </w:rPr>
        <w:t xml:space="preserve"> </w:t>
      </w:r>
    </w:p>
    <w:p w14:paraId="1676427B" w14:textId="77777777" w:rsidR="00640049" w:rsidRPr="00F36F7B" w:rsidRDefault="00640049" w:rsidP="00640049">
      <w:pPr>
        <w:pStyle w:val="a4"/>
        <w:rPr>
          <w:rFonts w:ascii="Times New Roman" w:hAnsi="Times New Roman" w:cs="Times New Roman"/>
          <w:sz w:val="28"/>
          <w:szCs w:val="28"/>
          <w:lang w:val="ru-BY" w:eastAsia="ru-BY"/>
        </w:rPr>
      </w:pPr>
    </w:p>
    <w:p w14:paraId="6DBB1FB8" w14:textId="5A7A0748" w:rsidR="00640049" w:rsidRPr="00F36F7B" w:rsidRDefault="00640049" w:rsidP="00640049">
      <w:pPr>
        <w:pStyle w:val="a4"/>
        <w:rPr>
          <w:rFonts w:ascii="Times New Roman" w:hAnsi="Times New Roman" w:cs="Times New Roman"/>
          <w:color w:val="000000" w:themeColor="text1"/>
          <w:sz w:val="28"/>
          <w:szCs w:val="28"/>
          <w:lang w:val="ru-BY" w:eastAsia="ru-BY"/>
        </w:rPr>
      </w:pPr>
      <w:r w:rsidRPr="00F36F7B">
        <w:rPr>
          <w:rFonts w:ascii="Times New Roman" w:hAnsi="Times New Roman" w:cs="Times New Roman"/>
          <w:color w:val="000000" w:themeColor="text1"/>
          <w:sz w:val="28"/>
          <w:szCs w:val="28"/>
          <w:lang w:val="ru-BY" w:eastAsia="ru-BY"/>
        </w:rPr>
        <w:t>Виды шаблонов проектирования</w:t>
      </w:r>
    </w:p>
    <w:p w14:paraId="3EBCBA8C" w14:textId="584B8639" w:rsidR="00640049" w:rsidRPr="00640049" w:rsidRDefault="00640049" w:rsidP="00640049">
      <w:pPr>
        <w:spacing w:after="0" w:line="240" w:lineRule="auto"/>
        <w:rPr>
          <w:rFonts w:ascii="Times New Roman" w:eastAsia="Times New Roman" w:hAnsi="Times New Roman" w:cs="Times New Roman"/>
          <w:color w:val="000000" w:themeColor="text1"/>
          <w:sz w:val="28"/>
          <w:szCs w:val="28"/>
          <w:lang w:val="ru-BY" w:eastAsia="ru-BY"/>
        </w:rPr>
      </w:pPr>
    </w:p>
    <w:p w14:paraId="694D6B7E" w14:textId="77777777" w:rsidR="00640049" w:rsidRPr="00640049" w:rsidRDefault="00640049" w:rsidP="00640049">
      <w:pPr>
        <w:numPr>
          <w:ilvl w:val="0"/>
          <w:numId w:val="1"/>
        </w:numPr>
        <w:shd w:val="clear" w:color="auto" w:fill="FFFFFF"/>
        <w:spacing w:after="90" w:line="240" w:lineRule="auto"/>
        <w:rPr>
          <w:rFonts w:ascii="Times New Roman" w:eastAsia="Times New Roman" w:hAnsi="Times New Roman" w:cs="Times New Roman"/>
          <w:color w:val="000000" w:themeColor="text1"/>
          <w:sz w:val="28"/>
          <w:szCs w:val="28"/>
          <w:lang w:val="ru-BY" w:eastAsia="ru-BY"/>
        </w:rPr>
      </w:pPr>
      <w:hyperlink r:id="rId5" w:anchor="porozhdayuschie-shablony-proektirovaniya" w:history="1">
        <w:r w:rsidRPr="00640049">
          <w:rPr>
            <w:rFonts w:ascii="Times New Roman" w:eastAsia="Times New Roman" w:hAnsi="Times New Roman" w:cs="Times New Roman"/>
            <w:color w:val="000000" w:themeColor="text1"/>
            <w:sz w:val="28"/>
            <w:szCs w:val="28"/>
            <w:lang w:val="ru-BY" w:eastAsia="ru-BY"/>
          </w:rPr>
          <w:t>Пор</w:t>
        </w:r>
        <w:r w:rsidRPr="00640049">
          <w:rPr>
            <w:rFonts w:ascii="Times New Roman" w:eastAsia="Times New Roman" w:hAnsi="Times New Roman" w:cs="Times New Roman"/>
            <w:color w:val="000000" w:themeColor="text1"/>
            <w:sz w:val="28"/>
            <w:szCs w:val="28"/>
            <w:lang w:val="ru-BY" w:eastAsia="ru-BY"/>
          </w:rPr>
          <w:t>о</w:t>
        </w:r>
        <w:r w:rsidRPr="00640049">
          <w:rPr>
            <w:rFonts w:ascii="Times New Roman" w:eastAsia="Times New Roman" w:hAnsi="Times New Roman" w:cs="Times New Roman"/>
            <w:color w:val="000000" w:themeColor="text1"/>
            <w:sz w:val="28"/>
            <w:szCs w:val="28"/>
            <w:lang w:val="ru-BY" w:eastAsia="ru-BY"/>
          </w:rPr>
          <w:t>ждающие</w:t>
        </w:r>
      </w:hyperlink>
    </w:p>
    <w:p w14:paraId="5A21AA6C" w14:textId="77777777" w:rsidR="00640049" w:rsidRPr="00640049" w:rsidRDefault="00640049" w:rsidP="00640049">
      <w:pPr>
        <w:numPr>
          <w:ilvl w:val="0"/>
          <w:numId w:val="1"/>
        </w:numPr>
        <w:shd w:val="clear" w:color="auto" w:fill="FFFFFF"/>
        <w:spacing w:before="90" w:after="90" w:line="240" w:lineRule="auto"/>
        <w:rPr>
          <w:rFonts w:ascii="Times New Roman" w:eastAsia="Times New Roman" w:hAnsi="Times New Roman" w:cs="Times New Roman"/>
          <w:color w:val="000000" w:themeColor="text1"/>
          <w:sz w:val="28"/>
          <w:szCs w:val="28"/>
          <w:lang w:val="ru-BY" w:eastAsia="ru-BY"/>
        </w:rPr>
      </w:pPr>
      <w:hyperlink r:id="rId6" w:anchor="strukturnye-shablony-proektirovaniya" w:history="1">
        <w:r w:rsidRPr="00640049">
          <w:rPr>
            <w:rFonts w:ascii="Times New Roman" w:eastAsia="Times New Roman" w:hAnsi="Times New Roman" w:cs="Times New Roman"/>
            <w:color w:val="000000" w:themeColor="text1"/>
            <w:sz w:val="28"/>
            <w:szCs w:val="28"/>
            <w:lang w:val="ru-BY" w:eastAsia="ru-BY"/>
          </w:rPr>
          <w:t>Структурные</w:t>
        </w:r>
      </w:hyperlink>
    </w:p>
    <w:p w14:paraId="1A6C71F8" w14:textId="52C423E5" w:rsidR="00640049" w:rsidRPr="00F36F7B" w:rsidRDefault="00640049" w:rsidP="00640049">
      <w:pPr>
        <w:numPr>
          <w:ilvl w:val="0"/>
          <w:numId w:val="1"/>
        </w:numPr>
        <w:shd w:val="clear" w:color="auto" w:fill="FFFFFF"/>
        <w:spacing w:before="90" w:after="0" w:line="240" w:lineRule="auto"/>
        <w:rPr>
          <w:rFonts w:ascii="Times New Roman" w:eastAsia="Times New Roman" w:hAnsi="Times New Roman" w:cs="Times New Roman"/>
          <w:color w:val="000000" w:themeColor="text1"/>
          <w:sz w:val="28"/>
          <w:szCs w:val="28"/>
          <w:lang w:val="ru-BY" w:eastAsia="ru-BY"/>
        </w:rPr>
      </w:pPr>
      <w:hyperlink r:id="rId7" w:anchor="povedencheskie-shablony-proektirovaniya" w:history="1">
        <w:r w:rsidRPr="00640049">
          <w:rPr>
            <w:rFonts w:ascii="Times New Roman" w:eastAsia="Times New Roman" w:hAnsi="Times New Roman" w:cs="Times New Roman"/>
            <w:color w:val="000000" w:themeColor="text1"/>
            <w:sz w:val="28"/>
            <w:szCs w:val="28"/>
            <w:lang w:val="ru-BY" w:eastAsia="ru-BY"/>
          </w:rPr>
          <w:t>Поведенческие</w:t>
        </w:r>
      </w:hyperlink>
    </w:p>
    <w:p w14:paraId="49A1E9F9" w14:textId="77777777" w:rsidR="00640049" w:rsidRPr="00F36F7B" w:rsidRDefault="00640049" w:rsidP="00640049">
      <w:pPr>
        <w:shd w:val="clear" w:color="auto" w:fill="FFFFFF"/>
        <w:spacing w:before="90" w:after="0" w:line="240" w:lineRule="auto"/>
        <w:ind w:left="720"/>
        <w:rPr>
          <w:rFonts w:ascii="Times New Roman" w:eastAsia="Times New Roman" w:hAnsi="Times New Roman" w:cs="Times New Roman"/>
          <w:color w:val="000000" w:themeColor="text1"/>
          <w:sz w:val="28"/>
          <w:szCs w:val="28"/>
          <w:lang w:val="ru-BY" w:eastAsia="ru-BY"/>
        </w:rPr>
      </w:pPr>
    </w:p>
    <w:p w14:paraId="5741583B" w14:textId="57B53271" w:rsidR="00640049" w:rsidRPr="00640049" w:rsidRDefault="00640049" w:rsidP="00640049">
      <w:pPr>
        <w:shd w:val="clear" w:color="auto" w:fill="FFFFFF"/>
        <w:spacing w:before="90" w:after="0" w:line="240" w:lineRule="auto"/>
        <w:rPr>
          <w:rFonts w:ascii="Times New Roman" w:eastAsia="Times New Roman" w:hAnsi="Times New Roman" w:cs="Times New Roman"/>
          <w:color w:val="000000" w:themeColor="text1"/>
          <w:sz w:val="28"/>
          <w:szCs w:val="28"/>
          <w:lang w:val="ru-BY" w:eastAsia="ru-BY"/>
        </w:rPr>
      </w:pPr>
      <w:r w:rsidRPr="00F36F7B">
        <w:rPr>
          <w:rFonts w:ascii="Times New Roman" w:hAnsi="Times New Roman" w:cs="Times New Roman"/>
          <w:color w:val="111111"/>
          <w:sz w:val="28"/>
          <w:szCs w:val="28"/>
          <w:shd w:val="clear" w:color="auto" w:fill="FFFFFF"/>
        </w:rPr>
        <w:t>В программной инженерии порождающими называют шаблоны, которые используют механизмы создания объектов, чтобы создавать объекты подходящим для данной ситуации способом. Базовый способ создания может привести к проблемам в архитектуре или к её усложнению. Порождающие шаблоны пытаются решать эти проблемы, управляя способом создания объектов.</w:t>
      </w:r>
    </w:p>
    <w:p w14:paraId="14DA1753" w14:textId="77777777" w:rsidR="00640049" w:rsidRPr="00F36F7B" w:rsidRDefault="00640049">
      <w:pPr>
        <w:rPr>
          <w:rFonts w:ascii="Times New Roman" w:hAnsi="Times New Roman" w:cs="Times New Roman"/>
          <w:color w:val="111111"/>
          <w:sz w:val="28"/>
          <w:szCs w:val="28"/>
          <w:shd w:val="clear" w:color="auto" w:fill="FFFFFF"/>
        </w:rPr>
      </w:pPr>
    </w:p>
    <w:p w14:paraId="2AEDA3C5" w14:textId="43801751" w:rsidR="007308BA" w:rsidRPr="00F36F7B" w:rsidRDefault="00640049">
      <w:pPr>
        <w:rPr>
          <w:rFonts w:ascii="Times New Roman" w:hAnsi="Times New Roman" w:cs="Times New Roman"/>
          <w:color w:val="111111"/>
          <w:sz w:val="28"/>
          <w:szCs w:val="28"/>
          <w:shd w:val="clear" w:color="auto" w:fill="FFFFFF"/>
        </w:rPr>
      </w:pPr>
      <w:r w:rsidRPr="00F36F7B">
        <w:rPr>
          <w:rFonts w:ascii="Times New Roman" w:hAnsi="Times New Roman" w:cs="Times New Roman"/>
          <w:color w:val="111111"/>
          <w:sz w:val="28"/>
          <w:szCs w:val="28"/>
          <w:shd w:val="clear" w:color="auto" w:fill="FFFFFF"/>
        </w:rPr>
        <w:t>Структурными называют шаблоны, которые облегчают проектирование, определяя простой способ реализации взаимоотношений между сущностями.</w:t>
      </w:r>
      <w:r w:rsidRPr="00F36F7B">
        <w:rPr>
          <w:rFonts w:ascii="Times New Roman" w:hAnsi="Times New Roman" w:cs="Times New Roman"/>
          <w:color w:val="111111"/>
          <w:sz w:val="28"/>
          <w:szCs w:val="28"/>
          <w:shd w:val="clear" w:color="auto" w:fill="FFFFFF"/>
          <w:lang w:val="ru-RU"/>
        </w:rPr>
        <w:t xml:space="preserve"> </w:t>
      </w:r>
      <w:r w:rsidRPr="00F36F7B">
        <w:rPr>
          <w:rFonts w:ascii="Times New Roman" w:hAnsi="Times New Roman" w:cs="Times New Roman"/>
          <w:color w:val="111111"/>
          <w:sz w:val="28"/>
          <w:szCs w:val="28"/>
          <w:shd w:val="clear" w:color="auto" w:fill="FFFFFF"/>
        </w:rPr>
        <w:t>Эти шаблоны в основном посвящены компоновке объектов (object composition). То есть тому, как сущности могут друг друга использовать. Ещё одно объяснение: структурные шаблоны помогают ответить на вопрос «Как построить программный компонент?»</w:t>
      </w:r>
    </w:p>
    <w:p w14:paraId="240B60BC" w14:textId="6399D0DE" w:rsidR="00640049" w:rsidRPr="00F36F7B" w:rsidRDefault="00640049">
      <w:pPr>
        <w:rPr>
          <w:rFonts w:ascii="Times New Roman" w:hAnsi="Times New Roman" w:cs="Times New Roman"/>
          <w:color w:val="111111"/>
          <w:sz w:val="28"/>
          <w:szCs w:val="28"/>
          <w:shd w:val="clear" w:color="auto" w:fill="FFFFFF"/>
        </w:rPr>
      </w:pPr>
      <w:r w:rsidRPr="00F36F7B">
        <w:rPr>
          <w:rFonts w:ascii="Times New Roman" w:hAnsi="Times New Roman" w:cs="Times New Roman"/>
          <w:color w:val="111111"/>
          <w:sz w:val="28"/>
          <w:szCs w:val="28"/>
          <w:shd w:val="clear" w:color="auto" w:fill="FFFFFF"/>
        </w:rPr>
        <w:t>Поведенческие шаблоны проектирования определяют алгоритмы и способы реализации взаимодействия различных объектов и классов. Они обеспечивают гибкость взаимодействия между объектами.</w:t>
      </w:r>
      <w:r w:rsidRPr="00F36F7B">
        <w:rPr>
          <w:rFonts w:ascii="Times New Roman" w:hAnsi="Times New Roman" w:cs="Times New Roman"/>
          <w:color w:val="111111"/>
          <w:sz w:val="28"/>
          <w:szCs w:val="28"/>
          <w:shd w:val="clear" w:color="auto" w:fill="FFFFFF"/>
          <w:lang w:val="ru-RU"/>
        </w:rPr>
        <w:t xml:space="preserve"> </w:t>
      </w:r>
      <w:r w:rsidRPr="00F36F7B">
        <w:rPr>
          <w:rFonts w:ascii="Times New Roman" w:hAnsi="Times New Roman" w:cs="Times New Roman"/>
          <w:color w:val="111111"/>
          <w:sz w:val="28"/>
          <w:szCs w:val="28"/>
          <w:shd w:val="clear" w:color="auto" w:fill="FFFFFF"/>
        </w:rPr>
        <w:t>Они связаны с присвоением обязанностей (responsibilities) объектам. От структурных шаблонов они отличаются тем, что не просто описывают структуру, но и очерчивают шаблоны передачи данных, обеспечения взаимодействия. То есть поведенческие шаблоны позволяют ответить на вопрос «Как реализовать поведение в программном компоненте?»</w:t>
      </w:r>
    </w:p>
    <w:p w14:paraId="76CFD206" w14:textId="619972C4" w:rsidR="00640049" w:rsidRPr="00640049" w:rsidRDefault="00640049" w:rsidP="00640049">
      <w:pPr>
        <w:autoSpaceDE w:val="0"/>
        <w:autoSpaceDN w:val="0"/>
        <w:adjustRightInd w:val="0"/>
        <w:spacing w:after="0" w:line="240" w:lineRule="auto"/>
        <w:rPr>
          <w:rFonts w:ascii="Times New Roman" w:hAnsi="Times New Roman" w:cs="Times New Roman"/>
          <w:color w:val="000000"/>
          <w:sz w:val="28"/>
          <w:szCs w:val="28"/>
          <w:lang w:val="ru-BY"/>
        </w:rPr>
      </w:pPr>
    </w:p>
    <w:p w14:paraId="1DB91CFA" w14:textId="7E3CDAD7" w:rsidR="00640049" w:rsidRPr="00640049" w:rsidRDefault="00640049" w:rsidP="00640049">
      <w:pPr>
        <w:autoSpaceDE w:val="0"/>
        <w:autoSpaceDN w:val="0"/>
        <w:adjustRightInd w:val="0"/>
        <w:spacing w:after="0" w:line="240" w:lineRule="auto"/>
        <w:rPr>
          <w:rFonts w:ascii="Times New Roman" w:hAnsi="Times New Roman" w:cs="Times New Roman"/>
          <w:color w:val="000000"/>
          <w:sz w:val="28"/>
          <w:szCs w:val="28"/>
          <w:lang w:val="ru-BY"/>
        </w:rPr>
      </w:pPr>
      <w:r w:rsidRPr="00640049">
        <w:rPr>
          <w:rFonts w:ascii="Times New Roman" w:hAnsi="Times New Roman" w:cs="Times New Roman"/>
          <w:color w:val="000000"/>
          <w:sz w:val="28"/>
          <w:szCs w:val="28"/>
          <w:highlight w:val="yellow"/>
          <w:lang w:val="ru-BY"/>
        </w:rPr>
        <w:t>2. Нарисуете диаграмму классов и поясните принцип работы паттерна Singleton. Назовите условия применения.</w:t>
      </w:r>
      <w:r w:rsidRPr="00640049">
        <w:rPr>
          <w:rFonts w:ascii="Times New Roman" w:hAnsi="Times New Roman" w:cs="Times New Roman"/>
          <w:color w:val="000000"/>
          <w:sz w:val="28"/>
          <w:szCs w:val="28"/>
          <w:lang w:val="ru-BY"/>
        </w:rPr>
        <w:t xml:space="preserve"> </w:t>
      </w:r>
    </w:p>
    <w:p w14:paraId="1EEEC591" w14:textId="0E73DBB9" w:rsidR="00640049" w:rsidRPr="00DB0B8C" w:rsidRDefault="00F36F7B">
      <w:pPr>
        <w:rPr>
          <w:rFonts w:ascii="Times New Roman" w:hAnsi="Times New Roman" w:cs="Times New Roman"/>
          <w:b/>
          <w:bCs/>
          <w:sz w:val="28"/>
          <w:szCs w:val="28"/>
          <w:lang w:val="en-US"/>
        </w:rPr>
      </w:pPr>
      <w:r w:rsidRPr="00DB0B8C">
        <w:rPr>
          <w:rFonts w:ascii="Times New Roman" w:hAnsi="Times New Roman" w:cs="Times New Roman"/>
          <w:b/>
          <w:bCs/>
          <w:noProof/>
          <w:sz w:val="28"/>
          <w:szCs w:val="28"/>
        </w:rPr>
        <w:drawing>
          <wp:anchor distT="0" distB="0" distL="114300" distR="114300" simplePos="0" relativeHeight="251659264" behindDoc="1" locked="0" layoutInCell="1" allowOverlap="1" wp14:anchorId="5447B94A" wp14:editId="3F141F4A">
            <wp:simplePos x="0" y="0"/>
            <wp:positionH relativeFrom="column">
              <wp:posOffset>-102235</wp:posOffset>
            </wp:positionH>
            <wp:positionV relativeFrom="paragraph">
              <wp:posOffset>984885</wp:posOffset>
            </wp:positionV>
            <wp:extent cx="2819400" cy="1790700"/>
            <wp:effectExtent l="0" t="0" r="0" b="0"/>
            <wp:wrapTight wrapText="bothSides">
              <wp:wrapPolygon edited="0">
                <wp:start x="0" y="0"/>
                <wp:lineTo x="0" y="21370"/>
                <wp:lineTo x="21454" y="21370"/>
                <wp:lineTo x="2145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9400" cy="1790700"/>
                    </a:xfrm>
                    <a:prstGeom prst="rect">
                      <a:avLst/>
                    </a:prstGeom>
                  </pic:spPr>
                </pic:pic>
              </a:graphicData>
            </a:graphic>
          </wp:anchor>
        </w:drawing>
      </w:r>
      <w:r w:rsidR="00640049" w:rsidRPr="00DB0B8C">
        <w:rPr>
          <w:rFonts w:ascii="Times New Roman" w:hAnsi="Times New Roman" w:cs="Times New Roman"/>
          <w:b/>
          <w:bCs/>
          <w:sz w:val="28"/>
          <w:szCs w:val="28"/>
          <w:lang w:val="ru-RU"/>
        </w:rPr>
        <w:t>*Пример из лабораторной работы</w:t>
      </w:r>
      <w:r w:rsidR="00640049" w:rsidRPr="00DB0B8C">
        <w:rPr>
          <w:rFonts w:ascii="Times New Roman" w:hAnsi="Times New Roman" w:cs="Times New Roman"/>
          <w:b/>
          <w:bCs/>
          <w:sz w:val="28"/>
          <w:szCs w:val="28"/>
          <w:lang w:val="en-US"/>
        </w:rPr>
        <w:t>:</w:t>
      </w:r>
    </w:p>
    <w:p w14:paraId="6F8FFEFF" w14:textId="00052AEF" w:rsidR="00640049" w:rsidRPr="00F36F7B" w:rsidRDefault="00640049">
      <w:pPr>
        <w:rPr>
          <w:rFonts w:ascii="Times New Roman" w:hAnsi="Times New Roman" w:cs="Times New Roman"/>
          <w:sz w:val="28"/>
          <w:szCs w:val="28"/>
          <w:lang w:val="en-US"/>
        </w:rPr>
      </w:pPr>
    </w:p>
    <w:p w14:paraId="2B8176AD" w14:textId="20B29208" w:rsidR="00F36F7B" w:rsidRPr="00F36F7B" w:rsidRDefault="00F36F7B">
      <w:pPr>
        <w:rPr>
          <w:rFonts w:ascii="Times New Roman" w:hAnsi="Times New Roman" w:cs="Times New Roman"/>
          <w:sz w:val="28"/>
          <w:szCs w:val="28"/>
          <w:lang w:val="en-US"/>
        </w:rPr>
      </w:pPr>
    </w:p>
    <w:p w14:paraId="7D9905CF" w14:textId="7280CC49" w:rsidR="00F36F7B" w:rsidRPr="00F36F7B" w:rsidRDefault="00F36F7B">
      <w:pPr>
        <w:rPr>
          <w:rFonts w:ascii="Times New Roman" w:hAnsi="Times New Roman" w:cs="Times New Roman"/>
          <w:sz w:val="28"/>
          <w:szCs w:val="28"/>
          <w:lang w:val="en-US"/>
        </w:rPr>
      </w:pPr>
    </w:p>
    <w:p w14:paraId="5229F08C" w14:textId="2DFE1795" w:rsidR="00F36F7B" w:rsidRPr="00F36F7B" w:rsidRDefault="00F36F7B">
      <w:pPr>
        <w:rPr>
          <w:rFonts w:ascii="Times New Roman" w:hAnsi="Times New Roman" w:cs="Times New Roman"/>
          <w:sz w:val="28"/>
          <w:szCs w:val="28"/>
          <w:lang w:val="en-US"/>
        </w:rPr>
      </w:pPr>
    </w:p>
    <w:p w14:paraId="07DB781D" w14:textId="614CC7A6" w:rsidR="00F36F7B" w:rsidRPr="00F36F7B" w:rsidRDefault="00F36F7B">
      <w:pPr>
        <w:rPr>
          <w:rFonts w:ascii="Times New Roman" w:hAnsi="Times New Roman" w:cs="Times New Roman"/>
          <w:sz w:val="28"/>
          <w:szCs w:val="28"/>
          <w:lang w:val="en-US"/>
        </w:rPr>
      </w:pPr>
      <w:r w:rsidRPr="00F36F7B">
        <w:rPr>
          <w:rFonts w:ascii="Times New Roman" w:hAnsi="Times New Roman" w:cs="Times New Roman"/>
          <w:noProof/>
          <w:sz w:val="28"/>
          <w:szCs w:val="28"/>
        </w:rPr>
        <w:drawing>
          <wp:anchor distT="0" distB="0" distL="114300" distR="114300" simplePos="0" relativeHeight="251658240" behindDoc="1" locked="0" layoutInCell="1" allowOverlap="1" wp14:anchorId="2F22C095" wp14:editId="40C57C6E">
            <wp:simplePos x="0" y="0"/>
            <wp:positionH relativeFrom="margin">
              <wp:posOffset>2844165</wp:posOffset>
            </wp:positionH>
            <wp:positionV relativeFrom="paragraph">
              <wp:posOffset>-1559560</wp:posOffset>
            </wp:positionV>
            <wp:extent cx="3092450" cy="2722880"/>
            <wp:effectExtent l="0" t="0" r="0" b="1270"/>
            <wp:wrapTight wrapText="bothSides">
              <wp:wrapPolygon edited="0">
                <wp:start x="0" y="0"/>
                <wp:lineTo x="0" y="21459"/>
                <wp:lineTo x="21423" y="21459"/>
                <wp:lineTo x="2142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2450" cy="2722880"/>
                    </a:xfrm>
                    <a:prstGeom prst="rect">
                      <a:avLst/>
                    </a:prstGeom>
                  </pic:spPr>
                </pic:pic>
              </a:graphicData>
            </a:graphic>
            <wp14:sizeRelH relativeFrom="margin">
              <wp14:pctWidth>0</wp14:pctWidth>
            </wp14:sizeRelH>
            <wp14:sizeRelV relativeFrom="margin">
              <wp14:pctHeight>0</wp14:pctHeight>
            </wp14:sizeRelV>
          </wp:anchor>
        </w:drawing>
      </w:r>
    </w:p>
    <w:p w14:paraId="32771E32" w14:textId="495DA2A2" w:rsidR="00F36F7B" w:rsidRPr="00F36F7B" w:rsidRDefault="00F36F7B">
      <w:pPr>
        <w:rPr>
          <w:rFonts w:ascii="Times New Roman" w:hAnsi="Times New Roman" w:cs="Times New Roman"/>
          <w:sz w:val="28"/>
          <w:szCs w:val="28"/>
          <w:lang w:val="en-US"/>
        </w:rPr>
      </w:pPr>
    </w:p>
    <w:p w14:paraId="664D9F24" w14:textId="4ADF14A6" w:rsidR="00F36F7B" w:rsidRPr="00F36F7B" w:rsidRDefault="00F36F7B">
      <w:pPr>
        <w:rPr>
          <w:rFonts w:ascii="Times New Roman" w:hAnsi="Times New Roman" w:cs="Times New Roman"/>
          <w:sz w:val="28"/>
          <w:szCs w:val="28"/>
          <w:lang w:val="en-US"/>
        </w:rPr>
      </w:pPr>
    </w:p>
    <w:p w14:paraId="6B2805B6" w14:textId="796FF60C" w:rsidR="00F36F7B" w:rsidRPr="00F36F7B" w:rsidRDefault="00F36F7B">
      <w:pPr>
        <w:rPr>
          <w:rFonts w:ascii="Times New Roman" w:hAnsi="Times New Roman" w:cs="Times New Roman"/>
          <w:sz w:val="28"/>
          <w:szCs w:val="28"/>
          <w:lang w:val="en-US"/>
        </w:rPr>
      </w:pPr>
    </w:p>
    <w:p w14:paraId="573F2FF5" w14:textId="7E593871" w:rsidR="00F36F7B" w:rsidRPr="00F36F7B" w:rsidRDefault="00F36F7B">
      <w:pPr>
        <w:rPr>
          <w:rFonts w:ascii="Times New Roman" w:hAnsi="Times New Roman" w:cs="Times New Roman"/>
          <w:sz w:val="28"/>
          <w:szCs w:val="28"/>
          <w:lang w:val="en-US"/>
        </w:rPr>
      </w:pPr>
      <w:r w:rsidRPr="00F36F7B">
        <w:rPr>
          <w:rFonts w:ascii="Times New Roman" w:hAnsi="Times New Roman" w:cs="Times New Roman"/>
          <w:sz w:val="28"/>
          <w:szCs w:val="28"/>
          <w:lang w:val="en-US"/>
        </w:rPr>
        <w:t>*</w:t>
      </w:r>
      <w:r w:rsidRPr="00F36F7B">
        <w:rPr>
          <w:rFonts w:ascii="Times New Roman" w:hAnsi="Times New Roman" w:cs="Times New Roman"/>
          <w:sz w:val="28"/>
          <w:szCs w:val="28"/>
          <w:lang w:val="ru-RU"/>
        </w:rPr>
        <w:t>В общем случае</w:t>
      </w:r>
      <w:r w:rsidRPr="00F36F7B">
        <w:rPr>
          <w:rFonts w:ascii="Times New Roman" w:hAnsi="Times New Roman" w:cs="Times New Roman"/>
          <w:sz w:val="28"/>
          <w:szCs w:val="28"/>
          <w:lang w:val="en-US"/>
        </w:rPr>
        <w:t>:</w:t>
      </w:r>
    </w:p>
    <w:p w14:paraId="3FD7339F" w14:textId="2DD9FCB9" w:rsidR="00F36F7B" w:rsidRPr="00F36F7B" w:rsidRDefault="00F36F7B">
      <w:pPr>
        <w:rPr>
          <w:rFonts w:ascii="Times New Roman" w:hAnsi="Times New Roman" w:cs="Times New Roman"/>
          <w:sz w:val="28"/>
          <w:szCs w:val="28"/>
          <w:lang w:val="en-US"/>
        </w:rPr>
      </w:pPr>
      <w:r w:rsidRPr="00F36F7B">
        <w:rPr>
          <w:rFonts w:ascii="Times New Roman" w:hAnsi="Times New Roman" w:cs="Times New Roman"/>
          <w:noProof/>
          <w:sz w:val="28"/>
          <w:szCs w:val="28"/>
        </w:rPr>
        <w:drawing>
          <wp:inline distT="0" distB="0" distL="0" distR="0" wp14:anchorId="3FC6A16F" wp14:editId="422C0574">
            <wp:extent cx="2114550" cy="1333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1333500"/>
                    </a:xfrm>
                    <a:prstGeom prst="rect">
                      <a:avLst/>
                    </a:prstGeom>
                  </pic:spPr>
                </pic:pic>
              </a:graphicData>
            </a:graphic>
          </wp:inline>
        </w:drawing>
      </w:r>
    </w:p>
    <w:p w14:paraId="13ED8281" w14:textId="067EA407" w:rsidR="00F36F7B" w:rsidRPr="00F36F7B" w:rsidRDefault="00F36F7B" w:rsidP="00F36F7B">
      <w:pPr>
        <w:rPr>
          <w:rFonts w:ascii="Times New Roman" w:hAnsi="Times New Roman" w:cs="Times New Roman"/>
          <w:color w:val="000000" w:themeColor="text1"/>
          <w:sz w:val="28"/>
          <w:szCs w:val="28"/>
          <w:shd w:val="clear" w:color="auto" w:fill="FFFFFF"/>
        </w:rPr>
      </w:pPr>
      <w:r w:rsidRPr="00F36F7B">
        <w:rPr>
          <w:rFonts w:ascii="Times New Roman" w:hAnsi="Times New Roman" w:cs="Times New Roman"/>
          <w:color w:val="000000" w:themeColor="text1"/>
          <w:sz w:val="28"/>
          <w:szCs w:val="28"/>
          <w:lang w:val="ru-RU"/>
        </w:rPr>
        <w:t xml:space="preserve">Условия применения: </w:t>
      </w:r>
      <w:r w:rsidRPr="00F36F7B">
        <w:rPr>
          <w:rFonts w:ascii="Times New Roman" w:hAnsi="Times New Roman" w:cs="Times New Roman"/>
          <w:color w:val="000000" w:themeColor="text1"/>
          <w:sz w:val="28"/>
          <w:szCs w:val="28"/>
          <w:shd w:val="clear" w:color="auto" w:fill="FFFFFF"/>
        </w:rPr>
        <w:t>создавать единственный экземпляр некоторого типа, предоставлять к нему доступ извне и запрещать создание нескольких экземпляров того же типа.</w:t>
      </w:r>
    </w:p>
    <w:p w14:paraId="19B43B99"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lang w:val="ru-BY"/>
        </w:rPr>
      </w:pPr>
      <w:r w:rsidRPr="00F36F7B">
        <w:rPr>
          <w:rFonts w:ascii="Times New Roman" w:hAnsi="Times New Roman" w:cs="Times New Roman"/>
          <w:color w:val="000000"/>
          <w:sz w:val="28"/>
          <w:szCs w:val="28"/>
          <w:lang w:val="ru-BY"/>
        </w:rPr>
        <w:t xml:space="preserve"> </w:t>
      </w:r>
    </w:p>
    <w:p w14:paraId="325F20EB"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lang w:val="ru-BY"/>
        </w:rPr>
      </w:pPr>
      <w:r w:rsidRPr="00F36F7B">
        <w:rPr>
          <w:rFonts w:ascii="Times New Roman" w:hAnsi="Times New Roman" w:cs="Times New Roman"/>
          <w:color w:val="000000"/>
          <w:sz w:val="28"/>
          <w:szCs w:val="28"/>
          <w:highlight w:val="yellow"/>
          <w:lang w:val="ru-BY"/>
        </w:rPr>
        <w:t>3. Как сделать потокобезопасную, с отложенной реализацией версию Singleton.</w:t>
      </w:r>
      <w:r w:rsidRPr="00F36F7B">
        <w:rPr>
          <w:rFonts w:ascii="Times New Roman" w:hAnsi="Times New Roman" w:cs="Times New Roman"/>
          <w:color w:val="000000"/>
          <w:sz w:val="28"/>
          <w:szCs w:val="28"/>
          <w:lang w:val="ru-BY"/>
        </w:rPr>
        <w:t xml:space="preserve"> </w:t>
      </w:r>
    </w:p>
    <w:p w14:paraId="14100649" w14:textId="62165595" w:rsidR="00F36F7B" w:rsidRPr="00F36F7B" w:rsidRDefault="00F36F7B">
      <w:pPr>
        <w:rPr>
          <w:rFonts w:ascii="Times New Roman" w:hAnsi="Times New Roman" w:cs="Times New Roman"/>
          <w:color w:val="000000"/>
          <w:sz w:val="28"/>
          <w:szCs w:val="28"/>
          <w:shd w:val="clear" w:color="auto" w:fill="F7F7FA"/>
          <w:lang w:val="ru-RU"/>
        </w:rPr>
      </w:pPr>
      <w:r w:rsidRPr="00F36F7B">
        <w:rPr>
          <w:rFonts w:ascii="Times New Roman" w:hAnsi="Times New Roman" w:cs="Times New Roman"/>
          <w:color w:val="000000"/>
          <w:sz w:val="28"/>
          <w:szCs w:val="28"/>
          <w:shd w:val="clear" w:color="auto" w:fill="F7F7FA"/>
        </w:rPr>
        <w:t>При применении паттерна синглтон в многопоточным программах мы можем столкнуться с проблемой</w:t>
      </w:r>
      <w:r w:rsidRPr="00F36F7B">
        <w:rPr>
          <w:rFonts w:ascii="Times New Roman" w:hAnsi="Times New Roman" w:cs="Times New Roman"/>
          <w:color w:val="000000"/>
          <w:sz w:val="28"/>
          <w:szCs w:val="28"/>
          <w:shd w:val="clear" w:color="auto" w:fill="F7F7FA"/>
          <w:lang w:val="ru-RU"/>
        </w:rPr>
        <w:t xml:space="preserve"> доступа с нашему синглтону одновременно с разных потоков, это не позволяет предсказать конечный результат выполнения программы и теряется весь смысл использования данного паттерна.</w:t>
      </w:r>
    </w:p>
    <w:p w14:paraId="0DDE1ABC" w14:textId="1445449F" w:rsidR="00F36F7B" w:rsidRP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t>Чтобы избежать одновременного доступа к коду из разных потоков критическая секция заключается в блок </w:t>
      </w:r>
      <w:r w:rsidRPr="00F36F7B">
        <w:rPr>
          <w:rStyle w:val="b"/>
          <w:rFonts w:ascii="Times New Roman" w:hAnsi="Times New Roman" w:cs="Times New Roman"/>
          <w:b/>
          <w:bCs/>
          <w:color w:val="000000"/>
          <w:sz w:val="28"/>
          <w:szCs w:val="28"/>
          <w:shd w:val="clear" w:color="auto" w:fill="F7F7FA"/>
        </w:rPr>
        <w:t>lock</w:t>
      </w:r>
      <w:r w:rsidRPr="00F36F7B">
        <w:rPr>
          <w:rFonts w:ascii="Times New Roman" w:hAnsi="Times New Roman" w:cs="Times New Roman"/>
          <w:color w:val="000000"/>
          <w:sz w:val="28"/>
          <w:szCs w:val="28"/>
          <w:shd w:val="clear" w:color="auto" w:fill="F7F7FA"/>
        </w:rPr>
        <w:t>.</w:t>
      </w:r>
    </w:p>
    <w:p w14:paraId="4066316C" w14:textId="5C19FB72" w:rsidR="00F36F7B" w:rsidRPr="00F36F7B" w:rsidRDefault="00F36F7B">
      <w:pPr>
        <w:rPr>
          <w:rFonts w:ascii="Times New Roman" w:hAnsi="Times New Roman" w:cs="Times New Roman"/>
          <w:color w:val="000000" w:themeColor="text1"/>
          <w:sz w:val="28"/>
          <w:szCs w:val="28"/>
          <w:lang w:val="ru-RU"/>
        </w:rPr>
      </w:pPr>
      <w:r w:rsidRPr="00F36F7B">
        <w:rPr>
          <w:rFonts w:ascii="Times New Roman" w:hAnsi="Times New Roman" w:cs="Times New Roman"/>
          <w:noProof/>
          <w:sz w:val="28"/>
          <w:szCs w:val="28"/>
        </w:rPr>
        <w:drawing>
          <wp:inline distT="0" distB="0" distL="0" distR="0" wp14:anchorId="081DB70E" wp14:editId="114340CF">
            <wp:extent cx="2609850" cy="166272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902" cy="1666583"/>
                    </a:xfrm>
                    <a:prstGeom prst="rect">
                      <a:avLst/>
                    </a:prstGeom>
                  </pic:spPr>
                </pic:pic>
              </a:graphicData>
            </a:graphic>
          </wp:inline>
        </w:drawing>
      </w:r>
    </w:p>
    <w:p w14:paraId="6BD031BB" w14:textId="482F3DB4" w:rsidR="00F36F7B" w:rsidRPr="00F36F7B" w:rsidRDefault="00F36F7B">
      <w:pPr>
        <w:rPr>
          <w:rFonts w:ascii="Times New Roman" w:hAnsi="Times New Roman" w:cs="Times New Roman"/>
          <w:color w:val="000000" w:themeColor="text1"/>
          <w:sz w:val="28"/>
          <w:szCs w:val="28"/>
          <w:lang w:val="ru-RU"/>
        </w:rPr>
      </w:pPr>
      <w:r w:rsidRPr="00F36F7B">
        <w:rPr>
          <w:rFonts w:ascii="Times New Roman" w:hAnsi="Times New Roman" w:cs="Times New Roman"/>
          <w:color w:val="000000" w:themeColor="text1"/>
          <w:sz w:val="28"/>
          <w:szCs w:val="28"/>
          <w:lang w:val="ru-RU"/>
        </w:rPr>
        <w:t>ИЛИ</w:t>
      </w:r>
    </w:p>
    <w:p w14:paraId="575F0991" w14:textId="6429B93B" w:rsidR="00F36F7B" w:rsidRPr="00F36F7B" w:rsidRDefault="00F36F7B">
      <w:pPr>
        <w:rPr>
          <w:rFonts w:ascii="Times New Roman" w:hAnsi="Times New Roman" w:cs="Times New Roman"/>
          <w:color w:val="000000" w:themeColor="text1"/>
          <w:sz w:val="28"/>
          <w:szCs w:val="28"/>
          <w:lang w:val="ru-RU"/>
        </w:rPr>
      </w:pPr>
      <w:r w:rsidRPr="00F36F7B">
        <w:rPr>
          <w:rFonts w:ascii="Times New Roman" w:hAnsi="Times New Roman" w:cs="Times New Roman"/>
          <w:noProof/>
          <w:sz w:val="28"/>
          <w:szCs w:val="28"/>
        </w:rPr>
        <w:drawing>
          <wp:inline distT="0" distB="0" distL="0" distR="0" wp14:anchorId="5F71276C" wp14:editId="2295B411">
            <wp:extent cx="4464050" cy="2298276"/>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9007" cy="2300828"/>
                    </a:xfrm>
                    <a:prstGeom prst="rect">
                      <a:avLst/>
                    </a:prstGeom>
                  </pic:spPr>
                </pic:pic>
              </a:graphicData>
            </a:graphic>
          </wp:inline>
        </w:drawing>
      </w:r>
    </w:p>
    <w:p w14:paraId="2FB3EA18" w14:textId="59940751" w:rsidR="00F36F7B" w:rsidRDefault="00F36F7B">
      <w:pPr>
        <w:rPr>
          <w:rFonts w:ascii="Times New Roman" w:hAnsi="Times New Roman" w:cs="Times New Roman"/>
          <w:color w:val="000000"/>
          <w:sz w:val="28"/>
          <w:szCs w:val="28"/>
          <w:shd w:val="clear" w:color="auto" w:fill="F7F7FA"/>
        </w:rPr>
      </w:pPr>
      <w:r w:rsidRPr="00F36F7B">
        <w:rPr>
          <w:rFonts w:ascii="Times New Roman" w:hAnsi="Times New Roman" w:cs="Times New Roman"/>
          <w:color w:val="000000"/>
          <w:sz w:val="28"/>
          <w:szCs w:val="28"/>
          <w:shd w:val="clear" w:color="auto" w:fill="F7F7FA"/>
        </w:rPr>
        <w:lastRenderedPageBreak/>
        <w:t xml:space="preserve">Определение объекта синглтона в виде статического поля класса открывает нам дорогу к созданию </w:t>
      </w:r>
      <w:r w:rsidRPr="00F36F7B">
        <w:rPr>
          <w:rFonts w:ascii="Times New Roman" w:hAnsi="Times New Roman" w:cs="Times New Roman"/>
          <w:b/>
          <w:bCs/>
          <w:color w:val="000000"/>
          <w:sz w:val="28"/>
          <w:szCs w:val="28"/>
          <w:shd w:val="clear" w:color="auto" w:fill="F7F7FA"/>
        </w:rPr>
        <w:t>Lazy-реализации</w:t>
      </w:r>
      <w:r w:rsidRPr="00F36F7B">
        <w:rPr>
          <w:rFonts w:ascii="Times New Roman" w:hAnsi="Times New Roman" w:cs="Times New Roman"/>
          <w:color w:val="000000"/>
          <w:sz w:val="28"/>
          <w:szCs w:val="28"/>
          <w:shd w:val="clear" w:color="auto" w:fill="F7F7FA"/>
        </w:rPr>
        <w:t xml:space="preserve"> паттерна Синглтон, то есть такой реализации, где данные будут инициализироваться только перед непосредственным использованием.</w:t>
      </w:r>
    </w:p>
    <w:p w14:paraId="1EE9983A" w14:textId="31732814" w:rsidR="00F36F7B" w:rsidRDefault="00F36F7B">
      <w:pPr>
        <w:rPr>
          <w:rFonts w:ascii="Times New Roman" w:hAnsi="Times New Roman" w:cs="Times New Roman"/>
          <w:color w:val="000000" w:themeColor="text1"/>
          <w:sz w:val="28"/>
          <w:szCs w:val="28"/>
          <w:lang w:val="ru-RU"/>
        </w:rPr>
      </w:pPr>
      <w:r>
        <w:rPr>
          <w:noProof/>
        </w:rPr>
        <w:drawing>
          <wp:inline distT="0" distB="0" distL="0" distR="0" wp14:anchorId="72C03873" wp14:editId="1988D57F">
            <wp:extent cx="6567805" cy="370014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7805" cy="3700145"/>
                    </a:xfrm>
                    <a:prstGeom prst="rect">
                      <a:avLst/>
                    </a:prstGeom>
                  </pic:spPr>
                </pic:pic>
              </a:graphicData>
            </a:graphic>
          </wp:inline>
        </w:drawing>
      </w:r>
    </w:p>
    <w:p w14:paraId="29D550EC" w14:textId="24C8CE3B" w:rsidR="00F36F7B" w:rsidRDefault="00F36F7B">
      <w:pPr>
        <w:rPr>
          <w:rFonts w:ascii="Times New Roman" w:hAnsi="Times New Roman" w:cs="Times New Roman"/>
          <w:color w:val="000000" w:themeColor="text1"/>
          <w:sz w:val="28"/>
          <w:szCs w:val="28"/>
          <w:lang w:val="ru-RU"/>
        </w:rPr>
      </w:pPr>
      <w:r>
        <w:rPr>
          <w:noProof/>
        </w:rPr>
        <w:drawing>
          <wp:inline distT="0" distB="0" distL="0" distR="0" wp14:anchorId="1D691AC7" wp14:editId="35DE1B44">
            <wp:extent cx="3829050" cy="143270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5641" cy="1435167"/>
                    </a:xfrm>
                    <a:prstGeom prst="rect">
                      <a:avLst/>
                    </a:prstGeom>
                  </pic:spPr>
                </pic:pic>
              </a:graphicData>
            </a:graphic>
          </wp:inline>
        </w:drawing>
      </w:r>
    </w:p>
    <w:p w14:paraId="7B54BCAA"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4"/>
          <w:szCs w:val="24"/>
          <w:lang w:val="ru-BY"/>
        </w:rPr>
      </w:pPr>
    </w:p>
    <w:p w14:paraId="7CD6B612"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4"/>
          <w:szCs w:val="24"/>
          <w:lang w:val="ru-BY"/>
        </w:rPr>
      </w:pPr>
      <w:r w:rsidRPr="00F36F7B">
        <w:rPr>
          <w:rFonts w:ascii="Times New Roman" w:hAnsi="Times New Roman" w:cs="Times New Roman"/>
          <w:color w:val="000000"/>
          <w:sz w:val="24"/>
          <w:szCs w:val="24"/>
          <w:lang w:val="ru-BY"/>
        </w:rPr>
        <w:t xml:space="preserve"> </w:t>
      </w:r>
    </w:p>
    <w:p w14:paraId="5413DB88" w14:textId="77777777" w:rsidR="00F36F7B" w:rsidRPr="00F36F7B" w:rsidRDefault="00F36F7B" w:rsidP="00F36F7B">
      <w:pPr>
        <w:autoSpaceDE w:val="0"/>
        <w:autoSpaceDN w:val="0"/>
        <w:adjustRightInd w:val="0"/>
        <w:spacing w:after="0" w:line="240" w:lineRule="auto"/>
        <w:rPr>
          <w:rFonts w:ascii="Times New Roman" w:hAnsi="Times New Roman" w:cs="Times New Roman"/>
          <w:color w:val="000000"/>
          <w:sz w:val="28"/>
          <w:szCs w:val="28"/>
          <w:lang w:val="ru-BY"/>
        </w:rPr>
      </w:pPr>
      <w:r w:rsidRPr="00F36F7B">
        <w:rPr>
          <w:rFonts w:ascii="Times New Roman" w:hAnsi="Times New Roman" w:cs="Times New Roman"/>
          <w:color w:val="000000"/>
          <w:sz w:val="28"/>
          <w:szCs w:val="28"/>
          <w:highlight w:val="yellow"/>
          <w:lang w:val="ru-BY"/>
        </w:rPr>
        <w:t>4. Нарисуете диаграмму классов и поясните принцип работы паттерна Factory Method. Назовите условия применения</w:t>
      </w:r>
      <w:r w:rsidRPr="00F36F7B">
        <w:rPr>
          <w:rFonts w:ascii="Times New Roman" w:hAnsi="Times New Roman" w:cs="Times New Roman"/>
          <w:color w:val="000000"/>
          <w:sz w:val="28"/>
          <w:szCs w:val="28"/>
          <w:lang w:val="ru-BY"/>
        </w:rPr>
        <w:t xml:space="preserve"> </w:t>
      </w:r>
    </w:p>
    <w:p w14:paraId="469C6EB2" w14:textId="376D0BCA" w:rsidR="00F36F7B" w:rsidRPr="00714203" w:rsidRDefault="00714203">
      <w:pPr>
        <w:rPr>
          <w:rFonts w:ascii="Times New Roman" w:hAnsi="Times New Roman" w:cs="Times New Roman"/>
          <w:color w:val="000000" w:themeColor="text1"/>
          <w:sz w:val="28"/>
          <w:szCs w:val="28"/>
          <w:shd w:val="clear" w:color="auto" w:fill="FFFFFF"/>
        </w:rPr>
      </w:pPr>
      <w:r w:rsidRPr="00714203">
        <w:rPr>
          <w:rFonts w:ascii="Times New Roman" w:hAnsi="Times New Roman" w:cs="Times New Roman"/>
          <w:b/>
          <w:bCs/>
          <w:color w:val="000000" w:themeColor="text1"/>
          <w:sz w:val="28"/>
          <w:szCs w:val="28"/>
          <w:shd w:val="clear" w:color="auto" w:fill="FFFFFF"/>
        </w:rPr>
        <w:t>Фабричный метод (Factory method)</w:t>
      </w:r>
      <w:r w:rsidRPr="00714203">
        <w:rPr>
          <w:rFonts w:ascii="Times New Roman" w:hAnsi="Times New Roman" w:cs="Times New Roman"/>
          <w:color w:val="000000" w:themeColor="text1"/>
          <w:sz w:val="28"/>
          <w:szCs w:val="28"/>
          <w:shd w:val="clear" w:color="auto" w:fill="FFFFFF"/>
        </w:rPr>
        <w:t xml:space="preserve"> также известный как Виртуальный конструктор (Virtual Constructor) - пораждающий шаблон проектирования, определяющий общий интерфейс создания объектов в родительском классе и позволяющий изменять создаваемые объекты в дочерних классах. </w:t>
      </w:r>
    </w:p>
    <w:p w14:paraId="1D13DC61" w14:textId="77777777" w:rsidR="00714203" w:rsidRPr="00714203" w:rsidRDefault="00714203" w:rsidP="00714203">
      <w:pPr>
        <w:pStyle w:val="a6"/>
        <w:shd w:val="clear" w:color="auto" w:fill="FFFFFF"/>
        <w:spacing w:before="180" w:beforeAutospacing="0" w:after="0" w:afterAutospacing="0"/>
        <w:rPr>
          <w:color w:val="000000" w:themeColor="text1"/>
          <w:sz w:val="28"/>
          <w:szCs w:val="28"/>
        </w:rPr>
      </w:pPr>
      <w:hyperlink r:id="rId15" w:history="1">
        <w:r w:rsidRPr="00714203">
          <w:rPr>
            <w:rStyle w:val="a3"/>
            <w:color w:val="000000" w:themeColor="text1"/>
            <w:sz w:val="28"/>
            <w:szCs w:val="28"/>
            <w:u w:val="none"/>
          </w:rPr>
          <w:t>Фабричный метод </w:t>
        </w:r>
      </w:hyperlink>
      <w:r w:rsidRPr="00714203">
        <w:rPr>
          <w:color w:val="000000" w:themeColor="text1"/>
          <w:sz w:val="28"/>
          <w:szCs w:val="28"/>
        </w:rPr>
        <w:t xml:space="preserve">предлагает создавать объекты транспорта через вызов специального метода. Подклассы класса, который содержит фабричный метод могут изменять создаваемые объекты конкретных создаваемых транспортов. На первый взгляд, это может показаться бессмысленным: мы просто переместили вызов конструктора из одного конца программы в другой. Но теперь вы сможете </w:t>
      </w:r>
      <w:r w:rsidRPr="00714203">
        <w:rPr>
          <w:color w:val="000000" w:themeColor="text1"/>
          <w:sz w:val="28"/>
          <w:szCs w:val="28"/>
        </w:rPr>
        <w:lastRenderedPageBreak/>
        <w:t>переопределять фабричный метод в подклассе, чтобы изменить тип создаваемого транспорта.</w:t>
      </w:r>
    </w:p>
    <w:p w14:paraId="1DFA46FD"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Чтобы такая система заработала, все возвращаемые объекты имеют общий интерфейс, а подклассы могут производить объекты различных классов, имеющих общий интерфейс.</w:t>
      </w:r>
    </w:p>
    <w:p w14:paraId="258211E8"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Для клиента фабричного метода нет разницы между создаваемыми объектами, так как он трактует их как некий абстрактный Транспорт. Для него важно, чтобы данный объект мог доставить еду из пункта А в пункта В, а как конкретно он это будет делать, неважно. </w:t>
      </w:r>
    </w:p>
    <w:p w14:paraId="09F5BB64" w14:textId="77777777" w:rsidR="00714203" w:rsidRPr="00714203" w:rsidRDefault="00714203" w:rsidP="00714203">
      <w:pPr>
        <w:pStyle w:val="a6"/>
        <w:shd w:val="clear" w:color="auto" w:fill="FFFFFF"/>
        <w:spacing w:before="360" w:beforeAutospacing="0" w:after="0" w:afterAutospacing="0"/>
        <w:rPr>
          <w:color w:val="000000" w:themeColor="text1"/>
          <w:sz w:val="28"/>
          <w:szCs w:val="28"/>
        </w:rPr>
      </w:pPr>
      <w:r w:rsidRPr="00714203">
        <w:rPr>
          <w:color w:val="000000" w:themeColor="text1"/>
          <w:sz w:val="28"/>
          <w:szCs w:val="28"/>
        </w:rPr>
        <w:t>Посмотрим на диаграмму классов такого подхода.</w:t>
      </w:r>
    </w:p>
    <w:p w14:paraId="6D6A20D8" w14:textId="77777777" w:rsidR="00714203" w:rsidRPr="00714203" w:rsidRDefault="00714203">
      <w:pPr>
        <w:rPr>
          <w:rFonts w:ascii="Arial" w:hAnsi="Arial" w:cs="Arial"/>
          <w:color w:val="111111"/>
          <w:shd w:val="clear" w:color="auto" w:fill="FFFFFF"/>
          <w:lang w:val="ru-BY"/>
        </w:rPr>
      </w:pPr>
    </w:p>
    <w:p w14:paraId="545CD573" w14:textId="12F93B48" w:rsidR="00714203" w:rsidRPr="00714203" w:rsidRDefault="00714203" w:rsidP="00714203">
      <w:pPr>
        <w:rPr>
          <w:rFonts w:ascii="Times New Roman" w:hAnsi="Times New Roman" w:cs="Times New Roman"/>
          <w:color w:val="000000" w:themeColor="text1"/>
          <w:sz w:val="28"/>
          <w:szCs w:val="28"/>
          <w:lang w:val="ru-RU"/>
        </w:rPr>
      </w:pPr>
      <w:r>
        <w:rPr>
          <w:noProof/>
        </w:rPr>
        <w:drawing>
          <wp:inline distT="0" distB="0" distL="0" distR="0" wp14:anchorId="71FBC595" wp14:editId="2A591AFC">
            <wp:extent cx="4610009" cy="300990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302" cy="3049919"/>
                    </a:xfrm>
                    <a:prstGeom prst="rect">
                      <a:avLst/>
                    </a:prstGeom>
                  </pic:spPr>
                </pic:pic>
              </a:graphicData>
            </a:graphic>
          </wp:inline>
        </w:drawing>
      </w:r>
    </w:p>
    <w:p w14:paraId="08758575" w14:textId="77777777" w:rsidR="00714203" w:rsidRPr="00714203" w:rsidRDefault="00714203" w:rsidP="00714203">
      <w:pPr>
        <w:autoSpaceDE w:val="0"/>
        <w:autoSpaceDN w:val="0"/>
        <w:adjustRightInd w:val="0"/>
        <w:spacing w:after="0" w:line="240" w:lineRule="auto"/>
        <w:rPr>
          <w:rFonts w:ascii="Times New Roman" w:hAnsi="Times New Roman" w:cs="Times New Roman"/>
          <w:color w:val="000000"/>
          <w:sz w:val="24"/>
          <w:szCs w:val="24"/>
          <w:lang w:val="ru-BY"/>
        </w:rPr>
      </w:pPr>
      <w:r w:rsidRPr="00714203">
        <w:rPr>
          <w:rFonts w:ascii="Times New Roman" w:hAnsi="Times New Roman" w:cs="Times New Roman"/>
          <w:color w:val="000000"/>
          <w:sz w:val="24"/>
          <w:szCs w:val="24"/>
          <w:lang w:val="ru-BY"/>
        </w:rPr>
        <w:t xml:space="preserve"> </w:t>
      </w:r>
    </w:p>
    <w:p w14:paraId="1F8D8377" w14:textId="77777777" w:rsidR="00714203" w:rsidRPr="00714203" w:rsidRDefault="00714203" w:rsidP="00714203">
      <w:pPr>
        <w:autoSpaceDE w:val="0"/>
        <w:autoSpaceDN w:val="0"/>
        <w:adjustRightInd w:val="0"/>
        <w:spacing w:after="0" w:line="240" w:lineRule="auto"/>
        <w:rPr>
          <w:rFonts w:ascii="Times New Roman" w:hAnsi="Times New Roman" w:cs="Times New Roman"/>
          <w:color w:val="000000"/>
          <w:sz w:val="28"/>
          <w:szCs w:val="28"/>
          <w:lang w:val="ru-BY"/>
        </w:rPr>
      </w:pPr>
      <w:r w:rsidRPr="00714203">
        <w:rPr>
          <w:rFonts w:ascii="Times New Roman" w:hAnsi="Times New Roman" w:cs="Times New Roman"/>
          <w:color w:val="000000"/>
          <w:sz w:val="28"/>
          <w:szCs w:val="28"/>
          <w:highlight w:val="yellow"/>
          <w:lang w:val="ru-BY"/>
        </w:rPr>
        <w:t>5. Нарисуете диаграмму классов и поясните принцип работы паттерна Abstract Factory. Назовите условия применения</w:t>
      </w:r>
      <w:r w:rsidRPr="00714203">
        <w:rPr>
          <w:rFonts w:ascii="Times New Roman" w:hAnsi="Times New Roman" w:cs="Times New Roman"/>
          <w:color w:val="000000"/>
          <w:sz w:val="28"/>
          <w:szCs w:val="28"/>
          <w:lang w:val="ru-BY"/>
        </w:rPr>
        <w:t xml:space="preserve"> </w:t>
      </w:r>
    </w:p>
    <w:p w14:paraId="1D05040F" w14:textId="77777777" w:rsidR="00714203" w:rsidRPr="0023791C" w:rsidRDefault="00714203">
      <w:pPr>
        <w:rPr>
          <w:rFonts w:ascii="Times New Roman" w:hAnsi="Times New Roman" w:cs="Times New Roman"/>
          <w:color w:val="111111"/>
          <w:sz w:val="28"/>
          <w:szCs w:val="28"/>
          <w:shd w:val="clear" w:color="auto" w:fill="FFFFFF"/>
        </w:rPr>
      </w:pPr>
      <w:r w:rsidRPr="0023791C">
        <w:rPr>
          <w:rFonts w:ascii="Times New Roman" w:hAnsi="Times New Roman" w:cs="Times New Roman"/>
          <w:color w:val="000000"/>
          <w:sz w:val="28"/>
          <w:szCs w:val="28"/>
          <w:shd w:val="clear" w:color="auto" w:fill="F7F7FA"/>
        </w:rPr>
        <w:t>Паттерн "Абстрактная фабрика" (Abstract Factory) предоставляет интерфейс для создания семейств взаимосвязанных объектов с определенными интерфейсами без указания конкретных типов данных объектов.</w:t>
      </w:r>
      <w:r w:rsidRPr="0023791C">
        <w:rPr>
          <w:rFonts w:ascii="Times New Roman" w:hAnsi="Times New Roman" w:cs="Times New Roman"/>
          <w:color w:val="111111"/>
          <w:sz w:val="28"/>
          <w:szCs w:val="28"/>
          <w:shd w:val="clear" w:color="auto" w:fill="FFFFFF"/>
        </w:rPr>
        <w:t xml:space="preserve"> </w:t>
      </w:r>
    </w:p>
    <w:p w14:paraId="5D8DE435" w14:textId="64796B32" w:rsidR="00714203" w:rsidRPr="0023791C" w:rsidRDefault="00714203">
      <w:pPr>
        <w:rPr>
          <w:rFonts w:ascii="Times New Roman" w:hAnsi="Times New Roman" w:cs="Times New Roman"/>
          <w:color w:val="111111"/>
          <w:sz w:val="28"/>
          <w:szCs w:val="28"/>
          <w:shd w:val="clear" w:color="auto" w:fill="FFFFFF"/>
        </w:rPr>
      </w:pPr>
      <w:r w:rsidRPr="0023791C">
        <w:rPr>
          <w:rFonts w:ascii="Times New Roman" w:hAnsi="Times New Roman" w:cs="Times New Roman"/>
          <w:color w:val="111111"/>
          <w:sz w:val="28"/>
          <w:szCs w:val="28"/>
          <w:shd w:val="clear" w:color="auto" w:fill="FFFFFF"/>
        </w:rPr>
        <w:t>Самый первый вопрос, на который нужно ответить самому себе, изучая данный паттерн: «Что же такое Абстрактная фабрика». Самый простой и точный ответ, гласит, что Абстрактная фабрика – это «фабрика фабрик». Но здесь появляется второй вопрос: «Для чего вообще может кому-нибудь понадобиться «фабрика фабрик»? Чтобы на него ответить рассмотрим пример из реальной жизни.</w:t>
      </w:r>
      <w:r w:rsidRPr="0023791C">
        <w:rPr>
          <w:rFonts w:ascii="Times New Roman" w:hAnsi="Times New Roman" w:cs="Times New Roman"/>
          <w:color w:val="111111"/>
          <w:sz w:val="28"/>
          <w:szCs w:val="28"/>
        </w:rPr>
        <w:br/>
      </w:r>
      <w:bookmarkStart w:id="0" w:name="habracut"/>
      <w:bookmarkEnd w:id="0"/>
      <w:r w:rsidRPr="0023791C">
        <w:rPr>
          <w:rFonts w:ascii="Times New Roman" w:hAnsi="Times New Roman" w:cs="Times New Roman"/>
          <w:color w:val="111111"/>
          <w:sz w:val="28"/>
          <w:szCs w:val="28"/>
        </w:rPr>
        <w:br/>
      </w:r>
      <w:r w:rsidRPr="0023791C">
        <w:rPr>
          <w:rFonts w:ascii="Times New Roman" w:hAnsi="Times New Roman" w:cs="Times New Roman"/>
          <w:color w:val="111111"/>
          <w:sz w:val="28"/>
          <w:szCs w:val="28"/>
          <w:shd w:val="clear" w:color="auto" w:fill="FFFFFF"/>
        </w:rPr>
        <w:t xml:space="preserve">Допустим, вы решили полностью взять под свой контроль рынок автомобилей. Как это сделать? Вы можете создать свою марку автомобиля, своё производство, провести масштабную рекламную компанию и т.д. Но, в этом случае вам придётся </w:t>
      </w:r>
      <w:r w:rsidRPr="0023791C">
        <w:rPr>
          <w:rFonts w:ascii="Times New Roman" w:hAnsi="Times New Roman" w:cs="Times New Roman"/>
          <w:color w:val="111111"/>
          <w:sz w:val="28"/>
          <w:szCs w:val="28"/>
          <w:shd w:val="clear" w:color="auto" w:fill="FFFFFF"/>
        </w:rPr>
        <w:lastRenderedPageBreak/>
        <w:t>сражаться с такими гигантами авторынка, как Toyota или Ford. Не факт, что из данной борьбы вы выйдите победителем. Гораздо лучшим решением будет скупить заводы всех этих компаний, продолжить выпускать автомобили под их собственными марками, а прибыль класть себе в карман. Если я не ошибаюсь, такая структура в экономике называется – холдинг. Вот этот холдинг и будет Абстрактной фабрикой или «фабрикой фабрик». В нашей программе Абстрактная фабрика (холдинг) будет представлена интерфейсом или абстрактным классом. Предприятия, входящие в холдинг, представлены классами, реализующими данный интерфейс.</w:t>
      </w:r>
    </w:p>
    <w:p w14:paraId="21123C66" w14:textId="07DE1BDE" w:rsidR="00714203" w:rsidRDefault="00714203">
      <w:pPr>
        <w:rPr>
          <w:rFonts w:ascii="Times New Roman" w:hAnsi="Times New Roman" w:cs="Times New Roman"/>
          <w:color w:val="000000" w:themeColor="text1"/>
          <w:sz w:val="28"/>
          <w:szCs w:val="28"/>
          <w:lang w:val="ru-RU"/>
        </w:rPr>
      </w:pPr>
      <w:r>
        <w:rPr>
          <w:noProof/>
        </w:rPr>
        <w:drawing>
          <wp:inline distT="0" distB="0" distL="0" distR="0" wp14:anchorId="1D5DB590" wp14:editId="6B152A12">
            <wp:extent cx="5511800" cy="34894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8398" cy="3493616"/>
                    </a:xfrm>
                    <a:prstGeom prst="rect">
                      <a:avLst/>
                    </a:prstGeom>
                  </pic:spPr>
                </pic:pic>
              </a:graphicData>
            </a:graphic>
          </wp:inline>
        </w:drawing>
      </w:r>
    </w:p>
    <w:p w14:paraId="6EDFCB64" w14:textId="4CF94408" w:rsidR="0023791C" w:rsidRPr="00DB0B8C" w:rsidRDefault="0023791C">
      <w:pPr>
        <w:rPr>
          <w:rFonts w:ascii="Times New Roman" w:hAnsi="Times New Roman" w:cs="Times New Roman"/>
          <w:b/>
          <w:bCs/>
          <w:color w:val="000000" w:themeColor="text1"/>
          <w:sz w:val="28"/>
          <w:szCs w:val="28"/>
          <w:lang w:val="en-US"/>
        </w:rPr>
      </w:pPr>
      <w:r w:rsidRPr="00DB0B8C">
        <w:rPr>
          <w:rFonts w:ascii="Times New Roman" w:hAnsi="Times New Roman" w:cs="Times New Roman"/>
          <w:b/>
          <w:bCs/>
          <w:color w:val="000000" w:themeColor="text1"/>
          <w:sz w:val="28"/>
          <w:szCs w:val="28"/>
          <w:lang w:val="ru-RU"/>
        </w:rPr>
        <w:t>Для лабораторной работы</w:t>
      </w:r>
      <w:r w:rsidRPr="00DB0B8C">
        <w:rPr>
          <w:rFonts w:ascii="Times New Roman" w:hAnsi="Times New Roman" w:cs="Times New Roman"/>
          <w:b/>
          <w:bCs/>
          <w:color w:val="000000" w:themeColor="text1"/>
          <w:sz w:val="28"/>
          <w:szCs w:val="28"/>
          <w:lang w:val="en-US"/>
        </w:rPr>
        <w:t>:</w:t>
      </w:r>
    </w:p>
    <w:p w14:paraId="11B3D01C" w14:textId="466A09C0" w:rsidR="0023791C" w:rsidRDefault="00F2016A">
      <w:pPr>
        <w:rPr>
          <w:rFonts w:ascii="Times New Roman" w:hAnsi="Times New Roman" w:cs="Times New Roman"/>
          <w:color w:val="000000" w:themeColor="text1"/>
          <w:sz w:val="28"/>
          <w:szCs w:val="28"/>
          <w:lang w:val="en-US"/>
        </w:rPr>
      </w:pPr>
      <w:r>
        <w:rPr>
          <w:noProof/>
        </w:rPr>
        <w:drawing>
          <wp:inline distT="0" distB="0" distL="0" distR="0" wp14:anchorId="6B5EB4AD" wp14:editId="06FA2BAC">
            <wp:extent cx="6567805" cy="3273425"/>
            <wp:effectExtent l="0" t="0" r="444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7805" cy="3273425"/>
                    </a:xfrm>
                    <a:prstGeom prst="rect">
                      <a:avLst/>
                    </a:prstGeom>
                  </pic:spPr>
                </pic:pic>
              </a:graphicData>
            </a:graphic>
          </wp:inline>
        </w:drawing>
      </w:r>
    </w:p>
    <w:p w14:paraId="1BB00337"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4"/>
          <w:szCs w:val="24"/>
          <w:lang w:val="ru-BY"/>
        </w:rPr>
      </w:pPr>
    </w:p>
    <w:p w14:paraId="4A780323"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4"/>
          <w:szCs w:val="24"/>
          <w:lang w:val="ru-BY"/>
        </w:rPr>
      </w:pPr>
      <w:r w:rsidRPr="00F2016A">
        <w:rPr>
          <w:rFonts w:ascii="Times New Roman" w:hAnsi="Times New Roman" w:cs="Times New Roman"/>
          <w:color w:val="000000"/>
          <w:sz w:val="24"/>
          <w:szCs w:val="24"/>
          <w:lang w:val="ru-BY"/>
        </w:rPr>
        <w:lastRenderedPageBreak/>
        <w:t xml:space="preserve"> </w:t>
      </w:r>
    </w:p>
    <w:p w14:paraId="791D2B5B" w14:textId="77777777" w:rsidR="00F2016A" w:rsidRPr="00F2016A" w:rsidRDefault="00F2016A" w:rsidP="00F2016A">
      <w:pPr>
        <w:autoSpaceDE w:val="0"/>
        <w:autoSpaceDN w:val="0"/>
        <w:adjustRightInd w:val="0"/>
        <w:spacing w:after="0" w:line="240" w:lineRule="auto"/>
        <w:rPr>
          <w:rFonts w:ascii="Times New Roman" w:hAnsi="Times New Roman" w:cs="Times New Roman"/>
          <w:color w:val="000000"/>
          <w:sz w:val="28"/>
          <w:szCs w:val="28"/>
          <w:lang w:val="ru-BY"/>
        </w:rPr>
      </w:pPr>
      <w:r w:rsidRPr="00F2016A">
        <w:rPr>
          <w:rFonts w:ascii="Times New Roman" w:hAnsi="Times New Roman" w:cs="Times New Roman"/>
          <w:color w:val="000000"/>
          <w:sz w:val="28"/>
          <w:szCs w:val="28"/>
          <w:highlight w:val="yellow"/>
          <w:lang w:val="ru-BY"/>
        </w:rPr>
        <w:t>6. Нарисуете диаграмму классов и поясните принцип работы паттерна Prototype. Назовите условия применения</w:t>
      </w:r>
      <w:r w:rsidRPr="00F2016A">
        <w:rPr>
          <w:rFonts w:ascii="Times New Roman" w:hAnsi="Times New Roman" w:cs="Times New Roman"/>
          <w:color w:val="000000"/>
          <w:sz w:val="28"/>
          <w:szCs w:val="28"/>
          <w:lang w:val="ru-BY"/>
        </w:rPr>
        <w:t xml:space="preserve"> </w:t>
      </w:r>
    </w:p>
    <w:p w14:paraId="6D04E14A" w14:textId="7C016F8A" w:rsidR="00F2016A" w:rsidRPr="00F2016A" w:rsidRDefault="00F2016A">
      <w:pPr>
        <w:rPr>
          <w:rFonts w:ascii="Times New Roman" w:hAnsi="Times New Roman" w:cs="Times New Roman"/>
          <w:color w:val="000000"/>
          <w:sz w:val="28"/>
          <w:szCs w:val="28"/>
          <w:shd w:val="clear" w:color="auto" w:fill="F7F7FA"/>
        </w:rPr>
      </w:pPr>
      <w:r w:rsidRPr="00F2016A">
        <w:rPr>
          <w:rFonts w:ascii="Times New Roman" w:hAnsi="Times New Roman" w:cs="Times New Roman"/>
          <w:color w:val="000000"/>
          <w:sz w:val="28"/>
          <w:szCs w:val="28"/>
          <w:shd w:val="clear" w:color="auto" w:fill="F7F7FA"/>
        </w:rPr>
        <w:t>Паттерн Прототип (Prototype) позволяет создавать объекты на основе уже ранее созданных объектов-прототипов. То есть по сути данный паттерн предлагает технику клонирования объектов.</w:t>
      </w:r>
    </w:p>
    <w:p w14:paraId="474AE1BF" w14:textId="77777777" w:rsidR="00F2016A" w:rsidRPr="00F2016A" w:rsidRDefault="00F2016A" w:rsidP="00F2016A">
      <w:p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sidRPr="00F2016A">
        <w:rPr>
          <w:rFonts w:ascii="Times New Roman" w:eastAsia="Times New Roman" w:hAnsi="Times New Roman" w:cs="Times New Roman"/>
          <w:color w:val="000000"/>
          <w:sz w:val="28"/>
          <w:szCs w:val="28"/>
          <w:lang w:val="ru-BY" w:eastAsia="ru-BY"/>
        </w:rPr>
        <w:t>Когда использовать Прототип?</w:t>
      </w:r>
    </w:p>
    <w:p w14:paraId="1EC332DB" w14:textId="77777777"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sidRPr="00F2016A">
        <w:rPr>
          <w:rFonts w:ascii="Times New Roman" w:eastAsia="Times New Roman" w:hAnsi="Times New Roman" w:cs="Times New Roman"/>
          <w:color w:val="000000"/>
          <w:sz w:val="28"/>
          <w:szCs w:val="28"/>
          <w:lang w:val="ru-BY" w:eastAsia="ru-BY"/>
        </w:rPr>
        <w:t>Когда конкретный тип создаваемого объекта должен определяться динамически во время выполнения</w:t>
      </w:r>
    </w:p>
    <w:p w14:paraId="4182C690" w14:textId="77777777"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sidRPr="00F2016A">
        <w:rPr>
          <w:rFonts w:ascii="Times New Roman" w:eastAsia="Times New Roman" w:hAnsi="Times New Roman" w:cs="Times New Roman"/>
          <w:color w:val="000000"/>
          <w:sz w:val="28"/>
          <w:szCs w:val="28"/>
          <w:lang w:val="ru-BY" w:eastAsia="ru-BY"/>
        </w:rPr>
        <w:t>Когда нежелательно создание отдельной иерархии классов фабрик для создания объектов-продуктов из параллельной иерархии классов (как это делается, например, при использовании паттерна Абстрактная фабрика)</w:t>
      </w:r>
    </w:p>
    <w:p w14:paraId="51085555" w14:textId="5215BF98" w:rsidR="00F2016A" w:rsidRPr="00F2016A" w:rsidRDefault="00F2016A" w:rsidP="00F2016A">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val="ru-BY" w:eastAsia="ru-BY"/>
        </w:rPr>
      </w:pPr>
      <w:r w:rsidRPr="00F2016A">
        <w:rPr>
          <w:rFonts w:ascii="Times New Roman" w:eastAsia="Times New Roman" w:hAnsi="Times New Roman" w:cs="Times New Roman"/>
          <w:color w:val="000000"/>
          <w:sz w:val="28"/>
          <w:szCs w:val="28"/>
          <w:lang w:val="ru-BY" w:eastAsia="ru-BY"/>
        </w:rPr>
        <w:t>Когда клонирование объекта является более предпочтительным вариантом нежели его создание и инициализация с помощью конструктора. Особенно когда известно, что объект может принимать небольшое ограниченное число возможных состояний.</w:t>
      </w:r>
    </w:p>
    <w:p w14:paraId="5E20FB44" w14:textId="0966FEBA" w:rsidR="00F2016A" w:rsidRPr="00F2016A" w:rsidRDefault="00F2016A">
      <w:pPr>
        <w:rPr>
          <w:rFonts w:ascii="Times New Roman" w:hAnsi="Times New Roman" w:cs="Times New Roman"/>
          <w:color w:val="000000" w:themeColor="text1"/>
          <w:sz w:val="28"/>
          <w:szCs w:val="28"/>
          <w:lang w:val="ru-BY"/>
        </w:rPr>
      </w:pPr>
      <w:r w:rsidRPr="00F2016A">
        <w:rPr>
          <w:rFonts w:ascii="Times New Roman" w:hAnsi="Times New Roman" w:cs="Times New Roman"/>
          <w:noProof/>
          <w:sz w:val="28"/>
          <w:szCs w:val="28"/>
        </w:rPr>
        <w:drawing>
          <wp:inline distT="0" distB="0" distL="0" distR="0" wp14:anchorId="1643D099" wp14:editId="1520BB3F">
            <wp:extent cx="4095750" cy="251138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1352" cy="2514819"/>
                    </a:xfrm>
                    <a:prstGeom prst="rect">
                      <a:avLst/>
                    </a:prstGeom>
                  </pic:spPr>
                </pic:pic>
              </a:graphicData>
            </a:graphic>
          </wp:inline>
        </w:drawing>
      </w:r>
    </w:p>
    <w:p w14:paraId="04BAC05F" w14:textId="6175F894" w:rsidR="00F2016A" w:rsidRPr="00DB0B8C" w:rsidRDefault="00DB0B8C">
      <w:pPr>
        <w:rPr>
          <w:rFonts w:ascii="Times New Roman" w:hAnsi="Times New Roman" w:cs="Times New Roman"/>
          <w:b/>
          <w:bCs/>
          <w:color w:val="000000" w:themeColor="text1"/>
          <w:sz w:val="28"/>
          <w:szCs w:val="28"/>
          <w:lang w:val="ru-RU"/>
        </w:rPr>
      </w:pPr>
      <w:r w:rsidRPr="00DB0B8C">
        <w:rPr>
          <w:b/>
          <w:bCs/>
          <w:noProof/>
        </w:rPr>
        <w:drawing>
          <wp:anchor distT="0" distB="0" distL="114300" distR="114300" simplePos="0" relativeHeight="251660288" behindDoc="1" locked="0" layoutInCell="1" allowOverlap="1" wp14:anchorId="59670F23" wp14:editId="53960154">
            <wp:simplePos x="0" y="0"/>
            <wp:positionH relativeFrom="column">
              <wp:posOffset>-267335</wp:posOffset>
            </wp:positionH>
            <wp:positionV relativeFrom="paragraph">
              <wp:posOffset>339725</wp:posOffset>
            </wp:positionV>
            <wp:extent cx="3389630" cy="2641600"/>
            <wp:effectExtent l="0" t="0" r="1270" b="6350"/>
            <wp:wrapTight wrapText="bothSides">
              <wp:wrapPolygon edited="0">
                <wp:start x="0" y="0"/>
                <wp:lineTo x="0" y="21496"/>
                <wp:lineTo x="21487" y="21496"/>
                <wp:lineTo x="21487"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89630" cy="2641600"/>
                    </a:xfrm>
                    <a:prstGeom prst="rect">
                      <a:avLst/>
                    </a:prstGeom>
                  </pic:spPr>
                </pic:pic>
              </a:graphicData>
            </a:graphic>
          </wp:anchor>
        </w:drawing>
      </w:r>
      <w:r w:rsidR="00F2016A" w:rsidRPr="00DB0B8C">
        <w:rPr>
          <w:rFonts w:ascii="Times New Roman" w:hAnsi="Times New Roman" w:cs="Times New Roman"/>
          <w:b/>
          <w:bCs/>
          <w:color w:val="000000" w:themeColor="text1"/>
          <w:sz w:val="28"/>
          <w:szCs w:val="28"/>
          <w:lang w:val="ru-RU"/>
        </w:rPr>
        <w:t>Для лабораторной работы</w:t>
      </w:r>
      <w:r w:rsidR="00F2016A" w:rsidRPr="00DB0B8C">
        <w:rPr>
          <w:rFonts w:ascii="Times New Roman" w:hAnsi="Times New Roman" w:cs="Times New Roman"/>
          <w:b/>
          <w:bCs/>
          <w:color w:val="000000" w:themeColor="text1"/>
          <w:sz w:val="28"/>
          <w:szCs w:val="28"/>
          <w:lang w:val="en-US"/>
        </w:rPr>
        <w:t>:</w:t>
      </w:r>
      <w:r w:rsidRPr="00DB0B8C">
        <w:rPr>
          <w:b/>
          <w:bCs/>
          <w:noProof/>
        </w:rPr>
        <w:t xml:space="preserve"> </w:t>
      </w:r>
    </w:p>
    <w:p w14:paraId="015C0CBE" w14:textId="2BEB7A85" w:rsidR="00F2016A" w:rsidRDefault="00DB0B8C">
      <w:pPr>
        <w:rPr>
          <w:rFonts w:cs="Times New Roman"/>
          <w:color w:val="000000" w:themeColor="text1"/>
          <w:sz w:val="28"/>
          <w:szCs w:val="28"/>
          <w:lang w:val="ru-RU"/>
        </w:rPr>
      </w:pPr>
      <w:r>
        <w:rPr>
          <w:noProof/>
        </w:rPr>
        <w:drawing>
          <wp:anchor distT="0" distB="0" distL="114300" distR="114300" simplePos="0" relativeHeight="251661312" behindDoc="1" locked="0" layoutInCell="1" allowOverlap="1" wp14:anchorId="691A2B0B" wp14:editId="59DB9CA9">
            <wp:simplePos x="0" y="0"/>
            <wp:positionH relativeFrom="margin">
              <wp:posOffset>3056255</wp:posOffset>
            </wp:positionH>
            <wp:positionV relativeFrom="paragraph">
              <wp:posOffset>445135</wp:posOffset>
            </wp:positionV>
            <wp:extent cx="3517900" cy="1627505"/>
            <wp:effectExtent l="0" t="0" r="6350" b="0"/>
            <wp:wrapTight wrapText="bothSides">
              <wp:wrapPolygon edited="0">
                <wp:start x="0" y="0"/>
                <wp:lineTo x="0" y="21238"/>
                <wp:lineTo x="21522" y="21238"/>
                <wp:lineTo x="21522" y="0"/>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7900" cy="1627505"/>
                    </a:xfrm>
                    <a:prstGeom prst="rect">
                      <a:avLst/>
                    </a:prstGeom>
                  </pic:spPr>
                </pic:pic>
              </a:graphicData>
            </a:graphic>
            <wp14:sizeRelH relativeFrom="margin">
              <wp14:pctWidth>0</wp14:pctWidth>
            </wp14:sizeRelH>
            <wp14:sizeRelV relativeFrom="margin">
              <wp14:pctHeight>0</wp14:pctHeight>
            </wp14:sizeRelV>
          </wp:anchor>
        </w:drawing>
      </w:r>
    </w:p>
    <w:p w14:paraId="0EF201ED" w14:textId="03C7FB97" w:rsidR="00F2016A" w:rsidRDefault="00F2016A">
      <w:pPr>
        <w:rPr>
          <w:rFonts w:cs="Times New Roman"/>
          <w:color w:val="000000" w:themeColor="text1"/>
          <w:sz w:val="28"/>
          <w:szCs w:val="28"/>
          <w:lang w:val="en-US"/>
        </w:rPr>
      </w:pPr>
    </w:p>
    <w:p w14:paraId="5BAAA894" w14:textId="79B3E185"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lang w:val="ru-BY"/>
        </w:rPr>
      </w:pPr>
    </w:p>
    <w:p w14:paraId="3D1214C7"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8"/>
          <w:szCs w:val="28"/>
          <w:lang w:val="ru-BY"/>
        </w:rPr>
      </w:pPr>
      <w:r w:rsidRPr="00DB0B8C">
        <w:rPr>
          <w:rFonts w:ascii="Times New Roman" w:hAnsi="Times New Roman" w:cs="Times New Roman"/>
          <w:color w:val="000000"/>
          <w:sz w:val="28"/>
          <w:szCs w:val="28"/>
          <w:highlight w:val="yellow"/>
          <w:lang w:val="ru-BY"/>
        </w:rPr>
        <w:lastRenderedPageBreak/>
        <w:t>7. Нарисуете диаграмму классов и поясните принцип работы паттерна Builder. Назовите условия применения</w:t>
      </w:r>
      <w:r w:rsidRPr="00DB0B8C">
        <w:rPr>
          <w:rFonts w:ascii="Times New Roman" w:hAnsi="Times New Roman" w:cs="Times New Roman"/>
          <w:color w:val="000000"/>
          <w:sz w:val="28"/>
          <w:szCs w:val="28"/>
          <w:lang w:val="ru-BY"/>
        </w:rPr>
        <w:t xml:space="preserve"> </w:t>
      </w:r>
    </w:p>
    <w:p w14:paraId="583C13BA" w14:textId="77777777" w:rsidR="00DB0B8C" w:rsidRPr="00DB0B8C" w:rsidRDefault="00DB0B8C" w:rsidP="00DB0B8C">
      <w:pPr>
        <w:pStyle w:val="3"/>
        <w:shd w:val="clear" w:color="auto" w:fill="FFFFFF"/>
        <w:spacing w:before="480" w:beforeAutospacing="0" w:after="0" w:afterAutospacing="0"/>
        <w:rPr>
          <w:b w:val="0"/>
          <w:bCs w:val="0"/>
          <w:color w:val="111111"/>
          <w:sz w:val="28"/>
          <w:szCs w:val="28"/>
        </w:rPr>
      </w:pPr>
      <w:r w:rsidRPr="00DB0B8C">
        <w:rPr>
          <w:b w:val="0"/>
          <w:bCs w:val="0"/>
          <w:color w:val="111111"/>
          <w:sz w:val="28"/>
          <w:szCs w:val="28"/>
        </w:rPr>
        <w:t>Паттерн проектирования Builder </w:t>
      </w:r>
    </w:p>
    <w:p w14:paraId="13CDAF9F" w14:textId="77777777" w:rsidR="00DB0B8C" w:rsidRPr="00DB0B8C" w:rsidRDefault="00DB0B8C" w:rsidP="00DB0B8C">
      <w:pPr>
        <w:pStyle w:val="a6"/>
        <w:numPr>
          <w:ilvl w:val="0"/>
          <w:numId w:val="3"/>
        </w:numPr>
        <w:shd w:val="clear" w:color="auto" w:fill="FFFFFF"/>
        <w:spacing w:before="0" w:beforeAutospacing="0" w:after="0" w:afterAutospacing="0"/>
        <w:rPr>
          <w:color w:val="111111"/>
          <w:sz w:val="28"/>
          <w:szCs w:val="28"/>
        </w:rPr>
      </w:pPr>
      <w:r w:rsidRPr="00DB0B8C">
        <w:rPr>
          <w:color w:val="111111"/>
          <w:sz w:val="28"/>
          <w:szCs w:val="28"/>
        </w:rPr>
        <w:t>Паттерн проектирования Builder разработан для обеспечения гибкого решения различных задач создания объектов в объектно-ориентированном программировании.</w:t>
      </w:r>
    </w:p>
    <w:p w14:paraId="54D73390" w14:textId="77777777" w:rsidR="00DB0B8C" w:rsidRPr="00DB0B8C" w:rsidRDefault="00DB0B8C" w:rsidP="00DB0B8C">
      <w:pPr>
        <w:pStyle w:val="a6"/>
        <w:numPr>
          <w:ilvl w:val="0"/>
          <w:numId w:val="4"/>
        </w:numPr>
        <w:shd w:val="clear" w:color="auto" w:fill="FFFFFF"/>
        <w:spacing w:before="0" w:beforeAutospacing="0" w:after="0" w:afterAutospacing="0"/>
        <w:rPr>
          <w:color w:val="111111"/>
          <w:sz w:val="28"/>
          <w:szCs w:val="28"/>
        </w:rPr>
      </w:pPr>
      <w:r w:rsidRPr="00DB0B8C">
        <w:rPr>
          <w:color w:val="111111"/>
          <w:sz w:val="28"/>
          <w:szCs w:val="28"/>
        </w:rPr>
        <w:t>Паттерн проектирования Builder позволяет отделить построение сложного объекта от его представления.</w:t>
      </w:r>
    </w:p>
    <w:p w14:paraId="5EE1FC1E" w14:textId="77777777" w:rsidR="00DB0B8C" w:rsidRPr="00DB0B8C" w:rsidRDefault="00DB0B8C" w:rsidP="00DB0B8C">
      <w:pPr>
        <w:pStyle w:val="a6"/>
        <w:numPr>
          <w:ilvl w:val="0"/>
          <w:numId w:val="5"/>
        </w:numPr>
        <w:shd w:val="clear" w:color="auto" w:fill="FFFFFF"/>
        <w:spacing w:before="0" w:beforeAutospacing="0" w:after="0" w:afterAutospacing="0"/>
        <w:rPr>
          <w:color w:val="111111"/>
          <w:sz w:val="28"/>
          <w:szCs w:val="28"/>
        </w:rPr>
      </w:pPr>
      <w:r w:rsidRPr="00DB0B8C">
        <w:rPr>
          <w:color w:val="111111"/>
          <w:sz w:val="28"/>
          <w:szCs w:val="28"/>
        </w:rPr>
        <w:t>Паттерн Builder создает сложные объекты, используя простые объекты и поэтапный подход.</w:t>
      </w:r>
    </w:p>
    <w:p w14:paraId="1E91FED1" w14:textId="77777777" w:rsidR="00DB0B8C" w:rsidRPr="00DB0B8C" w:rsidRDefault="00DB0B8C" w:rsidP="00DB0B8C">
      <w:pPr>
        <w:pStyle w:val="a6"/>
        <w:numPr>
          <w:ilvl w:val="0"/>
          <w:numId w:val="6"/>
        </w:numPr>
        <w:shd w:val="clear" w:color="auto" w:fill="FFFFFF"/>
        <w:spacing w:before="0" w:beforeAutospacing="0" w:after="0" w:afterAutospacing="0"/>
        <w:rPr>
          <w:color w:val="111111"/>
          <w:sz w:val="28"/>
          <w:szCs w:val="28"/>
        </w:rPr>
      </w:pPr>
      <w:r w:rsidRPr="00DB0B8C">
        <w:rPr>
          <w:color w:val="111111"/>
          <w:sz w:val="28"/>
          <w:szCs w:val="28"/>
        </w:rPr>
        <w:t>Паттерн предоставляет один из лучших способов создания сложных объектов.</w:t>
      </w:r>
    </w:p>
    <w:p w14:paraId="61E94B53" w14:textId="77777777" w:rsidR="00DB0B8C" w:rsidRPr="00DB0B8C" w:rsidRDefault="00DB0B8C" w:rsidP="00DB0B8C">
      <w:pPr>
        <w:pStyle w:val="a6"/>
        <w:numPr>
          <w:ilvl w:val="0"/>
          <w:numId w:val="7"/>
        </w:numPr>
        <w:shd w:val="clear" w:color="auto" w:fill="FFFFFF"/>
        <w:spacing w:before="0" w:beforeAutospacing="0" w:after="0" w:afterAutospacing="0"/>
        <w:rPr>
          <w:color w:val="111111"/>
          <w:sz w:val="28"/>
          <w:szCs w:val="28"/>
        </w:rPr>
      </w:pPr>
      <w:r w:rsidRPr="00DB0B8C">
        <w:rPr>
          <w:color w:val="111111"/>
          <w:sz w:val="28"/>
          <w:szCs w:val="28"/>
        </w:rPr>
        <w:t>Это один из </w:t>
      </w:r>
      <w:hyperlink r:id="rId22" w:history="1">
        <w:r w:rsidRPr="00DB0B8C">
          <w:rPr>
            <w:rStyle w:val="a3"/>
            <w:color w:val="548EAA"/>
            <w:sz w:val="28"/>
            <w:szCs w:val="28"/>
          </w:rPr>
          <w:t>паттернов проектирования банды четырех (GoF),</w:t>
        </w:r>
      </w:hyperlink>
      <w:r w:rsidRPr="00DB0B8C">
        <w:rPr>
          <w:color w:val="111111"/>
          <w:sz w:val="28"/>
          <w:szCs w:val="28"/>
        </w:rPr>
        <w:t> которые описывают, как решать периодически возникающие задачи проектирования в объектно-ориентированном программном обеспечении.</w:t>
      </w:r>
    </w:p>
    <w:p w14:paraId="4DFBA038" w14:textId="77777777" w:rsidR="00DB0B8C" w:rsidRPr="00DB0B8C" w:rsidRDefault="00DB0B8C" w:rsidP="00DB0B8C">
      <w:pPr>
        <w:pStyle w:val="a6"/>
        <w:numPr>
          <w:ilvl w:val="0"/>
          <w:numId w:val="8"/>
        </w:numPr>
        <w:shd w:val="clear" w:color="auto" w:fill="FFFFFF"/>
        <w:spacing w:before="0" w:beforeAutospacing="0" w:after="0" w:afterAutospacing="0"/>
        <w:rPr>
          <w:color w:val="111111"/>
          <w:sz w:val="28"/>
          <w:szCs w:val="28"/>
        </w:rPr>
      </w:pPr>
      <w:r w:rsidRPr="00DB0B8C">
        <w:rPr>
          <w:color w:val="111111"/>
          <w:sz w:val="28"/>
          <w:szCs w:val="28"/>
        </w:rPr>
        <w:t>Этот паттерн полезен для создания разных иммутабельных объектов с помощью одного и того же процесса построения объекта.</w:t>
      </w:r>
    </w:p>
    <w:p w14:paraId="3FA0B528" w14:textId="77777777" w:rsidR="00DB0B8C" w:rsidRDefault="00DB0B8C" w:rsidP="00DB0B8C">
      <w:pPr>
        <w:pStyle w:val="a6"/>
        <w:shd w:val="clear" w:color="auto" w:fill="FFFFFF"/>
        <w:spacing w:before="0" w:beforeAutospacing="0" w:after="0" w:afterAutospacing="0"/>
        <w:rPr>
          <w:color w:val="111111"/>
          <w:sz w:val="28"/>
          <w:szCs w:val="28"/>
        </w:rPr>
      </w:pPr>
    </w:p>
    <w:p w14:paraId="493E61DB" w14:textId="4CED1DE5" w:rsidR="00DB0B8C" w:rsidRPr="00DB0B8C" w:rsidRDefault="00DB0B8C" w:rsidP="00DB0B8C">
      <w:pPr>
        <w:pStyle w:val="a6"/>
        <w:shd w:val="clear" w:color="auto" w:fill="FFFFFF"/>
        <w:spacing w:before="0" w:beforeAutospacing="0" w:after="0" w:afterAutospacing="0"/>
        <w:rPr>
          <w:color w:val="111111"/>
          <w:sz w:val="28"/>
          <w:szCs w:val="28"/>
        </w:rPr>
      </w:pPr>
      <w:r w:rsidRPr="00DB0B8C">
        <w:rPr>
          <w:color w:val="111111"/>
          <w:sz w:val="28"/>
          <w:szCs w:val="28"/>
        </w:rPr>
        <w:t>Паттерн Builder — это паттерн проектирования, который позволяет поэтапно создавать сложные объекты с помощью четко определенной последовательности действий. Строительство контролируется объектом-распорядителем (director), которому нужно знать только тип создаваемого объекта.</w:t>
      </w:r>
    </w:p>
    <w:p w14:paraId="6D56B700" w14:textId="135286A4" w:rsidR="00DB0B8C" w:rsidRDefault="00DB0B8C">
      <w:pPr>
        <w:rPr>
          <w:rFonts w:cs="Times New Roman"/>
          <w:color w:val="000000" w:themeColor="text1"/>
          <w:sz w:val="28"/>
          <w:szCs w:val="28"/>
          <w:lang w:val="ru-BY"/>
        </w:rPr>
      </w:pPr>
    </w:p>
    <w:p w14:paraId="60040383" w14:textId="0C0D6820" w:rsidR="00DB0B8C" w:rsidRDefault="00DB0B8C">
      <w:pPr>
        <w:rPr>
          <w:rFonts w:cs="Times New Roman"/>
          <w:color w:val="000000" w:themeColor="text1"/>
          <w:sz w:val="28"/>
          <w:szCs w:val="28"/>
          <w:lang w:val="ru-BY"/>
        </w:rPr>
      </w:pPr>
      <w:r>
        <w:rPr>
          <w:noProof/>
        </w:rPr>
        <w:drawing>
          <wp:inline distT="0" distB="0" distL="0" distR="0" wp14:anchorId="625C7444" wp14:editId="20663509">
            <wp:extent cx="6567805" cy="2961640"/>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7805" cy="2961640"/>
                    </a:xfrm>
                    <a:prstGeom prst="rect">
                      <a:avLst/>
                    </a:prstGeom>
                  </pic:spPr>
                </pic:pic>
              </a:graphicData>
            </a:graphic>
          </wp:inline>
        </w:drawing>
      </w:r>
    </w:p>
    <w:p w14:paraId="79603C88" w14:textId="466A8F6C" w:rsidR="00DB0B8C" w:rsidRDefault="00DB0B8C">
      <w:pPr>
        <w:rPr>
          <w:rFonts w:ascii="Times New Roman" w:hAnsi="Times New Roman" w:cs="Times New Roman"/>
          <w:b/>
          <w:bCs/>
          <w:color w:val="000000" w:themeColor="text1"/>
          <w:sz w:val="28"/>
          <w:szCs w:val="28"/>
          <w:lang w:val="en-US"/>
        </w:rPr>
      </w:pPr>
      <w:r w:rsidRPr="00DB0B8C">
        <w:rPr>
          <w:rFonts w:ascii="Times New Roman" w:hAnsi="Times New Roman" w:cs="Times New Roman"/>
          <w:b/>
          <w:bCs/>
          <w:color w:val="000000" w:themeColor="text1"/>
          <w:sz w:val="28"/>
          <w:szCs w:val="28"/>
          <w:lang w:val="ru-RU"/>
        </w:rPr>
        <w:t>Для лабораторной работы</w:t>
      </w:r>
      <w:r w:rsidRPr="00DB0B8C">
        <w:rPr>
          <w:rFonts w:ascii="Times New Roman" w:hAnsi="Times New Roman" w:cs="Times New Roman"/>
          <w:b/>
          <w:bCs/>
          <w:color w:val="000000" w:themeColor="text1"/>
          <w:sz w:val="28"/>
          <w:szCs w:val="28"/>
          <w:lang w:val="en-US"/>
        </w:rPr>
        <w:t>:</w:t>
      </w:r>
    </w:p>
    <w:p w14:paraId="010D0059" w14:textId="72179541" w:rsidR="00DB0B8C" w:rsidRDefault="00DB0B8C">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ru-RU"/>
        </w:rPr>
        <w:t xml:space="preserve">В 5 вопросе </w:t>
      </w:r>
      <w:r>
        <w:rPr>
          <w:rFonts w:ascii="Times New Roman" w:hAnsi="Times New Roman" w:cs="Times New Roman"/>
          <w:color w:val="000000" w:themeColor="text1"/>
          <w:sz w:val="28"/>
          <w:szCs w:val="28"/>
          <w:lang w:val="en-US"/>
        </w:rPr>
        <w:t>UML</w:t>
      </w:r>
      <w:r w:rsidRPr="00DB0B8C">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lang w:val="ru-RU"/>
        </w:rPr>
        <w:t>диаграмма для этого класса</w:t>
      </w:r>
    </w:p>
    <w:p w14:paraId="0DC5D381" w14:textId="0179A333" w:rsidR="00DB0B8C" w:rsidRDefault="00DB0B8C">
      <w:pPr>
        <w:rPr>
          <w:rFonts w:ascii="Times New Roman" w:hAnsi="Times New Roman" w:cs="Times New Roman"/>
          <w:color w:val="000000" w:themeColor="text1"/>
          <w:sz w:val="28"/>
          <w:szCs w:val="28"/>
          <w:lang w:val="en-US"/>
        </w:rPr>
      </w:pPr>
      <w:r>
        <w:rPr>
          <w:noProof/>
        </w:rPr>
        <w:lastRenderedPageBreak/>
        <w:drawing>
          <wp:inline distT="0" distB="0" distL="0" distR="0" wp14:anchorId="51DF07B3" wp14:editId="74F1F60F">
            <wp:extent cx="5124450" cy="4304974"/>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3933" cy="4312941"/>
                    </a:xfrm>
                    <a:prstGeom prst="rect">
                      <a:avLst/>
                    </a:prstGeom>
                  </pic:spPr>
                </pic:pic>
              </a:graphicData>
            </a:graphic>
          </wp:inline>
        </w:drawing>
      </w:r>
    </w:p>
    <w:p w14:paraId="5305D802"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lang w:val="ru-BY"/>
        </w:rPr>
      </w:pPr>
    </w:p>
    <w:p w14:paraId="223C9BB8"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4"/>
          <w:szCs w:val="24"/>
          <w:lang w:val="ru-BY"/>
        </w:rPr>
      </w:pPr>
      <w:r w:rsidRPr="00DB0B8C">
        <w:rPr>
          <w:rFonts w:ascii="Times New Roman" w:hAnsi="Times New Roman" w:cs="Times New Roman"/>
          <w:color w:val="000000"/>
          <w:sz w:val="24"/>
          <w:szCs w:val="24"/>
          <w:lang w:val="ru-BY"/>
        </w:rPr>
        <w:t xml:space="preserve"> </w:t>
      </w:r>
    </w:p>
    <w:p w14:paraId="0A2EB744" w14:textId="77777777" w:rsidR="00DB0B8C" w:rsidRPr="00DB0B8C" w:rsidRDefault="00DB0B8C" w:rsidP="00DB0B8C">
      <w:pPr>
        <w:autoSpaceDE w:val="0"/>
        <w:autoSpaceDN w:val="0"/>
        <w:adjustRightInd w:val="0"/>
        <w:spacing w:after="0" w:line="240" w:lineRule="auto"/>
        <w:rPr>
          <w:rFonts w:ascii="Times New Roman" w:hAnsi="Times New Roman" w:cs="Times New Roman"/>
          <w:color w:val="000000"/>
          <w:sz w:val="28"/>
          <w:szCs w:val="28"/>
          <w:lang w:val="ru-BY"/>
        </w:rPr>
      </w:pPr>
      <w:r w:rsidRPr="00DB0B8C">
        <w:rPr>
          <w:rFonts w:ascii="Times New Roman" w:hAnsi="Times New Roman" w:cs="Times New Roman"/>
          <w:color w:val="000000"/>
          <w:sz w:val="28"/>
          <w:szCs w:val="28"/>
          <w:highlight w:val="yellow"/>
          <w:lang w:val="ru-BY"/>
        </w:rPr>
        <w:t>8. Что такое Пул объектов (Object pool), в чем суть паттерна?</w:t>
      </w:r>
      <w:r w:rsidRPr="00DB0B8C">
        <w:rPr>
          <w:rFonts w:ascii="Times New Roman" w:hAnsi="Times New Roman" w:cs="Times New Roman"/>
          <w:color w:val="000000"/>
          <w:sz w:val="28"/>
          <w:szCs w:val="28"/>
          <w:lang w:val="ru-BY"/>
        </w:rPr>
        <w:t xml:space="preserve"> </w:t>
      </w:r>
    </w:p>
    <w:p w14:paraId="288E1A17" w14:textId="7BC1402D" w:rsidR="00DB0B8C" w:rsidRPr="00DB0B8C" w:rsidRDefault="00DB0B8C" w:rsidP="00EB162B">
      <w:pPr>
        <w:spacing w:after="0" w:line="240" w:lineRule="auto"/>
        <w:rPr>
          <w:rFonts w:ascii="Times New Roman" w:eastAsia="Times New Roman" w:hAnsi="Times New Roman" w:cs="Times New Roman"/>
          <w:color w:val="000000" w:themeColor="text1"/>
          <w:sz w:val="28"/>
          <w:szCs w:val="28"/>
          <w:lang w:val="ru-BY" w:eastAsia="ru-BY"/>
        </w:rPr>
      </w:pPr>
      <w:hyperlink r:id="rId25" w:history="1">
        <w:r w:rsidRPr="00DB0B8C">
          <w:rPr>
            <w:rFonts w:ascii="Times New Roman" w:eastAsia="Times New Roman" w:hAnsi="Times New Roman" w:cs="Times New Roman"/>
            <w:color w:val="000000" w:themeColor="text1"/>
            <w:sz w:val="28"/>
            <w:szCs w:val="28"/>
            <w:u w:val="single"/>
            <w:shd w:val="clear" w:color="auto" w:fill="FFFFFF"/>
            <w:lang w:val="ru-BY" w:eastAsia="ru-BY"/>
          </w:rPr>
          <w:t>Пул объектов</w:t>
        </w:r>
      </w:hyperlink>
      <w:r w:rsidRPr="00DB0B8C">
        <w:rPr>
          <w:rFonts w:ascii="Times New Roman" w:eastAsia="Times New Roman" w:hAnsi="Times New Roman" w:cs="Times New Roman"/>
          <w:color w:val="000000" w:themeColor="text1"/>
          <w:sz w:val="28"/>
          <w:szCs w:val="28"/>
          <w:shd w:val="clear" w:color="auto" w:fill="FFFFFF"/>
          <w:lang w:val="ru-BY" w:eastAsia="ru-BY"/>
        </w:rPr>
        <w:t> — порождающий шаблон проектирования, набор инициализированных и готовых к использованию объектов.</w:t>
      </w:r>
    </w:p>
    <w:p w14:paraId="6398B5DC" w14:textId="77777777"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lang w:val="ru-BY" w:eastAsia="ru-BY"/>
        </w:rPr>
      </w:pPr>
      <w:r w:rsidRPr="00EB162B">
        <w:rPr>
          <w:rFonts w:ascii="Times New Roman" w:eastAsia="Times New Roman" w:hAnsi="Times New Roman" w:cs="Times New Roman"/>
          <w:color w:val="222222"/>
          <w:sz w:val="28"/>
          <w:szCs w:val="28"/>
          <w:lang w:val="ru-BY" w:eastAsia="ru-BY"/>
        </w:rPr>
        <w:t>Пул объектов предназначен хранения готовых к использованию объектов. Когда системе требуется новый объект, он запрашивается из Пула, минуя процесс порождения. А после использования возвращается обратно в Пул вместо уничтожения.</w:t>
      </w:r>
    </w:p>
    <w:p w14:paraId="7485A45E" w14:textId="77777777"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lang w:val="ru-BY" w:eastAsia="ru-BY"/>
        </w:rPr>
      </w:pPr>
      <w:r w:rsidRPr="00EB162B">
        <w:rPr>
          <w:rFonts w:ascii="Times New Roman" w:eastAsia="Times New Roman" w:hAnsi="Times New Roman" w:cs="Times New Roman"/>
          <w:color w:val="222222"/>
          <w:sz w:val="28"/>
          <w:szCs w:val="28"/>
          <w:lang w:val="ru-BY" w:eastAsia="ru-BY"/>
        </w:rPr>
        <w:t>Шаблон применяется для повышения производительности, если:</w:t>
      </w:r>
    </w:p>
    <w:p w14:paraId="45FF961F"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ru-BY" w:eastAsia="ru-BY"/>
        </w:rPr>
      </w:pPr>
      <w:r w:rsidRPr="00EB162B">
        <w:rPr>
          <w:rFonts w:ascii="Times New Roman" w:eastAsia="Times New Roman" w:hAnsi="Times New Roman" w:cs="Times New Roman"/>
          <w:color w:val="222222"/>
          <w:sz w:val="28"/>
          <w:szCs w:val="28"/>
          <w:lang w:val="ru-BY" w:eastAsia="ru-BY"/>
        </w:rPr>
        <w:t>объекты часто создаются и уничтожаются;</w:t>
      </w:r>
    </w:p>
    <w:p w14:paraId="792EF35B"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ru-BY" w:eastAsia="ru-BY"/>
        </w:rPr>
      </w:pPr>
      <w:r w:rsidRPr="00EB162B">
        <w:rPr>
          <w:rFonts w:ascii="Times New Roman" w:eastAsia="Times New Roman" w:hAnsi="Times New Roman" w:cs="Times New Roman"/>
          <w:color w:val="222222"/>
          <w:sz w:val="28"/>
          <w:szCs w:val="28"/>
          <w:lang w:val="ru-BY" w:eastAsia="ru-BY"/>
        </w:rPr>
        <w:t>в системе существует ограниченное количество объектов типа, хранимого в Пуле;</w:t>
      </w:r>
    </w:p>
    <w:p w14:paraId="193AF0EF" w14:textId="77777777" w:rsidR="00EB162B" w:rsidRPr="00EB162B" w:rsidRDefault="00EB162B" w:rsidP="00EB162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val="ru-BY" w:eastAsia="ru-BY"/>
        </w:rPr>
      </w:pPr>
      <w:r w:rsidRPr="00EB162B">
        <w:rPr>
          <w:rFonts w:ascii="Times New Roman" w:eastAsia="Times New Roman" w:hAnsi="Times New Roman" w:cs="Times New Roman"/>
          <w:color w:val="222222"/>
          <w:sz w:val="28"/>
          <w:szCs w:val="28"/>
          <w:lang w:val="ru-BY" w:eastAsia="ru-BY"/>
        </w:rPr>
        <w:t>создание и/или уничтожение объекта являются очень затратными операциями.</w:t>
      </w:r>
    </w:p>
    <w:p w14:paraId="7D7614CD" w14:textId="39EA1093" w:rsidR="00EB162B" w:rsidRPr="00EB162B" w:rsidRDefault="00EB162B" w:rsidP="00EB162B">
      <w:pPr>
        <w:shd w:val="clear" w:color="auto" w:fill="FFFFFF"/>
        <w:spacing w:after="225" w:line="240" w:lineRule="auto"/>
        <w:rPr>
          <w:rFonts w:ascii="Times New Roman" w:eastAsia="Times New Roman" w:hAnsi="Times New Roman" w:cs="Times New Roman"/>
          <w:color w:val="222222"/>
          <w:sz w:val="28"/>
          <w:szCs w:val="28"/>
          <w:lang w:val="ru-BY" w:eastAsia="ru-BY"/>
        </w:rPr>
      </w:pPr>
      <w:r w:rsidRPr="00EB162B">
        <w:rPr>
          <w:rFonts w:ascii="Times New Roman" w:eastAsia="Times New Roman" w:hAnsi="Times New Roman" w:cs="Times New Roman"/>
          <w:color w:val="222222"/>
          <w:sz w:val="28"/>
          <w:szCs w:val="28"/>
          <w:lang w:val="ru-BY" w:eastAsia="ru-BY"/>
        </w:rPr>
        <w:t>Пул объектов может работать как с интерфейсами, так и с конкретными реализациями. Все зависит от архитектуры разрабатываемой системы и решаемых задач.</w:t>
      </w:r>
    </w:p>
    <w:p w14:paraId="3608F7E1" w14:textId="77777777" w:rsidR="00EB162B" w:rsidRPr="00EB162B" w:rsidRDefault="00EB162B" w:rsidP="00EB162B">
      <w:pPr>
        <w:autoSpaceDE w:val="0"/>
        <w:autoSpaceDN w:val="0"/>
        <w:adjustRightInd w:val="0"/>
        <w:spacing w:after="0" w:line="240" w:lineRule="auto"/>
        <w:rPr>
          <w:rFonts w:ascii="Times New Roman" w:hAnsi="Times New Roman" w:cs="Times New Roman"/>
          <w:color w:val="000000"/>
          <w:sz w:val="24"/>
          <w:szCs w:val="24"/>
          <w:lang w:val="ru-BY"/>
        </w:rPr>
      </w:pPr>
      <w:r w:rsidRPr="00EB162B">
        <w:rPr>
          <w:rFonts w:ascii="Times New Roman" w:hAnsi="Times New Roman" w:cs="Times New Roman"/>
          <w:color w:val="000000"/>
          <w:sz w:val="24"/>
          <w:szCs w:val="24"/>
          <w:lang w:val="ru-BY"/>
        </w:rPr>
        <w:t xml:space="preserve"> </w:t>
      </w:r>
    </w:p>
    <w:p w14:paraId="4EB59701" w14:textId="77777777" w:rsidR="00EB162B" w:rsidRDefault="00EB162B" w:rsidP="00EB162B">
      <w:pPr>
        <w:autoSpaceDE w:val="0"/>
        <w:autoSpaceDN w:val="0"/>
        <w:adjustRightInd w:val="0"/>
        <w:spacing w:after="0" w:line="240" w:lineRule="auto"/>
        <w:rPr>
          <w:rFonts w:ascii="Times New Roman" w:hAnsi="Times New Roman" w:cs="Times New Roman"/>
          <w:color w:val="000000"/>
          <w:sz w:val="28"/>
          <w:szCs w:val="28"/>
          <w:lang w:val="ru-BY"/>
        </w:rPr>
      </w:pPr>
      <w:r w:rsidRPr="00EB162B">
        <w:rPr>
          <w:rFonts w:ascii="Times New Roman" w:hAnsi="Times New Roman" w:cs="Times New Roman"/>
          <w:color w:val="000000"/>
          <w:sz w:val="28"/>
          <w:szCs w:val="28"/>
          <w:highlight w:val="yellow"/>
          <w:lang w:val="ru-BY"/>
        </w:rPr>
        <w:t>9. Какое основное назначение паттерна отложенная инициализация (Lazy initialization)?</w:t>
      </w:r>
      <w:r w:rsidRPr="00EB162B">
        <w:rPr>
          <w:rFonts w:ascii="Times New Roman" w:hAnsi="Times New Roman" w:cs="Times New Roman"/>
          <w:color w:val="000000"/>
          <w:sz w:val="28"/>
          <w:szCs w:val="28"/>
          <w:lang w:val="ru-BY"/>
        </w:rPr>
        <w:t xml:space="preserve"> </w:t>
      </w:r>
    </w:p>
    <w:p w14:paraId="327697D9" w14:textId="0DB0B251" w:rsidR="00DB0B8C" w:rsidRPr="00EB162B" w:rsidRDefault="00EB162B" w:rsidP="00EB162B">
      <w:pPr>
        <w:autoSpaceDE w:val="0"/>
        <w:autoSpaceDN w:val="0"/>
        <w:adjustRightInd w:val="0"/>
        <w:spacing w:after="0" w:line="240" w:lineRule="auto"/>
        <w:rPr>
          <w:rFonts w:ascii="Times New Roman" w:hAnsi="Times New Roman" w:cs="Times New Roman"/>
          <w:color w:val="000000" w:themeColor="text1"/>
          <w:sz w:val="28"/>
          <w:szCs w:val="28"/>
          <w:lang w:val="ru-BY"/>
        </w:rPr>
      </w:pPr>
      <w:r w:rsidRPr="00EB162B">
        <w:rPr>
          <w:rFonts w:ascii="Times New Roman" w:hAnsi="Times New Roman" w:cs="Times New Roman"/>
          <w:color w:val="111111"/>
          <w:sz w:val="28"/>
          <w:szCs w:val="28"/>
          <w:shd w:val="clear" w:color="auto" w:fill="FFFFFF"/>
        </w:rPr>
        <w:lastRenderedPageBreak/>
        <w:t>Отложенная инициализация или «ленивая» инициализация — это способ доступа к объекту, скрывающий за собой механизм, позволяющий отложить создание этого объекта до момента первого обращения. Необходимость ленивой инициализации может возникнуть по разным причинам: начиная от желания снизить нагрузку при старте приложения и заканчивая оптимизацией редко используемого функционала. И действительно, не все функции приложения используются всегда и, тем более, сразу, потому создание объектов, реализующих их, вполне рационально отложить до лучших времён. </w:t>
      </w:r>
    </w:p>
    <w:sectPr w:rsidR="00DB0B8C" w:rsidRPr="00EB162B" w:rsidSect="002E3DF5">
      <w:pgSz w:w="11906" w:h="17338"/>
      <w:pgMar w:top="1347" w:right="162" w:bottom="1106" w:left="14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753"/>
    <w:multiLevelType w:val="multilevel"/>
    <w:tmpl w:val="055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D343A"/>
    <w:multiLevelType w:val="multilevel"/>
    <w:tmpl w:val="C92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D355E"/>
    <w:multiLevelType w:val="multilevel"/>
    <w:tmpl w:val="2AD2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332AA"/>
    <w:multiLevelType w:val="multilevel"/>
    <w:tmpl w:val="A326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5D6C4C"/>
    <w:multiLevelType w:val="multilevel"/>
    <w:tmpl w:val="D9A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3208DB"/>
    <w:multiLevelType w:val="multilevel"/>
    <w:tmpl w:val="C7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F01433"/>
    <w:multiLevelType w:val="multilevel"/>
    <w:tmpl w:val="25AC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61444"/>
    <w:multiLevelType w:val="multilevel"/>
    <w:tmpl w:val="447E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841AD"/>
    <w:multiLevelType w:val="multilevel"/>
    <w:tmpl w:val="89F8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150F4"/>
    <w:multiLevelType w:val="multilevel"/>
    <w:tmpl w:val="D24C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9"/>
  </w:num>
  <w:num w:numId="5">
    <w:abstractNumId w:val="2"/>
  </w:num>
  <w:num w:numId="6">
    <w:abstractNumId w:val="1"/>
  </w:num>
  <w:num w:numId="7">
    <w:abstractNumId w:val="8"/>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B8"/>
    <w:rsid w:val="0023791C"/>
    <w:rsid w:val="005A32C1"/>
    <w:rsid w:val="00640049"/>
    <w:rsid w:val="00714203"/>
    <w:rsid w:val="007308BA"/>
    <w:rsid w:val="007B1059"/>
    <w:rsid w:val="00AF01B8"/>
    <w:rsid w:val="00DB0B8C"/>
    <w:rsid w:val="00EB162B"/>
    <w:rsid w:val="00F2016A"/>
    <w:rsid w:val="00F36F7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E184"/>
  <w15:chartTrackingRefBased/>
  <w15:docId w15:val="{03DDB0A5-BD98-4489-858F-A431A19A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40049"/>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40049"/>
    <w:pPr>
      <w:autoSpaceDE w:val="0"/>
      <w:autoSpaceDN w:val="0"/>
      <w:adjustRightInd w:val="0"/>
      <w:spacing w:after="0" w:line="240" w:lineRule="auto"/>
    </w:pPr>
    <w:rPr>
      <w:rFonts w:ascii="Times New Roman" w:hAnsi="Times New Roman" w:cs="Times New Roman"/>
      <w:color w:val="000000"/>
      <w:sz w:val="24"/>
      <w:szCs w:val="24"/>
      <w:lang w:val="ru-BY"/>
    </w:rPr>
  </w:style>
  <w:style w:type="character" w:customStyle="1" w:styleId="30">
    <w:name w:val="Заголовок 3 Знак"/>
    <w:basedOn w:val="a0"/>
    <w:link w:val="3"/>
    <w:uiPriority w:val="9"/>
    <w:rsid w:val="00640049"/>
    <w:rPr>
      <w:rFonts w:ascii="Times New Roman" w:eastAsia="Times New Roman" w:hAnsi="Times New Roman" w:cs="Times New Roman"/>
      <w:b/>
      <w:bCs/>
      <w:sz w:val="27"/>
      <w:szCs w:val="27"/>
      <w:lang w:val="ru-BY" w:eastAsia="ru-BY"/>
    </w:rPr>
  </w:style>
  <w:style w:type="character" w:styleId="a3">
    <w:name w:val="Hyperlink"/>
    <w:basedOn w:val="a0"/>
    <w:uiPriority w:val="99"/>
    <w:semiHidden/>
    <w:unhideWhenUsed/>
    <w:rsid w:val="00640049"/>
    <w:rPr>
      <w:color w:val="0000FF"/>
      <w:u w:val="single"/>
    </w:rPr>
  </w:style>
  <w:style w:type="paragraph" w:styleId="a4">
    <w:name w:val="No Spacing"/>
    <w:uiPriority w:val="1"/>
    <w:qFormat/>
    <w:rsid w:val="00640049"/>
    <w:pPr>
      <w:spacing w:after="0" w:line="240" w:lineRule="auto"/>
    </w:pPr>
  </w:style>
  <w:style w:type="paragraph" w:styleId="a5">
    <w:name w:val="List Paragraph"/>
    <w:basedOn w:val="a"/>
    <w:uiPriority w:val="34"/>
    <w:qFormat/>
    <w:rsid w:val="00640049"/>
    <w:pPr>
      <w:ind w:left="720"/>
      <w:contextualSpacing/>
    </w:pPr>
  </w:style>
  <w:style w:type="character" w:customStyle="1" w:styleId="b">
    <w:name w:val="b"/>
    <w:basedOn w:val="a0"/>
    <w:rsid w:val="00F36F7B"/>
  </w:style>
  <w:style w:type="paragraph" w:styleId="a6">
    <w:name w:val="Normal (Web)"/>
    <w:basedOn w:val="a"/>
    <w:uiPriority w:val="99"/>
    <w:semiHidden/>
    <w:unhideWhenUsed/>
    <w:rsid w:val="00714203"/>
    <w:pPr>
      <w:spacing w:before="100" w:beforeAutospacing="1" w:after="100" w:afterAutospacing="1" w:line="240" w:lineRule="auto"/>
    </w:pPr>
    <w:rPr>
      <w:rFonts w:ascii="Times New Roman" w:eastAsia="Times New Roman" w:hAnsi="Times New Roman" w:cs="Times New Roman"/>
      <w:sz w:val="24"/>
      <w:szCs w:val="24"/>
      <w:lang w:val="ru-BY" w:eastAsia="ru-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06530">
      <w:bodyDiv w:val="1"/>
      <w:marLeft w:val="0"/>
      <w:marRight w:val="0"/>
      <w:marTop w:val="0"/>
      <w:marBottom w:val="0"/>
      <w:divBdr>
        <w:top w:val="none" w:sz="0" w:space="0" w:color="auto"/>
        <w:left w:val="none" w:sz="0" w:space="0" w:color="auto"/>
        <w:bottom w:val="none" w:sz="0" w:space="0" w:color="auto"/>
        <w:right w:val="none" w:sz="0" w:space="0" w:color="auto"/>
      </w:divBdr>
    </w:div>
    <w:div w:id="846790959">
      <w:bodyDiv w:val="1"/>
      <w:marLeft w:val="0"/>
      <w:marRight w:val="0"/>
      <w:marTop w:val="0"/>
      <w:marBottom w:val="0"/>
      <w:divBdr>
        <w:top w:val="none" w:sz="0" w:space="0" w:color="auto"/>
        <w:left w:val="none" w:sz="0" w:space="0" w:color="auto"/>
        <w:bottom w:val="none" w:sz="0" w:space="0" w:color="auto"/>
        <w:right w:val="none" w:sz="0" w:space="0" w:color="auto"/>
      </w:divBdr>
    </w:div>
    <w:div w:id="1486777161">
      <w:bodyDiv w:val="1"/>
      <w:marLeft w:val="0"/>
      <w:marRight w:val="0"/>
      <w:marTop w:val="0"/>
      <w:marBottom w:val="0"/>
      <w:divBdr>
        <w:top w:val="none" w:sz="0" w:space="0" w:color="auto"/>
        <w:left w:val="none" w:sz="0" w:space="0" w:color="auto"/>
        <w:bottom w:val="none" w:sz="0" w:space="0" w:color="auto"/>
        <w:right w:val="none" w:sz="0" w:space="0" w:color="auto"/>
      </w:divBdr>
    </w:div>
    <w:div w:id="1765882766">
      <w:bodyDiv w:val="1"/>
      <w:marLeft w:val="0"/>
      <w:marRight w:val="0"/>
      <w:marTop w:val="0"/>
      <w:marBottom w:val="0"/>
      <w:divBdr>
        <w:top w:val="none" w:sz="0" w:space="0" w:color="auto"/>
        <w:left w:val="none" w:sz="0" w:space="0" w:color="auto"/>
        <w:bottom w:val="none" w:sz="0" w:space="0" w:color="auto"/>
        <w:right w:val="none" w:sz="0" w:space="0" w:color="auto"/>
      </w:divBdr>
    </w:div>
    <w:div w:id="1766340612">
      <w:bodyDiv w:val="1"/>
      <w:marLeft w:val="0"/>
      <w:marRight w:val="0"/>
      <w:marTop w:val="0"/>
      <w:marBottom w:val="0"/>
      <w:divBdr>
        <w:top w:val="none" w:sz="0" w:space="0" w:color="auto"/>
        <w:left w:val="none" w:sz="0" w:space="0" w:color="auto"/>
        <w:bottom w:val="none" w:sz="0" w:space="0" w:color="auto"/>
        <w:right w:val="none" w:sz="0" w:space="0" w:color="auto"/>
      </w:divBdr>
    </w:div>
    <w:div w:id="19673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abrahabr.ru/company/mailru/blog/325492/"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ru.wikipedia.org/wiki/%D0%9E%D0%B1%D1%8A%D0%B5%D0%BA%D1%82%D0%BD%D1%8B%D0%B9_%D0%BF%D1%83%D0%BB"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habrahabr.ru/company/mailru/blog/325492/"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s://habrahabr.ru/company/mailru/blog/325492/" TargetMode="External"/><Relationship Id="rId15" Type="http://schemas.openxmlformats.org/officeDocument/2006/relationships/hyperlink" Target="https://www.udemy.com/course/design-patterns-cj/?referralCode=2F11FCD4981B4F368F2F" TargetMode="External"/><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Design_Patterns"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1395</Words>
  <Characters>7956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Кравченко</dc:creator>
  <cp:keywords/>
  <dc:description/>
  <cp:lastModifiedBy>Алексей Кравченко</cp:lastModifiedBy>
  <cp:revision>3</cp:revision>
  <dcterms:created xsi:type="dcterms:W3CDTF">2022-11-27T10:48:00Z</dcterms:created>
  <dcterms:modified xsi:type="dcterms:W3CDTF">2022-11-27T12:22:00Z</dcterms:modified>
</cp:coreProperties>
</file>