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F64" w:rsidRDefault="00D9556E">
      <w:pPr>
        <w:rPr>
          <w:b/>
          <w:sz w:val="28"/>
          <w:szCs w:val="28"/>
        </w:rPr>
      </w:pPr>
      <w:r w:rsidRPr="00D9556E">
        <w:rPr>
          <w:b/>
          <w:sz w:val="28"/>
          <w:szCs w:val="28"/>
        </w:rPr>
        <w:t>Proje ile Uyumlu Olduğu Tespit Edilen RAMS İlkeleri</w:t>
      </w:r>
    </w:p>
    <w:p w:rsidR="00031A02" w:rsidRDefault="00031A02">
      <w:pPr>
        <w:rPr>
          <w:b/>
          <w:sz w:val="28"/>
          <w:szCs w:val="28"/>
        </w:rPr>
      </w:pPr>
      <w:bookmarkStart w:id="0" w:name="_GoBack"/>
      <w:bookmarkEnd w:id="0"/>
    </w:p>
    <w:p w:rsidR="00E4583F" w:rsidRDefault="00D9556E" w:rsidP="00E4583F">
      <w:r w:rsidRPr="00D9556E">
        <w:rPr>
          <w:b/>
          <w:sz w:val="24"/>
          <w:szCs w:val="24"/>
        </w:rPr>
        <w:t>“İyi tasarım kullanışlıdır”</w:t>
      </w:r>
    </w:p>
    <w:p w:rsidR="00E4583F" w:rsidRPr="00E82EB0" w:rsidRDefault="00E4583F" w:rsidP="00E4583F">
      <w:proofErr w:type="spellStart"/>
      <w:r>
        <w:t>Responsive</w:t>
      </w:r>
      <w:proofErr w:type="spellEnd"/>
      <w:r>
        <w:t xml:space="preserve"> tasarım sayesinde farklı cihazlarda iyi bir kullanıcı deneyimi sunar. </w:t>
      </w:r>
    </w:p>
    <w:p w:rsidR="00D9556E" w:rsidRPr="00D9556E" w:rsidRDefault="00D9556E" w:rsidP="00D9556E">
      <w:pPr>
        <w:rPr>
          <w:sz w:val="24"/>
          <w:szCs w:val="24"/>
        </w:rPr>
      </w:pPr>
    </w:p>
    <w:p w:rsidR="00D9556E" w:rsidRDefault="00D9556E" w:rsidP="00D9556E">
      <w:pPr>
        <w:rPr>
          <w:b/>
          <w:sz w:val="24"/>
          <w:szCs w:val="24"/>
        </w:rPr>
      </w:pPr>
      <w:r w:rsidRPr="00D9556E">
        <w:rPr>
          <w:b/>
          <w:sz w:val="24"/>
          <w:szCs w:val="24"/>
        </w:rPr>
        <w:t>“İyi tasarım estetiktir”</w:t>
      </w:r>
    </w:p>
    <w:p w:rsidR="00E4583F" w:rsidRDefault="00E4583F" w:rsidP="00E4583F">
      <w:r>
        <w:t>Sa</w:t>
      </w:r>
      <w:r w:rsidRPr="00E82EB0">
        <w:t xml:space="preserve">yfada kullanılan dinamik animasyonlar ve geçiş </w:t>
      </w:r>
      <w:proofErr w:type="gramStart"/>
      <w:r w:rsidRPr="00E82EB0">
        <w:t>efektleri</w:t>
      </w:r>
      <w:proofErr w:type="gramEnd"/>
      <w:r w:rsidRPr="00E82EB0">
        <w:t>, kullanıcıları bilgilendirici ve görsel açıdan tatmin edici bir şekilde ürünle tanıştırır.</w:t>
      </w:r>
    </w:p>
    <w:p w:rsidR="00E4583F" w:rsidRPr="00D9556E" w:rsidRDefault="00E4583F" w:rsidP="00D9556E">
      <w:pPr>
        <w:rPr>
          <w:b/>
          <w:sz w:val="24"/>
          <w:szCs w:val="24"/>
        </w:rPr>
      </w:pPr>
    </w:p>
    <w:p w:rsidR="00D9556E" w:rsidRDefault="00D9556E" w:rsidP="00D9556E">
      <w:pPr>
        <w:rPr>
          <w:b/>
          <w:sz w:val="24"/>
          <w:szCs w:val="24"/>
        </w:rPr>
      </w:pPr>
      <w:r w:rsidRPr="00D9556E">
        <w:rPr>
          <w:b/>
          <w:sz w:val="24"/>
          <w:szCs w:val="24"/>
        </w:rPr>
        <w:t>“İyi tasarım ürünü anlamamıza yardımcı olur”</w:t>
      </w:r>
    </w:p>
    <w:p w:rsidR="00E4583F" w:rsidRPr="00E82EB0" w:rsidRDefault="00E4583F" w:rsidP="00E4583F">
      <w:r w:rsidRPr="00E82EB0">
        <w:t>Ana sayfa üzerinde bulunan düğmeler ve bağlantılar büyük ve kolayc</w:t>
      </w:r>
      <w:r>
        <w:t>a tıklanabilirdir.</w:t>
      </w:r>
      <w:r w:rsidR="00031A02">
        <w:t xml:space="preserve"> </w:t>
      </w:r>
      <w:r w:rsidRPr="00E82EB0">
        <w:t>Menüler ve bağlantılar net bir şekilde tanımlanmış olup, kullanıcıyı yönlendirmekte başarılıdır.</w:t>
      </w:r>
      <w:r w:rsidR="001B7AF7">
        <w:t xml:space="preserve"> </w:t>
      </w:r>
      <w:r w:rsidRPr="00E82EB0">
        <w:t>Kullanıcıların arama yapması için ekstra bir açıklama veya yönlendirmeye ihtiyaç duyulmaz.</w:t>
      </w:r>
    </w:p>
    <w:p w:rsidR="00E4583F" w:rsidRPr="00E82EB0" w:rsidRDefault="00E4583F" w:rsidP="00E4583F">
      <w:r>
        <w:t>G</w:t>
      </w:r>
      <w:r w:rsidRPr="00E82EB0">
        <w:t>rafiklerde kullanılan çizgiler ve noktalar net ve okunabilir</w:t>
      </w:r>
      <w:r>
        <w:t xml:space="preserve"> olup </w:t>
      </w:r>
      <w:r w:rsidRPr="00E82EB0">
        <w:t>kullanıcıların veriyi doğru ve hızlı bir şekilde anlamalarına yardımcı olur.</w:t>
      </w:r>
    </w:p>
    <w:p w:rsidR="00E4583F" w:rsidRDefault="00E4583F" w:rsidP="00E4583F">
      <w:proofErr w:type="spellStart"/>
      <w:r>
        <w:t>Anasayfada</w:t>
      </w:r>
      <w:proofErr w:type="spellEnd"/>
      <w:r>
        <w:t xml:space="preserve"> bulunan ve kaotik sistemlerin analizi ile ilgili bilgilendirici bir metin mevcut olup bu metin </w:t>
      </w:r>
      <w:r w:rsidRPr="00E82EB0">
        <w:t>okuyuculara hitap eden ve aynı profesyonel tonu koruyan bir dilde yazılmıştır.</w:t>
      </w:r>
    </w:p>
    <w:p w:rsidR="001B7AF7" w:rsidRPr="00E82EB0" w:rsidRDefault="001B7AF7" w:rsidP="00E4583F"/>
    <w:p w:rsidR="00D9556E" w:rsidRDefault="00E4583F" w:rsidP="00D9556E">
      <w:pPr>
        <w:rPr>
          <w:b/>
          <w:sz w:val="24"/>
          <w:szCs w:val="24"/>
        </w:rPr>
      </w:pPr>
      <w:r w:rsidRPr="00D9556E">
        <w:rPr>
          <w:b/>
          <w:sz w:val="24"/>
          <w:szCs w:val="24"/>
        </w:rPr>
        <w:t xml:space="preserve"> </w:t>
      </w:r>
      <w:r w:rsidR="00D9556E" w:rsidRPr="00D9556E">
        <w:rPr>
          <w:b/>
          <w:sz w:val="24"/>
          <w:szCs w:val="24"/>
        </w:rPr>
        <w:t>“İyi tasarım fazla öne çıkmaz”</w:t>
      </w:r>
    </w:p>
    <w:p w:rsidR="00E4583F" w:rsidRDefault="00E4583F" w:rsidP="00E4583F">
      <w:r>
        <w:t>Gereksiz</w:t>
      </w:r>
      <w:r w:rsidRPr="00E82EB0">
        <w:t xml:space="preserve"> özelliklerden kaçınılmış ve oldukça basit tutulmuştur.</w:t>
      </w:r>
      <w:r w:rsidR="001B7AF7">
        <w:t xml:space="preserve"> </w:t>
      </w:r>
      <w:r w:rsidRPr="00E82EB0">
        <w:t>Tasarım, işlevselliğin önüne geçmeden, kullanıcıya en iyi deneyimi sunmayı hedefler.</w:t>
      </w:r>
    </w:p>
    <w:p w:rsidR="00E4583F" w:rsidRPr="00D9556E" w:rsidRDefault="00E4583F" w:rsidP="00D9556E">
      <w:pPr>
        <w:rPr>
          <w:b/>
          <w:sz w:val="24"/>
          <w:szCs w:val="24"/>
        </w:rPr>
      </w:pPr>
    </w:p>
    <w:p w:rsidR="00D9556E" w:rsidRDefault="001B7AF7" w:rsidP="00D9556E">
      <w:pPr>
        <w:rPr>
          <w:b/>
          <w:sz w:val="24"/>
          <w:szCs w:val="24"/>
        </w:rPr>
      </w:pPr>
      <w:r>
        <w:rPr>
          <w:b/>
          <w:sz w:val="24"/>
          <w:szCs w:val="24"/>
        </w:rPr>
        <w:t>“İ</w:t>
      </w:r>
      <w:r w:rsidR="00D9556E" w:rsidRPr="00D9556E">
        <w:rPr>
          <w:b/>
          <w:sz w:val="24"/>
          <w:szCs w:val="24"/>
        </w:rPr>
        <w:t>yi tasarım son detayına kadar uyumludur”</w:t>
      </w:r>
    </w:p>
    <w:p w:rsidR="00E4583F" w:rsidRPr="00E82EB0" w:rsidRDefault="00E4583F" w:rsidP="00E4583F">
      <w:r w:rsidRPr="00E82EB0">
        <w:t>İçerikler ve görseller arasında iyi bir denge sağlanmıştır</w:t>
      </w:r>
      <w:r w:rsidR="001B7AF7">
        <w:t xml:space="preserve">. </w:t>
      </w:r>
      <w:r w:rsidRPr="00E82EB0">
        <w:t>Sitenin görsel tasarımı, site boyunca tutarlıdır.</w:t>
      </w:r>
      <w:r w:rsidR="001B7AF7">
        <w:t xml:space="preserve"> </w:t>
      </w:r>
      <w:r w:rsidRPr="00E82EB0">
        <w:t>Renk paleti, tipografi ve ikonografi her sayfada ve her içerikte aynı standartları takip eder.</w:t>
      </w:r>
      <w:r w:rsidR="001B7AF7">
        <w:t xml:space="preserve"> </w:t>
      </w:r>
      <w:r w:rsidRPr="00E82EB0">
        <w:t>Tutarlı görsel tasarım, kullanıcı deneyimi, fonksiyonel uyumluluk, veri sunumu, detaylara verilen özen ve içerik uyumu sayesinde kullanıcılar, siteyi kullanırken bütünsel ve kesintisiz bir deneyim yaşar.</w:t>
      </w:r>
    </w:p>
    <w:p w:rsidR="00E4583F" w:rsidRDefault="00E4583F" w:rsidP="00E4583F"/>
    <w:p w:rsidR="00E4583F" w:rsidRPr="00E82EB0" w:rsidRDefault="00E4583F" w:rsidP="00E4583F"/>
    <w:p w:rsidR="00E4583F" w:rsidRPr="00D9556E" w:rsidRDefault="00E4583F" w:rsidP="00D9556E">
      <w:pPr>
        <w:rPr>
          <w:b/>
          <w:sz w:val="24"/>
          <w:szCs w:val="24"/>
        </w:rPr>
      </w:pPr>
    </w:p>
    <w:p w:rsidR="00D9556E" w:rsidRPr="00E82EB0" w:rsidRDefault="00D9556E" w:rsidP="00D9556E"/>
    <w:p w:rsidR="00D9556E" w:rsidRPr="00D9556E" w:rsidRDefault="00D9556E"/>
    <w:sectPr w:rsidR="00D9556E" w:rsidRPr="00D95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6E"/>
    <w:rsid w:val="00031A02"/>
    <w:rsid w:val="00107D8F"/>
    <w:rsid w:val="001B7AF7"/>
    <w:rsid w:val="00AA61A9"/>
    <w:rsid w:val="00D9556E"/>
    <w:rsid w:val="00E4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50E4"/>
  <w15:chartTrackingRefBased/>
  <w15:docId w15:val="{56B62E29-1E23-4AE8-BD5B-9487659D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2024-05-20T13:31:00Z</dcterms:created>
  <dcterms:modified xsi:type="dcterms:W3CDTF">2024-05-20T22:25:00Z</dcterms:modified>
</cp:coreProperties>
</file>