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E78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1FFE10E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3069D085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66715083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571E495E" w14:textId="123F8FB8" w:rsidR="00B41BCE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2B794995" w14:textId="67089465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1DA88" w14:textId="46996634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2A7B8" w14:textId="4918F49E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D22C5" w14:textId="3EDBC372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DFC6A" w14:textId="49BFD07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Курсовий проект</w:t>
      </w:r>
    </w:p>
    <w:p w14:paraId="111E278B" w14:textId="5EAC51FF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із дисципліни «Алгоритми і системи комп’ютерної математики»</w:t>
      </w:r>
    </w:p>
    <w:p w14:paraId="3FFB286F" w14:textId="13D2806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На тему</w:t>
      </w:r>
    </w:p>
    <w:p w14:paraId="57DFBA6D" w14:textId="39DD7B82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«</w:t>
      </w:r>
      <w:r w:rsidRPr="003165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Прогнозування кількості хворих на COVID-19</w:t>
      </w:r>
      <w:r w:rsidRPr="00316546">
        <w:rPr>
          <w:rFonts w:ascii="Times New Roman" w:hAnsi="Times New Roman" w:cs="Times New Roman"/>
          <w:sz w:val="28"/>
          <w:szCs w:val="28"/>
        </w:rPr>
        <w:t>»</w:t>
      </w:r>
    </w:p>
    <w:p w14:paraId="3CFFCCD4" w14:textId="5E00683D" w:rsidR="00426F88" w:rsidRPr="00A819B1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Етап №</w:t>
      </w:r>
      <w:r w:rsidR="00A819B1">
        <w:rPr>
          <w:rFonts w:ascii="Times New Roman" w:hAnsi="Times New Roman" w:cs="Times New Roman"/>
          <w:sz w:val="28"/>
          <w:szCs w:val="28"/>
        </w:rPr>
        <w:t>6</w:t>
      </w:r>
    </w:p>
    <w:p w14:paraId="49DFAF2F" w14:textId="610864CC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FC4AC" w14:textId="7777777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DBA045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1A3B4" w14:textId="7777777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1FD32" w14:textId="0E392112" w:rsidR="00426F88" w:rsidRPr="00316546" w:rsidRDefault="00426F88" w:rsidP="00426F88">
      <w:pPr>
        <w:tabs>
          <w:tab w:val="left" w:pos="5040"/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Керівник:</w:t>
      </w:r>
    </w:p>
    <w:p w14:paraId="7AEB219B" w14:textId="40B66BA2" w:rsidR="00426F88" w:rsidRPr="00316546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студент групи КМ-93 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доцент</w:t>
      </w:r>
    </w:p>
    <w:p w14:paraId="29752B39" w14:textId="02B06626" w:rsidR="00426F88" w:rsidRPr="00316546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Костенко О. А.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Олефір О. С.</w:t>
      </w:r>
    </w:p>
    <w:p w14:paraId="0F08038D" w14:textId="76A02FC9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61F1D" w14:textId="54F4875B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99695" w14:textId="5912BAE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58CA6" w14:textId="7BF1A48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41C25D" w14:textId="75CA0BE0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45E09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947AA" w14:textId="135D9133" w:rsidR="00426F88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Київ — 2022</w:t>
      </w:r>
      <w:r w:rsidRPr="0031654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20003855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E38C5D" w14:textId="16042EDB" w:rsidR="0029502E" w:rsidRPr="0029502E" w:rsidRDefault="0029502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29502E">
            <w:rPr>
              <w:rFonts w:ascii="Times New Roman" w:hAnsi="Times New Roman" w:cs="Times New Roman"/>
              <w:color w:val="auto"/>
            </w:rPr>
            <w:t>Зміст</w:t>
          </w:r>
        </w:p>
        <w:p w14:paraId="3C1165F1" w14:textId="030E1DBD" w:rsidR="0029502E" w:rsidRPr="0029502E" w:rsidRDefault="0029502E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950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50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50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500914" w:history="1">
            <w:r w:rsidRPr="002950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 обраного математичного методу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_Toc123500914 \h </w:instrTex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090F1" w14:textId="27D7800D" w:rsidR="0029502E" w:rsidRPr="0029502E" w:rsidRDefault="0029502E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500915" w:history="1">
            <w:r w:rsidRPr="002950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Архітектура програмних засобів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_Toc123500915 \h </w:instrTex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51E7B" w14:textId="7FDAABE2" w:rsidR="0029502E" w:rsidRPr="0029502E" w:rsidRDefault="0029502E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500916" w:history="1">
            <w:r w:rsidRPr="002950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Формати вихідних даних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_Toc123500916 \h </w:instrTex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F1F9E" w14:textId="56D1B8CA" w:rsidR="0029502E" w:rsidRPr="0029502E" w:rsidRDefault="0029502E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500917" w:history="1">
            <w:r w:rsidRPr="002950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Блок-схема алгоритму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_Toc123500917 \h </w:instrTex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AD17" w14:textId="2B0E6987" w:rsidR="0029502E" w:rsidRPr="0029502E" w:rsidRDefault="0029502E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500918" w:history="1">
            <w:r w:rsidRPr="002950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 програми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_Toc123500918 \h </w:instrTex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92A23" w14:textId="2309DDF0" w:rsidR="0029502E" w:rsidRPr="0029502E" w:rsidRDefault="0029502E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500919" w:history="1">
            <w:r w:rsidRPr="002950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 результатів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_Toc123500919 \h </w:instrTex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2784D" w14:textId="65A97364" w:rsidR="0029502E" w:rsidRPr="0029502E" w:rsidRDefault="0029502E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500920" w:history="1">
            <w:r w:rsidRPr="002950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_Toc123500920 \h </w:instrTex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B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95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C876D" w14:textId="745C5A61" w:rsidR="0029502E" w:rsidRDefault="0029502E">
          <w:r w:rsidRPr="002950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3118CA" w14:textId="3D91042E" w:rsidR="0029502E" w:rsidRPr="0029502E" w:rsidRDefault="0029502E" w:rsidP="002950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3C6353" w14:textId="76745970" w:rsidR="00A819B1" w:rsidRDefault="00A819B1" w:rsidP="00A819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23500914"/>
      <w:r w:rsidRPr="00A819B1">
        <w:rPr>
          <w:rFonts w:ascii="Times New Roman" w:hAnsi="Times New Roman" w:cs="Times New Roman"/>
          <w:color w:val="auto"/>
        </w:rPr>
        <w:lastRenderedPageBreak/>
        <w:t>Опис обраного математичного методу</w:t>
      </w:r>
      <w:bookmarkEnd w:id="0"/>
    </w:p>
    <w:p w14:paraId="68981978" w14:textId="77777777" w:rsidR="00A819B1" w:rsidRPr="00A819B1" w:rsidRDefault="00A819B1" w:rsidP="00A819B1"/>
    <w:p w14:paraId="1EBB45A4" w14:textId="23830C3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Підхід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авторегресійного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інтегрованого ковзного середнього (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>, ARIMA) до часових ряд</w:t>
      </w:r>
      <w:r w:rsidR="00C733EF">
        <w:rPr>
          <w:rFonts w:ascii="Times New Roman" w:hAnsi="Times New Roman" w:cs="Times New Roman"/>
          <w:sz w:val="28"/>
          <w:szCs w:val="28"/>
        </w:rPr>
        <w:t>ів</w:t>
      </w:r>
      <w:r w:rsidRPr="00426F88">
        <w:rPr>
          <w:rFonts w:ascii="Times New Roman" w:hAnsi="Times New Roman" w:cs="Times New Roman"/>
          <w:sz w:val="28"/>
          <w:szCs w:val="28"/>
        </w:rPr>
        <w:t xml:space="preserve"> полягає в тому, що в першу чергу оцінюється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стац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6F88">
        <w:rPr>
          <w:rFonts w:ascii="Times New Roman" w:hAnsi="Times New Roman" w:cs="Times New Roman"/>
          <w:sz w:val="28"/>
          <w:szCs w:val="28"/>
        </w:rPr>
        <w:t>онарность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ряду. Різними тестами виявляються наявність поодиноких коренів і порядок інтегрованості часового ряду (зазвичай обмежуються першим або другим порядком). Далі, при необхідності, (якщо порядок інтегрованості більше нуля) ряд перетворюється взяттям різниці відповідного порядку і вже для перетвореної моделі будується деяка ARMA-модель, оскільки передбачається, що отриманий процес є стаціонарним, на відміну від вихідного нестаціонарного процесу (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разностно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-стаціонарного або інтегрованого процесу порядку d). </w:t>
      </w:r>
    </w:p>
    <w:p w14:paraId="116B59EE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ARIMA - модель і методологія аналізу часових рядів. Є розширенням моделей ARMA для нестаціонарних часових рядів, які можна зробити стаціонарними взяттям різниць деякого порядку від вихідного часового ряду (так звані інтегровані або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26F88">
        <w:rPr>
          <w:rFonts w:ascii="Times New Roman" w:hAnsi="Times New Roman" w:cs="Times New Roman"/>
          <w:sz w:val="28"/>
          <w:szCs w:val="28"/>
        </w:rPr>
        <w:t>зносно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-стаціонарні часові ряди). Модель </w:t>
      </w:r>
      <w:r w:rsidRPr="00426F88">
        <w:rPr>
          <w:rFonts w:ascii="Cambria Math" w:hAnsi="Cambria Math" w:cs="Cambria Math"/>
          <w:sz w:val="28"/>
          <w:szCs w:val="28"/>
        </w:rPr>
        <w:t>𝐴𝑅𝐼𝑀𝐴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) означає, що різниці часового ряду порядку d належать моделі </w:t>
      </w:r>
      <w:r w:rsidRPr="00426F88">
        <w:rPr>
          <w:rFonts w:ascii="Cambria Math" w:hAnsi="Cambria Math" w:cs="Cambria Math"/>
          <w:sz w:val="28"/>
          <w:szCs w:val="28"/>
        </w:rPr>
        <w:t>𝐴𝑅𝑀𝐴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>).</w:t>
      </w:r>
    </w:p>
    <w:p w14:paraId="5E65BF86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26F88">
        <w:rPr>
          <w:rFonts w:ascii="Cambria Math" w:hAnsi="Cambria Math" w:cs="Cambria Math"/>
          <w:sz w:val="28"/>
          <w:szCs w:val="28"/>
        </w:rPr>
        <w:t>𝐴𝑅𝐼𝑀𝐴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) для нестаціонарного часового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ряда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r w:rsidRPr="00426F88">
        <w:rPr>
          <w:rFonts w:ascii="Cambria Math" w:hAnsi="Cambria Math" w:cs="Cambria Math"/>
          <w:sz w:val="28"/>
          <w:szCs w:val="28"/>
        </w:rPr>
        <w:t>𝑋𝑡</w:t>
      </w:r>
      <w:r w:rsidRPr="00426F88">
        <w:rPr>
          <w:rFonts w:ascii="Times New Roman" w:hAnsi="Times New Roman" w:cs="Times New Roman"/>
          <w:sz w:val="28"/>
          <w:szCs w:val="28"/>
        </w:rPr>
        <w:t xml:space="preserve">  має вигляд:,</w:t>
      </w:r>
    </w:p>
    <w:p w14:paraId="00715D23" w14:textId="77777777" w:rsidR="00A819B1" w:rsidRPr="00231A55" w:rsidRDefault="00A819B1" w:rsidP="00A819B1">
      <w:pPr>
        <w:spacing w:line="276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14:paraId="180EB8F2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426F88">
        <w:rPr>
          <w:rFonts w:ascii="Times New Roman" w:hAnsi="Times New Roman" w:cs="Times New Roman"/>
          <w:sz w:val="28"/>
          <w:szCs w:val="28"/>
        </w:rPr>
        <w:t xml:space="preserve">  – це зпрогнозоване значення на період </w:t>
      </w:r>
      <w:r w:rsidRPr="00426F88">
        <w:rPr>
          <w:rFonts w:ascii="Cambria Math" w:hAnsi="Cambria Math" w:cs="Cambria Math"/>
          <w:sz w:val="28"/>
          <w:szCs w:val="28"/>
        </w:rPr>
        <w:t>𝑡</w:t>
      </w:r>
      <w:r w:rsidRPr="00426F8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7D9DC5B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426F88">
        <w:rPr>
          <w:rFonts w:ascii="Times New Roman" w:hAnsi="Times New Roman" w:cs="Times New Roman"/>
          <w:sz w:val="28"/>
          <w:szCs w:val="28"/>
        </w:rPr>
        <w:t xml:space="preserve"> – константа, зазвичай для спрощення рівняється нулю; </w:t>
      </w:r>
    </w:p>
    <w:p w14:paraId="4BE75621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26F88">
        <w:rPr>
          <w:rFonts w:ascii="Times New Roman" w:hAnsi="Times New Roman" w:cs="Times New Roman"/>
          <w:sz w:val="28"/>
          <w:szCs w:val="28"/>
        </w:rPr>
        <w:t xml:space="preserve"> – параметри моделі, коефіцієнти авторегресії; </w:t>
      </w:r>
    </w:p>
    <w:p w14:paraId="04E001A0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26F88">
        <w:rPr>
          <w:rFonts w:ascii="Times New Roman" w:hAnsi="Times New Roman" w:cs="Times New Roman"/>
          <w:sz w:val="28"/>
          <w:szCs w:val="28"/>
        </w:rPr>
        <w:t xml:space="preserve"> – параметри моделі, ковзного середнього;</w:t>
      </w:r>
    </w:p>
    <w:p w14:paraId="20AB19D0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p>
        </m:sSup>
      </m:oMath>
      <w:r w:rsidRPr="00426F88">
        <w:rPr>
          <w:rFonts w:ascii="Times New Roman" w:hAnsi="Times New Roman" w:cs="Times New Roman"/>
          <w:sz w:val="28"/>
          <w:szCs w:val="28"/>
        </w:rPr>
        <w:t xml:space="preserve"> – оператор різниці часового ряду порядку 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 xml:space="preserve"> (послідовне взяття 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 xml:space="preserve"> раз різниць першого порядку - спочатку від тимчасового ряду, потім від отриманих різниць першого порядку, потім від другого порядку і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5F0A0D5D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426F88">
        <w:rPr>
          <w:rFonts w:ascii="Times New Roman" w:hAnsi="Times New Roman" w:cs="Times New Roman"/>
          <w:sz w:val="28"/>
          <w:szCs w:val="28"/>
        </w:rPr>
        <w:t xml:space="preserve"> – білий шум. </w:t>
      </w:r>
    </w:p>
    <w:p w14:paraId="1FAF8998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Також, дана модель інтерпретується як </w:t>
      </w:r>
      <w:r w:rsidRPr="00426F88">
        <w:rPr>
          <w:rFonts w:ascii="Cambria Math" w:hAnsi="Cambria Math" w:cs="Cambria Math"/>
          <w:sz w:val="28"/>
          <w:szCs w:val="28"/>
        </w:rPr>
        <w:t>𝐴𝑅𝑀𝐴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+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) модель з 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 xml:space="preserve"> одиничними розв'язками. При 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 xml:space="preserve"> = 0 маємо звичайну ARMA модель. </w:t>
      </w:r>
    </w:p>
    <w:p w14:paraId="2C3E59C5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26F88">
        <w:rPr>
          <w:rFonts w:ascii="Times New Roman" w:hAnsi="Times New Roman" w:cs="Times New Roman"/>
          <w:sz w:val="28"/>
          <w:szCs w:val="28"/>
        </w:rPr>
        <w:t xml:space="preserve">ARIMA-моделі дозволяють моделювати інтегровані або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разностностаціонарні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часові ряди (DS-ряди,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diference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stationary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). Часовий ряд називається інтегрованим порядку </w:t>
      </w:r>
      <w:r w:rsidRPr="00426F88">
        <w:rPr>
          <w:rFonts w:ascii="Cambria Math" w:hAnsi="Cambria Math" w:cs="Cambria Math"/>
          <w:sz w:val="28"/>
          <w:szCs w:val="28"/>
        </w:rPr>
        <w:t>𝑘</w:t>
      </w:r>
      <w:r w:rsidRPr="00426F88">
        <w:rPr>
          <w:rFonts w:ascii="Times New Roman" w:hAnsi="Times New Roman" w:cs="Times New Roman"/>
          <w:sz w:val="28"/>
          <w:szCs w:val="28"/>
        </w:rPr>
        <w:t>, якщо різниці ряду порядку ∆</w:t>
      </w:r>
      <w:r w:rsidRPr="00426F88">
        <w:rPr>
          <w:rFonts w:ascii="Cambria Math" w:hAnsi="Cambria Math" w:cs="Cambria Math"/>
          <w:sz w:val="28"/>
          <w:szCs w:val="28"/>
        </w:rPr>
        <w:t>𝑘𝑥𝑡</w:t>
      </w:r>
      <w:r w:rsidRPr="00426F88">
        <w:rPr>
          <w:rFonts w:ascii="Times New Roman" w:hAnsi="Times New Roman" w:cs="Times New Roman"/>
          <w:sz w:val="28"/>
          <w:szCs w:val="28"/>
        </w:rPr>
        <w:t xml:space="preserve">, тобто є стаціонарними, в той час як різниці меншого порядку (включаючи нульового </w:t>
      </w:r>
      <w:r w:rsidRPr="00426F88">
        <w:rPr>
          <w:rFonts w:ascii="Times New Roman" w:hAnsi="Times New Roman" w:cs="Times New Roman"/>
          <w:sz w:val="28"/>
          <w:szCs w:val="28"/>
        </w:rPr>
        <w:lastRenderedPageBreak/>
        <w:t xml:space="preserve">порядку, тобто сам тимчасової ряд) не є стаціонарними щодо деякого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тренда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рядами (TS-рядами,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trend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stationary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). В зокрема </w:t>
      </w:r>
      <w:r w:rsidRPr="00426F88">
        <w:rPr>
          <w:rFonts w:ascii="Cambria Math" w:hAnsi="Cambria Math" w:cs="Cambria Math"/>
          <w:sz w:val="28"/>
          <w:szCs w:val="28"/>
        </w:rPr>
        <w:t>𝐼</w:t>
      </w:r>
      <w:r w:rsidRPr="00426F88">
        <w:rPr>
          <w:rFonts w:ascii="Times New Roman" w:hAnsi="Times New Roman" w:cs="Times New Roman"/>
          <w:sz w:val="28"/>
          <w:szCs w:val="28"/>
        </w:rPr>
        <w:t xml:space="preserve">(0) – це стаціонарний процес. Порядок інтегрованості часового ряду і є порядок 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 xml:space="preserve"> моделі.</w:t>
      </w:r>
    </w:p>
    <w:p w14:paraId="6F06B454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 xml:space="preserve">Методологія </w:t>
      </w:r>
      <w:proofErr w:type="spellStart"/>
      <w:r w:rsidRPr="00231A55">
        <w:rPr>
          <w:rFonts w:ascii="Times New Roman" w:hAnsi="Times New Roman" w:cs="Times New Roman"/>
          <w:b/>
          <w:bCs/>
          <w:sz w:val="28"/>
          <w:szCs w:val="28"/>
        </w:rPr>
        <w:t>Бокса-Дженкінса</w:t>
      </w:r>
      <w:proofErr w:type="spellEnd"/>
      <w:r w:rsidRPr="00231A5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Методологія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Бокса-Дженкінса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підбору ARIMA моделі для даного ряду спостережень складається з 5  кроків. </w:t>
      </w:r>
    </w:p>
    <w:p w14:paraId="6F40EB94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1.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Отримання стаціонарного ряду. Ми тестуємо ряд на стаціонарність, використовуючи описані вище методи: візуальний аналіз графіка, візуальний аналіз ACF і PACF, тести на одиничні коріння. Якщо виходить стаціонарний ряд, то переходимо до наступного пункту, якщо немає стаціонарності ряду, то застосовуємо оператор взяття послідовної різниці і повторюємо тестування.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Напрактиці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послідовна різниця береться, як правило, не більше двох разів. </w:t>
      </w:r>
    </w:p>
    <w:p w14:paraId="289A90B7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2.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Після того, як отримано стаціонарний часовий ряд, будуються його вибіркові ACF і PACF, які, як було показано вище, є своєрідними «відбитками пальців» ARMA(p, q) процесу і дозволяють сформулювати кілька гіпотез про можливі порядки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авторегресії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 xml:space="preserve"> і змінного середнього 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. Зазвичай рекомендується використовувати моделі можливо більш низького порядку, як правило, з 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 xml:space="preserve"> 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 w:rsidRPr="00426F88">
        <w:rPr>
          <w:rFonts w:ascii="Times New Roman" w:hAnsi="Times New Roman" w:cs="Times New Roman"/>
          <w:sz w:val="28"/>
          <w:szCs w:val="28"/>
        </w:rPr>
        <w:t xml:space="preserve">  3 (якщо немає сезонної компоненти). </w:t>
      </w:r>
    </w:p>
    <w:p w14:paraId="4CAE9160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3.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Для кожної з обраних на першому етапі моделей оцінюються їх параметри і обчислюються залишки.</w:t>
      </w:r>
    </w:p>
    <w:p w14:paraId="600BE1FF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4.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Кожна з моделей перевіряється, наскільки вона відповідає даним. З моделей, адекватних даними, вибирається найпростіша модель, тобто з найменшою кількістю параметрів. </w:t>
      </w:r>
    </w:p>
    <w:p w14:paraId="42E9D079" w14:textId="37DB6461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31A55">
        <w:rPr>
          <w:rFonts w:ascii="Times New Roman" w:hAnsi="Times New Roman" w:cs="Times New Roman"/>
          <w:b/>
          <w:bCs/>
          <w:sz w:val="28"/>
          <w:szCs w:val="28"/>
        </w:rPr>
        <w:t>Крок 5.</w:t>
      </w:r>
      <w:r w:rsidRPr="00426F88">
        <w:rPr>
          <w:rFonts w:ascii="Times New Roman" w:hAnsi="Times New Roman" w:cs="Times New Roman"/>
          <w:sz w:val="28"/>
          <w:szCs w:val="28"/>
        </w:rPr>
        <w:t xml:space="preserve"> Прогнозування. Після того, як обрана модель, можна будувати прогноз на один або кілька кроків за часом і оцінювати довірчі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інтвервали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 прогнозованих значень.</w:t>
      </w:r>
    </w:p>
    <w:p w14:paraId="76A6B8B9" w14:textId="4CA74EB5" w:rsidR="0029502E" w:rsidRDefault="0029502E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Hlk123502612"/>
      <w:r w:rsidRPr="00562395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62395">
        <w:rPr>
          <w:rFonts w:ascii="Cambria Math" w:hAnsi="Cambria Math" w:cs="Cambria Math"/>
          <w:sz w:val="28"/>
          <w:szCs w:val="28"/>
          <w:lang w:val="en-US"/>
        </w:rPr>
        <w:t>S</w:t>
      </w:r>
      <w:r w:rsidRPr="00562395">
        <w:rPr>
          <w:rFonts w:ascii="Cambria Math" w:hAnsi="Cambria Math" w:cs="Cambria Math"/>
          <w:sz w:val="28"/>
          <w:szCs w:val="28"/>
        </w:rPr>
        <w:t>𝐴𝑅𝐼𝑀𝐴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>
        <w:rPr>
          <w:rFonts w:ascii="Cambria Math" w:hAnsi="Cambria Math" w:cs="Cambria Math"/>
          <w:sz w:val="28"/>
          <w:szCs w:val="28"/>
          <w:lang w:val="en-US"/>
        </w:rPr>
        <w:t>, P, D, Q</w:t>
      </w:r>
      <w:r w:rsidRPr="00426F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395">
        <w:rPr>
          <w:rFonts w:ascii="Times New Roman" w:hAnsi="Times New Roman" w:cs="Times New Roman"/>
          <w:sz w:val="28"/>
          <w:szCs w:val="28"/>
        </w:rPr>
        <w:t>-</w:t>
      </w:r>
      <w:r w:rsidR="00562395">
        <w:rPr>
          <w:rFonts w:ascii="Times New Roman" w:hAnsi="Times New Roman" w:cs="Times New Roman"/>
          <w:sz w:val="28"/>
          <w:szCs w:val="28"/>
          <w:lang w:val="en-US"/>
        </w:rPr>
        <w:t xml:space="preserve"> seasonal</w:t>
      </w:r>
      <w:r w:rsidR="00562395">
        <w:rPr>
          <w:rFonts w:ascii="Times New Roman" w:hAnsi="Times New Roman" w:cs="Times New Roman"/>
          <w:sz w:val="28"/>
          <w:szCs w:val="28"/>
        </w:rPr>
        <w:t xml:space="preserve"> </w:t>
      </w:r>
      <w:r w:rsidR="00562395" w:rsidRPr="00562395">
        <w:rPr>
          <w:rFonts w:ascii="Times New Roman" w:hAnsi="Times New Roman" w:cs="Times New Roman"/>
          <w:sz w:val="28"/>
          <w:szCs w:val="28"/>
          <w:lang w:val="en-US"/>
        </w:rPr>
        <w:t>autoregressive integrated moving average</w:t>
      </w:r>
      <w:r w:rsidR="005623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2395">
        <w:rPr>
          <w:rFonts w:ascii="Times New Roman" w:hAnsi="Times New Roman" w:cs="Times New Roman"/>
          <w:sz w:val="28"/>
          <w:szCs w:val="28"/>
        </w:rPr>
        <w:t xml:space="preserve">дуже схожа на модель </w:t>
      </w:r>
      <w:r w:rsidR="00562395" w:rsidRPr="00562395">
        <w:rPr>
          <w:rFonts w:ascii="Cambria Math" w:hAnsi="Cambria Math" w:cs="Cambria Math"/>
          <w:i/>
          <w:iCs/>
          <w:sz w:val="28"/>
          <w:szCs w:val="28"/>
        </w:rPr>
        <w:t>𝐴𝑅𝐼𝑀𝐴</w:t>
      </w:r>
      <w:r w:rsidR="00562395" w:rsidRPr="00426F88">
        <w:rPr>
          <w:rFonts w:ascii="Times New Roman" w:hAnsi="Times New Roman" w:cs="Times New Roman"/>
          <w:sz w:val="28"/>
          <w:szCs w:val="28"/>
        </w:rPr>
        <w:t>(</w:t>
      </w:r>
      <w:r w:rsidR="00562395" w:rsidRPr="00426F88">
        <w:rPr>
          <w:rFonts w:ascii="Cambria Math" w:hAnsi="Cambria Math" w:cs="Cambria Math"/>
          <w:sz w:val="28"/>
          <w:szCs w:val="28"/>
        </w:rPr>
        <w:t>𝑝</w:t>
      </w:r>
      <w:r w:rsidR="00562395" w:rsidRPr="00426F88">
        <w:rPr>
          <w:rFonts w:ascii="Times New Roman" w:hAnsi="Times New Roman" w:cs="Times New Roman"/>
          <w:sz w:val="28"/>
          <w:szCs w:val="28"/>
        </w:rPr>
        <w:t>,</w:t>
      </w:r>
      <w:r w:rsidR="00562395" w:rsidRPr="00426F88">
        <w:rPr>
          <w:rFonts w:ascii="Cambria Math" w:hAnsi="Cambria Math" w:cs="Cambria Math"/>
          <w:sz w:val="28"/>
          <w:szCs w:val="28"/>
        </w:rPr>
        <w:t>𝑑</w:t>
      </w:r>
      <w:r w:rsidR="00562395" w:rsidRPr="00426F88">
        <w:rPr>
          <w:rFonts w:ascii="Times New Roman" w:hAnsi="Times New Roman" w:cs="Times New Roman"/>
          <w:sz w:val="28"/>
          <w:szCs w:val="28"/>
        </w:rPr>
        <w:t>,</w:t>
      </w:r>
      <w:r w:rsidR="00562395" w:rsidRPr="00426F88">
        <w:rPr>
          <w:rFonts w:ascii="Cambria Math" w:hAnsi="Cambria Math" w:cs="Cambria Math"/>
          <w:sz w:val="28"/>
          <w:szCs w:val="28"/>
        </w:rPr>
        <w:t>𝑞</w:t>
      </w:r>
      <w:r w:rsidR="00562395" w:rsidRPr="00426F88">
        <w:rPr>
          <w:rFonts w:ascii="Times New Roman" w:hAnsi="Times New Roman" w:cs="Times New Roman"/>
          <w:sz w:val="28"/>
          <w:szCs w:val="28"/>
        </w:rPr>
        <w:t>)</w:t>
      </w:r>
      <w:r w:rsidR="00562395">
        <w:rPr>
          <w:rFonts w:ascii="Times New Roman" w:hAnsi="Times New Roman" w:cs="Times New Roman"/>
          <w:sz w:val="28"/>
          <w:szCs w:val="28"/>
        </w:rPr>
        <w:t xml:space="preserve">, за винятком того, що вона бере до уваги сезонність даних, з чого випливає додатковий набор компонентів </w:t>
      </w:r>
      <w:proofErr w:type="spellStart"/>
      <w:r w:rsidR="00562395" w:rsidRPr="00562395">
        <w:rPr>
          <w:rFonts w:ascii="Times New Roman" w:hAnsi="Times New Roman" w:cs="Times New Roman"/>
          <w:sz w:val="28"/>
          <w:szCs w:val="28"/>
        </w:rPr>
        <w:t>авторегресії</w:t>
      </w:r>
      <w:proofErr w:type="spellEnd"/>
      <w:r w:rsidR="00562395">
        <w:rPr>
          <w:rFonts w:ascii="Times New Roman" w:hAnsi="Times New Roman" w:cs="Times New Roman"/>
          <w:sz w:val="28"/>
          <w:szCs w:val="28"/>
        </w:rPr>
        <w:t xml:space="preserve"> та ковзного середнього, що компенсуються частотою сезонності:</w:t>
      </w:r>
    </w:p>
    <w:p w14:paraId="498363D3" w14:textId="53E268DB" w:rsidR="00562395" w:rsidRPr="00562395" w:rsidRDefault="00562395" w:rsidP="00A819B1">
      <w:pPr>
        <w:spacing w:line="276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color w:val="C45911" w:themeColor="accent2" w:themeShade="BF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C45911" w:themeColor="accent2" w:themeShade="BF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C45911" w:themeColor="accent2" w:themeShade="BF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t-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color w:val="C45911" w:themeColor="accent2" w:themeShade="BF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color w:val="C45911" w:themeColor="accent2" w:themeShade="BF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C45911" w:themeColor="accent2" w:themeShade="BF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C45911" w:themeColor="accent2" w:themeShade="BF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C45911" w:themeColor="accent2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C45911" w:themeColor="accent2" w:themeShade="BF"/>
                      <w:sz w:val="28"/>
                      <w:szCs w:val="28"/>
                    </w:rPr>
                    <m:t>t-si</m:t>
                  </m:r>
                </m:sub>
              </m:sSub>
            </m:e>
          </m:nary>
        </m:oMath>
      </m:oMathPara>
    </w:p>
    <w:p w14:paraId="79970617" w14:textId="4A28A8A3" w:rsidR="00562395" w:rsidRPr="00562395" w:rsidRDefault="00562395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</w:t>
      </w:r>
      <w:r w:rsidRPr="00562395">
        <w:rPr>
          <w:rFonts w:ascii="Cambria Math" w:hAnsi="Cambria Math" w:cs="Cambria Math"/>
          <w:sz w:val="28"/>
          <w:szCs w:val="28"/>
          <w:lang w:val="en-US"/>
        </w:rPr>
        <w:t>S</w:t>
      </w:r>
      <w:r w:rsidRPr="00562395">
        <w:rPr>
          <w:rFonts w:ascii="Cambria Math" w:hAnsi="Cambria Math" w:cs="Cambria Math"/>
          <w:sz w:val="28"/>
          <w:szCs w:val="28"/>
        </w:rPr>
        <w:t>𝐴𝑅𝐼𝑀𝐴</w:t>
      </w:r>
      <w:r w:rsidRPr="00562395">
        <w:rPr>
          <w:rFonts w:ascii="Cambria Math" w:hAnsi="Cambria Math" w:cs="Cambria Math"/>
          <w:sz w:val="28"/>
          <w:szCs w:val="28"/>
          <w:lang w:val="en-US"/>
        </w:rPr>
        <w:t>X</w:t>
      </w:r>
      <w:r w:rsidRPr="00426F88">
        <w:rPr>
          <w:rFonts w:ascii="Times New Roman" w:hAnsi="Times New Roman" w:cs="Times New Roman"/>
          <w:sz w:val="28"/>
          <w:szCs w:val="28"/>
        </w:rPr>
        <w:t>(</w:t>
      </w:r>
      <w:r w:rsidRPr="00426F88">
        <w:rPr>
          <w:rFonts w:ascii="Cambria Math" w:hAnsi="Cambria Math" w:cs="Cambria Math"/>
          <w:sz w:val="28"/>
          <w:szCs w:val="28"/>
        </w:rPr>
        <w:t>𝑝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𝑑</w:t>
      </w:r>
      <w:r w:rsidRPr="00426F88">
        <w:rPr>
          <w:rFonts w:ascii="Times New Roman" w:hAnsi="Times New Roman" w:cs="Times New Roman"/>
          <w:sz w:val="28"/>
          <w:szCs w:val="28"/>
        </w:rPr>
        <w:t>,</w:t>
      </w:r>
      <w:r w:rsidRPr="00426F88">
        <w:rPr>
          <w:rFonts w:ascii="Cambria Math" w:hAnsi="Cambria Math" w:cs="Cambria Math"/>
          <w:sz w:val="28"/>
          <w:szCs w:val="28"/>
        </w:rPr>
        <w:t>𝑞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r, </w:t>
      </w:r>
      <w:r>
        <w:rPr>
          <w:rFonts w:ascii="Cambria Math" w:hAnsi="Cambria Math" w:cs="Cambria Math"/>
          <w:sz w:val="28"/>
          <w:szCs w:val="28"/>
          <w:lang w:val="en-US"/>
        </w:rPr>
        <w:t>P, D, Q</w:t>
      </w:r>
      <w:r w:rsidRPr="00426F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окрім сезонності, також враховує й екзогенні змінні, іншими словами, використовує зовнішні данні в прогнозі:</w:t>
      </w:r>
    </w:p>
    <w:p w14:paraId="3538C7BE" w14:textId="33B2F8A3" w:rsidR="00562395" w:rsidRPr="00562395" w:rsidRDefault="00A819B1" w:rsidP="00562395">
      <w:pPr>
        <w:spacing w:line="276" w:lineRule="auto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62395" w:rsidRPr="00562395">
        <w:rPr>
          <w:rFonts w:ascii="Cambria Math" w:hAnsi="Cambria Math" w:cs="Times New Roman"/>
          <w:i/>
          <w:sz w:val="28"/>
          <w:szCs w:val="28"/>
        </w:rPr>
        <w:lastRenderedPageBreak/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=c+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t-si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bCs/>
                  <w:i/>
                  <w:color w:val="538135" w:themeColor="accent6" w:themeShade="BF"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538135" w:themeColor="accent6" w:themeShade="BF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538135" w:themeColor="accent6" w:themeShade="BF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538135" w:themeColor="accent6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538135" w:themeColor="accent6" w:themeShade="BF"/>
                      <w:sz w:val="28"/>
                      <w:szCs w:val="28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538135" w:themeColor="accent6" w:themeShade="BF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538135" w:themeColor="accent6" w:themeShade="B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538135" w:themeColor="accent6" w:themeShade="BF"/>
                      <w:sz w:val="28"/>
                      <w:szCs w:val="28"/>
                    </w:rPr>
                    <m:t>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538135" w:themeColor="accent6" w:themeShade="BF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538135" w:themeColor="accent6" w:themeShade="BF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538135" w:themeColor="accent6" w:themeShade="BF"/>
                          <w:sz w:val="28"/>
                          <w:szCs w:val="28"/>
                        </w:rPr>
                        <m:t>t</m:t>
                      </m:r>
                    </m:sub>
                  </m:sSub>
                </m:sub>
              </m:sSub>
            </m:e>
          </m:nary>
        </m:oMath>
      </m:oMathPara>
    </w:p>
    <w:bookmarkEnd w:id="1"/>
    <w:p w14:paraId="1EEF8DD2" w14:textId="5E539698" w:rsidR="00A819B1" w:rsidRDefault="00A819B1" w:rsidP="00A819B1">
      <w:pPr>
        <w:rPr>
          <w:rFonts w:ascii="Times New Roman" w:hAnsi="Times New Roman" w:cs="Times New Roman"/>
          <w:sz w:val="28"/>
          <w:szCs w:val="28"/>
        </w:rPr>
      </w:pPr>
    </w:p>
    <w:p w14:paraId="67207F4A" w14:textId="77777777" w:rsidR="00A819B1" w:rsidRDefault="00A819B1" w:rsidP="00A819B1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</w:t>
      </w:r>
    </w:p>
    <w:p w14:paraId="64C01717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Завантажимо дані про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231A55">
        <w:rPr>
          <w:rFonts w:ascii="Times New Roman" w:hAnsi="Times New Roman" w:cs="Times New Roman"/>
          <w:sz w:val="28"/>
          <w:szCs w:val="28"/>
        </w:rPr>
        <w:t xml:space="preserve">-19 </w:t>
      </w:r>
      <w:r>
        <w:rPr>
          <w:rFonts w:ascii="Times New Roman" w:hAnsi="Times New Roman" w:cs="Times New Roman"/>
          <w:sz w:val="28"/>
          <w:szCs w:val="28"/>
        </w:rPr>
        <w:t xml:space="preserve">з файлу </w:t>
      </w:r>
      <w:r w:rsidRPr="00231A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Залишивши в ньому тільки інформацію про дату та кількість хворих, отримуємо часовий ряд кількості хворих на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C746A5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2CC0F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вхідні дані. Перші 10 записів файлу:</w:t>
      </w:r>
    </w:p>
    <w:p w14:paraId="759B3B34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3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A024F" wp14:editId="56176225">
            <wp:extent cx="1910978" cy="274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264" cy="27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3F56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EF9B369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завантажених даних:</w:t>
      </w:r>
      <w:r w:rsidRPr="005F40F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C64B5EF" w14:textId="77777777" w:rsidR="00A819B1" w:rsidRDefault="00A819B1" w:rsidP="00A81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3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D104A" wp14:editId="2806C179">
            <wp:extent cx="6120765" cy="1853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7627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прогнозування кількості хворих на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C746A5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 xml:space="preserve"> використаємо бібліотеку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statsmodels</w:t>
      </w:r>
      <w:proofErr w:type="spellEnd"/>
      <w:r>
        <w:rPr>
          <w:rFonts w:ascii="Times New Roman" w:hAnsi="Times New Roman" w:cs="Times New Roman"/>
          <w:sz w:val="28"/>
          <w:szCs w:val="28"/>
        </w:rPr>
        <w:t>, а саме модель</w:t>
      </w:r>
      <w:r w:rsidRPr="00C746A5">
        <w:rPr>
          <w:rFonts w:ascii="Times New Roman" w:hAnsi="Times New Roman" w:cs="Times New Roman"/>
          <w:sz w:val="28"/>
          <w:szCs w:val="28"/>
        </w:rPr>
        <w:t xml:space="preserve"> </w:t>
      </w:r>
      <w:r w:rsidRPr="00773C3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ARIMAX</w:t>
      </w:r>
      <w:r w:rsidRPr="00C746A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Розділимо дані на тренувальну та тестову вибірки з відношенням 70:30 та навчимо</w:t>
      </w:r>
      <w:r w:rsidRPr="00C7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на тренувальних даних. </w:t>
      </w:r>
    </w:p>
    <w:p w14:paraId="16559854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прогноз моделі з урахуванням тестової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C1800A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3C3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6390996" wp14:editId="75319608">
            <wp:extent cx="3898900" cy="268818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23" cy="26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76B8" w14:textId="4ACA4877" w:rsidR="00A819B1" w:rsidRDefault="00A819B1" w:rsidP="00A819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23500915"/>
      <w:r w:rsidRPr="00A819B1">
        <w:rPr>
          <w:rFonts w:ascii="Times New Roman" w:hAnsi="Times New Roman" w:cs="Times New Roman"/>
          <w:color w:val="auto"/>
        </w:rPr>
        <w:t>Архітектура програмних засобів</w:t>
      </w:r>
      <w:bookmarkEnd w:id="2"/>
    </w:p>
    <w:p w14:paraId="4D4AD319" w14:textId="77777777" w:rsidR="00A819B1" w:rsidRPr="00A819B1" w:rsidRDefault="00A819B1" w:rsidP="00A819B1"/>
    <w:p w14:paraId="78127371" w14:textId="77777777" w:rsidR="00A819B1" w:rsidRPr="00316546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Для забезпечення можливості прогнозування кількості хворих на COVID-19, була написана програма мовою 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>, з використанням бібліотек:</w:t>
      </w:r>
    </w:p>
    <w:p w14:paraId="76E3A6F7" w14:textId="77777777" w:rsidR="00A819B1" w:rsidRPr="00316546" w:rsidRDefault="00A819B1" w:rsidP="00A819B1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6546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– зчитування даних формату .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>, та робота з дата фреймом;</w:t>
      </w:r>
    </w:p>
    <w:p w14:paraId="168947BF" w14:textId="77777777" w:rsidR="00A819B1" w:rsidRPr="00316546" w:rsidRDefault="00A819B1" w:rsidP="00A819B1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6546">
        <w:rPr>
          <w:rFonts w:ascii="Times New Roman" w:hAnsi="Times New Roman" w:cs="Times New Roman"/>
          <w:sz w:val="28"/>
          <w:szCs w:val="28"/>
        </w:rPr>
        <w:t>statsmodel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– побудова моделі SARIMAX;</w:t>
      </w:r>
    </w:p>
    <w:p w14:paraId="2B922129" w14:textId="77777777" w:rsidR="00A819B1" w:rsidRPr="00316546" w:rsidRDefault="00A819B1" w:rsidP="00A819B1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16546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– побудова інтерактивних графіків.</w:t>
      </w:r>
    </w:p>
    <w:p w14:paraId="200EF345" w14:textId="77777777" w:rsidR="00A819B1" w:rsidRPr="00316546" w:rsidRDefault="00A819B1" w:rsidP="00A81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975B94" w14:textId="19D5284B" w:rsidR="00A819B1" w:rsidRDefault="00A819B1" w:rsidP="00A819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23500916"/>
      <w:r w:rsidRPr="00A819B1">
        <w:rPr>
          <w:rFonts w:ascii="Times New Roman" w:hAnsi="Times New Roman" w:cs="Times New Roman"/>
          <w:color w:val="auto"/>
        </w:rPr>
        <w:t>Формати вихідних даних</w:t>
      </w:r>
      <w:bookmarkEnd w:id="3"/>
    </w:p>
    <w:p w14:paraId="21778922" w14:textId="77777777" w:rsidR="00A819B1" w:rsidRPr="00A819B1" w:rsidRDefault="00A819B1" w:rsidP="00A819B1"/>
    <w:p w14:paraId="61A141D6" w14:textId="77777777" w:rsidR="00A819B1" w:rsidRPr="00316546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Вихідні дані: .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файл, що містить інформацію про дату та кількість підтверджених випадків COVID-19, що відповідають цій даті.</w:t>
      </w:r>
    </w:p>
    <w:p w14:paraId="02679F5D" w14:textId="4E1EA668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Результат роботи програми: прогноз у вигляді .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 xml:space="preserve"> файлу, а також графік з фактичними та прогнозованими значеннями у форматі .</w:t>
      </w:r>
      <w:proofErr w:type="spellStart"/>
      <w:r w:rsidRPr="00316546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316546">
        <w:rPr>
          <w:rFonts w:ascii="Times New Roman" w:hAnsi="Times New Roman" w:cs="Times New Roman"/>
          <w:sz w:val="28"/>
          <w:szCs w:val="28"/>
        </w:rPr>
        <w:t>.</w:t>
      </w:r>
    </w:p>
    <w:p w14:paraId="6336F33F" w14:textId="1678E877" w:rsidR="00A819B1" w:rsidRDefault="00A819B1" w:rsidP="00A8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2320F6" w14:textId="41F4FC46" w:rsidR="00A819B1" w:rsidRDefault="00A819B1" w:rsidP="00A819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23500917"/>
      <w:r w:rsidRPr="00A819B1">
        <w:rPr>
          <w:rFonts w:ascii="Times New Roman" w:hAnsi="Times New Roman" w:cs="Times New Roman"/>
          <w:color w:val="auto"/>
        </w:rPr>
        <w:lastRenderedPageBreak/>
        <w:t>Блок-схема алгоритму</w:t>
      </w:r>
      <w:bookmarkEnd w:id="4"/>
    </w:p>
    <w:p w14:paraId="6E7ED927" w14:textId="77777777" w:rsidR="0029502E" w:rsidRPr="0029502E" w:rsidRDefault="0029502E" w:rsidP="0029502E"/>
    <w:p w14:paraId="238AEFD8" w14:textId="77777777" w:rsidR="00A819B1" w:rsidRPr="00316546" w:rsidRDefault="00A819B1" w:rsidP="00A819B1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FF01C" wp14:editId="001DE150">
            <wp:extent cx="4800963" cy="8983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231" cy="899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70A7" w14:textId="4977FE4B" w:rsidR="00A819B1" w:rsidRDefault="00A819B1" w:rsidP="00A819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23500918"/>
      <w:r w:rsidRPr="00A819B1">
        <w:rPr>
          <w:rFonts w:ascii="Times New Roman" w:hAnsi="Times New Roman" w:cs="Times New Roman"/>
          <w:color w:val="auto"/>
        </w:rPr>
        <w:lastRenderedPageBreak/>
        <w:t>Код програми</w:t>
      </w:r>
      <w:bookmarkEnd w:id="5"/>
    </w:p>
    <w:p w14:paraId="1B635332" w14:textId="77777777" w:rsidR="00A819B1" w:rsidRPr="00A819B1" w:rsidRDefault="00A819B1" w:rsidP="00A819B1"/>
    <w:p w14:paraId="012B9814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pandas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as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pd</w:t>
      </w:r>
      <w:proofErr w:type="spellEnd"/>
    </w:p>
    <w:p w14:paraId="0075EFD7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plotly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express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as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px</w:t>
      </w:r>
      <w:proofErr w:type="spellEnd"/>
    </w:p>
    <w:p w14:paraId="477EC3E7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from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statsmodels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tsa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statespace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sarimax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SARIMAX</w:t>
      </w:r>
    </w:p>
    <w:p w14:paraId="652E4E1E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from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sklearn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metrics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mean_squared_log_error</w:t>
      </w:r>
      <w:proofErr w:type="spellEnd"/>
    </w:p>
    <w:p w14:paraId="3C77B448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plotly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graph_objects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as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go</w:t>
      </w:r>
      <w:proofErr w:type="spellEnd"/>
    </w:p>
    <w:p w14:paraId="574C10C3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C2BE42E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TRAINING_SPLIT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0.7</w:t>
      </w:r>
    </w:p>
    <w:p w14:paraId="5ADD7C4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DF6434D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split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6B80DD0D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row_number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.shape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</w:t>
      </w:r>
    </w:p>
    <w:p w14:paraId="49AD3422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4B5D24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global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</w:p>
    <w:p w14:paraId="1E516E33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int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row_number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*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TRAINING_SPLIT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34FD6408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7F36803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.iloc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[: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:] </w:t>
      </w:r>
    </w:p>
    <w:p w14:paraId="4FEA2483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.iloc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:, :] </w:t>
      </w:r>
    </w:p>
    <w:p w14:paraId="6487A54E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42DD9ADF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</w:p>
    <w:p w14:paraId="4A8B2850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79673F5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losses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41EB5140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actual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])</w:t>
      </w:r>
    </w:p>
    <w:p w14:paraId="7B98D685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predcited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Forecast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])</w:t>
      </w:r>
    </w:p>
    <w:p w14:paraId="316A9717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mean_squared_log_error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actual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predcited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6133210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187C572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plot_results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50AE5219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go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Figure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4A905EF3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add_trace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go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Scatter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</w:p>
    <w:p w14:paraId="1F977BBA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],</w:t>
      </w:r>
    </w:p>
    <w:p w14:paraId="1172542F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],</w:t>
      </w:r>
    </w:p>
    <w:p w14:paraId="6A1438BB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</w:p>
    <w:p w14:paraId="24D15DD7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Actual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values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0F09B6E8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))</w:t>
      </w:r>
    </w:p>
    <w:p w14:paraId="02BAA5C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add_trace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go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Scatter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( </w:t>
      </w:r>
    </w:p>
    <w:p w14:paraId="4D772979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.iloc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:,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],</w:t>
      </w:r>
    </w:p>
    <w:p w14:paraId="6F7EE0C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.iloc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:,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],</w:t>
      </w:r>
    </w:p>
    <w:p w14:paraId="7182DAC8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</w:p>
    <w:p w14:paraId="4410216B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values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39DEDBF7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))</w:t>
      </w:r>
    </w:p>
    <w:p w14:paraId="35A96142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show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3E04E23D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C682004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build_model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21A11BD6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sarimax_model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SARIMAX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],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order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=(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),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seasonal_order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=(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))</w:t>
      </w:r>
    </w:p>
    <w:p w14:paraId="3CB5A72D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sarimax_model_fit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sarimax_model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fit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1FDB394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831EB2E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sarimax_model_fit</w:t>
      </w:r>
      <w:proofErr w:type="spellEnd"/>
    </w:p>
    <w:p w14:paraId="6E1823FE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F29B0C6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sarimax_predict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6D6F6C2D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pd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DataFrame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6695E8CA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forecast_test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.forecast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len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))</w:t>
      </w:r>
    </w:p>
    <w:p w14:paraId="201083B2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499163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</w:t>
      </w:r>
    </w:p>
    <w:p w14:paraId="6FF6DC14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Forecast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forecast_test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6C65D4C3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9A03374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</w:p>
    <w:p w14:paraId="31E2B14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60B88760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sarimax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222E54C1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print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'R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val="en-US" w:eastAsia="uk-UA"/>
        </w:rPr>
        <w:t>a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w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Data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</w:t>
      </w:r>
      <w:r w:rsidRPr="00826CF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\n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{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.head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}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667632A6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line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5F81EF88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show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16CF1D75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2A9DE4F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split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69C23724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ACA53FE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build_model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1F05110A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sarimax_predict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206B7757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5CDFBC0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Forecast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]=[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None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]*</w:t>
      </w:r>
      <w:proofErr w:type="spellStart"/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+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Forecast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])</w:t>
      </w:r>
    </w:p>
    <w:p w14:paraId="5A3FE8F6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.plot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60D91B01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3EDD5F3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print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'Predicted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Values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</w:t>
      </w:r>
      <w:r w:rsidRPr="00826CF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\n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{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head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}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563583E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E12DAD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plot_results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146319DE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plot_results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38E41B5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1FA7DBA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loss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losses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21B6123A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print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'Losses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Mean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Squared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Log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Error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{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losses</w:t>
      </w:r>
      <w:proofErr w:type="spellEnd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}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60E603C0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32ABDEE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</w:p>
    <w:p w14:paraId="49C543DA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FC8EDB8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__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__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'__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main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__'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</w:t>
      </w:r>
    </w:p>
    <w:p w14:paraId="4A54786C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pd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read_csv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'day_wise.csv'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259C9324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covid_df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]].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dropna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02C57FA2" w14:textId="77777777" w:rsidR="00A819B1" w:rsidRPr="00826CF6" w:rsidRDefault="00A819B1" w:rsidP="00A819B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sarimax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covid_df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6DBE1C20" w14:textId="77777777" w:rsidR="00A819B1" w:rsidRDefault="00A819B1" w:rsidP="00A819B1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49F343" w14:textId="77777777" w:rsidR="00A819B1" w:rsidRDefault="00A819B1" w:rsidP="00A8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0610A7" w14:textId="2FFF7FE4" w:rsidR="00A819B1" w:rsidRDefault="00A819B1" w:rsidP="00A819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23500919"/>
      <w:r w:rsidRPr="00A819B1">
        <w:rPr>
          <w:rFonts w:ascii="Times New Roman" w:hAnsi="Times New Roman" w:cs="Times New Roman"/>
          <w:color w:val="auto"/>
        </w:rPr>
        <w:lastRenderedPageBreak/>
        <w:t>Опис результатів</w:t>
      </w:r>
      <w:bookmarkEnd w:id="6"/>
    </w:p>
    <w:p w14:paraId="77DA2916" w14:textId="77777777" w:rsidR="00A819B1" w:rsidRPr="00A819B1" w:rsidRDefault="00A819B1" w:rsidP="00A819B1"/>
    <w:p w14:paraId="6CB9C329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є </w:t>
      </w:r>
      <w:r>
        <w:rPr>
          <w:rFonts w:ascii="Times New Roman" w:hAnsi="Times New Roman" w:cs="Times New Roman"/>
          <w:sz w:val="28"/>
          <w:szCs w:val="28"/>
          <w:lang w:val="en-US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 файл, що містить інформацію про дату та кількість підтверджених випадків </w:t>
      </w:r>
      <w:r>
        <w:rPr>
          <w:rFonts w:ascii="Times New Roman" w:hAnsi="Times New Roman" w:cs="Times New Roman"/>
          <w:sz w:val="28"/>
          <w:szCs w:val="28"/>
          <w:lang w:val="en-US"/>
        </w:rPr>
        <w:t>COVID-19</w:t>
      </w:r>
      <w:r>
        <w:rPr>
          <w:rFonts w:ascii="Times New Roman" w:hAnsi="Times New Roman" w:cs="Times New Roman"/>
          <w:sz w:val="28"/>
          <w:szCs w:val="28"/>
        </w:rPr>
        <w:t>, що відповідають цій даті.</w:t>
      </w:r>
    </w:p>
    <w:p w14:paraId="2D80FCB3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4D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91362" wp14:editId="2BA96D25">
            <wp:extent cx="2120900" cy="209197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428" cy="20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1BCB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0162080" w14:textId="77777777" w:rsidR="00A819B1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Візуалізація вхідних даних: </w:t>
      </w:r>
    </w:p>
    <w:p w14:paraId="7BE99B99" w14:textId="77777777" w:rsidR="00A819B1" w:rsidRDefault="00A819B1" w:rsidP="00A81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CF66A" wp14:editId="5B160F68">
            <wp:extent cx="6115050" cy="374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3943" w14:textId="77777777" w:rsidR="00A819B1" w:rsidRDefault="00A819B1" w:rsidP="00A819B1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Розділимо вхідні дані на навчальну та тестову вибірки, де навчальна вибірка складає 70% від вхідного набору даних та використовується для навчання моделі </w:t>
      </w:r>
      <w:r>
        <w:rPr>
          <w:rFonts w:ascii="Times New Roman" w:hAnsi="Times New Roman" w:cs="Times New Roman"/>
          <w:sz w:val="28"/>
          <w:szCs w:val="28"/>
          <w:lang w:val="en-US"/>
        </w:rPr>
        <w:t>SARIMAX</w:t>
      </w:r>
      <w:r>
        <w:rPr>
          <w:rFonts w:ascii="Times New Roman" w:hAnsi="Times New Roman" w:cs="Times New Roman"/>
          <w:sz w:val="28"/>
          <w:szCs w:val="28"/>
        </w:rPr>
        <w:t>, а тестова для перевірки результатів прогнозування.</w:t>
      </w:r>
    </w:p>
    <w:p w14:paraId="32B8A2C5" w14:textId="77777777" w:rsidR="00A819B1" w:rsidRDefault="00A819B1" w:rsidP="00A819B1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14:paraId="70493AD4" w14:textId="77777777" w:rsidR="00A819B1" w:rsidRDefault="00A819B1" w:rsidP="00A819B1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14:paraId="4462B9FF" w14:textId="77777777" w:rsidR="00A819B1" w:rsidRDefault="00A819B1" w:rsidP="00A819B1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14:paraId="1A864388" w14:textId="77777777" w:rsidR="00A819B1" w:rsidRDefault="00A819B1" w:rsidP="00A819B1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результаті прогнозування було отримано такі результати:</w:t>
      </w:r>
    </w:p>
    <w:p w14:paraId="2BD96E5B" w14:textId="77777777" w:rsidR="00A819B1" w:rsidRDefault="00A819B1" w:rsidP="00A819B1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9B59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9ECE2" wp14:editId="2CE18DB8">
            <wp:extent cx="3284505" cy="18289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6A81" w14:textId="77777777" w:rsidR="00A819B1" w:rsidRDefault="00A819B1" w:rsidP="00A819B1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прогнозування складає 0,0002473 на тестових даних, що означає, що модель дає досить точні результати.</w:t>
      </w:r>
    </w:p>
    <w:p w14:paraId="66E1C1B5" w14:textId="77777777" w:rsidR="00A819B1" w:rsidRDefault="00A819B1" w:rsidP="00A819B1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Візуалізація результатів прогнозування: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689CF" wp14:editId="69E1AC5A">
            <wp:extent cx="5280660" cy="300262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32" cy="300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DB4" w14:textId="77777777" w:rsidR="00A819B1" w:rsidRDefault="00A819B1" w:rsidP="00A819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DF6F4" wp14:editId="7417A496">
            <wp:extent cx="5253259" cy="29870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66" cy="29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7726" w14:textId="77777777" w:rsidR="00A819B1" w:rsidRPr="00316546" w:rsidRDefault="00A819B1" w:rsidP="00A819B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3BDC0DF" w14:textId="3E2F8591" w:rsidR="00826CF6" w:rsidRDefault="00A819B1" w:rsidP="00A819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23500920"/>
      <w:r w:rsidRPr="00A819B1">
        <w:rPr>
          <w:rFonts w:ascii="Times New Roman" w:hAnsi="Times New Roman" w:cs="Times New Roman"/>
          <w:color w:val="auto"/>
        </w:rPr>
        <w:lastRenderedPageBreak/>
        <w:t>Висновки</w:t>
      </w:r>
      <w:bookmarkEnd w:id="7"/>
    </w:p>
    <w:p w14:paraId="4023E9C9" w14:textId="2F8B2D19" w:rsidR="00A819B1" w:rsidRDefault="00A819B1" w:rsidP="00A819B1">
      <w:pPr>
        <w:rPr>
          <w:rFonts w:ascii="Times New Roman" w:hAnsi="Times New Roman" w:cs="Times New Roman"/>
          <w:sz w:val="28"/>
          <w:szCs w:val="28"/>
        </w:rPr>
      </w:pPr>
    </w:p>
    <w:p w14:paraId="68277D2B" w14:textId="01AD9004" w:rsidR="00C733EF" w:rsidRDefault="00C733EF" w:rsidP="00C733EF">
      <w:pPr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ході курсової роботи було розглянуто п</w:t>
      </w:r>
      <w:r w:rsidRPr="00426F88">
        <w:rPr>
          <w:rFonts w:ascii="Times New Roman" w:hAnsi="Times New Roman" w:cs="Times New Roman"/>
          <w:sz w:val="28"/>
          <w:szCs w:val="28"/>
        </w:rPr>
        <w:t xml:space="preserve">ідхід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авторегресійного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інтегрованого ковзного середнього</w:t>
      </w:r>
      <w:r>
        <w:rPr>
          <w:rFonts w:ascii="Times New Roman" w:hAnsi="Times New Roman" w:cs="Times New Roman"/>
          <w:sz w:val="28"/>
          <w:szCs w:val="28"/>
        </w:rPr>
        <w:t xml:space="preserve"> та його варіацій</w:t>
      </w:r>
      <w:r w:rsidRPr="00426F88">
        <w:rPr>
          <w:rFonts w:ascii="Times New Roman" w:hAnsi="Times New Roman" w:cs="Times New Roman"/>
          <w:sz w:val="28"/>
          <w:szCs w:val="28"/>
        </w:rPr>
        <w:t xml:space="preserve"> до часових ряд</w:t>
      </w:r>
      <w:r>
        <w:rPr>
          <w:rFonts w:ascii="Times New Roman" w:hAnsi="Times New Roman" w:cs="Times New Roman"/>
          <w:sz w:val="28"/>
          <w:szCs w:val="28"/>
        </w:rPr>
        <w:t xml:space="preserve">ів, в результаті чого було створено, навчено модель сезонного </w:t>
      </w:r>
      <w:proofErr w:type="spellStart"/>
      <w:r w:rsidRPr="00426F88">
        <w:rPr>
          <w:rFonts w:ascii="Times New Roman" w:hAnsi="Times New Roman" w:cs="Times New Roman"/>
          <w:sz w:val="28"/>
          <w:szCs w:val="28"/>
        </w:rPr>
        <w:t>авторегресійного</w:t>
      </w:r>
      <w:proofErr w:type="spellEnd"/>
      <w:r w:rsidRPr="00426F88">
        <w:rPr>
          <w:rFonts w:ascii="Times New Roman" w:hAnsi="Times New Roman" w:cs="Times New Roman"/>
          <w:sz w:val="28"/>
          <w:szCs w:val="28"/>
        </w:rPr>
        <w:t xml:space="preserve"> інтегрованого ковзного середнього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SARIMAX</w:t>
      </w:r>
      <w:r>
        <w:rPr>
          <w:rFonts w:ascii="Times New Roman" w:hAnsi="Times New Roman" w:cs="Times New Roman"/>
          <w:sz w:val="28"/>
          <w:szCs w:val="28"/>
        </w:rPr>
        <w:t xml:space="preserve">. Дана модель була застосована для прогнозування кількості хворих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COVID-19. </w:t>
      </w:r>
    </w:p>
    <w:p w14:paraId="7A7A99A1" w14:textId="5CE6A55A" w:rsidR="00C733EF" w:rsidRDefault="001E42E8" w:rsidP="00C733EF">
      <w:pPr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моделі дало похибку, що становить </w:t>
      </w:r>
      <w:r>
        <w:rPr>
          <w:rFonts w:ascii="Times New Roman" w:hAnsi="Times New Roman" w:cs="Times New Roman"/>
          <w:sz w:val="28"/>
          <w:szCs w:val="28"/>
        </w:rPr>
        <w:t>0,0002473</w:t>
      </w:r>
      <w:r>
        <w:rPr>
          <w:rFonts w:ascii="Times New Roman" w:hAnsi="Times New Roman" w:cs="Times New Roman"/>
          <w:sz w:val="28"/>
          <w:szCs w:val="28"/>
        </w:rPr>
        <w:t>, яка означає, що модель дає достатньо точні результати для подальшого використання у майбутньому. Натомість, вхідні дані потрібно оновлювати, а модель навчати заново, підібравши нові параметри.</w:t>
      </w:r>
    </w:p>
    <w:p w14:paraId="17624A62" w14:textId="2AC49025" w:rsidR="001E42E8" w:rsidRPr="00C733EF" w:rsidRDefault="001E42E8" w:rsidP="00C733EF">
      <w:pPr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 програми представлено графічно.</w:t>
      </w:r>
    </w:p>
    <w:sectPr w:rsidR="001E42E8" w:rsidRPr="00C733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1D"/>
    <w:multiLevelType w:val="hybridMultilevel"/>
    <w:tmpl w:val="3A94B67E"/>
    <w:lvl w:ilvl="0" w:tplc="D0C6BE0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6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8"/>
    <w:rsid w:val="000B4D8D"/>
    <w:rsid w:val="001E42E8"/>
    <w:rsid w:val="00231A55"/>
    <w:rsid w:val="0029502E"/>
    <w:rsid w:val="00312DB1"/>
    <w:rsid w:val="00313CBD"/>
    <w:rsid w:val="00316546"/>
    <w:rsid w:val="00426F88"/>
    <w:rsid w:val="00562395"/>
    <w:rsid w:val="005F40F2"/>
    <w:rsid w:val="00773C3C"/>
    <w:rsid w:val="00826CF6"/>
    <w:rsid w:val="00937E0D"/>
    <w:rsid w:val="009B5923"/>
    <w:rsid w:val="00A819B1"/>
    <w:rsid w:val="00B41BCE"/>
    <w:rsid w:val="00C733EF"/>
    <w:rsid w:val="00C746A5"/>
    <w:rsid w:val="00DA4A00"/>
    <w:rsid w:val="00E7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7A06"/>
  <w15:chartTrackingRefBased/>
  <w15:docId w15:val="{ACA86379-A537-4511-BA79-B388D96D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95"/>
  </w:style>
  <w:style w:type="paragraph" w:styleId="1">
    <w:name w:val="heading 1"/>
    <w:basedOn w:val="a"/>
    <w:next w:val="a"/>
    <w:link w:val="10"/>
    <w:uiPriority w:val="9"/>
    <w:qFormat/>
    <w:rsid w:val="00A81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F88"/>
    <w:rPr>
      <w:color w:val="808080"/>
    </w:rPr>
  </w:style>
  <w:style w:type="paragraph" w:styleId="a4">
    <w:name w:val="List Paragraph"/>
    <w:basedOn w:val="a"/>
    <w:uiPriority w:val="34"/>
    <w:qFormat/>
    <w:rsid w:val="00313C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1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9502E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29502E"/>
    <w:pPr>
      <w:spacing w:after="100"/>
    </w:pPr>
  </w:style>
  <w:style w:type="character" w:styleId="a6">
    <w:name w:val="Hyperlink"/>
    <w:basedOn w:val="a0"/>
    <w:uiPriority w:val="99"/>
    <w:unhideWhenUsed/>
    <w:rsid w:val="00295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3BD7-5659-4C61-B752-D15DB05A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6422</Words>
  <Characters>3662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Kostenko</dc:creator>
  <cp:keywords/>
  <dc:description/>
  <cp:lastModifiedBy>Alexandr Kostenko</cp:lastModifiedBy>
  <cp:revision>8</cp:revision>
  <cp:lastPrinted>2023-01-01T19:56:00Z</cp:lastPrinted>
  <dcterms:created xsi:type="dcterms:W3CDTF">2022-11-14T14:26:00Z</dcterms:created>
  <dcterms:modified xsi:type="dcterms:W3CDTF">2023-01-01T19:57:00Z</dcterms:modified>
</cp:coreProperties>
</file>