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01F64" w:rsidRDefault="00682799" w:rsidP="00682799">
      <w:pPr>
        <w:pStyle w:val="PargrafodaLista"/>
        <w:numPr>
          <w:ilvl w:val="0"/>
          <w:numId w:val="1"/>
        </w:numPr>
      </w:pPr>
      <w:r>
        <w:t xml:space="preserve">Informações de Conta </w:t>
      </w:r>
      <w:r w:rsidRPr="00682799">
        <w:rPr>
          <w:b/>
        </w:rPr>
        <w:t>DocuSign</w:t>
      </w:r>
      <w:r>
        <w:t xml:space="preserve"> para API funcionar:</w:t>
      </w:r>
    </w:p>
    <w:p w:rsidR="00682799" w:rsidRDefault="00682799" w:rsidP="00682799">
      <w:pPr>
        <w:pStyle w:val="PargrafodaLista"/>
        <w:numPr>
          <w:ilvl w:val="1"/>
          <w:numId w:val="1"/>
        </w:numPr>
      </w:pPr>
      <w:r>
        <w:t xml:space="preserve">É necessário criar uma conta de desenvolvedor e um aplicativo no </w:t>
      </w:r>
      <w:proofErr w:type="spellStart"/>
      <w:r>
        <w:t>docusign</w:t>
      </w:r>
      <w:proofErr w:type="spellEnd"/>
      <w:r>
        <w:t>. Com isso será necessá</w:t>
      </w:r>
      <w:r w:rsidR="00587FE6">
        <w:t>rio guardar algumas informações,</w:t>
      </w:r>
      <w:r>
        <w:t xml:space="preserve"> Ex.: </w:t>
      </w:r>
      <w:proofErr w:type="spellStart"/>
      <w:r w:rsidRPr="00682799">
        <w:rPr>
          <w:b/>
        </w:rPr>
        <w:t>Account</w:t>
      </w:r>
      <w:proofErr w:type="spellEnd"/>
      <w:r w:rsidRPr="00682799">
        <w:rPr>
          <w:b/>
        </w:rPr>
        <w:t xml:space="preserve"> ID</w:t>
      </w:r>
      <w:r>
        <w:t xml:space="preserve">, </w:t>
      </w:r>
      <w:r w:rsidR="007A57DB">
        <w:rPr>
          <w:b/>
        </w:rPr>
        <w:t>User</w:t>
      </w:r>
      <w:r w:rsidRPr="00682799">
        <w:rPr>
          <w:b/>
        </w:rPr>
        <w:t xml:space="preserve"> ID</w:t>
      </w:r>
      <w:r>
        <w:t xml:space="preserve">, </w:t>
      </w:r>
      <w:r w:rsidRPr="00682799">
        <w:rPr>
          <w:b/>
        </w:rPr>
        <w:t>Integration Key</w:t>
      </w:r>
      <w:r>
        <w:t>, e as chaves pública e privada que serão geradas apenas uma vez ao criar a chave de integração:</w:t>
      </w:r>
    </w:p>
    <w:p w:rsidR="00682799" w:rsidRPr="00682799" w:rsidRDefault="007A57DB" w:rsidP="00682799">
      <w:pPr>
        <w:ind w:left="360"/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298345</wp:posOffset>
                </wp:positionH>
                <wp:positionV relativeFrom="paragraph">
                  <wp:posOffset>420370</wp:posOffset>
                </wp:positionV>
                <wp:extent cx="622300" cy="111760"/>
                <wp:effectExtent l="0" t="0" r="25400" b="21590"/>
                <wp:wrapNone/>
                <wp:docPr id="2" name="Retâ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2300" cy="1117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3597FC7" id="Retângulo 2" o:spid="_x0000_s1026" style="position:absolute;margin-left:23.5pt;margin-top:33.1pt;width:49pt;height:8.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" filled="f" strokecolor="#c00000" strokeweight="1pt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1626870</wp:posOffset>
                </wp:positionH>
                <wp:positionV relativeFrom="paragraph">
                  <wp:posOffset>1212110</wp:posOffset>
                </wp:positionV>
                <wp:extent cx="1340485" cy="291465"/>
                <wp:effectExtent l="0" t="0" r="12065" b="13335"/>
                <wp:wrapNone/>
                <wp:docPr id="3" name="Retâ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0485" cy="29146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112D1FC" id="Retângulo 3" o:spid="_x0000_s1026" style="position:absolute;margin-left:128.1pt;margin-top:95.45pt;width:105.55pt;height:22.9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" filled="f" strokecolor="#c00000" strokeweight="1pt"/>
            </w:pict>
          </mc:Fallback>
        </mc:AlternateContent>
      </w:r>
      <w:r w:rsidR="00682799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2538442</wp:posOffset>
                </wp:positionH>
                <wp:positionV relativeFrom="paragraph">
                  <wp:posOffset>1964538</wp:posOffset>
                </wp:positionV>
                <wp:extent cx="1239769" cy="415126"/>
                <wp:effectExtent l="0" t="0" r="17780" b="23495"/>
                <wp:wrapNone/>
                <wp:docPr id="4" name="Retâ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9769" cy="41512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9293AF9" id="Retângulo 4" o:spid="_x0000_s1026" style="position:absolute;margin-left:199.9pt;margin-top:154.7pt;width:97.6pt;height:32.7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" filled="f" strokecolor="#c00000" strokeweight="1pt"/>
            </w:pict>
          </mc:Fallback>
        </mc:AlternateContent>
      </w:r>
      <w:r w:rsidR="00682799">
        <w:rPr>
          <w:noProof/>
          <w:lang w:eastAsia="pt-BR"/>
        </w:rPr>
        <w:drawing>
          <wp:inline distT="0" distB="0" distL="0" distR="0" wp14:anchorId="119160A3" wp14:editId="66127E27">
            <wp:extent cx="6645910" cy="2540635"/>
            <wp:effectExtent l="19050" t="19050" r="21590" b="1206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40635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82799" w:rsidRDefault="00682799" w:rsidP="00682799">
      <w:pPr>
        <w:pStyle w:val="PargrafodaLista"/>
        <w:ind w:left="1440"/>
      </w:pPr>
    </w:p>
    <w:p w:rsidR="00682799" w:rsidRDefault="00682799" w:rsidP="00682799">
      <w:pPr>
        <w:pStyle w:val="PargrafodaLista"/>
        <w:numPr>
          <w:ilvl w:val="1"/>
          <w:numId w:val="1"/>
        </w:numPr>
      </w:pPr>
      <w:r>
        <w:t xml:space="preserve">  Ao gerar uma nova </w:t>
      </w:r>
      <w:r w:rsidRPr="00682799">
        <w:rPr>
          <w:b/>
        </w:rPr>
        <w:t>Integration Key</w:t>
      </w:r>
      <w:r>
        <w:t xml:space="preserve"> para o aplicativo, serão geradas duas chaves PUBLIC KEY e PRIVATE KEY, estas chaves serão geradas apenas uma vez e devem ser guardadas para utilização do WEB Token.</w:t>
      </w:r>
    </w:p>
    <w:p w:rsidR="00682799" w:rsidRDefault="00682799" w:rsidP="00682799">
      <w:pPr>
        <w:ind w:left="360"/>
      </w:pPr>
      <w:r>
        <w:rPr>
          <w:noProof/>
          <w:lang w:eastAsia="pt-BR"/>
        </w:rPr>
        <w:drawing>
          <wp:inline distT="0" distB="0" distL="0" distR="0" wp14:anchorId="24828185" wp14:editId="6ED13957">
            <wp:extent cx="6645910" cy="2174240"/>
            <wp:effectExtent l="19050" t="19050" r="21590" b="1651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7424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82799" w:rsidRDefault="00682799" w:rsidP="00682799">
      <w:pPr>
        <w:pStyle w:val="PargrafodaLista"/>
        <w:ind w:left="1440"/>
      </w:pPr>
    </w:p>
    <w:p w:rsidR="00682799" w:rsidRDefault="009051A4" w:rsidP="009051A4">
      <w:pPr>
        <w:pStyle w:val="PargrafodaLista"/>
        <w:numPr>
          <w:ilvl w:val="0"/>
          <w:numId w:val="1"/>
        </w:numPr>
      </w:pPr>
      <w:r w:rsidRPr="009051A4">
        <w:rPr>
          <w:b/>
        </w:rPr>
        <w:t>Geração do WEB Token</w:t>
      </w:r>
      <w:r>
        <w:t xml:space="preserve">: Este WEB Token é uma chave criptografada com data de validade utilizada para geração dos Token de requisição da API. Para gerar este Web Token, precisamos acessar o site </w:t>
      </w:r>
      <w:r w:rsidRPr="009051A4">
        <w:t xml:space="preserve">https://jwt.io/ </w:t>
      </w:r>
      <w:r>
        <w:t xml:space="preserve">e informar algumas informações manualmente, pois não é possível gerar este </w:t>
      </w:r>
      <w:proofErr w:type="spellStart"/>
      <w:r>
        <w:t>token</w:t>
      </w:r>
      <w:proofErr w:type="spellEnd"/>
      <w:r>
        <w:t xml:space="preserve"> no SAP.</w:t>
      </w:r>
    </w:p>
    <w:p w:rsidR="009051A4" w:rsidRDefault="009051A4" w:rsidP="009051A4">
      <w:pPr>
        <w:pStyle w:val="PargrafodaLista"/>
        <w:numPr>
          <w:ilvl w:val="1"/>
          <w:numId w:val="1"/>
        </w:numPr>
      </w:pPr>
      <w:r>
        <w:t xml:space="preserve">Acessar o Site </w:t>
      </w:r>
      <w:hyperlink r:id="rId7" w:history="1">
        <w:r>
          <w:rPr>
            <w:rStyle w:val="Hyperlink"/>
          </w:rPr>
          <w:t xml:space="preserve">JSON Web </w:t>
        </w:r>
        <w:proofErr w:type="spellStart"/>
        <w:r>
          <w:rPr>
            <w:rStyle w:val="Hyperlink"/>
          </w:rPr>
          <w:t>Tokens</w:t>
        </w:r>
        <w:proofErr w:type="spellEnd"/>
        <w:r>
          <w:rPr>
            <w:rStyle w:val="Hyperlink"/>
          </w:rPr>
          <w:t xml:space="preserve"> - jwt.io</w:t>
        </w:r>
      </w:hyperlink>
      <w:r>
        <w:t xml:space="preserve"> e informar o tipo de </w:t>
      </w:r>
      <w:proofErr w:type="spellStart"/>
      <w:r>
        <w:t>Cripografia</w:t>
      </w:r>
      <w:proofErr w:type="spellEnd"/>
      <w:r>
        <w:t xml:space="preserve"> RS256:</w:t>
      </w:r>
    </w:p>
    <w:p w:rsidR="009051A4" w:rsidRDefault="009051A4" w:rsidP="009051A4">
      <w:pPr>
        <w:ind w:left="708" w:firstLine="372"/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2981617</wp:posOffset>
                </wp:positionH>
                <wp:positionV relativeFrom="paragraph">
                  <wp:posOffset>1465954</wp:posOffset>
                </wp:positionV>
                <wp:extent cx="1020987" cy="336589"/>
                <wp:effectExtent l="0" t="0" r="27305" b="25400"/>
                <wp:wrapNone/>
                <wp:docPr id="8" name="Retângul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0987" cy="33658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F51633B" id="Retângulo 8" o:spid="_x0000_s1026" style="position:absolute;margin-left:234.75pt;margin-top:115.45pt;width:80.4pt;height:26.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" filled="f" strokecolor="#c00000" strokeweight="1pt"/>
            </w:pict>
          </mc:Fallback>
        </mc:AlternateContent>
      </w:r>
      <w:r>
        <w:rPr>
          <w:noProof/>
          <w:lang w:eastAsia="pt-BR"/>
        </w:rPr>
        <w:drawing>
          <wp:inline distT="0" distB="0" distL="0" distR="0" wp14:anchorId="141E8F9F" wp14:editId="03FB8957">
            <wp:extent cx="5760000" cy="1812314"/>
            <wp:effectExtent l="19050" t="19050" r="12700" b="1651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1812314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051A4" w:rsidRDefault="009051A4" w:rsidP="009051A4">
      <w:pPr>
        <w:pStyle w:val="PargrafodaLista"/>
        <w:numPr>
          <w:ilvl w:val="1"/>
          <w:numId w:val="1"/>
        </w:numPr>
      </w:pPr>
      <w:r>
        <w:lastRenderedPageBreak/>
        <w:t xml:space="preserve">Na caixa de </w:t>
      </w:r>
      <w:r w:rsidRPr="009051A4">
        <w:rPr>
          <w:b/>
        </w:rPr>
        <w:t>Header</w:t>
      </w:r>
      <w:r w:rsidR="007A57DB">
        <w:t xml:space="preserve"> </w:t>
      </w:r>
      <w:r>
        <w:t>devemos deixar fixa a seguinte informação:</w:t>
      </w:r>
    </w:p>
    <w:p w:rsidR="009051A4" w:rsidRDefault="009051A4" w:rsidP="009051A4">
      <w:pPr>
        <w:ind w:left="1080"/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3587477</wp:posOffset>
                </wp:positionH>
                <wp:positionV relativeFrom="paragraph">
                  <wp:posOffset>283646</wp:posOffset>
                </wp:positionV>
                <wp:extent cx="1452943" cy="824643"/>
                <wp:effectExtent l="0" t="0" r="13970" b="13970"/>
                <wp:wrapNone/>
                <wp:docPr id="10" name="Retângul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2943" cy="82464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841D07A" id="Retângulo 10" o:spid="_x0000_s1026" style="position:absolute;margin-left:282.5pt;margin-top:22.35pt;width:114.4pt;height:64.9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" filled="f" strokecolor="#c00000" strokeweight="1pt"/>
            </w:pict>
          </mc:Fallback>
        </mc:AlternateContent>
      </w:r>
      <w:r>
        <w:rPr>
          <w:noProof/>
          <w:lang w:eastAsia="pt-BR"/>
        </w:rPr>
        <w:drawing>
          <wp:inline distT="0" distB="0" distL="0" distR="0" wp14:anchorId="150F5800" wp14:editId="2BCF51A1">
            <wp:extent cx="5760000" cy="1503015"/>
            <wp:effectExtent l="19050" t="19050" r="12700" b="2159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1503015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051A4" w:rsidRDefault="007A57DB" w:rsidP="009051A4">
      <w:pPr>
        <w:pStyle w:val="PargrafodaLista"/>
        <w:numPr>
          <w:ilvl w:val="1"/>
          <w:numId w:val="1"/>
        </w:numPr>
      </w:pPr>
      <w:r>
        <w:t>Na caixa Payload serão inseridos os dados do Aplicativo do DocuSign e Conta DocuSign</w:t>
      </w:r>
      <w:r w:rsidR="00C4774F">
        <w:t xml:space="preserve"> conforme os itens mencionado</w:t>
      </w:r>
      <w:r w:rsidR="00587FE6">
        <w:t>s</w:t>
      </w:r>
      <w:r w:rsidR="00C4774F">
        <w:t xml:space="preserve"> no ponto 1.a</w:t>
      </w:r>
      <w:r>
        <w:t>:</w:t>
      </w:r>
    </w:p>
    <w:p w:rsidR="007A57DB" w:rsidRDefault="00C4774F" w:rsidP="007A57DB">
      <w:pPr>
        <w:pStyle w:val="PargrafodaLista"/>
        <w:numPr>
          <w:ilvl w:val="2"/>
          <w:numId w:val="1"/>
        </w:numPr>
      </w:pPr>
      <w:proofErr w:type="spellStart"/>
      <w:proofErr w:type="gramStart"/>
      <w:r>
        <w:rPr>
          <w:b/>
        </w:rPr>
        <w:t>iss</w:t>
      </w:r>
      <w:proofErr w:type="spellEnd"/>
      <w:proofErr w:type="gramEnd"/>
      <w:r w:rsidR="007A57DB">
        <w:t>: Integration Key do Aplicativo</w:t>
      </w:r>
    </w:p>
    <w:p w:rsidR="007A57DB" w:rsidRDefault="00C4774F" w:rsidP="007A57DB">
      <w:pPr>
        <w:pStyle w:val="PargrafodaLista"/>
        <w:numPr>
          <w:ilvl w:val="2"/>
          <w:numId w:val="1"/>
        </w:numPr>
      </w:pPr>
      <w:proofErr w:type="gramStart"/>
      <w:r>
        <w:rPr>
          <w:b/>
        </w:rPr>
        <w:t>sub</w:t>
      </w:r>
      <w:proofErr w:type="gramEnd"/>
      <w:r w:rsidR="007A57DB">
        <w:t>: User ID</w:t>
      </w:r>
    </w:p>
    <w:p w:rsidR="007A57DB" w:rsidRDefault="00C4774F" w:rsidP="007A57DB">
      <w:pPr>
        <w:pStyle w:val="PargrafodaLista"/>
        <w:numPr>
          <w:ilvl w:val="2"/>
          <w:numId w:val="1"/>
        </w:numPr>
      </w:pPr>
      <w:proofErr w:type="spellStart"/>
      <w:proofErr w:type="gramStart"/>
      <w:r w:rsidRPr="00C4774F">
        <w:rPr>
          <w:b/>
        </w:rPr>
        <w:t>aud</w:t>
      </w:r>
      <w:proofErr w:type="spellEnd"/>
      <w:proofErr w:type="gramEnd"/>
      <w:r>
        <w:t>: informação fixa</w:t>
      </w:r>
    </w:p>
    <w:p w:rsidR="00C4774F" w:rsidRDefault="00C4774F" w:rsidP="00C4774F">
      <w:pPr>
        <w:pStyle w:val="PargrafodaLista"/>
        <w:numPr>
          <w:ilvl w:val="2"/>
          <w:numId w:val="1"/>
        </w:numPr>
      </w:pPr>
      <w:proofErr w:type="spellStart"/>
      <w:proofErr w:type="gramStart"/>
      <w:r w:rsidRPr="00C4774F">
        <w:rPr>
          <w:b/>
        </w:rPr>
        <w:t>iat</w:t>
      </w:r>
      <w:proofErr w:type="spellEnd"/>
      <w:proofErr w:type="gramEnd"/>
      <w:r>
        <w:t xml:space="preserve">: Data de Início da Validade no formato </w:t>
      </w:r>
      <w:proofErr w:type="spellStart"/>
      <w:r>
        <w:t>Epoch</w:t>
      </w:r>
      <w:proofErr w:type="spellEnd"/>
      <w:r>
        <w:t xml:space="preserve"> Unix -&gt; </w:t>
      </w:r>
      <w:r w:rsidRPr="00C4774F">
        <w:t>https://www.epochconverter.com/</w:t>
      </w:r>
    </w:p>
    <w:p w:rsidR="00C4774F" w:rsidRDefault="00C4774F" w:rsidP="00915938">
      <w:pPr>
        <w:pStyle w:val="PargrafodaLista"/>
        <w:numPr>
          <w:ilvl w:val="2"/>
          <w:numId w:val="1"/>
        </w:numPr>
      </w:pPr>
      <w:proofErr w:type="spellStart"/>
      <w:proofErr w:type="gramStart"/>
      <w:r w:rsidRPr="00C4774F">
        <w:rPr>
          <w:b/>
        </w:rPr>
        <w:t>exp</w:t>
      </w:r>
      <w:proofErr w:type="spellEnd"/>
      <w:proofErr w:type="gramEnd"/>
      <w:r>
        <w:t xml:space="preserve">: Data de Fim da Validade no formato </w:t>
      </w:r>
      <w:proofErr w:type="spellStart"/>
      <w:r>
        <w:t>Epoch</w:t>
      </w:r>
      <w:proofErr w:type="spellEnd"/>
      <w:r>
        <w:t xml:space="preserve"> Unix -&gt; </w:t>
      </w:r>
      <w:r w:rsidR="00915938" w:rsidRPr="00C4774F">
        <w:t>https://www.epochconverter.com/</w:t>
      </w:r>
    </w:p>
    <w:p w:rsidR="00C4774F" w:rsidRDefault="00C4774F" w:rsidP="007A57DB">
      <w:pPr>
        <w:pStyle w:val="PargrafodaLista"/>
        <w:numPr>
          <w:ilvl w:val="2"/>
          <w:numId w:val="1"/>
        </w:numPr>
      </w:pPr>
      <w:proofErr w:type="spellStart"/>
      <w:proofErr w:type="gramStart"/>
      <w:r>
        <w:rPr>
          <w:b/>
        </w:rPr>
        <w:t>escope</w:t>
      </w:r>
      <w:proofErr w:type="spellEnd"/>
      <w:proofErr w:type="gramEnd"/>
      <w:r>
        <w:t>: informação fixa</w:t>
      </w:r>
    </w:p>
    <w:p w:rsidR="007A57DB" w:rsidRDefault="007A57DB" w:rsidP="007A57DB">
      <w:pPr>
        <w:ind w:left="1080"/>
      </w:pPr>
      <w:r>
        <w:rPr>
          <w:noProof/>
          <w:lang w:eastAsia="pt-BR"/>
        </w:rPr>
        <w:drawing>
          <wp:inline distT="0" distB="0" distL="0" distR="0" wp14:anchorId="74CA4817" wp14:editId="72CDB1A7">
            <wp:extent cx="5760000" cy="1827174"/>
            <wp:effectExtent l="19050" t="19050" r="12700" b="2095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1827174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A57DB" w:rsidRDefault="000E2C5E" w:rsidP="009051A4">
      <w:pPr>
        <w:pStyle w:val="PargrafodaLista"/>
        <w:numPr>
          <w:ilvl w:val="1"/>
          <w:numId w:val="1"/>
        </w:numPr>
      </w:pPr>
      <w:r>
        <w:t>N</w:t>
      </w:r>
      <w:r w:rsidR="00C4774F">
        <w:t xml:space="preserve">a caixa </w:t>
      </w:r>
      <w:proofErr w:type="spellStart"/>
      <w:r w:rsidR="00C4774F" w:rsidRPr="00C4774F">
        <w:rPr>
          <w:b/>
        </w:rPr>
        <w:t>Verify</w:t>
      </w:r>
      <w:proofErr w:type="spellEnd"/>
      <w:r w:rsidR="00C4774F">
        <w:t xml:space="preserve"> </w:t>
      </w:r>
      <w:proofErr w:type="spellStart"/>
      <w:r w:rsidR="00C4774F" w:rsidRPr="00C4774F">
        <w:rPr>
          <w:b/>
        </w:rPr>
        <w:t>Signature</w:t>
      </w:r>
      <w:proofErr w:type="spellEnd"/>
      <w:r w:rsidR="00C4774F">
        <w:t>, devemos inserir as chaves PUBLICA e PRIVADA criadas na geração da Integration Key do Aplicativo conforme o ponto 1.b:</w:t>
      </w:r>
    </w:p>
    <w:p w:rsidR="00C4774F" w:rsidRDefault="00C4774F" w:rsidP="00C4774F">
      <w:pPr>
        <w:ind w:left="1080"/>
      </w:pPr>
      <w:r>
        <w:rPr>
          <w:noProof/>
          <w:lang w:eastAsia="pt-BR"/>
        </w:rPr>
        <w:drawing>
          <wp:inline distT="0" distB="0" distL="0" distR="0" wp14:anchorId="6384A56C" wp14:editId="44E0CFC3">
            <wp:extent cx="5040000" cy="2961725"/>
            <wp:effectExtent l="19050" t="19050" r="27305" b="1016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961725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4774F" w:rsidRDefault="00C4774F" w:rsidP="00C4774F">
      <w:pPr>
        <w:ind w:left="1080"/>
      </w:pPr>
    </w:p>
    <w:p w:rsidR="00C4774F" w:rsidRDefault="00C4774F" w:rsidP="00C4774F">
      <w:pPr>
        <w:ind w:left="1080"/>
      </w:pPr>
    </w:p>
    <w:p w:rsidR="00C4774F" w:rsidRDefault="00C4774F" w:rsidP="009051A4">
      <w:pPr>
        <w:pStyle w:val="PargrafodaLista"/>
        <w:numPr>
          <w:ilvl w:val="1"/>
          <w:numId w:val="1"/>
        </w:numPr>
      </w:pPr>
      <w:r>
        <w:lastRenderedPageBreak/>
        <w:t>Após</w:t>
      </w:r>
      <w:r w:rsidR="00AE3E9E">
        <w:t xml:space="preserve"> informar todos esses dados, o Web Token criptografado estará pronto para utilização na caixa </w:t>
      </w:r>
      <w:proofErr w:type="spellStart"/>
      <w:r w:rsidR="00AE3E9E" w:rsidRPr="00AE3E9E">
        <w:rPr>
          <w:b/>
        </w:rPr>
        <w:t>Encoded</w:t>
      </w:r>
      <w:proofErr w:type="spellEnd"/>
      <w:r w:rsidR="00AE3E9E">
        <w:t>:</w:t>
      </w:r>
    </w:p>
    <w:p w:rsidR="00AE3E9E" w:rsidRDefault="00AA4A89" w:rsidP="00AE3E9E">
      <w:pPr>
        <w:ind w:left="1080"/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788179</wp:posOffset>
                </wp:positionH>
                <wp:positionV relativeFrom="paragraph">
                  <wp:posOffset>267791</wp:posOffset>
                </wp:positionV>
                <wp:extent cx="2760030" cy="2552466"/>
                <wp:effectExtent l="0" t="0" r="21590" b="19685"/>
                <wp:wrapNone/>
                <wp:docPr id="14" name="Retângul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0030" cy="255246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8B50367" id="Retângulo 14" o:spid="_x0000_s1026" style="position:absolute;margin-left:62.05pt;margin-top:21.1pt;width:217.35pt;height:201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" filled="f" strokecolor="#c00000" strokeweight="1pt"/>
            </w:pict>
          </mc:Fallback>
        </mc:AlternateContent>
      </w:r>
      <w:r w:rsidR="00AE3E9E">
        <w:rPr>
          <w:noProof/>
          <w:lang w:eastAsia="pt-BR"/>
        </w:rPr>
        <w:drawing>
          <wp:inline distT="0" distB="0" distL="0" distR="0" wp14:anchorId="746A9A30" wp14:editId="7B852A0D">
            <wp:extent cx="5760000" cy="2840925"/>
            <wp:effectExtent l="19050" t="19050" r="12700" b="1714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840925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051A4" w:rsidRDefault="009051A4" w:rsidP="009051A4">
      <w:pPr>
        <w:pStyle w:val="PargrafodaLista"/>
        <w:ind w:left="1440"/>
      </w:pPr>
    </w:p>
    <w:p w:rsidR="009051A4" w:rsidRDefault="005E20A3" w:rsidP="00682799">
      <w:pPr>
        <w:pStyle w:val="PargrafodaLista"/>
        <w:numPr>
          <w:ilvl w:val="0"/>
          <w:numId w:val="1"/>
        </w:numPr>
      </w:pPr>
      <w:r w:rsidRPr="003D7C91">
        <w:rPr>
          <w:b/>
        </w:rPr>
        <w:t>Programa ABAP de Exemplo das Requisições</w:t>
      </w:r>
      <w:r>
        <w:t>:</w:t>
      </w:r>
      <w:r w:rsidR="003D7C91">
        <w:t xml:space="preserve"> Programa criado para a POC desta integração, este programa enviará os dados necessários para a API Node.js que fará a integração com a API DocuSign.</w:t>
      </w:r>
    </w:p>
    <w:p w:rsidR="005E20A3" w:rsidRDefault="003D7C91" w:rsidP="005E20A3">
      <w:pPr>
        <w:pStyle w:val="PargrafodaLista"/>
        <w:numPr>
          <w:ilvl w:val="1"/>
          <w:numId w:val="1"/>
        </w:numPr>
      </w:pPr>
      <w:r w:rsidRPr="003D7C91">
        <w:rPr>
          <w:b/>
        </w:rPr>
        <w:t>Gravar Web Token</w:t>
      </w:r>
      <w:r>
        <w:t>: Esta opção gravará os dados do usuário SAP e ID da Conta DocuSign vinculados ao Web Token gerado anteriormente, bem como as mesmas datas de início e fim:</w:t>
      </w:r>
    </w:p>
    <w:p w:rsidR="003D7C91" w:rsidRDefault="003D7C91" w:rsidP="003D7C91">
      <w:pPr>
        <w:ind w:left="1080"/>
      </w:pPr>
      <w:r>
        <w:rPr>
          <w:noProof/>
          <w:lang w:eastAsia="pt-BR"/>
        </w:rPr>
        <w:drawing>
          <wp:inline distT="0" distB="0" distL="0" distR="0" wp14:anchorId="7D2C9F03" wp14:editId="75B7B648">
            <wp:extent cx="5760000" cy="2029704"/>
            <wp:effectExtent l="19050" t="19050" r="12700" b="2794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029704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D7C91" w:rsidRDefault="003D7C91" w:rsidP="003D7C91">
      <w:pPr>
        <w:ind w:left="1080"/>
      </w:pPr>
      <w:r>
        <w:t>Após informar os dados acima e executar, será solicitado o Web Token através de um BOX:</w:t>
      </w:r>
    </w:p>
    <w:p w:rsidR="003D7C91" w:rsidRDefault="003D7C91" w:rsidP="003D7C91">
      <w:pPr>
        <w:ind w:left="1080"/>
      </w:pPr>
      <w:r>
        <w:rPr>
          <w:noProof/>
          <w:lang w:eastAsia="pt-BR"/>
        </w:rPr>
        <w:drawing>
          <wp:inline distT="0" distB="0" distL="0" distR="0" wp14:anchorId="5BC96CF5" wp14:editId="0569831B">
            <wp:extent cx="4680000" cy="2636022"/>
            <wp:effectExtent l="19050" t="19050" r="25400" b="1206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636022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D7C91" w:rsidRDefault="00D64CAB" w:rsidP="003D7C91">
      <w:pPr>
        <w:ind w:left="1080"/>
      </w:pPr>
      <w:r>
        <w:lastRenderedPageBreak/>
        <w:t xml:space="preserve">Desta forma, será gravado na tabela </w:t>
      </w:r>
      <w:r w:rsidRPr="00D64CAB">
        <w:t>/SPROAGRI/DSUKEY</w:t>
      </w:r>
      <w:r>
        <w:t>:</w:t>
      </w:r>
    </w:p>
    <w:p w:rsidR="00D64CAB" w:rsidRDefault="00D64CAB" w:rsidP="003D7C91">
      <w:pPr>
        <w:ind w:left="1080"/>
      </w:pPr>
      <w:r>
        <w:rPr>
          <w:noProof/>
          <w:lang w:eastAsia="pt-BR"/>
        </w:rPr>
        <w:drawing>
          <wp:inline distT="0" distB="0" distL="0" distR="0" wp14:anchorId="084F566E" wp14:editId="5FFC04E3">
            <wp:extent cx="5760000" cy="1572910"/>
            <wp:effectExtent l="19050" t="19050" r="12700" b="2730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157291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D7C91" w:rsidRDefault="003D7C91" w:rsidP="005E20A3">
      <w:pPr>
        <w:pStyle w:val="PargrafodaLista"/>
        <w:numPr>
          <w:ilvl w:val="1"/>
          <w:numId w:val="1"/>
        </w:numPr>
      </w:pPr>
      <w:r w:rsidRPr="00D64CAB">
        <w:rPr>
          <w:b/>
        </w:rPr>
        <w:t>Enviar PDF para Assinatura</w:t>
      </w:r>
      <w:r>
        <w:t>:</w:t>
      </w:r>
      <w:r w:rsidR="00D64CAB">
        <w:t xml:space="preserve"> Esta opção segue o seguinte abaixo:</w:t>
      </w:r>
    </w:p>
    <w:p w:rsidR="00D64CAB" w:rsidRDefault="00D64CAB" w:rsidP="00D64CAB">
      <w:pPr>
        <w:pStyle w:val="PargrafodaLista"/>
        <w:numPr>
          <w:ilvl w:val="2"/>
          <w:numId w:val="1"/>
        </w:numPr>
      </w:pPr>
      <w:r w:rsidRPr="00484319">
        <w:rPr>
          <w:b/>
        </w:rPr>
        <w:t>Consulta o Web Token gravado para o usuário na tabela /SPROAGRI/DSUKEY</w:t>
      </w:r>
      <w:r>
        <w:t>.</w:t>
      </w:r>
    </w:p>
    <w:p w:rsidR="00D64CAB" w:rsidRDefault="00D64CAB" w:rsidP="00D64CAB">
      <w:pPr>
        <w:pStyle w:val="PargrafodaLista"/>
        <w:numPr>
          <w:ilvl w:val="2"/>
          <w:numId w:val="1"/>
        </w:numPr>
      </w:pPr>
      <w:r w:rsidRPr="00484319">
        <w:rPr>
          <w:b/>
        </w:rPr>
        <w:t>Realiza a requisição de solicitação de Token de Acesso</w:t>
      </w:r>
      <w:r>
        <w:t xml:space="preserve">: Esta requisição envia o Web Token e recebe o Token de Acesso que será utilizado para as demais requisições. </w:t>
      </w:r>
    </w:p>
    <w:p w:rsidR="00D64CAB" w:rsidRDefault="00D64CAB" w:rsidP="00D64CAB">
      <w:pPr>
        <w:pStyle w:val="PargrafodaLista"/>
        <w:numPr>
          <w:ilvl w:val="2"/>
          <w:numId w:val="1"/>
        </w:numPr>
      </w:pPr>
      <w:r w:rsidRPr="00484319">
        <w:rPr>
          <w:b/>
        </w:rPr>
        <w:t>Realização da requisição de envio do PDF para assinatura</w:t>
      </w:r>
      <w:r>
        <w:t>:</w:t>
      </w:r>
      <w:r w:rsidR="00484319">
        <w:t xml:space="preserve"> Na tela de seleção será solicitado o e-mail do assinante e ao executar também será solicitado o PDF a ser assinado. Após a execução com sucesso a API do DocuSign</w:t>
      </w:r>
      <w:bookmarkStart w:id="0" w:name="_GoBack"/>
      <w:bookmarkEnd w:id="0"/>
      <w:r w:rsidR="00484319">
        <w:t xml:space="preserve"> enviará os e-mails para assinatura:</w:t>
      </w:r>
    </w:p>
    <w:p w:rsidR="00484319" w:rsidRDefault="00484319" w:rsidP="00484319">
      <w:pPr>
        <w:ind w:left="1980"/>
      </w:pPr>
      <w:r>
        <w:rPr>
          <w:noProof/>
          <w:lang w:eastAsia="pt-BR"/>
        </w:rPr>
        <w:drawing>
          <wp:inline distT="0" distB="0" distL="0" distR="0" wp14:anchorId="2B32305C" wp14:editId="491AB3DA">
            <wp:extent cx="5040000" cy="1581922"/>
            <wp:effectExtent l="19050" t="19050" r="27305" b="1841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1581922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84319" w:rsidRDefault="00484319" w:rsidP="00484319">
      <w:pPr>
        <w:ind w:left="1980"/>
      </w:pPr>
      <w:r>
        <w:rPr>
          <w:noProof/>
          <w:lang w:eastAsia="pt-BR"/>
        </w:rPr>
        <w:drawing>
          <wp:inline distT="0" distB="0" distL="0" distR="0" wp14:anchorId="60DAA854" wp14:editId="764B89C3">
            <wp:extent cx="5040000" cy="2904284"/>
            <wp:effectExtent l="19050" t="19050" r="27305" b="1079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904284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84319" w:rsidRDefault="00484319" w:rsidP="00484319">
      <w:pPr>
        <w:ind w:left="1980"/>
      </w:pPr>
      <w:r>
        <w:rPr>
          <w:noProof/>
          <w:lang w:eastAsia="pt-BR"/>
        </w:rPr>
        <w:drawing>
          <wp:inline distT="0" distB="0" distL="0" distR="0" wp14:anchorId="774F1CFE" wp14:editId="4AD38213">
            <wp:extent cx="5040000" cy="1405190"/>
            <wp:effectExtent l="19050" t="19050" r="8255" b="2413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140519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12A8F" w:rsidRDefault="00312A8F" w:rsidP="00484319">
      <w:pPr>
        <w:ind w:left="1980"/>
      </w:pPr>
      <w:r>
        <w:rPr>
          <w:noProof/>
          <w:lang w:eastAsia="pt-BR"/>
        </w:rPr>
        <w:lastRenderedPageBreak/>
        <w:drawing>
          <wp:inline distT="0" distB="0" distL="0" distR="0" wp14:anchorId="7B8A2859" wp14:editId="4E416951">
            <wp:extent cx="5040000" cy="3520680"/>
            <wp:effectExtent l="19050" t="19050" r="27305" b="2286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52068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D7C91" w:rsidRDefault="003D7C91" w:rsidP="005E20A3">
      <w:pPr>
        <w:pStyle w:val="PargrafodaLista"/>
        <w:numPr>
          <w:ilvl w:val="1"/>
          <w:numId w:val="1"/>
        </w:numPr>
      </w:pPr>
      <w:r w:rsidRPr="00BE71CC">
        <w:rPr>
          <w:b/>
        </w:rPr>
        <w:t>Consultar PDF</w:t>
      </w:r>
      <w:r>
        <w:t>:</w:t>
      </w:r>
      <w:r w:rsidR="00312A8F">
        <w:t xml:space="preserve"> </w:t>
      </w:r>
      <w:r w:rsidR="00BE71CC">
        <w:t>Este processo consultará os documentos enviados informando o status atual:</w:t>
      </w:r>
    </w:p>
    <w:p w:rsidR="00312A8F" w:rsidRDefault="00312A8F" w:rsidP="00312A8F">
      <w:pPr>
        <w:ind w:left="1080" w:firstLine="336"/>
      </w:pPr>
      <w:r>
        <w:rPr>
          <w:noProof/>
          <w:lang w:eastAsia="pt-BR"/>
        </w:rPr>
        <w:drawing>
          <wp:inline distT="0" distB="0" distL="0" distR="0" wp14:anchorId="0EE516EA" wp14:editId="09FE383A">
            <wp:extent cx="5040000" cy="1671011"/>
            <wp:effectExtent l="19050" t="19050" r="27305" b="2476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1671011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E71CC" w:rsidRDefault="00BE71CC" w:rsidP="00312A8F">
      <w:pPr>
        <w:ind w:left="1080" w:firstLine="336"/>
      </w:pPr>
      <w:r>
        <w:rPr>
          <w:noProof/>
          <w:lang w:eastAsia="pt-BR"/>
        </w:rPr>
        <w:drawing>
          <wp:inline distT="0" distB="0" distL="0" distR="0" wp14:anchorId="70B851A9" wp14:editId="7AF27F00">
            <wp:extent cx="5040000" cy="1396041"/>
            <wp:effectExtent l="19050" t="19050" r="27305" b="1397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1396041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12A8F" w:rsidRDefault="00312A8F" w:rsidP="00FE2E32">
      <w:pPr>
        <w:pStyle w:val="PargrafodaLista"/>
        <w:ind w:left="1440"/>
      </w:pPr>
    </w:p>
    <w:p w:rsidR="003D7C91" w:rsidRDefault="003D7C91" w:rsidP="003D7C91">
      <w:pPr>
        <w:pStyle w:val="PargrafodaLista"/>
        <w:ind w:left="1440"/>
      </w:pPr>
    </w:p>
    <w:p w:rsidR="00FE2E32" w:rsidRDefault="00FE2E32" w:rsidP="003D7C91">
      <w:pPr>
        <w:pStyle w:val="PargrafodaLista"/>
        <w:ind w:left="1440"/>
      </w:pPr>
    </w:p>
    <w:p w:rsidR="00FE2E32" w:rsidRDefault="00FE2E32" w:rsidP="003D7C91">
      <w:pPr>
        <w:pStyle w:val="PargrafodaLista"/>
        <w:ind w:left="1440"/>
      </w:pPr>
    </w:p>
    <w:p w:rsidR="00FE2E32" w:rsidRDefault="00FE2E32" w:rsidP="003D7C91">
      <w:pPr>
        <w:pStyle w:val="PargrafodaLista"/>
        <w:ind w:left="1440"/>
      </w:pPr>
    </w:p>
    <w:p w:rsidR="00FE2E32" w:rsidRDefault="00FE2E32" w:rsidP="003D7C91">
      <w:pPr>
        <w:pStyle w:val="PargrafodaLista"/>
        <w:ind w:left="1440"/>
      </w:pPr>
    </w:p>
    <w:p w:rsidR="00FE2E32" w:rsidRDefault="00FE2E32" w:rsidP="003D7C91">
      <w:pPr>
        <w:pStyle w:val="PargrafodaLista"/>
        <w:ind w:left="1440"/>
      </w:pPr>
    </w:p>
    <w:p w:rsidR="00FE2E32" w:rsidRDefault="00FE2E32" w:rsidP="003D7C91">
      <w:pPr>
        <w:pStyle w:val="PargrafodaLista"/>
        <w:ind w:left="1440"/>
      </w:pPr>
    </w:p>
    <w:p w:rsidR="00FE2E32" w:rsidRDefault="00FE2E32" w:rsidP="003D7C91">
      <w:pPr>
        <w:pStyle w:val="PargrafodaLista"/>
        <w:ind w:left="1440"/>
      </w:pPr>
    </w:p>
    <w:p w:rsidR="00FE2E32" w:rsidRDefault="00FE2E32" w:rsidP="003D7C91">
      <w:pPr>
        <w:pStyle w:val="PargrafodaLista"/>
        <w:ind w:left="1440"/>
      </w:pPr>
    </w:p>
    <w:p w:rsidR="00FE2E32" w:rsidRDefault="00FE2E32" w:rsidP="003D7C91">
      <w:pPr>
        <w:pStyle w:val="PargrafodaLista"/>
        <w:ind w:left="1440"/>
      </w:pPr>
    </w:p>
    <w:p w:rsidR="00FE2E32" w:rsidRDefault="00FE2E32" w:rsidP="003D7C91">
      <w:pPr>
        <w:pStyle w:val="PargrafodaLista"/>
        <w:ind w:left="1440"/>
      </w:pPr>
    </w:p>
    <w:p w:rsidR="00FE2E32" w:rsidRDefault="00FE2E32" w:rsidP="003D7C91">
      <w:pPr>
        <w:pStyle w:val="PargrafodaLista"/>
        <w:ind w:left="1440"/>
      </w:pPr>
    </w:p>
    <w:p w:rsidR="005E20A3" w:rsidRDefault="00FE2E32" w:rsidP="00682799">
      <w:pPr>
        <w:pStyle w:val="PargrafodaLista"/>
        <w:numPr>
          <w:ilvl w:val="0"/>
          <w:numId w:val="1"/>
        </w:numPr>
      </w:pPr>
      <w:r w:rsidRPr="00FE2E32">
        <w:rPr>
          <w:b/>
        </w:rPr>
        <w:lastRenderedPageBreak/>
        <w:t>Servidor Node.js</w:t>
      </w:r>
      <w:r>
        <w:t>: Será responsável por mediar as requisições ABAP e DocuSign.</w:t>
      </w:r>
    </w:p>
    <w:p w:rsidR="00FE2E32" w:rsidRDefault="00FE2E32" w:rsidP="00FE2E32">
      <w:pPr>
        <w:pStyle w:val="PargrafodaLista"/>
        <w:numPr>
          <w:ilvl w:val="1"/>
          <w:numId w:val="1"/>
        </w:numPr>
      </w:pPr>
      <w:proofErr w:type="spellStart"/>
      <w:r>
        <w:t>Get</w:t>
      </w:r>
      <w:proofErr w:type="spellEnd"/>
      <w:r>
        <w:t xml:space="preserve"> </w:t>
      </w:r>
      <w:proofErr w:type="spellStart"/>
      <w:r>
        <w:t>Acesss</w:t>
      </w:r>
      <w:proofErr w:type="spellEnd"/>
      <w:r>
        <w:t xml:space="preserve"> Token:</w:t>
      </w:r>
    </w:p>
    <w:p w:rsidR="00FE2E32" w:rsidRDefault="00FE2E32" w:rsidP="00FE2E32">
      <w:pPr>
        <w:pStyle w:val="PargrafodaLista"/>
        <w:ind w:left="1440"/>
      </w:pPr>
    </w:p>
    <w:p w:rsidR="00FE2E32" w:rsidRDefault="00FE2E32" w:rsidP="00FE2E32">
      <w:pPr>
        <w:pStyle w:val="PargrafodaLista"/>
        <w:ind w:left="1440"/>
      </w:pPr>
      <w:r>
        <w:rPr>
          <w:noProof/>
          <w:lang w:eastAsia="pt-BR"/>
        </w:rPr>
        <w:drawing>
          <wp:inline distT="0" distB="0" distL="0" distR="0" wp14:anchorId="4025392E" wp14:editId="4DE00AEC">
            <wp:extent cx="5040000" cy="2300409"/>
            <wp:effectExtent l="19050" t="19050" r="27305" b="2413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300409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E2E32" w:rsidRDefault="00FE2E32" w:rsidP="00FE2E32">
      <w:pPr>
        <w:pStyle w:val="PargrafodaLista"/>
        <w:ind w:left="1440"/>
      </w:pPr>
    </w:p>
    <w:p w:rsidR="00FE2E32" w:rsidRDefault="00FE2E32" w:rsidP="00FE2E32">
      <w:pPr>
        <w:pStyle w:val="PargrafodaLista"/>
        <w:numPr>
          <w:ilvl w:val="1"/>
          <w:numId w:val="1"/>
        </w:numPr>
      </w:pPr>
      <w:proofErr w:type="spellStart"/>
      <w:r>
        <w:t>Get</w:t>
      </w:r>
      <w:proofErr w:type="spellEnd"/>
      <w:r>
        <w:t xml:space="preserve"> User Info:</w:t>
      </w:r>
    </w:p>
    <w:p w:rsidR="00FE2E32" w:rsidRDefault="00FE2E32" w:rsidP="00FE2E32">
      <w:pPr>
        <w:pStyle w:val="PargrafodaLista"/>
        <w:ind w:left="1440"/>
      </w:pPr>
    </w:p>
    <w:p w:rsidR="00FE2E32" w:rsidRDefault="00FE2E32" w:rsidP="00FE2E32">
      <w:pPr>
        <w:pStyle w:val="PargrafodaLista"/>
        <w:ind w:left="1440"/>
      </w:pPr>
      <w:r>
        <w:rPr>
          <w:noProof/>
          <w:lang w:eastAsia="pt-BR"/>
        </w:rPr>
        <w:drawing>
          <wp:inline distT="0" distB="0" distL="0" distR="0" wp14:anchorId="3DF0A35E" wp14:editId="379ED579">
            <wp:extent cx="5040000" cy="2169425"/>
            <wp:effectExtent l="19050" t="19050" r="27305" b="2159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169425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E2E32" w:rsidRDefault="00FE2E32" w:rsidP="00FE2E32">
      <w:pPr>
        <w:pStyle w:val="PargrafodaLista"/>
        <w:ind w:left="1440"/>
      </w:pPr>
      <w:r>
        <w:tab/>
      </w:r>
    </w:p>
    <w:p w:rsidR="00FE2E32" w:rsidRDefault="006D13F9" w:rsidP="00FE2E32">
      <w:pPr>
        <w:pStyle w:val="PargrafodaLista"/>
        <w:numPr>
          <w:ilvl w:val="1"/>
          <w:numId w:val="1"/>
        </w:numPr>
      </w:pPr>
      <w:proofErr w:type="spellStart"/>
      <w:r>
        <w:t>Sent</w:t>
      </w:r>
      <w:proofErr w:type="spellEnd"/>
      <w:r>
        <w:t xml:space="preserve"> </w:t>
      </w:r>
      <w:proofErr w:type="spellStart"/>
      <w:r>
        <w:t>Evelope</w:t>
      </w:r>
      <w:proofErr w:type="spellEnd"/>
      <w:r>
        <w:t xml:space="preserve"> (Envia PDF para Assinatura):</w:t>
      </w:r>
    </w:p>
    <w:p w:rsidR="00FE2E32" w:rsidRDefault="00FE2E32" w:rsidP="00FE2E32">
      <w:pPr>
        <w:pStyle w:val="PargrafodaLista"/>
        <w:ind w:left="1440"/>
      </w:pPr>
    </w:p>
    <w:p w:rsidR="00FE2E32" w:rsidRDefault="00FE2E32" w:rsidP="00FE2E32">
      <w:pPr>
        <w:pStyle w:val="PargrafodaLista"/>
        <w:ind w:left="1440"/>
      </w:pPr>
      <w:r>
        <w:rPr>
          <w:noProof/>
          <w:lang w:eastAsia="pt-BR"/>
        </w:rPr>
        <w:drawing>
          <wp:inline distT="0" distB="0" distL="0" distR="0" wp14:anchorId="1AC1FBC5" wp14:editId="689CAE8B">
            <wp:extent cx="5040000" cy="2422243"/>
            <wp:effectExtent l="19050" t="19050" r="27305" b="1651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422243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E2E32" w:rsidRDefault="00FE2E32" w:rsidP="00FE2E32">
      <w:pPr>
        <w:pStyle w:val="PargrafodaLista"/>
        <w:ind w:left="1440"/>
      </w:pPr>
    </w:p>
    <w:p w:rsidR="00FE2E32" w:rsidRDefault="00FE2E32" w:rsidP="00B42501">
      <w:pPr>
        <w:pStyle w:val="PargrafodaLista"/>
        <w:ind w:left="1440"/>
      </w:pPr>
      <w:r>
        <w:rPr>
          <w:noProof/>
          <w:lang w:eastAsia="pt-BR"/>
        </w:rPr>
        <w:lastRenderedPageBreak/>
        <w:drawing>
          <wp:inline distT="0" distB="0" distL="0" distR="0" wp14:anchorId="4843B3EF" wp14:editId="5E7B9776">
            <wp:extent cx="5040000" cy="2273923"/>
            <wp:effectExtent l="19050" t="19050" r="8255" b="1270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273923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FE2E32" w:rsidSect="00682799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7EA6E17"/>
    <w:multiLevelType w:val="hybridMultilevel"/>
    <w:tmpl w:val="C748A47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D317B"/>
    <w:rsid w:val="000E2C5E"/>
    <w:rsid w:val="001D6DA8"/>
    <w:rsid w:val="0021423C"/>
    <w:rsid w:val="00312A8F"/>
    <w:rsid w:val="003D7C91"/>
    <w:rsid w:val="00484319"/>
    <w:rsid w:val="00587FE6"/>
    <w:rsid w:val="005E20A3"/>
    <w:rsid w:val="00682799"/>
    <w:rsid w:val="006D13F9"/>
    <w:rsid w:val="007A57DB"/>
    <w:rsid w:val="008D317B"/>
    <w:rsid w:val="008F47F6"/>
    <w:rsid w:val="009051A4"/>
    <w:rsid w:val="00915938"/>
    <w:rsid w:val="00AA4A89"/>
    <w:rsid w:val="00AE3E9E"/>
    <w:rsid w:val="00B42501"/>
    <w:rsid w:val="00BE71CC"/>
    <w:rsid w:val="00C4774F"/>
    <w:rsid w:val="00D64CAB"/>
    <w:rsid w:val="00D70D6D"/>
    <w:rsid w:val="00FE2E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A052A7"/>
  <w15:chartTrackingRefBased/>
  <w15:docId w15:val="{5CB70619-AAA7-4F6D-96B1-80096C367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682799"/>
    <w:pPr>
      <w:ind w:left="720"/>
      <w:contextualSpacing/>
    </w:pPr>
  </w:style>
  <w:style w:type="character" w:styleId="Hyperlink">
    <w:name w:val="Hyperlink"/>
    <w:basedOn w:val="Fontepargpadro"/>
    <w:uiPriority w:val="99"/>
    <w:semiHidden/>
    <w:unhideWhenUsed/>
    <w:rsid w:val="009051A4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hyperlink" Target="https://jwt.io/" TargetMode="Externa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</TotalTime>
  <Pages>7</Pages>
  <Words>470</Words>
  <Characters>2544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18</cp:revision>
  <dcterms:created xsi:type="dcterms:W3CDTF">2021-05-18T12:51:00Z</dcterms:created>
  <dcterms:modified xsi:type="dcterms:W3CDTF">2021-05-21T13:48:00Z</dcterms:modified>
</cp:coreProperties>
</file>