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1DE63" w14:textId="77777777" w:rsidR="006B2247" w:rsidRPr="006B2247" w:rsidRDefault="006B2247" w:rsidP="006B2247">
      <w:pPr>
        <w:rPr>
          <w:b/>
        </w:rPr>
      </w:pPr>
      <w:r w:rsidRPr="006B2247">
        <w:rPr>
          <w:b/>
        </w:rPr>
        <w:t>О материале:</w:t>
      </w:r>
    </w:p>
    <w:p w14:paraId="20CD44B9" w14:textId="77777777" w:rsidR="006B2247" w:rsidRDefault="006B2247" w:rsidP="006B2247">
      <w:r>
        <w:t>Стекло — один из самых древних и универсальных для человека материалов.  Различные виды стёкол используются во всех сферах человеческой деятельности: от строительства, изобразительного искусства, оптики, медицины — до космонавтики, авиации и военной техники.</w:t>
      </w:r>
    </w:p>
    <w:p w14:paraId="7DD22EFE" w14:textId="77777777" w:rsidR="006B2247" w:rsidRDefault="006B2247" w:rsidP="006B2247"/>
    <w:p w14:paraId="0361B28D" w14:textId="77777777" w:rsidR="006B2247" w:rsidRPr="006B2247" w:rsidRDefault="006B2247" w:rsidP="006B2247">
      <w:pPr>
        <w:rPr>
          <w:b/>
        </w:rPr>
      </w:pPr>
      <w:r w:rsidRPr="006B2247">
        <w:rPr>
          <w:b/>
        </w:rPr>
        <w:t>Принимается:</w:t>
      </w:r>
    </w:p>
    <w:p w14:paraId="560B6A77" w14:textId="77777777" w:rsidR="006B2247" w:rsidRDefault="006B2247" w:rsidP="006B2247">
      <w:r>
        <w:t>любые стеклянные банки, бутылки</w:t>
      </w:r>
    </w:p>
    <w:p w14:paraId="0F004D9F" w14:textId="77777777" w:rsidR="006B2247" w:rsidRDefault="006B2247" w:rsidP="006B2247">
      <w:r>
        <w:t xml:space="preserve"> </w:t>
      </w:r>
    </w:p>
    <w:p w14:paraId="19AE7FF1" w14:textId="77777777" w:rsidR="006B2247" w:rsidRDefault="006B2247" w:rsidP="006B2247"/>
    <w:p w14:paraId="566EF659" w14:textId="77777777" w:rsidR="006B2247" w:rsidRPr="006B2247" w:rsidRDefault="006B2247" w:rsidP="006B2247">
      <w:pPr>
        <w:rPr>
          <w:b/>
        </w:rPr>
      </w:pPr>
      <w:r w:rsidRPr="006B2247">
        <w:rPr>
          <w:b/>
        </w:rPr>
        <w:t>НЕ принимается:</w:t>
      </w:r>
    </w:p>
    <w:p w14:paraId="79ED9E34" w14:textId="77777777" w:rsidR="006B2247" w:rsidRDefault="006B2247" w:rsidP="006B2247">
      <w:r>
        <w:t>лампочки;</w:t>
      </w:r>
    </w:p>
    <w:p w14:paraId="2BDB23FB" w14:textId="77777777" w:rsidR="006B2247" w:rsidRDefault="006B2247" w:rsidP="006B2247">
      <w:r>
        <w:t>керамическая и стеклянная посуда (бокалы, стаканы, кружки, тарелки);</w:t>
      </w:r>
    </w:p>
    <w:p w14:paraId="11002E07" w14:textId="77777777" w:rsidR="006B2247" w:rsidRDefault="006B2247" w:rsidP="006B2247">
      <w:r>
        <w:t>крышки от сковородок и кастрюль;</w:t>
      </w:r>
    </w:p>
    <w:p w14:paraId="4EF26DDA" w14:textId="77777777" w:rsidR="006B2247" w:rsidRDefault="006B2247" w:rsidP="006B2247">
      <w:r>
        <w:t>оптическое стекло;</w:t>
      </w:r>
    </w:p>
    <w:p w14:paraId="456D1D96" w14:textId="77777777" w:rsidR="006B2247" w:rsidRDefault="006B2247" w:rsidP="006B2247">
      <w:r>
        <w:t>автомобильное стекло;</w:t>
      </w:r>
    </w:p>
    <w:p w14:paraId="0614D1B9" w14:textId="77777777" w:rsidR="006B2247" w:rsidRDefault="006B2247" w:rsidP="006B2247">
      <w:r>
        <w:t>хрусталь;</w:t>
      </w:r>
    </w:p>
    <w:p w14:paraId="67BE4B98" w14:textId="77777777" w:rsidR="006B2247" w:rsidRDefault="006B2247" w:rsidP="006B2247">
      <w:r>
        <w:t>тара из-под медикаментов;</w:t>
      </w:r>
    </w:p>
    <w:p w14:paraId="0A66F890" w14:textId="77777777" w:rsidR="006B2247" w:rsidRDefault="006B2247" w:rsidP="006B2247">
      <w:r>
        <w:t xml:space="preserve">стеклобой (на волонтёрских акциях не принимается из-за </w:t>
      </w:r>
      <w:proofErr w:type="spellStart"/>
      <w:r>
        <w:t>травмоопасности</w:t>
      </w:r>
      <w:proofErr w:type="spellEnd"/>
      <w:r>
        <w:t>, но может приниматься на других пунктах);</w:t>
      </w:r>
    </w:p>
    <w:p w14:paraId="2B5A66D5" w14:textId="77777777" w:rsidR="006B2247" w:rsidRDefault="006B2247" w:rsidP="006B2247">
      <w:r>
        <w:t xml:space="preserve">оконное стекло (также не принимается на волонтёрских акциях), но может приниматься на больших пунктах приёма или собираться в </w:t>
      </w:r>
      <w:proofErr w:type="spellStart"/>
      <w:r>
        <w:t>спецбункерах</w:t>
      </w:r>
      <w:proofErr w:type="spellEnd"/>
      <w:r>
        <w:t>.</w:t>
      </w:r>
    </w:p>
    <w:p w14:paraId="4627CDE6" w14:textId="77777777" w:rsidR="006B2247" w:rsidRPr="006B2247" w:rsidRDefault="006B2247" w:rsidP="006B2247">
      <w:pPr>
        <w:rPr>
          <w:b/>
        </w:rPr>
      </w:pPr>
      <w:r w:rsidRPr="006B2247">
        <w:rPr>
          <w:b/>
        </w:rPr>
        <w:t>Как подготовить:</w:t>
      </w:r>
    </w:p>
    <w:p w14:paraId="0012C634" w14:textId="77777777" w:rsidR="006B2247" w:rsidRDefault="006B2247" w:rsidP="006B2247">
      <w:r>
        <w:t>1) сполоснуть;</w:t>
      </w:r>
    </w:p>
    <w:p w14:paraId="6B4A5D9A" w14:textId="77777777" w:rsidR="006B2247" w:rsidRDefault="006B2247" w:rsidP="006B2247">
      <w:r>
        <w:t>2) снять крышки.</w:t>
      </w:r>
    </w:p>
    <w:p w14:paraId="1EF5DD4D" w14:textId="77777777" w:rsidR="006B2247" w:rsidRDefault="006B2247" w:rsidP="006B2247">
      <w:r>
        <w:t>счищать этикетки не надо.</w:t>
      </w:r>
    </w:p>
    <w:p w14:paraId="593799EE" w14:textId="77777777" w:rsidR="006B2247" w:rsidRDefault="006B2247" w:rsidP="006B2247"/>
    <w:p w14:paraId="451919D3" w14:textId="77777777" w:rsidR="006B2247" w:rsidRPr="006B2247" w:rsidRDefault="006B2247" w:rsidP="006B2247">
      <w:pPr>
        <w:rPr>
          <w:b/>
        </w:rPr>
      </w:pPr>
      <w:bookmarkStart w:id="0" w:name="_GoBack"/>
      <w:r w:rsidRPr="006B2247">
        <w:rPr>
          <w:b/>
        </w:rPr>
        <w:t>Интересные факты:</w:t>
      </w:r>
    </w:p>
    <w:bookmarkEnd w:id="0"/>
    <w:p w14:paraId="30D41404" w14:textId="6F008FBD" w:rsidR="00287829" w:rsidRDefault="006B2247" w:rsidP="006B2247">
      <w:r>
        <w:t>В естественной среде стекло разлагается около миллиона лет. Но при этом оно может быть переработано на 100%, не теряя своих свойств. Переработка на 40% дешевле, чем производство нового стекла.</w:t>
      </w:r>
    </w:p>
    <w:sectPr w:rsidR="00287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2C"/>
    <w:rsid w:val="0010412C"/>
    <w:rsid w:val="00287829"/>
    <w:rsid w:val="006B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51550-C1B8-4CEF-B0D3-F7CF6F7B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3</cp:revision>
  <dcterms:created xsi:type="dcterms:W3CDTF">2019-01-15T11:05:00Z</dcterms:created>
  <dcterms:modified xsi:type="dcterms:W3CDTF">2019-01-15T11:05:00Z</dcterms:modified>
</cp:coreProperties>
</file>