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pPr>
      <w:r>
        <w:rPr>
          <w:rFonts w:ascii="Palatino Linotype" w:hAnsi="Palatino Linotype" w:cs="Palatino Linotype"/>
          <w:b/>
          <w:bCs/>
          <w:noProof/>
          <w:color w:val="0000FF"/>
          <w:sz w:val="28"/>
          <w:szCs w:val="28"/>
          <w:u w:val="single"/>
          <w:lang w:eastAsia="fr-FR"/>
        </w:rPr>
        <w:drawing>
          <wp:inline distT="0" distB="0" distL="0" distR="0" wp14:anchorId="111E5BC5" wp14:editId="54B34319">
            <wp:extent cx="1077480" cy="1077480"/>
            <wp:effectExtent l="19050" t="19050" r="27420" b="27420"/>
            <wp:docPr id="1" name="Image1" title="Image associé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077480" cy="1077480"/>
                    </a:xfrm>
                    <a:prstGeom prst="rect">
                      <a:avLst/>
                    </a:prstGeom>
                    <a:noFill/>
                    <a:ln w="9398">
                      <a:solidFill>
                        <a:srgbClr val="0000FF"/>
                      </a:solidFill>
                      <a:prstDash val="solid"/>
                    </a:ln>
                  </pic:spPr>
                </pic:pic>
              </a:graphicData>
            </a:graphic>
          </wp:inline>
        </w:drawing>
      </w: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rPr>
      </w:pPr>
    </w:p>
    <w:p w:rsidR="00AC3BF9" w:rsidRDefault="00AC3BF9" w:rsidP="00AC3BF9">
      <w:pPr>
        <w:pStyle w:val="Textbody"/>
        <w:jc w:val="both"/>
        <w:rPr>
          <w:rFonts w:ascii="Palatino Linotype" w:hAnsi="Palatino Linotype" w:cs="Palatino Linotype"/>
          <w:b/>
          <w:bCs/>
          <w:color w:val="0000FF"/>
          <w:sz w:val="28"/>
          <w:szCs w:val="28"/>
          <w:u w:val="single"/>
        </w:rPr>
      </w:pPr>
    </w:p>
    <w:p w:rsidR="00AC3BF9" w:rsidRDefault="00AC3BF9" w:rsidP="00AC3BF9">
      <w:pPr>
        <w:pStyle w:val="Textbody"/>
        <w:jc w:val="both"/>
      </w:pPr>
      <w:r>
        <w:rPr>
          <w:noProof/>
          <w:lang w:eastAsia="fr-FR"/>
        </w:rPr>
        <mc:AlternateContent>
          <mc:Choice Requires="wps">
            <w:drawing>
              <wp:anchor distT="0" distB="0" distL="114300" distR="114300" simplePos="0" relativeHeight="251659264" behindDoc="0" locked="0" layoutInCell="1" allowOverlap="1" wp14:anchorId="7C21E833" wp14:editId="3BD5EFBA">
                <wp:simplePos x="0" y="0"/>
                <wp:positionH relativeFrom="column">
                  <wp:posOffset>-439559</wp:posOffset>
                </wp:positionH>
                <wp:positionV relativeFrom="paragraph">
                  <wp:posOffset>168840</wp:posOffset>
                </wp:positionV>
                <wp:extent cx="6724800" cy="2197439"/>
                <wp:effectExtent l="0" t="0" r="37950" b="50461"/>
                <wp:wrapNone/>
                <wp:docPr id="2" name="Organigramme : Alternative 23"/>
                <wp:cNvGraphicFramePr/>
                <a:graphic xmlns:a="http://schemas.openxmlformats.org/drawingml/2006/main">
                  <a:graphicData uri="http://schemas.microsoft.com/office/word/2010/wordprocessingShape">
                    <wps:wsp>
                      <wps:cNvSpPr/>
                      <wps:spPr>
                        <a:xfrm>
                          <a:off x="0" y="0"/>
                          <a:ext cx="6724800" cy="2197439"/>
                        </a:xfrm>
                        <a:custGeom>
                          <a:avLst/>
                          <a:gdLst>
                            <a:gd name="f0" fmla="val 10800000"/>
                            <a:gd name="f1" fmla="val 5400000"/>
                            <a:gd name="f2" fmla="val 16200000"/>
                            <a:gd name="f3" fmla="val 180"/>
                            <a:gd name="f4" fmla="val w"/>
                            <a:gd name="f5" fmla="val h"/>
                            <a:gd name="f6" fmla="val 0"/>
                            <a:gd name="f7" fmla="val 21600"/>
                            <a:gd name="f8" fmla="+- 0 0 0"/>
                            <a:gd name="f9" fmla="*/ f4 1 21600"/>
                            <a:gd name="f10" fmla="*/ f5 1 21600"/>
                            <a:gd name="f11" fmla="+- f6 2540 0"/>
                            <a:gd name="f12" fmla="+- f7 0 2540"/>
                            <a:gd name="f13" fmla="+- f6 800 0"/>
                            <a:gd name="f14" fmla="+- f7 0 800"/>
                            <a:gd name="f15" fmla="+- 0 0 f1"/>
                            <a:gd name="f16" fmla="+- f7 0 f6"/>
                            <a:gd name="f17" fmla="*/ f8 f0 1"/>
                            <a:gd name="f18" fmla="+- f11 0 f6"/>
                            <a:gd name="f19" fmla="+- 0 0 f11"/>
                            <a:gd name="f20" fmla="+- 21600 0 f12"/>
                            <a:gd name="f21" fmla="+- f12 0 f7"/>
                            <a:gd name="f22" fmla="*/ f16 1 21600"/>
                            <a:gd name="f23" fmla="*/ f13 f9 1"/>
                            <a:gd name="f24" fmla="*/ f14 f9 1"/>
                            <a:gd name="f25" fmla="*/ f14 f10 1"/>
                            <a:gd name="f26" fmla="*/ f13 f10 1"/>
                            <a:gd name="f27" fmla="*/ f17 1 f3"/>
                            <a:gd name="f28" fmla="abs f18"/>
                            <a:gd name="f29" fmla="abs f19"/>
                            <a:gd name="f30" fmla="?: f18 f15 f1"/>
                            <a:gd name="f31" fmla="?: f18 f1 f15"/>
                            <a:gd name="f32" fmla="?: f19 0 f0"/>
                            <a:gd name="f33" fmla="?: f19 f0 0"/>
                            <a:gd name="f34" fmla="abs f20"/>
                            <a:gd name="f35" fmla="?: f20 f15 f1"/>
                            <a:gd name="f36" fmla="?: f20 f1 f15"/>
                            <a:gd name="f37" fmla="?: f20 f2 f1"/>
                            <a:gd name="f38" fmla="?: f20 f1 f2"/>
                            <a:gd name="f39" fmla="abs f21"/>
                            <a:gd name="f40" fmla="?: f21 f15 f1"/>
                            <a:gd name="f41" fmla="?: f21 f1 f15"/>
                            <a:gd name="f42" fmla="?: f20 0 f0"/>
                            <a:gd name="f43" fmla="?: f20 f0 0"/>
                            <a:gd name="f44" fmla="?: f19 f15 f1"/>
                            <a:gd name="f45" fmla="?: f19 f1 f15"/>
                            <a:gd name="f46" fmla="?: f19 f2 f1"/>
                            <a:gd name="f47" fmla="?: f19 f1 f2"/>
                            <a:gd name="f48" fmla="*/ 10800 f22 1"/>
                            <a:gd name="f49" fmla="*/ 0 f22 1"/>
                            <a:gd name="f50" fmla="*/ 21600 f22 1"/>
                            <a:gd name="f51" fmla="+- f27 0 f1"/>
                            <a:gd name="f52" fmla="?: f18 f33 f32"/>
                            <a:gd name="f53" fmla="?: f18 f32 f33"/>
                            <a:gd name="f54" fmla="?: f19 f30 f31"/>
                            <a:gd name="f55" fmla="?: f20 f38 f37"/>
                            <a:gd name="f56" fmla="?: f20 f37 f38"/>
                            <a:gd name="f57" fmla="?: f18 f36 f35"/>
                            <a:gd name="f58" fmla="?: f21 f43 f42"/>
                            <a:gd name="f59" fmla="?: f21 f42 f43"/>
                            <a:gd name="f60" fmla="?: f20 f40 f41"/>
                            <a:gd name="f61" fmla="?: f19 f47 f46"/>
                            <a:gd name="f62" fmla="?: f19 f46 f47"/>
                            <a:gd name="f63" fmla="?: f21 f45 f44"/>
                            <a:gd name="f64" fmla="*/ f48 1 f22"/>
                            <a:gd name="f65" fmla="*/ f49 1 f22"/>
                            <a:gd name="f66" fmla="*/ f50 1 f22"/>
                            <a:gd name="f67" fmla="?: f19 f52 f53"/>
                            <a:gd name="f68" fmla="?: f18 f56 f55"/>
                            <a:gd name="f69" fmla="?: f20 f58 f59"/>
                            <a:gd name="f70" fmla="?: f21 f62 f61"/>
                            <a:gd name="f71" fmla="*/ f64 f9 1"/>
                            <a:gd name="f72" fmla="*/ f65 f10 1"/>
                            <a:gd name="f73" fmla="*/ f65 f9 1"/>
                            <a:gd name="f74" fmla="*/ f64 f10 1"/>
                            <a:gd name="f75" fmla="*/ f66 f10 1"/>
                            <a:gd name="f76" fmla="*/ f66 f9 1"/>
                          </a:gdLst>
                          <a:ahLst/>
                          <a:cxnLst>
                            <a:cxn ang="3cd4">
                              <a:pos x="hc" y="t"/>
                            </a:cxn>
                            <a:cxn ang="0">
                              <a:pos x="r" y="vc"/>
                            </a:cxn>
                            <a:cxn ang="cd4">
                              <a:pos x="hc" y="b"/>
                            </a:cxn>
                            <a:cxn ang="cd2">
                              <a:pos x="l" y="vc"/>
                            </a:cxn>
                            <a:cxn ang="f51">
                              <a:pos x="f71" y="f72"/>
                            </a:cxn>
                            <a:cxn ang="f51">
                              <a:pos x="f73" y="f74"/>
                            </a:cxn>
                            <a:cxn ang="f51">
                              <a:pos x="f71" y="f75"/>
                            </a:cxn>
                            <a:cxn ang="f51">
                              <a:pos x="f76" y="f74"/>
                            </a:cxn>
                          </a:cxnLst>
                          <a:rect l="f23" t="f26" r="f24" b="f25"/>
                          <a:pathLst>
                            <a:path w="21600" h="21600">
                              <a:moveTo>
                                <a:pt x="f6" y="f11"/>
                              </a:moveTo>
                              <a:arcTo wR="f28" hR="f29" stAng="f67" swAng="f54"/>
                              <a:lnTo>
                                <a:pt x="f12" y="f6"/>
                              </a:lnTo>
                              <a:arcTo wR="f34" hR="f28" stAng="f68" swAng="f57"/>
                              <a:lnTo>
                                <a:pt x="f7" y="f12"/>
                              </a:lnTo>
                              <a:arcTo wR="f39" hR="f34" stAng="f69" swAng="f60"/>
                              <a:lnTo>
                                <a:pt x="f11" y="f7"/>
                              </a:lnTo>
                              <a:arcTo wR="f29" hR="f39" stAng="f70" swAng="f63"/>
                              <a:close/>
                            </a:path>
                          </a:pathLst>
                        </a:custGeom>
                        <a:gradFill>
                          <a:gsLst>
                            <a:gs pos="0">
                              <a:srgbClr val="95B3D7"/>
                            </a:gs>
                            <a:gs pos="50000">
                              <a:srgbClr val="DBE5F1"/>
                            </a:gs>
                            <a:gs pos="100000">
                              <a:srgbClr val="95B3D7"/>
                            </a:gs>
                          </a:gsLst>
                          <a:lin ang="18900000"/>
                        </a:gradFill>
                        <a:ln w="12600" cap="sq">
                          <a:solidFill>
                            <a:srgbClr val="000000"/>
                          </a:solidFill>
                          <a:prstDash val="solid"/>
                          <a:miter/>
                        </a:ln>
                        <a:effectLst>
                          <a:outerShdw dist="25631" dir="3633274" algn="tl">
                            <a:srgbClr val="243F60">
                              <a:alpha val="50000"/>
                            </a:srgbClr>
                          </a:outerShdw>
                        </a:effectLst>
                      </wps:spPr>
                      <wps:txbx>
                        <w:txbxContent>
                          <w:p w:rsidR="00AC3BF9" w:rsidRDefault="00AC3BF9" w:rsidP="00AC3BF9">
                            <w:pPr>
                              <w:overflowPunct w:val="0"/>
                              <w:spacing w:after="200" w:line="276" w:lineRule="auto"/>
                              <w:jc w:val="center"/>
                            </w:pPr>
                            <w:r>
                              <w:rPr>
                                <w:rFonts w:ascii="Arial Black" w:eastAsia="Calibri" w:hAnsi="Arial Black" w:cs="Arial Black"/>
                                <w:b/>
                                <w:color w:val="000000"/>
                                <w:sz w:val="48"/>
                                <w:szCs w:val="48"/>
                                <w:lang w:bidi="ar-SA"/>
                              </w:rPr>
                              <w:t xml:space="preserve"> Mise en place d’une application Web pour la formation aux métiers du numérique des cadres de l’état</w:t>
                            </w:r>
                          </w:p>
                          <w:p w:rsidR="00AC3BF9" w:rsidRDefault="00AC3BF9" w:rsidP="00AC3BF9">
                            <w:pPr>
                              <w:overflowPunct w:val="0"/>
                              <w:spacing w:after="200" w:line="276" w:lineRule="auto"/>
                              <w:jc w:val="center"/>
                            </w:pPr>
                            <w:r>
                              <w:rPr>
                                <w:rFonts w:ascii="Arial Black" w:eastAsia="Calibri" w:hAnsi="Arial Black" w:cs="Arial Black"/>
                                <w:b/>
                                <w:color w:val="FF0000"/>
                                <w:sz w:val="36"/>
                                <w:szCs w:val="36"/>
                                <w:lang w:bidi="ar-SA"/>
                              </w:rPr>
                              <w:t>Cahier des charges</w:t>
                            </w:r>
                          </w:p>
                        </w:txbxContent>
                      </wps:txbx>
                      <wps:bodyPr vert="horz" wrap="square" lIns="91440" tIns="45720" rIns="91440" bIns="45720" anchor="t" anchorCtr="0" compatLnSpc="0">
                        <a:noAutofit/>
                      </wps:bodyPr>
                    </wps:wsp>
                  </a:graphicData>
                </a:graphic>
              </wp:anchor>
            </w:drawing>
          </mc:Choice>
          <mc:Fallback>
            <w:pict>
              <v:shape w14:anchorId="7C21E833" id="Organigramme : Alternative 23" o:spid="_x0000_s1026" style="position:absolute;left:0;text-align:left;margin-left:-34.6pt;margin-top:13.3pt;width:529.5pt;height:17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" adj="-11796480,,5400" path="m,2540wa,,5080,5080,,2540,2540,l19060,wa16520,,21600,5080,19060,,21600,2540l21600,19060wa16520,16520,21600,21600,21600,19060,19060,21600l2540,21600wa,16520,5080,21600,2540,21600,,19060l,2540xe" fillcolor="#95b3d7" strokeweight=".35mm">
                <v:fill color2="#dbe5f1" angle="135" focus="50%" type="gradient">
                  <o:fill v:ext="view" type="gradientUnscaled"/>
                </v:fill>
                <v:stroke joinstyle="miter" endcap="square"/>
                <v:shadow on="t" color="#243f60" opacity=".5" origin="-.5,-.5" offset=".35mm,.62mm"/>
                <v:formulas/>
                <v:path arrowok="t" o:connecttype="custom" o:connectlocs="3362400,0;6724800,1098720;3362400,2197439;0,1098720;3362400,0;0,1098720;3362400,2197439;6724800,1098720" o:connectangles="270,0,90,180,270,270,270,270" textboxrect="800,800,20800,20800"/>
                <v:textbox>
                  <w:txbxContent>
                    <w:p w:rsidR="00AC3BF9" w:rsidRDefault="00AC3BF9" w:rsidP="00AC3BF9">
                      <w:pPr>
                        <w:overflowPunct w:val="0"/>
                        <w:spacing w:after="200" w:line="276" w:lineRule="auto"/>
                        <w:jc w:val="center"/>
                      </w:pPr>
                      <w:r>
                        <w:rPr>
                          <w:rFonts w:ascii="Arial Black" w:eastAsia="Calibri" w:hAnsi="Arial Black" w:cs="Arial Black"/>
                          <w:b/>
                          <w:color w:val="000000"/>
                          <w:sz w:val="48"/>
                          <w:szCs w:val="48"/>
                          <w:lang w:bidi="ar-SA"/>
                        </w:rPr>
                        <w:t xml:space="preserve"> Mise en place d’une application Web pour la formation aux métiers du numérique des cadres de l’état</w:t>
                      </w:r>
                    </w:p>
                    <w:p w:rsidR="00AC3BF9" w:rsidRDefault="00AC3BF9" w:rsidP="00AC3BF9">
                      <w:pPr>
                        <w:overflowPunct w:val="0"/>
                        <w:spacing w:after="200" w:line="276" w:lineRule="auto"/>
                        <w:jc w:val="center"/>
                      </w:pPr>
                      <w:r>
                        <w:rPr>
                          <w:rFonts w:ascii="Arial Black" w:eastAsia="Calibri" w:hAnsi="Arial Black" w:cs="Arial Black"/>
                          <w:b/>
                          <w:color w:val="FF0000"/>
                          <w:sz w:val="36"/>
                          <w:szCs w:val="36"/>
                          <w:lang w:bidi="ar-SA"/>
                        </w:rPr>
                        <w:t>Cahier des charges</w:t>
                      </w:r>
                    </w:p>
                  </w:txbxContent>
                </v:textbox>
              </v:shape>
            </w:pict>
          </mc:Fallback>
        </mc:AlternateContent>
      </w:r>
    </w:p>
    <w:p w:rsidR="00AC3BF9" w:rsidRDefault="00AC3BF9" w:rsidP="00AC3BF9">
      <w:pPr>
        <w:pStyle w:val="Textbody"/>
        <w:jc w:val="both"/>
        <w:rPr>
          <w:rFonts w:ascii="Palatino Linotype" w:hAnsi="Palatino Linotype" w:cs="Palatino Linotype"/>
          <w:b/>
          <w:bCs/>
          <w:color w:val="0000FF"/>
          <w:sz w:val="28"/>
          <w:szCs w:val="28"/>
          <w:u w:val="single"/>
        </w:rPr>
      </w:pPr>
    </w:p>
    <w:p w:rsidR="00AC3BF9" w:rsidRDefault="00AC3BF9" w:rsidP="00AC3BF9">
      <w:pPr>
        <w:pStyle w:val="Textbody"/>
        <w:jc w:val="both"/>
        <w:rPr>
          <w:rFonts w:ascii="Palatino Linotype" w:hAnsi="Palatino Linotype" w:cs="Palatino Linotype"/>
          <w:b/>
          <w:bCs/>
          <w:color w:val="0000FF"/>
          <w:sz w:val="28"/>
          <w:szCs w:val="28"/>
          <w:u w:val="single"/>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Textbody"/>
        <w:jc w:val="both"/>
        <w:rPr>
          <w:rFonts w:ascii="Palatino Linotype" w:hAnsi="Palatino Linotype" w:cs="Palatino Linotype"/>
          <w:b/>
          <w:bCs/>
          <w:color w:val="0000FF"/>
          <w:sz w:val="28"/>
          <w:szCs w:val="28"/>
          <w:u w:val="single"/>
          <w:lang w:eastAsia="fr-FR"/>
        </w:rPr>
      </w:pPr>
    </w:p>
    <w:p w:rsidR="00AC3BF9" w:rsidRDefault="00AC3BF9" w:rsidP="00AC3BF9">
      <w:pPr>
        <w:pStyle w:val="Standard"/>
        <w:autoSpaceDE w:val="0"/>
        <w:snapToGrid w:val="0"/>
        <w:jc w:val="both"/>
      </w:pPr>
      <w:r>
        <w:rPr>
          <w:rFonts w:ascii="Palatino Linotype" w:hAnsi="Palatino Linotype" w:cs="Palatino Linotype"/>
          <w:b/>
          <w:color w:val="000000"/>
          <w:sz w:val="28"/>
        </w:rPr>
        <w:t>SOMMAIRE</w:t>
      </w:r>
    </w:p>
    <w:p w:rsidR="00AC3BF9" w:rsidRDefault="00AC3BF9" w:rsidP="00AC3BF9">
      <w:pPr>
        <w:pStyle w:val="TM1"/>
        <w:tabs>
          <w:tab w:val="left" w:pos="440"/>
          <w:tab w:val="right" w:leader="dot" w:pos="9350"/>
        </w:tabs>
        <w:rPr>
          <w:rFonts w:asciiTheme="minorHAnsi" w:eastAsiaTheme="minorEastAsia" w:hAnsiTheme="minorHAnsi" w:cstheme="minorBidi"/>
          <w:noProof/>
          <w:kern w:val="0"/>
          <w:sz w:val="22"/>
          <w:szCs w:val="22"/>
          <w:lang w:eastAsia="fr-FR" w:bidi="ar-SA"/>
        </w:rPr>
      </w:pPr>
      <w:r>
        <w:rPr>
          <w:rFonts w:ascii="Calibri" w:eastAsia="Calibri" w:hAnsi="Calibri" w:cs="Times New Roman"/>
          <w:sz w:val="22"/>
          <w:szCs w:val="22"/>
          <w:lang w:bidi="ar-SA"/>
        </w:rPr>
        <w:fldChar w:fldCharType="begin"/>
      </w:r>
      <w:r>
        <w:instrText xml:space="preserve"> TOC \o "1-3" \h </w:instrText>
      </w:r>
      <w:r>
        <w:rPr>
          <w:rFonts w:ascii="Calibri" w:eastAsia="Calibri" w:hAnsi="Calibri" w:cs="Times New Roman"/>
          <w:sz w:val="22"/>
          <w:szCs w:val="22"/>
          <w:lang w:bidi="ar-SA"/>
        </w:rPr>
        <w:fldChar w:fldCharType="separate"/>
      </w:r>
      <w:hyperlink w:anchor="_Toc476771056" w:history="1">
        <w:r w:rsidRPr="00996C93">
          <w:rPr>
            <w:rStyle w:val="Lienhypertexte"/>
            <w:noProof/>
            <w:lang w:bidi="he-IL"/>
          </w:rPr>
          <w:t>1.</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Contexte et problématique</w:t>
        </w:r>
        <w:r>
          <w:rPr>
            <w:noProof/>
          </w:rPr>
          <w:tab/>
        </w:r>
        <w:r>
          <w:rPr>
            <w:noProof/>
          </w:rPr>
          <w:fldChar w:fldCharType="begin"/>
        </w:r>
        <w:r>
          <w:rPr>
            <w:noProof/>
          </w:rPr>
          <w:instrText xml:space="preserve"> PAGEREF _Toc476771056 \h </w:instrText>
        </w:r>
        <w:r>
          <w:rPr>
            <w:noProof/>
          </w:rPr>
        </w:r>
        <w:r>
          <w:rPr>
            <w:noProof/>
          </w:rPr>
          <w:fldChar w:fldCharType="separate"/>
        </w:r>
        <w:r>
          <w:rPr>
            <w:noProof/>
          </w:rPr>
          <w:t>3</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57" w:history="1">
        <w:r w:rsidRPr="00996C93">
          <w:rPr>
            <w:rStyle w:val="Lienhypertexte"/>
            <w:noProof/>
            <w:lang w:bidi="he-IL"/>
          </w:rPr>
          <w:t>1.1</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Contexte</w:t>
        </w:r>
        <w:r>
          <w:rPr>
            <w:noProof/>
          </w:rPr>
          <w:tab/>
        </w:r>
        <w:r>
          <w:rPr>
            <w:noProof/>
          </w:rPr>
          <w:fldChar w:fldCharType="begin"/>
        </w:r>
        <w:r>
          <w:rPr>
            <w:noProof/>
          </w:rPr>
          <w:instrText xml:space="preserve"> PAGEREF _Toc476771057 \h </w:instrText>
        </w:r>
        <w:r>
          <w:rPr>
            <w:noProof/>
          </w:rPr>
        </w:r>
        <w:r>
          <w:rPr>
            <w:noProof/>
          </w:rPr>
          <w:fldChar w:fldCharType="separate"/>
        </w:r>
        <w:r>
          <w:rPr>
            <w:noProof/>
          </w:rPr>
          <w:t>4</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58" w:history="1">
        <w:r w:rsidRPr="00996C93">
          <w:rPr>
            <w:rStyle w:val="Lienhypertexte"/>
            <w:noProof/>
            <w:lang w:bidi="he-IL"/>
          </w:rPr>
          <w:t>1.2</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Problématique</w:t>
        </w:r>
        <w:r>
          <w:rPr>
            <w:noProof/>
          </w:rPr>
          <w:tab/>
        </w:r>
        <w:r>
          <w:rPr>
            <w:noProof/>
          </w:rPr>
          <w:fldChar w:fldCharType="begin"/>
        </w:r>
        <w:r>
          <w:rPr>
            <w:noProof/>
          </w:rPr>
          <w:instrText xml:space="preserve"> PAGEREF _Toc476771058 \h </w:instrText>
        </w:r>
        <w:r>
          <w:rPr>
            <w:noProof/>
          </w:rPr>
        </w:r>
        <w:r>
          <w:rPr>
            <w:noProof/>
          </w:rPr>
          <w:fldChar w:fldCharType="separate"/>
        </w:r>
        <w:r>
          <w:rPr>
            <w:noProof/>
          </w:rPr>
          <w:t>4</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59" w:history="1">
        <w:r w:rsidRPr="00996C93">
          <w:rPr>
            <w:rStyle w:val="Lienhypertexte"/>
            <w:noProof/>
            <w:lang w:bidi="he-IL"/>
          </w:rPr>
          <w:t>1.3</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Objectif Global</w:t>
        </w:r>
        <w:r>
          <w:rPr>
            <w:noProof/>
          </w:rPr>
          <w:tab/>
        </w:r>
        <w:r>
          <w:rPr>
            <w:noProof/>
          </w:rPr>
          <w:fldChar w:fldCharType="begin"/>
        </w:r>
        <w:r>
          <w:rPr>
            <w:noProof/>
          </w:rPr>
          <w:instrText xml:space="preserve"> PAGEREF _Toc476771059 \h </w:instrText>
        </w:r>
        <w:r>
          <w:rPr>
            <w:noProof/>
          </w:rPr>
        </w:r>
        <w:r>
          <w:rPr>
            <w:noProof/>
          </w:rPr>
          <w:fldChar w:fldCharType="separate"/>
        </w:r>
        <w:r>
          <w:rPr>
            <w:noProof/>
          </w:rPr>
          <w:t>4</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60" w:history="1">
        <w:r w:rsidRPr="00996C93">
          <w:rPr>
            <w:rStyle w:val="Lienhypertexte"/>
            <w:noProof/>
            <w:lang w:bidi="he-IL"/>
          </w:rPr>
          <w:t>1.4</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Résultat  attendu</w:t>
        </w:r>
        <w:r>
          <w:rPr>
            <w:noProof/>
          </w:rPr>
          <w:tab/>
        </w:r>
        <w:r>
          <w:rPr>
            <w:noProof/>
          </w:rPr>
          <w:fldChar w:fldCharType="begin"/>
        </w:r>
        <w:r>
          <w:rPr>
            <w:noProof/>
          </w:rPr>
          <w:instrText xml:space="preserve"> PAGEREF _Toc476771060 \h </w:instrText>
        </w:r>
        <w:r>
          <w:rPr>
            <w:noProof/>
          </w:rPr>
        </w:r>
        <w:r>
          <w:rPr>
            <w:noProof/>
          </w:rPr>
          <w:fldChar w:fldCharType="separate"/>
        </w:r>
        <w:r>
          <w:rPr>
            <w:noProof/>
          </w:rPr>
          <w:t>4</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61" w:history="1">
        <w:r w:rsidRPr="00996C93">
          <w:rPr>
            <w:rStyle w:val="Lienhypertexte"/>
            <w:noProof/>
            <w:lang w:bidi="he-IL"/>
          </w:rPr>
          <w:t>1.5</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Livrables   attendus</w:t>
        </w:r>
        <w:r>
          <w:rPr>
            <w:noProof/>
          </w:rPr>
          <w:tab/>
        </w:r>
        <w:r>
          <w:rPr>
            <w:noProof/>
          </w:rPr>
          <w:fldChar w:fldCharType="begin"/>
        </w:r>
        <w:r>
          <w:rPr>
            <w:noProof/>
          </w:rPr>
          <w:instrText xml:space="preserve"> PAGEREF _Toc476771061 \h </w:instrText>
        </w:r>
        <w:r>
          <w:rPr>
            <w:noProof/>
          </w:rPr>
        </w:r>
        <w:r>
          <w:rPr>
            <w:noProof/>
          </w:rPr>
          <w:fldChar w:fldCharType="separate"/>
        </w:r>
        <w:r>
          <w:rPr>
            <w:noProof/>
          </w:rPr>
          <w:t>5</w:t>
        </w:r>
        <w:r>
          <w:rPr>
            <w:noProof/>
          </w:rPr>
          <w:fldChar w:fldCharType="end"/>
        </w:r>
      </w:hyperlink>
    </w:p>
    <w:p w:rsidR="00AC3BF9" w:rsidRDefault="00AC3BF9" w:rsidP="00AC3BF9">
      <w:pPr>
        <w:pStyle w:val="TM1"/>
        <w:tabs>
          <w:tab w:val="left" w:pos="440"/>
          <w:tab w:val="right" w:leader="dot" w:pos="9350"/>
        </w:tabs>
        <w:rPr>
          <w:rFonts w:asciiTheme="minorHAnsi" w:eastAsiaTheme="minorEastAsia" w:hAnsiTheme="minorHAnsi" w:cstheme="minorBidi"/>
          <w:noProof/>
          <w:kern w:val="0"/>
          <w:sz w:val="22"/>
          <w:szCs w:val="22"/>
          <w:lang w:eastAsia="fr-FR" w:bidi="ar-SA"/>
        </w:rPr>
      </w:pPr>
      <w:hyperlink w:anchor="_Toc476771062" w:history="1">
        <w:r w:rsidRPr="00996C93">
          <w:rPr>
            <w:rStyle w:val="Lienhypertexte"/>
            <w:noProof/>
            <w:lang w:bidi="he-IL"/>
          </w:rPr>
          <w:t>2.</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Spécifications fonctionnelles</w:t>
        </w:r>
        <w:r>
          <w:rPr>
            <w:noProof/>
          </w:rPr>
          <w:tab/>
        </w:r>
        <w:r>
          <w:rPr>
            <w:noProof/>
          </w:rPr>
          <w:fldChar w:fldCharType="begin"/>
        </w:r>
        <w:r>
          <w:rPr>
            <w:noProof/>
          </w:rPr>
          <w:instrText xml:space="preserve"> PAGEREF _Toc476771062 \h </w:instrText>
        </w:r>
        <w:r>
          <w:rPr>
            <w:noProof/>
          </w:rPr>
        </w:r>
        <w:r>
          <w:rPr>
            <w:noProof/>
          </w:rPr>
          <w:fldChar w:fldCharType="separate"/>
        </w:r>
        <w:r>
          <w:rPr>
            <w:noProof/>
          </w:rPr>
          <w:t>7</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63" w:history="1">
        <w:r w:rsidRPr="00996C93">
          <w:rPr>
            <w:rStyle w:val="Lienhypertexte"/>
            <w:noProof/>
            <w:lang w:bidi="he-IL"/>
          </w:rPr>
          <w:t>2.1</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Gestion de la formation</w:t>
        </w:r>
        <w:r>
          <w:rPr>
            <w:noProof/>
          </w:rPr>
          <w:tab/>
        </w:r>
        <w:r>
          <w:rPr>
            <w:noProof/>
          </w:rPr>
          <w:fldChar w:fldCharType="begin"/>
        </w:r>
        <w:r>
          <w:rPr>
            <w:noProof/>
          </w:rPr>
          <w:instrText xml:space="preserve"> PAGEREF _Toc476771063 \h </w:instrText>
        </w:r>
        <w:r>
          <w:rPr>
            <w:noProof/>
          </w:rPr>
        </w:r>
        <w:r>
          <w:rPr>
            <w:noProof/>
          </w:rPr>
          <w:fldChar w:fldCharType="separate"/>
        </w:r>
        <w:r>
          <w:rPr>
            <w:noProof/>
          </w:rPr>
          <w:t>7</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64" w:history="1">
        <w:r w:rsidRPr="00996C93">
          <w:rPr>
            <w:rStyle w:val="Lienhypertexte"/>
            <w:noProof/>
            <w:lang w:bidi="he-IL"/>
          </w:rPr>
          <w:t>2.2</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Planification de la formation</w:t>
        </w:r>
        <w:r>
          <w:rPr>
            <w:noProof/>
          </w:rPr>
          <w:tab/>
        </w:r>
        <w:r>
          <w:rPr>
            <w:noProof/>
          </w:rPr>
          <w:fldChar w:fldCharType="begin"/>
        </w:r>
        <w:r>
          <w:rPr>
            <w:noProof/>
          </w:rPr>
          <w:instrText xml:space="preserve"> PAGEREF _Toc476771064 \h </w:instrText>
        </w:r>
        <w:r>
          <w:rPr>
            <w:noProof/>
          </w:rPr>
        </w:r>
        <w:r>
          <w:rPr>
            <w:noProof/>
          </w:rPr>
          <w:fldChar w:fldCharType="separate"/>
        </w:r>
        <w:r>
          <w:rPr>
            <w:noProof/>
          </w:rPr>
          <w:t>7</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65" w:history="1">
        <w:r w:rsidRPr="00996C93">
          <w:rPr>
            <w:rStyle w:val="Lienhypertexte"/>
            <w:noProof/>
            <w:lang w:bidi="he-IL"/>
          </w:rPr>
          <w:t>2.3</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Le recrutement des formateurs</w:t>
        </w:r>
        <w:r>
          <w:rPr>
            <w:noProof/>
          </w:rPr>
          <w:tab/>
        </w:r>
        <w:r>
          <w:rPr>
            <w:noProof/>
          </w:rPr>
          <w:fldChar w:fldCharType="begin"/>
        </w:r>
        <w:r>
          <w:rPr>
            <w:noProof/>
          </w:rPr>
          <w:instrText xml:space="preserve"> PAGEREF _Toc476771065 \h </w:instrText>
        </w:r>
        <w:r>
          <w:rPr>
            <w:noProof/>
          </w:rPr>
        </w:r>
        <w:r>
          <w:rPr>
            <w:noProof/>
          </w:rPr>
          <w:fldChar w:fldCharType="separate"/>
        </w:r>
        <w:r>
          <w:rPr>
            <w:noProof/>
          </w:rPr>
          <w:t>7</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66" w:history="1">
        <w:r w:rsidRPr="00996C93">
          <w:rPr>
            <w:rStyle w:val="Lienhypertexte"/>
            <w:noProof/>
            <w:lang w:bidi="he-IL"/>
          </w:rPr>
          <w:t>2.4</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Le recrutement des participants</w:t>
        </w:r>
        <w:r>
          <w:rPr>
            <w:noProof/>
          </w:rPr>
          <w:tab/>
        </w:r>
        <w:r>
          <w:rPr>
            <w:noProof/>
          </w:rPr>
          <w:fldChar w:fldCharType="begin"/>
        </w:r>
        <w:r>
          <w:rPr>
            <w:noProof/>
          </w:rPr>
          <w:instrText xml:space="preserve"> PAGEREF _Toc476771066 \h </w:instrText>
        </w:r>
        <w:r>
          <w:rPr>
            <w:noProof/>
          </w:rPr>
        </w:r>
        <w:r>
          <w:rPr>
            <w:noProof/>
          </w:rPr>
          <w:fldChar w:fldCharType="separate"/>
        </w:r>
        <w:r>
          <w:rPr>
            <w:noProof/>
          </w:rPr>
          <w:t>7</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67" w:history="1">
        <w:r w:rsidRPr="00996C93">
          <w:rPr>
            <w:rStyle w:val="Lienhypertexte"/>
            <w:noProof/>
            <w:lang w:bidi="he-IL"/>
          </w:rPr>
          <w:t>2.5</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Suivi de la formation</w:t>
        </w:r>
        <w:r>
          <w:rPr>
            <w:noProof/>
          </w:rPr>
          <w:tab/>
        </w:r>
        <w:r>
          <w:rPr>
            <w:noProof/>
          </w:rPr>
          <w:fldChar w:fldCharType="begin"/>
        </w:r>
        <w:r>
          <w:rPr>
            <w:noProof/>
          </w:rPr>
          <w:instrText xml:space="preserve"> PAGEREF _Toc476771067 \h </w:instrText>
        </w:r>
        <w:r>
          <w:rPr>
            <w:noProof/>
          </w:rPr>
        </w:r>
        <w:r>
          <w:rPr>
            <w:noProof/>
          </w:rPr>
          <w:fldChar w:fldCharType="separate"/>
        </w:r>
        <w:r>
          <w:rPr>
            <w:noProof/>
          </w:rPr>
          <w:t>7</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68" w:history="1">
        <w:r w:rsidRPr="00996C93">
          <w:rPr>
            <w:rStyle w:val="Lienhypertexte"/>
            <w:noProof/>
            <w:lang w:bidi="he-IL"/>
          </w:rPr>
          <w:t>2.6</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Administration</w:t>
        </w:r>
        <w:r>
          <w:rPr>
            <w:noProof/>
          </w:rPr>
          <w:tab/>
        </w:r>
        <w:r>
          <w:rPr>
            <w:noProof/>
          </w:rPr>
          <w:fldChar w:fldCharType="begin"/>
        </w:r>
        <w:r>
          <w:rPr>
            <w:noProof/>
          </w:rPr>
          <w:instrText xml:space="preserve"> PAGEREF _Toc476771068 \h </w:instrText>
        </w:r>
        <w:r>
          <w:rPr>
            <w:noProof/>
          </w:rPr>
        </w:r>
        <w:r>
          <w:rPr>
            <w:noProof/>
          </w:rPr>
          <w:fldChar w:fldCharType="separate"/>
        </w:r>
        <w:r>
          <w:rPr>
            <w:noProof/>
          </w:rPr>
          <w:t>8</w:t>
        </w:r>
        <w:r>
          <w:rPr>
            <w:noProof/>
          </w:rPr>
          <w:fldChar w:fldCharType="end"/>
        </w:r>
      </w:hyperlink>
    </w:p>
    <w:p w:rsidR="00AC3BF9" w:rsidRDefault="00AC3BF9" w:rsidP="00AC3BF9">
      <w:pPr>
        <w:pStyle w:val="TM1"/>
        <w:tabs>
          <w:tab w:val="left" w:pos="440"/>
          <w:tab w:val="right" w:leader="dot" w:pos="9350"/>
        </w:tabs>
        <w:rPr>
          <w:rFonts w:asciiTheme="minorHAnsi" w:eastAsiaTheme="minorEastAsia" w:hAnsiTheme="minorHAnsi" w:cstheme="minorBidi"/>
          <w:noProof/>
          <w:kern w:val="0"/>
          <w:sz w:val="22"/>
          <w:szCs w:val="22"/>
          <w:lang w:eastAsia="fr-FR" w:bidi="ar-SA"/>
        </w:rPr>
      </w:pPr>
      <w:hyperlink w:anchor="_Toc476771069" w:history="1">
        <w:r w:rsidRPr="00996C93">
          <w:rPr>
            <w:rStyle w:val="Lienhypertexte"/>
            <w:noProof/>
            <w:lang w:bidi="he-IL"/>
          </w:rPr>
          <w:t>3.</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Spécifications non fonctionnelles Spécifications fonctionnelles</w:t>
        </w:r>
        <w:r>
          <w:rPr>
            <w:noProof/>
          </w:rPr>
          <w:tab/>
        </w:r>
        <w:r>
          <w:rPr>
            <w:noProof/>
          </w:rPr>
          <w:fldChar w:fldCharType="begin"/>
        </w:r>
        <w:r>
          <w:rPr>
            <w:noProof/>
          </w:rPr>
          <w:instrText xml:space="preserve"> PAGEREF _Toc476771069 \h </w:instrText>
        </w:r>
        <w:r>
          <w:rPr>
            <w:noProof/>
          </w:rPr>
        </w:r>
        <w:r>
          <w:rPr>
            <w:noProof/>
          </w:rPr>
          <w:fldChar w:fldCharType="separate"/>
        </w:r>
        <w:r>
          <w:rPr>
            <w:noProof/>
          </w:rPr>
          <w:t>10</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70" w:history="1">
        <w:r w:rsidRPr="00996C93">
          <w:rPr>
            <w:rStyle w:val="Lienhypertexte"/>
            <w:noProof/>
            <w:lang w:bidi="he-IL"/>
          </w:rPr>
          <w:t>3.1</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Volume</w:t>
        </w:r>
        <w:r>
          <w:rPr>
            <w:noProof/>
          </w:rPr>
          <w:tab/>
        </w:r>
        <w:r>
          <w:rPr>
            <w:noProof/>
          </w:rPr>
          <w:fldChar w:fldCharType="begin"/>
        </w:r>
        <w:r>
          <w:rPr>
            <w:noProof/>
          </w:rPr>
          <w:instrText xml:space="preserve"> PAGEREF _Toc476771070 \h </w:instrText>
        </w:r>
        <w:r>
          <w:rPr>
            <w:noProof/>
          </w:rPr>
        </w:r>
        <w:r>
          <w:rPr>
            <w:noProof/>
          </w:rPr>
          <w:fldChar w:fldCharType="separate"/>
        </w:r>
        <w:r>
          <w:rPr>
            <w:noProof/>
          </w:rPr>
          <w:t>10</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71" w:history="1">
        <w:r w:rsidRPr="00996C93">
          <w:rPr>
            <w:rStyle w:val="Lienhypertexte"/>
            <w:noProof/>
            <w:lang w:bidi="he-IL"/>
          </w:rPr>
          <w:t>3.2</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Accessibilité</w:t>
        </w:r>
        <w:r>
          <w:rPr>
            <w:noProof/>
          </w:rPr>
          <w:tab/>
        </w:r>
        <w:r>
          <w:rPr>
            <w:noProof/>
          </w:rPr>
          <w:fldChar w:fldCharType="begin"/>
        </w:r>
        <w:r>
          <w:rPr>
            <w:noProof/>
          </w:rPr>
          <w:instrText xml:space="preserve"> PAGEREF _Toc476771071 \h </w:instrText>
        </w:r>
        <w:r>
          <w:rPr>
            <w:noProof/>
          </w:rPr>
        </w:r>
        <w:r>
          <w:rPr>
            <w:noProof/>
          </w:rPr>
          <w:fldChar w:fldCharType="separate"/>
        </w:r>
        <w:r>
          <w:rPr>
            <w:noProof/>
          </w:rPr>
          <w:t>10</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72" w:history="1">
        <w:r w:rsidRPr="00996C93">
          <w:rPr>
            <w:rStyle w:val="Lienhypertexte"/>
            <w:noProof/>
            <w:lang w:bidi="he-IL"/>
          </w:rPr>
          <w:t>3.3</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Performance</w:t>
        </w:r>
        <w:r>
          <w:rPr>
            <w:noProof/>
          </w:rPr>
          <w:tab/>
        </w:r>
        <w:r>
          <w:rPr>
            <w:noProof/>
          </w:rPr>
          <w:fldChar w:fldCharType="begin"/>
        </w:r>
        <w:r>
          <w:rPr>
            <w:noProof/>
          </w:rPr>
          <w:instrText xml:space="preserve"> PAGEREF _Toc476771072 \h </w:instrText>
        </w:r>
        <w:r>
          <w:rPr>
            <w:noProof/>
          </w:rPr>
        </w:r>
        <w:r>
          <w:rPr>
            <w:noProof/>
          </w:rPr>
          <w:fldChar w:fldCharType="separate"/>
        </w:r>
        <w:r>
          <w:rPr>
            <w:noProof/>
          </w:rPr>
          <w:t>10</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73" w:history="1">
        <w:r w:rsidRPr="00996C93">
          <w:rPr>
            <w:rStyle w:val="Lienhypertexte"/>
            <w:noProof/>
            <w:lang w:bidi="he-IL"/>
          </w:rPr>
          <w:t>3.4</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Extensibilité</w:t>
        </w:r>
        <w:r>
          <w:rPr>
            <w:noProof/>
          </w:rPr>
          <w:tab/>
        </w:r>
        <w:r>
          <w:rPr>
            <w:noProof/>
          </w:rPr>
          <w:fldChar w:fldCharType="begin"/>
        </w:r>
        <w:r>
          <w:rPr>
            <w:noProof/>
          </w:rPr>
          <w:instrText xml:space="preserve"> PAGEREF _Toc476771073 \h </w:instrText>
        </w:r>
        <w:r>
          <w:rPr>
            <w:noProof/>
          </w:rPr>
        </w:r>
        <w:r>
          <w:rPr>
            <w:noProof/>
          </w:rPr>
          <w:fldChar w:fldCharType="separate"/>
        </w:r>
        <w:r>
          <w:rPr>
            <w:noProof/>
          </w:rPr>
          <w:t>10</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74" w:history="1">
        <w:r w:rsidRPr="00996C93">
          <w:rPr>
            <w:rStyle w:val="Lienhypertexte"/>
            <w:noProof/>
            <w:lang w:bidi="he-IL"/>
          </w:rPr>
          <w:t>3.5</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Ergonomie</w:t>
        </w:r>
        <w:r>
          <w:rPr>
            <w:noProof/>
          </w:rPr>
          <w:tab/>
        </w:r>
        <w:r>
          <w:rPr>
            <w:noProof/>
          </w:rPr>
          <w:fldChar w:fldCharType="begin"/>
        </w:r>
        <w:r>
          <w:rPr>
            <w:noProof/>
          </w:rPr>
          <w:instrText xml:space="preserve"> PAGEREF _Toc476771074 \h </w:instrText>
        </w:r>
        <w:r>
          <w:rPr>
            <w:noProof/>
          </w:rPr>
        </w:r>
        <w:r>
          <w:rPr>
            <w:noProof/>
          </w:rPr>
          <w:fldChar w:fldCharType="separate"/>
        </w:r>
        <w:r>
          <w:rPr>
            <w:noProof/>
          </w:rPr>
          <w:t>10</w:t>
        </w:r>
        <w:r>
          <w:rPr>
            <w:noProof/>
          </w:rPr>
          <w:fldChar w:fldCharType="end"/>
        </w:r>
      </w:hyperlink>
    </w:p>
    <w:p w:rsidR="00AC3BF9" w:rsidRDefault="00AC3BF9" w:rsidP="00AC3BF9">
      <w:pPr>
        <w:pStyle w:val="TM1"/>
        <w:tabs>
          <w:tab w:val="left" w:pos="440"/>
          <w:tab w:val="right" w:leader="dot" w:pos="9350"/>
        </w:tabs>
        <w:rPr>
          <w:rFonts w:asciiTheme="minorHAnsi" w:eastAsiaTheme="minorEastAsia" w:hAnsiTheme="minorHAnsi" w:cstheme="minorBidi"/>
          <w:noProof/>
          <w:kern w:val="0"/>
          <w:sz w:val="22"/>
          <w:szCs w:val="22"/>
          <w:lang w:eastAsia="fr-FR" w:bidi="ar-SA"/>
        </w:rPr>
      </w:pPr>
      <w:hyperlink w:anchor="_Toc476771075" w:history="1">
        <w:r w:rsidRPr="00996C93">
          <w:rPr>
            <w:rStyle w:val="Lienhypertexte"/>
            <w:noProof/>
            <w:lang w:bidi="he-IL"/>
          </w:rPr>
          <w:t>4.</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Spécifications Techniques</w:t>
        </w:r>
        <w:r>
          <w:rPr>
            <w:noProof/>
          </w:rPr>
          <w:tab/>
        </w:r>
        <w:r>
          <w:rPr>
            <w:noProof/>
          </w:rPr>
          <w:fldChar w:fldCharType="begin"/>
        </w:r>
        <w:r>
          <w:rPr>
            <w:noProof/>
          </w:rPr>
          <w:instrText xml:space="preserve"> PAGEREF _Toc476771075 \h </w:instrText>
        </w:r>
        <w:r>
          <w:rPr>
            <w:noProof/>
          </w:rPr>
        </w:r>
        <w:r>
          <w:rPr>
            <w:noProof/>
          </w:rPr>
          <w:fldChar w:fldCharType="separate"/>
        </w:r>
        <w:r>
          <w:rPr>
            <w:noProof/>
          </w:rPr>
          <w:t>12</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76" w:history="1">
        <w:r w:rsidRPr="00996C93">
          <w:rPr>
            <w:rStyle w:val="Lienhypertexte"/>
            <w:noProof/>
            <w:lang w:bidi="he-IL"/>
          </w:rPr>
          <w:t>4.1</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Environnement</w:t>
        </w:r>
        <w:r>
          <w:rPr>
            <w:noProof/>
          </w:rPr>
          <w:tab/>
        </w:r>
        <w:r>
          <w:rPr>
            <w:noProof/>
          </w:rPr>
          <w:fldChar w:fldCharType="begin"/>
        </w:r>
        <w:r>
          <w:rPr>
            <w:noProof/>
          </w:rPr>
          <w:instrText xml:space="preserve"> PAGEREF _Toc476771076 \h </w:instrText>
        </w:r>
        <w:r>
          <w:rPr>
            <w:noProof/>
          </w:rPr>
        </w:r>
        <w:r>
          <w:rPr>
            <w:noProof/>
          </w:rPr>
          <w:fldChar w:fldCharType="separate"/>
        </w:r>
        <w:r>
          <w:rPr>
            <w:noProof/>
          </w:rPr>
          <w:t>12</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77" w:history="1">
        <w:r w:rsidRPr="00996C93">
          <w:rPr>
            <w:rStyle w:val="Lienhypertexte"/>
            <w:noProof/>
            <w:lang w:bidi="he-IL"/>
          </w:rPr>
          <w:t>4.2</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Le langage de programmation et Technologie à utiliser</w:t>
        </w:r>
        <w:r>
          <w:rPr>
            <w:noProof/>
          </w:rPr>
          <w:tab/>
        </w:r>
        <w:r>
          <w:rPr>
            <w:noProof/>
          </w:rPr>
          <w:fldChar w:fldCharType="begin"/>
        </w:r>
        <w:r>
          <w:rPr>
            <w:noProof/>
          </w:rPr>
          <w:instrText xml:space="preserve"> PAGEREF _Toc476771077 \h </w:instrText>
        </w:r>
        <w:r>
          <w:rPr>
            <w:noProof/>
          </w:rPr>
        </w:r>
        <w:r>
          <w:rPr>
            <w:noProof/>
          </w:rPr>
          <w:fldChar w:fldCharType="separate"/>
        </w:r>
        <w:r>
          <w:rPr>
            <w:noProof/>
          </w:rPr>
          <w:t>12</w:t>
        </w:r>
        <w:r>
          <w:rPr>
            <w:noProof/>
          </w:rPr>
          <w:fldChar w:fldCharType="end"/>
        </w:r>
      </w:hyperlink>
    </w:p>
    <w:p w:rsidR="00AC3BF9" w:rsidRDefault="00AC3BF9" w:rsidP="00AC3BF9">
      <w:pPr>
        <w:pStyle w:val="TM2"/>
        <w:tabs>
          <w:tab w:val="left" w:pos="880"/>
          <w:tab w:val="right" w:leader="dot" w:pos="9350"/>
        </w:tabs>
        <w:rPr>
          <w:rFonts w:asciiTheme="minorHAnsi" w:eastAsiaTheme="minorEastAsia" w:hAnsiTheme="minorHAnsi" w:cstheme="minorBidi"/>
          <w:noProof/>
          <w:kern w:val="0"/>
          <w:sz w:val="22"/>
          <w:szCs w:val="22"/>
          <w:lang w:eastAsia="fr-FR" w:bidi="ar-SA"/>
        </w:rPr>
      </w:pPr>
      <w:hyperlink w:anchor="_Toc476771078" w:history="1">
        <w:r w:rsidRPr="00996C93">
          <w:rPr>
            <w:rStyle w:val="Lienhypertexte"/>
            <w:noProof/>
            <w:lang w:bidi="he-IL"/>
          </w:rPr>
          <w:t>4.3</w:t>
        </w:r>
        <w:r>
          <w:rPr>
            <w:rFonts w:asciiTheme="minorHAnsi" w:eastAsiaTheme="minorEastAsia" w:hAnsiTheme="minorHAnsi" w:cstheme="minorBidi"/>
            <w:noProof/>
            <w:kern w:val="0"/>
            <w:sz w:val="22"/>
            <w:szCs w:val="22"/>
            <w:lang w:eastAsia="fr-FR" w:bidi="ar-SA"/>
          </w:rPr>
          <w:tab/>
        </w:r>
        <w:r w:rsidRPr="00996C93">
          <w:rPr>
            <w:rStyle w:val="Lienhypertexte"/>
            <w:noProof/>
            <w:lang w:bidi="he-IL"/>
          </w:rPr>
          <w:t>Déploiement physique</w:t>
        </w:r>
        <w:r>
          <w:rPr>
            <w:noProof/>
          </w:rPr>
          <w:tab/>
        </w:r>
        <w:r>
          <w:rPr>
            <w:noProof/>
          </w:rPr>
          <w:fldChar w:fldCharType="begin"/>
        </w:r>
        <w:r>
          <w:rPr>
            <w:noProof/>
          </w:rPr>
          <w:instrText xml:space="preserve"> PAGEREF _Toc476771078 \h </w:instrText>
        </w:r>
        <w:r>
          <w:rPr>
            <w:noProof/>
          </w:rPr>
        </w:r>
        <w:r>
          <w:rPr>
            <w:noProof/>
          </w:rPr>
          <w:fldChar w:fldCharType="separate"/>
        </w:r>
        <w:r>
          <w:rPr>
            <w:noProof/>
          </w:rPr>
          <w:t>12</w:t>
        </w:r>
        <w:r>
          <w:rPr>
            <w:noProof/>
          </w:rPr>
          <w:fldChar w:fldCharType="end"/>
        </w:r>
      </w:hyperlink>
    </w:p>
    <w:p w:rsidR="00AC3BF9" w:rsidRDefault="00AC3BF9" w:rsidP="00AC3BF9">
      <w:pPr>
        <w:pStyle w:val="Standard"/>
        <w:keepLines/>
        <w:pageBreakBefore/>
        <w:tabs>
          <w:tab w:val="left" w:pos="660"/>
          <w:tab w:val="right" w:leader="dot" w:pos="9350"/>
        </w:tabs>
        <w:jc w:val="both"/>
      </w:pPr>
      <w:r>
        <w:rPr>
          <w:rFonts w:cs="Mangal"/>
          <w:szCs w:val="21"/>
        </w:rPr>
        <w:lastRenderedPageBreak/>
        <w:fldChar w:fldCharType="end"/>
      </w:r>
    </w:p>
    <w:p w:rsidR="00AC3BF9" w:rsidRDefault="00AC3BF9" w:rsidP="00AC3BF9">
      <w:pPr>
        <w:pStyle w:val="Standard"/>
        <w:keepLines/>
        <w:jc w:val="both"/>
        <w:rPr>
          <w:b/>
          <w:sz w:val="24"/>
          <w:szCs w:val="24"/>
          <w:lang w:eastAsia="fr-FR"/>
        </w:rPr>
      </w:pPr>
    </w:p>
    <w:p w:rsidR="00AC3BF9" w:rsidRDefault="00AC3BF9" w:rsidP="00AC3BF9">
      <w:pPr>
        <w:pStyle w:val="Standard"/>
        <w:keepLines/>
        <w:jc w:val="both"/>
        <w:rPr>
          <w:b/>
          <w:sz w:val="24"/>
          <w:szCs w:val="24"/>
        </w:rPr>
      </w:pPr>
    </w:p>
    <w:p w:rsidR="00AC3BF9" w:rsidRDefault="00AC3BF9" w:rsidP="00AC3BF9">
      <w:pPr>
        <w:pStyle w:val="Standard"/>
        <w:keepLines/>
        <w:jc w:val="both"/>
        <w:rPr>
          <w:sz w:val="24"/>
          <w:szCs w:val="24"/>
        </w:rPr>
      </w:pPr>
    </w:p>
    <w:p w:rsidR="00AC3BF9" w:rsidRDefault="00AC3BF9" w:rsidP="00AC3BF9">
      <w:pPr>
        <w:pStyle w:val="Standard"/>
        <w:keepLines/>
        <w:jc w:val="both"/>
        <w:rPr>
          <w:sz w:val="24"/>
          <w:szCs w:val="24"/>
        </w:rPr>
      </w:pPr>
    </w:p>
    <w:p w:rsidR="00AC3BF9" w:rsidRDefault="00AC3BF9" w:rsidP="00AC3BF9">
      <w:pPr>
        <w:pStyle w:val="Standard"/>
        <w:keepLines/>
        <w:jc w:val="both"/>
        <w:rPr>
          <w:rFonts w:ascii="Arial Black" w:hAnsi="Arial Black" w:cs="Arial Black"/>
          <w:b/>
          <w:color w:val="0070C0"/>
          <w:sz w:val="84"/>
          <w:szCs w:val="84"/>
        </w:rPr>
      </w:pPr>
    </w:p>
    <w:p w:rsidR="00AC3BF9" w:rsidRDefault="00AC3BF9" w:rsidP="00AC3BF9">
      <w:pPr>
        <w:pStyle w:val="Standard"/>
        <w:keepLines/>
        <w:jc w:val="both"/>
        <w:rPr>
          <w:rFonts w:ascii="Arial Black" w:hAnsi="Arial Black" w:cs="Arial Black"/>
          <w:b/>
          <w:color w:val="0070C0"/>
          <w:sz w:val="84"/>
          <w:szCs w:val="84"/>
        </w:rPr>
      </w:pPr>
    </w:p>
    <w:p w:rsidR="00AC3BF9" w:rsidRDefault="00AC3BF9" w:rsidP="00AC3BF9">
      <w:pPr>
        <w:pStyle w:val="Standard"/>
        <w:jc w:val="center"/>
        <w:rPr>
          <w:rFonts w:ascii="Arial Black" w:hAnsi="Arial Black" w:cs="Arial Black"/>
          <w:b/>
          <w:color w:val="0070C0"/>
          <w:sz w:val="82"/>
          <w:szCs w:val="82"/>
        </w:rPr>
      </w:pPr>
      <w:r>
        <w:rPr>
          <w:rFonts w:ascii="Arial Black" w:hAnsi="Arial Black" w:cs="Arial Black"/>
          <w:b/>
          <w:color w:val="0070C0"/>
          <w:sz w:val="82"/>
          <w:szCs w:val="82"/>
        </w:rPr>
        <w:t>CONTEXTE ET PROBLEMATIQUE</w:t>
      </w:r>
    </w:p>
    <w:p w:rsidR="00AC3BF9" w:rsidRDefault="00AC3BF9" w:rsidP="00AC3BF9">
      <w:pPr>
        <w:pStyle w:val="Standard"/>
        <w:jc w:val="center"/>
        <w:rPr>
          <w:rFonts w:ascii="Arial Black" w:hAnsi="Arial Black" w:cs="Arial Black"/>
          <w:b/>
          <w:color w:val="0070C0"/>
          <w:sz w:val="82"/>
          <w:szCs w:val="82"/>
        </w:rPr>
      </w:pPr>
    </w:p>
    <w:p w:rsidR="00AC3BF9" w:rsidRDefault="00AC3BF9" w:rsidP="00AC3BF9">
      <w:pPr>
        <w:pStyle w:val="Standard"/>
        <w:jc w:val="center"/>
        <w:rPr>
          <w:rFonts w:ascii="Arial Black" w:hAnsi="Arial Black" w:cs="Arial Black"/>
          <w:b/>
          <w:color w:val="0070C0"/>
          <w:sz w:val="82"/>
          <w:szCs w:val="82"/>
        </w:rPr>
      </w:pPr>
    </w:p>
    <w:p w:rsidR="00AC3BF9" w:rsidRDefault="00AC3BF9" w:rsidP="00AC3BF9">
      <w:pPr>
        <w:pStyle w:val="Standard"/>
        <w:jc w:val="center"/>
        <w:rPr>
          <w:rFonts w:ascii="Arial Black" w:hAnsi="Arial Black" w:cs="Arial Black"/>
          <w:b/>
          <w:color w:val="0070C0"/>
          <w:sz w:val="82"/>
          <w:szCs w:val="82"/>
        </w:rPr>
      </w:pPr>
    </w:p>
    <w:p w:rsidR="00AC3BF9" w:rsidRDefault="00AC3BF9" w:rsidP="00AC3BF9">
      <w:pPr>
        <w:pStyle w:val="Textbody"/>
        <w:keepLines/>
        <w:tabs>
          <w:tab w:val="right" w:leader="dot" w:pos="9356"/>
        </w:tabs>
        <w:jc w:val="both"/>
        <w:rPr>
          <w:rFonts w:ascii="Times New Roman" w:hAnsi="Times New Roman"/>
          <w:bCs/>
          <w:color w:val="000099"/>
          <w:sz w:val="24"/>
          <w:szCs w:val="24"/>
        </w:rPr>
      </w:pPr>
    </w:p>
    <w:p w:rsidR="00AC3BF9" w:rsidRDefault="00AC3BF9" w:rsidP="00AC3BF9">
      <w:pPr>
        <w:pStyle w:val="Titre1"/>
      </w:pPr>
      <w:bookmarkStart w:id="0" w:name="_Toc475696197"/>
      <w:bookmarkStart w:id="1" w:name="_Toc475690289"/>
      <w:bookmarkStart w:id="2" w:name="__RefHeading___Toc428006738"/>
      <w:bookmarkStart w:id="3" w:name="_Toc476771056"/>
      <w:r>
        <w:lastRenderedPageBreak/>
        <w:t>Contexte et problématique</w:t>
      </w:r>
      <w:bookmarkEnd w:id="0"/>
      <w:bookmarkEnd w:id="1"/>
      <w:bookmarkEnd w:id="2"/>
      <w:bookmarkEnd w:id="3"/>
    </w:p>
    <w:p w:rsidR="00AC3BF9" w:rsidRDefault="00AC3BF9" w:rsidP="00AC3BF9">
      <w:pPr>
        <w:pStyle w:val="Titre2"/>
      </w:pPr>
      <w:bookmarkStart w:id="4" w:name="_Toc475696198"/>
      <w:bookmarkStart w:id="5" w:name="_Toc475690290"/>
      <w:bookmarkStart w:id="6" w:name="__RefHeading___Toc428006739"/>
      <w:bookmarkStart w:id="7" w:name="_Toc476771057"/>
      <w:r>
        <w:t>Contexte</w:t>
      </w:r>
      <w:bookmarkEnd w:id="4"/>
      <w:bookmarkEnd w:id="5"/>
      <w:bookmarkEnd w:id="6"/>
      <w:bookmarkEnd w:id="7"/>
    </w:p>
    <w:p w:rsidR="00AC3BF9" w:rsidRDefault="00AC3BF9" w:rsidP="00AC3BF9">
      <w:pPr>
        <w:pStyle w:val="Standard"/>
        <w:autoSpaceDE w:val="0"/>
        <w:snapToGrid w:val="0"/>
        <w:spacing w:line="360" w:lineRule="auto"/>
        <w:ind w:firstLine="720"/>
        <w:jc w:val="both"/>
      </w:pPr>
      <w:r>
        <w:rPr>
          <w:rFonts w:ascii="Palatino Linotype" w:hAnsi="Palatino Linotype" w:cs="Palatino Linotype"/>
          <w:b/>
        </w:rPr>
        <w:t>L’Agence Béninoise des Technologies de l’Information et de la Communication</w:t>
      </w:r>
      <w:r>
        <w:rPr>
          <w:rFonts w:ascii="Palatino Linotype" w:hAnsi="Palatino Linotype" w:cs="Palatino Linotype"/>
        </w:rPr>
        <w:t xml:space="preserve">, </w:t>
      </w:r>
      <w:r>
        <w:rPr>
          <w:rFonts w:ascii="Palatino Linotype" w:hAnsi="Palatino Linotype" w:cs="Palatino Linotype"/>
          <w:color w:val="000000"/>
        </w:rPr>
        <w:t xml:space="preserve">dont la  direction générale est située à Cadjèhoun (Cotonou au Bénin) est une structure étatique dont le but principal est la formation dans les métiers des TIC pour le compte de l’administration publique. </w:t>
      </w:r>
      <w:r>
        <w:rPr>
          <w:rFonts w:ascii="Palatino Linotype" w:hAnsi="Palatino Linotype" w:cs="Palatino Linotype"/>
        </w:rPr>
        <w:t xml:space="preserve">Elle possède plusieurs années d’expérience, d’expertise, de capacités de recherche et d’innovation, développées et mises en œuvre auprès des plus grandes organisations de l’État et de ses partenaires sur l’ensemble des métiers et secteurs d’activités. </w:t>
      </w:r>
      <w:r>
        <w:rPr>
          <w:rFonts w:ascii="Palatino Linotype" w:hAnsi="Palatino Linotype" w:cs="Palatino Linotype"/>
          <w:color w:val="000000"/>
        </w:rPr>
        <w:t>Elle a acquis une renommée nationale et même internationale en tant que Leader dans le domaine des Technologies de l’information, des télécommunications au profit des cadres de l’État béninois. Tout ceci grâce à un personnel très dynamique, chevronné et bien outillé pour l’accomplissement de cette noble mission.</w:t>
      </w:r>
    </w:p>
    <w:p w:rsidR="00AC3BF9" w:rsidRDefault="00AC3BF9" w:rsidP="00AC3BF9">
      <w:pPr>
        <w:pStyle w:val="Standard"/>
        <w:autoSpaceDE w:val="0"/>
        <w:snapToGrid w:val="0"/>
        <w:spacing w:line="360" w:lineRule="auto"/>
        <w:ind w:firstLine="720"/>
        <w:jc w:val="both"/>
      </w:pPr>
      <w:r>
        <w:rPr>
          <w:rFonts w:ascii="Palatino Linotype" w:hAnsi="Palatino Linotype" w:cs="Palatino Linotype"/>
          <w:b/>
          <w:color w:val="000000"/>
        </w:rPr>
        <w:t>L’Agence Béninoise des Technologies de l’Information et de la Communication</w:t>
      </w:r>
      <w:r>
        <w:rPr>
          <w:rFonts w:ascii="Palatino Linotype" w:hAnsi="Palatino Linotype" w:cs="Palatino Linotype"/>
          <w:color w:val="000000"/>
        </w:rPr>
        <w:t>, se voulant un centre d’innovation et d’incubation a identifié le besoin de mettre en place une plateforme qui satisfera ses cadres dans le suivi des formation qu’il organise au profit de l’administration publique.</w:t>
      </w:r>
    </w:p>
    <w:p w:rsidR="00AC3BF9" w:rsidRDefault="00AC3BF9" w:rsidP="00AC3BF9">
      <w:pPr>
        <w:pStyle w:val="Titre2"/>
      </w:pPr>
      <w:bookmarkStart w:id="8" w:name="_Toc475696199"/>
      <w:bookmarkStart w:id="9" w:name="_Toc475690291"/>
      <w:bookmarkStart w:id="10" w:name="__RefHeading___Toc428006740"/>
      <w:bookmarkStart w:id="11" w:name="_Toc476771058"/>
      <w:r>
        <w:t>Problématique</w:t>
      </w:r>
      <w:bookmarkEnd w:id="8"/>
      <w:bookmarkEnd w:id="9"/>
      <w:bookmarkEnd w:id="10"/>
      <w:bookmarkEnd w:id="11"/>
    </w:p>
    <w:p w:rsidR="00AC3BF9" w:rsidRDefault="00AC3BF9" w:rsidP="00AC3BF9">
      <w:pPr>
        <w:pStyle w:val="Textbody"/>
        <w:spacing w:line="360" w:lineRule="auto"/>
        <w:ind w:firstLine="720"/>
        <w:jc w:val="both"/>
      </w:pPr>
      <w:r>
        <w:rPr>
          <w:rFonts w:ascii="Palatino Linotype" w:hAnsi="Palatino Linotype" w:cs="Palatino Linotype"/>
          <w:lang w:bidi="he-IL"/>
        </w:rPr>
        <w:t xml:space="preserve">Nous notons à </w:t>
      </w:r>
      <w:r>
        <w:rPr>
          <w:rFonts w:ascii="Palatino Linotype" w:hAnsi="Palatino Linotype" w:cs="Palatino Linotype"/>
          <w:b/>
          <w:lang w:bidi="he-IL"/>
        </w:rPr>
        <w:t xml:space="preserve">L’Agence Béninoise des Technologies de l’Information et de la Communication, </w:t>
      </w:r>
      <w:r>
        <w:rPr>
          <w:rFonts w:ascii="Palatino Linotype" w:hAnsi="Palatino Linotype" w:cs="Palatino Linotype"/>
          <w:lang w:bidi="he-IL"/>
        </w:rPr>
        <w:t>l’absence d’une</w:t>
      </w:r>
      <w:r>
        <w:rPr>
          <w:rFonts w:ascii="Palatino Linotype" w:hAnsi="Palatino Linotype" w:cs="Palatino Linotype"/>
          <w:b/>
          <w:lang w:bidi="he-IL"/>
        </w:rPr>
        <w:t xml:space="preserve"> </w:t>
      </w:r>
      <w:r w:rsidRPr="00076854">
        <w:rPr>
          <w:rFonts w:ascii="Palatino Linotype" w:hAnsi="Palatino Linotype" w:cs="Palatino Linotype"/>
          <w:lang w:bidi="he-IL"/>
        </w:rPr>
        <w:t>applica</w:t>
      </w:r>
      <w:r>
        <w:rPr>
          <w:rFonts w:ascii="Palatino Linotype" w:hAnsi="Palatino Linotype" w:cs="Palatino Linotype"/>
          <w:lang w:bidi="he-IL"/>
        </w:rPr>
        <w:t>t</w:t>
      </w:r>
      <w:r w:rsidRPr="00076854">
        <w:rPr>
          <w:rFonts w:ascii="Palatino Linotype" w:hAnsi="Palatino Linotype" w:cs="Palatino Linotype"/>
          <w:lang w:bidi="he-IL"/>
        </w:rPr>
        <w:t>ion</w:t>
      </w:r>
      <w:r>
        <w:rPr>
          <w:rFonts w:ascii="Palatino Linotype" w:hAnsi="Palatino Linotype" w:cs="Palatino Linotype"/>
          <w:b/>
          <w:lang w:bidi="he-IL"/>
        </w:rPr>
        <w:t xml:space="preserve"> </w:t>
      </w:r>
      <w:r>
        <w:rPr>
          <w:rFonts w:ascii="Palatino Linotype" w:hAnsi="Palatino Linotype" w:cs="Palatino Linotype"/>
          <w:lang w:bidi="he-IL"/>
        </w:rPr>
        <w:t>web lui qui permet de gérer les formations qu’elle organise au profit de cadres de l’administration publique.</w:t>
      </w:r>
    </w:p>
    <w:p w:rsidR="00AC3BF9" w:rsidRDefault="00AC3BF9" w:rsidP="00AC3BF9">
      <w:pPr>
        <w:pStyle w:val="Titre2"/>
      </w:pPr>
      <w:bookmarkStart w:id="12" w:name="_Toc475696200"/>
      <w:bookmarkStart w:id="13" w:name="_Toc475690292"/>
      <w:bookmarkStart w:id="14" w:name="__RefHeading___Toc428006741"/>
      <w:bookmarkStart w:id="15" w:name="_Toc476771059"/>
      <w:r>
        <w:t>Objectif Global</w:t>
      </w:r>
      <w:bookmarkEnd w:id="12"/>
      <w:bookmarkEnd w:id="13"/>
      <w:bookmarkEnd w:id="14"/>
      <w:bookmarkEnd w:id="15"/>
    </w:p>
    <w:p w:rsidR="00AC3BF9" w:rsidRDefault="00AC3BF9" w:rsidP="00AC3BF9">
      <w:pPr>
        <w:pStyle w:val="Standard"/>
        <w:spacing w:line="360" w:lineRule="auto"/>
        <w:ind w:firstLine="720"/>
        <w:jc w:val="both"/>
        <w:rPr>
          <w:rFonts w:ascii="Palatino Linotype" w:hAnsi="Palatino Linotype" w:cs="Palatino Linotype"/>
          <w:lang w:eastAsia="fr-FR"/>
        </w:rPr>
      </w:pPr>
      <w:r>
        <w:rPr>
          <w:rFonts w:ascii="Palatino Linotype" w:hAnsi="Palatino Linotype" w:cs="Palatino Linotype"/>
          <w:lang w:eastAsia="fr-FR"/>
        </w:rPr>
        <w:t>Développer une application web dynamique qui permet de gérer la programmation des formations, le suivi des formations et autres.</w:t>
      </w:r>
    </w:p>
    <w:p w:rsidR="00AC3BF9" w:rsidRDefault="00AC3BF9" w:rsidP="00AC3BF9">
      <w:pPr>
        <w:pStyle w:val="Titre2"/>
      </w:pPr>
      <w:bookmarkStart w:id="16" w:name="_Toc475696202"/>
      <w:bookmarkStart w:id="17" w:name="_Toc475690294"/>
      <w:bookmarkStart w:id="18" w:name="__RefHeading___Toc428006743"/>
      <w:bookmarkStart w:id="19" w:name="_Toc476771061"/>
      <w:r>
        <w:t>Livrables   attendus</w:t>
      </w:r>
      <w:bookmarkEnd w:id="16"/>
      <w:bookmarkEnd w:id="17"/>
      <w:bookmarkEnd w:id="18"/>
      <w:bookmarkEnd w:id="19"/>
    </w:p>
    <w:p w:rsidR="00AC3BF9" w:rsidRDefault="00AC3BF9" w:rsidP="00AC3BF9">
      <w:pPr>
        <w:pStyle w:val="Textbody"/>
        <w:numPr>
          <w:ilvl w:val="0"/>
          <w:numId w:val="2"/>
        </w:numPr>
        <w:jc w:val="both"/>
        <w:rPr>
          <w:rFonts w:ascii="Palatino Linotype" w:hAnsi="Palatino Linotype" w:cs="Palatino Linotype"/>
          <w:lang w:bidi="he-IL"/>
        </w:rPr>
      </w:pPr>
      <w:r>
        <w:rPr>
          <w:rFonts w:ascii="Palatino Linotype" w:hAnsi="Palatino Linotype" w:cs="Palatino Linotype"/>
          <w:lang w:bidi="he-IL"/>
        </w:rPr>
        <w:t>Dossier d’analyse</w:t>
      </w:r>
    </w:p>
    <w:p w:rsidR="00AC3BF9" w:rsidRDefault="00AC3BF9" w:rsidP="00AC3BF9">
      <w:pPr>
        <w:pStyle w:val="Textbody"/>
        <w:numPr>
          <w:ilvl w:val="0"/>
          <w:numId w:val="2"/>
        </w:numPr>
        <w:jc w:val="both"/>
        <w:rPr>
          <w:rFonts w:ascii="Palatino Linotype" w:hAnsi="Palatino Linotype" w:cs="Palatino Linotype"/>
          <w:lang w:bidi="he-IL"/>
        </w:rPr>
      </w:pPr>
      <w:r>
        <w:rPr>
          <w:rFonts w:ascii="Palatino Linotype" w:hAnsi="Palatino Linotype" w:cs="Palatino Linotype"/>
          <w:lang w:bidi="he-IL"/>
        </w:rPr>
        <w:t>Dossier de conception architecturale</w:t>
      </w:r>
    </w:p>
    <w:p w:rsidR="00AC3BF9" w:rsidRDefault="00AC3BF9" w:rsidP="00AC3BF9">
      <w:pPr>
        <w:pStyle w:val="Textbody"/>
        <w:numPr>
          <w:ilvl w:val="0"/>
          <w:numId w:val="2"/>
        </w:numPr>
        <w:jc w:val="both"/>
        <w:rPr>
          <w:rFonts w:ascii="Palatino Linotype" w:hAnsi="Palatino Linotype" w:cs="Palatino Linotype"/>
          <w:lang w:bidi="he-IL"/>
        </w:rPr>
      </w:pPr>
      <w:r>
        <w:rPr>
          <w:rFonts w:ascii="Palatino Linotype" w:hAnsi="Palatino Linotype" w:cs="Palatino Linotype"/>
          <w:lang w:bidi="he-IL"/>
        </w:rPr>
        <w:t>Dossier de conception détaillé</w:t>
      </w:r>
    </w:p>
    <w:p w:rsidR="00AC3BF9" w:rsidRDefault="00AC3BF9" w:rsidP="00AC3BF9">
      <w:pPr>
        <w:pStyle w:val="Textbody"/>
        <w:numPr>
          <w:ilvl w:val="0"/>
          <w:numId w:val="2"/>
        </w:numPr>
        <w:jc w:val="both"/>
        <w:rPr>
          <w:rFonts w:ascii="Palatino Linotype" w:hAnsi="Palatino Linotype" w:cs="Palatino Linotype"/>
          <w:lang w:bidi="he-IL"/>
        </w:rPr>
      </w:pPr>
      <w:r>
        <w:rPr>
          <w:rFonts w:ascii="Palatino Linotype" w:hAnsi="Palatino Linotype" w:cs="Palatino Linotype"/>
          <w:lang w:bidi="he-IL"/>
        </w:rPr>
        <w:lastRenderedPageBreak/>
        <w:t xml:space="preserve">Script SQL de l’implémentation physique de la base de données, Code source de l’application  </w:t>
      </w:r>
    </w:p>
    <w:p w:rsidR="00AC3BF9" w:rsidRDefault="00AC3BF9" w:rsidP="00AC3BF9">
      <w:pPr>
        <w:pStyle w:val="Textbody"/>
        <w:numPr>
          <w:ilvl w:val="0"/>
          <w:numId w:val="2"/>
        </w:numPr>
        <w:jc w:val="both"/>
        <w:rPr>
          <w:rFonts w:ascii="Palatino Linotype" w:hAnsi="Palatino Linotype" w:cs="Palatino Linotype"/>
          <w:lang w:bidi="he-IL"/>
        </w:rPr>
      </w:pPr>
      <w:r>
        <w:rPr>
          <w:rFonts w:ascii="Palatino Linotype" w:hAnsi="Palatino Linotype" w:cs="Palatino Linotype"/>
          <w:lang w:bidi="he-IL"/>
        </w:rPr>
        <w:t xml:space="preserve">Plan de test  </w:t>
      </w:r>
    </w:p>
    <w:p w:rsidR="00AC3BF9" w:rsidRDefault="00AC3BF9" w:rsidP="00AC3BF9">
      <w:pPr>
        <w:pStyle w:val="Textbody"/>
        <w:numPr>
          <w:ilvl w:val="0"/>
          <w:numId w:val="2"/>
        </w:numPr>
        <w:jc w:val="both"/>
        <w:rPr>
          <w:rFonts w:ascii="Palatino Linotype" w:hAnsi="Palatino Linotype" w:cs="Palatino Linotype"/>
          <w:lang w:bidi="he-IL"/>
        </w:rPr>
      </w:pPr>
      <w:r>
        <w:rPr>
          <w:rFonts w:ascii="Palatino Linotype" w:hAnsi="Palatino Linotype" w:cs="Palatino Linotype"/>
          <w:lang w:bidi="he-IL"/>
        </w:rPr>
        <w:t>Application  en production live</w:t>
      </w:r>
    </w:p>
    <w:p w:rsidR="00AC3BF9" w:rsidRDefault="00AC3BF9" w:rsidP="00AC3BF9">
      <w:pPr>
        <w:pStyle w:val="Textbody"/>
        <w:numPr>
          <w:ilvl w:val="0"/>
          <w:numId w:val="2"/>
        </w:numPr>
        <w:jc w:val="both"/>
        <w:rPr>
          <w:rFonts w:ascii="Palatino Linotype" w:hAnsi="Palatino Linotype" w:cs="Palatino Linotype"/>
          <w:lang w:bidi="he-IL"/>
        </w:rPr>
      </w:pPr>
      <w:r>
        <w:rPr>
          <w:rFonts w:ascii="Palatino Linotype" w:hAnsi="Palatino Linotype" w:cs="Palatino Linotype"/>
          <w:lang w:bidi="he-IL"/>
        </w:rPr>
        <w:t>Manuel d’administration et d’utilisation</w:t>
      </w:r>
    </w:p>
    <w:p w:rsidR="00AC3BF9" w:rsidRDefault="00AC3BF9" w:rsidP="00AC3BF9">
      <w:pPr>
        <w:pStyle w:val="Textbody"/>
        <w:jc w:val="both"/>
        <w:rPr>
          <w:rFonts w:ascii="Palatino Linotype" w:hAnsi="Palatino Linotype" w:cs="Palatino Linotype"/>
          <w:lang w:bidi="he-IL"/>
        </w:rPr>
      </w:pPr>
    </w:p>
    <w:p w:rsidR="00AC3BF9" w:rsidRDefault="00AC3BF9" w:rsidP="00AC3BF9">
      <w:pPr>
        <w:pStyle w:val="Textbody"/>
        <w:jc w:val="both"/>
        <w:rPr>
          <w:rFonts w:ascii="Palatino Linotype" w:hAnsi="Palatino Linotype" w:cs="Palatino Linotype"/>
          <w:lang w:bidi="he-IL"/>
        </w:rPr>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Textbody"/>
        <w:jc w:val="both"/>
      </w:pPr>
    </w:p>
    <w:p w:rsidR="00AC3BF9" w:rsidRDefault="00AC3BF9" w:rsidP="00AC3BF9">
      <w:pPr>
        <w:pStyle w:val="Standard"/>
        <w:jc w:val="center"/>
        <w:rPr>
          <w:rFonts w:ascii="Arial Black" w:hAnsi="Arial Black" w:cs="Arial Black"/>
          <w:b/>
          <w:color w:val="0070C0"/>
          <w:sz w:val="84"/>
          <w:szCs w:val="84"/>
        </w:rPr>
      </w:pPr>
    </w:p>
    <w:p w:rsidR="00AC3BF9" w:rsidRDefault="00AC3BF9" w:rsidP="00AC3BF9">
      <w:pPr>
        <w:pStyle w:val="Standard"/>
        <w:jc w:val="center"/>
        <w:rPr>
          <w:rFonts w:ascii="Arial Black" w:hAnsi="Arial Black" w:cs="Arial Black"/>
          <w:b/>
          <w:color w:val="0070C0"/>
          <w:sz w:val="84"/>
          <w:szCs w:val="84"/>
        </w:rPr>
      </w:pPr>
    </w:p>
    <w:p w:rsidR="00AC3BF9" w:rsidRDefault="00AC3BF9" w:rsidP="00AC3BF9">
      <w:pPr>
        <w:pStyle w:val="Standard"/>
        <w:jc w:val="center"/>
        <w:rPr>
          <w:rFonts w:ascii="Arial Black" w:hAnsi="Arial Black" w:cs="Arial Black"/>
          <w:b/>
          <w:color w:val="0070C0"/>
          <w:sz w:val="84"/>
          <w:szCs w:val="84"/>
        </w:rPr>
      </w:pPr>
    </w:p>
    <w:p w:rsidR="00AC3BF9" w:rsidRDefault="00AC3BF9" w:rsidP="00AC3BF9">
      <w:pPr>
        <w:pStyle w:val="Standard"/>
        <w:jc w:val="center"/>
        <w:rPr>
          <w:rFonts w:ascii="Arial Black" w:hAnsi="Arial Black" w:cs="Arial Black"/>
          <w:b/>
          <w:color w:val="0070C0"/>
          <w:sz w:val="20"/>
          <w:szCs w:val="84"/>
        </w:rPr>
      </w:pPr>
    </w:p>
    <w:p w:rsidR="00AC3BF9" w:rsidRDefault="00AC3BF9" w:rsidP="00AC3BF9">
      <w:pPr>
        <w:pStyle w:val="Standard"/>
        <w:jc w:val="center"/>
        <w:rPr>
          <w:rFonts w:ascii="Arial Black" w:hAnsi="Arial Black" w:cs="Arial Black"/>
          <w:b/>
          <w:color w:val="0070C0"/>
          <w:sz w:val="84"/>
          <w:szCs w:val="84"/>
        </w:rPr>
      </w:pPr>
    </w:p>
    <w:p w:rsidR="00AC3BF9" w:rsidRDefault="00AC3BF9" w:rsidP="00AC3BF9">
      <w:pPr>
        <w:pStyle w:val="Standard"/>
        <w:jc w:val="center"/>
        <w:rPr>
          <w:rFonts w:ascii="Arial Black" w:hAnsi="Arial Black" w:cs="Arial Black"/>
          <w:b/>
          <w:color w:val="0070C0"/>
          <w:sz w:val="84"/>
          <w:szCs w:val="84"/>
        </w:rPr>
      </w:pPr>
    </w:p>
    <w:p w:rsidR="00AC3BF9" w:rsidRDefault="00AC3BF9" w:rsidP="00AC3BF9">
      <w:pPr>
        <w:pStyle w:val="Standard"/>
        <w:jc w:val="center"/>
        <w:rPr>
          <w:rFonts w:ascii="Arial Black" w:hAnsi="Arial Black" w:cs="Arial Black"/>
          <w:b/>
          <w:color w:val="0070C0"/>
          <w:sz w:val="84"/>
          <w:szCs w:val="84"/>
        </w:rPr>
      </w:pPr>
    </w:p>
    <w:p w:rsidR="00AC3BF9" w:rsidRDefault="00AC3BF9" w:rsidP="00AC3BF9">
      <w:pPr>
        <w:pStyle w:val="Standard"/>
        <w:jc w:val="center"/>
        <w:rPr>
          <w:rFonts w:ascii="Arial Black" w:hAnsi="Arial Black" w:cs="Arial Black"/>
          <w:b/>
          <w:color w:val="0070C0"/>
          <w:sz w:val="84"/>
          <w:szCs w:val="84"/>
        </w:rPr>
      </w:pPr>
      <w:r>
        <w:rPr>
          <w:rFonts w:ascii="Arial Black" w:hAnsi="Arial Black" w:cs="Arial Black"/>
          <w:b/>
          <w:color w:val="0070C0"/>
          <w:sz w:val="84"/>
          <w:szCs w:val="84"/>
        </w:rPr>
        <w:t>SPECIFICATIONS FONCTIONNELLES</w:t>
      </w:r>
    </w:p>
    <w:p w:rsidR="00AC3BF9" w:rsidRDefault="00AC3BF9" w:rsidP="00AC3BF9">
      <w:pPr>
        <w:pStyle w:val="Textbody"/>
      </w:pPr>
    </w:p>
    <w:p w:rsidR="00AC3BF9" w:rsidRDefault="00AC3BF9" w:rsidP="00AC3BF9">
      <w:pPr>
        <w:pStyle w:val="Textbody"/>
        <w:rPr>
          <w:rFonts w:ascii="Palatino Linotype" w:hAnsi="Palatino Linotype" w:cs="Palatino Linotype"/>
          <w:bCs/>
          <w:color w:val="FF0000"/>
          <w:sz w:val="36"/>
          <w:szCs w:val="36"/>
          <w:lang w:bidi="he-IL"/>
        </w:rPr>
      </w:pPr>
    </w:p>
    <w:p w:rsidR="00AC3BF9" w:rsidRDefault="00AC3BF9" w:rsidP="00AC3BF9">
      <w:pPr>
        <w:pStyle w:val="Textbody"/>
        <w:rPr>
          <w:rFonts w:ascii="Palatino Linotype" w:hAnsi="Palatino Linotype" w:cs="Arial"/>
          <w:bCs/>
          <w:color w:val="FF0000"/>
          <w:sz w:val="36"/>
          <w:szCs w:val="36"/>
          <w:lang w:bidi="he-IL"/>
        </w:rPr>
      </w:pPr>
    </w:p>
    <w:p w:rsidR="00AC3BF9" w:rsidRDefault="00AC3BF9" w:rsidP="00AC3BF9">
      <w:pPr>
        <w:pStyle w:val="Textbody"/>
        <w:rPr>
          <w:rFonts w:cs="Arial"/>
          <w:color w:val="FF0000"/>
          <w:sz w:val="36"/>
          <w:szCs w:val="36"/>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itre1"/>
      </w:pPr>
      <w:bookmarkStart w:id="20" w:name="_Toc475696203"/>
      <w:bookmarkStart w:id="21" w:name="_Toc475690295"/>
      <w:bookmarkStart w:id="22" w:name="_Toc476771062"/>
      <w:r>
        <w:t>Spécifications fonctionnelles</w:t>
      </w:r>
      <w:bookmarkEnd w:id="20"/>
      <w:bookmarkEnd w:id="21"/>
      <w:bookmarkEnd w:id="22"/>
    </w:p>
    <w:p w:rsidR="00AC3BF9" w:rsidRDefault="00AC3BF9" w:rsidP="00AC3BF9">
      <w:pPr>
        <w:pStyle w:val="Textbody"/>
        <w:spacing w:line="360" w:lineRule="auto"/>
        <w:ind w:firstLine="720"/>
        <w:jc w:val="both"/>
      </w:pPr>
      <w:r>
        <w:rPr>
          <w:rFonts w:ascii="Palatino Linotype" w:hAnsi="Palatino Linotype" w:cs="Palatino Linotype"/>
          <w:lang w:bidi="he-IL"/>
        </w:rPr>
        <w:t>L’application à développer est une application web dynamique dont les principales fonctionnalités sont les suivantes :</w:t>
      </w:r>
    </w:p>
    <w:p w:rsidR="00AC3BF9" w:rsidRDefault="00AC3BF9" w:rsidP="00AC3BF9">
      <w:pPr>
        <w:pStyle w:val="Titre2"/>
      </w:pPr>
      <w:bookmarkStart w:id="23" w:name="_Toc476771063"/>
      <w:bookmarkStart w:id="24" w:name="_Toc475690297"/>
      <w:bookmarkStart w:id="25" w:name="__RefHeading___Toc428006746"/>
      <w:r>
        <w:t>Gestion de la formation</w:t>
      </w:r>
      <w:bookmarkEnd w:id="23"/>
      <w:r>
        <w:t xml:space="preserve"> </w:t>
      </w:r>
    </w:p>
    <w:p w:rsidR="00AC3BF9" w:rsidRPr="008F7C81" w:rsidRDefault="00AC3BF9" w:rsidP="00AC3BF9">
      <w:pPr>
        <w:pStyle w:val="Textbody"/>
        <w:spacing w:line="360" w:lineRule="auto"/>
        <w:ind w:firstLine="720"/>
        <w:jc w:val="both"/>
        <w:rPr>
          <w:rFonts w:ascii="Palatino Linotype" w:hAnsi="Palatino Linotype" w:cs="Palatino Linotype"/>
          <w:lang w:bidi="he-IL"/>
        </w:rPr>
      </w:pPr>
      <w:r w:rsidRPr="008F7C81">
        <w:rPr>
          <w:rFonts w:ascii="Palatino Linotype" w:hAnsi="Palatino Linotype" w:cs="Palatino Linotype"/>
          <w:lang w:bidi="he-IL"/>
        </w:rPr>
        <w:t>Une formation appartient une catégorie de formation et est programmée par le directeur de formation. L’enregistrement d’une formation nécessite notamment le titre de la formation, son contenu et la durée de la formation.</w:t>
      </w:r>
    </w:p>
    <w:p w:rsidR="00AC3BF9" w:rsidRDefault="00AC3BF9" w:rsidP="00AC3BF9">
      <w:pPr>
        <w:pStyle w:val="Titre2"/>
      </w:pPr>
      <w:bookmarkStart w:id="26" w:name="_Toc476771064"/>
      <w:r>
        <w:t>Planification de la formation</w:t>
      </w:r>
      <w:bookmarkEnd w:id="26"/>
    </w:p>
    <w:p w:rsidR="00AC3BF9" w:rsidRPr="008F7C81" w:rsidRDefault="00AC3BF9" w:rsidP="00AC3BF9">
      <w:pPr>
        <w:pStyle w:val="Textbody"/>
        <w:spacing w:line="360" w:lineRule="auto"/>
        <w:ind w:firstLine="720"/>
        <w:jc w:val="both"/>
        <w:rPr>
          <w:rFonts w:ascii="Palatino Linotype" w:hAnsi="Palatino Linotype" w:cs="Palatino Linotype"/>
          <w:lang w:bidi="he-IL"/>
        </w:rPr>
      </w:pPr>
      <w:r w:rsidRPr="008F7C81">
        <w:rPr>
          <w:rFonts w:ascii="Palatino Linotype" w:hAnsi="Palatino Linotype" w:cs="Palatino Linotype"/>
          <w:lang w:bidi="he-IL"/>
        </w:rPr>
        <w:t xml:space="preserve">Une formation se déroule dans </w:t>
      </w:r>
      <w:r>
        <w:rPr>
          <w:rFonts w:ascii="Palatino Linotype" w:hAnsi="Palatino Linotype" w:cs="Palatino Linotype"/>
          <w:lang w:bidi="he-IL"/>
        </w:rPr>
        <w:t>une salle de formation et</w:t>
      </w:r>
      <w:r w:rsidRPr="008F7C81">
        <w:rPr>
          <w:rFonts w:ascii="Palatino Linotype" w:hAnsi="Palatino Linotype" w:cs="Palatino Linotype"/>
          <w:lang w:bidi="he-IL"/>
        </w:rPr>
        <w:t xml:space="preserve"> à une date donnée. Pour une formation programmée, l’on doit connaitre les agents qui veulent la suivre, le formateur (ça peut être une personne physique ou morale). Tous ceux qui </w:t>
      </w:r>
      <w:r>
        <w:rPr>
          <w:rFonts w:ascii="Palatino Linotype" w:hAnsi="Palatino Linotype" w:cs="Palatino Linotype"/>
          <w:lang w:bidi="he-IL"/>
        </w:rPr>
        <w:t xml:space="preserve">sont </w:t>
      </w:r>
      <w:r w:rsidRPr="008F7C81">
        <w:rPr>
          <w:rFonts w:ascii="Palatino Linotype" w:hAnsi="Palatino Linotype" w:cs="Palatino Linotype"/>
          <w:lang w:bidi="he-IL"/>
        </w:rPr>
        <w:t xml:space="preserve">sélectionnés </w:t>
      </w:r>
      <w:r>
        <w:rPr>
          <w:rFonts w:ascii="Palatino Linotype" w:hAnsi="Palatino Linotype" w:cs="Palatino Linotype"/>
          <w:lang w:bidi="he-IL"/>
        </w:rPr>
        <w:t xml:space="preserve">pour </w:t>
      </w:r>
      <w:r w:rsidRPr="008F7C81">
        <w:rPr>
          <w:rFonts w:ascii="Palatino Linotype" w:hAnsi="Palatino Linotype" w:cs="Palatino Linotype"/>
          <w:lang w:bidi="he-IL"/>
        </w:rPr>
        <w:t>une formation</w:t>
      </w:r>
      <w:r>
        <w:rPr>
          <w:rFonts w:ascii="Palatino Linotype" w:hAnsi="Palatino Linotype" w:cs="Palatino Linotype"/>
          <w:lang w:bidi="he-IL"/>
        </w:rPr>
        <w:t xml:space="preserve"> donnée</w:t>
      </w:r>
      <w:r w:rsidRPr="008F7C81">
        <w:rPr>
          <w:rFonts w:ascii="Palatino Linotype" w:hAnsi="Palatino Linotype" w:cs="Palatino Linotype"/>
          <w:lang w:bidi="he-IL"/>
        </w:rPr>
        <w:t xml:space="preserve"> doivent recevoir des notifications à deux semaine</w:t>
      </w:r>
      <w:r>
        <w:rPr>
          <w:rFonts w:ascii="Palatino Linotype" w:hAnsi="Palatino Linotype" w:cs="Palatino Linotype"/>
          <w:lang w:bidi="he-IL"/>
        </w:rPr>
        <w:t>s</w:t>
      </w:r>
      <w:r w:rsidRPr="008F7C81">
        <w:rPr>
          <w:rFonts w:ascii="Palatino Linotype" w:hAnsi="Palatino Linotype" w:cs="Palatino Linotype"/>
          <w:lang w:bidi="he-IL"/>
        </w:rPr>
        <w:t xml:space="preserve"> et à deux jours avant la date de démarrage. </w:t>
      </w:r>
    </w:p>
    <w:p w:rsidR="00AC3BF9" w:rsidRDefault="00AC3BF9" w:rsidP="00AC3BF9">
      <w:pPr>
        <w:pStyle w:val="Titre2"/>
      </w:pPr>
      <w:bookmarkStart w:id="27" w:name="_Toc476771065"/>
      <w:r>
        <w:t>Le recrutement des formateurs</w:t>
      </w:r>
      <w:bookmarkEnd w:id="27"/>
    </w:p>
    <w:p w:rsidR="00AC3BF9" w:rsidRPr="008F7C81" w:rsidRDefault="00AC3BF9" w:rsidP="00AC3BF9">
      <w:pPr>
        <w:pStyle w:val="Textbody"/>
        <w:spacing w:line="360" w:lineRule="auto"/>
        <w:ind w:firstLine="720"/>
        <w:jc w:val="both"/>
        <w:rPr>
          <w:rFonts w:ascii="Palatino Linotype" w:hAnsi="Palatino Linotype" w:cs="Palatino Linotype"/>
          <w:lang w:bidi="he-IL"/>
        </w:rPr>
      </w:pPr>
      <w:r w:rsidRPr="008F7C81">
        <w:rPr>
          <w:rFonts w:ascii="Palatino Linotype" w:hAnsi="Palatino Linotype" w:cs="Palatino Linotype"/>
          <w:lang w:bidi="he-IL"/>
        </w:rPr>
        <w:t xml:space="preserve">Le recrutement des formateurs se fait par sélection après un appel d’offre qui est lancé en rapport avec les formations programmées. Ces formateurs peuvent </w:t>
      </w:r>
      <w:r>
        <w:rPr>
          <w:rFonts w:ascii="Palatino Linotype" w:hAnsi="Palatino Linotype" w:cs="Palatino Linotype"/>
          <w:lang w:bidi="he-IL"/>
        </w:rPr>
        <w:t xml:space="preserve">être </w:t>
      </w:r>
      <w:r w:rsidRPr="008F7C81">
        <w:rPr>
          <w:rFonts w:ascii="Palatino Linotype" w:hAnsi="Palatino Linotype" w:cs="Palatino Linotype"/>
          <w:lang w:bidi="he-IL"/>
        </w:rPr>
        <w:t>des indépendants ou des structures.</w:t>
      </w:r>
      <w:r>
        <w:rPr>
          <w:rFonts w:ascii="Palatino Linotype" w:hAnsi="Palatino Linotype" w:cs="Palatino Linotype"/>
          <w:lang w:bidi="he-IL"/>
        </w:rPr>
        <w:t xml:space="preserve"> Les informations nécessaires liées aux formateurs sont les suivantes : non ou acronyme, Type (personne physique ou morale), l’adresse, le téléphone, l’email, etc. </w:t>
      </w:r>
    </w:p>
    <w:p w:rsidR="00AC3BF9" w:rsidRPr="00E468B9" w:rsidRDefault="00AC3BF9" w:rsidP="00AC3BF9">
      <w:pPr>
        <w:pStyle w:val="Titre2"/>
      </w:pPr>
      <w:bookmarkStart w:id="28" w:name="_Toc476771066"/>
      <w:r>
        <w:t>Le recrutement des participants</w:t>
      </w:r>
      <w:bookmarkEnd w:id="28"/>
    </w:p>
    <w:p w:rsidR="00AC3BF9" w:rsidRPr="008F7C81" w:rsidRDefault="00AC3BF9" w:rsidP="00AC3BF9">
      <w:pPr>
        <w:pStyle w:val="Textbody"/>
        <w:spacing w:line="360" w:lineRule="auto"/>
        <w:ind w:firstLine="720"/>
        <w:jc w:val="both"/>
        <w:rPr>
          <w:rFonts w:ascii="Palatino Linotype" w:hAnsi="Palatino Linotype" w:cs="Palatino Linotype"/>
          <w:lang w:bidi="he-IL"/>
        </w:rPr>
      </w:pPr>
      <w:r w:rsidRPr="008F7C81">
        <w:rPr>
          <w:rFonts w:ascii="Palatino Linotype" w:hAnsi="Palatino Linotype" w:cs="Palatino Linotype"/>
          <w:lang w:bidi="he-IL"/>
        </w:rPr>
        <w:t xml:space="preserve">Par formation, il y a une liste d’agents qui sont concernés. L’enregistrement des </w:t>
      </w:r>
      <w:r>
        <w:rPr>
          <w:rFonts w:ascii="Palatino Linotype" w:hAnsi="Palatino Linotype" w:cs="Palatino Linotype"/>
          <w:lang w:bidi="he-IL"/>
        </w:rPr>
        <w:t>participants à une</w:t>
      </w:r>
      <w:r w:rsidRPr="008F7C81">
        <w:rPr>
          <w:rFonts w:ascii="Palatino Linotype" w:hAnsi="Palatino Linotype" w:cs="Palatino Linotype"/>
          <w:lang w:bidi="he-IL"/>
        </w:rPr>
        <w:t xml:space="preserve"> formation doit contenir les informations suivantes : nom, prénom, titre, structure, adresses, téléphone, sexe, </w:t>
      </w:r>
      <w:r>
        <w:rPr>
          <w:rFonts w:ascii="Palatino Linotype" w:hAnsi="Palatino Linotype" w:cs="Palatino Linotype"/>
          <w:lang w:bidi="he-IL"/>
        </w:rPr>
        <w:t xml:space="preserve">poste actuel, </w:t>
      </w:r>
      <w:r w:rsidRPr="008F7C81">
        <w:rPr>
          <w:rFonts w:ascii="Palatino Linotype" w:hAnsi="Palatino Linotype" w:cs="Palatino Linotype"/>
          <w:lang w:bidi="he-IL"/>
        </w:rPr>
        <w:t>etc.</w:t>
      </w:r>
    </w:p>
    <w:p w:rsidR="00AC3BF9" w:rsidRDefault="00AC3BF9" w:rsidP="00AC3BF9">
      <w:pPr>
        <w:pStyle w:val="Titre2"/>
      </w:pPr>
      <w:bookmarkStart w:id="29" w:name="_Toc476771067"/>
      <w:r>
        <w:lastRenderedPageBreak/>
        <w:t>Suivi de la formation</w:t>
      </w:r>
      <w:bookmarkEnd w:id="29"/>
    </w:p>
    <w:p w:rsidR="00AC3BF9" w:rsidRPr="008F7C81" w:rsidRDefault="00AC3BF9" w:rsidP="00AC3BF9">
      <w:pPr>
        <w:pStyle w:val="Textbody"/>
        <w:spacing w:line="360" w:lineRule="auto"/>
        <w:ind w:firstLine="720"/>
        <w:jc w:val="both"/>
        <w:rPr>
          <w:rFonts w:ascii="Palatino Linotype" w:hAnsi="Palatino Linotype" w:cs="Palatino Linotype"/>
          <w:lang w:bidi="he-IL"/>
        </w:rPr>
      </w:pPr>
      <w:r w:rsidRPr="008F7C81">
        <w:rPr>
          <w:rFonts w:ascii="Palatino Linotype" w:hAnsi="Palatino Linotype" w:cs="Palatino Linotype"/>
          <w:lang w:bidi="he-IL"/>
        </w:rPr>
        <w:t xml:space="preserve">Lors du déroulement de la formation, la présence des participants est notée sur une fiche de présence et à la fin de la formation, chaque participant se voir attribuer une note de participation. </w:t>
      </w:r>
    </w:p>
    <w:bookmarkEnd w:id="24"/>
    <w:bookmarkEnd w:id="25"/>
    <w:p w:rsidR="00AC3BF9" w:rsidRDefault="00AC3BF9" w:rsidP="00AC3BF9">
      <w:pPr>
        <w:pStyle w:val="Textbody"/>
        <w:ind w:left="720"/>
        <w:jc w:val="both"/>
        <w:rPr>
          <w:rFonts w:ascii="Palatino Linotype" w:hAnsi="Palatino Linotype" w:cs="Palatino Linotype"/>
          <w:sz w:val="10"/>
          <w:lang w:bidi="he-IL"/>
        </w:rPr>
      </w:pPr>
    </w:p>
    <w:p w:rsidR="00AC3BF9" w:rsidRDefault="00AC3BF9" w:rsidP="00AC3BF9">
      <w:pPr>
        <w:pStyle w:val="Titre2"/>
      </w:pPr>
      <w:bookmarkStart w:id="30" w:name="_Toc475696208"/>
      <w:bookmarkStart w:id="31" w:name="_Toc475690300"/>
      <w:bookmarkStart w:id="32" w:name="__RefHeading___Toc428006749"/>
      <w:bookmarkStart w:id="33" w:name="_Toc476771068"/>
      <w:r>
        <w:t>Administration</w:t>
      </w:r>
      <w:bookmarkEnd w:id="30"/>
      <w:bookmarkEnd w:id="31"/>
      <w:bookmarkEnd w:id="32"/>
      <w:bookmarkEnd w:id="33"/>
    </w:p>
    <w:p w:rsidR="00AC3BF9" w:rsidRDefault="00AC3BF9" w:rsidP="00AC3BF9">
      <w:pPr>
        <w:pStyle w:val="Textbody"/>
        <w:spacing w:line="360" w:lineRule="auto"/>
        <w:ind w:firstLine="720"/>
        <w:jc w:val="both"/>
        <w:rPr>
          <w:rFonts w:ascii="Palatino Linotype" w:hAnsi="Palatino Linotype" w:cs="Palatino Linotype"/>
          <w:lang w:bidi="he-IL"/>
        </w:rPr>
      </w:pPr>
      <w:r w:rsidRPr="008F7C81">
        <w:rPr>
          <w:rFonts w:ascii="Palatino Linotype" w:hAnsi="Palatino Linotype" w:cs="Palatino Linotype"/>
          <w:lang w:bidi="he-IL"/>
        </w:rPr>
        <w:t>L’administrateur</w:t>
      </w:r>
      <w:r>
        <w:rPr>
          <w:rFonts w:ascii="Palatino Linotype" w:hAnsi="Palatino Linotype" w:cs="Palatino Linotype"/>
          <w:lang w:bidi="he-IL"/>
        </w:rPr>
        <w:t xml:space="preserve"> est le garant de l’application, il assure l’intégrité du système et est </w:t>
      </w:r>
    </w:p>
    <w:p w:rsidR="00AC3BF9" w:rsidRDefault="00AC3BF9" w:rsidP="00AC3BF9">
      <w:pPr>
        <w:pStyle w:val="Textbody"/>
        <w:spacing w:line="360" w:lineRule="auto"/>
        <w:ind w:firstLine="720"/>
        <w:jc w:val="both"/>
        <w:rPr>
          <w:rFonts w:ascii="Palatino Linotype" w:hAnsi="Palatino Linotype" w:cs="Palatino Linotype"/>
          <w:lang w:bidi="he-IL"/>
        </w:rPr>
      </w:pPr>
      <w:r>
        <w:rPr>
          <w:rFonts w:ascii="Palatino Linotype" w:hAnsi="Palatino Linotype" w:cs="Palatino Linotype"/>
          <w:lang w:bidi="he-IL"/>
        </w:rPr>
        <w:t>habilité  à attribuer des rôles aux utilisateurs. L’application doit disposer d’un espace d’administration pour la gestion des utilisateurs et des profils.</w:t>
      </w:r>
    </w:p>
    <w:p w:rsidR="00AC3BF9" w:rsidRDefault="00AC3BF9" w:rsidP="00AC3BF9">
      <w:pPr>
        <w:pStyle w:val="Textbody"/>
        <w:spacing w:line="360" w:lineRule="auto"/>
        <w:ind w:firstLine="720"/>
        <w:jc w:val="both"/>
        <w:rPr>
          <w:rFonts w:ascii="Palatino Linotype" w:hAnsi="Palatino Linotype" w:cs="Palatino Linotype"/>
          <w:lang w:bidi="he-IL"/>
        </w:rPr>
      </w:pPr>
    </w:p>
    <w:p w:rsidR="00AC3BF9" w:rsidRDefault="00AC3BF9" w:rsidP="00AC3BF9">
      <w:pPr>
        <w:pStyle w:val="Textbody"/>
        <w:spacing w:line="360" w:lineRule="auto"/>
        <w:ind w:firstLine="720"/>
        <w:jc w:val="both"/>
        <w:rPr>
          <w:rFonts w:ascii="Palatino Linotype" w:hAnsi="Palatino Linotype" w:cs="Palatino Linotype"/>
          <w:lang w:bidi="he-IL"/>
        </w:rPr>
      </w:pPr>
    </w:p>
    <w:p w:rsidR="00AC3BF9" w:rsidRDefault="00AC3BF9" w:rsidP="00AC3BF9">
      <w:pPr>
        <w:pStyle w:val="Textbody"/>
        <w:spacing w:line="360" w:lineRule="auto"/>
        <w:ind w:firstLine="720"/>
        <w:jc w:val="both"/>
        <w:rPr>
          <w:rFonts w:ascii="Palatino Linotype" w:hAnsi="Palatino Linotype" w:cs="Palatino Linotype"/>
          <w:lang w:bidi="he-IL"/>
        </w:rPr>
      </w:pPr>
    </w:p>
    <w:p w:rsidR="00AC3BF9" w:rsidRDefault="00AC3BF9" w:rsidP="00AC3BF9">
      <w:pPr>
        <w:pStyle w:val="Textbody"/>
        <w:spacing w:line="360" w:lineRule="auto"/>
        <w:ind w:firstLine="720"/>
        <w:jc w:val="both"/>
        <w:rPr>
          <w:rFonts w:ascii="Palatino Linotype" w:hAnsi="Palatino Linotype" w:cs="Palatino Linotype"/>
          <w:lang w:bidi="he-IL"/>
        </w:rPr>
      </w:pPr>
    </w:p>
    <w:p w:rsidR="00AC3BF9" w:rsidRDefault="00AC3BF9" w:rsidP="00AC3BF9">
      <w:pPr>
        <w:pStyle w:val="Textbody"/>
        <w:spacing w:line="360" w:lineRule="auto"/>
        <w:ind w:firstLine="720"/>
        <w:jc w:val="both"/>
        <w:rPr>
          <w:rFonts w:ascii="Palatino Linotype" w:hAnsi="Palatino Linotype" w:cs="Palatino Linotype"/>
          <w:lang w:bidi="he-IL"/>
        </w:rPr>
      </w:pPr>
    </w:p>
    <w:p w:rsidR="00AC3BF9" w:rsidRDefault="00AC3BF9" w:rsidP="00AC3BF9">
      <w:pPr>
        <w:pStyle w:val="Textbody"/>
        <w:spacing w:line="360" w:lineRule="auto"/>
        <w:ind w:firstLine="720"/>
        <w:jc w:val="both"/>
        <w:rPr>
          <w:rFonts w:ascii="Palatino Linotype" w:hAnsi="Palatino Linotype" w:cs="Palatino Linotype"/>
          <w:lang w:bidi="he-IL"/>
        </w:rPr>
      </w:pPr>
    </w:p>
    <w:p w:rsidR="00AC3BF9" w:rsidRDefault="00AC3BF9" w:rsidP="00AC3BF9">
      <w:pPr>
        <w:pStyle w:val="Textbody"/>
        <w:spacing w:line="360" w:lineRule="auto"/>
        <w:ind w:firstLine="720"/>
        <w:jc w:val="both"/>
        <w:rPr>
          <w:rFonts w:ascii="Palatino Linotype" w:hAnsi="Palatino Linotype" w:cs="Palatino Linotype"/>
          <w:lang w:bidi="he-IL"/>
        </w:rPr>
      </w:pPr>
    </w:p>
    <w:p w:rsidR="00AC3BF9" w:rsidRDefault="00AC3BF9" w:rsidP="00AC3BF9">
      <w:pPr>
        <w:pStyle w:val="Textbody"/>
        <w:rPr>
          <w:rFonts w:ascii="Palatino Linotype" w:hAnsi="Palatino Linotype" w:cs="Palatino Linotype"/>
          <w:lang w:bidi="he-IL"/>
        </w:rPr>
      </w:pPr>
    </w:p>
    <w:p w:rsidR="00AC3BF9" w:rsidRDefault="00AC3BF9" w:rsidP="00AC3BF9">
      <w:pPr>
        <w:pStyle w:val="Textbody"/>
        <w:jc w:val="both"/>
        <w:rPr>
          <w:lang w:bidi="he-IL"/>
        </w:rPr>
      </w:pPr>
    </w:p>
    <w:p w:rsidR="00AC3BF9" w:rsidRDefault="00AC3BF9" w:rsidP="00AC3BF9">
      <w:pPr>
        <w:pStyle w:val="Standard"/>
        <w:jc w:val="center"/>
        <w:rPr>
          <w:rFonts w:ascii="Arial Black" w:hAnsi="Arial Black" w:cs="Arial Black"/>
          <w:b/>
          <w:color w:val="0070C0"/>
          <w:sz w:val="40"/>
          <w:szCs w:val="84"/>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rPr>
      </w:pPr>
      <w:r>
        <w:rPr>
          <w:rFonts w:ascii="Arial Black" w:hAnsi="Arial Black" w:cs="Arial Black"/>
          <w:b/>
          <w:color w:val="0070C0"/>
          <w:sz w:val="84"/>
          <w:szCs w:val="84"/>
        </w:rPr>
        <w:t>SPECIFICATIONS NON FONCTIONNELLES</w:t>
      </w:r>
    </w:p>
    <w:p w:rsidR="00AC3BF9" w:rsidRDefault="00AC3BF9" w:rsidP="00AC3BF9">
      <w:pPr>
        <w:pStyle w:val="Textbody"/>
        <w:rPr>
          <w:rFonts w:ascii="Palatino Linotype" w:hAnsi="Palatino Linotype" w:cs="Palatino Linotype"/>
          <w:bCs/>
          <w:color w:val="FF0000"/>
          <w:sz w:val="36"/>
          <w:szCs w:val="36"/>
          <w:lang w:bidi="he-IL"/>
        </w:rPr>
      </w:pPr>
    </w:p>
    <w:p w:rsidR="00AC3BF9" w:rsidRDefault="00AC3BF9" w:rsidP="00AC3BF9">
      <w:pPr>
        <w:pStyle w:val="Textbody"/>
        <w:rPr>
          <w:rFonts w:ascii="Palatino Linotype" w:hAnsi="Palatino Linotype" w:cs="Arial"/>
          <w:bCs/>
          <w:color w:val="FF0000"/>
          <w:sz w:val="36"/>
          <w:szCs w:val="36"/>
          <w:lang w:bidi="he-IL"/>
        </w:rPr>
      </w:pPr>
    </w:p>
    <w:p w:rsidR="00AC3BF9" w:rsidRDefault="00AC3BF9" w:rsidP="00AC3BF9">
      <w:pPr>
        <w:pStyle w:val="Textbody"/>
        <w:rPr>
          <w:rFonts w:cs="Arial"/>
          <w:color w:val="FF0000"/>
          <w:sz w:val="36"/>
          <w:szCs w:val="36"/>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itre1"/>
      </w:pPr>
      <w:bookmarkStart w:id="34" w:name="_Toc475696209"/>
      <w:bookmarkStart w:id="35" w:name="_Toc475690301"/>
      <w:bookmarkStart w:id="36" w:name="__RefHeading___Toc428006750"/>
      <w:bookmarkStart w:id="37" w:name="_Toc476771069"/>
      <w:r>
        <w:t>Spécifications non fonctionnelles Spécifications fonctionnelles</w:t>
      </w:r>
      <w:bookmarkEnd w:id="34"/>
      <w:bookmarkEnd w:id="35"/>
      <w:bookmarkEnd w:id="36"/>
      <w:bookmarkEnd w:id="37"/>
    </w:p>
    <w:p w:rsidR="00AC3BF9" w:rsidRDefault="00AC3BF9" w:rsidP="00AC3BF9">
      <w:pPr>
        <w:pStyle w:val="Titre2"/>
      </w:pPr>
      <w:bookmarkStart w:id="38" w:name="_Toc475696210"/>
      <w:bookmarkStart w:id="39" w:name="_Toc475690302"/>
      <w:bookmarkStart w:id="40" w:name="__RefHeading___Toc428006751"/>
      <w:bookmarkStart w:id="41" w:name="_Toc476771070"/>
      <w:r>
        <w:t>Volume</w:t>
      </w:r>
      <w:bookmarkEnd w:id="38"/>
      <w:bookmarkEnd w:id="39"/>
      <w:bookmarkEnd w:id="40"/>
      <w:bookmarkEnd w:id="41"/>
    </w:p>
    <w:p w:rsidR="00AC3BF9" w:rsidRDefault="00AC3BF9" w:rsidP="00AC3BF9">
      <w:pPr>
        <w:pStyle w:val="Textbody"/>
        <w:numPr>
          <w:ilvl w:val="0"/>
          <w:numId w:val="3"/>
        </w:numPr>
        <w:jc w:val="both"/>
        <w:rPr>
          <w:rFonts w:ascii="Palatino Linotype" w:hAnsi="Palatino Linotype" w:cs="Palatino Linotype"/>
          <w:lang w:bidi="he-IL"/>
        </w:rPr>
      </w:pPr>
      <w:r>
        <w:rPr>
          <w:rFonts w:ascii="Palatino Linotype" w:hAnsi="Palatino Linotype" w:cs="Palatino Linotype"/>
          <w:lang w:bidi="he-IL"/>
        </w:rPr>
        <w:t>L’application doit être capable de supporter un volume important de données.</w:t>
      </w:r>
    </w:p>
    <w:p w:rsidR="00AC3BF9" w:rsidRDefault="00AC3BF9" w:rsidP="00AC3BF9">
      <w:pPr>
        <w:pStyle w:val="Titre2"/>
      </w:pPr>
      <w:bookmarkStart w:id="42" w:name="_Toc475696211"/>
      <w:bookmarkStart w:id="43" w:name="_Toc475690303"/>
      <w:bookmarkStart w:id="44" w:name="__RefHeading___Toc428006752"/>
      <w:bookmarkStart w:id="45" w:name="_Toc476771071"/>
      <w:r>
        <w:t>Accessibilité</w:t>
      </w:r>
      <w:bookmarkEnd w:id="42"/>
      <w:bookmarkEnd w:id="43"/>
      <w:bookmarkEnd w:id="44"/>
      <w:bookmarkEnd w:id="45"/>
    </w:p>
    <w:p w:rsidR="00AC3BF9" w:rsidRDefault="00AC3BF9" w:rsidP="00AC3BF9">
      <w:pPr>
        <w:pStyle w:val="Textbody"/>
        <w:numPr>
          <w:ilvl w:val="0"/>
          <w:numId w:val="3"/>
        </w:numPr>
        <w:jc w:val="both"/>
        <w:rPr>
          <w:rFonts w:ascii="Palatino Linotype" w:hAnsi="Palatino Linotype" w:cs="Palatino Linotype"/>
          <w:lang w:bidi="he-IL"/>
        </w:rPr>
      </w:pPr>
      <w:r>
        <w:rPr>
          <w:rFonts w:ascii="Palatino Linotype" w:hAnsi="Palatino Linotype" w:cs="Palatino Linotype"/>
          <w:lang w:bidi="he-IL"/>
        </w:rPr>
        <w:t>L’application sera web donc accessible à partir du navigateur. Elle doit être supportée par tous les navigateurs.</w:t>
      </w:r>
    </w:p>
    <w:p w:rsidR="00AC3BF9" w:rsidRDefault="00AC3BF9" w:rsidP="00AC3BF9">
      <w:pPr>
        <w:pStyle w:val="Titre2"/>
      </w:pPr>
      <w:bookmarkStart w:id="46" w:name="_Toc475696212"/>
      <w:bookmarkStart w:id="47" w:name="_Toc475690304"/>
      <w:bookmarkStart w:id="48" w:name="__RefHeading___Toc428006753"/>
      <w:bookmarkStart w:id="49" w:name="_Toc476771072"/>
      <w:r>
        <w:t>Performance</w:t>
      </w:r>
      <w:bookmarkEnd w:id="46"/>
      <w:bookmarkEnd w:id="47"/>
      <w:bookmarkEnd w:id="48"/>
      <w:bookmarkEnd w:id="49"/>
    </w:p>
    <w:p w:rsidR="00AC3BF9" w:rsidRDefault="00AC3BF9" w:rsidP="00AC3BF9">
      <w:pPr>
        <w:pStyle w:val="Textbody"/>
        <w:numPr>
          <w:ilvl w:val="0"/>
          <w:numId w:val="3"/>
        </w:numPr>
        <w:jc w:val="both"/>
        <w:rPr>
          <w:rFonts w:ascii="Palatino Linotype" w:hAnsi="Palatino Linotype" w:cs="Palatino Linotype"/>
          <w:lang w:bidi="he-IL"/>
        </w:rPr>
      </w:pPr>
      <w:r>
        <w:rPr>
          <w:rFonts w:ascii="Palatino Linotype" w:hAnsi="Palatino Linotype" w:cs="Palatino Linotype"/>
          <w:lang w:bidi="he-IL"/>
        </w:rPr>
        <w:t>La performance est de rigueur. L’application doit répondre en temps réel.</w:t>
      </w:r>
    </w:p>
    <w:p w:rsidR="00AC3BF9" w:rsidRDefault="00AC3BF9" w:rsidP="00AC3BF9">
      <w:pPr>
        <w:pStyle w:val="Titre2"/>
      </w:pPr>
      <w:bookmarkStart w:id="50" w:name="_Toc475696213"/>
      <w:bookmarkStart w:id="51" w:name="_Toc475690305"/>
      <w:bookmarkStart w:id="52" w:name="__RefHeading___Toc428006754"/>
      <w:bookmarkStart w:id="53" w:name="_Toc476771073"/>
      <w:r>
        <w:t>Extensibilité</w:t>
      </w:r>
      <w:bookmarkEnd w:id="50"/>
      <w:bookmarkEnd w:id="51"/>
      <w:bookmarkEnd w:id="52"/>
      <w:bookmarkEnd w:id="53"/>
    </w:p>
    <w:p w:rsidR="00AC3BF9" w:rsidRDefault="00AC3BF9" w:rsidP="00AC3BF9">
      <w:pPr>
        <w:pStyle w:val="Textbody"/>
        <w:numPr>
          <w:ilvl w:val="0"/>
          <w:numId w:val="3"/>
        </w:numPr>
        <w:jc w:val="both"/>
        <w:rPr>
          <w:rFonts w:ascii="Palatino Linotype" w:hAnsi="Palatino Linotype" w:cs="Palatino Linotype"/>
          <w:lang w:bidi="he-IL"/>
        </w:rPr>
      </w:pPr>
      <w:r>
        <w:rPr>
          <w:rFonts w:ascii="Palatino Linotype" w:hAnsi="Palatino Linotype" w:cs="Palatino Linotype"/>
          <w:lang w:bidi="he-IL"/>
        </w:rPr>
        <w:t>L’application doit être extensible. Elle doit être conçue de telle sorte que la mise à jour sera simple</w:t>
      </w:r>
    </w:p>
    <w:p w:rsidR="00AC3BF9" w:rsidRDefault="00AC3BF9" w:rsidP="00AC3BF9">
      <w:pPr>
        <w:pStyle w:val="Titre2"/>
      </w:pPr>
      <w:bookmarkStart w:id="54" w:name="_Toc475696214"/>
      <w:bookmarkStart w:id="55" w:name="_Toc475690306"/>
      <w:bookmarkStart w:id="56" w:name="__RefHeading___Toc428006755"/>
      <w:bookmarkStart w:id="57" w:name="_Toc476771074"/>
      <w:r>
        <w:t>Ergonomie</w:t>
      </w:r>
      <w:bookmarkEnd w:id="54"/>
      <w:bookmarkEnd w:id="55"/>
      <w:bookmarkEnd w:id="56"/>
      <w:bookmarkEnd w:id="57"/>
    </w:p>
    <w:p w:rsidR="00AC3BF9" w:rsidRDefault="00AC3BF9" w:rsidP="00AC3BF9">
      <w:pPr>
        <w:pStyle w:val="Textbody"/>
        <w:ind w:left="720"/>
        <w:jc w:val="both"/>
        <w:rPr>
          <w:rFonts w:ascii="Palatino Linotype" w:hAnsi="Palatino Linotype" w:cs="Palatino Linotype"/>
          <w:lang w:bidi="he-IL"/>
        </w:rPr>
      </w:pPr>
      <w:r>
        <w:rPr>
          <w:rFonts w:ascii="Palatino Linotype" w:hAnsi="Palatino Linotype" w:cs="Palatino Linotype"/>
          <w:lang w:bidi="he-IL"/>
        </w:rPr>
        <w:t>Respecter la charte graphique du site.</w:t>
      </w:r>
    </w:p>
    <w:p w:rsidR="00AC3BF9" w:rsidRDefault="00AC3BF9" w:rsidP="00AC3BF9">
      <w:pPr>
        <w:pStyle w:val="Textbody"/>
        <w:ind w:left="720"/>
        <w:jc w:val="both"/>
        <w:rPr>
          <w:rFonts w:ascii="Palatino Linotype" w:hAnsi="Palatino Linotype" w:cs="Palatino Linotype"/>
          <w:lang w:bidi="he-IL"/>
        </w:rPr>
      </w:pPr>
    </w:p>
    <w:p w:rsidR="00AC3BF9" w:rsidRDefault="00AC3BF9" w:rsidP="00AC3BF9">
      <w:pPr>
        <w:pStyle w:val="Textbody"/>
        <w:rPr>
          <w:rFonts w:ascii="Palatino Linotype" w:hAnsi="Palatino Linotype" w:cs="Palatino Linotype"/>
          <w:lang w:bidi="he-IL"/>
        </w:rPr>
      </w:pPr>
    </w:p>
    <w:p w:rsidR="00AC3BF9" w:rsidRDefault="00AC3BF9" w:rsidP="00AC3BF9">
      <w:pPr>
        <w:pStyle w:val="Textbody"/>
        <w:rPr>
          <w:rFonts w:ascii="Palatino Linotype" w:hAnsi="Palatino Linotype" w:cs="Palatino Linotype"/>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lang w:bidi="he-IL"/>
        </w:rPr>
      </w:pPr>
    </w:p>
    <w:p w:rsidR="00AC3BF9" w:rsidRDefault="00AC3BF9" w:rsidP="00AC3BF9">
      <w:pPr>
        <w:pStyle w:val="Standard"/>
        <w:jc w:val="center"/>
        <w:rPr>
          <w:rFonts w:ascii="Arial Black" w:hAnsi="Arial Black" w:cs="Arial Black"/>
          <w:b/>
          <w:color w:val="0070C0"/>
          <w:sz w:val="84"/>
          <w:szCs w:val="84"/>
        </w:rPr>
      </w:pPr>
      <w:r>
        <w:rPr>
          <w:rFonts w:ascii="Arial Black" w:hAnsi="Arial Black" w:cs="Arial Black"/>
          <w:b/>
          <w:color w:val="0070C0"/>
          <w:sz w:val="84"/>
          <w:szCs w:val="84"/>
        </w:rPr>
        <w:t>SPECIFICATIONS TECHNIQUES</w:t>
      </w:r>
    </w:p>
    <w:p w:rsidR="00AC3BF9" w:rsidRDefault="00AC3BF9" w:rsidP="00AC3BF9">
      <w:pPr>
        <w:pStyle w:val="Textbody"/>
        <w:rPr>
          <w:rFonts w:ascii="Palatino Linotype" w:hAnsi="Palatino Linotype" w:cs="Palatino Linotype"/>
          <w:bCs/>
          <w:color w:val="000099"/>
          <w:sz w:val="24"/>
          <w:szCs w:val="24"/>
          <w:lang w:bidi="he-IL"/>
        </w:rPr>
      </w:pPr>
    </w:p>
    <w:p w:rsidR="00AC3BF9" w:rsidRDefault="00AC3BF9" w:rsidP="00AC3BF9">
      <w:pPr>
        <w:pStyle w:val="Textbody"/>
        <w:rPr>
          <w:rFonts w:ascii="Palatino Linotype" w:hAnsi="Palatino Linotype" w:cs="Palatino Linotype"/>
          <w:bCs/>
          <w:color w:val="000099"/>
          <w:sz w:val="24"/>
          <w:szCs w:val="24"/>
          <w:lang w:bidi="he-IL"/>
        </w:rPr>
      </w:pPr>
    </w:p>
    <w:p w:rsidR="00AC3BF9" w:rsidRDefault="00AC3BF9" w:rsidP="00AC3BF9">
      <w:pPr>
        <w:pStyle w:val="Textbody"/>
        <w:rPr>
          <w:rFonts w:ascii="Palatino Linotype" w:hAnsi="Palatino Linotype" w:cs="Palatino Linotype"/>
          <w:bCs/>
          <w:color w:val="000099"/>
          <w:sz w:val="24"/>
          <w:szCs w:val="24"/>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itre1"/>
      </w:pPr>
      <w:bookmarkStart w:id="58" w:name="_Toc475696215"/>
      <w:bookmarkStart w:id="59" w:name="_Toc475690307"/>
      <w:bookmarkStart w:id="60" w:name="__RefHeading___Toc428006756"/>
      <w:bookmarkStart w:id="61" w:name="_Toc476771075"/>
      <w:r>
        <w:t>Spécifications Techniques</w:t>
      </w:r>
      <w:bookmarkEnd w:id="58"/>
      <w:bookmarkEnd w:id="59"/>
      <w:bookmarkEnd w:id="60"/>
      <w:bookmarkEnd w:id="61"/>
    </w:p>
    <w:p w:rsidR="00AC3BF9" w:rsidRDefault="00AC3BF9" w:rsidP="00AC3BF9">
      <w:pPr>
        <w:pStyle w:val="Titre2"/>
      </w:pPr>
      <w:bookmarkStart w:id="62" w:name="_Toc475696216"/>
      <w:bookmarkStart w:id="63" w:name="_Toc475690308"/>
      <w:bookmarkStart w:id="64" w:name="__RefHeading___Toc428006757"/>
      <w:bookmarkStart w:id="65" w:name="_Toc476771076"/>
      <w:r>
        <w:t>Environnement</w:t>
      </w:r>
      <w:bookmarkEnd w:id="62"/>
      <w:bookmarkEnd w:id="63"/>
      <w:bookmarkEnd w:id="64"/>
      <w:bookmarkEnd w:id="65"/>
    </w:p>
    <w:p w:rsidR="00AC3BF9" w:rsidRDefault="00AC3BF9" w:rsidP="00AC3BF9">
      <w:pPr>
        <w:pStyle w:val="Textbody"/>
        <w:numPr>
          <w:ilvl w:val="0"/>
          <w:numId w:val="3"/>
        </w:numPr>
        <w:jc w:val="both"/>
      </w:pPr>
      <w:r>
        <w:rPr>
          <w:rFonts w:ascii="Palatino Linotype" w:hAnsi="Palatino Linotype" w:cs="Palatino Linotype"/>
          <w:b/>
          <w:lang w:bidi="he-IL"/>
        </w:rPr>
        <w:t>Le système d’exploitation</w:t>
      </w:r>
      <w:r>
        <w:rPr>
          <w:rFonts w:ascii="Palatino Linotype" w:hAnsi="Palatino Linotype" w:cs="Palatino Linotype"/>
          <w:lang w:bidi="he-IL"/>
        </w:rPr>
        <w:t>: l’application doit pouvoir fonctionner sur les systèmes d’exploitation suivants : WINDOWS, LINUX</w:t>
      </w:r>
    </w:p>
    <w:p w:rsidR="00AC3BF9" w:rsidRDefault="00AC3BF9" w:rsidP="00AC3BF9">
      <w:pPr>
        <w:pStyle w:val="Titre2"/>
      </w:pPr>
      <w:bookmarkStart w:id="66" w:name="_Toc475690309"/>
      <w:bookmarkStart w:id="67" w:name="_Toc475696217"/>
      <w:bookmarkStart w:id="68" w:name="__RefHeading___Toc428006758"/>
      <w:bookmarkStart w:id="69" w:name="_Toc476771077"/>
      <w:r>
        <w:t>Le langage de programmation</w:t>
      </w:r>
      <w:bookmarkEnd w:id="66"/>
      <w:r>
        <w:t xml:space="preserve"> et Technologie à utiliser</w:t>
      </w:r>
      <w:bookmarkEnd w:id="67"/>
      <w:bookmarkEnd w:id="68"/>
      <w:bookmarkEnd w:id="69"/>
    </w:p>
    <w:p w:rsidR="00AC3BF9" w:rsidRDefault="00AC3BF9" w:rsidP="00AC3BF9">
      <w:pPr>
        <w:pStyle w:val="Textbody"/>
        <w:numPr>
          <w:ilvl w:val="0"/>
          <w:numId w:val="3"/>
        </w:numPr>
        <w:jc w:val="both"/>
      </w:pPr>
      <w:r>
        <w:rPr>
          <w:rFonts w:ascii="Palatino Linotype" w:hAnsi="Palatino Linotype" w:cs="Palatino Linotype"/>
          <w:b/>
          <w:lang w:bidi="he-IL"/>
        </w:rPr>
        <w:t>L’application</w:t>
      </w:r>
      <w:r>
        <w:rPr>
          <w:rFonts w:ascii="Palatino Linotype" w:hAnsi="Palatino Linotype" w:cs="Palatino Linotype"/>
          <w:lang w:bidi="he-IL"/>
        </w:rPr>
        <w:t xml:space="preserve"> sera une application web dynamique basée sur les technologies suivantes : HTML, CSS, JAVASCRIPT,  PHP, MySQL</w:t>
      </w:r>
    </w:p>
    <w:p w:rsidR="00AC3BF9" w:rsidRDefault="00AC3BF9" w:rsidP="00AC3BF9">
      <w:pPr>
        <w:pStyle w:val="Titre2"/>
      </w:pPr>
      <w:bookmarkStart w:id="70" w:name="_Toc475696218"/>
      <w:bookmarkStart w:id="71" w:name="_Toc475690310"/>
      <w:bookmarkStart w:id="72" w:name="__RefHeading___Toc428006759"/>
      <w:bookmarkStart w:id="73" w:name="_Toc476771078"/>
      <w:r>
        <w:t>Déploiement physique</w:t>
      </w:r>
      <w:bookmarkEnd w:id="70"/>
      <w:bookmarkEnd w:id="71"/>
      <w:bookmarkEnd w:id="72"/>
      <w:bookmarkEnd w:id="73"/>
    </w:p>
    <w:p w:rsidR="00AC3BF9" w:rsidRDefault="00AC3BF9" w:rsidP="00AC3BF9">
      <w:pPr>
        <w:pStyle w:val="Textbody"/>
        <w:numPr>
          <w:ilvl w:val="0"/>
          <w:numId w:val="3"/>
        </w:numPr>
        <w:jc w:val="both"/>
      </w:pPr>
      <w:r>
        <w:rPr>
          <w:rFonts w:ascii="Palatino Linotype" w:hAnsi="Palatino Linotype" w:cs="Palatino Linotype"/>
          <w:b/>
          <w:lang w:bidi="he-IL"/>
        </w:rPr>
        <w:t>La disponibilité</w:t>
      </w:r>
      <w:r>
        <w:rPr>
          <w:rFonts w:ascii="Palatino Linotype" w:hAnsi="Palatino Linotype" w:cs="Palatino Linotype"/>
          <w:lang w:bidi="he-IL"/>
        </w:rPr>
        <w:t>: le système doit être disponible à 95 %</w:t>
      </w:r>
    </w:p>
    <w:p w:rsidR="00AC3BF9" w:rsidRDefault="00AC3BF9" w:rsidP="00AC3BF9">
      <w:pPr>
        <w:pStyle w:val="Textbody"/>
        <w:numPr>
          <w:ilvl w:val="0"/>
          <w:numId w:val="3"/>
        </w:numPr>
        <w:jc w:val="both"/>
      </w:pPr>
      <w:r>
        <w:rPr>
          <w:rFonts w:ascii="Palatino Linotype" w:hAnsi="Palatino Linotype" w:cs="Palatino Linotype"/>
          <w:b/>
          <w:lang w:bidi="he-IL"/>
        </w:rPr>
        <w:t>La redondance</w:t>
      </w:r>
      <w:r>
        <w:rPr>
          <w:rFonts w:ascii="Palatino Linotype" w:hAnsi="Palatino Linotype" w:cs="Palatino Linotype"/>
          <w:lang w:bidi="he-IL"/>
        </w:rPr>
        <w:t>: une redondance niveau des données est nécessaire</w:t>
      </w:r>
    </w:p>
    <w:p w:rsidR="00AC3BF9" w:rsidRDefault="00AC3BF9" w:rsidP="00AC3BF9">
      <w:pPr>
        <w:pStyle w:val="Textbody"/>
        <w:jc w:val="both"/>
        <w:rPr>
          <w:lang w:bidi="he-IL"/>
        </w:rPr>
      </w:pPr>
    </w:p>
    <w:p w:rsidR="00AC3BF9" w:rsidRDefault="00AC3BF9" w:rsidP="00AC3BF9">
      <w:pPr>
        <w:pStyle w:val="Textbody"/>
        <w:jc w:val="both"/>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AC3BF9" w:rsidRDefault="00AC3BF9" w:rsidP="00AC3BF9">
      <w:pPr>
        <w:pStyle w:val="Textbody"/>
        <w:rPr>
          <w:lang w:bidi="he-IL"/>
        </w:rPr>
      </w:pPr>
    </w:p>
    <w:p w:rsidR="00FA09DB" w:rsidRDefault="00FA09DB">
      <w:bookmarkStart w:id="74" w:name="_GoBack"/>
      <w:bookmarkEnd w:id="74"/>
    </w:p>
    <w:sectPr w:rsidR="00FA09DB">
      <w:footerReference w:type="default" r:id="rId6"/>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swiss"/>
    <w:pitch w:val="variable"/>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837" w:rsidRDefault="00AC3BF9">
    <w:pPr>
      <w:pStyle w:val="Pieddepage"/>
      <w:jc w:val="right"/>
    </w:pPr>
    <w:r>
      <w:fldChar w:fldCharType="begin"/>
    </w:r>
    <w:r>
      <w:instrText xml:space="preserve"> PAGE </w:instrText>
    </w:r>
    <w:r>
      <w:fldChar w:fldCharType="separate"/>
    </w:r>
    <w:r>
      <w:rPr>
        <w:noProof/>
      </w:rPr>
      <w:t>1</w:t>
    </w:r>
    <w:r>
      <w:fldChar w:fldCharType="end"/>
    </w:r>
  </w:p>
  <w:p w:rsidR="00CF0837" w:rsidRDefault="00AC3BF9">
    <w:pPr>
      <w:pStyle w:val="Pieddepage"/>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91000"/>
    <w:multiLevelType w:val="multilevel"/>
    <w:tmpl w:val="2726501C"/>
    <w:styleLink w:val="Outline"/>
    <w:lvl w:ilvl="0">
      <w:start w:val="1"/>
      <w:numFmt w:val="decimal"/>
      <w:pStyle w:val="Titre1"/>
      <w:lvlText w:val="%1."/>
      <w:lvlJc w:val="left"/>
      <w:pPr>
        <w:ind w:left="794" w:hanging="794"/>
      </w:pPr>
    </w:lvl>
    <w:lvl w:ilvl="1">
      <w:start w:val="1"/>
      <w:numFmt w:val="decimal"/>
      <w:pStyle w:val="Titre2"/>
      <w:lvlText w:val="%1.%2"/>
      <w:lvlJc w:val="left"/>
      <w:pPr>
        <w:ind w:left="794" w:hanging="794"/>
      </w:pPr>
      <w:rPr>
        <w:b/>
      </w:rPr>
    </w:lvl>
    <w:lvl w:ilvl="2">
      <w:start w:val="1"/>
      <w:numFmt w:val="decimal"/>
      <w:pStyle w:val="Titre3"/>
      <w:lvlText w:val="%1.%2.%3"/>
      <w:lvlJc w:val="left"/>
      <w:pPr>
        <w:ind w:left="1220" w:hanging="794"/>
      </w:pPr>
      <w:rPr>
        <w:rFonts w:ascii="Arial" w:hAnsi="Arial" w:cs="Arial"/>
        <w:b/>
        <w:lang w:val="fr-FR"/>
      </w:rPr>
    </w:lvl>
    <w:lvl w:ilvl="3">
      <w:start w:val="1"/>
      <w:numFmt w:val="decimal"/>
      <w:pStyle w:val="Titre4"/>
      <w:lvlText w:val="%1.%2.%3.%4"/>
      <w:lvlJc w:val="left"/>
      <w:pPr>
        <w:ind w:left="864" w:hanging="864"/>
      </w:pPr>
      <w:rPr>
        <w:rFonts w:ascii="Arial" w:hAnsi="Arial" w:cs="Arial"/>
        <w:b/>
      </w:rPr>
    </w:lvl>
    <w:lvl w:ilvl="4">
      <w:start w:val="1"/>
      <w:numFmt w:val="decimal"/>
      <w:pStyle w:val="Titre5"/>
      <w:lvlText w:val="%1.%2.%3.%4.%5"/>
      <w:lvlJc w:val="left"/>
      <w:pPr>
        <w:ind w:left="1008" w:hanging="1008"/>
      </w:pPr>
      <w:rPr>
        <w:rFonts w:ascii="Arial" w:hAnsi="Arial" w:cs="Arial"/>
        <w:b/>
      </w:r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5A3B51E3"/>
    <w:multiLevelType w:val="multilevel"/>
    <w:tmpl w:val="8ACAD20C"/>
    <w:styleLink w:val="WW8Num4"/>
    <w:lvl w:ilvl="0">
      <w:numFmt w:val="bullet"/>
      <w:lvlText w:val="-"/>
      <w:lvlJc w:val="left"/>
      <w:pPr>
        <w:ind w:left="720" w:hanging="360"/>
      </w:pPr>
      <w:rPr>
        <w:rFonts w:ascii="Calibri" w:hAnsi="Calibri" w:cs="Times New Roman"/>
        <w:lang w:bidi="he-I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6C0F3B1B"/>
    <w:multiLevelType w:val="multilevel"/>
    <w:tmpl w:val="6D8E399E"/>
    <w:styleLink w:val="WW8Num3"/>
    <w:lvl w:ilvl="0">
      <w:numFmt w:val="bullet"/>
      <w:lvlText w:val="-"/>
      <w:lvlJc w:val="left"/>
      <w:pPr>
        <w:ind w:left="720" w:hanging="360"/>
      </w:pPr>
      <w:rPr>
        <w:rFonts w:ascii="Calibri" w:hAnsi="Calibri" w:cs="Times New Roman"/>
        <w:color w:val="0070C0"/>
        <w:lang w:bidi="he-I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BF9"/>
    <w:rsid w:val="00AC3BF9"/>
    <w:rsid w:val="00FA0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417E2-8D5C-4A69-984B-77E8CC61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C3BF9"/>
    <w:pPr>
      <w:widowControl w:val="0"/>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itre1">
    <w:name w:val="heading 1"/>
    <w:basedOn w:val="Standard"/>
    <w:next w:val="Titre2"/>
    <w:link w:val="Titre1Car"/>
    <w:rsid w:val="00AC3BF9"/>
    <w:pPr>
      <w:numPr>
        <w:numId w:val="1"/>
      </w:numPr>
      <w:pBdr>
        <w:top w:val="single" w:sz="48" w:space="1" w:color="000000"/>
      </w:pBdr>
      <w:spacing w:before="480" w:after="360" w:line="240" w:lineRule="auto"/>
      <w:outlineLvl w:val="0"/>
    </w:pPr>
    <w:rPr>
      <w:rFonts w:ascii="Arial" w:eastAsia="Times New Roman" w:hAnsi="Arial" w:cs="Arial"/>
      <w:b/>
      <w:sz w:val="36"/>
      <w:szCs w:val="40"/>
      <w:lang w:bidi="he-IL"/>
    </w:rPr>
  </w:style>
  <w:style w:type="paragraph" w:styleId="Titre2">
    <w:name w:val="heading 2"/>
    <w:basedOn w:val="Standard"/>
    <w:next w:val="Textbody"/>
    <w:link w:val="Titre2Car"/>
    <w:rsid w:val="00AC3BF9"/>
    <w:pPr>
      <w:keepNext/>
      <w:numPr>
        <w:ilvl w:val="1"/>
        <w:numId w:val="1"/>
      </w:numPr>
      <w:spacing w:before="360" w:after="120" w:line="240" w:lineRule="auto"/>
      <w:outlineLvl w:val="1"/>
    </w:pPr>
    <w:rPr>
      <w:rFonts w:ascii="Arial" w:eastAsia="Times New Roman" w:hAnsi="Arial" w:cs="Arial"/>
      <w:b/>
      <w:sz w:val="28"/>
      <w:szCs w:val="32"/>
      <w:lang w:bidi="he-IL"/>
    </w:rPr>
  </w:style>
  <w:style w:type="paragraph" w:styleId="Titre3">
    <w:name w:val="heading 3"/>
    <w:basedOn w:val="Standard"/>
    <w:next w:val="Textbody"/>
    <w:link w:val="Titre3Car"/>
    <w:rsid w:val="00AC3BF9"/>
    <w:pPr>
      <w:numPr>
        <w:ilvl w:val="2"/>
        <w:numId w:val="1"/>
      </w:numPr>
      <w:spacing w:before="480" w:after="120" w:line="240" w:lineRule="auto"/>
      <w:outlineLvl w:val="2"/>
    </w:pPr>
    <w:rPr>
      <w:rFonts w:ascii="Arial" w:eastAsia="Times New Roman" w:hAnsi="Arial" w:cs="Arial"/>
      <w:b/>
      <w:bCs/>
      <w:sz w:val="26"/>
      <w:szCs w:val="28"/>
      <w:lang w:val="en-GB"/>
    </w:rPr>
  </w:style>
  <w:style w:type="paragraph" w:styleId="Titre4">
    <w:name w:val="heading 4"/>
    <w:basedOn w:val="Standard"/>
    <w:next w:val="Standard"/>
    <w:link w:val="Titre4Car"/>
    <w:rsid w:val="00AC3BF9"/>
    <w:pPr>
      <w:numPr>
        <w:ilvl w:val="3"/>
        <w:numId w:val="1"/>
      </w:numPr>
      <w:spacing w:before="480" w:after="120" w:line="288" w:lineRule="auto"/>
      <w:outlineLvl w:val="3"/>
    </w:pPr>
    <w:rPr>
      <w:rFonts w:ascii="Arial" w:eastAsia="Times New Roman" w:hAnsi="Arial" w:cs="Arial"/>
      <w:b/>
      <w:iCs/>
      <w:sz w:val="24"/>
      <w:szCs w:val="20"/>
      <w:lang w:val="en-GB"/>
    </w:rPr>
  </w:style>
  <w:style w:type="paragraph" w:styleId="Titre5">
    <w:name w:val="heading 5"/>
    <w:basedOn w:val="Standard"/>
    <w:next w:val="Textbody"/>
    <w:link w:val="Titre5Car"/>
    <w:rsid w:val="00AC3BF9"/>
    <w:pPr>
      <w:keepNext/>
      <w:numPr>
        <w:ilvl w:val="4"/>
        <w:numId w:val="1"/>
      </w:numPr>
      <w:spacing w:before="115" w:after="0" w:line="240" w:lineRule="auto"/>
      <w:outlineLvl w:val="4"/>
    </w:pPr>
    <w:rPr>
      <w:rFonts w:ascii="Arial" w:eastAsia="Times New Roman" w:hAnsi="Arial" w:cs="Arial"/>
      <w:b/>
      <w:sz w:val="24"/>
      <w:szCs w:val="20"/>
      <w:lang w:bidi="he-IL"/>
    </w:rPr>
  </w:style>
  <w:style w:type="paragraph" w:styleId="Titre6">
    <w:name w:val="heading 6"/>
    <w:basedOn w:val="Standard"/>
    <w:next w:val="Standard"/>
    <w:link w:val="Titre6Car"/>
    <w:rsid w:val="00AC3BF9"/>
    <w:pPr>
      <w:keepNext/>
      <w:numPr>
        <w:ilvl w:val="5"/>
        <w:numId w:val="1"/>
      </w:numPr>
      <w:spacing w:after="0" w:line="240" w:lineRule="auto"/>
      <w:outlineLvl w:val="5"/>
    </w:pPr>
    <w:rPr>
      <w:rFonts w:ascii="Times New Roman" w:eastAsia="Times New Roman" w:hAnsi="Times New Roman"/>
      <w:b/>
      <w:sz w:val="24"/>
      <w:szCs w:val="20"/>
      <w:lang w:bidi="he-IL"/>
    </w:rPr>
  </w:style>
  <w:style w:type="paragraph" w:styleId="Titre7">
    <w:name w:val="heading 7"/>
    <w:basedOn w:val="Standard"/>
    <w:next w:val="Standard"/>
    <w:link w:val="Titre7Car"/>
    <w:rsid w:val="00AC3BF9"/>
    <w:pPr>
      <w:keepNext/>
      <w:numPr>
        <w:ilvl w:val="6"/>
        <w:numId w:val="1"/>
      </w:numPr>
      <w:spacing w:after="0" w:line="240" w:lineRule="auto"/>
      <w:outlineLvl w:val="6"/>
    </w:pPr>
    <w:rPr>
      <w:rFonts w:ascii="Times New Roman" w:eastAsia="Times New Roman" w:hAnsi="Times New Roman"/>
      <w:sz w:val="24"/>
      <w:szCs w:val="20"/>
      <w:lang w:bidi="he-IL"/>
    </w:rPr>
  </w:style>
  <w:style w:type="paragraph" w:styleId="Titre8">
    <w:name w:val="heading 8"/>
    <w:basedOn w:val="Standard"/>
    <w:next w:val="Standard"/>
    <w:link w:val="Titre8Car"/>
    <w:rsid w:val="00AC3BF9"/>
    <w:pPr>
      <w:keepNext/>
      <w:numPr>
        <w:ilvl w:val="7"/>
        <w:numId w:val="1"/>
      </w:numPr>
      <w:spacing w:after="0" w:line="240" w:lineRule="auto"/>
      <w:jc w:val="center"/>
      <w:outlineLvl w:val="7"/>
    </w:pPr>
    <w:rPr>
      <w:rFonts w:ascii="Times New Roman" w:eastAsia="Times New Roman" w:hAnsi="Times New Roman"/>
      <w:b/>
      <w:sz w:val="24"/>
      <w:szCs w:val="20"/>
      <w:lang w:bidi="he-IL"/>
    </w:rPr>
  </w:style>
  <w:style w:type="paragraph" w:styleId="Titre9">
    <w:name w:val="heading 9"/>
    <w:basedOn w:val="Standard"/>
    <w:next w:val="Standard"/>
    <w:link w:val="Titre9Car"/>
    <w:rsid w:val="00AC3BF9"/>
    <w:pPr>
      <w:keepNext/>
      <w:numPr>
        <w:ilvl w:val="8"/>
        <w:numId w:val="1"/>
      </w:numPr>
      <w:spacing w:after="0" w:line="240" w:lineRule="auto"/>
      <w:outlineLvl w:val="8"/>
    </w:pPr>
    <w:rPr>
      <w:rFonts w:ascii="Times New Roman" w:eastAsia="Times New Roman" w:hAnsi="Times New Roman"/>
      <w:b/>
      <w:sz w:val="20"/>
      <w:szCs w:val="20"/>
      <w:lang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C3BF9"/>
    <w:rPr>
      <w:rFonts w:ascii="Arial" w:eastAsia="Times New Roman" w:hAnsi="Arial" w:cs="Arial"/>
      <w:b/>
      <w:kern w:val="3"/>
      <w:sz w:val="36"/>
      <w:szCs w:val="40"/>
      <w:lang w:eastAsia="zh-CN" w:bidi="he-IL"/>
    </w:rPr>
  </w:style>
  <w:style w:type="character" w:customStyle="1" w:styleId="Titre2Car">
    <w:name w:val="Titre 2 Car"/>
    <w:basedOn w:val="Policepardfaut"/>
    <w:link w:val="Titre2"/>
    <w:rsid w:val="00AC3BF9"/>
    <w:rPr>
      <w:rFonts w:ascii="Arial" w:eastAsia="Times New Roman" w:hAnsi="Arial" w:cs="Arial"/>
      <w:b/>
      <w:kern w:val="3"/>
      <w:sz w:val="28"/>
      <w:szCs w:val="32"/>
      <w:lang w:eastAsia="zh-CN" w:bidi="he-IL"/>
    </w:rPr>
  </w:style>
  <w:style w:type="character" w:customStyle="1" w:styleId="Titre3Car">
    <w:name w:val="Titre 3 Car"/>
    <w:basedOn w:val="Policepardfaut"/>
    <w:link w:val="Titre3"/>
    <w:rsid w:val="00AC3BF9"/>
    <w:rPr>
      <w:rFonts w:ascii="Arial" w:eastAsia="Times New Roman" w:hAnsi="Arial" w:cs="Arial"/>
      <w:b/>
      <w:bCs/>
      <w:kern w:val="3"/>
      <w:sz w:val="26"/>
      <w:szCs w:val="28"/>
      <w:lang w:val="en-GB" w:eastAsia="zh-CN"/>
    </w:rPr>
  </w:style>
  <w:style w:type="character" w:customStyle="1" w:styleId="Titre4Car">
    <w:name w:val="Titre 4 Car"/>
    <w:basedOn w:val="Policepardfaut"/>
    <w:link w:val="Titre4"/>
    <w:rsid w:val="00AC3BF9"/>
    <w:rPr>
      <w:rFonts w:ascii="Arial" w:eastAsia="Times New Roman" w:hAnsi="Arial" w:cs="Arial"/>
      <w:b/>
      <w:iCs/>
      <w:kern w:val="3"/>
      <w:sz w:val="24"/>
      <w:szCs w:val="20"/>
      <w:lang w:val="en-GB" w:eastAsia="zh-CN"/>
    </w:rPr>
  </w:style>
  <w:style w:type="character" w:customStyle="1" w:styleId="Titre5Car">
    <w:name w:val="Titre 5 Car"/>
    <w:basedOn w:val="Policepardfaut"/>
    <w:link w:val="Titre5"/>
    <w:rsid w:val="00AC3BF9"/>
    <w:rPr>
      <w:rFonts w:ascii="Arial" w:eastAsia="Times New Roman" w:hAnsi="Arial" w:cs="Arial"/>
      <w:b/>
      <w:kern w:val="3"/>
      <w:sz w:val="24"/>
      <w:szCs w:val="20"/>
      <w:lang w:eastAsia="zh-CN" w:bidi="he-IL"/>
    </w:rPr>
  </w:style>
  <w:style w:type="character" w:customStyle="1" w:styleId="Titre6Car">
    <w:name w:val="Titre 6 Car"/>
    <w:basedOn w:val="Policepardfaut"/>
    <w:link w:val="Titre6"/>
    <w:rsid w:val="00AC3BF9"/>
    <w:rPr>
      <w:rFonts w:ascii="Times New Roman" w:eastAsia="Times New Roman" w:hAnsi="Times New Roman" w:cs="Times New Roman"/>
      <w:b/>
      <w:kern w:val="3"/>
      <w:sz w:val="24"/>
      <w:szCs w:val="20"/>
      <w:lang w:eastAsia="zh-CN" w:bidi="he-IL"/>
    </w:rPr>
  </w:style>
  <w:style w:type="character" w:customStyle="1" w:styleId="Titre7Car">
    <w:name w:val="Titre 7 Car"/>
    <w:basedOn w:val="Policepardfaut"/>
    <w:link w:val="Titre7"/>
    <w:rsid w:val="00AC3BF9"/>
    <w:rPr>
      <w:rFonts w:ascii="Times New Roman" w:eastAsia="Times New Roman" w:hAnsi="Times New Roman" w:cs="Times New Roman"/>
      <w:kern w:val="3"/>
      <w:sz w:val="24"/>
      <w:szCs w:val="20"/>
      <w:lang w:eastAsia="zh-CN" w:bidi="he-IL"/>
    </w:rPr>
  </w:style>
  <w:style w:type="character" w:customStyle="1" w:styleId="Titre8Car">
    <w:name w:val="Titre 8 Car"/>
    <w:basedOn w:val="Policepardfaut"/>
    <w:link w:val="Titre8"/>
    <w:rsid w:val="00AC3BF9"/>
    <w:rPr>
      <w:rFonts w:ascii="Times New Roman" w:eastAsia="Times New Roman" w:hAnsi="Times New Roman" w:cs="Times New Roman"/>
      <w:b/>
      <w:kern w:val="3"/>
      <w:sz w:val="24"/>
      <w:szCs w:val="20"/>
      <w:lang w:eastAsia="zh-CN" w:bidi="he-IL"/>
    </w:rPr>
  </w:style>
  <w:style w:type="character" w:customStyle="1" w:styleId="Titre9Car">
    <w:name w:val="Titre 9 Car"/>
    <w:basedOn w:val="Policepardfaut"/>
    <w:link w:val="Titre9"/>
    <w:rsid w:val="00AC3BF9"/>
    <w:rPr>
      <w:rFonts w:ascii="Times New Roman" w:eastAsia="Times New Roman" w:hAnsi="Times New Roman" w:cs="Times New Roman"/>
      <w:b/>
      <w:kern w:val="3"/>
      <w:sz w:val="20"/>
      <w:szCs w:val="20"/>
      <w:lang w:eastAsia="zh-CN" w:bidi="he-IL"/>
    </w:rPr>
  </w:style>
  <w:style w:type="numbering" w:customStyle="1" w:styleId="Outline">
    <w:name w:val="Outline"/>
    <w:basedOn w:val="Aucuneliste"/>
    <w:rsid w:val="00AC3BF9"/>
    <w:pPr>
      <w:numPr>
        <w:numId w:val="1"/>
      </w:numPr>
    </w:pPr>
  </w:style>
  <w:style w:type="paragraph" w:customStyle="1" w:styleId="Standard">
    <w:name w:val="Standard"/>
    <w:rsid w:val="00AC3BF9"/>
    <w:pPr>
      <w:suppressAutoHyphens/>
      <w:autoSpaceDN w:val="0"/>
      <w:spacing w:after="200" w:line="276" w:lineRule="auto"/>
      <w:textAlignment w:val="baseline"/>
    </w:pPr>
    <w:rPr>
      <w:rFonts w:ascii="Calibri" w:eastAsia="Calibri" w:hAnsi="Calibri" w:cs="Times New Roman"/>
      <w:kern w:val="3"/>
      <w:lang w:eastAsia="zh-CN"/>
    </w:rPr>
  </w:style>
  <w:style w:type="paragraph" w:customStyle="1" w:styleId="Textbody">
    <w:name w:val="Text body"/>
    <w:basedOn w:val="Standard"/>
    <w:rsid w:val="00AC3BF9"/>
    <w:pPr>
      <w:spacing w:after="120"/>
    </w:pPr>
  </w:style>
  <w:style w:type="paragraph" w:styleId="Pieddepage">
    <w:name w:val="footer"/>
    <w:basedOn w:val="Standard"/>
    <w:link w:val="PieddepageCar"/>
    <w:rsid w:val="00AC3BF9"/>
    <w:pPr>
      <w:spacing w:after="0" w:line="240" w:lineRule="auto"/>
    </w:pPr>
  </w:style>
  <w:style w:type="character" w:customStyle="1" w:styleId="PieddepageCar">
    <w:name w:val="Pied de page Car"/>
    <w:basedOn w:val="Policepardfaut"/>
    <w:link w:val="Pieddepage"/>
    <w:rsid w:val="00AC3BF9"/>
    <w:rPr>
      <w:rFonts w:ascii="Calibri" w:eastAsia="Calibri" w:hAnsi="Calibri" w:cs="Times New Roman"/>
      <w:kern w:val="3"/>
      <w:lang w:eastAsia="zh-CN"/>
    </w:rPr>
  </w:style>
  <w:style w:type="paragraph" w:styleId="TM1">
    <w:name w:val="toc 1"/>
    <w:basedOn w:val="Normal"/>
    <w:next w:val="Normal"/>
    <w:autoRedefine/>
    <w:uiPriority w:val="39"/>
    <w:rsid w:val="00AC3BF9"/>
    <w:pPr>
      <w:spacing w:after="100"/>
    </w:pPr>
    <w:rPr>
      <w:rFonts w:cs="Mangal"/>
      <w:szCs w:val="21"/>
    </w:rPr>
  </w:style>
  <w:style w:type="paragraph" w:styleId="TM2">
    <w:name w:val="toc 2"/>
    <w:basedOn w:val="Normal"/>
    <w:next w:val="Normal"/>
    <w:autoRedefine/>
    <w:uiPriority w:val="39"/>
    <w:rsid w:val="00AC3BF9"/>
    <w:pPr>
      <w:spacing w:after="100"/>
      <w:ind w:left="240"/>
    </w:pPr>
    <w:rPr>
      <w:rFonts w:cs="Mangal"/>
      <w:szCs w:val="21"/>
    </w:rPr>
  </w:style>
  <w:style w:type="character" w:styleId="Lienhypertexte">
    <w:name w:val="Hyperlink"/>
    <w:basedOn w:val="Policepardfaut"/>
    <w:uiPriority w:val="99"/>
    <w:rsid w:val="00AC3BF9"/>
    <w:rPr>
      <w:color w:val="0563C1"/>
      <w:u w:val="single"/>
    </w:rPr>
  </w:style>
  <w:style w:type="numbering" w:customStyle="1" w:styleId="WW8Num3">
    <w:name w:val="WW8Num3"/>
    <w:basedOn w:val="Aucuneliste"/>
    <w:rsid w:val="00AC3BF9"/>
    <w:pPr>
      <w:numPr>
        <w:numId w:val="2"/>
      </w:numPr>
    </w:pPr>
  </w:style>
  <w:style w:type="numbering" w:customStyle="1" w:styleId="WW8Num4">
    <w:name w:val="WW8Num4"/>
    <w:basedOn w:val="Aucuneliste"/>
    <w:rsid w:val="00AC3BF9"/>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1106</Words>
  <Characters>6088</Characters>
  <Application>Microsoft Office Word</Application>
  <DocSecurity>0</DocSecurity>
  <Lines>50</Lines>
  <Paragraphs>14</Paragraphs>
  <ScaleCrop>false</ScaleCrop>
  <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2017-03-09T14:55:00Z</dcterms:created>
  <dcterms:modified xsi:type="dcterms:W3CDTF">2017-03-09T14:57:00Z</dcterms:modified>
</cp:coreProperties>
</file>