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DC380" w14:textId="77777777" w:rsidR="0056498E" w:rsidRDefault="00AB20AB">
      <w:pPr>
        <w:pStyle w:val="Heading1"/>
        <w:spacing w:line="360" w:lineRule="auto"/>
        <w:jc w:val="center"/>
        <w:rPr>
          <w:rFonts w:asciiTheme="minorHAnsi" w:hAnsiTheme="minorHAnsi" w:cstheme="minorHAnsi"/>
          <w:b/>
          <w:color w:val="000000" w:themeColor="text1"/>
          <w:sz w:val="22"/>
          <w:szCs w:val="22"/>
        </w:rPr>
      </w:pPr>
      <w:bookmarkStart w:id="0" w:name="_Toc14754812"/>
      <w:bookmarkStart w:id="1" w:name="_Toc12570972"/>
      <w:bookmarkStart w:id="2" w:name="_Toc12570991"/>
      <w:bookmarkStart w:id="3" w:name="_Toc12574824"/>
      <w:r>
        <w:rPr>
          <w:rFonts w:asciiTheme="minorHAnsi" w:hAnsiTheme="minorHAnsi" w:cstheme="minorHAnsi"/>
          <w:b/>
          <w:color w:val="000000" w:themeColor="text1"/>
          <w:sz w:val="22"/>
          <w:szCs w:val="22"/>
        </w:rPr>
        <w:t>BAB I</w:t>
      </w:r>
      <w:bookmarkEnd w:id="0"/>
    </w:p>
    <w:p w14:paraId="0851F2AD" w14:textId="77777777" w:rsidR="0056498E" w:rsidRDefault="00AB20AB">
      <w:pPr>
        <w:spacing w:line="360" w:lineRule="auto"/>
        <w:jc w:val="center"/>
        <w:rPr>
          <w:rFonts w:cstheme="minorHAnsi"/>
          <w:b/>
          <w:color w:val="000000" w:themeColor="text1"/>
        </w:rPr>
      </w:pPr>
      <w:r>
        <w:rPr>
          <w:rFonts w:cstheme="minorHAnsi"/>
          <w:b/>
          <w:color w:val="000000" w:themeColor="text1"/>
        </w:rPr>
        <w:t>Pendahuluan</w:t>
      </w:r>
    </w:p>
    <w:p w14:paraId="4AD77CFC" w14:textId="77777777" w:rsidR="00966583" w:rsidRDefault="00966583">
      <w:pPr>
        <w:spacing w:line="360" w:lineRule="auto"/>
        <w:jc w:val="center"/>
        <w:rPr>
          <w:rFonts w:cstheme="minorHAnsi"/>
          <w:b/>
          <w:color w:val="000000" w:themeColor="text1"/>
        </w:rPr>
      </w:pPr>
    </w:p>
    <w:p w14:paraId="47E2BAD8" w14:textId="77777777" w:rsidR="0056498E" w:rsidRDefault="00AB20AB" w:rsidP="004E5E9B">
      <w:pPr>
        <w:pStyle w:val="Heading2"/>
        <w:numPr>
          <w:ilvl w:val="0"/>
          <w:numId w:val="1"/>
        </w:numPr>
        <w:spacing w:line="360" w:lineRule="auto"/>
        <w:rPr>
          <w:rFonts w:asciiTheme="minorHAnsi" w:hAnsiTheme="minorHAnsi" w:cstheme="minorHAnsi"/>
          <w:color w:val="000000" w:themeColor="text1"/>
          <w:sz w:val="22"/>
          <w:szCs w:val="22"/>
        </w:rPr>
      </w:pPr>
      <w:bookmarkStart w:id="4" w:name="_Toc14754813"/>
      <w:r>
        <w:rPr>
          <w:rFonts w:asciiTheme="minorHAnsi" w:hAnsiTheme="minorHAnsi" w:cstheme="minorHAnsi"/>
          <w:color w:val="000000" w:themeColor="text1"/>
          <w:sz w:val="22"/>
          <w:szCs w:val="22"/>
        </w:rPr>
        <w:t>Latar Belakang</w:t>
      </w:r>
      <w:bookmarkEnd w:id="4"/>
    </w:p>
    <w:p w14:paraId="6026CE81" w14:textId="77777777" w:rsidR="0056498E" w:rsidRDefault="00AB20AB">
      <w:pPr>
        <w:pStyle w:val="ListParagraph"/>
        <w:spacing w:line="360" w:lineRule="auto"/>
        <w:ind w:firstLine="720"/>
        <w:jc w:val="both"/>
        <w:rPr>
          <w:color w:val="000000"/>
        </w:rPr>
      </w:pPr>
      <w:r>
        <w:rPr>
          <w:color w:val="000000"/>
        </w:rPr>
        <w:t xml:space="preserve">Toko KaktusKmi adalah sebuah toko yang bergerak dalam bidang penjualan tanaman hias. Biasanya pemilik toko membuka stand penjualan pada hari Rabu, Jumat, dan Minggu dibeberapa tempat diantaranya depan masjid Syahuda Yogyakarta, Lapangan Pemda Sleman dan </w:t>
      </w:r>
      <w:r>
        <w:rPr>
          <w:i/>
          <w:iCs/>
          <w:color w:val="000000"/>
        </w:rPr>
        <w:t>Sunday Morning</w:t>
      </w:r>
      <w:r>
        <w:rPr>
          <w:color w:val="000000"/>
        </w:rPr>
        <w:t xml:space="preserve"> di depan GOR Klebengan. Toko KaktusKmi menggunakan </w:t>
      </w:r>
      <w:r>
        <w:rPr>
          <w:i/>
          <w:iCs/>
          <w:color w:val="000000"/>
        </w:rPr>
        <w:t>sosial media</w:t>
      </w:r>
      <w:r>
        <w:rPr>
          <w:color w:val="000000"/>
        </w:rPr>
        <w:t xml:space="preserve"> untuk mempromosikan produk yang dijual, sosial media yang digunakan adalah </w:t>
      </w:r>
      <w:r>
        <w:rPr>
          <w:i/>
          <w:iCs/>
          <w:color w:val="000000"/>
        </w:rPr>
        <w:t>instagram</w:t>
      </w:r>
      <w:r>
        <w:rPr>
          <w:color w:val="000000"/>
        </w:rPr>
        <w:t xml:space="preserve">. Di </w:t>
      </w:r>
      <w:r>
        <w:rPr>
          <w:i/>
          <w:iCs/>
          <w:color w:val="000000"/>
        </w:rPr>
        <w:t>instagram admin</w:t>
      </w:r>
      <w:r>
        <w:rPr>
          <w:color w:val="000000"/>
        </w:rPr>
        <w:t xml:space="preserve"> memposting produk-produk yang dijual dengan deskripsi sederhana.</w:t>
      </w:r>
    </w:p>
    <w:p w14:paraId="4BCD0321" w14:textId="77777777" w:rsidR="0056498E" w:rsidRDefault="00AB20AB">
      <w:pPr>
        <w:pStyle w:val="ListParagraph"/>
        <w:spacing w:line="360" w:lineRule="auto"/>
        <w:ind w:firstLine="720"/>
        <w:jc w:val="both"/>
        <w:rPr>
          <w:color w:val="000000"/>
        </w:rPr>
      </w:pPr>
      <w:r>
        <w:rPr>
          <w:color w:val="000000"/>
        </w:rPr>
        <w:t>Pembeli dapat melakukan pembelian secara langsung dengan datang ke stand yang dibuka pada hari dan waktu tertentu. Pembeli yang tidak dapat melakukan pembelian secara langsung dapat melihat produk yang dijual melalui sosial media (</w:t>
      </w:r>
      <w:r>
        <w:rPr>
          <w:i/>
          <w:iCs/>
          <w:color w:val="000000"/>
        </w:rPr>
        <w:t>instagram</w:t>
      </w:r>
      <w:r>
        <w:rPr>
          <w:color w:val="000000"/>
        </w:rPr>
        <w:t>) jika pembeli menemukan barang yang ingin dibeli maka pembeli dapat melakukan DM(</w:t>
      </w:r>
      <w:r>
        <w:rPr>
          <w:i/>
          <w:iCs/>
          <w:color w:val="000000"/>
        </w:rPr>
        <w:t>Direct Messeger</w:t>
      </w:r>
      <w:r>
        <w:rPr>
          <w:color w:val="000000"/>
        </w:rPr>
        <w:t>) lewat instagram atau menghubungi penjual melalui whatsapp, setelah itu transaksi jual beli dilakukan dengan sistem COD (Cash On Delivery) dengan kata lain pembeli dengan penjual melakukan transaksi secara langsung di tempat yang telah ditentukan.</w:t>
      </w:r>
    </w:p>
    <w:p w14:paraId="12FDE1C8" w14:textId="77777777" w:rsidR="0056498E" w:rsidRDefault="00AB20AB">
      <w:pPr>
        <w:pStyle w:val="ListParagraph"/>
        <w:spacing w:line="360" w:lineRule="auto"/>
        <w:ind w:firstLine="720"/>
        <w:jc w:val="both"/>
        <w:rPr>
          <w:color w:val="000000"/>
        </w:rPr>
      </w:pPr>
      <w:r>
        <w:rPr>
          <w:color w:val="000000"/>
        </w:rPr>
        <w:t xml:space="preserve">Tanaman yang dijual dibedakan berdasarkan jenis. Terdapat 5 jenis tanaman yaitu Sukulen, Aglaonema, Sansivera, Kaktus dan jenis tanaman lainnya. </w:t>
      </w:r>
      <w:r>
        <w:rPr>
          <w:i/>
          <w:iCs/>
          <w:color w:val="000000"/>
        </w:rPr>
        <w:t>Lobivia Oganmaru</w:t>
      </w:r>
      <w:r>
        <w:rPr>
          <w:color w:val="000000"/>
        </w:rPr>
        <w:t xml:space="preserve">, </w:t>
      </w:r>
      <w:r>
        <w:rPr>
          <w:i/>
          <w:iCs/>
          <w:color w:val="000000"/>
        </w:rPr>
        <w:t>Hoya Kerri</w:t>
      </w:r>
      <w:r>
        <w:rPr>
          <w:color w:val="000000"/>
        </w:rPr>
        <w:t xml:space="preserve">, </w:t>
      </w:r>
      <w:r>
        <w:rPr>
          <w:i/>
          <w:iCs/>
          <w:color w:val="000000"/>
        </w:rPr>
        <w:t>Mammilaria Grafting</w:t>
      </w:r>
      <w:r>
        <w:rPr>
          <w:color w:val="000000"/>
        </w:rPr>
        <w:t xml:space="preserve"> dan </w:t>
      </w:r>
      <w:r>
        <w:rPr>
          <w:i/>
          <w:iCs/>
          <w:color w:val="000000"/>
        </w:rPr>
        <w:t>Opuntia Quimilo</w:t>
      </w:r>
      <w:r>
        <w:rPr>
          <w:color w:val="000000"/>
        </w:rPr>
        <w:t xml:space="preserve"> adalah beberapa tanaman yang termasuk jenis sukulen. Begitu pula dengan </w:t>
      </w:r>
      <w:r>
        <w:rPr>
          <w:i/>
          <w:iCs/>
          <w:color w:val="000000"/>
        </w:rPr>
        <w:t>Aglaonema Lipstik</w:t>
      </w:r>
      <w:r>
        <w:rPr>
          <w:color w:val="000000"/>
        </w:rPr>
        <w:t xml:space="preserve"> dan </w:t>
      </w:r>
      <w:r>
        <w:rPr>
          <w:i/>
          <w:iCs/>
          <w:color w:val="000000"/>
        </w:rPr>
        <w:t>Aglaonema Dud Anjamani</w:t>
      </w:r>
      <w:r>
        <w:rPr>
          <w:color w:val="000000"/>
        </w:rPr>
        <w:t xml:space="preserve"> ini termasuk jenis Aglaonema. Tak hanya itu, produk yang dijual juga berupa pot, bibit tanaman dan batu hias. Penjual juga menyediakan paket yang berisi beberapa tanaman dengan harga tertentu. </w:t>
      </w:r>
    </w:p>
    <w:p w14:paraId="30CB7280" w14:textId="77777777" w:rsidR="0056498E" w:rsidRDefault="00AB20AB">
      <w:pPr>
        <w:pStyle w:val="ListParagraph"/>
        <w:spacing w:line="360" w:lineRule="auto"/>
        <w:ind w:firstLine="720"/>
        <w:jc w:val="both"/>
        <w:rPr>
          <w:color w:val="000000"/>
        </w:rPr>
        <w:sectPr w:rsidR="0056498E">
          <w:headerReference w:type="even" r:id="rId9"/>
          <w:headerReference w:type="default" r:id="rId10"/>
          <w:footerReference w:type="even" r:id="rId11"/>
          <w:footerReference w:type="default" r:id="rId12"/>
          <w:pgSz w:w="11850" w:h="16783"/>
          <w:pgMar w:top="1701" w:right="1701" w:bottom="1701" w:left="2268" w:header="720" w:footer="720" w:gutter="0"/>
          <w:pgNumType w:start="1"/>
          <w:cols w:space="720"/>
          <w:docGrid w:linePitch="360"/>
        </w:sectPr>
      </w:pPr>
      <w:r>
        <w:rPr>
          <w:color w:val="000000"/>
        </w:rPr>
        <w:t xml:space="preserve">Banyak permasalahan yang muncul dari pihak pembeli maupun penjual. Dari sisi pembeli jika akan membeli produk secara langsung harus datang ke stand toko yang dibuka pada waktu dan hari tertentu saja. Jika pembeli melihat produk di </w:t>
      </w:r>
      <w:r>
        <w:rPr>
          <w:i/>
          <w:iCs/>
          <w:color w:val="000000"/>
        </w:rPr>
        <w:t>instagram</w:t>
      </w:r>
      <w:r>
        <w:rPr>
          <w:color w:val="000000"/>
        </w:rPr>
        <w:t xml:space="preserve"> dan menanyakan harga produk tersebut pembeli akan diminta untuk melakukan DM ke admin. Setelah pembeli menemukan produk </w:t>
      </w:r>
    </w:p>
    <w:p w14:paraId="07F45EDD" w14:textId="77777777" w:rsidR="0056498E" w:rsidRDefault="00AB20AB">
      <w:pPr>
        <w:pStyle w:val="ListParagraph"/>
        <w:spacing w:line="360" w:lineRule="auto"/>
        <w:ind w:firstLine="720"/>
        <w:jc w:val="both"/>
        <w:rPr>
          <w:color w:val="000000"/>
        </w:rPr>
      </w:pPr>
      <w:r>
        <w:rPr>
          <w:color w:val="000000"/>
        </w:rPr>
        <w:lastRenderedPageBreak/>
        <w:t xml:space="preserve">yang cocok maka pembeli akan melakukan DM atau chat melalui </w:t>
      </w:r>
      <w:r>
        <w:rPr>
          <w:i/>
          <w:iCs/>
          <w:color w:val="000000"/>
        </w:rPr>
        <w:t>whatsapp</w:t>
      </w:r>
      <w:r>
        <w:rPr>
          <w:color w:val="000000"/>
        </w:rPr>
        <w:t xml:space="preserve"> ke admin. Transaksi selanjutnya dilakukan secara COD. Dari sisi admin terdapat beberapa permasalahan yaitu harus rutin </w:t>
      </w:r>
      <w:r>
        <w:rPr>
          <w:i/>
          <w:iCs/>
          <w:color w:val="000000"/>
        </w:rPr>
        <w:t xml:space="preserve">upload </w:t>
      </w:r>
      <w:r>
        <w:rPr>
          <w:color w:val="000000"/>
        </w:rPr>
        <w:t xml:space="preserve">produk di </w:t>
      </w:r>
      <w:r>
        <w:rPr>
          <w:i/>
          <w:iCs/>
          <w:color w:val="000000"/>
        </w:rPr>
        <w:t xml:space="preserve">Instagram, </w:t>
      </w:r>
      <w:r>
        <w:rPr>
          <w:color w:val="000000"/>
        </w:rPr>
        <w:t xml:space="preserve">selalu mengecek stok produk yang tersedia, menjawab pertanyaan customer yang berulang-ulang, dan menentukan jadwal COD dengan pembeli. Pemasaran yang dilakukan masih berkisar di sekitar Daerah Istimewa Yogyakarta, pembeli dari luar daerah masih sulit untuk melakukan transaksi karena belum tersedianya jasa pengiriman dan pemesanan secara online yang disediakan oleh penjual. </w:t>
      </w:r>
    </w:p>
    <w:p w14:paraId="44E7E6E7" w14:textId="77777777" w:rsidR="0056498E" w:rsidRDefault="00AB20AB">
      <w:pPr>
        <w:pStyle w:val="ListParagraph"/>
        <w:spacing w:after="0" w:line="360" w:lineRule="auto"/>
        <w:ind w:firstLine="720"/>
        <w:jc w:val="both"/>
        <w:rPr>
          <w:rFonts w:cs="Calibri"/>
          <w:color w:val="000000"/>
        </w:rPr>
      </w:pPr>
      <w:r>
        <w:rPr>
          <w:rFonts w:cs="Calibri"/>
          <w:i/>
          <w:iCs/>
          <w:color w:val="000000"/>
        </w:rPr>
        <w:t>Website</w:t>
      </w:r>
      <w:r>
        <w:rPr>
          <w:rFonts w:cs="Calibri"/>
          <w:color w:val="000000"/>
        </w:rPr>
        <w:t xml:space="preserve"> adalah suatu metode untuk menampilkan informasi pada internet, baik berupa teks, gambar, suara atau video yang interaktif dan mempunyai kelebihan untuk menghubungkan (</w:t>
      </w:r>
      <w:r>
        <w:rPr>
          <w:rFonts w:cs="Calibri"/>
          <w:i/>
          <w:iCs/>
          <w:color w:val="000000"/>
        </w:rPr>
        <w:t>link</w:t>
      </w:r>
      <w:r>
        <w:rPr>
          <w:rFonts w:cs="Calibri"/>
          <w:color w:val="000000"/>
        </w:rPr>
        <w:t>) satu dokumen dengan dokumen lainnya (</w:t>
      </w:r>
      <w:r>
        <w:rPr>
          <w:rFonts w:cs="Calibri"/>
          <w:i/>
          <w:iCs/>
          <w:color w:val="000000"/>
        </w:rPr>
        <w:t>hypertext</w:t>
      </w:r>
      <w:r>
        <w:rPr>
          <w:rFonts w:cs="Calibri"/>
          <w:color w:val="000000"/>
        </w:rPr>
        <w:t xml:space="preserve">) dapat diakses melalui sebuah browser (Yuhefizar, 1998). Dari permasalahan di atas, tim berencana untuk membuat </w:t>
      </w:r>
      <w:r>
        <w:rPr>
          <w:rFonts w:cs="Calibri"/>
          <w:i/>
          <w:iCs/>
          <w:color w:val="000000"/>
        </w:rPr>
        <w:t xml:space="preserve">website </w:t>
      </w:r>
      <w:r>
        <w:rPr>
          <w:rFonts w:cs="Calibri"/>
          <w:color w:val="000000"/>
        </w:rPr>
        <w:t>penjualan guna meningkatkan kiat-kiat promosi agar mendapatkan pengunjung yang banyak pada toko tersebut, serta memudahkan proses pemesanan barang, memperluas area penjualan dan mengefisiensi kerja penjual.</w:t>
      </w:r>
    </w:p>
    <w:p w14:paraId="0F92029D" w14:textId="77777777" w:rsidR="0056498E" w:rsidRDefault="00AB20AB" w:rsidP="004E5E9B">
      <w:pPr>
        <w:pStyle w:val="Heading2"/>
        <w:widowControl w:val="0"/>
        <w:numPr>
          <w:ilvl w:val="0"/>
          <w:numId w:val="1"/>
        </w:numPr>
        <w:spacing w:line="360" w:lineRule="auto"/>
        <w:rPr>
          <w:rFonts w:ascii="Calibri" w:hAnsi="Calibri" w:cs="Calibri"/>
          <w:bCs/>
          <w:color w:val="000000" w:themeColor="text1"/>
          <w:sz w:val="22"/>
          <w:szCs w:val="22"/>
        </w:rPr>
      </w:pPr>
      <w:bookmarkStart w:id="5" w:name="_Toc14754814"/>
      <w:r>
        <w:rPr>
          <w:rFonts w:ascii="Calibri" w:hAnsi="Calibri" w:cs="Calibri"/>
          <w:bCs/>
          <w:color w:val="000000" w:themeColor="text1"/>
          <w:sz w:val="22"/>
          <w:szCs w:val="22"/>
        </w:rPr>
        <w:t>Personel Yang Terlibat</w:t>
      </w:r>
      <w:bookmarkEnd w:id="5"/>
    </w:p>
    <w:p w14:paraId="6F7AFA94" w14:textId="77777777" w:rsidR="0056498E" w:rsidRDefault="00AB20AB">
      <w:pPr>
        <w:pStyle w:val="ListParagraph"/>
        <w:spacing w:after="0" w:line="360" w:lineRule="auto"/>
        <w:ind w:firstLine="414"/>
        <w:jc w:val="both"/>
        <w:rPr>
          <w:rFonts w:cs="Calibri"/>
          <w:color w:val="000000" w:themeColor="text1"/>
        </w:rPr>
      </w:pPr>
      <w:r>
        <w:rPr>
          <w:rFonts w:cs="Calibri"/>
          <w:color w:val="000000" w:themeColor="text1"/>
        </w:rPr>
        <w:t>Pengerjaan Manajemen Tugas Proyek membutuhkan tim yang siap untuk membangun suatu sistem atau aplikasi. Tim ini terbentuk pada tanggal 26 Februari 2019 dengan nama “UNIX Dev (</w:t>
      </w:r>
      <w:r>
        <w:rPr>
          <w:rFonts w:cs="Calibri"/>
          <w:i/>
          <w:iCs/>
          <w:color w:val="000000" w:themeColor="text1"/>
        </w:rPr>
        <w:t>Universal Extraordinary Developer</w:t>
      </w:r>
      <w:r>
        <w:rPr>
          <w:rFonts w:cs="Calibri"/>
          <w:color w:val="000000" w:themeColor="text1"/>
        </w:rPr>
        <w:t>)” yang beranggotakan 7 orang yaitu :</w:t>
      </w:r>
    </w:p>
    <w:p w14:paraId="5BEBECC9" w14:textId="0D38AC3D" w:rsidR="0056498E" w:rsidRDefault="00AB20AB">
      <w:pPr>
        <w:pStyle w:val="Caption"/>
        <w:jc w:val="center"/>
        <w:rPr>
          <w:rFonts w:cs="Calibri"/>
          <w:i w:val="0"/>
          <w:color w:val="auto"/>
          <w:sz w:val="22"/>
          <w:szCs w:val="22"/>
        </w:rPr>
      </w:pPr>
      <w:bookmarkStart w:id="6" w:name="_Toc13637368"/>
      <w:r>
        <w:rPr>
          <w:i w:val="0"/>
          <w:color w:val="auto"/>
          <w:sz w:val="22"/>
          <w:szCs w:val="22"/>
        </w:rPr>
        <w:t xml:space="preserve">Tabel 1. </w:t>
      </w:r>
      <w:r>
        <w:rPr>
          <w:i w:val="0"/>
          <w:color w:val="auto"/>
          <w:sz w:val="22"/>
          <w:szCs w:val="22"/>
        </w:rPr>
        <w:fldChar w:fldCharType="begin"/>
      </w:r>
      <w:r>
        <w:rPr>
          <w:i w:val="0"/>
          <w:color w:val="auto"/>
          <w:sz w:val="22"/>
          <w:szCs w:val="22"/>
        </w:rPr>
        <w:instrText xml:space="preserve"> SEQ Tabel_1. \* ARABIC </w:instrText>
      </w:r>
      <w:r>
        <w:rPr>
          <w:i w:val="0"/>
          <w:color w:val="auto"/>
          <w:sz w:val="22"/>
          <w:szCs w:val="22"/>
        </w:rPr>
        <w:fldChar w:fldCharType="separate"/>
      </w:r>
      <w:r w:rsidR="005922F7">
        <w:rPr>
          <w:i w:val="0"/>
          <w:noProof/>
          <w:color w:val="auto"/>
          <w:sz w:val="22"/>
          <w:szCs w:val="22"/>
        </w:rPr>
        <w:t>1</w:t>
      </w:r>
      <w:r>
        <w:rPr>
          <w:i w:val="0"/>
          <w:color w:val="auto"/>
          <w:sz w:val="22"/>
          <w:szCs w:val="22"/>
        </w:rPr>
        <w:fldChar w:fldCharType="end"/>
      </w:r>
      <w:r>
        <w:rPr>
          <w:i w:val="0"/>
          <w:color w:val="auto"/>
          <w:sz w:val="22"/>
          <w:szCs w:val="22"/>
          <w:lang w:val="en-US"/>
        </w:rPr>
        <w:t xml:space="preserve"> Anggota Tim UNIX Dev</w:t>
      </w:r>
      <w:bookmarkEnd w:id="6"/>
    </w:p>
    <w:tbl>
      <w:tblPr>
        <w:tblpPr w:leftFromText="180" w:rightFromText="180" w:vertAnchor="text" w:horzAnchor="page" w:tblpX="4186" w:tblpY="-76"/>
        <w:tblW w:w="4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2325"/>
        <w:gridCol w:w="1755"/>
      </w:tblGrid>
      <w:tr w:rsidR="0056498E" w14:paraId="3D7201E8" w14:textId="77777777">
        <w:trPr>
          <w:trHeight w:val="270"/>
        </w:trPr>
        <w:tc>
          <w:tcPr>
            <w:tcW w:w="475" w:type="dxa"/>
          </w:tcPr>
          <w:p w14:paraId="04E7BFF4" w14:textId="77777777" w:rsidR="0056498E" w:rsidRDefault="00AB20AB">
            <w:pPr>
              <w:pStyle w:val="ListParagraph"/>
              <w:spacing w:after="0" w:line="240" w:lineRule="auto"/>
              <w:ind w:left="0"/>
              <w:jc w:val="both"/>
              <w:rPr>
                <w:rFonts w:cs="Calibri"/>
                <w:color w:val="000000" w:themeColor="text1"/>
              </w:rPr>
            </w:pPr>
            <w:r>
              <w:rPr>
                <w:rFonts w:cs="Calibri"/>
                <w:color w:val="000000" w:themeColor="text1"/>
              </w:rPr>
              <w:t>No</w:t>
            </w:r>
          </w:p>
        </w:tc>
        <w:tc>
          <w:tcPr>
            <w:tcW w:w="2325" w:type="dxa"/>
            <w:shd w:val="clear" w:color="auto" w:fill="auto"/>
          </w:tcPr>
          <w:p w14:paraId="49BB9A74" w14:textId="77777777" w:rsidR="0056498E" w:rsidRDefault="00AB20AB">
            <w:pPr>
              <w:spacing w:line="240" w:lineRule="auto"/>
              <w:rPr>
                <w:rFonts w:cs="Calibri"/>
                <w:color w:val="000000" w:themeColor="text1"/>
                <w:lang w:val="en-US"/>
              </w:rPr>
            </w:pPr>
            <w:r>
              <w:rPr>
                <w:rFonts w:cs="Calibri"/>
                <w:color w:val="000000" w:themeColor="text1"/>
                <w:lang w:val="en-US"/>
              </w:rPr>
              <w:t>Nama</w:t>
            </w:r>
          </w:p>
        </w:tc>
        <w:tc>
          <w:tcPr>
            <w:tcW w:w="1755" w:type="dxa"/>
            <w:shd w:val="clear" w:color="auto" w:fill="auto"/>
          </w:tcPr>
          <w:p w14:paraId="3D21316D" w14:textId="77777777" w:rsidR="0056498E" w:rsidRDefault="00AB20AB">
            <w:pPr>
              <w:spacing w:line="240" w:lineRule="auto"/>
              <w:rPr>
                <w:rFonts w:cs="Calibri"/>
                <w:color w:val="000000" w:themeColor="text1"/>
                <w:lang w:val="en-US"/>
              </w:rPr>
            </w:pPr>
            <w:r>
              <w:rPr>
                <w:rFonts w:cs="Calibri"/>
                <w:color w:val="000000" w:themeColor="text1"/>
                <w:lang w:val="en-US"/>
              </w:rPr>
              <w:t>NIM</w:t>
            </w:r>
          </w:p>
        </w:tc>
      </w:tr>
      <w:tr w:rsidR="0056498E" w14:paraId="50D1E012" w14:textId="77777777">
        <w:trPr>
          <w:trHeight w:val="270"/>
        </w:trPr>
        <w:tc>
          <w:tcPr>
            <w:tcW w:w="475" w:type="dxa"/>
          </w:tcPr>
          <w:p w14:paraId="59BFFCEB" w14:textId="77777777" w:rsidR="0056498E" w:rsidRDefault="00AB20AB">
            <w:pPr>
              <w:pStyle w:val="ListParagraph"/>
              <w:spacing w:after="0" w:line="240" w:lineRule="auto"/>
              <w:ind w:left="0"/>
              <w:jc w:val="both"/>
              <w:rPr>
                <w:rFonts w:cs="Calibri"/>
                <w:color w:val="000000" w:themeColor="text1"/>
              </w:rPr>
            </w:pPr>
            <w:r>
              <w:rPr>
                <w:rFonts w:cs="Calibri"/>
                <w:color w:val="000000" w:themeColor="text1"/>
              </w:rPr>
              <w:t>1</w:t>
            </w:r>
          </w:p>
        </w:tc>
        <w:tc>
          <w:tcPr>
            <w:tcW w:w="2325" w:type="dxa"/>
            <w:shd w:val="clear" w:color="auto" w:fill="auto"/>
          </w:tcPr>
          <w:p w14:paraId="3556A2D5" w14:textId="77777777" w:rsidR="0056498E" w:rsidRDefault="00AB20AB">
            <w:pPr>
              <w:spacing w:line="240" w:lineRule="auto"/>
              <w:rPr>
                <w:rFonts w:cs="Calibri"/>
                <w:color w:val="000000" w:themeColor="text1"/>
                <w:lang w:val="en-US"/>
              </w:rPr>
            </w:pPr>
            <w:r>
              <w:rPr>
                <w:rFonts w:cs="Calibri"/>
                <w:color w:val="000000" w:themeColor="text1"/>
              </w:rPr>
              <w:t>Oko Carono</w:t>
            </w:r>
          </w:p>
        </w:tc>
        <w:tc>
          <w:tcPr>
            <w:tcW w:w="1755" w:type="dxa"/>
            <w:shd w:val="clear" w:color="auto" w:fill="auto"/>
          </w:tcPr>
          <w:p w14:paraId="57B18897" w14:textId="77777777" w:rsidR="0056498E" w:rsidRDefault="00AB20AB">
            <w:pPr>
              <w:spacing w:line="240" w:lineRule="auto"/>
              <w:rPr>
                <w:rFonts w:cs="Calibri"/>
                <w:color w:val="000000" w:themeColor="text1"/>
                <w:lang w:val="en-US"/>
              </w:rPr>
            </w:pPr>
            <w:r>
              <w:rPr>
                <w:rFonts w:cs="Calibri"/>
                <w:color w:val="000000" w:themeColor="text1"/>
                <w:lang w:val="en-US"/>
              </w:rPr>
              <w:t>1600018019</w:t>
            </w:r>
          </w:p>
        </w:tc>
      </w:tr>
      <w:tr w:rsidR="0056498E" w14:paraId="05268E1B" w14:textId="77777777">
        <w:trPr>
          <w:trHeight w:val="270"/>
        </w:trPr>
        <w:tc>
          <w:tcPr>
            <w:tcW w:w="475" w:type="dxa"/>
          </w:tcPr>
          <w:p w14:paraId="1E8DFCDD" w14:textId="77777777" w:rsidR="0056498E" w:rsidRDefault="00AB20AB">
            <w:pPr>
              <w:pStyle w:val="ListParagraph"/>
              <w:spacing w:after="0" w:line="240" w:lineRule="auto"/>
              <w:ind w:left="0"/>
              <w:jc w:val="both"/>
              <w:rPr>
                <w:rFonts w:cs="Calibri"/>
                <w:color w:val="000000" w:themeColor="text1"/>
              </w:rPr>
            </w:pPr>
            <w:r>
              <w:rPr>
                <w:rFonts w:cs="Calibri"/>
                <w:color w:val="000000" w:themeColor="text1"/>
              </w:rPr>
              <w:t>2</w:t>
            </w:r>
          </w:p>
        </w:tc>
        <w:tc>
          <w:tcPr>
            <w:tcW w:w="2325" w:type="dxa"/>
            <w:shd w:val="clear" w:color="auto" w:fill="auto"/>
          </w:tcPr>
          <w:p w14:paraId="482A7A75" w14:textId="77777777" w:rsidR="0056498E" w:rsidRDefault="00AB20AB">
            <w:pPr>
              <w:spacing w:line="240" w:lineRule="auto"/>
              <w:rPr>
                <w:rFonts w:cs="Calibri"/>
                <w:color w:val="000000" w:themeColor="text1"/>
                <w:lang w:val="en-US"/>
              </w:rPr>
            </w:pPr>
            <w:r>
              <w:rPr>
                <w:rFonts w:cs="Calibri"/>
                <w:color w:val="000000" w:themeColor="text1"/>
              </w:rPr>
              <w:t>Fitriana Puspa Wardani</w:t>
            </w:r>
          </w:p>
        </w:tc>
        <w:tc>
          <w:tcPr>
            <w:tcW w:w="1755" w:type="dxa"/>
            <w:shd w:val="clear" w:color="auto" w:fill="auto"/>
          </w:tcPr>
          <w:p w14:paraId="20A8C1FB" w14:textId="77777777" w:rsidR="0056498E" w:rsidRDefault="00AB20AB">
            <w:pPr>
              <w:spacing w:line="240" w:lineRule="auto"/>
              <w:rPr>
                <w:rFonts w:cs="Calibri"/>
                <w:color w:val="000000" w:themeColor="text1"/>
                <w:lang w:val="en-US"/>
              </w:rPr>
            </w:pPr>
            <w:r>
              <w:rPr>
                <w:rFonts w:cs="Calibri"/>
                <w:color w:val="000000" w:themeColor="text1"/>
              </w:rPr>
              <w:t>1600018021</w:t>
            </w:r>
          </w:p>
        </w:tc>
      </w:tr>
      <w:tr w:rsidR="0056498E" w14:paraId="627F1B72" w14:textId="77777777">
        <w:trPr>
          <w:trHeight w:val="270"/>
        </w:trPr>
        <w:tc>
          <w:tcPr>
            <w:tcW w:w="475" w:type="dxa"/>
          </w:tcPr>
          <w:p w14:paraId="33266612" w14:textId="77777777" w:rsidR="0056498E" w:rsidRDefault="00AB20AB">
            <w:pPr>
              <w:pStyle w:val="ListParagraph"/>
              <w:spacing w:after="0" w:line="240" w:lineRule="auto"/>
              <w:ind w:left="0"/>
              <w:jc w:val="both"/>
              <w:rPr>
                <w:rFonts w:cs="Calibri"/>
                <w:color w:val="000000" w:themeColor="text1"/>
              </w:rPr>
            </w:pPr>
            <w:r>
              <w:rPr>
                <w:rFonts w:cs="Calibri"/>
                <w:color w:val="000000" w:themeColor="text1"/>
              </w:rPr>
              <w:t>3</w:t>
            </w:r>
          </w:p>
        </w:tc>
        <w:tc>
          <w:tcPr>
            <w:tcW w:w="2325" w:type="dxa"/>
            <w:shd w:val="clear" w:color="auto" w:fill="auto"/>
          </w:tcPr>
          <w:p w14:paraId="63268638" w14:textId="77777777" w:rsidR="0056498E" w:rsidRDefault="00AB20AB">
            <w:pPr>
              <w:spacing w:line="240" w:lineRule="auto"/>
              <w:rPr>
                <w:rFonts w:cs="Calibri"/>
                <w:color w:val="000000" w:themeColor="text1"/>
                <w:lang w:val="en-US"/>
              </w:rPr>
            </w:pPr>
            <w:r>
              <w:rPr>
                <w:rFonts w:cs="Calibri"/>
                <w:color w:val="000000" w:themeColor="text1"/>
              </w:rPr>
              <w:t>Intan Destiyanti</w:t>
            </w:r>
            <w:r>
              <w:rPr>
                <w:rFonts w:cs="Calibri"/>
                <w:color w:val="000000" w:themeColor="text1"/>
              </w:rPr>
              <w:tab/>
            </w:r>
          </w:p>
        </w:tc>
        <w:tc>
          <w:tcPr>
            <w:tcW w:w="1755" w:type="dxa"/>
            <w:shd w:val="clear" w:color="auto" w:fill="auto"/>
          </w:tcPr>
          <w:p w14:paraId="57F80FB3" w14:textId="77777777" w:rsidR="0056498E" w:rsidRDefault="00AB20AB">
            <w:pPr>
              <w:spacing w:line="240" w:lineRule="auto"/>
              <w:rPr>
                <w:rFonts w:cs="Calibri"/>
                <w:color w:val="000000" w:themeColor="text1"/>
                <w:lang w:val="en-US"/>
              </w:rPr>
            </w:pPr>
            <w:r>
              <w:rPr>
                <w:rFonts w:cs="Calibri"/>
                <w:color w:val="000000" w:themeColor="text1"/>
                <w:lang w:val="en-US"/>
              </w:rPr>
              <w:t>1600018027</w:t>
            </w:r>
          </w:p>
        </w:tc>
      </w:tr>
      <w:tr w:rsidR="0056498E" w14:paraId="639E022B" w14:textId="77777777">
        <w:trPr>
          <w:trHeight w:val="270"/>
        </w:trPr>
        <w:tc>
          <w:tcPr>
            <w:tcW w:w="475" w:type="dxa"/>
          </w:tcPr>
          <w:p w14:paraId="414CC0F3" w14:textId="77777777" w:rsidR="0056498E" w:rsidRDefault="00AB20AB">
            <w:pPr>
              <w:pStyle w:val="ListParagraph"/>
              <w:spacing w:after="0" w:line="240" w:lineRule="auto"/>
              <w:ind w:left="0"/>
              <w:jc w:val="both"/>
              <w:rPr>
                <w:rFonts w:cs="Calibri"/>
                <w:color w:val="000000" w:themeColor="text1"/>
              </w:rPr>
            </w:pPr>
            <w:r>
              <w:rPr>
                <w:rFonts w:cs="Calibri"/>
                <w:color w:val="000000" w:themeColor="text1"/>
              </w:rPr>
              <w:t>4</w:t>
            </w:r>
          </w:p>
        </w:tc>
        <w:tc>
          <w:tcPr>
            <w:tcW w:w="2325" w:type="dxa"/>
            <w:shd w:val="clear" w:color="auto" w:fill="auto"/>
          </w:tcPr>
          <w:p w14:paraId="389310A1" w14:textId="77777777" w:rsidR="0056498E" w:rsidRDefault="00AB20AB">
            <w:pPr>
              <w:spacing w:line="240" w:lineRule="auto"/>
              <w:rPr>
                <w:rFonts w:cs="Calibri"/>
                <w:color w:val="000000" w:themeColor="text1"/>
                <w:lang w:val="en-US"/>
              </w:rPr>
            </w:pPr>
            <w:r>
              <w:rPr>
                <w:rFonts w:cs="Calibri"/>
                <w:color w:val="000000" w:themeColor="text1"/>
              </w:rPr>
              <w:t>Maya Listyawardani</w:t>
            </w:r>
          </w:p>
        </w:tc>
        <w:tc>
          <w:tcPr>
            <w:tcW w:w="1755" w:type="dxa"/>
            <w:shd w:val="clear" w:color="auto" w:fill="auto"/>
          </w:tcPr>
          <w:p w14:paraId="7CF1CEF8" w14:textId="77777777" w:rsidR="0056498E" w:rsidRDefault="00AB20AB">
            <w:pPr>
              <w:spacing w:line="240" w:lineRule="auto"/>
              <w:rPr>
                <w:rFonts w:cs="Calibri"/>
                <w:color w:val="000000" w:themeColor="text1"/>
                <w:lang w:val="en-US"/>
              </w:rPr>
            </w:pPr>
            <w:r>
              <w:rPr>
                <w:rFonts w:cs="Calibri"/>
                <w:color w:val="000000" w:themeColor="text1"/>
                <w:lang w:val="en-US"/>
              </w:rPr>
              <w:t>1600018028</w:t>
            </w:r>
          </w:p>
        </w:tc>
      </w:tr>
      <w:tr w:rsidR="0056498E" w14:paraId="7BA628F7" w14:textId="77777777">
        <w:trPr>
          <w:trHeight w:val="270"/>
        </w:trPr>
        <w:tc>
          <w:tcPr>
            <w:tcW w:w="475" w:type="dxa"/>
          </w:tcPr>
          <w:p w14:paraId="3FC6120C" w14:textId="77777777" w:rsidR="0056498E" w:rsidRDefault="00AB20AB">
            <w:pPr>
              <w:pStyle w:val="ListParagraph"/>
              <w:spacing w:after="0" w:line="240" w:lineRule="auto"/>
              <w:ind w:left="0"/>
              <w:jc w:val="both"/>
              <w:rPr>
                <w:rFonts w:cs="Calibri"/>
                <w:color w:val="000000" w:themeColor="text1"/>
              </w:rPr>
            </w:pPr>
            <w:r>
              <w:rPr>
                <w:rFonts w:cs="Calibri"/>
                <w:color w:val="000000" w:themeColor="text1"/>
              </w:rPr>
              <w:t>5</w:t>
            </w:r>
          </w:p>
        </w:tc>
        <w:tc>
          <w:tcPr>
            <w:tcW w:w="2325" w:type="dxa"/>
            <w:shd w:val="clear" w:color="auto" w:fill="auto"/>
          </w:tcPr>
          <w:p w14:paraId="2CAF3BD0" w14:textId="77777777" w:rsidR="0056498E" w:rsidRDefault="00AB20AB">
            <w:pPr>
              <w:spacing w:line="240" w:lineRule="auto"/>
              <w:rPr>
                <w:rFonts w:cs="Calibri"/>
                <w:color w:val="000000" w:themeColor="text1"/>
              </w:rPr>
            </w:pPr>
            <w:r>
              <w:rPr>
                <w:rFonts w:cs="Calibri"/>
                <w:color w:val="000000" w:themeColor="text1"/>
              </w:rPr>
              <w:t>Faadihilah Ahnaf Faiz</w:t>
            </w:r>
          </w:p>
        </w:tc>
        <w:tc>
          <w:tcPr>
            <w:tcW w:w="1755" w:type="dxa"/>
            <w:shd w:val="clear" w:color="auto" w:fill="auto"/>
          </w:tcPr>
          <w:p w14:paraId="59967227" w14:textId="77777777" w:rsidR="0056498E" w:rsidRDefault="00AB20AB">
            <w:pPr>
              <w:spacing w:line="240" w:lineRule="auto"/>
              <w:rPr>
                <w:rFonts w:cs="Calibri"/>
                <w:color w:val="000000" w:themeColor="text1"/>
                <w:lang w:val="en-US"/>
              </w:rPr>
            </w:pPr>
            <w:r>
              <w:rPr>
                <w:rFonts w:cs="Calibri"/>
                <w:color w:val="000000" w:themeColor="text1"/>
              </w:rPr>
              <w:t>1600018033</w:t>
            </w:r>
          </w:p>
        </w:tc>
      </w:tr>
      <w:tr w:rsidR="0056498E" w14:paraId="026DEF10" w14:textId="77777777">
        <w:trPr>
          <w:trHeight w:val="270"/>
        </w:trPr>
        <w:tc>
          <w:tcPr>
            <w:tcW w:w="475" w:type="dxa"/>
          </w:tcPr>
          <w:p w14:paraId="307E9407" w14:textId="77777777" w:rsidR="0056498E" w:rsidRDefault="00AB20AB">
            <w:pPr>
              <w:pStyle w:val="ListParagraph"/>
              <w:spacing w:after="0" w:line="240" w:lineRule="auto"/>
              <w:ind w:left="0"/>
              <w:jc w:val="both"/>
              <w:rPr>
                <w:rFonts w:cs="Calibri"/>
                <w:color w:val="000000" w:themeColor="text1"/>
              </w:rPr>
            </w:pPr>
            <w:r>
              <w:rPr>
                <w:rFonts w:cs="Calibri"/>
                <w:color w:val="000000" w:themeColor="text1"/>
              </w:rPr>
              <w:t>6</w:t>
            </w:r>
          </w:p>
        </w:tc>
        <w:tc>
          <w:tcPr>
            <w:tcW w:w="2325" w:type="dxa"/>
            <w:shd w:val="clear" w:color="auto" w:fill="auto"/>
          </w:tcPr>
          <w:p w14:paraId="0301939C" w14:textId="77777777" w:rsidR="0056498E" w:rsidRDefault="00AB20AB">
            <w:pPr>
              <w:spacing w:line="240" w:lineRule="auto"/>
              <w:rPr>
                <w:rFonts w:cs="Calibri"/>
                <w:color w:val="000000" w:themeColor="text1"/>
              </w:rPr>
            </w:pPr>
            <w:r>
              <w:rPr>
                <w:rFonts w:cs="Calibri"/>
                <w:color w:val="000000" w:themeColor="text1"/>
              </w:rPr>
              <w:t>Wahyu Shofian</w:t>
            </w:r>
          </w:p>
        </w:tc>
        <w:tc>
          <w:tcPr>
            <w:tcW w:w="1755" w:type="dxa"/>
            <w:shd w:val="clear" w:color="auto" w:fill="auto"/>
          </w:tcPr>
          <w:p w14:paraId="6E886A96" w14:textId="77777777" w:rsidR="0056498E" w:rsidRDefault="00AB20AB">
            <w:pPr>
              <w:spacing w:line="240" w:lineRule="auto"/>
              <w:rPr>
                <w:rFonts w:cs="Calibri"/>
                <w:color w:val="000000" w:themeColor="text1"/>
                <w:lang w:val="en-US"/>
              </w:rPr>
            </w:pPr>
            <w:r>
              <w:rPr>
                <w:rFonts w:cs="Calibri"/>
                <w:color w:val="000000" w:themeColor="text1"/>
              </w:rPr>
              <w:t>1600018045</w:t>
            </w:r>
          </w:p>
        </w:tc>
      </w:tr>
      <w:tr w:rsidR="0056498E" w14:paraId="3DA8C368" w14:textId="77777777">
        <w:trPr>
          <w:trHeight w:val="270"/>
        </w:trPr>
        <w:tc>
          <w:tcPr>
            <w:tcW w:w="475" w:type="dxa"/>
          </w:tcPr>
          <w:p w14:paraId="4E78F8E0" w14:textId="77777777" w:rsidR="0056498E" w:rsidRDefault="00AB20AB">
            <w:pPr>
              <w:pStyle w:val="ListParagraph"/>
              <w:spacing w:after="0" w:line="240" w:lineRule="auto"/>
              <w:ind w:left="0"/>
              <w:jc w:val="both"/>
              <w:rPr>
                <w:rFonts w:cs="Calibri"/>
                <w:color w:val="000000" w:themeColor="text1"/>
              </w:rPr>
            </w:pPr>
            <w:r>
              <w:rPr>
                <w:rFonts w:cs="Calibri"/>
                <w:color w:val="000000" w:themeColor="text1"/>
              </w:rPr>
              <w:t>7</w:t>
            </w:r>
          </w:p>
        </w:tc>
        <w:tc>
          <w:tcPr>
            <w:tcW w:w="2325" w:type="dxa"/>
            <w:shd w:val="clear" w:color="auto" w:fill="auto"/>
          </w:tcPr>
          <w:p w14:paraId="11F08ED5" w14:textId="77777777" w:rsidR="0056498E" w:rsidRDefault="00AB20AB">
            <w:pPr>
              <w:spacing w:line="240" w:lineRule="auto"/>
              <w:rPr>
                <w:rFonts w:cs="Calibri"/>
                <w:color w:val="000000" w:themeColor="text1"/>
              </w:rPr>
            </w:pPr>
            <w:r>
              <w:rPr>
                <w:rFonts w:cs="Calibri"/>
                <w:color w:val="000000" w:themeColor="text1"/>
              </w:rPr>
              <w:t>Havesthi Yazera</w:t>
            </w:r>
          </w:p>
        </w:tc>
        <w:tc>
          <w:tcPr>
            <w:tcW w:w="1755" w:type="dxa"/>
            <w:shd w:val="clear" w:color="auto" w:fill="auto"/>
          </w:tcPr>
          <w:p w14:paraId="54A4499C" w14:textId="77777777" w:rsidR="0056498E" w:rsidRDefault="00AB20AB">
            <w:pPr>
              <w:spacing w:line="240" w:lineRule="auto"/>
              <w:rPr>
                <w:rFonts w:cs="Calibri"/>
                <w:color w:val="000000" w:themeColor="text1"/>
                <w:lang w:val="en-US"/>
              </w:rPr>
            </w:pPr>
            <w:r>
              <w:rPr>
                <w:rFonts w:cs="Calibri"/>
                <w:color w:val="000000" w:themeColor="text1"/>
              </w:rPr>
              <w:t>1600018217</w:t>
            </w:r>
          </w:p>
        </w:tc>
      </w:tr>
    </w:tbl>
    <w:p w14:paraId="0E5D4F8A" w14:textId="77777777" w:rsidR="0056498E" w:rsidRDefault="0056498E">
      <w:pPr>
        <w:pStyle w:val="ListParagraph"/>
        <w:spacing w:after="0" w:line="360" w:lineRule="auto"/>
        <w:ind w:firstLine="414"/>
        <w:jc w:val="both"/>
        <w:rPr>
          <w:rFonts w:cs="Calibri"/>
          <w:color w:val="000000" w:themeColor="text1"/>
        </w:rPr>
      </w:pPr>
    </w:p>
    <w:p w14:paraId="2CC1240C" w14:textId="77777777" w:rsidR="0056498E" w:rsidRDefault="00AB20AB">
      <w:pPr>
        <w:pStyle w:val="ListParagraph"/>
        <w:spacing w:before="100" w:beforeAutospacing="1" w:after="0" w:line="360" w:lineRule="auto"/>
        <w:ind w:left="1134"/>
        <w:jc w:val="both"/>
        <w:rPr>
          <w:rFonts w:cs="Calibri"/>
          <w:color w:val="000000" w:themeColor="text1"/>
        </w:rPr>
      </w:pPr>
      <w:r>
        <w:rPr>
          <w:rFonts w:cs="Calibri"/>
          <w:color w:val="000000" w:themeColor="text1"/>
        </w:rPr>
        <w:tab/>
      </w:r>
    </w:p>
    <w:p w14:paraId="08909BB5" w14:textId="77777777" w:rsidR="0056498E" w:rsidRDefault="0056498E">
      <w:pPr>
        <w:pStyle w:val="ListParagraph"/>
        <w:spacing w:before="100" w:beforeAutospacing="1" w:after="0" w:line="360" w:lineRule="auto"/>
        <w:ind w:left="1134"/>
        <w:jc w:val="both"/>
        <w:rPr>
          <w:rFonts w:cs="Calibri"/>
          <w:color w:val="000000" w:themeColor="text1"/>
        </w:rPr>
      </w:pPr>
    </w:p>
    <w:p w14:paraId="2EB21CD6" w14:textId="77777777" w:rsidR="0056498E" w:rsidRDefault="0056498E">
      <w:pPr>
        <w:pStyle w:val="ListParagraph"/>
        <w:spacing w:before="100" w:beforeAutospacing="1" w:after="0" w:line="360" w:lineRule="auto"/>
        <w:ind w:left="1134"/>
        <w:jc w:val="both"/>
        <w:rPr>
          <w:rFonts w:cs="Calibri"/>
          <w:color w:val="000000" w:themeColor="text1"/>
        </w:rPr>
      </w:pPr>
    </w:p>
    <w:p w14:paraId="02090C6C" w14:textId="77777777" w:rsidR="0056498E" w:rsidRDefault="0056498E">
      <w:pPr>
        <w:pStyle w:val="ListParagraph"/>
        <w:spacing w:before="100" w:beforeAutospacing="1" w:after="0" w:line="360" w:lineRule="auto"/>
        <w:ind w:left="1134"/>
        <w:jc w:val="both"/>
        <w:rPr>
          <w:rFonts w:cs="Calibri"/>
          <w:color w:val="000000" w:themeColor="text1"/>
        </w:rPr>
      </w:pPr>
    </w:p>
    <w:p w14:paraId="302E3412" w14:textId="77777777" w:rsidR="0056498E" w:rsidRDefault="0056498E">
      <w:pPr>
        <w:pStyle w:val="ListParagraph"/>
        <w:spacing w:before="100" w:beforeAutospacing="1" w:after="0" w:line="360" w:lineRule="auto"/>
        <w:ind w:left="1134"/>
        <w:jc w:val="both"/>
        <w:rPr>
          <w:rFonts w:cs="Calibri"/>
          <w:color w:val="000000" w:themeColor="text1"/>
        </w:rPr>
      </w:pPr>
    </w:p>
    <w:p w14:paraId="77907027" w14:textId="77777777" w:rsidR="0056498E" w:rsidRDefault="0056498E">
      <w:pPr>
        <w:pStyle w:val="ListParagraph"/>
        <w:spacing w:before="100" w:beforeAutospacing="1" w:after="0" w:line="360" w:lineRule="auto"/>
        <w:ind w:left="1134"/>
        <w:jc w:val="both"/>
        <w:rPr>
          <w:rFonts w:cs="Calibri"/>
          <w:color w:val="000000" w:themeColor="text1"/>
        </w:rPr>
      </w:pPr>
    </w:p>
    <w:p w14:paraId="7B2B824C" w14:textId="77777777" w:rsidR="0056498E" w:rsidRDefault="0056498E">
      <w:pPr>
        <w:pStyle w:val="ListParagraph"/>
        <w:spacing w:before="100" w:beforeAutospacing="1" w:after="0" w:line="360" w:lineRule="auto"/>
        <w:ind w:left="1134"/>
        <w:jc w:val="both"/>
        <w:rPr>
          <w:rFonts w:cs="Calibri"/>
          <w:color w:val="000000" w:themeColor="text1"/>
        </w:rPr>
      </w:pPr>
    </w:p>
    <w:p w14:paraId="4F32A0CF" w14:textId="77777777" w:rsidR="0056498E" w:rsidRDefault="0056498E">
      <w:pPr>
        <w:pStyle w:val="ListParagraph"/>
        <w:spacing w:before="100" w:beforeAutospacing="1" w:after="0" w:line="360" w:lineRule="auto"/>
        <w:ind w:left="1134"/>
        <w:jc w:val="both"/>
        <w:rPr>
          <w:rFonts w:cs="Calibri"/>
          <w:color w:val="000000" w:themeColor="text1"/>
        </w:rPr>
      </w:pPr>
    </w:p>
    <w:p w14:paraId="64500122" w14:textId="77777777" w:rsidR="0056498E" w:rsidRDefault="00AB20AB" w:rsidP="004E5E9B">
      <w:pPr>
        <w:pStyle w:val="Heading2"/>
        <w:widowControl w:val="0"/>
        <w:numPr>
          <w:ilvl w:val="0"/>
          <w:numId w:val="1"/>
        </w:numPr>
        <w:spacing w:line="360" w:lineRule="auto"/>
        <w:rPr>
          <w:rFonts w:ascii="Calibri" w:hAnsi="Calibri" w:cs="Calibri"/>
          <w:bCs/>
          <w:color w:val="000000" w:themeColor="text1"/>
          <w:sz w:val="22"/>
          <w:szCs w:val="22"/>
        </w:rPr>
      </w:pPr>
      <w:bookmarkStart w:id="7" w:name="_Toc14754815"/>
      <w:r>
        <w:rPr>
          <w:rFonts w:ascii="Calibri" w:hAnsi="Calibri" w:cs="Calibri"/>
          <w:bCs/>
          <w:color w:val="000000" w:themeColor="text1"/>
          <w:sz w:val="22"/>
          <w:szCs w:val="22"/>
        </w:rPr>
        <w:t>Proses Mendapatkan Proyek</w:t>
      </w:r>
      <w:bookmarkEnd w:id="7"/>
    </w:p>
    <w:p w14:paraId="6C4870AE" w14:textId="77777777" w:rsidR="0056498E" w:rsidRDefault="00AB20AB">
      <w:pPr>
        <w:pStyle w:val="ListParagraph"/>
        <w:spacing w:after="0" w:line="360" w:lineRule="auto"/>
        <w:ind w:left="709"/>
        <w:jc w:val="both"/>
        <w:rPr>
          <w:rFonts w:cs="Calibri"/>
          <w:color w:val="000000" w:themeColor="text1"/>
        </w:rPr>
      </w:pPr>
      <w:r>
        <w:rPr>
          <w:rFonts w:cs="Calibri"/>
          <w:color w:val="000000" w:themeColor="text1"/>
        </w:rPr>
        <w:t>Tahapan yang dilakukan oleh tim untuk mendapatkan proyek yaitu :</w:t>
      </w:r>
    </w:p>
    <w:p w14:paraId="3217C2AA"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color w:val="000000"/>
        </w:rPr>
        <w:lastRenderedPageBreak/>
        <w:t xml:space="preserve">Marketing mencari informasi keberlanjutan proyek pada tempat pelaksanaan KP di tahun lalu. </w:t>
      </w:r>
    </w:p>
    <w:p w14:paraId="5493CC8C"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color w:val="000000"/>
        </w:rPr>
        <w:t>Marketing mencari informasi mengenai tawaran proyek dari beberapa dosen program studi Teknik Informatika yaitu Ahmad Azhari dan Dewi Soyusiawaty.</w:t>
      </w:r>
    </w:p>
    <w:p w14:paraId="451AFA10"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color w:val="000000"/>
        </w:rPr>
        <w:t>Dewi Soyusiawaty menyampaikan adanya suatu sistem yang dibutuhkan oleh toko yang dimilikinya.</w:t>
      </w:r>
    </w:p>
    <w:p w14:paraId="36F82489"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color w:val="000000"/>
        </w:rPr>
        <w:t>Tim UNIX Dev mengajukan proposal penawaran ke Dewi Soyusiawaty.</w:t>
      </w:r>
    </w:p>
    <w:p w14:paraId="689E64BF"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color w:val="000000"/>
        </w:rPr>
        <w:t>Tim UNIX Dev presentasi proposal ke Dewi Soyusiawaty.</w:t>
      </w:r>
    </w:p>
    <w:p w14:paraId="1F8BF072"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color w:val="000000"/>
        </w:rPr>
        <w:t xml:space="preserve">Tim UNIX Dev melakukan proses tawar-menawar dengan </w:t>
      </w:r>
      <w:r>
        <w:rPr>
          <w:rFonts w:cs="Calibri"/>
          <w:i/>
          <w:iCs/>
          <w:color w:val="000000"/>
        </w:rPr>
        <w:t xml:space="preserve">client </w:t>
      </w:r>
      <w:r>
        <w:rPr>
          <w:rFonts w:cs="Calibri"/>
          <w:color w:val="000000"/>
        </w:rPr>
        <w:t xml:space="preserve">berdasarkan penawaran yang tertera pada proposal. Pada proposal terdapat 3 tingkatan level fitur dalam pembuatan sistem yang ditawarkan oleh tim. </w:t>
      </w:r>
    </w:p>
    <w:p w14:paraId="5693FEF5"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color w:val="000000"/>
        </w:rPr>
        <w:t>Dewi Soyusiawaty</w:t>
      </w:r>
      <w:r>
        <w:rPr>
          <w:rFonts w:cs="Calibri"/>
          <w:i/>
          <w:iCs/>
          <w:color w:val="000000"/>
        </w:rPr>
        <w:t xml:space="preserve"> </w:t>
      </w:r>
      <w:r>
        <w:rPr>
          <w:rFonts w:cs="Calibri"/>
          <w:color w:val="000000"/>
        </w:rPr>
        <w:t>dan tim menyepakati harga dan fitur pada salah satu level.</w:t>
      </w:r>
    </w:p>
    <w:p w14:paraId="06A8EA07"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color w:val="000000"/>
        </w:rPr>
        <w:t xml:space="preserve">Tim UNIX Dev mempersiapkan surat perjanjian kerjasama antara Dewi Soyusiawaty selaku </w:t>
      </w:r>
      <w:r>
        <w:rPr>
          <w:rFonts w:cs="Calibri"/>
          <w:i/>
          <w:iCs/>
          <w:color w:val="000000"/>
        </w:rPr>
        <w:t>client</w:t>
      </w:r>
      <w:r>
        <w:rPr>
          <w:rFonts w:cs="Calibri"/>
          <w:color w:val="000000"/>
        </w:rPr>
        <w:t xml:space="preserve"> dengan tim dalam pengerjaan proyek.</w:t>
      </w:r>
    </w:p>
    <w:p w14:paraId="1926CD09"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i/>
          <w:iCs/>
          <w:color w:val="000000"/>
        </w:rPr>
        <w:t>Client</w:t>
      </w:r>
      <w:r>
        <w:rPr>
          <w:rFonts w:cs="Calibri"/>
          <w:color w:val="000000"/>
        </w:rPr>
        <w:t xml:space="preserve"> mempertimbangkan usulan surat perjanjian kerjasama.</w:t>
      </w:r>
    </w:p>
    <w:p w14:paraId="0094987B" w14:textId="77777777" w:rsidR="0056498E" w:rsidRDefault="00AB20AB" w:rsidP="004E5E9B">
      <w:pPr>
        <w:pStyle w:val="ListParagraph"/>
        <w:numPr>
          <w:ilvl w:val="3"/>
          <w:numId w:val="1"/>
        </w:numPr>
        <w:spacing w:after="0" w:line="360" w:lineRule="auto"/>
        <w:ind w:left="1134"/>
        <w:jc w:val="both"/>
        <w:rPr>
          <w:rFonts w:cs="Calibri"/>
          <w:color w:val="000000"/>
        </w:rPr>
      </w:pPr>
      <w:r>
        <w:rPr>
          <w:rFonts w:cs="Calibri"/>
          <w:color w:val="000000"/>
        </w:rPr>
        <w:t xml:space="preserve">Tim UNIX Dev dan </w:t>
      </w:r>
      <w:r>
        <w:rPr>
          <w:rFonts w:cs="Calibri"/>
          <w:i/>
          <w:iCs/>
          <w:color w:val="000000"/>
        </w:rPr>
        <w:t>client</w:t>
      </w:r>
      <w:r>
        <w:rPr>
          <w:rFonts w:cs="Calibri"/>
          <w:color w:val="000000"/>
        </w:rPr>
        <w:t xml:space="preserve"> menyetujui dan menandatangani surat perjanjian kerjasama.</w:t>
      </w:r>
    </w:p>
    <w:p w14:paraId="3496A2C7" w14:textId="04850BA9" w:rsidR="0056498E" w:rsidRDefault="00AB20AB" w:rsidP="004F4222">
      <w:pPr>
        <w:pStyle w:val="ListParagraph"/>
        <w:numPr>
          <w:ilvl w:val="3"/>
          <w:numId w:val="1"/>
        </w:numPr>
        <w:spacing w:after="0" w:line="360" w:lineRule="auto"/>
        <w:ind w:left="1134"/>
        <w:jc w:val="both"/>
      </w:pPr>
      <w:r>
        <w:rPr>
          <w:rFonts w:cs="Calibri"/>
          <w:color w:val="000000"/>
        </w:rPr>
        <w:t xml:space="preserve">Tim UNIX Dev mendapatkan proyek yaitu, pembuatan </w:t>
      </w:r>
      <w:r>
        <w:rPr>
          <w:rFonts w:cs="Calibri"/>
          <w:i/>
          <w:iCs/>
          <w:color w:val="000000"/>
        </w:rPr>
        <w:t>website</w:t>
      </w:r>
      <w:r>
        <w:rPr>
          <w:rFonts w:cs="Calibri"/>
          <w:color w:val="000000"/>
        </w:rPr>
        <w:t xml:space="preserve"> penjualan pada toko KaktusKmi.</w:t>
      </w:r>
      <w:bookmarkStart w:id="8" w:name="_GoBack"/>
      <w:bookmarkEnd w:id="1"/>
      <w:bookmarkEnd w:id="2"/>
      <w:bookmarkEnd w:id="3"/>
      <w:bookmarkEnd w:id="8"/>
      <w:r w:rsidR="004F4222">
        <w:t xml:space="preserve"> </w:t>
      </w:r>
    </w:p>
    <w:sectPr w:rsidR="0056498E">
      <w:headerReference w:type="even" r:id="rId13"/>
      <w:headerReference w:type="default" r:id="rId14"/>
      <w:footerReference w:type="even" r:id="rId15"/>
      <w:footerReference w:type="default" r:id="rId16"/>
      <w:headerReference w:type="first" r:id="rId17"/>
      <w:pgSz w:w="11850" w:h="16783"/>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A848F" w14:textId="77777777" w:rsidR="00D15D90" w:rsidRDefault="00D15D90">
      <w:pPr>
        <w:spacing w:after="0" w:line="240" w:lineRule="auto"/>
      </w:pPr>
      <w:r>
        <w:separator/>
      </w:r>
    </w:p>
  </w:endnote>
  <w:endnote w:type="continuationSeparator" w:id="0">
    <w:p w14:paraId="0730312F" w14:textId="77777777" w:rsidR="00D15D90" w:rsidRDefault="00D1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等线 Light">
    <w:altName w:val="Yu Gothic"/>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FD226" w14:textId="77777777" w:rsidR="00DD7AAB" w:rsidRDefault="00DD7AAB">
    <w:pPr>
      <w:pStyle w:val="Footer"/>
    </w:pPr>
    <w:r>
      <w:rPr>
        <w:noProof/>
        <w:lang w:val="en-US"/>
      </w:rPr>
      <mc:AlternateContent>
        <mc:Choice Requires="wps">
          <w:drawing>
            <wp:anchor distT="0" distB="0" distL="114300" distR="114300" simplePos="0" relativeHeight="251672576" behindDoc="0" locked="0" layoutInCell="1" allowOverlap="1" wp14:anchorId="06AFFF95" wp14:editId="28ECB6D2">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4DCC22C" w14:textId="77777777" w:rsidR="00DD7AAB" w:rsidRDefault="00DD7AAB">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AFFF95" id="_x0000_t202" coordsize="21600,21600" o:spt="202" path="m,l,21600r21600,l21600,xe">
              <v:stroke joinstyle="miter"/>
              <v:path gradientshapeok="t" o:connecttype="rect"/>
            </v:shapetype>
            <v:shape id="Text Box 30" o:spid="_x0000_s1048" type="#_x0000_t202" style="position:absolute;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f5gBw/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14:paraId="14DCC22C" w14:textId="77777777" w:rsidR="00DD7AAB" w:rsidRDefault="00DD7AAB">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B023B" w14:textId="77777777" w:rsidR="00DD7AAB" w:rsidRDefault="00DD7AAB">
    <w:pPr>
      <w:pStyle w:val="Footer"/>
      <w:jc w:val="center"/>
    </w:pPr>
    <w:r>
      <w:rPr>
        <w:noProof/>
        <w:lang w:val="en-US"/>
      </w:rPr>
      <mc:AlternateContent>
        <mc:Choice Requires="wps">
          <w:drawing>
            <wp:anchor distT="0" distB="0" distL="114300" distR="114300" simplePos="0" relativeHeight="251670528" behindDoc="0" locked="0" layoutInCell="1" allowOverlap="1" wp14:anchorId="1C2E58E7" wp14:editId="39155BC0">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3018C7" w14:textId="77777777" w:rsidR="00DD7AAB" w:rsidRDefault="00DD7AAB">
                          <w:pPr>
                            <w:pStyle w:val="Footer"/>
                            <w:rPr>
                              <w:lang w:val="en-US"/>
                            </w:rPr>
                          </w:pPr>
                          <w:r>
                            <w:rPr>
                              <w:lang w:val="en-US"/>
                            </w:rPr>
                            <w:fldChar w:fldCharType="begin"/>
                          </w:r>
                          <w:r>
                            <w:rPr>
                              <w:lang w:val="en-US"/>
                            </w:rPr>
                            <w:instrText xml:space="preserve"> PAGE  \* MERGEFORMAT </w:instrText>
                          </w:r>
                          <w:r>
                            <w:rPr>
                              <w:lang w:val="en-US"/>
                            </w:rPr>
                            <w:fldChar w:fldCharType="separate"/>
                          </w:r>
                          <w:r w:rsidR="004F4222">
                            <w:rPr>
                              <w:noProof/>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2E58E7" id="_x0000_t202" coordsize="21600,21600" o:spt="202" path="m,l,21600r21600,l21600,xe">
              <v:stroke joinstyle="miter"/>
              <v:path gradientshapeok="t" o:connecttype="rect"/>
            </v:shapetype>
            <v:shape id="Text Box 29" o:spid="_x0000_s1027" type="#_x0000_t202" style="position:absolute;left:0;text-align:left;margin-left:0;margin-top:0;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A53D+7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p w14:paraId="683018C7" w14:textId="77777777" w:rsidR="00DD7AAB" w:rsidRDefault="00DD7AAB">
                    <w:pPr>
                      <w:pStyle w:val="Footer"/>
                      <w:rPr>
                        <w:lang w:val="en-US"/>
                      </w:rPr>
                    </w:pPr>
                    <w:r>
                      <w:rPr>
                        <w:lang w:val="en-US"/>
                      </w:rPr>
                      <w:fldChar w:fldCharType="begin"/>
                    </w:r>
                    <w:r>
                      <w:rPr>
                        <w:lang w:val="en-US"/>
                      </w:rPr>
                      <w:instrText xml:space="preserve"> PAGE  \* MERGEFORMAT </w:instrText>
                    </w:r>
                    <w:r>
                      <w:rPr>
                        <w:lang w:val="en-US"/>
                      </w:rPr>
                      <w:fldChar w:fldCharType="separate"/>
                    </w:r>
                    <w:r w:rsidR="004F4222">
                      <w:rPr>
                        <w:noProof/>
                        <w:lang w:val="en-US"/>
                      </w:rPr>
                      <w:t>1</w:t>
                    </w:r>
                    <w:r>
                      <w:rPr>
                        <w:lang w:val="en-US"/>
                      </w:rPr>
                      <w:fldChar w:fldCharType="end"/>
                    </w:r>
                  </w:p>
                </w:txbxContent>
              </v:textbox>
              <w10:wrap anchorx="margin"/>
            </v:shape>
          </w:pict>
        </mc:Fallback>
      </mc:AlternateContent>
    </w:r>
  </w:p>
  <w:p w14:paraId="4F8148CE" w14:textId="77777777" w:rsidR="00DD7AAB" w:rsidRDefault="00DD7AAB">
    <w:pPr>
      <w:pStyle w:val="Footer"/>
      <w:tabs>
        <w:tab w:val="clear" w:pos="4153"/>
        <w:tab w:val="clear" w:pos="8306"/>
        <w:tab w:val="center" w:pos="39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D6DBD" w14:textId="77777777" w:rsidR="00DD7AAB" w:rsidRDefault="00DD7A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09B94" w14:textId="77777777" w:rsidR="00DD7AAB" w:rsidRDefault="00DD7AAB">
    <w:pPr>
      <w:pStyle w:val="Footer"/>
    </w:pPr>
  </w:p>
  <w:p w14:paraId="771D321D" w14:textId="77777777" w:rsidR="00DD7AAB" w:rsidRDefault="00DD7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B1D2D" w14:textId="77777777" w:rsidR="00D15D90" w:rsidRDefault="00D15D90">
      <w:pPr>
        <w:spacing w:after="0" w:line="240" w:lineRule="auto"/>
      </w:pPr>
      <w:r>
        <w:separator/>
      </w:r>
    </w:p>
  </w:footnote>
  <w:footnote w:type="continuationSeparator" w:id="0">
    <w:p w14:paraId="6063911F" w14:textId="77777777" w:rsidR="00D15D90" w:rsidRDefault="00D15D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2F4DE" w14:textId="77777777" w:rsidR="00DD7AAB" w:rsidRDefault="00DD7AAB">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31CEC" w14:textId="77777777" w:rsidR="00DD7AAB" w:rsidRDefault="00DD7AAB">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31ECD" w14:textId="77777777" w:rsidR="00DD7AAB" w:rsidRDefault="00DD7AAB">
    <w:pPr>
      <w:pStyle w:val="Header"/>
      <w:jc w:val="right"/>
      <w:rPr>
        <w:lang w:val="en-US"/>
      </w:rPr>
    </w:pPr>
    <w:r>
      <w:rPr>
        <w:noProof/>
        <w:lang w:val="en-US"/>
      </w:rPr>
      <mc:AlternateContent>
        <mc:Choice Requires="wps">
          <w:drawing>
            <wp:anchor distT="0" distB="0" distL="114300" distR="114300" simplePos="0" relativeHeight="251657216" behindDoc="0" locked="0" layoutInCell="1" allowOverlap="1" wp14:anchorId="466875E1" wp14:editId="307F234A">
              <wp:simplePos x="0" y="0"/>
              <wp:positionH relativeFrom="margin">
                <wp:align>right</wp:align>
              </wp:positionH>
              <wp:positionV relativeFrom="paragraph">
                <wp:posOffset>0</wp:posOffset>
              </wp:positionV>
              <wp:extent cx="1828800" cy="1828800"/>
              <wp:effectExtent l="0" t="0" r="0" b="0"/>
              <wp:wrapNone/>
              <wp:docPr id="425" name="Text Box 4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1D2216" w14:textId="77777777" w:rsidR="00DD7AAB" w:rsidRDefault="00DD7AAB">
                          <w:pPr>
                            <w:pStyle w:val="Header"/>
                            <w:rPr>
                              <w:lang w:val="en-US"/>
                            </w:rPr>
                          </w:pPr>
                          <w:r>
                            <w:rPr>
                              <w:lang w:val="en-US"/>
                            </w:rPr>
                            <w:fldChar w:fldCharType="begin"/>
                          </w:r>
                          <w:r>
                            <w:rPr>
                              <w:lang w:val="en-US"/>
                            </w:rPr>
                            <w:instrText xml:space="preserve"> PAGE  \* MERGEFORMAT </w:instrText>
                          </w:r>
                          <w:r>
                            <w:rPr>
                              <w:lang w:val="en-US"/>
                            </w:rPr>
                            <w:fldChar w:fldCharType="separate"/>
                          </w:r>
                          <w:r w:rsidR="004F4222">
                            <w:rPr>
                              <w:noProof/>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6875E1" id="_x0000_t202" coordsize="21600,21600" o:spt="202" path="m,l,21600r21600,l21600,xe">
              <v:stroke joinstyle="miter"/>
              <v:path gradientshapeok="t" o:connecttype="rect"/>
            </v:shapetype>
            <v:shape id="Text Box 425" o:spid="_x0000_s1028" type="#_x0000_t202" style="position:absolute;left:0;text-align:left;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AwJDhiVgIAABQFAAAOAAAAAAAAAAAAAAAAAC4CAABkcnMvZTJvRG9jLnhtbFBLAQItABQABgAI&#10;AAAAIQBxqtG51wAAAAUBAAAPAAAAAAAAAAAAAAAAALAEAABkcnMvZG93bnJldi54bWxQSwUGAAAA&#10;AAQABADzAAAAtAUAAAAA&#10;" filled="f" stroked="f" strokeweight=".5pt">
              <v:textbox style="mso-fit-shape-to-text:t" inset="0,0,0,0">
                <w:txbxContent>
                  <w:p w14:paraId="071D2216" w14:textId="77777777" w:rsidR="00DD7AAB" w:rsidRDefault="00DD7AAB">
                    <w:pPr>
                      <w:pStyle w:val="Header"/>
                      <w:rPr>
                        <w:lang w:val="en-US"/>
                      </w:rPr>
                    </w:pPr>
                    <w:r>
                      <w:rPr>
                        <w:lang w:val="en-US"/>
                      </w:rPr>
                      <w:fldChar w:fldCharType="begin"/>
                    </w:r>
                    <w:r>
                      <w:rPr>
                        <w:lang w:val="en-US"/>
                      </w:rPr>
                      <w:instrText xml:space="preserve"> PAGE  \* MERGEFORMAT </w:instrText>
                    </w:r>
                    <w:r>
                      <w:rPr>
                        <w:lang w:val="en-US"/>
                      </w:rPr>
                      <w:fldChar w:fldCharType="separate"/>
                    </w:r>
                    <w:r w:rsidR="004F4222">
                      <w:rPr>
                        <w:noProof/>
                        <w:lang w:val="en-US"/>
                      </w:rPr>
                      <w:t>2</w:t>
                    </w:r>
                    <w:r>
                      <w:rPr>
                        <w:lang w:val="en-US"/>
                      </w:rPr>
                      <w:fldChar w:fldCharType="end"/>
                    </w:r>
                  </w:p>
                </w:txbxContent>
              </v:textbox>
              <w10:wrap anchorx="margin"/>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58BFC" w14:textId="77777777" w:rsidR="00DD7AAB" w:rsidRDefault="00DD7AAB">
    <w:pPr>
      <w:pStyle w:val="Header"/>
      <w:jc w:val="center"/>
    </w:pPr>
    <w:r>
      <w:rPr>
        <w:noProof/>
        <w:lang w:val="en-US"/>
      </w:rPr>
      <mc:AlternateContent>
        <mc:Choice Requires="wps">
          <w:drawing>
            <wp:anchor distT="0" distB="0" distL="114300" distR="114300" simplePos="0" relativeHeight="251655168" behindDoc="0" locked="0" layoutInCell="1" allowOverlap="1" wp14:anchorId="18798C9A" wp14:editId="0A13A4B3">
              <wp:simplePos x="0" y="0"/>
              <wp:positionH relativeFrom="margin">
                <wp:align>right</wp:align>
              </wp:positionH>
              <wp:positionV relativeFrom="paragraph">
                <wp:posOffset>0</wp:posOffset>
              </wp:positionV>
              <wp:extent cx="1828800" cy="1828800"/>
              <wp:effectExtent l="0" t="0" r="0" b="0"/>
              <wp:wrapNone/>
              <wp:docPr id="424" name="Text Box 4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54BBAB" w14:textId="77777777" w:rsidR="00DD7AAB" w:rsidRDefault="00DD7AAB">
                          <w:pPr>
                            <w:pStyle w:val="Header"/>
                            <w:rPr>
                              <w:lang w:val="en-US"/>
                            </w:rPr>
                          </w:pPr>
                          <w:r>
                            <w:rPr>
                              <w:lang w:val="en-US"/>
                            </w:rPr>
                            <w:fldChar w:fldCharType="begin"/>
                          </w:r>
                          <w:r>
                            <w:rPr>
                              <w:lang w:val="en-US"/>
                            </w:rPr>
                            <w:instrText xml:space="preserve"> PAGE  \* MERGEFORMAT </w:instrText>
                          </w:r>
                          <w:r>
                            <w:rPr>
                              <w:lang w:val="en-US"/>
                            </w:rPr>
                            <w:fldChar w:fldCharType="separate"/>
                          </w:r>
                          <w:r w:rsidR="004F4222">
                            <w:rPr>
                              <w:noProof/>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798C9A" id="_x0000_t202" coordsize="21600,21600" o:spt="202" path="m,l,21600r21600,l21600,xe">
              <v:stroke joinstyle="miter"/>
              <v:path gradientshapeok="t" o:connecttype="rect"/>
            </v:shapetype>
            <v:shape id="Text Box 424" o:spid="_x0000_s1029" type="#_x0000_t202" style="position:absolute;left:0;text-align:left;margin-left:92.8pt;margin-top:0;width:2in;height:2in;z-index:2516551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" filled="f" stroked="f" strokeweight=".5pt">
              <v:textbox style="mso-fit-shape-to-text:t" inset="0,0,0,0">
                <w:txbxContent>
                  <w:p w14:paraId="4654BBAB" w14:textId="77777777" w:rsidR="00DD7AAB" w:rsidRDefault="00DD7AAB">
                    <w:pPr>
                      <w:pStyle w:val="Header"/>
                      <w:rPr>
                        <w:lang w:val="en-US"/>
                      </w:rPr>
                    </w:pPr>
                    <w:r>
                      <w:rPr>
                        <w:lang w:val="en-US"/>
                      </w:rPr>
                      <w:fldChar w:fldCharType="begin"/>
                    </w:r>
                    <w:r>
                      <w:rPr>
                        <w:lang w:val="en-US"/>
                      </w:rPr>
                      <w:instrText xml:space="preserve"> PAGE  \* MERGEFORMAT </w:instrText>
                    </w:r>
                    <w:r>
                      <w:rPr>
                        <w:lang w:val="en-US"/>
                      </w:rPr>
                      <w:fldChar w:fldCharType="separate"/>
                    </w:r>
                    <w:r w:rsidR="004F4222">
                      <w:rPr>
                        <w:noProof/>
                        <w:lang w:val="en-US"/>
                      </w:rPr>
                      <w:t>3</w:t>
                    </w:r>
                    <w:r>
                      <w:rPr>
                        <w:lang w:val="en-US"/>
                      </w:rPr>
                      <w:fldChar w:fldCharType="end"/>
                    </w:r>
                  </w:p>
                </w:txbxContent>
              </v:textbox>
              <w10:wrap anchorx="margin"/>
            </v:shape>
          </w:pict>
        </mc:Fallback>
      </mc:AlternateContent>
    </w:r>
  </w:p>
  <w:p w14:paraId="1C17F32E" w14:textId="77777777" w:rsidR="00DD7AAB" w:rsidRDefault="00DD7AA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F8AE5" w14:textId="77777777" w:rsidR="00DD7AAB" w:rsidRDefault="00DD7AAB">
    <w:pPr>
      <w:pStyle w:val="Header"/>
    </w:pPr>
    <w:r>
      <w:rPr>
        <w:noProof/>
        <w:lang w:val="en-US"/>
      </w:rPr>
      <mc:AlternateContent>
        <mc:Choice Requires="wps">
          <w:drawing>
            <wp:anchor distT="0" distB="0" distL="114300" distR="114300" simplePos="0" relativeHeight="251635712" behindDoc="0" locked="0" layoutInCell="1" allowOverlap="1" wp14:anchorId="2EA215B6" wp14:editId="1B27A0D1">
              <wp:simplePos x="0" y="0"/>
              <wp:positionH relativeFrom="margin">
                <wp:align>right</wp:align>
              </wp:positionH>
              <wp:positionV relativeFrom="paragraph">
                <wp:posOffset>0</wp:posOffset>
              </wp:positionV>
              <wp:extent cx="1828800" cy="182880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A5B548" w14:textId="77777777" w:rsidR="00DD7AAB" w:rsidRDefault="00DD7AAB">
                          <w:pPr>
                            <w:pStyle w:val="Header"/>
                            <w:rPr>
                              <w:lang w:val="en-US"/>
                            </w:rPr>
                          </w:pPr>
                          <w:r>
                            <w:rPr>
                              <w:lang w:val="en-US"/>
                            </w:rPr>
                            <w:fldChar w:fldCharType="begin"/>
                          </w:r>
                          <w:r>
                            <w:rPr>
                              <w:lang w:val="en-US"/>
                            </w:rPr>
                            <w:instrText xml:space="preserve"> PAGE  \* MERGEFORMAT </w:instrText>
                          </w:r>
                          <w:r>
                            <w:rPr>
                              <w:lang w:val="en-US"/>
                            </w:rPr>
                            <w:fldChar w:fldCharType="separate"/>
                          </w:r>
                          <w:r>
                            <w:rPr>
                              <w:lang w:val="en-US"/>
                            </w:rPr>
                            <w:t>iii</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A215B6" id="_x0000_t202" coordsize="21600,21600" o:spt="202" path="m,l,21600r21600,l21600,xe">
              <v:stroke joinstyle="miter"/>
              <v:path gradientshapeok="t" o:connecttype="rect"/>
            </v:shapetype>
            <v:shape id="Text Box 281" o:spid="_x0000_s1087" type="#_x0000_t202" style="position:absolute;margin-left:92.8pt;margin-top:0;width:2in;height:2in;z-index:2516357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" filled="f" stroked="f" strokeweight=".5pt">
              <v:textbox style="mso-fit-shape-to-text:t" inset="0,0,0,0">
                <w:txbxContent>
                  <w:p w14:paraId="7CA5B548" w14:textId="77777777" w:rsidR="00DD7AAB" w:rsidRDefault="00DD7AAB">
                    <w:pPr>
                      <w:pStyle w:val="Header"/>
                      <w:rPr>
                        <w:lang w:val="en-US"/>
                      </w:rPr>
                    </w:pPr>
                    <w:r>
                      <w:rPr>
                        <w:lang w:val="en-US"/>
                      </w:rPr>
                      <w:fldChar w:fldCharType="begin"/>
                    </w:r>
                    <w:r>
                      <w:rPr>
                        <w:lang w:val="en-US"/>
                      </w:rPr>
                      <w:instrText xml:space="preserve"> PAGE  \* MERGEFORMAT </w:instrText>
                    </w:r>
                    <w:r>
                      <w:rPr>
                        <w:lang w:val="en-US"/>
                      </w:rPr>
                      <w:fldChar w:fldCharType="separate"/>
                    </w:r>
                    <w:r>
                      <w:rPr>
                        <w:lang w:val="en-US"/>
                      </w:rPr>
                      <w:t>iii</w:t>
                    </w:r>
                    <w:r>
                      <w:rPr>
                        <w:lang w:val="en-US"/>
                      </w:rPr>
                      <w:fldChar w:fldCharType="end"/>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E4EFD"/>
    <w:multiLevelType w:val="hybridMultilevel"/>
    <w:tmpl w:val="0FD0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73D7A"/>
    <w:multiLevelType w:val="multilevel"/>
    <w:tmpl w:val="09773D7A"/>
    <w:lvl w:ilvl="0">
      <w:start w:val="1"/>
      <w:numFmt w:val="lowerLetter"/>
      <w:lvlText w:val="%1."/>
      <w:lvlJc w:val="left"/>
      <w:pPr>
        <w:ind w:left="1800" w:hanging="360"/>
      </w:pPr>
      <w:rPr>
        <w:rFonts w:hint="default"/>
      </w:rPr>
    </w:lvl>
    <w:lvl w:ilvl="1">
      <w:start w:val="2"/>
      <w:numFmt w:val="lowerLetter"/>
      <w:lvlText w:val="%2."/>
      <w:lvlJc w:val="left"/>
      <w:pPr>
        <w:ind w:left="2520" w:hanging="360"/>
      </w:pPr>
      <w:rPr>
        <w:rFonts w:hint="default"/>
      </w:rPr>
    </w:lvl>
    <w:lvl w:ilvl="2">
      <w:start w:val="3"/>
      <w:numFmt w:val="upperLetter"/>
      <w:lvlText w:val="%3."/>
      <w:lvlJc w:val="left"/>
      <w:pPr>
        <w:ind w:left="3420" w:hanging="360"/>
      </w:pPr>
      <w:rPr>
        <w:rFonts w:hint="default"/>
      </w:rPr>
    </w:lvl>
    <w:lvl w:ilvl="3">
      <w:start w:val="1"/>
      <w:numFmt w:val="decimal"/>
      <w:lvlText w:val="%4."/>
      <w:lvlJc w:val="left"/>
      <w:pPr>
        <w:ind w:left="3960" w:hanging="360"/>
      </w:pPr>
      <w:rPr>
        <w:rFonts w:hint="default"/>
        <w:i w:val="0"/>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
    <w:nsid w:val="097C0FF6"/>
    <w:multiLevelType w:val="multilevel"/>
    <w:tmpl w:val="49D27CF2"/>
    <w:lvl w:ilvl="0">
      <w:start w:val="1"/>
      <w:numFmt w:val="lowerLetter"/>
      <w:lvlText w:val="%1."/>
      <w:lvlJc w:val="left"/>
      <w:pPr>
        <w:ind w:left="1996" w:hanging="360"/>
      </w:pPr>
      <w:rPr>
        <w:rFonts w:ascii="Times New Roman" w:hAnsi="Times New Roman" w:cs="Times New Roman" w:hint="default"/>
        <w:i w:val="0"/>
      </w:rPr>
    </w:lvl>
    <w:lvl w:ilvl="1">
      <w:start w:val="1"/>
      <w:numFmt w:val="lowerLetter"/>
      <w:lvlText w:val="%2."/>
      <w:lvlJc w:val="left"/>
      <w:pPr>
        <w:ind w:left="2716" w:hanging="360"/>
      </w:pPr>
      <w:rPr>
        <w:rFonts w:ascii="Times New Roman" w:hAnsi="Times New Roman" w:cs="Times New Roman" w:hint="default"/>
      </w:rPr>
    </w:lvl>
    <w:lvl w:ilvl="2">
      <w:start w:val="1"/>
      <w:numFmt w:val="lowerRoman"/>
      <w:lvlText w:val="%3."/>
      <w:lvlJc w:val="right"/>
      <w:pPr>
        <w:ind w:left="3436" w:hanging="180"/>
      </w:pPr>
      <w:rPr>
        <w:rFonts w:ascii="Times New Roman" w:hAnsi="Times New Roman" w:cs="Times New Roman" w:hint="default"/>
      </w:rPr>
    </w:lvl>
    <w:lvl w:ilvl="3">
      <w:start w:val="1"/>
      <w:numFmt w:val="decimal"/>
      <w:lvlText w:val="%4."/>
      <w:lvlJc w:val="left"/>
      <w:pPr>
        <w:ind w:left="4156" w:hanging="360"/>
      </w:pPr>
      <w:rPr>
        <w:rFonts w:ascii="Times New Roman" w:hAnsi="Times New Roman" w:cs="Times New Roman" w:hint="default"/>
      </w:rPr>
    </w:lvl>
    <w:lvl w:ilvl="4">
      <w:start w:val="1"/>
      <w:numFmt w:val="lowerLetter"/>
      <w:lvlText w:val="%5."/>
      <w:lvlJc w:val="left"/>
      <w:pPr>
        <w:ind w:left="4876" w:hanging="360"/>
      </w:pPr>
      <w:rPr>
        <w:rFonts w:ascii="Times New Roman" w:hAnsi="Times New Roman" w:cs="Times New Roman" w:hint="default"/>
      </w:rPr>
    </w:lvl>
    <w:lvl w:ilvl="5">
      <w:start w:val="1"/>
      <w:numFmt w:val="lowerRoman"/>
      <w:lvlText w:val="%6."/>
      <w:lvlJc w:val="right"/>
      <w:pPr>
        <w:ind w:left="5596" w:hanging="180"/>
      </w:pPr>
      <w:rPr>
        <w:rFonts w:ascii="Times New Roman" w:hAnsi="Times New Roman" w:cs="Times New Roman" w:hint="default"/>
      </w:rPr>
    </w:lvl>
    <w:lvl w:ilvl="6">
      <w:start w:val="1"/>
      <w:numFmt w:val="decimal"/>
      <w:lvlText w:val="%7."/>
      <w:lvlJc w:val="left"/>
      <w:pPr>
        <w:ind w:left="6316" w:hanging="360"/>
      </w:pPr>
      <w:rPr>
        <w:rFonts w:ascii="Times New Roman" w:hAnsi="Times New Roman" w:cs="Times New Roman" w:hint="default"/>
      </w:rPr>
    </w:lvl>
    <w:lvl w:ilvl="7">
      <w:start w:val="1"/>
      <w:numFmt w:val="lowerLetter"/>
      <w:lvlText w:val="%8."/>
      <w:lvlJc w:val="left"/>
      <w:pPr>
        <w:ind w:left="7036" w:hanging="360"/>
      </w:pPr>
      <w:rPr>
        <w:rFonts w:ascii="Times New Roman" w:hAnsi="Times New Roman" w:cs="Times New Roman" w:hint="default"/>
      </w:rPr>
    </w:lvl>
    <w:lvl w:ilvl="8">
      <w:start w:val="1"/>
      <w:numFmt w:val="lowerRoman"/>
      <w:lvlText w:val="%9."/>
      <w:lvlJc w:val="right"/>
      <w:pPr>
        <w:ind w:left="7756" w:hanging="180"/>
      </w:pPr>
      <w:rPr>
        <w:rFonts w:ascii="Times New Roman" w:hAnsi="Times New Roman" w:cs="Times New Roman" w:hint="default"/>
      </w:rPr>
    </w:lvl>
  </w:abstractNum>
  <w:abstractNum w:abstractNumId="3">
    <w:nsid w:val="0AC26884"/>
    <w:multiLevelType w:val="multilevel"/>
    <w:tmpl w:val="0AC26884"/>
    <w:lvl w:ilvl="0">
      <w:start w:val="1"/>
      <w:numFmt w:val="decimal"/>
      <w:lvlText w:val="%1."/>
      <w:lvlJc w:val="left"/>
      <w:pPr>
        <w:ind w:left="720" w:hanging="360"/>
      </w:pPr>
      <w:rPr>
        <w:rFonts w:ascii="Times New Roman" w:hAnsi="Times New Roman" w:cs="Times New Roman" w:hint="default"/>
        <w:i w:val="0"/>
        <w:i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nsid w:val="0F6C4CCC"/>
    <w:multiLevelType w:val="hybridMultilevel"/>
    <w:tmpl w:val="F4701D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FBA0FE8"/>
    <w:multiLevelType w:val="hybridMultilevel"/>
    <w:tmpl w:val="3A961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883365"/>
    <w:multiLevelType w:val="multilevel"/>
    <w:tmpl w:val="11883365"/>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13FE2BBA"/>
    <w:multiLevelType w:val="multilevel"/>
    <w:tmpl w:val="13FE2BB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A613543"/>
    <w:multiLevelType w:val="hybridMultilevel"/>
    <w:tmpl w:val="E438BC98"/>
    <w:lvl w:ilvl="0" w:tplc="98CEA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472BBE"/>
    <w:multiLevelType w:val="multilevel"/>
    <w:tmpl w:val="1B472BB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BB94A95"/>
    <w:multiLevelType w:val="hybridMultilevel"/>
    <w:tmpl w:val="DBA86D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E402293"/>
    <w:multiLevelType w:val="multilevel"/>
    <w:tmpl w:val="1E40229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A6B0F78"/>
    <w:multiLevelType w:val="hybridMultilevel"/>
    <w:tmpl w:val="5442E81C"/>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3">
    <w:nsid w:val="2B993B4E"/>
    <w:multiLevelType w:val="hybridMultilevel"/>
    <w:tmpl w:val="881AC3BC"/>
    <w:lvl w:ilvl="0" w:tplc="4118B2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43B07"/>
    <w:multiLevelType w:val="hybridMultilevel"/>
    <w:tmpl w:val="995CDC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0793C5E"/>
    <w:multiLevelType w:val="hybridMultilevel"/>
    <w:tmpl w:val="61627882"/>
    <w:lvl w:ilvl="0" w:tplc="1B143B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2B5BD7"/>
    <w:multiLevelType w:val="multilevel"/>
    <w:tmpl w:val="322B5BD7"/>
    <w:lvl w:ilvl="0">
      <w:start w:val="1"/>
      <w:numFmt w:val="lowerLetter"/>
      <w:lvlText w:val="%1."/>
      <w:lvlJc w:val="left"/>
      <w:pPr>
        <w:ind w:left="1996" w:hanging="360"/>
      </w:pPr>
      <w:rPr>
        <w:rFonts w:ascii="Times New Roman" w:hAnsi="Times New Roman" w:cs="Times New Roman" w:hint="default"/>
      </w:rPr>
    </w:lvl>
    <w:lvl w:ilvl="1">
      <w:start w:val="1"/>
      <w:numFmt w:val="lowerLetter"/>
      <w:lvlText w:val="%2."/>
      <w:lvlJc w:val="left"/>
      <w:pPr>
        <w:ind w:left="2716" w:hanging="360"/>
      </w:pPr>
      <w:rPr>
        <w:rFonts w:ascii="Times New Roman" w:hAnsi="Times New Roman" w:cs="Times New Roman" w:hint="default"/>
      </w:rPr>
    </w:lvl>
    <w:lvl w:ilvl="2">
      <w:start w:val="1"/>
      <w:numFmt w:val="lowerRoman"/>
      <w:lvlText w:val="%3."/>
      <w:lvlJc w:val="right"/>
      <w:pPr>
        <w:ind w:left="3436" w:hanging="180"/>
      </w:pPr>
      <w:rPr>
        <w:rFonts w:ascii="Times New Roman" w:hAnsi="Times New Roman" w:cs="Times New Roman" w:hint="default"/>
      </w:rPr>
    </w:lvl>
    <w:lvl w:ilvl="3">
      <w:start w:val="1"/>
      <w:numFmt w:val="decimal"/>
      <w:lvlText w:val="%4."/>
      <w:lvlJc w:val="left"/>
      <w:pPr>
        <w:ind w:left="4156" w:hanging="360"/>
      </w:pPr>
      <w:rPr>
        <w:rFonts w:ascii="Times New Roman" w:hAnsi="Times New Roman" w:cs="Times New Roman" w:hint="default"/>
      </w:rPr>
    </w:lvl>
    <w:lvl w:ilvl="4">
      <w:start w:val="1"/>
      <w:numFmt w:val="lowerLetter"/>
      <w:lvlText w:val="%5."/>
      <w:lvlJc w:val="left"/>
      <w:pPr>
        <w:ind w:left="4876" w:hanging="360"/>
      </w:pPr>
      <w:rPr>
        <w:rFonts w:ascii="Times New Roman" w:hAnsi="Times New Roman" w:cs="Times New Roman" w:hint="default"/>
      </w:rPr>
    </w:lvl>
    <w:lvl w:ilvl="5">
      <w:start w:val="1"/>
      <w:numFmt w:val="lowerRoman"/>
      <w:lvlText w:val="%6."/>
      <w:lvlJc w:val="right"/>
      <w:pPr>
        <w:ind w:left="5596" w:hanging="180"/>
      </w:pPr>
      <w:rPr>
        <w:rFonts w:ascii="Times New Roman" w:hAnsi="Times New Roman" w:cs="Times New Roman" w:hint="default"/>
      </w:rPr>
    </w:lvl>
    <w:lvl w:ilvl="6">
      <w:start w:val="1"/>
      <w:numFmt w:val="decimal"/>
      <w:lvlText w:val="%7."/>
      <w:lvlJc w:val="left"/>
      <w:pPr>
        <w:ind w:left="6316" w:hanging="360"/>
      </w:pPr>
      <w:rPr>
        <w:rFonts w:ascii="Times New Roman" w:hAnsi="Times New Roman" w:cs="Times New Roman" w:hint="default"/>
      </w:rPr>
    </w:lvl>
    <w:lvl w:ilvl="7">
      <w:start w:val="1"/>
      <w:numFmt w:val="lowerLetter"/>
      <w:lvlText w:val="%8."/>
      <w:lvlJc w:val="left"/>
      <w:pPr>
        <w:ind w:left="7036" w:hanging="360"/>
      </w:pPr>
      <w:rPr>
        <w:rFonts w:ascii="Times New Roman" w:hAnsi="Times New Roman" w:cs="Times New Roman" w:hint="default"/>
      </w:rPr>
    </w:lvl>
    <w:lvl w:ilvl="8">
      <w:start w:val="1"/>
      <w:numFmt w:val="lowerRoman"/>
      <w:lvlText w:val="%9."/>
      <w:lvlJc w:val="right"/>
      <w:pPr>
        <w:ind w:left="7756" w:hanging="180"/>
      </w:pPr>
      <w:rPr>
        <w:rFonts w:ascii="Times New Roman" w:hAnsi="Times New Roman" w:cs="Times New Roman" w:hint="default"/>
      </w:rPr>
    </w:lvl>
  </w:abstractNum>
  <w:abstractNum w:abstractNumId="17">
    <w:nsid w:val="337E1D04"/>
    <w:multiLevelType w:val="hybridMultilevel"/>
    <w:tmpl w:val="C6D2193A"/>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nsid w:val="34B42A97"/>
    <w:multiLevelType w:val="multilevel"/>
    <w:tmpl w:val="34B42A97"/>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9">
    <w:nsid w:val="37DD575B"/>
    <w:multiLevelType w:val="multilevel"/>
    <w:tmpl w:val="37DD575B"/>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380B44D8"/>
    <w:multiLevelType w:val="hybridMultilevel"/>
    <w:tmpl w:val="9BAA420E"/>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nsid w:val="3D036187"/>
    <w:multiLevelType w:val="multilevel"/>
    <w:tmpl w:val="772E9382"/>
    <w:lvl w:ilvl="0">
      <w:start w:val="1"/>
      <w:numFmt w:val="lowerLetter"/>
      <w:lvlText w:val="%1."/>
      <w:lvlJc w:val="left"/>
      <w:pPr>
        <w:ind w:left="1800" w:hanging="360"/>
      </w:pPr>
      <w:rPr>
        <w:rFonts w:hint="default"/>
      </w:rPr>
    </w:lvl>
    <w:lvl w:ilvl="1">
      <w:start w:val="2"/>
      <w:numFmt w:val="lowerLetter"/>
      <w:lvlText w:val="%2."/>
      <w:lvlJc w:val="left"/>
      <w:pPr>
        <w:ind w:left="2520" w:hanging="360"/>
      </w:pPr>
      <w:rPr>
        <w:rFonts w:hint="default"/>
      </w:rPr>
    </w:lvl>
    <w:lvl w:ilvl="2">
      <w:start w:val="3"/>
      <w:numFmt w:val="upperLetter"/>
      <w:lvlText w:val="%3."/>
      <w:lvlJc w:val="left"/>
      <w:pPr>
        <w:ind w:left="3420" w:hanging="360"/>
      </w:pPr>
      <w:rPr>
        <w:rFonts w:hint="default"/>
      </w:rPr>
    </w:lvl>
    <w:lvl w:ilvl="3">
      <w:start w:val="1"/>
      <w:numFmt w:val="decimal"/>
      <w:lvlText w:val="%4."/>
      <w:lvlJc w:val="left"/>
      <w:pPr>
        <w:ind w:left="3960" w:hanging="360"/>
      </w:pPr>
      <w:rPr>
        <w:rFonts w:hint="default"/>
        <w:i w:val="0"/>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2">
    <w:nsid w:val="3F4D1BD9"/>
    <w:multiLevelType w:val="multilevel"/>
    <w:tmpl w:val="3F4D1BD9"/>
    <w:lvl w:ilvl="0">
      <w:start w:val="1"/>
      <w:numFmt w:val="lowerLetter"/>
      <w:lvlText w:val="%1."/>
      <w:lvlJc w:val="left"/>
      <w:pPr>
        <w:ind w:left="1800" w:hanging="360"/>
      </w:pPr>
    </w:lvl>
    <w:lvl w:ilvl="1">
      <w:start w:val="1"/>
      <w:numFmt w:val="lowerLetter"/>
      <w:lvlText w:val="%2."/>
      <w:lvlJc w:val="left"/>
      <w:pPr>
        <w:ind w:left="2520" w:hanging="360"/>
      </w:pPr>
      <w:rPr>
        <w:rFonts w:hint="default"/>
      </w:rPr>
    </w:lvl>
    <w:lvl w:ilvl="2">
      <w:start w:val="1"/>
      <w:numFmt w:val="upperLetter"/>
      <w:lvlText w:val="%3."/>
      <w:lvlJc w:val="left"/>
      <w:pPr>
        <w:ind w:left="3420" w:hanging="360"/>
      </w:pPr>
      <w:rPr>
        <w:rFonts w:hint="default"/>
      </w:rPr>
    </w:lvl>
    <w:lvl w:ilvl="3">
      <w:start w:val="1"/>
      <w:numFmt w:val="decimal"/>
      <w:lvlText w:val="%4."/>
      <w:lvlJc w:val="left"/>
      <w:pPr>
        <w:ind w:left="2345" w:hanging="360"/>
      </w:pPr>
      <w:rPr>
        <w:rFonts w:hint="default"/>
        <w:i w:val="0"/>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nsid w:val="48407D00"/>
    <w:multiLevelType w:val="hybridMultilevel"/>
    <w:tmpl w:val="56B02DAE"/>
    <w:lvl w:ilvl="0" w:tplc="AA8A0524">
      <w:start w:val="4"/>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D00346"/>
    <w:multiLevelType w:val="hybridMultilevel"/>
    <w:tmpl w:val="8898C2D4"/>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5">
    <w:nsid w:val="4B0E1410"/>
    <w:multiLevelType w:val="hybridMultilevel"/>
    <w:tmpl w:val="D38AF79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4E305F09"/>
    <w:multiLevelType w:val="multilevel"/>
    <w:tmpl w:val="4E305F0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color w:val="000000" w:themeColor="text1"/>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474276D"/>
    <w:multiLevelType w:val="multilevel"/>
    <w:tmpl w:val="5474276D"/>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nsid w:val="54854B7C"/>
    <w:multiLevelType w:val="hybridMultilevel"/>
    <w:tmpl w:val="172AFD3E"/>
    <w:lvl w:ilvl="0" w:tplc="BEFC7BAA">
      <w:start w:val="3"/>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CC0E79"/>
    <w:multiLevelType w:val="hybridMultilevel"/>
    <w:tmpl w:val="EF8EDA3E"/>
    <w:lvl w:ilvl="0" w:tplc="7E3A0478">
      <w:start w:val="2"/>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8591B"/>
    <w:multiLevelType w:val="multilevel"/>
    <w:tmpl w:val="5EC8591B"/>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1">
    <w:nsid w:val="61D911F7"/>
    <w:multiLevelType w:val="hybridMultilevel"/>
    <w:tmpl w:val="C08688AA"/>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2">
    <w:nsid w:val="63033D5C"/>
    <w:multiLevelType w:val="hybridMultilevel"/>
    <w:tmpl w:val="C9FE8EC2"/>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nsid w:val="682F2B1C"/>
    <w:multiLevelType w:val="hybridMultilevel"/>
    <w:tmpl w:val="4C861C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CA248B3"/>
    <w:multiLevelType w:val="hybridMultilevel"/>
    <w:tmpl w:val="25D81A7A"/>
    <w:lvl w:ilvl="0" w:tplc="35F6A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D3734CD"/>
    <w:multiLevelType w:val="hybridMultilevel"/>
    <w:tmpl w:val="B7BA111C"/>
    <w:lvl w:ilvl="0" w:tplc="8AAC88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860E41"/>
    <w:multiLevelType w:val="hybridMultilevel"/>
    <w:tmpl w:val="ADEA5AEC"/>
    <w:lvl w:ilvl="0" w:tplc="C39E1D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4B47601"/>
    <w:multiLevelType w:val="multilevel"/>
    <w:tmpl w:val="74B47601"/>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nsid w:val="75B15C34"/>
    <w:multiLevelType w:val="hybridMultilevel"/>
    <w:tmpl w:val="1B58790A"/>
    <w:lvl w:ilvl="0" w:tplc="0409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9">
    <w:nsid w:val="796A386A"/>
    <w:multiLevelType w:val="hybridMultilevel"/>
    <w:tmpl w:val="42B21BE4"/>
    <w:lvl w:ilvl="0" w:tplc="9B686A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8D1529"/>
    <w:multiLevelType w:val="multilevel"/>
    <w:tmpl w:val="7B8D152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C4B2853"/>
    <w:multiLevelType w:val="hybridMultilevel"/>
    <w:tmpl w:val="492EC5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FF3513F"/>
    <w:multiLevelType w:val="hybridMultilevel"/>
    <w:tmpl w:val="4A24C3A6"/>
    <w:lvl w:ilvl="0" w:tplc="2924A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6"/>
  </w:num>
  <w:num w:numId="7">
    <w:abstractNumId w:val="37"/>
  </w:num>
  <w:num w:numId="8">
    <w:abstractNumId w:val="6"/>
  </w:num>
  <w:num w:numId="9">
    <w:abstractNumId w:val="19"/>
  </w:num>
  <w:num w:numId="10">
    <w:abstractNumId w:val="27"/>
  </w:num>
  <w:num w:numId="11">
    <w:abstractNumId w:val="30"/>
  </w:num>
  <w:num w:numId="12">
    <w:abstractNumId w:val="22"/>
  </w:num>
  <w:num w:numId="13">
    <w:abstractNumId w:val="1"/>
  </w:num>
  <w:num w:numId="14">
    <w:abstractNumId w:val="40"/>
  </w:num>
  <w:num w:numId="15">
    <w:abstractNumId w:val="11"/>
  </w:num>
  <w:num w:numId="16">
    <w:abstractNumId w:val="18"/>
  </w:num>
  <w:num w:numId="17">
    <w:abstractNumId w:val="25"/>
  </w:num>
  <w:num w:numId="18">
    <w:abstractNumId w:val="32"/>
  </w:num>
  <w:num w:numId="19">
    <w:abstractNumId w:val="31"/>
  </w:num>
  <w:num w:numId="20">
    <w:abstractNumId w:val="24"/>
  </w:num>
  <w:num w:numId="21">
    <w:abstractNumId w:val="12"/>
  </w:num>
  <w:num w:numId="22">
    <w:abstractNumId w:val="20"/>
  </w:num>
  <w:num w:numId="23">
    <w:abstractNumId w:val="38"/>
  </w:num>
  <w:num w:numId="24">
    <w:abstractNumId w:val="17"/>
  </w:num>
  <w:num w:numId="25">
    <w:abstractNumId w:val="5"/>
  </w:num>
  <w:num w:numId="26">
    <w:abstractNumId w:val="28"/>
  </w:num>
  <w:num w:numId="27">
    <w:abstractNumId w:val="0"/>
  </w:num>
  <w:num w:numId="28">
    <w:abstractNumId w:val="29"/>
  </w:num>
  <w:num w:numId="29">
    <w:abstractNumId w:val="23"/>
  </w:num>
  <w:num w:numId="30">
    <w:abstractNumId w:val="21"/>
  </w:num>
  <w:num w:numId="31">
    <w:abstractNumId w:val="8"/>
  </w:num>
  <w:num w:numId="32">
    <w:abstractNumId w:val="34"/>
  </w:num>
  <w:num w:numId="33">
    <w:abstractNumId w:val="14"/>
  </w:num>
  <w:num w:numId="34">
    <w:abstractNumId w:val="10"/>
  </w:num>
  <w:num w:numId="35">
    <w:abstractNumId w:val="4"/>
  </w:num>
  <w:num w:numId="36">
    <w:abstractNumId w:val="33"/>
  </w:num>
  <w:num w:numId="37">
    <w:abstractNumId w:val="42"/>
  </w:num>
  <w:num w:numId="38">
    <w:abstractNumId w:val="39"/>
  </w:num>
  <w:num w:numId="39">
    <w:abstractNumId w:val="36"/>
  </w:num>
  <w:num w:numId="40">
    <w:abstractNumId w:val="15"/>
  </w:num>
  <w:num w:numId="41">
    <w:abstractNumId w:val="35"/>
  </w:num>
  <w:num w:numId="42">
    <w:abstractNumId w:val="13"/>
  </w:num>
  <w:num w:numId="43">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D9"/>
    <w:rsid w:val="0002453B"/>
    <w:rsid w:val="000305C5"/>
    <w:rsid w:val="0004022C"/>
    <w:rsid w:val="00040877"/>
    <w:rsid w:val="000452AF"/>
    <w:rsid w:val="00046AD0"/>
    <w:rsid w:val="000536D8"/>
    <w:rsid w:val="0005405C"/>
    <w:rsid w:val="00055B55"/>
    <w:rsid w:val="00057A0F"/>
    <w:rsid w:val="000619CD"/>
    <w:rsid w:val="00063C39"/>
    <w:rsid w:val="000737DE"/>
    <w:rsid w:val="00073D0E"/>
    <w:rsid w:val="0008010D"/>
    <w:rsid w:val="00091353"/>
    <w:rsid w:val="00095295"/>
    <w:rsid w:val="00095A32"/>
    <w:rsid w:val="000A113E"/>
    <w:rsid w:val="000A3F27"/>
    <w:rsid w:val="000A75D9"/>
    <w:rsid w:val="000B4607"/>
    <w:rsid w:val="000C49C3"/>
    <w:rsid w:val="000D135E"/>
    <w:rsid w:val="000D2DC3"/>
    <w:rsid w:val="000D3E10"/>
    <w:rsid w:val="000D76B7"/>
    <w:rsid w:val="000F27D7"/>
    <w:rsid w:val="000F3E9F"/>
    <w:rsid w:val="00105727"/>
    <w:rsid w:val="001076FD"/>
    <w:rsid w:val="00110376"/>
    <w:rsid w:val="0011165A"/>
    <w:rsid w:val="00111DBB"/>
    <w:rsid w:val="001126AD"/>
    <w:rsid w:val="00116656"/>
    <w:rsid w:val="00131130"/>
    <w:rsid w:val="0013486F"/>
    <w:rsid w:val="00135B7B"/>
    <w:rsid w:val="0014752E"/>
    <w:rsid w:val="0015068A"/>
    <w:rsid w:val="0015573A"/>
    <w:rsid w:val="001571C3"/>
    <w:rsid w:val="0016335B"/>
    <w:rsid w:val="00165BAF"/>
    <w:rsid w:val="001672D3"/>
    <w:rsid w:val="001739C0"/>
    <w:rsid w:val="00174132"/>
    <w:rsid w:val="00177A35"/>
    <w:rsid w:val="00180016"/>
    <w:rsid w:val="00181589"/>
    <w:rsid w:val="001853DA"/>
    <w:rsid w:val="00194989"/>
    <w:rsid w:val="0019672D"/>
    <w:rsid w:val="001B01D5"/>
    <w:rsid w:val="001C1C7C"/>
    <w:rsid w:val="001C5D4E"/>
    <w:rsid w:val="001D32F2"/>
    <w:rsid w:val="001D547E"/>
    <w:rsid w:val="001E4730"/>
    <w:rsid w:val="001F069A"/>
    <w:rsid w:val="00201E46"/>
    <w:rsid w:val="002079CD"/>
    <w:rsid w:val="0021285E"/>
    <w:rsid w:val="00212B15"/>
    <w:rsid w:val="002155B3"/>
    <w:rsid w:val="002234D8"/>
    <w:rsid w:val="00225250"/>
    <w:rsid w:val="0022558B"/>
    <w:rsid w:val="0023000F"/>
    <w:rsid w:val="00233692"/>
    <w:rsid w:val="00236EDB"/>
    <w:rsid w:val="0024392C"/>
    <w:rsid w:val="002510B3"/>
    <w:rsid w:val="002516B1"/>
    <w:rsid w:val="00251C8D"/>
    <w:rsid w:val="002532B7"/>
    <w:rsid w:val="00283664"/>
    <w:rsid w:val="00284BB2"/>
    <w:rsid w:val="00284F0C"/>
    <w:rsid w:val="002876F3"/>
    <w:rsid w:val="0029461F"/>
    <w:rsid w:val="00296399"/>
    <w:rsid w:val="002B0BE6"/>
    <w:rsid w:val="002B3B81"/>
    <w:rsid w:val="002C285A"/>
    <w:rsid w:val="002C547D"/>
    <w:rsid w:val="002C6637"/>
    <w:rsid w:val="002D1D5A"/>
    <w:rsid w:val="002D2840"/>
    <w:rsid w:val="002D762A"/>
    <w:rsid w:val="002E479D"/>
    <w:rsid w:val="002F0C58"/>
    <w:rsid w:val="002F10D5"/>
    <w:rsid w:val="00300184"/>
    <w:rsid w:val="003009FD"/>
    <w:rsid w:val="00300B1A"/>
    <w:rsid w:val="00301B82"/>
    <w:rsid w:val="00307C68"/>
    <w:rsid w:val="003140A3"/>
    <w:rsid w:val="00314926"/>
    <w:rsid w:val="0031536F"/>
    <w:rsid w:val="00316B6D"/>
    <w:rsid w:val="0033678B"/>
    <w:rsid w:val="00343513"/>
    <w:rsid w:val="00344C28"/>
    <w:rsid w:val="00350BEA"/>
    <w:rsid w:val="003523AF"/>
    <w:rsid w:val="003670A0"/>
    <w:rsid w:val="00370B08"/>
    <w:rsid w:val="003725AF"/>
    <w:rsid w:val="00373522"/>
    <w:rsid w:val="003766A7"/>
    <w:rsid w:val="00381FF2"/>
    <w:rsid w:val="00384B36"/>
    <w:rsid w:val="00393FCB"/>
    <w:rsid w:val="003A10B8"/>
    <w:rsid w:val="003A3437"/>
    <w:rsid w:val="003A73A7"/>
    <w:rsid w:val="003B4322"/>
    <w:rsid w:val="003B6EE3"/>
    <w:rsid w:val="003C5B78"/>
    <w:rsid w:val="003E66F4"/>
    <w:rsid w:val="003F5DD5"/>
    <w:rsid w:val="00405246"/>
    <w:rsid w:val="00406CA5"/>
    <w:rsid w:val="00407544"/>
    <w:rsid w:val="00412214"/>
    <w:rsid w:val="00412E23"/>
    <w:rsid w:val="0042780D"/>
    <w:rsid w:val="004404F6"/>
    <w:rsid w:val="004411B2"/>
    <w:rsid w:val="00447088"/>
    <w:rsid w:val="00467618"/>
    <w:rsid w:val="0047046B"/>
    <w:rsid w:val="004705CE"/>
    <w:rsid w:val="00470CAF"/>
    <w:rsid w:val="004738D9"/>
    <w:rsid w:val="00473B6E"/>
    <w:rsid w:val="00474C07"/>
    <w:rsid w:val="004839FF"/>
    <w:rsid w:val="00486394"/>
    <w:rsid w:val="0049074D"/>
    <w:rsid w:val="004A1D42"/>
    <w:rsid w:val="004B590B"/>
    <w:rsid w:val="004B6583"/>
    <w:rsid w:val="004B7435"/>
    <w:rsid w:val="004B7844"/>
    <w:rsid w:val="004C3BBD"/>
    <w:rsid w:val="004C7AF9"/>
    <w:rsid w:val="004D6CAA"/>
    <w:rsid w:val="004D70CD"/>
    <w:rsid w:val="004D7DFC"/>
    <w:rsid w:val="004E0612"/>
    <w:rsid w:val="004E0CF4"/>
    <w:rsid w:val="004E5E9B"/>
    <w:rsid w:val="004E7D31"/>
    <w:rsid w:val="004F4222"/>
    <w:rsid w:val="00501317"/>
    <w:rsid w:val="00504B7D"/>
    <w:rsid w:val="005050F4"/>
    <w:rsid w:val="0050733E"/>
    <w:rsid w:val="00512E57"/>
    <w:rsid w:val="00515732"/>
    <w:rsid w:val="005176CB"/>
    <w:rsid w:val="00517ADD"/>
    <w:rsid w:val="00521BAB"/>
    <w:rsid w:val="00523D0C"/>
    <w:rsid w:val="0053111D"/>
    <w:rsid w:val="00533F06"/>
    <w:rsid w:val="00535A42"/>
    <w:rsid w:val="005363E2"/>
    <w:rsid w:val="005373E5"/>
    <w:rsid w:val="00540ECB"/>
    <w:rsid w:val="00541369"/>
    <w:rsid w:val="005413EC"/>
    <w:rsid w:val="00542DB8"/>
    <w:rsid w:val="00550A70"/>
    <w:rsid w:val="00556417"/>
    <w:rsid w:val="00560CFD"/>
    <w:rsid w:val="0056498E"/>
    <w:rsid w:val="0057558E"/>
    <w:rsid w:val="005764AB"/>
    <w:rsid w:val="00580A39"/>
    <w:rsid w:val="005922F7"/>
    <w:rsid w:val="00595315"/>
    <w:rsid w:val="005A5FB3"/>
    <w:rsid w:val="005C07A5"/>
    <w:rsid w:val="005C14DF"/>
    <w:rsid w:val="005C27E9"/>
    <w:rsid w:val="005C2A8C"/>
    <w:rsid w:val="005C4E31"/>
    <w:rsid w:val="005C746D"/>
    <w:rsid w:val="005C7EE1"/>
    <w:rsid w:val="005E31F0"/>
    <w:rsid w:val="005E363D"/>
    <w:rsid w:val="005E57CA"/>
    <w:rsid w:val="005E73BA"/>
    <w:rsid w:val="005F127C"/>
    <w:rsid w:val="005F1955"/>
    <w:rsid w:val="00601697"/>
    <w:rsid w:val="0060177D"/>
    <w:rsid w:val="006079EF"/>
    <w:rsid w:val="00613F9E"/>
    <w:rsid w:val="00621A1B"/>
    <w:rsid w:val="00622C4C"/>
    <w:rsid w:val="0062325B"/>
    <w:rsid w:val="00626489"/>
    <w:rsid w:val="00632EB2"/>
    <w:rsid w:val="00635B3F"/>
    <w:rsid w:val="00637270"/>
    <w:rsid w:val="0064067B"/>
    <w:rsid w:val="00642855"/>
    <w:rsid w:val="00642984"/>
    <w:rsid w:val="00643B50"/>
    <w:rsid w:val="0064458F"/>
    <w:rsid w:val="006472EA"/>
    <w:rsid w:val="006517FB"/>
    <w:rsid w:val="006548F7"/>
    <w:rsid w:val="00654C20"/>
    <w:rsid w:val="00660ECB"/>
    <w:rsid w:val="006671B4"/>
    <w:rsid w:val="00672303"/>
    <w:rsid w:val="00674038"/>
    <w:rsid w:val="006741E9"/>
    <w:rsid w:val="00677800"/>
    <w:rsid w:val="00690B4E"/>
    <w:rsid w:val="006917B6"/>
    <w:rsid w:val="0069355A"/>
    <w:rsid w:val="006A7F1E"/>
    <w:rsid w:val="006B4D26"/>
    <w:rsid w:val="006B5912"/>
    <w:rsid w:val="006B637A"/>
    <w:rsid w:val="006D2289"/>
    <w:rsid w:val="006E4340"/>
    <w:rsid w:val="006F0940"/>
    <w:rsid w:val="006F1BEB"/>
    <w:rsid w:val="006F210F"/>
    <w:rsid w:val="006F240E"/>
    <w:rsid w:val="006F29E0"/>
    <w:rsid w:val="006F3D70"/>
    <w:rsid w:val="007112B0"/>
    <w:rsid w:val="00715B97"/>
    <w:rsid w:val="00721019"/>
    <w:rsid w:val="007219BE"/>
    <w:rsid w:val="00724C2D"/>
    <w:rsid w:val="00733B34"/>
    <w:rsid w:val="0073757D"/>
    <w:rsid w:val="00737D94"/>
    <w:rsid w:val="00746317"/>
    <w:rsid w:val="00756FED"/>
    <w:rsid w:val="00767353"/>
    <w:rsid w:val="00776B1C"/>
    <w:rsid w:val="00777E95"/>
    <w:rsid w:val="00780D81"/>
    <w:rsid w:val="0078237C"/>
    <w:rsid w:val="00783D19"/>
    <w:rsid w:val="00785FF6"/>
    <w:rsid w:val="007867C4"/>
    <w:rsid w:val="00787013"/>
    <w:rsid w:val="00790BE6"/>
    <w:rsid w:val="00791B87"/>
    <w:rsid w:val="007A107E"/>
    <w:rsid w:val="007B0E65"/>
    <w:rsid w:val="007B14B1"/>
    <w:rsid w:val="007D7346"/>
    <w:rsid w:val="007E14AF"/>
    <w:rsid w:val="007E18DA"/>
    <w:rsid w:val="007E51E0"/>
    <w:rsid w:val="007F02D3"/>
    <w:rsid w:val="007F5E75"/>
    <w:rsid w:val="007F6409"/>
    <w:rsid w:val="008026FE"/>
    <w:rsid w:val="0080296A"/>
    <w:rsid w:val="008061A6"/>
    <w:rsid w:val="00806996"/>
    <w:rsid w:val="00807746"/>
    <w:rsid w:val="008077D9"/>
    <w:rsid w:val="00821FAD"/>
    <w:rsid w:val="00830FC7"/>
    <w:rsid w:val="00836CD0"/>
    <w:rsid w:val="00844BFA"/>
    <w:rsid w:val="00850106"/>
    <w:rsid w:val="00851BE0"/>
    <w:rsid w:val="00851C00"/>
    <w:rsid w:val="008552DB"/>
    <w:rsid w:val="008565B6"/>
    <w:rsid w:val="0086529F"/>
    <w:rsid w:val="00865A48"/>
    <w:rsid w:val="00874EA7"/>
    <w:rsid w:val="008836A8"/>
    <w:rsid w:val="00883712"/>
    <w:rsid w:val="008854EB"/>
    <w:rsid w:val="008A5022"/>
    <w:rsid w:val="008C0490"/>
    <w:rsid w:val="008D2AA6"/>
    <w:rsid w:val="008D4773"/>
    <w:rsid w:val="008E04A9"/>
    <w:rsid w:val="008E3F8E"/>
    <w:rsid w:val="008F3815"/>
    <w:rsid w:val="008F4877"/>
    <w:rsid w:val="00901187"/>
    <w:rsid w:val="0090273E"/>
    <w:rsid w:val="00915996"/>
    <w:rsid w:val="00925037"/>
    <w:rsid w:val="00926B5E"/>
    <w:rsid w:val="00930A26"/>
    <w:rsid w:val="00931BF6"/>
    <w:rsid w:val="0093410C"/>
    <w:rsid w:val="00934875"/>
    <w:rsid w:val="009367A3"/>
    <w:rsid w:val="00942813"/>
    <w:rsid w:val="00946259"/>
    <w:rsid w:val="00946A2E"/>
    <w:rsid w:val="00957995"/>
    <w:rsid w:val="009607D9"/>
    <w:rsid w:val="00961500"/>
    <w:rsid w:val="00966583"/>
    <w:rsid w:val="0097050F"/>
    <w:rsid w:val="00971027"/>
    <w:rsid w:val="0097377A"/>
    <w:rsid w:val="00973AED"/>
    <w:rsid w:val="009746D2"/>
    <w:rsid w:val="00977D18"/>
    <w:rsid w:val="00982F19"/>
    <w:rsid w:val="00983239"/>
    <w:rsid w:val="009913CC"/>
    <w:rsid w:val="00991F3C"/>
    <w:rsid w:val="00992113"/>
    <w:rsid w:val="00996F65"/>
    <w:rsid w:val="009A5737"/>
    <w:rsid w:val="009B3166"/>
    <w:rsid w:val="009B3BA9"/>
    <w:rsid w:val="009B7612"/>
    <w:rsid w:val="009B7B42"/>
    <w:rsid w:val="009C39A8"/>
    <w:rsid w:val="009C5C3C"/>
    <w:rsid w:val="009D5B12"/>
    <w:rsid w:val="009D638A"/>
    <w:rsid w:val="009D7EB8"/>
    <w:rsid w:val="009E3EFB"/>
    <w:rsid w:val="009F098F"/>
    <w:rsid w:val="009F4661"/>
    <w:rsid w:val="00A05E36"/>
    <w:rsid w:val="00A07015"/>
    <w:rsid w:val="00A12954"/>
    <w:rsid w:val="00A206F3"/>
    <w:rsid w:val="00A20AA5"/>
    <w:rsid w:val="00A22FEE"/>
    <w:rsid w:val="00A246F0"/>
    <w:rsid w:val="00A261BD"/>
    <w:rsid w:val="00A337A8"/>
    <w:rsid w:val="00A340F6"/>
    <w:rsid w:val="00A41AEB"/>
    <w:rsid w:val="00A43A0F"/>
    <w:rsid w:val="00A446FC"/>
    <w:rsid w:val="00A4567F"/>
    <w:rsid w:val="00A511D8"/>
    <w:rsid w:val="00A55D18"/>
    <w:rsid w:val="00A615F7"/>
    <w:rsid w:val="00A639D4"/>
    <w:rsid w:val="00A6440B"/>
    <w:rsid w:val="00A6581F"/>
    <w:rsid w:val="00A6660D"/>
    <w:rsid w:val="00A70DC2"/>
    <w:rsid w:val="00A72285"/>
    <w:rsid w:val="00A75A73"/>
    <w:rsid w:val="00A7665F"/>
    <w:rsid w:val="00A81770"/>
    <w:rsid w:val="00A91099"/>
    <w:rsid w:val="00AA413E"/>
    <w:rsid w:val="00AA4B00"/>
    <w:rsid w:val="00AA4BFE"/>
    <w:rsid w:val="00AA7BDD"/>
    <w:rsid w:val="00AB20AB"/>
    <w:rsid w:val="00AB358A"/>
    <w:rsid w:val="00AC06D7"/>
    <w:rsid w:val="00AD4231"/>
    <w:rsid w:val="00AF1135"/>
    <w:rsid w:val="00B0004E"/>
    <w:rsid w:val="00B02422"/>
    <w:rsid w:val="00B10471"/>
    <w:rsid w:val="00B11BC0"/>
    <w:rsid w:val="00B12865"/>
    <w:rsid w:val="00B31CD9"/>
    <w:rsid w:val="00B322E2"/>
    <w:rsid w:val="00B42BFE"/>
    <w:rsid w:val="00B46850"/>
    <w:rsid w:val="00B50E09"/>
    <w:rsid w:val="00B56F9D"/>
    <w:rsid w:val="00B60597"/>
    <w:rsid w:val="00B65703"/>
    <w:rsid w:val="00B66894"/>
    <w:rsid w:val="00B678F6"/>
    <w:rsid w:val="00B8222F"/>
    <w:rsid w:val="00B862F9"/>
    <w:rsid w:val="00B866B4"/>
    <w:rsid w:val="00B97AA6"/>
    <w:rsid w:val="00BB00D3"/>
    <w:rsid w:val="00BB42F3"/>
    <w:rsid w:val="00BB6EFD"/>
    <w:rsid w:val="00BB75A3"/>
    <w:rsid w:val="00BC3FE5"/>
    <w:rsid w:val="00BC5077"/>
    <w:rsid w:val="00BD1A3D"/>
    <w:rsid w:val="00BD4787"/>
    <w:rsid w:val="00BD5CFC"/>
    <w:rsid w:val="00BE6D22"/>
    <w:rsid w:val="00BF067A"/>
    <w:rsid w:val="00BF08BF"/>
    <w:rsid w:val="00BF4085"/>
    <w:rsid w:val="00C00F76"/>
    <w:rsid w:val="00C1287A"/>
    <w:rsid w:val="00C147A9"/>
    <w:rsid w:val="00C200CC"/>
    <w:rsid w:val="00C2013B"/>
    <w:rsid w:val="00C23B1F"/>
    <w:rsid w:val="00C313DD"/>
    <w:rsid w:val="00C45A5D"/>
    <w:rsid w:val="00C45C1B"/>
    <w:rsid w:val="00C510E4"/>
    <w:rsid w:val="00C5369C"/>
    <w:rsid w:val="00C544F0"/>
    <w:rsid w:val="00C57BB0"/>
    <w:rsid w:val="00C6709C"/>
    <w:rsid w:val="00C73FDB"/>
    <w:rsid w:val="00C767E6"/>
    <w:rsid w:val="00C77200"/>
    <w:rsid w:val="00C82A68"/>
    <w:rsid w:val="00C87E30"/>
    <w:rsid w:val="00C91D82"/>
    <w:rsid w:val="00C92C53"/>
    <w:rsid w:val="00C95D1E"/>
    <w:rsid w:val="00C9718E"/>
    <w:rsid w:val="00C97EC2"/>
    <w:rsid w:val="00CA706D"/>
    <w:rsid w:val="00CB2859"/>
    <w:rsid w:val="00CB340F"/>
    <w:rsid w:val="00CB64D4"/>
    <w:rsid w:val="00CB7A7B"/>
    <w:rsid w:val="00CC3725"/>
    <w:rsid w:val="00CC767D"/>
    <w:rsid w:val="00CC775A"/>
    <w:rsid w:val="00CD2073"/>
    <w:rsid w:val="00CD3C07"/>
    <w:rsid w:val="00CD5582"/>
    <w:rsid w:val="00CE0465"/>
    <w:rsid w:val="00CE372F"/>
    <w:rsid w:val="00CE4F57"/>
    <w:rsid w:val="00CE5A14"/>
    <w:rsid w:val="00CF42CE"/>
    <w:rsid w:val="00D011C6"/>
    <w:rsid w:val="00D02B0C"/>
    <w:rsid w:val="00D1385A"/>
    <w:rsid w:val="00D150FB"/>
    <w:rsid w:val="00D15671"/>
    <w:rsid w:val="00D15D90"/>
    <w:rsid w:val="00D23398"/>
    <w:rsid w:val="00D24AC5"/>
    <w:rsid w:val="00D2737A"/>
    <w:rsid w:val="00D31888"/>
    <w:rsid w:val="00D365A8"/>
    <w:rsid w:val="00D371F5"/>
    <w:rsid w:val="00D4154A"/>
    <w:rsid w:val="00D431A6"/>
    <w:rsid w:val="00D50181"/>
    <w:rsid w:val="00D53A31"/>
    <w:rsid w:val="00D5486C"/>
    <w:rsid w:val="00D55D5B"/>
    <w:rsid w:val="00D55EC6"/>
    <w:rsid w:val="00D73BE6"/>
    <w:rsid w:val="00D86808"/>
    <w:rsid w:val="00D908A9"/>
    <w:rsid w:val="00D9705C"/>
    <w:rsid w:val="00DA2473"/>
    <w:rsid w:val="00DA6A99"/>
    <w:rsid w:val="00DB5C35"/>
    <w:rsid w:val="00DB6EC3"/>
    <w:rsid w:val="00DC47A5"/>
    <w:rsid w:val="00DC6500"/>
    <w:rsid w:val="00DD2468"/>
    <w:rsid w:val="00DD341E"/>
    <w:rsid w:val="00DD6AF5"/>
    <w:rsid w:val="00DD7AAB"/>
    <w:rsid w:val="00DE2A4B"/>
    <w:rsid w:val="00DE3B10"/>
    <w:rsid w:val="00DF0396"/>
    <w:rsid w:val="00DF4FA4"/>
    <w:rsid w:val="00E0006E"/>
    <w:rsid w:val="00E05B7F"/>
    <w:rsid w:val="00E07418"/>
    <w:rsid w:val="00E15839"/>
    <w:rsid w:val="00E15BAE"/>
    <w:rsid w:val="00E15DCA"/>
    <w:rsid w:val="00E24AB4"/>
    <w:rsid w:val="00E30ED7"/>
    <w:rsid w:val="00E4495A"/>
    <w:rsid w:val="00E44DB5"/>
    <w:rsid w:val="00E47168"/>
    <w:rsid w:val="00E50EC5"/>
    <w:rsid w:val="00E51F7A"/>
    <w:rsid w:val="00E6179D"/>
    <w:rsid w:val="00E62BA7"/>
    <w:rsid w:val="00E76E05"/>
    <w:rsid w:val="00E81024"/>
    <w:rsid w:val="00E828D6"/>
    <w:rsid w:val="00E93B7C"/>
    <w:rsid w:val="00EA080F"/>
    <w:rsid w:val="00EA23E9"/>
    <w:rsid w:val="00EA2EBB"/>
    <w:rsid w:val="00EA5853"/>
    <w:rsid w:val="00EB5042"/>
    <w:rsid w:val="00EC0859"/>
    <w:rsid w:val="00EC13C1"/>
    <w:rsid w:val="00EC14AA"/>
    <w:rsid w:val="00EC2287"/>
    <w:rsid w:val="00EC6A05"/>
    <w:rsid w:val="00ED76FE"/>
    <w:rsid w:val="00EE5653"/>
    <w:rsid w:val="00EF5CB3"/>
    <w:rsid w:val="00F068A3"/>
    <w:rsid w:val="00F07625"/>
    <w:rsid w:val="00F12AC3"/>
    <w:rsid w:val="00F13405"/>
    <w:rsid w:val="00F137A1"/>
    <w:rsid w:val="00F169B4"/>
    <w:rsid w:val="00F175F0"/>
    <w:rsid w:val="00F2376A"/>
    <w:rsid w:val="00F2444A"/>
    <w:rsid w:val="00F254C2"/>
    <w:rsid w:val="00F32C69"/>
    <w:rsid w:val="00F42B5B"/>
    <w:rsid w:val="00F45662"/>
    <w:rsid w:val="00F5477F"/>
    <w:rsid w:val="00F64C7E"/>
    <w:rsid w:val="00F65182"/>
    <w:rsid w:val="00F65D0A"/>
    <w:rsid w:val="00F75E9B"/>
    <w:rsid w:val="00F866DC"/>
    <w:rsid w:val="00F923FC"/>
    <w:rsid w:val="00F9511E"/>
    <w:rsid w:val="00FA592B"/>
    <w:rsid w:val="00FA5C34"/>
    <w:rsid w:val="00FA5F05"/>
    <w:rsid w:val="00FB1AFD"/>
    <w:rsid w:val="00FB5C33"/>
    <w:rsid w:val="00FC07BC"/>
    <w:rsid w:val="00FC15F7"/>
    <w:rsid w:val="00FC3E5D"/>
    <w:rsid w:val="00FC6A35"/>
    <w:rsid w:val="00FC7E5F"/>
    <w:rsid w:val="00FD3A0C"/>
    <w:rsid w:val="00FE102F"/>
    <w:rsid w:val="00FE1E1F"/>
    <w:rsid w:val="00FE1EC8"/>
    <w:rsid w:val="00FF0268"/>
    <w:rsid w:val="00FF4533"/>
    <w:rsid w:val="00FF4E64"/>
    <w:rsid w:val="0A352551"/>
    <w:rsid w:val="20A7002D"/>
    <w:rsid w:val="2E0C01D7"/>
    <w:rsid w:val="37866222"/>
    <w:rsid w:val="5573789D"/>
    <w:rsid w:val="56E16EAB"/>
    <w:rsid w:val="59594AD3"/>
    <w:rsid w:val="5D4544A7"/>
    <w:rsid w:val="5DA6420E"/>
    <w:rsid w:val="65D140D1"/>
    <w:rsid w:val="6B5B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A4C6D54"/>
  <w15:docId w15:val="{D383ED2C-5C6A-407C-9C92-F820971B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id-ID"/>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unhideWhenUsed/>
    <w:pPr>
      <w:widowControl w:val="0"/>
      <w:autoSpaceDE w:val="0"/>
      <w:autoSpaceDN w:val="0"/>
      <w:spacing w:before="100" w:beforeAutospacing="1"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99"/>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153"/>
        <w:tab w:val="right" w:pos="8306"/>
      </w:tabs>
      <w:snapToGrid w:val="0"/>
    </w:pPr>
    <w:rPr>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ableofFigures">
    <w:name w:val="table of figures"/>
    <w:basedOn w:val="Normal"/>
    <w:next w:val="Normal"/>
    <w:uiPriority w:val="99"/>
    <w:unhideWhenUsed/>
    <w:pPr>
      <w:spacing w:after="0"/>
      <w:ind w:left="440" w:hanging="440"/>
    </w:pPr>
    <w:rPr>
      <w:rFonts w:cstheme="minorHAnsi"/>
      <w:b/>
      <w:bCs/>
      <w:sz w:val="20"/>
      <w:szCs w:val="20"/>
    </w:rPr>
  </w:style>
  <w:style w:type="paragraph" w:styleId="TOC1">
    <w:name w:val="toc 1"/>
    <w:basedOn w:val="Normal"/>
    <w:next w:val="Normal"/>
    <w:uiPriority w:val="39"/>
    <w:unhideWhenUsed/>
    <w:pPr>
      <w:tabs>
        <w:tab w:val="right" w:leader="dot" w:pos="7871"/>
      </w:tabs>
      <w:spacing w:after="100"/>
    </w:pPr>
    <w:rPr>
      <w:rFonts w:eastAsiaTheme="minorEastAsia" w:cstheme="minorHAnsi"/>
      <w:lang w:val="en-US"/>
    </w:rPr>
  </w:style>
  <w:style w:type="paragraph" w:styleId="TOC2">
    <w:name w:val="toc 2"/>
    <w:basedOn w:val="Normal"/>
    <w:next w:val="Normal"/>
    <w:uiPriority w:val="39"/>
    <w:unhideWhenUsed/>
    <w:pPr>
      <w:spacing w:after="100"/>
      <w:ind w:left="220"/>
    </w:pPr>
    <w:rPr>
      <w:rFonts w:eastAsiaTheme="minorEastAsia" w:cs="Times New Roman"/>
      <w:lang w:val="en-US"/>
    </w:rPr>
  </w:style>
  <w:style w:type="paragraph" w:styleId="TOC3">
    <w:name w:val="toc 3"/>
    <w:basedOn w:val="Normal"/>
    <w:next w:val="Normal"/>
    <w:uiPriority w:val="39"/>
    <w:unhideWhenUsed/>
    <w:pPr>
      <w:spacing w:after="100"/>
      <w:ind w:left="440"/>
    </w:pPr>
    <w:rPr>
      <w:rFonts w:eastAsiaTheme="minorEastAsia" w:cs="Times New Roman"/>
      <w:lang w:val="en-US"/>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spacing w:after="200" w:line="276" w:lineRule="auto"/>
      <w:ind w:left="720"/>
      <w:contextualSpacing/>
    </w:pPr>
    <w:rPr>
      <w:lang w:val="en-US"/>
    </w:rPr>
  </w:style>
  <w:style w:type="character" w:customStyle="1" w:styleId="ListParagraphChar">
    <w:name w:val="List Paragraph Char"/>
    <w:link w:val="ListParagraph"/>
    <w:uiPriority w:val="99"/>
    <w:lock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lang w:val="id-ID"/>
    </w:rPr>
  </w:style>
  <w:style w:type="paragraph" w:customStyle="1" w:styleId="TOCHeading1">
    <w:name w:val="TOC Heading1"/>
    <w:basedOn w:val="Heading1"/>
    <w:next w:val="Normal"/>
    <w:uiPriority w:val="39"/>
    <w:unhideWhenUsed/>
    <w:qFormat/>
    <w:pPr>
      <w:outlineLvl w:val="9"/>
    </w:pPr>
    <w:rPr>
      <w:lang w:val="en-US"/>
    </w:rPr>
  </w:style>
  <w:style w:type="character" w:customStyle="1" w:styleId="FooterChar">
    <w:name w:val="Footer Char"/>
    <w:basedOn w:val="DefaultParagraphFont"/>
    <w:link w:val="Footer"/>
    <w:uiPriority w:val="99"/>
    <w:qFormat/>
    <w:rPr>
      <w:sz w:val="18"/>
      <w:szCs w:val="18"/>
      <w:lang w:val="id-ID"/>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val="id-ID"/>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2"/>
      <w:szCs w:val="22"/>
      <w:lang w:val="id-ID"/>
    </w:rPr>
  </w:style>
  <w:style w:type="paragraph" w:styleId="NoSpacing">
    <w:name w:val="No Spacing"/>
    <w:uiPriority w:val="99"/>
    <w:qFormat/>
    <w:pPr>
      <w:spacing w:after="0" w:line="240" w:lineRule="auto"/>
    </w:pPr>
    <w:rPr>
      <w:sz w:val="22"/>
      <w:szCs w:val="22"/>
    </w:rPr>
  </w:style>
  <w:style w:type="character" w:customStyle="1" w:styleId="HeaderChar">
    <w:name w:val="Header Char"/>
    <w:basedOn w:val="DefaultParagraphFont"/>
    <w:link w:val="Header"/>
    <w:uiPriority w:val="99"/>
    <w:rPr>
      <w:sz w:val="18"/>
      <w:szCs w:val="18"/>
      <w:lang w:val="id-ID"/>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qFormat/>
  </w:style>
  <w:style w:type="character" w:customStyle="1" w:styleId="FootnoteTextChar">
    <w:name w:val="Footnote Text Char"/>
    <w:basedOn w:val="DefaultParagraphFont"/>
    <w:link w:val="FootnoteText"/>
    <w:uiPriority w:val="99"/>
    <w:semiHidden/>
    <w:qFormat/>
    <w:rPr>
      <w:lang w:val="id-ID"/>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4"/>
      <w:szCs w:val="24"/>
    </w:rPr>
  </w:style>
  <w:style w:type="table" w:customStyle="1" w:styleId="TableGrid1">
    <w:name w:val="Table Grid1"/>
    <w:basedOn w:val="TableNormal"/>
    <w:uiPriority w:val="99"/>
    <w:unhideWhenUsed/>
    <w:qFormat/>
    <w:pPr>
      <w:spacing w:after="0" w:line="240" w:lineRule="auto"/>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111965">
      <w:bodyDiv w:val="1"/>
      <w:marLeft w:val="0"/>
      <w:marRight w:val="0"/>
      <w:marTop w:val="0"/>
      <w:marBottom w:val="0"/>
      <w:divBdr>
        <w:top w:val="none" w:sz="0" w:space="0" w:color="auto"/>
        <w:left w:val="none" w:sz="0" w:space="0" w:color="auto"/>
        <w:bottom w:val="none" w:sz="0" w:space="0" w:color="auto"/>
        <w:right w:val="none" w:sz="0" w:space="0" w:color="auto"/>
      </w:divBdr>
    </w:div>
    <w:div w:id="836189365">
      <w:bodyDiv w:val="1"/>
      <w:marLeft w:val="0"/>
      <w:marRight w:val="0"/>
      <w:marTop w:val="0"/>
      <w:marBottom w:val="0"/>
      <w:divBdr>
        <w:top w:val="none" w:sz="0" w:space="0" w:color="auto"/>
        <w:left w:val="none" w:sz="0" w:space="0" w:color="auto"/>
        <w:bottom w:val="none" w:sz="0" w:space="0" w:color="auto"/>
        <w:right w:val="none" w:sz="0" w:space="0" w:color="auto"/>
      </w:divBdr>
    </w:div>
    <w:div w:id="1061290380">
      <w:bodyDiv w:val="1"/>
      <w:marLeft w:val="0"/>
      <w:marRight w:val="0"/>
      <w:marTop w:val="0"/>
      <w:marBottom w:val="0"/>
      <w:divBdr>
        <w:top w:val="none" w:sz="0" w:space="0" w:color="auto"/>
        <w:left w:val="none" w:sz="0" w:space="0" w:color="auto"/>
        <w:bottom w:val="none" w:sz="0" w:space="0" w:color="auto"/>
        <w:right w:val="none" w:sz="0" w:space="0" w:color="auto"/>
      </w:divBdr>
    </w:div>
    <w:div w:id="1479300183">
      <w:bodyDiv w:val="1"/>
      <w:marLeft w:val="0"/>
      <w:marRight w:val="0"/>
      <w:marTop w:val="0"/>
      <w:marBottom w:val="0"/>
      <w:divBdr>
        <w:top w:val="none" w:sz="0" w:space="0" w:color="auto"/>
        <w:left w:val="none" w:sz="0" w:space="0" w:color="auto"/>
        <w:bottom w:val="none" w:sz="0" w:space="0" w:color="auto"/>
        <w:right w:val="none" w:sz="0" w:space="0" w:color="auto"/>
      </w:divBdr>
    </w:div>
    <w:div w:id="1616134260">
      <w:bodyDiv w:val="1"/>
      <w:marLeft w:val="0"/>
      <w:marRight w:val="0"/>
      <w:marTop w:val="0"/>
      <w:marBottom w:val="0"/>
      <w:divBdr>
        <w:top w:val="none" w:sz="0" w:space="0" w:color="auto"/>
        <w:left w:val="none" w:sz="0" w:space="0" w:color="auto"/>
        <w:bottom w:val="none" w:sz="0" w:space="0" w:color="auto"/>
        <w:right w:val="none" w:sz="0" w:space="0" w:color="auto"/>
      </w:divBdr>
    </w:div>
    <w:div w:id="1975721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A46ECD-0F22-4B35-8D00-03ACCAA2C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fitriana0204@outlook.com</dc:creator>
  <cp:lastModifiedBy>okocarono</cp:lastModifiedBy>
  <cp:revision>19</cp:revision>
  <cp:lastPrinted>2019-07-28T09:31:00Z</cp:lastPrinted>
  <dcterms:created xsi:type="dcterms:W3CDTF">2019-07-22T23:20:00Z</dcterms:created>
  <dcterms:modified xsi:type="dcterms:W3CDTF">2020-07-14T10:06:00Z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