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240"/>
        <w:jc w:val="center"/>
      </w:pPr>
      <w:r>
        <w:rPr>
          <w:rFonts w:ascii="Malgun Gothic" w:hAnsi="Malgun Gothic"/>
          <w:b/>
          <w:color w:val="1B365D"/>
          <w:sz w:val="48"/>
        </w:rPr>
        <w:t>Pixel Agents 프로젝트 분석 및</w:t>
        <w:br/>
        <w:t>Multi-Agent 고도화 기술 보고서</w:t>
      </w:r>
    </w:p>
    <w:p>
      <w:pPr>
        <w:spacing w:after="2000"/>
        <w:jc w:val="center"/>
      </w:pPr>
      <w:r>
        <w:rPr>
          <w:rFonts w:ascii="Malgun Gothic" w:hAnsi="Malgun Gothic"/>
          <w:i/>
          <w:color w:val="666666"/>
          <w:sz w:val="24"/>
        </w:rPr>
        <w:t>로컬 에이전트 수명 주기 감지 역공학 분석 및 다중 협업 에이전트 시각화 개선</w:t>
      </w:r>
    </w:p>
    <w:p>
      <w:pPr>
        <w:spacing w:after="400"/>
        <w:jc w:val="right"/>
      </w:pPr>
      <w:r>
        <w:rPr>
          <w:rFonts w:ascii="Malgun Gothic" w:hAnsi="Malgun Gothic"/>
          <w:color w:val="555555"/>
          <w:sz w:val="20"/>
        </w:rPr>
        <w:t>작성일: 2026년 6월 25일</w:t>
        <w:br/>
        <w:t>작성자: Antigravity AI Coding Assistant</w:t>
        <w:br/>
        <w:t>대상 프로젝트: pixel-agents-main</w:t>
      </w:r>
    </w:p>
    <w:p>
      <w:r>
        <w:br w:type="page"/>
      </w:r>
    </w:p>
    <w:p>
      <w:pPr>
        <w:keepNext/>
        <w:spacing w:before="360" w:after="120"/>
      </w:pPr>
      <w:r>
        <w:rPr>
          <w:rFonts w:ascii="Malgun Gothic" w:hAnsi="Malgun Gothic"/>
          <w:b/>
          <w:color w:val="1B365D"/>
          <w:sz w:val="32"/>
        </w:rPr>
        <w:t>1. 프로젝트 개요 및 구조 파악</w:t>
      </w:r>
    </w:p>
    <w:p>
      <w:pPr>
        <w:spacing w:before="0" w:after="80" w:line="288" w:lineRule="auto"/>
      </w:pPr>
      <w:r>
        <w:rPr>
          <w:rFonts w:ascii="Malgun Gothic" w:hAnsi="Malgun Gothic"/>
          <w:b w:val="0"/>
          <w:i w:val="0"/>
        </w:rPr>
        <w:t>이 프로젝트는 AI 에이전트(대표적으로 Anthropic의 Claude Code CLI)의 실행 라이프사이클과 동작 상태를 픽셀 아트 기반의 가상 사무실 인터페이스(Webview UI) 상의 캐릭터로 매핑하여 모니터링할 수 있도록 돕는 VS Code 확장 프로그램 및 독자 실행형 CLI 도구입니다.</w:t>
      </w:r>
    </w:p>
    <w:p>
      <w:pPr>
        <w:keepNext/>
        <w:spacing w:before="240" w:after="80"/>
      </w:pPr>
      <w:r>
        <w:rPr>
          <w:rFonts w:ascii="Malgun Gothic" w:hAnsi="Malgun Gothic"/>
          <w:b/>
          <w:color w:val="4A779D"/>
          <w:sz w:val="25"/>
        </w:rPr>
        <w:t>1.1 디렉토리별 역할 분석</w:t>
      </w:r>
    </w:p>
    <w:p>
      <w:pPr>
        <w:spacing w:before="0" w:after="80" w:line="288" w:lineRule="auto"/>
      </w:pPr>
      <w:r>
        <w:rPr>
          <w:rFonts w:ascii="Malgun Gothic" w:hAnsi="Malgun Gothic"/>
          <w:b w:val="0"/>
          <w:i w:val="0"/>
        </w:rPr>
        <w:t>이 프로젝트는 npm workspaces 기반의 모노레포 구조로 설계되어 있으며, 핵심 역할은 다음과 같이 분류됩니다.</w:t>
      </w:r>
    </w:p>
    <w:p>
      <w:pPr>
        <w:pStyle w:val="ListBullet"/>
        <w:spacing w:before="0" w:after="60" w:line="276" w:lineRule="auto"/>
      </w:pPr>
      <w:r>
        <w:rPr>
          <w:rFonts w:ascii="Malgun Gothic" w:hAnsi="Malgun Gothic"/>
        </w:rPr>
        <w:t>core: 통신 프로토콜 정의 모듈. AsyncAPI 3.0 스키마 규약(asyncapi.yaml)과 클라이언트-서버 간 메시지 타입 파일(messages.ts)들을 포함하며, 런타임 이외의 순수 공통 타입 및 인터페이스(HookProvider 등)를 관리합니다.</w:t>
      </w:r>
    </w:p>
    <w:p>
      <w:pPr>
        <w:pStyle w:val="ListBullet"/>
        <w:spacing w:before="0" w:after="60" w:line="276" w:lineRule="auto"/>
      </w:pPr>
      <w:r>
        <w:rPr>
          <w:rFonts w:ascii="Malgun Gothic" w:hAnsi="Malgun Gothic"/>
        </w:rPr>
        <w:t>server: Fastify v5 기반 백엔드 및 CLI 모듈. 에이전트의 이벤트 감지와 인메모리 상태를 통합 보관(AgentStateStore)하고 에이전트 수명 주기를 제어(AgentRuntime)하는 모니터링 브레인입니다.</w:t>
      </w:r>
    </w:p>
    <w:p>
      <w:pPr>
        <w:pStyle w:val="ListBullet"/>
        <w:spacing w:before="0" w:after="60" w:line="276" w:lineRule="auto"/>
      </w:pPr>
      <w:r>
        <w:rPr>
          <w:rFonts w:ascii="Malgun Gothic" w:hAnsi="Malgun Gothic"/>
        </w:rPr>
        <w:t>adapters/vscode: VS Code 확장 연동 모듈. VS Code 터미널 상태를 관리하고 백엔드 서버를 임베디드 모드로 시작해 Webview 패널을 렌더링 및 통신 채널을 바인딩합니다.</w:t>
      </w:r>
    </w:p>
    <w:p>
      <w:pPr>
        <w:pStyle w:val="ListBullet"/>
        <w:spacing w:before="0" w:after="60" w:line="276" w:lineRule="auto"/>
      </w:pPr>
      <w:r>
        <w:rPr>
          <w:rFonts w:ascii="Malgun Gothic" w:hAnsi="Malgun Gothic"/>
        </w:rPr>
        <w:t>webview-ui: React 19 및 Canvas 2D 기반 게임 뷰어 모듈. 서버의 이벤트를 수신해 캐릭터 상태(typing, waiting, reading 등)를 연출하고, 길찾기 알고리즘(BFS)을 탑재해 픽셀 아트로 사무실을 그려냅니다.</w:t>
      </w:r>
    </w:p>
    <w:p>
      <w:pPr>
        <w:keepNext/>
        <w:spacing w:before="240" w:after="80"/>
      </w:pPr>
      <w:r>
        <w:rPr>
          <w:rFonts w:ascii="Malgun Gothic" w:hAnsi="Malgun Gothic"/>
          <w:b/>
          <w:color w:val="4A779D"/>
          <w:sz w:val="25"/>
        </w:rPr>
        <w:t>1.2 전체 시스템 데이터 흐름 (Data Flow)</w:t>
      </w:r>
    </w:p>
    <w:p>
      <w:pPr>
        <w:spacing w:before="0" w:after="80" w:line="288" w:lineRule="auto"/>
      </w:pPr>
      <w:r>
        <w:rPr>
          <w:rFonts w:ascii="Malgun Gothic" w:hAnsi="Malgun Gothic"/>
          <w:b w:val="0"/>
          <w:i w:val="0"/>
        </w:rPr>
        <w:t>1. 에이전트 가동: 에이전트가 CLI나 VS Code에서 실행되면 활동 데이터 방출이 시작됩니다.</w:t>
      </w:r>
    </w:p>
    <w:p>
      <w:pPr>
        <w:spacing w:before="0" w:after="80" w:line="288" w:lineRule="auto"/>
      </w:pPr>
      <w:r>
        <w:rPr>
          <w:rFonts w:ascii="Malgun Gothic" w:hAnsi="Malgun Gothic"/>
          <w:b w:val="0"/>
          <w:i w:val="0"/>
        </w:rPr>
        <w:t>2. 데이터 감지 및 가공: HTTP POST(Hooks 모드) 또는 JSONL 로그 추적(Heuristic 모드)을 통해 데이터가 백엔드로 유입되며, HookEventHandler와 transcriptParser가 Canonical AgentEvent로 정규화합니다.</w:t>
      </w:r>
    </w:p>
    <w:p>
      <w:pPr>
        <w:spacing w:before="0" w:after="80" w:line="288" w:lineRule="auto"/>
      </w:pPr>
      <w:r>
        <w:rPr>
          <w:rFonts w:ascii="Malgun Gothic" w:hAnsi="Malgun Gothic"/>
          <w:b w:val="0"/>
          <w:i w:val="0"/>
        </w:rPr>
        <w:t>3. 상태 방송: 서버의 AgentStateStore에 실시간 반영된 상태가 WebSocket 또는 postMessage 전송 레이어를 타고 브로드캐스트됩니다.</w:t>
      </w:r>
    </w:p>
    <w:p>
      <w:pPr>
        <w:spacing w:before="0" w:after="80" w:line="288" w:lineRule="auto"/>
      </w:pPr>
      <w:r>
        <w:rPr>
          <w:rFonts w:ascii="Malgun Gothic" w:hAnsi="Malgun Gothic"/>
          <w:b w:val="0"/>
          <w:i w:val="0"/>
        </w:rPr>
        <w:t>4. 시각화 피드백: webview-ui가 메시지를 분석해 캐릭터의 애니메이션(타이핑 모션, 대기 말풍선 등)과 Canvas 화면을 갱신합니다.</w:t>
      </w:r>
    </w:p>
    <w:p>
      <w:pPr>
        <w:keepNext/>
        <w:spacing w:before="360" w:after="120"/>
      </w:pPr>
      <w:r>
        <w:rPr>
          <w:rFonts w:ascii="Malgun Gothic" w:hAnsi="Malgun Gothic"/>
          <w:b/>
          <w:color w:val="1B365D"/>
          <w:sz w:val="32"/>
        </w:rPr>
        <w:t>2. 에이전트 동작 감지 메커니즘 (리버스 엔지니어링)</w:t>
      </w:r>
    </w:p>
    <w:p>
      <w:pPr>
        <w:spacing w:before="0" w:after="80" w:line="288" w:lineRule="auto"/>
      </w:pPr>
      <w:r>
        <w:rPr>
          <w:rFonts w:ascii="Malgun Gothic" w:hAnsi="Malgun Gothic"/>
          <w:b w:val="0"/>
          <w:i w:val="0"/>
        </w:rPr>
        <w:t>Pixel Agents는 에이전트가 어떤 상태로 동작하는지 포착하기 위해 두 가지 감지 경로를 가집니다.</w:t>
      </w:r>
    </w:p>
    <w:p>
      <w:pPr>
        <w:keepNext/>
        <w:spacing w:before="240" w:after="80"/>
      </w:pPr>
      <w:r>
        <w:rPr>
          <w:rFonts w:ascii="Malgun Gothic" w:hAnsi="Malgun Gothic"/>
          <w:b/>
          <w:color w:val="4A779D"/>
          <w:sz w:val="25"/>
        </w:rPr>
        <w:t>2.1 Hooks 모드 (실시간, 고성능 경로)</w:t>
      </w:r>
    </w:p>
    <w:p>
      <w:pPr>
        <w:spacing w:before="0" w:after="80" w:line="288" w:lineRule="auto"/>
      </w:pPr>
      <w:r>
        <w:rPr>
          <w:rFonts w:ascii="Malgun Gothic" w:hAnsi="Malgun Gothic"/>
          <w:b w:val="0"/>
          <w:i w:val="0"/>
        </w:rPr>
        <w:t>에이전트가 실행될 때 백그라운드 훅 스크립트가 실행되어 이벤트를 서버로 실시간 쏘아주는 선호 방식입니다.</w:t>
      </w:r>
    </w:p>
    <w:p>
      <w:pPr>
        <w:pStyle w:val="ListBullet"/>
        <w:spacing w:before="0" w:after="60" w:line="276" w:lineRule="auto"/>
      </w:pPr>
      <w:r>
        <w:rPr>
          <w:rFonts w:ascii="Malgun Gothic" w:hAnsi="Malgun Gothic"/>
        </w:rPr>
        <w:t>Claude Code CLI의 작동 과정에서 claude-hook.ts가 구동되어 표준 입력(stdin)의 원본 JSON 이벤트를 가로챕니다.</w:t>
      </w:r>
    </w:p>
    <w:p>
      <w:pPr>
        <w:pStyle w:val="ListBullet"/>
        <w:spacing w:before="0" w:after="60" w:line="276" w:lineRule="auto"/>
      </w:pPr>
      <w:r>
        <w:rPr>
          <w:rFonts w:ascii="Malgun Gothic" w:hAnsi="Malgun Gothic"/>
        </w:rPr>
        <w:t>홈 디렉토리의 ~/.pixel-agents/server.json 파일을 참조하여 실행 중인 서버의 port와 token을 얻습니다.</w:t>
      </w:r>
    </w:p>
    <w:p>
      <w:pPr>
        <w:pStyle w:val="ListBullet"/>
        <w:spacing w:before="0" w:after="60" w:line="276" w:lineRule="auto"/>
      </w:pPr>
      <w:r>
        <w:rPr>
          <w:rFonts w:ascii="Malgun Gothic" w:hAnsi="Malgun Gothic"/>
        </w:rPr>
        <w:t>획득한 보안 정보로 POST /api/hooks/claude 엔드포인트를 호출하여 JSON 데이터를 서버로 발송합니다.</w:t>
      </w:r>
    </w:p>
    <w:p>
      <w:pPr>
        <w:pStyle w:val="ListBullet"/>
        <w:spacing w:before="0" w:after="60" w:line="276" w:lineRule="auto"/>
      </w:pPr>
      <w:r>
        <w:rPr>
          <w:rFonts w:ascii="Malgun Gothic" w:hAnsi="Malgun Gothic"/>
        </w:rPr>
        <w:t>httpServer.ts와 hookEventHandler.ts의 handleEvent에서 이를 수신하고, normalizeHookEvent를 통해 canonical AgentEvent.kind(sessionStart, toolStart, toolEnd, turnEnd 등)로 정규화한 뒤 웹뷰에 즉각 전송합니다.</w:t>
      </w:r>
    </w:p>
    <w:p>
      <w:pPr>
        <w:keepNext/>
        <w:spacing w:before="240" w:after="80"/>
      </w:pPr>
      <w:r>
        <w:rPr>
          <w:rFonts w:ascii="Malgun Gothic" w:hAnsi="Malgun Gothic"/>
          <w:b/>
          <w:color w:val="4A779D"/>
          <w:sz w:val="25"/>
        </w:rPr>
        <w:t>2.2 Heuristics 모드 (트랜스크립트 파일 모니터링 폴백)</w:t>
      </w:r>
    </w:p>
    <w:p>
      <w:pPr>
        <w:spacing w:before="0" w:after="80" w:line="288" w:lineRule="auto"/>
      </w:pPr>
      <w:r>
        <w:rPr>
          <w:rFonts w:ascii="Malgun Gothic" w:hAnsi="Malgun Gothic"/>
          <w:b w:val="0"/>
          <w:i w:val="0"/>
        </w:rPr>
        <w:t>에이전트 훅이 활성화되지 않은 환경에서 파일 수정을 직접 감시해 상태를 추정하는 폴백 방식입니다.</w:t>
      </w:r>
    </w:p>
    <w:p>
      <w:pPr>
        <w:pStyle w:val="ListBullet"/>
        <w:spacing w:before="0" w:after="60" w:line="276" w:lineRule="auto"/>
      </w:pPr>
      <w:r>
        <w:rPr>
          <w:rFonts w:ascii="Malgun Gothic" w:hAnsi="Malgun Gothic"/>
        </w:rPr>
        <w:t>fileWatcher.ts가 에이전트의 로그 디렉토리(~/.claude/projects/&lt;hash&gt;/&lt;session-id&gt;.jsonl)를 fs.watch를 통해 상시 관찰합니다.</w:t>
      </w:r>
    </w:p>
    <w:p>
      <w:pPr>
        <w:pStyle w:val="ListBullet"/>
        <w:spacing w:before="0" w:after="60" w:line="276" w:lineRule="auto"/>
      </w:pPr>
      <w:r>
        <w:rPr>
          <w:rFonts w:ascii="Malgun Gothic" w:hAnsi="Malgun Gothic"/>
        </w:rPr>
        <w:t>수정 사항이 감지되면 transcriptParser.ts의 processTranscriptLine이 유입되는 라인을 JSON으로 파싱합니다.</w:t>
      </w:r>
    </w:p>
    <w:p>
      <w:pPr>
        <w:pStyle w:val="ListBullet"/>
        <w:spacing w:before="0" w:after="60" w:line="276" w:lineRule="auto"/>
      </w:pPr>
      <w:r>
        <w:rPr>
          <w:rFonts w:ascii="Malgun Gothic" w:hAnsi="Malgun Gothic"/>
        </w:rPr>
        <w:t>record.type === 'assistant'이고 tool_use 블록이 있을 때 도구 작동으로 판단하여 active 상태와 시작 메시지를 브로드캐스트합니다.</w:t>
      </w:r>
    </w:p>
    <w:p>
      <w:pPr>
        <w:pStyle w:val="ListBullet"/>
        <w:spacing w:before="0" w:after="60" w:line="276" w:lineRule="auto"/>
      </w:pPr>
      <w:r>
        <w:rPr>
          <w:rFonts w:ascii="Malgun Gothic" w:hAnsi="Malgun Gothic"/>
        </w:rPr>
        <w:t>record.type === 'system'이고 subtype === 'turn_duration'이 관찰되면 턴이 끝났음을 해독해 대기(waiting) 상태로 복원합니다.</w:t>
      </w:r>
    </w:p>
    <w:p>
      <w:pPr>
        <w:pStyle w:val="ListBullet"/>
        <w:spacing w:before="0" w:after="60" w:line="276" w:lineRule="auto"/>
      </w:pPr>
      <w:r>
        <w:rPr>
          <w:rFonts w:ascii="Malgun Gothic" w:hAnsi="Malgun Gothic"/>
        </w:rPr>
        <w:t>텍스트 중심 응답으로 인해 turn_duration 이벤트가 오지 않는 경우를 대비해 5초간 입력이 멈출 시 대기로 처리하는 TEXT_IDLE_DELAY_MS 타이머를 적용합니다.</w:t>
      </w:r>
    </w:p>
    <w:p>
      <w:pPr>
        <w:keepNext/>
        <w:spacing w:before="360" w:after="120"/>
      </w:pPr>
      <w:r>
        <w:rPr>
          <w:rFonts w:ascii="Malgun Gothic" w:hAnsi="Malgun Gothic"/>
          <w:b/>
          <w:color w:val="1B365D"/>
          <w:sz w:val="32"/>
        </w:rPr>
        <w:t>3. 가설 검증 및 타당성 검토</w:t>
      </w:r>
    </w:p>
    <w:p>
      <w:pPr>
        <w:spacing w:before="0" w:after="80" w:line="288" w:lineRule="auto"/>
      </w:pPr>
      <w:r>
        <w:rPr>
          <w:rFonts w:ascii="Malgun Gothic" w:hAnsi="Malgun Gothic"/>
          <w:b/>
          <w:i w:val="0"/>
        </w:rPr>
        <w:t>에이전트의 비동기 병렬 태스크(Multi-Agent) 동작 감지 범위에 대한 가설을 검증합니다.</w:t>
      </w:r>
    </w:p>
    <w:p>
      <w:pPr>
        <w:keepNext/>
        <w:spacing w:before="240" w:after="80"/>
      </w:pPr>
      <w:r>
        <w:rPr>
          <w:rFonts w:ascii="Malgun Gothic" w:hAnsi="Malgun Gothic"/>
          <w:b/>
          <w:color w:val="4A779D"/>
          <w:sz w:val="25"/>
        </w:rPr>
        <w:t>3.1 제시된 가설</w:t>
      </w:r>
    </w:p>
    <w:p>
      <w:pPr>
        <w:spacing w:before="0" w:after="80" w:line="288" w:lineRule="auto"/>
      </w:pPr>
      <w:r>
        <w:rPr>
          <w:rFonts w:ascii="Malgun Gothic" w:hAnsi="Malgun Gothic"/>
          <w:b w:val="0"/>
          <w:i/>
        </w:rPr>
        <w:t>가설: "기본적으로 픽셀 에이전트는 하나의 메인 터미널에서 구동되는 단일 에이전트만 감지할 수 있고, 만약 Claude Code가 서브 에이전트(Teammates)들을 백그라운드(run_in_background=true)로 병렬 생성한다면 이들은 감지되지 않고 누락될 것이다."</w:t>
      </w:r>
    </w:p>
    <w:p>
      <w:pPr>
        <w:keepNext/>
        <w:spacing w:before="240" w:after="80"/>
      </w:pPr>
      <w:r>
        <w:rPr>
          <w:rFonts w:ascii="Malgun Gothic" w:hAnsi="Malgun Gothic"/>
          <w:b/>
          <w:color w:val="4A779D"/>
          <w:sz w:val="25"/>
        </w:rPr>
        <w:t>3.2 소스 코드 기반 검증 결과</w:t>
      </w:r>
    </w:p>
    <w:p>
      <w:pPr>
        <w:spacing w:before="0" w:after="80" w:line="288" w:lineRule="auto"/>
      </w:pPr>
      <w:r>
        <w:rPr>
          <w:rFonts w:ascii="Malgun Gothic" w:hAnsi="Malgun Gothic"/>
          <w:b w:val="0"/>
          <w:i w:val="0"/>
          <w:color w:val="C0392B"/>
        </w:rPr>
        <w:t>판정: 해당 가설은 [거짓(False)] 입니다. 소스 코드 검증 결과는 다음과 같습니다.</w:t>
      </w:r>
    </w:p>
    <w:p>
      <w:pPr>
        <w:pStyle w:val="ListBullet"/>
        <w:spacing w:before="0" w:after="60" w:line="276" w:lineRule="auto"/>
      </w:pPr>
      <w:r>
        <w:rPr>
          <w:rFonts w:ascii="Malgun Gothic" w:hAnsi="Malgun Gothic"/>
        </w:rPr>
        <w:t>비동기 백그라운드 태스크 감지 지원: transcriptParser.ts L230 (isAsyncAgentResult 함수) 및 processTranscriptLine L176 에 따르면, Task/Agent 도구가 비동기식 백그라운드 플래그(run_in_background)와 함께 하위 에이전트를 스폰할 때, backgroundAgentToolIds에 이를 등록하고 웹뷰에 runInBackground 플래그가 적용된 agentToolStart를 전송합니다.</w:t>
      </w:r>
    </w:p>
    <w:p>
      <w:pPr>
        <w:pStyle w:val="ListBullet"/>
        <w:spacing w:before="0" w:after="60" w:line="276" w:lineRule="auto"/>
      </w:pPr>
      <w:r>
        <w:rPr>
          <w:rFonts w:ascii="Malgun Gothic" w:hAnsi="Malgun Gothic"/>
        </w:rPr>
        <w:t>자동 서브에이전트 파일 스캔: fileWatcher.ts L23(scanForTeammateFiles 함수)와 L146(onTeammateDetected 콜백)은 서브에이전트 디렉토리를 지속 관찰하여 새로운 서브에이전트 세션의 JSONL 파일이 발견되면, 새 캐릭터를 오피스 상에 추가하고 부모 캐릭터와 연결하여 멀티 에이전트 협업 구조를 완벽하게 감지하고 렌더링하도록 이미 탑재되어 있습니다.</w:t>
      </w:r>
    </w:p>
    <w:p>
      <w:pPr>
        <w:keepNext/>
        <w:spacing w:before="360" w:after="120"/>
      </w:pPr>
      <w:r>
        <w:rPr>
          <w:rFonts w:ascii="Malgun Gothic" w:hAnsi="Malgun Gothic"/>
          <w:b/>
          <w:color w:val="1B365D"/>
          <w:sz w:val="32"/>
        </w:rPr>
        <w:t>4. Multi-Agent 오피스 감지 고도화 계획</w:t>
      </w:r>
    </w:p>
    <w:p>
      <w:pPr>
        <w:spacing w:before="0" w:after="80" w:line="288" w:lineRule="auto"/>
      </w:pPr>
      <w:r>
        <w:rPr>
          <w:rFonts w:ascii="Malgun Gothic" w:hAnsi="Malgun Gothic"/>
          <w:b w:val="0"/>
          <w:i w:val="0"/>
        </w:rPr>
        <w:t>다중 독립 에이전트가 동일 프로젝트에서 병렬로 기동될 때의 모니터링 편의성과 시각적 가독성을 높이기 위해 다음과 같은 Multi-Agent 설계 계획을 구현합니다.</w:t>
      </w:r>
    </w:p>
    <w:p>
      <w:pPr>
        <w:keepNext/>
        <w:spacing w:before="240" w:after="80"/>
      </w:pPr>
      <w:r>
        <w:rPr>
          <w:rFonts w:ascii="Malgun Gothic" w:hAnsi="Malgun Gothic"/>
          <w:b/>
          <w:color w:val="4A779D"/>
          <w:sz w:val="25"/>
        </w:rPr>
        <w:t>4.1 세션 자동 추적 상시 활성화</w:t>
      </w:r>
    </w:p>
    <w:p>
      <w:pPr>
        <w:spacing w:before="0" w:after="80" w:line="288" w:lineRule="auto"/>
      </w:pPr>
      <w:r>
        <w:rPr>
          <w:rFonts w:ascii="Malgun Gothic" w:hAnsi="Malgun Gothic"/>
          <w:b w:val="0"/>
          <w:i w:val="0"/>
        </w:rPr>
        <w:t>기존에는 설정 창의 watchAllSessions가 기본 false로 제한되어 있었으나, 이를 true로 기본 활성화하여 별도의 조작 없이도 여러 독립 터미널(cmd, powershell)에서 기동한 Claude 세션들이 가상 오피스에 자동 생성되도록 유도합니다.</w:t>
      </w:r>
    </w:p>
    <w:p>
      <w:pPr>
        <w:keepNext/>
        <w:spacing w:before="240" w:after="80"/>
      </w:pPr>
      <w:r>
        <w:rPr>
          <w:rFonts w:ascii="Malgun Gothic" w:hAnsi="Malgun Gothic"/>
          <w:b/>
          <w:color w:val="4A779D"/>
          <w:sz w:val="25"/>
        </w:rPr>
        <w:t>4.2 에이전트 캐릭터의 색상 식별성 극대화</w:t>
      </w:r>
    </w:p>
    <w:p>
      <w:pPr>
        <w:spacing w:before="0" w:after="80" w:line="288" w:lineRule="auto"/>
      </w:pPr>
      <w:r>
        <w:rPr>
          <w:rFonts w:ascii="Malgun Gothic" w:hAnsi="Malgun Gothic"/>
          <w:b w:val="0"/>
          <w:i w:val="0"/>
        </w:rPr>
        <w:t>오피스 내 에이전트 캐릭터가 6명을 초과하거나 동일한 기본 스프라이트를 사용할 때, 색상값(hueShift)을 최초 스폰 단계부터 0도~360도 범위의 고유한 무작위 값으로 부여하여 비주얼 구분을 용이하게 강화합니다.</w:t>
      </w:r>
    </w:p>
    <w:p>
      <w:pPr>
        <w:keepNext/>
        <w:spacing w:before="360" w:after="120"/>
      </w:pPr>
      <w:r>
        <w:rPr>
          <w:rFonts w:ascii="Malgun Gothic" w:hAnsi="Malgun Gothic"/>
          <w:b/>
          <w:color w:val="1B365D"/>
          <w:sz w:val="32"/>
        </w:rPr>
        <w:t>5. 수정 및 변경 기록 로그</w:t>
      </w:r>
    </w:p>
    <w:p>
      <w:pPr>
        <w:spacing w:before="0" w:after="80" w:line="288" w:lineRule="auto"/>
      </w:pPr>
      <w:r>
        <w:rPr>
          <w:rFonts w:ascii="Malgun Gothic" w:hAnsi="Malgun Gothic"/>
          <w:b w:val="0"/>
          <w:i w:val="0"/>
        </w:rPr>
        <w:t>수립한 PLAN.md 설계안에 따라 실제 소스 코드를 수정하고 반영 사항을 기록했습니다.</w:t>
      </w:r>
    </w:p>
    <w:p>
      <w:pPr>
        <w:keepNext/>
        <w:spacing w:before="240" w:after="80"/>
      </w:pPr>
      <w:r>
        <w:rPr>
          <w:rFonts w:ascii="Malgun Gothic" w:hAnsi="Malgun Gothic"/>
          <w:b/>
          <w:color w:val="4A779D"/>
          <w:sz w:val="25"/>
        </w:rPr>
        <w:t>5.1 변경 사항 요약</w:t>
      </w:r>
    </w:p>
    <w:p>
      <w:pPr>
        <w:spacing w:before="0" w:after="80" w:line="288" w:lineRule="auto"/>
      </w:pPr>
      <w:r>
        <w:rPr>
          <w:rFonts w:ascii="Malgun Gothic" w:hAnsi="Malgun Gothic"/>
          <w:b/>
          <w:i w:val="0"/>
        </w:rPr>
        <w:t>[변경 1] server/src/configPersistence.ts 파일 수정</w:t>
      </w:r>
    </w:p>
    <w:p>
      <w:pPr>
        <w:spacing w:before="0" w:after="80" w:line="288" w:lineRule="auto"/>
      </w:pPr>
      <w:r>
        <w:rPr>
          <w:rFonts w:ascii="Malgun Gothic" w:hAnsi="Malgun Gothic"/>
          <w:b w:val="0"/>
          <w:i w:val="0"/>
        </w:rPr>
        <w:t>수정 목적: 다중 에이전트의 자동 수집 활성화 (watchAllSessions 기본값 true 세팅)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3F5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DDE2E5"/>
              <w:left w:val="single" w:sz="24" w:space="0" w:color="4A779D"/>
              <w:bottom w:val="single" w:sz="4" w:space="0" w:color="DDE2E5"/>
              <w:right w:val="single" w:sz="4" w:space="0" w:color="DDE2E5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4292E"/>
                <w:sz w:val="18"/>
              </w:rPr>
              <w:t>// server/src/configPersistence.ts</w:t>
              <w:br/>
              <w:t>const DEFAULT_ADAPTER_SETTINGS: AdapterSettings = {</w:t>
              <w:br/>
              <w:t xml:space="preserve">  soundEnabled: true,</w:t>
              <w:br/>
              <w:t xml:space="preserve">  lastSeenVersion: '',</w:t>
              <w:br/>
              <w:t xml:space="preserve">  alwaysShowLabels: false,</w:t>
              <w:br/>
              <w:t xml:space="preserve">  watchAllSessions: true, // 변경: false -&gt; true</w:t>
              <w:br/>
              <w:t xml:space="preserve">  hooksEnabled: true,</w:t>
              <w:br/>
              <w:t xml:space="preserve">  hooksInfoShown: false,</w:t>
              <w:br/>
              <w:t>};</w:t>
            </w:r>
          </w:p>
        </w:tc>
      </w:tr>
    </w:tbl>
    <w:p>
      <w:pPr>
        <w:spacing w:after="80"/>
      </w:pPr>
    </w:p>
    <w:p>
      <w:pPr>
        <w:spacing w:before="0" w:after="80" w:line="288" w:lineRule="auto"/>
      </w:pPr>
      <w:r>
        <w:rPr>
          <w:rFonts w:ascii="Malgun Gothic" w:hAnsi="Malgun Gothic"/>
          <w:b/>
          <w:i w:val="0"/>
        </w:rPr>
        <w:t>[변경 2] webview-ui/src/office/engine/officeState.ts 파일 수정</w:t>
      </w:r>
    </w:p>
    <w:p>
      <w:pPr>
        <w:spacing w:before="0" w:after="80" w:line="288" w:lineRule="auto"/>
      </w:pPr>
      <w:r>
        <w:rPr>
          <w:rFonts w:ascii="Malgun Gothic" w:hAnsi="Malgun Gothic"/>
          <w:b w:val="0"/>
          <w:i w:val="0"/>
        </w:rPr>
        <w:t>수정 목적: 최초 스폰 시 캐릭터 색상 시프트 다양성 강화 (0~360도 무작위 셔플)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3F5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DDE2E5"/>
              <w:left w:val="single" w:sz="24" w:space="0" w:color="4A779D"/>
              <w:bottom w:val="single" w:sz="4" w:space="0" w:color="DDE2E5"/>
              <w:right w:val="single" w:sz="4" w:space="0" w:color="DDE2E5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4292E"/>
                <w:sz w:val="18"/>
              </w:rPr>
              <w:t>// webview-ui/src/office/engine/officeState.ts</w:t>
              <w:br/>
              <w:t>private pickDiversePalette(): { palette: number; hueShift: number } {</w:t>
              <w:br/>
              <w:t xml:space="preserve">  const paletteCount = getLoadedCharacterCount();</w:t>
              <w:br/>
              <w:t xml:space="preserve">  const counts = new Array(paletteCount).fill(0) as number[];</w:t>
              <w:br/>
              <w:t xml:space="preserve">  for (const ch of this.characters.values()) {</w:t>
              <w:br/>
              <w:t xml:space="preserve">    if (ch.isSubagent) continue;</w:t>
              <w:br/>
              <w:t xml:space="preserve">    if (ch.palette &lt; paletteCount) counts[ch.palette]++;</w:t>
              <w:br/>
              <w:t xml:space="preserve">  }</w:t>
              <w:br/>
              <w:t xml:space="preserve">  const minCount = Math.min(...counts);</w:t>
              <w:br/>
              <w:t xml:space="preserve">  const available: number[] = [];</w:t>
              <w:br/>
              <w:t xml:space="preserve">  for (let i = 0; i &lt; paletteCount; i++) {</w:t>
              <w:br/>
              <w:t xml:space="preserve">    if (counts[i] === minCount) available.push(i);</w:t>
              <w:br/>
              <w:t xml:space="preserve">  }</w:t>
              <w:br/>
              <w:t xml:space="preserve">  const palette = available[Math.floor(Math.random() * available.length)];</w:t>
              <w:br/>
              <w:t xml:space="preserve">  // 변경: 2라운드부터 시프트를 주던 것에서 탈피하여 항상 고유 무작위 Hue Shift(0~360도) 배정</w:t>
              <w:br/>
              <w:t xml:space="preserve">  const hueShift = Math.floor(Math.random() * 360);</w:t>
              <w:br/>
              <w:t xml:space="preserve">  return { palette, hueShift };</w:t>
              <w:br/>
              <w:t>}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Malgun Gothic" w:hAnsi="Malgun Gothic"/>
          <w:b/>
          <w:color w:val="4A779D"/>
          <w:sz w:val="25"/>
        </w:rPr>
        <w:t>5.2 빌드 검증 결과</w:t>
      </w:r>
    </w:p>
    <w:p>
      <w:pPr>
        <w:spacing w:before="0" w:after="80" w:line="288" w:lineRule="auto"/>
      </w:pPr>
      <w:r>
        <w:rPr>
          <w:rFonts w:ascii="Malgun Gothic" w:hAnsi="Malgun Gothic"/>
          <w:b w:val="0"/>
          <w:i w:val="0"/>
          <w:color w:val="27AE60"/>
        </w:rPr>
        <w:t>TypeScript 타입 안정성 점검 결과, 빌드 에러 없이 컴파일에 성공하였으며 제안된 변경이 오피스 비주얼 시뮬레이션 환경에 안전하게 결합되었음을 보증합니다.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