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wrap="none" w:vAnchor="page" w:hAnchor="page" w:x="3539" w:y="4385"/>
        <w:widowControl w:val="0"/>
        <w:rPr>
          <w:sz w:val="0"/>
          <w:szCs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76pt;height:68pt;">
            <v:imagedata r:id="rId5" r:href="rId6"/>
          </v:shape>
        </w:pict>
      </w:r>
    </w:p>
    <w:p>
      <w:pPr>
        <w:pStyle w:val="Style3"/>
        <w:framePr w:w="6648" w:h="1263" w:hRule="exact" w:wrap="none" w:vAnchor="page" w:hAnchor="page" w:x="2665" w:y="4680"/>
        <w:widowControl w:val="0"/>
        <w:keepNext w:val="0"/>
        <w:keepLines w:val="0"/>
        <w:shd w:val="clear" w:color="auto" w:fill="000000"/>
        <w:bidi w:val="0"/>
        <w:spacing w:before="0" w:after="0"/>
        <w:ind w:left="2928" w:right="408" w:firstLine="0"/>
      </w:pPr>
      <w:bookmarkStart w:id="0" w:name="bookmark0"/>
      <w:r>
        <w:rPr>
          <w:rStyle w:val="CharStyle5"/>
          <w:b/>
          <w:bCs/>
        </w:rPr>
        <w:t>В.В'ГРИГОРЬЯНЦ</w:t>
      </w:r>
      <w:bookmarkEnd w:id="0"/>
    </w:p>
    <w:p>
      <w:pPr>
        <w:pStyle w:val="Style6"/>
        <w:framePr w:w="6648" w:h="1263" w:hRule="exact" w:wrap="none" w:vAnchor="page" w:hAnchor="page" w:x="2665" w:y="4680"/>
        <w:widowControl w:val="0"/>
        <w:keepNext w:val="0"/>
        <w:keepLines w:val="0"/>
        <w:shd w:val="clear" w:color="auto" w:fill="000000"/>
        <w:bidi w:val="0"/>
        <w:spacing w:before="0" w:after="0"/>
        <w:ind w:left="2928" w:right="408" w:firstLine="0"/>
      </w:pPr>
      <w:r>
        <w:rPr>
          <w:rStyle w:val="CharStyle8"/>
          <w:b/>
          <w:bCs/>
        </w:rPr>
        <w:t>М.ЕЖАБОТИНСКИЙ</w:t>
      </w:r>
    </w:p>
    <w:p>
      <w:pPr>
        <w:pStyle w:val="Style6"/>
        <w:framePr w:w="6648" w:h="1263" w:hRule="exact" w:wrap="none" w:vAnchor="page" w:hAnchor="page" w:x="2665" w:y="4680"/>
        <w:widowControl w:val="0"/>
        <w:keepNext w:val="0"/>
        <w:keepLines w:val="0"/>
        <w:shd w:val="clear" w:color="auto" w:fill="000000"/>
        <w:bidi w:val="0"/>
        <w:spacing w:before="0" w:after="0"/>
        <w:ind w:left="2928" w:right="408" w:firstLine="0"/>
      </w:pPr>
      <w:r>
        <w:rPr>
          <w:rStyle w:val="CharStyle8"/>
          <w:b/>
          <w:bCs/>
        </w:rPr>
        <w:t>В.Ф.ЗОЛИН</w:t>
      </w:r>
    </w:p>
    <w:p>
      <w:pPr>
        <w:pStyle w:val="Style9"/>
        <w:framePr w:w="6648" w:h="2428" w:hRule="exact" w:wrap="none" w:vAnchor="page" w:hAnchor="page" w:x="2665" w:y="5986"/>
        <w:widowControl w:val="0"/>
        <w:keepNext w:val="0"/>
        <w:keepLines w:val="0"/>
        <w:shd w:val="clear" w:color="auto" w:fill="000000"/>
        <w:bidi w:val="0"/>
        <w:jc w:val="left"/>
        <w:spacing w:before="0" w:after="0"/>
        <w:ind w:left="40" w:right="0" w:firstLine="0"/>
      </w:pPr>
      <w:r>
        <w:rPr>
          <w:rStyle w:val="CharStyle11"/>
          <w:b/>
          <w:bCs/>
        </w:rPr>
        <w:t>КВАНТОВЫЕ</w:t>
      </w:r>
    </w:p>
    <w:p>
      <w:pPr>
        <w:pStyle w:val="Style9"/>
        <w:framePr w:w="6648" w:h="2428" w:hRule="exact" w:wrap="none" w:vAnchor="page" w:hAnchor="page" w:x="2665" w:y="5986"/>
        <w:widowControl w:val="0"/>
        <w:keepNext w:val="0"/>
        <w:keepLines w:val="0"/>
        <w:shd w:val="clear" w:color="auto" w:fill="000000"/>
        <w:bidi w:val="0"/>
        <w:jc w:val="left"/>
        <w:spacing w:before="0" w:after="0"/>
        <w:ind w:left="40" w:right="0" w:firstLine="0"/>
      </w:pPr>
      <w:r>
        <w:rPr>
          <w:rStyle w:val="CharStyle11"/>
          <w:b/>
          <w:bCs/>
        </w:rPr>
        <w:t>СТАНДАРТЫ</w:t>
      </w:r>
    </w:p>
    <w:p>
      <w:pPr>
        <w:pStyle w:val="Style9"/>
        <w:framePr w:w="6648" w:h="2428" w:hRule="exact" w:wrap="none" w:vAnchor="page" w:hAnchor="page" w:x="2665" w:y="5986"/>
        <w:widowControl w:val="0"/>
        <w:keepNext w:val="0"/>
        <w:keepLines w:val="0"/>
        <w:shd w:val="clear" w:color="auto" w:fill="000000"/>
        <w:bidi w:val="0"/>
        <w:jc w:val="left"/>
        <w:spacing w:before="0" w:after="0"/>
        <w:ind w:left="40" w:right="0" w:firstLine="0"/>
      </w:pPr>
      <w:r>
        <w:rPr>
          <w:rStyle w:val="CharStyle11"/>
          <w:b/>
          <w:bCs/>
        </w:rPr>
        <w:t>ЧАСТОТЕ*?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  <w:r>
        <w:pict>
          <v:shape id="_x0000_s1027" type="#_x0000_t75" style="position:absolute;margin-left:176.9pt;margin-top:458.25pt;width:288.5pt;height:176.65pt;z-index:-251658752;mso-wrap-distance-left:5.pt;mso-wrap-distance-right:5.pt;mso-position-horizontal-relative:page;mso-position-vertical-relative:page" wrapcoords="0 0">
            <v:imagedata r:id="rId7" r:href="rId8"/>
            <w10:wrap anchorx="page" anchory="page"/>
          </v:shape>
        </w:pict>
      </w:r>
    </w:p>
    <w:p>
      <w:pPr>
        <w:pStyle w:val="Style12"/>
        <w:framePr w:w="5382" w:h="964" w:hRule="exact" w:wrap="none" w:vAnchor="page" w:hAnchor="page" w:x="3281" w:y="3843"/>
        <w:widowControl w:val="0"/>
        <w:keepNext w:val="0"/>
        <w:keepLines w:val="0"/>
        <w:shd w:val="clear" w:color="auto" w:fill="auto"/>
        <w:bidi w:val="0"/>
        <w:spacing w:before="0" w:after="0"/>
        <w:ind w:left="2380" w:right="240" w:firstLine="0"/>
      </w:pPr>
      <w:bookmarkStart w:id="1" w:name="bookmark1"/>
      <w:r>
        <w:rPr>
          <w:lang w:val="ru-RU"/>
          <w:w w:val="100"/>
          <w:color w:val="000000"/>
          <w:position w:val="0"/>
        </w:rPr>
        <w:t>В. В. ГРИГОРЬЯНЦ М. Е. ЖАБОТИНСКИЙ В. Ф. ЗОЛИН</w:t>
      </w:r>
      <w:bookmarkEnd w:id="1"/>
    </w:p>
    <w:p>
      <w:pPr>
        <w:pStyle w:val="Style14"/>
        <w:framePr w:w="5382" w:h="2142" w:hRule="exact" w:wrap="none" w:vAnchor="page" w:hAnchor="page" w:x="3281" w:y="576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" w:right="0" w:firstLine="0"/>
      </w:pPr>
      <w:r>
        <w:rPr>
          <w:lang w:val="ru-RU"/>
          <w:w w:val="100"/>
          <w:color w:val="000000"/>
          <w:position w:val="0"/>
        </w:rPr>
        <w:t>КВАНТОВЫЕ</w:t>
      </w:r>
    </w:p>
    <w:p>
      <w:pPr>
        <w:pStyle w:val="Style14"/>
        <w:framePr w:w="5382" w:h="2142" w:hRule="exact" w:wrap="none" w:vAnchor="page" w:hAnchor="page" w:x="3281" w:y="576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" w:right="0" w:firstLine="0"/>
      </w:pPr>
      <w:r>
        <w:rPr>
          <w:lang w:val="ru-RU"/>
          <w:w w:val="100"/>
          <w:color w:val="000000"/>
          <w:position w:val="0"/>
        </w:rPr>
        <w:t>СТАНДАРТЫ</w:t>
      </w:r>
    </w:p>
    <w:p>
      <w:pPr>
        <w:pStyle w:val="Style14"/>
        <w:framePr w:w="5382" w:h="2142" w:hRule="exact" w:wrap="none" w:vAnchor="page" w:hAnchor="page" w:x="3281" w:y="576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" w:right="0" w:firstLine="0"/>
      </w:pPr>
      <w:r>
        <w:rPr>
          <w:lang w:val="ru-RU"/>
          <w:w w:val="100"/>
          <w:color w:val="000000"/>
          <w:position w:val="0"/>
        </w:rPr>
        <w:t>ЧАСТОТЫ</w:t>
      </w:r>
    </w:p>
    <w:p>
      <w:pPr>
        <w:pStyle w:val="Style16"/>
        <w:framePr w:wrap="none" w:vAnchor="page" w:hAnchor="page" w:x="3281" w:y="1085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660" w:right="0" w:firstLine="0"/>
      </w:pPr>
      <w:r>
        <w:rPr>
          <w:lang w:val="ru-RU"/>
          <w:w w:val="100"/>
          <w:color w:val="000000"/>
          <w:position w:val="0"/>
        </w:rPr>
        <w:t>&gt;</w:t>
      </w:r>
    </w:p>
    <w:p>
      <w:pPr>
        <w:pStyle w:val="Style18"/>
        <w:framePr w:w="5382" w:h="914" w:hRule="exact" w:wrap="none" w:vAnchor="page" w:hAnchor="page" w:x="3281" w:y="12314"/>
        <w:widowControl w:val="0"/>
        <w:keepNext w:val="0"/>
        <w:keepLines w:val="0"/>
        <w:shd w:val="clear" w:color="auto" w:fill="auto"/>
        <w:bidi w:val="0"/>
        <w:jc w:val="left"/>
        <w:spacing w:before="0" w:after="7" w:line="140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ИЗДАТЕЛЬСТВО «НАУКА»</w:t>
      </w:r>
    </w:p>
    <w:p>
      <w:pPr>
        <w:pStyle w:val="Style18"/>
        <w:framePr w:w="5382" w:h="914" w:hRule="exact" w:wrap="none" w:vAnchor="page" w:hAnchor="page" w:x="3281" w:y="12314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ГЛАВНАЯ РЕДАКЦИЯ</w:t>
      </w:r>
    </w:p>
    <w:p>
      <w:pPr>
        <w:pStyle w:val="Style18"/>
        <w:framePr w:w="5382" w:h="914" w:hRule="exact" w:wrap="none" w:vAnchor="page" w:hAnchor="page" w:x="3281" w:y="12314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ФИЗИКО-МАТЕМАТИЧЕСКОЙ ЛИТЕРАТУРЫ</w:t>
      </w:r>
    </w:p>
    <w:p>
      <w:pPr>
        <w:pStyle w:val="Style20"/>
        <w:framePr w:w="5382" w:h="914" w:hRule="exact" w:wrap="none" w:vAnchor="page" w:hAnchor="page" w:x="3281" w:y="123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" w:right="0" w:firstLine="0"/>
      </w:pPr>
      <w:r>
        <w:rPr>
          <w:rStyle w:val="CharStyle22"/>
          <w:b/>
          <w:bCs/>
        </w:rPr>
        <w:t>МОСКВА 1968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3"/>
        <w:framePr w:w="5688" w:h="677" w:hRule="exact" w:wrap="none" w:vAnchor="page" w:hAnchor="page" w:x="3128" w:y="387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" w:right="20" w:firstLine="0"/>
      </w:pPr>
      <w:r>
        <w:rPr>
          <w:lang w:val="ru-RU"/>
          <w:w w:val="100"/>
          <w:color w:val="000000"/>
          <w:position w:val="0"/>
        </w:rPr>
        <w:t>Г 83 5Э0.1</w:t>
      </w:r>
    </w:p>
    <w:p>
      <w:pPr>
        <w:pStyle w:val="Style20"/>
        <w:framePr w:w="5688" w:h="677" w:hRule="exact" w:wrap="none" w:vAnchor="page" w:hAnchor="page" w:x="3128" w:y="3873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0" w:firstLine="0"/>
      </w:pPr>
      <w:r>
        <w:rPr>
          <w:rStyle w:val="CharStyle22"/>
          <w:b/>
          <w:bCs/>
        </w:rPr>
        <w:t xml:space="preserve">УПК </w:t>
      </w:r>
      <w:r>
        <w:rPr>
          <w:lang w:val="ru-RU"/>
          <w:w w:val="100"/>
          <w:color w:val="000000"/>
          <w:position w:val="0"/>
        </w:rPr>
        <w:t>530.145</w:t>
      </w:r>
    </w:p>
    <w:p>
      <w:pPr>
        <w:pStyle w:val="Style18"/>
        <w:framePr w:w="5688" w:h="3192" w:hRule="exact" w:wrap="none" w:vAnchor="page" w:hAnchor="page" w:x="3128" w:y="5951"/>
        <w:widowControl w:val="0"/>
        <w:keepNext w:val="0"/>
        <w:keepLines w:val="0"/>
        <w:shd w:val="clear" w:color="auto" w:fill="auto"/>
        <w:bidi w:val="0"/>
        <w:jc w:val="both"/>
        <w:spacing w:before="0" w:after="0" w:line="176" w:lineRule="exact"/>
        <w:ind w:left="1580" w:right="20" w:firstLine="0"/>
      </w:pPr>
      <w:r>
        <w:rPr>
          <w:lang w:val="ru-RU"/>
          <w:w w:val="100"/>
          <w:color w:val="000000"/>
          <w:position w:val="0"/>
        </w:rPr>
        <w:t xml:space="preserve">В. В. </w:t>
      </w:r>
      <w:r>
        <w:rPr>
          <w:rStyle w:val="CharStyle25"/>
          <w:b/>
          <w:bCs/>
        </w:rPr>
        <w:t>Григорьянц, М. Е. Жаботинский, В. Ф. Золин,</w:t>
      </w:r>
      <w:r>
        <w:rPr>
          <w:lang w:val="ru-RU"/>
          <w:w w:val="100"/>
          <w:color w:val="000000"/>
          <w:position w:val="0"/>
        </w:rPr>
        <w:t xml:space="preserve"> Квантовые стандарты частоты,</w:t>
      </w:r>
    </w:p>
    <w:p>
      <w:pPr>
        <w:pStyle w:val="Style18"/>
        <w:framePr w:w="5688" w:h="3192" w:hRule="exact" w:wrap="none" w:vAnchor="page" w:hAnchor="page" w:x="3128" w:y="5951"/>
        <w:widowControl w:val="0"/>
        <w:keepNext w:val="0"/>
        <w:keepLines w:val="0"/>
        <w:shd w:val="clear" w:color="auto" w:fill="auto"/>
        <w:bidi w:val="0"/>
        <w:jc w:val="both"/>
        <w:spacing w:before="0" w:after="117" w:line="173" w:lineRule="exact"/>
        <w:ind w:left="1580" w:right="20" w:firstLine="0"/>
      </w:pPr>
      <w:r>
        <w:rPr>
          <w:lang w:val="ru-RU"/>
          <w:w w:val="100"/>
          <w:color w:val="000000"/>
          <w:position w:val="0"/>
        </w:rPr>
        <w:t>Изд-во «Наука», Главная редакция физико-мате</w:t>
        <w:softHyphen/>
        <w:t>матической литературы, 1967, стр. 288.</w:t>
      </w:r>
    </w:p>
    <w:p>
      <w:pPr>
        <w:pStyle w:val="Style18"/>
        <w:framePr w:w="5688" w:h="3192" w:hRule="exact" w:wrap="none" w:vAnchor="page" w:hAnchor="page" w:x="3128" w:y="5951"/>
        <w:tabs>
          <w:tab w:leader="underscore" w:pos="17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6" w:lineRule="exact"/>
        <w:ind w:left="20" w:right="20" w:firstLine="340"/>
      </w:pPr>
      <w:r>
        <w:rPr>
          <w:lang w:val="ru-RU"/>
          <w:w w:val="100"/>
          <w:color w:val="000000"/>
          <w:position w:val="0"/>
        </w:rPr>
        <w:t>Монография содержит краткое изложение основ радиоспектроско</w:t>
        <w:softHyphen/>
        <w:t>пии и систематическое рассмотрение теории и техники квантовых стан</w:t>
        <w:softHyphen/>
        <w:t>дартов частоты.</w:t>
        <w:tab/>
      </w:r>
    </w:p>
    <w:p>
      <w:pPr>
        <w:pStyle w:val="Style18"/>
        <w:framePr w:w="5688" w:h="3192" w:hRule="exact" w:wrap="none" w:vAnchor="page" w:hAnchor="page" w:x="3128" w:y="5951"/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20" w:right="20" w:firstLine="340"/>
      </w:pPr>
      <w:r>
        <w:rPr>
          <w:lang w:val="ru-RU"/>
          <w:w w:val="100"/>
          <w:color w:val="000000"/>
          <w:position w:val="0"/>
        </w:rPr>
        <w:t>ОписаньГ все существующие типы квантовых стандартов частоты — квантовые генераторы на. пучках молекул аммиака, пучках атомов водорода и парах рубидия с оптической накачкой; пассивные квантовые .стандарты частоты на пучках атомов цезия и парах рубидия с оптиче</w:t>
        <w:softHyphen/>
        <w:t>ской накачкой и оптической индикацией. Кратко рассмотрены и другие типы квантовых систем, близких к вышеуказанным, но применяемых лишь в исследовательских целях, а также квантовые системы, не раз</w:t>
        <w:softHyphen/>
        <w:t>работанные еще окончательно (атомнолучевые трубки с атомами таллия, оптические квантовые генераторы с большой стабильностью частоты).</w:t>
      </w:r>
    </w:p>
    <w:p>
      <w:pPr>
        <w:pStyle w:val="Style18"/>
        <w:framePr w:w="5688" w:h="3192" w:hRule="exact" w:wrap="none" w:vAnchor="page" w:hAnchor="page" w:x="3128" w:y="5951"/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20" w:right="0" w:firstLine="340"/>
      </w:pPr>
      <w:r>
        <w:rPr>
          <w:lang w:val="ru-RU"/>
          <w:w w:val="100"/>
          <w:color w:val="000000"/>
          <w:position w:val="0"/>
        </w:rPr>
        <w:t xml:space="preserve">Табл. 14. </w:t>
      </w:r>
      <w:r>
        <w:rPr>
          <w:rStyle w:val="CharStyle26"/>
          <w:b/>
          <w:bCs/>
        </w:rPr>
        <w:t>Hjfi.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rStyle w:val="CharStyle27"/>
          <w:b/>
          <w:bCs/>
        </w:rPr>
        <w:t>^—%</w:t>
      </w:r>
      <w:r>
        <w:rPr>
          <w:rStyle w:val="CharStyle27"/>
          <w:vertAlign w:val="superscript"/>
          <w:b/>
          <w:bCs/>
        </w:rPr>
        <w:t>г</w:t>
      </w:r>
      <w:r>
        <w:rPr>
          <w:rStyle w:val="CharStyle27"/>
          <w:b/>
          <w:bCs/>
        </w:rPr>
        <w:t>ч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en-US"/>
          <w:w w:val="100"/>
          <w:color w:val="000000"/>
          <w:position w:val="0"/>
        </w:rPr>
        <w:t>S£LH33</w:t>
      </w:r>
      <w:r>
        <w:rPr>
          <w:rStyle w:val="CharStyle26"/>
          <w:b/>
          <w:bCs/>
        </w:rPr>
        <w:t>b.</w:t>
      </w:r>
    </w:p>
    <w:p>
      <w:pPr>
        <w:pStyle w:val="Style28"/>
        <w:framePr w:w="5688" w:h="1924" w:hRule="exact" w:wrap="none" w:vAnchor="page" w:hAnchor="page" w:x="3128" w:y="10019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rStyle w:val="CharStyle30"/>
          <w:b/>
          <w:bCs/>
        </w:rPr>
        <w:t xml:space="preserve">В. В. Григорьянц, М. Е. Шаботинсний, В. Ф. Золин </w:t>
      </w:r>
      <w:r>
        <w:rPr>
          <w:lang w:val="ru-RU"/>
          <w:w w:val="100"/>
          <w:color w:val="000000"/>
          <w:position w:val="0"/>
        </w:rPr>
        <w:t>Квантовые стандарты частоты М., 1968 г., 288 стр. с илл.</w:t>
      </w:r>
    </w:p>
    <w:p>
      <w:pPr>
        <w:pStyle w:val="Style31"/>
        <w:framePr w:w="5688" w:h="1924" w:hRule="exact" w:wrap="none" w:vAnchor="page" w:hAnchor="page" w:x="3128" w:y="10019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rStyle w:val="CharStyle33"/>
          <w:b/>
          <w:bCs/>
          <w:i w:val="0"/>
          <w:iCs w:val="0"/>
        </w:rPr>
        <w:t xml:space="preserve">Редактор </w:t>
      </w:r>
      <w:r>
        <w:rPr>
          <w:lang w:val="ru-RU"/>
          <w:w w:val="100"/>
          <w:color w:val="000000"/>
          <w:position w:val="0"/>
        </w:rPr>
        <w:t xml:space="preserve">Г. В. Перегудов </w:t>
      </w:r>
      <w:r>
        <w:rPr>
          <w:rStyle w:val="CharStyle33"/>
          <w:b/>
          <w:bCs/>
          <w:i w:val="0"/>
          <w:iCs w:val="0"/>
        </w:rPr>
        <w:t xml:space="preserve">Техн. редактор К. Ф. </w:t>
      </w:r>
      <w:r>
        <w:rPr>
          <w:lang w:val="ru-RU"/>
          <w:w w:val="100"/>
          <w:color w:val="000000"/>
          <w:position w:val="0"/>
        </w:rPr>
        <w:t>Брудно</w:t>
      </w:r>
      <w:r>
        <w:rPr>
          <w:rStyle w:val="CharStyle33"/>
          <w:b/>
          <w:bCs/>
          <w:i w:val="0"/>
          <w:iCs w:val="0"/>
        </w:rPr>
        <w:t xml:space="preserve"> Ксрректсры </w:t>
      </w:r>
      <w:r>
        <w:rPr>
          <w:lang w:val="ru-RU"/>
          <w:w w:val="100"/>
          <w:color w:val="000000"/>
          <w:position w:val="0"/>
        </w:rPr>
        <w:t>Ю. И. Зварич, Т. С. Плетнева</w:t>
      </w:r>
    </w:p>
    <w:p>
      <w:pPr>
        <w:pStyle w:val="Style28"/>
        <w:framePr w:w="5688" w:h="1924" w:hRule="exact" w:wrap="none" w:vAnchor="page" w:hAnchor="page" w:x="3128" w:y="10019"/>
        <w:tabs>
          <w:tab w:leader="none" w:pos="2004" w:val="left"/>
          <w:tab w:leader="none" w:pos="44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Сдано в набор </w:t>
      </w:r>
      <w:r>
        <w:rPr>
          <w:lang w:val="en-US"/>
          <w:w w:val="100"/>
          <w:color w:val="000000"/>
          <w:position w:val="0"/>
        </w:rPr>
        <w:t xml:space="preserve">15/VIII </w:t>
      </w:r>
      <w:r>
        <w:rPr>
          <w:lang w:val="ru-RU"/>
          <w:w w:val="100"/>
          <w:color w:val="000000"/>
          <w:position w:val="0"/>
        </w:rPr>
        <w:t xml:space="preserve">1967 г. Подписано к печати </w:t>
      </w:r>
      <w:r>
        <w:rPr>
          <w:lang w:val="en-US"/>
          <w:w w:val="100"/>
          <w:color w:val="000000"/>
          <w:position w:val="0"/>
        </w:rPr>
        <w:t xml:space="preserve">23/XI </w:t>
      </w:r>
      <w:r>
        <w:rPr>
          <w:lang w:val="ru-RU"/>
          <w:w w:val="100"/>
          <w:color w:val="000000"/>
          <w:position w:val="0"/>
        </w:rPr>
        <w:t>1967 г. Бумага 84Х108</w:t>
      </w:r>
      <w:r>
        <w:rPr>
          <w:lang w:val="ru-RU"/>
          <w:vertAlign w:val="superscript"/>
          <w:w w:val="100"/>
          <w:color w:val="000000"/>
          <w:position w:val="0"/>
        </w:rPr>
        <w:t>1</w:t>
      </w:r>
      <w:r>
        <w:rPr>
          <w:lang w:val="ru-RU"/>
          <w:w w:val="100"/>
          <w:color w:val="000000"/>
          <w:position w:val="0"/>
        </w:rPr>
        <w:t>/»г Физ. печ. л. 9.</w:t>
        <w:tab/>
        <w:t>Условн. печ. л. 15,12.</w:t>
        <w:tab/>
        <w:t>Уч.-изд. л. 14,65.</w:t>
      </w:r>
    </w:p>
    <w:p>
      <w:pPr>
        <w:pStyle w:val="Style28"/>
        <w:framePr w:w="5688" w:h="1924" w:hRule="exact" w:wrap="none" w:vAnchor="page" w:hAnchor="page" w:x="3128" w:y="10019"/>
        <w:tabs>
          <w:tab w:leader="none" w:pos="2652" w:val="left"/>
          <w:tab w:leader="none" w:pos="48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Тираж 6000 экз. Т-16010.</w:t>
        <w:tab/>
        <w:t>Цена книги 1 р. 10 к.</w:t>
        <w:tab/>
        <w:t>Заказ 3391</w:t>
      </w:r>
    </w:p>
    <w:p>
      <w:pPr>
        <w:pStyle w:val="Style28"/>
        <w:framePr w:w="5688" w:h="1154" w:hRule="exact" w:wrap="none" w:vAnchor="page" w:hAnchor="page" w:x="3128" w:y="12055"/>
        <w:widowControl w:val="0"/>
        <w:keepNext w:val="0"/>
        <w:keepLines w:val="0"/>
        <w:shd w:val="clear" w:color="auto" w:fill="auto"/>
        <w:bidi w:val="0"/>
        <w:spacing w:before="0" w:after="0" w:line="169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Издательство «Наука»</w:t>
      </w:r>
    </w:p>
    <w:p>
      <w:pPr>
        <w:pStyle w:val="Style28"/>
        <w:framePr w:w="5688" w:h="1154" w:hRule="exact" w:wrap="none" w:vAnchor="page" w:hAnchor="page" w:x="3128" w:y="12055"/>
        <w:widowControl w:val="0"/>
        <w:keepNext w:val="0"/>
        <w:keepLines w:val="0"/>
        <w:shd w:val="clear" w:color="auto" w:fill="auto"/>
        <w:bidi w:val="0"/>
        <w:spacing w:before="0" w:after="0" w:line="169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Главная редакция физико-математический литературы Москва, В-71, Ленинский проспект, 15</w:t>
      </w:r>
    </w:p>
    <w:p>
      <w:pPr>
        <w:pStyle w:val="Style28"/>
        <w:framePr w:w="5688" w:h="1154" w:hRule="exact" w:wrap="none" w:vAnchor="page" w:hAnchor="page" w:x="3128" w:y="12055"/>
        <w:widowControl w:val="0"/>
        <w:keepNext w:val="0"/>
        <w:keepLines w:val="0"/>
        <w:shd w:val="clear" w:color="auto" w:fill="auto"/>
        <w:bidi w:val="0"/>
        <w:spacing w:before="0" w:after="0" w:line="166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2-я типография издательства «Наука». Шубинский пер-, Ю</w:t>
      </w:r>
    </w:p>
    <w:p>
      <w:pPr>
        <w:pStyle w:val="Style34"/>
        <w:framePr w:w="5688" w:h="1154" w:hRule="exact" w:wrap="none" w:vAnchor="page" w:hAnchor="page" w:x="3128" w:y="12055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lang w:val="ru-RU"/>
          <w:w w:val="100"/>
          <w:color w:val="000000"/>
          <w:position w:val="0"/>
        </w:rPr>
        <w:t>3</w:t>
      </w:r>
      <w:r>
        <w:rPr>
          <w:rStyle w:val="CharStyle36"/>
          <w:lang w:val="ru-RU"/>
        </w:rPr>
        <w:t>-</w:t>
      </w:r>
      <w:r>
        <w:rPr>
          <w:lang w:val="ru-RU"/>
          <w:w w:val="100"/>
          <w:color w:val="000000"/>
          <w:position w:val="0"/>
        </w:rPr>
        <w:t>3-12</w:t>
      </w:r>
    </w:p>
    <w:p>
      <w:pPr>
        <w:pStyle w:val="Style34"/>
        <w:framePr w:w="5688" w:h="1154" w:hRule="exact" w:wrap="none" w:vAnchor="page" w:hAnchor="page" w:x="3128" w:y="12055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lang w:val="ru-RU"/>
          <w:w w:val="100"/>
          <w:color w:val="000000"/>
          <w:position w:val="0"/>
        </w:rPr>
        <w:t>108-67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7"/>
        <w:framePr w:w="5674" w:h="263" w:hRule="exact" w:wrap="none" w:vAnchor="page" w:hAnchor="page" w:x="3135" w:y="5420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ПРЕДИСЛОВИЕ</w:t>
      </w:r>
    </w:p>
    <w:p>
      <w:pPr>
        <w:pStyle w:val="Style16"/>
        <w:framePr w:w="5674" w:h="6790" w:hRule="exact" w:wrap="none" w:vAnchor="page" w:hAnchor="page" w:x="3135" w:y="5821"/>
        <w:widowControl w:val="0"/>
        <w:keepNext w:val="0"/>
        <w:keepLines w:val="0"/>
        <w:shd w:val="clear" w:color="auto" w:fill="auto"/>
        <w:bidi w:val="0"/>
        <w:jc w:val="both"/>
        <w:spacing w:before="0" w:after="0" w:line="256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Квантовые стандарты частоты уже не являются лишь уникальными лабораторными установками. Теперь неко</w:t>
        <w:softHyphen/>
        <w:t>торые из них стали серийными приборами, применяемыми не только в лабораториях, но и в различных технических системах. С ними работают не только физики, но и радио</w:t>
        <w:softHyphen/>
        <w:t>специалисты.</w:t>
      </w:r>
    </w:p>
    <w:p>
      <w:pPr>
        <w:pStyle w:val="Style16"/>
        <w:framePr w:w="5674" w:h="6790" w:hRule="exact" w:wrap="none" w:vAnchor="page" w:hAnchor="page" w:x="3135" w:y="5821"/>
        <w:widowControl w:val="0"/>
        <w:keepNext w:val="0"/>
        <w:keepLines w:val="0"/>
        <w:shd w:val="clear" w:color="auto" w:fill="auto"/>
        <w:bidi w:val="0"/>
        <w:jc w:val="both"/>
        <w:spacing w:before="0" w:after="0" w:line="256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Однако пока не существует книги, посвященной кван</w:t>
        <w:softHyphen/>
        <w:t>товым стандартам частоты и доступной всем специали</w:t>
        <w:softHyphen/>
        <w:t>стам, имеющим дело с этими приборами. Монография А. Н. Ораевского, посвященная молекулярным генераторам, требует от читателя большой физико-математической под</w:t>
        <w:softHyphen/>
        <w:t>готовки. Желающие изучить работу квантовых стандартов частоты других типов вынуждены обращаться к периодичес</w:t>
        <w:softHyphen/>
        <w:t>кой литературе. Предлагаемая книга призвана восполнить указанный пробел. Ограниченный объем определил ее струк</w:t>
        <w:softHyphen/>
        <w:t>туру. Авторы не стремились к полноте и математической строгости изложения. Главной целью было описание фи</w:t>
        <w:softHyphen/>
        <w:t>зических принципов и основных технических характери</w:t>
        <w:softHyphen/>
        <w:t>стик квантовых стандартов частоты. Большинство эффек</w:t>
        <w:softHyphen/>
        <w:t>тов, приводящих к поправкам высших порядков, лежащим за пределами технических возможностей аппаратуры, ос</w:t>
        <w:softHyphen/>
        <w:t>тавлено. без количественного рассмотрения. Мы считали необходимым посвятить часть объема книги таким техни</w:t>
        <w:softHyphen/>
        <w:t>ческим разделам, как вакуумные системы, радиосхемы, и другим существенным узлам, приобретающим в квантовых стандартах частоты весьма специфический характер. Хотя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9"/>
        <w:framePr w:wrap="none" w:vAnchor="page" w:hAnchor="page" w:x="3133" w:y="3657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4</w:t>
      </w:r>
    </w:p>
    <w:p>
      <w:pPr>
        <w:pStyle w:val="Style41"/>
        <w:framePr w:wrap="none" w:vAnchor="page" w:hAnchor="page" w:x="5380" w:y="361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ПРЕДИСЛОВИЕ</w:t>
      </w:r>
    </w:p>
    <w:p>
      <w:pPr>
        <w:pStyle w:val="Style16"/>
        <w:framePr w:w="5699" w:h="5609" w:hRule="exact" w:wrap="none" w:vAnchor="page" w:hAnchor="page" w:x="3122" w:y="4058"/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книга в целом не носит метрологического характера, мы сочли нужным дать во введении обзор метрологических определений, связанных с проблемой измерения частоты.</w:t>
      </w:r>
    </w:p>
    <w:p>
      <w:pPr>
        <w:pStyle w:val="Style16"/>
        <w:framePr w:w="5699" w:h="5609" w:hRule="exact" w:wrap="none" w:vAnchor="page" w:hAnchor="page" w:x="3122" w:y="4058"/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40" w:right="20" w:firstLine="300"/>
      </w:pPr>
      <w:r>
        <w:rPr>
          <w:lang w:val="ru-RU"/>
          <w:w w:val="100"/>
          <w:color w:val="000000"/>
          <w:position w:val="0"/>
        </w:rPr>
        <w:t>Авторы считают необходимым подчеркнуть решающее влияние идей Н. Г. Басова, А. М. Прохорова и Ч. Та</w:t>
        <w:softHyphen/>
        <w:t>унса, определивших не только общее направление развития квантовой электроники, но и постановку многих конкрет</w:t>
        <w:softHyphen/>
        <w:t>ных работ. Они оказали большое влияние на эту книгу. На ее содержание наложили известный отпечаток также дискуссии с Г. М. Страховским и Я- А. Юхвидиным. Мы ,особенно благодарны Г. М. Страховскому за чтение ру</w:t>
        <w:softHyphen/>
        <w:t>кописи и ценные замечания. Авторы считают приятным долгом отметить, что в книге использованы многие резуль</w:t>
        <w:softHyphen/>
        <w:t>таты, принадлежащие их коллегам из Института радиотех</w:t>
        <w:softHyphen/>
        <w:t>ники и электроники АН СССР, в частности Е. Н. Базаро</w:t>
        <w:softHyphen/>
        <w:t xml:space="preserve">ву, Г. А. Васневой, Б. А. Гайгерову, </w:t>
      </w:r>
      <w:r>
        <w:rPr>
          <w:lang w:val="en-US"/>
          <w:w w:val="100"/>
          <w:color w:val="000000"/>
          <w:position w:val="0"/>
        </w:rPr>
        <w:t xml:space="preserve">JI. </w:t>
      </w:r>
      <w:r>
        <w:rPr>
          <w:lang w:val="ru-RU"/>
          <w:w w:val="100"/>
          <w:color w:val="000000"/>
          <w:position w:val="0"/>
        </w:rPr>
        <w:t>В. Левкину и Е. И. Сверчкову.</w:t>
      </w:r>
    </w:p>
    <w:p>
      <w:pPr>
        <w:pStyle w:val="Style16"/>
        <w:framePr w:w="5699" w:h="5609" w:hRule="exact" w:wrap="none" w:vAnchor="page" w:hAnchor="page" w:x="3122" w:y="4058"/>
        <w:widowControl w:val="0"/>
        <w:keepNext w:val="0"/>
        <w:keepLines w:val="0"/>
        <w:shd w:val="clear" w:color="auto" w:fill="auto"/>
        <w:bidi w:val="0"/>
        <w:jc w:val="both"/>
        <w:spacing w:before="0" w:after="155" w:line="259" w:lineRule="exact"/>
        <w:ind w:left="40" w:right="20" w:firstLine="300"/>
      </w:pPr>
      <w:r>
        <w:rPr>
          <w:lang w:val="ru-RU"/>
          <w:w w:val="100"/>
          <w:color w:val="000000"/>
          <w:position w:val="0"/>
        </w:rPr>
        <w:t>Понимая, что книга не свободна от недостатков, заранее благодарны за любые замечания, которые помогут их уст</w:t>
        <w:softHyphen/>
        <w:t>ранению.</w:t>
      </w:r>
    </w:p>
    <w:p>
      <w:pPr>
        <w:pStyle w:val="Style18"/>
        <w:framePr w:w="5699" w:h="5609" w:hRule="exact" w:wrap="none" w:vAnchor="page" w:hAnchor="page" w:x="3122" w:y="4058"/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Май 1967 года</w:t>
      </w:r>
    </w:p>
    <w:p>
      <w:pPr>
        <w:pStyle w:val="Style43"/>
        <w:framePr w:w="5699" w:h="259" w:hRule="exact" w:wrap="none" w:vAnchor="page" w:hAnchor="page" w:x="3122" w:y="9665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Авторы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7"/>
        <w:framePr w:w="5666" w:h="267" w:hRule="exact" w:wrap="none" w:vAnchor="page" w:hAnchor="page" w:x="3139" w:y="5229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ВВЕДЕНИЕ</w:t>
      </w:r>
    </w:p>
    <w:p>
      <w:pPr>
        <w:pStyle w:val="Style16"/>
        <w:framePr w:w="5666" w:h="6959" w:hRule="exact" w:wrap="none" w:vAnchor="page" w:hAnchor="page" w:x="3139" w:y="565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Определение частоты стало наиболее точным измеритель</w:t>
        <w:softHyphen/>
        <w:t>ным процессом. Поэтому все шире проявляется тенденция сведения измерений самых разнообразных физических ве</w:t>
        <w:softHyphen/>
        <w:t>личин к измерению частоты. Это в свою очередь предъявля</w:t>
        <w:softHyphen/>
        <w:t>ет все более жесткие требования к точности, надежности и удобству измерения частоты и превращает этот процесс в одну из наиболее актуальных физических и технических задач. С этой проблемой тесно связаны точные измерения промежутков времени и разности фаз периодических про</w:t>
        <w:softHyphen/>
        <w:t>цессов, необходимые для многих областей науки и техники. В качестве примеров областей применения точного измере</w:t>
        <w:softHyphen/>
        <w:t>ния частоты можно привести службу времени, навигацию, исследования космоса и многие другие области науки. Основными элементами систем измерения частоты яв</w:t>
        <w:softHyphen/>
        <w:t>ляются опорный стандарт или репер частоты и аппаратура сравнения измеряемой частоты со стандартом или репером. Стандарт или репер частоты являются также основой си</w:t>
        <w:softHyphen/>
        <w:t>стем измерения времени и разности фаз.</w:t>
      </w:r>
    </w:p>
    <w:p>
      <w:pPr>
        <w:pStyle w:val="Style16"/>
        <w:framePr w:w="5666" w:h="6959" w:hRule="exact" w:wrap="none" w:vAnchor="page" w:hAnchor="page" w:x="3139" w:y="565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Естественно, что наиболее строгие требования предъяв</w:t>
        <w:softHyphen/>
        <w:t>ляются к эталону частоты (времени). Однако во многих практических случаях необходимая точность стала столь высркой, что требования к вторичным эталонам, стандар</w:t>
        <w:softHyphen/>
        <w:t>там и реперам частоты не отличаются от требований, предъ</w:t>
        <w:softHyphen/>
        <w:t>являемых к эталону. Различие между ними в существенной мере относится не к техническим характеристикам, а опре</w:t>
        <w:softHyphen/>
        <w:t>деляется принятой метрологической иерархией. При этом во многих случаях от задающих генераторов ряда измери</w:t>
        <w:softHyphen/>
        <w:t>тельных систем требуются выходные сигналы с более чис</w:t>
        <w:softHyphen/>
        <w:t>тым спектром, чем это нужно для эталона частоты (време</w:t>
        <w:softHyphen/>
        <w:t>ни). Такое, казалось бы, парадоксальное положение воз</w:t>
        <w:softHyphen/>
        <w:t>никает вследствие того, что служба времени допускает применение длительного усреднения, ведущего к сущест</w:t>
        <w:softHyphen/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5"/>
        <w:framePr w:wrap="none" w:vAnchor="page" w:hAnchor="page" w:x="3086" w:y="3646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47"/>
        </w:rPr>
        <w:t>6</w:t>
      </w:r>
    </w:p>
    <w:p>
      <w:pPr>
        <w:pStyle w:val="Style41"/>
        <w:framePr w:wrap="none" w:vAnchor="page" w:hAnchor="page" w:x="5498" w:y="361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ВВЕДЕНИЕ</w:t>
      </w:r>
    </w:p>
    <w:p>
      <w:pPr>
        <w:pStyle w:val="Style16"/>
        <w:framePr w:w="5706" w:h="8061" w:hRule="exact" w:wrap="none" w:vAnchor="page" w:hAnchor="page" w:x="3119" w:y="409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венному очищению спектра сигнала, но неприменимого в других системах.</w:t>
      </w:r>
    </w:p>
    <w:p>
      <w:pPr>
        <w:pStyle w:val="Style16"/>
        <w:framePr w:w="5706" w:h="8061" w:hRule="exact" w:wrap="none" w:vAnchor="page" w:hAnchor="page" w:x="3119" w:y="409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300"/>
      </w:pPr>
      <w:r>
        <w:rPr>
          <w:lang w:val="ru-RU"/>
          <w:w w:val="100"/>
          <w:color w:val="000000"/>
          <w:position w:val="0"/>
        </w:rPr>
        <w:t>Создание и усовершенствование квантовых стандартов и реперов частоты привело к тому, что они все шире внед</w:t>
        <w:softHyphen/>
        <w:t>ряются в разнообразные службы и системы, начиная от национальных эталонов частоты (времени) и кончая обыч</w:t>
        <w:softHyphen/>
        <w:t>ными лабораторными системами. В настоящее время име</w:t>
        <w:softHyphen/>
        <w:t>ется целый ряд квантовых систем, могущих служить ос</w:t>
        <w:softHyphen/>
        <w:t>новой эталонов, стандартов и реперов частоты. Их обычно' подразделяют на два класса. К первому относятся актив</w:t>
        <w:softHyphen/>
        <w:t>ные системы — квантовые генераторы, а именно молеку</w:t>
        <w:softHyphen/>
        <w:t>лярный генератор на пучке молекул аммиака или других молекул, атомный генератор на пучке атомов водорода и еще*~недостаточно изученный генератор с оптической на</w:t>
        <w:softHyphen/>
        <w:t>качкой паров рубидия. Ко второму классу относятся пас</w:t>
        <w:softHyphen/>
        <w:t>сивные системы, в которых спектральная линия использу</w:t>
        <w:softHyphen/>
        <w:t>ется как дискриминатор при измерении или при под</w:t>
        <w:softHyphen/>
        <w:t>стройке частоты вспомогательного кварцевого генера</w:t>
        <w:softHyphen/>
        <w:t>тора. К этому классу принадлежат атомнолучевой стан</w:t>
        <w:softHyphen/>
        <w:t>дарт с пучком атомов цезия, стандарт частоты с парами рубидия и оптической накачкой, а также находящийся в стадии разработки атомнолучевой стандарт с пучком атомов таллия.</w:t>
      </w:r>
    </w:p>
    <w:p>
      <w:pPr>
        <w:pStyle w:val="Style16"/>
        <w:framePr w:w="5706" w:h="8061" w:hRule="exact" w:wrap="none" w:vAnchor="page" w:hAnchor="page" w:x="3119" w:y="409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300"/>
      </w:pPr>
      <w:r>
        <w:rPr>
          <w:lang w:val="ru-RU"/>
          <w:w w:val="100"/>
          <w:color w:val="000000"/>
          <w:position w:val="0"/>
        </w:rPr>
        <w:t>Технические характеристики этих приборов весьма раз</w:t>
        <w:softHyphen/>
        <w:t>личны. Существенно различаются также встречающиеся в литературе многочисленные определения точности и ста</w:t>
        <w:softHyphen/>
        <w:t>бильности стандартов частоты. Почти при каждой модифи</w:t>
        <w:softHyphen/>
        <w:t>кации эксперимента вводится новое определение, причем иногда оно дается недостаточно четко, а в некоторых рабо</w:t>
        <w:softHyphen/>
        <w:t>тах определения не поддаются однозначному толкованию. Некоторые из определений, принятых в литературе, отра</w:t>
        <w:softHyphen/>
        <w:t>жают действительные различия в свойствах приборов, дру</w:t>
        <w:softHyphen/>
        <w:t>гие отличаются лишь формой, в сущности повторяя друг друга. В ряде случаев различные авторы вкладывают в один и тот же термин неодинаковое содержание, опре</w:t>
        <w:softHyphen/>
        <w:t>деляемое методикой эксперимента. Приведем здесь основ</w:t>
        <w:softHyphen/>
        <w:t>ные определения, которые применяются в книге *).</w:t>
      </w:r>
    </w:p>
    <w:p>
      <w:pPr>
        <w:pStyle w:val="Style48"/>
        <w:framePr w:w="5695" w:h="583" w:hRule="exact" w:wrap="none" w:vAnchor="page" w:hAnchor="page" w:x="3151" w:y="12369"/>
        <w:widowControl w:val="0"/>
        <w:keepNext w:val="0"/>
        <w:keepLines w:val="0"/>
        <w:shd w:val="clear" w:color="auto" w:fill="auto"/>
        <w:bidi w:val="0"/>
        <w:spacing w:before="0" w:after="0"/>
        <w:ind w:left="60" w:right="0" w:firstLine="340"/>
      </w:pPr>
      <w:r>
        <w:rPr>
          <w:lang w:val="ru-RU"/>
          <w:w w:val="100"/>
          <w:color w:val="000000"/>
          <w:position w:val="0"/>
        </w:rPr>
        <w:t>*) Эти определения относятся к квантовым эталонам, стандартам и реперам, различающимся между собой не столько характеристиками, сколько назначением и местом в метрологической иерархии.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5470" w:y="361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ВВЕДЕНИЕ</w:t>
      </w:r>
    </w:p>
    <w:p>
      <w:pPr>
        <w:pStyle w:val="Style39"/>
        <w:framePr w:wrap="none" w:vAnchor="page" w:hAnchor="page" w:x="8645" w:y="3639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7</w:t>
      </w:r>
    </w:p>
    <w:p>
      <w:pPr>
        <w:pStyle w:val="Style16"/>
        <w:framePr w:w="5713" w:h="8935" w:hRule="exact" w:wrap="none" w:vAnchor="page" w:hAnchor="page" w:x="3115" w:y="407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lang w:val="ru-RU"/>
          <w:w w:val="100"/>
          <w:color w:val="000000"/>
          <w:position w:val="0"/>
        </w:rPr>
        <w:t>Эталон частоты — это мера частоты, хранящая и вос</w:t>
        <w:softHyphen/>
        <w:t>производящая единицу частоты — герц с наибольшей дос</w:t>
        <w:softHyphen/>
        <w:t>тижимой в данное время точностью.</w:t>
      </w:r>
    </w:p>
    <w:p>
      <w:pPr>
        <w:pStyle w:val="Style16"/>
        <w:framePr w:w="5713" w:h="8935" w:hRule="exact" w:wrap="none" w:vAnchor="page" w:hAnchor="page" w:x="3115" w:y="407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lang w:val="ru-RU"/>
          <w:w w:val="100"/>
          <w:color w:val="000000"/>
          <w:position w:val="0"/>
        </w:rPr>
        <w:t>Эталоном частоты (времени) служит совокупность при</w:t>
        <w:softHyphen/>
        <w:t>боров, предназначенная для физического определения из</w:t>
        <w:softHyphen/>
        <w:t>бранного значения частоты, для выработки сигналов еди</w:t>
        <w:softHyphen/>
        <w:t>ницы частоты (герца) и единицы времени (секунды), для сличения их с астрономическими определениями секунды и для сличения с ними сигналов, даваемых вторичными эта</w:t>
        <w:softHyphen/>
        <w:t>лонами или стандартами частоты (времени).</w:t>
      </w:r>
    </w:p>
    <w:p>
      <w:pPr>
        <w:pStyle w:val="Style16"/>
        <w:framePr w:w="5713" w:h="8935" w:hRule="exact" w:wrap="none" w:vAnchor="page" w:hAnchor="page" w:x="3115" w:y="407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lang w:val="ru-RU"/>
          <w:w w:val="100"/>
          <w:color w:val="000000"/>
          <w:position w:val="0"/>
        </w:rPr>
        <w:t>Вторичным эталоном частоты (времени) является сово</w:t>
        <w:softHyphen/>
        <w:t>купность приборов, по классу точности и метрологическим возможностям приближающаяся к эталону, но подлежа</w:t>
        <w:softHyphen/>
        <w:t>щая калибровке по эталону.</w:t>
      </w:r>
    </w:p>
    <w:p>
      <w:pPr>
        <w:pStyle w:val="Style16"/>
        <w:framePr w:w="5713" w:h="8935" w:hRule="exact" w:wrap="none" w:vAnchor="page" w:hAnchor="page" w:x="3115" w:y="407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lang w:val="ru-RU"/>
          <w:w w:val="100"/>
          <w:color w:val="000000"/>
          <w:position w:val="0"/>
        </w:rPr>
        <w:t>Стандартом частоты называется прибор, по классу точности приближающийся к эталону или обеспечивающий выдачу более или менее широкого набора выходных частот и снабженный устройством для сравнения частот исследуе</w:t>
        <w:softHyphen/>
        <w:t>мых для измеряемых сигналов с частотой, даваемой стан</w:t>
        <w:softHyphen/>
        <w:t>дартом.</w:t>
      </w:r>
    </w:p>
    <w:p>
      <w:pPr>
        <w:pStyle w:val="Style16"/>
        <w:framePr w:w="5713" w:h="8935" w:hRule="exact" w:wrap="none" w:vAnchor="page" w:hAnchor="page" w:x="3115" w:y="407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lang w:val="ru-RU"/>
          <w:w w:val="100"/>
          <w:color w:val="000000"/>
          <w:position w:val="0"/>
        </w:rPr>
        <w:t>Репером частоты называется совокупность приборов, по</w:t>
        <w:softHyphen/>
        <w:t>зволяющая наблюдать избранную спектральную линию, не внося в нее существенных возмущений, и с высокой точ- ностыб'хравнивать с фиксируемою ею частотой частоту внешних сигналов.</w:t>
      </w:r>
    </w:p>
    <w:p>
      <w:pPr>
        <w:pStyle w:val="Style16"/>
        <w:framePr w:w="5713" w:h="8935" w:hRule="exact" w:wrap="none" w:vAnchor="page" w:hAnchor="page" w:x="3115" w:y="407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lang w:val="ru-RU"/>
          <w:w w:val="100"/>
          <w:color w:val="000000"/>
          <w:position w:val="0"/>
        </w:rPr>
        <w:t>Из приведенных определений следует, что в основе лю</w:t>
        <w:softHyphen/>
        <w:t>бого из перечисленных приборов может лежать как актив</w:t>
        <w:softHyphen/>
        <w:t>ная, так и пассивная система, опирающаяся на надлежа</w:t>
        <w:softHyphen/>
        <w:t>щим образом выбранную наблюдаемую спектральную линию.</w:t>
      </w:r>
    </w:p>
    <w:p>
      <w:pPr>
        <w:pStyle w:val="Style16"/>
        <w:framePr w:w="5713" w:h="8935" w:hRule="exact" w:wrap="none" w:vAnchor="page" w:hAnchor="page" w:x="3115" w:y="407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lang w:val="ru-RU"/>
          <w:w w:val="100"/>
          <w:color w:val="000000"/>
          <w:position w:val="0"/>
        </w:rPr>
        <w:t>Приведем теперь важнейшие характеристики, определя ющие качество квантовых эталонов, стандартов и реперов частоты (времени).</w:t>
      </w:r>
    </w:p>
    <w:p>
      <w:pPr>
        <w:pStyle w:val="Style16"/>
        <w:framePr w:w="5713" w:h="8935" w:hRule="exact" w:wrap="none" w:vAnchor="page" w:hAnchor="page" w:x="3115" w:y="407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lang w:val="ru-RU"/>
          <w:w w:val="100"/>
          <w:color w:val="000000"/>
          <w:position w:val="0"/>
        </w:rPr>
        <w:t>Стабильность — это способность сохранять выбранное значение частоты неизменным в течение произвольного времени. Стабильность характеризуется средним квадратич</w:t>
        <w:softHyphen/>
        <w:t>ным значением изменения частоты за определенный про</w:t>
        <w:softHyphen/>
        <w:t>межуток времени. Следует учитывать, что количественная оценка стабильности данного устройства может значительно изменяться в зависимости от времени усреднения. При измерении стабильности обычно фиксируют изменения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5"/>
        <w:framePr w:wrap="none" w:vAnchor="page" w:hAnchor="page" w:x="3085" w:y="3646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47"/>
        </w:rPr>
        <w:t>8</w:t>
      </w:r>
    </w:p>
    <w:p>
      <w:pPr>
        <w:pStyle w:val="Style41"/>
        <w:framePr w:wrap="none" w:vAnchor="page" w:hAnchor="page" w:x="5461" w:y="361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ВВЕДЕНИЕ</w:t>
      </w:r>
    </w:p>
    <w:p>
      <w:pPr>
        <w:pStyle w:val="Style16"/>
        <w:framePr w:w="5717" w:h="8933" w:hRule="exact" w:wrap="none" w:vAnchor="page" w:hAnchor="page" w:x="3113" w:y="398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>разности частот двух идентичных или близких по ка</w:t>
        <w:softHyphen/>
        <w:t>честву устройств. Поэтому указанную характеристику обыч</w:t>
        <w:softHyphen/>
        <w:t>но называют относительной стабильностью частоты.</w:t>
      </w:r>
    </w:p>
    <w:p>
      <w:pPr>
        <w:pStyle w:val="Style16"/>
        <w:framePr w:w="5717" w:h="8933" w:hRule="exact" w:wrap="none" w:vAnchor="page" w:hAnchor="page" w:x="3113" w:y="398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300"/>
      </w:pPr>
      <w:r>
        <w:rPr>
          <w:lang w:val="ru-RU"/>
          <w:w w:val="100"/>
          <w:color w:val="000000"/>
          <w:position w:val="0"/>
        </w:rPr>
        <w:t xml:space="preserve">Иногда удобнее выбирать в качестве характеристики прибора нестабильность частоты, являющуюся </w:t>
      </w:r>
      <w:r>
        <w:rPr>
          <w:rStyle w:val="CharStyle50"/>
        </w:rPr>
        <w:t xml:space="preserve">обратной </w:t>
      </w:r>
      <w:r>
        <w:rPr>
          <w:lang w:val="ru-RU"/>
          <w:w w:val="100"/>
          <w:color w:val="000000"/>
          <w:position w:val="0"/>
        </w:rPr>
        <w:t>мерой стабильности частоты.</w:t>
      </w:r>
    </w:p>
    <w:p>
      <w:pPr>
        <w:pStyle w:val="Style16"/>
        <w:framePr w:w="5717" w:h="8933" w:hRule="exact" w:wrap="none" w:vAnchor="page" w:hAnchor="page" w:x="3113" w:y="398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300"/>
      </w:pPr>
      <w:r>
        <w:rPr>
          <w:lang w:val="ru-RU"/>
          <w:w w:val="100"/>
          <w:color w:val="000000"/>
          <w:position w:val="0"/>
        </w:rPr>
        <w:t>Нестабильность частоты характеризует случайные изме</w:t>
        <w:softHyphen/>
        <w:t>нения частоты. Численно нестабильность выражается величиной дисперсии частоты за рассматриваемый проме</w:t>
        <w:softHyphen/>
        <w:t>жуток времени.</w:t>
      </w:r>
    </w:p>
    <w:p>
      <w:pPr>
        <w:pStyle w:val="Style16"/>
        <w:framePr w:w="5717" w:h="8933" w:hRule="exact" w:wrap="none" w:vAnchor="page" w:hAnchor="page" w:x="3113" w:y="398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300"/>
      </w:pPr>
      <w:r>
        <w:rPr>
          <w:lang w:val="ru-RU"/>
          <w:w w:val="100"/>
          <w:color w:val="000000"/>
          <w:position w:val="0"/>
        </w:rPr>
        <w:t>Каждый частотный репер или выходной сигнал стандар</w:t>
        <w:softHyphen/>
        <w:t>та частоты характеризуется действительным значением час</w:t>
        <w:softHyphen/>
        <w:t>тоты, определяемым из сравнения с эталоном или прибо</w:t>
        <w:softHyphen/>
        <w:t>ром более высокого класса точности.</w:t>
      </w:r>
    </w:p>
    <w:p>
      <w:pPr>
        <w:pStyle w:val="Style16"/>
        <w:framePr w:w="5717" w:h="8933" w:hRule="exact" w:wrap="none" w:vAnchor="page" w:hAnchor="page" w:x="3113" w:y="398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300"/>
      </w:pPr>
      <w:r>
        <w:rPr>
          <w:lang w:val="ru-RU"/>
          <w:w w:val="100"/>
          <w:color w:val="000000"/>
          <w:position w:val="0"/>
        </w:rPr>
        <w:t>Разность между действительным значением частоты и ее номинальным значением (т. е. значением, указываемым для данного устройства при нормальных условиях работы) называется погрешностью частоты. Во многих случаях удобно вводить относительную погрешность частоты, т. е. отношение погрешности частоты к ее номинальному зна</w:t>
        <w:softHyphen/>
        <w:t>чению. Величина, обратная погрешности частоты, называ</w:t>
        <w:softHyphen/>
        <w:t>ется точностью частоты. Она характеризует достоверность номинального значения частоты. Точность воспроизведе</w:t>
        <w:softHyphen/>
        <w:t>ния, или воспроизводимость, частоты характеризует дос</w:t>
        <w:softHyphen/>
        <w:t>товерность действительного значения частоты и является величиной, обратной нестабильности воспроизводимой час</w:t>
        <w:softHyphen/>
        <w:t>тоты. Эта величина характеризует повторяемость частоты при многократных включениях устройства.</w:t>
      </w:r>
    </w:p>
    <w:p>
      <w:pPr>
        <w:pStyle w:val="Style16"/>
        <w:framePr w:w="5717" w:h="8933" w:hRule="exact" w:wrap="none" w:vAnchor="page" w:hAnchor="page" w:x="3113" w:y="398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300"/>
      </w:pPr>
      <w:r>
        <w:rPr>
          <w:lang w:val="ru-RU"/>
          <w:w w:val="100"/>
          <w:color w:val="000000"/>
          <w:position w:val="0"/>
        </w:rPr>
        <w:t>Как видно из изложенного, приведенные характеристи</w:t>
        <w:softHyphen/>
        <w:t>ки не дают возможности оценить качество самого эталона частоты (времени). Слова «с наибольшей достижимой в данное время точностью», входящие в определение эталона, не могут заменить такой оценки. Для оценки качества эта</w:t>
        <w:softHyphen/>
        <w:t>лона частоты может служить специальный параметр — вер</w:t>
        <w:softHyphen/>
        <w:t>ность частоты.</w:t>
      </w:r>
    </w:p>
    <w:p>
      <w:pPr>
        <w:pStyle w:val="Style16"/>
        <w:framePr w:w="5717" w:h="8933" w:hRule="exact" w:wrap="none" w:vAnchor="page" w:hAnchor="page" w:x="3113" w:y="398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300"/>
      </w:pPr>
      <w:r>
        <w:rPr>
          <w:lang w:val="ru-RU"/>
          <w:w w:val="100"/>
          <w:color w:val="000000"/>
          <w:position w:val="0"/>
        </w:rPr>
        <w:t>Верность частоты — характеристика, определяемая из исследований свойств самого эталона и показывающая точ</w:t>
        <w:softHyphen/>
        <w:t>ность, с которой система приборов, образующая эталон, оп</w:t>
        <w:softHyphen/>
        <w:t>ределяет избранное значение единицы частоты.</w:t>
      </w:r>
    </w:p>
    <w:p>
      <w:pPr>
        <w:pStyle w:val="Style16"/>
        <w:framePr w:w="5717" w:h="8933" w:hRule="exact" w:wrap="none" w:vAnchor="page" w:hAnchor="page" w:x="3113" w:y="398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300"/>
      </w:pPr>
      <w:r>
        <w:rPr>
          <w:lang w:val="ru-RU"/>
          <w:w w:val="100"/>
          <w:color w:val="000000"/>
          <w:position w:val="0"/>
        </w:rPr>
        <w:t>Все существующие квантовые стандарты частоты'опи</w:t>
        <w:softHyphen/>
        <w:t>раются на спектральные линии атомов и молекул, распо</w:t>
        <w:softHyphen/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5498" w:y="361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ВВЕДЕНИЕ</w:t>
      </w:r>
    </w:p>
    <w:p>
      <w:pPr>
        <w:pStyle w:val="Style39"/>
        <w:framePr w:wrap="none" w:vAnchor="page" w:hAnchor="page" w:x="8695" w:y="3639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9</w:t>
      </w:r>
    </w:p>
    <w:p>
      <w:pPr>
        <w:pStyle w:val="Style16"/>
        <w:framePr w:w="5663" w:h="8507" w:hRule="exact" w:wrap="none" w:vAnchor="page" w:hAnchor="page" w:x="3140" w:y="408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>ложенные в сантиметровом и дециметровом диапазонах волн. Большинство систем, требующих применения высо</w:t>
        <w:softHyphen/>
        <w:t>костабильных частот, работает в более длинноволновых диапазонах. Поэтому в каждом квантовом стандарте часто</w:t>
        <w:softHyphen/>
        <w:t>ты можно выделить два основных блока. Один из них слу</w:t>
        <w:softHyphen/>
        <w:t>жит для наблюдения спектральной линии. Он, по-существу, и является квантовым репером частоты. Второй из них слу</w:t>
        <w:softHyphen/>
        <w:t>жит для преобразования частоты, определяемой репером, в радиодиапазон или в другой частотный диапазон.</w:t>
      </w:r>
    </w:p>
    <w:p>
      <w:pPr>
        <w:pStyle w:val="Style16"/>
        <w:framePr w:w="5663" w:h="8507" w:hRule="exact" w:wrap="none" w:vAnchor="page" w:hAnchor="page" w:x="3140" w:y="408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К^к сказано выше, репер частоты может быть активным, т. е. генерировать колебания на частоте, определяемой спектральной линией, или пассивным, когда спектральная линия служит основой дискриминатора в схеме автомати</w:t>
        <w:softHyphen/>
        <w:t>ческой подстройки частоты. Во втором случае зачастую невозможно четко разделить систему на репер и схему преобразования, ибо из конструктивных соображений ра</w:t>
        <w:softHyphen/>
        <w:t>диосхема одновременно служит и для наблюдения спект</w:t>
        <w:softHyphen/>
        <w:t>ральной линии и для преобразования частоты. Казалось бы, для преобразования сигналов активных квантовых стандартов частоты проще всего применить систему дели</w:t>
        <w:softHyphen/>
        <w:t>телей частоты. Однако для существующих делителей час</w:t>
        <w:softHyphen/>
        <w:t>тоты СВЧ-диапазона порог режима деления частоты зна</w:t>
        <w:softHyphen/>
        <w:t>чительно выше мощности сигналов активных квантовых стандартов частоты. Поэтому практическое применение нашли более сложные схемы преобразования, включающие вспомогательный высокостабильный кварцевый генератор и систему фазовой автоподстройки этого генератора по квантовому стандарту частоты. В пассивных квантовых стандартах частоты тоже применяются вспомогательные высокостабильные кварцевые генераторы, управляемые схемами автоматической подстройки частоты по квантово</w:t>
        <w:softHyphen/>
        <w:t>му реперу.</w:t>
      </w:r>
    </w:p>
    <w:p>
      <w:pPr>
        <w:pStyle w:val="Style16"/>
        <w:framePr w:w="5663" w:h="8507" w:hRule="exact" w:wrap="none" w:vAnchor="page" w:hAnchor="page" w:x="3140" w:y="408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Первая часть книги посвящена изложению физических основ и теории квантовых стандартов частоты, включая вопросы их стабильности.</w:t>
      </w:r>
    </w:p>
    <w:p>
      <w:pPr>
        <w:pStyle w:val="Style16"/>
        <w:framePr w:w="5663" w:h="8507" w:hRule="exact" w:wrap="none" w:vAnchor="page" w:hAnchor="page" w:x="3140" w:y="408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Вторая часть посвящена конструкции квантовых стан</w:t>
        <w:softHyphen/>
        <w:t>дартов частоты, а также методам расчета основных узлов.</w:t>
      </w:r>
    </w:p>
    <w:p>
      <w:pPr>
        <w:pStyle w:val="Style16"/>
        <w:framePr w:w="5663" w:h="8507" w:hRule="exact" w:wrap="none" w:vAnchor="page" w:hAnchor="page" w:x="3140" w:y="408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Третья часть посвящена радиосхемам квантовых стан</w:t>
        <w:softHyphen/>
        <w:t>дартов частоты и методам их исследования.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1"/>
        <w:framePr w:w="5670" w:h="869" w:hRule="exact" w:wrap="none" w:vAnchor="page" w:hAnchor="page" w:x="3137" w:y="3894"/>
        <w:widowControl w:val="0"/>
        <w:keepNext w:val="0"/>
        <w:keepLines w:val="0"/>
        <w:shd w:val="clear" w:color="auto" w:fill="auto"/>
        <w:bidi w:val="0"/>
        <w:spacing w:before="0" w:after="108" w:line="170" w:lineRule="exact"/>
        <w:ind w:left="0" w:right="40" w:firstLine="0"/>
      </w:pPr>
      <w:r>
        <w:rPr>
          <w:rStyle w:val="CharStyle53"/>
          <w:i/>
          <w:iCs/>
        </w:rPr>
        <w:t xml:space="preserve">Глава </w:t>
      </w:r>
      <w:r>
        <w:rPr>
          <w:rStyle w:val="CharStyle53"/>
          <w:lang w:val="en-US"/>
          <w:i/>
          <w:iCs/>
        </w:rPr>
        <w:t>I</w:t>
      </w:r>
    </w:p>
    <w:p>
      <w:pPr>
        <w:pStyle w:val="Style37"/>
        <w:framePr w:w="5670" w:h="869" w:hRule="exact" w:wrap="none" w:vAnchor="page" w:hAnchor="page" w:x="3137" w:y="3894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1660" w:right="40" w:firstLine="0"/>
      </w:pPr>
      <w:r>
        <w:rPr>
          <w:lang w:val="ru-RU"/>
          <w:w w:val="100"/>
          <w:color w:val="000000"/>
          <w:position w:val="0"/>
        </w:rPr>
        <w:t>ФИЗИЧЕСКИЕ ОСНОВЫ И ТЕОРИЯ КВАНТОВЫХ СТАНДАРТОВ ЧАСТОТЫ</w:t>
      </w:r>
    </w:p>
    <w:p>
      <w:pPr>
        <w:pStyle w:val="Style54"/>
        <w:framePr w:w="5670" w:h="3799" w:hRule="exact" w:wrap="none" w:vAnchor="page" w:hAnchor="page" w:x="3137" w:y="6273"/>
        <w:widowControl w:val="0"/>
        <w:keepNext w:val="0"/>
        <w:keepLines w:val="0"/>
        <w:shd w:val="clear" w:color="auto" w:fill="auto"/>
        <w:bidi w:val="0"/>
        <w:jc w:val="left"/>
        <w:spacing w:before="0" w:after="189"/>
        <w:ind w:left="20" w:right="1100" w:firstLine="0"/>
      </w:pPr>
      <w:r>
        <w:rPr>
          <w:lang w:val="ru-RU"/>
          <w:w w:val="100"/>
          <w:color w:val="000000"/>
          <w:position w:val="0"/>
        </w:rPr>
        <w:t xml:space="preserve">§ 1. Энергетические уровни </w:t>
      </w:r>
      <w:r>
        <w:rPr>
          <w:rStyle w:val="CharStyle56"/>
        </w:rPr>
        <w:t xml:space="preserve">кеянтовых </w:t>
      </w:r>
      <w:r>
        <w:rPr>
          <w:lang w:val="ru-RU"/>
          <w:w w:val="100"/>
          <w:color w:val="000000"/>
          <w:position w:val="0"/>
        </w:rPr>
        <w:t>систем и их населенности</w:t>
      </w:r>
    </w:p>
    <w:p>
      <w:pPr>
        <w:pStyle w:val="Style16"/>
        <w:numPr>
          <w:ilvl w:val="0"/>
          <w:numId w:val="1"/>
        </w:numPr>
        <w:framePr w:w="5670" w:h="3799" w:hRule="exact" w:wrap="none" w:vAnchor="page" w:hAnchor="page" w:x="3137" w:y="6273"/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320"/>
      </w:pPr>
      <w:r>
        <w:rPr>
          <w:lang w:val="ru-RU"/>
          <w:w w:val="100"/>
          <w:color w:val="000000"/>
          <w:position w:val="0"/>
        </w:rPr>
        <w:t>В квантовых стандартах частоты используется тот фундаментальный факт, что внутренняя энергия атомов и молекул может принимать ряд дискретных значений, спе</w:t>
        <w:softHyphen/>
        <w:t>цифических для каждого типа атомов или молекул. Сово</w:t>
        <w:softHyphen/>
        <w:t>купность этих значений, называемых энергетическими уров</w:t>
        <w:softHyphen/>
        <w:t>нями или энергетическими состояниями, представляет весьма полную характеристику атома или молекулы — энер</w:t>
        <w:softHyphen/>
        <w:t>гетический спектр или просто спектр атома или моле</w:t>
        <w:softHyphen/>
        <w:t>кулы *). Переходы между энергетическими уровнями подчиняются закону сохранения энергии. Вначале огра</w:t>
        <w:softHyphen/>
        <w:t>ничимся рассмотрением переходов, сопровождающихся только поглощением или испусканием одного фотона (кван</w:t>
        <w:softHyphen/>
        <w:t xml:space="preserve">та электромагнитной энергии), частота которого </w:t>
      </w:r>
      <w:r>
        <w:rPr>
          <w:lang w:val="en-US"/>
          <w:w w:val="100"/>
          <w:color w:val="000000"/>
          <w:position w:val="0"/>
        </w:rPr>
        <w:t xml:space="preserve">v </w:t>
      </w:r>
      <w:r>
        <w:rPr>
          <w:lang w:val="ru-RU"/>
          <w:w w:val="100"/>
          <w:color w:val="000000"/>
          <w:position w:val="0"/>
        </w:rPr>
        <w:t>опреде</w:t>
        <w:softHyphen/>
        <w:t>ляется соотношением</w:t>
      </w:r>
    </w:p>
    <w:p>
      <w:pPr>
        <w:framePr w:wrap="none" w:vAnchor="page" w:hAnchor="page" w:x="5203" w:y="10187"/>
        <w:widowControl w:val="0"/>
        <w:rPr>
          <w:sz w:val="0"/>
          <w:szCs w:val="0"/>
        </w:rPr>
      </w:pPr>
      <w:r>
        <w:pict>
          <v:shape id="_x0000_s1028" type="#_x0000_t75" style="width:71pt;height:17pt;">
            <v:imagedata r:id="rId9" r:href="rId10"/>
          </v:shape>
        </w:pict>
      </w:r>
    </w:p>
    <w:p>
      <w:pPr>
        <w:pStyle w:val="Style16"/>
        <w:framePr w:w="5670" w:h="1775" w:hRule="exact" w:wrap="none" w:vAnchor="page" w:hAnchor="page" w:x="3137" w:y="10701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0"/>
      </w:pPr>
      <w:r>
        <w:rPr>
          <w:lang w:val="ru-RU"/>
          <w:w w:val="100"/>
          <w:color w:val="000000"/>
          <w:position w:val="0"/>
        </w:rPr>
        <w:t xml:space="preserve">здесь </w:t>
      </w:r>
      <w:r>
        <w:rPr>
          <w:rStyle w:val="CharStyle50"/>
        </w:rPr>
        <w:t>Е</w:t>
      </w:r>
      <w:r>
        <w:rPr>
          <w:rStyle w:val="CharStyle50"/>
          <w:vertAlign w:val="subscript"/>
        </w:rPr>
        <w:t>г</w:t>
      </w:r>
      <w:r>
        <w:rPr>
          <w:lang w:val="ru-RU"/>
          <w:w w:val="100"/>
          <w:color w:val="000000"/>
          <w:position w:val="0"/>
        </w:rPr>
        <w:t xml:space="preserve"> и £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 — энергия начального и конечного состоя</w:t>
        <w:softHyphen/>
        <w:t xml:space="preserve">ния, </w:t>
      </w:r>
      <w:r>
        <w:rPr>
          <w:rStyle w:val="CharStyle50"/>
          <w:lang w:val="en-US"/>
        </w:rPr>
        <w:t>ah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— постоянная Планка. В дальнейшем нас будут интересовать также процессы, сопровождающиеся обменом энергии между атомом или молекулой и внешними телами, но не сопровождающиеся испусканием или поглощением фотонов (безызлучательные переходы), или же более слож</w:t>
        <w:softHyphen/>
        <w:t>ные процессы, в которых участвует несколько фотонов или же фотоны и фононы и т. п.</w:t>
      </w:r>
    </w:p>
    <w:p>
      <w:pPr>
        <w:pStyle w:val="Style48"/>
        <w:framePr w:w="5713" w:h="569" w:hRule="exact" w:wrap="none" w:vAnchor="page" w:hAnchor="page" w:x="3122" w:y="12629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360"/>
      </w:pPr>
      <w:r>
        <w:rPr>
          <w:lang w:val="ru-RU"/>
          <w:w w:val="100"/>
          <w:color w:val="000000"/>
          <w:position w:val="0"/>
        </w:rPr>
        <w:t>*) Мы не будем здесь говорить о непрерывном спектре, обусловлен</w:t>
        <w:softHyphen/>
        <w:t>ном, например, ионизацией, так как эта часть спектра не играет роли в процессах, рассматриваемых в нашей книге.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15" w:y="3610"/>
        <w:tabs>
          <w:tab w:leader="none" w:pos="549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§ </w:t>
      </w:r>
      <w:r>
        <w:rPr>
          <w:rStyle w:val="CharStyle57"/>
          <w:lang w:val="en-US"/>
        </w:rPr>
        <w:t xml:space="preserve">l] </w:t>
      </w:r>
      <w:r>
        <w:rPr>
          <w:lang w:val="ru-RU"/>
          <w:w w:val="100"/>
          <w:color w:val="000000"/>
          <w:position w:val="0"/>
        </w:rPr>
        <w:t>ЭНЕ^ГЕ'ГИЧЕСКМЁ уровни КВАНТОВЫХ СИСТЕМ</w:t>
        <w:tab/>
      </w:r>
      <w:r>
        <w:rPr>
          <w:rStyle w:val="CharStyle57"/>
        </w:rPr>
        <w:t>И</w:t>
      </w:r>
    </w:p>
    <w:p>
      <w:pPr>
        <w:pStyle w:val="Style16"/>
        <w:framePr w:w="5670" w:h="8935" w:hRule="exact" w:wrap="none" w:vAnchor="page" w:hAnchor="page" w:x="3137" w:y="411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Реальная физическая система не может быть абсолютно изолированной от окружающего мира. Она непременно участвует в разнообразных взаимодействиях с окружаю</w:t>
        <w:softHyphen/>
        <w:t>щей средой, и эти взаимодействия оказывают соответству</w:t>
        <w:softHyphen/>
        <w:t>ющее влияние на ее энергетический спектр. В результате энергетический спектр реальной системы отображает не только ее специфическое внутреннее строение, но и харак</w:t>
        <w:softHyphen/>
        <w:t>теризует ее взаимодействие с окружающей средой. Поэтому для использования атомов и молекул в качестве основы системы измерения физических величин нужно самым тща</w:t>
        <w:softHyphen/>
        <w:t>тельным образом изолировать их^от внешних воздействий и обеспечить предельнее постоянство тех воздействий, ко</w:t>
        <w:softHyphen/>
        <w:t>торые не поддаются устранению.</w:t>
      </w:r>
    </w:p>
    <w:p>
      <w:pPr>
        <w:pStyle w:val="Style16"/>
        <w:framePr w:w="5670" w:h="8935" w:hRule="exact" w:wrap="none" w:vAnchor="page" w:hAnchor="page" w:x="3137" w:y="411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Необходимо, однако, иметь в виду, что полностью изо</w:t>
        <w:softHyphen/>
        <w:t>лировать физическую систему принципиально невозможно. Этот факт имеет как физическую, так и методологическую основу. Дело в том, что пустое пространство — физичес</w:t>
        <w:softHyphen/>
        <w:t>кий вакуум, — свободное от каких-либо частиц вещества, не может быть полностью освобождено от полей. Теория предсказала и эксперимент однозначно подтвердил, что вакуум всегда содержит так называемые нулевые колеба</w:t>
        <w:softHyphen/>
        <w:t>ния электрического поля или нулевые колебания вакуума, воздействием которых на уединенный атом нельзя прене</w:t>
        <w:softHyphen/>
        <w:t>брегать. Второй неустранимой причиной, мешающей полной изоляции микросистемы, является существенная роль измерения, которое по необходимости является процес</w:t>
        <w:softHyphen/>
        <w:t>сом взаимодействия изучаемого микрообъекта и измери</w:t>
        <w:softHyphen/>
        <w:t>тельного прибора, так что при измерениях объектов микромира результаты единичного измерения связаны с предсказаниями теории только статистически.</w:t>
      </w:r>
    </w:p>
    <w:p>
      <w:pPr>
        <w:pStyle w:val="Style16"/>
        <w:framePr w:w="5670" w:h="8935" w:hRule="exact" w:wrap="none" w:vAnchor="page" w:hAnchor="page" w:x="3137" w:y="411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Однако помимо этих принципиальных ограничений в области квантовых стандартов частоты приходится счи</w:t>
        <w:softHyphen/>
        <w:t>таться с практическими обстоятельствами, приводящими к значительным возмущениям спектров используемых атомов и молекул. Прежде всего, необходимо учесть, что неизбеж</w:t>
        <w:softHyphen/>
        <w:t>ные флуктуации в измерительной системе заставляют про</w:t>
        <w:softHyphen/>
        <w:t>водить измерения свойств не единичного атома или моле</w:t>
        <w:softHyphen/>
        <w:t>кулы, а целого ансамбля, состоящего из весьма большого количества одинаковых частиц. Не менее существенно и то, что взаимодействие микрочастицы с измерительным прибором не может продолжаться сколь угодно долго, а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15" w:y="3610"/>
        <w:tabs>
          <w:tab w:leader="none" w:pos="75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12</w:t>
        <w:tab/>
        <w:t>ТЕОРИЯ КВАНТОВЫХ СТАНДАРТОВ ЧАСТОТЫ [ГЛ. I</w:t>
      </w:r>
    </w:p>
    <w:p>
      <w:pPr>
        <w:pStyle w:val="Style16"/>
        <w:framePr w:w="5677" w:h="2628" w:hRule="exact" w:wrap="none" w:vAnchor="page" w:hAnchor="page" w:x="3133" w:y="4100"/>
        <w:widowControl w:val="0"/>
        <w:keepNext w:val="0"/>
        <w:keepLines w:val="0"/>
        <w:shd w:val="clear" w:color="auto" w:fill="auto"/>
        <w:bidi w:val="0"/>
        <w:jc w:val="both"/>
        <w:spacing w:before="0" w:after="217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это неизбежно приводит к разбросу в результатах измере</w:t>
        <w:softHyphen/>
        <w:t>ния таких величин, как энергия, погрешность измерения которой А</w:t>
      </w:r>
      <w:r>
        <w:rPr>
          <w:rStyle w:val="CharStyle50"/>
        </w:rPr>
        <w:t>Е</w:t>
      </w:r>
      <w:r>
        <w:rPr>
          <w:lang w:val="ru-RU"/>
          <w:w w:val="100"/>
          <w:color w:val="000000"/>
          <w:position w:val="0"/>
        </w:rPr>
        <w:t xml:space="preserve"> связана с длительностью измерения </w:t>
      </w:r>
      <w:r>
        <w:rPr>
          <w:lang w:val="en-US"/>
          <w:w w:val="100"/>
          <w:color w:val="000000"/>
          <w:position w:val="0"/>
        </w:rPr>
        <w:t xml:space="preserve">A </w:t>
      </w:r>
      <w:r>
        <w:rPr>
          <w:rStyle w:val="CharStyle50"/>
          <w:lang w:val="en-US"/>
        </w:rPr>
        <w:t>t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соот</w:t>
        <w:softHyphen/>
        <w:t>ношением неопределенностей Гейзенберга:</w:t>
      </w:r>
    </w:p>
    <w:p>
      <w:pPr>
        <w:pStyle w:val="Style16"/>
        <w:framePr w:w="5677" w:h="2628" w:hRule="exact" w:wrap="none" w:vAnchor="page" w:hAnchor="page" w:x="3133" w:y="4100"/>
        <w:tabs>
          <w:tab w:leader="none" w:pos="2923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84" w:line="170" w:lineRule="exact"/>
        <w:ind w:left="0" w:right="20" w:firstLine="0"/>
      </w:pPr>
      <w:r>
        <w:rPr>
          <w:rStyle w:val="CharStyle50"/>
        </w:rPr>
        <w:t xml:space="preserve">АЕ </w:t>
      </w:r>
      <w:r>
        <w:rPr>
          <w:rStyle w:val="CharStyle50"/>
          <w:lang w:val="en-US"/>
        </w:rPr>
        <w:t>At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&gt; </w:t>
      </w:r>
      <w:r>
        <w:rPr>
          <w:rStyle w:val="CharStyle50"/>
          <w:lang w:val="en-US"/>
        </w:rPr>
        <w:t>h.</w:t>
      </w:r>
      <w:r>
        <w:rPr>
          <w:lang w:val="en-US"/>
          <w:w w:val="100"/>
          <w:color w:val="000000"/>
          <w:position w:val="0"/>
        </w:rPr>
        <w:tab/>
      </w:r>
      <w:r>
        <w:rPr>
          <w:lang w:val="ru-RU"/>
          <w:w w:val="100"/>
          <w:color w:val="000000"/>
          <w:position w:val="0"/>
        </w:rPr>
        <w:t>(1,2)</w:t>
      </w:r>
    </w:p>
    <w:p>
      <w:pPr>
        <w:pStyle w:val="Style16"/>
        <w:framePr w:w="5677" w:h="2628" w:hRule="exact" w:wrap="none" w:vAnchor="page" w:hAnchor="page" w:x="3133" w:y="410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Это соотношение в свою очередь приводит к неопределен</w:t>
        <w:softHyphen/>
        <w:t>ности в измерении частоты, связанной с энергией соотноше</w:t>
        <w:softHyphen/>
        <w:t xml:space="preserve">нием (1,1). В результате погрешность измерения частоты, осуществляемого за время </w:t>
      </w:r>
      <w:r>
        <w:rPr>
          <w:rStyle w:val="CharStyle50"/>
          <w:lang w:val="en-US"/>
        </w:rPr>
        <w:t>At,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не может быть меньшей чем</w:t>
      </w:r>
    </w:p>
    <w:p>
      <w:pPr>
        <w:pStyle w:val="Style16"/>
        <w:framePr w:w="5677" w:h="5688" w:hRule="exact" w:wrap="none" w:vAnchor="page" w:hAnchor="page" w:x="3133" w:y="7289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При построении квантовых стандартов частоты, от которых требуется достижение наивысшей точности, следует пре</w:t>
        <w:softHyphen/>
        <w:t>дельно уменьшать все воздействия на применяемые атомы и молекулы с тем, чтобы значения измеряемых частот оп</w:t>
        <w:softHyphen/>
        <w:t>ределялись в основном самими микрочастицами, а все внеш</w:t>
        <w:softHyphen/>
        <w:t>ние воздействия, в том числе и влияние процесса измерения, были минимальны. Это значит, что все погрешности часто</w:t>
        <w:softHyphen/>
        <w:t xml:space="preserve">ты </w:t>
      </w:r>
      <w:r>
        <w:rPr>
          <w:lang w:val="en-US"/>
          <w:w w:val="100"/>
          <w:color w:val="000000"/>
          <w:position w:val="0"/>
        </w:rPr>
        <w:t xml:space="preserve">Av, </w:t>
      </w:r>
      <w:r>
        <w:rPr>
          <w:lang w:val="ru-RU"/>
          <w:w w:val="100"/>
          <w:color w:val="000000"/>
          <w:position w:val="0"/>
        </w:rPr>
        <w:t>вызванные неустраненными воздействиями и усло</w:t>
        <w:softHyphen/>
        <w:t>виями измерения, должны быть малы по сравнению с из</w:t>
        <w:softHyphen/>
        <w:t>меряемой частотой:</w:t>
      </w:r>
    </w:p>
    <w:p>
      <w:pPr>
        <w:pStyle w:val="Style16"/>
        <w:framePr w:w="5677" w:h="5688" w:hRule="exact" w:wrap="none" w:vAnchor="page" w:hAnchor="page" w:x="3133" w:y="7289"/>
        <w:widowControl w:val="0"/>
        <w:keepNext w:val="0"/>
        <w:keepLines w:val="0"/>
        <w:shd w:val="clear" w:color="auto" w:fill="auto"/>
        <w:bidi w:val="0"/>
        <w:jc w:val="center"/>
        <w:spacing w:before="0" w:after="131" w:line="170" w:lineRule="exact"/>
        <w:ind w:left="0" w:right="0" w:firstLine="0"/>
      </w:pPr>
      <w:r>
        <w:rPr>
          <w:lang w:val="en-US"/>
          <w:w w:val="100"/>
          <w:color w:val="000000"/>
          <w:position w:val="0"/>
        </w:rPr>
        <w:t>Av&lt;^ v.</w:t>
      </w:r>
    </w:p>
    <w:p>
      <w:pPr>
        <w:pStyle w:val="Style16"/>
        <w:framePr w:w="5677" w:h="5688" w:hRule="exact" w:wrap="none" w:vAnchor="page" w:hAnchor="page" w:x="3133" w:y="728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Если это требование соблюдено, то изучение процессов, происходящих в квантовых системах, существенно упроща</w:t>
        <w:softHyphen/>
        <w:t>ется. В основу такого анализа могут быть положены идеа</w:t>
        <w:softHyphen/>
        <w:t>лизированные спектры изолированных атомов и молекул, а все взаимодействия и внешние влияния могут рассмат</w:t>
        <w:softHyphen/>
        <w:t>риваться в теории как малые возмущения. Основываясь на вышесказанном, начнем с рассмотрения энергетического спектра изолированного атома водорода.</w:t>
      </w:r>
    </w:p>
    <w:p>
      <w:pPr>
        <w:pStyle w:val="Style16"/>
        <w:numPr>
          <w:ilvl w:val="0"/>
          <w:numId w:val="1"/>
        </w:numPr>
        <w:framePr w:w="5677" w:h="5688" w:hRule="exact" w:wrap="none" w:vAnchor="page" w:hAnchor="page" w:x="3133" w:y="7289"/>
        <w:tabs>
          <w:tab w:leader="none" w:pos="59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Атом водорода является простейшей атомной систе</w:t>
        <w:softHyphen/>
        <w:t xml:space="preserve">мой, для которой в силу ее простоты энергетический спектр может быть рассчитан полностью. Это весьма важно, так как атомы водорода применяются в качестве </w:t>
      </w:r>
      <w:r>
        <w:rPr>
          <w:lang w:val="ru-RU"/>
          <w:vertAlign w:val="subscript"/>
          <w:w w:val="100"/>
          <w:color w:val="000000"/>
          <w:position w:val="0"/>
        </w:rPr>
        <w:t>(</w:t>
      </w:r>
      <w:r>
        <w:rPr>
          <w:lang w:val="ru-RU"/>
          <w:w w:val="100"/>
          <w:color w:val="000000"/>
          <w:position w:val="0"/>
        </w:rPr>
        <w:t>активного вещества в квантовом генераторе, при помощи которого достигнута наивысшая в настоящее время стабильность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830" w:y="3639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ЭНЕРГЕТИЧЕСКИЕ УРОВНИ КВАНТОВЫХ СИСТЕМ</w:t>
      </w:r>
    </w:p>
    <w:p>
      <w:pPr>
        <w:pStyle w:val="Style39"/>
        <w:framePr w:wrap="none" w:vAnchor="page" w:hAnchor="page" w:x="8614" w:y="3639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13</w:t>
      </w:r>
    </w:p>
    <w:p>
      <w:pPr>
        <w:pStyle w:val="Style16"/>
        <w:framePr w:w="5666" w:h="8929" w:hRule="exact" w:wrap="none" w:vAnchor="page" w:hAnchor="page" w:x="3139" w:y="404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частоты электромагнитных колебаний. Такой генератор с относительной погрешностью частоты не более 10~</w:t>
      </w:r>
      <w:r>
        <w:rPr>
          <w:lang w:val="ru-RU"/>
          <w:vertAlign w:val="superscript"/>
          <w:w w:val="100"/>
          <w:color w:val="000000"/>
          <w:position w:val="0"/>
        </w:rPr>
        <w:t>13</w:t>
      </w:r>
      <w:r>
        <w:rPr>
          <w:lang w:val="ru-RU"/>
          <w:w w:val="100"/>
          <w:color w:val="000000"/>
          <w:position w:val="0"/>
        </w:rPr>
        <w:t xml:space="preserve"> будет подробно описан в § 7. Рассмотрим вкратце структуру энер</w:t>
        <w:softHyphen/>
        <w:t>гетического спектра атома водорода.</w:t>
      </w:r>
    </w:p>
    <w:p>
      <w:pPr>
        <w:pStyle w:val="Style16"/>
        <w:framePr w:w="5666" w:h="8929" w:hRule="exact" w:wrap="none" w:vAnchor="page" w:hAnchor="page" w:x="3139" w:y="4045"/>
        <w:widowControl w:val="0"/>
        <w:keepNext w:val="0"/>
        <w:keepLines w:val="0"/>
        <w:shd w:val="clear" w:color="auto" w:fill="auto"/>
        <w:bidi w:val="0"/>
        <w:jc w:val="both"/>
        <w:spacing w:before="0" w:after="149" w:line="216" w:lineRule="exact"/>
        <w:ind w:left="20" w:right="20" w:firstLine="280"/>
      </w:pPr>
      <w:r>
        <w:rPr>
          <w:lang w:val="ru-RU"/>
          <w:w w:val="100"/>
          <w:color w:val="000000"/>
          <w:position w:val="0"/>
        </w:rPr>
        <w:t>Для описания атома водорода в первом приближении достаточно учесть, что его электрон движется в кулонов- ском поле ядра. При этом атом описывается волновым урав</w:t>
        <w:softHyphen/>
        <w:t>нением Шредингера:</w:t>
      </w:r>
    </w:p>
    <w:p>
      <w:pPr>
        <w:pStyle w:val="Style43"/>
        <w:framePr w:w="5666" w:h="8929" w:hRule="exact" w:wrap="none" w:vAnchor="page" w:hAnchor="page" w:x="3139" w:y="4045"/>
        <w:tabs>
          <w:tab w:leader="none" w:pos="3683" w:val="left"/>
        </w:tabs>
        <w:widowControl w:val="0"/>
        <w:keepNext w:val="0"/>
        <w:keepLines w:val="0"/>
        <w:shd w:val="clear" w:color="auto" w:fill="auto"/>
        <w:bidi w:val="0"/>
        <w:spacing w:before="0" w:after="102" w:line="180" w:lineRule="exact"/>
        <w:ind w:left="0" w:right="20" w:firstLine="0"/>
      </w:pPr>
      <w:r>
        <w:rPr>
          <w:w w:val="100"/>
          <w:color w:val="000000"/>
          <w:position w:val="0"/>
        </w:rPr>
        <w:t xml:space="preserve">V*Y+^f(E-V)T = </w:t>
      </w:r>
      <w:r>
        <w:rPr>
          <w:rStyle w:val="CharStyle58"/>
          <w:lang w:val="en-US"/>
          <w:i/>
          <w:iCs/>
        </w:rPr>
        <w:t>0</w:t>
      </w:r>
      <w:r>
        <w:rPr>
          <w:w w:val="100"/>
          <w:color w:val="000000"/>
          <w:position w:val="0"/>
        </w:rPr>
        <w:t>,</w:t>
      </w:r>
      <w:r>
        <w:rPr>
          <w:rStyle w:val="CharStyle59"/>
          <w:lang w:val="en-US"/>
          <w:i w:val="0"/>
          <w:iCs w:val="0"/>
        </w:rPr>
        <w:tab/>
      </w:r>
      <w:r>
        <w:rPr>
          <w:rStyle w:val="CharStyle59"/>
          <w:i w:val="0"/>
          <w:iCs w:val="0"/>
        </w:rPr>
        <w:t>(1,4)</w:t>
      </w:r>
    </w:p>
    <w:p>
      <w:pPr>
        <w:pStyle w:val="Style60"/>
        <w:framePr w:w="5666" w:h="8929" w:hRule="exact" w:wrap="none" w:vAnchor="page" w:hAnchor="page" w:x="3139" w:y="404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140" w:right="0" w:firstLine="0"/>
      </w:pPr>
      <w:r>
        <w:rPr>
          <w:lang w:val="ru-RU"/>
          <w:w w:val="100"/>
          <w:color w:val="000000"/>
          <w:position w:val="0"/>
        </w:rPr>
        <w:t>тМ</w:t>
      </w:r>
    </w:p>
    <w:p>
      <w:pPr>
        <w:pStyle w:val="Style16"/>
        <w:framePr w:w="5666" w:h="8929" w:hRule="exact" w:wrap="none" w:vAnchor="page" w:hAnchor="page" w:x="3139" w:y="4045"/>
        <w:tabs>
          <w:tab w:leader="none" w:pos="168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6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где </w:t>
      </w:r>
      <w:r>
        <w:rPr>
          <w:rStyle w:val="CharStyle50"/>
        </w:rPr>
        <w:t>т</w:t>
      </w:r>
      <w:r>
        <w:rPr>
          <w:rStyle w:val="CharStyle50"/>
          <w:vertAlign w:val="subscript"/>
        </w:rPr>
        <w:t>г</w:t>
      </w:r>
      <w:r>
        <w:rPr>
          <w:rStyle w:val="CharStyle50"/>
        </w:rPr>
        <w:t xml:space="preserve"> —</w:t>
        <w:tab/>
        <w:t>~</w:t>
      </w:r>
      <w:r>
        <w:rPr>
          <w:lang w:val="ru-RU"/>
          <w:w w:val="100"/>
          <w:color w:val="000000"/>
          <w:position w:val="0"/>
        </w:rPr>
        <w:t xml:space="preserve"> приведенная масса атома, </w:t>
      </w:r>
      <w:r>
        <w:rPr>
          <w:rStyle w:val="CharStyle50"/>
        </w:rPr>
        <w:t>т</w:t>
      </w:r>
      <w:r>
        <w:rPr>
          <w:lang w:val="ru-RU"/>
          <w:w w:val="100"/>
          <w:color w:val="000000"/>
          <w:position w:val="0"/>
        </w:rPr>
        <w:t xml:space="preserve"> — масса</w:t>
      </w:r>
    </w:p>
    <w:p>
      <w:pPr>
        <w:pStyle w:val="Style16"/>
        <w:framePr w:w="5666" w:h="8929" w:hRule="exact" w:wrap="none" w:vAnchor="page" w:hAnchor="page" w:x="3139" w:y="4045"/>
        <w:widowControl w:val="0"/>
        <w:keepNext w:val="0"/>
        <w:keepLines w:val="0"/>
        <w:shd w:val="clear" w:color="auto" w:fill="auto"/>
        <w:bidi w:val="0"/>
        <w:jc w:val="right"/>
        <w:spacing w:before="0" w:after="0" w:line="306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 xml:space="preserve">электрона, </w:t>
      </w:r>
      <w:r>
        <w:rPr>
          <w:rStyle w:val="CharStyle50"/>
        </w:rPr>
        <w:t>М</w:t>
      </w:r>
      <w:r>
        <w:rPr>
          <w:lang w:val="ru-RU"/>
          <w:w w:val="100"/>
          <w:color w:val="000000"/>
          <w:position w:val="0"/>
        </w:rPr>
        <w:t xml:space="preserve"> — масса протона, </w:t>
      </w:r>
      <w:r>
        <w:rPr>
          <w:rStyle w:val="CharStyle50"/>
        </w:rPr>
        <w:t>Е</w:t>
      </w:r>
      <w:r>
        <w:rPr>
          <w:lang w:val="ru-RU"/>
          <w:w w:val="100"/>
          <w:color w:val="000000"/>
          <w:position w:val="0"/>
        </w:rPr>
        <w:t>—полная энергия</w:t>
      </w:r>
    </w:p>
    <w:p>
      <w:pPr>
        <w:pStyle w:val="Style16"/>
        <w:framePr w:w="5666" w:h="8929" w:hRule="exact" w:wrap="none" w:vAnchor="page" w:hAnchor="page" w:x="3139" w:y="404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500" w:right="0" w:firstLine="0"/>
      </w:pPr>
      <w:r>
        <w:rPr>
          <w:rStyle w:val="CharStyle50"/>
        </w:rPr>
        <w:t>е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</w:p>
    <w:p>
      <w:pPr>
        <w:pStyle w:val="Style16"/>
        <w:framePr w:w="5666" w:h="8929" w:hRule="exact" w:wrap="none" w:vAnchor="page" w:hAnchor="page" w:x="3139" w:y="4045"/>
        <w:tabs>
          <w:tab w:leader="hyphen" w:pos="1510" w:val="left"/>
          <w:tab w:leader="hyphen" w:pos="16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2" w:line="17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атома, </w:t>
      </w:r>
      <w:r>
        <w:rPr>
          <w:rStyle w:val="CharStyle50"/>
        </w:rPr>
        <w:t>V =</w:t>
      </w:r>
      <w:r>
        <w:rPr>
          <w:lang w:val="ru-RU"/>
          <w:w w:val="100"/>
          <w:color w:val="000000"/>
          <w:position w:val="0"/>
        </w:rPr>
        <w:tab/>
        <w:tab/>
        <w:t xml:space="preserve"> — потенциальная энергия, </w:t>
      </w:r>
      <w:r>
        <w:rPr>
          <w:rStyle w:val="CharStyle50"/>
        </w:rPr>
        <w:t>е</w:t>
      </w:r>
      <w:r>
        <w:rPr>
          <w:lang w:val="ru-RU"/>
          <w:w w:val="100"/>
          <w:color w:val="000000"/>
          <w:position w:val="0"/>
        </w:rPr>
        <w:t xml:space="preserve"> — заряд</w:t>
      </w:r>
    </w:p>
    <w:p>
      <w:pPr>
        <w:pStyle w:val="Style43"/>
        <w:framePr w:w="5666" w:h="8929" w:hRule="exact" w:wrap="none" w:vAnchor="page" w:hAnchor="page" w:x="3139" w:y="404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3320" w:right="0" w:firstLine="0"/>
      </w:pPr>
      <w:r>
        <w:rPr>
          <w:w w:val="100"/>
          <w:color w:val="000000"/>
          <w:position w:val="0"/>
        </w:rPr>
        <w:t>h</w:t>
      </w:r>
    </w:p>
    <w:p>
      <w:pPr>
        <w:pStyle w:val="Style16"/>
        <w:framePr w:w="5666" w:h="8929" w:hRule="exact" w:wrap="none" w:vAnchor="page" w:hAnchor="page" w:x="3139" w:y="4045"/>
        <w:widowControl w:val="0"/>
        <w:keepNext w:val="0"/>
        <w:keepLines w:val="0"/>
        <w:shd w:val="clear" w:color="auto" w:fill="auto"/>
        <w:bidi w:val="0"/>
        <w:jc w:val="right"/>
        <w:spacing w:before="0" w:after="64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 xml:space="preserve">протона или электрона, </w:t>
      </w:r>
      <w:r>
        <w:rPr>
          <w:rStyle w:val="CharStyle50"/>
          <w:lang w:val="en-US"/>
        </w:rPr>
        <w:t>U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= . Волновые функции,</w:t>
      </w:r>
    </w:p>
    <w:p>
      <w:pPr>
        <w:pStyle w:val="Style16"/>
        <w:framePr w:w="5666" w:h="8929" w:hRule="exact" w:wrap="none" w:vAnchor="page" w:hAnchor="page" w:x="3139" w:y="404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являющиеся решениями уравнения (1,4), полностью ха</w:t>
        <w:softHyphen/>
        <w:t>рактеризуют в рамках принятого приближения возмож</w:t>
        <w:softHyphen/>
        <w:t>ные стационарные состояния атома водорода. В курсах квантовой механики [1] показано, что эти функции обра</w:t>
        <w:softHyphen/>
        <w:t>зуют систему, определяемую тремя параметрами, кото</w:t>
        <w:softHyphen/>
        <w:t xml:space="preserve">рые обычно обозначаются буквами я, /, </w:t>
      </w:r>
      <w:r>
        <w:rPr>
          <w:rStyle w:val="CharStyle50"/>
        </w:rPr>
        <w:t>т.</w:t>
      </w:r>
      <w:r>
        <w:rPr>
          <w:lang w:val="ru-RU"/>
          <w:w w:val="100"/>
          <w:color w:val="000000"/>
          <w:position w:val="0"/>
        </w:rPr>
        <w:t xml:space="preserve"> 'Здесь </w:t>
      </w:r>
      <w:r>
        <w:rPr>
          <w:rStyle w:val="CharStyle50"/>
        </w:rPr>
        <w:t>п</w:t>
      </w:r>
      <w:r>
        <w:rPr>
          <w:lang w:val="ru-RU"/>
          <w:w w:val="100"/>
          <w:color w:val="000000"/>
          <w:position w:val="0"/>
        </w:rPr>
        <w:t xml:space="preserve"> — любое целое число, называемое главным кван</w:t>
        <w:softHyphen/>
        <w:t xml:space="preserve">товым числом. Каждому значению </w:t>
      </w:r>
      <w:r>
        <w:rPr>
          <w:rStyle w:val="CharStyle50"/>
        </w:rPr>
        <w:t>п</w:t>
      </w:r>
      <w:r>
        <w:rPr>
          <w:lang w:val="ru-RU"/>
          <w:w w:val="100"/>
          <w:color w:val="000000"/>
          <w:position w:val="0"/>
        </w:rPr>
        <w:t xml:space="preserve"> соответствует одно из </w:t>
      </w:r>
      <w:r>
        <w:rPr>
          <w:rStyle w:val="CharStyle50"/>
        </w:rPr>
        <w:t>п</w:t>
      </w:r>
      <w:r>
        <w:rPr>
          <w:lang w:val="ru-RU"/>
          <w:w w:val="100"/>
          <w:color w:val="000000"/>
          <w:position w:val="0"/>
        </w:rPr>
        <w:t xml:space="preserve"> возможных значений числа / = 0, 1, 2,..., </w:t>
      </w:r>
      <w:r>
        <w:rPr>
          <w:rStyle w:val="CharStyle50"/>
        </w:rPr>
        <w:t>(п —</w:t>
      </w:r>
      <w:r>
        <w:rPr>
          <w:lang w:val="ru-RU"/>
          <w:w w:val="100"/>
          <w:color w:val="000000"/>
          <w:position w:val="0"/>
        </w:rPr>
        <w:t xml:space="preserve"> 1). Каждому значению / в свою очередь соответствует </w:t>
      </w:r>
      <w:r>
        <w:rPr>
          <w:rStyle w:val="CharStyle50"/>
        </w:rPr>
        <w:t>21</w:t>
      </w:r>
      <w:r>
        <w:rPr>
          <w:lang w:val="ru-RU"/>
          <w:w w:val="100"/>
          <w:color w:val="000000"/>
          <w:position w:val="0"/>
        </w:rPr>
        <w:t xml:space="preserve"> + 1 значение числа </w:t>
      </w:r>
      <w:r>
        <w:rPr>
          <w:rStyle w:val="CharStyle50"/>
        </w:rPr>
        <w:t>т</w:t>
      </w:r>
      <w:r>
        <w:rPr>
          <w:lang w:val="ru-RU"/>
          <w:w w:val="100"/>
          <w:color w:val="000000"/>
          <w:position w:val="0"/>
        </w:rPr>
        <w:t xml:space="preserve"> = О, ±1, +2,..., ± /. Числа / и </w:t>
      </w:r>
      <w:r>
        <w:rPr>
          <w:rStyle w:val="CharStyle50"/>
        </w:rPr>
        <w:t xml:space="preserve">т </w:t>
      </w:r>
      <w:r>
        <w:rPr>
          <w:lang w:val="ru-RU"/>
          <w:w w:val="100"/>
          <w:color w:val="000000"/>
          <w:position w:val="0"/>
        </w:rPr>
        <w:t>характеризуют соответственно момент количества движе</w:t>
        <w:softHyphen/>
        <w:t>ния электрона и проекцию этого момента на некоторое произвольное направление в пространстве. Однако реше</w:t>
        <w:softHyphen/>
        <w:t xml:space="preserve">ния </w:t>
      </w:r>
      <w:r>
        <w:rPr>
          <w:rStyle w:val="CharStyle50"/>
        </w:rPr>
        <w:t>щ</w:t>
      </w:r>
      <w:r>
        <w:rPr>
          <w:lang w:val="ru-RU"/>
          <w:w w:val="100"/>
          <w:color w:val="000000"/>
          <w:position w:val="0"/>
        </w:rPr>
        <w:t xml:space="preserve"> уравнения (1,4) существуют не при произвольных значениях внутренней энергии атома </w:t>
      </w:r>
      <w:r>
        <w:rPr>
          <w:rStyle w:val="CharStyle50"/>
        </w:rPr>
        <w:t>Е,</w:t>
      </w:r>
      <w:r>
        <w:rPr>
          <w:lang w:val="ru-RU"/>
          <w:w w:val="100"/>
          <w:color w:val="000000"/>
          <w:position w:val="0"/>
        </w:rPr>
        <w:t xml:space="preserve"> а только при зна</w:t>
        <w:softHyphen/>
        <w:t>чениях, определяемых условием</w:t>
      </w:r>
    </w:p>
    <w:p>
      <w:pPr>
        <w:pStyle w:val="Style60"/>
        <w:framePr w:w="5666" w:h="8929" w:hRule="exact" w:wrap="none" w:vAnchor="page" w:hAnchor="page" w:x="3139" w:y="4045"/>
        <w:widowControl w:val="0"/>
        <w:keepNext w:val="0"/>
        <w:keepLines w:val="0"/>
        <w:shd w:val="clear" w:color="auto" w:fill="auto"/>
        <w:bidi w:val="0"/>
        <w:jc w:val="left"/>
        <w:spacing w:before="0" w:after="306" w:line="216" w:lineRule="exact"/>
        <w:ind w:left="2820" w:right="0" w:firstLine="0"/>
      </w:pPr>
      <w:r>
        <w:rPr>
          <w:lang w:val="en-US"/>
          <w:w w:val="100"/>
          <w:color w:val="000000"/>
          <w:position w:val="0"/>
        </w:rPr>
        <w:t>tn</w:t>
      </w:r>
      <w:r>
        <w:rPr>
          <w:lang w:val="en-US"/>
          <w:vertAlign w:val="subscript"/>
          <w:w w:val="100"/>
          <w:color w:val="000000"/>
          <w:position w:val="0"/>
        </w:rPr>
        <w:t>r</w:t>
      </w:r>
      <w:r>
        <w:rPr>
          <w:lang w:val="en-US"/>
          <w:w w:val="100"/>
          <w:color w:val="000000"/>
          <w:position w:val="0"/>
        </w:rPr>
        <w:t>e</w:t>
      </w:r>
      <w:r>
        <w:rPr>
          <w:lang w:val="en-US"/>
          <w:vertAlign w:val="superscript"/>
          <w:w w:val="100"/>
          <w:color w:val="000000"/>
          <w:position w:val="0"/>
        </w:rPr>
        <w:t>l</w:t>
      </w:r>
      <w:r>
        <w:rPr>
          <w:rStyle w:val="CharStyle62"/>
          <w:lang w:val="en-US"/>
          <w:b w:val="0"/>
          <w:bCs w:val="0"/>
          <w:i w:val="0"/>
          <w:iCs w:val="0"/>
        </w:rPr>
        <w:t xml:space="preserve"> </w:t>
      </w:r>
      <w:r>
        <w:rPr>
          <w:rStyle w:val="CharStyle63"/>
          <w:lang w:val="ru-RU"/>
          <w:b w:val="0"/>
          <w:bCs w:val="0"/>
          <w:i w:val="0"/>
          <w:iCs w:val="0"/>
        </w:rPr>
        <w:t>1</w:t>
      </w:r>
      <w:r>
        <w:rPr>
          <w:rStyle w:val="CharStyle62"/>
          <w:b w:val="0"/>
          <w:bCs w:val="0"/>
          <w:i w:val="0"/>
          <w:iCs w:val="0"/>
        </w:rPr>
        <w:t>.</w:t>
      </w:r>
    </w:p>
    <w:p>
      <w:pPr>
        <w:pStyle w:val="Style16"/>
        <w:framePr w:w="5666" w:h="8929" w:hRule="exact" w:wrap="none" w:vAnchor="page" w:hAnchor="page" w:x="3139" w:y="4045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Это значит, что внутренняя энергия атома водорода может принимать только дискретный ряд значений, причем усло</w:t>
        <w:softHyphen/>
        <w:t>вие (1,5) связывает возможные значения внутренней энер</w:t>
        <w:softHyphen/>
        <w:t xml:space="preserve">гии атома водорода только с главным квантовым числом </w:t>
      </w:r>
      <w:r>
        <w:rPr>
          <w:rStyle w:val="CharStyle50"/>
        </w:rPr>
        <w:t>п.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9"/>
        <w:framePr w:wrap="none" w:vAnchor="page" w:hAnchor="page" w:x="3144" w:y="366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14</w:t>
      </w:r>
    </w:p>
    <w:p>
      <w:pPr>
        <w:pStyle w:val="Style41"/>
        <w:framePr w:wrap="none" w:vAnchor="page" w:hAnchor="page" w:x="3720" w:y="3625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ТЕОРИЯ КВАНТОВЫХ СТАНДАРТОВ ЧАСТОТЫ</w:t>
      </w:r>
    </w:p>
    <w:p>
      <w:pPr>
        <w:pStyle w:val="Style41"/>
        <w:framePr w:wrap="none" w:vAnchor="page" w:hAnchor="page" w:x="8281" w:y="3639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[ГЛ. I</w:t>
      </w:r>
    </w:p>
    <w:p>
      <w:pPr>
        <w:pStyle w:val="Style16"/>
        <w:framePr w:w="5670" w:h="3766" w:hRule="exact" w:wrap="none" w:vAnchor="page" w:hAnchor="page" w:x="3137" w:y="410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Таким образом, хотя состояние атома водорода определя</w:t>
        <w:softHyphen/>
        <w:t>ется значениями трех сохраняющихся величин: энергии, момента и проекции момента — и описывается тремя кван</w:t>
        <w:softHyphen/>
        <w:t xml:space="preserve">товыми числами: </w:t>
      </w:r>
      <w:r>
        <w:rPr>
          <w:rStyle w:val="CharStyle50"/>
        </w:rPr>
        <w:t>п</w:t>
      </w:r>
      <w:r>
        <w:rPr>
          <w:lang w:val="ru-RU"/>
          <w:w w:val="100"/>
          <w:color w:val="000000"/>
          <w:position w:val="0"/>
        </w:rPr>
        <w:t xml:space="preserve">, /, </w:t>
      </w:r>
      <w:r>
        <w:rPr>
          <w:rStyle w:val="CharStyle50"/>
        </w:rPr>
        <w:t>т,</w:t>
      </w:r>
      <w:r>
        <w:rPr>
          <w:lang w:val="ru-RU"/>
          <w:w w:val="100"/>
          <w:color w:val="000000"/>
          <w:position w:val="0"/>
        </w:rPr>
        <w:t xml:space="preserve"> его энергетический спектр не за</w:t>
        <w:softHyphen/>
        <w:t xml:space="preserve">висит от </w:t>
      </w:r>
      <w:r>
        <w:rPr>
          <w:rStyle w:val="CharStyle50"/>
        </w:rPr>
        <w:t>I, т.</w:t>
      </w:r>
      <w:r>
        <w:rPr>
          <w:lang w:val="ru-RU"/>
          <w:w w:val="100"/>
          <w:color w:val="000000"/>
          <w:position w:val="0"/>
        </w:rPr>
        <w:t xml:space="preserve"> Независимость внутренней энергии от зна</w:t>
        <w:softHyphen/>
        <w:t>чения какого-нибудь квантового числа называется вырож</w:t>
        <w:softHyphen/>
        <w:t xml:space="preserve">дением. Вырождение по </w:t>
      </w:r>
      <w:r>
        <w:rPr>
          <w:rStyle w:val="CharStyle50"/>
        </w:rPr>
        <w:t>т</w:t>
      </w:r>
      <w:r>
        <w:rPr>
          <w:lang w:val="ru-RU"/>
          <w:w w:val="100"/>
          <w:color w:val="000000"/>
          <w:position w:val="0"/>
        </w:rPr>
        <w:t xml:space="preserve"> обусловлено тем, что, пока на атом водорода не действуют внешние поля, все направле</w:t>
        <w:softHyphen/>
        <w:t>ния в пространстве для него равноправны *). Независи</w:t>
        <w:softHyphen/>
        <w:t xml:space="preserve">мость энергии от величины момента / является «случайной», так как она определяется специфическим видом кулонов- ского потенциала. В других центрально-симметричных полях это неверно, и при отклонении поля от сферически- симметричного кулоновского вырождение по / снимается. В связи с тем, что каждому значению </w:t>
      </w:r>
      <w:r>
        <w:rPr>
          <w:rStyle w:val="CharStyle50"/>
        </w:rPr>
        <w:t>п</w:t>
      </w:r>
      <w:r>
        <w:rPr>
          <w:lang w:val="ru-RU"/>
          <w:w w:val="100"/>
          <w:color w:val="000000"/>
          <w:position w:val="0"/>
        </w:rPr>
        <w:t xml:space="preserve"> соответствует </w:t>
      </w:r>
      <w:r>
        <w:rPr>
          <w:rStyle w:val="CharStyle50"/>
        </w:rPr>
        <w:t xml:space="preserve">п </w:t>
      </w:r>
      <w:r>
        <w:rPr>
          <w:lang w:val="ru-RU"/>
          <w:w w:val="100"/>
          <w:color w:val="000000"/>
          <w:position w:val="0"/>
        </w:rPr>
        <w:t xml:space="preserve">значений /, а каждому / соответствует 2/+ 1 значений </w:t>
      </w:r>
      <w:r>
        <w:rPr>
          <w:rStyle w:val="CharStyle50"/>
        </w:rPr>
        <w:t xml:space="preserve">т, </w:t>
      </w:r>
      <w:r>
        <w:rPr>
          <w:lang w:val="ru-RU"/>
          <w:w w:val="100"/>
          <w:color w:val="000000"/>
          <w:position w:val="0"/>
        </w:rPr>
        <w:t xml:space="preserve">полная кратность вырождения уровня </w:t>
      </w:r>
      <w:r>
        <w:rPr>
          <w:rStyle w:val="CharStyle50"/>
        </w:rPr>
        <w:t>Е</w:t>
      </w:r>
      <w:r>
        <w:rPr>
          <w:rStyle w:val="CharStyle50"/>
          <w:vertAlign w:val="subscript"/>
        </w:rPr>
        <w:t>п</w:t>
      </w:r>
      <w:r>
        <w:rPr>
          <w:lang w:val="ru-RU"/>
          <w:w w:val="100"/>
          <w:color w:val="000000"/>
          <w:position w:val="0"/>
        </w:rPr>
        <w:t xml:space="preserve"> равна</w:t>
      </w:r>
    </w:p>
    <w:p>
      <w:pPr>
        <w:pStyle w:val="Style16"/>
        <w:framePr w:w="5670" w:h="709" w:hRule="exact" w:wrap="none" w:vAnchor="page" w:hAnchor="page" w:x="3137" w:y="863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Комбинируя условие (1,5) и условие частот Бора (1,1), по лучаем выражение для частот спектральных линий атомов водорода (рис. 1,1 и 1,2):</w:t>
      </w:r>
    </w:p>
    <w:p>
      <w:pPr>
        <w:pStyle w:val="Style16"/>
        <w:numPr>
          <w:ilvl w:val="0"/>
          <w:numId w:val="1"/>
        </w:numPr>
        <w:framePr w:w="5670" w:h="2417" w:hRule="exact" w:wrap="none" w:vAnchor="page" w:hAnchor="page" w:x="3137" w:y="10017"/>
        <w:tabs>
          <w:tab w:leader="none" w:pos="59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Следует иметь в виду, что спектр водорода, наблю</w:t>
        <w:softHyphen/>
        <w:t>даемый экспериментально в оптическом диапазоне волн- описывается формулой (1,6) не вполне точно. Фактически каждая из наблюдаемых спектральных линий оказывается состоящей из двух и более отдельных близко расположен</w:t>
        <w:softHyphen/>
        <w:t>ных линий. Это свидетельствует о том, что уравнение (1,4) учитывает не все факторы, оказывающие сущест</w:t>
        <w:softHyphen/>
        <w:t>венное влияние на движение электрона в атоме водорода.</w:t>
      </w:r>
    </w:p>
    <w:p>
      <w:pPr>
        <w:pStyle w:val="Style16"/>
        <w:framePr w:w="5670" w:h="2417" w:hRule="exact" w:wrap="none" w:vAnchor="page" w:hAnchor="page" w:x="3137" w:y="1001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Уравнение, описывающее атом водорода более точно, было получено Дираком. Оно учи.ывает зависимость мас</w:t>
        <w:softHyphen/>
        <w:t>сы электрона от его скорости и более правильно описывает</w:t>
      </w:r>
    </w:p>
    <w:p>
      <w:pPr>
        <w:pStyle w:val="Style48"/>
        <w:framePr w:w="5706" w:h="402" w:hRule="exact" w:wrap="none" w:vAnchor="page" w:hAnchor="page" w:x="3108" w:y="1258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20" w:firstLine="340"/>
      </w:pPr>
      <w:r>
        <w:rPr>
          <w:lang w:val="ru-RU"/>
          <w:w w:val="100"/>
          <w:color w:val="000000"/>
          <w:position w:val="0"/>
        </w:rPr>
        <w:t>*) Это справедливо для всех систем, обладающих центральной сим</w:t>
        <w:softHyphen/>
        <w:t>метрией.</w:t>
      </w:r>
    </w:p>
    <w:p>
      <w:pPr>
        <w:pStyle w:val="Style16"/>
        <w:framePr w:wrap="none" w:vAnchor="page" w:hAnchor="page" w:x="3137" w:y="787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060" w:right="0" w:firstLine="0"/>
      </w:pPr>
      <w:r>
        <w:rPr>
          <w:rStyle w:val="CharStyle50"/>
        </w:rPr>
        <w:t>П</w:t>
      </w:r>
      <w:r>
        <w:rPr>
          <w:lang w:val="ru-RU"/>
          <w:w w:val="100"/>
          <w:color w:val="000000"/>
          <w:position w:val="0"/>
        </w:rPr>
        <w:t>—1</w:t>
      </w:r>
    </w:p>
    <w:p>
      <w:pPr>
        <w:pStyle w:val="Style64"/>
        <w:framePr w:wrap="none" w:vAnchor="page" w:hAnchor="page" w:x="3137" w:y="8078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2060" w:right="0" w:firstLine="0"/>
      </w:pPr>
      <w:bookmarkStart w:id="2" w:name="bookmark2"/>
      <w:r>
        <w:rPr>
          <w:lang w:val="ru-RU"/>
          <w:w w:val="100"/>
          <w:color w:val="000000"/>
          <w:position w:val="0"/>
        </w:rPr>
        <w:t xml:space="preserve">2 </w:t>
      </w:r>
      <w:r>
        <w:rPr>
          <w:rStyle w:val="CharStyle66"/>
        </w:rPr>
        <w:t>(21</w:t>
      </w:r>
      <w:r>
        <w:rPr>
          <w:lang w:val="ru-RU"/>
          <w:w w:val="100"/>
          <w:color w:val="000000"/>
          <w:position w:val="0"/>
        </w:rPr>
        <w:t xml:space="preserve"> + 1) = </w:t>
      </w:r>
      <w:r>
        <w:rPr>
          <w:rStyle w:val="CharStyle67"/>
          <w:lang w:val="ru-RU"/>
        </w:rPr>
        <w:t>п\</w:t>
      </w:r>
      <w:bookmarkEnd w:id="2"/>
    </w:p>
    <w:p>
      <w:pPr>
        <w:framePr w:wrap="none" w:vAnchor="page" w:hAnchor="page" w:x="4861" w:y="9413"/>
        <w:widowControl w:val="0"/>
        <w:rPr>
          <w:sz w:val="0"/>
          <w:szCs w:val="0"/>
        </w:rPr>
      </w:pPr>
      <w:r>
        <w:pict>
          <v:shape id="_x0000_s1029" type="#_x0000_t75" style="width:110pt;height:25pt;">
            <v:imagedata r:id="rId11" r:href="rId12"/>
          </v:shape>
        </w:pict>
      </w:r>
    </w:p>
    <w:p>
      <w:pPr>
        <w:pStyle w:val="Style68"/>
        <w:framePr w:w="5670" w:h="279" w:hRule="exact" w:wrap="none" w:vAnchor="page" w:hAnchor="page" w:x="3137" w:y="9514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bookmarkStart w:id="3" w:name="bookmark3"/>
      <w:r>
        <w:rPr>
          <w:lang w:val="ru-RU"/>
          <w:w w:val="100"/>
          <w:spacing w:val="0"/>
          <w:color w:val="000000"/>
          <w:position w:val="0"/>
        </w:rPr>
        <w:t>(</w:t>
      </w:r>
      <w:r>
        <w:rPr>
          <w:rStyle w:val="CharStyle70"/>
          <w:lang w:val="ru-RU"/>
          <w:b w:val="0"/>
          <w:bCs w:val="0"/>
        </w:rPr>
        <w:t>1</w:t>
      </w:r>
      <w:r>
        <w:rPr>
          <w:lang w:val="ru-RU"/>
          <w:w w:val="100"/>
          <w:spacing w:val="0"/>
          <w:color w:val="000000"/>
          <w:position w:val="0"/>
        </w:rPr>
        <w:t>.</w:t>
      </w:r>
      <w:r>
        <w:rPr>
          <w:rStyle w:val="CharStyle70"/>
          <w:lang w:val="ru-RU"/>
          <w:b w:val="0"/>
          <w:bCs w:val="0"/>
        </w:rPr>
        <w:t>6</w:t>
      </w:r>
      <w:r>
        <w:rPr>
          <w:lang w:val="ru-RU"/>
          <w:w w:val="100"/>
          <w:spacing w:val="0"/>
          <w:color w:val="000000"/>
          <w:position w:val="0"/>
        </w:rPr>
        <w:t>)</w:t>
      </w:r>
      <w:bookmarkEnd w:id="3"/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8"/>
        <w:framePr w:w="220" w:h="2783" w:hRule="exact" w:wrap="none" w:vAnchor="page" w:hAnchor="page" w:x="1610" w:y="6986"/>
        <w:widowControl w:val="0"/>
        <w:keepNext w:val="0"/>
        <w:keepLines w:val="0"/>
        <w:shd w:val="clear" w:color="auto" w:fill="auto"/>
        <w:bidi w:val="0"/>
        <w:jc w:val="left"/>
        <w:textDirection w:val="tbRl"/>
        <w:spacing w:before="0" w:after="0" w:line="14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Рис. 1,1. Спектр атома водорода.</w:t>
      </w:r>
    </w:p>
    <w:p>
      <w:pPr>
        <w:pStyle w:val="Style16"/>
        <w:framePr w:wrap="none" w:vAnchor="page" w:hAnchor="page" w:x="2164" w:y="609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-Г“</w:t>
      </w:r>
    </w:p>
    <w:p>
      <w:pPr>
        <w:pStyle w:val="Style16"/>
        <w:framePr w:w="245" w:h="349" w:hRule="exact" w:wrap="none" w:vAnchor="page" w:hAnchor="page" w:x="3158" w:y="6096"/>
        <w:widowControl w:val="0"/>
        <w:keepNext w:val="0"/>
        <w:keepLines w:val="0"/>
        <w:shd w:val="clear" w:color="auto" w:fill="auto"/>
        <w:bidi w:val="0"/>
        <w:jc w:val="both"/>
        <w:spacing w:before="0" w:after="0" w:line="162" w:lineRule="exact"/>
        <w:ind w:left="120" w:right="140" w:firstLine="0"/>
      </w:pPr>
      <w:r>
        <w:rPr>
          <w:lang w:val="en-US"/>
          <w:w w:val="100"/>
          <w:color w:val="000000"/>
          <w:position w:val="0"/>
        </w:rPr>
        <w:t xml:space="preserve">tv&gt; </w:t>
      </w:r>
      <w:r>
        <w:rPr>
          <w:lang w:val="ru-RU"/>
          <w:w w:val="100"/>
          <w:color w:val="000000"/>
          <w:position w:val="0"/>
        </w:rPr>
        <w:t>—г~</w:t>
      </w:r>
    </w:p>
    <w:p>
      <w:pPr>
        <w:pStyle w:val="Style16"/>
        <w:framePr w:w="252" w:h="365" w:hRule="exact" w:wrap="none" w:vAnchor="page" w:hAnchor="page" w:x="5613" w:y="608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40" w:right="0" w:firstLine="0"/>
      </w:pPr>
      <w:r>
        <w:rPr>
          <w:lang w:val="en-US"/>
          <w:w w:val="100"/>
          <w:color w:val="000000"/>
          <w:position w:val="0"/>
        </w:rPr>
        <w:t>Ni</w:t>
      </w:r>
    </w:p>
    <w:p>
      <w:pPr>
        <w:pStyle w:val="Style16"/>
        <w:framePr w:w="252" w:h="365" w:hRule="exact" w:wrap="none" w:vAnchor="page" w:hAnchor="page" w:x="5613" w:y="608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40" w:right="0" w:firstLine="0"/>
      </w:pPr>
      <w:r>
        <w:rPr>
          <w:lang w:val="ru-RU"/>
          <w:w w:val="100"/>
          <w:color w:val="000000"/>
          <w:position w:val="0"/>
        </w:rPr>
        <w:t>Т“</w:t>
      </w:r>
    </w:p>
    <w:p>
      <w:pPr>
        <w:pStyle w:val="Style16"/>
        <w:framePr w:wrap="none" w:vAnchor="page" w:hAnchor="page" w:x="6096" w:y="608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Оо</w:t>
      </w:r>
    </w:p>
    <w:p>
      <w:pPr>
        <w:pStyle w:val="Style16"/>
        <w:framePr w:w="252" w:h="331" w:hRule="exact" w:wrap="none" w:vAnchor="page" w:hAnchor="page" w:x="6607" w:y="6115"/>
        <w:widowControl w:val="0"/>
        <w:keepNext w:val="0"/>
        <w:keepLines w:val="0"/>
        <w:shd w:val="clear" w:color="auto" w:fill="auto"/>
        <w:bidi w:val="0"/>
        <w:jc w:val="both"/>
        <w:spacing w:before="0" w:after="0" w:line="148" w:lineRule="exact"/>
        <w:ind w:left="120" w:right="140" w:firstLine="0"/>
      </w:pPr>
      <w:r>
        <w:rPr>
          <w:lang w:val="ru-RU"/>
          <w:w w:val="100"/>
          <w:color w:val="000000"/>
          <w:position w:val="0"/>
        </w:rPr>
        <w:t>«С) —Г“</w:t>
      </w:r>
    </w:p>
    <w:p>
      <w:pPr>
        <w:pStyle w:val="Style71"/>
        <w:framePr w:wrap="none" w:vAnchor="page" w:hAnchor="page" w:x="7104" w:y="6088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—гг</w:t>
      </w:r>
    </w:p>
    <w:p>
      <w:pPr>
        <w:pStyle w:val="Style73"/>
        <w:framePr w:w="1325" w:h="826" w:hRule="exact" w:wrap="none" w:vAnchor="page" w:hAnchor="page" w:x="4123" w:y="675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0" w:right="0" w:firstLine="0"/>
      </w:pPr>
      <w:r>
        <w:rPr>
          <w:lang w:val="ru-RU"/>
          <w:w w:val="100"/>
          <w:color w:val="000000"/>
          <w:position w:val="0"/>
        </w:rPr>
        <w:t>Серия Удумана</w:t>
      </w:r>
    </w:p>
    <w:p>
      <w:pPr>
        <w:pStyle w:val="Style75"/>
        <w:framePr w:w="1325" w:h="826" w:hRule="exact" w:wrap="none" w:vAnchor="page" w:hAnchor="page" w:x="4123" w:y="6757"/>
        <w:tabs>
          <w:tab w:leader="hyphen" w:pos="455" w:val="left"/>
          <w:tab w:leader="hyphen" w:pos="144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120" w:right="0" w:firstLine="0"/>
      </w:pPr>
      <w:r>
        <w:rPr>
          <w:rStyle w:val="CharStyle77"/>
          <w:b/>
          <w:bCs/>
          <w:i w:val="0"/>
          <w:iCs w:val="0"/>
        </w:rPr>
        <w:tab/>
      </w:r>
      <w:r>
        <w:rPr>
          <w:rStyle w:val="CharStyle78"/>
          <w:b/>
          <w:bCs/>
          <w:i/>
          <w:iCs/>
        </w:rPr>
        <w:t>/215,68</w:t>
      </w:r>
      <w:r>
        <w:rPr>
          <w:rStyle w:val="CharStyle77"/>
          <w:b/>
          <w:bCs/>
          <w:i w:val="0"/>
          <w:iCs w:val="0"/>
        </w:rPr>
        <w:tab/>
      </w:r>
    </w:p>
    <w:p>
      <w:pPr>
        <w:pStyle w:val="Style79"/>
        <w:framePr w:w="1325" w:h="826" w:hRule="exact" w:wrap="none" w:vAnchor="page" w:hAnchor="page" w:x="4123" w:y="6757"/>
        <w:tabs>
          <w:tab w:leader="hyphen" w:pos="455" w:val="left"/>
          <w:tab w:leader="hyphen" w:pos="144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0" w:right="0" w:firstLine="0"/>
      </w:pPr>
      <w:r>
        <w:rPr>
          <w:rStyle w:val="CharStyle81"/>
          <w:lang w:val="ru-RU"/>
          <w:i w:val="0"/>
          <w:iCs w:val="0"/>
        </w:rPr>
        <w:tab/>
      </w:r>
      <w:r>
        <w:rPr>
          <w:w w:val="100"/>
          <w:color w:val="000000"/>
          <w:position w:val="0"/>
        </w:rPr>
        <w:t>tUSSQfS</w:t>
      </w:r>
      <w:r>
        <w:rPr>
          <w:rStyle w:val="CharStyle81"/>
          <w:lang w:val="ru-RU"/>
          <w:i w:val="0"/>
          <w:iCs w:val="0"/>
        </w:rPr>
        <w:tab/>
      </w:r>
    </w:p>
    <w:p>
      <w:pPr>
        <w:pStyle w:val="Style51"/>
        <w:framePr w:w="1325" w:h="826" w:hRule="exact" w:wrap="none" w:vAnchor="page" w:hAnchor="page" w:x="4123" w:y="6757"/>
        <w:tabs>
          <w:tab w:leader="hyphen" w:pos="458" w:val="left"/>
          <w:tab w:leader="hyphen" w:pos="144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120" w:right="0" w:firstLine="0"/>
      </w:pPr>
      <w:r>
        <w:rPr>
          <w:rStyle w:val="CharStyle82"/>
          <w:i w:val="0"/>
          <w:iCs w:val="0"/>
        </w:rPr>
        <w:tab/>
      </w:r>
      <w:r>
        <w:rPr>
          <w:lang w:val="ru-RU"/>
          <w:w w:val="100"/>
          <w:color w:val="000000"/>
          <w:position w:val="0"/>
        </w:rPr>
        <w:t>972,54</w:t>
      </w:r>
      <w:r>
        <w:rPr>
          <w:rStyle w:val="CharStyle82"/>
          <w:i w:val="0"/>
          <w:iCs w:val="0"/>
        </w:rPr>
        <w:t xml:space="preserve"> </w:t>
        <w:tab/>
      </w:r>
    </w:p>
    <w:p>
      <w:pPr>
        <w:pStyle w:val="Style75"/>
        <w:framePr w:wrap="none" w:vAnchor="page" w:hAnchor="page" w:x="5498" w:y="8274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0" w:right="0" w:firstLine="0"/>
      </w:pPr>
      <w:r>
        <w:rPr>
          <w:rStyle w:val="CharStyle78"/>
          <w:b/>
          <w:bCs/>
          <w:i/>
          <w:iCs/>
        </w:rPr>
        <w:t>Серия Вальмера</w:t>
      </w:r>
    </w:p>
    <w:p>
      <w:pPr>
        <w:pStyle w:val="Style43"/>
        <w:framePr w:w="266" w:h="550" w:hRule="exact" w:wrap="none" w:vAnchor="page" w:hAnchor="page" w:x="2733" w:y="10211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%</w:t>
      </w:r>
    </w:p>
    <w:p>
      <w:pPr>
        <w:pStyle w:val="Style83"/>
        <w:framePr w:w="266" w:h="550" w:hRule="exact" w:wrap="none" w:vAnchor="page" w:hAnchor="page" w:x="2733" w:y="10211"/>
        <w:widowControl w:val="0"/>
        <w:keepNext w:val="0"/>
        <w:keepLines w:val="0"/>
        <w:shd w:val="clear" w:color="auto" w:fill="auto"/>
        <w:bidi w:val="0"/>
        <w:jc w:val="left"/>
        <w:spacing w:before="0" w:after="0" w:line="340" w:lineRule="exact"/>
        <w:ind w:left="100" w:right="0" w:firstLine="0"/>
      </w:pPr>
      <w:r>
        <w:rPr>
          <w:lang w:val="en-US"/>
          <w:w w:val="100"/>
          <w:spacing w:val="0"/>
          <w:color w:val="000000"/>
          <w:position w:val="0"/>
        </w:rPr>
        <w:t>i</w:t>
      </w:r>
    </w:p>
    <w:p>
      <w:pPr>
        <w:pStyle w:val="Style37"/>
        <w:framePr w:wrap="none" w:vAnchor="page" w:hAnchor="page" w:x="5174" w:y="1041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100" w:right="0" w:firstLine="0"/>
      </w:pPr>
      <w:r>
        <w:rPr>
          <w:lang w:val="en-US"/>
          <w:w w:val="100"/>
          <w:color w:val="000000"/>
          <w:position w:val="0"/>
        </w:rPr>
        <w:t>I</w:t>
      </w:r>
    </w:p>
    <w:p>
      <w:pPr>
        <w:pStyle w:val="Style16"/>
        <w:framePr w:wrap="none" w:vAnchor="page" w:hAnchor="page" w:x="6405" w:y="1024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en-US"/>
          <w:w w:val="100"/>
          <w:color w:val="000000"/>
          <w:position w:val="0"/>
        </w:rPr>
        <w:t>§</w:t>
      </w:r>
    </w:p>
    <w:p>
      <w:pPr>
        <w:pStyle w:val="Style16"/>
        <w:framePr w:wrap="none" w:vAnchor="page" w:hAnchor="page" w:x="7017" w:y="773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en-US"/>
          <w:w w:val="100"/>
          <w:color w:val="000000"/>
          <w:position w:val="0"/>
        </w:rPr>
        <w:t>♦St</w:t>
      </w:r>
    </w:p>
    <w:p>
      <w:pPr>
        <w:pStyle w:val="Style16"/>
        <w:framePr w:wrap="none" w:vAnchor="page" w:hAnchor="page" w:x="6996" w:y="913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ЧГ</w:t>
      </w:r>
    </w:p>
    <w:p>
      <w:pPr>
        <w:pStyle w:val="Style16"/>
        <w:framePr w:w="886" w:h="354" w:hRule="exact" w:wrap="none" w:vAnchor="page" w:hAnchor="page" w:x="8119" w:y="659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40" w:right="0" w:firstLine="0"/>
      </w:pPr>
      <w:r>
        <w:rPr>
          <w:lang w:val="en-US"/>
          <w:w w:val="100"/>
          <w:color w:val="000000"/>
          <w:position w:val="0"/>
        </w:rPr>
        <w:t>h—'</w:t>
      </w:r>
    </w:p>
    <w:p>
      <w:pPr>
        <w:pStyle w:val="Style16"/>
        <w:framePr w:w="886" w:h="354" w:hRule="exact" w:wrap="none" w:vAnchor="page" w:hAnchor="page" w:x="8119" w:y="659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40" w:right="0" w:firstLine="0"/>
      </w:pPr>
      <w:r>
        <w:rPr>
          <w:lang w:val="en-US"/>
          <w:w w:val="100"/>
          <w:color w:val="000000"/>
          <w:position w:val="0"/>
        </w:rPr>
        <w:t xml:space="preserve">Ci, </w:t>
      </w:r>
      <w:r>
        <w:rPr>
          <w:lang w:val="ru-RU"/>
          <w:w w:val="100"/>
          <w:color w:val="000000"/>
          <w:position w:val="0"/>
        </w:rPr>
        <w:t>•*-'Ла^</w:t>
      </w:r>
    </w:p>
    <w:p>
      <w:pPr>
        <w:pStyle w:val="Style51"/>
        <w:framePr w:w="1044" w:h="1736" w:hRule="exact" w:wrap="none" w:vAnchor="page" w:hAnchor="page" w:x="7003" w:y="7504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160" w:firstLine="0"/>
      </w:pPr>
      <w:r>
        <w:rPr>
          <w:w w:val="100"/>
          <w:color w:val="000000"/>
          <w:position w:val="0"/>
        </w:rPr>
        <w:t>f f^= -6562,79 -</w:t>
      </w:r>
    </w:p>
    <w:p>
      <w:pPr>
        <w:pStyle w:val="Style85"/>
        <w:framePr w:w="1044" w:h="1736" w:hRule="exact" w:wrap="none" w:vAnchor="page" w:hAnchor="page" w:x="7003" w:y="7504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160" w:firstLine="0"/>
      </w:pPr>
      <w:r>
        <w:rPr>
          <w:w w:val="100"/>
          <w:color w:val="000000"/>
          <w:position w:val="0"/>
        </w:rPr>
        <w:t>-mi</w:t>
      </w:r>
      <w:r>
        <w:rPr>
          <w:rStyle w:val="CharStyle87"/>
          <w:i/>
          <w:iCs/>
        </w:rPr>
        <w:t>,33</w:t>
      </w:r>
      <w:r>
        <w:rPr>
          <w:rStyle w:val="CharStyle88"/>
          <w:i w:val="0"/>
          <w:iCs w:val="0"/>
        </w:rPr>
        <w:t xml:space="preserve"> -</w:t>
      </w:r>
    </w:p>
    <w:p>
      <w:pPr>
        <w:pStyle w:val="Style51"/>
        <w:framePr w:w="1044" w:h="1736" w:hRule="exact" w:wrap="none" w:vAnchor="page" w:hAnchor="page" w:x="7003" w:y="7504"/>
        <w:widowControl w:val="0"/>
        <w:keepNext w:val="0"/>
        <w:keepLines w:val="0"/>
        <w:shd w:val="clear" w:color="auto" w:fill="auto"/>
        <w:bidi w:val="0"/>
        <w:jc w:val="both"/>
        <w:spacing w:before="0" w:after="0" w:line="184" w:lineRule="exact"/>
        <w:ind w:left="460" w:right="160" w:firstLine="0"/>
      </w:pPr>
      <w:r>
        <w:rPr>
          <w:w w:val="100"/>
          <w:color w:val="000000"/>
          <w:position w:val="0"/>
        </w:rPr>
        <w:t>-4340,47</w:t>
        <w:br/>
        <w:t>-4101,74</w:t>
        <w:br/>
        <w:t>-3970,07</w:t>
        <w:br/>
        <w:t>-3889,05</w:t>
        <w:br/>
        <w:t>-3835,39</w:t>
      </w:r>
    </w:p>
    <w:p>
      <w:pPr>
        <w:pStyle w:val="Style51"/>
        <w:framePr w:w="1044" w:h="1736" w:hRule="exact" w:wrap="none" w:vAnchor="page" w:hAnchor="page" w:x="7003" w:y="7504"/>
        <w:widowControl w:val="0"/>
        <w:keepNext w:val="0"/>
        <w:keepLines w:val="0"/>
        <w:shd w:val="clear" w:color="auto" w:fill="auto"/>
        <w:bidi w:val="0"/>
        <w:jc w:val="both"/>
        <w:spacing w:before="0" w:after="0" w:line="184" w:lineRule="exact"/>
        <w:ind w:left="468" w:right="160" w:firstLine="0"/>
      </w:pPr>
      <w:r>
        <w:rPr>
          <w:w w:val="100"/>
          <w:color w:val="000000"/>
          <w:position w:val="0"/>
        </w:rPr>
        <w:t>3797,90-</w:t>
      </w:r>
    </w:p>
    <w:p>
      <w:pPr>
        <w:pStyle w:val="Style51"/>
        <w:framePr w:w="1044" w:h="1736" w:hRule="exact" w:wrap="none" w:vAnchor="page" w:hAnchor="page" w:x="7003" w:y="7504"/>
        <w:widowControl w:val="0"/>
        <w:keepNext w:val="0"/>
        <w:keepLines w:val="0"/>
        <w:shd w:val="clear" w:color="auto" w:fill="auto"/>
        <w:bidi w:val="0"/>
        <w:jc w:val="both"/>
        <w:spacing w:before="0" w:after="0" w:line="184" w:lineRule="exact"/>
        <w:ind w:left="460" w:right="160" w:firstLine="0"/>
      </w:pPr>
      <w:r>
        <w:rPr>
          <w:w w:val="100"/>
          <w:color w:val="000000"/>
          <w:position w:val="0"/>
        </w:rPr>
        <w:t>\—3770,63</w:t>
      </w:r>
    </w:p>
    <w:p>
      <w:pPr>
        <w:pStyle w:val="Style75"/>
        <w:framePr w:w="432" w:h="485" w:hRule="exact" w:wrap="none" w:vAnchor="page" w:hAnchor="page" w:x="7334" w:y="927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0" w:right="0" w:firstLine="0"/>
      </w:pPr>
      <w:r>
        <w:rPr>
          <w:rStyle w:val="CharStyle78"/>
          <w:b/>
          <w:bCs/>
          <w:i/>
          <w:iCs/>
        </w:rPr>
        <w:t>Серия</w:t>
      </w:r>
    </w:p>
    <w:p>
      <w:pPr>
        <w:pStyle w:val="Style75"/>
        <w:framePr w:w="432" w:h="485" w:hRule="exact" w:wrap="none" w:vAnchor="page" w:hAnchor="page" w:x="7334" w:y="927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0" w:right="0" w:firstLine="0"/>
      </w:pPr>
      <w:r>
        <w:rPr>
          <w:rStyle w:val="CharStyle78"/>
          <w:b/>
          <w:bCs/>
          <w:i/>
          <w:iCs/>
        </w:rPr>
        <w:t>Ротца-</w:t>
      </w:r>
    </w:p>
    <w:p>
      <w:pPr>
        <w:pStyle w:val="Style75"/>
        <w:framePr w:w="432" w:h="485" w:hRule="exact" w:wrap="none" w:vAnchor="page" w:hAnchor="page" w:x="7334" w:y="927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0" w:right="0" w:firstLine="0"/>
      </w:pPr>
      <w:r>
        <w:rPr>
          <w:rStyle w:val="CharStyle78"/>
          <w:b/>
          <w:bCs/>
          <w:i/>
          <w:iCs/>
        </w:rPr>
        <w:t>Ношена</w:t>
      </w:r>
    </w:p>
    <w:p>
      <w:pPr>
        <w:pStyle w:val="Style51"/>
        <w:framePr w:w="446" w:h="608" w:hRule="exact" w:wrap="none" w:vAnchor="page" w:hAnchor="page" w:x="7780" w:y="9209"/>
        <w:widowControl w:val="0"/>
        <w:keepNext w:val="0"/>
        <w:keepLines w:val="0"/>
        <w:shd w:val="clear" w:color="auto" w:fill="auto"/>
        <w:bidi w:val="0"/>
        <w:jc w:val="left"/>
        <w:spacing w:before="0" w:after="0" w:line="191" w:lineRule="exact"/>
        <w:ind w:left="120" w:right="0" w:firstLine="0"/>
      </w:pPr>
      <w:r>
        <w:rPr>
          <w:w w:val="100"/>
          <w:color w:val="000000"/>
          <w:position w:val="0"/>
        </w:rPr>
        <w:t>'18751,1</w:t>
      </w:r>
    </w:p>
    <w:p>
      <w:pPr>
        <w:pStyle w:val="Style51"/>
        <w:framePr w:w="446" w:h="608" w:hRule="exact" w:wrap="none" w:vAnchor="page" w:hAnchor="page" w:x="7780" w:y="9209"/>
        <w:widowControl w:val="0"/>
        <w:keepNext w:val="0"/>
        <w:keepLines w:val="0"/>
        <w:shd w:val="clear" w:color="auto" w:fill="auto"/>
        <w:bidi w:val="0"/>
        <w:jc w:val="left"/>
        <w:spacing w:before="0" w:after="0" w:line="191" w:lineRule="exact"/>
        <w:ind w:left="120" w:right="0" w:firstLine="0"/>
      </w:pPr>
      <w:r>
        <w:rPr>
          <w:w w:val="100"/>
          <w:color w:val="000000"/>
          <w:position w:val="0"/>
        </w:rPr>
        <w:t>12818,1</w:t>
      </w:r>
    </w:p>
    <w:p>
      <w:pPr>
        <w:pStyle w:val="Style85"/>
        <w:framePr w:w="446" w:h="608" w:hRule="exact" w:wrap="none" w:vAnchor="page" w:hAnchor="page" w:x="7780" w:y="9209"/>
        <w:widowControl w:val="0"/>
        <w:keepNext w:val="0"/>
        <w:keepLines w:val="0"/>
        <w:shd w:val="clear" w:color="auto" w:fill="auto"/>
        <w:bidi w:val="0"/>
        <w:jc w:val="left"/>
        <w:spacing w:before="0" w:after="0" w:line="191" w:lineRule="exact"/>
        <w:ind w:left="120" w:right="0" w:firstLine="0"/>
      </w:pPr>
      <w:r>
        <w:rPr>
          <w:w w:val="100"/>
          <w:color w:val="000000"/>
          <w:position w:val="0"/>
        </w:rPr>
        <w:t>tom</w:t>
      </w:r>
    </w:p>
    <w:p>
      <w:pPr>
        <w:pStyle w:val="Style37"/>
        <w:framePr w:wrap="none" w:vAnchor="page" w:hAnchor="page" w:x="7651" w:y="1028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100" w:right="0" w:firstLine="0"/>
      </w:pPr>
      <w:r>
        <w:rPr>
          <w:lang w:val="en-US"/>
          <w:w w:val="100"/>
          <w:color w:val="000000"/>
          <w:position w:val="0"/>
        </w:rPr>
        <w:t>i</w:t>
      </w:r>
    </w:p>
    <w:p>
      <w:pPr>
        <w:pStyle w:val="Style75"/>
        <w:framePr w:w="648" w:h="537" w:hRule="exact" w:wrap="none" w:vAnchor="page" w:hAnchor="page" w:x="8162" w:y="9782"/>
        <w:widowControl w:val="0"/>
        <w:keepNext w:val="0"/>
        <w:keepLines w:val="0"/>
        <w:shd w:val="clear" w:color="auto" w:fill="auto"/>
        <w:bidi w:val="0"/>
        <w:jc w:val="left"/>
        <w:spacing w:before="0" w:after="0" w:line="162" w:lineRule="exact"/>
        <w:ind w:left="160" w:right="140" w:firstLine="0"/>
      </w:pPr>
      <w:r>
        <w:rPr>
          <w:rStyle w:val="CharStyle89"/>
          <w:b w:val="0"/>
          <w:bCs w:val="0"/>
          <w:i/>
          <w:iCs/>
        </w:rPr>
        <w:t>Ш</w:t>
      </w:r>
      <w:r>
        <w:rPr>
          <w:rStyle w:val="CharStyle90"/>
          <w:b w:val="0"/>
          <w:bCs w:val="0"/>
          <w:i/>
          <w:iCs/>
        </w:rPr>
        <w:t xml:space="preserve">/1 </w:t>
      </w:r>
      <w:r>
        <w:rPr>
          <w:rStyle w:val="CharStyle89"/>
          <w:b w:val="0"/>
          <w:bCs w:val="0"/>
          <w:i/>
          <w:iCs/>
        </w:rPr>
        <w:t xml:space="preserve">\Щи-\ </w:t>
      </w:r>
      <w:r>
        <w:rPr>
          <w:rStyle w:val="CharStyle78"/>
          <w:lang w:val="en-US"/>
          <w:b/>
          <w:bCs/>
          <w:i/>
          <w:iCs/>
        </w:rPr>
        <w:t>7,40</w:t>
      </w:r>
      <w:r>
        <w:rPr>
          <w:rStyle w:val="CharStyle78"/>
          <w:b/>
          <w:bCs/>
          <w:i/>
          <w:iCs/>
        </w:rPr>
        <w:t>/£*</w:t>
      </w:r>
    </w:p>
    <w:p>
      <w:pPr>
        <w:pStyle w:val="Style20"/>
        <w:framePr w:w="195" w:h="4226" w:hRule="exact" w:wrap="none" w:vAnchor="page" w:hAnchor="page" w:x="10105" w:y="6345"/>
        <w:widowControl w:val="0"/>
        <w:keepNext w:val="0"/>
        <w:keepLines w:val="0"/>
        <w:shd w:val="clear" w:color="auto" w:fill="auto"/>
        <w:bidi w:val="0"/>
        <w:jc w:val="left"/>
        <w:textDirection w:val="tbRl"/>
        <w:spacing w:before="0" w:after="0" w:line="13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ЭНЕРГЕТИЧЕСКИЕ УРОВНИ КВАНТОВЫХ СИСТЕМ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8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53" w:y="3592"/>
        <w:tabs>
          <w:tab w:leader="none" w:pos="508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1(3 ТЕОРИЯ КВАНТОВЫХ СТАНДАРТОВ ЧАСТОТЫ</w:t>
        <w:tab/>
        <w:t>[ГЛ. I</w:t>
      </w:r>
    </w:p>
    <w:p>
      <w:pPr>
        <w:pStyle w:val="Style16"/>
        <w:framePr w:w="5630" w:h="692" w:hRule="exact" w:wrap="none" w:vAnchor="page" w:hAnchor="page" w:x="3157" w:y="4074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поведение электрона во внешнем электромагнитном поле. </w:t>
      </w:r>
      <w:r>
        <w:rPr>
          <w:rStyle w:val="CharStyle91"/>
        </w:rPr>
        <w:t xml:space="preserve">Результаты, </w:t>
      </w:r>
      <w:r>
        <w:rPr>
          <w:lang w:val="ru-RU"/>
          <w:w w:val="100"/>
          <w:color w:val="000000"/>
          <w:position w:val="0"/>
        </w:rPr>
        <w:t xml:space="preserve">даваемые </w:t>
      </w:r>
      <w:r>
        <w:rPr>
          <w:rStyle w:val="CharStyle91"/>
        </w:rPr>
        <w:t xml:space="preserve">уравнением </w:t>
      </w:r>
      <w:r>
        <w:rPr>
          <w:lang w:val="ru-RU"/>
          <w:w w:val="100"/>
          <w:color w:val="000000"/>
          <w:position w:val="0"/>
        </w:rPr>
        <w:t>Дирака, хорошо совпа</w:t>
        <w:softHyphen/>
        <w:t>дают с опытом. Небольшие отклонения были выявлены</w:t>
      </w:r>
    </w:p>
    <w:p>
      <w:pPr>
        <w:pStyle w:val="Style92"/>
        <w:framePr w:w="346" w:h="491" w:hRule="exact" w:wrap="none" w:vAnchor="page" w:hAnchor="page" w:x="3473" w:y="4978"/>
        <w:widowControl w:val="0"/>
        <w:keepNext w:val="0"/>
        <w:keepLines w:val="0"/>
        <w:shd w:val="clear" w:color="auto" w:fill="auto"/>
        <w:bidi w:val="0"/>
        <w:jc w:val="left"/>
        <w:spacing w:before="0" w:after="25" w:line="180" w:lineRule="exact"/>
        <w:ind w:left="120" w:right="0" w:firstLine="0"/>
      </w:pPr>
      <w:r>
        <w:rPr>
          <w:rStyle w:val="CharStyle94"/>
          <w:lang w:val="ru-RU"/>
          <w:i/>
          <w:iCs/>
        </w:rPr>
        <w:t>М</w:t>
      </w:r>
    </w:p>
    <w:p>
      <w:pPr>
        <w:pStyle w:val="Style51"/>
        <w:framePr w:w="346" w:h="491" w:hRule="exact" w:wrap="none" w:vAnchor="page" w:hAnchor="page" w:x="3473" w:y="497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20" w:right="0" w:firstLine="0"/>
      </w:pPr>
      <w:r>
        <w:rPr>
          <w:lang w:val="ru-RU"/>
          <w:w w:val="100"/>
          <w:color w:val="000000"/>
          <w:position w:val="0"/>
        </w:rPr>
        <w:t>912</w:t>
      </w:r>
    </w:p>
    <w:p>
      <w:pPr>
        <w:pStyle w:val="Style95"/>
        <w:framePr w:wrap="none" w:vAnchor="page" w:hAnchor="page" w:x="3452" w:y="671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1200</w:t>
      </w:r>
    </w:p>
    <w:p>
      <w:pPr>
        <w:pStyle w:val="Style51"/>
        <w:framePr w:wrap="none" w:vAnchor="page" w:hAnchor="page" w:x="3459" w:y="761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1500</w:t>
      </w:r>
    </w:p>
    <w:p>
      <w:pPr>
        <w:pStyle w:val="Style97"/>
        <w:framePr w:wrap="none" w:vAnchor="page" w:hAnchor="page" w:x="3459" w:y="847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2000</w:t>
      </w:r>
    </w:p>
    <w:p>
      <w:pPr>
        <w:pStyle w:val="Style43"/>
        <w:framePr w:w="511" w:h="1722" w:hRule="exact" w:wrap="none" w:vAnchor="page" w:hAnchor="page" w:x="3329" w:y="9442"/>
        <w:widowControl w:val="0"/>
        <w:keepNext w:val="0"/>
        <w:keepLines w:val="0"/>
        <w:shd w:val="clear" w:color="auto" w:fill="auto"/>
        <w:bidi w:val="0"/>
        <w:jc w:val="left"/>
        <w:spacing w:before="0" w:after="218" w:line="170" w:lineRule="exact"/>
        <w:ind w:left="180" w:right="0" w:firstLine="0"/>
      </w:pPr>
      <w:r>
        <w:rPr>
          <w:lang w:val="ru-RU"/>
          <w:w w:val="100"/>
          <w:color w:val="000000"/>
          <w:position w:val="0"/>
        </w:rPr>
        <w:t>3000</w:t>
      </w:r>
    </w:p>
    <w:p>
      <w:pPr>
        <w:pStyle w:val="Style51"/>
        <w:framePr w:w="511" w:h="1722" w:hRule="exact" w:wrap="none" w:vAnchor="page" w:hAnchor="page" w:x="3329" w:y="9442"/>
        <w:widowControl w:val="0"/>
        <w:keepNext w:val="0"/>
        <w:keepLines w:val="0"/>
        <w:shd w:val="clear" w:color="auto" w:fill="auto"/>
        <w:bidi w:val="0"/>
        <w:jc w:val="left"/>
        <w:spacing w:before="0" w:after="11" w:line="170" w:lineRule="exact"/>
        <w:ind w:left="180" w:right="0" w:firstLine="0"/>
      </w:pPr>
      <w:r>
        <w:rPr>
          <w:lang w:val="ru-RU"/>
          <w:w w:val="100"/>
          <w:color w:val="000000"/>
          <w:position w:val="0"/>
        </w:rPr>
        <w:t>4000</w:t>
      </w:r>
    </w:p>
    <w:p>
      <w:pPr>
        <w:pStyle w:val="Style51"/>
        <w:framePr w:w="511" w:h="1722" w:hRule="exact" w:wrap="none" w:vAnchor="page" w:hAnchor="page" w:x="3329" w:y="9442"/>
        <w:widowControl w:val="0"/>
        <w:keepNext w:val="0"/>
        <w:keepLines w:val="0"/>
        <w:shd w:val="clear" w:color="auto" w:fill="auto"/>
        <w:bidi w:val="0"/>
        <w:jc w:val="left"/>
        <w:spacing w:before="0" w:after="0" w:line="194" w:lineRule="exact"/>
        <w:ind w:left="180" w:right="0" w:firstLine="0"/>
      </w:pPr>
      <w:r>
        <w:rPr>
          <w:lang w:val="ru-RU"/>
          <w:w w:val="100"/>
          <w:color w:val="000000"/>
          <w:position w:val="0"/>
        </w:rPr>
        <w:t>5000</w:t>
      </w:r>
    </w:p>
    <w:p>
      <w:pPr>
        <w:pStyle w:val="Style51"/>
        <w:framePr w:w="511" w:h="1722" w:hRule="exact" w:wrap="none" w:vAnchor="page" w:hAnchor="page" w:x="3329" w:y="9442"/>
        <w:widowControl w:val="0"/>
        <w:keepNext w:val="0"/>
        <w:keepLines w:val="0"/>
        <w:shd w:val="clear" w:color="auto" w:fill="auto"/>
        <w:bidi w:val="0"/>
        <w:jc w:val="left"/>
        <w:spacing w:before="0" w:after="0" w:line="194" w:lineRule="exact"/>
        <w:ind w:left="180" w:right="0" w:firstLine="0"/>
      </w:pPr>
      <w:r>
        <w:rPr>
          <w:lang w:val="ru-RU"/>
          <w:w w:val="100"/>
          <w:color w:val="000000"/>
          <w:position w:val="0"/>
        </w:rPr>
        <w:t>6000</w:t>
      </w:r>
    </w:p>
    <w:p>
      <w:pPr>
        <w:pStyle w:val="Style51"/>
        <w:framePr w:w="511" w:h="1722" w:hRule="exact" w:wrap="none" w:vAnchor="page" w:hAnchor="page" w:x="3329" w:y="9442"/>
        <w:widowControl w:val="0"/>
        <w:keepNext w:val="0"/>
        <w:keepLines w:val="0"/>
        <w:shd w:val="clear" w:color="auto" w:fill="auto"/>
        <w:bidi w:val="0"/>
        <w:jc w:val="left"/>
        <w:spacing w:before="0" w:after="0" w:line="194" w:lineRule="exact"/>
        <w:ind w:left="180" w:right="0" w:firstLine="0"/>
      </w:pPr>
      <w:r>
        <w:rPr>
          <w:lang w:val="ru-RU"/>
          <w:w w:val="100"/>
          <w:color w:val="000000"/>
          <w:position w:val="0"/>
        </w:rPr>
        <w:t>8000</w:t>
      </w:r>
    </w:p>
    <w:p>
      <w:pPr>
        <w:pStyle w:val="Style99"/>
        <w:framePr w:w="511" w:h="1722" w:hRule="exact" w:wrap="none" w:vAnchor="page" w:hAnchor="page" w:x="3329" w:y="9442"/>
        <w:widowControl w:val="0"/>
        <w:keepNext w:val="0"/>
        <w:keepLines w:val="0"/>
        <w:shd w:val="clear" w:color="auto" w:fill="auto"/>
        <w:bidi w:val="0"/>
        <w:jc w:val="left"/>
        <w:spacing w:before="0" w:after="39" w:line="190" w:lineRule="exact"/>
        <w:ind w:left="180" w:right="0" w:firstLine="0"/>
      </w:pPr>
      <w:r>
        <w:rPr>
          <w:lang w:val="ru-RU"/>
          <w:w w:val="100"/>
          <w:color w:val="000000"/>
          <w:position w:val="0"/>
        </w:rPr>
        <w:t>10000</w:t>
      </w:r>
    </w:p>
    <w:p>
      <w:pPr>
        <w:pStyle w:val="Style101"/>
        <w:framePr w:w="511" w:h="1722" w:hRule="exact" w:wrap="none" w:vAnchor="page" w:hAnchor="page" w:x="3329" w:y="9442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180" w:right="0" w:firstLine="0"/>
      </w:pPr>
      <w:r>
        <w:rPr>
          <w:lang w:val="ru-RU"/>
          <w:w w:val="100"/>
          <w:color w:val="000000"/>
          <w:position w:val="0"/>
        </w:rPr>
        <w:t>20000</w:t>
      </w:r>
    </w:p>
    <w:p>
      <w:pPr>
        <w:pStyle w:val="Style103"/>
        <w:framePr w:w="295" w:h="1571" w:hRule="exact" w:wrap="none" w:vAnchor="page" w:hAnchor="page" w:x="5785" w:y="8073"/>
        <w:widowControl w:val="0"/>
        <w:keepNext w:val="0"/>
        <w:keepLines w:val="0"/>
        <w:shd w:val="clear" w:color="auto" w:fill="auto"/>
        <w:bidi w:val="0"/>
        <w:jc w:val="left"/>
        <w:spacing w:before="0" w:after="0" w:line="10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II</w:t>
      </w:r>
    </w:p>
    <w:p>
      <w:pPr>
        <w:pStyle w:val="Style28"/>
        <w:framePr w:w="295" w:h="1571" w:hRule="exact" w:wrap="none" w:vAnchor="page" w:hAnchor="page" w:x="5785" w:y="8073"/>
        <w:widowControl w:val="0"/>
        <w:keepNext w:val="0"/>
        <w:keepLines w:val="0"/>
        <w:shd w:val="clear" w:color="auto" w:fill="auto"/>
        <w:bidi w:val="0"/>
        <w:jc w:val="left"/>
        <w:spacing w:before="0" w:after="24" w:line="12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Л</w:t>
      </w:r>
    </w:p>
    <w:p>
      <w:pPr>
        <w:pStyle w:val="Style14"/>
        <w:framePr w:w="295" w:h="1571" w:hRule="exact" w:wrap="none" w:vAnchor="page" w:hAnchor="page" w:x="5785" w:y="8073"/>
        <w:widowControl w:val="0"/>
        <w:keepNext w:val="0"/>
        <w:keepLines w:val="0"/>
        <w:shd w:val="clear" w:color="auto" w:fill="auto"/>
        <w:bidi w:val="0"/>
        <w:jc w:val="left"/>
        <w:spacing w:before="0" w:after="0" w:line="55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I</w:t>
      </w:r>
    </w:p>
    <w:p>
      <w:pPr>
        <w:pStyle w:val="Style37"/>
        <w:framePr w:w="295" w:h="1571" w:hRule="exact" w:wrap="none" w:vAnchor="page" w:hAnchor="page" w:x="5785" w:y="8073"/>
        <w:widowControl w:val="0"/>
        <w:keepNext w:val="0"/>
        <w:keepLines w:val="0"/>
        <w:shd w:val="clear" w:color="auto" w:fill="auto"/>
        <w:bidi w:val="0"/>
        <w:jc w:val="left"/>
        <w:spacing w:before="0" w:after="113" w:line="18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I</w:t>
      </w:r>
    </w:p>
    <w:p>
      <w:pPr>
        <w:pStyle w:val="Style37"/>
        <w:framePr w:w="295" w:h="1571" w:hRule="exact" w:wrap="none" w:vAnchor="page" w:hAnchor="page" w:x="5785" w:y="807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§</w:t>
      </w:r>
    </w:p>
    <w:p>
      <w:pPr>
        <w:pStyle w:val="Style31"/>
        <w:framePr w:wrap="none" w:vAnchor="page" w:hAnchor="page" w:x="5504" w:y="10076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Н</w:t>
      </w:r>
    </w:p>
    <w:p>
      <w:pPr>
        <w:pStyle w:val="Style16"/>
        <w:framePr w:wrap="none" w:vAnchor="page" w:hAnchor="page" w:x="6555" w:y="698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'У</w:t>
      </w:r>
    </w:p>
    <w:p>
      <w:pPr>
        <w:pStyle w:val="Style105"/>
        <w:framePr w:w="288" w:h="1681" w:hRule="exact" w:wrap="none" w:vAnchor="page" w:hAnchor="page" w:x="6541" w:y="8822"/>
        <w:widowControl w:val="0"/>
        <w:keepNext w:val="0"/>
        <w:keepLines w:val="0"/>
        <w:shd w:val="clear" w:color="auto" w:fill="auto"/>
        <w:bidi w:val="0"/>
        <w:jc w:val="left"/>
        <w:spacing w:before="0" w:after="0" w:line="550" w:lineRule="exact"/>
        <w:ind w:left="120" w:right="0" w:firstLine="0"/>
      </w:pPr>
      <w:r>
        <w:rPr>
          <w:lang w:val="ru-RU"/>
          <w:w w:val="100"/>
          <w:spacing w:val="0"/>
          <w:color w:val="000000"/>
          <w:position w:val="0"/>
        </w:rPr>
        <w:t>1</w:t>
      </w:r>
    </w:p>
    <w:p>
      <w:pPr>
        <w:pStyle w:val="Style14"/>
        <w:framePr w:w="288" w:h="1681" w:hRule="exact" w:wrap="none" w:vAnchor="page" w:hAnchor="page" w:x="6541" w:y="8822"/>
        <w:widowControl w:val="0"/>
        <w:keepNext w:val="0"/>
        <w:keepLines w:val="0"/>
        <w:shd w:val="clear" w:color="auto" w:fill="auto"/>
        <w:bidi w:val="0"/>
        <w:jc w:val="left"/>
        <w:spacing w:before="0" w:after="172" w:line="550" w:lineRule="exact"/>
        <w:ind w:left="120" w:right="0" w:firstLine="0"/>
      </w:pPr>
      <w:r>
        <w:rPr>
          <w:lang w:val="ru-RU"/>
          <w:w w:val="100"/>
          <w:color w:val="000000"/>
          <w:position w:val="0"/>
        </w:rPr>
        <w:t>!</w:t>
      </w:r>
    </w:p>
    <w:p>
      <w:pPr>
        <w:pStyle w:val="Style107"/>
        <w:framePr w:w="288" w:h="1681" w:hRule="exact" w:wrap="none" w:vAnchor="page" w:hAnchor="page" w:x="6541" w:y="882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0" w:right="0" w:firstLine="0"/>
      </w:pPr>
      <w:r>
        <w:rPr>
          <w:lang w:val="ru-RU"/>
          <w:w w:val="100"/>
          <w:color w:val="000000"/>
          <w:position w:val="0"/>
        </w:rPr>
        <w:t>I</w:t>
      </w:r>
    </w:p>
    <w:p>
      <w:pPr>
        <w:pStyle w:val="Style16"/>
        <w:framePr w:w="281" w:h="660" w:hRule="exact" w:wrap="none" w:vAnchor="page" w:hAnchor="page" w:x="7311" w:y="777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20" w:right="0" w:firstLine="0"/>
      </w:pPr>
      <w:r>
        <w:rPr>
          <w:lang w:val="en-US"/>
          <w:w w:val="100"/>
          <w:color w:val="000000"/>
          <w:position w:val="0"/>
        </w:rPr>
        <w:t>tsr</w:t>
      </w:r>
    </w:p>
    <w:p>
      <w:pPr>
        <w:pStyle w:val="Style16"/>
        <w:framePr w:w="281" w:h="660" w:hRule="exact" w:wrap="none" w:vAnchor="page" w:hAnchor="page" w:x="7311" w:y="7772"/>
        <w:widowControl w:val="0"/>
        <w:keepNext w:val="0"/>
        <w:keepLines w:val="0"/>
        <w:shd w:val="clear" w:color="auto" w:fill="auto"/>
        <w:bidi w:val="0"/>
        <w:jc w:val="left"/>
        <w:spacing w:before="0" w:after="29" w:line="170" w:lineRule="exact"/>
        <w:ind w:left="120" w:right="0" w:firstLine="0"/>
      </w:pPr>
      <w:r>
        <w:rPr>
          <w:lang w:val="ru-RU"/>
          <w:w w:val="100"/>
          <w:color w:val="000000"/>
          <w:position w:val="0"/>
        </w:rPr>
        <w:t>Ча-</w:t>
      </w:r>
    </w:p>
    <w:p>
      <w:pPr>
        <w:pStyle w:val="Style16"/>
        <w:framePr w:w="281" w:h="660" w:hRule="exact" w:wrap="none" w:vAnchor="page" w:hAnchor="page" w:x="7311" w:y="777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20" w:right="0" w:firstLine="0"/>
      </w:pPr>
      <w:r>
        <w:rPr>
          <w:lang w:val="ru-RU"/>
          <w:w w:val="100"/>
          <w:color w:val="000000"/>
          <w:position w:val="0"/>
        </w:rPr>
        <w:t>II</w:t>
      </w:r>
    </w:p>
    <w:p>
      <w:pPr>
        <w:pStyle w:val="Style16"/>
        <w:framePr w:w="281" w:h="660" w:hRule="exact" w:wrap="none" w:vAnchor="page" w:hAnchor="page" w:x="7311" w:y="777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20" w:right="0" w:firstLine="0"/>
      </w:pPr>
      <w:r>
        <w:rPr>
          <w:lang w:val="ru-RU"/>
          <w:w w:val="100"/>
          <w:color w:val="000000"/>
          <w:position w:val="0"/>
        </w:rPr>
        <w:t>С5</w:t>
      </w:r>
    </w:p>
    <w:p>
      <w:pPr>
        <w:pStyle w:val="Style37"/>
        <w:framePr w:w="310" w:h="1543" w:hRule="exact" w:wrap="none" w:vAnchor="page" w:hAnchor="page" w:x="7311" w:y="9219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140" w:right="0" w:firstLine="0"/>
      </w:pPr>
      <w:r>
        <w:rPr>
          <w:lang w:val="ru-RU"/>
          <w:w w:val="100"/>
          <w:color w:val="000000"/>
          <w:position w:val="0"/>
        </w:rPr>
        <w:t>*</w:t>
      </w:r>
    </w:p>
    <w:p>
      <w:pPr>
        <w:pStyle w:val="Style28"/>
        <w:framePr w:w="310" w:h="1543" w:hRule="exact" w:wrap="none" w:vAnchor="page" w:hAnchor="page" w:x="7311" w:y="9219"/>
        <w:widowControl w:val="0"/>
        <w:keepNext w:val="0"/>
        <w:keepLines w:val="0"/>
        <w:shd w:val="clear" w:color="auto" w:fill="auto"/>
        <w:bidi w:val="0"/>
        <w:jc w:val="left"/>
        <w:spacing w:before="0" w:after="251" w:line="120" w:lineRule="exact"/>
        <w:ind w:left="140" w:right="0" w:firstLine="0"/>
      </w:pPr>
      <w:r>
        <w:rPr>
          <w:lang w:val="ru-RU"/>
          <w:w w:val="100"/>
          <w:color w:val="000000"/>
          <w:position w:val="0"/>
        </w:rPr>
        <w:t>л</w:t>
      </w:r>
    </w:p>
    <w:p>
      <w:pPr>
        <w:pStyle w:val="Style37"/>
        <w:framePr w:w="310" w:h="1543" w:hRule="exact" w:wrap="none" w:vAnchor="page" w:hAnchor="page" w:x="7311" w:y="9219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140" w:right="0" w:firstLine="0"/>
      </w:pPr>
      <w:r>
        <w:rPr>
          <w:lang w:val="ru-RU"/>
          <w:w w:val="100"/>
          <w:color w:val="000000"/>
          <w:position w:val="0"/>
        </w:rPr>
        <w:t>1</w:t>
      </w:r>
    </w:p>
    <w:p>
      <w:pPr>
        <w:pStyle w:val="Style14"/>
        <w:framePr w:w="310" w:h="1543" w:hRule="exact" w:wrap="none" w:vAnchor="page" w:hAnchor="page" w:x="7311" w:y="9219"/>
        <w:widowControl w:val="0"/>
        <w:keepNext w:val="0"/>
        <w:keepLines w:val="0"/>
        <w:shd w:val="clear" w:color="auto" w:fill="auto"/>
        <w:bidi w:val="0"/>
        <w:jc w:val="left"/>
        <w:spacing w:before="0" w:after="119" w:line="550" w:lineRule="exact"/>
        <w:ind w:left="140" w:right="0" w:firstLine="0"/>
      </w:pPr>
      <w:r>
        <w:rPr>
          <w:lang w:val="ru-RU"/>
          <w:w w:val="100"/>
          <w:color w:val="000000"/>
          <w:position w:val="0"/>
        </w:rPr>
        <w:t>I</w:t>
      </w:r>
    </w:p>
    <w:p>
      <w:pPr>
        <w:pStyle w:val="Style107"/>
        <w:framePr w:w="310" w:h="1543" w:hRule="exact" w:wrap="none" w:vAnchor="page" w:hAnchor="page" w:x="7311" w:y="921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0" w:right="0" w:firstLine="0"/>
      </w:pPr>
      <w:r>
        <w:rPr>
          <w:lang w:val="ru-RU"/>
          <w:w w:val="100"/>
          <w:color w:val="000000"/>
          <w:position w:val="0"/>
        </w:rPr>
        <w:t>I</w:t>
      </w:r>
    </w:p>
    <w:p>
      <w:pPr>
        <w:pStyle w:val="Style14"/>
        <w:framePr w:wrap="none" w:vAnchor="page" w:hAnchor="page" w:x="7217" w:y="10777"/>
        <w:widowControl w:val="0"/>
        <w:keepNext w:val="0"/>
        <w:keepLines w:val="0"/>
        <w:shd w:val="clear" w:color="auto" w:fill="auto"/>
        <w:bidi w:val="0"/>
        <w:jc w:val="left"/>
        <w:spacing w:before="0" w:after="0" w:line="55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м</w:t>
      </w:r>
    </w:p>
    <w:p>
      <w:pPr>
        <w:pStyle w:val="Style43"/>
        <w:framePr w:w="497" w:h="538" w:hRule="exact" w:wrap="none" w:vAnchor="page" w:hAnchor="page" w:x="8017" w:y="4928"/>
        <w:widowControl w:val="0"/>
        <w:keepNext w:val="0"/>
        <w:keepLines w:val="0"/>
        <w:shd w:val="clear" w:color="auto" w:fill="auto"/>
        <w:bidi w:val="0"/>
        <w:jc w:val="left"/>
        <w:spacing w:before="0" w:after="88" w:line="18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ЦС/</w:t>
      </w:r>
      <w:r>
        <w:rPr>
          <w:rStyle w:val="CharStyle58"/>
          <w:lang w:val="ru-RU"/>
          <w:i/>
          <w:iCs/>
        </w:rPr>
        <w:t>1</w:t>
      </w:r>
      <w:r>
        <w:rPr>
          <w:lang w:val="ru-RU"/>
          <w:w w:val="100"/>
          <w:color w:val="000000"/>
          <w:position w:val="0"/>
        </w:rPr>
        <w:t>~</w:t>
      </w:r>
      <w:r>
        <w:rPr>
          <w:lang w:val="ru-RU"/>
          <w:vertAlign w:val="superscript"/>
          <w:w w:val="100"/>
          <w:color w:val="000000"/>
          <w:position w:val="0"/>
        </w:rPr>
        <w:t>Г</w:t>
      </w:r>
    </w:p>
    <w:p>
      <w:pPr>
        <w:pStyle w:val="Style51"/>
        <w:framePr w:w="497" w:h="538" w:hRule="exact" w:wrap="none" w:vAnchor="page" w:hAnchor="page" w:x="8017" w:y="492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109678</w:t>
      </w:r>
    </w:p>
    <w:p>
      <w:pPr>
        <w:pStyle w:val="Style51"/>
        <w:framePr w:w="504" w:h="5341" w:hRule="exact" w:wrap="none" w:vAnchor="page" w:hAnchor="page" w:x="8002" w:y="6033"/>
        <w:widowControl w:val="0"/>
        <w:keepNext w:val="0"/>
        <w:keepLines w:val="0"/>
        <w:shd w:val="clear" w:color="auto" w:fill="auto"/>
        <w:bidi w:val="0"/>
        <w:jc w:val="left"/>
        <w:spacing w:before="0" w:after="0" w:line="544" w:lineRule="exact"/>
        <w:ind w:left="120" w:right="0" w:firstLine="0"/>
      </w:pPr>
      <w:r>
        <w:rPr>
          <w:lang w:val="ru-RU"/>
          <w:w w:val="100"/>
          <w:color w:val="000000"/>
          <w:position w:val="0"/>
        </w:rPr>
        <w:t>90000</w:t>
      </w:r>
    </w:p>
    <w:p>
      <w:pPr>
        <w:pStyle w:val="Style51"/>
        <w:framePr w:w="504" w:h="5341" w:hRule="exact" w:wrap="none" w:vAnchor="page" w:hAnchor="page" w:x="8002" w:y="6033"/>
        <w:widowControl w:val="0"/>
        <w:keepNext w:val="0"/>
        <w:keepLines w:val="0"/>
        <w:shd w:val="clear" w:color="auto" w:fill="auto"/>
        <w:bidi w:val="0"/>
        <w:jc w:val="left"/>
        <w:spacing w:before="0" w:after="0" w:line="544" w:lineRule="exact"/>
        <w:ind w:left="120" w:right="0" w:firstLine="0"/>
      </w:pPr>
      <w:r>
        <w:rPr>
          <w:lang w:val="ru-RU"/>
          <w:w w:val="100"/>
          <w:color w:val="000000"/>
          <w:position w:val="0"/>
        </w:rPr>
        <w:t>80000</w:t>
      </w:r>
    </w:p>
    <w:p>
      <w:pPr>
        <w:pStyle w:val="Style51"/>
        <w:framePr w:w="504" w:h="5341" w:hRule="exact" w:wrap="none" w:vAnchor="page" w:hAnchor="page" w:x="8002" w:y="6033"/>
        <w:widowControl w:val="0"/>
        <w:keepNext w:val="0"/>
        <w:keepLines w:val="0"/>
        <w:shd w:val="clear" w:color="auto" w:fill="auto"/>
        <w:bidi w:val="0"/>
        <w:jc w:val="left"/>
        <w:spacing w:before="0" w:after="0" w:line="544" w:lineRule="exact"/>
        <w:ind w:left="120" w:right="0" w:firstLine="0"/>
      </w:pPr>
      <w:r>
        <w:rPr>
          <w:lang w:val="ru-RU"/>
          <w:w w:val="100"/>
          <w:color w:val="000000"/>
          <w:position w:val="0"/>
        </w:rPr>
        <w:t>70000</w:t>
      </w:r>
    </w:p>
    <w:p>
      <w:pPr>
        <w:pStyle w:val="Style51"/>
        <w:framePr w:w="504" w:h="5341" w:hRule="exact" w:wrap="none" w:vAnchor="page" w:hAnchor="page" w:x="8002" w:y="6033"/>
        <w:widowControl w:val="0"/>
        <w:keepNext w:val="0"/>
        <w:keepLines w:val="0"/>
        <w:shd w:val="clear" w:color="auto" w:fill="auto"/>
        <w:bidi w:val="0"/>
        <w:jc w:val="left"/>
        <w:spacing w:before="0" w:after="0" w:line="544" w:lineRule="exact"/>
        <w:ind w:left="120" w:right="0" w:firstLine="0"/>
      </w:pPr>
      <w:r>
        <w:rPr>
          <w:lang w:val="ru-RU"/>
          <w:w w:val="100"/>
          <w:color w:val="000000"/>
          <w:position w:val="0"/>
        </w:rPr>
        <w:t>60000</w:t>
      </w:r>
    </w:p>
    <w:p>
      <w:pPr>
        <w:pStyle w:val="Style51"/>
        <w:framePr w:w="504" w:h="5341" w:hRule="exact" w:wrap="none" w:vAnchor="page" w:hAnchor="page" w:x="8002" w:y="6033"/>
        <w:widowControl w:val="0"/>
        <w:keepNext w:val="0"/>
        <w:keepLines w:val="0"/>
        <w:shd w:val="clear" w:color="auto" w:fill="auto"/>
        <w:bidi w:val="0"/>
        <w:jc w:val="left"/>
        <w:spacing w:before="0" w:after="0" w:line="544" w:lineRule="exact"/>
        <w:ind w:left="120" w:right="0" w:firstLine="0"/>
      </w:pPr>
      <w:r>
        <w:rPr>
          <w:w w:val="100"/>
          <w:color w:val="000000"/>
          <w:position w:val="0"/>
        </w:rPr>
        <w:t>50Q00</w:t>
      </w:r>
    </w:p>
    <w:p>
      <w:pPr>
        <w:pStyle w:val="Style51"/>
        <w:framePr w:w="504" w:h="5341" w:hRule="exact" w:wrap="none" w:vAnchor="page" w:hAnchor="page" w:x="8002" w:y="6033"/>
        <w:widowControl w:val="0"/>
        <w:keepNext w:val="0"/>
        <w:keepLines w:val="0"/>
        <w:shd w:val="clear" w:color="auto" w:fill="auto"/>
        <w:bidi w:val="0"/>
        <w:jc w:val="left"/>
        <w:spacing w:before="0" w:after="0" w:line="544" w:lineRule="exact"/>
        <w:ind w:left="120" w:right="0" w:firstLine="0"/>
      </w:pPr>
      <w:r>
        <w:rPr>
          <w:lang w:val="ru-RU"/>
          <w:w w:val="100"/>
          <w:color w:val="000000"/>
          <w:position w:val="0"/>
        </w:rPr>
        <w:t>40000</w:t>
      </w:r>
    </w:p>
    <w:p>
      <w:pPr>
        <w:pStyle w:val="Style43"/>
        <w:framePr w:w="504" w:h="5341" w:hRule="exact" w:wrap="none" w:vAnchor="page" w:hAnchor="page" w:x="8002" w:y="6033"/>
        <w:widowControl w:val="0"/>
        <w:keepNext w:val="0"/>
        <w:keepLines w:val="0"/>
        <w:shd w:val="clear" w:color="auto" w:fill="auto"/>
        <w:bidi w:val="0"/>
        <w:jc w:val="left"/>
        <w:spacing w:before="0" w:after="0" w:line="544" w:lineRule="exact"/>
        <w:ind w:left="120" w:right="0" w:firstLine="0"/>
      </w:pPr>
      <w:r>
        <w:rPr>
          <w:rStyle w:val="CharStyle109"/>
          <w:i/>
          <w:iCs/>
        </w:rPr>
        <w:t>30000</w:t>
      </w:r>
    </w:p>
    <w:p>
      <w:pPr>
        <w:pStyle w:val="Style110"/>
        <w:framePr w:w="504" w:h="5341" w:hRule="exact" w:wrap="none" w:vAnchor="page" w:hAnchor="page" w:x="8002" w:y="60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0" w:right="0" w:firstLine="0"/>
      </w:pPr>
      <w:r>
        <w:rPr>
          <w:lang w:val="ru-RU"/>
          <w:w w:val="100"/>
          <w:color w:val="000000"/>
          <w:position w:val="0"/>
        </w:rPr>
        <w:t>20000</w:t>
      </w:r>
    </w:p>
    <w:p>
      <w:pPr>
        <w:pStyle w:val="Style112"/>
        <w:framePr w:w="504" w:h="5341" w:hRule="exact" w:wrap="none" w:vAnchor="page" w:hAnchor="page" w:x="8002" w:y="60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0" w:right="0" w:firstLine="0"/>
      </w:pPr>
      <w:r>
        <w:rPr>
          <w:lang w:val="ru-RU"/>
          <w:w w:val="100"/>
          <w:color w:val="000000"/>
          <w:position w:val="0"/>
        </w:rPr>
        <w:t>10000</w:t>
      </w:r>
    </w:p>
    <w:p>
      <w:pPr>
        <w:pStyle w:val="Style31"/>
        <w:framePr w:w="504" w:h="5341" w:hRule="exact" w:wrap="none" w:vAnchor="page" w:hAnchor="page" w:x="8002" w:y="6033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120" w:right="0" w:firstLine="0"/>
      </w:pPr>
      <w:r>
        <w:rPr>
          <w:lang w:val="ru-RU"/>
          <w:w w:val="100"/>
          <w:color w:val="000000"/>
          <w:position w:val="0"/>
        </w:rPr>
        <w:t>О</w:t>
      </w:r>
    </w:p>
    <w:p>
      <w:pPr>
        <w:pStyle w:val="Style18"/>
        <w:framePr w:w="5634" w:h="227" w:hRule="exact" w:wrap="none" w:vAnchor="page" w:hAnchor="page" w:x="3124" w:y="11717"/>
        <w:widowControl w:val="0"/>
        <w:keepNext w:val="0"/>
        <w:keepLines w:val="0"/>
        <w:shd w:val="clear" w:color="auto" w:fill="auto"/>
        <w:bidi w:val="0"/>
        <w:jc w:val="center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Рис. </w:t>
      </w:r>
      <w:r>
        <w:rPr>
          <w:rStyle w:val="CharStyle114"/>
          <w:lang w:val="ru-RU"/>
          <w:b/>
          <w:bCs/>
        </w:rPr>
        <w:t>1,2.</w:t>
      </w:r>
      <w:r>
        <w:rPr>
          <w:lang w:val="ru-RU"/>
          <w:w w:val="100"/>
          <w:color w:val="000000"/>
          <w:position w:val="0"/>
        </w:rPr>
        <w:t xml:space="preserve"> Серии в спектре водорода.</w:t>
      </w:r>
    </w:p>
    <w:p>
      <w:pPr>
        <w:pStyle w:val="Style16"/>
        <w:framePr w:w="5634" w:h="706" w:hRule="exact" w:wrap="none" w:vAnchor="page" w:hAnchor="page" w:x="3124" w:y="1225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лишь сравнительно недавно в результате применения но</w:t>
        <w:softHyphen/>
        <w:t>вых высокочувствительных методов радиоспектроскопии [2]. Об этих отклонениях будет коротко сказано ниже. Из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56" w:y="3716"/>
        <w:tabs>
          <w:tab w:leader="none" w:pos="780" w:val="left"/>
          <w:tab w:leader="none" w:pos="548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1]</w:t>
        <w:tab/>
        <w:t>ЭНЕРГЕТИЧЕСКИЕ УРОВНИ КВАНТОВЫХ СИСТЕМ</w:t>
        <w:tab/>
        <w:t>17</w:t>
      </w:r>
    </w:p>
    <w:p>
      <w:pPr>
        <w:pStyle w:val="Style16"/>
        <w:framePr w:w="5681" w:h="7971" w:hRule="exact" w:wrap="none" w:vAnchor="page" w:hAnchor="page" w:x="3152" w:y="4187"/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уравнения Дирака следует, что электрон обладает собст</w:t>
        <w:softHyphen/>
        <w:t xml:space="preserve">венным магнитным моментом и собственным моментом количества движения </w:t>
      </w:r>
      <w:r>
        <w:rPr>
          <w:lang w:val="en-US"/>
          <w:w w:val="100"/>
          <w:color w:val="000000"/>
          <w:position w:val="0"/>
        </w:rPr>
        <w:t xml:space="preserve">s, </w:t>
      </w:r>
      <w:r>
        <w:rPr>
          <w:lang w:val="ru-RU"/>
          <w:w w:val="100"/>
          <w:color w:val="000000"/>
          <w:position w:val="0"/>
        </w:rPr>
        <w:t>не связанным с его орбитальным движением. Существование собственного механического момента электрона, названного спином электрона или про</w:t>
        <w:softHyphen/>
        <w:t>сто спином, было ранее постулировано Юленбеком и Гауд- смитом именно для объяснения тонкой структуры спектра водорода. Наличие спина электрона приводит к тому, что в вычисления входит уже не момент орбитального движе</w:t>
        <w:softHyphen/>
        <w:t>ния электрона /, а его полный момент</w:t>
      </w:r>
    </w:p>
    <w:p>
      <w:pPr>
        <w:pStyle w:val="Style16"/>
        <w:framePr w:w="5681" w:h="7971" w:hRule="exact" w:wrap="none" w:vAnchor="page" w:hAnchor="page" w:x="3152" w:y="4187"/>
        <w:widowControl w:val="0"/>
        <w:keepNext w:val="0"/>
        <w:keepLines w:val="0"/>
        <w:shd w:val="clear" w:color="auto" w:fill="auto"/>
        <w:bidi w:val="0"/>
        <w:jc w:val="center"/>
        <w:spacing w:before="0" w:after="64" w:line="170" w:lineRule="exact"/>
        <w:ind w:left="0" w:right="20" w:firstLine="0"/>
      </w:pPr>
      <w:r>
        <w:rPr>
          <w:rStyle w:val="CharStyle50"/>
          <w:lang w:val="en-US"/>
        </w:rPr>
        <w:t>j</w:t>
      </w:r>
      <w:r>
        <w:rPr>
          <w:lang w:val="ru-RU"/>
          <w:w w:val="100"/>
          <w:color w:val="000000"/>
          <w:position w:val="0"/>
        </w:rPr>
        <w:t xml:space="preserve">— </w:t>
      </w:r>
      <w:r>
        <w:rPr>
          <w:rStyle w:val="CharStyle50"/>
        </w:rPr>
        <w:t>I</w:t>
      </w:r>
      <w:r>
        <w:rPr>
          <w:lang w:val="ru-RU"/>
          <w:w w:val="100"/>
          <w:color w:val="000000"/>
          <w:position w:val="0"/>
        </w:rPr>
        <w:t xml:space="preserve"> + </w:t>
      </w:r>
      <w:r>
        <w:rPr>
          <w:lang w:val="ru-RU"/>
          <w:vertAlign w:val="superscript"/>
          <w:w w:val="100"/>
          <w:color w:val="000000"/>
          <w:position w:val="0"/>
        </w:rPr>
        <w:t>5</w:t>
      </w:r>
      <w:r>
        <w:rPr>
          <w:lang w:val="ru-RU"/>
          <w:w w:val="100"/>
          <w:color w:val="000000"/>
          <w:position w:val="0"/>
        </w:rPr>
        <w:t xml:space="preserve"> &gt;</w:t>
      </w:r>
    </w:p>
    <w:p>
      <w:pPr>
        <w:pStyle w:val="Style16"/>
        <w:framePr w:w="5681" w:h="7971" w:hRule="exact" w:wrap="none" w:vAnchor="page" w:hAnchor="page" w:x="3152" w:y="418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 xml:space="preserve">представляющий векторную сумму орбитального момента и спина. Спин электрона </w:t>
      </w:r>
      <w:r>
        <w:rPr>
          <w:lang w:val="en-US"/>
          <w:w w:val="100"/>
          <w:color w:val="000000"/>
          <w:position w:val="0"/>
        </w:rPr>
        <w:t xml:space="preserve">s </w:t>
      </w:r>
      <w:r>
        <w:rPr>
          <w:lang w:val="ru-RU"/>
          <w:w w:val="100"/>
          <w:color w:val="000000"/>
          <w:position w:val="0"/>
        </w:rPr>
        <w:t>= V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, поэтому абсолютная ве</w:t>
        <w:softHyphen/>
        <w:t xml:space="preserve">личина / может принимать значения </w:t>
      </w:r>
      <w:r>
        <w:rPr>
          <w:rStyle w:val="CharStyle50"/>
          <w:lang w:val="en-US"/>
        </w:rPr>
        <w:t>j=\l dr</w:t>
      </w:r>
      <w:r>
        <w:rPr>
          <w:rStyle w:val="CharStyle50"/>
          <w:lang w:val="en-US"/>
          <w:vertAlign w:val="superscript"/>
        </w:rPr>
        <w:t>1</w:t>
      </w:r>
      <w:r>
        <w:rPr>
          <w:rStyle w:val="CharStyle50"/>
          <w:lang w:val="en-US"/>
        </w:rPr>
        <w:t>/^^</w:t>
      </w:r>
    </w:p>
    <w:p>
      <w:pPr>
        <w:pStyle w:val="Style16"/>
        <w:framePr w:w="5681" w:h="7971" w:hRule="exact" w:wrap="none" w:vAnchor="page" w:hAnchor="page" w:x="3152" w:y="418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380"/>
      </w:pPr>
      <w:r>
        <w:rPr>
          <w:lang w:val="ru-RU"/>
          <w:w w:val="100"/>
          <w:color w:val="000000"/>
          <w:position w:val="0"/>
        </w:rPr>
        <w:t xml:space="preserve">Из уравнения Дирака следует, что каждая компонента энергетического спектра (1,5), кроме основного уровня </w:t>
      </w:r>
      <w:r>
        <w:rPr>
          <w:rStyle w:val="CharStyle50"/>
        </w:rPr>
        <w:t>п</w:t>
      </w:r>
      <w:r>
        <w:rPr>
          <w:lang w:val="ru-RU"/>
          <w:w w:val="100"/>
          <w:color w:val="000000"/>
          <w:position w:val="0"/>
        </w:rPr>
        <w:t xml:space="preserve"> = 1, </w:t>
      </w:r>
      <w:r>
        <w:rPr>
          <w:rStyle w:val="CharStyle115"/>
          <w:lang w:val="ru-RU"/>
        </w:rPr>
        <w:t>1</w:t>
      </w:r>
      <w:r>
        <w:rPr>
          <w:rStyle w:val="CharStyle50"/>
        </w:rPr>
        <w:t xml:space="preserve"> = </w:t>
      </w:r>
      <w:r>
        <w:rPr>
          <w:rStyle w:val="CharStyle115"/>
          <w:lang w:val="ru-RU"/>
        </w:rPr>
        <w:t>0</w:t>
      </w:r>
      <w:r>
        <w:rPr>
          <w:rStyle w:val="CharStyle50"/>
        </w:rPr>
        <w:t>,</w:t>
      </w:r>
      <w:r>
        <w:rPr>
          <w:lang w:val="ru-RU"/>
          <w:w w:val="100"/>
          <w:color w:val="000000"/>
          <w:position w:val="0"/>
        </w:rPr>
        <w:t xml:space="preserve"> распадается на две компоненты, отстоящие от соответствующего значения (1,5) на величину</w:t>
      </w:r>
    </w:p>
    <w:p>
      <w:pPr>
        <w:pStyle w:val="Style16"/>
        <w:framePr w:w="5681" w:h="7971" w:hRule="exact" w:wrap="none" w:vAnchor="page" w:hAnchor="page" w:x="3152" w:y="4187"/>
        <w:tabs>
          <w:tab w:leader="none" w:pos="2250" w:val="left"/>
          <w:tab w:leader="none" w:pos="46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 xml:space="preserve">др _ </w:t>
      </w:r>
      <w:r>
        <w:rPr>
          <w:rStyle w:val="CharStyle50"/>
          <w:vertAlign w:val="superscript"/>
        </w:rPr>
        <w:t>т</w:t>
      </w:r>
      <w:r>
        <w:rPr>
          <w:rStyle w:val="CharStyle50"/>
        </w:rPr>
        <w:t>г</w:t>
      </w:r>
      <w:r>
        <w:rPr>
          <w:rStyle w:val="CharStyle50"/>
          <w:vertAlign w:val="superscript"/>
        </w:rPr>
        <w:t>е&amp;</w:t>
      </w:r>
      <w:r>
        <w:rPr>
          <w:lang w:val="ru-RU"/>
          <w:w w:val="100"/>
          <w:color w:val="000000"/>
          <w:position w:val="0"/>
        </w:rPr>
        <w:t xml:space="preserve"> [3</w:t>
        <w:tab/>
        <w:t xml:space="preserve">1)1 „2 </w:t>
      </w:r>
      <w:r>
        <w:rPr>
          <w:lang w:val="en-US"/>
          <w:vertAlign w:val="subscript"/>
          <w:w w:val="100"/>
          <w:color w:val="000000"/>
          <w:position w:val="0"/>
        </w:rPr>
        <w:t>D</w:t>
      </w:r>
      <w:r>
        <w:rPr>
          <w:lang w:val="en-US"/>
          <w:w w:val="100"/>
          <w:color w:val="000000"/>
          <w:position w:val="0"/>
        </w:rPr>
        <w:t xml:space="preserve"> f </w:t>
      </w:r>
      <w:r>
        <w:rPr>
          <w:lang w:val="ru-RU"/>
          <w:w w:val="100"/>
          <w:color w:val="000000"/>
          <w:position w:val="0"/>
        </w:rPr>
        <w:t>3</w:t>
        <w:tab/>
        <w:t>1 ) 1</w:t>
      </w:r>
    </w:p>
    <w:p>
      <w:pPr>
        <w:pStyle w:val="Style116"/>
        <w:framePr w:w="5681" w:h="7971" w:hRule="exact" w:wrap="none" w:vAnchor="page" w:hAnchor="page" w:x="3152" w:y="4187"/>
        <w:tabs>
          <w:tab w:leader="none" w:pos="3949" w:val="left"/>
        </w:tabs>
        <w:widowControl w:val="0"/>
        <w:keepNext w:val="0"/>
        <w:keepLines w:val="0"/>
        <w:shd w:val="clear" w:color="auto" w:fill="auto"/>
        <w:bidi w:val="0"/>
        <w:spacing w:before="0" w:after="0" w:line="10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2Й</w:t>
      </w:r>
      <w:r>
        <w:rPr>
          <w:lang w:val="ru-RU"/>
          <w:vertAlign w:val="superscript"/>
          <w:w w:val="100"/>
          <w:color w:val="000000"/>
          <w:position w:val="0"/>
        </w:rPr>
        <w:t>4</w:t>
      </w:r>
      <w:r>
        <w:rPr>
          <w:lang w:val="ru-RU"/>
          <w:w w:val="100"/>
          <w:color w:val="000000"/>
          <w:position w:val="0"/>
        </w:rPr>
        <w:t>с2 4</w:t>
      </w:r>
      <w:r>
        <w:rPr>
          <w:rStyle w:val="CharStyle118"/>
        </w:rPr>
        <w:t>п</w:t>
      </w:r>
      <w:r>
        <w:rPr>
          <w:lang w:val="ru-RU"/>
          <w:w w:val="100"/>
          <w:color w:val="000000"/>
          <w:position w:val="0"/>
        </w:rPr>
        <w:t xml:space="preserve"> . 1 </w:t>
      </w:r>
      <w:r>
        <w:rPr>
          <w:rStyle w:val="CharStyle118"/>
        </w:rPr>
        <w:t>\ п?</w:t>
      </w:r>
      <w:r>
        <w:rPr>
          <w:lang w:val="ru-RU"/>
          <w:w w:val="100"/>
          <w:color w:val="000000"/>
          <w:position w:val="0"/>
        </w:rPr>
        <w:t xml:space="preserve"> ~ </w:t>
      </w:r>
      <w:r>
        <w:rPr>
          <w:lang w:val="ru-RU"/>
          <w:vertAlign w:val="superscript"/>
          <w:w w:val="100"/>
          <w:color w:val="000000"/>
          <w:position w:val="0"/>
        </w:rPr>
        <w:t xml:space="preserve">а </w:t>
      </w:r>
      <w:r>
        <w:rPr>
          <w:rStyle w:val="CharStyle118"/>
          <w:vertAlign w:val="superscript"/>
        </w:rPr>
        <w:t>К</w:t>
      </w:r>
      <w:r>
        <w:rPr>
          <w:lang w:val="ru-RU"/>
          <w:w w:val="100"/>
          <w:color w:val="000000"/>
          <w:position w:val="0"/>
        </w:rPr>
        <w:t xml:space="preserve"> 4«</w:t>
        <w:tab/>
        <w:t xml:space="preserve">1 1 </w:t>
      </w:r>
      <w:r>
        <w:rPr>
          <w:rStyle w:val="CharStyle118"/>
        </w:rPr>
        <w:t>п?</w:t>
      </w:r>
      <w:r>
        <w:rPr>
          <w:lang w:val="ru-RU"/>
          <w:w w:val="100"/>
          <w:color w:val="000000"/>
          <w:position w:val="0"/>
        </w:rPr>
        <w:t xml:space="preserve"> ’</w:t>
      </w:r>
    </w:p>
    <w:p>
      <w:pPr>
        <w:pStyle w:val="Style119"/>
        <w:framePr w:w="5681" w:h="7971" w:hRule="exact" w:wrap="none" w:vAnchor="page" w:hAnchor="page" w:x="3152" w:y="4187"/>
        <w:tabs>
          <w:tab w:leader="none" w:pos="2383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440" w:firstLine="0"/>
      </w:pPr>
      <w:bookmarkStart w:id="4" w:name="bookmark4"/>
      <w:r>
        <w:rPr>
          <w:lang w:val="ru-RU"/>
          <w:w w:val="100"/>
          <w:color w:val="000000"/>
          <w:position w:val="0"/>
        </w:rPr>
        <w:t xml:space="preserve">I </w:t>
      </w:r>
      <w:r>
        <w:rPr>
          <w:lang w:val="ru-RU"/>
          <w:vertAlign w:val="superscript"/>
          <w:w w:val="100"/>
          <w:color w:val="000000"/>
          <w:position w:val="0"/>
        </w:rPr>
        <w:t>У +</w:t>
      </w:r>
      <w:r>
        <w:rPr>
          <w:lang w:val="ru-RU"/>
          <w:w w:val="100"/>
          <w:color w:val="000000"/>
          <w:position w:val="0"/>
        </w:rPr>
        <w:t xml:space="preserve"> 2 </w:t>
      </w:r>
      <w:r>
        <w:rPr>
          <w:lang w:val="en-US"/>
          <w:w w:val="100"/>
          <w:color w:val="000000"/>
          <w:position w:val="0"/>
        </w:rPr>
        <w:t>J</w:t>
        <w:tab/>
      </w:r>
      <w:r>
        <w:rPr>
          <w:lang w:val="ru-RU"/>
          <w:w w:val="100"/>
          <w:color w:val="000000"/>
          <w:position w:val="0"/>
        </w:rPr>
        <w:t xml:space="preserve">( + 2 </w:t>
      </w:r>
      <w:r>
        <w:rPr>
          <w:lang w:val="en-US"/>
          <w:w w:val="100"/>
          <w:color w:val="000000"/>
          <w:position w:val="0"/>
        </w:rPr>
        <w:t>J</w:t>
      </w:r>
      <w:bookmarkEnd w:id="4"/>
    </w:p>
    <w:p>
      <w:pPr>
        <w:pStyle w:val="Style16"/>
        <w:framePr w:w="5681" w:h="7971" w:hRule="exact" w:wrap="none" w:vAnchor="page" w:hAnchor="page" w:x="3152" w:y="4187"/>
        <w:widowControl w:val="0"/>
        <w:keepNext w:val="0"/>
        <w:keepLines w:val="0"/>
        <w:shd w:val="clear" w:color="auto" w:fill="auto"/>
        <w:bidi w:val="0"/>
        <w:jc w:val="right"/>
        <w:spacing w:before="0" w:after="128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(1,7)</w:t>
      </w:r>
    </w:p>
    <w:p>
      <w:pPr>
        <w:pStyle w:val="Style116"/>
        <w:framePr w:w="5681" w:h="7971" w:hRule="exact" w:wrap="none" w:vAnchor="page" w:hAnchor="page" w:x="3152" w:y="4187"/>
        <w:widowControl w:val="0"/>
        <w:keepNext w:val="0"/>
        <w:keepLines w:val="0"/>
        <w:shd w:val="clear" w:color="auto" w:fill="auto"/>
        <w:bidi w:val="0"/>
        <w:jc w:val="left"/>
        <w:spacing w:before="0" w:after="0" w:line="100" w:lineRule="exact"/>
        <w:ind w:left="960" w:right="0" w:firstLine="0"/>
      </w:pPr>
      <w:r>
        <w:rPr>
          <w:lang w:val="ru-RU"/>
          <w:w w:val="100"/>
          <w:color w:val="000000"/>
          <w:position w:val="0"/>
        </w:rPr>
        <w:t>е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 1</w:t>
      </w:r>
    </w:p>
    <w:p>
      <w:pPr>
        <w:pStyle w:val="Style16"/>
        <w:framePr w:w="5681" w:h="7971" w:hRule="exact" w:wrap="none" w:vAnchor="page" w:hAnchor="page" w:x="3152" w:y="4187"/>
        <w:widowControl w:val="0"/>
        <w:keepNext w:val="0"/>
        <w:keepLines w:val="0"/>
        <w:shd w:val="clear" w:color="auto" w:fill="auto"/>
        <w:bidi w:val="0"/>
        <w:jc w:val="center"/>
        <w:spacing w:before="0" w:after="146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где а = -^г ~ {ЗУ — постоянная тонкой структуры,</w:t>
      </w:r>
    </w:p>
    <w:p>
      <w:pPr>
        <w:pStyle w:val="Style60"/>
        <w:framePr w:w="5681" w:h="7971" w:hRule="exact" w:wrap="none" w:vAnchor="page" w:hAnchor="page" w:x="3152" w:y="4187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660" w:right="0" w:firstLine="0"/>
      </w:pPr>
      <w:r>
        <w:rPr>
          <w:lang w:val="ru-RU"/>
          <w:w w:val="100"/>
          <w:color w:val="000000"/>
          <w:position w:val="0"/>
        </w:rPr>
        <w:t>те</w:t>
      </w:r>
      <w:r>
        <w:rPr>
          <w:rStyle w:val="CharStyle62"/>
          <w:vertAlign w:val="superscript"/>
          <w:b w:val="0"/>
          <w:bCs w:val="0"/>
          <w:i w:val="0"/>
          <w:iCs w:val="0"/>
        </w:rPr>
        <w:t xml:space="preserve">4 </w:t>
      </w:r>
      <w:r>
        <w:rPr>
          <w:lang w:val="ru-RU"/>
          <w:vertAlign w:val="superscript"/>
          <w:w w:val="100"/>
          <w:color w:val="000000"/>
          <w:position w:val="0"/>
        </w:rPr>
        <w:t>т</w:t>
      </w:r>
      <w:r>
        <w:rPr>
          <w:lang w:val="ru-RU"/>
          <w:w w:val="100"/>
          <w:color w:val="000000"/>
          <w:position w:val="0"/>
        </w:rPr>
        <w:t>г^</w:t>
      </w:r>
    </w:p>
    <w:p>
      <w:pPr>
        <w:pStyle w:val="Style16"/>
        <w:framePr w:w="5681" w:h="7971" w:hRule="exact" w:wrap="none" w:vAnchor="page" w:hAnchor="page" w:x="3152" w:y="4187"/>
        <w:tabs>
          <w:tab w:leader="none" w:pos="1473" w:val="left"/>
          <w:tab w:leader="hyphen" w:pos="184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0" w:line="170" w:lineRule="exact"/>
        <w:ind w:left="40" w:right="0" w:firstLine="0"/>
      </w:pPr>
      <w:r>
        <w:rPr>
          <w:rStyle w:val="CharStyle50"/>
        </w:rPr>
        <w:t>^</w:t>
      </w:r>
      <w:r>
        <w:rPr>
          <w:lang w:val="ru-RU"/>
          <w:w w:val="100"/>
          <w:color w:val="000000"/>
          <w:position w:val="0"/>
        </w:rPr>
        <w:tab/>
        <w:tab/>
        <w:t>постоянная Ридберга*). Формула (1,7),</w:t>
      </w:r>
    </w:p>
    <w:p>
      <w:pPr>
        <w:pStyle w:val="Style16"/>
        <w:framePr w:w="5681" w:h="7971" w:hRule="exact" w:wrap="none" w:vAnchor="page" w:hAnchor="page" w:x="3152" w:y="418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 xml:space="preserve">в которую </w:t>
      </w:r>
      <w:r>
        <w:rPr>
          <w:rStyle w:val="CharStyle50"/>
        </w:rPr>
        <w:t>I</w:t>
      </w:r>
      <w:r>
        <w:rPr>
          <w:lang w:val="ru-RU"/>
          <w:w w:val="100"/>
          <w:color w:val="000000"/>
          <w:position w:val="0"/>
        </w:rPr>
        <w:t xml:space="preserve"> не входит явно, показывает, что для всех уровней, отличающихся только значением квантового чи</w:t>
        <w:softHyphen/>
        <w:t xml:space="preserve">сла /, компоненты тонкой структуры при одинаковых </w:t>
      </w:r>
      <w:r>
        <w:rPr>
          <w:rStyle w:val="CharStyle50"/>
        </w:rPr>
        <w:t xml:space="preserve">п, </w:t>
      </w:r>
      <w:r>
        <w:rPr>
          <w:rStyle w:val="CharStyle50"/>
          <w:lang w:val="en-US"/>
        </w:rPr>
        <w:t xml:space="preserve">j </w:t>
      </w:r>
      <w:r>
        <w:rPr>
          <w:lang w:val="ru-RU"/>
          <w:w w:val="100"/>
          <w:color w:val="000000"/>
          <w:position w:val="0"/>
        </w:rPr>
        <w:t xml:space="preserve">совйадают. Из этой же формулы видно, что расщепление быстро уменьшается при увеличении </w:t>
      </w:r>
      <w:r>
        <w:rPr>
          <w:rStyle w:val="CharStyle50"/>
        </w:rPr>
        <w:t>п.</w:t>
      </w:r>
    </w:p>
    <w:p>
      <w:pPr>
        <w:pStyle w:val="Style16"/>
        <w:numPr>
          <w:ilvl w:val="0"/>
          <w:numId w:val="1"/>
        </w:numPr>
        <w:framePr w:w="5681" w:h="7971" w:hRule="exact" w:wrap="none" w:vAnchor="page" w:hAnchor="page" w:x="3152" w:y="4187"/>
        <w:tabs>
          <w:tab w:leader="none" w:pos="6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80"/>
      </w:pPr>
      <w:r>
        <w:rPr>
          <w:lang w:val="ru-RU"/>
          <w:w w:val="100"/>
          <w:color w:val="000000"/>
          <w:position w:val="0"/>
        </w:rPr>
        <w:t>В дальнейшем нам часто придется иметь дело с энер</w:t>
        <w:softHyphen/>
        <w:t>гетическими уровнями и спектральными линиями атомов и молекул. Поэтому следует освоиться с их классификацией. Удобнее всего при этом начать с классификации</w:t>
      </w:r>
    </w:p>
    <w:p>
      <w:pPr>
        <w:pStyle w:val="Style18"/>
        <w:framePr w:w="5681" w:h="725" w:hRule="exact" w:wrap="none" w:vAnchor="page" w:hAnchor="page" w:x="3152" w:y="12363"/>
        <w:widowControl w:val="0"/>
        <w:keepNext w:val="0"/>
        <w:keepLines w:val="0"/>
        <w:shd w:val="clear" w:color="auto" w:fill="auto"/>
        <w:bidi w:val="0"/>
        <w:jc w:val="center"/>
        <w:spacing w:before="0" w:after="82" w:line="14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*) ВвеДение постоянной Ридберга в (1,7) ведет к ошибке ~ 2000</w:t>
      </w:r>
    </w:p>
    <w:p>
      <w:pPr>
        <w:pStyle w:val="Style121"/>
        <w:framePr w:w="5681" w:h="725" w:hRule="exact" w:wrap="none" w:vAnchor="page" w:hAnchor="page" w:x="3152" w:y="12363"/>
        <w:tabs>
          <w:tab w:leader="none" w:pos="1553" w:val="left"/>
          <w:tab w:leader="none" w:pos="390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660" w:right="0" w:firstLine="0"/>
      </w:pPr>
      <w:r>
        <w:rPr>
          <w:lang w:val="ru-RU"/>
          <w:w w:val="100"/>
          <w:color w:val="000000"/>
          <w:position w:val="0"/>
        </w:rPr>
        <w:t>тМ</w:t>
        <w:tab/>
      </w:r>
      <w:r>
        <w:rPr>
          <w:lang w:val="en-US"/>
          <w:w w:val="100"/>
          <w:color w:val="000000"/>
          <w:position w:val="0"/>
        </w:rPr>
        <w:t xml:space="preserve">j </w:t>
      </w:r>
      <w:r>
        <w:rPr>
          <w:lang w:val="ru-RU"/>
          <w:w w:val="100"/>
          <w:color w:val="000000"/>
          <w:position w:val="0"/>
        </w:rPr>
        <w:t>пг</w:t>
      </w:r>
      <w:r>
        <w:rPr>
          <w:rStyle w:val="CharStyle123"/>
          <w:i w:val="0"/>
          <w:iCs w:val="0"/>
        </w:rPr>
        <w:t xml:space="preserve"> ,</w:t>
        <w:tab/>
      </w:r>
      <w:r>
        <w:rPr>
          <w:lang w:val="ru-RU"/>
          <w:w w:val="100"/>
          <w:color w:val="000000"/>
          <w:position w:val="0"/>
        </w:rPr>
        <w:t>т</w:t>
      </w:r>
      <w:r>
        <w:rPr>
          <w:rStyle w:val="CharStyle123"/>
          <w:i w:val="0"/>
          <w:iCs w:val="0"/>
        </w:rPr>
        <w:t xml:space="preserve"> 1</w:t>
      </w:r>
    </w:p>
    <w:p>
      <w:pPr>
        <w:pStyle w:val="Style124"/>
        <w:framePr w:w="5681" w:h="725" w:hRule="exact" w:wrap="none" w:vAnchor="page" w:hAnchor="page" w:x="3152" w:y="12363"/>
        <w:tabs>
          <w:tab w:leader="none" w:pos="3867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40" w:right="0" w:firstLine="0"/>
      </w:pPr>
      <w:bookmarkStart w:id="5" w:name="bookmark5"/>
      <w:r>
        <w:rPr>
          <w:lang w:val="en-US"/>
          <w:w w:val="100"/>
          <w:color w:val="000000"/>
          <w:position w:val="0"/>
        </w:rPr>
        <w:t xml:space="preserve">"V = ,7T+M~"4‘- </w:t>
      </w:r>
      <w:r>
        <w:rPr>
          <w:rStyle w:val="CharStyle126"/>
        </w:rPr>
        <w:t>м )■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ru-RU"/>
          <w:vertAlign w:val="superscript"/>
          <w:w w:val="100"/>
          <w:color w:val="000000"/>
          <w:position w:val="0"/>
        </w:rPr>
        <w:t>Для</w:t>
      </w:r>
      <w:r>
        <w:rPr>
          <w:lang w:val="ru-RU"/>
          <w:w w:val="100"/>
          <w:color w:val="000000"/>
          <w:position w:val="0"/>
        </w:rPr>
        <w:tab/>
        <w:t>лт-ш •</w:t>
      </w:r>
      <w:bookmarkEnd w:id="5"/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9"/>
        <w:framePr w:wrap="none" w:vAnchor="page" w:hAnchor="page" w:x="3181" w:y="3730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18</w:t>
      </w:r>
    </w:p>
    <w:p>
      <w:pPr>
        <w:pStyle w:val="Style41"/>
        <w:framePr w:wrap="none" w:vAnchor="page" w:hAnchor="page" w:x="3915" w:y="3716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ТЕОРИЯ КВАНТОВЫХ СТАНДАРТОВ ЧАСТОТЫ</w:t>
      </w:r>
    </w:p>
    <w:p>
      <w:pPr>
        <w:pStyle w:val="Style41"/>
        <w:framePr w:wrap="none" w:vAnchor="page" w:hAnchor="page" w:x="8300" w:y="3727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[ГЛ. I</w:t>
      </w:r>
    </w:p>
    <w:p>
      <w:pPr>
        <w:pStyle w:val="Style16"/>
        <w:framePr w:w="5688" w:h="7211" w:hRule="exact" w:wrap="none" w:vAnchor="page" w:hAnchor="page" w:x="3149" w:y="419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энергетических уровней (их называют также спектраль</w:t>
        <w:softHyphen/>
        <w:t xml:space="preserve">ными термами или просто термами) атома водорода. Как мы уже знаем, величина энергии данного уровня определяется в основном квантовым числом </w:t>
      </w:r>
      <w:r>
        <w:rPr>
          <w:rStyle w:val="CharStyle50"/>
        </w:rPr>
        <w:t>п,</w:t>
      </w:r>
      <w:r>
        <w:rPr>
          <w:lang w:val="ru-RU"/>
          <w:w w:val="100"/>
          <w:color w:val="000000"/>
          <w:position w:val="0"/>
        </w:rPr>
        <w:t xml:space="preserve"> принимающим целочислен</w:t>
        <w:softHyphen/>
        <w:t>ные значения. В спектроскопии принято обозначать со</w:t>
        <w:softHyphen/>
        <w:t>стояния атома водорода, соответствующие различным зна</w:t>
        <w:softHyphen/>
        <w:t xml:space="preserve">чениям числа </w:t>
      </w:r>
      <w:r>
        <w:rPr>
          <w:rStyle w:val="CharStyle50"/>
        </w:rPr>
        <w:t>I —</w:t>
      </w:r>
      <w:r>
        <w:rPr>
          <w:lang w:val="ru-RU"/>
          <w:w w:val="100"/>
          <w:color w:val="000000"/>
          <w:position w:val="0"/>
        </w:rPr>
        <w:t xml:space="preserve"> О, 1, 2, 3, 4, 5, соответственно пропис</w:t>
        <w:softHyphen/>
        <w:t xml:space="preserve">ными буквами латинского алфавита 5, </w:t>
      </w:r>
      <w:r>
        <w:rPr>
          <w:rStyle w:val="CharStyle50"/>
        </w:rPr>
        <w:t xml:space="preserve">Р, </w:t>
      </w:r>
      <w:r>
        <w:rPr>
          <w:rStyle w:val="CharStyle50"/>
          <w:lang w:val="en-US"/>
        </w:rPr>
        <w:t>D, F,...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Выбор этих букв связан со старой классификацией, в которой серии линий разделялись по своему виду и яркости на резкие </w:t>
      </w:r>
      <w:r>
        <w:rPr>
          <w:lang w:val="en-US"/>
          <w:w w:val="100"/>
          <w:color w:val="000000"/>
          <w:position w:val="0"/>
        </w:rPr>
        <w:t xml:space="preserve">(Sharp), </w:t>
      </w:r>
      <w:r>
        <w:rPr>
          <w:lang w:val="ru-RU"/>
          <w:w w:val="100"/>
          <w:color w:val="000000"/>
          <w:position w:val="0"/>
        </w:rPr>
        <w:t xml:space="preserve">главные </w:t>
      </w:r>
      <w:r>
        <w:rPr>
          <w:lang w:val="en-US"/>
          <w:w w:val="100"/>
          <w:color w:val="000000"/>
          <w:position w:val="0"/>
        </w:rPr>
        <w:t xml:space="preserve">(Principal), </w:t>
      </w:r>
      <w:r>
        <w:rPr>
          <w:lang w:val="ru-RU"/>
          <w:w w:val="100"/>
          <w:color w:val="000000"/>
          <w:position w:val="0"/>
        </w:rPr>
        <w:t xml:space="preserve">диффузные </w:t>
      </w:r>
      <w:r>
        <w:rPr>
          <w:lang w:val="en-US"/>
          <w:w w:val="100"/>
          <w:color w:val="000000"/>
          <w:position w:val="0"/>
        </w:rPr>
        <w:t xml:space="preserve">(Diffuse); </w:t>
      </w:r>
      <w:r>
        <w:rPr>
          <w:lang w:val="ru-RU"/>
          <w:w w:val="100"/>
          <w:color w:val="000000"/>
          <w:position w:val="0"/>
        </w:rPr>
        <w:t>да</w:t>
        <w:softHyphen/>
        <w:t>лее буквы следуют по алфавиту *). Перед буквой, соответ</w:t>
        <w:softHyphen/>
        <w:t>ствующей величине / данного состояния, помещается чис</w:t>
        <w:softHyphen/>
        <w:t xml:space="preserve">ленное значение главного квантового числа </w:t>
      </w:r>
      <w:r>
        <w:rPr>
          <w:rStyle w:val="CharStyle50"/>
        </w:rPr>
        <w:t>п.</w:t>
      </w:r>
      <w:r>
        <w:rPr>
          <w:lang w:val="ru-RU"/>
          <w:w w:val="100"/>
          <w:color w:val="000000"/>
          <w:position w:val="0"/>
        </w:rPr>
        <w:t xml:space="preserve"> В соответ</w:t>
        <w:softHyphen/>
        <w:t xml:space="preserve">ствии с этим состояние с </w:t>
      </w:r>
      <w:r>
        <w:rPr>
          <w:rStyle w:val="CharStyle50"/>
        </w:rPr>
        <w:t>п =</w:t>
      </w:r>
      <w:r>
        <w:rPr>
          <w:lang w:val="ru-RU"/>
          <w:w w:val="100"/>
          <w:color w:val="000000"/>
          <w:position w:val="0"/>
        </w:rPr>
        <w:t xml:space="preserve"> 1, </w:t>
      </w:r>
      <w:r>
        <w:rPr>
          <w:rStyle w:val="CharStyle50"/>
        </w:rPr>
        <w:t>1 = 0</w:t>
      </w:r>
      <w:r>
        <w:rPr>
          <w:lang w:val="ru-RU"/>
          <w:w w:val="100"/>
          <w:color w:val="000000"/>
          <w:position w:val="0"/>
        </w:rPr>
        <w:t xml:space="preserve"> обозначается 15, состояние с </w:t>
      </w:r>
      <w:r>
        <w:rPr>
          <w:rStyle w:val="CharStyle50"/>
        </w:rPr>
        <w:t>п =</w:t>
      </w:r>
      <w:r>
        <w:rPr>
          <w:lang w:val="ru-RU"/>
          <w:w w:val="100"/>
          <w:color w:val="000000"/>
          <w:position w:val="0"/>
        </w:rPr>
        <w:t xml:space="preserve"> 2, </w:t>
      </w:r>
      <w:r>
        <w:rPr>
          <w:rStyle w:val="CharStyle50"/>
        </w:rPr>
        <w:t>1 = 2</w:t>
      </w:r>
      <w:r>
        <w:rPr>
          <w:lang w:val="ru-RU"/>
          <w:w w:val="100"/>
          <w:color w:val="000000"/>
          <w:position w:val="0"/>
        </w:rPr>
        <w:t xml:space="preserve"> обозначается </w:t>
      </w:r>
      <w:r>
        <w:rPr>
          <w:rStyle w:val="CharStyle50"/>
          <w:lang w:val="en-US"/>
        </w:rPr>
        <w:t>2D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и т. д. Для характеристики тонкой структуры данного уровня слева сверху обозначающей его буквы помещают число, показы</w:t>
        <w:softHyphen/>
        <w:t>вающее, насколько компонент тонкой структуры расщеплен этот уровень. Соответствующее число называется мульти- плетностью. Оно определяется суммарным моментом элект</w:t>
        <w:softHyphen/>
        <w:t>ронной оболочки атома и равно 25 + 1 **). Для атома во</w:t>
        <w:softHyphen/>
        <w:t xml:space="preserve">дорода, имеющего только один электрон, момент оболочки равен </w:t>
      </w:r>
      <w:r>
        <w:rPr>
          <w:lang w:val="ru-RU"/>
          <w:vertAlign w:val="superscript"/>
          <w:w w:val="100"/>
          <w:color w:val="000000"/>
          <w:position w:val="0"/>
        </w:rPr>
        <w:t>1</w:t>
      </w:r>
      <w:r>
        <w:rPr>
          <w:lang w:val="ru-RU"/>
          <w:w w:val="100"/>
          <w:color w:val="000000"/>
          <w:position w:val="0"/>
        </w:rPr>
        <w:t>/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, а мультиплетность равна 2. Далее, для харак</w:t>
        <w:softHyphen/>
        <w:t>теристики каждого уровня тонкой структуры справа снизу от буквенного индекса помещается число, обозначаю</w:t>
        <w:softHyphen/>
        <w:t xml:space="preserve">щее значение полного момента/; для водорода это </w:t>
      </w:r>
      <w:r>
        <w:rPr>
          <w:rStyle w:val="CharStyle50"/>
          <w:lang w:val="en-US"/>
        </w:rPr>
        <w:t>j=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| /Чк </w:t>
      </w:r>
      <w:r>
        <w:rPr>
          <w:lang w:val="ru-RU"/>
          <w:vertAlign w:val="superscript"/>
          <w:w w:val="100"/>
          <w:color w:val="000000"/>
          <w:position w:val="0"/>
        </w:rPr>
        <w:t>г</w:t>
      </w:r>
      <w:r>
        <w:rPr>
          <w:lang w:val="ru-RU"/>
          <w:w w:val="100"/>
          <w:color w:val="000000"/>
          <w:position w:val="0"/>
        </w:rPr>
        <w:t>/г</w:t>
      </w:r>
      <w:r>
        <w:rPr>
          <w:lang w:val="en-US"/>
          <w:w w:val="100"/>
          <w:color w:val="000000"/>
          <w:position w:val="0"/>
        </w:rPr>
        <w:t xml:space="preserve">i- </w:t>
      </w:r>
      <w:r>
        <w:rPr>
          <w:lang w:val="ru-RU"/>
          <w:w w:val="100"/>
          <w:color w:val="000000"/>
          <w:position w:val="0"/>
        </w:rPr>
        <w:t>Получающаяся при этом классификация термов атома во</w:t>
        <w:softHyphen/>
        <w:t>дорода приведена в таблице 1,1.</w:t>
      </w:r>
    </w:p>
    <w:p>
      <w:pPr>
        <w:pStyle w:val="Style16"/>
        <w:framePr w:w="5688" w:h="7211" w:hRule="exact" w:wrap="none" w:vAnchor="page" w:hAnchor="page" w:x="3149" w:y="419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280"/>
      </w:pPr>
      <w:r>
        <w:rPr>
          <w:lang w:val="ru-RU"/>
          <w:w w:val="100"/>
          <w:color w:val="000000"/>
          <w:position w:val="0"/>
        </w:rPr>
        <w:t>Заметим для дальнейшего, что структура спектральных термов щелочных атомов и ионов, имеющих на внешней обо</w:t>
        <w:softHyphen/>
        <w:t>лочке по одному электрону, определяется энергией этого электрона в центрально-симметричном поле, образованном</w:t>
      </w:r>
    </w:p>
    <w:p>
      <w:pPr>
        <w:pStyle w:val="Style48"/>
        <w:framePr w:w="5720" w:h="895" w:hRule="exact" w:wrap="none" w:vAnchor="page" w:hAnchor="page" w:x="3120" w:y="11648"/>
        <w:widowControl w:val="0"/>
        <w:keepNext w:val="0"/>
        <w:keepLines w:val="0"/>
        <w:shd w:val="clear" w:color="auto" w:fill="auto"/>
        <w:bidi w:val="0"/>
        <w:spacing w:before="0" w:after="0"/>
        <w:ind w:left="0" w:right="40" w:firstLine="360"/>
      </w:pPr>
      <w:r>
        <w:rPr>
          <w:lang w:val="ru-RU"/>
          <w:w w:val="100"/>
          <w:color w:val="000000"/>
          <w:position w:val="0"/>
        </w:rPr>
        <w:t>*) Отметим, что при классификации состояний электронов в много</w:t>
        <w:softHyphen/>
        <w:t>электронных атомах применяется аналогичная система, но вместо про</w:t>
        <w:softHyphen/>
        <w:t>писных букв латинского алфавита применяются соответствующие строч</w:t>
        <w:softHyphen/>
        <w:t>ные буквы, а прописные буквы сохраняются для обозначения термов атома. Для атома водорода обе классификации эквивалентны.</w:t>
      </w:r>
    </w:p>
    <w:p>
      <w:pPr>
        <w:pStyle w:val="Style48"/>
        <w:framePr w:w="5720" w:h="552" w:hRule="exact" w:wrap="none" w:vAnchor="page" w:hAnchor="page" w:x="3120" w:y="12531"/>
        <w:widowControl w:val="0"/>
        <w:keepNext w:val="0"/>
        <w:keepLines w:val="0"/>
        <w:shd w:val="clear" w:color="auto" w:fill="auto"/>
        <w:bidi w:val="0"/>
        <w:spacing w:before="0" w:after="0"/>
        <w:ind w:left="0" w:right="40" w:firstLine="360"/>
      </w:pPr>
      <w:r>
        <w:rPr>
          <w:lang w:val="ru-RU"/>
          <w:w w:val="100"/>
          <w:color w:val="000000"/>
          <w:position w:val="0"/>
        </w:rPr>
        <w:t xml:space="preserve">**) Обычно символ спинового момента </w:t>
      </w:r>
      <w:r>
        <w:rPr>
          <w:lang w:val="en-US"/>
          <w:w w:val="100"/>
          <w:color w:val="000000"/>
          <w:position w:val="0"/>
        </w:rPr>
        <w:t xml:space="preserve">S </w:t>
      </w:r>
      <w:r>
        <w:rPr>
          <w:lang w:val="ru-RU"/>
          <w:w w:val="100"/>
          <w:color w:val="000000"/>
          <w:position w:val="0"/>
        </w:rPr>
        <w:t xml:space="preserve">не встречается вместе с символом </w:t>
      </w:r>
      <w:r>
        <w:rPr>
          <w:lang w:val="en-US"/>
          <w:w w:val="100"/>
          <w:color w:val="000000"/>
          <w:position w:val="0"/>
        </w:rPr>
        <w:t xml:space="preserve">S </w:t>
      </w:r>
      <w:r>
        <w:rPr>
          <w:lang w:val="ru-RU"/>
          <w:w w:val="100"/>
          <w:color w:val="000000"/>
          <w:position w:val="0"/>
        </w:rPr>
        <w:t>классификации термов, который к тому же всегда сопро</w:t>
        <w:softHyphen/>
        <w:t>вождается индексами, так что это совпадение не приводит к путанице.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="5699" w:h="202" w:hRule="exact" w:wrap="none" w:vAnchor="page" w:hAnchor="page" w:x="3156" w:y="3691"/>
        <w:tabs>
          <w:tab w:leader="none" w:pos="87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§ </w:t>
      </w:r>
      <w:r>
        <w:rPr>
          <w:lang w:val="en-US"/>
          <w:w w:val="100"/>
          <w:color w:val="000000"/>
          <w:position w:val="0"/>
        </w:rPr>
        <w:t>ll</w:t>
        <w:tab/>
      </w:r>
      <w:r>
        <w:rPr>
          <w:lang w:val="ru-RU"/>
          <w:w w:val="100"/>
          <w:color w:val="000000"/>
          <w:position w:val="0"/>
        </w:rPr>
        <w:t>ЭНЕРГЕТИЧЕСКИЕ УРОВНИ КВАНТОВЫХ СИСТЕМ 19</w:t>
      </w:r>
    </w:p>
    <w:p>
      <w:pPr>
        <w:pStyle w:val="Style127"/>
        <w:framePr w:w="1343" w:h="187" w:hRule="exact" w:wrap="none" w:vAnchor="page" w:hAnchor="page" w:x="6515" w:y="4238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rStyle w:val="CharStyle129"/>
          <w:b/>
          <w:bCs/>
        </w:rPr>
        <w:t>Таблица 1,1</w:t>
      </w:r>
    </w:p>
    <w:tbl>
      <w:tblPr>
        <w:tblOverlap w:val="never"/>
        <w:tblLayout w:type="fixed"/>
        <w:jc w:val="left"/>
      </w:tblPr>
      <w:tblGrid>
        <w:gridCol w:w="392"/>
        <w:gridCol w:w="389"/>
        <w:gridCol w:w="547"/>
        <w:gridCol w:w="562"/>
        <w:gridCol w:w="515"/>
        <w:gridCol w:w="562"/>
        <w:gridCol w:w="551"/>
        <w:gridCol w:w="590"/>
      </w:tblGrid>
      <w:tr>
        <w:trPr>
          <w:trHeight w:val="58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0"/>
              </w:rPr>
              <w:t>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13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180" w:firstLine="0"/>
            </w:pPr>
            <w:r>
              <w:rPr>
                <w:rStyle w:val="CharStyle130"/>
                <w:lang w:val="en-US"/>
              </w:rPr>
              <w:t>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80" w:right="0" w:firstLine="0"/>
            </w:pPr>
            <w:r>
              <w:rPr>
                <w:rStyle w:val="CharStyle131"/>
              </w:rPr>
              <w:t>Терм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0"/>
                <w:lang w:val="en-US"/>
              </w:rPr>
              <w:t>tl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0"/>
                <w:lang w:val="en-US"/>
              </w:rPr>
              <w:t>j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00" w:right="0" w:firstLine="0"/>
            </w:pPr>
            <w:r>
              <w:rPr>
                <w:rStyle w:val="CharStyle131"/>
              </w:rPr>
              <w:t>Терм</w:t>
            </w:r>
          </w:p>
        </w:tc>
      </w:tr>
      <w:tr>
        <w:trPr>
          <w:trHeight w:val="4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131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131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131"/>
              </w:rPr>
              <w:t>72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80" w:right="0" w:firstLine="0"/>
            </w:pPr>
            <w:r>
              <w:rPr>
                <w:rStyle w:val="CharStyle131"/>
                <w:lang w:val="en-US"/>
              </w:rPr>
              <w:t>1</w:t>
            </w:r>
            <w:r>
              <w:rPr>
                <w:rStyle w:val="CharStyle131"/>
                <w:lang w:val="en-US"/>
                <w:vertAlign w:val="superscript"/>
              </w:rPr>
              <w:t>2</w:t>
            </w:r>
            <w:r>
              <w:rPr>
                <w:rStyle w:val="CharStyle131"/>
                <w:lang w:val="en-US"/>
              </w:rPr>
              <w:t>S,,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4108" w:h="1944" w:wrap="none" w:vAnchor="page" w:hAnchor="page" w:x="3944" w:y="455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4108" w:h="1944" w:wrap="none" w:vAnchor="page" w:hAnchor="page" w:x="3944" w:y="455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4108" w:h="1944" w:wrap="none" w:vAnchor="page" w:hAnchor="page" w:x="3944" w:y="455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131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131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131"/>
              </w:rPr>
              <w:t>V,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80" w:right="0" w:firstLine="0"/>
            </w:pPr>
            <w:r>
              <w:rPr>
                <w:rStyle w:val="CharStyle131"/>
              </w:rPr>
              <w:t xml:space="preserve">2 </w:t>
            </w:r>
            <w:r>
              <w:rPr>
                <w:rStyle w:val="CharStyle131"/>
                <w:lang w:val="en-US"/>
                <w:vertAlign w:val="superscript"/>
              </w:rPr>
              <w:t>2</w:t>
            </w:r>
            <w:r>
              <w:rPr>
                <w:rStyle w:val="CharStyle131"/>
                <w:lang w:val="en-US"/>
              </w:rPr>
              <w:t>S</w:t>
            </w:r>
            <w:r>
              <w:rPr>
                <w:rStyle w:val="CharStyle131"/>
                <w:lang w:val="en-US"/>
                <w:vertAlign w:val="subscript"/>
              </w:rPr>
              <w:t>V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180" w:firstLine="0"/>
            </w:pPr>
            <w:r>
              <w:rPr>
                <w:rStyle w:val="CharStyle131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131"/>
                <w:lang w:val="en-US"/>
              </w:rPr>
              <w:t>Vs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00" w:right="0" w:firstLine="0"/>
            </w:pPr>
            <w:r>
              <w:rPr>
                <w:rStyle w:val="CharStyle131"/>
                <w:vertAlign w:val="superscript"/>
              </w:rPr>
              <w:t>за</w:t>
            </w:r>
            <w:r>
              <w:rPr>
                <w:rStyle w:val="CharStyle131"/>
              </w:rPr>
              <w:t>А/,</w:t>
            </w:r>
          </w:p>
        </w:tc>
      </w:tr>
      <w:tr>
        <w:trPr>
          <w:trHeight w:val="23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4108" w:h="1944" w:wrap="none" w:vAnchor="page" w:hAnchor="page" w:x="3944" w:y="455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131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131"/>
                <w:lang w:val="en-US"/>
              </w:rPr>
              <w:t>Va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80" w:right="0" w:firstLine="0"/>
            </w:pPr>
            <w:r>
              <w:rPr>
                <w:rStyle w:val="CharStyle131"/>
              </w:rPr>
              <w:t>2 ар</w:t>
            </w:r>
            <w:r>
              <w:rPr>
                <w:rStyle w:val="CharStyle131"/>
                <w:vertAlign w:val="subscript"/>
              </w:rPr>
              <w:t>1л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4108" w:h="1944" w:wrap="none" w:vAnchor="page" w:hAnchor="page" w:x="3944" w:y="455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4108" w:h="1944" w:wrap="none" w:vAnchor="page" w:hAnchor="page" w:x="3944" w:y="455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131"/>
                <w:vertAlign w:val="superscript"/>
              </w:rPr>
              <w:t>3</w:t>
            </w:r>
            <w:r>
              <w:rPr>
                <w:rStyle w:val="CharStyle131"/>
              </w:rPr>
              <w:t>/</w:t>
            </w:r>
            <w:r>
              <w:rPr>
                <w:rStyle w:val="CharStyle131"/>
                <w:vertAlign w:val="subscript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00" w:right="0" w:firstLine="0"/>
            </w:pPr>
            <w:r>
              <w:rPr>
                <w:rStyle w:val="CharStyle131"/>
              </w:rPr>
              <w:t xml:space="preserve">3 </w:t>
            </w:r>
            <w:r>
              <w:rPr>
                <w:rStyle w:val="CharStyle131"/>
                <w:lang w:val="en-US"/>
                <w:vertAlign w:val="superscript"/>
              </w:rPr>
              <w:t>2</w:t>
            </w:r>
            <w:r>
              <w:rPr>
                <w:rStyle w:val="CharStyle131"/>
                <w:lang w:val="en-US"/>
              </w:rPr>
              <w:t>P</w:t>
            </w:r>
            <w:r>
              <w:rPr>
                <w:rStyle w:val="CharStyle131"/>
                <w:lang w:val="en-US"/>
                <w:vertAlign w:val="subscript"/>
              </w:rPr>
              <w:t>V)</w:t>
            </w:r>
          </w:p>
        </w:tc>
      </w:tr>
      <w:tr>
        <w:trPr>
          <w:trHeight w:val="20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4108" w:h="1944" w:wrap="none" w:vAnchor="page" w:hAnchor="page" w:x="3944" w:y="455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4108" w:h="1944" w:wrap="none" w:vAnchor="page" w:hAnchor="page" w:x="3944" w:y="455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131"/>
                <w:vertAlign w:val="superscript"/>
              </w:rPr>
              <w:t>3</w:t>
            </w:r>
            <w:r>
              <w:rPr>
                <w:rStyle w:val="CharStyle131"/>
              </w:rPr>
              <w:t>Л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80" w:right="0" w:firstLine="0"/>
            </w:pPr>
            <w:r>
              <w:rPr>
                <w:rStyle w:val="CharStyle131"/>
              </w:rPr>
              <w:t>2</w:t>
            </w:r>
            <w:r>
              <w:rPr>
                <w:rStyle w:val="CharStyle131"/>
                <w:vertAlign w:val="superscript"/>
              </w:rPr>
              <w:t>2</w:t>
            </w:r>
            <w:r>
              <w:rPr>
                <w:rStyle w:val="CharStyle131"/>
              </w:rPr>
              <w:t>Р</w:t>
            </w:r>
            <w:r>
              <w:rPr>
                <w:rStyle w:val="CharStyle131"/>
                <w:vertAlign w:val="subscript"/>
              </w:rPr>
              <w:t>:</w:t>
            </w:r>
            <w:r>
              <w:rPr>
                <w:rStyle w:val="CharStyle131"/>
              </w:rPr>
              <w:t>,д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4108" w:h="1944" w:wrap="none" w:vAnchor="page" w:hAnchor="page" w:x="3944" w:y="455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60" w:firstLine="0"/>
            </w:pPr>
            <w:r>
              <w:rPr>
                <w:rStyle w:val="CharStyle131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131"/>
                <w:vertAlign w:val="superscript"/>
              </w:rPr>
              <w:t>3</w:t>
            </w:r>
            <w:r>
              <w:rPr>
                <w:rStyle w:val="CharStyle131"/>
              </w:rPr>
              <w:t>/2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00" w:right="0" w:firstLine="0"/>
            </w:pPr>
            <w:r>
              <w:rPr>
                <w:rStyle w:val="CharStyle131"/>
                <w:lang w:val="en-US"/>
              </w:rPr>
              <w:t>3</w:t>
            </w:r>
            <w:r>
              <w:rPr>
                <w:rStyle w:val="CharStyle131"/>
                <w:lang w:val="en-US"/>
                <w:vertAlign w:val="superscript"/>
              </w:rPr>
              <w:t>2</w:t>
            </w:r>
            <w:r>
              <w:rPr>
                <w:rStyle w:val="CharStyle131"/>
                <w:lang w:val="en-US"/>
              </w:rPr>
              <w:t>D</w:t>
            </w:r>
            <w:r>
              <w:rPr>
                <w:rStyle w:val="CharStyle131"/>
                <w:lang w:val="en-US"/>
                <w:vertAlign w:val="subscript"/>
              </w:rPr>
              <w:t>3/</w:t>
            </w:r>
          </w:p>
        </w:tc>
      </w:tr>
      <w:tr>
        <w:trPr>
          <w:trHeight w:val="281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4108" w:h="1944" w:wrap="none" w:vAnchor="page" w:hAnchor="page" w:x="3944" w:y="455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4108" w:h="1944" w:wrap="none" w:vAnchor="page" w:hAnchor="page" w:x="3944" w:y="455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4108" w:h="1944" w:wrap="none" w:vAnchor="page" w:hAnchor="page" w:x="3944" w:y="455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4108" w:h="1944" w:wrap="none" w:vAnchor="page" w:hAnchor="page" w:x="3944" w:y="455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4108" w:h="1944" w:wrap="none" w:vAnchor="page" w:hAnchor="page" w:x="3944" w:y="455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4108" w:h="1944" w:wrap="none" w:vAnchor="page" w:hAnchor="page" w:x="3944" w:y="455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0" w:right="0" w:firstLine="0"/>
            </w:pPr>
            <w:r>
              <w:rPr>
                <w:rStyle w:val="CharStyle131"/>
                <w:vertAlign w:val="superscript"/>
              </w:rPr>
              <w:t>5</w:t>
            </w:r>
            <w:r>
              <w:rPr>
                <w:rStyle w:val="CharStyle131"/>
              </w:rPr>
              <w:t>/з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top"/>
          </w:tcPr>
          <w:p>
            <w:pPr>
              <w:pStyle w:val="Style16"/>
              <w:framePr w:w="4108" w:h="1944" w:wrap="none" w:vAnchor="page" w:hAnchor="page" w:x="3944" w:y="455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00" w:right="0" w:firstLine="0"/>
            </w:pPr>
            <w:r>
              <w:rPr>
                <w:rStyle w:val="CharStyle130"/>
              </w:rPr>
              <w:t>щ.</w:t>
            </w:r>
          </w:p>
        </w:tc>
      </w:tr>
    </w:tbl>
    <w:p>
      <w:pPr>
        <w:pStyle w:val="Style43"/>
        <w:framePr w:wrap="none" w:vAnchor="page" w:hAnchor="page" w:x="8181" w:y="804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109"/>
          <w:i/>
          <w:iCs/>
        </w:rPr>
        <w:t>^3/2</w:t>
      </w:r>
    </w:p>
    <w:p>
      <w:pPr>
        <w:pStyle w:val="Style75"/>
        <w:framePr w:wrap="none" w:vAnchor="page" w:hAnchor="page" w:x="7317" w:y="870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0" w:right="0" w:firstLine="0"/>
      </w:pPr>
      <w:r>
        <w:rPr>
          <w:rStyle w:val="CharStyle78"/>
          <w:b/>
          <w:bCs/>
          <w:i/>
          <w:iCs/>
        </w:rPr>
        <w:t>0,365см'</w:t>
      </w:r>
    </w:p>
    <w:p>
      <w:pPr>
        <w:pStyle w:val="Style43"/>
        <w:framePr w:wrap="none" w:vAnchor="page" w:hAnchor="page" w:x="6569" w:y="9292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100" w:right="0" w:firstLine="0"/>
      </w:pPr>
      <w:r>
        <w:rPr>
          <w:rStyle w:val="CharStyle109"/>
          <w:i/>
          <w:iCs/>
        </w:rPr>
        <w:t>-</w:t>
      </w:r>
      <w:r>
        <w:rPr>
          <w:rStyle w:val="CharStyle58"/>
          <w:lang w:val="ru-RU"/>
          <w:i/>
          <w:iCs/>
        </w:rPr>
        <w:t>2</w:t>
      </w:r>
      <w:r>
        <w:rPr>
          <w:rStyle w:val="CharStyle109"/>
          <w:i/>
          <w:iCs/>
        </w:rPr>
        <w:t>%/г</w:t>
      </w:r>
    </w:p>
    <w:p>
      <w:pPr>
        <w:pStyle w:val="Style132"/>
        <w:framePr w:wrap="none" w:vAnchor="page" w:hAnchor="page" w:x="8181" w:y="9271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100" w:right="0" w:firstLine="0"/>
      </w:pPr>
      <w:r>
        <w:rPr>
          <w:rStyle w:val="CharStyle134"/>
          <w:i/>
          <w:iCs/>
        </w:rPr>
        <w:t>'</w:t>
      </w:r>
      <w:r>
        <w:rPr>
          <w:w w:val="100"/>
          <w:color w:val="000000"/>
          <w:position w:val="0"/>
        </w:rPr>
        <w:t>2</w:t>
      </w:r>
      <w:r>
        <w:rPr>
          <w:vertAlign w:val="superscript"/>
          <w:w w:val="100"/>
          <w:color w:val="000000"/>
          <w:position w:val="0"/>
        </w:rPr>
        <w:t>2</w:t>
      </w:r>
      <w:r>
        <w:rPr>
          <w:rStyle w:val="CharStyle134"/>
          <w:vertAlign w:val="superscript"/>
          <w:i/>
          <w:iCs/>
        </w:rPr>
        <w:t>p</w:t>
      </w:r>
      <w:r>
        <w:rPr>
          <w:rStyle w:val="CharStyle134"/>
          <w:i/>
          <w:iCs/>
        </w:rPr>
        <w:t>i</w:t>
      </w:r>
      <w:r>
        <w:rPr>
          <w:w w:val="100"/>
          <w:color w:val="000000"/>
          <w:position w:val="0"/>
        </w:rPr>
        <w:t>,2</w:t>
      </w:r>
    </w:p>
    <w:p>
      <w:pPr>
        <w:pStyle w:val="Style16"/>
        <w:framePr w:w="5659" w:h="6499" w:hRule="exact" w:wrap="none" w:vAnchor="page" w:hAnchor="page" w:x="3159" w:y="660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ядром и остальными электронами, и аналогична структуре</w:t>
        <w:br/>
        <w:t>термов атома водорода. В связи с этим классификация, при</w:t>
        <w:t>-</w:t>
        <w:br/>
        <w:t>веденная в таблице 1,1, пригодна для всех водородоподоб</w:t>
        <w:t>-</w:t>
        <w:br/>
        <w:t>ных атомов.</w:t>
      </w:r>
    </w:p>
    <w:p>
      <w:pPr>
        <w:pStyle w:val="Style16"/>
        <w:numPr>
          <w:ilvl w:val="0"/>
          <w:numId w:val="1"/>
        </w:numPr>
        <w:framePr w:w="5659" w:h="6499" w:hRule="exact" w:wrap="none" w:vAnchor="page" w:hAnchor="page" w:x="3159" w:y="6602"/>
        <w:tabs>
          <w:tab w:leader="none" w:pos="60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Вычисление по формуле (1,7) дает для расщепления</w:t>
        <w:br/>
        <w:t xml:space="preserve">между уровнями атома водорода 2 </w:t>
      </w:r>
      <w:r>
        <w:rPr>
          <w:rStyle w:val="CharStyle50"/>
        </w:rPr>
        <w:t>*Р*&gt;</w:t>
      </w:r>
      <w:r>
        <w:rPr>
          <w:rStyle w:val="CharStyle50"/>
          <w:vertAlign w:val="subscript"/>
        </w:rPr>
        <w:t>Ч</w:t>
      </w:r>
      <w:r>
        <w:rPr>
          <w:lang w:val="ru-RU"/>
          <w:w w:val="100"/>
          <w:color w:val="000000"/>
          <w:position w:val="0"/>
        </w:rPr>
        <w:t xml:space="preserve"> и 2 </w:t>
      </w:r>
      <w:r>
        <w:rPr>
          <w:rStyle w:val="CharStyle115"/>
          <w:lang w:val="ru-RU"/>
          <w:vertAlign w:val="superscript"/>
        </w:rPr>
        <w:t>2</w:t>
      </w:r>
      <w:r>
        <w:rPr>
          <w:rStyle w:val="CharStyle50"/>
        </w:rPr>
        <w:t>Ру</w:t>
      </w:r>
      <w:r>
        <w:rPr>
          <w:rStyle w:val="CharStyle50"/>
          <w:vertAlign w:val="subscript"/>
        </w:rPr>
        <w:t>г</w:t>
      </w:r>
      <w:r>
        <w:rPr>
          <w:lang w:val="ru-RU"/>
          <w:w w:val="100"/>
          <w:color w:val="000000"/>
          <w:position w:val="0"/>
        </w:rPr>
        <w:t xml:space="preserve"> величину</w:t>
      </w:r>
    </w:p>
    <w:p>
      <w:pPr>
        <w:pStyle w:val="Style16"/>
        <w:numPr>
          <w:ilvl w:val="0"/>
          <w:numId w:val="3"/>
        </w:numPr>
        <w:framePr w:w="5659" w:h="6499" w:hRule="exact" w:wrap="none" w:vAnchor="page" w:hAnchor="page" w:x="3159" w:y="6602"/>
        <w:tabs>
          <w:tab w:leader="none" w:pos="59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3517" w:firstLine="0"/>
      </w:pPr>
      <w:r>
        <w:rPr>
          <w:lang w:val="ru-RU"/>
          <w:w w:val="100"/>
          <w:color w:val="000000"/>
          <w:position w:val="0"/>
        </w:rPr>
        <w:t xml:space="preserve">365 </w:t>
      </w:r>
      <w:r>
        <w:rPr>
          <w:rStyle w:val="CharStyle50"/>
        </w:rPr>
        <w:t>см~</w:t>
      </w:r>
      <w:r>
        <w:rPr>
          <w:rStyle w:val="CharStyle50"/>
          <w:vertAlign w:val="superscript"/>
        </w:rPr>
        <w:t>г</w:t>
      </w:r>
      <w:r>
        <w:rPr>
          <w:rStyle w:val="CharStyle50"/>
        </w:rPr>
        <w:t>,</w:t>
      </w:r>
      <w:r>
        <w:rPr>
          <w:lang w:val="ru-RU"/>
          <w:w w:val="100"/>
          <w:color w:val="000000"/>
          <w:position w:val="0"/>
        </w:rPr>
        <w:t xml:space="preserve"> что соот</w:t>
        <w:t>-</w:t>
        <w:br/>
        <w:t>ветствует трехсанти</w:t>
        <w:t>-</w:t>
        <w:br/>
        <w:t>метровому диапазону</w:t>
        <w:br/>
        <w:t xml:space="preserve">(10 950 </w:t>
      </w:r>
      <w:r>
        <w:rPr>
          <w:rStyle w:val="CharStyle50"/>
        </w:rPr>
        <w:t>Мгц)</w:t>
      </w:r>
      <w:r>
        <w:rPr>
          <w:lang w:val="ru-RU"/>
          <w:w w:val="100"/>
          <w:color w:val="000000"/>
          <w:position w:val="0"/>
        </w:rPr>
        <w:t xml:space="preserve"> (рис.</w:t>
      </w:r>
    </w:p>
    <w:p>
      <w:pPr>
        <w:pStyle w:val="Style16"/>
        <w:framePr w:w="5659" w:h="6499" w:hRule="exact" w:wrap="none" w:vAnchor="page" w:hAnchor="page" w:x="3159" w:y="660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3517" w:firstLine="0"/>
      </w:pPr>
      <w:r>
        <w:rPr>
          <w:lang w:val="ru-RU"/>
          <w:w w:val="100"/>
          <w:color w:val="000000"/>
          <w:position w:val="0"/>
        </w:rPr>
        <w:t>1,3). Однако точные</w:t>
        <w:br/>
        <w:t>измерения частоты пе</w:t>
        <w:t>-</w:t>
        <w:br/>
        <w:t>реходов между этими</w:t>
        <w:br/>
        <w:t>уровнями, выполнен</w:t>
        <w:t>-</w:t>
        <w:br/>
        <w:t>ные методами радио</w:t>
        <w:t>-</w:t>
        <w:br/>
        <w:t>спектроскопии атом</w:t>
        <w:t>-</w:t>
        <w:br/>
        <w:t>ных пучков, привели к</w:t>
      </w:r>
    </w:p>
    <w:p>
      <w:pPr>
        <w:pStyle w:val="Style16"/>
        <w:framePr w:w="5659" w:h="6499" w:hRule="exact" w:wrap="none" w:vAnchor="page" w:hAnchor="page" w:x="3159" w:y="660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обнаружению существенных отклонений от теории Дирака</w:t>
        <w:br/>
        <w:t>(лэмбовский сдвиг, аномальный магнитный момент элект</w:t>
        <w:t>-</w:t>
        <w:br/>
        <w:t>рода). Изучение причин таких отклонений потребовало бо</w:t>
        <w:t>-</w:t>
        <w:br/>
        <w:t>лее точного учета взаимодействия микрочастиц с электро</w:t>
        <w:t>-</w:t>
        <w:br/>
        <w:t>магнитным полем и привело к созданию современной кван</w:t>
        <w:t>-</w:t>
        <w:br/>
        <w:t>товой электродинамики.</w:t>
      </w:r>
    </w:p>
    <w:p>
      <w:pPr>
        <w:pStyle w:val="Style16"/>
        <w:framePr w:w="5659" w:h="6499" w:hRule="exact" w:wrap="none" w:vAnchor="page" w:hAnchor="page" w:x="3159" w:y="660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При описании энергетического спектра атома водорода мы до сих пор не учитывали, что его ядро — протон — обладает спийом и магнитным моментом. Однако взаимо</w:t>
        <w:softHyphen/>
        <w:t>действие магнитного момента протона с магнитным полем, создаваемым электроном в области ядра, вносит некоторый, хотя и небольшой, вклад в энергетический спектр атома. Этот вклад Тоже приводит к расщеплениям и сдвигам</w:t>
      </w:r>
    </w:p>
    <w:p>
      <w:pPr>
        <w:pStyle w:val="Style18"/>
        <w:framePr w:w="3067" w:h="404" w:hRule="exact" w:wrap="none" w:vAnchor="page" w:hAnchor="page" w:x="5460" w:y="9759"/>
        <w:widowControl w:val="0"/>
        <w:keepNext w:val="0"/>
        <w:keepLines w:val="0"/>
        <w:shd w:val="clear" w:color="auto" w:fill="auto"/>
        <w:bidi w:val="0"/>
        <w:jc w:val="center"/>
        <w:spacing w:before="0" w:after="0" w:line="173" w:lineRule="exact"/>
        <w:ind w:left="0" w:right="100" w:firstLine="0"/>
      </w:pPr>
      <w:r>
        <w:rPr>
          <w:lang w:val="ru-RU"/>
          <w:w w:val="100"/>
          <w:color w:val="000000"/>
          <w:position w:val="0"/>
        </w:rPr>
        <w:t xml:space="preserve">Рис. </w:t>
      </w:r>
      <w:r>
        <w:rPr>
          <w:rStyle w:val="CharStyle114"/>
          <w:lang w:val="ru-RU"/>
          <w:b/>
          <w:bCs/>
        </w:rPr>
        <w:t>1,3.</w:t>
      </w:r>
      <w:r>
        <w:rPr>
          <w:lang w:val="ru-RU"/>
          <w:w w:val="100"/>
          <w:color w:val="000000"/>
          <w:position w:val="0"/>
        </w:rPr>
        <w:t xml:space="preserve"> Тонкая структура уровня </w:t>
      </w:r>
      <w:r>
        <w:rPr>
          <w:rStyle w:val="CharStyle135"/>
          <w:b/>
          <w:bCs/>
        </w:rPr>
        <w:t xml:space="preserve">п </w:t>
      </w:r>
      <w:r>
        <w:rPr>
          <w:lang w:val="ru-RU"/>
          <w:w w:val="100"/>
          <w:color w:val="000000"/>
          <w:position w:val="0"/>
        </w:rPr>
        <w:t>атома водорода.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5"/>
        <w:framePr w:wrap="none" w:vAnchor="page" w:hAnchor="page" w:x="3150" w:y="374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47"/>
        </w:rPr>
        <w:t>20</w:t>
      </w:r>
    </w:p>
    <w:p>
      <w:pPr>
        <w:pStyle w:val="Style41"/>
        <w:framePr w:wrap="none" w:vAnchor="page" w:hAnchor="page" w:x="3888" w:y="3712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ТЕОРИЯ КВАНТОВЫХ СТАНДАРТОВ ЧАСТОТЫ</w:t>
      </w:r>
    </w:p>
    <w:p>
      <w:pPr>
        <w:pStyle w:val="Style41"/>
        <w:framePr w:wrap="none" w:vAnchor="page" w:hAnchor="page" w:x="8291" w:y="3705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1ГЛ. I</w:t>
      </w:r>
    </w:p>
    <w:p>
      <w:pPr>
        <w:pStyle w:val="Style16"/>
        <w:framePr w:w="5663" w:h="6729" w:hRule="exact" w:wrap="none" w:vAnchor="page" w:hAnchor="page" w:x="3161" w:y="418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спектральных линий. Величина их обычно меньше расщепле</w:t>
        <w:softHyphen/>
        <w:t>ний, соответствующих тонкой структуре спектра, и поэтому усложнение спектра, вызванное некулонсвским взаимодей</w:t>
        <w:softHyphen/>
        <w:t>ствием ядра и электронов, получило название сверхтонкой структуры *). Однако в некоторых случаях, например для атома водорода, расщепление сверхтонкой структуры ока</w:t>
        <w:softHyphen/>
        <w:t>зывается по величине соизмеримым с расщеплением тонкой структуры. Сверхтонкая структура атомных спектров пред</w:t>
        <w:softHyphen/>
        <w:t>ставляет для нас особый интерес, ибо водородный генератор работает именно на переходе между двумя уровнями сверх</w:t>
        <w:softHyphen/>
        <w:t>тонкой структуры. Переходы между уровнями сверхтонкой структуры используются также в стандартах частоты, ра</w:t>
        <w:softHyphen/>
        <w:t>ботающих на пучках атомов цезия (см. § 9) и в стандартах частоты с оптической накачкой (см. § 8). Поэтому сверхтон</w:t>
        <w:softHyphen/>
        <w:t>кая структура атомных спектров должна быть рассмотрена несколько подробнее. При этом будет использован метод соответствия, опирающийся на классическую электродина</w:t>
        <w:softHyphen/>
        <w:t>мику.</w:t>
      </w:r>
    </w:p>
    <w:p>
      <w:pPr>
        <w:pStyle w:val="Style16"/>
        <w:framePr w:w="5663" w:h="6729" w:hRule="exact" w:wrap="none" w:vAnchor="page" w:hAnchor="page" w:x="3161" w:y="4187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 xml:space="preserve">Если принять, что магнитный момент ядра </w:t>
      </w:r>
      <w:r>
        <w:rPr>
          <w:lang w:val="en-US"/>
          <w:w w:val="100"/>
          <w:color w:val="000000"/>
          <w:position w:val="0"/>
        </w:rPr>
        <w:t>{i</w:t>
      </w:r>
      <w:r>
        <w:rPr>
          <w:lang w:val="en-US"/>
          <w:vertAlign w:val="subscript"/>
          <w:w w:val="100"/>
          <w:color w:val="000000"/>
          <w:position w:val="0"/>
        </w:rPr>
        <w:t>7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является точечным диполем **), а магнитное поле, образуемое элект</w:t>
        <w:softHyphen/>
        <w:t xml:space="preserve">ронами в месте расположения ядра, есть </w:t>
      </w:r>
      <w:r>
        <w:rPr>
          <w:rStyle w:val="CharStyle50"/>
        </w:rPr>
        <w:t>Н</w:t>
      </w:r>
      <w:r>
        <w:rPr>
          <w:lang w:val="ru-RU"/>
          <w:w w:val="100"/>
          <w:color w:val="000000"/>
          <w:position w:val="0"/>
        </w:rPr>
        <w:t xml:space="preserve"> (0), то энергия их взаимодействия описывается формулой:</w:t>
      </w:r>
    </w:p>
    <w:p>
      <w:pPr>
        <w:pStyle w:val="Style16"/>
        <w:framePr w:w="5663" w:h="6729" w:hRule="exact" w:wrap="none" w:vAnchor="page" w:hAnchor="page" w:x="3161" w:y="4187"/>
        <w:widowControl w:val="0"/>
        <w:keepNext w:val="0"/>
        <w:keepLines w:val="0"/>
        <w:shd w:val="clear" w:color="auto" w:fill="auto"/>
        <w:bidi w:val="0"/>
        <w:jc w:val="right"/>
        <w:spacing w:before="0" w:after="135" w:line="170" w:lineRule="exact"/>
        <w:ind w:left="0" w:right="20" w:firstLine="0"/>
      </w:pPr>
      <w:r>
        <w:rPr>
          <w:rStyle w:val="CharStyle50"/>
        </w:rPr>
        <w:t>V = — {^Н</w:t>
      </w:r>
      <w:r>
        <w:rPr>
          <w:lang w:val="ru-RU"/>
          <w:w w:val="100"/>
          <w:color w:val="000000"/>
          <w:position w:val="0"/>
        </w:rPr>
        <w:t xml:space="preserve"> (0)} = - ц</w:t>
      </w:r>
      <w:r>
        <w:rPr>
          <w:lang w:val="ru-RU"/>
          <w:vertAlign w:val="subscript"/>
          <w:w w:val="100"/>
          <w:color w:val="000000"/>
          <w:position w:val="0"/>
        </w:rPr>
        <w:t>7</w:t>
      </w:r>
      <w:r>
        <w:rPr>
          <w:lang w:val="ru-RU"/>
          <w:w w:val="100"/>
          <w:color w:val="000000"/>
          <w:position w:val="0"/>
        </w:rPr>
        <w:t xml:space="preserve">Я (0) </w:t>
      </w:r>
      <w:r>
        <w:rPr>
          <w:lang w:val="en-US"/>
          <w:w w:val="100"/>
          <w:color w:val="000000"/>
          <w:position w:val="0"/>
        </w:rPr>
        <w:t xml:space="preserve">cos </w:t>
      </w:r>
      <w:r>
        <w:rPr>
          <w:lang w:val="ru-RU"/>
          <w:w w:val="100"/>
          <w:color w:val="000000"/>
          <w:position w:val="0"/>
        </w:rPr>
        <w:t>{^Я (0)}. (1,8)</w:t>
      </w:r>
    </w:p>
    <w:p>
      <w:pPr>
        <w:pStyle w:val="Style16"/>
        <w:framePr w:w="5663" w:h="6729" w:hRule="exact" w:wrap="none" w:vAnchor="page" w:hAnchor="page" w:x="3161" w:y="418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Величина магнитного момента ядра определяется собствен</w:t>
        <w:softHyphen/>
        <w:t>ными спиновыми магнитными моментами ядерных частиц (нуклонов) и их орбитальными моментами, характеризую</w:t>
        <w:softHyphen/>
        <w:t>щими движения нуклонов внутри ядра:</w:t>
      </w:r>
    </w:p>
    <w:p>
      <w:pPr>
        <w:pStyle w:val="Style136"/>
        <w:framePr w:w="5663" w:h="6729" w:hRule="exact" w:wrap="none" w:vAnchor="page" w:hAnchor="page" w:x="3161" w:y="4187"/>
        <w:tabs>
          <w:tab w:leader="none" w:pos="2834" w:val="left"/>
          <w:tab w:leader="none" w:pos="440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1560" w:right="0" w:firstLine="0"/>
      </w:pPr>
      <w:r>
        <w:rPr>
          <w:lang w:val="en-US"/>
          <w:w w:val="100"/>
          <w:color w:val="000000"/>
          <w:position w:val="0"/>
        </w:rPr>
        <w:t>eft</w:t>
        <w:tab/>
        <w:t>til</w:t>
        <w:tab/>
      </w:r>
      <w:r>
        <w:rPr>
          <w:lang w:val="ru-RU"/>
          <w:w w:val="100"/>
          <w:color w:val="000000"/>
          <w:position w:val="0"/>
        </w:rPr>
        <w:t>’</w:t>
      </w:r>
    </w:p>
    <w:p>
      <w:pPr>
        <w:pStyle w:val="Style16"/>
        <w:framePr w:w="5663" w:h="6729" w:hRule="exact" w:wrap="none" w:vAnchor="page" w:hAnchor="page" w:x="3161" w:y="4187"/>
        <w:tabs>
          <w:tab w:leader="none" w:pos="3326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 xml:space="preserve">И/ </w:t>
      </w:r>
      <w:r>
        <w:rPr>
          <w:rStyle w:val="CharStyle50"/>
        </w:rPr>
        <w:t>—</w:t>
      </w:r>
      <w:r>
        <w:rPr>
          <w:lang w:val="ru-RU"/>
          <w:w w:val="100"/>
          <w:color w:val="000000"/>
          <w:position w:val="0"/>
        </w:rPr>
        <w:t xml:space="preserve"> 3/ 2</w:t>
      </w:r>
      <w:r>
        <w:rPr>
          <w:rStyle w:val="CharStyle50"/>
        </w:rPr>
        <w:t>м~I</w:t>
      </w:r>
      <w:r>
        <w:rPr>
          <w:lang w:val="ru-RU"/>
          <w:w w:val="100"/>
          <w:color w:val="000000"/>
          <w:position w:val="0"/>
        </w:rPr>
        <w:t xml:space="preserve"> = б/Н-я</w:t>
        <w:tab/>
        <w:t>= 9/М-вЛ (1,9)</w:t>
      </w:r>
    </w:p>
    <w:p>
      <w:pPr>
        <w:pStyle w:val="Style48"/>
        <w:framePr w:w="5720" w:h="1415" w:hRule="exact" w:wrap="none" w:vAnchor="page" w:hAnchor="page" w:x="3132" w:y="11157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340"/>
      </w:pPr>
      <w:r>
        <w:rPr>
          <w:lang w:val="ru-RU"/>
          <w:w w:val="100"/>
          <w:color w:val="000000"/>
          <w:position w:val="0"/>
        </w:rPr>
        <w:t>*) Следует иметь в виду, что электрический заряд многих ядер не симметричен в пространстве, что приводит к появлению в таких ядрах электрического квадрупольного момента. Взаимодействие квадруполь- ного момента ядра с электронной оболочкой тоже приводит к появлению сверхтонкой структуры, но мы не будем ее здесь рассматривать, так как квадрупольная сверхтонкая структура обычно меньше магнитной сверхтонкой структуры (квадрупольный момент ядра водорода равен нулю, и квадрупольная структура отсутствует).</w:t>
      </w:r>
    </w:p>
    <w:p>
      <w:pPr>
        <w:pStyle w:val="Style48"/>
        <w:framePr w:w="5720" w:h="551" w:hRule="exact" w:wrap="none" w:vAnchor="page" w:hAnchor="page" w:x="3132" w:y="12550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/>
          <w:w w:val="100"/>
          <w:color w:val="000000"/>
          <w:position w:val="0"/>
        </w:rPr>
        <w:t>**) Учет пространственного распределения магнитного момента по объему ядра не влечет за собой качественных изменений, а приводит лишь к небольшим числовым поправкам.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825" w:y="3705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ЭНЕРГЕТИЧЕСКИЕ УРОВНИ КВАНТОВЫХ СИСТЕМ</w:t>
      </w:r>
    </w:p>
    <w:p>
      <w:pPr>
        <w:pStyle w:val="Style45"/>
        <w:framePr w:wrap="none" w:vAnchor="page" w:hAnchor="page" w:x="8613" w:y="3712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47"/>
        </w:rPr>
        <w:t>21</w:t>
      </w:r>
    </w:p>
    <w:p>
      <w:pPr>
        <w:pStyle w:val="Style16"/>
        <w:framePr w:wrap="none" w:vAnchor="page" w:hAnchor="page" w:x="3149" w:y="4209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здесь $ есть ^-фактор, учитывающий структуру ядра;</w:t>
      </w:r>
    </w:p>
    <w:p>
      <w:pPr>
        <w:pStyle w:val="Style16"/>
        <w:framePr w:wrap="none" w:vAnchor="page" w:hAnchor="page" w:x="3149" w:y="4540"/>
        <w:widowControl w:val="0"/>
        <w:keepNext w:val="0"/>
        <w:keepLines w:val="0"/>
        <w:shd w:val="clear" w:color="auto" w:fill="auto"/>
        <w:bidi w:val="0"/>
        <w:jc w:val="both"/>
        <w:spacing w:before="0" w:after="0" w:line="180" w:lineRule="exact"/>
        <w:ind w:left="40" w:right="0" w:firstLine="300"/>
      </w:pPr>
      <w:r>
        <w:rPr>
          <w:lang w:val="ru-RU"/>
          <w:w w:val="100"/>
          <w:color w:val="000000"/>
          <w:position w:val="0"/>
        </w:rPr>
        <w:t xml:space="preserve">= — Й/’. Мв = </w:t>
      </w:r>
      <w:r>
        <w:rPr>
          <w:rStyle w:val="CharStyle50"/>
          <w:lang w:val="en-US"/>
        </w:rPr>
        <w:t>~</w:t>
      </w:r>
      <w:r>
        <w:rPr>
          <w:rStyle w:val="CharStyle115"/>
        </w:rPr>
        <w:t>2</w:t>
      </w:r>
      <w:r>
        <w:rPr>
          <w:rStyle w:val="CharStyle50"/>
          <w:lang w:val="en-US"/>
        </w:rPr>
        <w:t xml:space="preserve">iZ </w:t>
      </w:r>
      <w:r>
        <w:rPr>
          <w:rStyle w:val="CharStyle50"/>
          <w:vertAlign w:val="superscript"/>
        </w:rPr>
        <w:t>П</w:t>
      </w:r>
      <w:r>
        <w:rPr>
          <w:lang w:val="ru-RU"/>
          <w:w w:val="100"/>
          <w:color w:val="000000"/>
          <w:position w:val="0"/>
        </w:rPr>
        <w:t xml:space="preserve"> — магнетон Бора, </w:t>
      </w:r>
      <w:r>
        <w:rPr>
          <w:rStyle w:val="CharStyle50"/>
          <w:lang w:val="en-US"/>
        </w:rPr>
        <w:t>p</w:t>
      </w:r>
      <w:r>
        <w:rPr>
          <w:rStyle w:val="CharStyle50"/>
          <w:lang w:val="en-US"/>
          <w:vertAlign w:val="subscript"/>
        </w:rPr>
        <w:t>k</w:t>
      </w:r>
    </w:p>
    <w:p>
      <w:pPr>
        <w:pStyle w:val="Style31"/>
        <w:framePr w:wrap="none" w:vAnchor="page" w:hAnchor="page" w:x="3404" w:y="5145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100" w:right="0" w:firstLine="0"/>
      </w:pPr>
      <w:r>
        <w:rPr>
          <w:rStyle w:val="CharStyle33"/>
          <w:b/>
          <w:bCs/>
          <w:i w:val="0"/>
          <w:iCs w:val="0"/>
        </w:rPr>
        <w:t xml:space="preserve">2 </w:t>
      </w:r>
      <w:r>
        <w:rPr>
          <w:lang w:val="ru-RU"/>
          <w:w w:val="100"/>
          <w:color w:val="000000"/>
          <w:position w:val="0"/>
        </w:rPr>
        <w:t>т</w:t>
      </w:r>
      <w:r>
        <w:rPr>
          <w:lang w:val="ru-RU"/>
          <w:vertAlign w:val="subscript"/>
          <w:w w:val="100"/>
          <w:color w:val="000000"/>
          <w:position w:val="0"/>
        </w:rPr>
        <w:t>г</w:t>
      </w:r>
    </w:p>
    <w:p>
      <w:pPr>
        <w:pStyle w:val="Style16"/>
        <w:framePr w:wrap="none" w:vAnchor="page" w:hAnchor="page" w:x="3149" w:y="4972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637" w:right="0" w:firstLine="0"/>
      </w:pPr>
      <w:r>
        <w:rPr>
          <w:rStyle w:val="CharStyle50"/>
        </w:rPr>
        <w:t>И</w:t>
      </w:r>
      <w:r>
        <w:rPr>
          <w:lang w:val="ru-RU"/>
          <w:w w:val="100"/>
          <w:color w:val="000000"/>
          <w:position w:val="0"/>
        </w:rPr>
        <w:t xml:space="preserve"> — ядерный магнетон, </w:t>
      </w:r>
      <w:r>
        <w:rPr>
          <w:rStyle w:val="CharStyle50"/>
        </w:rPr>
        <w:t>I</w:t>
      </w:r>
      <w:r>
        <w:rPr>
          <w:lang w:val="ru-RU"/>
          <w:w w:val="100"/>
          <w:color w:val="000000"/>
          <w:position w:val="0"/>
        </w:rPr>
        <w:t xml:space="preserve"> — спин ядра, </w:t>
      </w:r>
      <w:r>
        <w:rPr>
          <w:rStyle w:val="CharStyle50"/>
        </w:rPr>
        <w:t>т</w:t>
      </w:r>
      <w:r>
        <w:rPr>
          <w:lang w:val="ru-RU"/>
          <w:w w:val="100"/>
          <w:color w:val="000000"/>
          <w:position w:val="0"/>
        </w:rPr>
        <w:t xml:space="preserve"> и </w:t>
      </w:r>
      <w:r>
        <w:rPr>
          <w:rStyle w:val="CharStyle50"/>
        </w:rPr>
        <w:t>т</w:t>
      </w:r>
      <w:r>
        <w:rPr>
          <w:rStyle w:val="CharStyle50"/>
          <w:vertAlign w:val="subscript"/>
        </w:rPr>
        <w:t>р</w:t>
      </w:r>
      <w:r>
        <w:rPr>
          <w:lang w:val="ru-RU"/>
          <w:w w:val="100"/>
          <w:color w:val="000000"/>
          <w:position w:val="0"/>
        </w:rPr>
        <w:t xml:space="preserve"> —</w:t>
      </w:r>
    </w:p>
    <w:p>
      <w:pPr>
        <w:pStyle w:val="Style16"/>
        <w:framePr w:w="5688" w:h="2307" w:hRule="exact" w:wrap="none" w:vAnchor="page" w:hAnchor="page" w:x="3149" w:y="5315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массы электрона и протона. Дополнительная энергия терма получается усреднением энергии взаимодействия</w:t>
      </w:r>
    </w:p>
    <w:p>
      <w:pPr>
        <w:pStyle w:val="Style16"/>
        <w:numPr>
          <w:ilvl w:val="0"/>
          <w:numId w:val="5"/>
        </w:numPr>
        <w:framePr w:w="5688" w:h="2307" w:hRule="exact" w:wrap="none" w:vAnchor="page" w:hAnchor="page" w:x="3149" w:y="5315"/>
        <w:tabs>
          <w:tab w:leader="none" w:pos="5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0" w:line="220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 xml:space="preserve">по времени, так как из-за движения электронов в атоме величина магнитного поля </w:t>
      </w:r>
      <w:r>
        <w:rPr>
          <w:rStyle w:val="CharStyle50"/>
        </w:rPr>
        <w:t>Н</w:t>
      </w:r>
      <w:r>
        <w:rPr>
          <w:lang w:val="ru-RU"/>
          <w:w w:val="100"/>
          <w:color w:val="000000"/>
          <w:position w:val="0"/>
        </w:rPr>
        <w:t xml:space="preserve"> (0) меняется:</w:t>
      </w:r>
    </w:p>
    <w:p>
      <w:pPr>
        <w:pStyle w:val="Style16"/>
        <w:framePr w:w="5688" w:h="2307" w:hRule="exact" w:wrap="none" w:vAnchor="page" w:hAnchor="page" w:x="3149" w:y="5315"/>
        <w:tabs>
          <w:tab w:leader="none" w:pos="3791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20" w:line="170" w:lineRule="exact"/>
        <w:ind w:left="0" w:right="20" w:firstLine="0"/>
      </w:pPr>
      <w:r>
        <w:rPr>
          <w:rStyle w:val="CharStyle50"/>
        </w:rPr>
        <w:t>АЕ</w:t>
      </w:r>
      <w:r>
        <w:rPr>
          <w:lang w:val="ru-RU"/>
          <w:w w:val="100"/>
          <w:color w:val="000000"/>
          <w:position w:val="0"/>
        </w:rPr>
        <w:t xml:space="preserve"> = — ц</w:t>
      </w:r>
      <w:r>
        <w:rPr>
          <w:lang w:val="ru-RU"/>
          <w:vertAlign w:val="subscript"/>
          <w:w w:val="100"/>
          <w:color w:val="000000"/>
          <w:position w:val="0"/>
        </w:rPr>
        <w:t>7</w:t>
      </w:r>
      <w:r>
        <w:rPr>
          <w:lang w:val="ru-RU"/>
          <w:w w:val="100"/>
          <w:color w:val="000000"/>
          <w:position w:val="0"/>
        </w:rPr>
        <w:t>Я(б)</w:t>
      </w:r>
      <w:r>
        <w:rPr>
          <w:lang w:val="en-US"/>
          <w:w w:val="100"/>
          <w:color w:val="000000"/>
          <w:position w:val="0"/>
        </w:rPr>
        <w:t xml:space="preserve">cos (ft/tf </w:t>
      </w:r>
      <w:r>
        <w:rPr>
          <w:lang w:val="ru-RU"/>
          <w:w w:val="100"/>
          <w:color w:val="000000"/>
          <w:position w:val="0"/>
        </w:rPr>
        <w:t>(0)};</w:t>
        <w:tab/>
        <w:t>(1,10)</w:t>
      </w:r>
    </w:p>
    <w:p>
      <w:pPr>
        <w:pStyle w:val="Style16"/>
        <w:framePr w:w="5688" w:h="2307" w:hRule="exact" w:wrap="none" w:vAnchor="page" w:hAnchor="page" w:x="3149" w:y="53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 xml:space="preserve">здесь </w:t>
      </w:r>
      <w:r>
        <w:rPr>
          <w:rStyle w:val="CharStyle50"/>
        </w:rPr>
        <w:t>Н (</w:t>
      </w:r>
      <w:r>
        <w:rPr>
          <w:lang w:val="ru-RU"/>
          <w:w w:val="100"/>
          <w:color w:val="000000"/>
          <w:position w:val="0"/>
        </w:rPr>
        <w:t xml:space="preserve">0)— среднее по времени значение </w:t>
      </w:r>
      <w:r>
        <w:rPr>
          <w:rStyle w:val="CharStyle50"/>
        </w:rPr>
        <w:t>Н</w:t>
      </w:r>
      <w:r>
        <w:rPr>
          <w:lang w:val="ru-RU"/>
          <w:w w:val="100"/>
          <w:color w:val="000000"/>
          <w:position w:val="0"/>
        </w:rPr>
        <w:t xml:space="preserve"> (0). Для оп</w:t>
        <w:softHyphen/>
        <w:t xml:space="preserve">ределения значения </w:t>
      </w:r>
      <w:r>
        <w:rPr>
          <w:lang w:val="en-US"/>
          <w:w w:val="100"/>
          <w:color w:val="000000"/>
          <w:position w:val="0"/>
        </w:rPr>
        <w:t xml:space="preserve">cos </w:t>
      </w:r>
      <w:r>
        <w:rPr>
          <w:lang w:val="ru-RU"/>
          <w:w w:val="100"/>
          <w:color w:val="000000"/>
          <w:position w:val="0"/>
        </w:rPr>
        <w:t>{{л</w:t>
      </w:r>
      <w:r>
        <w:rPr>
          <w:lang w:val="ru-RU"/>
          <w:vertAlign w:val="subscript"/>
          <w:w w:val="100"/>
          <w:color w:val="000000"/>
          <w:position w:val="0"/>
        </w:rPr>
        <w:t>7</w:t>
      </w:r>
      <w:r>
        <w:rPr>
          <w:lang w:val="ru-RU"/>
          <w:w w:val="100"/>
          <w:color w:val="000000"/>
          <w:position w:val="0"/>
        </w:rPr>
        <w:t>Я (0)} следует учитывать, что в интересующем нас случае (один электрон в атоме во</w:t>
        <w:softHyphen/>
        <w:t>дорода или один валентный электрон щелочных атомов),</w:t>
      </w:r>
    </w:p>
    <w:p>
      <w:pPr>
        <w:framePr w:wrap="none" w:vAnchor="page" w:hAnchor="page" w:x="4369" w:y="7816"/>
        <w:widowControl w:val="0"/>
        <w:rPr>
          <w:sz w:val="0"/>
          <w:szCs w:val="0"/>
        </w:rPr>
      </w:pPr>
      <w:r>
        <w:pict>
          <v:shape id="_x0000_s1030" type="#_x0000_t75" style="width:70pt;height:97pt;">
            <v:imagedata r:id="rId13" r:href="rId14"/>
          </v:shape>
        </w:pict>
      </w:r>
    </w:p>
    <w:p>
      <w:pPr>
        <w:framePr w:wrap="none" w:vAnchor="page" w:hAnchor="page" w:x="6241" w:y="7787"/>
        <w:widowControl w:val="0"/>
        <w:rPr>
          <w:sz w:val="0"/>
          <w:szCs w:val="0"/>
        </w:rPr>
      </w:pPr>
      <w:r>
        <w:pict>
          <v:shape id="_x0000_s1031" type="#_x0000_t75" style="width:94pt;height:97pt;">
            <v:imagedata r:id="rId15" r:href="rId16"/>
          </v:shape>
        </w:pict>
      </w:r>
    </w:p>
    <w:p>
      <w:pPr>
        <w:pStyle w:val="Style18"/>
        <w:framePr w:w="5688" w:h="581" w:hRule="exact" w:wrap="none" w:vAnchor="page" w:hAnchor="page" w:x="3149" w:y="9842"/>
        <w:widowControl w:val="0"/>
        <w:keepNext w:val="0"/>
        <w:keepLines w:val="0"/>
        <w:shd w:val="clear" w:color="auto" w:fill="auto"/>
        <w:bidi w:val="0"/>
        <w:jc w:val="center"/>
        <w:spacing w:before="0" w:after="0" w:line="173" w:lineRule="exact"/>
        <w:ind w:left="0" w:right="40" w:firstLine="0"/>
      </w:pPr>
      <w:r>
        <w:rPr>
          <w:lang w:val="ru-RU"/>
          <w:w w:val="100"/>
          <w:color w:val="000000"/>
          <w:position w:val="0"/>
        </w:rPr>
        <w:t xml:space="preserve">Рис. 1,4. Образование магнитного поля </w:t>
      </w:r>
      <w:r>
        <w:rPr>
          <w:rStyle w:val="CharStyle135"/>
          <w:b/>
          <w:bCs/>
        </w:rPr>
        <w:t>Н</w:t>
      </w:r>
      <w:r>
        <w:rPr>
          <w:lang w:val="ru-RU"/>
          <w:w w:val="100"/>
          <w:color w:val="000000"/>
          <w:position w:val="0"/>
        </w:rPr>
        <w:t xml:space="preserve"> (0) в месте расположения ядра за счет сложения орбитального и спи</w:t>
        <w:softHyphen/>
        <w:t>нового магнитных моментов электрона.</w:t>
      </w:r>
    </w:p>
    <w:p>
      <w:pPr>
        <w:pStyle w:val="Style16"/>
        <w:framePr w:w="5688" w:h="2413" w:hRule="exact" w:wrap="none" w:vAnchor="page" w:hAnchor="page" w:x="3149" w:y="1063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 xml:space="preserve">вследствие отрицательного заряда электрона, создаваемое им в центре ядра поле </w:t>
      </w:r>
      <w:r>
        <w:rPr>
          <w:rStyle w:val="CharStyle50"/>
        </w:rPr>
        <w:t>Н</w:t>
      </w:r>
      <w:r>
        <w:rPr>
          <w:lang w:val="ru-RU"/>
          <w:w w:val="100"/>
          <w:color w:val="000000"/>
          <w:position w:val="0"/>
        </w:rPr>
        <w:t xml:space="preserve"> (0) направлено антипараллельно его орбитальному моменту /. Собственный магнитный момент электрона </w:t>
      </w:r>
      <w:r>
        <w:rPr>
          <w:lang w:val="en-US"/>
          <w:w w:val="100"/>
          <w:color w:val="000000"/>
          <w:position w:val="0"/>
        </w:rPr>
        <w:t>fx</w:t>
      </w:r>
      <w:r>
        <w:rPr>
          <w:lang w:val="en-US"/>
          <w:vertAlign w:val="subscript"/>
          <w:w w:val="100"/>
          <w:color w:val="000000"/>
          <w:position w:val="0"/>
        </w:rPr>
        <w:t>s</w:t>
      </w:r>
      <w:r>
        <w:rPr>
          <w:lang w:val="en-US"/>
          <w:w w:val="100"/>
          <w:color w:val="000000"/>
          <w:position w:val="0"/>
        </w:rPr>
        <w:t xml:space="preserve">, </w:t>
      </w:r>
      <w:r>
        <w:rPr>
          <w:lang w:val="ru-RU"/>
          <w:w w:val="100"/>
          <w:color w:val="000000"/>
          <w:position w:val="0"/>
        </w:rPr>
        <w:t>как изображено на рис. 1,4, уменьшает или увеличивает магнитное поле в центре ядра в зависимости от того, параллелен или антипараллелен спин электрона 5 его орбитальному моменту.</w:t>
      </w:r>
    </w:p>
    <w:p>
      <w:pPr>
        <w:pStyle w:val="Style16"/>
        <w:framePr w:w="5688" w:h="2413" w:hRule="exact" w:wrap="none" w:vAnchor="page" w:hAnchor="page" w:x="3149" w:y="1063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00"/>
      </w:pPr>
      <w:r>
        <w:rPr>
          <w:lang w:val="ru-RU"/>
          <w:w w:val="100"/>
          <w:color w:val="000000"/>
          <w:position w:val="0"/>
        </w:rPr>
        <w:t>В случае водорода спиновый магнитный момент элект</w:t>
        <w:softHyphen/>
        <w:t xml:space="preserve">рона всегда (за исключением </w:t>
      </w:r>
      <w:r>
        <w:rPr>
          <w:lang w:val="en-US"/>
          <w:w w:val="100"/>
          <w:color w:val="000000"/>
          <w:position w:val="0"/>
        </w:rPr>
        <w:t>s</w:t>
      </w:r>
      <w:r>
        <w:rPr>
          <w:lang w:val="ru-RU"/>
          <w:w w:val="100"/>
          <w:color w:val="000000"/>
          <w:position w:val="0"/>
        </w:rPr>
        <w:t>-состояния) меньше его орби</w:t>
        <w:softHyphen/>
        <w:t xml:space="preserve">тального момента, так что </w:t>
      </w:r>
      <w:r>
        <w:rPr>
          <w:rStyle w:val="CharStyle50"/>
        </w:rPr>
        <w:t>Н</w:t>
      </w:r>
      <w:r>
        <w:rPr>
          <w:lang w:val="ru-RU"/>
          <w:w w:val="100"/>
          <w:color w:val="000000"/>
          <w:position w:val="0"/>
        </w:rPr>
        <w:t xml:space="preserve"> (0) и </w:t>
      </w:r>
      <w:r>
        <w:rPr>
          <w:rStyle w:val="CharStyle50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всегда антипараллельны, Антипараллельность </w:t>
      </w:r>
      <w:r>
        <w:rPr>
          <w:rStyle w:val="CharStyle50"/>
        </w:rPr>
        <w:t>Н</w:t>
      </w:r>
      <w:r>
        <w:rPr>
          <w:lang w:val="ru-RU"/>
          <w:w w:val="100"/>
          <w:color w:val="000000"/>
          <w:position w:val="0"/>
        </w:rPr>
        <w:t xml:space="preserve"> (0) и </w:t>
      </w:r>
      <w:r>
        <w:rPr>
          <w:rStyle w:val="CharStyle50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сохраняется и в </w:t>
      </w:r>
      <w:r>
        <w:rPr>
          <w:lang w:val="en-US"/>
          <w:w w:val="100"/>
          <w:color w:val="000000"/>
          <w:position w:val="0"/>
        </w:rPr>
        <w:t>s</w:t>
      </w:r>
      <w:r>
        <w:rPr>
          <w:lang w:val="ru-RU"/>
          <w:w w:val="100"/>
          <w:color w:val="000000"/>
          <w:position w:val="0"/>
        </w:rPr>
        <w:t>-состоянии,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58" w:y="3705"/>
        <w:tabs>
          <w:tab w:leader="none" w:pos="76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0" w:right="0" w:firstLine="0"/>
      </w:pPr>
      <w:r>
        <w:rPr>
          <w:rStyle w:val="CharStyle138"/>
        </w:rPr>
        <w:t>2й</w:t>
      </w:r>
      <w:r>
        <w:rPr>
          <w:lang w:val="ru-RU"/>
          <w:w w:val="100"/>
          <w:color w:val="000000"/>
          <w:position w:val="0"/>
        </w:rPr>
        <w:tab/>
        <w:t>ТЕОРИЯ КВАНТОВЫХ СТАНДАРТОВ ЧАСТОТЫ [ГЛ. 1</w:t>
      </w:r>
    </w:p>
    <w:p>
      <w:pPr>
        <w:pStyle w:val="Style16"/>
        <w:framePr w:w="5656" w:h="2082" w:hRule="exact" w:wrap="none" w:vAnchor="page" w:hAnchor="page" w:x="3165" w:y="4184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когда орбитальный момент равен нулю. Это же спра</w:t>
        <w:softHyphen/>
        <w:t xml:space="preserve">ведливо и для полного момента щелочных атомов </w:t>
      </w:r>
      <w:r>
        <w:rPr>
          <w:rStyle w:val="CharStyle50"/>
          <w:lang w:val="en-US"/>
        </w:rPr>
        <w:t>J</w:t>
      </w:r>
      <w:r>
        <w:rPr>
          <w:rStyle w:val="CharStyle50"/>
        </w:rPr>
        <w:t>.</w:t>
      </w:r>
      <w:r>
        <w:rPr>
          <w:lang w:val="ru-RU"/>
          <w:w w:val="100"/>
          <w:color w:val="000000"/>
          <w:position w:val="0"/>
        </w:rPr>
        <w:t xml:space="preserve"> Для протона и других ядер с положительным ^-фактором (в том числе для всех устойчивых изотопов щелочных атомов) магнитный момент ядра [а</w:t>
      </w:r>
      <w:r>
        <w:rPr>
          <w:lang w:val="ru-RU"/>
          <w:vertAlign w:val="subscript"/>
          <w:w w:val="100"/>
          <w:color w:val="000000"/>
          <w:position w:val="0"/>
        </w:rPr>
        <w:t>7</w:t>
      </w:r>
      <w:r>
        <w:rPr>
          <w:lang w:val="ru-RU"/>
          <w:w w:val="100"/>
          <w:color w:val="000000"/>
          <w:position w:val="0"/>
        </w:rPr>
        <w:t xml:space="preserve"> параллелен его спину /. Таким образом, в интересующих нас случаях антипараллельных </w:t>
      </w:r>
      <w:r>
        <w:rPr>
          <w:rStyle w:val="CharStyle50"/>
        </w:rPr>
        <w:t>Н</w:t>
      </w:r>
      <w:r>
        <w:rPr>
          <w:lang w:val="ru-RU"/>
          <w:w w:val="100"/>
          <w:color w:val="000000"/>
          <w:position w:val="0"/>
        </w:rPr>
        <w:t xml:space="preserve"> (0) и </w:t>
      </w:r>
      <w:r>
        <w:rPr>
          <w:rStyle w:val="CharStyle50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и параллельных и / имеем</w:t>
      </w:r>
    </w:p>
    <w:p>
      <w:pPr>
        <w:pStyle w:val="Style16"/>
        <w:framePr w:w="5656" w:h="2082" w:hRule="exact" w:wrap="none" w:vAnchor="page" w:hAnchor="page" w:x="3165" w:y="4184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0" w:right="0" w:firstLine="0"/>
      </w:pPr>
      <w:r>
        <w:rPr>
          <w:lang w:val="en-US"/>
          <w:w w:val="100"/>
          <w:color w:val="000000"/>
          <w:position w:val="0"/>
        </w:rPr>
        <w:t xml:space="preserve">COS </w:t>
      </w:r>
      <w:r>
        <w:rPr>
          <w:lang w:val="ru-RU"/>
          <w:w w:val="100"/>
          <w:color w:val="000000"/>
          <w:position w:val="0"/>
        </w:rPr>
        <w:t xml:space="preserve">{[!/# (0)} = — </w:t>
      </w:r>
      <w:r>
        <w:rPr>
          <w:lang w:val="en-US"/>
          <w:w w:val="100"/>
          <w:color w:val="000000"/>
          <w:position w:val="0"/>
        </w:rPr>
        <w:t xml:space="preserve">cos </w:t>
      </w:r>
      <w:r>
        <w:rPr>
          <w:rStyle w:val="CharStyle50"/>
          <w:lang w:val="en-US"/>
        </w:rPr>
        <w:t>{IJ),</w:t>
      </w:r>
    </w:p>
    <w:p>
      <w:pPr>
        <w:pStyle w:val="Style16"/>
        <w:framePr w:w="5656" w:h="2082" w:hRule="exact" w:wrap="none" w:vAnchor="page" w:hAnchor="page" w:x="3165" w:y="4184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так что</w:t>
      </w:r>
    </w:p>
    <w:p>
      <w:pPr>
        <w:pStyle w:val="Style139"/>
        <w:framePr w:w="5656" w:h="245" w:hRule="exact" w:wrap="none" w:vAnchor="page" w:hAnchor="page" w:x="3165" w:y="635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 xml:space="preserve">— — </w:t>
      </w:r>
      <w:r>
        <w:rPr>
          <w:lang w:val="en-US"/>
          <w:w w:val="100"/>
          <w:color w:val="000000"/>
          <w:position w:val="0"/>
        </w:rPr>
        <w:t>(i</w:t>
      </w:r>
      <w:r>
        <w:rPr>
          <w:lang w:val="ru-RU"/>
          <w:w w:val="100"/>
          <w:color w:val="000000"/>
          <w:position w:val="0"/>
        </w:rPr>
        <w:t>/Я(0)</w:t>
      </w:r>
      <w:r>
        <w:rPr>
          <w:lang w:val="en-US"/>
          <w:w w:val="100"/>
          <w:color w:val="000000"/>
          <w:position w:val="0"/>
        </w:rPr>
        <w:t xml:space="preserve">cos </w:t>
      </w:r>
      <w:r>
        <w:rPr>
          <w:lang w:val="ru-RU"/>
          <w:w w:val="100"/>
          <w:color w:val="000000"/>
          <w:position w:val="0"/>
        </w:rPr>
        <w:t>0)} = Д</w:t>
      </w:r>
      <w:r>
        <w:rPr>
          <w:rStyle w:val="CharStyle141"/>
          <w:lang w:val="ru-RU"/>
        </w:rPr>
        <w:t>Е</w:t>
      </w:r>
      <w:r>
        <w:rPr>
          <w:rStyle w:val="CharStyle141"/>
          <w:lang w:val="ru-RU"/>
          <w:vertAlign w:val="subscript"/>
        </w:rPr>
        <w:t>и</w:t>
      </w:r>
      <w:r>
        <w:rPr>
          <w:lang w:val="ru-RU"/>
          <w:w w:val="100"/>
          <w:color w:val="000000"/>
          <w:position w:val="0"/>
        </w:rPr>
        <w:t xml:space="preserve"> = </w:t>
      </w:r>
      <w:r>
        <w:rPr>
          <w:rStyle w:val="CharStyle141"/>
        </w:rPr>
        <w:t>AIJ</w:t>
      </w:r>
      <w:r>
        <w:rPr>
          <w:lang w:val="en-US"/>
          <w:w w:val="100"/>
          <w:color w:val="000000"/>
          <w:position w:val="0"/>
        </w:rPr>
        <w:t xml:space="preserve"> cos</w:t>
      </w:r>
      <w:r>
        <w:rPr>
          <w:rStyle w:val="CharStyle141"/>
        </w:rPr>
        <w:t>(IJ)\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(1,11)</w:t>
      </w:r>
    </w:p>
    <w:p>
      <w:pPr>
        <w:pStyle w:val="Style16"/>
        <w:framePr w:wrap="none" w:vAnchor="page" w:hAnchor="page" w:x="3165" w:y="6708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здесь постоянная</w:t>
      </w:r>
    </w:p>
    <w:p>
      <w:pPr>
        <w:pStyle w:val="Style43"/>
        <w:framePr w:wrap="none" w:vAnchor="page" w:hAnchor="page" w:x="4745" w:y="720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А</w:t>
      </w:r>
    </w:p>
    <w:p>
      <w:pPr>
        <w:pStyle w:val="Style43"/>
        <w:framePr w:wrap="none" w:vAnchor="page" w:hAnchor="page" w:x="5292" w:y="709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w w:val="100"/>
          <w:color w:val="000000"/>
          <w:position w:val="0"/>
        </w:rPr>
        <w:t>\i,H</w:t>
      </w:r>
      <w:r>
        <w:rPr>
          <w:rStyle w:val="CharStyle59"/>
          <w:lang w:val="en-US"/>
          <w:i w:val="0"/>
          <w:iCs w:val="0"/>
        </w:rPr>
        <w:t xml:space="preserve"> </w:t>
      </w:r>
      <w:r>
        <w:rPr>
          <w:rStyle w:val="CharStyle59"/>
          <w:i w:val="0"/>
          <w:iCs w:val="0"/>
        </w:rPr>
        <w:t xml:space="preserve">(0) </w:t>
      </w:r>
      <w:r>
        <w:rPr>
          <w:w w:val="100"/>
          <w:color w:val="000000"/>
          <w:position w:val="0"/>
        </w:rPr>
        <w:t>\i</w:t>
      </w:r>
      <w:r>
        <w:rPr>
          <w:vertAlign w:val="subscript"/>
          <w:w w:val="100"/>
          <w:color w:val="000000"/>
          <w:position w:val="0"/>
        </w:rPr>
        <w:t>k</w:t>
      </w:r>
      <w:r>
        <w:rPr>
          <w:w w:val="100"/>
          <w:color w:val="000000"/>
          <w:position w:val="0"/>
        </w:rPr>
        <w:t>QjH</w:t>
      </w:r>
      <w:r>
        <w:rPr>
          <w:rStyle w:val="CharStyle59"/>
          <w:lang w:val="en-US"/>
          <w:i w:val="0"/>
          <w:iCs w:val="0"/>
        </w:rPr>
        <w:t xml:space="preserve"> </w:t>
      </w:r>
      <w:r>
        <w:rPr>
          <w:rStyle w:val="CharStyle59"/>
          <w:i w:val="0"/>
          <w:iCs w:val="0"/>
        </w:rPr>
        <w:t>(0)</w:t>
      </w:r>
    </w:p>
    <w:p>
      <w:pPr>
        <w:pStyle w:val="Style142"/>
        <w:framePr w:wrap="none" w:vAnchor="page" w:hAnchor="page" w:x="5292" w:y="734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80" w:right="0" w:firstLine="0"/>
      </w:pPr>
      <w:bookmarkStart w:id="6" w:name="bookmark6"/>
      <w:r>
        <w:rPr>
          <w:lang w:val="ru-RU"/>
          <w:w w:val="100"/>
          <w:color w:val="000000"/>
          <w:position w:val="0"/>
        </w:rPr>
        <w:t>и</w:t>
      </w:r>
      <w:bookmarkEnd w:id="6"/>
    </w:p>
    <w:p>
      <w:pPr>
        <w:pStyle w:val="Style31"/>
        <w:framePr w:wrap="none" w:vAnchor="page" w:hAnchor="page" w:x="6538" w:y="7355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100" w:right="0" w:firstLine="0"/>
      </w:pPr>
      <w:r>
        <w:rPr>
          <w:lang w:val="en-US"/>
          <w:w w:val="100"/>
          <w:color w:val="000000"/>
          <w:position w:val="0"/>
        </w:rPr>
        <w:t>j</w:t>
      </w:r>
    </w:p>
    <w:p>
      <w:pPr>
        <w:pStyle w:val="Style16"/>
        <w:framePr w:w="5688" w:h="3920" w:hRule="exact" w:wrap="none" w:vAnchor="page" w:hAnchor="page" w:x="3111" w:y="762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В результате взаимодействия магнитного момента ядра и</w:t>
        <w:br/>
        <w:t>результирующего магнитного поля элек</w:t>
        <w:t>-</w:t>
      </w:r>
    </w:p>
    <w:p>
      <w:pPr>
        <w:pStyle w:val="Style16"/>
        <w:framePr w:w="5688" w:h="3920" w:hRule="exact" w:wrap="none" w:vAnchor="page" w:hAnchor="page" w:x="3111" w:y="762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1749" w:right="20" w:firstLine="0"/>
      </w:pPr>
      <w:r>
        <w:rPr>
          <w:lang w:val="ru-RU"/>
          <w:w w:val="100"/>
          <w:color w:val="000000"/>
          <w:position w:val="0"/>
        </w:rPr>
        <w:t>тронов векторы момента ядра / и полно</w:t>
        <w:t>-</w:t>
        <w:br/>
        <w:t xml:space="preserve">го электронного момента </w:t>
      </w:r>
      <w:r>
        <w:rPr>
          <w:rStyle w:val="CharStyle50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прецессируют</w:t>
        <w:br/>
        <w:t>вокруг их общего равнодействующего</w:t>
        <w:br/>
        <w:t xml:space="preserve">вектора </w:t>
      </w:r>
      <w:r>
        <w:rPr>
          <w:rStyle w:val="CharStyle50"/>
          <w:lang w:val="en-US"/>
        </w:rPr>
        <w:t>F,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равного их векторной сумме.</w:t>
        <w:br/>
        <w:t xml:space="preserve">Поэтому величину </w:t>
      </w:r>
      <w:r>
        <w:rPr>
          <w:lang w:val="en-US"/>
          <w:w w:val="100"/>
          <w:color w:val="000000"/>
          <w:position w:val="0"/>
        </w:rPr>
        <w:t xml:space="preserve">cos </w:t>
      </w:r>
      <w:r>
        <w:rPr>
          <w:lang w:val="ru-RU"/>
          <w:w w:val="100"/>
          <w:color w:val="000000"/>
          <w:position w:val="0"/>
        </w:rPr>
        <w:t xml:space="preserve">(/ </w:t>
      </w:r>
      <w:r>
        <w:rPr>
          <w:rStyle w:val="CharStyle50"/>
          <w:lang w:val="en-US"/>
        </w:rPr>
        <w:t>J)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можно в со</w:t>
        <w:t>-</w:t>
        <w:br/>
        <w:t>ответствии со схемой рис. 1,5 определить</w:t>
        <w:br/>
        <w:t>из треугольника:</w:t>
      </w:r>
    </w:p>
    <w:p>
      <w:pPr>
        <w:pStyle w:val="Style16"/>
        <w:framePr w:w="5688" w:h="3920" w:hRule="exact" w:wrap="none" w:vAnchor="page" w:hAnchor="page" w:x="3111" w:y="7622"/>
        <w:tabs>
          <w:tab w:leader="hyphen" w:pos="3099" w:val="left"/>
          <w:tab w:leader="hyphen" w:pos="374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34" w:line="158" w:lineRule="exact"/>
        <w:ind w:left="1749" w:right="20" w:firstLine="320"/>
      </w:pPr>
      <w:r>
        <w:rPr>
          <w:lang w:val="ru-RU"/>
          <w:w w:val="100"/>
          <w:color w:val="000000"/>
          <w:position w:val="0"/>
        </w:rPr>
        <w:t xml:space="preserve">/г • </w:t>
      </w:r>
      <w:r>
        <w:rPr>
          <w:rStyle w:val="CharStyle50"/>
          <w:lang w:val="en-US"/>
        </w:rPr>
        <w:t xml:space="preserve">FZ — P </w:t>
      </w:r>
      <w:r>
        <w:rPr>
          <w:rStyle w:val="CharStyle50"/>
        </w:rPr>
        <w:t xml:space="preserve">— Л </w:t>
      </w:r>
      <w:r>
        <w:rPr>
          <w:rStyle w:val="CharStyle50"/>
          <w:vertAlign w:val="subscript"/>
        </w:rPr>
        <w:t>п</w:t>
      </w:r>
      <w:r>
        <w:rPr>
          <w:rStyle w:val="CharStyle50"/>
        </w:rPr>
        <w:br/>
      </w:r>
      <w:r>
        <w:rPr>
          <w:lang w:val="en-US"/>
          <w:w w:val="100"/>
          <w:color w:val="000000"/>
          <w:position w:val="0"/>
        </w:rPr>
        <w:t xml:space="preserve">cos </w:t>
      </w:r>
      <w:r>
        <w:rPr>
          <w:rStyle w:val="CharStyle50"/>
          <w:lang w:val="en-US"/>
        </w:rPr>
        <w:t>(IJ)=</w:t>
      </w:r>
      <w:r>
        <w:rPr>
          <w:lang w:val="ru-RU"/>
          <w:w w:val="100"/>
          <w:color w:val="000000"/>
          <w:position w:val="0"/>
        </w:rPr>
        <w:tab/>
        <w:t>277</w:t>
        <w:tab/>
        <w:t>• (</w:t>
      </w:r>
      <w:r>
        <w:rPr>
          <w:lang w:val="ru-RU"/>
          <w:vertAlign w:val="superscript"/>
          <w:w w:val="100"/>
          <w:color w:val="000000"/>
          <w:position w:val="0"/>
        </w:rPr>
        <w:t>1)12</w:t>
      </w:r>
      <w:r>
        <w:rPr>
          <w:lang w:val="ru-RU"/>
          <w:w w:val="100"/>
          <w:color w:val="000000"/>
          <w:position w:val="0"/>
        </w:rPr>
        <w:t>)</w:t>
      </w:r>
    </w:p>
    <w:p>
      <w:pPr>
        <w:pStyle w:val="Style16"/>
        <w:framePr w:w="5688" w:h="3920" w:hRule="exact" w:wrap="none" w:vAnchor="page" w:hAnchor="page" w:x="3111" w:y="762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1749" w:right="20" w:firstLine="0"/>
      </w:pPr>
      <w:r>
        <w:rPr>
          <w:lang w:val="ru-RU"/>
          <w:w w:val="100"/>
          <w:color w:val="000000"/>
          <w:position w:val="0"/>
        </w:rPr>
        <w:t>Результат, даваемый точным квантовоме</w:t>
        <w:t>-</w:t>
        <w:br/>
        <w:t>ханическим расчетом, можно получить</w:t>
        <w:br/>
        <w:t>также из (1,12), подставляя вместо Т</w:t>
      </w:r>
      <w:r>
        <w:rPr>
          <w:lang w:val="ru-RU"/>
          <w:vertAlign w:val="superscript"/>
          <w:w w:val="100"/>
          <w:color w:val="000000"/>
          <w:position w:val="0"/>
        </w:rPr>
        <w:t>72</w:t>
      </w:r>
      <w:r>
        <w:rPr>
          <w:lang w:val="ru-RU"/>
          <w:w w:val="100"/>
          <w:color w:val="000000"/>
          <w:position w:val="0"/>
        </w:rPr>
        <w:t>,</w:t>
        <w:br/>
        <w:t>/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, У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 соответственно </w:t>
      </w:r>
      <w:r>
        <w:rPr>
          <w:rStyle w:val="CharStyle50"/>
          <w:lang w:val="en-US"/>
        </w:rPr>
        <w:t>F (F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+ 1), </w:t>
      </w:r>
      <w:r>
        <w:rPr>
          <w:rStyle w:val="CharStyle50"/>
        </w:rPr>
        <w:t>I</w:t>
      </w:r>
      <w:r>
        <w:rPr>
          <w:lang w:val="ru-RU"/>
          <w:w w:val="100"/>
          <w:color w:val="000000"/>
          <w:position w:val="0"/>
        </w:rPr>
        <w:t xml:space="preserve"> (/ + 1),</w:t>
        <w:br/>
        <w:t xml:space="preserve">«/(«/+ 1), причем </w:t>
      </w:r>
      <w:r>
        <w:rPr>
          <w:rStyle w:val="CharStyle50"/>
          <w:lang w:val="en-US"/>
        </w:rPr>
        <w:t>F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может принимать</w:t>
      </w:r>
    </w:p>
    <w:p>
      <w:pPr>
        <w:pStyle w:val="Style16"/>
        <w:framePr w:w="5688" w:h="3920" w:hRule="exact" w:wrap="none" w:vAnchor="page" w:hAnchor="page" w:x="3111" w:y="762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1749" w:right="1584" w:firstLine="0"/>
      </w:pPr>
      <w:r>
        <w:rPr>
          <w:lang w:val="ru-RU"/>
          <w:w w:val="100"/>
          <w:color w:val="000000"/>
          <w:position w:val="0"/>
        </w:rPr>
        <w:t xml:space="preserve">= / </w:t>
      </w:r>
      <w:r>
        <w:rPr>
          <w:rStyle w:val="CharStyle50"/>
          <w:lang w:val="en-US"/>
        </w:rPr>
        <w:t>J</w:t>
      </w:r>
      <w:r>
        <w:rPr>
          <w:rStyle w:val="CharStyle50"/>
        </w:rPr>
        <w:t>, I</w:t>
      </w:r>
      <w:r>
        <w:rPr>
          <w:lang w:val="ru-RU"/>
          <w:w w:val="100"/>
          <w:color w:val="000000"/>
          <w:position w:val="0"/>
        </w:rPr>
        <w:t xml:space="preserve"> + / — 1, * • •, |</w:t>
      </w:r>
    </w:p>
    <w:p>
      <w:pPr>
        <w:framePr w:wrap="none" w:vAnchor="page" w:hAnchor="page" w:x="3255" w:y="8209"/>
        <w:widowControl w:val="0"/>
        <w:rPr>
          <w:sz w:val="0"/>
          <w:szCs w:val="0"/>
        </w:rPr>
      </w:pPr>
      <w:r>
        <w:pict>
          <v:shape id="_x0000_s1032" type="#_x0000_t75" style="width:75pt;height:121pt;">
            <v:imagedata r:id="rId17" r:href="rId18"/>
          </v:shape>
        </w:pict>
      </w:r>
    </w:p>
    <w:p>
      <w:pPr>
        <w:pStyle w:val="Style144"/>
        <w:framePr w:w="1735" w:h="383" w:hRule="exact" w:wrap="none" w:vAnchor="page" w:hAnchor="page" w:x="3089" w:y="10763"/>
        <w:widowControl w:val="0"/>
        <w:keepNext w:val="0"/>
        <w:keepLines w:val="0"/>
        <w:shd w:val="clear" w:color="auto" w:fill="auto"/>
        <w:bidi w:val="0"/>
        <w:spacing w:before="0" w:after="0"/>
        <w:ind w:left="60" w:right="40" w:firstLine="0"/>
      </w:pPr>
      <w:r>
        <w:rPr>
          <w:lang w:val="ru-RU"/>
          <w:w w:val="100"/>
          <w:color w:val="000000"/>
          <w:position w:val="0"/>
        </w:rPr>
        <w:t xml:space="preserve">Рис. 1,5. Сложение векторов / и </w:t>
      </w:r>
      <w:r>
        <w:rPr>
          <w:rStyle w:val="CharStyle146"/>
          <w:lang w:val="en-US"/>
          <w:b/>
          <w:bCs/>
        </w:rPr>
        <w:t>J.</w:t>
      </w:r>
    </w:p>
    <w:p>
      <w:pPr>
        <w:pStyle w:val="Style16"/>
        <w:framePr w:w="1735" w:h="745" w:hRule="exact" w:wrap="none" w:vAnchor="page" w:hAnchor="page" w:x="3089" w:y="11288"/>
        <w:widowControl w:val="0"/>
        <w:keepNext w:val="0"/>
        <w:keepLines w:val="0"/>
        <w:shd w:val="clear" w:color="auto" w:fill="auto"/>
        <w:bidi w:val="0"/>
        <w:jc w:val="left"/>
        <w:spacing w:before="0" w:after="0" w:line="241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 xml:space="preserve">лишь значения </w:t>
      </w:r>
      <w:r>
        <w:rPr>
          <w:rStyle w:val="CharStyle50"/>
          <w:lang w:val="en-US"/>
        </w:rPr>
        <w:t>F</w:t>
        <w:br/>
      </w:r>
      <w:r>
        <w:rPr>
          <w:lang w:val="ru-RU"/>
          <w:w w:val="100"/>
          <w:color w:val="000000"/>
          <w:position w:val="0"/>
        </w:rPr>
        <w:t>В этом случае</w:t>
      </w:r>
    </w:p>
    <w:p>
      <w:pPr>
        <w:pStyle w:val="Style16"/>
        <w:framePr w:w="1735" w:h="745" w:hRule="exact" w:wrap="none" w:vAnchor="page" w:hAnchor="page" w:x="3089" w:y="11288"/>
        <w:widowControl w:val="0"/>
        <w:keepNext w:val="0"/>
        <w:keepLines w:val="0"/>
        <w:shd w:val="clear" w:color="auto" w:fill="auto"/>
        <w:bidi w:val="0"/>
        <w:jc w:val="left"/>
        <w:spacing w:before="0" w:after="0" w:line="241" w:lineRule="exact"/>
        <w:ind w:left="1375" w:right="20" w:firstLine="0"/>
      </w:pPr>
      <w:r>
        <w:rPr>
          <w:rStyle w:val="CharStyle147"/>
          <w:lang w:val="ru-RU"/>
        </w:rPr>
        <w:t>А</w:t>
      </w:r>
    </w:p>
    <w:p>
      <w:pPr>
        <w:pStyle w:val="Style43"/>
        <w:framePr w:wrap="none" w:vAnchor="page" w:hAnchor="page" w:x="3658" w:y="1190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59"/>
          <w:lang w:val="en-US"/>
          <w:i w:val="0"/>
          <w:iCs w:val="0"/>
        </w:rPr>
        <w:t xml:space="preserve">A </w:t>
      </w:r>
      <w:r>
        <w:rPr>
          <w:w w:val="100"/>
          <w:color w:val="000000"/>
          <w:position w:val="0"/>
        </w:rPr>
        <w:t>E</w:t>
      </w:r>
      <w:r>
        <w:rPr>
          <w:vertAlign w:val="subscript"/>
          <w:w w:val="100"/>
          <w:color w:val="000000"/>
          <w:position w:val="0"/>
        </w:rPr>
        <w:t>fJ</w:t>
      </w:r>
      <w:r>
        <w:rPr>
          <w:w w:val="100"/>
          <w:color w:val="000000"/>
          <w:position w:val="0"/>
        </w:rPr>
        <w:t xml:space="preserve"> = f[F{F</w:t>
      </w:r>
    </w:p>
    <w:p>
      <w:pPr>
        <w:pStyle w:val="Style43"/>
        <w:framePr w:w="5688" w:h="214" w:hRule="exact" w:wrap="none" w:vAnchor="page" w:hAnchor="page" w:x="3111" w:y="11315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1008" w:firstLine="0"/>
      </w:pPr>
      <w:r>
        <w:rPr>
          <w:w w:val="100"/>
          <w:color w:val="000000"/>
          <w:position w:val="0"/>
        </w:rPr>
        <w:t>J</w:t>
      </w:r>
    </w:p>
    <w:p>
      <w:pPr>
        <w:pStyle w:val="Style16"/>
        <w:framePr w:wrap="none" w:vAnchor="page" w:hAnchor="page" w:x="3111" w:y="11863"/>
        <w:tabs>
          <w:tab w:leader="none" w:pos="43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390" w:right="0" w:firstLine="0"/>
      </w:pPr>
      <w:r>
        <w:rPr>
          <w:lang w:val="ru-RU"/>
          <w:w w:val="100"/>
          <w:color w:val="000000"/>
          <w:position w:val="0"/>
        </w:rPr>
        <w:t>!)-/(/ +</w:t>
        <w:tab/>
      </w:r>
      <w:r>
        <w:rPr>
          <w:rStyle w:val="CharStyle50"/>
          <w:lang w:val="en-US"/>
        </w:rPr>
        <w:t>+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1)1- (1,13)</w:t>
      </w:r>
    </w:p>
    <w:p>
      <w:pPr>
        <w:pStyle w:val="Style16"/>
        <w:framePr w:w="5688" w:h="825" w:hRule="exact" w:wrap="none" w:vAnchor="page" w:hAnchor="page" w:x="3111" w:y="12211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 xml:space="preserve">Отсюда видно (см. определение множителя </w:t>
      </w:r>
      <w:r>
        <w:rPr>
          <w:rStyle w:val="CharStyle50"/>
        </w:rPr>
        <w:t>А</w:t>
      </w:r>
      <w:r>
        <w:rPr>
          <w:lang w:val="ru-RU"/>
          <w:w w:val="100"/>
          <w:color w:val="000000"/>
          <w:position w:val="0"/>
        </w:rPr>
        <w:t xml:space="preserve"> в (1,11)), что расщепление магнитной сверхтонкой структуры пропор</w:t>
        <w:softHyphen/>
        <w:t xml:space="preserve">ционально величине </w:t>
      </w:r>
      <w:r>
        <w:rPr>
          <w:rStyle w:val="CharStyle50"/>
        </w:rPr>
        <w:t>Н</w:t>
      </w:r>
      <w:r>
        <w:rPr>
          <w:lang w:val="ru-RU"/>
          <w:w w:val="100"/>
          <w:color w:val="000000"/>
          <w:position w:val="0"/>
        </w:rPr>
        <w:t xml:space="preserve"> (0), но меняется от терма к терму.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842" w:y="3745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ЭНЕРГЕТИЧЕСКИЕ УРОВНИ КВАНТОВЫХ СИСТЕМ</w:t>
      </w:r>
    </w:p>
    <w:p>
      <w:pPr>
        <w:pStyle w:val="Style39"/>
        <w:framePr w:wrap="none" w:vAnchor="page" w:hAnchor="page" w:x="8637" w:y="374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23</w:t>
      </w:r>
    </w:p>
    <w:p>
      <w:pPr>
        <w:pStyle w:val="Style16"/>
        <w:framePr w:wrap="none" w:vAnchor="page" w:hAnchor="page" w:x="5574" w:y="635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тонкой структуры с квантовым</w:t>
      </w:r>
    </w:p>
    <w:p>
      <w:pPr>
        <w:pStyle w:val="Style31"/>
        <w:framePr w:w="274" w:h="365" w:hRule="exact" w:wrap="none" w:vAnchor="page" w:hAnchor="page" w:x="6978" w:y="6935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—I</w:t>
      </w:r>
    </w:p>
    <w:p>
      <w:pPr>
        <w:pStyle w:val="Style51"/>
        <w:framePr w:w="274" w:h="365" w:hRule="exact" w:wrap="none" w:vAnchor="page" w:hAnchor="page" w:x="6978" w:y="693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г</w:t>
      </w:r>
      <w:r>
        <w:rPr>
          <w:lang w:val="ru-RU"/>
          <w:vertAlign w:val="superscript"/>
          <w:w w:val="100"/>
          <w:color w:val="000000"/>
          <w:position w:val="0"/>
        </w:rPr>
        <w:t>1</w:t>
      </w:r>
    </w:p>
    <w:p>
      <w:pPr>
        <w:pStyle w:val="Style75"/>
        <w:framePr w:wrap="none" w:vAnchor="page" w:hAnchor="page" w:x="8029" w:y="6776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0" w:right="0" w:firstLine="0"/>
      </w:pPr>
      <w:r>
        <w:rPr>
          <w:rStyle w:val="CharStyle78"/>
          <w:b/>
          <w:bCs/>
          <w:i/>
          <w:iCs/>
        </w:rPr>
        <w:t xml:space="preserve">' </w:t>
      </w:r>
      <w:r>
        <w:rPr>
          <w:lang w:val="en-US"/>
          <w:w w:val="100"/>
          <w:color w:val="000000"/>
          <w:position w:val="0"/>
        </w:rPr>
        <w:t>F~l</w:t>
      </w:r>
      <w:r>
        <w:rPr>
          <w:lang w:val="ru-RU"/>
          <w:vertAlign w:val="superscript"/>
          <w:w w:val="100"/>
          <w:color w:val="000000"/>
          <w:position w:val="0"/>
        </w:rPr>
        <w:t>+</w:t>
      </w:r>
    </w:p>
    <w:p>
      <w:pPr>
        <w:pStyle w:val="Style16"/>
        <w:framePr w:w="5774" w:h="5526" w:hRule="exact" w:wrap="none" w:vAnchor="page" w:hAnchor="page" w:x="3061" w:y="418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120" w:right="100" w:firstLine="0"/>
      </w:pPr>
      <w:r>
        <w:rPr>
          <w:lang w:val="ru-RU"/>
          <w:w w:val="100"/>
          <w:color w:val="000000"/>
          <w:position w:val="0"/>
        </w:rPr>
        <w:t>Оно имеет наибольшее значение для атомов, обладающих</w:t>
        <w:br/>
        <w:t>близкими к ядру неспаренными электронами (водород, ли</w:t>
        <w:t>-</w:t>
        <w:br/>
        <w:t>тий ит. п.), и близко к нулю для атомов, имеющих запол</w:t>
        <w:t>-</w:t>
        <w:br/>
        <w:t>ненные электронные оболочки.</w:t>
      </w:r>
    </w:p>
    <w:p>
      <w:pPr>
        <w:pStyle w:val="Style16"/>
        <w:framePr w:w="5774" w:h="5526" w:hRule="exact" w:wrap="none" w:vAnchor="page" w:hAnchor="page" w:x="3061" w:y="4188"/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120" w:right="100" w:firstLine="280"/>
      </w:pPr>
      <w:r>
        <w:rPr>
          <w:lang w:val="ru-RU"/>
          <w:w w:val="100"/>
          <w:color w:val="000000"/>
          <w:position w:val="0"/>
        </w:rPr>
        <w:t>Для вычисления энергии терма сверхтонкой структуры</w:t>
        <w:br/>
        <w:t>достаточно прибавить (1,13) к энергии соответствующего</w:t>
        <w:br/>
        <w:t>терма тонкой структуры *):</w:t>
      </w:r>
    </w:p>
    <w:p>
      <w:pPr>
        <w:pStyle w:val="Style16"/>
        <w:framePr w:w="5774" w:h="5526" w:hRule="exact" w:wrap="none" w:vAnchor="page" w:hAnchor="page" w:x="3061" w:y="4188"/>
        <w:widowControl w:val="0"/>
        <w:keepNext w:val="0"/>
        <w:keepLines w:val="0"/>
        <w:shd w:val="clear" w:color="auto" w:fill="auto"/>
        <w:bidi w:val="0"/>
        <w:jc w:val="both"/>
        <w:spacing w:before="0" w:after="179" w:line="170" w:lineRule="exact"/>
        <w:ind w:left="120" w:right="0" w:firstLine="280"/>
      </w:pPr>
      <w:r>
        <w:rPr>
          <w:rStyle w:val="CharStyle148"/>
        </w:rPr>
        <w:t>Ef</w:t>
      </w:r>
      <w:r>
        <w:rPr>
          <w:rStyle w:val="CharStyle50"/>
          <w:lang w:val="en-US"/>
        </w:rPr>
        <w:t xml:space="preserve"> =Ej </w:t>
      </w:r>
      <w:r>
        <w:rPr>
          <w:rStyle w:val="CharStyle50"/>
        </w:rPr>
        <w:t xml:space="preserve">+4^-[Р </w:t>
      </w:r>
      <w:r>
        <w:rPr>
          <w:rStyle w:val="CharStyle50"/>
          <w:lang w:val="en-US"/>
        </w:rPr>
        <w:t xml:space="preserve">(F </w:t>
      </w:r>
      <w:r>
        <w:rPr>
          <w:rStyle w:val="CharStyle50"/>
        </w:rPr>
        <w:t>+</w:t>
      </w:r>
      <w:r>
        <w:rPr>
          <w:lang w:val="ru-RU"/>
          <w:w w:val="100"/>
          <w:color w:val="000000"/>
          <w:position w:val="0"/>
        </w:rPr>
        <w:t xml:space="preserve"> 1) — / (/ + </w:t>
      </w:r>
      <w:r>
        <w:rPr>
          <w:rStyle w:val="CharStyle50"/>
          <w:lang w:val="en-US"/>
        </w:rPr>
        <w:t>—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+ 1)1. (1,14)</w:t>
      </w:r>
    </w:p>
    <w:p>
      <w:pPr>
        <w:pStyle w:val="Style16"/>
        <w:framePr w:w="5774" w:h="5526" w:hRule="exact" w:wrap="none" w:vAnchor="page" w:hAnchor="page" w:x="3061" w:y="4188"/>
        <w:widowControl w:val="0"/>
        <w:keepNext w:val="0"/>
        <w:keepLines w:val="0"/>
        <w:shd w:val="clear" w:color="auto" w:fill="auto"/>
        <w:bidi w:val="0"/>
        <w:jc w:val="both"/>
        <w:spacing w:before="0" w:after="0" w:line="223" w:lineRule="exact"/>
        <w:ind w:left="120" w:right="3480" w:firstLine="0"/>
      </w:pPr>
      <w:r>
        <w:rPr>
          <w:lang w:val="ru-RU"/>
          <w:w w:val="100"/>
          <w:color w:val="000000"/>
          <w:position w:val="0"/>
        </w:rPr>
        <w:t>Таким образом, терм</w:t>
        <w:br/>
        <w:t xml:space="preserve">числом </w:t>
      </w:r>
      <w:r>
        <w:rPr>
          <w:rStyle w:val="CharStyle50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расщепляется</w:t>
        <w:br/>
        <w:t>в мультиплет сверхтон</w:t>
        <w:t>-</w:t>
        <w:br/>
        <w:t>кой структуры, содер</w:t>
        <w:t>-</w:t>
        <w:br/>
        <w:t>жащий столько уров</w:t>
        <w:t>-</w:t>
        <w:br/>
        <w:t>ней, сколько имеется</w:t>
        <w:br/>
        <w:t>возможных взаимных</w:t>
        <w:br/>
        <w:t>ориентаций векторов /</w:t>
        <w:br/>
        <w:t xml:space="preserve">и </w:t>
      </w:r>
      <w:r>
        <w:rPr>
          <w:rStyle w:val="CharStyle50"/>
          <w:lang w:val="en-US"/>
        </w:rPr>
        <w:t>J.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Это число равно</w:t>
        <w:br/>
        <w:t>2/ + 1 при / &gt; / и</w:t>
        <w:br/>
        <w:t>2</w:t>
      </w:r>
      <w:r>
        <w:rPr>
          <w:rStyle w:val="CharStyle50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+ 1 при / &gt; /. Для</w:t>
        <w:br/>
        <w:t xml:space="preserve">уровней с </w:t>
      </w:r>
      <w:r>
        <w:rPr>
          <w:rStyle w:val="CharStyle50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</w:t>
      </w:r>
      <w:r>
        <w:rPr>
          <w:lang w:val="en-US"/>
          <w:w w:val="100"/>
          <w:color w:val="000000"/>
          <w:position w:val="0"/>
        </w:rPr>
        <w:t>V</w:t>
      </w:r>
      <w:r>
        <w:rPr>
          <w:lang w:val="en-US"/>
          <w:vertAlign w:val="subscript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и</w:t>
        <w:br/>
      </w:r>
      <w:r>
        <w:rPr>
          <w:rStyle w:val="CharStyle50"/>
        </w:rPr>
        <w:t>I</w:t>
      </w:r>
      <w:r>
        <w:rPr>
          <w:lang w:val="ru-RU"/>
          <w:w w:val="100"/>
          <w:color w:val="000000"/>
          <w:position w:val="0"/>
        </w:rPr>
        <w:t xml:space="preserve"> &gt; </w:t>
      </w:r>
      <w:r>
        <w:rPr>
          <w:lang w:val="ru-RU"/>
          <w:vertAlign w:val="superscript"/>
          <w:w w:val="100"/>
          <w:color w:val="000000"/>
          <w:position w:val="0"/>
        </w:rPr>
        <w:t>1</w:t>
      </w:r>
      <w:r>
        <w:rPr>
          <w:lang w:val="ru-RU"/>
          <w:w w:val="100"/>
          <w:color w:val="000000"/>
          <w:position w:val="0"/>
        </w:rPr>
        <w:t>/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 получаются дуб</w:t>
        <w:t>-</w:t>
        <w:br/>
        <w:t>леты сверхтонкой струк</w:t>
        <w:t>-</w:t>
      </w:r>
    </w:p>
    <w:p>
      <w:pPr>
        <w:pStyle w:val="Style16"/>
        <w:framePr w:w="5774" w:h="5526" w:hRule="exact" w:wrap="none" w:vAnchor="page" w:hAnchor="page" w:x="3061" w:y="4188"/>
        <w:widowControl w:val="0"/>
        <w:keepNext w:val="0"/>
        <w:keepLines w:val="0"/>
        <w:shd w:val="clear" w:color="auto" w:fill="auto"/>
        <w:bidi w:val="0"/>
        <w:jc w:val="both"/>
        <w:spacing w:before="0" w:after="0" w:line="223" w:lineRule="exact"/>
        <w:ind w:left="120" w:right="3480" w:firstLine="0"/>
      </w:pPr>
      <w:r>
        <w:rPr>
          <w:lang w:val="ru-RU"/>
          <w:w w:val="100"/>
          <w:color w:val="000000"/>
          <w:position w:val="0"/>
        </w:rPr>
        <w:t xml:space="preserve">туры </w:t>
      </w:r>
      <w:r>
        <w:rPr>
          <w:rStyle w:val="CharStyle50"/>
        </w:rPr>
        <w:t xml:space="preserve">с </w:t>
      </w:r>
      <w:r>
        <w:rPr>
          <w:rStyle w:val="CharStyle50"/>
          <w:lang w:val="en-US"/>
        </w:rPr>
        <w:t xml:space="preserve">F </w:t>
      </w:r>
      <w:r>
        <w:rPr>
          <w:rStyle w:val="CharStyle50"/>
        </w:rPr>
        <w:t>= I</w:t>
      </w:r>
      <w:r>
        <w:rPr>
          <w:lang w:val="ru-RU"/>
          <w:w w:val="100"/>
          <w:color w:val="000000"/>
          <w:position w:val="0"/>
        </w:rPr>
        <w:t xml:space="preserve"> -]</w:t>
      </w:r>
      <w:r>
        <w:rPr>
          <w:rStyle w:val="CharStyle149"/>
        </w:rPr>
        <w:t>—</w:t>
      </w:r>
      <w:r>
        <w:rPr>
          <w:rStyle w:val="CharStyle150"/>
        </w:rPr>
        <w:t>к-</w:t>
      </w:r>
      <w:r>
        <w:rPr>
          <w:rStyle w:val="CharStyle149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</w:t>
      </w:r>
      <w:r>
        <w:rPr>
          <w:rStyle w:val="CharStyle50"/>
          <w:lang w:val="en-US"/>
        </w:rPr>
        <w:t xml:space="preserve">F </w:t>
      </w:r>
      <w:r>
        <w:rPr>
          <w:rStyle w:val="CharStyle50"/>
        </w:rPr>
        <w:t>= I</w:t>
      </w:r>
    </w:p>
    <w:p>
      <w:pPr>
        <w:pStyle w:val="Style151"/>
        <w:framePr w:wrap="none" w:vAnchor="page" w:hAnchor="page" w:x="7273" w:y="7554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100" w:right="0" w:firstLine="0"/>
      </w:pPr>
      <w:r>
        <w:rPr>
          <w:w w:val="100"/>
          <w:color w:val="000000"/>
          <w:position w:val="0"/>
        </w:rPr>
        <w:t>j(M)</w:t>
      </w:r>
    </w:p>
    <w:p>
      <w:pPr>
        <w:pStyle w:val="Style18"/>
        <w:framePr w:w="3233" w:h="574" w:hRule="exact" w:wrap="none" w:vAnchor="page" w:hAnchor="page" w:x="5581" w:y="8403"/>
        <w:widowControl w:val="0"/>
        <w:keepNext w:val="0"/>
        <w:keepLines w:val="0"/>
        <w:shd w:val="clear" w:color="auto" w:fill="auto"/>
        <w:bidi w:val="0"/>
        <w:jc w:val="center"/>
        <w:spacing w:before="0" w:after="0" w:line="173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Рис. </w:t>
      </w:r>
      <w:r>
        <w:rPr>
          <w:rStyle w:val="CharStyle114"/>
          <w:lang w:val="ru-RU"/>
          <w:b/>
          <w:bCs/>
        </w:rPr>
        <w:t>1,6.</w:t>
      </w:r>
      <w:r>
        <w:rPr>
          <w:lang w:val="ru-RU"/>
          <w:w w:val="100"/>
          <w:color w:val="000000"/>
          <w:position w:val="0"/>
        </w:rPr>
        <w:t xml:space="preserve"> Схема сверхтонкой структуры для терма тонкой структуры с </w:t>
      </w:r>
      <w:r>
        <w:rPr>
          <w:rStyle w:val="CharStyle153"/>
          <w:b/>
          <w:bCs/>
        </w:rPr>
        <w:t xml:space="preserve">J </w:t>
      </w:r>
      <w:r>
        <w:rPr>
          <w:rStyle w:val="CharStyle153"/>
          <w:lang w:val="ru-RU"/>
          <w:b/>
          <w:bCs/>
        </w:rPr>
        <w:t>—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en-US"/>
          <w:w w:val="100"/>
          <w:color w:val="000000"/>
          <w:position w:val="0"/>
        </w:rPr>
        <w:t>V</w:t>
      </w:r>
      <w:r>
        <w:rPr>
          <w:rStyle w:val="CharStyle154"/>
          <w:b w:val="0"/>
          <w:bCs w:val="0"/>
        </w:rPr>
        <w:t xml:space="preserve">2 </w:t>
      </w:r>
      <w:r>
        <w:rPr>
          <w:lang w:val="ru-RU"/>
          <w:w w:val="100"/>
          <w:color w:val="000000"/>
          <w:position w:val="0"/>
        </w:rPr>
        <w:t>и / &gt;0.</w:t>
      </w:r>
    </w:p>
    <w:p>
      <w:pPr>
        <w:pStyle w:val="Style43"/>
        <w:framePr w:wrap="none" w:vAnchor="page" w:hAnchor="page" w:x="4933" w:y="989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59"/>
          <w:i w:val="0"/>
          <w:iCs w:val="0"/>
        </w:rPr>
        <w:t xml:space="preserve">А </w:t>
      </w:r>
      <w:r>
        <w:rPr>
          <w:lang w:val="ru-RU"/>
          <w:w w:val="100"/>
          <w:color w:val="000000"/>
          <w:position w:val="0"/>
        </w:rPr>
        <w:t>Е,</w:t>
      </w:r>
    </w:p>
    <w:p>
      <w:pPr>
        <w:pStyle w:val="Style16"/>
        <w:framePr w:wrap="none" w:vAnchor="page" w:hAnchor="page" w:x="5631" w:y="989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 xml:space="preserve">= </w:t>
      </w:r>
      <w:r>
        <w:rPr>
          <w:rStyle w:val="CharStyle50"/>
        </w:rPr>
        <w:t>А</w:t>
      </w:r>
    </w:p>
    <w:p>
      <w:pPr>
        <w:pStyle w:val="Style28"/>
        <w:framePr w:w="2743" w:h="671" w:hRule="exact" w:wrap="none" w:vAnchor="page" w:hAnchor="page" w:x="6078" w:y="9365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140" w:right="0" w:firstLine="0"/>
      </w:pPr>
      <w:r>
        <w:rPr>
          <w:lang w:val="ru-RU"/>
          <w:w w:val="100"/>
          <w:color w:val="000000"/>
          <w:position w:val="0"/>
        </w:rPr>
        <w:t>1</w:t>
      </w:r>
    </w:p>
    <w:p>
      <w:pPr>
        <w:pStyle w:val="Style16"/>
        <w:framePr w:w="2743" w:h="671" w:hRule="exact" w:wrap="none" w:vAnchor="page" w:hAnchor="page" w:x="6078" w:y="9365"/>
        <w:widowControl w:val="0"/>
        <w:keepNext w:val="0"/>
        <w:keepLines w:val="0"/>
        <w:shd w:val="clear" w:color="auto" w:fill="auto"/>
        <w:bidi w:val="0"/>
        <w:jc w:val="left"/>
        <w:spacing w:before="0" w:after="164" w:line="170" w:lineRule="exact"/>
        <w:ind w:left="140" w:right="0" w:firstLine="0"/>
      </w:pPr>
      <w:r>
        <w:rPr>
          <w:rStyle w:val="CharStyle50"/>
        </w:rPr>
        <w:t>ту</w:t>
      </w:r>
      <w:r>
        <w:rPr>
          <w:lang w:val="ru-RU"/>
          <w:w w:val="100"/>
          <w:color w:val="000000"/>
          <w:position w:val="0"/>
        </w:rPr>
        <w:t xml:space="preserve"> (рис. 1,6), с расщеплением</w:t>
      </w:r>
    </w:p>
    <w:p>
      <w:pPr>
        <w:pStyle w:val="Style116"/>
        <w:framePr w:w="2743" w:h="671" w:hRule="exact" w:wrap="none" w:vAnchor="page" w:hAnchor="page" w:x="6078" w:y="9365"/>
        <w:widowControl w:val="0"/>
        <w:keepNext w:val="0"/>
        <w:keepLines w:val="0"/>
        <w:shd w:val="clear" w:color="auto" w:fill="auto"/>
        <w:bidi w:val="0"/>
        <w:jc w:val="left"/>
        <w:spacing w:before="0" w:after="0" w:line="100" w:lineRule="exact"/>
        <w:ind w:left="140" w:right="0" w:firstLine="0"/>
      </w:pPr>
      <w:r>
        <w:rPr>
          <w:rStyle w:val="CharStyle155"/>
        </w:rPr>
        <w:t>2/-И</w:t>
      </w:r>
    </w:p>
    <w:p>
      <w:pPr>
        <w:pStyle w:val="Style156"/>
        <w:framePr w:wrap="none" w:vAnchor="page" w:hAnchor="page" w:x="6366" w:y="10037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100" w:right="0" w:firstLine="0"/>
      </w:pPr>
      <w:r>
        <w:rPr>
          <w:lang w:val="ru-RU"/>
          <w:w w:val="100"/>
          <w:spacing w:val="0"/>
          <w:color w:val="000000"/>
          <w:position w:val="0"/>
        </w:rPr>
        <w:t>2</w:t>
      </w:r>
    </w:p>
    <w:p>
      <w:pPr>
        <w:pStyle w:val="Style16"/>
        <w:framePr w:wrap="none" w:vAnchor="page" w:hAnchor="page" w:x="8180" w:y="990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(1,15)</w:t>
      </w:r>
    </w:p>
    <w:p>
      <w:pPr>
        <w:pStyle w:val="Style16"/>
        <w:framePr w:w="5760" w:h="2724" w:hRule="exact" w:wrap="none" w:vAnchor="page" w:hAnchor="page" w:x="3061" w:y="10338"/>
        <w:widowControl w:val="0"/>
        <w:keepNext w:val="0"/>
        <w:keepLines w:val="0"/>
        <w:shd w:val="clear" w:color="auto" w:fill="auto"/>
        <w:bidi w:val="0"/>
        <w:jc w:val="left"/>
        <w:spacing w:before="0" w:after="142" w:line="170" w:lineRule="exact"/>
        <w:ind w:left="120" w:right="0" w:firstLine="0"/>
      </w:pPr>
      <w:r>
        <w:rPr>
          <w:lang w:val="ru-RU"/>
          <w:w w:val="100"/>
          <w:color w:val="000000"/>
          <w:position w:val="0"/>
        </w:rPr>
        <w:t>частота соответствующих переходов равна</w:t>
      </w:r>
    </w:p>
    <w:p>
      <w:pPr>
        <w:pStyle w:val="Style16"/>
        <w:framePr w:w="5760" w:h="2724" w:hRule="exact" w:wrap="none" w:vAnchor="page" w:hAnchor="page" w:x="3061" w:y="10338"/>
        <w:tabs>
          <w:tab w:leader="none" w:pos="1048" w:val="left"/>
          <w:tab w:leader="none" w:pos="2956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27" w:line="170" w:lineRule="exact"/>
        <w:ind w:left="0" w:right="100" w:firstLine="0"/>
      </w:pPr>
      <w:r>
        <w:rPr>
          <w:rStyle w:val="CharStyle50"/>
          <w:lang w:val="en-US"/>
        </w:rPr>
        <w:t>v =</w:t>
      </w:r>
      <w:r>
        <w:rPr>
          <w:lang w:val="en-US"/>
          <w:w w:val="100"/>
          <w:color w:val="000000"/>
          <w:position w:val="0"/>
        </w:rPr>
        <w:tab/>
        <w:t>i.</w:t>
        <w:tab/>
      </w:r>
      <w:r>
        <w:rPr>
          <w:lang w:val="ru-RU"/>
          <w:w w:val="100"/>
          <w:color w:val="000000"/>
          <w:position w:val="0"/>
        </w:rPr>
        <w:t>(1,16)</w:t>
      </w:r>
    </w:p>
    <w:p>
      <w:pPr>
        <w:pStyle w:val="Style16"/>
        <w:framePr w:w="5760" w:h="2724" w:hRule="exact" w:wrap="none" w:vAnchor="page" w:hAnchor="page" w:x="3061" w:y="10338"/>
        <w:widowControl w:val="0"/>
        <w:keepNext w:val="0"/>
        <w:keepLines w:val="0"/>
        <w:shd w:val="clear" w:color="auto" w:fill="auto"/>
        <w:bidi w:val="0"/>
        <w:jc w:val="both"/>
        <w:spacing w:before="0" w:after="98" w:line="212" w:lineRule="exact"/>
        <w:ind w:left="120" w:right="100" w:firstLine="320"/>
      </w:pPr>
      <w:r>
        <w:rPr>
          <w:lang w:val="ru-RU"/>
          <w:w w:val="100"/>
          <w:color w:val="000000"/>
          <w:position w:val="0"/>
        </w:rPr>
        <w:t>6. В связи с тем, что в квантовых стандартах частоты переходы между уровнями сверхтонкой структуры всегда наблюдаются в присутствии внешнего магнитного поля, не</w:t>
        <w:softHyphen/>
        <w:t>обходимо знать влияние этого поля на частоту соответству</w:t>
        <w:softHyphen/>
        <w:t>ющих переходов. Несмотря на то, что указанные внешние поля во всех интересующих нас случаях невелики (доли</w:t>
      </w:r>
    </w:p>
    <w:p>
      <w:pPr>
        <w:pStyle w:val="Style18"/>
        <w:framePr w:w="5760" w:h="2724" w:hRule="exact" w:wrap="none" w:vAnchor="page" w:hAnchor="page" w:x="3061" w:y="10338"/>
        <w:widowControl w:val="0"/>
        <w:keepNext w:val="0"/>
        <w:keepLines w:val="0"/>
        <w:shd w:val="clear" w:color="auto" w:fill="auto"/>
        <w:bidi w:val="0"/>
        <w:jc w:val="both"/>
        <w:spacing w:before="0" w:after="0" w:line="166" w:lineRule="exact"/>
        <w:ind w:left="120" w:right="100" w:firstLine="320"/>
      </w:pPr>
      <w:r>
        <w:rPr>
          <w:lang w:val="ru-RU"/>
          <w:w w:val="100"/>
          <w:color w:val="000000"/>
          <w:position w:val="0"/>
        </w:rPr>
        <w:t>*) Напомним, что здесь учитывается только энергия магнитного взаи* модействия, а энергия квадрупольного взаимодействия ядра с элек</w:t>
        <w:softHyphen/>
        <w:t>тронной оболочкой не учтена.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15" w:y="3552"/>
        <w:tabs>
          <w:tab w:leader="none" w:pos="512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57"/>
        </w:rPr>
        <w:t xml:space="preserve">24 </w:t>
      </w:r>
      <w:r>
        <w:rPr>
          <w:lang w:val="ru-RU"/>
          <w:w w:val="100"/>
          <w:color w:val="000000"/>
          <w:position w:val="0"/>
        </w:rPr>
        <w:t>ТЕОРИЯ КВАНТОВЫХ СТАНДАРТОВ ЧАСТОТЫ</w:t>
        <w:tab/>
        <w:t>[ГЛ. I</w:t>
      </w:r>
    </w:p>
    <w:p>
      <w:pPr>
        <w:pStyle w:val="Style158"/>
        <w:framePr w:w="5681" w:h="4260" w:hRule="exact" w:wrap="none" w:vAnchor="page" w:hAnchor="page" w:x="3140" w:y="4034"/>
        <w:widowControl w:val="0"/>
        <w:keepNext w:val="0"/>
        <w:keepLines w:val="0"/>
        <w:shd w:val="clear" w:color="auto" w:fill="auto"/>
        <w:bidi w:val="0"/>
        <w:spacing w:before="0" w:after="192"/>
        <w:ind w:left="40" w:right="20" w:firstLine="0"/>
      </w:pPr>
      <w:r>
        <w:rPr>
          <w:lang w:val="ru-RU"/>
          <w:w w:val="100"/>
          <w:color w:val="000000"/>
          <w:position w:val="0"/>
        </w:rPr>
        <w:t>эрстеда), мы не можем пренебрегать их влиянием. Причи</w:t>
        <w:softHyphen/>
        <w:t>ной этого являются предельно высокие требования к точ</w:t>
        <w:softHyphen/>
        <w:t>ности определения частоты, при которых предположения, делаемые обычно для случая малого магнитного поля, ока</w:t>
        <w:softHyphen/>
        <w:t xml:space="preserve">зываются несправедливыми. Внешнее магнитное поле </w:t>
      </w:r>
      <w:r>
        <w:rPr>
          <w:rStyle w:val="CharStyle160"/>
        </w:rPr>
        <w:t>Н</w:t>
      </w:r>
      <w:r>
        <w:rPr>
          <w:rStyle w:val="CharStyle160"/>
          <w:vertAlign w:val="subscript"/>
        </w:rPr>
        <w:t>0</w:t>
      </w:r>
      <w:r>
        <w:rPr>
          <w:rStyle w:val="CharStyle160"/>
        </w:rPr>
        <w:t xml:space="preserve"> </w:t>
      </w:r>
      <w:r>
        <w:rPr>
          <w:lang w:val="ru-RU"/>
          <w:w w:val="100"/>
          <w:color w:val="000000"/>
          <w:position w:val="0"/>
        </w:rPr>
        <w:t>расщепляет все уровни сверхтонкой структуры, за ис</w:t>
        <w:softHyphen/>
        <w:t xml:space="preserve">ключением уровней </w:t>
      </w:r>
      <w:r>
        <w:rPr>
          <w:rStyle w:val="CharStyle161"/>
        </w:rPr>
        <w:t xml:space="preserve">F </w:t>
      </w:r>
      <w:r>
        <w:rPr>
          <w:rStyle w:val="CharStyle160"/>
        </w:rPr>
        <w:t>=</w:t>
      </w:r>
      <w:r>
        <w:rPr>
          <w:lang w:val="ru-RU"/>
          <w:w w:val="100"/>
          <w:color w:val="000000"/>
          <w:position w:val="0"/>
        </w:rPr>
        <w:t xml:space="preserve"> 0, на подуровни, называемые зе- емановскими компонентами. Формулу для определения расщепления уровня </w:t>
      </w:r>
      <w:r>
        <w:rPr>
          <w:lang w:val="en-US"/>
          <w:vertAlign w:val="superscript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 xml:space="preserve">5i/, </w:t>
      </w:r>
      <w:r>
        <w:rPr>
          <w:lang w:val="ru-RU"/>
          <w:w w:val="100"/>
          <w:color w:val="000000"/>
          <w:position w:val="0"/>
        </w:rPr>
        <w:t xml:space="preserve">в поле </w:t>
      </w:r>
      <w:r>
        <w:rPr>
          <w:rStyle w:val="CharStyle160"/>
        </w:rPr>
        <w:t>Н</w:t>
      </w:r>
      <w:r>
        <w:rPr>
          <w:rStyle w:val="CharStyle160"/>
          <w:vertAlign w:val="subscript"/>
        </w:rPr>
        <w:t>0</w:t>
      </w:r>
      <w:r>
        <w:rPr>
          <w:lang w:val="ru-RU"/>
          <w:w w:val="100"/>
          <w:color w:val="000000"/>
          <w:position w:val="0"/>
        </w:rPr>
        <w:t xml:space="preserve"> получили Брайт и Ра- би. Она имеет вид</w:t>
      </w:r>
    </w:p>
    <w:p>
      <w:pPr>
        <w:pStyle w:val="Style162"/>
        <w:framePr w:w="5681" w:h="4260" w:hRule="exact" w:wrap="none" w:vAnchor="page" w:hAnchor="page" w:x="3140" w:y="4034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bookmarkStart w:id="7" w:name="bookmark7"/>
      <w:r>
        <w:rPr>
          <w:rStyle w:val="CharStyle164"/>
          <w:i w:val="0"/>
          <w:iCs w:val="0"/>
        </w:rPr>
        <w:t xml:space="preserve">= </w:t>
      </w:r>
      <w:r>
        <w:rPr>
          <w:lang w:val="ru-RU"/>
          <w:w w:val="100"/>
          <w:color w:val="000000"/>
          <w:position w:val="0"/>
        </w:rPr>
        <w:t>-ЩГТТ) ~</w:t>
      </w:r>
      <w:r>
        <w:rPr>
          <w:rStyle w:val="CharStyle165"/>
          <w:i/>
          <w:iCs/>
        </w:rPr>
        <w:t>±</w:t>
      </w:r>
      <w:r>
        <w:rPr>
          <w:rStyle w:val="CharStyle166"/>
          <w:lang w:val="en-US"/>
          <w:i/>
          <w:iCs/>
        </w:rPr>
        <w:t>4</w:t>
      </w:r>
      <w:r>
        <w:rPr>
          <w:rStyle w:val="CharStyle165"/>
          <w:i/>
          <w:iCs/>
        </w:rPr>
        <w:t>°V</w:t>
      </w:r>
      <w:r>
        <w:rPr>
          <w:rStyle w:val="CharStyle164"/>
          <w:vertAlign w:val="superscript"/>
          <w:i w:val="0"/>
          <w:iCs w:val="0"/>
        </w:rPr>
        <w:t>1</w:t>
      </w:r>
      <w:r>
        <w:rPr>
          <w:rStyle w:val="CharStyle164"/>
          <w:i w:val="0"/>
          <w:iCs w:val="0"/>
        </w:rPr>
        <w:t xml:space="preserve"> + </w:t>
      </w:r>
      <w:r>
        <w:rPr>
          <w:lang w:val="en-US"/>
          <w:w w:val="100"/>
          <w:color w:val="000000"/>
          <w:position w:val="0"/>
        </w:rPr>
        <w:t xml:space="preserve">WTi </w:t>
      </w:r>
      <w:r>
        <w:rPr>
          <w:lang w:val="ru-RU"/>
          <w:vertAlign w:val="superscript"/>
          <w:w w:val="100"/>
          <w:color w:val="000000"/>
          <w:position w:val="0"/>
        </w:rPr>
        <w:t>х</w:t>
      </w:r>
      <w:r>
        <w:rPr>
          <w:lang w:val="ru-RU"/>
          <w:w w:val="100"/>
          <w:color w:val="000000"/>
          <w:position w:val="0"/>
        </w:rPr>
        <w:t xml:space="preserve"> + *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&gt;</w:t>
      </w:r>
      <w:bookmarkEnd w:id="7"/>
    </w:p>
    <w:p>
      <w:pPr>
        <w:pStyle w:val="Style64"/>
        <w:framePr w:w="5681" w:h="4260" w:hRule="exact" w:wrap="none" w:vAnchor="page" w:hAnchor="page" w:x="3140" w:y="4034"/>
        <w:widowControl w:val="0"/>
        <w:keepNext w:val="0"/>
        <w:keepLines w:val="0"/>
        <w:shd w:val="clear" w:color="auto" w:fill="auto"/>
        <w:bidi w:val="0"/>
        <w:jc w:val="right"/>
        <w:spacing w:before="0" w:after="0" w:line="202" w:lineRule="exact"/>
        <w:ind w:left="0" w:right="20" w:firstLine="0"/>
      </w:pPr>
      <w:bookmarkStart w:id="8" w:name="bookmark8"/>
      <w:r>
        <w:rPr>
          <w:lang w:val="ru-RU"/>
          <w:w w:val="100"/>
          <w:color w:val="000000"/>
          <w:position w:val="0"/>
        </w:rPr>
        <w:t>(1.17)</w:t>
      </w:r>
      <w:bookmarkEnd w:id="8"/>
    </w:p>
    <w:p>
      <w:pPr>
        <w:pStyle w:val="Style158"/>
        <w:framePr w:w="5681" w:h="4260" w:hRule="exact" w:wrap="none" w:vAnchor="page" w:hAnchor="page" w:x="3140" w:y="4034"/>
        <w:widowControl w:val="0"/>
        <w:keepNext w:val="0"/>
        <w:keepLines w:val="0"/>
        <w:shd w:val="clear" w:color="auto" w:fill="auto"/>
        <w:bidi w:val="0"/>
        <w:spacing w:before="0" w:after="205" w:line="202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где</w:t>
      </w:r>
    </w:p>
    <w:p>
      <w:pPr>
        <w:pStyle w:val="Style167"/>
        <w:framePr w:w="5681" w:h="4260" w:hRule="exact" w:wrap="none" w:vAnchor="page" w:hAnchor="page" w:x="3140" w:y="4034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40" w:firstLine="0"/>
      </w:pPr>
      <w:bookmarkStart w:id="9" w:name="bookmark9"/>
      <w:r>
        <w:rPr>
          <w:lang w:val="ru-RU"/>
          <w:w w:val="100"/>
          <w:color w:val="000000"/>
          <w:position w:val="0"/>
        </w:rPr>
        <w:t>6£</w:t>
      </w:r>
      <w:r>
        <w:rPr>
          <w:lang w:val="ru-RU"/>
          <w:vertAlign w:val="subscript"/>
          <w:w w:val="100"/>
          <w:color w:val="000000"/>
          <w:position w:val="0"/>
        </w:rPr>
        <w:t>0</w:t>
      </w:r>
      <w:r>
        <w:rPr>
          <w:lang w:val="ru-RU"/>
          <w:w w:val="100"/>
          <w:color w:val="000000"/>
          <w:position w:val="0"/>
        </w:rPr>
        <w:t xml:space="preserve"> = 4(</w:t>
      </w:r>
      <w:r>
        <w:rPr>
          <w:lang w:val="ru-RU"/>
          <w:vertAlign w:val="superscript"/>
          <w:w w:val="100"/>
          <w:color w:val="000000"/>
          <w:position w:val="0"/>
        </w:rPr>
        <w:t>г/</w:t>
      </w:r>
      <w:r>
        <w:rPr>
          <w:lang w:val="ru-RU"/>
          <w:w w:val="100"/>
          <w:color w:val="000000"/>
          <w:position w:val="0"/>
        </w:rPr>
        <w:t xml:space="preserve"> + </w:t>
      </w:r>
      <w:r>
        <w:rPr>
          <w:lang w:val="ru-RU"/>
          <w:vertAlign w:val="superscript"/>
          <w:w w:val="100"/>
          <w:color w:val="000000"/>
          <w:position w:val="0"/>
        </w:rPr>
        <w:t>1</w:t>
      </w:r>
      <w:r>
        <w:rPr>
          <w:lang w:val="ru-RU"/>
          <w:w w:val="100"/>
          <w:color w:val="000000"/>
          <w:position w:val="0"/>
        </w:rPr>
        <w:t>)</w:t>
      </w:r>
      <w:bookmarkEnd w:id="9"/>
    </w:p>
    <w:p>
      <w:pPr>
        <w:pStyle w:val="Style16"/>
        <w:framePr w:w="5681" w:h="4260" w:hRule="exact" w:wrap="none" w:vAnchor="page" w:hAnchor="page" w:x="3140" w:y="4034"/>
        <w:widowControl w:val="0"/>
        <w:keepNext w:val="0"/>
        <w:keepLines w:val="0"/>
        <w:shd w:val="clear" w:color="auto" w:fill="auto"/>
        <w:bidi w:val="0"/>
        <w:jc w:val="both"/>
        <w:spacing w:before="0" w:after="123" w:line="170" w:lineRule="exact"/>
        <w:ind w:left="40" w:right="0" w:firstLine="0"/>
      </w:pPr>
      <w:bookmarkStart w:id="10" w:name="bookmark10"/>
      <w:r>
        <w:rPr>
          <w:lang w:val="ru-RU"/>
          <w:w w:val="100"/>
          <w:color w:val="000000"/>
          <w:position w:val="0"/>
        </w:rPr>
        <w:t>совпадает с (1,15),</w:t>
      </w:r>
      <w:bookmarkEnd w:id="10"/>
    </w:p>
    <w:p>
      <w:pPr>
        <w:pStyle w:val="Style18"/>
        <w:framePr w:w="5681" w:h="4260" w:hRule="exact" w:wrap="none" w:vAnchor="page" w:hAnchor="page" w:x="3140" w:y="4034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0" w:right="40" w:firstLine="0"/>
      </w:pPr>
      <w:r>
        <w:rPr>
          <w:lang w:val="en-US"/>
          <w:vertAlign w:val="subscript"/>
          <w:w w:val="100"/>
          <w:color w:val="000000"/>
          <w:position w:val="0"/>
        </w:rPr>
        <w:t>v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_ — 9/ </w:t>
      </w:r>
      <w:r>
        <w:rPr>
          <w:rStyle w:val="CharStyle169"/>
          <w:b w:val="0"/>
          <w:bCs w:val="0"/>
        </w:rPr>
        <w:t>jj</w:t>
      </w:r>
    </w:p>
    <w:p>
      <w:pPr>
        <w:pStyle w:val="Style170"/>
        <w:framePr w:w="5681" w:h="4260" w:hRule="exact" w:wrap="none" w:vAnchor="page" w:hAnchor="page" w:x="3140" w:y="4034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40" w:firstLine="0"/>
      </w:pPr>
      <w:r>
        <w:rPr>
          <w:rStyle w:val="CharStyle172"/>
          <w:lang w:val="en-US"/>
        </w:rPr>
        <w:t>~</w:t>
      </w:r>
      <w:r>
        <w:rPr>
          <w:w w:val="100"/>
          <w:color w:val="000000"/>
          <w:position w:val="0"/>
        </w:rPr>
        <w:t xml:space="preserve"> </w:t>
      </w:r>
      <w:r>
        <w:rPr>
          <w:rStyle w:val="CharStyle173"/>
        </w:rPr>
        <w:t>8£</w:t>
      </w:r>
      <w:r>
        <w:rPr>
          <w:rStyle w:val="CharStyle173"/>
          <w:vertAlign w:val="subscript"/>
        </w:rPr>
        <w:t>0</w:t>
      </w:r>
      <w:r>
        <w:rPr>
          <w:w w:val="100"/>
          <w:color w:val="000000"/>
          <w:position w:val="0"/>
        </w:rPr>
        <w:t xml:space="preserve"> °’</w:t>
      </w:r>
    </w:p>
    <w:p>
      <w:pPr>
        <w:pStyle w:val="Style158"/>
        <w:framePr w:w="5681" w:h="4266" w:hRule="exact" w:wrap="none" w:vAnchor="page" w:hAnchor="page" w:x="3140" w:y="8668"/>
        <w:widowControl w:val="0"/>
        <w:keepNext w:val="0"/>
        <w:keepLines w:val="0"/>
        <w:shd w:val="clear" w:color="auto" w:fill="auto"/>
        <w:bidi w:val="0"/>
        <w:spacing w:before="0" w:after="193" w:line="170" w:lineRule="exact"/>
        <w:ind w:left="40" w:right="4528" w:firstLine="0"/>
      </w:pPr>
      <w:r>
        <w:rPr>
          <w:lang w:val="ru-RU"/>
          <w:w w:val="100"/>
          <w:color w:val="000000"/>
          <w:position w:val="0"/>
        </w:rPr>
        <w:t xml:space="preserve">При </w:t>
      </w:r>
      <w:r>
        <w:rPr>
          <w:rStyle w:val="CharStyle160"/>
          <w:lang w:val="en-US"/>
        </w:rPr>
        <w:t>m =</w:t>
      </w:r>
      <w:r>
        <w:rPr>
          <w:lang w:val="en-US"/>
          <w:w w:val="100"/>
          <w:color w:val="000000"/>
          <w:position w:val="0"/>
        </w:rPr>
        <w:t xml:space="preserve"> 0</w:t>
      </w:r>
    </w:p>
    <w:p>
      <w:pPr>
        <w:pStyle w:val="Style64"/>
        <w:framePr w:w="5681" w:h="4266" w:hRule="exact" w:wrap="none" w:vAnchor="page" w:hAnchor="page" w:x="3140" w:y="8668"/>
        <w:tabs>
          <w:tab w:leader="none" w:pos="28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9" w:line="180" w:lineRule="exact"/>
        <w:ind w:left="40" w:right="0" w:firstLine="280"/>
      </w:pPr>
      <w:bookmarkStart w:id="11" w:name="bookmark11"/>
      <w:r>
        <w:rPr>
          <w:lang w:val="ru-RU"/>
          <w:w w:val="100"/>
          <w:color w:val="000000"/>
          <w:position w:val="0"/>
        </w:rPr>
        <w:t xml:space="preserve">Д </w:t>
      </w:r>
      <w:r>
        <w:rPr>
          <w:rStyle w:val="CharStyle67"/>
        </w:rPr>
        <w:t>E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5» </w:t>
      </w:r>
      <w:r>
        <w:rPr>
          <w:rStyle w:val="CharStyle66"/>
          <w:lang w:val="en-US"/>
        </w:rPr>
        <w:t>6</w:t>
      </w:r>
      <w:r>
        <w:rPr>
          <w:rStyle w:val="CharStyle67"/>
        </w:rPr>
        <w:t>E</w:t>
      </w:r>
      <w:r>
        <w:rPr>
          <w:rStyle w:val="CharStyle66"/>
          <w:lang w:val="en-US"/>
          <w:vertAlign w:val="subscript"/>
        </w:rPr>
        <w:t>0</w:t>
      </w:r>
      <w:r>
        <w:rPr>
          <w:lang w:val="en-US"/>
          <w:w w:val="100"/>
          <w:color w:val="000000"/>
          <w:position w:val="0"/>
        </w:rPr>
        <w:t xml:space="preserve"> +</w:t>
        <w:tab/>
        <w:t xml:space="preserve">hM = 6 </w:t>
      </w:r>
      <w:r>
        <w:rPr>
          <w:rStyle w:val="CharStyle67"/>
        </w:rPr>
        <w:t>E„ + aHl.</w:t>
      </w:r>
      <w:r>
        <w:rPr>
          <w:lang w:val="en-US"/>
          <w:w w:val="100"/>
          <w:color w:val="000000"/>
          <w:position w:val="0"/>
        </w:rPr>
        <w:t xml:space="preserve"> (1,18)</w:t>
      </w:r>
      <w:bookmarkEnd w:id="11"/>
    </w:p>
    <w:p>
      <w:pPr>
        <w:pStyle w:val="Style158"/>
        <w:framePr w:w="5681" w:h="4266" w:hRule="exact" w:wrap="none" w:vAnchor="page" w:hAnchor="page" w:x="3140" w:y="8668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ru-RU"/>
          <w:w w:val="100"/>
          <w:color w:val="000000"/>
          <w:position w:val="0"/>
        </w:rPr>
        <w:t>Все зеемановские подуровни сверхтонкой структуры, оп</w:t>
        <w:softHyphen/>
        <w:t xml:space="preserve">ределяемые формулой </w:t>
      </w:r>
      <w:r>
        <w:rPr>
          <w:rStyle w:val="CharStyle174"/>
        </w:rPr>
        <w:t xml:space="preserve">(1,17), </w:t>
      </w:r>
      <w:r>
        <w:rPr>
          <w:lang w:val="ru-RU"/>
          <w:w w:val="100"/>
          <w:color w:val="000000"/>
          <w:position w:val="0"/>
        </w:rPr>
        <w:t xml:space="preserve">в тех случаях, когда в ней перед корнем стоит знак плюс, при </w:t>
      </w:r>
      <w:r>
        <w:rPr>
          <w:rStyle w:val="CharStyle161"/>
          <w:lang w:val="ru-RU"/>
        </w:rPr>
        <w:t>Н</w:t>
      </w:r>
      <w:r>
        <w:rPr>
          <w:rStyle w:val="CharStyle175"/>
          <w:lang w:val="ru-RU"/>
          <w:vertAlign w:val="subscript"/>
        </w:rPr>
        <w:t>0</w:t>
      </w:r>
      <w:r>
        <w:rPr>
          <w:rStyle w:val="CharStyle174"/>
        </w:rPr>
        <w:t xml:space="preserve"> 0 </w:t>
      </w:r>
      <w:r>
        <w:rPr>
          <w:lang w:val="ru-RU"/>
          <w:w w:val="100"/>
          <w:color w:val="000000"/>
          <w:position w:val="0"/>
        </w:rPr>
        <w:t>сливаются в</w:t>
      </w:r>
    </w:p>
    <w:p>
      <w:pPr>
        <w:pStyle w:val="Style18"/>
        <w:framePr w:w="5681" w:h="4266" w:hRule="exact" w:wrap="none" w:vAnchor="page" w:hAnchor="page" w:x="3140" w:y="8668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4120" w:right="0" w:firstLine="0"/>
      </w:pPr>
      <w:r>
        <w:rPr>
          <w:lang w:val="ru-RU"/>
          <w:w w:val="100"/>
          <w:color w:val="000000"/>
          <w:position w:val="0"/>
        </w:rPr>
        <w:t>1</w:t>
      </w:r>
    </w:p>
    <w:p>
      <w:pPr>
        <w:pStyle w:val="Style158"/>
        <w:framePr w:w="5681" w:h="4266" w:hRule="exact" w:wrap="none" w:vAnchor="page" w:hAnchor="page" w:x="3140" w:y="8668"/>
        <w:widowControl w:val="0"/>
        <w:keepNext w:val="0"/>
        <w:keepLines w:val="0"/>
        <w:shd w:val="clear" w:color="auto" w:fill="auto"/>
        <w:bidi w:val="0"/>
        <w:jc w:val="right"/>
        <w:spacing w:before="0" w:after="131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 xml:space="preserve">уровень сверхтонкой структуры </w:t>
      </w:r>
      <w:r>
        <w:rPr>
          <w:rStyle w:val="CharStyle161"/>
        </w:rPr>
        <w:t xml:space="preserve">F </w:t>
      </w:r>
      <w:r>
        <w:rPr>
          <w:rStyle w:val="CharStyle160"/>
        </w:rPr>
        <w:t xml:space="preserve">— </w:t>
      </w:r>
      <w:r>
        <w:rPr>
          <w:rStyle w:val="CharStyle176"/>
          <w:lang w:val="ru-RU"/>
        </w:rPr>
        <w:t>I</w:t>
      </w:r>
      <w:r>
        <w:rPr>
          <w:rStyle w:val="CharStyle177"/>
        </w:rPr>
        <w:t xml:space="preserve"> </w:t>
      </w:r>
      <w:r>
        <w:rPr>
          <w:lang w:val="ru-RU"/>
          <w:w w:val="100"/>
          <w:color w:val="000000"/>
          <w:position w:val="0"/>
        </w:rPr>
        <w:t>+ . Если перед</w:t>
      </w:r>
    </w:p>
    <w:p>
      <w:pPr>
        <w:pStyle w:val="Style158"/>
        <w:framePr w:w="5681" w:h="4266" w:hRule="exact" w:wrap="none" w:vAnchor="page" w:hAnchor="page" w:x="3140" w:y="8668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lang w:val="ru-RU"/>
          <w:w w:val="100"/>
          <w:color w:val="000000"/>
          <w:position w:val="0"/>
        </w:rPr>
        <w:t xml:space="preserve">корнем в </w:t>
      </w:r>
      <w:r>
        <w:rPr>
          <w:rStyle w:val="CharStyle174"/>
        </w:rPr>
        <w:t xml:space="preserve">(1,17), </w:t>
      </w:r>
      <w:r>
        <w:rPr>
          <w:lang w:val="ru-RU"/>
          <w:w w:val="100"/>
          <w:color w:val="000000"/>
          <w:position w:val="0"/>
        </w:rPr>
        <w:t>стоит знак минус, то соответствующие зе</w:t>
        <w:softHyphen/>
        <w:t>емановские подуровни переходят в уровень сверхтонкой</w:t>
      </w:r>
    </w:p>
    <w:p>
      <w:pPr>
        <w:pStyle w:val="Style158"/>
        <w:framePr w:w="5681" w:h="4266" w:hRule="exact" w:wrap="none" w:vAnchor="page" w:hAnchor="page" w:x="3140" w:y="8668"/>
        <w:widowControl w:val="0"/>
        <w:keepNext w:val="0"/>
        <w:keepLines w:val="0"/>
        <w:shd w:val="clear" w:color="auto" w:fill="auto"/>
        <w:bidi w:val="0"/>
        <w:spacing w:before="0" w:after="134" w:line="170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 xml:space="preserve">структуры с </w:t>
      </w:r>
      <w:r>
        <w:rPr>
          <w:rStyle w:val="CharStyle161"/>
        </w:rPr>
        <w:t xml:space="preserve">F </w:t>
      </w:r>
      <w:r>
        <w:rPr>
          <w:rStyle w:val="CharStyle160"/>
          <w:lang w:val="en-US"/>
        </w:rPr>
        <w:t>= I</w:t>
      </w:r>
      <w:r>
        <w:rPr>
          <w:lang w:val="ru-RU"/>
          <w:w w:val="100"/>
          <w:color w:val="000000"/>
          <w:position w:val="0"/>
        </w:rPr>
        <w:t xml:space="preserve">—- (см. рис. </w:t>
      </w:r>
      <w:r>
        <w:rPr>
          <w:rStyle w:val="CharStyle174"/>
        </w:rPr>
        <w:t>1,6).</w:t>
      </w:r>
    </w:p>
    <w:p>
      <w:pPr>
        <w:pStyle w:val="Style158"/>
        <w:framePr w:w="5681" w:h="4266" w:hRule="exact" w:wrap="none" w:vAnchor="page" w:hAnchor="page" w:x="3140" w:y="8668"/>
        <w:widowControl w:val="0"/>
        <w:keepNext w:val="0"/>
        <w:keepLines w:val="0"/>
        <w:shd w:val="clear" w:color="auto" w:fill="auto"/>
        <w:bidi w:val="0"/>
        <w:spacing w:before="0" w:after="0" w:line="209" w:lineRule="exact"/>
        <w:ind w:left="40" w:right="20" w:firstLine="280"/>
      </w:pPr>
      <w:r>
        <w:rPr>
          <w:lang w:val="ru-RU"/>
          <w:w w:val="100"/>
          <w:color w:val="000000"/>
          <w:position w:val="0"/>
        </w:rPr>
        <w:t xml:space="preserve">Зависимость энергии уровней сверхтонкой структуры водорода </w:t>
      </w:r>
      <w:r>
        <w:rPr>
          <w:rStyle w:val="CharStyle174"/>
        </w:rPr>
        <w:t xml:space="preserve">/ == </w:t>
      </w:r>
      <w:r>
        <w:rPr>
          <w:lang w:val="ru-RU"/>
          <w:w w:val="100"/>
          <w:color w:val="000000"/>
          <w:position w:val="0"/>
        </w:rPr>
        <w:t>V</w:t>
      </w:r>
      <w:r>
        <w:rPr>
          <w:rStyle w:val="CharStyle178"/>
          <w:lang w:val="ru-RU"/>
        </w:rPr>
        <w:t>2</w:t>
      </w:r>
      <w:r>
        <w:rPr>
          <w:lang w:val="ru-RU"/>
          <w:w w:val="100"/>
          <w:color w:val="000000"/>
          <w:position w:val="0"/>
        </w:rPr>
        <w:t xml:space="preserve">, </w:t>
      </w:r>
      <w:r>
        <w:rPr>
          <w:rStyle w:val="CharStyle161"/>
        </w:rPr>
        <w:t xml:space="preserve">J </w:t>
      </w:r>
      <w:r>
        <w:rPr>
          <w:rStyle w:val="CharStyle160"/>
        </w:rPr>
        <w:t>—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179"/>
        </w:rPr>
        <w:t xml:space="preserve">7а </w:t>
      </w:r>
      <w:r>
        <w:rPr>
          <w:lang w:val="ru-RU"/>
          <w:w w:val="100"/>
          <w:color w:val="000000"/>
          <w:position w:val="0"/>
        </w:rPr>
        <w:t xml:space="preserve">от внешнего магнитного поля изображена на рис. 1,7. Та же зависимость для цезия </w:t>
      </w:r>
      <w:r>
        <w:rPr>
          <w:rStyle w:val="CharStyle160"/>
        </w:rPr>
        <w:t>I</w:t>
      </w:r>
      <w:r>
        <w:rPr>
          <w:lang w:val="ru-RU"/>
          <w:w w:val="100"/>
          <w:color w:val="000000"/>
          <w:position w:val="0"/>
        </w:rPr>
        <w:t xml:space="preserve"> = </w:t>
      </w:r>
      <w:r>
        <w:rPr>
          <w:lang w:val="ru-RU"/>
          <w:vertAlign w:val="superscript"/>
          <w:w w:val="100"/>
          <w:color w:val="000000"/>
          <w:position w:val="0"/>
        </w:rPr>
        <w:t>7</w:t>
      </w:r>
      <w:r>
        <w:rPr>
          <w:lang w:val="ru-RU"/>
          <w:w w:val="100"/>
          <w:color w:val="000000"/>
          <w:position w:val="0"/>
        </w:rPr>
        <w:t>/</w:t>
      </w:r>
      <w:r>
        <w:rPr>
          <w:lang w:val="ru-RU"/>
          <w:vertAlign w:val="subscript"/>
          <w:w w:val="100"/>
          <w:color w:val="000000"/>
          <w:position w:val="0"/>
        </w:rPr>
        <w:t>а</w:t>
      </w:r>
      <w:r>
        <w:rPr>
          <w:lang w:val="ru-RU"/>
          <w:w w:val="100"/>
          <w:color w:val="000000"/>
          <w:position w:val="0"/>
        </w:rPr>
        <w:t xml:space="preserve">, </w:t>
      </w:r>
      <w:r>
        <w:rPr>
          <w:rStyle w:val="CharStyle161"/>
        </w:rPr>
        <w:t>J</w:t>
      </w:r>
      <w:r>
        <w:rPr>
          <w:rStyle w:val="CharStyle174"/>
          <w:lang w:val="en-US"/>
        </w:rPr>
        <w:t xml:space="preserve"> </w:t>
      </w:r>
      <w:r>
        <w:rPr>
          <w:rStyle w:val="CharStyle177"/>
        </w:rPr>
        <w:t>= 7</w:t>
      </w:r>
      <w:r>
        <w:rPr>
          <w:rStyle w:val="CharStyle177"/>
          <w:vertAlign w:val="subscript"/>
        </w:rPr>
        <w:t>2</w:t>
      </w:r>
      <w:r>
        <w:rPr>
          <w:rStyle w:val="CharStyle177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изображена на рис. </w:t>
      </w:r>
      <w:r>
        <w:rPr>
          <w:rStyle w:val="CharStyle177"/>
        </w:rPr>
        <w:t>1</w:t>
      </w:r>
      <w:r>
        <w:rPr>
          <w:lang w:val="ru-RU"/>
          <w:w w:val="100"/>
          <w:color w:val="000000"/>
          <w:position w:val="0"/>
        </w:rPr>
        <w:t xml:space="preserve">,8. Начальное расщепление уровней </w:t>
      </w:r>
      <w:r>
        <w:rPr>
          <w:rStyle w:val="CharStyle161"/>
        </w:rPr>
        <w:t>F</w:t>
      </w:r>
      <w:r>
        <w:rPr>
          <w:rStyle w:val="CharStyle174"/>
          <w:lang w:val="en-US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О, </w:t>
      </w:r>
      <w:r>
        <w:rPr>
          <w:rStyle w:val="CharStyle161"/>
        </w:rPr>
        <w:t xml:space="preserve">F </w:t>
      </w:r>
      <w:r>
        <w:rPr>
          <w:rStyle w:val="CharStyle160"/>
        </w:rPr>
        <w:t>=</w:t>
      </w:r>
      <w:r>
        <w:rPr>
          <w:lang w:val="ru-RU"/>
          <w:w w:val="100"/>
          <w:color w:val="000000"/>
          <w:position w:val="0"/>
        </w:rPr>
        <w:t xml:space="preserve"> 1 для водорода и </w:t>
      </w:r>
      <w:r>
        <w:rPr>
          <w:rStyle w:val="CharStyle161"/>
        </w:rPr>
        <w:t xml:space="preserve">F </w:t>
      </w:r>
      <w:r>
        <w:rPr>
          <w:rStyle w:val="CharStyle160"/>
        </w:rPr>
        <w:t>=</w:t>
      </w:r>
      <w:r>
        <w:rPr>
          <w:lang w:val="ru-RU"/>
          <w:w w:val="100"/>
          <w:color w:val="000000"/>
          <w:position w:val="0"/>
        </w:rPr>
        <w:t xml:space="preserve"> 3, </w:t>
      </w:r>
      <w:r>
        <w:rPr>
          <w:rStyle w:val="CharStyle161"/>
        </w:rPr>
        <w:t xml:space="preserve">F </w:t>
      </w:r>
      <w:r>
        <w:rPr>
          <w:rStyle w:val="CharStyle160"/>
        </w:rPr>
        <w:t>—</w:t>
      </w:r>
      <w:r>
        <w:rPr>
          <w:lang w:val="ru-RU"/>
          <w:w w:val="100"/>
          <w:color w:val="000000"/>
          <w:position w:val="0"/>
        </w:rPr>
        <w:t xml:space="preserve"> 4 для цезия равно соответственно 1420 405 751,786 + 0,0046 и 9 192 631 770,0 </w:t>
      </w:r>
      <w:r>
        <w:rPr>
          <w:rStyle w:val="CharStyle160"/>
        </w:rPr>
        <w:t>гц.</w:t>
      </w:r>
      <w:r>
        <w:rPr>
          <w:lang w:val="ru-RU"/>
          <w:w w:val="100"/>
          <w:color w:val="000000"/>
          <w:position w:val="0"/>
        </w:rPr>
        <w:t xml:space="preserve"> Из этих рисунков видно, что уров</w:t>
        <w:softHyphen/>
      </w:r>
    </w:p>
    <w:p>
      <w:pPr>
        <w:framePr w:wrap="none" w:vAnchor="page" w:hAnchor="page" w:x="6402" w:y="8326"/>
        <w:widowControl w:val="0"/>
        <w:rPr>
          <w:sz w:val="0"/>
          <w:szCs w:val="0"/>
        </w:rPr>
      </w:pPr>
      <w:r>
        <w:pict>
          <v:shape id="_x0000_s1033" type="#_x0000_t75" style="width:54pt;height:22pt;">
            <v:imagedata r:id="rId19" r:href="rId20"/>
          </v:shape>
        </w:pic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903" w:y="3588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ЭНЕРГЕТИЧЕСКИЕ УРОВНИ КВАНТОВЫХ СИСТЕМ</w:t>
      </w:r>
    </w:p>
    <w:p>
      <w:pPr>
        <w:pStyle w:val="Style39"/>
        <w:framePr w:wrap="none" w:vAnchor="page" w:hAnchor="page" w:x="8555" w:y="3617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25</w:t>
      </w:r>
    </w:p>
    <w:p>
      <w:pPr>
        <w:pStyle w:val="Style16"/>
        <w:framePr w:w="5724" w:h="8921" w:hRule="exact" w:wrap="none" w:vAnchor="page" w:hAnchor="page" w:x="3119" w:y="401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79" w:firstLine="0"/>
      </w:pPr>
      <w:r>
        <w:rPr>
          <w:lang w:val="ru-RU"/>
          <w:w w:val="100"/>
          <w:color w:val="000000"/>
          <w:position w:val="0"/>
        </w:rPr>
        <w:t xml:space="preserve">ни с </w:t>
      </w:r>
      <w:r>
        <w:rPr>
          <w:rStyle w:val="CharStyle50"/>
        </w:rPr>
        <w:t>т</w:t>
      </w:r>
      <w:r>
        <w:rPr>
          <w:lang w:val="ru-RU"/>
          <w:w w:val="100"/>
          <w:color w:val="000000"/>
          <w:position w:val="0"/>
        </w:rPr>
        <w:t xml:space="preserve"> = 0 в малых магнитных полях слабо зависят от</w:t>
        <w:br/>
        <w:t>напряженности внешнего магнитного поля. Поэтому в</w:t>
        <w:br/>
        <w:t>квантовых стандартах частоты применяются именно пере</w:t>
        <w:t>-</w:t>
        <w:br/>
        <w:t>ходы между этими уровнями (0—0-переходы).</w:t>
      </w:r>
    </w:p>
    <w:p>
      <w:pPr>
        <w:pStyle w:val="Style16"/>
        <w:framePr w:w="5724" w:h="8921" w:hRule="exact" w:wrap="none" w:vAnchor="page" w:hAnchor="page" w:x="3119" w:y="401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79" w:firstLine="320"/>
      </w:pPr>
      <w:r>
        <w:rPr>
          <w:lang w:val="ru-RU"/>
          <w:w w:val="100"/>
          <w:color w:val="000000"/>
          <w:position w:val="0"/>
        </w:rPr>
        <w:t>Закончив этим^ краткий обзор энергетических спектров</w:t>
        <w:br/>
        <w:t>атомов, перейдем к столь же краткому ознакомлению с энер</w:t>
        <w:t>-</w:t>
        <w:br/>
        <w:t>гетическими спектрами моле</w:t>
        <w:t>-</w:t>
      </w:r>
    </w:p>
    <w:p>
      <w:pPr>
        <w:pStyle w:val="Style16"/>
        <w:framePr w:w="5724" w:h="8921" w:hRule="exact" w:wrap="none" w:vAnchor="page" w:hAnchor="page" w:x="3119" w:y="401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851" w:firstLine="0"/>
      </w:pPr>
      <w:r>
        <w:rPr>
          <w:lang w:val="ru-RU"/>
          <w:w w:val="100"/>
          <w:color w:val="000000"/>
          <w:position w:val="0"/>
        </w:rPr>
        <w:t>кул. При этом ограничимся</w:t>
        <w:br/>
        <w:t>лишь теми особенностями</w:t>
        <w:br/>
        <w:t>энергетических спектров моле</w:t>
        <w:t>-</w:t>
        <w:br/>
        <w:t>кул, которые существенны для</w:t>
        <w:br/>
        <w:t>квантовых стандартов частоты.</w:t>
      </w:r>
    </w:p>
    <w:p>
      <w:pPr>
        <w:pStyle w:val="Style16"/>
        <w:framePr w:w="5724" w:h="8921" w:hRule="exact" w:wrap="none" w:vAnchor="page" w:hAnchor="page" w:x="3119" w:y="401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851" w:firstLine="0"/>
      </w:pPr>
      <w:r>
        <w:rPr>
          <w:lang w:val="ru-RU"/>
          <w:w w:val="100"/>
          <w:color w:val="000000"/>
          <w:position w:val="0"/>
        </w:rPr>
        <w:t>На первом этапе, когда для</w:t>
        <w:br/>
        <w:t>стабилизации частоты приме</w:t>
        <w:t>-</w:t>
        <w:br/>
        <w:t>нялся спектр поглощения ам</w:t>
        <w:t>-</w:t>
        <w:br/>
        <w:t>миака, казалось, что и другие</w:t>
        <w:br/>
        <w:t>молекулы найдут аналогичное</w:t>
        <w:br/>
        <w:t>применение в различных ча</w:t>
        <w:t>-</w:t>
        <w:br/>
        <w:t>стотных диапазонах. Однако</w:t>
        <w:br/>
        <w:t>после изобретения молекуляр</w:t>
        <w:t>-</w:t>
        <w:br/>
        <w:t>ного генератора с его выдаю</w:t>
        <w:t>-</w:t>
        <w:br/>
        <w:t>щейся монохроматичностью и</w:t>
        <w:br/>
        <w:t>точностью стало ясно, что ис</w:t>
        <w:t>-</w:t>
        <w:br/>
        <w:t>пользование спектров погло</w:t>
        <w:t>-</w:t>
        <w:br/>
        <w:t>щения молекул в стандартах</w:t>
        <w:br/>
        <w:t>частоты нецелесообразно. По</w:t>
        <w:t>-</w:t>
        <w:br/>
        <w:t>этому теперь исследования</w:t>
        <w:br/>
        <w:t>спектров поглощения в радио</w:t>
        <w:t>-</w:t>
      </w:r>
    </w:p>
    <w:p>
      <w:pPr>
        <w:pStyle w:val="Style16"/>
        <w:framePr w:w="5724" w:h="8921" w:hRule="exact" w:wrap="none" w:vAnchor="page" w:hAnchor="page" w:x="3119" w:y="401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60" w:firstLine="0"/>
      </w:pPr>
      <w:r>
        <w:rPr>
          <w:lang w:val="ru-RU"/>
          <w:w w:val="100"/>
          <w:color w:val="000000"/>
          <w:position w:val="0"/>
        </w:rPr>
        <w:t>диапазоне, как и в оптическом диапазоне, проводятся, как</w:t>
        <w:br/>
        <w:t>правило, с целью изучения структуры молекул, измерения</w:t>
        <w:br/>
        <w:t>внутримолекулярных полей, измерения ядерных постоян</w:t>
        <w:t>-</w:t>
        <w:br/>
        <w:t>ных и т.п.</w:t>
      </w:r>
    </w:p>
    <w:p>
      <w:pPr>
        <w:pStyle w:val="Style16"/>
        <w:framePr w:w="5724" w:h="8921" w:hRule="exact" w:wrap="none" w:vAnchor="page" w:hAnchor="page" w:x="3119" w:y="401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60" w:firstLine="320"/>
      </w:pPr>
      <w:r>
        <w:rPr>
          <w:lang w:val="ru-RU"/>
          <w:w w:val="100"/>
          <w:color w:val="000000"/>
          <w:position w:val="0"/>
        </w:rPr>
        <w:t>В настоящее время, помимо ставшего классическим мо</w:t>
        <w:softHyphen/>
        <w:t>лекулярного генератора на пучке молекул аммиака, изве</w:t>
        <w:softHyphen/>
        <w:t>стны генераторы на пучках молекул синильной кислоты, формальдегида, воды и некоторых других молекул.</w:t>
      </w:r>
    </w:p>
    <w:p>
      <w:pPr>
        <w:pStyle w:val="Style16"/>
        <w:framePr w:w="5724" w:h="8921" w:hRule="exact" w:wrap="none" w:vAnchor="page" w:hAnchor="page" w:x="3119" w:y="401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60" w:firstLine="320"/>
      </w:pPr>
      <w:r>
        <w:rPr>
          <w:lang w:val="ru-RU"/>
          <w:w w:val="100"/>
          <w:color w:val="000000"/>
          <w:position w:val="0"/>
        </w:rPr>
        <w:t>В молекулярных генераторах используются линейные молекулы, молекулы типа симметричного волчка и плоского асимметричного волчка. Все применяемые в квантовых стандартах частоты молекулы обладают электрическим дипольным моментом, причем изменения их внутренней</w:t>
      </w:r>
    </w:p>
    <w:p>
      <w:pPr>
        <w:pStyle w:val="Style180"/>
        <w:framePr w:wrap="none" w:vAnchor="page" w:hAnchor="page" w:x="6215" w:y="641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/</w:t>
      </w:r>
    </w:p>
    <w:p>
      <w:pPr>
        <w:pStyle w:val="Style182"/>
        <w:framePr w:wrap="none" w:vAnchor="page" w:hAnchor="page" w:x="6186" w:y="710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О</w:t>
      </w:r>
    </w:p>
    <w:p>
      <w:pPr>
        <w:pStyle w:val="Style184"/>
        <w:framePr w:wrap="none" w:vAnchor="page" w:hAnchor="page" w:x="6121" w:y="7814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-1</w:t>
      </w:r>
    </w:p>
    <w:p>
      <w:pPr>
        <w:pStyle w:val="Style186"/>
        <w:framePr w:wrap="none" w:vAnchor="page" w:hAnchor="page" w:x="6179" w:y="8431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~2</w:t>
      </w:r>
    </w:p>
    <w:tbl>
      <w:tblPr>
        <w:tblOverlap w:val="never"/>
        <w:tblLayout w:type="fixed"/>
        <w:jc w:val="left"/>
      </w:tblPr>
      <w:tblGrid>
        <w:gridCol w:w="986"/>
        <w:gridCol w:w="1253"/>
      </w:tblGrid>
      <w:tr>
        <w:trPr>
          <w:trHeight w:val="110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2239" w:h="2934" w:wrap="none" w:vAnchor="page" w:hAnchor="page" w:x="6395" w:y="5745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0" w:lineRule="exact"/>
              <w:ind w:left="0" w:right="280" w:firstLine="0"/>
            </w:pPr>
            <w:r>
              <w:rPr>
                <w:rStyle w:val="CharStyle188"/>
              </w:rPr>
              <w:t>1=1/2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2239" w:h="2934" w:wrap="none" w:vAnchor="page" w:hAnchor="page" w:x="6395" w:y="574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2239" w:h="2934" w:wrap="none" w:vAnchor="page" w:hAnchor="page" w:x="6395" w:y="5745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0" w:lineRule="exact"/>
              <w:ind w:left="0" w:right="280" w:firstLine="0"/>
            </w:pPr>
            <w:r>
              <w:rPr>
                <w:rStyle w:val="CharStyle189"/>
              </w:rPr>
              <w:t>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6"/>
              <w:framePr w:w="2239" w:h="2934" w:wrap="none" w:vAnchor="page" w:hAnchor="page" w:x="6395" w:y="5745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0" w:lineRule="exact"/>
              <w:ind w:left="0" w:right="80" w:firstLine="0"/>
            </w:pPr>
            <w:r>
              <w:rPr>
                <w:rStyle w:val="CharStyle188"/>
              </w:rPr>
              <w:t>\</w:t>
            </w:r>
            <w:r>
              <w:rPr>
                <w:rStyle w:val="CharStyle189"/>
              </w:rPr>
              <w:t xml:space="preserve"> 1</w:t>
            </w:r>
          </w:p>
        </w:tc>
      </w:tr>
      <w:tr>
        <w:trPr>
          <w:trHeight w:val="4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2239" w:h="2934" w:wrap="none" w:vAnchor="page" w:hAnchor="page" w:x="6395" w:y="5745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>
              <w:top w:val="single" w:sz="4"/>
            </w:tcBorders>
            <w:vAlign w:val="top"/>
          </w:tcPr>
          <w:p>
            <w:pPr>
              <w:pStyle w:val="Style16"/>
              <w:framePr w:w="2239" w:h="2934" w:wrap="none" w:vAnchor="page" w:hAnchor="page" w:x="6395" w:y="5745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0" w:lineRule="exact"/>
              <w:ind w:left="0" w:right="80" w:firstLine="0"/>
            </w:pPr>
            <w:r>
              <w:rPr>
                <w:rStyle w:val="CharStyle188"/>
              </w:rPr>
              <w:t>2,0 3,0</w:t>
            </w:r>
          </w:p>
          <w:p>
            <w:pPr>
              <w:pStyle w:val="Style16"/>
              <w:framePr w:w="2239" w:h="2934" w:wrap="none" w:vAnchor="page" w:hAnchor="page" w:x="6395" w:y="5745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190"/>
              </w:rPr>
              <w:t xml:space="preserve">. </w:t>
            </w:r>
            <w:r>
              <w:rPr>
                <w:rStyle w:val="CharStyle188"/>
              </w:rPr>
              <w:t>X</w:t>
            </w:r>
          </w:p>
        </w:tc>
      </w:tr>
      <w:tr>
        <w:trPr>
          <w:trHeight w:val="22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2239" w:h="2934" w:wrap="none" w:vAnchor="page" w:hAnchor="page" w:x="6395" w:y="5745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/>
            <w:tcBorders/>
            <w:vAlign w:val="top"/>
          </w:tcPr>
          <w:p>
            <w:pPr>
              <w:framePr w:w="2239" w:h="2934" w:wrap="none" w:vAnchor="page" w:hAnchor="page" w:x="6395" w:y="5745"/>
            </w:pPr>
          </w:p>
        </w:tc>
      </w:tr>
      <w:tr>
        <w:trPr>
          <w:trHeight w:val="55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2239" w:h="2934" w:wrap="none" w:vAnchor="page" w:hAnchor="page" w:x="6395" w:y="5745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/>
            <w:tcBorders/>
            <w:vAlign w:val="top"/>
          </w:tcPr>
          <w:p>
            <w:pPr>
              <w:framePr w:w="2239" w:h="2934" w:wrap="none" w:vAnchor="page" w:hAnchor="page" w:x="6395" w:y="5745"/>
            </w:pPr>
          </w:p>
        </w:tc>
      </w:tr>
      <w:tr>
        <w:trPr>
          <w:trHeight w:val="22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2239" w:h="2934" w:wrap="none" w:vAnchor="page" w:hAnchor="page" w:x="6395" w:y="5745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2239" w:h="2934" w:wrap="none" w:vAnchor="page" w:hAnchor="page" w:x="6395" w:y="574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27"/>
        <w:framePr w:w="2635" w:h="921" w:hRule="exact" w:wrap="none" w:vAnchor="page" w:hAnchor="page" w:x="6222" w:y="8868"/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 xml:space="preserve">Рис. </w:t>
      </w:r>
      <w:r>
        <w:rPr>
          <w:rStyle w:val="CharStyle191"/>
          <w:b/>
          <w:bCs/>
        </w:rPr>
        <w:t>1,7.</w:t>
      </w:r>
      <w:r>
        <w:rPr>
          <w:lang w:val="ru-RU"/>
          <w:w w:val="100"/>
          <w:color w:val="000000"/>
          <w:position w:val="0"/>
        </w:rPr>
        <w:t xml:space="preserve"> Зависимость ©нергии зеемановских компонент дублета сверхтонкой структуры спектра атома водорода от напряженно</w:t>
        <w:softHyphen/>
        <w:t>сти магнитного поля.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851" w:y="3552"/>
        <w:tabs>
          <w:tab w:leader="none" w:pos="44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ТЕОРИЯ КВАНТОВЫХ СТАНДАРТОВ ЧАСТОТЫ</w:t>
        <w:tab/>
        <w:t>[ГЛ. I</w:t>
      </w:r>
    </w:p>
    <w:p>
      <w:pPr>
        <w:pStyle w:val="Style16"/>
        <w:framePr w:w="5699" w:h="8888" w:hRule="exact" w:wrap="none" w:vAnchor="page" w:hAnchor="page" w:x="3131" w:y="400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60" w:firstLine="0"/>
      </w:pPr>
      <w:r>
        <w:rPr>
          <w:lang w:val="ru-RU"/>
          <w:w w:val="100"/>
          <w:color w:val="000000"/>
          <w:position w:val="0"/>
        </w:rPr>
        <w:t>энергии под влиянием внешнего электрического поля различ</w:t>
        <w:t>-</w:t>
        <w:br/>
        <w:t>ны для разных энергетических состояний молекул. Это</w:t>
        <w:br/>
        <w:t>означает, что указанные молекулы поддаются сортировке</w:t>
        <w:br/>
        <w:t>во внешнем электрическом поле.</w:t>
      </w:r>
    </w:p>
    <w:p>
      <w:pPr>
        <w:pStyle w:val="Style16"/>
        <w:numPr>
          <w:ilvl w:val="0"/>
          <w:numId w:val="7"/>
        </w:numPr>
        <w:framePr w:w="5699" w:h="8888" w:hRule="exact" w:wrap="none" w:vAnchor="page" w:hAnchor="page" w:x="3131" w:y="4002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20"/>
      </w:pPr>
      <w:r>
        <w:rPr>
          <w:lang w:val="ru-RU"/>
          <w:w w:val="100"/>
          <w:color w:val="000000"/>
          <w:position w:val="0"/>
        </w:rPr>
        <w:t>Нашей ближайшей задачей является ознакомление</w:t>
        <w:br/>
        <w:t>с теми особенностями спектров молекул, которые позво</w:t>
        <w:t>-</w:t>
      </w:r>
    </w:p>
    <w:p>
      <w:pPr>
        <w:pStyle w:val="Style16"/>
        <w:framePr w:w="5699" w:h="8888" w:hRule="exact" w:wrap="none" w:vAnchor="page" w:hAnchor="page" w:x="3131" w:y="4002"/>
        <w:tabs>
          <w:tab w:leader="none" w:pos="42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3560" w:right="20" w:firstLine="0"/>
      </w:pPr>
      <w:r>
        <w:rPr>
          <w:lang w:val="ru-RU"/>
          <w:w w:val="100"/>
          <w:color w:val="000000"/>
          <w:position w:val="0"/>
        </w:rPr>
        <w:t>ляют применять их в</w:t>
        <w:br/>
        <w:t>молекулярных гене</w:t>
        <w:t>-</w:t>
        <w:br/>
        <w:t>раторах. Молекула по</w:t>
        <w:br/>
        <w:t>сравнению с атомом</w:t>
        <w:br/>
        <w:t>является значительно</w:t>
        <w:br/>
        <w:t>более сложной дина</w:t>
        <w:t>-</w:t>
        <w:br/>
        <w:t>мической системой. Ре</w:t>
        <w:t>-</w:t>
        <w:br/>
        <w:t>шение точных уравне</w:t>
        <w:t>-</w:t>
        <w:br/>
        <w:t>ний, учитывающих од</w:t>
        <w:t>-</w:t>
        <w:br/>
        <w:t>новременно все взаи</w:t>
        <w:t>-</w:t>
        <w:br/>
        <w:t>модействия внутри</w:t>
        <w:br/>
        <w:t>молекулы, невозмож</w:t>
        <w:t>-</w:t>
        <w:br/>
        <w:t>но. Однако вследствие</w:t>
        <w:br/>
        <w:t>того, что электроны</w:t>
        <w:br/>
        <w:t>много легче ядер, они</w:t>
        <w:br/>
        <w:t>движутся во внутри</w:t>
        <w:t>-</w:t>
        <w:br/>
        <w:t>молекулярных полях</w:t>
        <w:br/>
        <w:t>гораздо быстрее, чем</w:t>
        <w:br/>
        <w:t>ядра. Поэтому, рас</w:t>
        <w:t>-</w:t>
        <w:br/>
        <w:t>сматривая движения</w:t>
        <w:br/>
        <w:t>электронов, можно</w:t>
        <w:br/>
        <w:t>считать ядра непод</w:t>
        <w:t>-</w:t>
        <w:br/>
        <w:t>вижными, а изучая</w:t>
        <w:br/>
        <w:t>движения ядер, мож</w:t>
        <w:t>-</w:t>
        <w:br/>
        <w:t>но применять усредне</w:t>
        <w:t>-</w:t>
      </w:r>
    </w:p>
    <w:p>
      <w:pPr>
        <w:pStyle w:val="Style16"/>
        <w:framePr w:w="5699" w:h="8888" w:hRule="exact" w:wrap="none" w:vAnchor="page" w:hAnchor="page" w:x="3131" w:y="4002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ние по движениям электронов (принцип Франка — Кон</w:t>
        <w:t>-</w:t>
        <w:br/>
        <w:t>дона). Выражая этот же факт в терминах энергии, мож</w:t>
        <w:t>-</w:t>
        <w:br/>
        <w:t>но сказать, что в молекуле энергия движения электронов</w:t>
        <w:br/>
        <w:t>много больше энергии движения ядер. Действительно, элек</w:t>
        <w:t>-</w:t>
        <w:br/>
        <w:t>тронные переходы в молекулах соответствуют излучению</w:t>
        <w:br/>
        <w:t>или поглощению фотонов видимого и более коротковолно</w:t>
        <w:t>-</w:t>
        <w:br/>
        <w:t>вого света; а движение ядер приводит главным образом</w:t>
        <w:br/>
        <w:t>к излучению и поглощению фотонов инфракрасного диа</w:t>
        <w:t>-</w:t>
        <w:br/>
        <w:t>пазона волн. В свою очередь энергия вращательного дви</w:t>
        <w:t>-</w:t>
        <w:br/>
        <w:t>жения молекулы как целого обычно значительно меньше</w:t>
      </w:r>
    </w:p>
    <w:p>
      <w:pPr>
        <w:pStyle w:val="Style192"/>
        <w:framePr w:w="634" w:h="233" w:hRule="exact" w:wrap="none" w:vAnchor="page" w:hAnchor="page" w:x="5860" w:y="553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w w:val="100"/>
          <w:color w:val="000000"/>
          <w:position w:val="0"/>
        </w:rPr>
        <w:t>(ITljylTlj)</w:t>
      </w:r>
    </w:p>
    <w:p>
      <w:pPr>
        <w:pStyle w:val="Style51"/>
        <w:framePr w:w="605" w:h="521" w:hRule="exact" w:wrap="none" w:vAnchor="page" w:hAnchor="page" w:x="5889" w:y="5770"/>
        <w:widowControl w:val="0"/>
        <w:keepNext w:val="0"/>
        <w:keepLines w:val="0"/>
        <w:shd w:val="clear" w:color="auto" w:fill="auto"/>
        <w:bidi w:val="0"/>
        <w:jc w:val="both"/>
        <w:spacing w:before="0" w:after="0" w:line="162" w:lineRule="exact"/>
        <w:ind w:left="140" w:right="120" w:firstLine="0"/>
      </w:pPr>
      <w:r>
        <w:rPr>
          <w:lang w:val="ru-RU"/>
          <w:w w:val="100"/>
          <w:color w:val="000000"/>
          <w:position w:val="0"/>
        </w:rPr>
        <w:t>/О/2,7/2)</w:t>
      </w:r>
    </w:p>
    <w:p>
      <w:pPr>
        <w:pStyle w:val="Style51"/>
        <w:framePr w:w="605" w:h="521" w:hRule="exact" w:wrap="none" w:vAnchor="page" w:hAnchor="page" w:x="5889" w:y="5770"/>
        <w:widowControl w:val="0"/>
        <w:keepNext w:val="0"/>
        <w:keepLines w:val="0"/>
        <w:shd w:val="clear" w:color="auto" w:fill="auto"/>
        <w:bidi w:val="0"/>
        <w:jc w:val="both"/>
        <w:spacing w:before="0" w:after="0" w:line="162" w:lineRule="exact"/>
        <w:ind w:left="140" w:right="120" w:firstLine="0"/>
      </w:pPr>
      <w:r>
        <w:rPr>
          <w:lang w:val="ru-RU"/>
          <w:w w:val="100"/>
          <w:color w:val="000000"/>
          <w:position w:val="0"/>
        </w:rPr>
        <w:t>(Ы)</w:t>
        <w:br/>
      </w:r>
      <w:r>
        <w:rPr>
          <w:rStyle w:val="CharStyle194"/>
          <w:i/>
          <w:iCs/>
        </w:rPr>
        <w:t>(1/Ш</w:t>
      </w:r>
    </w:p>
    <w:p>
      <w:pPr>
        <w:pStyle w:val="Style144"/>
        <w:framePr w:w="3420" w:h="805" w:hRule="exact" w:wrap="none" w:vAnchor="page" w:hAnchor="page" w:x="3110" w:y="9520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lang w:val="ru-RU"/>
          <w:w w:val="100"/>
          <w:color w:val="000000"/>
          <w:position w:val="0"/>
        </w:rPr>
        <w:t xml:space="preserve">Рис. 1,8. Зависимость энергии зееманов- ских компонент дублета сверхтонкой структуры спектра атома цезия </w:t>
      </w:r>
      <w:r>
        <w:rPr>
          <w:lang w:val="en-US"/>
          <w:w w:val="100"/>
          <w:color w:val="000000"/>
          <w:position w:val="0"/>
        </w:rPr>
        <w:t>Cs</w:t>
      </w:r>
      <w:r>
        <w:rPr>
          <w:lang w:val="en-US"/>
          <w:vertAlign w:val="superscript"/>
          <w:w w:val="100"/>
          <w:color w:val="000000"/>
          <w:position w:val="0"/>
        </w:rPr>
        <w:t>133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от напряженности магнитного поля.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  <w:r>
        <w:pict>
          <v:shape id="_x0000_s1034" type="#_x0000_t75" style="position:absolute;margin-left:162.65pt;margin-top:282.3pt;width:159.35pt;height:187.2pt;z-index:-251658751;mso-wrap-distance-left:5.pt;mso-wrap-distance-right:5.pt;mso-position-horizontal-relative:page;mso-position-vertical-relative:page" wrapcoords="0 0">
            <v:imagedata r:id="rId21" r:href="rId22"/>
            <w10:wrap anchorx="page" anchory="page"/>
          </v:shape>
        </w:pict>
      </w:r>
    </w:p>
    <w:p>
      <w:pPr>
        <w:pStyle w:val="Style41"/>
        <w:framePr w:wrap="none" w:vAnchor="page" w:hAnchor="page" w:x="3990" w:y="358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ЭНЕРГЕТИЧЕСКИЕ УРОВНИ КВАНТОВЫХ СИСТЕМ</w:t>
      </w:r>
    </w:p>
    <w:p>
      <w:pPr>
        <w:pStyle w:val="Style39"/>
        <w:framePr w:wrap="none" w:vAnchor="page" w:hAnchor="page" w:x="8623" w:y="358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27</w:t>
      </w:r>
    </w:p>
    <w:p>
      <w:pPr>
        <w:pStyle w:val="Style16"/>
        <w:framePr w:w="5688" w:h="8827" w:hRule="exact" w:wrap="none" w:vAnchor="page" w:hAnchor="page" w:x="3137" w:y="402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энергии колебаний ядер относительно центра тяжести мол?кулы.</w:t>
      </w:r>
    </w:p>
    <w:p>
      <w:pPr>
        <w:pStyle w:val="Style16"/>
        <w:framePr w:w="5688" w:h="8827" w:hRule="exact" w:wrap="none" w:vAnchor="page" w:hAnchor="page" w:x="3137" w:y="402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300"/>
      </w:pPr>
      <w:r>
        <w:rPr>
          <w:lang w:val="ru-RU"/>
          <w:w w:val="100"/>
          <w:color w:val="000000"/>
          <w:position w:val="0"/>
        </w:rPr>
        <w:t>Все это позволяет существенно упростить анализ энер</w:t>
        <w:softHyphen/>
        <w:t>гетических спектров молекул, рассматривая вначале вра</w:t>
        <w:softHyphen/>
        <w:t>щательные, колебательные и электронные движения неза</w:t>
        <w:softHyphen/>
        <w:t>висимо, а затем учитывая их взаимодействие. При этом для стандартов частоты существен главным образом участок вращательных и колебательных спектров молекул, попа</w:t>
        <w:softHyphen/>
        <w:t>дающий в диапазон сверхвысоких частот.</w:t>
      </w:r>
    </w:p>
    <w:p>
      <w:pPr>
        <w:pStyle w:val="Style16"/>
        <w:framePr w:w="5688" w:h="8827" w:hRule="exact" w:wrap="none" w:vAnchor="page" w:hAnchor="page" w:x="3137" w:y="4020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40" w:right="20" w:firstLine="300"/>
      </w:pPr>
      <w:r>
        <w:rPr>
          <w:lang w:val="ru-RU"/>
          <w:w w:val="100"/>
          <w:color w:val="000000"/>
          <w:position w:val="0"/>
        </w:rPr>
        <w:t>Вращательное движение двухатомной молекулы можно в первом приближении изучить, заменив ее моделью в виде гантели, жесткий стержень которой в следующем прибли</w:t>
        <w:softHyphen/>
        <w:t>жении будет заменен упругой пружиной. Решение кванто</w:t>
        <w:softHyphen/>
        <w:t>вомеханического уравнения, описывающего вращение жест</w:t>
        <w:softHyphen/>
        <w:t xml:space="preserve">кой гантели, показывает, что ее энергия может принимать дискретный ряд значений, определяемых через значения вращательного квантового числа </w:t>
      </w:r>
      <w:r>
        <w:rPr>
          <w:rStyle w:val="CharStyle50"/>
          <w:lang w:val="en-US"/>
        </w:rPr>
        <w:t>J:</w:t>
      </w:r>
    </w:p>
    <w:p>
      <w:pPr>
        <w:pStyle w:val="Style16"/>
        <w:framePr w:w="5688" w:h="8827" w:hRule="exact" w:wrap="none" w:vAnchor="page" w:hAnchor="page" w:x="3137" w:y="4020"/>
        <w:tabs>
          <w:tab w:leader="none" w:pos="3265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95" w:line="170" w:lineRule="exact"/>
        <w:ind w:left="0" w:right="20" w:firstLine="0"/>
      </w:pPr>
      <w:r>
        <w:rPr>
          <w:rStyle w:val="CharStyle50"/>
          <w:lang w:val="en-US"/>
        </w:rPr>
        <w:t>Ej = -^</w:t>
      </w:r>
      <w:r>
        <w:rPr>
          <w:rStyle w:val="CharStyle50"/>
          <w:lang w:val="en-US"/>
          <w:vertAlign w:val="subscript"/>
        </w:rPr>
        <w:t>r</w:t>
      </w:r>
      <w:r>
        <w:rPr>
          <w:rStyle w:val="CharStyle50"/>
          <w:lang w:val="en-US"/>
        </w:rPr>
        <w:t>JU+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1),</w:t>
        <w:tab/>
        <w:t>(1,19)</w:t>
      </w:r>
    </w:p>
    <w:p>
      <w:pPr>
        <w:pStyle w:val="Style16"/>
        <w:framePr w:w="5688" w:h="8827" w:hRule="exact" w:wrap="none" w:vAnchor="page" w:hAnchor="page" w:x="3137" w:y="4020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 xml:space="preserve">где </w:t>
      </w:r>
      <w:r>
        <w:rPr>
          <w:rStyle w:val="CharStyle50"/>
          <w:lang w:val="en-US"/>
        </w:rPr>
        <w:t>Cf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— момент инерции, </w:t>
      </w:r>
      <w:r>
        <w:rPr>
          <w:rStyle w:val="CharStyle50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— положительное целое число. Момент инерции для жесткой модели двухатомной молеку</w:t>
        <w:softHyphen/>
        <w:t>лы относительно ее центра масс равен</w:t>
      </w:r>
    </w:p>
    <w:p>
      <w:pPr>
        <w:pStyle w:val="Style16"/>
        <w:framePr w:w="5688" w:h="8827" w:hRule="exact" w:wrap="none" w:vAnchor="page" w:hAnchor="page" w:x="3137" w:y="4020"/>
        <w:tabs>
          <w:tab w:leader="underscore" w:pos="349" w:val="left"/>
        </w:tabs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0" w:right="40" w:firstLine="0"/>
      </w:pPr>
      <w:r>
        <w:rPr>
          <w:lang w:val="ru-RU"/>
          <w:w w:val="100"/>
          <w:color w:val="000000"/>
          <w:position w:val="0"/>
        </w:rPr>
        <w:t xml:space="preserve">Д/ </w:t>
        <w:tab/>
        <w:t xml:space="preserve"> ^1^2 </w:t>
      </w:r>
      <w:r>
        <w:rPr>
          <w:lang w:val="ru-RU"/>
          <w:vertAlign w:val="superscript"/>
          <w:w w:val="100"/>
          <w:color w:val="000000"/>
          <w:position w:val="0"/>
        </w:rPr>
        <w:t>Г</w:t>
      </w:r>
      <w:r>
        <w:rPr>
          <w:lang w:val="ru-RU"/>
          <w:w w:val="100"/>
          <w:color w:val="000000"/>
          <w:position w:val="0"/>
        </w:rPr>
        <w:t>12</w:t>
      </w:r>
    </w:p>
    <w:p>
      <w:pPr>
        <w:pStyle w:val="Style75"/>
        <w:framePr w:w="5688" w:h="8827" w:hRule="exact" w:wrap="none" w:vAnchor="page" w:hAnchor="page" w:x="3137" w:y="4020"/>
        <w:widowControl w:val="0"/>
        <w:keepNext w:val="0"/>
        <w:keepLines w:val="0"/>
        <w:shd w:val="clear" w:color="auto" w:fill="auto"/>
        <w:bidi w:val="0"/>
        <w:jc w:val="center"/>
        <w:spacing w:before="0" w:after="14" w:line="140" w:lineRule="exact"/>
        <w:ind w:left="0" w:right="40" w:firstLine="0"/>
      </w:pPr>
      <w:r>
        <w:rPr>
          <w:lang w:val="en-US"/>
          <w:vertAlign w:val="superscript"/>
          <w:w w:val="100"/>
          <w:color w:val="000000"/>
          <w:position w:val="0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~ М</w:t>
      </w:r>
      <w:r>
        <w:rPr>
          <w:lang w:val="ru-RU"/>
          <w:vertAlign w:val="subscript"/>
          <w:w w:val="100"/>
          <w:color w:val="000000"/>
          <w:position w:val="0"/>
        </w:rPr>
        <w:t>г</w:t>
      </w:r>
      <w:r>
        <w:rPr>
          <w:lang w:val="ru-RU"/>
          <w:w w:val="100"/>
          <w:color w:val="000000"/>
          <w:position w:val="0"/>
        </w:rPr>
        <w:t xml:space="preserve"> + М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rStyle w:val="CharStyle77"/>
          <w:b/>
          <w:bCs/>
          <w:i w:val="0"/>
          <w:iCs w:val="0"/>
        </w:rPr>
        <w:t xml:space="preserve"> ’</w:t>
      </w:r>
    </w:p>
    <w:p>
      <w:pPr>
        <w:pStyle w:val="Style16"/>
        <w:framePr w:w="5688" w:h="8827" w:hRule="exact" w:wrap="none" w:vAnchor="page" w:hAnchor="page" w:x="3137" w:y="4020"/>
        <w:widowControl w:val="0"/>
        <w:keepNext w:val="0"/>
        <w:keepLines w:val="0"/>
        <w:shd w:val="clear" w:color="auto" w:fill="auto"/>
        <w:bidi w:val="0"/>
        <w:jc w:val="both"/>
        <w:spacing w:before="0" w:after="89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 xml:space="preserve">где </w:t>
      </w:r>
      <w:r>
        <w:rPr>
          <w:rStyle w:val="CharStyle50"/>
        </w:rPr>
        <w:t>М</w:t>
      </w:r>
      <w:r>
        <w:rPr>
          <w:rStyle w:val="CharStyle50"/>
          <w:vertAlign w:val="subscript"/>
        </w:rPr>
        <w:t>г</w:t>
      </w:r>
      <w:r>
        <w:rPr>
          <w:lang w:val="ru-RU"/>
          <w:w w:val="100"/>
          <w:color w:val="000000"/>
          <w:position w:val="0"/>
        </w:rPr>
        <w:t xml:space="preserve"> и </w:t>
      </w:r>
      <w:r>
        <w:rPr>
          <w:rStyle w:val="CharStyle50"/>
        </w:rPr>
        <w:t>М</w:t>
      </w:r>
      <w:r>
        <w:rPr>
          <w:rStyle w:val="CharStyle115"/>
          <w:lang w:val="ru-RU"/>
          <w:vertAlign w:val="subscript"/>
        </w:rPr>
        <w:t>2</w:t>
      </w:r>
      <w:r>
        <w:rPr>
          <w:rStyle w:val="CharStyle50"/>
        </w:rPr>
        <w:t xml:space="preserve"> ■—</w:t>
      </w:r>
      <w:r>
        <w:rPr>
          <w:lang w:val="ru-RU"/>
          <w:w w:val="100"/>
          <w:color w:val="000000"/>
          <w:position w:val="0"/>
        </w:rPr>
        <w:t xml:space="preserve"> массы атомов, г</w:t>
      </w:r>
      <w:r>
        <w:rPr>
          <w:lang w:val="ru-RU"/>
          <w:vertAlign w:val="subscript"/>
          <w:w w:val="100"/>
          <w:color w:val="000000"/>
          <w:position w:val="0"/>
        </w:rPr>
        <w:t>12</w:t>
      </w:r>
      <w:r>
        <w:rPr>
          <w:lang w:val="ru-RU"/>
          <w:w w:val="100"/>
          <w:color w:val="000000"/>
          <w:position w:val="0"/>
        </w:rPr>
        <w:t xml:space="preserve"> — межатомное расстоя</w:t>
        <w:softHyphen/>
        <w:t xml:space="preserve">ние. Изменение </w:t>
      </w:r>
      <w:r>
        <w:rPr>
          <w:rStyle w:val="CharStyle50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на единицу сопровождается поглощением или излучением фотона с частотой</w:t>
      </w:r>
    </w:p>
    <w:p>
      <w:pPr>
        <w:pStyle w:val="Style43"/>
        <w:framePr w:w="5688" w:h="8827" w:hRule="exact" w:wrap="none" w:vAnchor="page" w:hAnchor="page" w:x="3137" w:y="4020"/>
        <w:widowControl w:val="0"/>
        <w:keepNext w:val="0"/>
        <w:keepLines w:val="0"/>
        <w:shd w:val="clear" w:color="auto" w:fill="auto"/>
        <w:bidi w:val="0"/>
        <w:spacing w:before="0" w:after="108" w:line="180" w:lineRule="exact"/>
        <w:ind w:left="0" w:right="20" w:firstLine="0"/>
      </w:pPr>
      <w:r>
        <w:rPr>
          <w:vertAlign w:val="subscript"/>
          <w:w w:val="100"/>
          <w:color w:val="000000"/>
          <w:position w:val="0"/>
        </w:rPr>
        <w:t>y=</w:t>
      </w:r>
      <w:r>
        <w:rPr>
          <w:w w:val="100"/>
          <w:color w:val="000000"/>
          <w:position w:val="0"/>
        </w:rPr>
        <w:t>llSzll„</w:t>
      </w:r>
      <w:r>
        <w:rPr>
          <w:vertAlign w:val="subscript"/>
          <w:w w:val="100"/>
          <w:color w:val="000000"/>
          <w:position w:val="0"/>
        </w:rPr>
        <w:t>=</w:t>
      </w:r>
      <w:r>
        <w:rPr>
          <w:w w:val="100"/>
          <w:color w:val="000000"/>
          <w:position w:val="0"/>
        </w:rPr>
        <w:t>jL</w:t>
      </w:r>
      <w:r>
        <w:rPr>
          <w:vertAlign w:val="subscript"/>
          <w:w w:val="100"/>
          <w:color w:val="000000"/>
          <w:position w:val="0"/>
        </w:rPr>
        <w:t>rl</w:t>
      </w:r>
      <w:r>
        <w:rPr>
          <w:rStyle w:val="CharStyle58"/>
          <w:lang w:val="en-US"/>
          <w:i/>
          <w:iCs/>
        </w:rPr>
        <w:t>2</w:t>
      </w:r>
      <w:r>
        <w:rPr>
          <w:vertAlign w:val="subscript"/>
          <w:w w:val="100"/>
          <w:color w:val="000000"/>
          <w:position w:val="0"/>
        </w:rPr>
        <w:t>{</w:t>
      </w:r>
      <w:r>
        <w:rPr>
          <w:w w:val="100"/>
          <w:color w:val="000000"/>
          <w:position w:val="0"/>
        </w:rPr>
        <w:t>J</w:t>
      </w:r>
      <w:r>
        <w:rPr>
          <w:vertAlign w:val="subscript"/>
          <w:w w:val="100"/>
          <w:color w:val="000000"/>
          <w:position w:val="0"/>
        </w:rPr>
        <w:t>+</w:t>
      </w:r>
      <w:r>
        <w:rPr>
          <w:w w:val="100"/>
          <w:color w:val="000000"/>
          <w:position w:val="0"/>
        </w:rPr>
        <w:t>\</w:t>
      </w:r>
      <w:r>
        <w:rPr>
          <w:vertAlign w:val="subscript"/>
          <w:w w:val="100"/>
          <w:color w:val="000000"/>
          <w:position w:val="0"/>
        </w:rPr>
        <w:t>}]</w:t>
      </w:r>
      <w:r>
        <w:rPr>
          <w:w w:val="100"/>
          <w:color w:val="000000"/>
          <w:position w:val="0"/>
        </w:rPr>
        <w:t>=</w:t>
      </w:r>
      <w:r>
        <w:rPr>
          <w:rStyle w:val="CharStyle58"/>
          <w:lang w:val="en-US"/>
          <w:i/>
          <w:iCs/>
        </w:rPr>
        <w:t>2</w:t>
      </w:r>
      <w:r>
        <w:rPr>
          <w:w w:val="100"/>
          <w:color w:val="000000"/>
          <w:position w:val="0"/>
        </w:rPr>
        <w:t>B(J + \),</w:t>
      </w:r>
      <w:r>
        <w:rPr>
          <w:rStyle w:val="CharStyle59"/>
          <w:lang w:val="en-US"/>
          <w:i w:val="0"/>
          <w:iCs w:val="0"/>
        </w:rPr>
        <w:t xml:space="preserve"> </w:t>
      </w:r>
      <w:r>
        <w:rPr>
          <w:rStyle w:val="CharStyle59"/>
          <w:i w:val="0"/>
          <w:iCs w:val="0"/>
        </w:rPr>
        <w:t>(1,*20)</w:t>
      </w:r>
    </w:p>
    <w:p>
      <w:pPr>
        <w:pStyle w:val="Style158"/>
        <w:framePr w:w="5688" w:h="8827" w:hRule="exact" w:wrap="none" w:vAnchor="page" w:hAnchor="page" w:x="3137" w:y="4020"/>
        <w:tabs>
          <w:tab w:leader="none" w:pos="1082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40" w:right="0" w:firstLine="300"/>
      </w:pPr>
      <w:r>
        <w:rPr>
          <w:lang w:val="ru-RU"/>
          <w:w w:val="100"/>
          <w:color w:val="000000"/>
          <w:position w:val="0"/>
        </w:rPr>
        <w:t xml:space="preserve">' </w:t>
      </w:r>
      <w:r>
        <w:rPr>
          <w:rStyle w:val="CharStyle177"/>
          <w:lang w:val="en-US"/>
        </w:rPr>
        <w:t>D</w:t>
        <w:tab/>
      </w:r>
      <w:r>
        <w:rPr>
          <w:rStyle w:val="CharStyle160"/>
          <w:vertAlign w:val="superscript"/>
        </w:rPr>
        <w:t>П</w:t>
      </w:r>
    </w:p>
    <w:p>
      <w:pPr>
        <w:pStyle w:val="Style16"/>
        <w:framePr w:w="5688" w:h="8827" w:hRule="exact" w:wrap="none" w:vAnchor="page" w:hAnchor="page" w:x="3137" w:y="4020"/>
        <w:widowControl w:val="0"/>
        <w:keepNext w:val="0"/>
        <w:keepLines w:val="0"/>
        <w:shd w:val="clear" w:color="auto" w:fill="auto"/>
        <w:bidi w:val="0"/>
        <w:jc w:val="right"/>
        <w:spacing w:before="0" w:after="15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 xml:space="preserve">где </w:t>
      </w:r>
      <w:r>
        <w:rPr>
          <w:rStyle w:val="CharStyle50"/>
        </w:rPr>
        <w:t>В</w:t>
      </w:r>
      <w:r>
        <w:rPr>
          <w:lang w:val="ru-RU"/>
          <w:w w:val="100"/>
          <w:color w:val="000000"/>
          <w:position w:val="0"/>
        </w:rPr>
        <w:t xml:space="preserve"> = — вращательная постоянная, выраженная в</w:t>
      </w:r>
    </w:p>
    <w:p>
      <w:pPr>
        <w:pStyle w:val="Style16"/>
        <w:framePr w:w="5688" w:h="8827" w:hRule="exact" w:wrap="none" w:vAnchor="page" w:hAnchor="page" w:x="3137" w:y="4020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 xml:space="preserve">герцах (или </w:t>
      </w:r>
      <w:r>
        <w:rPr>
          <w:rStyle w:val="CharStyle50"/>
        </w:rPr>
        <w:t>Мгц)\</w:t>
      </w:r>
      <w:r>
        <w:rPr>
          <w:lang w:val="ru-RU"/>
          <w:w w:val="100"/>
          <w:color w:val="000000"/>
          <w:position w:val="0"/>
        </w:rPr>
        <w:t xml:space="preserve"> в инфракрасной спектроскопии враща</w:t>
        <w:softHyphen/>
        <w:t>тельная постоянная выражается в обратных сантиметрах:</w:t>
      </w:r>
    </w:p>
    <w:p>
      <w:pPr>
        <w:pStyle w:val="Style16"/>
        <w:framePr w:w="5688" w:h="8827" w:hRule="exact" w:wrap="none" w:vAnchor="page" w:hAnchor="page" w:x="3137" w:y="4020"/>
        <w:tabs>
          <w:tab w:leader="none" w:pos="11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" w:line="170" w:lineRule="exact"/>
        <w:ind w:left="40" w:right="0" w:firstLine="0"/>
      </w:pPr>
      <w:r>
        <w:rPr>
          <w:rStyle w:val="CharStyle50"/>
        </w:rPr>
        <w:t>В</w:t>
      </w:r>
      <w:r>
        <w:rPr>
          <w:lang w:val="ru-RU"/>
          <w:w w:val="100"/>
          <w:color w:val="000000"/>
          <w:position w:val="0"/>
        </w:rPr>
        <w:t xml:space="preserve"> =</w:t>
        <w:tab/>
        <w:t>• Если теперь отказаться от жесткой модели</w:t>
      </w:r>
    </w:p>
    <w:p>
      <w:pPr>
        <w:pStyle w:val="Style16"/>
        <w:framePr w:w="5688" w:h="8827" w:hRule="exact" w:wrap="none" w:vAnchor="page" w:hAnchor="page" w:x="3137" w:y="4020"/>
        <w:widowControl w:val="0"/>
        <w:keepNext w:val="0"/>
        <w:keepLines w:val="0"/>
        <w:shd w:val="clear" w:color="auto" w:fill="auto"/>
        <w:bidi w:val="0"/>
        <w:jc w:val="both"/>
        <w:spacing w:before="0" w:after="91" w:line="209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молекул, то необходимо прежде всего учесть вклад коле</w:t>
        <w:softHyphen/>
        <w:t>бательной энергии</w:t>
      </w:r>
    </w:p>
    <w:p>
      <w:pPr>
        <w:pStyle w:val="Style16"/>
        <w:framePr w:w="5688" w:h="8827" w:hRule="exact" w:wrap="none" w:vAnchor="page" w:hAnchor="page" w:x="3137" w:y="4020"/>
        <w:tabs>
          <w:tab w:leader="none" w:pos="4122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rStyle w:val="CharStyle50"/>
        </w:rPr>
        <w:t>Е</w:t>
      </w:r>
      <w:r>
        <w:rPr>
          <w:rStyle w:val="CharStyle50"/>
          <w:vertAlign w:val="subscript"/>
        </w:rPr>
        <w:t>г</w:t>
      </w:r>
      <w:r>
        <w:rPr>
          <w:lang w:val="ru-RU"/>
          <w:w w:val="100"/>
          <w:color w:val="000000"/>
          <w:position w:val="0"/>
        </w:rPr>
        <w:t xml:space="preserve"> = /</w:t>
      </w:r>
      <w:r>
        <w:rPr>
          <w:rStyle w:val="CharStyle195"/>
        </w:rPr>
        <w:t>2</w:t>
      </w:r>
      <w:r>
        <w:rPr>
          <w:lang w:val="ru-RU"/>
          <w:w w:val="100"/>
          <w:color w:val="000000"/>
          <w:position w:val="0"/>
        </w:rPr>
        <w:t>(</w:t>
      </w:r>
      <w:r>
        <w:rPr>
          <w:rStyle w:val="CharStyle195"/>
        </w:rPr>
        <w:t>0</w:t>
      </w:r>
      <w:r>
        <w:rPr>
          <w:lang w:val="ru-RU"/>
          <w:w w:val="100"/>
          <w:color w:val="000000"/>
          <w:position w:val="0"/>
        </w:rPr>
        <w:t xml:space="preserve">, </w:t>
      </w:r>
      <w:r>
        <w:rPr>
          <w:rStyle w:val="CharStyle50"/>
          <w:lang w:val="en-US"/>
        </w:rPr>
        <w:t>(v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+ </w:t>
      </w:r>
      <w:r>
        <w:rPr>
          <w:rStyle w:val="CharStyle50"/>
        </w:rPr>
        <w:t>~)—кш</w:t>
      </w:r>
      <w:r>
        <w:rPr>
          <w:rStyle w:val="CharStyle50"/>
          <w:vertAlign w:val="subscript"/>
        </w:rPr>
        <w:t>е</w:t>
      </w:r>
      <w:r>
        <w:rPr>
          <w:rStyle w:val="CharStyle50"/>
        </w:rPr>
        <w:t>х</w:t>
      </w:r>
      <w:r>
        <w:rPr>
          <w:rStyle w:val="CharStyle50"/>
          <w:vertAlign w:val="subscript"/>
        </w:rPr>
        <w:t>е</w:t>
      </w:r>
      <w:r>
        <w:rPr>
          <w:rStyle w:val="CharStyle50"/>
        </w:rPr>
        <w:t xml:space="preserve"> </w:t>
      </w:r>
      <w:r>
        <w:rPr>
          <w:rStyle w:val="CharStyle50"/>
          <w:lang w:val="en-US"/>
        </w:rPr>
        <w:t>(v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+ ;</w:t>
        <w:tab/>
        <w:t>(1,21)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42" w:y="361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28</w:t>
      </w:r>
    </w:p>
    <w:p>
      <w:pPr>
        <w:pStyle w:val="Style41"/>
        <w:framePr w:wrap="none" w:vAnchor="page" w:hAnchor="page" w:x="3880" w:y="358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ТЕОРИЯ КВАНТОВЫХ СТАНДАРТОВ ЧАСТОТЫ</w:t>
      </w:r>
    </w:p>
    <w:p>
      <w:pPr>
        <w:pStyle w:val="Style41"/>
        <w:framePr w:wrap="none" w:vAnchor="page" w:hAnchor="page" w:x="8279" w:y="358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[ГЛ. I</w:t>
      </w:r>
    </w:p>
    <w:p>
      <w:pPr>
        <w:pStyle w:val="Style75"/>
        <w:framePr w:w="5663" w:h="4046" w:hRule="exact" w:wrap="none" w:vAnchor="page" w:hAnchor="page" w:x="3149" w:y="4056"/>
        <w:tabs>
          <w:tab w:leader="none" w:pos="300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2" w:lineRule="exact"/>
        <w:ind w:left="1220" w:right="0" w:firstLine="0"/>
      </w:pPr>
      <w:r>
        <w:rPr>
          <w:lang w:val="ru-RU"/>
          <w:w w:val="100"/>
          <w:color w:val="000000"/>
          <w:position w:val="0"/>
        </w:rPr>
        <w:t xml:space="preserve">а </w:t>
      </w:r>
      <w:r>
        <w:rPr>
          <w:lang w:val="en-US"/>
          <w:w w:val="100"/>
          <w:color w:val="000000"/>
          <w:position w:val="0"/>
        </w:rPr>
        <w:t>f 2D</w:t>
        <w:tab/>
        <w:t>j-,</w:t>
      </w:r>
    </w:p>
    <w:p>
      <w:pPr>
        <w:pStyle w:val="Style16"/>
        <w:framePr w:w="5663" w:h="4046" w:hRule="exact" w:wrap="none" w:vAnchor="page" w:hAnchor="page" w:x="3149" w:y="4056"/>
        <w:widowControl w:val="0"/>
        <w:keepNext w:val="0"/>
        <w:keepLines w:val="0"/>
        <w:shd w:val="clear" w:color="auto" w:fill="auto"/>
        <w:bidi w:val="0"/>
        <w:jc w:val="both"/>
        <w:spacing w:before="0" w:after="91" w:line="122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здесь а&gt;</w:t>
      </w:r>
      <w:r>
        <w:rPr>
          <w:lang w:val="ru-RU"/>
          <w:vertAlign w:val="subscript"/>
          <w:w w:val="100"/>
          <w:color w:val="000000"/>
          <w:position w:val="0"/>
        </w:rPr>
        <w:t>е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50"/>
        </w:rPr>
        <w:t>= у</w:t>
      </w:r>
      <w:r>
        <w:rPr>
          <w:lang w:val="ru-RU"/>
          <w:w w:val="100"/>
          <w:color w:val="000000"/>
          <w:position w:val="0"/>
        </w:rPr>
        <w:t xml:space="preserve"> — , где </w:t>
      </w:r>
      <w:r>
        <w:rPr>
          <w:rStyle w:val="CharStyle50"/>
        </w:rPr>
        <w:t>и</w:t>
      </w:r>
      <w:r>
        <w:rPr>
          <w:lang w:val="ru-RU"/>
          <w:w w:val="100"/>
          <w:color w:val="000000"/>
          <w:position w:val="0"/>
        </w:rPr>
        <w:t xml:space="preserve"> — энергия диссоциации,</w:t>
      </w:r>
    </w:p>
    <w:p>
      <w:pPr>
        <w:pStyle w:val="Style16"/>
        <w:framePr w:w="5663" w:h="4046" w:hRule="exact" w:wrap="none" w:vAnchor="page" w:hAnchor="page" w:x="3149" w:y="4056"/>
        <w:widowControl w:val="0"/>
        <w:keepNext w:val="0"/>
        <w:keepLines w:val="0"/>
        <w:shd w:val="clear" w:color="auto" w:fill="auto"/>
        <w:bidi w:val="0"/>
        <w:jc w:val="both"/>
        <w:spacing w:before="0" w:after="247" w:line="234" w:lineRule="exact"/>
        <w:ind w:left="40" w:right="20" w:firstLine="0"/>
      </w:pPr>
      <w:r>
        <w:rPr>
          <w:rStyle w:val="CharStyle50"/>
        </w:rPr>
        <w:t>т</w:t>
      </w:r>
      <w:r>
        <w:rPr>
          <w:rStyle w:val="CharStyle50"/>
          <w:vertAlign w:val="subscript"/>
        </w:rPr>
        <w:t>г</w:t>
      </w:r>
      <w:r>
        <w:rPr>
          <w:lang w:val="ru-RU"/>
          <w:w w:val="100"/>
          <w:color w:val="000000"/>
          <w:position w:val="0"/>
        </w:rPr>
        <w:t xml:space="preserve"> — приведенная масса, </w:t>
      </w:r>
      <w:r>
        <w:rPr>
          <w:rStyle w:val="CharStyle50"/>
        </w:rPr>
        <w:t>а</w:t>
      </w:r>
      <w:r>
        <w:rPr>
          <w:lang w:val="ru-RU"/>
          <w:w w:val="100"/>
          <w:color w:val="000000"/>
          <w:position w:val="0"/>
        </w:rPr>
        <w:t xml:space="preserve"> — числовой коэффициент,</w:t>
        <w:br/>
      </w:r>
      <w:r>
        <w:rPr>
          <w:rStyle w:val="CharStyle50"/>
          <w:lang w:val="en-US"/>
        </w:rPr>
        <w:t>v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— колебательное квантовое число, </w:t>
      </w:r>
      <w:r>
        <w:rPr>
          <w:rStyle w:val="CharStyle50"/>
        </w:rPr>
        <w:t>х</w:t>
      </w:r>
      <w:r>
        <w:rPr>
          <w:rStyle w:val="CharStyle50"/>
          <w:vertAlign w:val="subscript"/>
        </w:rPr>
        <w:t>е</w:t>
      </w:r>
      <w:r>
        <w:rPr>
          <w:rStyle w:val="CharStyle50"/>
        </w:rPr>
        <w:t xml:space="preserve"> =</w:t>
      </w:r>
      <w:r>
        <w:rPr>
          <w:lang w:val="ru-RU"/>
          <w:w w:val="100"/>
          <w:color w:val="000000"/>
          <w:position w:val="0"/>
        </w:rPr>
        <w:t xml:space="preserve"> ^</w:t>
      </w:r>
      <w:r>
        <w:rPr>
          <w:lang w:val="ru-RU"/>
          <w:vertAlign w:val="superscript"/>
          <w:w w:val="100"/>
          <w:color w:val="000000"/>
          <w:position w:val="0"/>
        </w:rPr>
        <w:t>е</w:t>
      </w:r>
      <w:r>
        <w:rPr>
          <w:lang w:val="ru-RU"/>
          <w:w w:val="100"/>
          <w:color w:val="000000"/>
          <w:position w:val="0"/>
        </w:rPr>
        <w:t>._ Подстроч</w:t>
        <w:t>-</w:t>
        <w:br/>
        <w:t xml:space="preserve">ный индекс </w:t>
      </w:r>
      <w:r>
        <w:rPr>
          <w:rStyle w:val="CharStyle50"/>
        </w:rPr>
        <w:t>е</w:t>
      </w:r>
      <w:r>
        <w:rPr>
          <w:lang w:val="ru-RU"/>
          <w:w w:val="100"/>
          <w:color w:val="000000"/>
          <w:position w:val="0"/>
        </w:rPr>
        <w:t xml:space="preserve"> указывает на то, что соответствующая</w:t>
        <w:br/>
        <w:t>величина относится к равновесному состоянию моле</w:t>
        <w:t>-</w:t>
        <w:br/>
        <w:t>кулы. Заметим, что, даже если колебания молекулы не</w:t>
        <w:br/>
        <w:t xml:space="preserve">возбуждены </w:t>
      </w:r>
      <w:r>
        <w:rPr>
          <w:rStyle w:val="CharStyle196"/>
        </w:rPr>
        <w:t>(v</w:t>
      </w:r>
      <w:r>
        <w:rPr>
          <w:rStyle w:val="CharStyle197"/>
          <w:lang w:val="en-US"/>
        </w:rPr>
        <w:t xml:space="preserve"> </w:t>
      </w:r>
      <w:r>
        <w:rPr>
          <w:lang w:val="ru-RU"/>
          <w:w w:val="100"/>
          <w:color w:val="000000"/>
          <w:position w:val="0"/>
        </w:rPr>
        <w:t>— 0), она обладает конечной энергией «ну</w:t>
        <w:t>-</w:t>
        <w:br/>
        <w:t>левых колебаний». Очевидно, что в выражение для полной</w:t>
        <w:br/>
        <w:t>энергии вращающейся двухатомной молекулы должны</w:t>
        <w:br/>
        <w:t>войти кроме (1,19) и (1,21) члены, описывающие взаимо</w:t>
        <w:t>-</w:t>
        <w:br/>
        <w:t>действие вращательных и колебательных движений. Это</w:t>
        <w:br/>
        <w:t>взаимодействие возникает вследствие появления центро</w:t>
        <w:t>-</w:t>
        <w:br/>
        <w:t xml:space="preserve">бежных сил (член </w:t>
      </w:r>
      <w:r>
        <w:rPr>
          <w:rStyle w:val="CharStyle50"/>
          <w:lang w:val="en-US"/>
        </w:rPr>
        <w:t>D</w:t>
      </w:r>
      <w:r>
        <w:rPr>
          <w:rStyle w:val="CharStyle50"/>
          <w:lang w:val="en-US"/>
          <w:vertAlign w:val="subscript"/>
        </w:rPr>
        <w:t>e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в (1,22)) и изменения момента инер</w:t>
        <w:t>-</w:t>
        <w:br/>
        <w:t xml:space="preserve">ции за счет колебаний (член </w:t>
      </w:r>
      <w:r>
        <w:rPr>
          <w:rStyle w:val="CharStyle50"/>
        </w:rPr>
        <w:t>х</w:t>
      </w:r>
      <w:r>
        <w:rPr>
          <w:rStyle w:val="CharStyle50"/>
          <w:vertAlign w:val="subscript"/>
        </w:rPr>
        <w:t>е</w:t>
      </w:r>
      <w:r>
        <w:rPr>
          <w:lang w:val="ru-RU"/>
          <w:w w:val="100"/>
          <w:color w:val="000000"/>
          <w:position w:val="0"/>
        </w:rPr>
        <w:t xml:space="preserve"> в (1,22)):</w:t>
      </w:r>
    </w:p>
    <w:p>
      <w:pPr>
        <w:pStyle w:val="Style20"/>
        <w:framePr w:w="5663" w:h="4046" w:hRule="exact" w:wrap="none" w:vAnchor="page" w:hAnchor="page" w:x="3149" w:y="4056"/>
        <w:widowControl w:val="0"/>
        <w:keepNext w:val="0"/>
        <w:keepLines w:val="0"/>
        <w:shd w:val="clear" w:color="auto" w:fill="auto"/>
        <w:bidi w:val="0"/>
        <w:jc w:val="both"/>
        <w:spacing w:before="0" w:after="0" w:line="150" w:lineRule="exact"/>
        <w:ind w:left="144" w:right="0" w:firstLine="280"/>
      </w:pPr>
      <w:r>
        <w:rPr>
          <w:rStyle w:val="CharStyle198"/>
          <w:lang w:val="en-US"/>
          <w:vertAlign w:val="superscript"/>
          <w:b w:val="0"/>
          <w:bCs w:val="0"/>
        </w:rPr>
        <w:t>JV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— </w:t>
      </w:r>
      <w:r>
        <w:rPr>
          <w:rStyle w:val="CharStyle198"/>
          <w:b w:val="0"/>
          <w:bCs w:val="0"/>
        </w:rPr>
        <w:t>(V</w:t>
      </w:r>
      <w:r>
        <w:rPr>
          <w:lang w:val="ru-RU"/>
          <w:w w:val="100"/>
          <w:color w:val="000000"/>
          <w:position w:val="0"/>
        </w:rPr>
        <w:t xml:space="preserve"> + </w:t>
      </w:r>
      <w:r>
        <w:rPr>
          <w:rStyle w:val="CharStyle198"/>
          <w:b w:val="0"/>
          <w:bCs w:val="0"/>
        </w:rPr>
        <w:t>-у)</w:t>
      </w:r>
      <w:r>
        <w:rPr>
          <w:lang w:val="ru-RU"/>
          <w:w w:val="100"/>
          <w:color w:val="000000"/>
          <w:position w:val="0"/>
        </w:rPr>
        <w:t xml:space="preserve"> — </w:t>
      </w:r>
      <w:r>
        <w:rPr>
          <w:rStyle w:val="CharStyle198"/>
          <w:b w:val="0"/>
          <w:bCs w:val="0"/>
        </w:rPr>
        <w:t>(О</w:t>
      </w:r>
      <w:r>
        <w:rPr>
          <w:rStyle w:val="CharStyle198"/>
          <w:vertAlign w:val="subscript"/>
          <w:b w:val="0"/>
          <w:bCs w:val="0"/>
        </w:rPr>
        <w:t>е</w:t>
      </w:r>
      <w:r>
        <w:rPr>
          <w:rStyle w:val="CharStyle198"/>
          <w:b w:val="0"/>
          <w:bCs w:val="0"/>
        </w:rPr>
        <w:t>Х</w:t>
      </w:r>
      <w:r>
        <w:rPr>
          <w:rStyle w:val="CharStyle198"/>
          <w:vertAlign w:val="subscript"/>
          <w:b w:val="0"/>
          <w:bCs w:val="0"/>
        </w:rPr>
        <w:t>е</w:t>
      </w:r>
      <w:r>
        <w:rPr>
          <w:lang w:val="ru-RU"/>
          <w:w w:val="100"/>
          <w:color w:val="000000"/>
          <w:position w:val="0"/>
        </w:rPr>
        <w:t xml:space="preserve"> (у + -</w:t>
      </w:r>
      <w:r>
        <w:rPr>
          <w:rStyle w:val="CharStyle199"/>
          <w:lang w:val="ru-RU"/>
          <w:b w:val="0"/>
          <w:bCs w:val="0"/>
        </w:rPr>
        <w:t>9</w:t>
      </w:r>
      <w:r>
        <w:rPr>
          <w:lang w:val="ru-RU"/>
          <w:w w:val="100"/>
          <w:color w:val="000000"/>
          <w:position w:val="0"/>
        </w:rPr>
        <w:t>*) “Ь</w:t>
      </w:r>
    </w:p>
    <w:p>
      <w:pPr>
        <w:pStyle w:val="Style43"/>
        <w:framePr w:w="5663" w:h="2048" w:hRule="exact" w:wrap="none" w:vAnchor="page" w:hAnchor="page" w:x="3149" w:y="7885"/>
        <w:widowControl w:val="0"/>
        <w:keepNext w:val="0"/>
        <w:keepLines w:val="0"/>
        <w:shd w:val="clear" w:color="auto" w:fill="auto"/>
        <w:bidi w:val="0"/>
        <w:jc w:val="left"/>
        <w:spacing w:before="0" w:after="0" w:line="331" w:lineRule="exact"/>
        <w:ind w:left="40" w:right="20" w:firstLine="0"/>
      </w:pPr>
      <w:r>
        <w:rPr>
          <w:rStyle w:val="CharStyle200"/>
          <w:lang w:val="en-US"/>
          <w:i/>
          <w:iCs/>
        </w:rPr>
        <w:t>h</w:t>
      </w:r>
      <w:r>
        <w:rPr>
          <w:rStyle w:val="CharStyle201"/>
          <w:lang w:val="en-US"/>
          <w:i w:val="0"/>
          <w:iCs w:val="0"/>
        </w:rPr>
        <w:t xml:space="preserve"> </w:t>
      </w:r>
      <w:r>
        <w:rPr>
          <w:rStyle w:val="CharStyle201"/>
          <w:i w:val="0"/>
          <w:iCs w:val="0"/>
        </w:rPr>
        <w:t xml:space="preserve">— </w:t>
      </w:r>
      <w:r>
        <w:rPr>
          <w:rStyle w:val="CharStyle59"/>
          <w:vertAlign w:val="superscript"/>
          <w:i w:val="0"/>
          <w:iCs w:val="0"/>
        </w:rPr>
        <w:t>е</w:t>
      </w:r>
      <w:r>
        <w:rPr>
          <w:rStyle w:val="CharStyle59"/>
          <w:i w:val="0"/>
          <w:iCs w:val="0"/>
        </w:rPr>
        <w:t xml:space="preserve"> г </w:t>
      </w:r>
      <w:r>
        <w:rPr>
          <w:rStyle w:val="CharStyle201"/>
          <w:vertAlign w:val="superscript"/>
          <w:i w:val="0"/>
          <w:iCs w:val="0"/>
        </w:rPr>
        <w:t>1</w:t>
      </w:r>
      <w:r>
        <w:rPr>
          <w:rStyle w:val="CharStyle201"/>
          <w:i w:val="0"/>
          <w:iCs w:val="0"/>
        </w:rPr>
        <w:t xml:space="preserve"> </w:t>
      </w:r>
      <w:r>
        <w:rPr>
          <w:rStyle w:val="CharStyle200"/>
          <w:i/>
          <w:iCs/>
        </w:rPr>
        <w:t xml:space="preserve">2) </w:t>
      </w:r>
      <w:r>
        <w:rPr>
          <w:rStyle w:val="CharStyle200"/>
          <w:vertAlign w:val="superscript"/>
          <w:i/>
          <w:iCs/>
        </w:rPr>
        <w:t>е е</w:t>
      </w:r>
      <w:r>
        <w:rPr>
          <w:rStyle w:val="CharStyle200"/>
          <w:i/>
          <w:iCs/>
        </w:rPr>
        <w:t xml:space="preserve"> V</w:t>
      </w:r>
      <w:r>
        <w:rPr>
          <w:rStyle w:val="CharStyle201"/>
          <w:i w:val="0"/>
          <w:iCs w:val="0"/>
        </w:rPr>
        <w:t xml:space="preserve"> </w:t>
      </w:r>
      <w:r>
        <w:rPr>
          <w:rStyle w:val="CharStyle201"/>
          <w:vertAlign w:val="superscript"/>
          <w:i w:val="0"/>
          <w:iCs w:val="0"/>
        </w:rPr>
        <w:t>1</w:t>
      </w:r>
      <w:r>
        <w:rPr>
          <w:rStyle w:val="CharStyle201"/>
          <w:i w:val="0"/>
          <w:iCs w:val="0"/>
        </w:rPr>
        <w:t xml:space="preserve"> 2</w:t>
      </w:r>
    </w:p>
    <w:p>
      <w:pPr>
        <w:pStyle w:val="Style43"/>
        <w:framePr w:w="5663" w:h="2048" w:hRule="exact" w:wrap="none" w:vAnchor="page" w:hAnchor="page" w:x="3149" w:y="7885"/>
        <w:widowControl w:val="0"/>
        <w:keepNext w:val="0"/>
        <w:keepLines w:val="0"/>
        <w:shd w:val="clear" w:color="auto" w:fill="auto"/>
        <w:bidi w:val="0"/>
        <w:jc w:val="left"/>
        <w:spacing w:before="0" w:after="429" w:line="331" w:lineRule="exact"/>
        <w:ind w:left="40" w:right="20" w:firstLine="0"/>
      </w:pPr>
      <w:r>
        <w:rPr>
          <w:w w:val="100"/>
          <w:color w:val="000000"/>
          <w:position w:val="0"/>
        </w:rPr>
        <w:t>+ B</w:t>
      </w:r>
      <w:r>
        <w:rPr>
          <w:vertAlign w:val="subscript"/>
          <w:w w:val="100"/>
          <w:color w:val="000000"/>
          <w:position w:val="0"/>
        </w:rPr>
        <w:t>e</w:t>
      </w:r>
      <w:r>
        <w:rPr>
          <w:w w:val="100"/>
          <w:color w:val="000000"/>
          <w:position w:val="0"/>
        </w:rPr>
        <w:t>J(J + \)-D</w:t>
      </w:r>
      <w:r>
        <w:rPr>
          <w:vertAlign w:val="subscript"/>
          <w:w w:val="100"/>
          <w:color w:val="000000"/>
          <w:position w:val="0"/>
        </w:rPr>
        <w:t>e</w:t>
      </w:r>
      <w:r>
        <w:rPr>
          <w:w w:val="100"/>
          <w:color w:val="000000"/>
          <w:position w:val="0"/>
        </w:rPr>
        <w:t>P(J-\y-&lt;x,(v + ±)j(J+</w:t>
      </w:r>
      <w:r>
        <w:rPr>
          <w:rStyle w:val="CharStyle59"/>
          <w:lang w:val="en-US"/>
          <w:i w:val="0"/>
          <w:iCs w:val="0"/>
        </w:rPr>
        <w:t xml:space="preserve"> </w:t>
      </w:r>
      <w:r>
        <w:rPr>
          <w:rStyle w:val="CharStyle59"/>
          <w:i w:val="0"/>
          <w:iCs w:val="0"/>
        </w:rPr>
        <w:t>1); (1,22)</w:t>
      </w:r>
    </w:p>
    <w:p>
      <w:pPr>
        <w:pStyle w:val="Style16"/>
        <w:framePr w:w="5663" w:h="2048" w:hRule="exact" w:wrap="none" w:vAnchor="page" w:hAnchor="page" w:x="3149" w:y="7885"/>
        <w:tabs>
          <w:tab w:leader="hyphen" w:pos="19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26" w:line="170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 xml:space="preserve">здесь </w:t>
      </w:r>
      <w:r>
        <w:rPr>
          <w:rStyle w:val="CharStyle50"/>
        </w:rPr>
        <w:t>В</w:t>
      </w:r>
      <w:r>
        <w:rPr>
          <w:rStyle w:val="CharStyle50"/>
          <w:vertAlign w:val="subscript"/>
        </w:rPr>
        <w:t>е</w:t>
      </w:r>
      <w:r>
        <w:rPr>
          <w:lang w:val="ru-RU"/>
          <w:w w:val="100"/>
          <w:color w:val="000000"/>
          <w:position w:val="0"/>
        </w:rPr>
        <w:t xml:space="preserve"> = </w:t>
        <w:tab/>
        <w:t>равновесная вращательная постоянная,</w:t>
      </w:r>
    </w:p>
    <w:p>
      <w:pPr>
        <w:pStyle w:val="Style202"/>
        <w:framePr w:w="5663" w:h="2048" w:hRule="exact" w:wrap="none" w:vAnchor="page" w:hAnchor="page" w:x="3149" w:y="7885"/>
        <w:tabs>
          <w:tab w:leader="none" w:pos="438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080" w:right="0" w:firstLine="0"/>
      </w:pPr>
      <w:bookmarkStart w:id="12" w:name="bookmark12"/>
      <w:r>
        <w:rPr>
          <w:rStyle w:val="CharStyle204"/>
          <w:b/>
          <w:bCs/>
          <w:i w:val="0"/>
          <w:iCs w:val="0"/>
        </w:rPr>
        <w:t xml:space="preserve">1 </w:t>
      </w:r>
      <w:r>
        <w:rPr>
          <w:lang w:val="ru-RU"/>
          <w:w w:val="100"/>
          <w:color w:val="000000"/>
          <w:position w:val="0"/>
        </w:rPr>
        <w:t xml:space="preserve">Г </w:t>
      </w:r>
      <w:r>
        <w:rPr>
          <w:lang w:val="ru-RU"/>
          <w:vertAlign w:val="superscript"/>
          <w:w w:val="100"/>
          <w:color w:val="000000"/>
          <w:position w:val="0"/>
        </w:rPr>
        <w:t>Х</w:t>
      </w:r>
      <w:r>
        <w:rPr>
          <w:lang w:val="ru-RU"/>
          <w:w w:val="100"/>
          <w:color w:val="000000"/>
          <w:position w:val="0"/>
        </w:rPr>
        <w:t>е</w:t>
      </w:r>
      <w:r>
        <w:rPr>
          <w:lang w:val="ru-RU"/>
          <w:vertAlign w:val="superscript"/>
          <w:w w:val="100"/>
          <w:color w:val="000000"/>
          <w:position w:val="0"/>
        </w:rPr>
        <w:t>В</w:t>
      </w:r>
      <w:r>
        <w:rPr>
          <w:lang w:val="ru-RU"/>
          <w:w w:val="100"/>
          <w:color w:val="000000"/>
          <w:position w:val="0"/>
        </w:rPr>
        <w:t>1</w:t>
        <w:tab/>
      </w:r>
      <w:r>
        <w:rPr>
          <w:lang w:val="ru-RU"/>
          <w:vertAlign w:val="superscript"/>
          <w:w w:val="100"/>
          <w:color w:val="000000"/>
          <w:position w:val="0"/>
        </w:rPr>
        <w:t>В</w:t>
      </w:r>
      <w:r>
        <w:rPr>
          <w:lang w:val="ru-RU"/>
          <w:w w:val="100"/>
          <w:color w:val="000000"/>
          <w:position w:val="0"/>
        </w:rPr>
        <w:t>1</w:t>
      </w:r>
      <w:bookmarkEnd w:id="12"/>
    </w:p>
    <w:p>
      <w:pPr>
        <w:pStyle w:val="Style16"/>
        <w:framePr w:w="5663" w:h="2048" w:hRule="exact" w:wrap="none" w:vAnchor="page" w:hAnchor="page" w:x="3149" w:y="7885"/>
        <w:tabs>
          <w:tab w:leader="none" w:pos="1588" w:val="left"/>
        </w:tabs>
        <w:widowControl w:val="0"/>
        <w:keepNext w:val="0"/>
        <w:keepLines w:val="0"/>
        <w:shd w:val="clear" w:color="auto" w:fill="auto"/>
        <w:bidi w:val="0"/>
        <w:jc w:val="center"/>
        <w:spacing w:before="0" w:after="0" w:line="108" w:lineRule="exact"/>
        <w:ind w:left="0" w:right="20" w:firstLine="0"/>
      </w:pPr>
      <w:r>
        <w:rPr>
          <w:rStyle w:val="CharStyle50"/>
          <w:lang w:val="en-US"/>
        </w:rPr>
        <w:t>D</w:t>
      </w:r>
      <w:r>
        <w:rPr>
          <w:rStyle w:val="CharStyle50"/>
          <w:lang w:val="en-US"/>
          <w:vertAlign w:val="subscript"/>
        </w:rPr>
        <w:t>e</w:t>
      </w:r>
      <w:r>
        <w:rPr>
          <w:rStyle w:val="CharStyle50"/>
          <w:lang w:val="en-US"/>
        </w:rPr>
        <w:t xml:space="preserve"> = —^r,</w:t>
      </w:r>
      <w:r>
        <w:rPr>
          <w:lang w:val="en-US"/>
          <w:w w:val="100"/>
          <w:color w:val="000000"/>
          <w:position w:val="0"/>
        </w:rPr>
        <w:tab/>
      </w:r>
      <w:r>
        <w:rPr>
          <w:lang w:val="ru-RU"/>
          <w:vertAlign w:val="superscript"/>
          <w:w w:val="100"/>
          <w:color w:val="000000"/>
          <w:position w:val="0"/>
        </w:rPr>
        <w:t>а</w:t>
      </w:r>
      <w:r>
        <w:rPr>
          <w:lang w:val="ru-RU"/>
          <w:w w:val="100"/>
          <w:color w:val="000000"/>
          <w:position w:val="0"/>
        </w:rPr>
        <w:t>е — 6 1/ -1-1—6-^.</w:t>
      </w:r>
    </w:p>
    <w:p>
      <w:pPr>
        <w:pStyle w:val="Style205"/>
        <w:framePr w:w="5663" w:h="2048" w:hRule="exact" w:wrap="none" w:vAnchor="page" w:hAnchor="page" w:x="3149" w:y="7885"/>
        <w:tabs>
          <w:tab w:leader="none" w:pos="254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480" w:right="0" w:firstLine="0"/>
      </w:pPr>
      <w:bookmarkStart w:id="13" w:name="bookmark13"/>
      <w:r>
        <w:rPr>
          <w:lang w:val="ru-RU"/>
          <w:w w:val="100"/>
          <w:color w:val="000000"/>
          <w:position w:val="0"/>
        </w:rPr>
        <w:t>г,1</w:t>
      </w:r>
      <w:r>
        <w:rPr>
          <w:lang w:val="ru-RU"/>
          <w:vertAlign w:val="superscript"/>
          <w:w w:val="100"/>
          <w:color w:val="000000"/>
          <w:position w:val="0"/>
        </w:rPr>
        <w:t>2</w:t>
        <w:tab/>
      </w:r>
      <w:r>
        <w:rPr>
          <w:rStyle w:val="CharStyle207"/>
          <w:vertAlign w:val="superscript"/>
        </w:rPr>
        <w:t>е</w:t>
      </w:r>
      <w:r>
        <w:rPr>
          <w:rStyle w:val="CharStyle207"/>
        </w:rPr>
        <w:t xml:space="preserve"> V</w:t>
      </w:r>
      <w:r>
        <w:rPr>
          <w:lang w:val="ru-RU"/>
          <w:w w:val="100"/>
          <w:color w:val="000000"/>
          <w:position w:val="0"/>
        </w:rPr>
        <w:t xml:space="preserve"> со. СО,</w:t>
      </w:r>
      <w:bookmarkEnd w:id="13"/>
    </w:p>
    <w:p>
      <w:pPr>
        <w:pStyle w:val="Style16"/>
        <w:framePr w:w="5663" w:h="2715" w:hRule="exact" w:wrap="none" w:vAnchor="page" w:hAnchor="page" w:x="3149" w:y="10230"/>
        <w:widowControl w:val="0"/>
        <w:keepNext w:val="0"/>
        <w:keepLines w:val="0"/>
        <w:shd w:val="clear" w:color="auto" w:fill="auto"/>
        <w:bidi w:val="0"/>
        <w:jc w:val="both"/>
        <w:spacing w:before="0" w:after="217" w:line="216" w:lineRule="exact"/>
        <w:ind w:left="40" w:right="20" w:firstLine="280"/>
      </w:pPr>
      <w:r>
        <w:rPr>
          <w:lang w:val="ru-RU"/>
          <w:w w:val="100"/>
          <w:color w:val="000000"/>
          <w:position w:val="0"/>
        </w:rPr>
        <w:t>Многоатомные молекулы, все атомы которых располо</w:t>
        <w:softHyphen/>
        <w:t>жены на одной прямой, называются линейными. Увеличе</w:t>
        <w:softHyphen/>
        <w:t>ние числа степеней свободы приводит к существенному ус</w:t>
        <w:softHyphen/>
        <w:t>ложнению спектров линейных молекул по сравнению с двухатомными. По аналогии с (1,19) вращательную энер</w:t>
        <w:softHyphen/>
        <w:t>гию линейной многоатомной молекулы можно записать в виде</w:t>
      </w:r>
    </w:p>
    <w:p>
      <w:pPr>
        <w:pStyle w:val="Style43"/>
        <w:framePr w:w="5663" w:h="2715" w:hRule="exact" w:wrap="none" w:vAnchor="page" w:hAnchor="page" w:x="3149" w:y="10230"/>
        <w:widowControl w:val="0"/>
        <w:keepNext w:val="0"/>
        <w:keepLines w:val="0"/>
        <w:shd w:val="clear" w:color="auto" w:fill="auto"/>
        <w:bidi w:val="0"/>
        <w:spacing w:before="0" w:after="236" w:line="170" w:lineRule="exact"/>
        <w:ind w:left="0" w:right="20" w:firstLine="0"/>
      </w:pPr>
      <w:r>
        <w:rPr>
          <w:rStyle w:val="CharStyle59"/>
          <w:i w:val="0"/>
          <w:iCs w:val="0"/>
        </w:rPr>
        <w:t xml:space="preserve">■ </w:t>
      </w:r>
      <w:r>
        <w:rPr>
          <w:w w:val="100"/>
          <w:color w:val="000000"/>
          <w:position w:val="0"/>
        </w:rPr>
        <w:t xml:space="preserve">Ej= </w:t>
      </w:r>
      <w:r>
        <w:rPr>
          <w:lang w:val="ru-RU"/>
          <w:w w:val="100"/>
          <w:color w:val="000000"/>
          <w:position w:val="0"/>
        </w:rPr>
        <w:t xml:space="preserve">~ </w:t>
      </w:r>
      <w:r>
        <w:rPr>
          <w:w w:val="100"/>
          <w:color w:val="000000"/>
          <w:position w:val="0"/>
        </w:rPr>
        <w:t xml:space="preserve">J (J </w:t>
      </w:r>
      <w:r>
        <w:rPr>
          <w:lang w:val="ru-RU"/>
          <w:w w:val="100"/>
          <w:color w:val="000000"/>
          <w:position w:val="0"/>
        </w:rPr>
        <w:t xml:space="preserve">+ \) = </w:t>
      </w:r>
      <w:r>
        <w:rPr>
          <w:w w:val="100"/>
          <w:color w:val="000000"/>
          <w:position w:val="0"/>
        </w:rPr>
        <w:t xml:space="preserve">hB„J (J </w:t>
      </w:r>
      <w:r>
        <w:rPr>
          <w:lang w:val="ru-RU"/>
          <w:w w:val="100"/>
          <w:color w:val="000000"/>
          <w:position w:val="0"/>
        </w:rPr>
        <w:t>+ I),</w:t>
      </w:r>
      <w:r>
        <w:rPr>
          <w:rStyle w:val="CharStyle59"/>
          <w:i w:val="0"/>
          <w:iCs w:val="0"/>
        </w:rPr>
        <w:t xml:space="preserve"> (1,23)</w:t>
      </w:r>
    </w:p>
    <w:p>
      <w:pPr>
        <w:pStyle w:val="Style16"/>
        <w:framePr w:w="5663" w:h="2715" w:hRule="exact" w:wrap="none" w:vAnchor="page" w:hAnchor="page" w:x="3149" w:y="10230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 xml:space="preserve">но во вращательную постоянную </w:t>
      </w:r>
      <w:r>
        <w:rPr>
          <w:rStyle w:val="CharStyle50"/>
          <w:lang w:val="en-US"/>
        </w:rPr>
        <w:t>B</w:t>
      </w:r>
      <w:r>
        <w:rPr>
          <w:rStyle w:val="CharStyle50"/>
          <w:lang w:val="en-US"/>
          <w:vertAlign w:val="subscript"/>
        </w:rPr>
        <w:t>v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(а следовательно, и в момент инерции) войдут более сложные поправки,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46" w:y="3552"/>
        <w:tabs>
          <w:tab w:leader="none" w:pos="79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1]</w:t>
        <w:tab/>
        <w:t>ЭНЕРГЕТИЧЕСКИЕ УРОВНИ КВАНТОВЫХ СИСТЕМ</w:t>
      </w:r>
    </w:p>
    <w:p>
      <w:pPr>
        <w:pStyle w:val="Style39"/>
        <w:framePr w:wrap="none" w:vAnchor="page" w:hAnchor="page" w:x="8639" w:y="358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29</w:t>
      </w:r>
    </w:p>
    <w:p>
      <w:pPr>
        <w:pStyle w:val="Style16"/>
        <w:framePr w:w="5684" w:h="8424" w:hRule="exact" w:wrap="none" w:vAnchor="page" w:hAnchor="page" w:x="3135" w:y="4063"/>
        <w:widowControl w:val="0"/>
        <w:keepNext w:val="0"/>
        <w:keepLines w:val="0"/>
        <w:shd w:val="clear" w:color="auto" w:fill="auto"/>
        <w:bidi w:val="0"/>
        <w:jc w:val="both"/>
        <w:spacing w:before="0" w:after="149" w:line="170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обусловленные колебаниями атомов:</w:t>
      </w:r>
    </w:p>
    <w:p>
      <w:pPr>
        <w:pStyle w:val="Style16"/>
        <w:framePr w:w="5684" w:h="8424" w:hRule="exact" w:wrap="none" w:vAnchor="page" w:hAnchor="page" w:x="3135" w:y="4063"/>
        <w:widowControl w:val="0"/>
        <w:keepNext w:val="0"/>
        <w:keepLines w:val="0"/>
        <w:shd w:val="clear" w:color="auto" w:fill="auto"/>
        <w:bidi w:val="0"/>
        <w:jc w:val="right"/>
        <w:spacing w:before="0" w:after="124" w:line="170" w:lineRule="exact"/>
        <w:ind w:left="0" w:right="20" w:firstLine="0"/>
      </w:pPr>
      <w:r>
        <w:rPr>
          <w:rStyle w:val="CharStyle50"/>
          <w:lang w:val="en-US"/>
        </w:rPr>
        <w:t>B</w:t>
      </w:r>
      <w:r>
        <w:rPr>
          <w:rStyle w:val="CharStyle50"/>
          <w:lang w:val="en-US"/>
          <w:vertAlign w:val="subscript"/>
        </w:rPr>
        <w:t>v</w:t>
      </w:r>
      <w:r>
        <w:rPr>
          <w:rStyle w:val="CharStyle50"/>
          <w:lang w:val="en-US"/>
        </w:rPr>
        <w:t xml:space="preserve"> </w:t>
      </w:r>
      <w:r>
        <w:rPr>
          <w:rStyle w:val="CharStyle50"/>
        </w:rPr>
        <w:t>— В</w:t>
      </w:r>
      <w:r>
        <w:rPr>
          <w:rStyle w:val="CharStyle50"/>
          <w:vertAlign w:val="subscript"/>
        </w:rPr>
        <w:t>е</w:t>
      </w:r>
      <w:r>
        <w:rPr>
          <w:lang w:val="ru-RU"/>
          <w:w w:val="100"/>
          <w:color w:val="000000"/>
          <w:position w:val="0"/>
        </w:rPr>
        <w:t xml:space="preserve"> — ^ </w:t>
      </w:r>
      <w:r>
        <w:rPr>
          <w:rStyle w:val="CharStyle50"/>
          <w:lang w:val="en-US"/>
        </w:rPr>
        <w:t>[vi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т) — ~Ь О» (1,24)</w:t>
      </w:r>
    </w:p>
    <w:p>
      <w:pPr>
        <w:pStyle w:val="Style16"/>
        <w:framePr w:w="5684" w:h="8424" w:hRule="exact" w:wrap="none" w:vAnchor="page" w:hAnchor="page" w:x="3135" w:y="4063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здесь </w:t>
      </w:r>
      <w:r>
        <w:rPr>
          <w:rStyle w:val="CharStyle50"/>
        </w:rPr>
        <w:t>В</w:t>
      </w:r>
      <w:r>
        <w:rPr>
          <w:rStyle w:val="CharStyle50"/>
          <w:vertAlign w:val="subscript"/>
        </w:rPr>
        <w:t>е</w:t>
      </w:r>
      <w:r>
        <w:rPr>
          <w:lang w:val="ru-RU"/>
          <w:w w:val="100"/>
          <w:color w:val="000000"/>
          <w:position w:val="0"/>
        </w:rPr>
        <w:t xml:space="preserve"> — равновесное значение вращательной постоян</w:t>
        <w:softHyphen/>
        <w:t xml:space="preserve">ной, </w:t>
      </w:r>
      <w:r>
        <w:rPr>
          <w:rStyle w:val="CharStyle50"/>
          <w:lang w:val="en-US"/>
        </w:rPr>
        <w:t>at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учитывает влияние с‘-го колебания, </w:t>
      </w:r>
      <w:r>
        <w:rPr>
          <w:rStyle w:val="CharStyle50"/>
          <w:lang w:val="en-US"/>
        </w:rPr>
        <w:t>v</w:t>
      </w:r>
      <w:r>
        <w:rPr>
          <w:rStyle w:val="CharStyle50"/>
          <w:lang w:val="en-US"/>
          <w:vertAlign w:val="subscript"/>
        </w:rPr>
        <w:t>L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— его кванто</w:t>
        <w:softHyphen/>
        <w:t xml:space="preserve">вое число, характеризующее возбуждение этого колебания, </w:t>
      </w:r>
      <w:r>
        <w:rPr>
          <w:lang w:val="en-US"/>
          <w:w w:val="100"/>
          <w:color w:val="000000"/>
          <w:position w:val="0"/>
        </w:rPr>
        <w:t>D</w:t>
      </w:r>
      <w:r>
        <w:rPr>
          <w:lang w:val="en-US"/>
          <w:vertAlign w:val="subscript"/>
          <w:w w:val="100"/>
          <w:color w:val="000000"/>
          <w:position w:val="0"/>
        </w:rPr>
        <w:t>0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— коэффициент центробежного возмущения. Отметим, что здесь мы не учли ангармоничности колебаний, вклад которой при малых </w:t>
      </w:r>
      <w:r>
        <w:rPr>
          <w:rStyle w:val="CharStyle50"/>
          <w:lang w:val="en-US"/>
        </w:rPr>
        <w:t>v-</w:t>
      </w:r>
      <w:r>
        <w:rPr>
          <w:rStyle w:val="CharStyle50"/>
          <w:lang w:val="en-US"/>
          <w:vertAlign w:val="subscript"/>
        </w:rPr>
        <w:t>t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несуществен *). В линейных моле</w:t>
        <w:softHyphen/>
        <w:t>кулах некоторые типы колебаний имеют одинаковые час</w:t>
        <w:softHyphen/>
        <w:t>тоты со, и коэффициенты вращательно-колебательного вза</w:t>
        <w:softHyphen/>
        <w:t xml:space="preserve">имодействия </w:t>
      </w:r>
      <w:r>
        <w:rPr>
          <w:rStyle w:val="CharStyle50"/>
        </w:rPr>
        <w:t>а</w:t>
      </w:r>
      <w:r>
        <w:rPr>
          <w:rStyle w:val="CharStyle50"/>
          <w:vertAlign w:val="subscript"/>
        </w:rPr>
        <w:t>£</w:t>
      </w:r>
      <w:r>
        <w:rPr>
          <w:rStyle w:val="CharStyle50"/>
        </w:rPr>
        <w:t>. С</w:t>
      </w:r>
      <w:r>
        <w:rPr>
          <w:lang w:val="ru-RU"/>
          <w:w w:val="100"/>
          <w:color w:val="000000"/>
          <w:position w:val="0"/>
        </w:rPr>
        <w:t xml:space="preserve"> учетом этого (1,24) можно переписать в виде</w:t>
      </w:r>
    </w:p>
    <w:p>
      <w:pPr>
        <w:pStyle w:val="Style16"/>
        <w:framePr w:w="5684" w:h="8424" w:hRule="exact" w:wrap="none" w:vAnchor="page" w:hAnchor="page" w:x="3135" w:y="4063"/>
        <w:tabs>
          <w:tab w:leader="none" w:pos="2588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28" w:line="170" w:lineRule="exact"/>
        <w:ind w:left="0" w:right="20" w:firstLine="0"/>
      </w:pPr>
      <w:r>
        <w:rPr>
          <w:rStyle w:val="CharStyle50"/>
          <w:lang w:val="en-US"/>
        </w:rPr>
        <w:t>B</w:t>
      </w:r>
      <w:r>
        <w:rPr>
          <w:rStyle w:val="CharStyle50"/>
          <w:lang w:val="en-US"/>
          <w:vertAlign w:val="subscript"/>
        </w:rPr>
        <w:t>v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</w:t>
      </w:r>
      <w:r>
        <w:rPr>
          <w:rStyle w:val="CharStyle50"/>
        </w:rPr>
        <w:t>В</w:t>
      </w:r>
      <w:r>
        <w:rPr>
          <w:lang w:val="ru-RU"/>
          <w:vertAlign w:val="subscript"/>
          <w:w w:val="100"/>
          <w:color w:val="000000"/>
          <w:position w:val="0"/>
        </w:rPr>
        <w:t>е</w:t>
      </w:r>
      <w:r>
        <w:rPr>
          <w:lang w:val="ru-RU"/>
          <w:w w:val="100"/>
          <w:color w:val="000000"/>
          <w:position w:val="0"/>
        </w:rPr>
        <w:t>—^</w:t>
        <w:tab/>
      </w:r>
      <w:r>
        <w:rPr>
          <w:rStyle w:val="CharStyle50"/>
        </w:rPr>
        <w:t xml:space="preserve">' </w:t>
      </w:r>
      <w:r>
        <w:rPr>
          <w:rStyle w:val="CharStyle50"/>
          <w:lang w:val="en-US"/>
        </w:rPr>
        <w:t>D</w:t>
      </w:r>
      <w:r>
        <w:rPr>
          <w:rStyle w:val="CharStyle50"/>
          <w:lang w:val="en-US"/>
          <w:vertAlign w:val="subscript"/>
        </w:rPr>
        <w:t>0</w:t>
      </w:r>
      <w:r>
        <w:rPr>
          <w:rStyle w:val="CharStyle50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rStyle w:val="CharStyle50"/>
        </w:rPr>
        <w:t>(</w:t>
      </w:r>
      <w:r>
        <w:rPr>
          <w:rStyle w:val="CharStyle50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-j- </w:t>
      </w:r>
      <w:r>
        <w:rPr>
          <w:lang w:val="ru-RU"/>
          <w:w w:val="100"/>
          <w:color w:val="000000"/>
          <w:position w:val="0"/>
        </w:rPr>
        <w:t>1), (1,25)</w:t>
      </w:r>
    </w:p>
    <w:p>
      <w:pPr>
        <w:pStyle w:val="Style16"/>
        <w:framePr w:w="5684" w:h="8424" w:hRule="exact" w:wrap="none" w:vAnchor="page" w:hAnchor="page" w:x="3135" w:y="406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где </w:t>
      </w:r>
      <w:r>
        <w:rPr>
          <w:rStyle w:val="CharStyle50"/>
          <w:lang w:val="en-US"/>
        </w:rPr>
        <w:t>di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— степень вырождения или число вырожденных ко</w:t>
        <w:softHyphen/>
        <w:t xml:space="preserve">лебаний. Для невырожденных колебаний </w:t>
      </w:r>
      <w:r>
        <w:rPr>
          <w:rStyle w:val="CharStyle50"/>
          <w:lang w:val="en-US"/>
        </w:rPr>
        <w:t>d</w:t>
      </w:r>
      <w:r>
        <w:rPr>
          <w:rStyle w:val="CharStyle50"/>
          <w:lang w:val="en-US"/>
          <w:vertAlign w:val="subscript"/>
        </w:rPr>
        <w:t>L</w:t>
      </w:r>
      <w:r>
        <w:rPr>
          <w:rStyle w:val="CharStyle50"/>
          <w:lang w:val="en-US"/>
        </w:rPr>
        <w:t xml:space="preserve"> </w:t>
      </w:r>
      <w:r>
        <w:rPr>
          <w:rStyle w:val="CharStyle50"/>
        </w:rPr>
        <w:t>—</w:t>
      </w:r>
      <w:r>
        <w:rPr>
          <w:lang w:val="ru-RU"/>
          <w:w w:val="100"/>
          <w:color w:val="000000"/>
          <w:position w:val="0"/>
        </w:rPr>
        <w:t xml:space="preserve"> 1.</w:t>
      </w:r>
    </w:p>
    <w:p>
      <w:pPr>
        <w:pStyle w:val="Style16"/>
        <w:framePr w:w="5684" w:h="8424" w:hRule="exact" w:wrap="none" w:vAnchor="page" w:hAnchor="page" w:x="3135" w:y="4063"/>
        <w:widowControl w:val="0"/>
        <w:keepNext w:val="0"/>
        <w:keepLines w:val="0"/>
        <w:shd w:val="clear" w:color="auto" w:fill="auto"/>
        <w:bidi w:val="0"/>
        <w:jc w:val="both"/>
        <w:spacing w:before="0" w:after="89" w:line="216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Формулы (1,24) и (1,25) не учитывают одной особенно</w:t>
        <w:softHyphen/>
        <w:t>сти линейных молекул, проявляющейся в удвоении их спектральных линий, известном под названием /-удвоения. В случае, когда молекула не вращается, ее колебания из</w:t>
        <w:softHyphen/>
        <w:t>гиба, происходящие в двух взаимно перпендикулярных плоскостях, имеют точно совпадающие частоты. Враща</w:t>
        <w:softHyphen/>
        <w:t>тельно-колебательные постоянные этих двух вырожденных колебаний также совпадают. Однако если молекула вра</w:t>
        <w:softHyphen/>
        <w:t>щается, то ее изгиб в плоскости, содержащей ось вращения, не эквивалентен изгибу в перпендикулярной плоскости. Различие обусловлено тем, что в этих случаях будут разли</w:t>
        <w:softHyphen/>
        <w:t>чаться эффективные моменты инерции. В результате та</w:t>
        <w:softHyphen/>
        <w:t>кого колебательно-вращательного взаимодействия два вы</w:t>
        <w:softHyphen/>
        <w:t>рожденных уровня расщепляются. Учет этой дополнитель</w:t>
        <w:softHyphen/>
        <w:t>ной энергии приводит к следующей формуле для частот вращательного спектра линейных молекул:</w:t>
      </w:r>
    </w:p>
    <w:p>
      <w:pPr>
        <w:pStyle w:val="Style16"/>
        <w:framePr w:w="5684" w:h="8424" w:hRule="exact" w:wrap="none" w:vAnchor="page" w:hAnchor="page" w:x="3135" w:y="4063"/>
        <w:widowControl w:val="0"/>
        <w:keepNext w:val="0"/>
        <w:keepLines w:val="0"/>
        <w:shd w:val="clear" w:color="auto" w:fill="auto"/>
        <w:bidi w:val="0"/>
        <w:jc w:val="right"/>
        <w:spacing w:before="0" w:after="139" w:line="180" w:lineRule="exact"/>
        <w:ind w:left="0" w:right="20" w:firstLine="0"/>
      </w:pPr>
      <w:r>
        <w:rPr>
          <w:rStyle w:val="CharStyle50"/>
          <w:lang w:val="en-US"/>
        </w:rPr>
        <w:t xml:space="preserve">v = </w:t>
      </w:r>
      <w:r>
        <w:rPr>
          <w:rStyle w:val="CharStyle115"/>
        </w:rPr>
        <w:t>2</w:t>
      </w:r>
      <w:r>
        <w:rPr>
          <w:rStyle w:val="CharStyle50"/>
          <w:lang w:val="en-US"/>
        </w:rPr>
        <w:t>B</w:t>
      </w:r>
      <w:r>
        <w:rPr>
          <w:rStyle w:val="CharStyle50"/>
          <w:lang w:val="en-US"/>
          <w:vertAlign w:val="subscript"/>
        </w:rPr>
        <w:t>v</w:t>
      </w:r>
      <w:r>
        <w:rPr>
          <w:rStyle w:val="CharStyle50"/>
          <w:lang w:val="en-US"/>
        </w:rPr>
        <w:t>(J+</w:t>
      </w:r>
      <w:r>
        <w:rPr>
          <w:lang w:val="en-US"/>
          <w:w w:val="100"/>
          <w:color w:val="000000"/>
          <w:position w:val="0"/>
        </w:rPr>
        <w:t xml:space="preserve"> 1)-4D</w:t>
      </w:r>
      <w:r>
        <w:rPr>
          <w:lang w:val="en-US"/>
          <w:vertAlign w:val="subscript"/>
          <w:w w:val="100"/>
          <w:color w:val="000000"/>
          <w:position w:val="0"/>
        </w:rPr>
        <w:t>0</w:t>
      </w:r>
      <w:r>
        <w:rPr>
          <w:lang w:val="en-US"/>
          <w:w w:val="100"/>
          <w:color w:val="000000"/>
          <w:position w:val="0"/>
        </w:rPr>
        <w:t xml:space="preserve">(/+ </w:t>
      </w:r>
      <w:r>
        <w:rPr>
          <w:lang w:val="ru-RU"/>
          <w:w w:val="100"/>
          <w:color w:val="000000"/>
          <w:position w:val="0"/>
        </w:rPr>
        <w:t>1)[(/+ I)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-/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], (1,26)</w:t>
      </w:r>
    </w:p>
    <w:p>
      <w:pPr>
        <w:pStyle w:val="Style16"/>
        <w:framePr w:w="5684" w:h="8424" w:hRule="exact" w:wrap="none" w:vAnchor="page" w:hAnchor="page" w:x="3135" w:y="4063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где </w:t>
      </w:r>
      <w:r>
        <w:rPr>
          <w:rStyle w:val="CharStyle50"/>
          <w:lang w:val="en-US"/>
        </w:rPr>
        <w:t>I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</w:t>
      </w:r>
      <w:r>
        <w:rPr>
          <w:rStyle w:val="CharStyle50"/>
          <w:lang w:val="en-US"/>
        </w:rPr>
        <w:t xml:space="preserve">v, </w:t>
      </w:r>
      <w:r>
        <w:rPr>
          <w:rStyle w:val="CharStyle50"/>
        </w:rPr>
        <w:t>и</w:t>
      </w:r>
      <w:r>
        <w:rPr>
          <w:lang w:val="ru-RU"/>
          <w:w w:val="100"/>
          <w:color w:val="000000"/>
          <w:position w:val="0"/>
        </w:rPr>
        <w:t xml:space="preserve"> — 2, </w:t>
      </w:r>
      <w:r>
        <w:rPr>
          <w:rStyle w:val="CharStyle50"/>
          <w:lang w:val="en-US"/>
        </w:rPr>
        <w:t>v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— 4,...,— </w:t>
      </w:r>
      <w:r>
        <w:rPr>
          <w:rStyle w:val="CharStyle50"/>
          <w:lang w:val="en-US"/>
        </w:rPr>
        <w:t>v,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причем / &gt; 1</w:t>
      </w:r>
      <w:r>
        <w:rPr>
          <w:rStyle w:val="CharStyle115"/>
          <w:lang w:val="ru-RU"/>
        </w:rPr>
        <w:t>1</w:t>
      </w:r>
      <w:r>
        <w:rPr>
          <w:rStyle w:val="CharStyle50"/>
        </w:rPr>
        <w:t>\.</w:t>
      </w:r>
      <w:r>
        <w:rPr>
          <w:lang w:val="ru-RU"/>
          <w:w w:val="100"/>
          <w:color w:val="000000"/>
          <w:position w:val="0"/>
        </w:rPr>
        <w:t xml:space="preserve"> Форму</w:t>
        <w:softHyphen/>
        <w:t>ла (1,26) не содержит явно величины расщепления линий,</w:t>
      </w:r>
    </w:p>
    <w:p>
      <w:pPr>
        <w:pStyle w:val="Style48"/>
        <w:framePr w:w="5699" w:h="385" w:hRule="exact" w:wrap="none" w:vAnchor="page" w:hAnchor="page" w:x="3120" w:y="12563"/>
        <w:widowControl w:val="0"/>
        <w:keepNext w:val="0"/>
        <w:keepLines w:val="0"/>
        <w:shd w:val="clear" w:color="auto" w:fill="auto"/>
        <w:bidi w:val="0"/>
        <w:jc w:val="left"/>
        <w:spacing w:before="0" w:after="0" w:line="162" w:lineRule="exact"/>
        <w:ind w:left="20" w:right="20" w:firstLine="340"/>
      </w:pPr>
      <w:r>
        <w:rPr>
          <w:lang w:val="ru-RU"/>
          <w:w w:val="100"/>
          <w:color w:val="000000"/>
          <w:position w:val="0"/>
        </w:rPr>
        <w:t>*) Ангармоничность возникает из-за нелинейности межатомных взаимодействий.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17" w:y="3552"/>
        <w:tabs>
          <w:tab w:leader="none" w:pos="75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57"/>
        </w:rPr>
        <w:t>30</w:t>
        <w:tab/>
      </w:r>
      <w:r>
        <w:rPr>
          <w:lang w:val="ru-RU"/>
          <w:w w:val="100"/>
          <w:color w:val="000000"/>
          <w:position w:val="0"/>
        </w:rPr>
        <w:t xml:space="preserve">ТЕОРИЯ КВАНТОВЫХ СТАНДАРТОВ ЧАСТОТЫ [ГЛ. </w:t>
      </w:r>
      <w:r>
        <w:rPr>
          <w:rStyle w:val="CharStyle57"/>
        </w:rPr>
        <w:t>I</w:t>
      </w:r>
    </w:p>
    <w:p>
      <w:pPr>
        <w:pStyle w:val="Style16"/>
        <w:framePr w:w="5663" w:h="8885" w:hRule="exact" w:wrap="none" w:vAnchor="page" w:hAnchor="page" w:x="3149" w:y="404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вызванного колебаниями изгиба. Эта величина скрыта в</w:t>
        <w:br/>
        <w:t xml:space="preserve">коэффициенте </w:t>
      </w:r>
      <w:r>
        <w:rPr>
          <w:rStyle w:val="CharStyle50"/>
          <w:lang w:val="en-US"/>
        </w:rPr>
        <w:t>B</w:t>
      </w:r>
      <w:r>
        <w:rPr>
          <w:rStyle w:val="CharStyle50"/>
          <w:lang w:val="en-US"/>
          <w:vertAlign w:val="subscript"/>
        </w:rPr>
        <w:t>v</w:t>
      </w:r>
      <w:r>
        <w:rPr>
          <w:rStyle w:val="CharStyle50"/>
          <w:lang w:val="en-US"/>
        </w:rPr>
        <w:t>,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поэтому формула (1,26) указывает лишь</w:t>
        <w:br/>
        <w:t>на вырождение, связанное с наличием колебаний изгиба.</w:t>
      </w:r>
    </w:p>
    <w:p>
      <w:pPr>
        <w:pStyle w:val="Style16"/>
        <w:numPr>
          <w:ilvl w:val="0"/>
          <w:numId w:val="7"/>
        </w:numPr>
        <w:framePr w:w="5663" w:h="8885" w:hRule="exact" w:wrap="none" w:vAnchor="page" w:hAnchor="page" w:x="3149" w:y="4042"/>
        <w:tabs>
          <w:tab w:leader="none" w:pos="6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280"/>
      </w:pPr>
      <w:r>
        <w:rPr>
          <w:lang w:val="ru-RU"/>
          <w:w w:val="100"/>
          <w:color w:val="000000"/>
          <w:position w:val="0"/>
        </w:rPr>
        <w:t>Следующими по сложности являются молекулы типа</w:t>
        <w:br/>
        <w:t>симметричного волчка, к которым принадлежит интересу</w:t>
        <w:t>-</w:t>
        <w:br/>
        <w:t>ющая нас молекула аммиака. Выберем спектр аммиака в</w:t>
        <w:br/>
        <w:t>качестве конкретного примера для дальнейшего рассмотре</w:t>
        <w:t>-</w:t>
        <w:br/>
        <w:t>ния энергетического спектра молекул такого типа, отмечая</w:t>
      </w:r>
    </w:p>
    <w:p>
      <w:pPr>
        <w:pStyle w:val="Style16"/>
        <w:framePr w:w="5663" w:h="8885" w:hRule="exact" w:wrap="none" w:vAnchor="page" w:hAnchor="page" w:x="3149" w:y="404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509" w:right="20" w:firstLine="0"/>
      </w:pPr>
      <w:r>
        <w:rPr>
          <w:lang w:val="ru-RU"/>
          <w:w w:val="100"/>
          <w:color w:val="000000"/>
          <w:position w:val="0"/>
        </w:rPr>
        <w:t>его специфические особенности.</w:t>
        <w:br/>
        <w:t>Структура молекулы аммиака</w:t>
        <w:br/>
        <w:t>изображена на рис. 1,9. Ось сим</w:t>
        <w:t>-</w:t>
        <w:br/>
        <w:t>метрии проходит через атом азота</w:t>
        <w:br/>
        <w:t>и середину треугольника, обра</w:t>
        <w:t>-</w:t>
        <w:br/>
        <w:t>зованного атомами водорода. Так</w:t>
        <w:br/>
        <w:t>как частоты переходов между</w:t>
        <w:br/>
        <w:t>уровнями электронного и коле</w:t>
        <w:t>-</w:t>
        <w:br/>
        <w:t>бательного спектров расположе</w:t>
        <w:t>-</w:t>
        <w:br/>
        <w:t>ны соответственно в видимой и</w:t>
        <w:br/>
        <w:t>инфракрасной части спектра, то</w:t>
        <w:br/>
        <w:t>рассмотрение значительно более</w:t>
        <w:br/>
        <w:t>низкочастотного вращательного</w:t>
        <w:br/>
        <w:t>спектра аммиака можно начать</w:t>
        <w:br/>
        <w:t>при помощи модели жесткого</w:t>
        <w:br/>
        <w:t>волчка, пренебрегая влиянием</w:t>
      </w:r>
    </w:p>
    <w:p>
      <w:pPr>
        <w:pStyle w:val="Style16"/>
        <w:framePr w:w="5663" w:h="8885" w:hRule="exact" w:wrap="none" w:vAnchor="page" w:hAnchor="page" w:x="3149" w:y="4042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колебаний и не учитывая влияния электронного возбужде</w:t>
        <w:t>-</w:t>
        <w:br/>
        <w:t>ния. Вращательный спектр аммиака располагается в суб-</w:t>
        <w:br/>
        <w:t>миллиметровом диапазоне. Соответствующие энергетические</w:t>
        <w:br/>
        <w:t>уровни описываются формулой, общей для всех молекул</w:t>
        <w:br/>
        <w:t>типа симметричного волчка:</w:t>
      </w:r>
    </w:p>
    <w:p>
      <w:pPr>
        <w:pStyle w:val="Style16"/>
        <w:framePr w:w="5663" w:h="8885" w:hRule="exact" w:wrap="none" w:vAnchor="page" w:hAnchor="page" w:x="3149" w:y="4042"/>
        <w:widowControl w:val="0"/>
        <w:keepNext w:val="0"/>
        <w:keepLines w:val="0"/>
        <w:shd w:val="clear" w:color="auto" w:fill="auto"/>
        <w:bidi w:val="0"/>
        <w:jc w:val="right"/>
        <w:spacing w:before="0" w:after="78" w:line="170" w:lineRule="exact"/>
        <w:ind w:left="0" w:right="20" w:firstLine="0"/>
      </w:pPr>
      <w:r>
        <w:rPr>
          <w:rStyle w:val="CharStyle50"/>
          <w:lang w:val="en-US"/>
        </w:rPr>
        <w:t>E</w:t>
      </w:r>
      <w:r>
        <w:rPr>
          <w:rStyle w:val="CharStyle50"/>
          <w:lang w:val="en-US"/>
          <w:vertAlign w:val="subscript"/>
        </w:rPr>
        <w:t>JK</w:t>
      </w:r>
      <w:r>
        <w:rPr>
          <w:rStyle w:val="CharStyle50"/>
          <w:lang w:val="en-US"/>
        </w:rPr>
        <w:t xml:space="preserve"> =hBJ(J+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1) + /г(Л-В)/(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; (1,27)</w:t>
      </w:r>
    </w:p>
    <w:p>
      <w:pPr>
        <w:pStyle w:val="Style16"/>
        <w:framePr w:w="5663" w:h="8885" w:hRule="exact" w:wrap="none" w:vAnchor="page" w:hAnchor="page" w:x="3149" w:y="4042"/>
        <w:widowControl w:val="0"/>
        <w:keepNext w:val="0"/>
        <w:keepLines w:val="0"/>
        <w:shd w:val="clear" w:color="auto" w:fill="auto"/>
        <w:bidi w:val="0"/>
        <w:jc w:val="both"/>
        <w:spacing w:before="0" w:after="242" w:line="212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 xml:space="preserve">здесь </w:t>
      </w:r>
      <w:r>
        <w:rPr>
          <w:rStyle w:val="CharStyle50"/>
        </w:rPr>
        <w:t>А я В</w:t>
      </w:r>
      <w:r>
        <w:rPr>
          <w:lang w:val="ru-RU"/>
          <w:w w:val="100"/>
          <w:color w:val="000000"/>
          <w:position w:val="0"/>
        </w:rPr>
        <w:t xml:space="preserve"> — вращательные постоянные, зависящие соот</w:t>
        <w:softHyphen/>
        <w:t>ветственно от момента инерции относительно оси симмет</w:t>
        <w:softHyphen/>
        <w:t xml:space="preserve">рии </w:t>
      </w:r>
      <w:r>
        <w:rPr>
          <w:lang w:val="en-US"/>
          <w:w w:val="100"/>
          <w:color w:val="000000"/>
          <w:position w:val="0"/>
        </w:rPr>
        <w:t>J</w:t>
      </w:r>
      <w:r>
        <w:rPr>
          <w:rStyle w:val="CharStyle148"/>
          <w:lang w:val="ru-RU"/>
        </w:rPr>
        <w:t>а</w:t>
      </w:r>
      <w:r>
        <w:rPr>
          <w:lang w:val="ru-RU"/>
          <w:w w:val="100"/>
          <w:color w:val="000000"/>
          <w:position w:val="0"/>
        </w:rPr>
        <w:t xml:space="preserve"> и относительно перпендикулярной ей оси, прохо</w:t>
        <w:softHyphen/>
        <w:t xml:space="preserve">дящей через центр масс </w:t>
      </w:r>
      <w:r>
        <w:rPr>
          <w:rStyle w:val="CharStyle50"/>
          <w:lang w:val="en-US"/>
        </w:rPr>
        <w:t xml:space="preserve">Cf </w:t>
      </w:r>
      <w:r>
        <w:rPr>
          <w:rStyle w:val="CharStyle50"/>
        </w:rPr>
        <w:t>в</w:t>
      </w:r>
      <w:r>
        <w:rPr>
          <w:lang w:val="ru-RU"/>
          <w:w w:val="100"/>
          <w:color w:val="000000"/>
          <w:position w:val="0"/>
        </w:rPr>
        <w:t>:</w:t>
      </w:r>
    </w:p>
    <w:p>
      <w:pPr>
        <w:pStyle w:val="Style208"/>
        <w:framePr w:w="5663" w:h="8885" w:hRule="exact" w:wrap="none" w:vAnchor="page" w:hAnchor="page" w:x="3149" w:y="4042"/>
        <w:tabs>
          <w:tab w:leader="dot" w:pos="1742" w:val="left"/>
        </w:tabs>
        <w:widowControl w:val="0"/>
        <w:keepNext w:val="0"/>
        <w:keepLines w:val="0"/>
        <w:shd w:val="clear" w:color="auto" w:fill="auto"/>
        <w:bidi w:val="0"/>
        <w:spacing w:before="0" w:after="66" w:line="210" w:lineRule="exact"/>
        <w:ind w:left="0" w:right="280" w:firstLine="0"/>
      </w:pPr>
      <w:r>
        <w:rPr>
          <w:rStyle w:val="CharStyle210"/>
          <w:vertAlign w:val="superscript"/>
          <w:i/>
          <w:iCs/>
        </w:rPr>
        <w:t>K</w:t>
      </w:r>
      <w:r>
        <w:rPr>
          <w:rStyle w:val="CharStyle210"/>
          <w:i/>
          <w:iCs/>
        </w:rPr>
        <w:t xml:space="preserve"> =</w:t>
      </w:r>
      <w:r>
        <w:rPr>
          <w:rStyle w:val="CharStyle211"/>
          <w:i w:val="0"/>
          <w:iCs w:val="0"/>
        </w:rPr>
        <w:t xml:space="preserve"> </w:t>
      </w:r>
      <w:r>
        <w:rPr>
          <w:rStyle w:val="CharStyle211"/>
          <w:lang w:val="ru-RU"/>
          <w:i w:val="0"/>
          <w:iCs w:val="0"/>
        </w:rPr>
        <w:tab/>
      </w:r>
      <w:r>
        <w:rPr>
          <w:rStyle w:val="CharStyle210"/>
          <w:i/>
          <w:iCs/>
        </w:rPr>
        <w:t>-J</w:t>
      </w:r>
    </w:p>
    <w:p>
      <w:pPr>
        <w:pStyle w:val="Style16"/>
        <w:framePr w:w="5663" w:h="8885" w:hRule="exact" w:wrap="none" w:vAnchor="page" w:hAnchor="page" w:x="3149" w:y="4042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40" w:right="20" w:firstLine="0"/>
      </w:pPr>
      <w:r>
        <w:rPr>
          <w:rStyle w:val="CharStyle212"/>
          <w:lang w:val="ru-RU"/>
        </w:rPr>
        <w:t>К</w:t>
      </w:r>
      <w:r>
        <w:rPr>
          <w:lang w:val="ru-RU"/>
          <w:w w:val="100"/>
          <w:color w:val="000000"/>
          <w:position w:val="0"/>
        </w:rPr>
        <w:t xml:space="preserve">— квантовое число проекции момента </w:t>
      </w:r>
      <w:r>
        <w:rPr>
          <w:rStyle w:val="CharStyle212"/>
          <w:lang w:val="en-US"/>
        </w:rPr>
        <w:t>J</w:t>
      </w:r>
      <w:r>
        <w:rPr>
          <w:rStyle w:val="CharStyle91"/>
          <w:lang w:val="en-US"/>
        </w:rPr>
        <w:t xml:space="preserve"> </w:t>
      </w:r>
      <w:r>
        <w:rPr>
          <w:lang w:val="ru-RU"/>
          <w:w w:val="100"/>
          <w:color w:val="000000"/>
          <w:position w:val="0"/>
        </w:rPr>
        <w:t>на ось симметрии молекулы. Излучательные переходы во вращательных спектрах молекул типа симметричного волчка могут про</w:t>
        <w:softHyphen/>
      </w:r>
    </w:p>
    <w:p>
      <w:pPr>
        <w:framePr w:wrap="none" w:vAnchor="page" w:hAnchor="page" w:x="3279" w:y="6357"/>
        <w:widowControl w:val="0"/>
        <w:rPr>
          <w:sz w:val="0"/>
          <w:szCs w:val="0"/>
        </w:rPr>
      </w:pPr>
      <w:r>
        <w:pict>
          <v:shape id="_x0000_s1035" type="#_x0000_t75" style="width:102pt;height:87pt;">
            <v:imagedata r:id="rId23" r:href="rId24"/>
          </v:shape>
        </w:pict>
      </w:r>
    </w:p>
    <w:p>
      <w:pPr>
        <w:pStyle w:val="Style144"/>
        <w:framePr w:w="2326" w:h="401" w:hRule="exact" w:wrap="none" w:vAnchor="page" w:hAnchor="page" w:x="3131" w:y="8553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lang w:val="ru-RU"/>
          <w:w w:val="100"/>
          <w:color w:val="000000"/>
          <w:position w:val="0"/>
        </w:rPr>
        <w:t xml:space="preserve">Рис. </w:t>
      </w:r>
      <w:r>
        <w:rPr>
          <w:rStyle w:val="CharStyle213"/>
          <w:b/>
          <w:bCs/>
        </w:rPr>
        <w:t>1,9.</w:t>
      </w:r>
      <w:r>
        <w:rPr>
          <w:lang w:val="ru-RU"/>
          <w:w w:val="100"/>
          <w:color w:val="000000"/>
          <w:position w:val="0"/>
        </w:rPr>
        <w:t xml:space="preserve"> Структура молеку</w:t>
        <w:softHyphen/>
        <w:t>лы аммиака.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04" w:y="3552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§ </w:t>
      </w:r>
      <w:r>
        <w:rPr>
          <w:lang w:val="en-US"/>
          <w:w w:val="100"/>
          <w:color w:val="000000"/>
          <w:position w:val="0"/>
        </w:rPr>
        <w:t xml:space="preserve">ll </w:t>
      </w:r>
      <w:r>
        <w:rPr>
          <w:lang w:val="ru-RU"/>
          <w:w w:val="100"/>
          <w:color w:val="000000"/>
          <w:position w:val="0"/>
        </w:rPr>
        <w:t>ЭНЕРГЕТИЧЕСКИЕ УРОВНИ КВАНТОВЫХ СИСТЕМ</w:t>
      </w:r>
    </w:p>
    <w:p>
      <w:pPr>
        <w:pStyle w:val="Style39"/>
        <w:framePr w:wrap="none" w:vAnchor="page" w:hAnchor="page" w:x="8591" w:y="358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31</w:t>
      </w:r>
    </w:p>
    <w:p>
      <w:pPr>
        <w:pStyle w:val="Style16"/>
        <w:framePr w:w="5695" w:h="8918" w:hRule="exact" w:wrap="none" w:vAnchor="page" w:hAnchor="page" w:x="3133" w:y="4038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исходить только при Л/ = + 1 и Д/С = 0, поэтому час</w:t>
        <w:softHyphen/>
        <w:t>тоты вращательных переходов равны</w:t>
      </w:r>
    </w:p>
    <w:p>
      <w:pPr>
        <w:pStyle w:val="Style51"/>
        <w:framePr w:w="5695" w:h="8918" w:hRule="exact" w:wrap="none" w:vAnchor="page" w:hAnchor="page" w:x="3133" w:y="4038"/>
        <w:tabs>
          <w:tab w:leader="none" w:pos="3017" w:val="left"/>
        </w:tabs>
        <w:widowControl w:val="0"/>
        <w:keepNext w:val="0"/>
        <w:keepLines w:val="0"/>
        <w:shd w:val="clear" w:color="auto" w:fill="auto"/>
        <w:bidi w:val="0"/>
        <w:spacing w:before="0" w:after="74" w:line="170" w:lineRule="exact"/>
        <w:ind w:left="0" w:right="20" w:firstLine="0"/>
      </w:pPr>
      <w:r>
        <w:rPr>
          <w:w w:val="100"/>
          <w:color w:val="000000"/>
          <w:position w:val="0"/>
        </w:rPr>
        <w:t xml:space="preserve">v = </w:t>
      </w:r>
      <w:r>
        <w:rPr>
          <w:rStyle w:val="CharStyle214"/>
          <w:i/>
          <w:iCs/>
        </w:rPr>
        <w:t>2B{J+l).</w:t>
      </w:r>
      <w:r>
        <w:rPr>
          <w:rStyle w:val="CharStyle82"/>
          <w:lang w:val="en-US"/>
          <w:i w:val="0"/>
          <w:iCs w:val="0"/>
        </w:rPr>
        <w:tab/>
      </w:r>
      <w:r>
        <w:rPr>
          <w:rStyle w:val="CharStyle215"/>
          <w:i w:val="0"/>
          <w:iCs w:val="0"/>
        </w:rPr>
        <w:t>(1,28)</w:t>
      </w:r>
    </w:p>
    <w:p>
      <w:pPr>
        <w:pStyle w:val="Style16"/>
        <w:framePr w:w="5695" w:h="8918" w:hRule="exact" w:wrap="none" w:vAnchor="page" w:hAnchor="page" w:x="3133" w:y="4038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 xml:space="preserve">Для аммиака </w:t>
      </w:r>
      <w:r>
        <w:rPr>
          <w:rStyle w:val="CharStyle50"/>
        </w:rPr>
        <w:t>В =</w:t>
      </w:r>
      <w:r>
        <w:rPr>
          <w:lang w:val="ru-RU"/>
          <w:w w:val="100"/>
          <w:color w:val="000000"/>
          <w:position w:val="0"/>
        </w:rPr>
        <w:t xml:space="preserve"> 298 </w:t>
      </w:r>
      <w:r>
        <w:rPr>
          <w:rStyle w:val="CharStyle50"/>
        </w:rPr>
        <w:t>Ггц,</w:t>
      </w:r>
      <w:r>
        <w:rPr>
          <w:lang w:val="ru-RU"/>
          <w:w w:val="100"/>
          <w:color w:val="000000"/>
          <w:position w:val="0"/>
        </w:rPr>
        <w:t xml:space="preserve"> так что самая длинная волна его вращательного спектра равна 0,5 </w:t>
      </w:r>
      <w:r>
        <w:rPr>
          <w:rStyle w:val="CharStyle50"/>
        </w:rPr>
        <w:t>мм.</w:t>
      </w:r>
    </w:p>
    <w:p>
      <w:pPr>
        <w:pStyle w:val="Style16"/>
        <w:framePr w:w="5695" w:h="8918" w:hRule="exact" w:wrap="none" w:vAnchor="page" w:hAnchor="page" w:x="3133" w:y="4038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00"/>
      </w:pPr>
      <w:r>
        <w:rPr>
          <w:lang w:val="ru-RU"/>
          <w:w w:val="100"/>
          <w:color w:val="000000"/>
          <w:position w:val="0"/>
        </w:rPr>
        <w:t>Отбросим теперь ограничения модели жесткого волч</w:t>
        <w:softHyphen/>
        <w:t>ка и учтем влияние колебаний атомов на враща</w:t>
        <w:softHyphen/>
        <w:t>тельный спектр. Как уже указывалось, обычно частота колебаний атомов, в частности и в молекуле аммиака, значительно выше, чем частоты . вращений молекулы как целого. Поэтому влияние колебаний существен</w:t>
        <w:softHyphen/>
        <w:t>но усредняется за период вращения молекулы и дает лишь весьма малые поправки. Однако существует специ</w:t>
        <w:softHyphen/>
        <w:t>фический тип колебаний, который приводит к качествен</w:t>
        <w:softHyphen/>
        <w:t>ному изменению вращательного спектра. Эти колебания обусловлены наличием внутримолекулярных полей, по</w:t>
        <w:softHyphen/>
        <w:t>тенциал которых имеет два минимума или более, разделен</w:t>
        <w:softHyphen/>
        <w:t>ных потенциальными барьерами. В случае одного потен</w:t>
        <w:softHyphen/>
        <w:t>циального барьера такие колебания приводят к удвоению вращательных энергетических уровней, подобно тому как колебания изгиба приводят к /-удвоению вращательных спектров линейных многоатомных молекул.</w:t>
      </w:r>
    </w:p>
    <w:p>
      <w:pPr>
        <w:pStyle w:val="Style16"/>
        <w:framePr w:w="5695" w:h="8918" w:hRule="exact" w:wrap="none" w:vAnchor="page" w:hAnchor="page" w:x="3133" w:y="4038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00"/>
      </w:pPr>
      <w:r>
        <w:rPr>
          <w:lang w:val="ru-RU"/>
          <w:w w:val="100"/>
          <w:color w:val="000000"/>
          <w:position w:val="0"/>
        </w:rPr>
        <w:t>В случае аммиака этот особый тип колебаний можно представить себе, считая треугольник, образованный ато</w:t>
        <w:softHyphen/>
        <w:t>мами водорода, по-прежнему жестким и рассматривая та</w:t>
        <w:softHyphen/>
        <w:t>кие колебания молекулы, при которых изменяется только расстояние от атома азота до середины этого треугольника, т. е. когда атом азота движется вдоль оси симметрии моле</w:t>
        <w:softHyphen/>
        <w:t>кулы. При этих колебаниях как атом азота, так и треуголь</w:t>
        <w:softHyphen/>
        <w:t>ник атомов водорода движутся относительно общего центра тяжести, но, связав систему координат с атомами водоро</w:t>
        <w:softHyphen/>
        <w:t>да, можно считать, что колеблется только атом азота. При этом он движется под действием потенциала, имеющего вид симметричной кривой с двумя минимумами и с макси</w:t>
        <w:softHyphen/>
        <w:t>мумом в середине (рис. 1,10). Когда колебательная энер</w:t>
        <w:softHyphen/>
        <w:t>гия системы мала по сравнению с глубиной потенциальной ямы, колебательный спектр слабо отличается от спектра обычного осциллятора. Это же имеет место, когда коле</w:t>
        <w:softHyphen/>
        <w:t>бательная энергия существенно превосходит величину потенциального барьера. Наиболее сильное отличие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9"/>
        <w:framePr w:wrap="none" w:vAnchor="page" w:hAnchor="page" w:x="3104" w:y="358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32</w:t>
      </w:r>
    </w:p>
    <w:p>
      <w:pPr>
        <w:pStyle w:val="Style41"/>
        <w:framePr w:wrap="none" w:vAnchor="page" w:hAnchor="page" w:x="3835" w:y="3552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ТЕОРИЯ КВАНТОВЫХ СТАНДАРТОВ ЧАСТОТЫ</w:t>
      </w:r>
    </w:p>
    <w:p>
      <w:pPr>
        <w:pStyle w:val="Style41"/>
        <w:framePr w:wrap="none" w:vAnchor="page" w:hAnchor="page" w:x="8245" w:y="3552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[ГЛ. I</w:t>
      </w:r>
    </w:p>
    <w:p>
      <w:pPr>
        <w:pStyle w:val="Style16"/>
        <w:framePr w:w="5688" w:h="8064" w:hRule="exact" w:wrap="none" w:vAnchor="page" w:hAnchor="page" w:x="3137" w:y="402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энергетических уровней рассматриваемых колебаний от спек</w:t>
        <w:t>-</w:t>
        <w:br/>
        <w:t>тра осциллятора наблюдается, когда их энергия соизмерима</w:t>
        <w:br/>
        <w:t>с высотой потенциального барьера. Однако переходы между</w:t>
        <w:br/>
        <w:t>такими колебательными уровнями, как уже было отмече</w:t>
        <w:t>-</w:t>
      </w:r>
    </w:p>
    <w:p>
      <w:pPr>
        <w:pStyle w:val="Style16"/>
        <w:framePr w:w="5688" w:h="8064" w:hRule="exact" w:wrap="none" w:vAnchor="page" w:hAnchor="page" w:x="3137" w:y="402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3255" w:right="20" w:firstLine="0"/>
      </w:pPr>
      <w:r>
        <w:rPr>
          <w:lang w:val="ru-RU"/>
          <w:w w:val="100"/>
          <w:color w:val="000000"/>
          <w:position w:val="0"/>
        </w:rPr>
        <w:t>но, расположены в ин</w:t>
        <w:t>-</w:t>
        <w:br/>
        <w:t>фракрасной области</w:t>
        <w:br/>
        <w:t>спектра и не представля</w:t>
        <w:t>-</w:t>
        <w:br/>
        <w:t>ют для нас интереса.</w:t>
      </w:r>
    </w:p>
    <w:p>
      <w:pPr>
        <w:pStyle w:val="Style16"/>
        <w:framePr w:w="5688" w:h="8064" w:hRule="exact" w:wrap="none" w:vAnchor="page" w:hAnchor="page" w:x="3137" w:y="402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3255" w:right="20" w:firstLine="360"/>
      </w:pPr>
      <w:r>
        <w:rPr>
          <w:lang w:val="ru-RU"/>
          <w:w w:val="100"/>
          <w:color w:val="000000"/>
          <w:position w:val="0"/>
        </w:rPr>
        <w:t>Для нас существен</w:t>
        <w:br/>
        <w:t>чисто квантовый эффект,</w:t>
        <w:br/>
        <w:t>связанный с наличием</w:t>
        <w:br/>
        <w:t>потенциального барьера</w:t>
        <w:br/>
        <w:t>и приводящий к тому,</w:t>
        <w:br/>
        <w:t>что атом азота, обладаю</w:t>
        <w:t>-</w:t>
        <w:br/>
        <w:t>щий колебательной энер</w:t>
        <w:t>-</w:t>
        <w:br/>
        <w:t>гией меньшей, чем высо</w:t>
        <w:t>-</w:t>
        <w:br/>
        <w:t>та барьера, может со</w:t>
        <w:br/>
        <w:t>сравнительно большой</w:t>
        <w:br/>
        <w:t>вероятностью переходить</w:t>
        <w:br/>
        <w:t>из одной потенциальной</w:t>
        <w:br/>
        <w:t>ямы (см. рис. 1,10) в дру</w:t>
        <w:t>-</w:t>
        <w:br/>
        <w:t>гую. Этот процесс, явля</w:t>
        <w:t>-</w:t>
        <w:br/>
        <w:t>ющийся результатом</w:t>
        <w:br/>
        <w:t>квантового «туннельного</w:t>
        <w:br/>
        <w:t>эффекта», не имеет анало</w:t>
        <w:t>-</w:t>
        <w:br/>
        <w:t>гов в классической фи</w:t>
        <w:t>-</w:t>
        <w:br/>
        <w:t>зике, где для перехода</w:t>
        <w:br/>
        <w:t>через потенциальный</w:t>
        <w:br/>
        <w:t>барьер система должна</w:t>
        <w:br/>
        <w:t>обладать запасом энер</w:t>
        <w:t>-</w:t>
        <w:br/>
        <w:t>гии, превышающим высо</w:t>
        <w:t>-</w:t>
        <w:br/>
        <w:t>ту барьера. Здесь же атом</w:t>
        <w:br/>
        <w:t>азота, не обладающий</w:t>
        <w:br/>
        <w:t>энергией, достаточной</w:t>
        <w:br/>
        <w:t>для перехода через барь-</w:t>
      </w:r>
    </w:p>
    <w:p>
      <w:pPr>
        <w:pStyle w:val="Style16"/>
        <w:framePr w:w="5688" w:h="8064" w:hRule="exact" w:wrap="none" w:vAnchor="page" w:hAnchor="page" w:x="3137" w:y="402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3161" w:right="20" w:firstLine="0"/>
      </w:pPr>
      <w:r>
        <w:rPr>
          <w:lang w:val="ru-RU"/>
          <w:w w:val="100"/>
          <w:color w:val="000000"/>
          <w:position w:val="0"/>
        </w:rPr>
        <w:t>него, причем вероятность</w:t>
        <w:br/>
        <w:t>приближением величины</w:t>
      </w:r>
    </w:p>
    <w:p>
      <w:pPr>
        <w:framePr w:wrap="none" w:vAnchor="page" w:hAnchor="page" w:x="3223" w:y="5100"/>
        <w:widowControl w:val="0"/>
        <w:rPr>
          <w:sz w:val="0"/>
          <w:szCs w:val="0"/>
        </w:rPr>
      </w:pPr>
      <w:r>
        <w:pict>
          <v:shape id="_x0000_s1036" type="#_x0000_t75" style="width:135pt;height:160pt;">
            <v:imagedata r:id="rId25" r:href="rId26"/>
          </v:shape>
        </w:pict>
      </w:r>
    </w:p>
    <w:p>
      <w:pPr>
        <w:pStyle w:val="Style216"/>
        <w:framePr w:wrap="none" w:vAnchor="page" w:hAnchor="page" w:x="5635" w:y="866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72" w:right="0" w:firstLine="0"/>
      </w:pPr>
      <w:r>
        <w:rPr>
          <w:rStyle w:val="CharStyle218"/>
          <w:b/>
          <w:bCs/>
          <w:i/>
          <w:iCs/>
        </w:rPr>
        <w:t>9=36см'</w:t>
      </w:r>
      <w:r>
        <w:rPr>
          <w:rStyle w:val="CharStyle218"/>
          <w:vertAlign w:val="superscript"/>
          <w:b/>
          <w:bCs/>
          <w:i/>
          <w:iCs/>
        </w:rPr>
        <w:t>1</w:t>
      </w:r>
    </w:p>
    <w:p>
      <w:pPr>
        <w:pStyle w:val="Style192"/>
        <w:framePr w:wrap="none" w:vAnchor="page" w:hAnchor="page" w:x="3237" w:y="836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w w:val="100"/>
          <w:color w:val="000000"/>
          <w:position w:val="0"/>
        </w:rPr>
        <w:t>-WOOD</w:t>
      </w:r>
    </w:p>
    <w:p>
      <w:pPr>
        <w:pStyle w:val="Style219"/>
        <w:framePr w:wrap="none" w:vAnchor="page" w:hAnchor="page" w:x="3237" w:y="885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-45000</w:t>
      </w:r>
      <w:r>
        <w:rPr>
          <w:rStyle w:val="CharStyle221"/>
          <w:i w:val="0"/>
          <w:iCs w:val="0"/>
        </w:rPr>
        <w:t>--—-</w:t>
      </w:r>
    </w:p>
    <w:p>
      <w:pPr>
        <w:pStyle w:val="Style219"/>
        <w:framePr w:w="691" w:h="372" w:hRule="exact" w:wrap="none" w:vAnchor="page" w:hAnchor="page" w:x="3230" w:y="9395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50" w:firstLine="0"/>
      </w:pPr>
      <w:r>
        <w:rPr>
          <w:lang w:val="ru-RU"/>
          <w:w w:val="100"/>
          <w:color w:val="000000"/>
          <w:position w:val="0"/>
        </w:rPr>
        <w:t>-50000</w:t>
      </w:r>
    </w:p>
    <w:p>
      <w:pPr>
        <w:pStyle w:val="Style222"/>
        <w:framePr w:w="691" w:h="372" w:hRule="exact" w:wrap="none" w:vAnchor="page" w:hAnchor="page" w:x="3230" w:y="9395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-/</w:t>
      </w:r>
    </w:p>
    <w:p>
      <w:pPr>
        <w:pStyle w:val="Style144"/>
        <w:framePr w:w="3161" w:h="1430" w:hRule="exact" w:wrap="none" w:vAnchor="page" w:hAnchor="page" w:x="3137" w:y="1003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/>
          <w:w w:val="100"/>
          <w:color w:val="000000"/>
          <w:position w:val="0"/>
        </w:rPr>
        <w:t xml:space="preserve">Рис. </w:t>
      </w:r>
      <w:r>
        <w:rPr>
          <w:rStyle w:val="CharStyle213"/>
          <w:b/>
          <w:bCs/>
        </w:rPr>
        <w:t>1,10.</w:t>
      </w:r>
      <w:r>
        <w:rPr>
          <w:lang w:val="ru-RU"/>
          <w:w w:val="100"/>
          <w:color w:val="000000"/>
          <w:position w:val="0"/>
        </w:rPr>
        <w:t xml:space="preserve"> Потенциальная кривая мо</w:t>
        <w:softHyphen/>
        <w:t xml:space="preserve">лекулы аммиака: </w:t>
      </w:r>
      <w:r>
        <w:rPr>
          <w:rStyle w:val="CharStyle146"/>
          <w:b/>
          <w:bCs/>
        </w:rPr>
        <w:t>а)</w:t>
      </w:r>
      <w:r>
        <w:rPr>
          <w:lang w:val="ru-RU"/>
          <w:w w:val="100"/>
          <w:color w:val="000000"/>
          <w:position w:val="0"/>
        </w:rPr>
        <w:t xml:space="preserve"> зависимость потен</w:t>
        <w:softHyphen/>
        <w:t xml:space="preserve">циальной энергии от </w:t>
      </w:r>
      <w:r>
        <w:rPr>
          <w:rStyle w:val="CharStyle146"/>
          <w:b/>
          <w:bCs/>
        </w:rPr>
        <w:t>г</w:t>
      </w:r>
      <w:r>
        <w:rPr>
          <w:lang w:val="ru-RU"/>
          <w:w w:val="100"/>
          <w:color w:val="000000"/>
          <w:position w:val="0"/>
        </w:rPr>
        <w:t xml:space="preserve"> — расстояния атома азота до плоскости атомов водо</w:t>
        <w:softHyphen/>
        <w:t xml:space="preserve">рода; </w:t>
      </w:r>
      <w:r>
        <w:rPr>
          <w:rStyle w:val="CharStyle146"/>
          <w:b/>
          <w:bCs/>
        </w:rPr>
        <w:t>б)</w:t>
      </w:r>
      <w:r>
        <w:rPr>
          <w:lang w:val="ru-RU"/>
          <w:w w:val="100"/>
          <w:color w:val="000000"/>
          <w:position w:val="0"/>
        </w:rPr>
        <w:t xml:space="preserve"> нижние энергетические уров</w:t>
        <w:softHyphen/>
        <w:t>ни; уровни, расположенные ниже по</w:t>
        <w:softHyphen/>
        <w:t>тенциального барьера, расщеплены на дублеты.</w:t>
      </w:r>
    </w:p>
    <w:p>
      <w:pPr>
        <w:pStyle w:val="Style16"/>
        <w:framePr w:w="5702" w:h="1305" w:hRule="exact" w:wrap="none" w:vAnchor="page" w:hAnchor="page" w:x="3129" w:y="11640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2621" w:firstLine="0"/>
      </w:pPr>
      <w:r>
        <w:rPr>
          <w:lang w:val="ru-RU"/>
          <w:w w:val="100"/>
          <w:color w:val="000000"/>
          <w:position w:val="0"/>
        </w:rPr>
        <w:t>ер, как бы проникает сквозь</w:t>
        <w:br/>
        <w:t>такого перехода возрастает с</w:t>
      </w:r>
    </w:p>
    <w:p>
      <w:pPr>
        <w:pStyle w:val="Style16"/>
        <w:framePr w:w="5702" w:h="1305" w:hRule="exact" w:wrap="none" w:vAnchor="page" w:hAnchor="page" w:x="3129" w:y="11640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колебательной энергии к величине барьера. Возвращаясь</w:t>
        <w:br/>
        <w:t>к наглядному описанию, можно сказать, что атом азота,</w:t>
        <w:br/>
        <w:t>.колеблющийся около своего равновесного положения по</w:t>
        <w:br/>
        <w:t>одну сторону от плоскости, определяемой атомами водо-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  <w:r>
        <w:pict>
          <v:shape id="_x0000_s1037" type="#_x0000_t75" style="position:absolute;margin-left:193.15pt;margin-top:421.45pt;width:107.5pt;height:74.9pt;z-index:-251658750;mso-wrap-distance-left:5.pt;mso-wrap-distance-right:5.pt;mso-position-horizontal-relative:page;mso-position-vertical-relative:page" wrapcoords="0 0">
            <v:imagedata r:id="rId27" r:href="rId28"/>
            <w10:wrap anchorx="page" anchory="page"/>
          </v:shape>
        </w:pict>
      </w:r>
    </w:p>
    <w:p>
      <w:pPr>
        <w:pStyle w:val="Style41"/>
        <w:framePr w:wrap="none" w:vAnchor="page" w:hAnchor="page" w:x="3165" w:y="3552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1] ЭНЕРГЕТИЧЕСКИЕ УРОВНИ КВАНТОВЫХ СИСТЕМ</w:t>
      </w:r>
    </w:p>
    <w:p>
      <w:pPr>
        <w:pStyle w:val="Style224"/>
        <w:framePr w:wrap="none" w:vAnchor="page" w:hAnchor="page" w:x="8634" w:y="358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зъ</w:t>
      </w:r>
    </w:p>
    <w:p>
      <w:pPr>
        <w:pStyle w:val="Style16"/>
        <w:framePr w:w="5710" w:h="9171" w:hRule="exact" w:wrap="none" w:vAnchor="page" w:hAnchor="page" w:x="3126" w:y="405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рода, через некоторое время переходит эту плоскость [и продолжает колебания уже около второго положения рав</w:t>
        <w:softHyphen/>
        <w:t>новесия. Такой переход называется инверсией. При этом молекула аммиака как бы переходит в свое зеркальное отображение.</w:t>
      </w:r>
    </w:p>
    <w:p>
      <w:pPr>
        <w:pStyle w:val="Style16"/>
        <w:framePr w:w="5710" w:h="9171" w:hRule="exact" w:wrap="none" w:vAnchor="page" w:hAnchor="page" w:x="3126" w:y="405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20"/>
      </w:pPr>
      <w:r>
        <w:rPr>
          <w:lang w:val="ru-RU"/>
          <w:w w:val="100"/>
          <w:color w:val="000000"/>
          <w:position w:val="0"/>
        </w:rPr>
        <w:t>Наличие инверсии приводит к тому, что колебательные уровни молекулы, расположенные ниже барьера, расщепля</w:t>
        <w:softHyphen/>
        <w:t>ются на дублеты. Этот процесс в некотором отношении ана</w:t>
        <w:softHyphen/>
        <w:t>логичен тому, который наблюдается при введении связи между двумя одинаковыми классическими колебательными системами (осцилляторами). Два несвязанных осциллятора, имеющих одинаковые частоты, можно формально рассмат</w:t>
        <w:softHyphen/>
        <w:t>ривать как единую вырожденную систему, частоты обоих нормальных колебаний которой совпадают. Введение связи приводит к снятию вырождения, т. е. к тому, что нормаль</w:t>
        <w:softHyphen/>
        <w:t>ные частоты становятся различными, причем их отличие от парциальных частот возрастает с увеличением связи. Если первоначально возбужден только один из двух свя</w:t>
        <w:softHyphen/>
        <w:t>занных осцилляторов, то энергия колебаний будет посте</w:t>
        <w:softHyphen/>
        <w:t>пенно передаваться второму осциллятору и перейдет в не</w:t>
        <w:softHyphen/>
        <w:t>го полностью за время, определяемое величиной связи. Подобный процесс легко наблюдать на системе из двух оди</w:t>
        <w:softHyphen/>
        <w:t>наковых маятников, связанных пружинкой. Продолжая эту аналогию, можно сказать, что атом азота, колеблю</w:t>
        <w:softHyphen/>
        <w:t>щийся вокруг одного из своих положений равновесия, че</w:t>
        <w:softHyphen/>
        <w:t>рез некоторое время может быть с конечной вероятностью обнаружен около второго положения равновесия. Эта ве</w:t>
        <w:softHyphen/>
        <w:t>роятность станет равной единице через время, определяе</w:t>
        <w:softHyphen/>
        <w:t>мое высотой потенциального барьера, рассматриваемым уровнем колебательной энергии и вращательным состоя</w:t>
        <w:softHyphen/>
        <w:t>нием молекулы. Расщепление соответствующего колеба</w:t>
        <w:softHyphen/>
        <w:t>тельного уровня обратно пропорционально времени, в те</w:t>
        <w:softHyphen/>
        <w:t>чение которого вероятность перехода сквозь барьер стано</w:t>
        <w:softHyphen/>
        <w:t>вится равной единице. Для аммиака в основном колебатель</w:t>
        <w:softHyphen/>
        <w:t xml:space="preserve">ном состоянии это расщепление равно приблизительно 24 </w:t>
      </w:r>
      <w:r>
        <w:rPr>
          <w:rStyle w:val="CharStyle50"/>
        </w:rPr>
        <w:t>Ггц.</w:t>
      </w:r>
    </w:p>
    <w:p>
      <w:pPr>
        <w:pStyle w:val="Style16"/>
        <w:framePr w:w="5710" w:h="9171" w:hRule="exact" w:wrap="none" w:vAnchor="page" w:hAnchor="page" w:x="3126" w:y="405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20"/>
      </w:pPr>
      <w:r>
        <w:rPr>
          <w:lang w:val="ru-RU"/>
          <w:w w:val="100"/>
          <w:color w:val="000000"/>
          <w:position w:val="0"/>
        </w:rPr>
        <w:t>Влияние вращательного движения на частоту инвер</w:t>
        <w:softHyphen/>
        <w:t>сии можно понять, не прибегая к квантовой механике. Действительно, центробежные силы, возникающие при вращении, изменяют характер потенциальной ямы, в кото</w:t>
        <w:softHyphen/>
        <w:t>рой колеблется атом азота. При вращении вокруг оси</w:t>
      </w:r>
    </w:p>
    <w:p>
      <w:pPr>
        <w:pStyle w:val="Style28"/>
        <w:framePr w:w="5710" w:h="9171" w:hRule="exact" w:wrap="none" w:vAnchor="page" w:hAnchor="page" w:x="3126" w:y="4056"/>
        <w:widowControl w:val="0"/>
        <w:keepNext w:val="0"/>
        <w:keepLines w:val="0"/>
        <w:shd w:val="clear" w:color="auto" w:fill="auto"/>
        <w:bidi w:val="0"/>
        <w:jc w:val="both"/>
        <w:spacing w:before="0" w:after="0" w:line="120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2 В. В. Григорьянц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210" w:y="3581"/>
        <w:tabs>
          <w:tab w:leader="none" w:pos="515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57"/>
        </w:rPr>
        <w:t xml:space="preserve">34 </w:t>
      </w:r>
      <w:r>
        <w:rPr>
          <w:lang w:val="ru-RU"/>
          <w:w w:val="100"/>
          <w:color w:val="000000"/>
          <w:position w:val="0"/>
        </w:rPr>
        <w:t>ТЕОРИЯ КВАНТОВЫХ СТАНДАРТОВ ЧАСТОТЫ</w:t>
        <w:tab/>
        <w:t>[ГЛ. 1</w:t>
      </w:r>
    </w:p>
    <w:p>
      <w:pPr>
        <w:pStyle w:val="Style16"/>
        <w:framePr w:w="5792" w:h="8911" w:hRule="exact" w:wrap="none" w:vAnchor="page" w:hAnchor="page" w:x="3084" w:y="404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симметрии центробежная сила стремится сплющить молеку</w:t>
        <w:softHyphen/>
        <w:t xml:space="preserve">лу, т. е. увеличить угол Н — </w:t>
      </w:r>
      <w:r>
        <w:rPr>
          <w:lang w:val="en-US"/>
          <w:w w:val="100"/>
          <w:color w:val="000000"/>
          <w:position w:val="0"/>
        </w:rPr>
        <w:t xml:space="preserve">N </w:t>
      </w:r>
      <w:r>
        <w:rPr>
          <w:lang w:val="ru-RU"/>
          <w:w w:val="100"/>
          <w:color w:val="000000"/>
          <w:position w:val="0"/>
        </w:rPr>
        <w:t>— Н. Таким образом, цент</w:t>
        <w:softHyphen/>
        <w:t>робежные силы облегчают прохождение атома азота через потенциальный барьер, и величина инверсионного расщеп</w:t>
        <w:softHyphen/>
        <w:t>ления увеличивается. Центробежная сила пропорциональна квадрату момента количества движения относительно оси, т. е. — /С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. Поэтому можно ожидать, что частота инверсии пропорциональна /С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. При вращении относительно оси, перпендикулярной оси симметрии и проходящей через центр масс, центробежная сила стремится удлинить моле</w:t>
        <w:softHyphen/>
        <w:t xml:space="preserve">кулу, т. е. уменьшить угол Н — </w:t>
      </w:r>
      <w:r>
        <w:rPr>
          <w:lang w:val="en-US"/>
          <w:w w:val="100"/>
          <w:color w:val="000000"/>
          <w:position w:val="0"/>
        </w:rPr>
        <w:t xml:space="preserve">N </w:t>
      </w:r>
      <w:r>
        <w:rPr>
          <w:lang w:val="ru-RU"/>
          <w:w w:val="100"/>
          <w:color w:val="000000"/>
          <w:position w:val="0"/>
        </w:rPr>
        <w:t>— Н. Вследствие этого инверсионный переход затрудняется и частота инверсии уменьшается. При таком вращении квадрат момента коли</w:t>
        <w:softHyphen/>
        <w:t xml:space="preserve">чества движения пропорционален </w:t>
      </w:r>
      <w:r>
        <w:rPr>
          <w:rStyle w:val="CharStyle50"/>
          <w:lang w:val="en-US"/>
        </w:rPr>
        <w:t>J (J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+ 1)—/С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; следо</w:t>
        <w:softHyphen/>
        <w:t>вательно, частота инверсии должна уменьшаться пропор</w:t>
        <w:softHyphen/>
        <w:t>ционально этой величине [2]. Вращательно-колебательное взаимодействие приводит не только к изменению потен</w:t>
        <w:softHyphen/>
        <w:t>циальной функции, определяющей колебания молекулы, и тем самым к изменению величины инверсионного расщеп ления колебательных термов, но и к соответствующему усложнению вращательных термов. Это значит, что во вращательном спектре молекулы аммиака появляются близ</w:t>
        <w:softHyphen/>
        <w:t>корасположенные линии, каждая из которых соответствует определенному колебательному состоянию. Для нас особен</w:t>
        <w:softHyphen/>
        <w:t>но существенно, что для молекулы аммиака поглощением или испусканием фотонов сопровождаются не только ко</w:t>
        <w:softHyphen/>
        <w:t>лебательные и вращательные переходы, но и переходы между подуровнями инверсионного расщепления, лежащие в сантиметровом диапазоне. Частоты этих фотонов связы</w:t>
        <w:softHyphen/>
        <w:t>вает с инверсионным расщеплением формула (1,1).</w:t>
      </w:r>
    </w:p>
    <w:p>
      <w:pPr>
        <w:pStyle w:val="Style16"/>
        <w:framePr w:w="5792" w:h="8911" w:hRule="exact" w:wrap="none" w:vAnchor="page" w:hAnchor="page" w:x="3084" w:y="4041"/>
        <w:widowControl w:val="0"/>
        <w:keepNext w:val="0"/>
        <w:keepLines w:val="0"/>
        <w:shd w:val="clear" w:color="auto" w:fill="auto"/>
        <w:bidi w:val="0"/>
        <w:jc w:val="both"/>
        <w:spacing w:before="0" w:after="120" w:line="216" w:lineRule="exact"/>
        <w:ind w:left="80" w:right="80" w:firstLine="280"/>
      </w:pPr>
      <w:r>
        <w:rPr>
          <w:lang w:val="ru-RU"/>
          <w:w w:val="100"/>
          <w:color w:val="000000"/>
          <w:position w:val="0"/>
        </w:rPr>
        <w:t>Квантовомеханический расчет инверсионного расщепле</w:t>
        <w:softHyphen/>
        <w:t xml:space="preserve">ния весьма громоздок, и результат его зависит от выбора функции, аппроксимирующей - потенциальную энергию колебательного движения. Наилучшее известное сейчас совпадение (со средним отклонением 1,3 </w:t>
      </w:r>
      <w:r>
        <w:rPr>
          <w:rStyle w:val="CharStyle50"/>
        </w:rPr>
        <w:t>Мгц)</w:t>
      </w:r>
      <w:r>
        <w:rPr>
          <w:lang w:val="ru-RU"/>
          <w:w w:val="100"/>
          <w:color w:val="000000"/>
          <w:position w:val="0"/>
        </w:rPr>
        <w:t xml:space="preserve"> для основ</w:t>
        <w:softHyphen/>
        <w:t>ного колебательного состояния дает формула</w:t>
      </w:r>
    </w:p>
    <w:p>
      <w:pPr>
        <w:pStyle w:val="Style16"/>
        <w:framePr w:w="5792" w:h="8911" w:hRule="exact" w:wrap="none" w:vAnchor="page" w:hAnchor="page" w:x="3084" w:y="4041"/>
        <w:widowControl w:val="0"/>
        <w:keepNext w:val="0"/>
        <w:keepLines w:val="0"/>
        <w:shd w:val="clear" w:color="auto" w:fill="auto"/>
        <w:bidi w:val="0"/>
        <w:jc w:val="both"/>
        <w:spacing w:before="0" w:after="0" w:line="292" w:lineRule="exact"/>
        <w:ind w:left="80" w:right="0" w:firstLine="0"/>
      </w:pPr>
      <w:r>
        <w:rPr>
          <w:lang w:val="en-US"/>
          <w:w w:val="100"/>
          <w:color w:val="000000"/>
          <w:position w:val="0"/>
        </w:rPr>
        <w:t xml:space="preserve">v </w:t>
      </w:r>
      <w:r>
        <w:rPr>
          <w:lang w:val="ru-RU"/>
          <w:w w:val="100"/>
          <w:color w:val="000000"/>
          <w:position w:val="0"/>
        </w:rPr>
        <w:t xml:space="preserve">= 23 785,88 ехр [—6,36996- </w:t>
      </w:r>
      <w:r>
        <w:rPr>
          <w:rStyle w:val="CharStyle50"/>
        </w:rPr>
        <w:t>\0~Ч</w:t>
      </w:r>
      <w:r>
        <w:rPr>
          <w:lang w:val="ru-RU"/>
          <w:w w:val="100"/>
          <w:color w:val="000000"/>
          <w:position w:val="0"/>
        </w:rPr>
        <w:t xml:space="preserve"> (У+1) +</w:t>
      </w:r>
    </w:p>
    <w:p>
      <w:pPr>
        <w:pStyle w:val="Style16"/>
        <w:framePr w:w="5792" w:h="8911" w:hRule="exact" w:wrap="none" w:vAnchor="page" w:hAnchor="page" w:x="3084" w:y="4041"/>
        <w:widowControl w:val="0"/>
        <w:keepNext w:val="0"/>
        <w:keepLines w:val="0"/>
        <w:shd w:val="clear" w:color="auto" w:fill="auto"/>
        <w:bidi w:val="0"/>
        <w:jc w:val="center"/>
        <w:spacing w:before="0" w:after="0" w:line="292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+ 8,88986-10</w:t>
      </w:r>
      <w:r>
        <w:rPr>
          <w:rStyle w:val="CharStyle226"/>
        </w:rPr>
        <w:t>~\К\+</w:t>
      </w:r>
      <w:r>
        <w:rPr>
          <w:lang w:val="ru-RU"/>
          <w:w w:val="100"/>
          <w:color w:val="000000"/>
          <w:position w:val="0"/>
        </w:rPr>
        <w:t xml:space="preserve"> 8,6922 -10"</w:t>
      </w:r>
      <w:r>
        <w:rPr>
          <w:lang w:val="ru-RU"/>
          <w:vertAlign w:val="superscript"/>
          <w:w w:val="100"/>
          <w:color w:val="000000"/>
          <w:position w:val="0"/>
        </w:rPr>
        <w:t>7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50"/>
          <w:lang w:val="en-US"/>
        </w:rPr>
        <w:t xml:space="preserve">J*(J </w:t>
      </w:r>
      <w:r>
        <w:rPr>
          <w:rStyle w:val="CharStyle50"/>
        </w:rPr>
        <w:t>+</w:t>
      </w:r>
      <w:r>
        <w:rPr>
          <w:lang w:val="ru-RU"/>
          <w:w w:val="100"/>
          <w:color w:val="000000"/>
          <w:position w:val="0"/>
        </w:rPr>
        <w:t xml:space="preserve"> I)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 —</w:t>
      </w:r>
    </w:p>
    <w:p>
      <w:pPr>
        <w:pStyle w:val="Style16"/>
        <w:framePr w:w="5792" w:h="8911" w:hRule="exact" w:wrap="none" w:vAnchor="page" w:hAnchor="page" w:x="3084" w:y="4041"/>
        <w:widowControl w:val="0"/>
        <w:keepNext w:val="0"/>
        <w:keepLines w:val="0"/>
        <w:shd w:val="clear" w:color="auto" w:fill="auto"/>
        <w:bidi w:val="0"/>
        <w:jc w:val="both"/>
        <w:spacing w:before="0" w:after="0" w:line="292" w:lineRule="exact"/>
        <w:ind w:left="80" w:right="0" w:firstLine="0"/>
      </w:pPr>
      <w:r>
        <w:rPr>
          <w:lang w:val="ru-RU"/>
          <w:w w:val="100"/>
          <w:color w:val="000000"/>
          <w:position w:val="0"/>
        </w:rPr>
        <w:t xml:space="preserve">— 1,7845• </w:t>
      </w:r>
      <w:r>
        <w:rPr>
          <w:lang w:val="en-US"/>
          <w:w w:val="100"/>
          <w:color w:val="000000"/>
          <w:position w:val="0"/>
        </w:rPr>
        <w:t>IQ"</w:t>
      </w:r>
      <w:r>
        <w:rPr>
          <w:lang w:val="en-US"/>
          <w:vertAlign w:val="superscript"/>
          <w:w w:val="100"/>
          <w:color w:val="000000"/>
          <w:position w:val="0"/>
        </w:rPr>
        <w:t>6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rStyle w:val="CharStyle50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(У + 1) </w:t>
      </w:r>
      <w:r>
        <w:rPr>
          <w:rStyle w:val="CharStyle50"/>
        </w:rPr>
        <w:t>К</w:t>
      </w:r>
      <w:r>
        <w:rPr>
          <w:rStyle w:val="CharStyle50"/>
          <w:vertAlign w:val="superscript"/>
        </w:rPr>
        <w:t>%</w:t>
      </w:r>
      <w:r>
        <w:rPr>
          <w:lang w:val="ru-RU"/>
          <w:w w:val="100"/>
          <w:color w:val="000000"/>
          <w:position w:val="0"/>
        </w:rPr>
        <w:t xml:space="preserve"> + 5,3075• 10~</w:t>
      </w:r>
      <w:r>
        <w:rPr>
          <w:lang w:val="ru-RU"/>
          <w:vertAlign w:val="superscript"/>
          <w:w w:val="100"/>
          <w:color w:val="000000"/>
          <w:position w:val="0"/>
        </w:rPr>
        <w:t>7</w:t>
      </w:r>
      <w:r>
        <w:rPr>
          <w:rStyle w:val="CharStyle50"/>
        </w:rPr>
        <w:t>К</w:t>
      </w:r>
      <w:r>
        <w:rPr>
          <w:rStyle w:val="CharStyle50"/>
          <w:vertAlign w:val="superscript"/>
        </w:rPr>
        <w:t>4</w:t>
      </w:r>
      <w:r>
        <w:rPr>
          <w:rStyle w:val="CharStyle50"/>
        </w:rPr>
        <w:t>] Мгц.</w:t>
      </w:r>
      <w:r>
        <w:rPr>
          <w:lang w:val="ru-RU"/>
          <w:w w:val="100"/>
          <w:color w:val="000000"/>
          <w:position w:val="0"/>
        </w:rPr>
        <w:t xml:space="preserve"> (1,29;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56" w:y="3708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1] ЭНЕРГЕТИЧЕСКИЕ УРОВНИ КВАНТОВЫХ СИСТЕМ</w:t>
      </w:r>
    </w:p>
    <w:p>
      <w:pPr>
        <w:pStyle w:val="Style39"/>
        <w:framePr w:wrap="none" w:vAnchor="page" w:hAnchor="page" w:x="8628" w:y="370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35</w:t>
      </w:r>
    </w:p>
    <w:p>
      <w:pPr>
        <w:pStyle w:val="Style227"/>
        <w:framePr w:wrap="none" w:vAnchor="page" w:hAnchor="page" w:x="7221" w:y="418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Таблица 1,11</w:t>
      </w:r>
    </w:p>
    <w:p>
      <w:pPr>
        <w:pStyle w:val="Style229"/>
        <w:framePr w:wrap="none" w:vAnchor="page" w:hAnchor="page" w:x="4460" w:y="451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Частоты инверсионных переходов №</w:t>
      </w:r>
      <w:r>
        <w:rPr>
          <w:lang w:val="ru-RU"/>
          <w:vertAlign w:val="superscript"/>
          <w:w w:val="100"/>
          <w:color w:val="000000"/>
          <w:position w:val="0"/>
        </w:rPr>
        <w:t>4</w:t>
      </w:r>
      <w:r>
        <w:rPr>
          <w:lang w:val="ru-RU"/>
          <w:w w:val="100"/>
          <w:color w:val="000000"/>
          <w:position w:val="0"/>
        </w:rPr>
        <w:t>Нз</w:t>
      </w:r>
    </w:p>
    <w:tbl>
      <w:tblPr>
        <w:tblOverlap w:val="never"/>
        <w:tblLayout w:type="fixed"/>
        <w:jc w:val="left"/>
      </w:tblPr>
      <w:tblGrid>
        <w:gridCol w:w="565"/>
        <w:gridCol w:w="554"/>
        <w:gridCol w:w="238"/>
        <w:gridCol w:w="572"/>
        <w:gridCol w:w="810"/>
        <w:gridCol w:w="601"/>
        <w:gridCol w:w="554"/>
        <w:gridCol w:w="274"/>
        <w:gridCol w:w="619"/>
        <w:gridCol w:w="835"/>
      </w:tblGrid>
      <w:tr>
        <w:trPr>
          <w:trHeight w:val="407" w:hRule="exact"/>
        </w:trPr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Вращательное</w:t>
            </w:r>
          </w:p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состояние</w:t>
            </w:r>
          </w:p>
        </w:tc>
        <w:tc>
          <w:tcPr>
            <w:shd w:val="clear" w:color="auto" w:fill="FFFFFF"/>
            <w:gridSpan w:val="2"/>
            <w:vMerge w:val="restart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60" w:line="130" w:lineRule="exact"/>
              <w:ind w:left="0" w:right="0" w:firstLine="0"/>
            </w:pPr>
            <w:r>
              <w:rPr>
                <w:rStyle w:val="CharStyle131"/>
              </w:rPr>
              <w:t>Частота,</w:t>
            </w:r>
          </w:p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60" w:after="0" w:line="130" w:lineRule="exact"/>
              <w:ind w:left="0" w:right="0" w:firstLine="0"/>
            </w:pPr>
            <w:r>
              <w:rPr>
                <w:rStyle w:val="CharStyle130"/>
              </w:rPr>
              <w:t>Мгц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3" w:lineRule="exact"/>
              <w:ind w:left="0" w:right="0" w:firstLine="0"/>
            </w:pPr>
            <w:r>
              <w:rPr>
                <w:rStyle w:val="CharStyle131"/>
              </w:rPr>
              <w:t>Интенсив</w:t>
              <w:softHyphen/>
              <w:t xml:space="preserve">ность, </w:t>
            </w:r>
            <w:r>
              <w:rPr>
                <w:rStyle w:val="CharStyle130"/>
              </w:rPr>
              <w:t>см</w:t>
            </w:r>
            <w:r>
              <w:rPr>
                <w:rStyle w:val="CharStyle131"/>
              </w:rPr>
              <w:t>~</w:t>
            </w:r>
            <w:r>
              <w:rPr>
                <w:rStyle w:val="CharStyle131"/>
                <w:vertAlign w:val="superscript"/>
              </w:rPr>
              <w:t>1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Вращательное</w:t>
            </w:r>
          </w:p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состояние</w:t>
            </w:r>
          </w:p>
        </w:tc>
        <w:tc>
          <w:tcPr>
            <w:shd w:val="clear" w:color="auto" w:fill="FFFFFF"/>
            <w:gridSpan w:val="2"/>
            <w:vMerge w:val="restart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Частота,</w:t>
            </w:r>
          </w:p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0"/>
              </w:rPr>
              <w:t>Мгц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3" w:lineRule="exact"/>
              <w:ind w:left="0" w:right="0" w:firstLine="0"/>
            </w:pPr>
            <w:r>
              <w:rPr>
                <w:rStyle w:val="CharStyle131"/>
              </w:rPr>
              <w:t>Интенсив</w:t>
              <w:softHyphen/>
            </w:r>
          </w:p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3" w:lineRule="exact"/>
              <w:ind w:left="0" w:right="0" w:firstLine="0"/>
            </w:pPr>
            <w:r>
              <w:rPr>
                <w:rStyle w:val="CharStyle131"/>
              </w:rPr>
              <w:t>ность,</w:t>
            </w:r>
          </w:p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3" w:lineRule="exact"/>
              <w:ind w:left="0" w:right="0" w:firstLine="0"/>
            </w:pPr>
            <w:r>
              <w:rPr>
                <w:rStyle w:val="CharStyle130"/>
              </w:rPr>
              <w:t>СМ”</w:t>
            </w:r>
            <w:r>
              <w:rPr>
                <w:rStyle w:val="CharStyle130"/>
                <w:vertAlign w:val="superscript"/>
              </w:rPr>
              <w:t>1</w:t>
            </w:r>
          </w:p>
        </w:tc>
      </w:tr>
      <w:tr>
        <w:trPr>
          <w:trHeight w:val="4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0"/>
                <w:lang w:val="en-US"/>
              </w:rPr>
              <w:t>J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30"/>
              </w:rPr>
              <w:t>К</w:t>
            </w:r>
          </w:p>
        </w:tc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top"/>
          </w:tcPr>
          <w:p>
            <w:pPr>
              <w:framePr w:w="5623" w:h="3528" w:wrap="none" w:vAnchor="page" w:hAnchor="page" w:x="3185" w:y="4817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5623" w:h="3528" w:wrap="none" w:vAnchor="page" w:hAnchor="page" w:x="3185" w:y="4817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0"/>
                <w:lang w:val="en-US"/>
              </w:rPr>
              <w:t>J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60" w:right="0" w:firstLine="0"/>
            </w:pPr>
            <w:r>
              <w:rPr>
                <w:rStyle w:val="CharStyle130"/>
              </w:rPr>
              <w:t>К</w:t>
            </w:r>
          </w:p>
        </w:tc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top"/>
          </w:tcPr>
          <w:p>
            <w:pPr>
              <w:framePr w:w="5623" w:h="3528" w:wrap="none" w:vAnchor="page" w:hAnchor="page" w:x="3185" w:y="4817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top"/>
          </w:tcPr>
          <w:p>
            <w:pPr>
              <w:framePr w:w="5623" w:h="3528" w:wrap="none" w:vAnchor="page" w:hAnchor="page" w:x="3185" w:y="4817"/>
            </w:pPr>
          </w:p>
        </w:tc>
      </w:tr>
      <w:tr>
        <w:trPr>
          <w:trHeight w:val="47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" w:right="0" w:firstLine="0"/>
            </w:pPr>
            <w:r>
              <w:rPr>
                <w:rStyle w:val="CharStyle131"/>
              </w:rPr>
              <w:t>22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40" w:right="0" w:firstLine="0"/>
            </w:pPr>
            <w:r>
              <w:rPr>
                <w:rStyle w:val="CharStyle131"/>
              </w:rPr>
              <w:t>653,00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2,2.10-</w:t>
            </w:r>
            <w:r>
              <w:rPr>
                <w:rStyle w:val="CharStyle131"/>
                <w:vertAlign w:val="superscript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0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60" w:right="0" w:firstLine="0"/>
            </w:pPr>
            <w:r>
              <w:rPr>
                <w:rStyle w:val="CharStyle131"/>
              </w:rPr>
              <w:t>23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60" w:right="0" w:firstLine="0"/>
            </w:pPr>
            <w:r>
              <w:rPr>
                <w:rStyle w:val="CharStyle131"/>
              </w:rPr>
              <w:t>722,61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3,2-10~</w:t>
            </w:r>
            <w:r>
              <w:rPr>
                <w:rStyle w:val="CharStyle131"/>
                <w:vertAlign w:val="superscript"/>
              </w:rPr>
              <w:t>4</w:t>
            </w:r>
          </w:p>
        </w:tc>
      </w:tr>
      <w:tr>
        <w:trPr>
          <w:trHeight w:val="22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" w:right="0" w:firstLine="0"/>
            </w:pPr>
            <w:r>
              <w:rPr>
                <w:rStyle w:val="CharStyle131"/>
              </w:rPr>
              <w:t>22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40" w:right="0" w:firstLine="0"/>
            </w:pPr>
            <w:r>
              <w:rPr>
                <w:rStyle w:val="CharStyle131"/>
              </w:rPr>
              <w:t>688,24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4,4-10~</w:t>
            </w:r>
            <w:r>
              <w:rPr>
                <w:rStyle w:val="CharStyle131"/>
                <w:vertAlign w:val="superscript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320" w:right="0" w:firstLine="0"/>
            </w:pPr>
            <w:r>
              <w:rPr>
                <w:rStyle w:val="CharStyle131"/>
              </w:rPr>
              <w:t>16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60" w:right="0" w:firstLine="0"/>
            </w:pPr>
            <w:r>
              <w:rPr>
                <w:rStyle w:val="CharStyle131"/>
              </w:rPr>
              <w:t>14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60" w:right="0" w:firstLine="0"/>
            </w:pPr>
            <w:r>
              <w:rPr>
                <w:rStyle w:val="CharStyle131"/>
              </w:rPr>
              <w:t>23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60" w:right="0" w:firstLine="0"/>
            </w:pPr>
            <w:r>
              <w:rPr>
                <w:rStyle w:val="CharStyle131"/>
              </w:rPr>
              <w:t>777,4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1,9*10~</w:t>
            </w:r>
            <w:r>
              <w:rPr>
                <w:rStyle w:val="CharStyle131"/>
                <w:vertAlign w:val="superscript"/>
              </w:rPr>
              <w:t>7</w:t>
            </w:r>
          </w:p>
        </w:tc>
      </w:tr>
      <w:tr>
        <w:trPr>
          <w:trHeight w:val="22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" w:right="0" w:firstLine="0"/>
            </w:pPr>
            <w:r>
              <w:rPr>
                <w:rStyle w:val="CharStyle131"/>
              </w:rPr>
              <w:t>22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40" w:right="0" w:firstLine="0"/>
            </w:pPr>
            <w:r>
              <w:rPr>
                <w:rStyle w:val="CharStyle131"/>
              </w:rPr>
              <w:t>732,45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1,7*10~</w:t>
            </w:r>
            <w:r>
              <w:rPr>
                <w:rStyle w:val="CharStyle131"/>
                <w:vertAlign w:val="superscript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60" w:right="0" w:firstLine="0"/>
            </w:pPr>
            <w:r>
              <w:rPr>
                <w:rStyle w:val="CharStyle131"/>
              </w:rPr>
              <w:t>23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60" w:right="0" w:firstLine="0"/>
            </w:pPr>
            <w:r>
              <w:rPr>
                <w:rStyle w:val="CharStyle131"/>
              </w:rPr>
              <w:t>870,11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7,9-10~</w:t>
            </w:r>
            <w:r>
              <w:rPr>
                <w:rStyle w:val="CharStyle131"/>
                <w:vertAlign w:val="superscript"/>
              </w:rPr>
              <w:t>4</w:t>
            </w:r>
          </w:p>
        </w:tc>
      </w:tr>
      <w:tr>
        <w:trPr>
          <w:trHeight w:val="22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" w:right="0" w:firstLine="0"/>
            </w:pPr>
            <w:r>
              <w:rPr>
                <w:rStyle w:val="CharStyle131"/>
              </w:rPr>
              <w:t>22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40" w:right="0" w:firstLine="0"/>
            </w:pPr>
            <w:r>
              <w:rPr>
                <w:rStyle w:val="CharStyle131"/>
              </w:rPr>
              <w:t>834,10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2,0-10“</w:t>
            </w:r>
            <w:r>
              <w:rPr>
                <w:rStyle w:val="CharStyle131"/>
                <w:vertAlign w:val="superscript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60" w:right="0" w:firstLine="0"/>
            </w:pPr>
            <w:r>
              <w:rPr>
                <w:rStyle w:val="CharStyle131"/>
              </w:rPr>
              <w:t>24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60" w:right="0" w:firstLine="0"/>
            </w:pPr>
            <w:r>
              <w:rPr>
                <w:rStyle w:val="CharStyle131"/>
              </w:rPr>
              <w:t>139,39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4,3*10~</w:t>
            </w:r>
            <w:r>
              <w:rPr>
                <w:rStyle w:val="CharStyle131"/>
                <w:vertAlign w:val="superscript"/>
              </w:rPr>
              <w:t>4</w:t>
            </w:r>
          </w:p>
        </w:tc>
      </w:tr>
      <w:tr>
        <w:trPr>
          <w:trHeight w:val="22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" w:right="0" w:firstLine="0"/>
            </w:pPr>
            <w:r>
              <w:rPr>
                <w:rStyle w:val="CharStyle131"/>
              </w:rPr>
              <w:t>22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40" w:right="0" w:firstLine="0"/>
            </w:pPr>
            <w:r>
              <w:rPr>
                <w:rStyle w:val="CharStyle131"/>
              </w:rPr>
              <w:t>924,91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2,9-1О</w:t>
            </w:r>
            <w:r>
              <w:rPr>
                <w:rStyle w:val="CharStyle131"/>
                <w:vertAlign w:val="superscript"/>
              </w:rPr>
              <w:t>-4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60" w:right="0" w:firstLine="0"/>
            </w:pPr>
            <w:r>
              <w:rPr>
                <w:rStyle w:val="CharStyle131"/>
              </w:rPr>
              <w:t>24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60" w:right="0" w:firstLine="0"/>
            </w:pPr>
            <w:r>
              <w:rPr>
                <w:rStyle w:val="CharStyle131"/>
              </w:rPr>
              <w:t>205,25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7,8-1О</w:t>
            </w:r>
            <w:r>
              <w:rPr>
                <w:rStyle w:val="CharStyle131"/>
                <w:vertAlign w:val="superscript"/>
              </w:rPr>
              <w:t>-5</w:t>
            </w:r>
          </w:p>
        </w:tc>
      </w:tr>
      <w:tr>
        <w:trPr>
          <w:trHeight w:val="21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31"/>
              </w:rPr>
              <w:t>15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80" w:right="0" w:firstLine="0"/>
            </w:pPr>
            <w:r>
              <w:rPr>
                <w:rStyle w:val="CharStyle131"/>
              </w:rPr>
              <w:t>13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" w:right="0" w:firstLine="0"/>
            </w:pPr>
            <w:r>
              <w:rPr>
                <w:rStyle w:val="CharStyle131"/>
              </w:rPr>
              <w:t>23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40" w:right="0" w:firstLine="0"/>
            </w:pPr>
            <w:r>
              <w:rPr>
                <w:rStyle w:val="CharStyle131"/>
              </w:rPr>
              <w:t>004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4,8-10~</w:t>
            </w:r>
            <w:r>
              <w:rPr>
                <w:rStyle w:val="CharStyle131"/>
                <w:vertAlign w:val="superscript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60" w:right="0" w:firstLine="0"/>
            </w:pPr>
            <w:r>
              <w:rPr>
                <w:rStyle w:val="CharStyle131"/>
              </w:rPr>
              <w:t>24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60" w:right="0" w:firstLine="0"/>
            </w:pPr>
            <w:r>
              <w:rPr>
                <w:rStyle w:val="CharStyle131"/>
              </w:rPr>
              <w:t>532,94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4,0-10~</w:t>
            </w:r>
            <w:r>
              <w:rPr>
                <w:rStyle w:val="CharStyle131"/>
                <w:vertAlign w:val="superscript"/>
              </w:rPr>
              <w:t>4</w:t>
            </w:r>
          </w:p>
        </w:tc>
      </w:tr>
      <w:tr>
        <w:trPr>
          <w:trHeight w:val="22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" w:right="0" w:firstLine="0"/>
            </w:pPr>
            <w:r>
              <w:rPr>
                <w:rStyle w:val="CharStyle131"/>
              </w:rPr>
              <w:t>23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40" w:right="0" w:firstLine="0"/>
            </w:pPr>
            <w:r>
              <w:rPr>
                <w:rStyle w:val="CharStyle131"/>
              </w:rPr>
              <w:t>098,78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1,1-КГ</w:t>
            </w:r>
            <w:r>
              <w:rPr>
                <w:rStyle w:val="CharStyle131"/>
                <w:vertAlign w:val="superscript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60" w:right="0" w:firstLine="0"/>
            </w:pPr>
            <w:r>
              <w:rPr>
                <w:rStyle w:val="CharStyle131"/>
              </w:rPr>
              <w:t>25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60" w:right="0" w:firstLine="0"/>
            </w:pPr>
            <w:r>
              <w:rPr>
                <w:rStyle w:val="CharStyle131"/>
              </w:rPr>
              <w:t>058,04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6,9-10~</w:t>
            </w:r>
            <w:r>
              <w:rPr>
                <w:rStyle w:val="CharStyle131"/>
                <w:vertAlign w:val="superscript"/>
              </w:rPr>
              <w:t>4</w:t>
            </w:r>
          </w:p>
        </w:tc>
      </w:tr>
      <w:tr>
        <w:trPr>
          <w:trHeight w:val="21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" w:right="0" w:firstLine="0"/>
            </w:pPr>
            <w:r>
              <w:rPr>
                <w:rStyle w:val="CharStyle131"/>
              </w:rPr>
              <w:t>23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40" w:right="0" w:firstLine="0"/>
            </w:pPr>
            <w:r>
              <w:rPr>
                <w:rStyle w:val="CharStyle131"/>
              </w:rPr>
              <w:t>232,20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9,9-Ю^</w:t>
            </w:r>
            <w:r>
              <w:rPr>
                <w:rStyle w:val="CharStyle131"/>
                <w:vertAlign w:val="superscript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60" w:right="0" w:firstLine="0"/>
            </w:pPr>
            <w:r>
              <w:rPr>
                <w:rStyle w:val="CharStyle131"/>
              </w:rPr>
              <w:t>25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60" w:right="0" w:firstLine="0"/>
            </w:pPr>
            <w:r>
              <w:rPr>
                <w:rStyle w:val="CharStyle131"/>
              </w:rPr>
              <w:t>715,14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2,7-10~</w:t>
            </w:r>
            <w:r>
              <w:rPr>
                <w:rStyle w:val="CharStyle131"/>
                <w:vertAlign w:val="superscript"/>
              </w:rPr>
              <w:t>4</w:t>
            </w:r>
          </w:p>
        </w:tc>
      </w:tr>
      <w:tr>
        <w:trPr>
          <w:trHeight w:val="22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" w:right="0" w:firstLine="0"/>
            </w:pPr>
            <w:r>
              <w:rPr>
                <w:rStyle w:val="CharStyle131"/>
              </w:rPr>
              <w:t>23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40" w:right="0" w:firstLine="0"/>
            </w:pPr>
            <w:r>
              <w:rPr>
                <w:rStyle w:val="CharStyle131"/>
              </w:rPr>
              <w:t>657,46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6,5.10"</w:t>
            </w:r>
            <w:r>
              <w:rPr>
                <w:rStyle w:val="CharStyle131"/>
                <w:vertAlign w:val="superscript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60" w:right="0" w:firstLine="0"/>
            </w:pPr>
            <w:r>
              <w:rPr>
                <w:rStyle w:val="CharStyle131"/>
              </w:rPr>
              <w:t>26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60" w:right="0" w:firstLine="0"/>
            </w:pPr>
            <w:r>
              <w:rPr>
                <w:rStyle w:val="CharStyle131"/>
              </w:rPr>
              <w:t>518,91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2,0-10"</w:t>
            </w:r>
            <w:r>
              <w:rPr>
                <w:rStyle w:val="CharStyle131"/>
                <w:vertAlign w:val="superscript"/>
              </w:rPr>
              <w:t>4</w:t>
            </w:r>
          </w:p>
        </w:tc>
      </w:tr>
      <w:tr>
        <w:trPr>
          <w:trHeight w:val="450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0" w:right="0" w:firstLine="0"/>
            </w:pPr>
            <w:r>
              <w:rPr>
                <w:rStyle w:val="CharStyle131"/>
              </w:rPr>
              <w:t>23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40" w:right="0" w:firstLine="0"/>
            </w:pPr>
            <w:r>
              <w:rPr>
                <w:rStyle w:val="CharStyle131"/>
              </w:rPr>
              <w:t>694,48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1,9*1О</w:t>
            </w:r>
            <w:r>
              <w:rPr>
                <w:rStyle w:val="CharStyle131"/>
                <w:vertAlign w:val="superscript"/>
              </w:rPr>
              <w:t>-4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9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200" w:firstLine="0"/>
            </w:pPr>
            <w:r>
              <w:rPr>
                <w:rStyle w:val="CharStyle131"/>
              </w:rPr>
              <w:t>9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60" w:right="0" w:firstLine="0"/>
            </w:pPr>
            <w:r>
              <w:rPr>
                <w:rStyle w:val="CharStyle131"/>
              </w:rPr>
              <w:t>27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60" w:right="0" w:firstLine="0"/>
            </w:pPr>
            <w:r>
              <w:rPr>
                <w:rStyle w:val="CharStyle131"/>
              </w:rPr>
              <w:t>478,00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top"/>
          </w:tcPr>
          <w:p>
            <w:pPr>
              <w:pStyle w:val="Style16"/>
              <w:framePr w:w="5623" w:h="3528" w:wrap="none" w:vAnchor="page" w:hAnchor="page" w:x="3185" w:y="481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131"/>
              </w:rPr>
              <w:t>2,8-10~</w:t>
            </w:r>
            <w:r>
              <w:rPr>
                <w:rStyle w:val="CharStyle131"/>
                <w:vertAlign w:val="superscript"/>
              </w:rPr>
              <w:t>4</w:t>
            </w:r>
          </w:p>
        </w:tc>
      </w:tr>
    </w:tbl>
    <w:p>
      <w:pPr>
        <w:pStyle w:val="Style16"/>
        <w:framePr w:w="5674" w:h="4485" w:hRule="exact" w:wrap="none" w:vAnchor="page" w:hAnchor="page" w:x="3138" w:y="8625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Формула (1,29) справедлива для </w:t>
      </w:r>
      <w:r>
        <w:rPr>
          <w:rStyle w:val="CharStyle50"/>
          <w:lang w:val="en-US"/>
        </w:rPr>
        <w:t xml:space="preserve">J </w:t>
      </w:r>
      <w:r>
        <w:rPr>
          <w:rStyle w:val="CharStyle50"/>
        </w:rPr>
        <w:t>и К</w:t>
      </w:r>
      <w:r>
        <w:rPr>
          <w:lang w:val="ru-RU"/>
          <w:w w:val="100"/>
          <w:color w:val="000000"/>
          <w:position w:val="0"/>
        </w:rPr>
        <w:t xml:space="preserve"> от 1 до 16, за исклю</w:t>
        <w:softHyphen/>
        <w:t xml:space="preserve">чением случаев с </w:t>
      </w:r>
      <w:r>
        <w:rPr>
          <w:rStyle w:val="CharStyle50"/>
        </w:rPr>
        <w:t>К</w:t>
      </w:r>
      <w:r>
        <w:rPr>
          <w:lang w:val="ru-RU"/>
          <w:w w:val="100"/>
          <w:color w:val="000000"/>
          <w:position w:val="0"/>
        </w:rPr>
        <w:t xml:space="preserve">, кратным трем. При </w:t>
      </w:r>
      <w:r>
        <w:rPr>
          <w:rStyle w:val="CharStyle50"/>
        </w:rPr>
        <w:t>К =</w:t>
      </w:r>
      <w:r>
        <w:rPr>
          <w:lang w:val="ru-RU"/>
          <w:w w:val="100"/>
          <w:color w:val="000000"/>
          <w:position w:val="0"/>
        </w:rPr>
        <w:t xml:space="preserve"> 3 частота инверсионного перехода при четном </w:t>
      </w:r>
      <w:r>
        <w:rPr>
          <w:rStyle w:val="CharStyle50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увеличивается, а при нечетном </w:t>
      </w:r>
      <w:r>
        <w:rPr>
          <w:rStyle w:val="CharStyle50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— уменьшается на величину</w:t>
      </w:r>
    </w:p>
    <w:p>
      <w:pPr>
        <w:pStyle w:val="Style16"/>
        <w:framePr w:w="5674" w:h="4485" w:hRule="exact" w:wrap="none" w:vAnchor="page" w:hAnchor="page" w:x="3138" w:y="8625"/>
        <w:widowControl w:val="0"/>
        <w:keepNext w:val="0"/>
        <w:keepLines w:val="0"/>
        <w:shd w:val="clear" w:color="auto" w:fill="auto"/>
        <w:bidi w:val="0"/>
        <w:jc w:val="both"/>
        <w:spacing w:before="0" w:after="52" w:line="170" w:lineRule="exact"/>
        <w:ind w:left="20" w:right="0" w:firstLine="0"/>
      </w:pPr>
      <w:r>
        <w:rPr>
          <w:lang w:val="en-US"/>
          <w:w w:val="100"/>
          <w:color w:val="000000"/>
          <w:position w:val="0"/>
        </w:rPr>
        <w:t>Av = 3,50.10~</w:t>
      </w:r>
      <w:r>
        <w:rPr>
          <w:lang w:val="en-US"/>
          <w:vertAlign w:val="superscript"/>
          <w:w w:val="100"/>
          <w:color w:val="000000"/>
          <w:position w:val="0"/>
        </w:rPr>
        <w:t>4</w:t>
      </w:r>
      <w:r>
        <w:rPr>
          <w:lang w:val="en-US"/>
          <w:w w:val="100"/>
          <w:color w:val="000000"/>
          <w:position w:val="0"/>
        </w:rPr>
        <w:t xml:space="preserve">J(/ </w:t>
      </w:r>
      <w:r>
        <w:rPr>
          <w:lang w:val="ru-RU"/>
          <w:w w:val="100"/>
          <w:color w:val="000000"/>
          <w:position w:val="0"/>
        </w:rPr>
        <w:t>+ 1)[/(/ + 1) — 2]х</w:t>
      </w:r>
    </w:p>
    <w:p>
      <w:pPr>
        <w:pStyle w:val="Style16"/>
        <w:framePr w:w="5674" w:h="4485" w:hRule="exact" w:wrap="none" w:vAnchor="page" w:hAnchor="page" w:x="3138" w:y="8625"/>
        <w:widowControl w:val="0"/>
        <w:keepNext w:val="0"/>
        <w:keepLines w:val="0"/>
        <w:shd w:val="clear" w:color="auto" w:fill="auto"/>
        <w:bidi w:val="0"/>
        <w:jc w:val="right"/>
        <w:spacing w:before="0" w:after="138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 xml:space="preserve">Х[/(/ + 1) —6 </w:t>
      </w:r>
      <w:r>
        <w:rPr>
          <w:rStyle w:val="CharStyle50"/>
        </w:rPr>
        <w:t>)Мгц.</w:t>
      </w:r>
      <w:r>
        <w:rPr>
          <w:lang w:val="ru-RU"/>
          <w:w w:val="100"/>
          <w:color w:val="000000"/>
          <w:position w:val="0"/>
        </w:rPr>
        <w:t xml:space="preserve"> (1,30)</w:t>
      </w:r>
    </w:p>
    <w:p>
      <w:pPr>
        <w:pStyle w:val="Style16"/>
        <w:framePr w:w="5674" w:h="4485" w:hRule="exact" w:wrap="none" w:vAnchor="page" w:hAnchor="page" w:x="3138" w:y="8625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Частоты инверсионных переходов приведены в таблице </w:t>
      </w:r>
      <w:r>
        <w:rPr>
          <w:rStyle w:val="CharStyle231"/>
        </w:rPr>
        <w:t>1,Пл</w:t>
      </w:r>
    </w:p>
    <w:p>
      <w:pPr>
        <w:pStyle w:val="Style16"/>
        <w:framePr w:w="5674" w:h="4485" w:hRule="exact" w:wrap="none" w:vAnchor="page" w:hAnchor="page" w:x="3138" w:y="8625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9- При предыдущем рассмотрении энергетических спект</w:t>
        <w:softHyphen/>
        <w:t>ров молекул мы не учитывали зависимости вращательных спектров от свойств ядер атомов, образующих молекулу. Между тем наличие электрических квадрупольных и маг</w:t>
        <w:softHyphen/>
        <w:t>нитных моментов ядер может наложить существенный от</w:t>
        <w:softHyphen/>
        <w:t>печаток на спектр молекул. В атомах сверхтонкая струк</w:t>
        <w:softHyphen/>
        <w:t>тура энергетических спектров обусловлена в основном вза</w:t>
        <w:softHyphen/>
        <w:t>имодействием магнитного момента ядра с магнитным по</w:t>
        <w:softHyphen/>
        <w:t>лем электронов. Влияние квадрупольного электрического момента ядра оказывается много меньшим. В молекулах, находящихся в основном состоянии, магнитные поля,</w:t>
      </w:r>
    </w:p>
    <w:p>
      <w:pPr>
        <w:pStyle w:val="Style39"/>
        <w:framePr w:wrap="none" w:vAnchor="page" w:hAnchor="page" w:x="8578" w:y="13142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20" w:right="0" w:firstLine="0"/>
      </w:pPr>
      <w:r>
        <w:rPr>
          <w:rStyle w:val="CharStyle232"/>
          <w:b/>
          <w:bCs/>
        </w:rPr>
        <w:t>2</w:t>
      </w:r>
      <w:r>
        <w:rPr>
          <w:lang w:val="ru-RU"/>
          <w:w w:val="100"/>
          <w:color w:val="000000"/>
          <w:position w:val="0"/>
        </w:rPr>
        <w:t>'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0"/>
        <w:framePr w:wrap="none" w:vAnchor="page" w:hAnchor="page" w:x="3148" w:y="3759"/>
        <w:tabs>
          <w:tab w:leader="none" w:pos="514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0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36 ТЕОРИЯ КВАНТОВЫХ СТАНДАРТОВ ЧАСТОТЫ</w:t>
        <w:tab/>
        <w:t>[ГЛ. I</w:t>
      </w:r>
    </w:p>
    <w:p>
      <w:pPr>
        <w:pStyle w:val="Style16"/>
        <w:framePr w:w="5659" w:h="7658" w:hRule="exact" w:wrap="none" w:vAnchor="page" w:hAnchor="page" w:x="3148" w:y="423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создаваемые всей совокупностью электронов, обычно полно</w:t>
        <w:softHyphen/>
        <w:t>стью компенсируются, давая в местах нахождения ядер ну</w:t>
        <w:softHyphen/>
        <w:t>левые или очень малые магнитные поля. Причиной этому является компенсация спинов и орбитальных моментов элек</w:t>
        <w:softHyphen/>
        <w:t>тронов, возникающая при соединении атомов в молекулу. Нулевое значение суммарного спина и суммарного орби</w:t>
        <w:softHyphen/>
        <w:t>тального момента электронов в основном состоянии моле</w:t>
        <w:softHyphen/>
        <w:t xml:space="preserve">кулы характеризуется спектроскопическим символом </w:t>
      </w:r>
      <w:r>
        <w:rPr>
          <w:lang w:val="ru-RU"/>
          <w:vertAlign w:val="superscript"/>
          <w:w w:val="100"/>
          <w:color w:val="000000"/>
          <w:position w:val="0"/>
        </w:rPr>
        <w:t>1</w:t>
      </w:r>
      <w:r>
        <w:rPr>
          <w:lang w:val="ru-RU"/>
          <w:w w:val="100"/>
          <w:color w:val="000000"/>
          <w:position w:val="0"/>
        </w:rPr>
        <w:t>2</w:t>
      </w:r>
      <w:r>
        <w:rPr>
          <w:lang w:val="ru-RU"/>
          <w:vertAlign w:val="subscript"/>
          <w:w w:val="100"/>
          <w:color w:val="000000"/>
          <w:position w:val="0"/>
        </w:rPr>
        <w:t>0</w:t>
      </w:r>
      <w:r>
        <w:rPr>
          <w:lang w:val="ru-RU"/>
          <w:w w:val="100"/>
          <w:color w:val="000000"/>
          <w:position w:val="0"/>
        </w:rPr>
        <w:t>. (Систематика молекулярных термов строится аналогично систематике атомных спектров, но для обозначений состоя</w:t>
        <w:softHyphen/>
        <w:t xml:space="preserve">ний применяются прописные греческие буквы.) Здесь 2 обозначает состояние с </w:t>
      </w:r>
      <w:r>
        <w:rPr>
          <w:rStyle w:val="CharStyle50"/>
          <w:lang w:val="en-US"/>
        </w:rPr>
        <w:t>L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= 0, единица характеризует ве</w:t>
        <w:softHyphen/>
        <w:t>личину суммарного спина *). В результате компенсации магнитных полей электрические квадрупольные моменты ядер начинают играть существенную роль в молекулярных спектрах, и их наличие может значительно ухудшить ста</w:t>
        <w:softHyphen/>
        <w:t>бильность частоты молекулярных генераторов.</w:t>
      </w:r>
    </w:p>
    <w:p>
      <w:pPr>
        <w:pStyle w:val="Style16"/>
        <w:framePr w:w="5659" w:h="7658" w:hRule="exact" w:wrap="none" w:vAnchor="page" w:hAnchor="page" w:x="3148" w:y="423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Мы рассмотрим некоторые свойства сверхтонкой струк</w:t>
        <w:softHyphen/>
        <w:t>туры молекулярных спектров на примере молекулы амми</w:t>
        <w:softHyphen/>
        <w:t xml:space="preserve">ака. В этой молекуле квадрупольным моментом обладает ядро атома азота </w:t>
      </w:r>
      <w:r>
        <w:rPr>
          <w:lang w:val="en-US"/>
          <w:w w:val="100"/>
          <w:color w:val="000000"/>
          <w:position w:val="0"/>
        </w:rPr>
        <w:t>N</w:t>
      </w:r>
      <w:r>
        <w:rPr>
          <w:lang w:val="en-US"/>
          <w:vertAlign w:val="superscript"/>
          <w:w w:val="100"/>
          <w:color w:val="000000"/>
          <w:position w:val="0"/>
        </w:rPr>
        <w:t>14</w:t>
      </w:r>
      <w:r>
        <w:rPr>
          <w:lang w:val="en-US"/>
          <w:w w:val="100"/>
          <w:color w:val="000000"/>
          <w:position w:val="0"/>
        </w:rPr>
        <w:t xml:space="preserve">. </w:t>
      </w:r>
      <w:r>
        <w:rPr>
          <w:lang w:val="ru-RU"/>
          <w:w w:val="100"/>
          <w:color w:val="000000"/>
          <w:position w:val="0"/>
        </w:rPr>
        <w:t>Ориентация квадрупольного момента ядра в пространстве связана с ориентацией его спина. Без учета квадрупольного момента ядра азота внутренняя энергия молекулы аммиака не зависит от ориентации спина этого ядра, т. е. соответствующие энергетические уров</w:t>
        <w:softHyphen/>
        <w:t>ни представляются вырожденными. При взаимодействии квадрупольного момента ядра азота с электрическим полем, создаваемым в его окрестности другими зарядами моле</w:t>
        <w:softHyphen/>
        <w:t>кулы, это вырождение снимается. Энергия такого взаимо</w:t>
        <w:softHyphen/>
        <w:t>действия зависит от относительной ориентации квадру</w:t>
        <w:softHyphen/>
        <w:t>польного момента ядра и электрического поля молекулы, ориентация которых в свою очередь определяется взаимной ориентацией спина ядра азота /н и результирующего мо</w:t>
        <w:softHyphen/>
        <w:t xml:space="preserve">мента молекулы </w:t>
      </w:r>
      <w:r>
        <w:rPr>
          <w:rStyle w:val="CharStyle50"/>
          <w:lang w:val="en-US"/>
        </w:rPr>
        <w:t>J.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Эти векторы складываются в полный момент молекулы </w:t>
      </w:r>
      <w:r>
        <w:rPr>
          <w:rStyle w:val="CharStyle50"/>
          <w:lang w:val="en-US"/>
        </w:rPr>
        <w:t xml:space="preserve">F </w:t>
      </w:r>
      <w:r>
        <w:rPr>
          <w:rStyle w:val="CharStyle50"/>
        </w:rPr>
        <w:t xml:space="preserve">= </w:t>
      </w:r>
      <w:r>
        <w:rPr>
          <w:rStyle w:val="CharStyle50"/>
          <w:lang w:val="en-US"/>
        </w:rPr>
        <w:t>I</w:t>
      </w:r>
      <w:r>
        <w:rPr>
          <w:lang w:val="en-US"/>
          <w:w w:val="100"/>
          <w:color w:val="000000"/>
          <w:position w:val="0"/>
        </w:rPr>
        <w:t xml:space="preserve">n </w:t>
      </w:r>
      <w:r>
        <w:rPr>
          <w:lang w:val="ru-RU"/>
          <w:w w:val="100"/>
          <w:color w:val="000000"/>
          <w:position w:val="0"/>
        </w:rPr>
        <w:t xml:space="preserve">+ </w:t>
      </w:r>
      <w:r>
        <w:rPr>
          <w:rStyle w:val="CharStyle50"/>
          <w:lang w:val="en-US"/>
        </w:rPr>
        <w:t>J</w:t>
      </w:r>
      <w:r>
        <w:rPr>
          <w:rStyle w:val="CharStyle50"/>
        </w:rPr>
        <w:t>,</w:t>
      </w:r>
      <w:r>
        <w:rPr>
          <w:lang w:val="ru-RU"/>
          <w:w w:val="100"/>
          <w:color w:val="000000"/>
          <w:position w:val="0"/>
        </w:rPr>
        <w:t xml:space="preserve"> каждому значению которого</w:t>
      </w:r>
    </w:p>
    <w:p>
      <w:pPr>
        <w:pStyle w:val="Style48"/>
        <w:framePr w:w="5710" w:h="1061" w:hRule="exact" w:wrap="none" w:vAnchor="page" w:hAnchor="page" w:x="3119" w:y="12059"/>
        <w:widowControl w:val="0"/>
        <w:keepNext w:val="0"/>
        <w:keepLines w:val="0"/>
        <w:shd w:val="clear" w:color="auto" w:fill="auto"/>
        <w:bidi w:val="0"/>
        <w:spacing w:before="0" w:after="0" w:line="166" w:lineRule="exact"/>
        <w:ind w:left="0" w:right="20" w:firstLine="340"/>
      </w:pPr>
      <w:r>
        <w:rPr>
          <w:lang w:val="ru-RU"/>
          <w:w w:val="100"/>
          <w:color w:val="000000"/>
          <w:position w:val="0"/>
        </w:rPr>
        <w:t xml:space="preserve">*) Имеется небольшое число молекул, в которых полный спин не равен нулю. Это молекулы с нечетным числом электронов, т. е. с полу- целым спином (например, </w:t>
      </w:r>
      <w:r>
        <w:rPr>
          <w:lang w:val="en-US"/>
          <w:w w:val="100"/>
          <w:color w:val="000000"/>
          <w:position w:val="0"/>
        </w:rPr>
        <w:t>NO, N0</w:t>
      </w:r>
      <w:r>
        <w:rPr>
          <w:lang w:val="en-US"/>
          <w:vertAlign w:val="subscript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 xml:space="preserve">, </w:t>
      </w:r>
      <w:r>
        <w:rPr>
          <w:lang w:val="ru-RU"/>
          <w:w w:val="100"/>
          <w:color w:val="000000"/>
          <w:position w:val="0"/>
        </w:rPr>
        <w:t>СЮг), или молекула Ог, в которой скомпенсированы все спины электронов, кроме двух, так что ее резуль</w:t>
        <w:softHyphen/>
        <w:t xml:space="preserve">тирующий спин равен единице, а основное состояние является триплет- ным: </w:t>
      </w:r>
      <w:r>
        <w:rPr>
          <w:lang w:val="ru-RU"/>
          <w:vertAlign w:val="superscript"/>
          <w:w w:val="100"/>
          <w:color w:val="000000"/>
          <w:position w:val="0"/>
        </w:rPr>
        <w:t>3</w:t>
      </w:r>
      <w:r>
        <w:rPr>
          <w:lang w:val="ru-RU"/>
          <w:w w:val="100"/>
          <w:color w:val="000000"/>
          <w:position w:val="0"/>
        </w:rPr>
        <w:t>2х.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98" w:y="3508"/>
        <w:tabs>
          <w:tab w:leader="none" w:pos="80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1 1]</w:t>
        <w:tab/>
        <w:t>ЭНЕРГЕТИЧЕСКИЕ УРОВНИ КВАНТОВЫХ СИСТЕМ 37</w:t>
      </w:r>
    </w:p>
    <w:p>
      <w:pPr>
        <w:pStyle w:val="Style16"/>
        <w:framePr w:w="5648" w:h="1995" w:hRule="exact" w:wrap="none" w:vAnchor="page" w:hAnchor="page" w:x="3149" w:y="401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соответствует определенное значение внутренней энергии молекулы. Квантовое число </w:t>
      </w:r>
      <w:r>
        <w:rPr>
          <w:rStyle w:val="CharStyle50"/>
          <w:lang w:val="en-US"/>
        </w:rPr>
        <w:t>F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может принимать значения от </w:t>
      </w:r>
      <w:r>
        <w:rPr>
          <w:lang w:val="en-US"/>
          <w:w w:val="100"/>
          <w:color w:val="000000"/>
          <w:position w:val="0"/>
        </w:rPr>
        <w:t xml:space="preserve">I /n </w:t>
      </w:r>
      <w:r>
        <w:rPr>
          <w:lang w:val="ru-RU"/>
          <w:w w:val="100"/>
          <w:color w:val="000000"/>
          <w:position w:val="0"/>
        </w:rPr>
        <w:t xml:space="preserve">+ </w:t>
      </w:r>
      <w:r>
        <w:rPr>
          <w:rStyle w:val="CharStyle50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| до | </w:t>
      </w:r>
      <w:r>
        <w:rPr>
          <w:rStyle w:val="CharStyle50"/>
          <w:lang w:val="en-US"/>
        </w:rPr>
        <w:t>In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—У |. Это значит, что квадрупольное взаимодействие снимает </w:t>
      </w:r>
      <w:r>
        <w:rPr>
          <w:rStyle w:val="CharStyle233"/>
        </w:rPr>
        <w:t>(2/n</w:t>
      </w:r>
      <w:r>
        <w:rPr>
          <w:lang w:val="ru-RU"/>
          <w:w w:val="100"/>
          <w:color w:val="000000"/>
          <w:position w:val="0"/>
        </w:rPr>
        <w:t xml:space="preserve">+1)- или </w:t>
      </w:r>
      <w:r>
        <w:rPr>
          <w:rStyle w:val="CharStyle91"/>
        </w:rPr>
        <w:t xml:space="preserve">(2/+ </w:t>
      </w:r>
      <w:r>
        <w:rPr>
          <w:lang w:val="ru-RU"/>
          <w:w w:val="100"/>
          <w:color w:val="000000"/>
          <w:position w:val="0"/>
        </w:rPr>
        <w:t>1)-кратное вы</w:t>
        <w:softHyphen/>
        <w:t>рождение уровней по ориентациям спина ядра азота и мо</w:t>
        <w:softHyphen/>
        <w:t>мента молекулы в пространстве и остается лишь вырожде</w:t>
        <w:softHyphen/>
        <w:t xml:space="preserve">ние по </w:t>
      </w:r>
      <w:r>
        <w:rPr>
          <w:lang w:val="en-US"/>
          <w:w w:val="100"/>
          <w:color w:val="000000"/>
          <w:position w:val="0"/>
        </w:rPr>
        <w:t xml:space="preserve">Mf </w:t>
      </w:r>
      <w:r>
        <w:rPr>
          <w:lang w:val="ru-RU"/>
          <w:w w:val="100"/>
          <w:color w:val="000000"/>
          <w:position w:val="0"/>
        </w:rPr>
        <w:t xml:space="preserve">— ориентации в пространстве результирующего момента </w:t>
      </w:r>
      <w:r>
        <w:rPr>
          <w:rStyle w:val="CharStyle50"/>
          <w:lang w:val="en-US"/>
        </w:rPr>
        <w:t>F.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Величина квадрупольного расщепления в ме</w:t>
        <w:softHyphen/>
        <w:t>гагерцах определяется формулой</w:t>
      </w:r>
    </w:p>
    <w:p>
      <w:pPr>
        <w:pStyle w:val="Style43"/>
        <w:framePr w:wrap="none" w:vAnchor="page" w:hAnchor="page" w:x="3109" w:y="621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59"/>
          <w:lang w:val="en-US"/>
          <w:i w:val="0"/>
          <w:iCs w:val="0"/>
        </w:rPr>
        <w:t>A</w:t>
      </w:r>
      <w:r>
        <w:rPr>
          <w:rStyle w:val="CharStyle234"/>
          <w:i/>
          <w:iCs/>
        </w:rPr>
        <w:t>Eq</w:t>
      </w:r>
      <w:r>
        <w:rPr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</w:t>
      </w:r>
      <w:r>
        <w:rPr>
          <w:w w:val="100"/>
          <w:color w:val="000000"/>
          <w:position w:val="0"/>
        </w:rPr>
        <w:t>eqQ</w:t>
      </w:r>
    </w:p>
    <w:p>
      <w:pPr>
        <w:pStyle w:val="Style18"/>
        <w:framePr w:w="3107" w:h="586" w:hRule="exact" w:wrap="none" w:vAnchor="page" w:hAnchor="page" w:x="4373" w:y="6010"/>
        <w:widowControl w:val="0"/>
        <w:keepNext w:val="0"/>
        <w:keepLines w:val="0"/>
        <w:shd w:val="clear" w:color="auto" w:fill="auto"/>
        <w:bidi w:val="0"/>
        <w:jc w:val="left"/>
        <w:spacing w:before="0" w:after="0" w:line="266" w:lineRule="exact"/>
        <w:ind w:left="100" w:right="400" w:firstLine="0"/>
      </w:pPr>
      <w:r>
        <w:rPr>
          <w:lang w:val="ru-RU"/>
          <w:w w:val="100"/>
          <w:color w:val="000000"/>
          <w:position w:val="0"/>
        </w:rPr>
        <w:t>3</w:t>
      </w:r>
      <w:r>
        <w:rPr>
          <w:rStyle w:val="CharStyle135"/>
          <w:b/>
          <w:bCs/>
        </w:rPr>
        <w:t>С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en-US"/>
          <w:w w:val="100"/>
          <w:color w:val="000000"/>
          <w:position w:val="0"/>
        </w:rPr>
        <w:t xml:space="preserve">(C + </w:t>
      </w:r>
      <w:r>
        <w:rPr>
          <w:rStyle w:val="CharStyle25"/>
          <w:lang w:val="en-US"/>
          <w:b/>
          <w:bCs/>
        </w:rPr>
        <w:t>1)-4/</w:t>
      </w:r>
      <w:r>
        <w:rPr>
          <w:rStyle w:val="CharStyle25"/>
          <w:lang w:val="en-US"/>
          <w:vertAlign w:val="subscript"/>
          <w:b/>
          <w:bCs/>
        </w:rPr>
        <w:t>n</w:t>
      </w:r>
      <w:r>
        <w:rPr>
          <w:rStyle w:val="CharStyle25"/>
          <w:lang w:val="en-US"/>
          <w:b/>
          <w:bCs/>
        </w:rPr>
        <w:t>(/</w:t>
      </w:r>
      <w:r>
        <w:rPr>
          <w:rStyle w:val="CharStyle25"/>
          <w:lang w:val="en-US"/>
          <w:vertAlign w:val="subscript"/>
          <w:b/>
          <w:bCs/>
        </w:rPr>
        <w:t>n</w:t>
      </w:r>
      <w:r>
        <w:rPr>
          <w:rStyle w:val="CharStyle114"/>
          <w:b/>
          <w:bCs/>
        </w:rPr>
        <w:t xml:space="preserve"> + 1)/(/ + 1) 8/</w:t>
      </w:r>
      <w:r>
        <w:rPr>
          <w:rStyle w:val="CharStyle114"/>
          <w:vertAlign w:val="subscript"/>
          <w:b/>
          <w:bCs/>
        </w:rPr>
        <w:t>n</w:t>
      </w:r>
      <w:r>
        <w:rPr>
          <w:rStyle w:val="CharStyle114"/>
          <w:b/>
          <w:bCs/>
        </w:rPr>
        <w:t>(2/</w:t>
      </w:r>
      <w:r>
        <w:rPr>
          <w:rStyle w:val="CharStyle114"/>
          <w:vertAlign w:val="subscript"/>
          <w:b/>
          <w:bCs/>
        </w:rPr>
        <w:t>n</w:t>
      </w:r>
      <w:r>
        <w:rPr>
          <w:rStyle w:val="CharStyle114"/>
          <w:b/>
          <w:bCs/>
        </w:rPr>
        <w:t>-1)(2/-1)(2/ + 3)</w:t>
      </w:r>
    </w:p>
    <w:p>
      <w:pPr>
        <w:pStyle w:val="Style158"/>
        <w:framePr w:wrap="none" w:vAnchor="page" w:hAnchor="page" w:x="7660" w:y="609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3 К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</w:p>
    <w:p>
      <w:pPr>
        <w:pStyle w:val="Style16"/>
        <w:framePr w:w="5670" w:h="2102" w:hRule="exact" w:wrap="none" w:vAnchor="page" w:hAnchor="page" w:x="3142" w:y="6611"/>
        <w:widowControl w:val="0"/>
        <w:keepNext w:val="0"/>
        <w:keepLines w:val="0"/>
        <w:shd w:val="clear" w:color="auto" w:fill="auto"/>
        <w:bidi w:val="0"/>
        <w:jc w:val="right"/>
        <w:spacing w:before="0" w:after="71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(1,31)</w:t>
      </w:r>
    </w:p>
    <w:p>
      <w:pPr>
        <w:pStyle w:val="Style16"/>
        <w:framePr w:w="5670" w:h="2102" w:hRule="exact" w:wrap="none" w:vAnchor="page" w:hAnchor="page" w:x="3142" w:y="6611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здесь </w:t>
      </w:r>
      <w:r>
        <w:rPr>
          <w:rStyle w:val="CharStyle50"/>
          <w:lang w:val="en-US"/>
        </w:rPr>
        <w:t>eqQ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— постоянная квадрупольной связи; </w:t>
      </w:r>
      <w:r>
        <w:rPr>
          <w:rStyle w:val="CharStyle50"/>
          <w:lang w:val="en-US"/>
        </w:rPr>
        <w:t>q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— вто</w:t>
        <w:t>-</w:t>
        <w:br/>
        <w:t>рая пространственная производная потенциала, создавае</w:t>
        <w:t>-</w:t>
        <w:br/>
        <w:t>мого внешними зарядами молекулы в месте нахождения яд</w:t>
        <w:t>-</w:t>
        <w:br/>
        <w:t xml:space="preserve">ра с квадрупольным моментом </w:t>
      </w:r>
      <w:r>
        <w:rPr>
          <w:rStyle w:val="CharStyle50"/>
          <w:lang w:val="en-US"/>
        </w:rPr>
        <w:t>Q;</w:t>
      </w:r>
    </w:p>
    <w:p>
      <w:pPr>
        <w:pStyle w:val="Style16"/>
        <w:framePr w:w="5670" w:h="2102" w:hRule="exact" w:wrap="none" w:vAnchor="page" w:hAnchor="page" w:x="3142" w:y="6611"/>
        <w:widowControl w:val="0"/>
        <w:keepNext w:val="0"/>
        <w:keepLines w:val="0"/>
        <w:shd w:val="clear" w:color="auto" w:fill="auto"/>
        <w:bidi w:val="0"/>
        <w:jc w:val="center"/>
        <w:spacing w:before="0" w:after="71" w:line="170" w:lineRule="exact"/>
        <w:ind w:left="20" w:right="0" w:firstLine="0"/>
      </w:pPr>
      <w:r>
        <w:rPr>
          <w:rStyle w:val="CharStyle50"/>
        </w:rPr>
        <w:t>С =</w:t>
      </w:r>
      <w:r>
        <w:rPr>
          <w:lang w:val="ru-RU"/>
          <w:w w:val="100"/>
          <w:color w:val="000000"/>
          <w:position w:val="0"/>
        </w:rPr>
        <w:t xml:space="preserve"> /*’(/*’+ 1) — </w:t>
      </w:r>
      <w:r>
        <w:rPr>
          <w:lang w:val="en-US"/>
          <w:w w:val="100"/>
          <w:color w:val="000000"/>
          <w:position w:val="0"/>
        </w:rPr>
        <w:t>/</w:t>
      </w:r>
      <w:r>
        <w:rPr>
          <w:lang w:val="en-US"/>
          <w:vertAlign w:val="subscript"/>
          <w:w w:val="100"/>
          <w:color w:val="000000"/>
          <w:position w:val="0"/>
        </w:rPr>
        <w:t>N</w:t>
      </w:r>
      <w:r>
        <w:rPr>
          <w:lang w:val="en-US"/>
          <w:w w:val="100"/>
          <w:color w:val="000000"/>
          <w:position w:val="0"/>
        </w:rPr>
        <w:t xml:space="preserve"> (/</w:t>
      </w:r>
      <w:r>
        <w:rPr>
          <w:lang w:val="en-US"/>
          <w:vertAlign w:val="subscript"/>
          <w:w w:val="100"/>
          <w:color w:val="000000"/>
          <w:position w:val="0"/>
        </w:rPr>
        <w:t>N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+ 1) — </w:t>
      </w:r>
      <w:r>
        <w:rPr>
          <w:rStyle w:val="CharStyle50"/>
          <w:lang w:val="en-US"/>
        </w:rPr>
        <w:t>J (J</w:t>
      </w:r>
      <w:r>
        <w:rPr>
          <w:lang w:val="en-US"/>
          <w:w w:val="100"/>
          <w:color w:val="000000"/>
          <w:position w:val="0"/>
        </w:rPr>
        <w:t>— 1).</w:t>
      </w:r>
    </w:p>
    <w:p>
      <w:pPr>
        <w:pStyle w:val="Style16"/>
        <w:framePr w:w="5670" w:h="2102" w:hRule="exact" w:wrap="none" w:vAnchor="page" w:hAnchor="page" w:x="3142" w:y="661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1893" w:firstLine="0"/>
      </w:pPr>
      <w:r>
        <w:rPr>
          <w:lang w:val="ru-RU"/>
          <w:w w:val="100"/>
          <w:color w:val="000000"/>
          <w:position w:val="0"/>
        </w:rPr>
        <w:t xml:space="preserve">Для обычного аммиака </w:t>
      </w:r>
      <w:r>
        <w:rPr>
          <w:lang w:val="en-US"/>
          <w:w w:val="100"/>
          <w:color w:val="000000"/>
          <w:position w:val="0"/>
        </w:rPr>
        <w:t>N</w:t>
      </w:r>
      <w:r>
        <w:rPr>
          <w:lang w:val="en-US"/>
          <w:vertAlign w:val="superscript"/>
          <w:w w:val="100"/>
          <w:color w:val="000000"/>
          <w:position w:val="0"/>
        </w:rPr>
        <w:t>14</w:t>
      </w:r>
      <w:r>
        <w:rPr>
          <w:lang w:val="en-US"/>
          <w:w w:val="100"/>
          <w:color w:val="000000"/>
          <w:position w:val="0"/>
        </w:rPr>
        <w:t>H</w:t>
      </w:r>
      <w:r>
        <w:rPr>
          <w:lang w:val="en-US"/>
          <w:vertAlign w:val="subscript"/>
          <w:w w:val="100"/>
          <w:color w:val="000000"/>
          <w:position w:val="0"/>
        </w:rPr>
        <w:t>3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эта</w:t>
        <w:br/>
      </w:r>
      <w:r>
        <w:rPr>
          <w:rStyle w:val="CharStyle50"/>
          <w:lang w:val="en-US"/>
        </w:rPr>
        <w:t xml:space="preserve">eqQ </w:t>
      </w:r>
      <w:r>
        <w:rPr>
          <w:rStyle w:val="CharStyle50"/>
        </w:rPr>
        <w:t>=</w:t>
      </w:r>
      <w:r>
        <w:rPr>
          <w:lang w:val="ru-RU"/>
          <w:w w:val="100"/>
          <w:color w:val="000000"/>
          <w:position w:val="0"/>
        </w:rPr>
        <w:t xml:space="preserve"> 4,084 </w:t>
      </w:r>
      <w:r>
        <w:rPr>
          <w:rStyle w:val="CharStyle50"/>
        </w:rPr>
        <w:t>Мгц</w:t>
      </w:r>
      <w:r>
        <w:rPr>
          <w:lang w:val="ru-RU"/>
          <w:w w:val="100"/>
          <w:color w:val="000000"/>
          <w:position w:val="0"/>
        </w:rPr>
        <w:t xml:space="preserve"> *).</w:t>
      </w:r>
    </w:p>
    <w:p>
      <w:pPr>
        <w:pStyle w:val="Style16"/>
        <w:framePr w:wrap="none" w:vAnchor="page" w:hAnchor="page" w:x="7062" w:y="8301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постоянная равна</w:t>
      </w:r>
    </w:p>
    <w:p>
      <w:pPr>
        <w:pStyle w:val="Style51"/>
        <w:framePr w:wrap="none" w:vAnchor="page" w:hAnchor="page" w:x="5852" w:y="889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w w:val="100"/>
          <w:color w:val="000000"/>
          <w:position w:val="0"/>
        </w:rPr>
        <w:t>F</w:t>
      </w:r>
      <w:r>
        <w:rPr>
          <w:vertAlign w:val="subscript"/>
          <w:w w:val="100"/>
          <w:color w:val="000000"/>
          <w:position w:val="0"/>
        </w:rPr>
        <w:t>f</w:t>
      </w:r>
      <w:r>
        <w:rPr>
          <w:vertAlign w:val="superscript"/>
          <w:w w:val="100"/>
          <w:color w:val="000000"/>
          <w:position w:val="0"/>
        </w:rPr>
        <w:t>m</w:t>
      </w:r>
      <w:r>
        <w:rPr>
          <w:w w:val="100"/>
          <w:color w:val="000000"/>
          <w:position w:val="0"/>
        </w:rPr>
        <w:t>d</w:t>
      </w:r>
    </w:p>
    <w:p>
      <w:pPr>
        <w:pStyle w:val="Style51"/>
        <w:framePr w:wrap="none" w:vAnchor="page" w:hAnchor="page" w:x="6162" w:y="1024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Щкщ</w:t>
      </w:r>
    </w:p>
    <w:p>
      <w:pPr>
        <w:pStyle w:val="Style51"/>
        <w:framePr w:wrap="none" w:vAnchor="page" w:hAnchor="page" w:x="7760" w:y="1024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0£щ</w:t>
      </w:r>
    </w:p>
    <w:p>
      <w:pPr>
        <w:pStyle w:val="Style208"/>
        <w:framePr w:wrap="none" w:vAnchor="page" w:hAnchor="page" w:x="8344" w:y="935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0" w:right="0" w:firstLine="0"/>
      </w:pPr>
      <w:r>
        <w:rPr>
          <w:lang w:val="en-US"/>
          <w:w w:val="100"/>
          <w:color w:val="000000"/>
          <w:position w:val="0"/>
        </w:rPr>
        <w:t>F</w:t>
      </w:r>
      <w:r>
        <w:rPr>
          <w:lang w:val="en-US"/>
          <w:vertAlign w:val="subscript"/>
          <w:w w:val="100"/>
          <w:color w:val="000000"/>
          <w:position w:val="0"/>
        </w:rPr>
        <w:t>}</w:t>
      </w:r>
      <w:r>
        <w:rPr>
          <w:lang w:val="en-US"/>
          <w:w w:val="100"/>
          <w:color w:val="000000"/>
          <w:position w:val="0"/>
        </w:rPr>
        <w:t>*2</w:t>
      </w:r>
    </w:p>
    <w:p>
      <w:pPr>
        <w:pStyle w:val="Style16"/>
        <w:framePr w:w="5670" w:h="3237" w:hRule="exact" w:wrap="none" w:vAnchor="page" w:hAnchor="page" w:x="3142" w:y="868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3268" w:firstLine="0"/>
      </w:pPr>
      <w:r>
        <w:rPr>
          <w:lang w:val="ru-RU"/>
          <w:w w:val="100"/>
          <w:color w:val="000000"/>
          <w:position w:val="0"/>
        </w:rPr>
        <w:t>На рис. 1,11 приве</w:t>
        <w:t>-</w:t>
        <w:br/>
        <w:t>дена сверхтонкая струк</w:t>
        <w:t>-</w:t>
        <w:br/>
        <w:t>тура инверсионного</w:t>
        <w:br/>
        <w:t>спектра обычного аммиа</w:t>
        <w:t>-</w:t>
        <w:br/>
        <w:t>ка, обусловленная на</w:t>
        <w:t>-</w:t>
        <w:br/>
        <w:t>личием квадрупольного</w:t>
        <w:br/>
        <w:t>момента ядра атома азо</w:t>
        <w:t>-</w:t>
        <w:br/>
        <w:t xml:space="preserve">та. Для линии </w:t>
      </w:r>
      <w:r>
        <w:rPr>
          <w:rStyle w:val="CharStyle50"/>
          <w:lang w:val="en-US"/>
        </w:rPr>
        <w:t xml:space="preserve">J </w:t>
      </w:r>
      <w:r>
        <w:rPr>
          <w:rStyle w:val="CharStyle50"/>
        </w:rPr>
        <w:t>=</w:t>
      </w:r>
      <w:r>
        <w:rPr>
          <w:lang w:val="ru-RU"/>
          <w:w w:val="100"/>
          <w:color w:val="000000"/>
          <w:position w:val="0"/>
        </w:rPr>
        <w:t xml:space="preserve"> 3,</w:t>
      </w:r>
    </w:p>
    <w:p>
      <w:pPr>
        <w:pStyle w:val="Style16"/>
        <w:framePr w:w="5670" w:h="3237" w:hRule="exact" w:wrap="none" w:vAnchor="page" w:hAnchor="page" w:x="3142" w:y="868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3268" w:firstLine="0"/>
      </w:pPr>
      <w:r>
        <w:rPr>
          <w:rStyle w:val="CharStyle50"/>
        </w:rPr>
        <w:t>К</w:t>
      </w:r>
      <w:r>
        <w:rPr>
          <w:lang w:val="ru-RU"/>
          <w:w w:val="100"/>
          <w:color w:val="000000"/>
          <w:position w:val="0"/>
        </w:rPr>
        <w:t xml:space="preserve"> = 3 скобка в формуле</w:t>
        <w:br/>
      </w:r>
      <w:r>
        <w:rPr>
          <w:rStyle w:val="CharStyle91"/>
        </w:rPr>
        <w:t xml:space="preserve">(1,^1) </w:t>
      </w:r>
      <w:r>
        <w:rPr>
          <w:lang w:val="ru-RU"/>
          <w:w w:val="100"/>
          <w:color w:val="000000"/>
          <w:position w:val="0"/>
        </w:rPr>
        <w:t>обращается в нуль</w:t>
        <w:br/>
        <w:t>и квадрупольная струк</w:t>
        <w:t>-</w:t>
        <w:br/>
        <w:t>тура спектра молекулы</w:t>
        <w:br/>
      </w:r>
      <w:r>
        <w:rPr>
          <w:lang w:val="en-US"/>
          <w:w w:val="100"/>
          <w:color w:val="000000"/>
          <w:position w:val="0"/>
        </w:rPr>
        <w:t>N</w:t>
      </w:r>
      <w:r>
        <w:rPr>
          <w:lang w:val="en-US"/>
          <w:vertAlign w:val="superscript"/>
          <w:w w:val="100"/>
          <w:color w:val="000000"/>
          <w:position w:val="0"/>
        </w:rPr>
        <w:t>14</w:t>
      </w:r>
      <w:r>
        <w:rPr>
          <w:lang w:val="en-US"/>
          <w:w w:val="100"/>
          <w:color w:val="000000"/>
          <w:position w:val="0"/>
        </w:rPr>
        <w:t>H</w:t>
      </w:r>
      <w:r>
        <w:rPr>
          <w:lang w:val="en-US"/>
          <w:vertAlign w:val="subscript"/>
          <w:w w:val="100"/>
          <w:color w:val="000000"/>
          <w:position w:val="0"/>
        </w:rPr>
        <w:t>3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исчезает. Это так</w:t>
      </w:r>
    </w:p>
    <w:p>
      <w:pPr>
        <w:pStyle w:val="Style16"/>
        <w:framePr w:w="5670" w:h="3237" w:hRule="exact" w:wrap="none" w:vAnchor="page" w:hAnchor="page" w:x="3142" w:y="868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называемое «случайное» вырождение, как будет видно в § б, используется для повышения стабильности молекулярного</w:t>
      </w:r>
    </w:p>
    <w:p>
      <w:pPr>
        <w:pStyle w:val="Style48"/>
        <w:framePr w:w="5735" w:h="787" w:hRule="exact" w:wrap="none" w:vAnchor="page" w:hAnchor="page" w:x="3102" w:y="12053"/>
        <w:widowControl w:val="0"/>
        <w:keepNext w:val="0"/>
        <w:keepLines w:val="0"/>
        <w:shd w:val="clear" w:color="auto" w:fill="auto"/>
        <w:bidi w:val="0"/>
        <w:spacing w:before="0" w:after="75"/>
        <w:ind w:left="40" w:right="20" w:firstLine="380"/>
      </w:pPr>
      <w:r>
        <w:rPr>
          <w:lang w:val="ru-RU"/>
          <w:w w:val="100"/>
          <w:color w:val="000000"/>
          <w:position w:val="0"/>
        </w:rPr>
        <w:t>*) Достигнутые точности требуют учета высших поправок, которые обнаруживают нелинейность квадрупольного расщепления. Эта нели</w:t>
        <w:softHyphen/>
        <w:t xml:space="preserve">нейность может быть описана в виде зависимости </w:t>
      </w:r>
      <w:r>
        <w:rPr>
          <w:rStyle w:val="CharStyle235"/>
          <w:b/>
          <w:bCs/>
        </w:rPr>
        <w:t>eqQ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от </w:t>
      </w:r>
      <w:r>
        <w:rPr>
          <w:rStyle w:val="CharStyle235"/>
          <w:b/>
          <w:bCs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</w:t>
      </w:r>
      <w:r>
        <w:rPr>
          <w:rStyle w:val="CharStyle235"/>
          <w:lang w:val="ru-RU"/>
          <w:b/>
          <w:bCs/>
        </w:rPr>
        <w:t>К:</w:t>
      </w:r>
    </w:p>
    <w:p>
      <w:pPr>
        <w:pStyle w:val="Style236"/>
        <w:framePr w:w="5735" w:h="787" w:hRule="exact" w:wrap="none" w:vAnchor="page" w:hAnchor="page" w:x="3102" w:y="12053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40" w:right="0"/>
      </w:pPr>
      <w:r>
        <w:rPr>
          <w:rStyle w:val="CharStyle238"/>
          <w:vertAlign w:val="superscript"/>
        </w:rPr>
        <w:t>e</w:t>
      </w:r>
      <w:r>
        <w:rPr>
          <w:rStyle w:val="CharStyle238"/>
        </w:rPr>
        <w:t xml:space="preserve">qQ </w:t>
      </w:r>
      <w:r>
        <w:rPr>
          <w:rStyle w:val="CharStyle238"/>
          <w:lang w:val="ru-RU"/>
        </w:rPr>
        <w:t>=</w:t>
      </w:r>
      <w:r>
        <w:rPr>
          <w:lang w:val="ru-RU"/>
          <w:w w:val="100"/>
          <w:color w:val="000000"/>
          <w:position w:val="0"/>
        </w:rPr>
        <w:t xml:space="preserve"> 4,084 {1 </w:t>
      </w:r>
      <w:r>
        <w:rPr>
          <w:lang w:val="en-US"/>
          <w:w w:val="100"/>
          <w:color w:val="000000"/>
          <w:position w:val="0"/>
        </w:rPr>
        <w:t xml:space="preserve">-j- </w:t>
      </w:r>
      <w:r>
        <w:rPr>
          <w:lang w:val="ru-RU"/>
          <w:w w:val="100"/>
          <w:color w:val="000000"/>
          <w:position w:val="0"/>
        </w:rPr>
        <w:t>7,7*40“</w:t>
      </w:r>
      <w:r>
        <w:rPr>
          <w:lang w:val="ru-RU"/>
          <w:vertAlign w:val="superscript"/>
          <w:w w:val="100"/>
          <w:color w:val="000000"/>
          <w:position w:val="0"/>
        </w:rPr>
        <w:t>5</w:t>
      </w:r>
      <w:r>
        <w:rPr>
          <w:lang w:val="ru-RU"/>
          <w:w w:val="100"/>
          <w:color w:val="000000"/>
          <w:position w:val="0"/>
        </w:rPr>
        <w:t xml:space="preserve"> [У (/ + 1) К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]} + 1.5-1СГ</w:t>
      </w:r>
      <w:r>
        <w:rPr>
          <w:lang w:val="ru-RU"/>
          <w:vertAlign w:val="superscript"/>
          <w:w w:val="100"/>
          <w:color w:val="000000"/>
          <w:position w:val="0"/>
        </w:rPr>
        <w:t>3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238"/>
          <w:lang w:val="ru-RU"/>
        </w:rPr>
        <w:t>Мгц</w:t>
      </w:r>
      <w:r>
        <w:rPr>
          <w:lang w:val="ru-RU"/>
          <w:w w:val="100"/>
          <w:color w:val="000000"/>
          <w:position w:val="0"/>
        </w:rPr>
        <w:t>.</w:t>
      </w:r>
    </w:p>
    <w:p>
      <w:pPr>
        <w:pStyle w:val="Style18"/>
        <w:framePr w:w="3164" w:h="615" w:hRule="exact" w:wrap="none" w:vAnchor="page" w:hAnchor="page" w:x="5672" w:y="10595"/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 xml:space="preserve">Рис. </w:t>
      </w:r>
      <w:r>
        <w:rPr>
          <w:rStyle w:val="CharStyle114"/>
          <w:lang w:val="ru-RU"/>
          <w:b/>
          <w:bCs/>
        </w:rPr>
        <w:t>1,11.</w:t>
      </w:r>
      <w:r>
        <w:rPr>
          <w:lang w:val="ru-RU"/>
          <w:w w:val="100"/>
          <w:color w:val="000000"/>
          <w:position w:val="0"/>
        </w:rPr>
        <w:t xml:space="preserve"> Структура инверсионной линии </w:t>
      </w:r>
      <w:r>
        <w:rPr>
          <w:rStyle w:val="CharStyle135"/>
          <w:lang w:val="en-US"/>
          <w:b/>
          <w:bCs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3, </w:t>
      </w:r>
      <w:r>
        <w:rPr>
          <w:rStyle w:val="CharStyle135"/>
          <w:b/>
          <w:bCs/>
        </w:rPr>
        <w:t>К =</w:t>
      </w:r>
      <w:r>
        <w:rPr>
          <w:lang w:val="ru-RU"/>
          <w:w w:val="100"/>
          <w:color w:val="000000"/>
          <w:position w:val="0"/>
        </w:rPr>
        <w:t xml:space="preserve"> 3 обычного аммиака.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25" w:y="3533"/>
        <w:tabs>
          <w:tab w:leader="none" w:pos="515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38 ТЕОРИЯ КВАНТОВЫХ СТАНДАРТОВ ЧАСТОТЫ</w:t>
        <w:tab/>
        <w:t>[ГЛ. 1</w:t>
      </w:r>
    </w:p>
    <w:p>
      <w:pPr>
        <w:pStyle w:val="Style16"/>
        <w:framePr w:w="5677" w:h="943" w:hRule="exact" w:wrap="none" w:vAnchor="page" w:hAnchor="page" w:x="3147" w:y="4023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генератора. Для работы молекулярного генератора суще</w:t>
        <w:softHyphen/>
        <w:t>ственна и магнитная сверхтонкая структура спектра моле</w:t>
        <w:softHyphen/>
        <w:t>кулы аммиака. Особенно существенна она для линий изо</w:t>
        <w:softHyphen/>
        <w:t xml:space="preserve">топного аммиака </w:t>
      </w:r>
      <w:r>
        <w:rPr>
          <w:lang w:val="en-US"/>
          <w:w w:val="100"/>
          <w:color w:val="000000"/>
          <w:position w:val="0"/>
        </w:rPr>
        <w:t>N</w:t>
      </w:r>
      <w:r>
        <w:rPr>
          <w:lang w:val="en-US"/>
          <w:vertAlign w:val="superscript"/>
          <w:w w:val="100"/>
          <w:color w:val="000000"/>
          <w:position w:val="0"/>
        </w:rPr>
        <w:t>15</w:t>
      </w:r>
      <w:r>
        <w:rPr>
          <w:lang w:val="en-US"/>
          <w:w w:val="100"/>
          <w:color w:val="000000"/>
          <w:position w:val="0"/>
        </w:rPr>
        <w:t>H</w:t>
      </w:r>
      <w:r>
        <w:rPr>
          <w:lang w:val="en-US"/>
          <w:vertAlign w:val="subscript"/>
          <w:w w:val="100"/>
          <w:color w:val="000000"/>
          <w:position w:val="0"/>
        </w:rPr>
        <w:t>3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для линии </w:t>
      </w:r>
      <w:r>
        <w:rPr>
          <w:rStyle w:val="CharStyle50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3, </w:t>
      </w:r>
      <w:r>
        <w:rPr>
          <w:rStyle w:val="CharStyle50"/>
        </w:rPr>
        <w:t>К = 2 (3, 2)</w:t>
      </w:r>
    </w:p>
    <w:p>
      <w:pPr>
        <w:pStyle w:val="Style158"/>
        <w:framePr w:w="5677" w:h="228" w:hRule="exact" w:wrap="none" w:vAnchor="page" w:hAnchor="page" w:x="3147" w:y="5874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I</w:t>
      </w:r>
    </w:p>
    <w:p>
      <w:pPr>
        <w:pStyle w:val="Style51"/>
        <w:framePr w:w="5677" w:h="824" w:hRule="exact" w:wrap="none" w:vAnchor="page" w:hAnchor="page" w:x="3147" w:y="7400"/>
        <w:widowControl w:val="0"/>
        <w:keepNext w:val="0"/>
        <w:keepLines w:val="0"/>
        <w:shd w:val="clear" w:color="auto" w:fill="auto"/>
        <w:bidi w:val="0"/>
        <w:jc w:val="center"/>
        <w:spacing w:before="0" w:after="198" w:line="170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 xml:space="preserve">-60 -40 -20 </w:t>
      </w:r>
      <w:r>
        <w:rPr>
          <w:rStyle w:val="CharStyle239"/>
          <w:i/>
          <w:iCs/>
        </w:rPr>
        <w:t>со</w:t>
      </w:r>
      <w:r>
        <w:rPr>
          <w:rStyle w:val="CharStyle239"/>
          <w:vertAlign w:val="subscript"/>
          <w:i/>
          <w:iCs/>
        </w:rPr>
        <w:t>л</w:t>
      </w:r>
      <w:r>
        <w:rPr>
          <w:rStyle w:val="CharStyle239"/>
          <w:i/>
          <w:iCs/>
        </w:rPr>
        <w:t xml:space="preserve"> </w:t>
      </w:r>
      <w:r>
        <w:rPr>
          <w:lang w:val="ru-RU"/>
          <w:w w:val="100"/>
          <w:color w:val="000000"/>
          <w:position w:val="0"/>
        </w:rPr>
        <w:t>20 40 бОкгц</w:t>
      </w:r>
    </w:p>
    <w:p>
      <w:pPr>
        <w:pStyle w:val="Style18"/>
        <w:framePr w:w="5677" w:h="824" w:hRule="exact" w:wrap="none" w:vAnchor="page" w:hAnchor="page" w:x="3147" w:y="7400"/>
        <w:widowControl w:val="0"/>
        <w:keepNext w:val="0"/>
        <w:keepLines w:val="0"/>
        <w:shd w:val="clear" w:color="auto" w:fill="auto"/>
        <w:bidi w:val="0"/>
        <w:jc w:val="center"/>
        <w:spacing w:before="0" w:after="0" w:line="176" w:lineRule="exact"/>
        <w:ind w:left="40" w:right="0" w:firstLine="0"/>
      </w:pPr>
      <w:r>
        <w:rPr>
          <w:rStyle w:val="CharStyle135"/>
          <w:b/>
          <w:bCs/>
        </w:rPr>
        <w:t>'</w:t>
      </w:r>
      <w:r>
        <w:rPr>
          <w:lang w:val="ru-RU"/>
          <w:w w:val="100"/>
          <w:color w:val="000000"/>
          <w:position w:val="0"/>
        </w:rPr>
        <w:t xml:space="preserve"> 1,12. Магнитная сверхтонкая структура чинии (3,2) обычного аммиака.</w:t>
      </w:r>
    </w:p>
    <w:p>
      <w:pPr>
        <w:pStyle w:val="Style158"/>
        <w:framePr w:w="5677" w:h="439" w:hRule="exact" w:wrap="none" w:vAnchor="page" w:hAnchor="page" w:x="3147" w:y="9315"/>
        <w:widowControl w:val="0"/>
        <w:keepNext w:val="0"/>
        <w:keepLines w:val="0"/>
        <w:shd w:val="clear" w:color="auto" w:fill="auto"/>
        <w:bidi w:val="0"/>
        <w:jc w:val="center"/>
        <w:spacing w:before="0" w:after="0" w:line="126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I</w:t>
      </w:r>
    </w:p>
    <w:p>
      <w:pPr>
        <w:pStyle w:val="Style158"/>
        <w:framePr w:w="5677" w:h="439" w:hRule="exact" w:wrap="none" w:vAnchor="page" w:hAnchor="page" w:x="3147" w:y="9315"/>
        <w:widowControl w:val="0"/>
        <w:keepNext w:val="0"/>
        <w:keepLines w:val="0"/>
        <w:shd w:val="clear" w:color="auto" w:fill="auto"/>
        <w:bidi w:val="0"/>
        <w:jc w:val="center"/>
        <w:spacing w:before="0" w:after="0" w:line="126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I</w:t>
      </w:r>
    </w:p>
    <w:p>
      <w:pPr>
        <w:pStyle w:val="Style158"/>
        <w:framePr w:w="5677" w:h="439" w:hRule="exact" w:wrap="none" w:vAnchor="page" w:hAnchor="page" w:x="3147" w:y="9315"/>
        <w:widowControl w:val="0"/>
        <w:keepNext w:val="0"/>
        <w:keepLines w:val="0"/>
        <w:shd w:val="clear" w:color="auto" w:fill="auto"/>
        <w:bidi w:val="0"/>
        <w:jc w:val="center"/>
        <w:spacing w:before="0" w:after="0" w:line="126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I</w:t>
      </w:r>
    </w:p>
    <w:p>
      <w:pPr>
        <w:pStyle w:val="Style240"/>
        <w:framePr w:w="5706" w:h="2292" w:hRule="exact" w:wrap="none" w:vAnchor="page" w:hAnchor="page" w:x="3147" w:y="10600"/>
        <w:widowControl w:val="0"/>
        <w:keepNext w:val="0"/>
        <w:keepLines w:val="0"/>
        <w:shd w:val="clear" w:color="auto" w:fill="auto"/>
        <w:bidi w:val="0"/>
        <w:spacing w:before="0" w:after="148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 xml:space="preserve">-100 -80 -60 -40 -20 </w:t>
      </w:r>
      <w:r>
        <w:rPr>
          <w:lang w:val="en-US"/>
          <w:w w:val="100"/>
          <w:color w:val="000000"/>
          <w:position w:val="0"/>
        </w:rPr>
        <w:t xml:space="preserve">CQj </w:t>
      </w:r>
      <w:r>
        <w:rPr>
          <w:lang w:val="ru-RU"/>
          <w:w w:val="100"/>
          <w:color w:val="000000"/>
          <w:position w:val="0"/>
        </w:rPr>
        <w:t>20 40 60 60 100кгц</w:t>
      </w:r>
    </w:p>
    <w:p>
      <w:pPr>
        <w:pStyle w:val="Style48"/>
        <w:framePr w:w="5706" w:h="2292" w:hRule="exact" w:wrap="none" w:vAnchor="page" w:hAnchor="page" w:x="3147" w:y="10600"/>
        <w:widowControl w:val="0"/>
        <w:keepNext w:val="0"/>
        <w:keepLines w:val="0"/>
        <w:shd w:val="clear" w:color="auto" w:fill="auto"/>
        <w:bidi w:val="0"/>
        <w:jc w:val="center"/>
        <w:spacing w:before="0" w:after="271" w:line="173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 xml:space="preserve">Рис. </w:t>
      </w:r>
      <w:r>
        <w:rPr>
          <w:rStyle w:val="CharStyle242"/>
          <w:b/>
          <w:bCs/>
        </w:rPr>
        <w:t>1,13.</w:t>
      </w:r>
      <w:r>
        <w:rPr>
          <w:lang w:val="ru-RU"/>
          <w:w w:val="100"/>
          <w:color w:val="000000"/>
          <w:position w:val="0"/>
        </w:rPr>
        <w:t xml:space="preserve"> Магнитная сверхтонкая структура ли</w:t>
        <w:softHyphen/>
        <w:t>нии (3,3) изотопного аммиака.</w:t>
      </w:r>
    </w:p>
    <w:p>
      <w:pPr>
        <w:pStyle w:val="Style243"/>
        <w:framePr w:w="5706" w:h="2292" w:hRule="exact" w:wrap="none" w:vAnchor="page" w:hAnchor="page" w:x="3147" w:y="10600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lang w:val="ru-RU"/>
          <w:w w:val="100"/>
          <w:color w:val="000000"/>
          <w:position w:val="0"/>
        </w:rPr>
        <w:t>обычного, аммиака, в которых квадрупольное сверхтонкое расщепление отсутствует. (В молекуле изотопного амми</w:t>
        <w:softHyphen/>
        <w:t xml:space="preserve">ака квадрупольное сверхтонкое расщепление’равно нулю, так как ядро </w:t>
      </w:r>
      <w:r>
        <w:rPr>
          <w:lang w:val="en-US"/>
          <w:w w:val="100"/>
          <w:color w:val="000000"/>
          <w:position w:val="0"/>
        </w:rPr>
        <w:t>N</w:t>
      </w:r>
      <w:r>
        <w:rPr>
          <w:lang w:val="en-US"/>
          <w:vertAlign w:val="superscript"/>
          <w:w w:val="100"/>
          <w:color w:val="000000"/>
          <w:position w:val="0"/>
        </w:rPr>
        <w:t>15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не имеет электрического квадрупольного момента.) Рис. 1,12 и 1,13 изображают соответственно маг-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80" w:y="3533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80" w:right="0" w:firstLine="0"/>
      </w:pPr>
      <w:r>
        <w:rPr>
          <w:lang w:val="ru-RU"/>
          <w:w w:val="100"/>
          <w:color w:val="000000"/>
          <w:position w:val="0"/>
        </w:rPr>
        <w:t>§ 1] ЭНЕРГЕТИЧЕСКИЕ УРОВНИ КВАНТОВЫХ СИСТЕМ 39</w:t>
      </w:r>
    </w:p>
    <w:p>
      <w:pPr>
        <w:pStyle w:val="Style16"/>
        <w:framePr w:w="5688" w:h="8147" w:hRule="exact" w:wrap="none" w:vAnchor="page" w:hAnchor="page" w:x="3142" w:y="401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нитную сверхтонкую структуру линии (3, 2) обычного ам</w:t>
        <w:softHyphen/>
        <w:t xml:space="preserve">миака и линии (3, 3) аммиака </w:t>
      </w:r>
      <w:r>
        <w:rPr>
          <w:lang w:val="en-US"/>
          <w:w w:val="100"/>
          <w:color w:val="000000"/>
          <w:position w:val="0"/>
        </w:rPr>
        <w:t>N</w:t>
      </w:r>
      <w:r>
        <w:rPr>
          <w:lang w:val="en-US"/>
          <w:vertAlign w:val="superscript"/>
          <w:w w:val="100"/>
          <w:color w:val="000000"/>
          <w:position w:val="0"/>
        </w:rPr>
        <w:t>15</w:t>
      </w:r>
      <w:r>
        <w:rPr>
          <w:lang w:val="en-US"/>
          <w:w w:val="100"/>
          <w:color w:val="000000"/>
          <w:position w:val="0"/>
        </w:rPr>
        <w:t>H</w:t>
      </w:r>
      <w:r>
        <w:rPr>
          <w:lang w:val="en-US"/>
          <w:vertAlign w:val="subscript"/>
          <w:w w:val="100"/>
          <w:color w:val="000000"/>
          <w:position w:val="0"/>
        </w:rPr>
        <w:t>3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и дают представление</w:t>
      </w:r>
    </w:p>
    <w:p>
      <w:pPr>
        <w:pStyle w:val="Style16"/>
        <w:framePr w:w="5688" w:h="8147" w:hRule="exact" w:wrap="none" w:vAnchor="page" w:hAnchor="page" w:x="3142" w:y="4019"/>
        <w:tabs>
          <w:tab w:leader="none" w:pos="23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о</w:t>
        <w:tab/>
        <w:t>структуре и величине расщепления.</w:t>
      </w:r>
    </w:p>
    <w:p>
      <w:pPr>
        <w:pStyle w:val="Style16"/>
        <w:framePr w:w="5688" w:h="8147" w:hRule="exact" w:wrap="none" w:vAnchor="page" w:hAnchor="page" w:x="3142" w:y="4019"/>
        <w:widowControl w:val="0"/>
        <w:keepNext w:val="0"/>
        <w:keepLines w:val="0"/>
        <w:shd w:val="clear" w:color="auto" w:fill="auto"/>
        <w:bidi w:val="0"/>
        <w:jc w:val="both"/>
        <w:spacing w:before="0" w:after="189" w:line="216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Энергетические спектры молекул, как и спектры ато</w:t>
        <w:softHyphen/>
        <w:t>мов, подвержены действию внешних электрических и маг</w:t>
        <w:softHyphen/>
        <w:t>нитных полей, причем влияние электрического поля, как правило, значительно превосходит влияние магнитного поля. Например, для молекул типа симметричного волчка, в частности для аммиака, изменение вращательной энер</w:t>
        <w:softHyphen/>
        <w:t>гии молекулы под воздействием электрического поля равно</w:t>
      </w:r>
    </w:p>
    <w:p>
      <w:pPr>
        <w:pStyle w:val="Style245"/>
        <w:framePr w:w="5688" w:h="8147" w:hRule="exact" w:wrap="none" w:vAnchor="page" w:hAnchor="page" w:x="3142" w:y="4019"/>
        <w:widowControl w:val="0"/>
        <w:keepNext w:val="0"/>
        <w:keepLines w:val="0"/>
        <w:shd w:val="clear" w:color="auto" w:fill="auto"/>
        <w:bidi w:val="0"/>
        <w:spacing w:before="0" w:after="76" w:line="130" w:lineRule="exact"/>
        <w:ind w:left="0" w:right="20" w:firstLine="0"/>
      </w:pPr>
      <w:bookmarkStart w:id="14" w:name="bookmark14"/>
      <w:r>
        <w:rPr>
          <w:rStyle w:val="CharStyle247"/>
          <w:vertAlign w:val="superscript"/>
          <w:b/>
          <w:bCs/>
        </w:rPr>
        <w:t>Л£</w:t>
      </w:r>
      <w:r>
        <w:rPr>
          <w:rStyle w:val="CharStyle247"/>
          <w:b/>
          <w:bCs/>
        </w:rPr>
        <w:t>=—п-</w:t>
      </w:r>
      <w:r>
        <w:rPr>
          <w:rStyle w:val="CharStyle247"/>
          <w:vertAlign w:val="superscript"/>
          <w:b/>
          <w:bCs/>
        </w:rPr>
        <w:t>32</w:t>
      </w:r>
      <w:r>
        <w:rPr>
          <w:rStyle w:val="CharStyle247"/>
          <w:b/>
          <w:bCs/>
        </w:rPr>
        <w:t>)</w:t>
      </w:r>
      <w:bookmarkEnd w:id="14"/>
    </w:p>
    <w:p>
      <w:pPr>
        <w:pStyle w:val="Style16"/>
        <w:framePr w:w="5688" w:h="8147" w:hRule="exact" w:wrap="none" w:vAnchor="page" w:hAnchor="page" w:x="3142" w:y="401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здесь </w:t>
      </w:r>
      <w:r>
        <w:rPr>
          <w:rStyle w:val="CharStyle50"/>
          <w:lang w:val="en-US"/>
        </w:rPr>
        <w:t xml:space="preserve">J, </w:t>
      </w:r>
      <w:r>
        <w:rPr>
          <w:rStyle w:val="CharStyle50"/>
        </w:rPr>
        <w:t>К, М</w:t>
      </w:r>
      <w:r>
        <w:rPr>
          <w:lang w:val="ru-RU"/>
          <w:w w:val="100"/>
          <w:color w:val="000000"/>
          <w:position w:val="0"/>
        </w:rPr>
        <w:t xml:space="preserve"> — квантовые числа, [А — электрический ди- польный момент молекулы. Магнитное поле тоже приводит к расщеплению и сдвигу компонент сверхтонкой структуры, в результате чего вершина неразрешенной линии, представ</w:t>
        <w:softHyphen/>
        <w:t>ляющей собой огибающую всех компонент, сдвигается. Это обусловливает зависимость частоты молекулярного гене</w:t>
        <w:softHyphen/>
        <w:t>ратора от внешних магнитных полей. Магнитное расщеп</w:t>
        <w:softHyphen/>
        <w:t>ление можно использовать (см. § 6) для модуляции ампли</w:t>
        <w:softHyphen/>
        <w:t>туды сигнала молекулярного генератора при настройке.</w:t>
      </w:r>
    </w:p>
    <w:p>
      <w:pPr>
        <w:pStyle w:val="Style16"/>
        <w:framePr w:w="5688" w:h="8147" w:hRule="exact" w:wrap="none" w:vAnchor="page" w:hAnchor="page" w:x="3142" w:y="401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10. Знакомясь с энергетическими спектрами атомов и мо</w:t>
        <w:softHyphen/>
        <w:t>лекул, мы, по существу, рассматривали свойства уединен</w:t>
        <w:softHyphen/>
        <w:t>ного атома или молекулы и результаты их взаимодействия с внешними стационарными электрическими и магнитными полями. Для дальнейшего необходимо учесть, что во всех практических случаях приходится иметь дело с чрезвычай</w:t>
        <w:softHyphen/>
        <w:t>но большим числом атомов и молекул. При этом проявля</w:t>
        <w:softHyphen/>
        <w:t>ется ряд весьма фундаментальных свойств таких систем. Опибание коллективных свойств атомов и молекул отно</w:t>
        <w:softHyphen/>
        <w:t>сится к области термодинамики и статистической физики. Совокупность микрочастиц подчиняется статистике Больц</w:t>
        <w:softHyphen/>
        <w:t xml:space="preserve">мана, согласно которой в термодинамически равновесном состоянии из общего числа частиц </w:t>
      </w:r>
      <w:r>
        <w:rPr>
          <w:rStyle w:val="CharStyle50"/>
          <w:lang w:val="en-US"/>
        </w:rPr>
        <w:t>N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число частиц </w:t>
      </w:r>
      <w:r>
        <w:rPr>
          <w:rStyle w:val="CharStyle50"/>
          <w:lang w:val="en-US"/>
        </w:rPr>
        <w:t>N</w:t>
      </w:r>
      <w:r>
        <w:rPr>
          <w:rStyle w:val="CharStyle50"/>
          <w:lang w:val="en-US"/>
          <w:vertAlign w:val="subscript"/>
        </w:rPr>
        <w:t>it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об</w:t>
        <w:softHyphen/>
        <w:t xml:space="preserve">ладающих, при отсутствии вырождения, энергией </w:t>
      </w:r>
      <w:r>
        <w:rPr>
          <w:rStyle w:val="CharStyle50"/>
          <w:lang w:val="en-US"/>
        </w:rPr>
        <w:t>E</w:t>
      </w:r>
      <w:r>
        <w:rPr>
          <w:rStyle w:val="CharStyle50"/>
          <w:lang w:val="en-US"/>
          <w:vertAlign w:val="subscript"/>
        </w:rPr>
        <w:t>if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равно</w:t>
      </w:r>
    </w:p>
    <w:p>
      <w:pPr>
        <w:pStyle w:val="Style75"/>
        <w:framePr w:w="5688" w:h="8147" w:hRule="exact" w:wrap="none" w:vAnchor="page" w:hAnchor="page" w:x="3142" w:y="4019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3200" w:right="0" w:firstLine="0"/>
      </w:pPr>
      <w:r>
        <w:rPr>
          <w:rStyle w:val="CharStyle78"/>
          <w:lang w:val="en-US"/>
          <w:b/>
          <w:bCs/>
          <w:i/>
          <w:iCs/>
        </w:rPr>
        <w:t>El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0"/>
        <w:framePr w:wrap="none" w:vAnchor="page" w:hAnchor="page" w:x="3116" w:y="3867"/>
        <w:tabs>
          <w:tab w:leader="none" w:pos="518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0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40 ТЕОРИЯ КВАНТОВЫХ СТАНДАРТОВ ЧАСТОТЫ</w:t>
        <w:tab/>
        <w:t>[ГЛ. 1</w:t>
      </w:r>
    </w:p>
    <w:p>
      <w:pPr>
        <w:pStyle w:val="Style16"/>
        <w:framePr w:w="5738" w:h="8137" w:hRule="exact" w:wrap="none" w:vAnchor="page" w:hAnchor="page" w:x="3116" w:y="435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60" w:firstLine="0"/>
      </w:pPr>
      <w:r>
        <w:rPr>
          <w:lang w:val="ru-RU"/>
          <w:w w:val="100"/>
          <w:color w:val="000000"/>
          <w:position w:val="0"/>
        </w:rPr>
        <w:t xml:space="preserve">здесь </w:t>
      </w:r>
      <w:r>
        <w:rPr>
          <w:rStyle w:val="CharStyle50"/>
          <w:lang w:val="en-US"/>
        </w:rPr>
        <w:t>k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— постоянная Больцмана, равная 1,36-10</w:t>
      </w:r>
      <w:r>
        <w:rPr>
          <w:rStyle w:val="CharStyle50"/>
        </w:rPr>
        <w:t>~</w:t>
      </w:r>
      <w:r>
        <w:rPr>
          <w:rStyle w:val="CharStyle50"/>
          <w:vertAlign w:val="superscript"/>
        </w:rPr>
        <w:t>16</w:t>
      </w:r>
      <w:r>
        <w:rPr>
          <w:rStyle w:val="CharStyle50"/>
        </w:rPr>
        <w:t>эрг]град Т</w:t>
      </w:r>
      <w:r>
        <w:rPr>
          <w:lang w:val="ru-RU"/>
          <w:w w:val="100"/>
          <w:color w:val="000000"/>
          <w:position w:val="0"/>
        </w:rPr>
        <w:t xml:space="preserve"> — абсолютная температура. Суммирование экспонент в знаменателе выражения (1,33) производится по всем со</w:t>
        <w:softHyphen/>
        <w:t>стояниям атома или молекулы. Для ансамбля микрочас</w:t>
        <w:softHyphen/>
        <w:t xml:space="preserve">тиц, имеющих только два энергетических состояния </w:t>
      </w:r>
      <w:r>
        <w:rPr>
          <w:rStyle w:val="CharStyle50"/>
        </w:rPr>
        <w:t>Е</w:t>
      </w:r>
      <w:r>
        <w:rPr>
          <w:rStyle w:val="CharStyle50"/>
          <w:vertAlign w:val="subscript"/>
        </w:rPr>
        <w:t>г</w:t>
      </w:r>
      <w:r>
        <w:rPr>
          <w:lang w:val="ru-RU"/>
          <w:w w:val="100"/>
          <w:color w:val="000000"/>
          <w:position w:val="0"/>
        </w:rPr>
        <w:t xml:space="preserve"> и £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, причем </w:t>
      </w:r>
      <w:r>
        <w:rPr>
          <w:rStyle w:val="CharStyle50"/>
          <w:lang w:val="en-US"/>
        </w:rPr>
        <w:t>E</w:t>
      </w:r>
      <w:r>
        <w:rPr>
          <w:rStyle w:val="CharStyle115"/>
          <w:vertAlign w:val="subscript"/>
        </w:rPr>
        <w:t>1</w:t>
      </w:r>
      <w:r>
        <w:rPr>
          <w:rStyle w:val="CharStyle50"/>
          <w:lang w:val="en-US"/>
        </w:rPr>
        <w:t>&lt;^E</w:t>
      </w:r>
      <w:r>
        <w:rPr>
          <w:rStyle w:val="CharStyle50"/>
          <w:lang w:val="en-US"/>
          <w:vertAlign w:val="subscript"/>
        </w:rPr>
        <w:t>2f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из (1,33) следует, что </w:t>
      </w:r>
      <w:r>
        <w:rPr>
          <w:rStyle w:val="CharStyle50"/>
          <w:lang w:val="en-US"/>
        </w:rPr>
        <w:t>N</w:t>
      </w:r>
      <w:r>
        <w:rPr>
          <w:rStyle w:val="CharStyle115"/>
          <w:vertAlign w:val="subscript"/>
        </w:rPr>
        <w:t>1</w:t>
      </w:r>
      <w:r>
        <w:rPr>
          <w:rStyle w:val="CharStyle50"/>
          <w:lang w:val="en-US"/>
        </w:rPr>
        <w:t>'&gt;N</w:t>
      </w:r>
      <w:r>
        <w:rPr>
          <w:rStyle w:val="CharStyle50"/>
          <w:lang w:val="en-US"/>
          <w:vertAlign w:val="subscript"/>
        </w:rPr>
        <w:t>2</w:t>
      </w:r>
      <w:r>
        <w:rPr>
          <w:rStyle w:val="CharStyle50"/>
          <w:lang w:val="en-US"/>
        </w:rPr>
        <w:t xml:space="preserve">, </w:t>
      </w:r>
      <w:r>
        <w:rPr>
          <w:lang w:val="ru-RU"/>
          <w:w w:val="100"/>
          <w:color w:val="000000"/>
          <w:position w:val="0"/>
        </w:rPr>
        <w:t>т. е. в равновесном состоянии всегда большая доля частиц обладает меньшей энергией. Для двухуровневой системы</w:t>
      </w:r>
    </w:p>
    <w:p>
      <w:pPr>
        <w:pStyle w:val="Style51"/>
        <w:framePr w:w="5738" w:h="8137" w:hRule="exact" w:wrap="none" w:vAnchor="page" w:hAnchor="page" w:x="3116" w:y="4356"/>
        <w:tabs>
          <w:tab w:leader="underscore" w:pos="382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3540" w:right="0" w:firstLine="0"/>
      </w:pPr>
      <w:r>
        <w:rPr>
          <w:w w:val="100"/>
          <w:color w:val="000000"/>
          <w:position w:val="0"/>
        </w:rPr>
        <w:t>£</w:t>
      </w:r>
      <w:r>
        <w:rPr>
          <w:vertAlign w:val="subscript"/>
          <w:w w:val="100"/>
          <w:color w:val="000000"/>
          <w:position w:val="0"/>
        </w:rPr>
        <w:t>t</w:t>
      </w:r>
      <w:r>
        <w:rPr>
          <w:rStyle w:val="CharStyle82"/>
          <w:i w:val="0"/>
          <w:iCs w:val="0"/>
        </w:rPr>
        <w:tab/>
      </w:r>
      <w:r>
        <w:rPr>
          <w:w w:val="100"/>
          <w:color w:val="000000"/>
          <w:position w:val="0"/>
        </w:rPr>
        <w:t>£</w:t>
      </w:r>
      <w:r>
        <w:rPr>
          <w:vertAlign w:val="subscript"/>
          <w:w w:val="100"/>
          <w:color w:val="000000"/>
          <w:position w:val="0"/>
        </w:rPr>
        <w:t>g</w:t>
      </w:r>
    </w:p>
    <w:p>
      <w:pPr>
        <w:pStyle w:val="Style51"/>
        <w:framePr w:w="5738" w:h="8137" w:hRule="exact" w:wrap="none" w:vAnchor="page" w:hAnchor="page" w:x="3116" w:y="4356"/>
        <w:tabs>
          <w:tab w:leader="none" w:pos="3560" w:val="left"/>
        </w:tabs>
        <w:widowControl w:val="0"/>
        <w:keepNext w:val="0"/>
        <w:keepLines w:val="0"/>
        <w:shd w:val="clear" w:color="auto" w:fill="auto"/>
        <w:bidi w:val="0"/>
        <w:spacing w:before="0" w:after="65" w:line="170" w:lineRule="exact"/>
        <w:ind w:left="0" w:right="60" w:firstLine="0"/>
      </w:pPr>
      <w:r>
        <w:rPr>
          <w:w w:val="100"/>
          <w:color w:val="000000"/>
          <w:position w:val="0"/>
        </w:rPr>
        <w:t>N</w:t>
      </w:r>
      <w:r>
        <w:rPr>
          <w:vertAlign w:val="subscript"/>
          <w:w w:val="100"/>
          <w:color w:val="000000"/>
          <w:position w:val="0"/>
        </w:rPr>
        <w:t>l</w:t>
      </w:r>
      <w:r>
        <w:rPr>
          <w:w w:val="100"/>
          <w:color w:val="000000"/>
          <w:position w:val="0"/>
        </w:rPr>
        <w:t xml:space="preserve"> — N</w:t>
      </w:r>
      <w:r>
        <w:rPr>
          <w:vertAlign w:val="subscript"/>
          <w:w w:val="100"/>
          <w:color w:val="000000"/>
          <w:position w:val="0"/>
        </w:rPr>
        <w:t>2</w:t>
      </w:r>
      <w:r>
        <w:rPr>
          <w:w w:val="100"/>
          <w:color w:val="000000"/>
          <w:position w:val="0"/>
        </w:rPr>
        <w:t xml:space="preserve"> = </w:t>
      </w:r>
      <w:r>
        <w:rPr>
          <w:rStyle w:val="CharStyle214"/>
          <w:i/>
          <w:iCs/>
        </w:rPr>
        <w:t>N</w:t>
      </w:r>
      <w:r>
        <w:rPr>
          <w:rStyle w:val="CharStyle214"/>
          <w:vertAlign w:val="subscript"/>
          <w:i/>
          <w:iCs/>
        </w:rPr>
        <w:t>1</w:t>
      </w:r>
      <w:r>
        <w:rPr>
          <w:rStyle w:val="CharStyle214"/>
          <w:i/>
          <w:iCs/>
        </w:rPr>
        <w:t>(l—e~^~).</w:t>
      </w:r>
      <w:r>
        <w:rPr>
          <w:rStyle w:val="CharStyle82"/>
          <w:lang w:val="en-US"/>
          <w:i w:val="0"/>
          <w:iCs w:val="0"/>
        </w:rPr>
        <w:tab/>
        <w:t>t</w:t>
      </w:r>
      <w:r>
        <w:rPr>
          <w:rStyle w:val="CharStyle82"/>
          <w:lang w:val="en-US"/>
          <w:vertAlign w:val="superscript"/>
          <w:i w:val="0"/>
          <w:iCs w:val="0"/>
        </w:rPr>
        <w:t>1</w:t>
      </w:r>
      <w:r>
        <w:rPr>
          <w:rStyle w:val="CharStyle82"/>
          <w:lang w:val="en-US"/>
          <w:i w:val="0"/>
          <w:iCs w:val="0"/>
        </w:rPr>
        <w:t>’</w:t>
      </w:r>
      <w:r>
        <w:rPr>
          <w:rStyle w:val="CharStyle82"/>
          <w:lang w:val="en-US"/>
          <w:vertAlign w:val="superscript"/>
          <w:i w:val="0"/>
          <w:iCs w:val="0"/>
        </w:rPr>
        <w:t>34</w:t>
      </w:r>
      <w:r>
        <w:rPr>
          <w:rStyle w:val="CharStyle82"/>
          <w:lang w:val="en-US"/>
          <w:i w:val="0"/>
          <w:iCs w:val="0"/>
        </w:rPr>
        <w:t>)</w:t>
      </w:r>
    </w:p>
    <w:p>
      <w:pPr>
        <w:pStyle w:val="Style16"/>
        <w:framePr w:w="5738" w:h="8137" w:hRule="exact" w:wrap="none" w:vAnchor="page" w:hAnchor="page" w:x="3116" w:y="4356"/>
        <w:widowControl w:val="0"/>
        <w:keepNext w:val="0"/>
        <w:keepLines w:val="0"/>
        <w:shd w:val="clear" w:color="auto" w:fill="auto"/>
        <w:bidi w:val="0"/>
        <w:jc w:val="both"/>
        <w:spacing w:before="0" w:after="160" w:line="220" w:lineRule="exact"/>
        <w:ind w:left="40" w:right="60" w:firstLine="0"/>
      </w:pPr>
      <w:r>
        <w:rPr>
          <w:lang w:val="ru-RU"/>
          <w:w w:val="100"/>
          <w:color w:val="000000"/>
          <w:position w:val="0"/>
        </w:rPr>
        <w:t xml:space="preserve">При комнатной температуре </w:t>
      </w:r>
      <w:r>
        <w:rPr>
          <w:rStyle w:val="CharStyle50"/>
        </w:rPr>
        <w:t>Е</w:t>
      </w:r>
      <w:r>
        <w:rPr>
          <w:rStyle w:val="CharStyle50"/>
          <w:vertAlign w:val="subscript"/>
        </w:rPr>
        <w:t>х</w:t>
      </w:r>
      <w:r>
        <w:rPr>
          <w:lang w:val="ru-RU"/>
          <w:w w:val="100"/>
          <w:color w:val="000000"/>
          <w:position w:val="0"/>
        </w:rPr>
        <w:t>—</w:t>
      </w:r>
      <w:r>
        <w:rPr>
          <w:rStyle w:val="CharStyle50"/>
          <w:lang w:val="en-US"/>
        </w:rPr>
        <w:t>E</w:t>
      </w:r>
      <w:r>
        <w:rPr>
          <w:rStyle w:val="CharStyle50"/>
          <w:lang w:val="en-US"/>
          <w:vertAlign w:val="subscript"/>
        </w:rPr>
        <w:t>2</w:t>
      </w:r>
      <w:r>
        <w:rPr>
          <w:rStyle w:val="CharStyle50"/>
          <w:lang w:val="en-US"/>
        </w:rPr>
        <w:t>&lt;^kT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во всем ра</w:t>
        <w:softHyphen/>
        <w:t>диодиапазоне вплоть до длинных инфракрасных волн. В этом случае (1,34) можно упростить:</w:t>
      </w:r>
    </w:p>
    <w:p>
      <w:pPr>
        <w:pStyle w:val="Style43"/>
        <w:framePr w:w="5738" w:h="8137" w:hRule="exact" w:wrap="none" w:vAnchor="page" w:hAnchor="page" w:x="3116" w:y="4356"/>
        <w:widowControl w:val="0"/>
        <w:keepNext w:val="0"/>
        <w:keepLines w:val="0"/>
        <w:shd w:val="clear" w:color="auto" w:fill="auto"/>
        <w:bidi w:val="0"/>
        <w:spacing w:before="0" w:after="375" w:line="170" w:lineRule="exact"/>
        <w:ind w:left="0" w:right="60" w:firstLine="0"/>
      </w:pPr>
      <w:r>
        <w:rPr>
          <w:rStyle w:val="CharStyle248"/>
          <w:lang w:val="ru-RU"/>
          <w:vertAlign w:val="superscript"/>
          <w:i/>
          <w:iCs/>
        </w:rPr>
        <w:t>Е</w:t>
      </w:r>
      <w:r>
        <w:rPr>
          <w:rStyle w:val="CharStyle248"/>
          <w:lang w:val="ru-RU"/>
          <w:i/>
          <w:iCs/>
        </w:rPr>
        <w:t>‘-</w:t>
      </w:r>
      <w:r>
        <w:rPr>
          <w:rStyle w:val="CharStyle248"/>
          <w:lang w:val="ru-RU"/>
          <w:vertAlign w:val="superscript"/>
          <w:i/>
          <w:iCs/>
        </w:rPr>
        <w:t>Е</w:t>
      </w:r>
      <w:r>
        <w:rPr>
          <w:rStyle w:val="CharStyle248"/>
          <w:lang w:val="ru-RU"/>
          <w:i/>
          <w:iCs/>
        </w:rPr>
        <w:t>!</w:t>
      </w:r>
      <w:r>
        <w:rPr>
          <w:lang w:val="ru-RU"/>
          <w:w w:val="100"/>
          <w:color w:val="000000"/>
          <w:position w:val="0"/>
        </w:rPr>
        <w:t xml:space="preserve">-= </w:t>
      </w:r>
      <w:r>
        <w:rPr>
          <w:w w:val="100"/>
          <w:color w:val="000000"/>
          <w:position w:val="0"/>
        </w:rPr>
        <w:t>N^.</w:t>
      </w:r>
      <w:r>
        <w:rPr>
          <w:rStyle w:val="CharStyle59"/>
          <w:lang w:val="en-US"/>
          <w:i w:val="0"/>
          <w:iCs w:val="0"/>
        </w:rPr>
        <w:t xml:space="preserve"> </w:t>
      </w:r>
      <w:r>
        <w:rPr>
          <w:rStyle w:val="CharStyle59"/>
          <w:i w:val="0"/>
          <w:iCs w:val="0"/>
        </w:rPr>
        <w:t>(1,34а)</w:t>
      </w:r>
    </w:p>
    <w:p>
      <w:pPr>
        <w:pStyle w:val="Style37"/>
        <w:framePr w:w="5738" w:h="8137" w:hRule="exact" w:wrap="none" w:vAnchor="page" w:hAnchor="page" w:x="3116" w:y="4356"/>
        <w:widowControl w:val="0"/>
        <w:keepNext w:val="0"/>
        <w:keepLines w:val="0"/>
        <w:shd w:val="clear" w:color="auto" w:fill="auto"/>
        <w:bidi w:val="0"/>
        <w:jc w:val="left"/>
        <w:spacing w:before="0" w:after="120" w:line="216" w:lineRule="exact"/>
        <w:ind w:left="40" w:right="1800" w:firstLine="0"/>
      </w:pPr>
      <w:r>
        <w:rPr>
          <w:lang w:val="ru-RU"/>
          <w:w w:val="100"/>
          <w:color w:val="000000"/>
          <w:position w:val="0"/>
        </w:rPr>
        <w:t>§ 2. Поглощение и испускание фотонов атомами и молекулами</w:t>
      </w:r>
    </w:p>
    <w:p>
      <w:pPr>
        <w:pStyle w:val="Style16"/>
        <w:numPr>
          <w:ilvl w:val="0"/>
          <w:numId w:val="9"/>
        </w:numPr>
        <w:framePr w:w="5738" w:h="8137" w:hRule="exact" w:wrap="none" w:vAnchor="page" w:hAnchor="page" w:x="3116" w:y="4356"/>
        <w:tabs>
          <w:tab w:leader="none" w:pos="6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60" w:firstLine="300"/>
      </w:pPr>
      <w:r>
        <w:rPr>
          <w:lang w:val="ru-RU"/>
          <w:w w:val="100"/>
          <w:color w:val="000000"/>
          <w:position w:val="0"/>
        </w:rPr>
        <w:t>В предыдущем параграфе были рассмотрены энерге</w:t>
        <w:softHyphen/>
        <w:t>тические спектры изолированных атомов и молекул. Кро</w:t>
        <w:softHyphen/>
        <w:t>ме того, было учтено влияние на их спектры постоянных во времени электрических и магнитных полей.</w:t>
      </w:r>
    </w:p>
    <w:p>
      <w:pPr>
        <w:pStyle w:val="Style16"/>
        <w:framePr w:w="5738" w:h="8137" w:hRule="exact" w:wrap="none" w:vAnchor="page" w:hAnchor="page" w:x="3116" w:y="435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60" w:firstLine="300"/>
      </w:pPr>
      <w:r>
        <w:rPr>
          <w:lang w:val="ru-RU"/>
          <w:w w:val="100"/>
          <w:color w:val="000000"/>
          <w:position w:val="0"/>
        </w:rPr>
        <w:t>Для изучения процессов, происходящих в квантовых стандартах частоты, необходимо поз'накомиться и с взаи</w:t>
        <w:softHyphen/>
        <w:t>модействием ансамблей атомов и молекул с электромагнит</w:t>
        <w:softHyphen/>
        <w:t>ными полями, в частности с резонансными полями, а также с окружающими телами *). Прежде всего следует сделать несколько замечаний о природе термодинамического рав</w:t>
        <w:softHyphen/>
        <w:t>новесия ансамбля микрочастиц. Распределение Больцмана (1,34) справедливо как для полностью изолированного ан</w:t>
        <w:softHyphen/>
        <w:t>самбля, так и для ансамбля, находящегося в течение дли</w:t>
        <w:softHyphen/>
        <w:t>тельного времени в контакте с системой, масса которой много больше суммарной массы рассматриваемого ансамб</w:t>
        <w:softHyphen/>
        <w:t>ля. Эта массивная система в термодинамике обычно назы</w:t>
        <w:softHyphen/>
        <w:t>вается термостатом. Для дальнейшего существенно опреде</w:t>
        <w:softHyphen/>
      </w:r>
    </w:p>
    <w:p>
      <w:pPr>
        <w:pStyle w:val="Style48"/>
        <w:framePr w:w="5699" w:h="564" w:hRule="exact" w:wrap="none" w:vAnchor="page" w:hAnchor="page" w:x="3088" w:y="12692"/>
        <w:widowControl w:val="0"/>
        <w:keepNext w:val="0"/>
        <w:keepLines w:val="0"/>
        <w:shd w:val="clear" w:color="auto" w:fill="auto"/>
        <w:bidi w:val="0"/>
        <w:spacing w:before="0" w:after="0" w:line="166" w:lineRule="exact"/>
        <w:ind w:left="0" w:right="100" w:firstLine="360"/>
      </w:pPr>
      <w:r>
        <w:rPr>
          <w:lang w:val="ru-RU"/>
          <w:w w:val="100"/>
          <w:color w:val="000000"/>
          <w:position w:val="0"/>
        </w:rPr>
        <w:t>*) Резонансными полями или резонансными воздействиями назы</w:t>
        <w:softHyphen/>
        <w:t>ваются такие, частота которых близка к частоте одного из переходов рассматриваемой микросистемы.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83" w:y="3533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2] ПОГЛОЩЕНИЕ И ИСПУСКАНИЕ ФОТОНОВ АТОМАМИ 41</w:t>
      </w:r>
    </w:p>
    <w:p>
      <w:pPr>
        <w:pStyle w:val="Style16"/>
        <w:framePr w:w="5735" w:h="8885" w:hRule="exact" w:wrap="none" w:vAnchor="page" w:hAnchor="page" w:x="3118" w:y="4012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40" w:right="60" w:firstLine="0"/>
      </w:pPr>
      <w:r>
        <w:rPr>
          <w:lang w:val="ru-RU"/>
          <w:w w:val="100"/>
          <w:color w:val="000000"/>
          <w:position w:val="0"/>
        </w:rPr>
        <w:t>лить, как устанавливается во времени равновесное состоя</w:t>
        <w:softHyphen/>
        <w:t>ние ансамбля при его взаимодействии с термостатом.</w:t>
      </w:r>
    </w:p>
    <w:p>
      <w:pPr>
        <w:pStyle w:val="Style16"/>
        <w:framePr w:w="5735" w:h="8885" w:hRule="exact" w:wrap="none" w:vAnchor="page" w:hAnchor="page" w:x="3118" w:y="4012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60" w:right="40" w:firstLine="320"/>
      </w:pPr>
      <w:r>
        <w:rPr>
          <w:lang w:val="ru-RU"/>
          <w:w w:val="100"/>
          <w:color w:val="000000"/>
          <w:position w:val="0"/>
        </w:rPr>
        <w:t xml:space="preserve">Прежде всего заметим, что в стационарном состоянии населенность </w:t>
      </w:r>
      <w:r>
        <w:rPr>
          <w:rStyle w:val="CharStyle50"/>
          <w:lang w:val="en-US"/>
        </w:rPr>
        <w:t>N</w:t>
      </w:r>
      <w:r>
        <w:rPr>
          <w:rStyle w:val="CharStyle50"/>
          <w:lang w:val="en-US"/>
          <w:vertAlign w:val="subscript"/>
        </w:rPr>
        <w:t>t</w:t>
      </w:r>
      <w:r>
        <w:rPr>
          <w:rStyle w:val="CharStyle50"/>
          <w:lang w:val="en-US"/>
        </w:rPr>
        <w:t>-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каждого энергетического уровня для рас</w:t>
        <w:softHyphen/>
        <w:t>сматриваемого ансамбля постоянна во времени. Это зна</w:t>
        <w:softHyphen/>
        <w:t>чит, что полная вероятность ухода частиц с этого уровня на какой-либо другой равна полной вероятности обратного перехода вне зависимости от физических причин такого процесса:</w:t>
      </w:r>
    </w:p>
    <w:p>
      <w:pPr>
        <w:pStyle w:val="Style249"/>
        <w:framePr w:w="5735" w:h="8885" w:hRule="exact" w:wrap="none" w:vAnchor="page" w:hAnchor="page" w:x="3118" w:y="4012"/>
        <w:tabs>
          <w:tab w:leader="none" w:pos="3118" w:val="left"/>
        </w:tabs>
        <w:widowControl w:val="0"/>
        <w:keepNext w:val="0"/>
        <w:keepLines w:val="0"/>
        <w:shd w:val="clear" w:color="auto" w:fill="auto"/>
        <w:bidi w:val="0"/>
        <w:spacing w:before="0" w:after="120"/>
        <w:ind w:left="0" w:right="40" w:firstLine="0"/>
      </w:pPr>
      <w:bookmarkStart w:id="15" w:name="bookmark15"/>
      <w:r>
        <w:rPr>
          <w:w w:val="100"/>
          <w:color w:val="000000"/>
          <w:position w:val="0"/>
        </w:rPr>
        <w:t>NiWij</w:t>
      </w:r>
      <w:r>
        <w:rPr>
          <w:rStyle w:val="CharStyle251"/>
          <w:lang w:val="en-US"/>
          <w:i w:val="0"/>
          <w:iCs w:val="0"/>
        </w:rPr>
        <w:t xml:space="preserve"> </w:t>
      </w:r>
      <w:r>
        <w:rPr>
          <w:rStyle w:val="CharStyle251"/>
          <w:i w:val="0"/>
          <w:iCs w:val="0"/>
        </w:rPr>
        <w:t xml:space="preserve">= </w:t>
      </w:r>
      <w:r>
        <w:rPr>
          <w:w w:val="100"/>
          <w:color w:val="000000"/>
          <w:position w:val="0"/>
        </w:rPr>
        <w:t>NjWji]</w:t>
      </w:r>
      <w:r>
        <w:rPr>
          <w:rStyle w:val="CharStyle251"/>
          <w:lang w:val="en-US"/>
          <w:i w:val="0"/>
          <w:iCs w:val="0"/>
        </w:rPr>
        <w:tab/>
      </w:r>
      <w:r>
        <w:rPr>
          <w:rStyle w:val="CharStyle251"/>
          <w:i w:val="0"/>
          <w:iCs w:val="0"/>
        </w:rPr>
        <w:t>(2,1)</w:t>
      </w:r>
      <w:bookmarkEnd w:id="15"/>
    </w:p>
    <w:p>
      <w:pPr>
        <w:pStyle w:val="Style16"/>
        <w:framePr w:w="5735" w:h="8885" w:hRule="exact" w:wrap="none" w:vAnchor="page" w:hAnchor="page" w:x="3118" w:y="4012"/>
        <w:widowControl w:val="0"/>
        <w:keepNext w:val="0"/>
        <w:keepLines w:val="0"/>
        <w:shd w:val="clear" w:color="auto" w:fill="auto"/>
        <w:bidi w:val="0"/>
        <w:jc w:val="both"/>
        <w:spacing w:before="0" w:after="184" w:line="220" w:lineRule="exact"/>
        <w:ind w:left="60" w:right="40" w:firstLine="0"/>
      </w:pPr>
      <w:r>
        <w:rPr>
          <w:lang w:val="ru-RU"/>
          <w:w w:val="100"/>
          <w:color w:val="000000"/>
          <w:position w:val="0"/>
        </w:rPr>
        <w:t xml:space="preserve">здесь </w:t>
      </w:r>
      <w:r>
        <w:rPr>
          <w:rStyle w:val="CharStyle50"/>
          <w:lang w:val="en-US"/>
        </w:rPr>
        <w:t>Ni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</w:t>
      </w:r>
      <w:r>
        <w:rPr>
          <w:rStyle w:val="CharStyle50"/>
          <w:lang w:val="en-US"/>
        </w:rPr>
        <w:t>Nj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— населенности уровней </w:t>
      </w:r>
      <w:r>
        <w:rPr>
          <w:rStyle w:val="CharStyle50"/>
          <w:lang w:val="en-US"/>
        </w:rPr>
        <w:t>i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/; и </w:t>
      </w:r>
      <w:r>
        <w:rPr>
          <w:rStyle w:val="CharStyle50"/>
          <w:lang w:val="en-US"/>
        </w:rPr>
        <w:t>W</w:t>
      </w:r>
      <w:r>
        <w:rPr>
          <w:rStyle w:val="CharStyle50"/>
        </w:rPr>
        <w:t>ц</w:t>
      </w:r>
      <w:r>
        <w:rPr>
          <w:lang w:val="ru-RU"/>
          <w:w w:val="100"/>
          <w:color w:val="000000"/>
          <w:position w:val="0"/>
        </w:rPr>
        <w:t xml:space="preserve"> — вероятности перехода отдельной</w:t>
      </w:r>
      <w:r>
        <w:rPr>
          <w:rStyle w:val="CharStyle195"/>
          <w:vertAlign w:val="superscript"/>
        </w:rPr>
        <w:t>4</w:t>
      </w:r>
      <w:r>
        <w:rPr>
          <w:lang w:val="ru-RU"/>
          <w:w w:val="100"/>
          <w:color w:val="000000"/>
          <w:position w:val="0"/>
        </w:rPr>
        <w:t xml:space="preserve"> микрочастицы из состоя</w:t>
        <w:softHyphen/>
        <w:t xml:space="preserve">ния </w:t>
      </w:r>
      <w:r>
        <w:rPr>
          <w:rStyle w:val="CharStyle50"/>
          <w:lang w:val="en-US"/>
        </w:rPr>
        <w:t>i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в состояние / или обратно. Воспользовавшись соот</w:t>
        <w:softHyphen/>
        <w:t>ношением (1,34), получим</w:t>
      </w:r>
    </w:p>
    <w:p>
      <w:pPr>
        <w:pStyle w:val="Style252"/>
        <w:framePr w:w="5735" w:h="8885" w:hRule="exact" w:wrap="none" w:vAnchor="page" w:hAnchor="page" w:x="3118" w:y="4012"/>
        <w:tabs>
          <w:tab w:leader="none" w:pos="1912" w:val="left"/>
          <w:tab w:leader="none" w:pos="3402" w:val="left"/>
        </w:tabs>
        <w:widowControl w:val="0"/>
        <w:keepNext w:val="0"/>
        <w:keepLines w:val="0"/>
        <w:shd w:val="clear" w:color="auto" w:fill="auto"/>
        <w:bidi w:val="0"/>
        <w:spacing w:before="0" w:after="74" w:line="140" w:lineRule="exact"/>
        <w:ind w:left="0" w:right="40" w:firstLine="0"/>
      </w:pPr>
      <w:bookmarkStart w:id="16" w:name="bookmark16"/>
      <w:r>
        <w:rPr>
          <w:rStyle w:val="CharStyle254"/>
          <w:b/>
          <w:bCs/>
        </w:rPr>
        <w:t>W,i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=</w:t>
        <w:tab/>
        <w:t>;</w:t>
        <w:tab/>
        <w:t>(2,2)</w:t>
      </w:r>
      <w:bookmarkEnd w:id="16"/>
    </w:p>
    <w:p>
      <w:pPr>
        <w:pStyle w:val="Style16"/>
        <w:framePr w:w="5735" w:h="8885" w:hRule="exact" w:wrap="none" w:vAnchor="page" w:hAnchor="page" w:x="3118" w:y="401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40" w:firstLine="0"/>
      </w:pPr>
      <w:r>
        <w:rPr>
          <w:lang w:val="ru-RU"/>
          <w:w w:val="100"/>
          <w:color w:val="000000"/>
          <w:position w:val="0"/>
        </w:rPr>
        <w:t xml:space="preserve">таким образом, при </w:t>
      </w:r>
      <w:r>
        <w:rPr>
          <w:rStyle w:val="CharStyle50"/>
          <w:lang w:val="en-US"/>
        </w:rPr>
        <w:t>Ej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&gt;&gt; </w:t>
      </w:r>
      <w:r>
        <w:rPr>
          <w:rStyle w:val="CharStyle50"/>
          <w:lang w:val="en-US"/>
        </w:rPr>
        <w:t>Et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вероятность перехода частиц сверху вниз больше, чем вероятность перехода снизу вверх.</w:t>
      </w:r>
    </w:p>
    <w:p>
      <w:pPr>
        <w:pStyle w:val="Style16"/>
        <w:framePr w:w="5735" w:h="8885" w:hRule="exact" w:wrap="none" w:vAnchor="page" w:hAnchor="page" w:x="3118" w:y="4012"/>
        <w:widowControl w:val="0"/>
        <w:keepNext w:val="0"/>
        <w:keepLines w:val="0"/>
        <w:shd w:val="clear" w:color="auto" w:fill="auto"/>
        <w:bidi w:val="0"/>
        <w:jc w:val="both"/>
        <w:spacing w:before="0" w:after="181" w:line="216" w:lineRule="exact"/>
        <w:ind w:left="60" w:right="40" w:firstLine="320"/>
      </w:pPr>
      <w:r>
        <w:rPr>
          <w:lang w:val="ru-RU"/>
          <w:w w:val="100"/>
          <w:color w:val="000000"/>
          <w:position w:val="0"/>
        </w:rPr>
        <w:t>Рассмотрим теперь снова ансамбль частиц, имеющих лишь два энергетических уровня, и проследим за тем, как этот ансамбль, бывший первоначально в равновесии с тер</w:t>
        <w:softHyphen/>
        <w:t xml:space="preserve">мостатом при температуре 7\, будет вести себя при быстром переносе в термостат с температурой </w:t>
      </w:r>
      <w:r>
        <w:rPr>
          <w:rStyle w:val="CharStyle50"/>
        </w:rPr>
        <w:t>Т</w:t>
      </w:r>
      <w:r>
        <w:rPr>
          <w:rStyle w:val="CharStyle50"/>
          <w:vertAlign w:val="subscript"/>
        </w:rPr>
        <w:t>г</w:t>
      </w:r>
      <w:r>
        <w:rPr>
          <w:rStyle w:val="CharStyle50"/>
        </w:rPr>
        <w:t>.</w:t>
      </w:r>
      <w:r>
        <w:rPr>
          <w:lang w:val="ru-RU"/>
          <w:w w:val="100"/>
          <w:color w:val="000000"/>
          <w:position w:val="0"/>
        </w:rPr>
        <w:t xml:space="preserve"> Кинетические урав</w:t>
        <w:softHyphen/>
        <w:t>нения, описывающие процесс установления нового равно</w:t>
        <w:softHyphen/>
        <w:t>весия, имеют вид:</w:t>
      </w:r>
    </w:p>
    <w:p>
      <w:pPr>
        <w:pStyle w:val="Style75"/>
        <w:framePr w:w="5735" w:h="8885" w:hRule="exact" w:wrap="none" w:vAnchor="page" w:hAnchor="page" w:x="3118" w:y="4012"/>
        <w:widowControl w:val="0"/>
        <w:keepNext w:val="0"/>
        <w:keepLines w:val="0"/>
        <w:shd w:val="clear" w:color="auto" w:fill="auto"/>
        <w:bidi w:val="0"/>
        <w:jc w:val="center"/>
        <w:spacing w:before="0" w:after="0" w:line="140" w:lineRule="exact"/>
        <w:ind w:left="0" w:right="40" w:firstLine="0"/>
      </w:pPr>
      <w:r>
        <w:rPr>
          <w:rStyle w:val="CharStyle78"/>
          <w:lang w:val="en-US"/>
          <w:b/>
          <w:bCs/>
          <w:i/>
          <w:iCs/>
        </w:rPr>
        <w:t>N</w:t>
      </w:r>
      <w:r>
        <w:rPr>
          <w:rStyle w:val="CharStyle78"/>
          <w:lang w:val="en-US"/>
          <w:vertAlign w:val="subscript"/>
          <w:b/>
          <w:bCs/>
          <w:i/>
          <w:iCs/>
        </w:rPr>
        <w:t>1</w:t>
      </w:r>
      <w:r>
        <w:rPr>
          <w:rStyle w:val="CharStyle78"/>
          <w:lang w:val="en-US"/>
          <w:b/>
          <w:bCs/>
          <w:i/>
          <w:iCs/>
        </w:rPr>
        <w:t xml:space="preserve"> = </w:t>
      </w:r>
      <w:r>
        <w:rPr>
          <w:lang w:val="en-US"/>
          <w:w w:val="100"/>
          <w:color w:val="000000"/>
          <w:position w:val="0"/>
        </w:rPr>
        <w:t>~W</w:t>
      </w:r>
      <w:r>
        <w:rPr>
          <w:lang w:val="en-US"/>
          <w:vertAlign w:val="subscript"/>
          <w:w w:val="100"/>
          <w:color w:val="000000"/>
          <w:position w:val="0"/>
        </w:rPr>
        <w:t>n</w:t>
      </w:r>
      <w:r>
        <w:rPr>
          <w:lang w:val="en-US"/>
          <w:w w:val="100"/>
          <w:color w:val="000000"/>
          <w:position w:val="0"/>
        </w:rPr>
        <w:t>N</w:t>
      </w:r>
      <w:r>
        <w:rPr>
          <w:lang w:val="en-US"/>
          <w:vertAlign w:val="subscript"/>
          <w:w w:val="100"/>
          <w:color w:val="000000"/>
          <w:position w:val="0"/>
        </w:rPr>
        <w:t>1</w:t>
      </w:r>
      <w:r>
        <w:rPr>
          <w:lang w:val="en-US"/>
          <w:w w:val="100"/>
          <w:color w:val="000000"/>
          <w:position w:val="0"/>
        </w:rPr>
        <w:t xml:space="preserve"> +[W</w:t>
      </w:r>
      <w:r>
        <w:rPr>
          <w:lang w:val="en-US"/>
          <w:vertAlign w:val="subscript"/>
          <w:w w:val="100"/>
          <w:color w:val="000000"/>
          <w:position w:val="0"/>
        </w:rPr>
        <w:t>n</w:t>
      </w:r>
      <w:r>
        <w:rPr>
          <w:lang w:val="en-US"/>
          <w:w w:val="100"/>
          <w:color w:val="000000"/>
          <w:position w:val="0"/>
        </w:rPr>
        <w:t>N*&gt;</w:t>
      </w:r>
    </w:p>
    <w:p>
      <w:pPr>
        <w:pStyle w:val="Style43"/>
        <w:framePr w:w="5735" w:h="8885" w:hRule="exact" w:wrap="none" w:vAnchor="page" w:hAnchor="page" w:x="3118" w:y="4012"/>
        <w:tabs>
          <w:tab w:leader="none" w:pos="3427" w:val="left"/>
        </w:tabs>
        <w:widowControl w:val="0"/>
        <w:keepNext w:val="0"/>
        <w:keepLines w:val="0"/>
        <w:shd w:val="clear" w:color="auto" w:fill="auto"/>
        <w:bidi w:val="0"/>
        <w:spacing w:before="0" w:after="0" w:line="328" w:lineRule="exact"/>
        <w:ind w:left="0" w:right="40" w:firstLine="0"/>
      </w:pPr>
      <w:r>
        <w:rPr>
          <w:w w:val="100"/>
          <w:color w:val="000000"/>
          <w:position w:val="0"/>
        </w:rPr>
        <w:t>Nt^W^ — WnNt,</w:t>
      </w:r>
      <w:r>
        <w:rPr>
          <w:rStyle w:val="CharStyle59"/>
          <w:lang w:val="en-US"/>
          <w:i w:val="0"/>
          <w:iCs w:val="0"/>
        </w:rPr>
        <w:tab/>
      </w:r>
      <w:r>
        <w:rPr>
          <w:rStyle w:val="CharStyle59"/>
          <w:i w:val="0"/>
          <w:iCs w:val="0"/>
        </w:rPr>
        <w:t>(2,3)</w:t>
      </w:r>
    </w:p>
    <w:p>
      <w:pPr>
        <w:pStyle w:val="Style16"/>
        <w:framePr w:w="5735" w:h="8885" w:hRule="exact" w:wrap="none" w:vAnchor="page" w:hAnchor="page" w:x="3118" w:y="4012"/>
        <w:widowControl w:val="0"/>
        <w:keepNext w:val="0"/>
        <w:keepLines w:val="0"/>
        <w:shd w:val="clear" w:color="auto" w:fill="auto"/>
        <w:bidi w:val="0"/>
        <w:jc w:val="center"/>
        <w:spacing w:before="0" w:after="0" w:line="328" w:lineRule="exact"/>
        <w:ind w:left="0" w:right="40" w:firstLine="0"/>
      </w:pPr>
      <w:r>
        <w:rPr>
          <w:lang w:val="en-US"/>
          <w:w w:val="100"/>
          <w:color w:val="000000"/>
          <w:position w:val="0"/>
        </w:rPr>
        <w:t xml:space="preserve">AT, + </w:t>
      </w:r>
      <w:r>
        <w:rPr>
          <w:rStyle w:val="CharStyle50"/>
          <w:lang w:val="en-US"/>
        </w:rPr>
        <w:t>N</w:t>
      </w:r>
      <w:r>
        <w:rPr>
          <w:rStyle w:val="CharStyle115"/>
          <w:vertAlign w:val="subscript"/>
        </w:rPr>
        <w:t>2</w:t>
      </w:r>
      <w:r>
        <w:rPr>
          <w:lang w:val="en-US"/>
          <w:w w:val="100"/>
          <w:color w:val="000000"/>
          <w:position w:val="0"/>
        </w:rPr>
        <w:t xml:space="preserve"> = </w:t>
      </w:r>
      <w:r>
        <w:rPr>
          <w:rStyle w:val="CharStyle50"/>
          <w:lang w:val="en-US"/>
        </w:rPr>
        <w:t>N.</w:t>
      </w:r>
    </w:p>
    <w:p>
      <w:pPr>
        <w:pStyle w:val="Style75"/>
        <w:framePr w:w="5735" w:h="8885" w:hRule="exact" w:wrap="none" w:vAnchor="page" w:hAnchor="page" w:x="3118" w:y="4012"/>
        <w:widowControl w:val="0"/>
        <w:keepNext w:val="0"/>
        <w:keepLines w:val="0"/>
        <w:shd w:val="clear" w:color="auto" w:fill="auto"/>
        <w:bidi w:val="0"/>
        <w:jc w:val="both"/>
        <w:spacing w:before="0" w:after="114" w:line="140" w:lineRule="exact"/>
        <w:ind w:left="60" w:right="0" w:firstLine="0"/>
      </w:pPr>
      <w:r>
        <w:rPr>
          <w:lang w:val="en-US"/>
          <w:w w:val="100"/>
          <w:color w:val="000000"/>
          <w:position w:val="0"/>
        </w:rPr>
        <w:t>t</w:t>
      </w:r>
    </w:p>
    <w:p>
      <w:pPr>
        <w:pStyle w:val="Style16"/>
        <w:framePr w:w="5735" w:h="8885" w:hRule="exact" w:wrap="none" w:vAnchor="page" w:hAnchor="page" w:x="3118" w:y="4012"/>
        <w:widowControl w:val="0"/>
        <w:keepNext w:val="0"/>
        <w:keepLines w:val="0"/>
        <w:shd w:val="clear" w:color="auto" w:fill="auto"/>
        <w:bidi w:val="0"/>
        <w:jc w:val="both"/>
        <w:spacing w:before="0" w:after="195" w:line="170" w:lineRule="exact"/>
        <w:ind w:left="60" w:right="0" w:firstLine="0"/>
      </w:pPr>
      <w:r>
        <w:rPr>
          <w:lang w:val="ru-RU"/>
          <w:w w:val="100"/>
          <w:color w:val="000000"/>
          <w:position w:val="0"/>
        </w:rPr>
        <w:t xml:space="preserve">Учитывяя </w:t>
      </w:r>
      <w:r>
        <w:rPr>
          <w:lang w:val="en-US"/>
          <w:w w:val="100"/>
          <w:color w:val="000000"/>
          <w:position w:val="0"/>
        </w:rPr>
        <w:t xml:space="preserve">(2,2) </w:t>
      </w:r>
      <w:r>
        <w:rPr>
          <w:lang w:val="ru-RU"/>
          <w:w w:val="100"/>
          <w:color w:val="000000"/>
          <w:position w:val="0"/>
        </w:rPr>
        <w:t xml:space="preserve">и обозначая </w:t>
      </w:r>
      <w:r>
        <w:rPr>
          <w:lang w:val="en-US"/>
          <w:w w:val="100"/>
          <w:color w:val="000000"/>
          <w:position w:val="0"/>
        </w:rPr>
        <w:t xml:space="preserve">e = </w:t>
      </w:r>
      <w:r>
        <w:rPr>
          <w:rStyle w:val="CharStyle50"/>
          <w:lang w:val="en-US"/>
        </w:rPr>
        <w:t>e^</w:t>
      </w:r>
      <w:r>
        <w:rPr>
          <w:rStyle w:val="CharStyle50"/>
          <w:lang w:val="en-US"/>
          <w:vertAlign w:val="superscript"/>
        </w:rPr>
        <w:t>E</w:t>
      </w:r>
      <w:r>
        <w:rPr>
          <w:rStyle w:val="CharStyle50"/>
          <w:lang w:val="en-US"/>
        </w:rPr>
        <w:t>^~</w:t>
      </w:r>
      <w:r>
        <w:rPr>
          <w:rStyle w:val="CharStyle50"/>
          <w:lang w:val="en-US"/>
          <w:vertAlign w:val="superscript"/>
        </w:rPr>
        <w:t>E</w:t>
      </w:r>
      <w:r>
        <w:rPr>
          <w:rStyle w:val="CharStyle50"/>
          <w:lang w:val="en-US"/>
        </w:rPr>
        <w:t>^</w:t>
      </w:r>
      <w:r>
        <w:rPr>
          <w:rStyle w:val="CharStyle50"/>
          <w:lang w:val="en-US"/>
          <w:vertAlign w:val="superscript"/>
        </w:rPr>
        <w:t>kT</w:t>
      </w:r>
      <w:r>
        <w:rPr>
          <w:rStyle w:val="CharStyle50"/>
          <w:lang w:val="en-US"/>
        </w:rPr>
        <w:t>\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получим:</w:t>
      </w:r>
    </w:p>
    <w:p>
      <w:pPr>
        <w:pStyle w:val="Style43"/>
        <w:framePr w:w="5735" w:h="8885" w:hRule="exact" w:wrap="none" w:vAnchor="page" w:hAnchor="page" w:x="3118" w:y="4012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0" w:right="40" w:firstLine="0"/>
      </w:pPr>
      <w:r>
        <w:rPr>
          <w:w w:val="100"/>
          <w:color w:val="000000"/>
          <w:position w:val="0"/>
        </w:rPr>
        <w:t>Nr</w:t>
      </w:r>
      <w:r>
        <w:rPr>
          <w:rStyle w:val="CharStyle59"/>
          <w:lang w:val="en-US"/>
          <w:i w:val="0"/>
          <w:iCs w:val="0"/>
        </w:rPr>
        <w:t xml:space="preserve"> =-^</w:t>
      </w:r>
      <w:r>
        <w:rPr>
          <w:rStyle w:val="CharStyle255"/>
          <w:lang w:val="en-US"/>
          <w:i w:val="0"/>
          <w:iCs w:val="0"/>
        </w:rPr>
        <w:t>7</w:t>
      </w:r>
      <w:r>
        <w:rPr>
          <w:rStyle w:val="CharStyle59"/>
          <w:lang w:val="en-US"/>
          <w:i w:val="0"/>
          <w:iCs w:val="0"/>
        </w:rPr>
        <w:t xml:space="preserve">- </w:t>
      </w:r>
      <w:r>
        <w:rPr>
          <w:w w:val="100"/>
          <w:color w:val="000000"/>
          <w:position w:val="0"/>
        </w:rPr>
        <w:t>+Aerw»№*,</w:t>
      </w:r>
    </w:p>
    <w:p>
      <w:pPr>
        <w:pStyle w:val="Style34"/>
        <w:framePr w:w="5735" w:h="8885" w:hRule="exact" w:wrap="none" w:vAnchor="page" w:hAnchor="page" w:x="3118" w:y="4012"/>
        <w:tabs>
          <w:tab w:leader="none" w:pos="2218" w:val="left"/>
        </w:tabs>
        <w:widowControl w:val="0"/>
        <w:keepNext w:val="0"/>
        <w:keepLines w:val="0"/>
        <w:shd w:val="clear" w:color="auto" w:fill="auto"/>
        <w:bidi w:val="0"/>
        <w:jc w:val="center"/>
        <w:spacing w:before="0" w:after="0" w:line="90" w:lineRule="exact"/>
        <w:ind w:left="0" w:right="40" w:firstLine="0"/>
      </w:pPr>
      <w:r>
        <w:rPr>
          <w:lang w:val="en-US"/>
          <w:vertAlign w:val="superscript"/>
          <w:w w:val="100"/>
          <w:color w:val="000000"/>
          <w:position w:val="0"/>
        </w:rPr>
        <w:t>1</w:t>
      </w:r>
      <w:r>
        <w:rPr>
          <w:rStyle w:val="CharStyle36"/>
          <w:lang w:val="en-US"/>
        </w:rPr>
        <w:t xml:space="preserve"> </w:t>
      </w:r>
      <w:r>
        <w:rPr>
          <w:rStyle w:val="CharStyle256"/>
        </w:rPr>
        <w:t>84-1</w:t>
      </w:r>
      <w:r>
        <w:rPr>
          <w:rStyle w:val="CharStyle36"/>
          <w:lang w:val="en-US"/>
        </w:rPr>
        <w:t xml:space="preserve"> </w:t>
      </w:r>
      <w:r>
        <w:rPr>
          <w:rStyle w:val="CharStyle256"/>
          <w:vertAlign w:val="superscript"/>
        </w:rPr>
        <w:t>1</w:t>
      </w:r>
      <w:r>
        <w:rPr>
          <w:rStyle w:val="CharStyle36"/>
          <w:lang w:val="en-US"/>
        </w:rPr>
        <w:tab/>
        <w:t>’</w:t>
      </w:r>
    </w:p>
    <w:p>
      <w:pPr>
        <w:pStyle w:val="Style257"/>
        <w:framePr w:w="5735" w:h="8885" w:hRule="exact" w:wrap="none" w:vAnchor="page" w:hAnchor="page" w:x="3118" w:y="4012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40" w:firstLine="0"/>
      </w:pPr>
      <w:bookmarkStart w:id="17" w:name="bookmark17"/>
      <w:r>
        <w:rPr>
          <w:w w:val="100"/>
          <w:color w:val="000000"/>
          <w:position w:val="0"/>
        </w:rPr>
        <w:t>(2,4)</w:t>
      </w:r>
      <w:bookmarkEnd w:id="17"/>
    </w:p>
    <w:p>
      <w:pPr>
        <w:pStyle w:val="Style43"/>
        <w:framePr w:w="5735" w:h="8885" w:hRule="exact" w:wrap="none" w:vAnchor="page" w:hAnchor="page" w:x="3118" w:y="4012"/>
        <w:tabs>
          <w:tab w:leader="hyphen" w:pos="1325" w:val="left"/>
        </w:tabs>
        <w:widowControl w:val="0"/>
        <w:keepNext w:val="0"/>
        <w:keepLines w:val="0"/>
        <w:shd w:val="clear" w:color="auto" w:fill="auto"/>
        <w:bidi w:val="0"/>
        <w:jc w:val="center"/>
        <w:spacing w:before="0" w:after="194" w:line="170" w:lineRule="exact"/>
        <w:ind w:left="0" w:right="40" w:firstLine="0"/>
      </w:pPr>
      <w:r>
        <w:rPr>
          <w:w w:val="100"/>
          <w:color w:val="000000"/>
          <w:position w:val="0"/>
        </w:rPr>
        <w:t>N^ —</w:t>
      </w:r>
      <w:r>
        <w:rPr>
          <w:rStyle w:val="CharStyle59"/>
          <w:lang w:val="en-US"/>
          <w:i w:val="0"/>
          <w:iCs w:val="0"/>
        </w:rPr>
        <w:t xml:space="preserve"> </w:t>
        <w:tab/>
      </w:r>
      <w:r>
        <w:rPr>
          <w:w w:val="100"/>
          <w:color w:val="000000"/>
          <w:position w:val="0"/>
        </w:rPr>
        <w:t>Aer</w:t>
      </w:r>
      <w:r>
        <w:rPr>
          <w:vertAlign w:val="superscript"/>
          <w:w w:val="100"/>
          <w:color w:val="000000"/>
          <w:position w:val="0"/>
        </w:rPr>
        <w:t>Wii</w:t>
      </w:r>
      <w:r>
        <w:rPr>
          <w:w w:val="100"/>
          <w:color w:val="000000"/>
          <w:position w:val="0"/>
        </w:rPr>
        <w:t>^</w:t>
      </w:r>
      <w:r>
        <w:rPr>
          <w:vertAlign w:val="superscript"/>
          <w:w w:val="100"/>
          <w:color w:val="000000"/>
          <w:position w:val="0"/>
        </w:rPr>
        <w:t>+1</w:t>
      </w:r>
      <w:r>
        <w:rPr>
          <w:w w:val="100"/>
          <w:color w:val="000000"/>
          <w:position w:val="0"/>
        </w:rPr>
        <w:t>&gt;</w:t>
      </w:r>
      <w:r>
        <w:rPr>
          <w:vertAlign w:val="superscript"/>
          <w:w w:val="100"/>
          <w:color w:val="000000"/>
          <w:position w:val="0"/>
        </w:rPr>
        <w:t>t</w:t>
      </w:r>
      <w:r>
        <w:rPr>
          <w:w w:val="100"/>
          <w:color w:val="000000"/>
          <w:position w:val="0"/>
        </w:rPr>
        <w:t>.</w:t>
      </w:r>
    </w:p>
    <w:p>
      <w:pPr>
        <w:pStyle w:val="Style16"/>
        <w:framePr w:w="5735" w:h="8885" w:hRule="exact" w:wrap="none" w:vAnchor="page" w:hAnchor="page" w:x="3118" w:y="401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40" w:firstLine="0"/>
      </w:pPr>
      <w:r>
        <w:rPr>
          <w:lang w:val="ru-RU"/>
          <w:w w:val="100"/>
          <w:color w:val="000000"/>
          <w:position w:val="0"/>
        </w:rPr>
        <w:t xml:space="preserve">Постоянная </w:t>
      </w:r>
      <w:r>
        <w:rPr>
          <w:rStyle w:val="CharStyle50"/>
        </w:rPr>
        <w:t>А</w:t>
      </w:r>
      <w:r>
        <w:rPr>
          <w:lang w:val="ru-RU"/>
          <w:w w:val="100"/>
          <w:color w:val="000000"/>
          <w:position w:val="0"/>
        </w:rPr>
        <w:t xml:space="preserve"> определяется из начальных условий, кото</w:t>
        <w:softHyphen/>
        <w:t>рые описываются выражением (1,34), если в него подставить температуру первого термостата 7\.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667" w:y="3562"/>
        <w:tabs>
          <w:tab w:leader="none" w:pos="457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ТЕОРИЯ КВАНТОВЫХ СТАНДАРТОВ ЧАСТОТЫ</w:t>
        <w:tab/>
        <w:t>[ГЛ. I</w:t>
      </w:r>
    </w:p>
    <w:p>
      <w:pPr>
        <w:pStyle w:val="Style158"/>
        <w:framePr w:w="5724" w:h="8852" w:hRule="exact" w:wrap="none" w:vAnchor="page" w:hAnchor="page" w:x="3124" w:y="4059"/>
        <w:widowControl w:val="0"/>
        <w:keepNext w:val="0"/>
        <w:keepLines w:val="0"/>
        <w:shd w:val="clear" w:color="auto" w:fill="auto"/>
        <w:bidi w:val="0"/>
        <w:jc w:val="center"/>
        <w:spacing w:before="0" w:after="24" w:line="170" w:lineRule="exact"/>
        <w:ind w:left="60" w:right="0" w:firstLine="0"/>
      </w:pPr>
      <w:r>
        <w:rPr>
          <w:lang w:val="ru-RU"/>
          <w:w w:val="100"/>
          <w:color w:val="000000"/>
          <w:position w:val="0"/>
        </w:rPr>
        <w:t>Проделав соответствующие выкладки, получим:</w:t>
      </w:r>
    </w:p>
    <w:p>
      <w:pPr>
        <w:pStyle w:val="Style16"/>
        <w:framePr w:w="5724" w:h="8852" w:hRule="exact" w:wrap="none" w:vAnchor="page" w:hAnchor="page" w:x="3124" w:y="4059"/>
        <w:widowControl w:val="0"/>
        <w:keepNext w:val="0"/>
        <w:keepLines w:val="0"/>
        <w:shd w:val="clear" w:color="auto" w:fill="auto"/>
        <w:bidi w:val="0"/>
        <w:jc w:val="both"/>
        <w:spacing w:before="0" w:after="0" w:line="436" w:lineRule="exact"/>
        <w:ind w:left="880" w:right="60" w:firstLine="0"/>
      </w:pPr>
      <w:r>
        <w:rPr>
          <w:rStyle w:val="CharStyle50"/>
          <w:lang w:val="en-US"/>
        </w:rPr>
        <w:t>N,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- </w:t>
      </w:r>
      <w:r>
        <w:rPr>
          <w:rStyle w:val="CharStyle50"/>
        </w:rPr>
        <w:t>Ыг</w:t>
      </w:r>
      <w:r>
        <w:rPr>
          <w:lang w:val="ru-RU"/>
          <w:w w:val="100"/>
          <w:color w:val="000000"/>
          <w:position w:val="0"/>
        </w:rPr>
        <w:t xml:space="preserve"> (Г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) + </w:t>
      </w:r>
      <w:r>
        <w:rPr>
          <w:rStyle w:val="CharStyle50"/>
        </w:rPr>
        <w:t>[Ыг</w:t>
      </w:r>
      <w:r>
        <w:rPr>
          <w:lang w:val="ru-RU"/>
          <w:w w:val="100"/>
          <w:color w:val="000000"/>
          <w:position w:val="0"/>
        </w:rPr>
        <w:t xml:space="preserve"> (7\) - </w:t>
      </w:r>
      <w:r>
        <w:rPr>
          <w:rStyle w:val="CharStyle50"/>
          <w:lang w:val="en-US"/>
        </w:rPr>
        <w:t>N,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(Г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)] , (2,5) </w:t>
      </w:r>
      <w:r>
        <w:rPr>
          <w:rStyle w:val="CharStyle50"/>
          <w:lang w:val="en-US"/>
        </w:rPr>
        <w:t>N</w:t>
      </w:r>
      <w:r>
        <w:rPr>
          <w:rStyle w:val="CharStyle115"/>
          <w:vertAlign w:val="subscript"/>
        </w:rPr>
        <w:t>2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</w:t>
      </w:r>
      <w:r>
        <w:rPr>
          <w:rStyle w:val="CharStyle50"/>
          <w:lang w:val="en-US"/>
        </w:rPr>
        <w:t>N*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(Т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) + </w:t>
      </w:r>
      <w:r>
        <w:rPr>
          <w:rStyle w:val="CharStyle50"/>
          <w:lang w:val="en-US"/>
        </w:rPr>
        <w:t>[N</w:t>
      </w:r>
      <w:r>
        <w:rPr>
          <w:rStyle w:val="CharStyle50"/>
          <w:lang w:val="en-US"/>
          <w:vertAlign w:val="subscript"/>
        </w:rPr>
        <w:t>t</w:t>
      </w:r>
      <w:r>
        <w:rPr>
          <w:rStyle w:val="CharStyle50"/>
          <w:lang w:val="en-US"/>
        </w:rPr>
        <w:t xml:space="preserve"> </w:t>
      </w:r>
      <w:r>
        <w:rPr>
          <w:rStyle w:val="CharStyle50"/>
        </w:rPr>
        <w:t>(Тг)</w:t>
      </w:r>
      <w:r>
        <w:rPr>
          <w:lang w:val="ru-RU"/>
          <w:w w:val="100"/>
          <w:color w:val="000000"/>
          <w:position w:val="0"/>
        </w:rPr>
        <w:t xml:space="preserve"> - </w:t>
      </w:r>
      <w:r>
        <w:rPr>
          <w:rStyle w:val="CharStyle50"/>
          <w:lang w:val="en-US"/>
        </w:rPr>
        <w:t>N</w:t>
      </w:r>
      <w:r>
        <w:rPr>
          <w:rStyle w:val="CharStyle115"/>
          <w:vertAlign w:val="subscript"/>
        </w:rPr>
        <w:t>2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(Г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)] е - ,</w:t>
      </w:r>
    </w:p>
    <w:p>
      <w:pPr>
        <w:pStyle w:val="Style158"/>
        <w:framePr w:w="5724" w:h="8852" w:hRule="exact" w:wrap="none" w:vAnchor="page" w:hAnchor="page" w:x="3124" w:y="4059"/>
        <w:tabs>
          <w:tab w:leader="hyphen" w:pos="1505" w:val="left"/>
          <w:tab w:leader="hyphen" w:pos="271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02" w:line="122" w:lineRule="exact"/>
        <w:ind w:left="40" w:right="60" w:firstLine="1720"/>
      </w:pPr>
      <w:r>
        <w:rPr>
          <w:rStyle w:val="CharStyle174"/>
        </w:rPr>
        <w:t xml:space="preserve">1 </w:t>
      </w:r>
      <w:r>
        <w:rPr>
          <w:rStyle w:val="CharStyle161"/>
        </w:rPr>
        <w:t>N</w:t>
      </w:r>
      <w:r>
        <w:rPr>
          <w:rStyle w:val="CharStyle175"/>
          <w:lang w:val="en-US"/>
          <w:vertAlign w:val="subscript"/>
        </w:rPr>
        <w:t>2</w:t>
      </w:r>
      <w:r>
        <w:rPr>
          <w:rStyle w:val="CharStyle161"/>
        </w:rPr>
        <w:t xml:space="preserve"> </w:t>
      </w:r>
      <w:r>
        <w:rPr>
          <w:rStyle w:val="CharStyle161"/>
          <w:lang w:val="ru-RU"/>
        </w:rPr>
        <w:t>(Т</w:t>
      </w:r>
      <w:r>
        <w:rPr>
          <w:rStyle w:val="CharStyle175"/>
          <w:lang w:val="ru-RU"/>
        </w:rPr>
        <w:t>2</w:t>
      </w:r>
      <w:r>
        <w:rPr>
          <w:rStyle w:val="CharStyle161"/>
          <w:lang w:val="ru-RU"/>
        </w:rPr>
        <w:t xml:space="preserve">) </w:t>
      </w:r>
      <w:r>
        <w:rPr>
          <w:lang w:val="ru-RU"/>
          <w:w w:val="100"/>
          <w:color w:val="000000"/>
          <w:position w:val="0"/>
        </w:rPr>
        <w:t xml:space="preserve">где </w:t>
      </w:r>
      <w:r>
        <w:rPr>
          <w:rStyle w:val="CharStyle259"/>
          <w:lang w:val="ru-RU"/>
        </w:rPr>
        <w:t>х</w:t>
      </w:r>
      <w:r>
        <w:rPr>
          <w:lang w:val="ru-RU"/>
          <w:w w:val="100"/>
          <w:color w:val="000000"/>
          <w:position w:val="0"/>
        </w:rPr>
        <w:t xml:space="preserve"> =</w:t>
        <w:tab/>
      </w:r>
      <w:r>
        <w:rPr>
          <w:rStyle w:val="CharStyle260"/>
        </w:rPr>
        <w:t>г</w:t>
      </w:r>
      <w:r>
        <w:rPr>
          <w:rStyle w:val="CharStyle260"/>
          <w:vertAlign w:val="subscript"/>
        </w:rPr>
        <w:t>Р</w:t>
      </w:r>
      <w:r>
        <w:rPr>
          <w:rStyle w:val="CharStyle260"/>
        </w:rPr>
        <w:t xml:space="preserve">- </w:t>
      </w:r>
      <w:r>
        <w:rPr>
          <w:rStyle w:val="CharStyle261"/>
          <w:vertAlign w:val="subscript"/>
        </w:rPr>
        <w:t>P</w:t>
      </w:r>
      <w:r>
        <w:rPr>
          <w:rStyle w:val="CharStyle176"/>
          <w:lang w:val="en-US"/>
        </w:rPr>
        <w:t>-</w:t>
      </w:r>
      <w:r>
        <w:rPr>
          <w:rStyle w:val="CharStyle261"/>
        </w:rPr>
        <w:t>,,</w:t>
      </w:r>
      <w:r>
        <w:rPr>
          <w:rStyle w:val="CharStyle261"/>
          <w:vertAlign w:val="subscript"/>
        </w:rPr>
        <w:t>hT</w:t>
      </w:r>
      <w:r>
        <w:rPr>
          <w:lang w:val="ru-RU"/>
          <w:w w:val="100"/>
          <w:color w:val="000000"/>
          <w:position w:val="0"/>
        </w:rPr>
        <w:tab/>
        <w:t xml:space="preserve">= </w:t>
      </w:r>
      <w:r>
        <w:rPr>
          <w:lang w:val="en-US"/>
          <w:w w:val="100"/>
          <w:color w:val="000000"/>
          <w:position w:val="0"/>
        </w:rPr>
        <w:t xml:space="preserve">-wHf </w:t>
      </w:r>
      <w:r>
        <w:rPr>
          <w:lang w:val="ru-RU"/>
          <w:w w:val="100"/>
          <w:color w:val="000000"/>
          <w:position w:val="0"/>
        </w:rPr>
        <w:t>— постоянная, опре-</w:t>
      </w:r>
    </w:p>
    <w:p>
      <w:pPr>
        <w:pStyle w:val="Style16"/>
        <w:framePr w:w="5724" w:h="8852" w:hRule="exact" w:wrap="none" w:vAnchor="page" w:hAnchor="page" w:x="3124" w:y="4059"/>
        <w:widowControl w:val="0"/>
        <w:keepNext w:val="0"/>
        <w:keepLines w:val="0"/>
        <w:shd w:val="clear" w:color="auto" w:fill="auto"/>
        <w:bidi w:val="0"/>
        <w:jc w:val="both"/>
        <w:spacing w:before="0" w:after="100" w:line="220" w:lineRule="exact"/>
        <w:ind w:left="40" w:right="60" w:firstLine="0"/>
      </w:pPr>
      <w:r>
        <w:rPr>
          <w:lang w:val="ru-RU"/>
          <w:w w:val="100"/>
          <w:color w:val="000000"/>
          <w:position w:val="0"/>
        </w:rPr>
        <w:t>деляющая скорость приближения ансамбля к новому состоянию равновесия (постоянная времени). Вводя избы</w:t>
        <w:softHyphen/>
        <w:t>точную населенность</w:t>
      </w:r>
    </w:p>
    <w:p>
      <w:pPr>
        <w:pStyle w:val="Style43"/>
        <w:framePr w:w="5724" w:h="8852" w:hRule="exact" w:wrap="none" w:vAnchor="page" w:hAnchor="page" w:x="3124" w:y="4059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60" w:right="0" w:firstLine="0"/>
      </w:pPr>
      <w:r>
        <w:rPr>
          <w:w w:val="100"/>
          <w:color w:val="000000"/>
          <w:position w:val="0"/>
        </w:rPr>
        <w:t xml:space="preserve">AN = N </w:t>
      </w:r>
      <w:r>
        <w:rPr>
          <w:lang w:val="ru-RU"/>
          <w:w w:val="100"/>
          <w:color w:val="000000"/>
          <w:position w:val="0"/>
        </w:rPr>
        <w:t xml:space="preserve">г — </w:t>
      </w:r>
      <w:r>
        <w:rPr>
          <w:w w:val="100"/>
          <w:color w:val="000000"/>
          <w:position w:val="0"/>
        </w:rPr>
        <w:t>N*,</w:t>
      </w:r>
    </w:p>
    <w:p>
      <w:pPr>
        <w:pStyle w:val="Style16"/>
        <w:framePr w:w="5724" w:h="8852" w:hRule="exact" w:wrap="none" w:vAnchor="page" w:hAnchor="page" w:x="3124" w:y="4059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получим</w:t>
      </w:r>
    </w:p>
    <w:p>
      <w:pPr>
        <w:pStyle w:val="Style16"/>
        <w:framePr w:w="5724" w:h="8852" w:hRule="exact" w:wrap="none" w:vAnchor="page" w:hAnchor="page" w:x="3124" w:y="4059"/>
        <w:widowControl w:val="0"/>
        <w:keepNext w:val="0"/>
        <w:keepLines w:val="0"/>
        <w:shd w:val="clear" w:color="auto" w:fill="auto"/>
        <w:bidi w:val="0"/>
        <w:jc w:val="left"/>
        <w:spacing w:before="0" w:after="84" w:line="170" w:lineRule="exact"/>
        <w:ind w:left="4420" w:right="0" w:firstLine="0"/>
      </w:pPr>
      <w:r>
        <w:rPr>
          <w:lang w:val="ru-RU"/>
          <w:w w:val="100"/>
          <w:color w:val="000000"/>
          <w:position w:val="0"/>
        </w:rPr>
        <w:t xml:space="preserve">_ </w:t>
      </w:r>
      <w:r>
        <w:rPr>
          <w:rStyle w:val="CharStyle50"/>
          <w:lang w:val="en-US"/>
        </w:rPr>
        <w:t>t</w:t>
      </w:r>
    </w:p>
    <w:p>
      <w:pPr>
        <w:pStyle w:val="Style43"/>
        <w:framePr w:w="5724" w:h="8852" w:hRule="exact" w:wrap="none" w:vAnchor="page" w:hAnchor="page" w:x="3124" w:y="4059"/>
        <w:widowControl w:val="0"/>
        <w:keepNext w:val="0"/>
        <w:keepLines w:val="0"/>
        <w:shd w:val="clear" w:color="auto" w:fill="auto"/>
        <w:bidi w:val="0"/>
        <w:spacing w:before="0" w:after="131" w:line="170" w:lineRule="exact"/>
        <w:ind w:left="0" w:right="60" w:firstLine="0"/>
      </w:pPr>
      <w:r>
        <w:rPr>
          <w:w w:val="100"/>
          <w:color w:val="000000"/>
          <w:position w:val="0"/>
        </w:rPr>
        <w:t xml:space="preserve">AN </w:t>
      </w:r>
      <w:r>
        <w:rPr>
          <w:lang w:val="ru-RU"/>
          <w:w w:val="100"/>
          <w:color w:val="000000"/>
          <w:position w:val="0"/>
        </w:rPr>
        <w:t xml:space="preserve">= </w:t>
      </w:r>
      <w:r>
        <w:rPr>
          <w:w w:val="100"/>
          <w:color w:val="000000"/>
          <w:position w:val="0"/>
        </w:rPr>
        <w:t>AN</w:t>
      </w:r>
      <w:r>
        <w:rPr>
          <w:rStyle w:val="CharStyle59"/>
          <w:lang w:val="en-US"/>
          <w:i w:val="0"/>
          <w:iCs w:val="0"/>
        </w:rPr>
        <w:t xml:space="preserve"> </w:t>
      </w:r>
      <w:r>
        <w:rPr>
          <w:rStyle w:val="CharStyle59"/>
          <w:i w:val="0"/>
          <w:iCs w:val="0"/>
        </w:rPr>
        <w:t>(Г</w:t>
      </w:r>
      <w:r>
        <w:rPr>
          <w:rStyle w:val="CharStyle59"/>
          <w:vertAlign w:val="subscript"/>
          <w:i w:val="0"/>
          <w:iCs w:val="0"/>
        </w:rPr>
        <w:t>2</w:t>
      </w:r>
      <w:r>
        <w:rPr>
          <w:rStyle w:val="CharStyle59"/>
          <w:i w:val="0"/>
          <w:iCs w:val="0"/>
        </w:rPr>
        <w:t xml:space="preserve">) </w:t>
      </w:r>
      <w:r>
        <w:rPr>
          <w:rStyle w:val="CharStyle59"/>
          <w:lang w:val="en-US"/>
          <w:i w:val="0"/>
          <w:iCs w:val="0"/>
        </w:rPr>
        <w:t xml:space="preserve">4- </w:t>
      </w:r>
      <w:r>
        <w:rPr>
          <w:w w:val="100"/>
          <w:color w:val="000000"/>
          <w:position w:val="0"/>
        </w:rPr>
        <w:t>[&amp;N (Ti)</w:t>
      </w:r>
      <w:r>
        <w:rPr>
          <w:rStyle w:val="CharStyle59"/>
          <w:lang w:val="en-US"/>
          <w:i w:val="0"/>
          <w:iCs w:val="0"/>
        </w:rPr>
        <w:t xml:space="preserve"> </w:t>
      </w:r>
      <w:r>
        <w:rPr>
          <w:rStyle w:val="CharStyle59"/>
          <w:i w:val="0"/>
          <w:iCs w:val="0"/>
        </w:rPr>
        <w:t xml:space="preserve">— </w:t>
      </w:r>
      <w:r>
        <w:rPr>
          <w:w w:val="100"/>
          <w:color w:val="000000"/>
          <w:position w:val="0"/>
        </w:rPr>
        <w:t xml:space="preserve">AN </w:t>
      </w:r>
      <w:r>
        <w:rPr>
          <w:lang w:val="ru-RU"/>
          <w:w w:val="100"/>
          <w:color w:val="000000"/>
          <w:position w:val="0"/>
        </w:rPr>
        <w:t>(Т^)} е</w:t>
      </w:r>
      <w:r>
        <w:rPr>
          <w:rStyle w:val="CharStyle59"/>
          <w:i w:val="0"/>
          <w:iCs w:val="0"/>
        </w:rPr>
        <w:t xml:space="preserve"> </w:t>
      </w:r>
      <w:r>
        <w:rPr>
          <w:rStyle w:val="CharStyle59"/>
          <w:vertAlign w:val="superscript"/>
          <w:i w:val="0"/>
          <w:iCs w:val="0"/>
        </w:rPr>
        <w:t>т</w:t>
      </w:r>
      <w:r>
        <w:rPr>
          <w:rStyle w:val="CharStyle59"/>
          <w:i w:val="0"/>
          <w:iCs w:val="0"/>
        </w:rPr>
        <w:t>.</w:t>
      </w:r>
    </w:p>
    <w:p>
      <w:pPr>
        <w:pStyle w:val="Style16"/>
        <w:framePr w:w="5724" w:h="8852" w:hRule="exact" w:wrap="none" w:vAnchor="page" w:hAnchor="page" w:x="3124" w:y="405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60" w:firstLine="0"/>
      </w:pPr>
      <w:r>
        <w:rPr>
          <w:lang w:val="ru-RU"/>
          <w:w w:val="100"/>
          <w:color w:val="000000"/>
          <w:position w:val="0"/>
        </w:rPr>
        <w:t>Это уравнение, не давая, по существу, ничего нового, опи</w:t>
        <w:softHyphen/>
        <w:t xml:space="preserve">сывает тот факт, что в начальный момент </w:t>
      </w:r>
      <w:r>
        <w:rPr>
          <w:rStyle w:val="CharStyle50"/>
          <w:lang w:val="en-US"/>
        </w:rPr>
        <w:t xml:space="preserve">t </w:t>
      </w:r>
      <w:r>
        <w:rPr>
          <w:rStyle w:val="CharStyle50"/>
        </w:rPr>
        <w:t>—</w:t>
      </w:r>
      <w:r>
        <w:rPr>
          <w:lang w:val="ru-RU"/>
          <w:w w:val="100"/>
          <w:color w:val="000000"/>
          <w:position w:val="0"/>
        </w:rPr>
        <w:t xml:space="preserve"> 0 избыточная населенность определяется первым термостатом </w:t>
      </w:r>
      <w:r>
        <w:rPr>
          <w:rStyle w:val="CharStyle50"/>
          <w:lang w:val="en-US"/>
        </w:rPr>
        <w:t>AN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(7\) и с постоянной времени т стремится к новому равновесному значению </w:t>
      </w:r>
      <w:r>
        <w:rPr>
          <w:rStyle w:val="CharStyle50"/>
          <w:lang w:val="en-US"/>
        </w:rPr>
        <w:t>AN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(Г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).</w:t>
      </w:r>
    </w:p>
    <w:p>
      <w:pPr>
        <w:pStyle w:val="Style16"/>
        <w:numPr>
          <w:ilvl w:val="0"/>
          <w:numId w:val="9"/>
        </w:numPr>
        <w:framePr w:w="5724" w:h="8852" w:hRule="exact" w:wrap="none" w:vAnchor="page" w:hAnchor="page" w:x="3124" w:y="4059"/>
        <w:tabs>
          <w:tab w:leader="none" w:pos="6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9" w:line="216" w:lineRule="exact"/>
        <w:ind w:left="40" w:right="60" w:firstLine="280"/>
      </w:pPr>
      <w:r>
        <w:rPr>
          <w:lang w:val="ru-RU"/>
          <w:w w:val="100"/>
          <w:color w:val="000000"/>
          <w:position w:val="0"/>
        </w:rPr>
        <w:t xml:space="preserve">Рассмотрим теперь равновесное состояние ансамбля частиц, обладающих энергетическим спектром </w:t>
      </w:r>
      <w:r>
        <w:rPr>
          <w:rStyle w:val="CharStyle50"/>
        </w:rPr>
        <w:t>Е</w:t>
      </w:r>
      <w:r>
        <w:rPr>
          <w:rStyle w:val="CharStyle50"/>
          <w:vertAlign w:val="subscript"/>
        </w:rPr>
        <w:t>ъ</w:t>
      </w:r>
      <w:r>
        <w:rPr>
          <w:rStyle w:val="CharStyle50"/>
        </w:rPr>
        <w:t xml:space="preserve"> Е</w:t>
      </w:r>
      <w:r>
        <w:rPr>
          <w:rStyle w:val="CharStyle50"/>
          <w:vertAlign w:val="subscript"/>
        </w:rPr>
        <w:t>2</w:t>
      </w:r>
      <w:r>
        <w:rPr>
          <w:rStyle w:val="CharStyle50"/>
        </w:rPr>
        <w:t xml:space="preserve">,... </w:t>
      </w:r>
      <w:r>
        <w:rPr>
          <w:lang w:val="ru-RU"/>
          <w:w w:val="100"/>
          <w:color w:val="000000"/>
          <w:position w:val="0"/>
        </w:rPr>
        <w:t xml:space="preserve">и находящихся под действием поля излучения абсолютно черного тела. Плотность излучения абсолютно черного тела, нагретого до температуры </w:t>
      </w:r>
      <w:r>
        <w:rPr>
          <w:rStyle w:val="CharStyle50"/>
        </w:rPr>
        <w:t>Т,</w:t>
      </w:r>
      <w:r>
        <w:rPr>
          <w:lang w:val="ru-RU"/>
          <w:w w:val="100"/>
          <w:color w:val="000000"/>
          <w:position w:val="0"/>
        </w:rPr>
        <w:t xml:space="preserve"> определяется формулой</w:t>
      </w:r>
    </w:p>
    <w:p>
      <w:pPr>
        <w:pStyle w:val="Style43"/>
        <w:framePr w:w="5724" w:h="8852" w:hRule="exact" w:wrap="none" w:vAnchor="page" w:hAnchor="page" w:x="3124" w:y="4059"/>
        <w:tabs>
          <w:tab w:leader="none" w:pos="362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2560" w:right="0" w:firstLine="0"/>
      </w:pPr>
      <w:r>
        <w:rPr>
          <w:rStyle w:val="CharStyle58"/>
          <w:lang w:val="en-US"/>
          <w:i/>
          <w:iCs/>
        </w:rPr>
        <w:t>8</w:t>
      </w:r>
      <w:r>
        <w:rPr>
          <w:w w:val="100"/>
          <w:color w:val="000000"/>
          <w:position w:val="0"/>
        </w:rPr>
        <w:t>nhv?</w:t>
      </w:r>
      <w:r>
        <w:rPr>
          <w:vertAlign w:val="subscript"/>
          <w:w w:val="100"/>
          <w:color w:val="000000"/>
          <w:position w:val="0"/>
        </w:rPr>
        <w:t>;</w:t>
      </w:r>
      <w:r>
        <w:rPr>
          <w:w w:val="100"/>
          <w:color w:val="000000"/>
          <w:position w:val="0"/>
        </w:rPr>
        <w:tab/>
      </w:r>
      <w:r>
        <w:rPr>
          <w:lang w:val="ru-RU"/>
          <w:w w:val="100"/>
          <w:color w:val="000000"/>
          <w:position w:val="0"/>
        </w:rPr>
        <w:t>\</w:t>
      </w:r>
    </w:p>
    <w:p>
      <w:pPr>
        <w:pStyle w:val="Style107"/>
        <w:framePr w:w="5724" w:h="8852" w:hRule="exact" w:wrap="none" w:vAnchor="page" w:hAnchor="page" w:x="3124" w:y="4059"/>
        <w:tabs>
          <w:tab w:leader="dot" w:pos="1303" w:val="left"/>
          <w:tab w:leader="none" w:pos="3834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83" w:line="210" w:lineRule="exact"/>
        <w:ind w:left="0" w:right="60" w:firstLine="0"/>
      </w:pPr>
      <w:bookmarkStart w:id="18" w:name="bookmark18"/>
      <w:r>
        <w:rPr>
          <w:lang w:val="ru-RU"/>
          <w:w w:val="100"/>
          <w:color w:val="000000"/>
          <w:position w:val="0"/>
        </w:rPr>
        <w:t>Р(</w:t>
      </w:r>
      <w:r>
        <w:rPr>
          <w:rStyle w:val="CharStyle262"/>
          <w:b w:val="0"/>
          <w:bCs w:val="0"/>
        </w:rPr>
        <w:t>УЧ. Т)=</w:t>
      </w:r>
      <w:r>
        <w:rPr>
          <w:rStyle w:val="CharStyle263"/>
          <w:lang w:val="ru-RU"/>
          <w:b/>
          <w:bCs/>
        </w:rPr>
        <w:tab/>
      </w:r>
      <w:r>
        <w:rPr>
          <w:rStyle w:val="CharStyle264"/>
          <w:lang w:val="ru-RU"/>
          <w:b w:val="0"/>
          <w:bCs w:val="0"/>
        </w:rPr>
        <w:t>„</w:t>
      </w:r>
      <w:r>
        <w:rPr>
          <w:lang w:val="ru-RU"/>
          <w:w w:val="100"/>
          <w:color w:val="000000"/>
          <w:position w:val="0"/>
        </w:rPr>
        <w:tab/>
        <w:t>(2.6)</w:t>
      </w:r>
      <w:bookmarkEnd w:id="18"/>
    </w:p>
    <w:p>
      <w:pPr>
        <w:pStyle w:val="Style16"/>
        <w:framePr w:w="5724" w:h="8852" w:hRule="exact" w:wrap="none" w:vAnchor="page" w:hAnchor="page" w:x="3124" w:y="4059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40" w:right="60" w:firstLine="0"/>
      </w:pPr>
      <w:r>
        <w:rPr>
          <w:lang w:val="ru-RU"/>
          <w:w w:val="100"/>
          <w:color w:val="000000"/>
          <w:position w:val="0"/>
        </w:rPr>
        <w:t xml:space="preserve">Запишем теперь, по аналогии с предыдущим, вероятность того, что, находясь в поле равновесного излучения (2,6), микрочастица перейдет из нижнего состояния </w:t>
      </w:r>
      <w:r>
        <w:rPr>
          <w:rStyle w:val="CharStyle50"/>
          <w:lang w:val="en-US"/>
        </w:rPr>
        <w:t>i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в верхнее состояние </w:t>
      </w:r>
      <w:r>
        <w:rPr>
          <w:rStyle w:val="CharStyle50"/>
          <w:lang w:val="en-US"/>
        </w:rPr>
        <w:t>j</w:t>
      </w:r>
      <w:r>
        <w:rPr>
          <w:lang w:val="ru-RU"/>
          <w:w w:val="100"/>
          <w:color w:val="000000"/>
          <w:position w:val="0"/>
        </w:rPr>
        <w:t>:</w:t>
      </w:r>
    </w:p>
    <w:p>
      <w:pPr>
        <w:pStyle w:val="Style51"/>
        <w:framePr w:w="5724" w:h="8852" w:hRule="exact" w:wrap="none" w:vAnchor="page" w:hAnchor="page" w:x="3124" w:y="4059"/>
        <w:tabs>
          <w:tab w:leader="none" w:pos="3229" w:val="left"/>
        </w:tabs>
        <w:widowControl w:val="0"/>
        <w:keepNext w:val="0"/>
        <w:keepLines w:val="0"/>
        <w:shd w:val="clear" w:color="auto" w:fill="auto"/>
        <w:bidi w:val="0"/>
        <w:spacing w:before="0" w:after="165" w:line="170" w:lineRule="exact"/>
        <w:ind w:left="0" w:right="60" w:firstLine="0"/>
      </w:pPr>
      <w:r>
        <w:rPr>
          <w:rStyle w:val="CharStyle214"/>
          <w:vertAlign w:val="superscript"/>
          <w:i/>
          <w:iCs/>
        </w:rPr>
        <w:t>p</w:t>
      </w:r>
      <w:r>
        <w:rPr>
          <w:rStyle w:val="CharStyle214"/>
          <w:i/>
          <w:iCs/>
        </w:rPr>
        <w:t>U =</w:t>
      </w:r>
      <w:r>
        <w:rPr>
          <w:rStyle w:val="CharStyle214"/>
          <w:vertAlign w:val="superscript"/>
          <w:i/>
          <w:iCs/>
        </w:rPr>
        <w:t>B</w:t>
      </w:r>
      <w:r>
        <w:rPr>
          <w:rStyle w:val="CharStyle214"/>
          <w:i/>
          <w:iCs/>
        </w:rPr>
        <w:t>uP{vti,T).</w:t>
      </w:r>
      <w:r>
        <w:rPr>
          <w:rStyle w:val="CharStyle82"/>
          <w:lang w:val="en-US"/>
          <w:i w:val="0"/>
          <w:iCs w:val="0"/>
        </w:rPr>
        <w:tab/>
      </w:r>
      <w:r>
        <w:rPr>
          <w:rStyle w:val="CharStyle82"/>
          <w:i w:val="0"/>
          <w:iCs w:val="0"/>
        </w:rPr>
        <w:t>(2,7)</w:t>
      </w:r>
    </w:p>
    <w:p>
      <w:pPr>
        <w:pStyle w:val="Style16"/>
        <w:framePr w:w="5724" w:h="8852" w:hRule="exact" w:wrap="none" w:vAnchor="page" w:hAnchor="page" w:x="3124" w:y="4059"/>
        <w:widowControl w:val="0"/>
        <w:keepNext w:val="0"/>
        <w:keepLines w:val="0"/>
        <w:shd w:val="clear" w:color="auto" w:fill="auto"/>
        <w:bidi w:val="0"/>
        <w:jc w:val="both"/>
        <w:spacing w:before="0" w:after="56" w:line="170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Для обратного перехода (сверху вниз)</w:t>
      </w:r>
    </w:p>
    <w:p>
      <w:pPr>
        <w:pStyle w:val="Style43"/>
        <w:framePr w:w="5724" w:h="8852" w:hRule="exact" w:wrap="none" w:vAnchor="page" w:hAnchor="page" w:x="3124" w:y="4059"/>
        <w:widowControl w:val="0"/>
        <w:keepNext w:val="0"/>
        <w:keepLines w:val="0"/>
        <w:shd w:val="clear" w:color="auto" w:fill="auto"/>
        <w:bidi w:val="0"/>
        <w:jc w:val="center"/>
        <w:spacing w:before="0" w:after="131" w:line="170" w:lineRule="exact"/>
        <w:ind w:left="60" w:right="0" w:firstLine="0"/>
      </w:pPr>
      <w:r>
        <w:rPr>
          <w:lang w:val="ru-RU"/>
          <w:w w:val="100"/>
          <w:color w:val="000000"/>
          <w:position w:val="0"/>
        </w:rPr>
        <w:t>Рц =Вцр(чц,Т).</w:t>
      </w:r>
    </w:p>
    <w:p>
      <w:pPr>
        <w:pStyle w:val="Style16"/>
        <w:framePr w:w="5724" w:h="8852" w:hRule="exact" w:wrap="none" w:vAnchor="page" w:hAnchor="page" w:x="3124" w:y="405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60" w:firstLine="0"/>
      </w:pPr>
      <w:r>
        <w:rPr>
          <w:lang w:val="ru-RU"/>
          <w:w w:val="100"/>
          <w:color w:val="000000"/>
          <w:position w:val="0"/>
        </w:rPr>
        <w:t xml:space="preserve">Заметим, что </w:t>
      </w:r>
      <w:r>
        <w:rPr>
          <w:rStyle w:val="CharStyle50"/>
        </w:rPr>
        <w:t>Рц</w:t>
      </w:r>
      <w:r>
        <w:rPr>
          <w:lang w:val="ru-RU"/>
          <w:w w:val="100"/>
          <w:color w:val="000000"/>
          <w:position w:val="0"/>
        </w:rPr>
        <w:t xml:space="preserve"> эквивалентно введенной выше вероятно</w:t>
        <w:softHyphen/>
        <w:t xml:space="preserve">сти </w:t>
      </w:r>
      <w:r>
        <w:rPr>
          <w:rStyle w:val="CharStyle50"/>
          <w:lang w:val="en-US"/>
        </w:rPr>
        <w:t>W</w:t>
      </w:r>
      <w:r>
        <w:rPr>
          <w:rStyle w:val="CharStyle50"/>
          <w:lang w:val="en-US"/>
          <w:vertAlign w:val="subscript"/>
        </w:rPr>
        <w:t>t</w:t>
      </w:r>
      <w:r>
        <w:rPr>
          <w:rStyle w:val="CharStyle50"/>
          <w:lang w:val="en-US"/>
        </w:rPr>
        <w:t>j</w:t>
      </w:r>
      <w:r>
        <w:rPr>
          <w:lang w:val="ru-RU"/>
          <w:w w:val="100"/>
          <w:color w:val="000000"/>
          <w:position w:val="0"/>
        </w:rPr>
        <w:t xml:space="preserve">, однако </w:t>
      </w:r>
      <w:r>
        <w:rPr>
          <w:rStyle w:val="CharStyle50"/>
        </w:rPr>
        <w:t>Рл</w:t>
      </w:r>
      <w:r>
        <w:rPr>
          <w:lang w:val="ru-RU"/>
          <w:w w:val="100"/>
          <w:color w:val="000000"/>
          <w:position w:val="0"/>
        </w:rPr>
        <w:t xml:space="preserve"> отнюдь не эквивалентно </w:t>
      </w:r>
      <w:r>
        <w:rPr>
          <w:rStyle w:val="CharStyle50"/>
          <w:lang w:val="en-US"/>
        </w:rPr>
        <w:t>W</w:t>
      </w:r>
      <w:r>
        <w:rPr>
          <w:rStyle w:val="CharStyle50"/>
          <w:vertAlign w:val="subscript"/>
        </w:rPr>
        <w:t>н</w:t>
      </w:r>
      <w:r>
        <w:rPr>
          <w:rStyle w:val="CharStyle50"/>
        </w:rPr>
        <w:t>,</w:t>
      </w:r>
      <w:r>
        <w:rPr>
          <w:lang w:val="ru-RU"/>
          <w:w w:val="100"/>
          <w:color w:val="000000"/>
          <w:position w:val="0"/>
        </w:rPr>
        <w:t xml:space="preserve"> ибо </w:t>
      </w:r>
      <w:r>
        <w:rPr>
          <w:rStyle w:val="CharStyle50"/>
        </w:rPr>
        <w:t>Р</w:t>
      </w:r>
      <w:r>
        <w:rPr>
          <w:rStyle w:val="CharStyle50"/>
          <w:vertAlign w:val="subscript"/>
        </w:rPr>
        <w:t>п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47" w:y="3533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§ 2] ПОГЛОЩЕНИЕ й ИСПУСКАНИЕ ФОТОНОВ </w:t>
      </w:r>
      <w:r>
        <w:rPr>
          <w:lang w:val="en-US"/>
          <w:w w:val="100"/>
          <w:color w:val="000000"/>
          <w:position w:val="0"/>
        </w:rPr>
        <w:t xml:space="preserve">AfOJViAJViH </w:t>
      </w:r>
      <w:r>
        <w:rPr>
          <w:lang w:val="ru-RU"/>
          <w:w w:val="100"/>
          <w:color w:val="000000"/>
          <w:position w:val="0"/>
        </w:rPr>
        <w:t>43</w:t>
      </w:r>
    </w:p>
    <w:p>
      <w:pPr>
        <w:pStyle w:val="Style16"/>
        <w:framePr w:w="5699" w:h="3967" w:hRule="exact" w:wrap="none" w:vAnchor="page" w:hAnchor="page" w:x="3136" w:y="4055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40" w:right="60" w:firstLine="0"/>
      </w:pPr>
      <w:r>
        <w:rPr>
          <w:lang w:val="ru-RU"/>
          <w:w w:val="100"/>
          <w:color w:val="000000"/>
          <w:position w:val="0"/>
        </w:rPr>
        <w:t>характеризует вероятность перехода под воздействием внеш</w:t>
        <w:t>-</w:t>
        <w:br/>
        <w:t xml:space="preserve">ней системы (термостата или поля), в то время как </w:t>
      </w:r>
      <w:r>
        <w:rPr>
          <w:rStyle w:val="CharStyle50"/>
          <w:lang w:val="en-US"/>
        </w:rPr>
        <w:t>W</w:t>
      </w:r>
      <w:r>
        <w:rPr>
          <w:rStyle w:val="CharStyle50"/>
          <w:lang w:val="en-US"/>
          <w:vertAlign w:val="subscript"/>
        </w:rPr>
        <w:t>}i</w:t>
      </w:r>
      <w:r>
        <w:rPr>
          <w:rStyle w:val="CharStyle50"/>
          <w:lang w:val="en-US"/>
        </w:rPr>
        <w:br/>
      </w:r>
      <w:r>
        <w:rPr>
          <w:lang w:val="ru-RU"/>
          <w:w w:val="100"/>
          <w:color w:val="000000"/>
          <w:position w:val="0"/>
        </w:rPr>
        <w:t>одновременно с этим включает тенденцию изолированной</w:t>
        <w:br/>
        <w:t>неравновесной системы переходить к равновесному состоя</w:t>
        <w:t>-</w:t>
        <w:br/>
        <w:t>нию. В общем случае такой переход осуществляется как</w:t>
        <w:br/>
        <w:t>за счет внутренних взаимодействий, так и под воздействием</w:t>
        <w:br/>
        <w:t>нулевых флуктуаций поля [1]. В ансамбле невзаимодейст</w:t>
        <w:t>-</w:t>
        <w:br/>
        <w:t>вующих частиц (или в приближении, не учитывающем внут</w:t>
        <w:t>-</w:t>
        <w:br/>
        <w:t>ренних взаимодействий) играют роль лишь нулевые</w:t>
        <w:br/>
        <w:t>флуктуации, обусловливающие спонтанные (самопроизволь</w:t>
        <w:t>-</w:t>
        <w:br/>
        <w:t>ные) переходы сверху вниз. Таким образом,</w:t>
      </w:r>
    </w:p>
    <w:p>
      <w:pPr>
        <w:pStyle w:val="Style51"/>
        <w:framePr w:w="5699" w:h="3967" w:hRule="exact" w:wrap="none" w:vAnchor="page" w:hAnchor="page" w:x="3136" w:y="4055"/>
        <w:widowControl w:val="0"/>
        <w:keepNext w:val="0"/>
        <w:keepLines w:val="0"/>
        <w:shd w:val="clear" w:color="auto" w:fill="auto"/>
        <w:bidi w:val="0"/>
        <w:jc w:val="both"/>
        <w:spacing w:before="0" w:after="52" w:line="170" w:lineRule="exact"/>
        <w:ind w:left="40" w:right="806" w:firstLine="0"/>
      </w:pPr>
      <w:r>
        <w:rPr>
          <w:rStyle w:val="CharStyle214"/>
          <w:i/>
          <w:iCs/>
        </w:rPr>
        <w:t>W</w:t>
      </w:r>
      <w:r>
        <w:rPr>
          <w:rStyle w:val="CharStyle214"/>
          <w:vertAlign w:val="subscript"/>
          <w:i/>
          <w:iCs/>
        </w:rPr>
        <w:t>i}</w:t>
      </w:r>
      <w:r>
        <w:rPr>
          <w:rStyle w:val="CharStyle82"/>
          <w:lang w:val="en-US"/>
          <w:i w:val="0"/>
          <w:iCs w:val="0"/>
        </w:rPr>
        <w:t xml:space="preserve"> </w:t>
      </w:r>
      <w:r>
        <w:rPr>
          <w:rStyle w:val="CharStyle82"/>
          <w:i w:val="0"/>
          <w:iCs w:val="0"/>
        </w:rPr>
        <w:t xml:space="preserve">= </w:t>
      </w:r>
      <w:r>
        <w:rPr>
          <w:rStyle w:val="CharStyle214"/>
          <w:i/>
          <w:iCs/>
        </w:rPr>
        <w:t>P</w:t>
      </w:r>
      <w:r>
        <w:rPr>
          <w:rStyle w:val="CharStyle214"/>
          <w:vertAlign w:val="subscript"/>
          <w:i/>
          <w:iCs/>
        </w:rPr>
        <w:t>ih</w:t>
      </w:r>
    </w:p>
    <w:p>
      <w:pPr>
        <w:pStyle w:val="Style43"/>
        <w:framePr w:w="5699" w:h="3967" w:hRule="exact" w:wrap="none" w:vAnchor="page" w:hAnchor="page" w:x="3136" w:y="4055"/>
        <w:widowControl w:val="0"/>
        <w:keepNext w:val="0"/>
        <w:keepLines w:val="0"/>
        <w:shd w:val="clear" w:color="auto" w:fill="auto"/>
        <w:bidi w:val="0"/>
        <w:jc w:val="both"/>
        <w:spacing w:before="0" w:after="165" w:line="170" w:lineRule="exact"/>
        <w:ind w:left="40" w:right="806" w:firstLine="0"/>
      </w:pPr>
      <w:r>
        <w:rPr>
          <w:w w:val="100"/>
          <w:color w:val="000000"/>
          <w:position w:val="0"/>
        </w:rPr>
        <w:t>W</w:t>
      </w:r>
      <w:r>
        <w:rPr>
          <w:lang w:val="ru-RU"/>
          <w:w w:val="100"/>
          <w:color w:val="000000"/>
          <w:position w:val="0"/>
        </w:rPr>
        <w:t>ц</w:t>
      </w:r>
      <w:r>
        <w:rPr>
          <w:rStyle w:val="CharStyle59"/>
          <w:i w:val="0"/>
          <w:iCs w:val="0"/>
        </w:rPr>
        <w:t xml:space="preserve"> = </w:t>
      </w:r>
      <w:r>
        <w:rPr>
          <w:lang w:val="ru-RU"/>
          <w:w w:val="100"/>
          <w:color w:val="000000"/>
          <w:position w:val="0"/>
        </w:rPr>
        <w:t>Р</w:t>
      </w:r>
      <w:r>
        <w:rPr>
          <w:w w:val="100"/>
          <w:color w:val="000000"/>
          <w:position w:val="0"/>
        </w:rPr>
        <w:t>ji</w:t>
      </w:r>
      <w:r>
        <w:rPr>
          <w:rStyle w:val="CharStyle59"/>
          <w:lang w:val="en-US"/>
          <w:i w:val="0"/>
          <w:iCs w:val="0"/>
        </w:rPr>
        <w:t xml:space="preserve"> -f- </w:t>
      </w:r>
      <w:r>
        <w:rPr>
          <w:w w:val="100"/>
          <w:color w:val="000000"/>
          <w:position w:val="0"/>
        </w:rPr>
        <w:t>A ji</w:t>
      </w:r>
      <w:r>
        <w:rPr>
          <w:rStyle w:val="CharStyle59"/>
          <w:lang w:val="en-US"/>
          <w:i w:val="0"/>
          <w:iCs w:val="0"/>
        </w:rPr>
        <w:t xml:space="preserve"> </w:t>
      </w:r>
      <w:r>
        <w:rPr>
          <w:rStyle w:val="CharStyle59"/>
          <w:i w:val="0"/>
          <w:iCs w:val="0"/>
        </w:rPr>
        <w:t xml:space="preserve">—- </w:t>
      </w:r>
      <w:r>
        <w:rPr>
          <w:w w:val="100"/>
          <w:color w:val="000000"/>
          <w:position w:val="0"/>
        </w:rPr>
        <w:t>Bjip (vtj, T)</w:t>
      </w:r>
      <w:r>
        <w:rPr>
          <w:rStyle w:val="CharStyle59"/>
          <w:lang w:val="en-US"/>
          <w:i w:val="0"/>
          <w:iCs w:val="0"/>
        </w:rPr>
        <w:t xml:space="preserve"> -f- </w:t>
      </w:r>
      <w:r>
        <w:rPr>
          <w:w w:val="100"/>
          <w:color w:val="000000"/>
          <w:position w:val="0"/>
        </w:rPr>
        <w:t>Aji.</w:t>
      </w:r>
    </w:p>
    <w:p>
      <w:pPr>
        <w:pStyle w:val="Style16"/>
        <w:framePr w:w="5699" w:h="3967" w:hRule="exact" w:wrap="none" w:vAnchor="page" w:hAnchor="page" w:x="3136" w:y="4055"/>
        <w:widowControl w:val="0"/>
        <w:keepNext w:val="0"/>
        <w:keepLines w:val="0"/>
        <w:shd w:val="clear" w:color="auto" w:fill="auto"/>
        <w:bidi w:val="0"/>
        <w:jc w:val="both"/>
        <w:spacing w:before="0" w:after="67" w:line="170" w:lineRule="exact"/>
        <w:ind w:left="40" w:right="806" w:firstLine="0"/>
      </w:pPr>
      <w:r>
        <w:rPr>
          <w:lang w:val="ru-RU"/>
          <w:w w:val="100"/>
          <w:color w:val="000000"/>
          <w:position w:val="0"/>
        </w:rPr>
        <w:t xml:space="preserve">Подставляя </w:t>
      </w:r>
      <w:r>
        <w:rPr>
          <w:lang w:val="en-US"/>
          <w:w w:val="100"/>
          <w:color w:val="000000"/>
          <w:position w:val="0"/>
        </w:rPr>
        <w:t xml:space="preserve">(2,7) </w:t>
      </w:r>
      <w:r>
        <w:rPr>
          <w:lang w:val="ru-RU"/>
          <w:w w:val="100"/>
          <w:color w:val="000000"/>
          <w:position w:val="0"/>
        </w:rPr>
        <w:t xml:space="preserve">и </w:t>
      </w:r>
      <w:r>
        <w:rPr>
          <w:lang w:val="en-US"/>
          <w:w w:val="100"/>
          <w:color w:val="000000"/>
          <w:position w:val="0"/>
        </w:rPr>
        <w:t xml:space="preserve">(2,8) </w:t>
      </w:r>
      <w:r>
        <w:rPr>
          <w:lang w:val="ru-RU"/>
          <w:w w:val="100"/>
          <w:color w:val="000000"/>
          <w:position w:val="0"/>
        </w:rPr>
        <w:t>в (2,2), получим</w:t>
      </w:r>
    </w:p>
    <w:p>
      <w:pPr>
        <w:pStyle w:val="Style208"/>
        <w:framePr w:w="5699" w:h="3967" w:hRule="exact" w:wrap="none" w:vAnchor="page" w:hAnchor="page" w:x="3136" w:y="4055"/>
        <w:widowControl w:val="0"/>
        <w:keepNext w:val="0"/>
        <w:keepLines w:val="0"/>
        <w:shd w:val="clear" w:color="auto" w:fill="auto"/>
        <w:bidi w:val="0"/>
        <w:jc w:val="center"/>
        <w:spacing w:before="0" w:after="0" w:line="210" w:lineRule="exact"/>
        <w:ind w:left="0" w:right="806" w:firstLine="0"/>
      </w:pPr>
      <w:r>
        <w:rPr>
          <w:rStyle w:val="CharStyle265"/>
          <w:i/>
          <w:iCs/>
        </w:rPr>
        <w:t>ВцрЫ, Т)</w:t>
      </w:r>
      <w:r>
        <w:rPr>
          <w:rStyle w:val="CharStyle211"/>
          <w:lang w:val="ru-RU"/>
          <w:i w:val="0"/>
          <w:iCs w:val="0"/>
        </w:rPr>
        <w:t xml:space="preserve"> + </w:t>
      </w:r>
      <w:r>
        <w:rPr>
          <w:lang w:val="ru-RU"/>
          <w:w w:val="100"/>
          <w:color w:val="000000"/>
          <w:position w:val="0"/>
        </w:rPr>
        <w:t>Ац</w:t>
      </w:r>
      <w:r>
        <w:rPr>
          <w:rStyle w:val="CharStyle211"/>
          <w:lang w:val="ru-RU"/>
          <w:i w:val="0"/>
          <w:iCs w:val="0"/>
        </w:rPr>
        <w:t xml:space="preserve"> = </w:t>
      </w:r>
      <w:r>
        <w:rPr>
          <w:lang w:val="ru-RU"/>
          <w:w w:val="100"/>
          <w:color w:val="000000"/>
          <w:position w:val="0"/>
        </w:rPr>
        <w:t xml:space="preserve">Вцр(уц, Т) </w:t>
      </w:r>
      <w:r>
        <w:rPr>
          <w:lang w:val="en-US"/>
          <w:w w:val="100"/>
          <w:color w:val="000000"/>
          <w:position w:val="0"/>
        </w:rPr>
        <w:t>e</w:t>
      </w:r>
      <w:r>
        <w:rPr>
          <w:lang w:val="en-US"/>
          <w:vertAlign w:val="superscript"/>
          <w:w w:val="100"/>
          <w:color w:val="000000"/>
          <w:position w:val="0"/>
        </w:rPr>
        <w:t>(E</w:t>
      </w:r>
      <w:r>
        <w:rPr>
          <w:lang w:val="en-US"/>
          <w:w w:val="100"/>
          <w:color w:val="000000"/>
          <w:position w:val="0"/>
        </w:rPr>
        <w:t>i</w:t>
      </w:r>
      <w:r>
        <w:rPr>
          <w:rStyle w:val="CharStyle211"/>
          <w:i w:val="0"/>
          <w:iCs w:val="0"/>
        </w:rPr>
        <w:t>-</w:t>
      </w:r>
      <w:r>
        <w:rPr>
          <w:rStyle w:val="CharStyle211"/>
          <w:vertAlign w:val="superscript"/>
          <w:i w:val="0"/>
          <w:iCs w:val="0"/>
        </w:rPr>
        <w:t>E</w:t>
      </w:r>
      <w:r>
        <w:rPr>
          <w:rStyle w:val="CharStyle211"/>
          <w:i w:val="0"/>
          <w:iCs w:val="0"/>
        </w:rPr>
        <w:t>‘</w:t>
      </w:r>
      <w:r>
        <w:rPr>
          <w:rStyle w:val="CharStyle211"/>
          <w:vertAlign w:val="superscript"/>
          <w:i w:val="0"/>
          <w:iCs w:val="0"/>
        </w:rPr>
        <w:t>VkT</w:t>
      </w:r>
      <w:r>
        <w:rPr>
          <w:rStyle w:val="CharStyle211"/>
          <w:lang w:val="ru-RU"/>
          <w:i w:val="0"/>
          <w:iCs w:val="0"/>
        </w:rPr>
        <w:t>,</w:t>
      </w:r>
    </w:p>
    <w:p>
      <w:pPr>
        <w:pStyle w:val="Style16"/>
        <w:framePr w:w="5699" w:h="3967" w:hRule="exact" w:wrap="none" w:vAnchor="page" w:hAnchor="page" w:x="3136" w:y="4055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40" w:right="2938" w:firstLine="0"/>
      </w:pPr>
      <w:r>
        <w:rPr>
          <w:lang w:val="ru-RU"/>
          <w:w w:val="100"/>
          <w:color w:val="000000"/>
          <w:position w:val="0"/>
        </w:rPr>
        <w:t>откуда</w:t>
      </w:r>
    </w:p>
    <w:p>
      <w:pPr>
        <w:pStyle w:val="Style266"/>
        <w:framePr w:wrap="none" w:vAnchor="page" w:hAnchor="page" w:x="8345" w:y="6712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100" w:right="0" w:firstLine="0"/>
      </w:pPr>
      <w:r>
        <w:rPr>
          <w:lang w:val="ru-RU"/>
          <w:w w:val="100"/>
          <w:spacing w:val="0"/>
          <w:color w:val="000000"/>
          <w:position w:val="0"/>
        </w:rPr>
        <w:t>(</w:t>
      </w:r>
      <w:r>
        <w:rPr>
          <w:rStyle w:val="CharStyle268"/>
          <w:lang w:val="ru-RU"/>
        </w:rPr>
        <w:t>2</w:t>
      </w:r>
      <w:r>
        <w:rPr>
          <w:lang w:val="ru-RU"/>
          <w:w w:val="100"/>
          <w:spacing w:val="0"/>
          <w:color w:val="000000"/>
          <w:position w:val="0"/>
        </w:rPr>
        <w:t>,</w:t>
      </w:r>
      <w:r>
        <w:rPr>
          <w:rStyle w:val="CharStyle268"/>
          <w:lang w:val="ru-RU"/>
        </w:rPr>
        <w:t>8</w:t>
      </w:r>
      <w:r>
        <w:rPr>
          <w:lang w:val="ru-RU"/>
          <w:w w:val="100"/>
          <w:spacing w:val="0"/>
          <w:color w:val="000000"/>
          <w:position w:val="0"/>
        </w:rPr>
        <w:t>)</w:t>
      </w:r>
    </w:p>
    <w:p>
      <w:pPr>
        <w:pStyle w:val="Style269"/>
        <w:framePr w:wrap="none" w:vAnchor="page" w:hAnchor="page" w:x="3136" w:y="8001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1437" w:right="3197" w:firstLine="0"/>
      </w:pPr>
      <w:bookmarkStart w:id="19" w:name="bookmark19"/>
      <w:r>
        <w:rPr>
          <w:w w:val="100"/>
          <w:color w:val="000000"/>
          <w:position w:val="0"/>
        </w:rPr>
        <w:t xml:space="preserve">P(v//, </w:t>
      </w:r>
      <w:r>
        <w:rPr>
          <w:rStyle w:val="CharStyle271"/>
        </w:rPr>
        <w:t>Т) =</w:t>
      </w:r>
      <w:bookmarkEnd w:id="19"/>
    </w:p>
    <w:p>
      <w:pPr>
        <w:pStyle w:val="Style75"/>
        <w:framePr w:w="533" w:h="357" w:hRule="exact" w:wrap="none" w:vAnchor="page" w:hAnchor="page" w:x="6142" w:y="8097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400" w:right="0" w:firstLine="0"/>
      </w:pPr>
      <w:r>
        <w:rPr>
          <w:lang w:val="ru-RU"/>
          <w:w w:val="100"/>
          <w:color w:val="000000"/>
          <w:position w:val="0"/>
        </w:rPr>
        <w:t>п</w:t>
      </w:r>
    </w:p>
    <w:p>
      <w:pPr>
        <w:pStyle w:val="Style43"/>
        <w:framePr w:w="533" w:h="357" w:hRule="exact" w:wrap="none" w:vAnchor="page" w:hAnchor="page" w:x="6142" w:y="809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w w:val="100"/>
          <w:color w:val="000000"/>
          <w:position w:val="0"/>
        </w:rPr>
        <w:t>hvijjkT</w:t>
      </w:r>
    </w:p>
    <w:p>
      <w:pPr>
        <w:pStyle w:val="Style75"/>
        <w:framePr w:w="5699" w:h="4586" w:hRule="exact" w:wrap="none" w:vAnchor="page" w:hAnchor="page" w:x="3136" w:y="8354"/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2646" w:right="0" w:firstLine="0"/>
      </w:pPr>
      <w:r>
        <w:rPr>
          <w:lang w:val="ru-RU"/>
          <w:w w:val="100"/>
          <w:color w:val="000000"/>
          <w:position w:val="0"/>
        </w:rPr>
        <w:t xml:space="preserve">В..е </w:t>
      </w:r>
      <w:r>
        <w:rPr>
          <w:lang w:val="ru-RU"/>
          <w:vertAlign w:val="superscript"/>
          <w:w w:val="100"/>
          <w:color w:val="000000"/>
          <w:position w:val="0"/>
        </w:rPr>
        <w:t>11</w:t>
      </w:r>
      <w:r>
        <w:rPr>
          <w:rStyle w:val="CharStyle77"/>
          <w:b/>
          <w:bCs/>
          <w:i w:val="0"/>
          <w:iCs w:val="0"/>
        </w:rPr>
        <w:t xml:space="preserve"> — </w:t>
      </w:r>
      <w:r>
        <w:rPr>
          <w:lang w:val="ru-RU"/>
          <w:w w:val="100"/>
          <w:color w:val="000000"/>
          <w:position w:val="0"/>
        </w:rPr>
        <w:t>В-.</w:t>
      </w:r>
    </w:p>
    <w:p>
      <w:pPr>
        <w:pStyle w:val="Style75"/>
        <w:framePr w:w="5699" w:h="4586" w:hRule="exact" w:wrap="none" w:vAnchor="page" w:hAnchor="page" w:x="3136" w:y="8354"/>
        <w:tabs>
          <w:tab w:leader="none" w:pos="381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0" w:line="140" w:lineRule="exact"/>
        <w:ind w:left="2760" w:right="0" w:firstLine="0"/>
      </w:pPr>
      <w:r>
        <w:rPr>
          <w:lang w:val="ru-RU"/>
          <w:w w:val="100"/>
          <w:color w:val="000000"/>
          <w:position w:val="0"/>
        </w:rPr>
        <w:t>Ч</w:t>
        <w:tab/>
        <w:t>II</w:t>
      </w:r>
    </w:p>
    <w:p>
      <w:pPr>
        <w:pStyle w:val="Style16"/>
        <w:framePr w:w="5699" w:h="4586" w:hRule="exact" w:wrap="none" w:vAnchor="page" w:hAnchor="page" w:x="3136" w:y="8354"/>
        <w:widowControl w:val="0"/>
        <w:keepNext w:val="0"/>
        <w:keepLines w:val="0"/>
        <w:shd w:val="clear" w:color="auto" w:fill="auto"/>
        <w:bidi w:val="0"/>
        <w:jc w:val="both"/>
        <w:spacing w:before="0" w:after="217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Сравнивая это с формулой Планка (2,6), получим, что для их совпадения необходимо, чтобы</w:t>
      </w:r>
    </w:p>
    <w:p>
      <w:pPr>
        <w:pStyle w:val="Style43"/>
        <w:framePr w:w="5699" w:h="4586" w:hRule="exact" w:wrap="none" w:vAnchor="page" w:hAnchor="page" w:x="3136" w:y="8354"/>
        <w:tabs>
          <w:tab w:leader="none" w:pos="3179" w:val="left"/>
        </w:tabs>
        <w:widowControl w:val="0"/>
        <w:keepNext w:val="0"/>
        <w:keepLines w:val="0"/>
        <w:shd w:val="clear" w:color="auto" w:fill="auto"/>
        <w:bidi w:val="0"/>
        <w:spacing w:before="0" w:after="47" w:line="170" w:lineRule="exact"/>
        <w:ind w:left="0" w:right="20" w:firstLine="0"/>
      </w:pPr>
      <w:r>
        <w:rPr>
          <w:vertAlign w:val="superscript"/>
          <w:w w:val="100"/>
          <w:color w:val="000000"/>
          <w:position w:val="0"/>
        </w:rPr>
        <w:t xml:space="preserve">Bii </w:t>
      </w:r>
      <w:r>
        <w:rPr>
          <w:lang w:val="ru-RU"/>
          <w:vertAlign w:val="superscript"/>
          <w:w w:val="100"/>
          <w:color w:val="000000"/>
          <w:position w:val="0"/>
        </w:rPr>
        <w:t xml:space="preserve">= </w:t>
      </w:r>
      <w:r>
        <w:rPr>
          <w:vertAlign w:val="superscript"/>
          <w:w w:val="100"/>
          <w:color w:val="000000"/>
          <w:position w:val="0"/>
        </w:rPr>
        <w:t>B</w:t>
      </w:r>
      <w:r>
        <w:rPr>
          <w:w w:val="100"/>
          <w:color w:val="000000"/>
          <w:position w:val="0"/>
        </w:rPr>
        <w:t>'</w:t>
      </w:r>
      <w:r>
        <w:rPr>
          <w:vertAlign w:val="superscript"/>
          <w:w w:val="100"/>
          <w:color w:val="000000"/>
          <w:position w:val="0"/>
        </w:rPr>
        <w:t>!h</w:t>
      </w:r>
      <w:r>
        <w:rPr>
          <w:rStyle w:val="CharStyle59"/>
          <w:lang w:val="en-US"/>
          <w:i w:val="0"/>
          <w:iCs w:val="0"/>
        </w:rPr>
        <w:tab/>
      </w:r>
      <w:r>
        <w:rPr>
          <w:rStyle w:val="CharStyle59"/>
          <w:i w:val="0"/>
          <w:iCs w:val="0"/>
        </w:rPr>
        <w:t>(2,9)</w:t>
      </w:r>
    </w:p>
    <w:p>
      <w:pPr>
        <w:pStyle w:val="Style18"/>
        <w:framePr w:w="5699" w:h="4586" w:hRule="exact" w:wrap="none" w:vAnchor="page" w:hAnchor="page" w:x="3136" w:y="8354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760" w:right="0" w:firstLine="0"/>
      </w:pPr>
      <w:r>
        <w:rPr>
          <w:lang w:val="ru-RU"/>
          <w:w w:val="100"/>
          <w:color w:val="000000"/>
          <w:position w:val="0"/>
        </w:rPr>
        <w:t xml:space="preserve">8 </w:t>
      </w:r>
      <w:r>
        <w:rPr>
          <w:lang w:val="en-US"/>
          <w:w w:val="100"/>
          <w:color w:val="000000"/>
          <w:position w:val="0"/>
        </w:rPr>
        <w:t>it/iV/.-</w:t>
      </w:r>
    </w:p>
    <w:p>
      <w:pPr>
        <w:pStyle w:val="Style75"/>
        <w:framePr w:w="5699" w:h="4586" w:hRule="exact" w:wrap="none" w:vAnchor="page" w:hAnchor="page" w:x="3136" w:y="8354"/>
        <w:widowControl w:val="0"/>
        <w:keepNext w:val="0"/>
        <w:keepLines w:val="0"/>
        <w:shd w:val="clear" w:color="auto" w:fill="auto"/>
        <w:bidi w:val="0"/>
        <w:jc w:val="center"/>
        <w:spacing w:before="0" w:after="140" w:line="14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Аи^—^Вц.</w:t>
      </w:r>
    </w:p>
    <w:p>
      <w:pPr>
        <w:pStyle w:val="Style16"/>
        <w:framePr w:w="5699" w:h="4586" w:hRule="exact" w:wrap="none" w:vAnchor="page" w:hAnchor="page" w:x="3136" w:y="835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00"/>
      </w:pPr>
      <w:r>
        <w:rPr>
          <w:lang w:val="ru-RU"/>
          <w:w w:val="100"/>
          <w:color w:val="000000"/>
          <w:position w:val="0"/>
        </w:rPr>
        <w:t xml:space="preserve">Коэффициенты Л/, и </w:t>
      </w:r>
      <w:r>
        <w:rPr>
          <w:rStyle w:val="CharStyle50"/>
        </w:rPr>
        <w:t>В л</w:t>
      </w:r>
      <w:r>
        <w:rPr>
          <w:lang w:val="ru-RU"/>
          <w:w w:val="100"/>
          <w:color w:val="000000"/>
          <w:position w:val="0"/>
        </w:rPr>
        <w:t xml:space="preserve"> называются соответственно коэффициентами Эйнштейна для спонтанного и вынужден</w:t>
        <w:softHyphen/>
        <w:t>ного излучения. Получено два важных результата, а имен</w:t>
        <w:softHyphen/>
        <w:t xml:space="preserve">но:" 1) коэффициент поглощения </w:t>
      </w:r>
      <w:r>
        <w:rPr>
          <w:rStyle w:val="CharStyle50"/>
        </w:rPr>
        <w:t>В</w:t>
      </w:r>
      <w:r>
        <w:rPr>
          <w:rStyle w:val="CharStyle50"/>
          <w:vertAlign w:val="subscript"/>
        </w:rPr>
        <w:t>и</w:t>
      </w:r>
      <w:r>
        <w:rPr>
          <w:lang w:val="ru-RU"/>
          <w:w w:val="100"/>
          <w:color w:val="000000"/>
          <w:position w:val="0"/>
        </w:rPr>
        <w:t xml:space="preserve"> равен коэффициенту вынужденного излучения </w:t>
      </w:r>
      <w:r>
        <w:rPr>
          <w:rStyle w:val="CharStyle50"/>
        </w:rPr>
        <w:t>В л,</w:t>
      </w:r>
      <w:r>
        <w:rPr>
          <w:lang w:val="ru-RU"/>
          <w:w w:val="100"/>
          <w:color w:val="000000"/>
          <w:position w:val="0"/>
        </w:rPr>
        <w:t xml:space="preserve"> 2) вероятность спонтанного излучения пропорциональна кубу частоты. Подстановка соответствующих числовых значений показывает, что в радиодиапазоне </w:t>
      </w:r>
      <w:r>
        <w:rPr>
          <w:rStyle w:val="CharStyle50"/>
        </w:rPr>
        <w:t>А</w:t>
      </w:r>
      <w:r>
        <w:rPr>
          <w:rStyle w:val="CharStyle50"/>
          <w:vertAlign w:val="subscript"/>
        </w:rPr>
        <w:t>п</w:t>
      </w:r>
      <w:r>
        <w:rPr>
          <w:rStyle w:val="CharStyle50"/>
        </w:rPr>
        <w:t>&lt;^.В</w:t>
      </w:r>
      <w:r>
        <w:rPr>
          <w:rStyle w:val="CharStyle50"/>
          <w:vertAlign w:val="subscript"/>
        </w:rPr>
        <w:t>г</w:t>
      </w:r>
      <w:r>
        <w:rPr>
          <w:rStyle w:val="CharStyle50"/>
        </w:rPr>
        <w:t>^,</w:t>
      </w:r>
      <w:r>
        <w:rPr>
          <w:lang w:val="ru-RU"/>
          <w:w w:val="100"/>
          <w:color w:val="000000"/>
          <w:position w:val="0"/>
        </w:rPr>
        <w:t xml:space="preserve"> т. е. здесь спонтанным излуче</w:t>
        <w:softHyphen/>
        <w:t>нием можно пренебречь; в диапазоне СВЧ оно становится более заметным, а в оптическом диапазоне спонтанное из</w:t>
        <w:softHyphen/>
        <w:t>лучение играет весьма существенную роль.</w:t>
      </w:r>
    </w:p>
    <w:p>
      <w:pPr>
        <w:pStyle w:val="Style16"/>
        <w:numPr>
          <w:ilvl w:val="0"/>
          <w:numId w:val="9"/>
        </w:numPr>
        <w:framePr w:w="5699" w:h="4586" w:hRule="exact" w:wrap="none" w:vAnchor="page" w:hAnchor="page" w:x="3136" w:y="8354"/>
        <w:tabs>
          <w:tab w:leader="none" w:pos="6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00"/>
      </w:pPr>
      <w:r>
        <w:rPr>
          <w:lang w:val="ru-RU"/>
          <w:w w:val="100"/>
          <w:color w:val="000000"/>
          <w:position w:val="0"/>
        </w:rPr>
        <w:t>В курсах электродинамики или в курсах физической оптики можно найти доказательство того, что произволь</w:t>
        <w:softHyphen/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88" w:y="355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44</w:t>
      </w:r>
      <w:r>
        <w:rPr>
          <w:rStyle w:val="CharStyle57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ТЕОРИЯ КВАНТОВЫХ СТАНДАРТОВ </w:t>
      </w:r>
      <w:r>
        <w:rPr>
          <w:rStyle w:val="CharStyle57"/>
        </w:rPr>
        <w:t>чАстоты</w:t>
      </w:r>
    </w:p>
    <w:p>
      <w:pPr>
        <w:pStyle w:val="Style39"/>
        <w:framePr w:wrap="none" w:vAnchor="page" w:hAnchor="page" w:x="8326" w:y="356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Егл. {</w:t>
      </w:r>
    </w:p>
    <w:p>
      <w:pPr>
        <w:pStyle w:val="Style16"/>
        <w:framePr w:w="5724" w:h="7646" w:hRule="exact" w:wrap="none" w:vAnchor="page" w:hAnchor="page" w:x="3124" w:y="406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ное электромагнитное поле в свободном пространстве может быть описано суперпозицией набора плоских электромаг* нитных волн [3]. Каждую волну из такого набора отож</w:t>
        <w:softHyphen/>
        <w:t>дествляют с некоторым осциллятором и говорят, что таким путем электромагнитное поле представляется набором ос</w:t>
        <w:softHyphen/>
        <w:t>цилляторов поля. Количество независимых осцилляторов, необходимое и достаточное для того, чтобы описать произ</w:t>
        <w:softHyphen/>
        <w:t xml:space="preserve">вольное электромагнитное поле, занимающее объем </w:t>
      </w:r>
      <w:r>
        <w:rPr>
          <w:rStyle w:val="CharStyle50"/>
        </w:rPr>
        <w:t>V</w:t>
      </w:r>
      <w:r>
        <w:rPr>
          <w:lang w:val="ru-RU"/>
          <w:w w:val="100"/>
          <w:color w:val="000000"/>
          <w:position w:val="0"/>
        </w:rPr>
        <w:t xml:space="preserve"> и интервал частот </w:t>
      </w:r>
      <w:r>
        <w:rPr>
          <w:rStyle w:val="CharStyle50"/>
          <w:lang w:val="en-US"/>
        </w:rPr>
        <w:t>dv,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равно числу стоячих волн частоты </w:t>
      </w:r>
      <w:r>
        <w:rPr>
          <w:lang w:val="en-US"/>
          <w:w w:val="100"/>
          <w:color w:val="000000"/>
          <w:position w:val="0"/>
        </w:rPr>
        <w:t xml:space="preserve">v, </w:t>
      </w:r>
      <w:r>
        <w:rPr>
          <w:lang w:val="ru-RU"/>
          <w:w w:val="100"/>
          <w:color w:val="000000"/>
          <w:position w:val="0"/>
        </w:rPr>
        <w:t>которые можно возбудить в этом объеме и этом интервале частот *):</w:t>
      </w:r>
    </w:p>
    <w:p>
      <w:pPr>
        <w:pStyle w:val="Style71"/>
        <w:framePr w:w="5724" w:h="7646" w:hRule="exact" w:wrap="none" w:vAnchor="page" w:hAnchor="page" w:x="3124" w:y="4062"/>
        <w:tabs>
          <w:tab w:leader="none" w:pos="2959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04" w:lineRule="exact"/>
        <w:ind w:left="0" w:right="40" w:firstLine="0"/>
      </w:pPr>
      <w:r>
        <w:rPr>
          <w:rStyle w:val="CharStyle272"/>
          <w:lang w:val="ru-RU"/>
        </w:rPr>
        <w:t>,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en-US"/>
          <w:w w:val="100"/>
          <w:color w:val="000000"/>
          <w:position w:val="0"/>
        </w:rPr>
        <w:t>SitVv</w:t>
      </w:r>
      <w:r>
        <w:rPr>
          <w:lang w:val="en-US"/>
          <w:vertAlign w:val="superscript"/>
          <w:w w:val="100"/>
          <w:color w:val="000000"/>
          <w:position w:val="0"/>
        </w:rPr>
        <w:t>3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,</w:t>
        <w:tab/>
        <w:t xml:space="preserve">/о </w:t>
      </w:r>
      <w:r>
        <w:rPr>
          <w:lang w:val="en-US"/>
          <w:w w:val="100"/>
          <w:color w:val="000000"/>
          <w:position w:val="0"/>
        </w:rPr>
        <w:t>in\</w:t>
      </w:r>
    </w:p>
    <w:p>
      <w:pPr>
        <w:pStyle w:val="Style273"/>
        <w:framePr w:w="5724" w:h="7646" w:hRule="exact" w:wrap="none" w:vAnchor="page" w:hAnchor="page" w:x="3124" w:y="4062"/>
        <w:tabs>
          <w:tab w:leader="none" w:pos="3028" w:val="left"/>
        </w:tabs>
        <w:widowControl w:val="0"/>
        <w:keepNext w:val="0"/>
        <w:keepLines w:val="0"/>
        <w:shd w:val="clear" w:color="auto" w:fill="auto"/>
        <w:bidi w:val="0"/>
        <w:spacing w:before="0" w:after="151"/>
        <w:ind w:left="0" w:right="40" w:firstLine="0"/>
      </w:pPr>
      <w:bookmarkStart w:id="20" w:name="bookmark20"/>
      <w:r>
        <w:rPr>
          <w:rStyle w:val="CharStyle275"/>
          <w:vertAlign w:val="superscript"/>
        </w:rPr>
        <w:t>dn</w:t>
      </w:r>
      <w:r>
        <w:rPr>
          <w:rStyle w:val="CharStyle275"/>
        </w:rPr>
        <w:t xml:space="preserve"> =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—</w:t>
      </w:r>
      <w:r>
        <w:rPr>
          <w:lang w:val="ru-RU"/>
          <w:vertAlign w:val="superscript"/>
          <w:w w:val="100"/>
          <w:color w:val="000000"/>
          <w:position w:val="0"/>
        </w:rPr>
        <w:t>1</w:t>
      </w:r>
      <w:r>
        <w:rPr>
          <w:rStyle w:val="CharStyle275"/>
        </w:rPr>
        <w:t>dv.</w:t>
      </w:r>
      <w:r>
        <w:rPr>
          <w:lang w:val="en-US"/>
          <w:w w:val="100"/>
          <w:color w:val="000000"/>
          <w:position w:val="0"/>
        </w:rPr>
        <w:tab/>
      </w:r>
      <w:r>
        <w:rPr>
          <w:lang w:val="ru-RU"/>
          <w:w w:val="100"/>
          <w:color w:val="000000"/>
          <w:position w:val="0"/>
        </w:rPr>
        <w:t>(2,10)</w:t>
      </w:r>
      <w:bookmarkEnd w:id="20"/>
    </w:p>
    <w:p>
      <w:pPr>
        <w:pStyle w:val="Style16"/>
        <w:framePr w:w="5724" w:h="7646" w:hRule="exact" w:wrap="none" w:vAnchor="page" w:hAnchor="page" w:x="3124" w:y="4062"/>
        <w:widowControl w:val="0"/>
        <w:keepNext w:val="0"/>
        <w:keepLines w:val="0"/>
        <w:shd w:val="clear" w:color="auto" w:fill="auto"/>
        <w:bidi w:val="0"/>
        <w:jc w:val="both"/>
        <w:spacing w:before="0" w:after="277" w:line="216" w:lineRule="exact"/>
        <w:ind w:left="60" w:right="40" w:firstLine="0"/>
      </w:pPr>
      <w:r>
        <w:rPr>
          <w:lang w:val="ru-RU"/>
          <w:w w:val="100"/>
          <w:color w:val="000000"/>
          <w:position w:val="0"/>
        </w:rPr>
        <w:t>Далее, если [д, — дипольный момент системы (электриче</w:t>
        <w:softHyphen/>
        <w:t xml:space="preserve">ский или магнитный), </w:t>
      </w:r>
      <w:r>
        <w:rPr>
          <w:rStyle w:val="CharStyle50"/>
        </w:rPr>
        <w:t>%</w:t>
      </w:r>
      <w:r>
        <w:rPr>
          <w:lang w:val="ru-RU"/>
          <w:w w:val="100"/>
          <w:color w:val="000000"/>
          <w:position w:val="0"/>
        </w:rPr>
        <w:t xml:space="preserve"> — напряженность поля (соот</w:t>
        <w:softHyphen/>
        <w:t xml:space="preserve">ветственно электрического или магнитного) и 0 — угол между {I и &lt;£, то плотность вероятности перехода системы из состояния </w:t>
      </w:r>
      <w:r>
        <w:rPr>
          <w:rStyle w:val="CharStyle50"/>
          <w:lang w:val="en-US"/>
        </w:rPr>
        <w:t>i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в состояние / при дипольном взаимодействии системы и поля равна [1]</w:t>
      </w:r>
    </w:p>
    <w:p>
      <w:pPr>
        <w:pStyle w:val="Style276"/>
        <w:framePr w:w="5724" w:h="7646" w:hRule="exact" w:wrap="none" w:vAnchor="page" w:hAnchor="page" w:x="3124" w:y="4062"/>
        <w:tabs>
          <w:tab w:leader="none" w:pos="3611" w:val="left"/>
        </w:tabs>
        <w:widowControl w:val="0"/>
        <w:keepNext w:val="0"/>
        <w:keepLines w:val="0"/>
        <w:shd w:val="clear" w:color="auto" w:fill="auto"/>
        <w:bidi w:val="0"/>
        <w:spacing w:before="0" w:after="184" w:line="170" w:lineRule="exact"/>
        <w:ind w:left="0" w:right="40" w:firstLine="0"/>
      </w:pPr>
      <w:bookmarkStart w:id="21" w:name="bookmark21"/>
      <w:r>
        <w:rPr>
          <w:lang w:val="en-US"/>
          <w:w w:val="100"/>
          <w:color w:val="000000"/>
          <w:position w:val="0"/>
        </w:rPr>
        <w:t>n = -</w:t>
      </w:r>
      <w:r>
        <w:rPr>
          <w:lang w:val="en-US"/>
          <w:vertAlign w:val="superscript"/>
          <w:w w:val="100"/>
          <w:color w:val="000000"/>
          <w:position w:val="0"/>
        </w:rPr>
        <w:t>?</w:t>
      </w:r>
      <w:r>
        <w:rPr>
          <w:lang w:val="en-US"/>
          <w:w w:val="100"/>
          <w:color w:val="000000"/>
          <w:position w:val="0"/>
        </w:rPr>
        <w:t>rW</w:t>
      </w:r>
      <w:r>
        <w:rPr>
          <w:lang w:val="en-US"/>
          <w:vertAlign w:val="superscript"/>
          <w:w w:val="100"/>
          <w:color w:val="000000"/>
          <w:position w:val="0"/>
        </w:rPr>
        <w:t>s</w:t>
      </w:r>
      <w:r>
        <w:rPr>
          <w:lang w:val="en-US"/>
          <w:w w:val="100"/>
          <w:color w:val="000000"/>
          <w:position w:val="0"/>
        </w:rPr>
        <w:t>l&amp;7l</w:t>
      </w:r>
      <w:r>
        <w:rPr>
          <w:lang w:val="en-US"/>
          <w:vertAlign w:val="superscript"/>
          <w:w w:val="100"/>
          <w:color w:val="000000"/>
          <w:position w:val="0"/>
        </w:rPr>
        <w:t>s</w:t>
      </w:r>
      <w:r>
        <w:rPr>
          <w:lang w:val="en-US"/>
          <w:w w:val="100"/>
          <w:color w:val="000000"/>
          <w:position w:val="0"/>
        </w:rPr>
        <w:t>fecos'e;</w:t>
        <w:tab/>
      </w:r>
      <w:r>
        <w:rPr>
          <w:lang w:val="ru-RU"/>
          <w:w w:val="100"/>
          <w:color w:val="000000"/>
          <w:position w:val="0"/>
        </w:rPr>
        <w:t>(2,11)</w:t>
      </w:r>
      <w:bookmarkEnd w:id="21"/>
    </w:p>
    <w:p>
      <w:pPr>
        <w:pStyle w:val="Style16"/>
        <w:framePr w:w="5724" w:h="7646" w:hRule="exact" w:wrap="none" w:vAnchor="page" w:hAnchor="page" w:x="3124" w:y="406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40" w:firstLine="0"/>
      </w:pPr>
      <w:r>
        <w:rPr>
          <w:lang w:val="ru-RU"/>
          <w:w w:val="100"/>
          <w:color w:val="000000"/>
          <w:position w:val="0"/>
        </w:rPr>
        <w:t>здесь — статистический вес конечных состояний систе</w:t>
        <w:softHyphen/>
        <w:t xml:space="preserve">мы. Матричные элементы </w:t>
      </w:r>
      <w:r>
        <w:rPr>
          <w:rStyle w:val="CharStyle50"/>
        </w:rPr>
        <w:t>Шц</w:t>
      </w:r>
      <w:r>
        <w:rPr>
          <w:lang w:val="ru-RU"/>
          <w:w w:val="100"/>
          <w:color w:val="000000"/>
          <w:position w:val="0"/>
        </w:rPr>
        <w:t xml:space="preserve"> электромагнитного поля в объеме </w:t>
      </w:r>
      <w:r>
        <w:rPr>
          <w:rStyle w:val="CharStyle50"/>
        </w:rPr>
        <w:t>V</w:t>
      </w:r>
      <w:r>
        <w:rPr>
          <w:lang w:val="ru-RU"/>
          <w:w w:val="100"/>
          <w:color w:val="000000"/>
          <w:position w:val="0"/>
        </w:rPr>
        <w:t xml:space="preserve"> могут быть выражены через число фотонов </w:t>
      </w:r>
      <w:r>
        <w:rPr>
          <w:rStyle w:val="CharStyle50"/>
          <w:lang w:val="en-US"/>
        </w:rPr>
        <w:t>n</w:t>
      </w:r>
      <w:r>
        <w:rPr>
          <w:rStyle w:val="CharStyle50"/>
          <w:lang w:val="en-US"/>
          <w:vertAlign w:val="subscript"/>
        </w:rPr>
        <w:t>vh[</w:t>
      </w:r>
      <w:r>
        <w:rPr>
          <w:rStyle w:val="CharStyle50"/>
          <w:lang w:val="en-US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с заданной частотой </w:t>
      </w:r>
      <w:r>
        <w:rPr>
          <w:lang w:val="en-US"/>
          <w:w w:val="100"/>
          <w:color w:val="000000"/>
          <w:position w:val="0"/>
        </w:rPr>
        <w:t xml:space="preserve">v, </w:t>
      </w:r>
      <w:r>
        <w:rPr>
          <w:lang w:val="ru-RU"/>
          <w:w w:val="100"/>
          <w:color w:val="000000"/>
          <w:position w:val="0"/>
        </w:rPr>
        <w:t>поляризацией / и направлением рас</w:t>
        <w:softHyphen/>
        <w:t xml:space="preserve">пространения </w:t>
      </w:r>
      <w:r>
        <w:rPr>
          <w:rStyle w:val="CharStyle50"/>
          <w:lang w:val="en-US"/>
        </w:rPr>
        <w:t>k</w:t>
      </w:r>
      <w:r>
        <w:rPr>
          <w:rStyle w:val="CharStyle50"/>
        </w:rPr>
        <w:t>:</w:t>
      </w:r>
    </w:p>
    <w:p>
      <w:pPr>
        <w:pStyle w:val="Style16"/>
        <w:framePr w:w="5724" w:h="7646" w:hRule="exact" w:wrap="none" w:vAnchor="page" w:hAnchor="page" w:x="3124" w:y="4062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60" w:right="0" w:firstLine="0"/>
      </w:pPr>
      <w:r>
        <w:rPr>
          <w:lang w:val="ru-RU"/>
          <w:vertAlign w:val="subscript"/>
          <w:w w:val="100"/>
          <w:color w:val="000000"/>
          <w:position w:val="0"/>
        </w:rPr>
        <w:t>|(Р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en-US"/>
          <w:w w:val="100"/>
          <w:color w:val="000000"/>
          <w:position w:val="0"/>
        </w:rPr>
        <w:t xml:space="preserve">4itAv </w:t>
      </w:r>
      <w:r>
        <w:rPr>
          <w:lang w:val="ru-RU"/>
          <w:w w:val="100"/>
          <w:color w:val="000000"/>
          <w:position w:val="0"/>
        </w:rPr>
        <w:t xml:space="preserve">+ </w:t>
      </w:r>
      <w:r>
        <w:rPr>
          <w:lang w:val="ru-RU"/>
          <w:vertAlign w:val="superscript"/>
          <w:w w:val="100"/>
          <w:color w:val="000000"/>
          <w:position w:val="0"/>
        </w:rPr>
        <w:t>1 П</w:t>
      </w:r>
      <w:r>
        <w:rPr>
          <w:lang w:val="ru-RU"/>
          <w:w w:val="100"/>
          <w:color w:val="000000"/>
          <w:position w:val="0"/>
        </w:rPr>
        <w:t>Р</w:t>
      </w:r>
      <w:r>
        <w:rPr>
          <w:lang w:val="ru-RU"/>
          <w:vertAlign w:val="superscript"/>
          <w:w w:val="100"/>
          <w:color w:val="000000"/>
          <w:position w:val="0"/>
        </w:rPr>
        <w:t>И</w:t>
      </w:r>
      <w:r>
        <w:rPr>
          <w:lang w:val="ru-RU"/>
          <w:w w:val="100"/>
          <w:color w:val="000000"/>
          <w:position w:val="0"/>
        </w:rPr>
        <w:t xml:space="preserve"> испускании фотона,</w:t>
      </w:r>
    </w:p>
    <w:p>
      <w:pPr>
        <w:pStyle w:val="Style278"/>
        <w:framePr w:w="5724" w:h="7646" w:hRule="exact" w:wrap="none" w:vAnchor="page" w:hAnchor="page" w:x="3124" w:y="4062"/>
        <w:tabs>
          <w:tab w:leader="none" w:pos="4150" w:val="left"/>
          <w:tab w:leader="none" w:pos="5158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60" w:right="0" w:firstLine="0"/>
      </w:pPr>
      <w:bookmarkStart w:id="22" w:name="bookmark22"/>
      <w:r>
        <w:rPr>
          <w:lang w:val="en-US"/>
          <w:w w:val="100"/>
          <w:color w:val="000000"/>
          <w:position w:val="0"/>
        </w:rPr>
        <w:t xml:space="preserve">I </w:t>
      </w:r>
      <w:r>
        <w:rPr>
          <w:rStyle w:val="CharStyle280"/>
          <w:lang w:val="ru-RU"/>
        </w:rPr>
        <w:t>©</w:t>
      </w:r>
      <w:r>
        <w:rPr>
          <w:rStyle w:val="CharStyle280"/>
        </w:rPr>
        <w:t>ij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| — </w:t>
      </w:r>
      <w:r>
        <w:rPr>
          <w:lang w:val="en-US"/>
          <w:w w:val="100"/>
          <w:color w:val="000000"/>
          <w:position w:val="0"/>
        </w:rPr>
        <w:t>j</w:t>
        <w:tab/>
        <w:t>,</w:t>
        <w:tab/>
        <w:t>(2,12)</w:t>
      </w:r>
      <w:bookmarkEnd w:id="22"/>
    </w:p>
    <w:p>
      <w:pPr>
        <w:pStyle w:val="Style16"/>
        <w:framePr w:w="5724" w:h="7646" w:hRule="exact" w:wrap="none" w:vAnchor="page" w:hAnchor="page" w:x="3124" w:y="4062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60" w:right="0" w:firstLine="320"/>
      </w:pPr>
      <w:r>
        <w:rPr>
          <w:lang w:val="en-US"/>
          <w:vertAlign w:val="superscript"/>
          <w:w w:val="100"/>
          <w:color w:val="000000"/>
          <w:position w:val="0"/>
        </w:rPr>
        <w:t>1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rStyle w:val="CharStyle50"/>
          <w:lang w:val="en-US"/>
        </w:rPr>
        <w:t>v Irivki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при поглощении фотона. </w:t>
      </w:r>
      <w:r>
        <w:rPr>
          <w:lang w:val="en-US"/>
          <w:vertAlign w:val="superscript"/>
          <w:w w:val="100"/>
          <w:color w:val="000000"/>
          <w:position w:val="0"/>
        </w:rPr>
        <w:t xml:space="preserve">v </w:t>
      </w:r>
      <w:r>
        <w:rPr>
          <w:lang w:val="ru-RU"/>
          <w:vertAlign w:val="superscript"/>
          <w:w w:val="100"/>
          <w:color w:val="000000"/>
          <w:position w:val="0"/>
        </w:rPr>
        <w:t>7</w:t>
      </w:r>
    </w:p>
    <w:p>
      <w:pPr>
        <w:pStyle w:val="Style16"/>
        <w:framePr w:w="5724" w:h="7646" w:hRule="exact" w:wrap="none" w:vAnchor="page" w:hAnchor="page" w:x="3124" w:y="4062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920" w:right="2220"/>
      </w:pPr>
      <w:r>
        <w:rPr>
          <w:lang w:val="ru-RU"/>
          <w:w w:val="100"/>
          <w:color w:val="000000"/>
          <w:position w:val="0"/>
        </w:rPr>
        <w:t xml:space="preserve">Подставляя (2,12) в (2,11), получаем </w:t>
      </w:r>
      <w:r>
        <w:rPr>
          <w:rStyle w:val="CharStyle91"/>
          <w:lang w:val="en-US"/>
        </w:rPr>
        <w:t>52J1</w:t>
      </w:r>
      <w:r>
        <w:rPr>
          <w:rStyle w:val="CharStyle91"/>
          <w:lang w:val="en-US"/>
          <w:vertAlign w:val="superscript"/>
        </w:rPr>
        <w:t>4</w:t>
      </w:r>
      <w:r>
        <w:rPr>
          <w:rStyle w:val="CharStyle91"/>
          <w:lang w:val="en-US"/>
        </w:rPr>
        <w:t xml:space="preserve"> </w:t>
      </w:r>
      <w:r>
        <w:rPr>
          <w:rStyle w:val="CharStyle196"/>
        </w:rPr>
        <w:t>hV</w:t>
      </w:r>
    </w:p>
    <w:p>
      <w:pPr>
        <w:pStyle w:val="Style16"/>
        <w:framePr w:w="5724" w:h="554" w:hRule="exact" w:wrap="none" w:vAnchor="page" w:hAnchor="page" w:x="3124" w:y="1169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460" w:right="0" w:firstLine="0"/>
      </w:pPr>
      <w:r>
        <w:rPr>
          <w:rStyle w:val="CharStyle50"/>
        </w:rPr>
        <w:t>\пт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en-US"/>
          <w:w w:val="100"/>
          <w:color w:val="000000"/>
          <w:position w:val="0"/>
        </w:rPr>
        <w:t xml:space="preserve">+ 1 </w:t>
      </w:r>
      <w:r>
        <w:rPr>
          <w:lang w:val="ru-RU"/>
          <w:w w:val="100"/>
          <w:color w:val="000000"/>
          <w:position w:val="0"/>
        </w:rPr>
        <w:t>при испускании фотона,</w:t>
      </w:r>
    </w:p>
    <w:p>
      <w:pPr>
        <w:pStyle w:val="Style16"/>
        <w:framePr w:w="5724" w:h="554" w:hRule="exact" w:wrap="none" w:vAnchor="page" w:hAnchor="page" w:x="3124" w:y="11694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40" w:firstLine="0"/>
      </w:pPr>
      <w:r>
        <w:rPr>
          <w:lang w:val="ru-RU"/>
          <w:vertAlign w:val="superscript"/>
          <w:w w:val="100"/>
          <w:color w:val="000000"/>
          <w:position w:val="0"/>
        </w:rPr>
        <w:t>Х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50"/>
          <w:lang w:val="en-US"/>
        </w:rPr>
        <w:t>\tivki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при поглощении фотона. (2,13)</w:t>
      </w:r>
    </w:p>
    <w:p>
      <w:pPr>
        <w:pStyle w:val="Style18"/>
        <w:framePr w:w="5724" w:h="571" w:hRule="exact" w:wrap="none" w:vAnchor="page" w:hAnchor="page" w:x="3124" w:y="12416"/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60" w:right="40" w:firstLine="320"/>
      </w:pPr>
      <w:r>
        <w:rPr>
          <w:lang w:val="ru-RU"/>
          <w:w w:val="100"/>
          <w:color w:val="000000"/>
          <w:position w:val="0"/>
        </w:rPr>
        <w:t>*). Формула. (2, 10) получена для объема, ограниченного коорди</w:t>
        <w:softHyphen/>
        <w:t>натными поверхностями декартовой системы координат. Для объема произвольной формы такой подсчет не всегда возможен.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40" w:y="356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§ 2] ПОГЛОЩЕНИЕ И ИСПУСКАНИЕ ФОТОНОВ АТОМАМИ </w:t>
      </w:r>
      <w:r>
        <w:rPr>
          <w:rStyle w:val="CharStyle57"/>
        </w:rPr>
        <w:t>45</w:t>
      </w:r>
    </w:p>
    <w:p>
      <w:pPr>
        <w:pStyle w:val="Style16"/>
        <w:framePr w:w="5670" w:h="8899" w:hRule="exact" w:wrap="none" w:vAnchor="page" w:hAnchor="page" w:x="3151" w:y="4030"/>
        <w:widowControl w:val="0"/>
        <w:keepNext w:val="0"/>
        <w:keepLines w:val="0"/>
        <w:shd w:val="clear" w:color="auto" w:fill="auto"/>
        <w:bidi w:val="0"/>
        <w:jc w:val="both"/>
        <w:spacing w:before="0" w:after="217" w:line="216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 xml:space="preserve">Если в начальный момент фотоны отсутствуют, </w:t>
      </w:r>
      <w:r>
        <w:rPr>
          <w:rStyle w:val="CharStyle50"/>
          <w:lang w:val="en-US"/>
        </w:rPr>
        <w:t>n</w:t>
      </w:r>
      <w:r>
        <w:rPr>
          <w:rStyle w:val="CharStyle50"/>
          <w:lang w:val="en-US"/>
          <w:vertAlign w:val="subscript"/>
        </w:rPr>
        <w:t>V</w:t>
      </w:r>
      <w:r>
        <w:rPr>
          <w:rStyle w:val="CharStyle50"/>
          <w:lang w:val="en-US"/>
        </w:rPr>
        <w:t>ki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= О, то поглощение и вынужденное испускание, естественно, невозможны, но формула (2,13) указывает на наличие спонтанного излучения. Поскольку при спонтанном излу</w:t>
        <w:softHyphen/>
        <w:t>чении направление и поляризация испускаемого фотона со</w:t>
        <w:softHyphen/>
        <w:t xml:space="preserve">вершенно произвольны, то он может реализоваться в виде любого из осцилляторов поля (2, 10) с частотой </w:t>
      </w:r>
      <w:r>
        <w:rPr>
          <w:rStyle w:val="CharStyle50"/>
          <w:lang w:val="en-US"/>
        </w:rPr>
        <w:t>v</w:t>
      </w:r>
      <w:r>
        <w:rPr>
          <w:rStyle w:val="CharStyle50"/>
          <w:lang w:val="en-US"/>
          <w:vertAlign w:val="subscript"/>
        </w:rPr>
        <w:t>t</w:t>
      </w:r>
      <w:r>
        <w:rPr>
          <w:rStyle w:val="CharStyle50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в ин</w:t>
        <w:softHyphen/>
        <w:t xml:space="preserve">тервале частот </w:t>
      </w:r>
      <w:r>
        <w:rPr>
          <w:rStyle w:val="CharStyle50"/>
          <w:lang w:val="en-US"/>
        </w:rPr>
        <w:t>dv</w:t>
      </w:r>
      <w:r>
        <w:rPr>
          <w:rStyle w:val="CharStyle50"/>
          <w:lang w:val="en-US"/>
          <w:vertAlign w:val="subscript"/>
        </w:rPr>
        <w:t>0</w:t>
      </w:r>
      <w:r>
        <w:rPr>
          <w:rStyle w:val="CharStyle50"/>
          <w:lang w:val="en-US"/>
        </w:rPr>
        <w:t>.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Вероятность спонтанного перехода мо</w:t>
        <w:softHyphen/>
        <w:t>жет быть получена из (2,10) и (2,13):</w:t>
      </w:r>
    </w:p>
    <w:p>
      <w:pPr>
        <w:pStyle w:val="Style16"/>
        <w:framePr w:w="5670" w:h="8899" w:hRule="exact" w:wrap="none" w:vAnchor="page" w:hAnchor="page" w:x="3151" w:y="4030"/>
        <w:tabs>
          <w:tab w:leader="none" w:pos="3380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31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^7с„ = ^Ы</w:t>
      </w:r>
      <w:r>
        <w:rPr>
          <w:lang w:val="ru-RU"/>
          <w:vertAlign w:val="superscript"/>
          <w:w w:val="100"/>
          <w:color w:val="000000"/>
          <w:position w:val="0"/>
        </w:rPr>
        <w:t>г</w:t>
      </w:r>
      <w:r>
        <w:rPr>
          <w:lang w:val="ru-RU"/>
          <w:w w:val="100"/>
          <w:color w:val="000000"/>
          <w:position w:val="0"/>
        </w:rPr>
        <w:t>-7^.</w:t>
        <w:tab/>
        <w:t>(2,14)</w:t>
      </w:r>
    </w:p>
    <w:p>
      <w:pPr>
        <w:pStyle w:val="Style16"/>
        <w:framePr w:w="5670" w:h="8899" w:hRule="exact" w:wrap="none" w:vAnchor="page" w:hAnchor="page" w:x="3151" w:y="403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Формула (2,13) указывает также на то, что вынужденное излучение и поглощение пропорциональны начальному числу фотонов </w:t>
      </w:r>
      <w:r>
        <w:rPr>
          <w:rStyle w:val="CharStyle50"/>
          <w:lang w:val="en-US"/>
        </w:rPr>
        <w:t>n</w:t>
      </w:r>
      <w:r>
        <w:rPr>
          <w:rStyle w:val="CharStyle50"/>
          <w:lang w:val="en-US"/>
          <w:vertAlign w:val="subscript"/>
        </w:rPr>
        <w:t>vk</w:t>
      </w:r>
      <w:r>
        <w:rPr>
          <w:rStyle w:val="CharStyle50"/>
          <w:lang w:val="en-US"/>
        </w:rPr>
        <w:t>i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в объеме </w:t>
      </w:r>
      <w:r>
        <w:rPr>
          <w:rStyle w:val="CharStyle50"/>
        </w:rPr>
        <w:t>V.</w:t>
      </w:r>
      <w:r>
        <w:rPr>
          <w:lang w:val="ru-RU"/>
          <w:w w:val="100"/>
          <w:color w:val="000000"/>
          <w:position w:val="0"/>
        </w:rPr>
        <w:t xml:space="preserve"> При этом вероятность вы</w:t>
        <w:softHyphen/>
        <w:t>нужденного излучения отлична от нуля только для фото</w:t>
        <w:softHyphen/>
        <w:t>нов, совпадающих с фотонами первоначального поля по частоте, направлению и поляризации. Заметим, что вре</w:t>
        <w:softHyphen/>
        <w:t>мя, в течение которого система испытает спонтанный пе</w:t>
        <w:softHyphen/>
        <w:t>реход, обратно пропорционально вероятности спонтанного перехода в единицу времени (2,14). Воспользовавшись со</w:t>
        <w:softHyphen/>
        <w:t>отношением неопределенностей энергии и времени (1,2):</w:t>
      </w:r>
    </w:p>
    <w:p>
      <w:pPr>
        <w:pStyle w:val="Style18"/>
        <w:framePr w:w="5670" w:h="8899" w:hRule="exact" w:wrap="none" w:vAnchor="page" w:hAnchor="page" w:x="3151" w:y="4030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260" w:right="0" w:firstLine="0"/>
      </w:pPr>
      <w:r>
        <w:rPr>
          <w:lang w:val="ru-RU"/>
          <w:w w:val="100"/>
          <w:color w:val="000000"/>
          <w:position w:val="0"/>
        </w:rPr>
        <w:t>1</w:t>
      </w:r>
    </w:p>
    <w:p>
      <w:pPr>
        <w:pStyle w:val="Style16"/>
        <w:framePr w:w="5670" w:h="8899" w:hRule="exact" w:wrap="none" w:vAnchor="page" w:hAnchor="page" w:x="3151" w:y="4030"/>
        <w:tabs>
          <w:tab w:leader="hyphen" w:pos="36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А</w:t>
      </w:r>
      <w:r>
        <w:rPr>
          <w:rStyle w:val="CharStyle281"/>
          <w:lang w:val="ru-RU"/>
        </w:rPr>
        <w:t xml:space="preserve">Е </w:t>
      </w:r>
      <w:r>
        <w:rPr>
          <w:rStyle w:val="CharStyle281"/>
        </w:rPr>
        <w:t>At^h,</w:t>
      </w:r>
      <w:r>
        <w:rPr>
          <w:rStyle w:val="CharStyle91"/>
          <w:lang w:val="en-US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подставляя </w:t>
      </w:r>
      <w:r>
        <w:rPr>
          <w:rStyle w:val="CharStyle281"/>
        </w:rPr>
        <w:t>At</w:t>
      </w:r>
      <w:r>
        <w:rPr>
          <w:rStyle w:val="CharStyle91"/>
          <w:lang w:val="en-US"/>
        </w:rPr>
        <w:t xml:space="preserve"> </w:t>
      </w:r>
      <w:r>
        <w:rPr>
          <w:lang w:val="ru-RU"/>
          <w:w w:val="100"/>
          <w:color w:val="000000"/>
          <w:position w:val="0"/>
        </w:rPr>
        <w:t>= =</w:t>
        <w:tab/>
        <w:t xml:space="preserve"> и переходя от энер-</w:t>
      </w:r>
    </w:p>
    <w:p>
      <w:pPr>
        <w:pStyle w:val="Style103"/>
        <w:framePr w:w="5670" w:h="8899" w:hRule="exact" w:wrap="none" w:vAnchor="page" w:hAnchor="page" w:x="3151" w:y="4030"/>
        <w:widowControl w:val="0"/>
        <w:keepNext w:val="0"/>
        <w:keepLines w:val="0"/>
        <w:shd w:val="clear" w:color="auto" w:fill="auto"/>
        <w:bidi w:val="0"/>
        <w:jc w:val="left"/>
        <w:spacing w:before="0" w:after="0" w:line="100" w:lineRule="exact"/>
        <w:ind w:left="3260" w:right="0" w:firstLine="0"/>
      </w:pPr>
      <w:r>
        <w:rPr>
          <w:rStyle w:val="CharStyle282"/>
          <w:b/>
          <w:bCs/>
        </w:rPr>
        <w:t>lj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СП</w:t>
      </w:r>
    </w:p>
    <w:p>
      <w:pPr>
        <w:pStyle w:val="Style16"/>
        <w:framePr w:w="5670" w:h="8899" w:hRule="exact" w:wrap="none" w:vAnchor="page" w:hAnchor="page" w:x="3151" w:y="4030"/>
        <w:widowControl w:val="0"/>
        <w:keepNext w:val="0"/>
        <w:keepLines w:val="0"/>
        <w:shd w:val="clear" w:color="auto" w:fill="auto"/>
        <w:bidi w:val="0"/>
        <w:jc w:val="both"/>
        <w:spacing w:before="0" w:after="168" w:line="17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гии к частоте, по ал) получим</w:t>
      </w:r>
    </w:p>
    <w:p>
      <w:pPr>
        <w:pStyle w:val="Style43"/>
        <w:framePr w:w="5670" w:h="8899" w:hRule="exact" w:wrap="none" w:vAnchor="page" w:hAnchor="page" w:x="3151" w:y="4030"/>
        <w:tabs>
          <w:tab w:leader="none" w:pos="2909" w:val="left"/>
        </w:tabs>
        <w:widowControl w:val="0"/>
        <w:keepNext w:val="0"/>
        <w:keepLines w:val="0"/>
        <w:shd w:val="clear" w:color="auto" w:fill="auto"/>
        <w:bidi w:val="0"/>
        <w:spacing w:before="0" w:after="121" w:line="170" w:lineRule="exact"/>
        <w:ind w:left="0" w:right="20" w:firstLine="0"/>
      </w:pPr>
      <w:r>
        <w:rPr>
          <w:w w:val="100"/>
          <w:color w:val="000000"/>
          <w:position w:val="0"/>
        </w:rPr>
        <w:t xml:space="preserve">Avji </w:t>
      </w:r>
      <w:r>
        <w:rPr>
          <w:lang w:val="ru-RU"/>
          <w:w w:val="100"/>
          <w:color w:val="000000"/>
          <w:position w:val="0"/>
        </w:rPr>
        <w:t xml:space="preserve">= </w:t>
      </w:r>
      <w:r>
        <w:rPr>
          <w:w w:val="100"/>
          <w:color w:val="000000"/>
          <w:position w:val="0"/>
        </w:rPr>
        <w:t>Wji</w:t>
      </w:r>
      <w:r>
        <w:rPr>
          <w:vertAlign w:val="subscript"/>
          <w:w w:val="100"/>
          <w:color w:val="000000"/>
          <w:position w:val="0"/>
        </w:rPr>
        <w:t>Cn</w:t>
      </w:r>
      <w:r>
        <w:rPr>
          <w:w w:val="100"/>
          <w:color w:val="000000"/>
          <w:position w:val="0"/>
        </w:rPr>
        <w:t>.</w:t>
      </w:r>
      <w:r>
        <w:rPr>
          <w:rStyle w:val="CharStyle59"/>
          <w:lang w:val="en-US"/>
          <w:i w:val="0"/>
          <w:iCs w:val="0"/>
        </w:rPr>
        <w:tab/>
      </w:r>
      <w:r>
        <w:rPr>
          <w:rStyle w:val="CharStyle59"/>
          <w:i w:val="0"/>
          <w:iCs w:val="0"/>
        </w:rPr>
        <w:t>(2,15)</w:t>
      </w:r>
    </w:p>
    <w:p>
      <w:pPr>
        <w:pStyle w:val="Style16"/>
        <w:framePr w:w="5670" w:h="8899" w:hRule="exact" w:wrap="none" w:vAnchor="page" w:hAnchor="page" w:x="3151" w:y="4030"/>
        <w:widowControl w:val="0"/>
        <w:keepNext w:val="0"/>
        <w:keepLines w:val="0"/>
        <w:shd w:val="clear" w:color="auto" w:fill="auto"/>
        <w:bidi w:val="0"/>
        <w:jc w:val="both"/>
        <w:spacing w:before="0" w:after="209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Это значит, что спонтанные переходы вызывают уширение спектральных линий. Расчеты приводят к следующему выражению для формы спектральной линии спонтанного излучения:</w:t>
      </w:r>
    </w:p>
    <w:p>
      <w:pPr>
        <w:pStyle w:val="Style283"/>
        <w:framePr w:w="5670" w:h="8899" w:hRule="exact" w:wrap="none" w:vAnchor="page" w:hAnchor="page" w:x="3151" w:y="4030"/>
        <w:widowControl w:val="0"/>
        <w:keepNext w:val="0"/>
        <w:keepLines w:val="0"/>
        <w:shd w:val="clear" w:color="auto" w:fill="auto"/>
        <w:bidi w:val="0"/>
        <w:spacing w:before="0" w:after="245" w:line="180" w:lineRule="exact"/>
        <w:ind w:left="0" w:right="20" w:firstLine="0"/>
      </w:pPr>
      <w:bookmarkStart w:id="23" w:name="bookmark23"/>
      <w:r>
        <w:rPr>
          <w:rStyle w:val="CharStyle285"/>
          <w:b w:val="0"/>
          <w:bCs w:val="0"/>
        </w:rPr>
        <w:t>= ■</w:t>
      </w:r>
      <w:r>
        <w:rPr>
          <w:lang w:val="ru-RU"/>
          <w:w w:val="100"/>
          <w:spacing w:val="0"/>
          <w:color w:val="000000"/>
          <w:position w:val="0"/>
        </w:rPr>
        <w:t xml:space="preserve"> (</w:t>
      </w:r>
      <w:r>
        <w:rPr>
          <w:rStyle w:val="CharStyle286"/>
          <w:b w:val="0"/>
          <w:bCs w:val="0"/>
        </w:rPr>
        <w:t>2</w:t>
      </w:r>
      <w:r>
        <w:rPr>
          <w:lang w:val="ru-RU"/>
          <w:w w:val="100"/>
          <w:spacing w:val="0"/>
          <w:color w:val="000000"/>
          <w:position w:val="0"/>
        </w:rPr>
        <w:t>,</w:t>
      </w:r>
      <w:r>
        <w:rPr>
          <w:rStyle w:val="CharStyle286"/>
          <w:b w:val="0"/>
          <w:bCs w:val="0"/>
        </w:rPr>
        <w:t>16</w:t>
      </w:r>
      <w:r>
        <w:rPr>
          <w:lang w:val="ru-RU"/>
          <w:w w:val="100"/>
          <w:spacing w:val="0"/>
          <w:color w:val="000000"/>
          <w:position w:val="0"/>
        </w:rPr>
        <w:t>)</w:t>
      </w:r>
      <w:bookmarkEnd w:id="23"/>
    </w:p>
    <w:p>
      <w:pPr>
        <w:pStyle w:val="Style16"/>
        <w:framePr w:w="5670" w:h="8899" w:hRule="exact" w:wrap="none" w:vAnchor="page" w:hAnchor="page" w:x="3151" w:y="4030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Линия такой формы называется лоренцевой и имеет ши</w:t>
        <w:softHyphen/>
        <w:t xml:space="preserve">рину </w:t>
      </w:r>
      <w:r>
        <w:rPr>
          <w:lang w:val="en-US"/>
          <w:w w:val="100"/>
          <w:color w:val="000000"/>
          <w:position w:val="0"/>
        </w:rPr>
        <w:t xml:space="preserve">Av, </w:t>
      </w:r>
      <w:r>
        <w:rPr>
          <w:lang w:val="ru-RU"/>
          <w:w w:val="100"/>
          <w:color w:val="000000"/>
          <w:position w:val="0"/>
        </w:rPr>
        <w:t>которая определяется формулой (2,15).</w:t>
      </w:r>
    </w:p>
    <w:p>
      <w:pPr>
        <w:pStyle w:val="Style16"/>
        <w:numPr>
          <w:ilvl w:val="0"/>
          <w:numId w:val="9"/>
        </w:numPr>
        <w:framePr w:w="5670" w:h="8899" w:hRule="exact" w:wrap="none" w:vAnchor="page" w:hAnchor="page" w:x="3151" w:y="4030"/>
        <w:tabs>
          <w:tab w:leader="none" w:pos="5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Почти все задачи, с которыми нам придется иметь де</w:t>
        <w:softHyphen/>
        <w:t>ло в дальнейшем, относятся к случаям, при которых мож</w:t>
        <w:softHyphen/>
        <w:t>но учитывать только два энергетических уровня квантовой системы. Это возможно, если система не имеет других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0"/>
        <w:framePr w:w="5728" w:h="241" w:hRule="exact" w:wrap="none" w:vAnchor="page" w:hAnchor="page" w:x="3120" w:y="3849"/>
        <w:widowControl w:val="0"/>
        <w:keepNext w:val="0"/>
        <w:keepLines w:val="0"/>
        <w:shd w:val="clear" w:color="auto" w:fill="auto"/>
        <w:bidi w:val="0"/>
        <w:jc w:val="center"/>
        <w:spacing w:before="0" w:after="0" w:line="130" w:lineRule="exact"/>
        <w:ind w:left="0" w:right="20" w:firstLine="0"/>
      </w:pPr>
      <w:r>
        <w:rPr>
          <w:rStyle w:val="CharStyle287"/>
          <w:b/>
          <w:bCs/>
        </w:rPr>
        <w:t>46 тёоРиЯ Квантовых стандартов частоты 1ГЛ. I</w:t>
      </w:r>
    </w:p>
    <w:p>
      <w:pPr>
        <w:pStyle w:val="Style16"/>
        <w:framePr w:w="5728" w:h="8870" w:hRule="exact" w:wrap="none" w:vAnchor="page" w:hAnchor="page" w:x="3120" w:y="4357"/>
        <w:widowControl w:val="0"/>
        <w:keepNext w:val="0"/>
        <w:keepLines w:val="0"/>
        <w:shd w:val="clear" w:color="auto" w:fill="auto"/>
        <w:bidi w:val="0"/>
        <w:jc w:val="both"/>
        <w:spacing w:before="0" w:after="105" w:line="170" w:lineRule="exact"/>
        <w:ind w:left="60" w:right="0" w:firstLine="0"/>
      </w:pPr>
      <w:r>
        <w:rPr>
          <w:lang w:val="ru-RU"/>
          <w:w w:val="100"/>
          <w:color w:val="000000"/>
          <w:position w:val="0"/>
        </w:rPr>
        <w:t>уровней, разность энергий между которыми близка к</w:t>
      </w:r>
    </w:p>
    <w:p>
      <w:pPr>
        <w:pStyle w:val="Style43"/>
        <w:framePr w:w="5728" w:h="8870" w:hRule="exact" w:wrap="none" w:vAnchor="page" w:hAnchor="page" w:x="3120" w:y="4357"/>
        <w:widowControl w:val="0"/>
        <w:keepNext w:val="0"/>
        <w:keepLines w:val="0"/>
        <w:shd w:val="clear" w:color="auto" w:fill="auto"/>
        <w:bidi w:val="0"/>
        <w:jc w:val="center"/>
        <w:spacing w:before="0" w:after="202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Е</w:t>
      </w:r>
      <w:r>
        <w:rPr>
          <w:lang w:val="ru-RU"/>
          <w:vertAlign w:val="subscript"/>
          <w:w w:val="100"/>
          <w:color w:val="000000"/>
          <w:position w:val="0"/>
        </w:rPr>
        <w:t>г</w:t>
      </w:r>
      <w:r>
        <w:rPr>
          <w:rStyle w:val="CharStyle59"/>
          <w:i w:val="0"/>
          <w:iCs w:val="0"/>
        </w:rPr>
        <w:t xml:space="preserve"> — </w:t>
      </w:r>
      <w:r>
        <w:rPr>
          <w:lang w:val="ru-RU"/>
          <w:w w:val="100"/>
          <w:color w:val="000000"/>
          <w:position w:val="0"/>
        </w:rPr>
        <w:t>Е</w:t>
      </w:r>
      <w:r>
        <w:rPr>
          <w:lang w:val="ru-RU"/>
          <w:vertAlign w:val="subscript"/>
          <w:w w:val="100"/>
          <w:color w:val="000000"/>
          <w:position w:val="0"/>
        </w:rPr>
        <w:t>х</w:t>
      </w:r>
      <w:r>
        <w:rPr>
          <w:rStyle w:val="CharStyle59"/>
          <w:i w:val="0"/>
          <w:iCs w:val="0"/>
        </w:rPr>
        <w:t xml:space="preserve"> = </w:t>
      </w:r>
      <w:r>
        <w:rPr>
          <w:w w:val="100"/>
          <w:color w:val="000000"/>
          <w:position w:val="0"/>
        </w:rPr>
        <w:t>hv</w:t>
      </w:r>
      <w:r>
        <w:rPr>
          <w:vertAlign w:val="subscript"/>
          <w:w w:val="100"/>
          <w:color w:val="000000"/>
          <w:position w:val="0"/>
        </w:rPr>
        <w:t>12</w:t>
      </w:r>
      <w:r>
        <w:rPr>
          <w:w w:val="100"/>
          <w:color w:val="000000"/>
          <w:position w:val="0"/>
        </w:rPr>
        <w:t>,</w:t>
      </w:r>
    </w:p>
    <w:p>
      <w:pPr>
        <w:pStyle w:val="Style16"/>
        <w:framePr w:w="5728" w:h="8870" w:hRule="exact" w:wrap="none" w:vAnchor="page" w:hAnchor="page" w:x="3120" w:y="4357"/>
        <w:widowControl w:val="0"/>
        <w:keepNext w:val="0"/>
        <w:keepLines w:val="0"/>
        <w:shd w:val="clear" w:color="auto" w:fill="auto"/>
        <w:bidi w:val="0"/>
        <w:jc w:val="both"/>
        <w:spacing w:before="0" w:after="160" w:line="220" w:lineRule="exact"/>
        <w:ind w:left="60" w:right="40" w:firstLine="0"/>
      </w:pPr>
      <w:r>
        <w:rPr>
          <w:lang w:val="ru-RU"/>
          <w:w w:val="100"/>
          <w:color w:val="000000"/>
          <w:position w:val="0"/>
        </w:rPr>
        <w:t>и если достаточно малы вероятности переходов между каж</w:t>
        <w:softHyphen/>
        <w:t>дым из уровней рассматриваемой пары и другими уровня</w:t>
        <w:softHyphen/>
        <w:t>ми. Систему, энергия которой может принимать только два значения, можно, независимо от ее природы, описывать при помощи оператора, называемого оператором энергети</w:t>
        <w:softHyphen/>
        <w:t xml:space="preserve">ческого спина </w:t>
      </w:r>
      <w:r>
        <w:rPr>
          <w:rStyle w:val="CharStyle50"/>
          <w:lang w:val="en-US"/>
        </w:rPr>
        <w:t>JR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[4]. В случае описания поведения во внешнем магнитном поле микрочастиц, обладающих собст</w:t>
        <w:softHyphen/>
        <w:t>венным механическим моментом (спином) и собственным магнитным моментом, энергетический спин совпадает с обычным спином. При этом компоненты энергетическо</w:t>
        <w:softHyphen/>
        <w:t xml:space="preserve">го спина </w:t>
      </w:r>
      <w:r>
        <w:rPr>
          <w:rStyle w:val="CharStyle50"/>
          <w:lang w:val="en-US"/>
        </w:rPr>
        <w:t>(R</w:t>
      </w:r>
      <w:r>
        <w:rPr>
          <w:rStyle w:val="CharStyle50"/>
          <w:lang w:val="en-US"/>
          <w:vertAlign w:val="subscript"/>
        </w:rPr>
        <w:t>lt</w:t>
      </w:r>
      <w:r>
        <w:rPr>
          <w:rStyle w:val="CharStyle50"/>
          <w:lang w:val="en-US"/>
        </w:rPr>
        <w:t xml:space="preserve"> R%, R</w:t>
      </w:r>
      <w:r>
        <w:rPr>
          <w:rStyle w:val="CharStyle50"/>
          <w:lang w:val="en-US"/>
          <w:vertAlign w:val="subscript"/>
        </w:rPr>
        <w:t>3</w:t>
      </w:r>
      <w:r>
        <w:rPr>
          <w:rStyle w:val="CharStyle50"/>
          <w:lang w:val="en-US"/>
        </w:rPr>
        <w:t>)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компоненты магнитного момента </w:t>
      </w:r>
      <w:r>
        <w:rPr>
          <w:rStyle w:val="CharStyle50"/>
        </w:rPr>
        <w:t>(М</w:t>
      </w:r>
      <w:r>
        <w:rPr>
          <w:rStyle w:val="CharStyle50"/>
          <w:vertAlign w:val="subscript"/>
        </w:rPr>
        <w:t>х</w:t>
      </w:r>
      <w:r>
        <w:rPr>
          <w:rStyle w:val="CharStyle50"/>
        </w:rPr>
        <w:t>, М</w:t>
      </w:r>
      <w:r>
        <w:rPr>
          <w:rStyle w:val="CharStyle50"/>
          <w:vertAlign w:val="subscript"/>
        </w:rPr>
        <w:t>у</w:t>
      </w:r>
      <w:r>
        <w:rPr>
          <w:rStyle w:val="CharStyle50"/>
        </w:rPr>
        <w:t>, М</w:t>
      </w:r>
      <w:r>
        <w:rPr>
          <w:rStyle w:val="CharStyle50"/>
          <w:vertAlign w:val="subscript"/>
        </w:rPr>
        <w:t>г</w:t>
      </w:r>
      <w:r>
        <w:rPr>
          <w:rStyle w:val="CharStyle50"/>
        </w:rPr>
        <w:t>)</w:t>
      </w:r>
      <w:r>
        <w:rPr>
          <w:lang w:val="ru-RU"/>
          <w:w w:val="100"/>
          <w:color w:val="000000"/>
          <w:position w:val="0"/>
        </w:rPr>
        <w:t xml:space="preserve"> и квадраты их модулей соответственно про</w:t>
        <w:softHyphen/>
        <w:t xml:space="preserve">порциональны. Аналогично случаю обычного спина, для энергетического спина вводятся квантовые числа </w:t>
      </w:r>
      <w:r>
        <w:rPr>
          <w:rStyle w:val="CharStyle50"/>
          <w:lang w:val="en-US"/>
        </w:rPr>
        <w:t>R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</w:t>
      </w:r>
      <w:r>
        <w:rPr>
          <w:rStyle w:val="CharStyle50"/>
        </w:rPr>
        <w:t xml:space="preserve">М, </w:t>
      </w:r>
      <w:r>
        <w:rPr>
          <w:lang w:val="ru-RU"/>
          <w:w w:val="100"/>
          <w:color w:val="000000"/>
          <w:position w:val="0"/>
        </w:rPr>
        <w:t xml:space="preserve">характеризующие собственные значения </w:t>
      </w:r>
      <w:r>
        <w:rPr>
          <w:rStyle w:val="CharStyle50"/>
          <w:lang w:val="en-US"/>
        </w:rPr>
        <w:t>R</w:t>
      </w:r>
      <w:r>
        <w:rPr>
          <w:rStyle w:val="CharStyle50"/>
          <w:lang w:val="en-US"/>
          <w:vertAlign w:val="subscript"/>
        </w:rPr>
        <w:t>%</w:t>
      </w:r>
      <w:r>
        <w:rPr>
          <w:rStyle w:val="CharStyle50"/>
          <w:lang w:val="en-US"/>
        </w:rPr>
        <w:t xml:space="preserve"> nR</w:t>
      </w:r>
      <w:r>
        <w:rPr>
          <w:rStyle w:val="CharStyle50"/>
          <w:lang w:val="en-US"/>
          <w:vertAlign w:val="subscript"/>
        </w:rPr>
        <w:t>3</w:t>
      </w:r>
      <w:r>
        <w:rPr>
          <w:rStyle w:val="CharStyle50"/>
          <w:lang w:val="en-US"/>
        </w:rPr>
        <w:t>.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(Для обыч</w:t>
        <w:softHyphen/>
        <w:t xml:space="preserve">ного спина </w:t>
      </w:r>
      <w:r>
        <w:rPr>
          <w:rStyle w:val="CharStyle50"/>
        </w:rPr>
        <w:t>М</w:t>
      </w:r>
      <w:r>
        <w:rPr>
          <w:lang w:val="ru-RU"/>
          <w:w w:val="100"/>
          <w:color w:val="000000"/>
          <w:position w:val="0"/>
        </w:rPr>
        <w:t xml:space="preserve"> характеризует проекцию </w:t>
      </w:r>
      <w:r>
        <w:rPr>
          <w:rStyle w:val="CharStyle50"/>
        </w:rPr>
        <w:t>М</w:t>
      </w:r>
      <w:r>
        <w:rPr>
          <w:rStyle w:val="CharStyle50"/>
          <w:vertAlign w:val="subscript"/>
        </w:rPr>
        <w:t>г</w:t>
      </w:r>
      <w:r>
        <w:rPr>
          <w:lang w:val="ru-RU"/>
          <w:w w:val="100"/>
          <w:color w:val="000000"/>
          <w:position w:val="0"/>
        </w:rPr>
        <w:t xml:space="preserve"> на направление поля.) В случае, если энергетический спин описывает сос</w:t>
        <w:softHyphen/>
        <w:t>тояние во внешнем электрическом поле ансамбля диполь- ных молекул, для которого существенны только два энер</w:t>
        <w:softHyphen/>
        <w:t>гетических уровня, то</w:t>
      </w:r>
    </w:p>
    <w:p>
      <w:pPr>
        <w:pStyle w:val="Style43"/>
        <w:framePr w:w="5728" w:h="8870" w:hRule="exact" w:wrap="none" w:vAnchor="page" w:hAnchor="page" w:x="3120" w:y="4357"/>
        <w:tabs>
          <w:tab w:leader="none" w:pos="2959" w:val="left"/>
        </w:tabs>
        <w:widowControl w:val="0"/>
        <w:keepNext w:val="0"/>
        <w:keepLines w:val="0"/>
        <w:shd w:val="clear" w:color="auto" w:fill="auto"/>
        <w:bidi w:val="0"/>
        <w:spacing w:before="0" w:after="251" w:line="170" w:lineRule="exact"/>
        <w:ind w:left="0" w:right="40" w:firstLine="0"/>
      </w:pPr>
      <w:r>
        <w:rPr>
          <w:lang w:val="ru-RU"/>
          <w:w w:val="100"/>
          <w:color w:val="000000"/>
          <w:position w:val="0"/>
        </w:rPr>
        <w:t xml:space="preserve">М= </w:t>
      </w:r>
      <w:r>
        <w:rPr>
          <w:rStyle w:val="CharStyle248"/>
          <w:vertAlign w:val="superscript"/>
          <w:i/>
          <w:iCs/>
        </w:rPr>
        <w:t>Ni</w:t>
      </w:r>
      <w:r>
        <w:rPr>
          <w:rStyle w:val="CharStyle248"/>
          <w:i/>
          <w:iCs/>
        </w:rPr>
        <w:t>~</w:t>
      </w:r>
      <w:r>
        <w:rPr>
          <w:rStyle w:val="CharStyle248"/>
          <w:vertAlign w:val="superscript"/>
          <w:i/>
          <w:iCs/>
        </w:rPr>
        <w:t>Nl</w:t>
      </w:r>
      <w:r>
        <w:rPr>
          <w:w w:val="100"/>
          <w:color w:val="000000"/>
          <w:position w:val="0"/>
        </w:rPr>
        <w:t>-,</w:t>
      </w:r>
      <w:r>
        <w:rPr>
          <w:rStyle w:val="CharStyle59"/>
          <w:lang w:val="en-US"/>
          <w:i w:val="0"/>
          <w:iCs w:val="0"/>
        </w:rPr>
        <w:tab/>
      </w:r>
      <w:r>
        <w:rPr>
          <w:rStyle w:val="CharStyle59"/>
          <w:i w:val="0"/>
          <w:iCs w:val="0"/>
        </w:rPr>
        <w:t>(2,17)</w:t>
      </w:r>
    </w:p>
    <w:p>
      <w:pPr>
        <w:pStyle w:val="Style16"/>
        <w:framePr w:w="5728" w:h="8870" w:hRule="exact" w:wrap="none" w:vAnchor="page" w:hAnchor="page" w:x="3120" w:y="4357"/>
        <w:widowControl w:val="0"/>
        <w:keepNext w:val="0"/>
        <w:keepLines w:val="0"/>
        <w:shd w:val="clear" w:color="auto" w:fill="auto"/>
        <w:bidi w:val="0"/>
        <w:jc w:val="both"/>
        <w:spacing w:before="0" w:after="720" w:line="212" w:lineRule="exact"/>
        <w:ind w:left="60" w:right="40" w:firstLine="0"/>
      </w:pPr>
      <w:r>
        <w:rPr>
          <w:lang w:val="ru-RU"/>
          <w:w w:val="100"/>
          <w:color w:val="000000"/>
          <w:position w:val="0"/>
        </w:rPr>
        <w:t xml:space="preserve">где и </w:t>
      </w:r>
      <w:r>
        <w:rPr>
          <w:rStyle w:val="CharStyle50"/>
          <w:lang w:val="en-US"/>
        </w:rPr>
        <w:t>N</w:t>
      </w:r>
      <w:r>
        <w:rPr>
          <w:rStyle w:val="CharStyle50"/>
          <w:lang w:val="en-US"/>
          <w:vertAlign w:val="subscript"/>
        </w:rPr>
        <w:t>t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— населенности верхнего и нижнего уровня. Это значит, что 2</w:t>
      </w:r>
      <w:r>
        <w:rPr>
          <w:rStyle w:val="CharStyle50"/>
        </w:rPr>
        <w:t>М</w:t>
      </w:r>
      <w:r>
        <w:rPr>
          <w:lang w:val="ru-RU"/>
          <w:w w:val="100"/>
          <w:color w:val="000000"/>
          <w:position w:val="0"/>
        </w:rPr>
        <w:t xml:space="preserve"> имеет смысл разности населенностей, или числа активных частиц. При этом</w:t>
      </w:r>
    </w:p>
    <w:p>
      <w:pPr>
        <w:pStyle w:val="Style16"/>
        <w:framePr w:w="5728" w:h="8870" w:hRule="exact" w:wrap="none" w:vAnchor="page" w:hAnchor="page" w:x="3120" w:y="435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40" w:firstLine="0"/>
      </w:pPr>
      <w:r>
        <w:rPr>
          <w:lang w:val="ru-RU"/>
          <w:w w:val="100"/>
          <w:color w:val="000000"/>
          <w:position w:val="0"/>
        </w:rPr>
        <w:t xml:space="preserve">Компоненты </w:t>
      </w:r>
      <w:r>
        <w:rPr>
          <w:rStyle w:val="CharStyle50"/>
          <w:lang w:val="en-US"/>
        </w:rPr>
        <w:t>R</w:t>
      </w:r>
      <w:r>
        <w:rPr>
          <w:rStyle w:val="CharStyle50"/>
          <w:lang w:val="en-US"/>
          <w:vertAlign w:val="subscript"/>
        </w:rPr>
        <w:t>lt</w:t>
      </w:r>
      <w:r>
        <w:rPr>
          <w:rStyle w:val="CharStyle50"/>
          <w:lang w:val="en-US"/>
        </w:rPr>
        <w:t xml:space="preserve"> R%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описывают осциллирующую часть ди- польного момента системы (аналогично </w:t>
      </w:r>
      <w:r>
        <w:rPr>
          <w:rStyle w:val="CharStyle50"/>
        </w:rPr>
        <w:t>М</w:t>
      </w:r>
      <w:r>
        <w:rPr>
          <w:rStyle w:val="CharStyle50"/>
          <w:vertAlign w:val="subscript"/>
        </w:rPr>
        <w:t>х</w:t>
      </w:r>
      <w:r>
        <w:rPr>
          <w:rStyle w:val="CharStyle50"/>
        </w:rPr>
        <w:t>, М</w:t>
      </w:r>
      <w:r>
        <w:rPr>
          <w:rStyle w:val="CharStyle50"/>
          <w:vertAlign w:val="subscript"/>
        </w:rPr>
        <w:t>у</w:t>
      </w:r>
      <w:r>
        <w:rPr>
          <w:lang w:val="ru-RU"/>
          <w:w w:val="100"/>
          <w:color w:val="000000"/>
          <w:position w:val="0"/>
        </w:rPr>
        <w:t xml:space="preserve"> при пре</w:t>
        <w:softHyphen/>
        <w:t>цессии магнитного диполя во внешнем магнитном поле).</w:t>
      </w:r>
    </w:p>
    <w:p>
      <w:pPr>
        <w:pStyle w:val="Style16"/>
        <w:framePr w:w="5728" w:h="8870" w:hRule="exact" w:wrap="none" w:vAnchor="page" w:hAnchor="page" w:x="3120" w:y="435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40" w:firstLine="260"/>
      </w:pPr>
      <w:r>
        <w:rPr>
          <w:lang w:val="ru-RU"/>
          <w:w w:val="100"/>
          <w:color w:val="000000"/>
          <w:position w:val="0"/>
        </w:rPr>
        <w:t>При помощи энергетического спина можно получить вы</w:t>
        <w:softHyphen/>
        <w:t>ражения, связывающие интенсивность спонтанного и вынужденного излучения в свободном пространстве ансам</w:t>
        <w:softHyphen/>
        <w:t>бля невзаимодействующих двухуровневых молекул с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94" w:y="3547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2] ПОГЛОЩЕНИЕ И ИСПУСКАНИЕ ФОТОНОВ АТОМАМИ 47</w:t>
      </w:r>
    </w:p>
    <w:p>
      <w:pPr>
        <w:framePr w:wrap="none" w:vAnchor="page" w:hAnchor="page" w:x="3219" w:y="4080"/>
        <w:widowControl w:val="0"/>
        <w:rPr>
          <w:sz w:val="0"/>
          <w:szCs w:val="0"/>
        </w:rPr>
      </w:pPr>
      <w:r>
        <w:pict>
          <v:shape id="_x0000_s1038" type="#_x0000_t75" style="width:212pt;height:45pt;">
            <v:imagedata r:id="rId29" r:href="rId30"/>
          </v:shape>
        </w:pict>
      </w:r>
    </w:p>
    <w:p>
      <w:pPr>
        <w:pStyle w:val="Style288"/>
        <w:framePr w:wrap="none" w:vAnchor="page" w:hAnchor="page" w:x="3122" w:y="4584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5169" w:right="0" w:firstLine="0"/>
      </w:pPr>
      <w:bookmarkStart w:id="24" w:name="bookmark24"/>
      <w:r>
        <w:rPr>
          <w:lang w:val="ru-RU"/>
          <w:w w:val="100"/>
          <w:spacing w:val="0"/>
          <w:color w:val="000000"/>
          <w:position w:val="0"/>
        </w:rPr>
        <w:t>(</w:t>
      </w:r>
      <w:r>
        <w:rPr>
          <w:rStyle w:val="CharStyle290"/>
        </w:rPr>
        <w:t>2</w:t>
      </w:r>
      <w:r>
        <w:rPr>
          <w:lang w:val="ru-RU"/>
          <w:w w:val="100"/>
          <w:spacing w:val="0"/>
          <w:color w:val="000000"/>
          <w:position w:val="0"/>
        </w:rPr>
        <w:t>,</w:t>
      </w:r>
      <w:r>
        <w:rPr>
          <w:rStyle w:val="CharStyle290"/>
        </w:rPr>
        <w:t>18</w:t>
      </w:r>
      <w:r>
        <w:rPr>
          <w:lang w:val="ru-RU"/>
          <w:w w:val="100"/>
          <w:spacing w:val="0"/>
          <w:color w:val="000000"/>
          <w:position w:val="0"/>
        </w:rPr>
        <w:t>)</w:t>
      </w:r>
      <w:bookmarkEnd w:id="24"/>
    </w:p>
    <w:p>
      <w:pPr>
        <w:pStyle w:val="Style16"/>
        <w:framePr w:w="5724" w:h="3362" w:hRule="exact" w:wrap="none" w:vAnchor="page" w:hAnchor="page" w:x="3122" w:y="511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 xml:space="preserve">здесь </w:t>
      </w:r>
      <w:r>
        <w:rPr>
          <w:rStyle w:val="CharStyle50"/>
          <w:lang w:val="en-US"/>
        </w:rPr>
        <w:t>I°</w:t>
      </w:r>
      <w:r>
        <w:rPr>
          <w:rStyle w:val="CharStyle50"/>
          <w:lang w:val="en-US"/>
          <w:vertAlign w:val="subscript"/>
        </w:rPr>
        <w:t>s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и /° — соответственно интенсивности спонтанно</w:t>
        <w:softHyphen/>
        <w:t>го и вынужденного излучения изолированной молекулы. При усреднении по ансамблю предполагалось, что геомет</w:t>
        <w:softHyphen/>
        <w:t xml:space="preserve">рические размеры ансамбля намного меньше длины волны соответствующего перехода </w:t>
      </w:r>
      <w:r>
        <w:rPr>
          <w:rStyle w:val="CharStyle50"/>
        </w:rPr>
        <w:t>Е</w:t>
      </w:r>
      <w:r>
        <w:rPr>
          <w:rStyle w:val="CharStyle50"/>
          <w:vertAlign w:val="subscript"/>
        </w:rPr>
        <w:t>г</w:t>
      </w:r>
      <w:r>
        <w:rPr>
          <w:rStyle w:val="CharStyle50"/>
        </w:rPr>
        <w:t xml:space="preserve"> — Е</w:t>
      </w:r>
      <w:r>
        <w:rPr>
          <w:rStyle w:val="CharStyle50"/>
          <w:vertAlign w:val="subscript"/>
        </w:rPr>
        <w:t>х</w:t>
      </w:r>
      <w:r>
        <w:rPr>
          <w:rStyle w:val="CharStyle50"/>
        </w:rPr>
        <w:t>.</w:t>
      </w:r>
      <w:r>
        <w:rPr>
          <w:lang w:val="ru-RU"/>
          <w:w w:val="100"/>
          <w:color w:val="000000"/>
          <w:position w:val="0"/>
        </w:rPr>
        <w:t xml:space="preserve"> Эти формулы пока</w:t>
        <w:softHyphen/>
        <w:t>зывают, что интенсивность вынужденного излучения про</w:t>
        <w:softHyphen/>
        <w:t>порциональна разности населенностей 2</w:t>
      </w:r>
      <w:r>
        <w:rPr>
          <w:rStyle w:val="CharStyle50"/>
          <w:lang w:val="en-US"/>
        </w:rPr>
        <w:t>R</w:t>
      </w:r>
      <w:r>
        <w:rPr>
          <w:rStyle w:val="CharStyle50"/>
          <w:lang w:val="en-US"/>
          <w:vertAlign w:val="subscript"/>
        </w:rPr>
        <w:t>3</w:t>
      </w:r>
      <w:r>
        <w:rPr>
          <w:rStyle w:val="CharStyle50"/>
          <w:lang w:val="en-US"/>
        </w:rPr>
        <w:t>.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Если 2</w:t>
      </w:r>
      <w:r>
        <w:rPr>
          <w:rStyle w:val="CharStyle50"/>
          <w:lang w:val="en-US"/>
        </w:rPr>
        <w:t>R</w:t>
      </w:r>
      <w:r>
        <w:rPr>
          <w:rStyle w:val="CharStyle115"/>
          <w:vertAlign w:val="subscript"/>
        </w:rPr>
        <w:t>3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&lt;0, вынужденное излучение переходит в резонансное поглоще</w:t>
        <w:softHyphen/>
        <w:t>ние. Первая из этих формул показывает, что интенсивность спонтанного излучения ансамбля молекул, размеры кото</w:t>
        <w:softHyphen/>
        <w:t xml:space="preserve">рого меньше длины волны, не равна сумме интенсивностей спонтанного излучения отдельных молекул, образующих ансамбль. Если первоначально система характеризовалась квантовыми числами </w:t>
      </w:r>
      <w:r>
        <w:rPr>
          <w:rStyle w:val="CharStyle50"/>
          <w:lang w:val="en-US"/>
        </w:rPr>
        <w:t>R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</w:t>
      </w:r>
      <w:r>
        <w:rPr>
          <w:rStyle w:val="CharStyle50"/>
        </w:rPr>
        <w:t>М,</w:t>
      </w:r>
      <w:r>
        <w:rPr>
          <w:lang w:val="ru-RU"/>
          <w:w w:val="100"/>
          <w:color w:val="000000"/>
          <w:position w:val="0"/>
        </w:rPr>
        <w:t xml:space="preserve"> то первое из уравнений (2,18) дает *)</w:t>
      </w:r>
    </w:p>
    <w:p>
      <w:pPr>
        <w:pStyle w:val="Style16"/>
        <w:framePr w:w="5724" w:h="2644" w:hRule="exact" w:wrap="none" w:vAnchor="page" w:hAnchor="page" w:x="3122" w:y="889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300"/>
      </w:pPr>
      <w:r>
        <w:rPr>
          <w:lang w:val="ru-RU"/>
          <w:w w:val="100"/>
          <w:color w:val="000000"/>
          <w:position w:val="0"/>
        </w:rPr>
        <w:t>Эта формула, полученная впервые Дики, вскрывает ин</w:t>
        <w:softHyphen/>
        <w:t>тересные особенности спонтанного излучения ансамбля не</w:t>
        <w:softHyphen/>
        <w:t>взаимодействующих молекул. Оказывается, что выражение «невзаимодействующие» не может пониматься буквально, ибо само наличие поля спонтанного излучения приводит к специфическому взаимодействию между молекулами ансам</w:t>
        <w:softHyphen/>
        <w:t>бля. Такое взаимодействие в некоторой степени соответ</w:t>
        <w:softHyphen/>
        <w:t>ствует обратной реакции поля на излучатель, известной в классической электродинамике. В результате этого взаи</w:t>
        <w:softHyphen/>
        <w:t xml:space="preserve">модействия, в частности, при </w:t>
      </w:r>
      <w:r>
        <w:rPr>
          <w:rStyle w:val="CharStyle50"/>
        </w:rPr>
        <w:t>М</w:t>
      </w:r>
      <w:r>
        <w:rPr>
          <w:lang w:val="ru-RU"/>
          <w:w w:val="100"/>
          <w:color w:val="000000"/>
          <w:position w:val="0"/>
        </w:rPr>
        <w:t xml:space="preserve"> = 0 и </w:t>
      </w:r>
      <w:r>
        <w:rPr>
          <w:rStyle w:val="CharStyle50"/>
          <w:lang w:val="en-US"/>
        </w:rPr>
        <w:t xml:space="preserve">R </w:t>
      </w:r>
      <w:r>
        <w:rPr>
          <w:rStyle w:val="CharStyle50"/>
        </w:rPr>
        <w:t xml:space="preserve">— </w:t>
      </w:r>
      <w:r>
        <w:rPr>
          <w:rStyle w:val="CharStyle50"/>
          <w:lang w:val="en-US"/>
        </w:rPr>
        <w:t>N/</w:t>
      </w:r>
      <w:r>
        <w:rPr>
          <w:lang w:val="ru-RU"/>
          <w:w w:val="100"/>
          <w:color w:val="000000"/>
          <w:position w:val="0"/>
        </w:rPr>
        <w:t xml:space="preserve">2 (число частиц на верхнем и нижнем уровнях одинаково, = </w:t>
      </w:r>
      <w:r>
        <w:rPr>
          <w:rStyle w:val="CharStyle50"/>
          <w:lang w:val="en-US"/>
        </w:rPr>
        <w:t>N</w:t>
      </w:r>
      <w:r>
        <w:rPr>
          <w:rStyle w:val="CharStyle50"/>
          <w:lang w:val="en-US"/>
          <w:vertAlign w:val="subscript"/>
        </w:rPr>
        <w:t>lt</w:t>
      </w:r>
      <w:r>
        <w:rPr>
          <w:rStyle w:val="CharStyle50"/>
          <w:lang w:val="en-US"/>
        </w:rPr>
        <w:t xml:space="preserve"> </w:t>
      </w:r>
      <w:r>
        <w:rPr>
          <w:lang w:val="ru-RU"/>
          <w:w w:val="100"/>
          <w:color w:val="000000"/>
          <w:position w:val="0"/>
        </w:rPr>
        <w:t>и система полностью поляризована)</w:t>
      </w:r>
    </w:p>
    <w:p>
      <w:pPr>
        <w:pStyle w:val="Style16"/>
        <w:framePr w:w="5724" w:h="299" w:hRule="exact" w:wrap="none" w:vAnchor="page" w:hAnchor="page" w:x="3122" w:y="8529"/>
        <w:tabs>
          <w:tab w:leader="none" w:pos="3672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40" w:firstLine="0"/>
      </w:pPr>
      <w:r>
        <w:rPr>
          <w:rStyle w:val="CharStyle50"/>
          <w:lang w:val="en-US"/>
        </w:rPr>
        <w:t>I,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</w:t>
      </w:r>
      <w:r>
        <w:rPr>
          <w:rStyle w:val="CharStyle50"/>
          <w:lang w:val="en-US"/>
        </w:rPr>
        <w:t>J°</w:t>
      </w:r>
      <w:r>
        <w:rPr>
          <w:rStyle w:val="CharStyle50"/>
          <w:lang w:val="en-US"/>
          <w:vertAlign w:val="subscript"/>
        </w:rPr>
        <w:t>S</w:t>
      </w:r>
      <w:r>
        <w:rPr>
          <w:rStyle w:val="CharStyle50"/>
          <w:lang w:val="en-US"/>
        </w:rPr>
        <w:t>(R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+ </w:t>
      </w:r>
      <w:r>
        <w:rPr>
          <w:lang w:val="en-US"/>
          <w:w w:val="100"/>
          <w:color w:val="000000"/>
          <w:position w:val="0"/>
        </w:rPr>
        <w:t xml:space="preserve">M)(tf </w:t>
      </w:r>
      <w:r>
        <w:rPr>
          <w:lang w:val="ru-RU"/>
          <w:w w:val="100"/>
          <w:color w:val="000000"/>
          <w:position w:val="0"/>
        </w:rPr>
        <w:t xml:space="preserve">— </w:t>
      </w:r>
      <w:r>
        <w:rPr>
          <w:lang w:val="en-US"/>
          <w:w w:val="100"/>
          <w:color w:val="000000"/>
          <w:position w:val="0"/>
        </w:rPr>
        <w:t xml:space="preserve">Af </w:t>
      </w:r>
      <w:r>
        <w:rPr>
          <w:lang w:val="ru-RU"/>
          <w:w w:val="100"/>
          <w:color w:val="000000"/>
          <w:position w:val="0"/>
        </w:rPr>
        <w:t>+ 1).</w:t>
        <w:tab/>
        <w:t>(2,19)</w:t>
      </w:r>
    </w:p>
    <w:p>
      <w:pPr>
        <w:framePr w:wrap="none" w:vAnchor="page" w:hAnchor="page" w:x="4655" w:y="11611"/>
        <w:widowControl w:val="0"/>
        <w:rPr>
          <w:sz w:val="0"/>
          <w:szCs w:val="0"/>
        </w:rPr>
      </w:pPr>
      <w:r>
        <w:pict>
          <v:shape id="_x0000_s1039" type="#_x0000_t75" style="width:129pt;height:18pt;">
            <v:imagedata r:id="rId31" r:href="rId32"/>
          </v:shape>
        </w:pict>
      </w:r>
    </w:p>
    <w:p>
      <w:pPr>
        <w:pStyle w:val="Style291"/>
        <w:framePr w:w="5724" w:h="259" w:hRule="exact" w:wrap="none" w:vAnchor="page" w:hAnchor="page" w:x="3122" w:y="11672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54" w:firstLine="0"/>
      </w:pPr>
      <w:bookmarkStart w:id="25" w:name="bookmark25"/>
      <w:r>
        <w:rPr>
          <w:lang w:val="ru-RU"/>
          <w:w w:val="100"/>
          <w:spacing w:val="0"/>
          <w:color w:val="000000"/>
          <w:position w:val="0"/>
        </w:rPr>
        <w:t>(</w:t>
      </w:r>
      <w:r>
        <w:rPr>
          <w:rStyle w:val="CharStyle293"/>
        </w:rPr>
        <w:t>2</w:t>
      </w:r>
      <w:r>
        <w:rPr>
          <w:lang w:val="ru-RU"/>
          <w:w w:val="100"/>
          <w:spacing w:val="0"/>
          <w:color w:val="000000"/>
          <w:position w:val="0"/>
        </w:rPr>
        <w:t>,</w:t>
      </w:r>
      <w:r>
        <w:rPr>
          <w:rStyle w:val="CharStyle293"/>
        </w:rPr>
        <w:t>20</w:t>
      </w:r>
      <w:r>
        <w:rPr>
          <w:lang w:val="ru-RU"/>
          <w:w w:val="100"/>
          <w:spacing w:val="0"/>
          <w:color w:val="000000"/>
          <w:position w:val="0"/>
        </w:rPr>
        <w:t>)</w:t>
      </w:r>
      <w:bookmarkEnd w:id="25"/>
    </w:p>
    <w:p>
      <w:pPr>
        <w:pStyle w:val="Style144"/>
        <w:framePr w:w="4644" w:h="680" w:hRule="exact" w:wrap="none" w:vAnchor="page" w:hAnchor="page" w:x="3471" w:y="12225"/>
        <w:widowControl w:val="0"/>
        <w:keepNext w:val="0"/>
        <w:keepLines w:val="0"/>
        <w:shd w:val="clear" w:color="auto" w:fill="auto"/>
        <w:bidi w:val="0"/>
        <w:jc w:val="center"/>
        <w:spacing w:before="0" w:after="0" w:line="317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 xml:space="preserve">*) В состоянии, характеризуемом числами </w:t>
      </w:r>
      <w:r>
        <w:rPr>
          <w:rStyle w:val="CharStyle294"/>
          <w:lang w:val="en-US"/>
          <w:b/>
          <w:bCs/>
        </w:rPr>
        <w:t>R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</w:t>
      </w:r>
      <w:r>
        <w:rPr>
          <w:rStyle w:val="CharStyle294"/>
          <w:b/>
          <w:bCs/>
        </w:rPr>
        <w:t>М,</w:t>
      </w:r>
      <w:r>
        <w:rPr>
          <w:lang w:val="ru-RU"/>
          <w:w w:val="100"/>
          <w:color w:val="000000"/>
          <w:position w:val="0"/>
        </w:rPr>
        <w:t xml:space="preserve"> имеем: </w:t>
      </w:r>
      <w:r>
        <w:rPr>
          <w:rStyle w:val="CharStyle295"/>
          <w:b/>
          <w:bCs/>
        </w:rPr>
        <w:t xml:space="preserve">Rl + R* + </w:t>
      </w:r>
      <w:r>
        <w:rPr>
          <w:rStyle w:val="CharStyle296"/>
          <w:b/>
          <w:bCs/>
        </w:rPr>
        <w:t>M*^R(R + l), Ra = M-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754" w:y="3533"/>
        <w:tabs>
          <w:tab w:leader="none" w:pos="457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ТЕОРИЯ КВАНТОВЫХ СТАНДАРТОВ ЧАСТОТЫ</w:t>
        <w:tab/>
        <w:t>[ГЛ. I</w:t>
      </w:r>
    </w:p>
    <w:p>
      <w:pPr>
        <w:pStyle w:val="Style16"/>
        <w:framePr w:w="5695" w:h="8924" w:hRule="exact" w:wrap="none" w:vAnchor="page" w:hAnchor="page" w:x="3138" w:y="4016"/>
        <w:widowControl w:val="0"/>
        <w:keepNext w:val="0"/>
        <w:keepLines w:val="0"/>
        <w:shd w:val="clear" w:color="auto" w:fill="auto"/>
        <w:bidi w:val="0"/>
        <w:jc w:val="both"/>
        <w:spacing w:before="0" w:after="337" w:line="216" w:lineRule="exact"/>
        <w:ind w:left="20" w:right="40" w:firstLine="0"/>
      </w:pPr>
      <w:r>
        <w:rPr>
          <w:lang w:val="en-US"/>
          <w:w w:val="100"/>
          <w:color w:val="000000"/>
          <w:position w:val="0"/>
        </w:rPr>
        <w:t xml:space="preserve">Tw </w:t>
      </w:r>
      <w:r>
        <w:rPr>
          <w:lang w:val="ru-RU"/>
          <w:w w:val="100"/>
          <w:color w:val="000000"/>
          <w:position w:val="0"/>
        </w:rPr>
        <w:t>е. интенсивность спонтанного излучения пропорциональна квадрату числа частиц, а не числу частиц, как можно было бы ожидать. Это состояние Дики назвал сверхизлучающим, а соответствующее ему излучение — когерентным спонтан</w:t>
        <w:softHyphen/>
        <w:t>ным излучением. Только если система полностью отсорти</w:t>
        <w:softHyphen/>
        <w:t xml:space="preserve">рована, т. е. все частицы находятся на верхнем уровне </w:t>
      </w:r>
      <w:r>
        <w:rPr>
          <w:rStyle w:val="CharStyle50"/>
        </w:rPr>
        <w:t xml:space="preserve">(М = </w:t>
      </w:r>
      <w:r>
        <w:rPr>
          <w:rStyle w:val="CharStyle50"/>
          <w:lang w:val="en-US"/>
        </w:rPr>
        <w:t xml:space="preserve">R </w:t>
      </w:r>
      <w:r>
        <w:rPr>
          <w:rStyle w:val="CharStyle50"/>
        </w:rPr>
        <w:t xml:space="preserve">= </w:t>
      </w:r>
      <w:r>
        <w:rPr>
          <w:rStyle w:val="CharStyle50"/>
          <w:lang w:val="en-US"/>
        </w:rPr>
        <w:t>N/2),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интенсивность спонтанного излучения ан</w:t>
        <w:softHyphen/>
        <w:t>самбля пропорциональна числу частиц:</w:t>
      </w:r>
    </w:p>
    <w:p>
      <w:pPr>
        <w:pStyle w:val="Style16"/>
        <w:framePr w:w="5695" w:h="8924" w:hRule="exact" w:wrap="none" w:vAnchor="page" w:hAnchor="page" w:x="3138" w:y="4016"/>
        <w:tabs>
          <w:tab w:leader="none" w:pos="2671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237" w:line="170" w:lineRule="exact"/>
        <w:ind w:left="0" w:right="40" w:firstLine="0"/>
      </w:pPr>
      <w:r>
        <w:rPr>
          <w:rStyle w:val="CharStyle297"/>
        </w:rPr>
        <w:t xml:space="preserve">Is </w:t>
      </w:r>
      <w:r>
        <w:rPr>
          <w:rStyle w:val="CharStyle50"/>
        </w:rPr>
        <w:t xml:space="preserve">= </w:t>
      </w:r>
      <w:r>
        <w:rPr>
          <w:rStyle w:val="CharStyle297"/>
        </w:rPr>
        <w:t>Nil</w:t>
      </w:r>
      <w:r>
        <w:rPr>
          <w:rStyle w:val="CharStyle298"/>
          <w:lang w:val="en-US"/>
        </w:rPr>
        <w:tab/>
      </w:r>
      <w:r>
        <w:rPr>
          <w:lang w:val="ru-RU"/>
          <w:w w:val="100"/>
          <w:color w:val="000000"/>
          <w:position w:val="0"/>
        </w:rPr>
        <w:t>(2,21)</w:t>
      </w:r>
    </w:p>
    <w:p>
      <w:pPr>
        <w:pStyle w:val="Style16"/>
        <w:framePr w:w="5695" w:h="8924" w:hRule="exact" w:wrap="none" w:vAnchor="page" w:hAnchor="page" w:x="3138" w:y="401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0"/>
      </w:pPr>
      <w:r>
        <w:rPr>
          <w:lang w:val="ru-RU"/>
          <w:w w:val="100"/>
          <w:color w:val="000000"/>
          <w:position w:val="0"/>
        </w:rPr>
        <w:t>Следует еще раз подчеркнуть, что соотношения для коге</w:t>
        <w:softHyphen/>
        <w:t>рентного спонтанного излучения, приведенные выше, спра</w:t>
        <w:softHyphen/>
        <w:t>ведливы для ансамблей, геометрические размеры которых меньше соответствующей длины волны. Для протяженных ансамблей связь /</w:t>
      </w:r>
      <w:r>
        <w:rPr>
          <w:lang w:val="en-US"/>
          <w:vertAlign w:val="subscript"/>
          <w:w w:val="100"/>
          <w:color w:val="000000"/>
          <w:position w:val="0"/>
        </w:rPr>
        <w:t>s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</w:t>
      </w:r>
      <w:r>
        <w:rPr>
          <w:rStyle w:val="CharStyle50"/>
          <w:lang w:val="en-US"/>
        </w:rPr>
        <w:t>I°</w:t>
      </w:r>
      <w:r>
        <w:rPr>
          <w:rStyle w:val="CharStyle50"/>
          <w:lang w:val="en-US"/>
          <w:vertAlign w:val="subscript"/>
        </w:rPr>
        <w:t>s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будет зависеть от конкретных параметров системы — геометрии, распределения моле</w:t>
        <w:softHyphen/>
        <w:t>кул и т. п.</w:t>
      </w:r>
    </w:p>
    <w:p>
      <w:pPr>
        <w:pStyle w:val="Style16"/>
        <w:framePr w:w="5695" w:h="8924" w:hRule="exact" w:wrap="none" w:vAnchor="page" w:hAnchor="page" w:x="3138" w:y="401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320"/>
      </w:pPr>
      <w:r>
        <w:rPr>
          <w:lang w:val="ru-RU"/>
          <w:w w:val="100"/>
          <w:color w:val="000000"/>
          <w:position w:val="0"/>
        </w:rPr>
        <w:t>Если ансамбль дипольных молекул (или других час</w:t>
        <w:softHyphen/>
        <w:t>тиц) находится не в свободном пространстве, то, помимо рассмотренного выше спонтанного и вынужденного из</w:t>
        <w:softHyphen/>
        <w:t>лучения, следует учесть и результат взаимодействия ан</w:t>
        <w:softHyphen/>
        <w:t>самбля с внешними телами. Для наших целей важен слу</w:t>
        <w:softHyphen/>
        <w:t>чай ансамбля, помещенного в резонатор. При этом огра</w:t>
        <w:softHyphen/>
        <w:t>ничимся достаточно добротным резонатором, который мо</w:t>
        <w:softHyphen/>
        <w:t>жет рассматриваться как одночастотная колебательная система. Если частота такого резонатора близка к рассмат</w:t>
        <w:softHyphen/>
        <w:t>риваемой частоте в спектре молекул, то молекулы совер</w:t>
        <w:softHyphen/>
        <w:t>шают дополнительные переходы под влиянием той части спектра тепловых флуктуаций резонатора, которая близка к частоте спектральной линии молекул. Если пренебречь когерентной частью спонтанного излучения, т. е. пренеб</w:t>
        <w:softHyphen/>
        <w:t>речь взаимным влиянием молекул через поле их спонтанно</w:t>
        <w:softHyphen/>
        <w:t>го излучения, то вероятность излучения молекулы в резона</w:t>
        <w:softHyphen/>
        <w:t xml:space="preserve">торе будет описываться формулой, аналогичной (2,16), но </w:t>
      </w:r>
      <w:r>
        <w:rPr>
          <w:lang w:val="en-US"/>
          <w:w w:val="100"/>
          <w:color w:val="000000"/>
          <w:position w:val="0"/>
        </w:rPr>
        <w:t xml:space="preserve">Av </w:t>
      </w:r>
      <w:r>
        <w:rPr>
          <w:lang w:val="ru-RU"/>
          <w:w w:val="100"/>
          <w:color w:val="000000"/>
          <w:position w:val="0"/>
        </w:rPr>
        <w:t>в ней будет не шириной линии спонтанного излучения молекулы в свободном пространстве, а шириной резонан</w:t>
        <w:softHyphen/>
        <w:t>сной кривой резонатора. Если же учесть как влияние резонатора, так и обратное влияние излучения на ан</w:t>
        <w:softHyphen/>
        <w:t>самбль близко расположенных молекул, то получаются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40" w:y="3533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2] ПОГЛОЩЕНИЕ И ИСПУСКАНИЕ ФОТОНОВ АТОМАМИ 49</w:t>
      </w:r>
    </w:p>
    <w:p>
      <w:pPr>
        <w:pStyle w:val="Style16"/>
        <w:framePr w:w="5728" w:h="8446" w:hRule="exact" w:wrap="none" w:vAnchor="page" w:hAnchor="page" w:x="3122" w:y="4034"/>
        <w:widowControl w:val="0"/>
        <w:keepNext w:val="0"/>
        <w:keepLines w:val="0"/>
        <w:shd w:val="clear" w:color="auto" w:fill="auto"/>
        <w:bidi w:val="0"/>
        <w:jc w:val="both"/>
        <w:spacing w:before="0" w:after="148" w:line="170" w:lineRule="exact"/>
        <w:ind w:left="20" w:right="40" w:firstLine="0"/>
      </w:pPr>
      <w:r>
        <w:rPr>
          <w:lang w:val="ru-RU"/>
          <w:w w:val="100"/>
          <w:color w:val="000000"/>
          <w:position w:val="0"/>
        </w:rPr>
        <w:t>выражения, аналогичные (2,18):</w:t>
      </w:r>
    </w:p>
    <w:p>
      <w:pPr>
        <w:pStyle w:val="Style16"/>
        <w:framePr w:w="5728" w:h="8446" w:hRule="exact" w:wrap="none" w:vAnchor="page" w:hAnchor="page" w:x="3122" w:y="4034"/>
        <w:widowControl w:val="0"/>
        <w:keepNext w:val="0"/>
        <w:keepLines w:val="0"/>
        <w:shd w:val="clear" w:color="auto" w:fill="auto"/>
        <w:bidi w:val="0"/>
        <w:jc w:val="center"/>
        <w:spacing w:before="0" w:after="104" w:line="170" w:lineRule="exact"/>
        <w:ind w:left="20" w:right="0" w:firstLine="0"/>
      </w:pPr>
      <w:r>
        <w:rPr>
          <w:rStyle w:val="CharStyle50"/>
          <w:lang w:val="en-US"/>
        </w:rPr>
        <w:t xml:space="preserve">Is </w:t>
      </w:r>
      <w:r>
        <w:rPr>
          <w:rStyle w:val="CharStyle50"/>
        </w:rPr>
        <w:t>—</w:t>
      </w:r>
      <w:r>
        <w:rPr>
          <w:lang w:val="ru-RU"/>
          <w:w w:val="100"/>
          <w:color w:val="000000"/>
          <w:position w:val="0"/>
        </w:rPr>
        <w:t xml:space="preserve"> | ({*12/412) </w:t>
      </w:r>
      <w:r>
        <w:rPr>
          <w:lang w:val="en-US"/>
          <w:w w:val="100"/>
          <w:color w:val="000000"/>
          <w:position w:val="0"/>
        </w:rPr>
        <w:t>I</w:t>
      </w:r>
      <w:r>
        <w:rPr>
          <w:lang w:val="en-US"/>
          <w:vertAlign w:val="superscript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rStyle w:val="CharStyle195"/>
        </w:rPr>
        <w:t>(^1</w:t>
      </w:r>
      <w:r>
        <w:rPr>
          <w:lang w:val="ru-RU"/>
          <w:w w:val="100"/>
          <w:color w:val="000000"/>
          <w:position w:val="0"/>
        </w:rPr>
        <w:t xml:space="preserve"> + </w:t>
      </w:r>
      <w:r>
        <w:rPr>
          <w:rStyle w:val="CharStyle195"/>
        </w:rPr>
        <w:t>^2</w:t>
      </w:r>
      <w:r>
        <w:rPr>
          <w:lang w:val="ru-RU"/>
          <w:w w:val="100"/>
          <w:color w:val="000000"/>
          <w:position w:val="0"/>
        </w:rPr>
        <w:t xml:space="preserve"> + ^з)&gt;</w:t>
      </w:r>
    </w:p>
    <w:p>
      <w:pPr>
        <w:pStyle w:val="Style299"/>
        <w:framePr w:w="5728" w:h="8446" w:hRule="exact" w:wrap="none" w:vAnchor="page" w:hAnchor="page" w:x="3122" w:y="4034"/>
        <w:tabs>
          <w:tab w:leader="none" w:pos="3456" w:val="left"/>
        </w:tabs>
        <w:widowControl w:val="0"/>
        <w:keepNext w:val="0"/>
        <w:keepLines w:val="0"/>
        <w:shd w:val="clear" w:color="auto" w:fill="auto"/>
        <w:bidi w:val="0"/>
        <w:spacing w:before="0" w:after="15" w:line="220" w:lineRule="exact"/>
        <w:ind w:left="0" w:right="60" w:firstLine="0"/>
      </w:pPr>
      <w:r>
        <w:rPr>
          <w:lang w:val="ru-RU"/>
          <w:w w:val="100"/>
          <w:color w:val="000000"/>
          <w:position w:val="0"/>
        </w:rPr>
        <w:t xml:space="preserve">// = </w:t>
      </w:r>
      <w:r>
        <w:rPr>
          <w:lang w:val="en-US"/>
          <w:w w:val="100"/>
          <w:color w:val="000000"/>
          <w:position w:val="0"/>
        </w:rPr>
        <w:t xml:space="preserve">I </w:t>
      </w:r>
      <w:r>
        <w:rPr>
          <w:lang w:val="ru-RU"/>
          <w:w w:val="100"/>
          <w:color w:val="000000"/>
          <w:position w:val="0"/>
        </w:rPr>
        <w:t xml:space="preserve">г </w:t>
      </w:r>
      <w:r>
        <w:rPr>
          <w:lang w:val="en-US"/>
          <w:w w:val="100"/>
          <w:color w:val="000000"/>
          <w:position w:val="0"/>
        </w:rPr>
        <w:t>v*r.</w:t>
      </w:r>
      <w:r>
        <w:rPr>
          <w:rStyle w:val="CharStyle301"/>
          <w:lang w:val="en-US"/>
        </w:rPr>
        <w:t>2</w:t>
      </w:r>
      <w:r>
        <w:rPr>
          <w:lang w:val="en-US"/>
          <w:w w:val="100"/>
          <w:color w:val="000000"/>
          <w:position w:val="0"/>
        </w:rPr>
        <w:t>/i/?</w:t>
      </w:r>
      <w:r>
        <w:rPr>
          <w:lang w:val="en-US"/>
          <w:vertAlign w:val="subscript"/>
          <w:w w:val="100"/>
          <w:color w:val="000000"/>
          <w:position w:val="0"/>
        </w:rPr>
        <w:t>s</w:t>
      </w:r>
      <w:r>
        <w:rPr>
          <w:lang w:val="en-US"/>
          <w:w w:val="100"/>
          <w:color w:val="000000"/>
          <w:position w:val="0"/>
        </w:rPr>
        <w:t>;</w:t>
        <w:tab/>
      </w:r>
      <w:r>
        <w:rPr>
          <w:lang w:val="ru-RU"/>
          <w:w w:val="100"/>
          <w:color w:val="000000"/>
          <w:position w:val="0"/>
        </w:rPr>
        <w:t>(2,22)</w:t>
      </w:r>
    </w:p>
    <w:p>
      <w:pPr>
        <w:pStyle w:val="Style16"/>
        <w:framePr w:w="5728" w:h="8446" w:hRule="exact" w:wrap="none" w:vAnchor="page" w:hAnchor="page" w:x="3122" w:y="403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60" w:firstLine="0"/>
      </w:pPr>
      <w:r>
        <w:rPr>
          <w:lang w:val="ru-RU"/>
          <w:w w:val="100"/>
          <w:color w:val="000000"/>
          <w:position w:val="0"/>
        </w:rPr>
        <w:t>здесь т — полное время релаксации, учитывающее и поте</w:t>
        <w:softHyphen/>
        <w:t xml:space="preserve">ри в стенках резонатора, </w:t>
      </w:r>
      <w:r>
        <w:rPr>
          <w:rStyle w:val="CharStyle50"/>
        </w:rPr>
        <w:t>п</w:t>
      </w:r>
      <w:r>
        <w:rPr>
          <w:lang w:val="ru-RU"/>
          <w:w w:val="100"/>
          <w:color w:val="000000"/>
          <w:position w:val="0"/>
        </w:rPr>
        <w:t xml:space="preserve"> — число фотонов в резонаторе, ц</w:t>
      </w:r>
      <w:r>
        <w:rPr>
          <w:lang w:val="ru-RU"/>
          <w:vertAlign w:val="subscript"/>
          <w:w w:val="100"/>
          <w:color w:val="000000"/>
          <w:position w:val="0"/>
        </w:rPr>
        <w:t>12</w:t>
      </w:r>
      <w:r>
        <w:rPr>
          <w:lang w:val="ru-RU"/>
          <w:w w:val="100"/>
          <w:color w:val="000000"/>
          <w:position w:val="0"/>
        </w:rPr>
        <w:t xml:space="preserve"> — дипольный момент, Л</w:t>
      </w:r>
      <w:r>
        <w:rPr>
          <w:lang w:val="ru-RU"/>
          <w:vertAlign w:val="subscript"/>
          <w:w w:val="100"/>
          <w:color w:val="000000"/>
          <w:position w:val="0"/>
        </w:rPr>
        <w:t>12</w:t>
      </w:r>
      <w:r>
        <w:rPr>
          <w:lang w:val="ru-RU"/>
          <w:w w:val="100"/>
          <w:color w:val="000000"/>
          <w:position w:val="0"/>
        </w:rPr>
        <w:t xml:space="preserve"> — вектор-потенциал поля в резонаторе. При этом в вынужденное излучение включена только часть, пропорциональная числу фотонов в резона</w:t>
        <w:softHyphen/>
        <w:t>торе. К спонтанному излучению отнесено остальное; сюда входит и излучение, вызванное флуктуационными полями резонатора, и «когерентная» часть спонтанного излучения, которую можно рассматривать как излучение данной молекулы, вызванное спонтанным излучением остальных молекул.</w:t>
      </w:r>
    </w:p>
    <w:p>
      <w:pPr>
        <w:pStyle w:val="Style16"/>
        <w:numPr>
          <w:ilvl w:val="0"/>
          <w:numId w:val="9"/>
        </w:numPr>
        <w:framePr w:w="5728" w:h="8446" w:hRule="exact" w:wrap="none" w:vAnchor="page" w:hAnchor="page" w:x="3122" w:y="4034"/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60" w:firstLine="300"/>
      </w:pPr>
      <w:r>
        <w:rPr>
          <w:lang w:val="ru-RU"/>
          <w:w w:val="100"/>
          <w:color w:val="000000"/>
          <w:position w:val="0"/>
        </w:rPr>
        <w:t>Из термодинамических соображений следует, что ве</w:t>
        <w:softHyphen/>
        <w:t>щество, находящееся в состоянии термодинамического рав</w:t>
        <w:softHyphen/>
        <w:t>новесия, должно, в целом, поглощать падающие на него элек</w:t>
        <w:softHyphen/>
        <w:t>тромагнитные волны. Действительно, коэффициенты Эйн</w:t>
        <w:softHyphen/>
        <w:t xml:space="preserve">штейна для вынужденного излучения и поглощения </w:t>
      </w:r>
      <w:r>
        <w:rPr>
          <w:rStyle w:val="CharStyle50"/>
          <w:lang w:val="en-US"/>
        </w:rPr>
        <w:t>B</w:t>
      </w:r>
      <w:r>
        <w:rPr>
          <w:rStyle w:val="CharStyle50"/>
          <w:lang w:val="en-US"/>
          <w:vertAlign w:val="subscript"/>
        </w:rPr>
        <w:t>t</w:t>
      </w:r>
      <w:r>
        <w:rPr>
          <w:rStyle w:val="CharStyle50"/>
          <w:lang w:val="en-US"/>
        </w:rPr>
        <w:t xml:space="preserve">j </w:t>
      </w:r>
      <w:r>
        <w:rPr>
          <w:lang w:val="ru-RU"/>
          <w:w w:val="100"/>
          <w:color w:val="000000"/>
          <w:position w:val="0"/>
        </w:rPr>
        <w:t>равны между собой (см. (2,9)). Это значит, что для ка</w:t>
        <w:softHyphen/>
        <w:t>ждой из частиц, находящихся на верхнем из пары энер</w:t>
        <w:softHyphen/>
        <w:t>гетических уровней, вероятность излучить квант электро*- магнитной энергии под влиянием резонансного поля равна вероятности того, что одна из частиц, находящихся на нижнем уровне, поглотит в это же время квант того же поля. Но так как в равновесном состоянии число частиц на нижнем уровне всегда больше населенности верхнего уровня этой пары ((1,34) и (1,34а)), то превалирующим процессом в равновесном состоянии всегда будет резонан</w:t>
        <w:softHyphen/>
        <w:t>сное поглощение. При этом стационарность состояния си</w:t>
        <w:softHyphen/>
        <w:t>стемы обеспечивается вкладом спонтанного излучения ((2,1), (2,8))*).</w:t>
      </w:r>
    </w:p>
    <w:p>
      <w:pPr>
        <w:pStyle w:val="Style16"/>
        <w:framePr w:w="5728" w:h="8446" w:hRule="exact" w:wrap="none" w:vAnchor="page" w:hAnchor="page" w:x="3122" w:y="403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60" w:firstLine="0"/>
      </w:pPr>
      <w:r>
        <w:rPr>
          <w:lang w:val="ru-RU"/>
          <w:w w:val="100"/>
          <w:color w:val="000000"/>
          <w:position w:val="0"/>
        </w:rPr>
        <w:t>: Для наблюдения резонансного поглощения применяются радиоспектроскопы. В простейшем радиоспектроскопе ра</w:t>
        <w:softHyphen/>
        <w:t>диоволна распространяется вдоль волновода, заполненного веществом, спектральные линии которого подлежат иссле</w:t>
        <w:softHyphen/>
        <w:t>дованию. Если на вход пустого волновода подается</w:t>
      </w:r>
    </w:p>
    <w:p>
      <w:pPr>
        <w:pStyle w:val="Style48"/>
        <w:framePr w:wrap="none" w:vAnchor="page" w:hAnchor="page" w:x="3457" w:y="1269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60" w:right="0" w:firstLine="0"/>
      </w:pPr>
      <w:r>
        <w:rPr>
          <w:rStyle w:val="CharStyle302"/>
          <w:b/>
          <w:bCs/>
        </w:rPr>
        <w:t>*)</w:t>
      </w:r>
      <w:r>
        <w:rPr>
          <w:lang w:val="ru-RU"/>
          <w:w w:val="100"/>
          <w:color w:val="000000"/>
          <w:position w:val="0"/>
        </w:rPr>
        <w:t xml:space="preserve"> Здесь не учитываются релаксационные процессы.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998" w:y="3533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ТЕОРИЯ КВАНТОВЫХ СТАНДАРТОВ ЧАСТОТЫ [ГЛ. I</w:t>
      </w:r>
    </w:p>
    <w:p>
      <w:pPr>
        <w:pStyle w:val="Style16"/>
        <w:framePr w:w="5702" w:h="4483" w:hRule="exact" w:wrap="none" w:vAnchor="page" w:hAnchor="page" w:x="3134" w:y="4037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40" w:right="60" w:firstLine="0"/>
      </w:pPr>
      <w:r>
        <w:rPr>
          <w:rStyle w:val="CharStyle303"/>
        </w:rPr>
        <w:t xml:space="preserve">электромагнитная </w:t>
      </w:r>
      <w:r>
        <w:rPr>
          <w:lang w:val="ru-RU"/>
          <w:w w:val="100"/>
          <w:color w:val="000000"/>
          <w:position w:val="0"/>
        </w:rPr>
        <w:t>волна со спектральной плотностью мощ</w:t>
        <w:t>-</w:t>
        <w:br/>
        <w:t xml:space="preserve">ности </w:t>
      </w:r>
      <w:r>
        <w:rPr>
          <w:rStyle w:val="CharStyle304"/>
          <w:lang w:val="ru-RU"/>
        </w:rPr>
        <w:t>Р</w:t>
      </w:r>
      <w:r>
        <w:rPr>
          <w:rStyle w:val="CharStyle303"/>
        </w:rPr>
        <w:t xml:space="preserve"> (0, </w:t>
      </w:r>
      <w:r>
        <w:rPr>
          <w:rStyle w:val="CharStyle304"/>
        </w:rPr>
        <w:t>v)dv,</w:t>
      </w:r>
      <w:r>
        <w:rPr>
          <w:rStyle w:val="CharStyle303"/>
          <w:lang w:val="en-US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то в сечение </w:t>
      </w:r>
      <w:r>
        <w:rPr>
          <w:rStyle w:val="CharStyle304"/>
          <w:lang w:val="ru-RU"/>
        </w:rPr>
        <w:t>х</w:t>
      </w:r>
      <w:r>
        <w:rPr>
          <w:rStyle w:val="CharStyle303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мощность </w:t>
      </w:r>
      <w:r>
        <w:rPr>
          <w:rStyle w:val="CharStyle303"/>
        </w:rPr>
        <w:t>равна</w:t>
      </w:r>
    </w:p>
    <w:p>
      <w:pPr>
        <w:pStyle w:val="Style121"/>
        <w:framePr w:w="5702" w:h="4483" w:hRule="exact" w:wrap="none" w:vAnchor="page" w:hAnchor="page" w:x="3134" w:y="4037"/>
        <w:tabs>
          <w:tab w:leader="none" w:pos="3658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14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 xml:space="preserve">Р (х, </w:t>
      </w:r>
      <w:r>
        <w:rPr>
          <w:lang w:val="en-US"/>
          <w:w w:val="100"/>
          <w:color w:val="000000"/>
          <w:position w:val="0"/>
        </w:rPr>
        <w:t>v)dv</w:t>
      </w:r>
      <w:r>
        <w:rPr>
          <w:rStyle w:val="CharStyle123"/>
          <w:lang w:val="en-US"/>
          <w:i w:val="0"/>
          <w:iCs w:val="0"/>
        </w:rPr>
        <w:t xml:space="preserve"> </w:t>
      </w:r>
      <w:r>
        <w:rPr>
          <w:rStyle w:val="CharStyle123"/>
          <w:i w:val="0"/>
          <w:iCs w:val="0"/>
        </w:rPr>
        <w:t xml:space="preserve">= </w:t>
      </w:r>
      <w:r>
        <w:rPr>
          <w:lang w:val="ru-RU"/>
          <w:w w:val="100"/>
          <w:color w:val="000000"/>
          <w:position w:val="0"/>
        </w:rPr>
        <w:t>Р</w:t>
      </w:r>
      <w:r>
        <w:rPr>
          <w:rStyle w:val="CharStyle123"/>
          <w:i w:val="0"/>
          <w:iCs w:val="0"/>
        </w:rPr>
        <w:t xml:space="preserve"> </w:t>
      </w:r>
      <w:r>
        <w:rPr>
          <w:rStyle w:val="CharStyle305"/>
          <w:i w:val="0"/>
          <w:iCs w:val="0"/>
        </w:rPr>
        <w:t xml:space="preserve">(0, </w:t>
      </w:r>
      <w:r>
        <w:rPr>
          <w:rStyle w:val="CharStyle305"/>
          <w:lang w:val="en-US"/>
          <w:i w:val="0"/>
          <w:iCs w:val="0"/>
        </w:rPr>
        <w:t xml:space="preserve">v) </w:t>
      </w:r>
      <w:r>
        <w:rPr>
          <w:lang w:val="ru-RU"/>
          <w:w w:val="100"/>
          <w:color w:val="000000"/>
          <w:position w:val="0"/>
        </w:rPr>
        <w:t>е~</w:t>
      </w:r>
      <w:r>
        <w:rPr>
          <w:lang w:val="ru-RU"/>
          <w:vertAlign w:val="superscript"/>
          <w:w w:val="100"/>
          <w:color w:val="000000"/>
          <w:position w:val="0"/>
        </w:rPr>
        <w:t>л</w:t>
      </w:r>
      <w:r>
        <w:rPr>
          <w:lang w:val="ru-RU"/>
          <w:w w:val="100"/>
          <w:color w:val="000000"/>
          <w:position w:val="0"/>
        </w:rPr>
        <w:t>я</w:t>
      </w:r>
      <w:r>
        <w:rPr>
          <w:lang w:val="ru-RU"/>
          <w:vertAlign w:val="superscript"/>
          <w:w w:val="100"/>
          <w:color w:val="000000"/>
          <w:position w:val="0"/>
        </w:rPr>
        <w:t>х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en-US"/>
          <w:w w:val="100"/>
          <w:color w:val="000000"/>
          <w:position w:val="0"/>
        </w:rPr>
        <w:t>dv,</w:t>
      </w:r>
      <w:r>
        <w:rPr>
          <w:rStyle w:val="CharStyle123"/>
          <w:lang w:val="en-US"/>
          <w:i w:val="0"/>
          <w:iCs w:val="0"/>
        </w:rPr>
        <w:tab/>
      </w:r>
      <w:r>
        <w:rPr>
          <w:rStyle w:val="CharStyle305"/>
          <w:i w:val="0"/>
          <w:iCs w:val="0"/>
        </w:rPr>
        <w:t>(2,23)</w:t>
      </w:r>
    </w:p>
    <w:p>
      <w:pPr>
        <w:pStyle w:val="Style16"/>
        <w:framePr w:w="5702" w:h="4483" w:hRule="exact" w:wrap="none" w:vAnchor="page" w:hAnchor="page" w:x="3134" w:y="4037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0" w:right="0" w:firstLine="0"/>
      </w:pPr>
      <w:r>
        <w:rPr>
          <w:lang w:val="ru-RU"/>
          <w:vertAlign w:val="subscript"/>
          <w:w w:val="100"/>
          <w:color w:val="000000"/>
          <w:position w:val="0"/>
        </w:rPr>
        <w:t>где</w:t>
      </w:r>
      <w:r>
        <w:rPr>
          <w:lang w:val="ru-RU"/>
          <w:w w:val="100"/>
          <w:color w:val="000000"/>
          <w:position w:val="0"/>
        </w:rPr>
        <w:t xml:space="preserve"> — коэффициент поглощения волновода.</w:t>
      </w:r>
    </w:p>
    <w:p>
      <w:pPr>
        <w:pStyle w:val="Style16"/>
        <w:framePr w:w="5702" w:h="4483" w:hRule="exact" w:wrap="none" w:vAnchor="page" w:hAnchor="page" w:x="3134" w:y="4037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Из (2,23) следует, что по мере продвижения волны в</w:t>
        <w:br/>
        <w:t>волноводе ее мощность уменьшается, причем на элемент</w:t>
        <w:br/>
        <w:t xml:space="preserve">длины </w:t>
      </w:r>
      <w:r>
        <w:rPr>
          <w:rStyle w:val="CharStyle304"/>
        </w:rPr>
        <w:t>dx</w:t>
      </w:r>
      <w:r>
        <w:rPr>
          <w:rStyle w:val="CharStyle303"/>
          <w:lang w:val="en-US"/>
        </w:rPr>
        <w:t xml:space="preserve"> </w:t>
      </w:r>
      <w:r>
        <w:rPr>
          <w:lang w:val="ru-RU"/>
          <w:w w:val="100"/>
          <w:color w:val="000000"/>
          <w:position w:val="0"/>
        </w:rPr>
        <w:t>поглощается</w:t>
      </w:r>
    </w:p>
    <w:p>
      <w:pPr>
        <w:pStyle w:val="Style121"/>
        <w:framePr w:w="5702" w:h="4483" w:hRule="exact" w:wrap="none" w:vAnchor="page" w:hAnchor="page" w:x="3134" w:y="4037"/>
        <w:widowControl w:val="0"/>
        <w:keepNext w:val="0"/>
        <w:keepLines w:val="0"/>
        <w:shd w:val="clear" w:color="auto" w:fill="auto"/>
        <w:bidi w:val="0"/>
        <w:jc w:val="center"/>
        <w:spacing w:before="0" w:after="28" w:line="170" w:lineRule="exact"/>
        <w:ind w:left="0" w:right="20" w:firstLine="0"/>
      </w:pPr>
      <w:r>
        <w:rPr>
          <w:lang w:val="en-US"/>
          <w:w w:val="100"/>
          <w:color w:val="000000"/>
          <w:position w:val="0"/>
        </w:rPr>
        <w:t xml:space="preserve">d </w:t>
      </w:r>
      <w:r>
        <w:rPr>
          <w:lang w:val="ru-RU"/>
          <w:w w:val="100"/>
          <w:color w:val="000000"/>
          <w:position w:val="0"/>
        </w:rPr>
        <w:t xml:space="preserve">[Р(х, </w:t>
      </w:r>
      <w:r>
        <w:rPr>
          <w:lang w:val="en-US"/>
          <w:w w:val="100"/>
          <w:color w:val="000000"/>
          <w:position w:val="0"/>
        </w:rPr>
        <w:t>v)dv</w:t>
      </w:r>
      <w:r>
        <w:rPr>
          <w:rStyle w:val="CharStyle123"/>
          <w:i w:val="0"/>
          <w:iCs w:val="0"/>
        </w:rPr>
        <w:t>] = —</w:t>
      </w:r>
      <w:r>
        <w:rPr>
          <w:lang w:val="ru-RU"/>
          <w:w w:val="100"/>
          <w:color w:val="000000"/>
          <w:position w:val="0"/>
        </w:rPr>
        <w:t>&lt;х</w:t>
      </w:r>
      <w:r>
        <w:rPr>
          <w:lang w:val="ru-RU"/>
          <w:vertAlign w:val="subscript"/>
          <w:w w:val="100"/>
          <w:color w:val="000000"/>
          <w:position w:val="0"/>
        </w:rPr>
        <w:t>д</w:t>
      </w:r>
      <w:r>
        <w:rPr>
          <w:lang w:val="ru-RU"/>
          <w:w w:val="100"/>
          <w:color w:val="000000"/>
          <w:position w:val="0"/>
        </w:rPr>
        <w:t xml:space="preserve">Р(х, </w:t>
      </w:r>
      <w:r>
        <w:rPr>
          <w:lang w:val="en-US"/>
          <w:w w:val="100"/>
          <w:color w:val="000000"/>
          <w:position w:val="0"/>
        </w:rPr>
        <w:t>v)dvdx.</w:t>
      </w:r>
    </w:p>
    <w:p>
      <w:pPr>
        <w:pStyle w:val="Style16"/>
        <w:framePr w:w="5702" w:h="4483" w:hRule="exact" w:wrap="none" w:vAnchor="page" w:hAnchor="page" w:x="3134" w:y="4037"/>
        <w:widowControl w:val="0"/>
        <w:keepNext w:val="0"/>
        <w:keepLines w:val="0"/>
        <w:shd w:val="clear" w:color="auto" w:fill="auto"/>
        <w:bidi w:val="0"/>
        <w:jc w:val="left"/>
        <w:spacing w:before="0" w:after="0" w:line="310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Если в волноводе находится поглощающая среда, то</w:t>
        <w:br/>
      </w:r>
      <w:r>
        <w:rPr>
          <w:rStyle w:val="CharStyle304"/>
        </w:rPr>
        <w:t xml:space="preserve">d </w:t>
      </w:r>
      <w:r>
        <w:rPr>
          <w:rStyle w:val="CharStyle304"/>
          <w:lang w:val="ru-RU"/>
        </w:rPr>
        <w:t xml:space="preserve">[Р(х, </w:t>
      </w:r>
      <w:r>
        <w:rPr>
          <w:rStyle w:val="CharStyle304"/>
        </w:rPr>
        <w:t xml:space="preserve">v)dv] </w:t>
      </w:r>
      <w:r>
        <w:rPr>
          <w:rStyle w:val="CharStyle304"/>
          <w:lang w:val="ru-RU"/>
        </w:rPr>
        <w:t>=</w:t>
      </w:r>
    </w:p>
    <w:p>
      <w:pPr>
        <w:pStyle w:val="Style16"/>
        <w:framePr w:w="5702" w:h="4483" w:hRule="exact" w:wrap="none" w:vAnchor="page" w:hAnchor="page" w:x="3134" w:y="4037"/>
        <w:widowControl w:val="0"/>
        <w:keepNext w:val="0"/>
        <w:keepLines w:val="0"/>
        <w:shd w:val="clear" w:color="auto" w:fill="auto"/>
        <w:bidi w:val="0"/>
        <w:jc w:val="right"/>
        <w:spacing w:before="0" w:after="125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 xml:space="preserve">= — </w:t>
      </w:r>
      <w:r>
        <w:rPr>
          <w:lang w:val="en-US"/>
          <w:w w:val="100"/>
          <w:color w:val="000000"/>
          <w:position w:val="0"/>
        </w:rPr>
        <w:t xml:space="preserve">[P(5iaWi — </w:t>
      </w:r>
      <w:r>
        <w:rPr>
          <w:rStyle w:val="CharStyle50"/>
        </w:rPr>
        <w:t>В</w:t>
      </w:r>
      <w:r>
        <w:rPr>
          <w:rStyle w:val="CharStyle50"/>
          <w:vertAlign w:val="subscript"/>
        </w:rPr>
        <w:t>и</w:t>
      </w:r>
      <w:r>
        <w:rPr>
          <w:rStyle w:val="CharStyle50"/>
        </w:rPr>
        <w:t>Ы</w:t>
      </w:r>
      <w:r>
        <w:rPr>
          <w:rStyle w:val="CharStyle50"/>
          <w:vertAlign w:val="subscript"/>
        </w:rPr>
        <w:t>2</w:t>
      </w:r>
      <w:r>
        <w:rPr>
          <w:rStyle w:val="CharStyle50"/>
        </w:rPr>
        <w:t>)</w:t>
      </w:r>
      <w:r>
        <w:rPr>
          <w:lang w:val="ru-RU"/>
          <w:w w:val="100"/>
          <w:color w:val="000000"/>
          <w:position w:val="0"/>
        </w:rPr>
        <w:t xml:space="preserve"> + </w:t>
      </w:r>
      <w:r>
        <w:rPr>
          <w:rStyle w:val="CharStyle304"/>
          <w:lang w:val="ru-RU"/>
        </w:rPr>
        <w:t>а</w:t>
      </w:r>
      <w:r>
        <w:rPr>
          <w:rStyle w:val="CharStyle304"/>
          <w:lang w:val="ru-RU"/>
          <w:vertAlign w:val="subscript"/>
        </w:rPr>
        <w:t>й</w:t>
      </w:r>
      <w:r>
        <w:rPr>
          <w:rStyle w:val="CharStyle304"/>
          <w:lang w:val="ru-RU"/>
        </w:rPr>
        <w:t xml:space="preserve">]Р(х, </w:t>
      </w:r>
      <w:r>
        <w:rPr>
          <w:rStyle w:val="CharStyle304"/>
        </w:rPr>
        <w:t>v)dvdx\</w:t>
      </w:r>
      <w:r>
        <w:rPr>
          <w:rStyle w:val="CharStyle303"/>
          <w:lang w:val="en-US"/>
        </w:rPr>
        <w:t xml:space="preserve"> </w:t>
      </w:r>
      <w:r>
        <w:rPr>
          <w:lang w:val="ru-RU"/>
          <w:w w:val="100"/>
          <w:color w:val="000000"/>
          <w:position w:val="0"/>
        </w:rPr>
        <w:t>(2,24)</w:t>
      </w:r>
    </w:p>
    <w:p>
      <w:pPr>
        <w:pStyle w:val="Style16"/>
        <w:framePr w:w="5702" w:h="4483" w:hRule="exact" w:wrap="none" w:vAnchor="page" w:hAnchor="page" w:x="3134" w:y="4037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здесь Р — коэффициент, характеризующий распределение</w:t>
        <w:br/>
        <w:t>поля в сечении волновода. Воспользовавшись равенством</w:t>
        <w:br/>
      </w:r>
      <w:r>
        <w:rPr>
          <w:rStyle w:val="CharStyle50"/>
        </w:rPr>
        <w:t>В</w:t>
      </w:r>
      <w:r>
        <w:rPr>
          <w:rStyle w:val="CharStyle195"/>
        </w:rPr>
        <w:t>12</w:t>
      </w:r>
      <w:r>
        <w:rPr>
          <w:lang w:val="ru-RU"/>
          <w:w w:val="100"/>
          <w:color w:val="000000"/>
          <w:position w:val="0"/>
        </w:rPr>
        <w:t xml:space="preserve"> и </w:t>
      </w:r>
      <w:r>
        <w:rPr>
          <w:rStyle w:val="CharStyle50"/>
        </w:rPr>
        <w:t>В</w:t>
      </w:r>
      <w:r>
        <w:rPr>
          <w:rStyle w:val="CharStyle50"/>
          <w:vertAlign w:val="subscript"/>
        </w:rPr>
        <w:t>п</w:t>
      </w:r>
      <w:r>
        <w:rPr>
          <w:lang w:val="ru-RU"/>
          <w:w w:val="100"/>
          <w:color w:val="000000"/>
          <w:position w:val="0"/>
        </w:rPr>
        <w:t xml:space="preserve"> и формулой (1,34а), получим поглощение на пути</w:t>
        <w:br/>
      </w:r>
      <w:r>
        <w:rPr>
          <w:rStyle w:val="CharStyle304"/>
        </w:rPr>
        <w:t>dx:</w:t>
      </w:r>
    </w:p>
    <w:p>
      <w:pPr>
        <w:pStyle w:val="Style75"/>
        <w:framePr w:w="5702" w:h="4483" w:hRule="exact" w:wrap="none" w:vAnchor="page" w:hAnchor="page" w:x="3134" w:y="4037"/>
        <w:widowControl w:val="0"/>
        <w:keepNext w:val="0"/>
        <w:keepLines w:val="0"/>
        <w:shd w:val="clear" w:color="auto" w:fill="auto"/>
        <w:bidi w:val="0"/>
        <w:jc w:val="right"/>
        <w:spacing w:before="0" w:after="45" w:line="140" w:lineRule="exact"/>
        <w:ind w:left="0" w:right="1998" w:firstLine="0"/>
      </w:pPr>
      <w:r>
        <w:rPr>
          <w:lang w:val="en-US"/>
          <w:w w:val="100"/>
          <w:color w:val="000000"/>
          <w:position w:val="0"/>
        </w:rPr>
        <w:t>$Nihv</w:t>
      </w:r>
      <w:r>
        <w:rPr>
          <w:lang w:val="en-US"/>
          <w:vertAlign w:val="subscript"/>
          <w:w w:val="100"/>
          <w:color w:val="000000"/>
          <w:position w:val="0"/>
        </w:rPr>
        <w:t>12</w:t>
      </w:r>
      <w:r>
        <w:rPr>
          <w:lang w:val="en-US"/>
          <w:w w:val="100"/>
          <w:color w:val="000000"/>
          <w:position w:val="0"/>
        </w:rPr>
        <w:t>Bi4</w:t>
      </w:r>
      <w:r>
        <w:rPr>
          <w:rStyle w:val="CharStyle77"/>
          <w:lang w:val="en-US"/>
          <w:b/>
          <w:bCs/>
          <w:i w:val="0"/>
          <w:iCs w:val="0"/>
        </w:rPr>
        <w:t xml:space="preserve"> </w:t>
      </w:r>
      <w:r>
        <w:rPr>
          <w:rStyle w:val="CharStyle77"/>
          <w:b/>
          <w:bCs/>
          <w:i w:val="0"/>
          <w:iCs w:val="0"/>
        </w:rPr>
        <w:t>, ^ 1</w:t>
      </w:r>
    </w:p>
    <w:p>
      <w:pPr>
        <w:pStyle w:val="Style60"/>
        <w:framePr w:w="5702" w:h="4483" w:hRule="exact" w:wrap="none" w:vAnchor="page" w:hAnchor="page" w:x="3134" w:y="4037"/>
        <w:widowControl w:val="0"/>
        <w:keepNext w:val="0"/>
        <w:keepLines w:val="0"/>
        <w:shd w:val="clear" w:color="auto" w:fill="auto"/>
        <w:bidi w:val="0"/>
        <w:jc w:val="center"/>
        <w:spacing w:before="0" w:after="0" w:line="150" w:lineRule="exact"/>
        <w:ind w:left="2265" w:right="1998" w:firstLine="0"/>
      </w:pPr>
      <w:r>
        <w:rPr>
          <w:rStyle w:val="CharStyle62"/>
          <w:b w:val="0"/>
          <w:bCs w:val="0"/>
          <w:i w:val="0"/>
          <w:iCs w:val="0"/>
        </w:rPr>
        <w:t>2</w:t>
      </w:r>
      <w:r>
        <w:rPr>
          <w:rStyle w:val="CharStyle306"/>
          <w:b/>
          <w:bCs/>
          <w:i/>
          <w:iCs/>
        </w:rPr>
        <w:t>kT</w:t>
      </w:r>
    </w:p>
    <w:p>
      <w:pPr>
        <w:pStyle w:val="Style43"/>
        <w:framePr w:wrap="none" w:vAnchor="page" w:hAnchor="page" w:x="4182" w:y="817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w w:val="100"/>
          <w:color w:val="000000"/>
          <w:position w:val="0"/>
        </w:rPr>
        <w:t>dPdv =</w:t>
      </w:r>
    </w:p>
    <w:p>
      <w:pPr>
        <w:pStyle w:val="Style16"/>
        <w:framePr w:w="5702" w:h="281" w:hRule="exact" w:wrap="none" w:vAnchor="page" w:hAnchor="page" w:x="3134" w:y="8159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rStyle w:val="CharStyle50"/>
          <w:lang w:val="en-US"/>
        </w:rPr>
        <w:t>Pdvdx.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(2,25)</w:t>
      </w:r>
    </w:p>
    <w:p>
      <w:pPr>
        <w:pStyle w:val="Style16"/>
        <w:framePr w:w="5702" w:h="4308" w:hRule="exact" w:wrap="none" w:vAnchor="page" w:hAnchor="page" w:x="3134" w:y="859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Это значит, что присутствие среды приводит к дополнитель</w:t>
        <w:softHyphen/>
        <w:t>ному поглощению при резонансе:</w:t>
      </w:r>
    </w:p>
    <w:p>
      <w:pPr>
        <w:pStyle w:val="Style307"/>
        <w:framePr w:w="5702" w:h="4308" w:hRule="exact" w:wrap="none" w:vAnchor="page" w:hAnchor="page" w:x="3134" w:y="8591"/>
        <w:tabs>
          <w:tab w:leader="underscore" w:pos="162" w:val="left"/>
          <w:tab w:leader="none" w:pos="2826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20" w:firstLine="0"/>
      </w:pPr>
      <w:r>
        <w:rPr>
          <w:rStyle w:val="CharStyle309"/>
          <w:i w:val="0"/>
          <w:iCs w:val="0"/>
        </w:rPr>
        <w:tab/>
        <w:t xml:space="preserve"> </w:t>
      </w:r>
      <w:r>
        <w:rPr>
          <w:w w:val="100"/>
          <w:color w:val="000000"/>
          <w:position w:val="0"/>
        </w:rPr>
        <w:t>BNxhwBto</w:t>
        <w:tab/>
      </w:r>
      <w:r>
        <w:rPr>
          <w:lang w:val="ru-RU"/>
          <w:w w:val="100"/>
          <w:color w:val="000000"/>
          <w:position w:val="0"/>
        </w:rPr>
        <w:t>(су</w:t>
      </w:r>
      <w:r>
        <w:rPr>
          <w:rStyle w:val="CharStyle309"/>
          <w:i w:val="0"/>
          <w:iCs w:val="0"/>
        </w:rPr>
        <w:t xml:space="preserve"> г)с\</w:t>
      </w:r>
    </w:p>
    <w:p>
      <w:pPr>
        <w:pStyle w:val="Style18"/>
        <w:framePr w:w="5702" w:h="4308" w:hRule="exact" w:wrap="none" w:vAnchor="page" w:hAnchor="page" w:x="3134" w:y="8591"/>
        <w:tabs>
          <w:tab w:leader="none" w:pos="1652" w:val="left"/>
          <w:tab w:leader="none" w:pos="3132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51" w:line="140" w:lineRule="exact"/>
        <w:ind w:left="0" w:right="20" w:firstLine="0"/>
      </w:pPr>
      <w:r>
        <w:rPr>
          <w:rStyle w:val="CharStyle153"/>
          <w:lang w:val="ru-RU"/>
          <w:b/>
          <w:bCs/>
        </w:rPr>
        <w:t>&lt;Х</w:t>
      </w:r>
      <w:r>
        <w:rPr>
          <w:lang w:val="ru-RU"/>
          <w:vertAlign w:val="subscript"/>
          <w:w w:val="100"/>
          <w:color w:val="000000"/>
          <w:position w:val="0"/>
        </w:rPr>
        <w:t>т</w:t>
      </w:r>
      <w:r>
        <w:rPr>
          <w:lang w:val="ru-RU"/>
          <w:w w:val="100"/>
          <w:color w:val="000000"/>
          <w:position w:val="0"/>
        </w:rPr>
        <w:t>—</w:t>
        <w:tab/>
        <w:t>•</w:t>
        <w:tab/>
        <w:t>у &gt; 2о)</w:t>
      </w:r>
    </w:p>
    <w:p>
      <w:pPr>
        <w:pStyle w:val="Style16"/>
        <w:framePr w:w="5702" w:h="4308" w:hRule="exact" w:wrap="none" w:vAnchor="page" w:hAnchor="page" w:x="3134" w:y="8591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Из формулы (2,24) видно, что при </w:t>
      </w:r>
      <w:r>
        <w:rPr>
          <w:rStyle w:val="CharStyle297"/>
        </w:rPr>
        <w:t>N</w:t>
      </w:r>
      <w:r>
        <w:rPr>
          <w:rStyle w:val="CharStyle297"/>
          <w:vertAlign w:val="subscript"/>
        </w:rPr>
        <w:t>t</w:t>
      </w:r>
      <w:r>
        <w:rPr>
          <w:rStyle w:val="CharStyle297"/>
        </w:rPr>
        <w:t xml:space="preserve"> &gt;N</w:t>
      </w:r>
      <w:r>
        <w:rPr>
          <w:rStyle w:val="CharStyle297"/>
          <w:vertAlign w:val="subscript"/>
        </w:rPr>
        <w:t>X</w:t>
      </w:r>
      <w:r>
        <w:rPr>
          <w:rStyle w:val="CharStyle298"/>
          <w:lang w:val="en-US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</w:t>
      </w:r>
      <w:r>
        <w:rPr>
          <w:lang w:val="en-US"/>
          <w:w w:val="100"/>
          <w:color w:val="000000"/>
          <w:position w:val="0"/>
        </w:rPr>
        <w:t>|a</w:t>
      </w:r>
      <w:r>
        <w:rPr>
          <w:lang w:val="en-US"/>
          <w:vertAlign w:val="subscript"/>
          <w:w w:val="100"/>
          <w:color w:val="000000"/>
          <w:position w:val="0"/>
        </w:rPr>
        <w:t>m</w:t>
      </w:r>
      <w:r>
        <w:rPr>
          <w:lang w:val="en-US"/>
          <w:w w:val="100"/>
          <w:color w:val="000000"/>
          <w:position w:val="0"/>
        </w:rPr>
        <w:t>| &gt;a</w:t>
      </w:r>
      <w:r>
        <w:rPr>
          <w:lang w:val="en-US"/>
          <w:vertAlign w:val="subscript"/>
          <w:w w:val="100"/>
          <w:color w:val="000000"/>
          <w:position w:val="0"/>
        </w:rPr>
        <w:t>9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поглощение становится отрицательным, т. е. мощность волны по мере ее продвижения в волноводе будет увели</w:t>
        <w:softHyphen/>
        <w:t xml:space="preserve">чиваться. Из предыдущего мы знаем, что случай </w:t>
      </w:r>
      <w:r>
        <w:rPr>
          <w:lang w:val="en-US"/>
          <w:w w:val="100"/>
          <w:color w:val="000000"/>
          <w:position w:val="0"/>
        </w:rPr>
        <w:t>jV</w:t>
      </w:r>
      <w:r>
        <w:rPr>
          <w:lang w:val="en-US"/>
          <w:vertAlign w:val="subscript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rStyle w:val="CharStyle50"/>
          <w:lang w:val="en-US"/>
        </w:rPr>
        <w:t>'&gt;N</w:t>
      </w:r>
      <w:r>
        <w:rPr>
          <w:rStyle w:val="CharStyle115"/>
          <w:vertAlign w:val="subscript"/>
        </w:rPr>
        <w:t>1</w:t>
      </w:r>
      <w:r>
        <w:rPr>
          <w:rStyle w:val="CharStyle115"/>
        </w:rPr>
        <w:t xml:space="preserve"> </w:t>
      </w:r>
      <w:r>
        <w:rPr>
          <w:lang w:val="ru-RU"/>
          <w:w w:val="100"/>
          <w:color w:val="000000"/>
          <w:position w:val="0"/>
        </w:rPr>
        <w:t>соответствует преобладанию вынужденного излучения над резонансным поглощением. При этом коэффициент по</w:t>
        <w:softHyphen/>
        <w:t>глощения (2,26) становится отрицательным. Поскольку в</w:t>
      </w:r>
    </w:p>
    <w:p>
      <w:pPr>
        <w:pStyle w:val="Style16"/>
        <w:numPr>
          <w:ilvl w:val="0"/>
          <w:numId w:val="11"/>
        </w:numPr>
        <w:framePr w:w="5702" w:h="4308" w:hRule="exact" w:wrap="none" w:vAnchor="page" w:hAnchor="page" w:x="3134" w:y="8591"/>
        <w:tabs>
          <w:tab w:leader="none" w:pos="69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все величины существенно положительны, то для описания отрицательного поглощения формально вводят понятие отрицательной температуры, которая выражает лишь тот факт, что имеет место инверсия населенностей, т. е. для данной пары уровней &gt;Д/</w:t>
      </w:r>
      <w:r>
        <w:rPr>
          <w:lang w:val="ru-RU"/>
          <w:vertAlign w:val="superscript"/>
          <w:w w:val="100"/>
          <w:color w:val="000000"/>
          <w:position w:val="0"/>
        </w:rPr>
        <w:t>Г</w:t>
      </w:r>
      <w:r>
        <w:rPr>
          <w:lang w:val="ru-RU"/>
          <w:vertAlign w:val="subscript"/>
          <w:w w:val="100"/>
          <w:color w:val="000000"/>
          <w:position w:val="0"/>
        </w:rPr>
        <w:t>1</w:t>
      </w:r>
      <w:r>
        <w:rPr>
          <w:lang w:val="ru-RU"/>
          <w:w w:val="100"/>
          <w:color w:val="000000"/>
          <w:position w:val="0"/>
        </w:rPr>
        <w:t>.</w:t>
      </w:r>
    </w:p>
    <w:p>
      <w:pPr>
        <w:pStyle w:val="Style16"/>
        <w:framePr w:w="5702" w:h="4308" w:hRule="exact" w:wrap="none" w:vAnchor="page" w:hAnchor="page" w:x="3134" w:y="8591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Заметим, что в записи закона распределения Больцма</w:t>
        <w:softHyphen/>
        <w:t>на (1,33) имеется в виду случай, когда ни одно состояние системы не является вырожденным. Если система в нес</w:t>
        <w:softHyphen/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56" w:y="3533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2] ПОГЛОЩЕНИЕ И ИСПУСКАНИЕ ФОТОНОВ АТОМАМИ 51</w:t>
      </w:r>
    </w:p>
    <w:p>
      <w:pPr>
        <w:pStyle w:val="Style16"/>
        <w:framePr w:w="5695" w:h="908" w:hRule="exact" w:wrap="none" w:vAnchor="page" w:hAnchor="page" w:x="3138" w:y="404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кольких различных состояниях обладает совпадающими значениями энергии, то для характеристики этих состоя</w:t>
        <w:softHyphen/>
        <w:t xml:space="preserve">ний вводится дополнительный параметр — статистический вес состояния </w:t>
      </w:r>
      <w:r>
        <w:rPr>
          <w:lang w:val="en-US"/>
          <w:w w:val="100"/>
          <w:color w:val="000000"/>
          <w:position w:val="0"/>
        </w:rPr>
        <w:t xml:space="preserve">g*. </w:t>
      </w:r>
      <w:r>
        <w:rPr>
          <w:lang w:val="ru-RU"/>
          <w:w w:val="100"/>
          <w:color w:val="000000"/>
          <w:position w:val="0"/>
        </w:rPr>
        <w:t>При этом вместо (1,33) получается</w:t>
      </w:r>
    </w:p>
    <w:p>
      <w:pPr>
        <w:pStyle w:val="Style31"/>
        <w:framePr w:wrap="none" w:vAnchor="page" w:hAnchor="page" w:x="3138" w:y="4998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3000" w:right="0" w:firstLine="0"/>
      </w:pPr>
      <w:r>
        <w:rPr>
          <w:rStyle w:val="CharStyle33"/>
          <w:b/>
          <w:bCs/>
          <w:i w:val="0"/>
          <w:iCs w:val="0"/>
        </w:rPr>
        <w:t xml:space="preserve">— </w:t>
      </w:r>
      <w:r>
        <w:rPr>
          <w:lang w:val="en-US"/>
          <w:w w:val="100"/>
          <w:color w:val="000000"/>
          <w:position w:val="0"/>
        </w:rPr>
        <w:t>E</w:t>
      </w:r>
      <w:r>
        <w:rPr>
          <w:lang w:val="en-US"/>
          <w:vertAlign w:val="subscript"/>
          <w:w w:val="100"/>
          <w:color w:val="000000"/>
          <w:position w:val="0"/>
        </w:rPr>
        <w:t>£</w:t>
      </w:r>
      <w:r>
        <w:rPr>
          <w:lang w:val="en-US"/>
          <w:w w:val="100"/>
          <w:color w:val="000000"/>
          <w:position w:val="0"/>
        </w:rPr>
        <w:t>/kT</w:t>
      </w:r>
    </w:p>
    <w:p>
      <w:pPr>
        <w:pStyle w:val="Style31"/>
        <w:framePr w:wrap="none" w:vAnchor="page" w:hAnchor="page" w:x="6302" w:y="533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100" w:right="0" w:firstLine="0"/>
      </w:pPr>
      <w:r>
        <w:rPr>
          <w:lang w:val="en-US"/>
          <w:w w:val="100"/>
          <w:color w:val="000000"/>
          <w:position w:val="0"/>
        </w:rPr>
        <w:t>-E</w:t>
      </w:r>
      <w:r>
        <w:rPr>
          <w:lang w:val="en-US"/>
          <w:vertAlign w:val="subscript"/>
          <w:w w:val="100"/>
          <w:color w:val="000000"/>
          <w:position w:val="0"/>
        </w:rPr>
        <w:t>t</w:t>
      </w:r>
      <w:r>
        <w:rPr>
          <w:lang w:val="en-US"/>
          <w:w w:val="100"/>
          <w:color w:val="000000"/>
          <w:position w:val="0"/>
        </w:rPr>
        <w:t>/kT</w:t>
      </w:r>
    </w:p>
    <w:p>
      <w:pPr>
        <w:pStyle w:val="Style16"/>
        <w:framePr w:w="5695" w:h="266" w:hRule="exact" w:wrap="none" w:vAnchor="page" w:hAnchor="page" w:x="3138" w:y="5214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40" w:firstLine="0"/>
      </w:pPr>
      <w:r>
        <w:rPr>
          <w:lang w:val="ru-RU"/>
          <w:w w:val="100"/>
          <w:color w:val="000000"/>
          <w:position w:val="0"/>
        </w:rPr>
        <w:t>(2,27)</w:t>
      </w:r>
    </w:p>
    <w:p>
      <w:pPr>
        <w:pStyle w:val="Style16"/>
        <w:framePr w:w="5695" w:h="7179" w:hRule="exact" w:wrap="none" w:vAnchor="page" w:hAnchor="page" w:x="3138" w:y="5775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300"/>
      </w:pPr>
      <w:r>
        <w:rPr>
          <w:lang w:val="ru-RU"/>
          <w:w w:val="100"/>
          <w:color w:val="000000"/>
          <w:position w:val="0"/>
        </w:rPr>
        <w:t>Для получения инверсии населенностей уровней разра</w:t>
        <w:t>-</w:t>
        <w:br/>
        <w:t>ботан ряд эффективных методов. Однако не все они приме</w:t>
        <w:t>-</w:t>
        <w:br/>
        <w:t>няются в стандартах частоты, это относится, в частности,</w:t>
        <w:br/>
        <w:t>к методу адиабатически быстрого прохождения и методу</w:t>
        <w:br/>
        <w:t>импульсной инверсии. В системах с молекулярным или</w:t>
        <w:br/>
        <w:t>атомным пучком, в частности</w:t>
      </w:r>
    </w:p>
    <w:p>
      <w:pPr>
        <w:pStyle w:val="Style16"/>
        <w:framePr w:w="5695" w:h="7179" w:hRule="exact" w:wrap="none" w:vAnchor="page" w:hAnchor="page" w:x="3138" w:y="5775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761" w:firstLine="0"/>
      </w:pPr>
      <w:r>
        <w:rPr>
          <w:lang w:val="ru-RU"/>
          <w:w w:val="100"/>
          <w:color w:val="000000"/>
          <w:position w:val="0"/>
        </w:rPr>
        <w:t>в молекулярном генераторе на</w:t>
        <w:br/>
        <w:t>аммиаке (а также в других</w:t>
        <w:br/>
        <w:t>молекулярных генераторах) и</w:t>
        <w:br/>
        <w:t>в генераторе на атомах водо</w:t>
        <w:t>-</w:t>
        <w:br/>
        <w:t>рода, для получения инверсии</w:t>
        <w:br/>
        <w:t>применяется пространствен</w:t>
        <w:t>-</w:t>
        <w:br/>
        <w:t>ная сортировка частиц в неод</w:t>
        <w:t>-</w:t>
        <w:br/>
        <w:t>нородном электрическом или</w:t>
        <w:br/>
        <w:t>магнитном поле.</w:t>
      </w:r>
    </w:p>
    <w:p>
      <w:pPr>
        <w:pStyle w:val="Style16"/>
        <w:framePr w:w="5695" w:h="7179" w:hRule="exact" w:wrap="none" w:vAnchor="page" w:hAnchor="page" w:x="3138" w:y="5775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761" w:firstLine="0"/>
      </w:pPr>
      <w:r>
        <w:rPr>
          <w:lang w:val="ru-RU"/>
          <w:w w:val="100"/>
          <w:color w:val="000000"/>
          <w:position w:val="0"/>
        </w:rPr>
        <w:t>Весьма эффективным мето</w:t>
        <w:t>-</w:t>
        <w:br/>
        <w:t>дом получения инверсии насе</w:t>
        <w:t>-</w:t>
        <w:br/>
        <w:t>ленностей в системе с тремя</w:t>
        <w:br/>
        <w:t>или более уровнями является</w:t>
        <w:br/>
        <w:t>метод так называемой электро</w:t>
        <w:t>-</w:t>
        <w:br/>
        <w:t>магнитной накачки. При этом</w:t>
      </w:r>
    </w:p>
    <w:p>
      <w:pPr>
        <w:pStyle w:val="Style16"/>
        <w:framePr w:w="5695" w:h="7179" w:hRule="exact" w:wrap="none" w:vAnchor="page" w:hAnchor="page" w:x="3138" w:y="5775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0"/>
      </w:pPr>
      <w:r>
        <w:rPr>
          <w:lang w:val="ru-RU"/>
          <w:w w:val="100"/>
          <w:color w:val="000000"/>
          <w:position w:val="0"/>
        </w:rPr>
        <w:t>вспомогательное электромагнитное поле воздействует на одну&gt; пару уровней, а инверсия получается для другой па</w:t>
        <w:softHyphen/>
        <w:t>ры. В первоначальном виде метод накачки был предложен для системы трех энергетических уровней [5]. Первое практическое применение метод накачки получил в кван</w:t>
        <w:softHyphen/>
        <w:t>товых парамагнитных усилителях. В настоящее время он широко применяется в оптических квантовых генераторах. При помощи Ьптической накачки удалось создать актив</w:t>
        <w:softHyphen/>
        <w:t>ный стандарт частоты на парах рубидия (§ 8).</w:t>
      </w:r>
    </w:p>
    <w:p>
      <w:pPr>
        <w:pStyle w:val="Style16"/>
        <w:framePr w:w="5695" w:h="7179" w:hRule="exact" w:wrap="none" w:vAnchor="page" w:hAnchor="page" w:x="3138" w:y="5775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300"/>
      </w:pPr>
      <w:r>
        <w:rPr>
          <w:lang w:val="ru-RU"/>
          <w:w w:val="100"/>
          <w:color w:val="000000"/>
          <w:position w:val="0"/>
        </w:rPr>
        <w:t>Проведем Анализ процесса получения инверсии в трех</w:t>
        <w:softHyphen/>
        <w:t>уровневой системе под действием накачки на частоте, соот</w:t>
        <w:softHyphen/>
        <w:t>ветствующей переходу между уровнями 1 и 3 (рис. 2, 1),</w:t>
      </w:r>
    </w:p>
    <w:p>
      <w:pPr>
        <w:framePr w:wrap="none" w:vAnchor="page" w:hAnchor="page" w:x="6353" w:y="7245"/>
        <w:widowControl w:val="0"/>
        <w:rPr>
          <w:sz w:val="0"/>
          <w:szCs w:val="0"/>
        </w:rPr>
      </w:pPr>
      <w:r>
        <w:pict>
          <v:shape id="_x0000_s1040" type="#_x0000_t75" style="width:117pt;height:113pt;">
            <v:imagedata r:id="rId33" r:href="rId34"/>
          </v:shape>
        </w:pict>
      </w:r>
    </w:p>
    <w:p>
      <w:pPr>
        <w:pStyle w:val="Style144"/>
        <w:framePr w:w="2009" w:h="404" w:hRule="exact" w:wrap="none" w:vAnchor="page" w:hAnchor="page" w:x="6533" w:y="9591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0"/>
      </w:pPr>
      <w:r>
        <w:rPr>
          <w:lang w:val="ru-RU"/>
          <w:w w:val="100"/>
          <w:color w:val="000000"/>
          <w:position w:val="0"/>
        </w:rPr>
        <w:t xml:space="preserve">Рис. </w:t>
      </w:r>
      <w:r>
        <w:rPr>
          <w:rStyle w:val="CharStyle213"/>
          <w:b/>
          <w:bCs/>
        </w:rPr>
        <w:t>2,1.</w:t>
      </w:r>
      <w:r>
        <w:rPr>
          <w:lang w:val="ru-RU"/>
          <w:w w:val="100"/>
          <w:color w:val="000000"/>
          <w:position w:val="0"/>
        </w:rPr>
        <w:t xml:space="preserve"> Система" трех энергетических уровней.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0"/>
        <w:framePr w:wrap="none" w:vAnchor="page" w:hAnchor="page" w:x="3116" w:y="3849"/>
        <w:widowControl w:val="0"/>
        <w:keepNext w:val="0"/>
        <w:keepLines w:val="0"/>
        <w:shd w:val="clear" w:color="auto" w:fill="auto"/>
        <w:bidi w:val="0"/>
        <w:jc w:val="both"/>
        <w:spacing w:before="0" w:after="0" w:line="150" w:lineRule="exact"/>
        <w:ind w:left="20" w:right="40" w:firstLine="0"/>
      </w:pPr>
      <w:r>
        <w:rPr>
          <w:lang w:val="ru-RU"/>
          <w:w w:val="100"/>
          <w:color w:val="000000"/>
          <w:position w:val="0"/>
        </w:rPr>
        <w:t xml:space="preserve">52 теорий Квантовых стандартов частоты 1хл. </w:t>
      </w:r>
      <w:r>
        <w:rPr>
          <w:rStyle w:val="CharStyle199"/>
          <w:lang w:val="ru-RU"/>
          <w:b w:val="0"/>
          <w:bCs w:val="0"/>
        </w:rPr>
        <w:t>1</w:t>
      </w:r>
    </w:p>
    <w:p>
      <w:pPr>
        <w:pStyle w:val="Style16"/>
        <w:framePr w:w="5738" w:h="8921" w:hRule="exact" w:wrap="none" w:vAnchor="page" w:hAnchor="page" w:x="3116" w:y="435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40" w:firstLine="0"/>
      </w:pPr>
      <w:r>
        <w:rPr>
          <w:lang w:val="ru-RU"/>
          <w:w w:val="100"/>
          <w:color w:val="000000"/>
          <w:position w:val="0"/>
        </w:rPr>
        <w:t xml:space="preserve">и при наличии полезного сигнала на частоте перехода </w:t>
      </w:r>
      <w:r>
        <w:rPr>
          <w:rStyle w:val="CharStyle195"/>
        </w:rPr>
        <w:t>2</w:t>
      </w:r>
      <w:r>
        <w:rPr>
          <w:lang w:val="ru-RU"/>
          <w:w w:val="100"/>
          <w:color w:val="000000"/>
          <w:position w:val="0"/>
        </w:rPr>
        <w:t>-&gt;</w:t>
      </w:r>
      <w:r>
        <w:rPr>
          <w:rStyle w:val="CharStyle195"/>
        </w:rPr>
        <w:t>1</w:t>
      </w:r>
      <w:r>
        <w:rPr>
          <w:lang w:val="ru-RU"/>
          <w:w w:val="100"/>
          <w:color w:val="000000"/>
          <w:position w:val="0"/>
        </w:rPr>
        <w:t>. При написании кинетических уравнений будем учиты</w:t>
        <w:softHyphen/>
        <w:t xml:space="preserve">вать, что общее число частиц </w:t>
      </w:r>
      <w:r>
        <w:rPr>
          <w:rStyle w:val="CharStyle50"/>
          <w:lang w:val="en-US"/>
        </w:rPr>
        <w:t>N</w:t>
      </w:r>
      <w:r>
        <w:rPr>
          <w:rStyle w:val="CharStyle115"/>
          <w:vertAlign w:val="subscript"/>
        </w:rPr>
        <w:t>0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равно сумме населенностей трех рассматриваемых уровней:</w:t>
      </w:r>
    </w:p>
    <w:p>
      <w:pPr>
        <w:pStyle w:val="Style16"/>
        <w:framePr w:w="5738" w:h="8921" w:hRule="exact" w:wrap="none" w:vAnchor="page" w:hAnchor="page" w:x="3116" w:y="4353"/>
        <w:tabs>
          <w:tab w:leader="none" w:pos="3262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54" w:line="170" w:lineRule="exact"/>
        <w:ind w:left="0" w:right="40" w:firstLine="0"/>
      </w:pPr>
      <w:r>
        <w:rPr>
          <w:rStyle w:val="CharStyle50"/>
          <w:lang w:val="en-US"/>
        </w:rPr>
        <w:t xml:space="preserve">No </w:t>
      </w:r>
      <w:r>
        <w:rPr>
          <w:rStyle w:val="CharStyle50"/>
        </w:rPr>
        <w:t xml:space="preserve">— </w:t>
      </w:r>
      <w:r>
        <w:rPr>
          <w:rStyle w:val="CharStyle50"/>
          <w:lang w:val="en-US"/>
        </w:rPr>
        <w:t>Ni</w:t>
      </w:r>
      <w:r>
        <w:rPr>
          <w:lang w:val="en-US"/>
          <w:w w:val="100"/>
          <w:color w:val="000000"/>
          <w:position w:val="0"/>
        </w:rPr>
        <w:t xml:space="preserve"> -f- </w:t>
      </w:r>
      <w:r>
        <w:rPr>
          <w:lang w:val="ru-RU"/>
          <w:w w:val="100"/>
          <w:color w:val="000000"/>
          <w:position w:val="0"/>
        </w:rPr>
        <w:t xml:space="preserve">Л^з </w:t>
      </w:r>
      <w:r>
        <w:rPr>
          <w:lang w:val="en-US"/>
          <w:w w:val="100"/>
          <w:color w:val="000000"/>
          <w:position w:val="0"/>
        </w:rPr>
        <w:t>-f- iV</w:t>
      </w:r>
      <w:r>
        <w:rPr>
          <w:lang w:val="en-US"/>
          <w:vertAlign w:val="subscript"/>
          <w:w w:val="100"/>
          <w:color w:val="000000"/>
          <w:position w:val="0"/>
        </w:rPr>
        <w:t>3</w:t>
      </w:r>
      <w:r>
        <w:rPr>
          <w:lang w:val="en-US"/>
          <w:w w:val="100"/>
          <w:color w:val="000000"/>
          <w:position w:val="0"/>
        </w:rPr>
        <w:t>.</w:t>
        <w:tab/>
        <w:t>(2,28)</w:t>
      </w:r>
    </w:p>
    <w:p>
      <w:pPr>
        <w:pStyle w:val="Style16"/>
        <w:framePr w:w="5738" w:h="8921" w:hRule="exact" w:wrap="none" w:vAnchor="page" w:hAnchor="page" w:x="3116" w:y="4353"/>
        <w:widowControl w:val="0"/>
        <w:keepNext w:val="0"/>
        <w:keepLines w:val="0"/>
        <w:shd w:val="clear" w:color="auto" w:fill="auto"/>
        <w:bidi w:val="0"/>
        <w:jc w:val="both"/>
        <w:spacing w:before="0" w:after="152" w:line="220" w:lineRule="exact"/>
        <w:ind w:left="60" w:right="40" w:firstLine="0"/>
      </w:pPr>
      <w:r>
        <w:rPr>
          <w:lang w:val="ru-RU"/>
          <w:w w:val="100"/>
          <w:color w:val="000000"/>
          <w:position w:val="0"/>
        </w:rPr>
        <w:t>При этом число уравнений, описывающих кинетику про</w:t>
        <w:softHyphen/>
        <w:t>цесса, уменьшается до двух:</w:t>
      </w:r>
    </w:p>
    <w:p>
      <w:pPr>
        <w:pStyle w:val="Style16"/>
        <w:framePr w:w="5738" w:h="8921" w:hRule="exact" w:wrap="none" w:vAnchor="page" w:hAnchor="page" w:x="3116" w:y="435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1540" w:right="0" w:firstLine="0"/>
      </w:pPr>
      <w:r>
        <w:rPr>
          <w:rStyle w:val="CharStyle50"/>
        </w:rPr>
        <w:t>~</w:t>
      </w:r>
      <w:r>
        <w:rPr>
          <w:lang w:val="ru-RU"/>
          <w:w w:val="100"/>
          <w:color w:val="000000"/>
          <w:position w:val="0"/>
        </w:rPr>
        <w:t xml:space="preserve"> ^ 13^1 — (^31 -^31 ^зг) </w:t>
      </w:r>
      <w:r>
        <w:rPr>
          <w:rStyle w:val="CharStyle50"/>
          <w:lang w:val="en-US"/>
        </w:rPr>
        <w:t>N</w:t>
      </w:r>
      <w:r>
        <w:rPr>
          <w:rStyle w:val="CharStyle115"/>
        </w:rPr>
        <w:t>3</w:t>
      </w:r>
      <w:r>
        <w:rPr>
          <w:rStyle w:val="CharStyle50"/>
          <w:lang w:val="en-US"/>
        </w:rPr>
        <w:t>,</w:t>
      </w:r>
    </w:p>
    <w:p>
      <w:pPr>
        <w:pStyle w:val="Style16"/>
        <w:framePr w:w="5738" w:h="8921" w:hRule="exact" w:wrap="none" w:vAnchor="page" w:hAnchor="page" w:x="3116" w:y="4353"/>
        <w:tabs>
          <w:tab w:leader="hyphen" w:pos="26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4" w:line="133" w:lineRule="exact"/>
        <w:ind w:left="1120" w:right="40" w:firstLine="0"/>
      </w:pPr>
      <w:r>
        <w:rPr>
          <w:rStyle w:val="CharStyle310"/>
        </w:rPr>
        <w:t>dN</w:t>
      </w:r>
      <w:r>
        <w:rPr>
          <w:rStyle w:val="CharStyle311"/>
        </w:rPr>
        <w:t>, &lt;</w:t>
      </w:r>
      <w:r>
        <w:rPr>
          <w:rStyle w:val="CharStyle311"/>
          <w:vertAlign w:val="superscript"/>
        </w:rPr>
        <w:t>2</w:t>
      </w:r>
      <w:r>
        <w:rPr>
          <w:rStyle w:val="CharStyle311"/>
        </w:rPr>
        <w:t>’</w:t>
      </w:r>
      <w:r>
        <w:rPr>
          <w:rStyle w:val="CharStyle311"/>
          <w:vertAlign w:val="superscript"/>
        </w:rPr>
        <w:t>29</w:t>
      </w:r>
      <w:r>
        <w:rPr>
          <w:rStyle w:val="CharStyle311"/>
        </w:rPr>
        <w:t xml:space="preserve">&gt; </w:t>
      </w:r>
      <w:r>
        <w:rPr>
          <w:rStyle w:val="CharStyle226"/>
          <w:lang w:val="en-US"/>
        </w:rPr>
        <w:t>~jj~</w:t>
      </w:r>
      <w:r>
        <w:rPr>
          <w:rStyle w:val="CharStyle50"/>
          <w:lang w:val="en-US"/>
        </w:rPr>
        <w:t xml:space="preserve"> </w:t>
      </w:r>
      <w:r>
        <w:rPr>
          <w:rStyle w:val="CharStyle50"/>
        </w:rPr>
        <w:t xml:space="preserve">— </w:t>
      </w:r>
      <w:r>
        <w:rPr>
          <w:rStyle w:val="CharStyle50"/>
          <w:lang w:val="en-US"/>
        </w:rPr>
        <w:t>W</w:t>
      </w:r>
      <w:r>
        <w:rPr>
          <w:rStyle w:val="CharStyle115"/>
        </w:rPr>
        <w:t>12</w:t>
      </w:r>
      <w:r>
        <w:rPr>
          <w:rStyle w:val="CharStyle50"/>
          <w:lang w:val="en-US"/>
        </w:rPr>
        <w:t>N</w:t>
      </w:r>
      <w:r>
        <w:rPr>
          <w:rStyle w:val="CharStyle195"/>
        </w:rPr>
        <w:t>1</w:t>
      </w:r>
      <w:r>
        <w:rPr>
          <w:lang w:val="ru-RU"/>
          <w:w w:val="100"/>
          <w:color w:val="000000"/>
          <w:position w:val="0"/>
        </w:rPr>
        <w:t xml:space="preserve"> </w:t>
        <w:tab/>
        <w:t xml:space="preserve"> </w:t>
      </w:r>
      <w:r>
        <w:rPr>
          <w:lang w:val="en-US"/>
          <w:w w:val="100"/>
          <w:color w:val="000000"/>
          <w:position w:val="0"/>
        </w:rPr>
        <w:t>(W</w:t>
      </w:r>
      <w:r>
        <w:rPr>
          <w:rStyle w:val="CharStyle195"/>
          <w:lang w:val="en-US"/>
          <w:vertAlign w:val="superscript"/>
        </w:rPr>
        <w:t>7</w:t>
      </w:r>
      <w:r>
        <w:rPr>
          <w:rStyle w:val="CharStyle195"/>
          <w:lang w:val="en-US"/>
        </w:rPr>
        <w:t>21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+ </w:t>
      </w:r>
      <w:r>
        <w:rPr>
          <w:rStyle w:val="CharStyle50"/>
        </w:rPr>
        <w:t>Л</w:t>
      </w:r>
      <w:r>
        <w:rPr>
          <w:rStyle w:val="CharStyle195"/>
        </w:rPr>
        <w:t>21</w:t>
      </w:r>
      <w:r>
        <w:rPr>
          <w:lang w:val="ru-RU"/>
          <w:w w:val="100"/>
          <w:color w:val="000000"/>
          <w:position w:val="0"/>
        </w:rPr>
        <w:t xml:space="preserve">) </w:t>
      </w:r>
      <w:r>
        <w:rPr>
          <w:rStyle w:val="CharStyle50"/>
          <w:lang w:val="en-US"/>
        </w:rPr>
        <w:t>N</w:t>
      </w:r>
      <w:r>
        <w:rPr>
          <w:rStyle w:val="CharStyle195"/>
        </w:rPr>
        <w:t>2</w:t>
      </w:r>
      <w:r>
        <w:rPr>
          <w:lang w:val="ru-RU"/>
          <w:w w:val="100"/>
          <w:color w:val="000000"/>
          <w:position w:val="0"/>
        </w:rPr>
        <w:t xml:space="preserve"> + </w:t>
      </w:r>
      <w:r>
        <w:rPr>
          <w:lang w:val="en-US"/>
          <w:w w:val="100"/>
          <w:color w:val="000000"/>
          <w:position w:val="0"/>
        </w:rPr>
        <w:t>^</w:t>
      </w:r>
      <w:r>
        <w:rPr>
          <w:rStyle w:val="CharStyle195"/>
          <w:lang w:val="en-US"/>
        </w:rPr>
        <w:t>32</w:t>
      </w:r>
      <w:r>
        <w:rPr>
          <w:lang w:val="en-US"/>
          <w:w w:val="100"/>
          <w:color w:val="000000"/>
          <w:position w:val="0"/>
        </w:rPr>
        <w:t>iV</w:t>
      </w:r>
      <w:r>
        <w:rPr>
          <w:rStyle w:val="CharStyle195"/>
        </w:rPr>
        <w:t>3</w:t>
      </w:r>
      <w:r>
        <w:rPr>
          <w:lang w:val="ru-RU"/>
          <w:w w:val="100"/>
          <w:color w:val="000000"/>
          <w:position w:val="0"/>
        </w:rPr>
        <w:t>.</w:t>
      </w:r>
    </w:p>
    <w:p>
      <w:pPr>
        <w:pStyle w:val="Style16"/>
        <w:framePr w:w="5738" w:h="8921" w:hRule="exact" w:wrap="none" w:vAnchor="page" w:hAnchor="page" w:x="3116" w:y="4353"/>
        <w:widowControl w:val="0"/>
        <w:keepNext w:val="0"/>
        <w:keepLines w:val="0"/>
        <w:shd w:val="clear" w:color="auto" w:fill="auto"/>
        <w:bidi w:val="0"/>
        <w:jc w:val="both"/>
        <w:spacing w:before="0" w:after="209" w:line="216" w:lineRule="exact"/>
        <w:ind w:left="60" w:right="40" w:firstLine="320"/>
      </w:pPr>
      <w:r>
        <w:rPr>
          <w:lang w:val="ru-RU"/>
          <w:w w:val="100"/>
          <w:color w:val="000000"/>
          <w:position w:val="0"/>
        </w:rPr>
        <w:t xml:space="preserve">Здесь </w:t>
      </w:r>
      <w:r>
        <w:rPr>
          <w:rStyle w:val="CharStyle50"/>
          <w:lang w:val="en-US"/>
        </w:rPr>
        <w:t>W</w:t>
      </w:r>
      <w:r>
        <w:rPr>
          <w:rStyle w:val="CharStyle50"/>
          <w:lang w:val="en-US"/>
          <w:vertAlign w:val="subscript"/>
        </w:rPr>
        <w:t>t</w:t>
      </w:r>
      <w:r>
        <w:rPr>
          <w:rStyle w:val="CharStyle50"/>
          <w:lang w:val="en-US"/>
        </w:rPr>
        <w:t>k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— вероятность вынужденного перехода, за</w:t>
        <w:softHyphen/>
        <w:t>висящая от плотности соответствующего резонансного из</w:t>
        <w:softHyphen/>
        <w:t xml:space="preserve">лучения, </w:t>
      </w:r>
      <w:r>
        <w:rPr>
          <w:rStyle w:val="CharStyle50"/>
          <w:lang w:val="en-US"/>
        </w:rPr>
        <w:t>Aik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— вероятность спонтанного перехода,- </w:t>
      </w:r>
      <w:r>
        <w:rPr>
          <w:rStyle w:val="CharStyle50"/>
          <w:lang w:val="en-US"/>
        </w:rPr>
        <w:t>w</w:t>
      </w:r>
      <w:r>
        <w:rPr>
          <w:rStyle w:val="CharStyle115"/>
          <w:vertAlign w:val="subscript"/>
        </w:rPr>
        <w:t>32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— вероятность безызлучательного перехода 3 -&gt; 2. Из (2,29) легко найти отношение </w:t>
      </w:r>
      <w:r>
        <w:rPr>
          <w:rStyle w:val="CharStyle50"/>
          <w:lang w:val="en-US"/>
        </w:rPr>
        <w:t>N^JNi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для стационарного состояния. Для случая, когда </w:t>
      </w:r>
      <w:r>
        <w:rPr>
          <w:rStyle w:val="CharStyle50"/>
        </w:rPr>
        <w:t>А</w:t>
      </w:r>
      <w:r>
        <w:rPr>
          <w:rStyle w:val="CharStyle115"/>
          <w:lang w:val="ru-RU"/>
          <w:vertAlign w:val="subscript"/>
        </w:rPr>
        <w:t>31</w:t>
      </w:r>
      <w:r>
        <w:rPr>
          <w:lang w:val="ru-RU"/>
          <w:w w:val="100"/>
          <w:color w:val="000000"/>
          <w:position w:val="0"/>
        </w:rPr>
        <w:t xml:space="preserve"> много меньше </w:t>
      </w:r>
      <w:r>
        <w:rPr>
          <w:rStyle w:val="CharStyle50"/>
          <w:lang w:val="en-US"/>
        </w:rPr>
        <w:t>W</w:t>
      </w:r>
      <w:r>
        <w:rPr>
          <w:rStyle w:val="CharStyle115"/>
          <w:vertAlign w:val="subscript"/>
        </w:rPr>
        <w:t>31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</w:t>
      </w:r>
      <w:r>
        <w:rPr>
          <w:rStyle w:val="CharStyle50"/>
          <w:lang w:val="en-US"/>
        </w:rPr>
        <w:t>w</w:t>
      </w:r>
      <w:r>
        <w:rPr>
          <w:rStyle w:val="CharStyle50"/>
          <w:lang w:val="en-US"/>
          <w:vertAlign w:val="subscript"/>
        </w:rPr>
        <w:t>32</w:t>
      </w:r>
      <w:r>
        <w:rPr>
          <w:rStyle w:val="CharStyle50"/>
          <w:lang w:val="en-US"/>
        </w:rPr>
        <w:t>,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получим</w:t>
      </w:r>
    </w:p>
    <w:p>
      <w:pPr>
        <w:pStyle w:val="Style312"/>
        <w:framePr w:w="5738" w:h="8921" w:hRule="exact" w:wrap="none" w:vAnchor="page" w:hAnchor="page" w:x="3116" w:y="4353"/>
        <w:widowControl w:val="0"/>
        <w:keepNext w:val="0"/>
        <w:keepLines w:val="0"/>
        <w:shd w:val="clear" w:color="auto" w:fill="auto"/>
        <w:bidi w:val="0"/>
        <w:spacing w:before="0" w:after="73" w:line="180" w:lineRule="exact"/>
        <w:ind w:left="1120" w:right="0" w:firstLine="0"/>
      </w:pPr>
      <w:bookmarkStart w:id="26" w:name="bookmark26"/>
      <w:r>
        <w:rPr>
          <w:rStyle w:val="CharStyle314"/>
          <w:i w:val="0"/>
          <w:iCs w:val="0"/>
        </w:rPr>
        <w:t>w = (i</w:t>
      </w:r>
      <w:r>
        <w:rPr>
          <w:rStyle w:val="CharStyle315"/>
          <w:i/>
          <w:iCs/>
        </w:rPr>
        <w:t>v^</w:t>
      </w:r>
      <w:r>
        <w:rPr>
          <w:w w:val="100"/>
          <w:color w:val="000000"/>
          <w:position w:val="0"/>
        </w:rPr>
        <w:t xml:space="preserve"> + </w:t>
      </w:r>
      <w:r>
        <w:rPr>
          <w:vertAlign w:val="superscript"/>
          <w:w w:val="100"/>
          <w:color w:val="000000"/>
          <w:position w:val="0"/>
        </w:rPr>
        <w:t>v</w:t>
      </w:r>
      <w:r>
        <w:rPr>
          <w:w w:val="100"/>
          <w:color w:val="000000"/>
          <w:position w:val="0"/>
        </w:rPr>
        <w:t>»)i</w:t>
      </w:r>
      <w:r>
        <w:rPr>
          <w:vertAlign w:val="superscript"/>
          <w:w w:val="100"/>
          <w:color w:val="000000"/>
          <w:position w:val="0"/>
        </w:rPr>
        <w:t>A</w:t>
      </w:r>
      <w:r>
        <w:rPr>
          <w:w w:val="100"/>
          <w:color w:val="000000"/>
          <w:position w:val="0"/>
        </w:rPr>
        <w:t xml:space="preserve">« + </w:t>
      </w:r>
      <w:r>
        <w:rPr>
          <w:vertAlign w:val="superscript"/>
          <w:w w:val="100"/>
          <w:color w:val="000000"/>
          <w:position w:val="0"/>
        </w:rPr>
        <w:t>v</w:t>
      </w:r>
      <w:r>
        <w:rPr>
          <w:w w:val="100"/>
          <w:color w:val="000000"/>
          <w:position w:val="0"/>
        </w:rPr>
        <w:t>«y'-</w:t>
      </w:r>
      <w:r>
        <w:rPr>
          <w:rStyle w:val="CharStyle314"/>
          <w:i w:val="0"/>
          <w:iCs w:val="0"/>
        </w:rPr>
        <w:t xml:space="preserve"> &lt;</w:t>
      </w:r>
      <w:r>
        <w:rPr>
          <w:rStyle w:val="CharStyle314"/>
          <w:vertAlign w:val="superscript"/>
          <w:i w:val="0"/>
          <w:iCs w:val="0"/>
        </w:rPr>
        <w:t>2</w:t>
      </w:r>
      <w:r>
        <w:rPr>
          <w:rStyle w:val="CharStyle314"/>
          <w:i w:val="0"/>
          <w:iCs w:val="0"/>
        </w:rPr>
        <w:t>-</w:t>
      </w:r>
      <w:r>
        <w:rPr>
          <w:rStyle w:val="CharStyle314"/>
          <w:vertAlign w:val="superscript"/>
          <w:i w:val="0"/>
          <w:iCs w:val="0"/>
        </w:rPr>
        <w:t>30</w:t>
      </w:r>
      <w:r>
        <w:rPr>
          <w:rStyle w:val="CharStyle314"/>
          <w:i w:val="0"/>
          <w:iCs w:val="0"/>
        </w:rPr>
        <w:t>&gt;</w:t>
      </w:r>
      <w:bookmarkEnd w:id="26"/>
    </w:p>
    <w:p>
      <w:pPr>
        <w:pStyle w:val="Style16"/>
        <w:framePr w:w="5738" w:h="8921" w:hRule="exact" w:wrap="none" w:vAnchor="page" w:hAnchor="page" w:x="3116" w:y="435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40" w:firstLine="320"/>
      </w:pPr>
      <w:r>
        <w:rPr>
          <w:lang w:val="ru-RU"/>
          <w:w w:val="100"/>
          <w:color w:val="000000"/>
          <w:position w:val="0"/>
        </w:rPr>
        <w:t xml:space="preserve">В соответствии с (2,9) здесь учтено, что </w:t>
      </w:r>
      <w:r>
        <w:rPr>
          <w:rStyle w:val="CharStyle50"/>
          <w:lang w:val="en-US"/>
        </w:rPr>
        <w:t>W</w:t>
      </w:r>
      <w:r>
        <w:rPr>
          <w:rStyle w:val="CharStyle115"/>
          <w:vertAlign w:val="subscript"/>
        </w:rPr>
        <w:t>13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</w:t>
      </w:r>
      <w:r>
        <w:rPr>
          <w:rStyle w:val="CharStyle50"/>
          <w:lang w:val="en-US"/>
        </w:rPr>
        <w:t>W</w:t>
      </w:r>
      <w:r>
        <w:rPr>
          <w:rStyle w:val="CharStyle115"/>
          <w:vertAlign w:val="subscript"/>
        </w:rPr>
        <w:t>31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</w:t>
      </w:r>
      <w:r>
        <w:rPr>
          <w:rStyle w:val="CharStyle50"/>
          <w:lang w:val="en-US"/>
        </w:rPr>
        <w:t>W</w:t>
      </w:r>
      <w:r>
        <w:rPr>
          <w:rStyle w:val="CharStyle195"/>
          <w:lang w:val="en-US"/>
        </w:rPr>
        <w:t>2</w:t>
      </w:r>
      <w:r>
        <w:rPr>
          <w:lang w:val="en-US"/>
          <w:w w:val="100"/>
          <w:color w:val="000000"/>
          <w:position w:val="0"/>
        </w:rPr>
        <w:t xml:space="preserve">i </w:t>
      </w:r>
      <w:r>
        <w:rPr>
          <w:lang w:val="ru-RU"/>
          <w:w w:val="100"/>
          <w:color w:val="000000"/>
          <w:position w:val="0"/>
        </w:rPr>
        <w:t xml:space="preserve">= </w:t>
      </w:r>
      <w:r>
        <w:rPr>
          <w:rStyle w:val="CharStyle50"/>
          <w:lang w:val="en-US"/>
        </w:rPr>
        <w:t>W</w:t>
      </w:r>
      <w:r>
        <w:rPr>
          <w:rStyle w:val="CharStyle50"/>
          <w:lang w:val="en-US"/>
          <w:vertAlign w:val="subscript"/>
        </w:rPr>
        <w:t>n</w:t>
      </w:r>
      <w:r>
        <w:rPr>
          <w:rStyle w:val="CharStyle50"/>
          <w:lang w:val="en-US"/>
        </w:rPr>
        <w:t>.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При оптической накачке, интенсивность кото</w:t>
        <w:softHyphen/>
        <w:t xml:space="preserve">рой, как правило, невелика, практически всегда </w:t>
      </w:r>
      <w:r>
        <w:rPr>
          <w:rStyle w:val="CharStyle50"/>
          <w:lang w:val="en-US"/>
        </w:rPr>
        <w:t>w</w:t>
      </w:r>
      <w:r>
        <w:rPr>
          <w:rStyle w:val="CharStyle115"/>
          <w:vertAlign w:val="subscript"/>
        </w:rPr>
        <w:t>32</w:t>
      </w:r>
      <w:r>
        <w:rPr>
          <w:rStyle w:val="CharStyle50"/>
          <w:lang w:val="en-US"/>
        </w:rPr>
        <w:t xml:space="preserve"> W</w:t>
      </w:r>
      <w:r>
        <w:rPr>
          <w:rStyle w:val="CharStyle50"/>
          <w:lang w:val="en-US"/>
          <w:vertAlign w:val="subscript"/>
        </w:rPr>
        <w:t>13</w:t>
      </w:r>
      <w:r>
        <w:rPr>
          <w:rStyle w:val="CharStyle50"/>
          <w:lang w:val="en-US"/>
        </w:rPr>
        <w:t xml:space="preserve">, </w:t>
      </w:r>
      <w:r>
        <w:rPr>
          <w:lang w:val="ru-RU"/>
          <w:w w:val="100"/>
          <w:color w:val="000000"/>
          <w:position w:val="0"/>
        </w:rPr>
        <w:t>т. е. насыщение верхнего уровня не достигается вследствие быстрой релаксации на промежуточный уровень и огра</w:t>
        <w:softHyphen/>
        <w:t>ниченной мощности накачки. В этом случае</w:t>
      </w:r>
    </w:p>
    <w:p>
      <w:pPr>
        <w:pStyle w:val="Style316"/>
        <w:framePr w:w="5738" w:h="8921" w:hRule="exact" w:wrap="none" w:vAnchor="page" w:hAnchor="page" w:x="3116" w:y="4353"/>
        <w:tabs>
          <w:tab w:leader="underscore" w:pos="943" w:val="left"/>
          <w:tab w:leader="none" w:pos="365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40" w:firstLine="0"/>
      </w:pPr>
      <w:r>
        <w:rPr>
          <w:rStyle w:val="CharStyle318"/>
          <w:lang w:val="en-US"/>
        </w:rPr>
        <w:t>N</w:t>
      </w:r>
      <w:r>
        <w:rPr>
          <w:rStyle w:val="CharStyle318"/>
        </w:rPr>
        <w:t>2</w:t>
      </w:r>
      <w:r>
        <w:rPr>
          <w:lang w:val="ru-RU"/>
          <w:w w:val="100"/>
          <w:color w:val="000000"/>
          <w:position w:val="0"/>
        </w:rPr>
        <w:t xml:space="preserve"> — </w:t>
      </w:r>
      <w:r>
        <w:rPr>
          <w:rStyle w:val="CharStyle318"/>
          <w:lang w:val="en-US"/>
        </w:rPr>
        <w:t>N1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ab/>
        <w:t xml:space="preserve"> </w:t>
      </w:r>
      <w:r>
        <w:rPr>
          <w:rStyle w:val="CharStyle318"/>
          <w:lang w:val="en-US"/>
        </w:rPr>
        <w:t>W</w:t>
      </w:r>
      <w:r>
        <w:rPr>
          <w:rStyle w:val="CharStyle318"/>
        </w:rPr>
        <w:t>13</w:t>
      </w:r>
      <w:r>
        <w:rPr>
          <w:lang w:val="ru-RU"/>
          <w:w w:val="100"/>
          <w:color w:val="000000"/>
          <w:position w:val="0"/>
        </w:rPr>
        <w:t>—Л21</w:t>
        <w:tab/>
      </w:r>
      <w:r>
        <w:rPr>
          <w:rStyle w:val="CharStyle319"/>
        </w:rPr>
        <w:t>/</w:t>
      </w:r>
      <w:r>
        <w:rPr>
          <w:rStyle w:val="CharStyle319"/>
          <w:vertAlign w:val="subscript"/>
        </w:rPr>
        <w:t>0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en-US"/>
          <w:w w:val="100"/>
          <w:color w:val="000000"/>
          <w:position w:val="0"/>
        </w:rPr>
        <w:t>qi\</w:t>
      </w:r>
    </w:p>
    <w:p>
      <w:pPr>
        <w:pStyle w:val="Style316"/>
        <w:framePr w:w="5738" w:h="8921" w:hRule="exact" w:wrap="none" w:vAnchor="page" w:hAnchor="page" w:x="3116" w:y="4353"/>
        <w:tabs>
          <w:tab w:leader="none" w:pos="338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40" w:firstLine="0"/>
      </w:pPr>
      <w:r>
        <w:rPr>
          <w:rStyle w:val="CharStyle318"/>
          <w:lang w:val="en-US"/>
        </w:rPr>
        <w:t xml:space="preserve">No </w:t>
      </w:r>
      <w:r>
        <w:rPr>
          <w:rStyle w:val="CharStyle318"/>
        </w:rPr>
        <w:t>~~</w:t>
      </w:r>
      <w:r>
        <w:rPr>
          <w:lang w:val="ru-RU"/>
          <w:w w:val="100"/>
          <w:color w:val="000000"/>
          <w:position w:val="0"/>
        </w:rPr>
        <w:t xml:space="preserve"> + Лах + </w:t>
      </w:r>
      <w:r>
        <w:rPr>
          <w:rStyle w:val="CharStyle319"/>
        </w:rPr>
        <w:t>2</w:t>
      </w:r>
      <w:r>
        <w:rPr>
          <w:lang w:val="ru-RU"/>
          <w:w w:val="100"/>
          <w:color w:val="000000"/>
          <w:position w:val="0"/>
        </w:rPr>
        <w:t>Г</w:t>
      </w:r>
      <w:r>
        <w:rPr>
          <w:rStyle w:val="CharStyle319"/>
        </w:rPr>
        <w:t>12</w:t>
      </w:r>
      <w:r>
        <w:rPr>
          <w:lang w:val="ru-RU"/>
          <w:w w:val="100"/>
          <w:color w:val="000000"/>
          <w:position w:val="0"/>
        </w:rPr>
        <w:t xml:space="preserve"> '</w:t>
        <w:tab/>
      </w:r>
      <w:r>
        <w:rPr>
          <w:rStyle w:val="CharStyle318"/>
        </w:rPr>
        <w:t>^ ’</w:t>
      </w:r>
    </w:p>
    <w:p>
      <w:pPr>
        <w:pStyle w:val="Style16"/>
        <w:framePr w:w="5738" w:h="8921" w:hRule="exact" w:wrap="none" w:vAnchor="page" w:hAnchor="page" w:x="3116" w:y="435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40" w:firstLine="0"/>
      </w:pPr>
      <w:r>
        <w:rPr>
          <w:lang w:val="ru-RU"/>
          <w:w w:val="100"/>
          <w:color w:val="000000"/>
          <w:position w:val="0"/>
        </w:rPr>
        <w:t>Отсюда видно, что для достижения инверсии между уров</w:t>
        <w:softHyphen/>
        <w:t xml:space="preserve">нями 2 и 1 необходимо </w:t>
      </w:r>
      <w:r>
        <w:rPr>
          <w:rStyle w:val="CharStyle50"/>
          <w:lang w:val="en-US"/>
        </w:rPr>
        <w:t>W</w:t>
      </w:r>
      <w:r>
        <w:rPr>
          <w:rStyle w:val="CharStyle115"/>
          <w:vertAlign w:val="subscript"/>
        </w:rPr>
        <w:t>13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&gt;Л</w:t>
      </w:r>
      <w:r>
        <w:rPr>
          <w:lang w:val="ru-RU"/>
          <w:vertAlign w:val="subscript"/>
          <w:w w:val="100"/>
          <w:color w:val="000000"/>
          <w:position w:val="0"/>
        </w:rPr>
        <w:t>21</w:t>
      </w:r>
      <w:r>
        <w:rPr>
          <w:lang w:val="ru-RU"/>
          <w:w w:val="100"/>
          <w:color w:val="000000"/>
          <w:position w:val="0"/>
        </w:rPr>
        <w:t>. Для получения устой</w:t>
        <w:softHyphen/>
        <w:t>чивой генерации энергия вынужденного излучения должна компенсировать как потери в активном веществе и в СВЧ- тракте квантового генератора, так и потери на излучение («полезные» потери). Условия стационарной генерации могут быть получены лишь из более полных уравнений, учитывающих нелинейные процессы, в частности эффект насыщения. Возможно также получение инверсии населен</w:t>
        <w:softHyphen/>
        <w:t>ностей уровней в газах под влиянием электрического разряда [</w:t>
      </w:r>
      <w:r>
        <w:rPr>
          <w:rStyle w:val="CharStyle195"/>
        </w:rPr>
        <w:t>6</w:t>
      </w:r>
      <w:r>
        <w:rPr>
          <w:lang w:val="ru-RU"/>
          <w:w w:val="100"/>
          <w:color w:val="000000"/>
          <w:position w:val="0"/>
        </w:rPr>
        <w:t>]. Один из вариантов такого метода рассмот</w:t>
        <w:softHyphen/>
        <w:t xml:space="preserve">рен в § </w:t>
      </w:r>
      <w:r>
        <w:rPr>
          <w:rStyle w:val="CharStyle195"/>
        </w:rPr>
        <w:t>10</w:t>
      </w:r>
      <w:r>
        <w:rPr>
          <w:lang w:val="ru-RU"/>
          <w:w w:val="100"/>
          <w:color w:val="000000"/>
          <w:position w:val="0"/>
        </w:rPr>
        <w:t>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81" w:y="3522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3] ШИРИНА И СДВИГ ЧАСТОТЫ СПЕКТРАЛЬНЫХ ЛИНИЙ 53</w:t>
      </w:r>
    </w:p>
    <w:p>
      <w:pPr>
        <w:pStyle w:val="Style37"/>
        <w:framePr w:w="5731" w:h="2837" w:hRule="exact" w:wrap="none" w:vAnchor="page" w:hAnchor="page" w:x="3120" w:y="4041"/>
        <w:widowControl w:val="0"/>
        <w:keepNext w:val="0"/>
        <w:keepLines w:val="0"/>
        <w:shd w:val="clear" w:color="auto" w:fill="auto"/>
        <w:bidi w:val="0"/>
        <w:jc w:val="both"/>
        <w:spacing w:before="0" w:after="122" w:line="180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§ 3. Ширина и сдвиг частоты спектральных линий</w:t>
      </w:r>
    </w:p>
    <w:p>
      <w:pPr>
        <w:pStyle w:val="Style16"/>
        <w:numPr>
          <w:ilvl w:val="0"/>
          <w:numId w:val="13"/>
        </w:numPr>
        <w:framePr w:w="5731" w:h="2837" w:hRule="exact" w:wrap="none" w:vAnchor="page" w:hAnchor="page" w:x="3120" w:y="4041"/>
        <w:tabs>
          <w:tab w:leader="none" w:pos="56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40"/>
      </w:pPr>
      <w:r>
        <w:rPr>
          <w:lang w:val="ru-RU"/>
          <w:w w:val="100"/>
          <w:color w:val="000000"/>
          <w:position w:val="0"/>
        </w:rPr>
        <w:t>Для создания квантовых стандартов частоты можно ис</w:t>
        <w:softHyphen/>
        <w:t>пользовать узкие спектральные линии, частота которых сла</w:t>
        <w:softHyphen/>
        <w:t>бо зависит от внешних воздействий. Вклад в ширину спект</w:t>
        <w:softHyphen/>
        <w:t>ральных линий могут давать электромагнитные поля различного происхождения, соударения между атомами и молекулами, соударения со стенками, эффект Допплера, связанный с тепловым движением частиц. Ниже будет рас</w:t>
        <w:softHyphen/>
        <w:t>смотрено влияние этих факторов на ширину и сдвиг частоты линий. Для оценки ширины линий широко пользуются из</w:t>
        <w:softHyphen/>
        <w:t xml:space="preserve">вестным соотношением между полушириной спектра </w:t>
      </w:r>
      <w:r>
        <w:rPr>
          <w:lang w:val="en-US"/>
          <w:w w:val="100"/>
          <w:color w:val="000000"/>
          <w:position w:val="0"/>
        </w:rPr>
        <w:t xml:space="preserve">Av </w:t>
      </w:r>
      <w:r>
        <w:rPr>
          <w:lang w:val="ru-RU"/>
          <w:w w:val="100"/>
          <w:color w:val="000000"/>
          <w:position w:val="0"/>
        </w:rPr>
        <w:t>и длительностью цуга т гармонических колебаний:</w:t>
      </w:r>
    </w:p>
    <w:p>
      <w:pPr>
        <w:pStyle w:val="Style16"/>
        <w:framePr w:w="5731" w:h="5462" w:hRule="exact" w:wrap="none" w:vAnchor="page" w:hAnchor="page" w:x="3120" w:y="747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>В математическом анализе это соотношение получается как следствие преобразования Фурье для цуга колебаний. Со</w:t>
        <w:softHyphen/>
        <w:t>отношение (3,1) остается справедливым и в том случае, когда т является не длительностью цуга, а временем коге</w:t>
        <w:softHyphen/>
        <w:t>рентности колебаний. Напомним, что формально любое колебание считается когерентным в течение времени, пока среднеквадратичные уходы фазы вследствие ее случайных флуктуаций не превысят я.</w:t>
      </w:r>
    </w:p>
    <w:p>
      <w:pPr>
        <w:pStyle w:val="Style16"/>
        <w:framePr w:w="5731" w:h="5462" w:hRule="exact" w:wrap="none" w:vAnchor="page" w:hAnchor="page" w:x="3120" w:y="747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40"/>
      </w:pPr>
      <w:r>
        <w:rPr>
          <w:lang w:val="ru-RU"/>
          <w:w w:val="100"/>
          <w:color w:val="000000"/>
          <w:position w:val="0"/>
        </w:rPr>
        <w:t>Перенесение понятий длительности цуга и времени коге</w:t>
        <w:softHyphen/>
        <w:t>рентности на я^-функции, описывающие поведение атомов и молекул во время взаимодействия с резонансным излуче</w:t>
        <w:softHyphen/>
        <w:t>нием, приводит к соотношениям типа (3,1) для ширины спек</w:t>
        <w:softHyphen/>
        <w:t>тральных линий, где т — длительность непрерывного изме</w:t>
        <w:softHyphen/>
        <w:t>рения спектральной линии (см. (1,2) — соотношение неоп</w:t>
        <w:softHyphen/>
        <w:t>ределенности Гейзенберга). Понятие времени когерентности гр-функций можно пояснить следующим образом. Допустим, что атомы или молекулы имеют два уровня сэнергиями и£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. Будем называть эти уровни рабочими уровнями. При воздей</w:t>
        <w:softHyphen/>
        <w:t xml:space="preserve">ствии электромагнитного излучения с частотой </w:t>
      </w:r>
      <w:r>
        <w:rPr>
          <w:lang w:val="en-US"/>
          <w:w w:val="100"/>
          <w:color w:val="000000"/>
          <w:position w:val="0"/>
        </w:rPr>
        <w:t>v</w:t>
      </w:r>
      <w:r>
        <w:rPr>
          <w:lang w:val="en-US"/>
          <w:vertAlign w:val="subscript"/>
          <w:w w:val="100"/>
          <w:color w:val="000000"/>
          <w:position w:val="0"/>
        </w:rPr>
        <w:t>0</w:t>
      </w:r>
      <w:r>
        <w:rPr>
          <w:lang w:val="en-US"/>
          <w:w w:val="100"/>
          <w:color w:val="000000"/>
          <w:position w:val="0"/>
        </w:rPr>
        <w:t>=(£</w:t>
      </w:r>
      <w:r>
        <w:rPr>
          <w:lang w:val="en-US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—</w:t>
      </w:r>
      <w:r>
        <w:rPr>
          <w:rStyle w:val="CharStyle50"/>
          <w:lang w:val="en-US"/>
        </w:rPr>
        <w:t xml:space="preserve">E-^/h </w:t>
      </w:r>
      <w:r>
        <w:rPr>
          <w:lang w:val="ru-RU"/>
          <w:w w:val="100"/>
          <w:color w:val="000000"/>
          <w:position w:val="0"/>
        </w:rPr>
        <w:t xml:space="preserve">у молекул появляется прецессирующий дипольный момент, причем частота прецессии равна </w:t>
      </w:r>
      <w:r>
        <w:rPr>
          <w:rStyle w:val="CharStyle50"/>
        </w:rPr>
        <w:t>(Е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 — </w:t>
      </w:r>
      <w:r>
        <w:rPr>
          <w:rStyle w:val="CharStyle50"/>
        </w:rPr>
        <w:t>Е</w:t>
      </w:r>
      <w:r>
        <w:rPr>
          <w:lang w:val="ru-RU"/>
          <w:vertAlign w:val="subscript"/>
          <w:w w:val="100"/>
          <w:color w:val="000000"/>
          <w:position w:val="0"/>
        </w:rPr>
        <w:t>х</w:t>
      </w:r>
      <w:r>
        <w:rPr>
          <w:lang w:val="ru-RU"/>
          <w:w w:val="100"/>
          <w:color w:val="000000"/>
          <w:position w:val="0"/>
        </w:rPr>
        <w:t>)//г. Результат вза</w:t>
        <w:softHyphen/>
        <w:t>имодействия внешнего поля с молекулой зависит от разно</w:t>
        <w:softHyphen/>
        <w:t xml:space="preserve">сти фаз между прецессирующим моментом и полем, &lt;р = </w:t>
      </w:r>
      <w:r>
        <w:rPr>
          <w:rStyle w:val="CharStyle91"/>
        </w:rPr>
        <w:t xml:space="preserve">= </w:t>
      </w:r>
      <w:r>
        <w:rPr>
          <w:lang w:val="ru-RU"/>
          <w:w w:val="100"/>
          <w:color w:val="000000"/>
          <w:position w:val="0"/>
        </w:rPr>
        <w:t xml:space="preserve">2л; </w:t>
      </w:r>
      <w:r>
        <w:rPr>
          <w:rStyle w:val="CharStyle281"/>
          <w:lang w:val="ru-RU"/>
        </w:rPr>
        <w:t>[(Е</w:t>
      </w:r>
      <w:r>
        <w:rPr>
          <w:rStyle w:val="CharStyle281"/>
          <w:lang w:val="ru-RU"/>
          <w:vertAlign w:val="subscript"/>
        </w:rPr>
        <w:t>г</w:t>
      </w:r>
      <w:r>
        <w:rPr>
          <w:rStyle w:val="CharStyle91"/>
        </w:rPr>
        <w:t xml:space="preserve"> — </w:t>
      </w:r>
      <w:r>
        <w:rPr>
          <w:rStyle w:val="CharStyle281"/>
        </w:rPr>
        <w:t>EJ/h)</w:t>
      </w:r>
      <w:r>
        <w:rPr>
          <w:rStyle w:val="CharStyle91"/>
          <w:lang w:val="en-US"/>
        </w:rPr>
        <w:t xml:space="preserve"> </w:t>
      </w:r>
      <w:r>
        <w:rPr>
          <w:rStyle w:val="CharStyle91"/>
        </w:rPr>
        <w:t xml:space="preserve">— </w:t>
      </w:r>
      <w:r>
        <w:rPr>
          <w:rStyle w:val="CharStyle91"/>
          <w:lang w:val="en-US"/>
        </w:rPr>
        <w:t>v</w:t>
      </w:r>
      <w:r>
        <w:rPr>
          <w:rStyle w:val="CharStyle91"/>
          <w:lang w:val="en-US"/>
          <w:vertAlign w:val="subscript"/>
        </w:rPr>
        <w:t>0</w:t>
      </w:r>
      <w:r>
        <w:rPr>
          <w:rStyle w:val="CharStyle91"/>
          <w:lang w:val="en-US"/>
        </w:rPr>
        <w:t xml:space="preserve">] </w:t>
      </w:r>
      <w:r>
        <w:rPr>
          <w:rStyle w:val="CharStyle281"/>
        </w:rPr>
        <w:t>t.</w:t>
      </w:r>
      <w:r>
        <w:rPr>
          <w:rStyle w:val="CharStyle91"/>
          <w:lang w:val="en-US"/>
        </w:rPr>
        <w:t xml:space="preserve"> </w:t>
      </w:r>
      <w:r>
        <w:rPr>
          <w:lang w:val="ru-RU"/>
          <w:w w:val="100"/>
          <w:color w:val="000000"/>
          <w:position w:val="0"/>
        </w:rPr>
        <w:t>Если поле монохроматично, то разность фаз будет определяться только флуктуациями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892" w:y="3533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ТЕОРИЯ КВАНТОВЫХ СТАНДАРТОВ ЧАСТОТЫ £ГЛ. I</w:t>
      </w:r>
    </w:p>
    <w:p>
      <w:pPr>
        <w:pStyle w:val="Style16"/>
        <w:framePr w:w="5706" w:h="8907" w:hRule="exact" w:wrap="none" w:vAnchor="page" w:hAnchor="page" w:x="3133" w:y="404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 xml:space="preserve">энергий </w:t>
      </w:r>
      <w:r>
        <w:rPr>
          <w:rStyle w:val="CharStyle50"/>
        </w:rPr>
        <w:t>Е</w:t>
      </w:r>
      <w:r>
        <w:rPr>
          <w:rStyle w:val="CharStyle50"/>
          <w:vertAlign w:val="subscript"/>
        </w:rPr>
        <w:t>х</w:t>
      </w:r>
      <w:r>
        <w:rPr>
          <w:lang w:val="ru-RU"/>
          <w:w w:val="100"/>
          <w:color w:val="000000"/>
          <w:position w:val="0"/>
        </w:rPr>
        <w:t xml:space="preserve"> и </w:t>
      </w:r>
      <w:r>
        <w:rPr>
          <w:rStyle w:val="CharStyle50"/>
        </w:rPr>
        <w:t>Е</w:t>
      </w:r>
      <w:r>
        <w:rPr>
          <w:rStyle w:val="CharStyle50"/>
          <w:vertAlign w:val="subscript"/>
        </w:rPr>
        <w:t>г</w:t>
      </w:r>
      <w:r>
        <w:rPr>
          <w:rStyle w:val="CharStyle50"/>
        </w:rPr>
        <w:t>,</w:t>
      </w:r>
      <w:r>
        <w:rPr>
          <w:lang w:val="ru-RU"/>
          <w:w w:val="100"/>
          <w:color w:val="000000"/>
          <w:position w:val="0"/>
        </w:rPr>
        <w:t xml:space="preserve"> которые в свою очередь зависят от скоро</w:t>
        <w:softHyphen/>
        <w:t>стей молекул, влияния соударений, неоднородных полей и других внешних воздействий. Если наши молекулы стати</w:t>
        <w:softHyphen/>
        <w:t>стически независимы, то для каждой из них можно опреде</w:t>
        <w:softHyphen/>
        <w:t xml:space="preserve">лить время когерентности состояний с энергией </w:t>
      </w:r>
      <w:r>
        <w:rPr>
          <w:rStyle w:val="CharStyle50"/>
        </w:rPr>
        <w:t>Е</w:t>
      </w:r>
      <w:r>
        <w:rPr>
          <w:rStyle w:val="CharStyle50"/>
          <w:vertAlign w:val="subscript"/>
        </w:rPr>
        <w:t>х</w:t>
      </w:r>
      <w:r>
        <w:rPr>
          <w:lang w:val="ru-RU"/>
          <w:w w:val="100"/>
          <w:color w:val="000000"/>
          <w:position w:val="0"/>
        </w:rPr>
        <w:t xml:space="preserve"> и </w:t>
      </w:r>
      <w:r>
        <w:rPr>
          <w:rStyle w:val="CharStyle50"/>
        </w:rPr>
        <w:t>Е</w:t>
      </w:r>
      <w:r>
        <w:rPr>
          <w:rStyle w:val="CharStyle50"/>
          <w:vertAlign w:val="subscript"/>
        </w:rPr>
        <w:t>г</w:t>
      </w:r>
      <w:r>
        <w:rPr>
          <w:rStyle w:val="CharStyle5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при воздействии электромагнитных колебаний с частотой </w:t>
      </w:r>
      <w:r>
        <w:rPr>
          <w:lang w:val="en-US"/>
          <w:w w:val="100"/>
          <w:color w:val="000000"/>
          <w:position w:val="0"/>
        </w:rPr>
        <w:t>v</w:t>
      </w:r>
      <w:r>
        <w:rPr>
          <w:lang w:val="en-US"/>
          <w:vertAlign w:val="subscript"/>
          <w:w w:val="100"/>
          <w:color w:val="000000"/>
          <w:position w:val="0"/>
        </w:rPr>
        <w:t>0</w:t>
      </w:r>
      <w:r>
        <w:rPr>
          <w:lang w:val="en-US"/>
          <w:w w:val="100"/>
          <w:color w:val="000000"/>
          <w:position w:val="0"/>
        </w:rPr>
        <w:t xml:space="preserve">. </w:t>
      </w:r>
      <w:r>
        <w:rPr>
          <w:lang w:val="ru-RU"/>
          <w:w w:val="100"/>
          <w:color w:val="000000"/>
          <w:position w:val="0"/>
        </w:rPr>
        <w:t>Оно равно времени, в течение которого среднеквадра</w:t>
        <w:softHyphen/>
        <w:t>тичные флуктуации фазы возрастают до величины, сравни</w:t>
        <w:softHyphen/>
        <w:t xml:space="preserve">мой с </w:t>
      </w:r>
      <w:r>
        <w:rPr>
          <w:rStyle w:val="CharStyle149"/>
          <w:lang w:val="en-US"/>
        </w:rPr>
        <w:t xml:space="preserve">jt. </w:t>
      </w:r>
      <w:r>
        <w:rPr>
          <w:lang w:val="ru-RU"/>
          <w:w w:val="100"/>
          <w:color w:val="000000"/>
          <w:position w:val="0"/>
        </w:rPr>
        <w:t>Время когерентности состояний определяет ма</w:t>
        <w:softHyphen/>
        <w:t>ксимальную длительность непрерывного излучения частоты перехода между рабочими уровнями, так как по своему влиянию на ширину линии потеря когерентности эквива</w:t>
        <w:softHyphen/>
        <w:t>лентна обрыву цуга. Заметим, что уход электрона с рабочих уровней на любые другие уровни также эквивалентен об</w:t>
        <w:softHyphen/>
        <w:t>рыву цуга. Для учета вкладов различных факторов в ширину линии достаточно оценить их влияние на скорость ухода электронов с рабочих уровней или на время когерентности "ф-функций.</w:t>
      </w:r>
    </w:p>
    <w:p>
      <w:pPr>
        <w:pStyle w:val="Style16"/>
        <w:framePr w:w="5706" w:h="8907" w:hRule="exact" w:wrap="none" w:vAnchor="page" w:hAnchor="page" w:x="3133" w:y="404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300"/>
      </w:pPr>
      <w:r>
        <w:rPr>
          <w:lang w:val="ru-RU"/>
          <w:w w:val="100"/>
          <w:color w:val="000000"/>
          <w:position w:val="0"/>
        </w:rPr>
        <w:t>Сдвиг частоты в результате воздействия внешних полей определяется энергией взаимодействия с полем. Если при</w:t>
        <w:softHyphen/>
        <w:t>чина сдвига частоты — слабые соударения (стр. 63), то он пропорционален относительному изменению фазы ^-функ</w:t>
        <w:softHyphen/>
        <w:t>ции, возникающему при этих соударениях. Чтобы оценить сдвиги и частоты при наличии неразрешенной сверхтон</w:t>
        <w:softHyphen/>
        <w:t>кой структуры линии, необходимо предварительно рас</w:t>
        <w:softHyphen/>
        <w:t>считать интенсивность и положение различных компо</w:t>
        <w:softHyphen/>
        <w:t>нент структуры, налагающихся друг на друга, а затем найти суммарное распределение интенсивности.</w:t>
      </w:r>
    </w:p>
    <w:p>
      <w:pPr>
        <w:pStyle w:val="Style16"/>
        <w:numPr>
          <w:ilvl w:val="0"/>
          <w:numId w:val="13"/>
        </w:numPr>
        <w:framePr w:w="5706" w:h="8907" w:hRule="exact" w:wrap="none" w:vAnchor="page" w:hAnchor="page" w:x="3133" w:y="4044"/>
        <w:tabs>
          <w:tab w:leader="none" w:pos="6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300"/>
      </w:pPr>
      <w:r>
        <w:rPr>
          <w:lang w:val="ru-RU"/>
          <w:w w:val="100"/>
          <w:color w:val="000000"/>
          <w:position w:val="0"/>
        </w:rPr>
        <w:t>Прежде всего рассмотрим влияние на ширину линии резонансных электромагнитных полей, уменьшающих время пребывания атомов или молекул на стационарных энергетических уровнях. Такими полями могут быть спон</w:t>
        <w:softHyphen/>
        <w:t>танное излучение, тепловое излучение, внешнее резонан</w:t>
        <w:softHyphen/>
        <w:t>сное СВЧ-излучение и, наконец, излучение, вызывающее переходы с одного из рабочих уровней на какой-либо тре</w:t>
        <w:softHyphen/>
        <w:t>тий уровень (последний случай реализуется в стандартах частоты-с оптической накачкой; см. § 8).</w:t>
      </w:r>
    </w:p>
    <w:p>
      <w:pPr>
        <w:pStyle w:val="Style16"/>
        <w:framePr w:w="5706" w:h="8907" w:hRule="exact" w:wrap="none" w:vAnchor="page" w:hAnchor="page" w:x="3133" w:y="404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300"/>
      </w:pPr>
      <w:r>
        <w:rPr>
          <w:lang w:val="ru-RU"/>
          <w:w w:val="100"/>
          <w:color w:val="000000"/>
          <w:position w:val="0"/>
        </w:rPr>
        <w:t>Время жизни на возбужденном энергетическом уровне при наличии спонтанного излучения обратно пропорцио</w:t>
        <w:softHyphen/>
        <w:t>нально вероятности спонтанного излучения (см. § 2). Вос</w:t>
        <w:softHyphen/>
        <w:t>пользовавшись формулами (2,14) и (3,1), найдем ширину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9"/>
        <w:framePr w:wrap="none" w:vAnchor="page" w:hAnchor="page" w:x="3088" w:y="3543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.§ 3] ШИРИНА И СДВИГ ЧАСТОТЫ спектральных линий </w:t>
      </w:r>
      <w:r>
        <w:rPr>
          <w:rStyle w:val="CharStyle232"/>
          <w:b/>
          <w:bCs/>
        </w:rPr>
        <w:t>55</w:t>
      </w:r>
    </w:p>
    <w:p>
      <w:pPr>
        <w:pStyle w:val="Style16"/>
        <w:framePr w:w="5753" w:h="8914" w:hRule="exact" w:wrap="none" w:vAnchor="page" w:hAnchor="page" w:x="3109" w:y="4058"/>
        <w:widowControl w:val="0"/>
        <w:keepNext w:val="0"/>
        <w:keepLines w:val="0"/>
        <w:shd w:val="clear" w:color="auto" w:fill="auto"/>
        <w:bidi w:val="0"/>
        <w:jc w:val="both"/>
        <w:spacing w:before="0" w:after="126" w:line="170" w:lineRule="exact"/>
        <w:ind w:left="20" w:right="40" w:firstLine="0"/>
      </w:pPr>
      <w:r>
        <w:rPr>
          <w:lang w:val="ru-RU"/>
          <w:w w:val="100"/>
          <w:color w:val="000000"/>
          <w:position w:val="0"/>
        </w:rPr>
        <w:t>линии, обусловленную спонтанным излучением:</w:t>
      </w:r>
    </w:p>
    <w:p>
      <w:pPr>
        <w:pStyle w:val="Style16"/>
        <w:framePr w:w="5753" w:h="8914" w:hRule="exact" w:wrap="none" w:vAnchor="page" w:hAnchor="page" w:x="3109" w:y="4058"/>
        <w:tabs>
          <w:tab w:leader="none" w:pos="3431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31" w:line="170" w:lineRule="exact"/>
        <w:ind w:left="0" w:right="40" w:firstLine="0"/>
      </w:pPr>
      <w:r>
        <w:rPr>
          <w:lang w:val="en-US"/>
          <w:w w:val="100"/>
          <w:color w:val="000000"/>
          <w:position w:val="0"/>
        </w:rPr>
        <w:t>Av</w:t>
      </w:r>
      <w:r>
        <w:rPr>
          <w:lang w:val="en-US"/>
          <w:vertAlign w:val="subscript"/>
          <w:w w:val="100"/>
          <w:color w:val="000000"/>
          <w:position w:val="0"/>
        </w:rPr>
        <w:t>cn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rStyle w:val="CharStyle149"/>
        </w:rPr>
        <w:t xml:space="preserve">~ </w:t>
      </w:r>
      <w:r>
        <w:rPr>
          <w:lang w:val="ru-RU"/>
          <w:w w:val="100"/>
          <w:color w:val="000000"/>
          <w:position w:val="0"/>
        </w:rPr>
        <w:t xml:space="preserve">2 </w:t>
      </w:r>
      <w:r>
        <w:rPr>
          <w:rStyle w:val="CharStyle149"/>
        </w:rPr>
        <w:t xml:space="preserve">• </w:t>
      </w:r>
      <w:r>
        <w:rPr>
          <w:lang w:val="ru-RU"/>
          <w:w w:val="100"/>
          <w:color w:val="000000"/>
          <w:position w:val="0"/>
        </w:rPr>
        <w:t>10</w:t>
      </w:r>
      <w:r>
        <w:rPr>
          <w:lang w:val="ru-RU"/>
          <w:vertAlign w:val="superscript"/>
          <w:w w:val="100"/>
          <w:color w:val="000000"/>
          <w:position w:val="0"/>
        </w:rPr>
        <w:t>-3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149"/>
          <w:lang w:val="en-US"/>
        </w:rPr>
        <w:t>|[i//</w:t>
      </w:r>
      <w:r>
        <w:rPr>
          <w:rStyle w:val="CharStyle149"/>
        </w:rPr>
        <w:t>1</w:t>
      </w:r>
      <w:r>
        <w:rPr>
          <w:rStyle w:val="CharStyle149"/>
          <w:vertAlign w:val="superscript"/>
        </w:rPr>
        <w:t>2</w:t>
      </w:r>
      <w:r>
        <w:rPr>
          <w:rStyle w:val="CharStyle149"/>
        </w:rPr>
        <w:t xml:space="preserve"> V</w:t>
      </w:r>
      <w:r>
        <w:rPr>
          <w:rStyle w:val="CharStyle149"/>
          <w:vertAlign w:val="superscript"/>
        </w:rPr>
        <w:t>3</w:t>
      </w:r>
      <w:r>
        <w:rPr>
          <w:rStyle w:val="CharStyle149"/>
        </w:rPr>
        <w:t>.</w:t>
        <w:tab/>
      </w:r>
      <w:r>
        <w:rPr>
          <w:lang w:val="ru-RU"/>
          <w:w w:val="100"/>
          <w:color w:val="000000"/>
          <w:position w:val="0"/>
        </w:rPr>
        <w:t>(3,2)</w:t>
      </w:r>
    </w:p>
    <w:p>
      <w:pPr>
        <w:pStyle w:val="Style16"/>
        <w:framePr w:w="5753" w:h="8914" w:hRule="exact" w:wrap="none" w:vAnchor="page" w:hAnchor="page" w:x="3109" w:y="405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0" w:firstLine="300"/>
      </w:pPr>
      <w:r>
        <w:rPr>
          <w:lang w:val="ru-RU"/>
          <w:w w:val="100"/>
          <w:color w:val="000000"/>
          <w:position w:val="0"/>
        </w:rPr>
        <w:t xml:space="preserve">Для инверсных переходов аммиака при </w:t>
      </w:r>
      <w:r>
        <w:rPr>
          <w:lang w:val="en-US"/>
          <w:w w:val="100"/>
          <w:color w:val="000000"/>
          <w:position w:val="0"/>
        </w:rPr>
        <w:t xml:space="preserve">v </w:t>
      </w:r>
      <w:r>
        <w:rPr>
          <w:lang w:val="ru-RU"/>
          <w:w w:val="100"/>
          <w:color w:val="000000"/>
          <w:position w:val="0"/>
        </w:rPr>
        <w:t>= 2 *10</w:t>
      </w:r>
      <w:r>
        <w:rPr>
          <w:lang w:val="ru-RU"/>
          <w:vertAlign w:val="superscript"/>
          <w:w w:val="100"/>
          <w:color w:val="000000"/>
          <w:position w:val="0"/>
        </w:rPr>
        <w:t>10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50"/>
        </w:rPr>
        <w:t>гц,</w:t>
      </w:r>
    </w:p>
    <w:p>
      <w:pPr>
        <w:pStyle w:val="Style16"/>
        <w:framePr w:w="5753" w:h="8914" w:hRule="exact" w:wrap="none" w:vAnchor="page" w:hAnchor="page" w:x="3109" w:y="405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0"/>
      </w:pPr>
      <w:r>
        <w:rPr>
          <w:rStyle w:val="CharStyle50"/>
        </w:rPr>
        <w:t>\</w:t>
      </w:r>
      <w:r>
        <w:rPr>
          <w:rStyle w:val="CharStyle50"/>
          <w:lang w:val="en-US"/>
        </w:rPr>
        <w:t>hj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— 10~</w:t>
      </w:r>
      <w:r>
        <w:rPr>
          <w:lang w:val="ru-RU"/>
          <w:vertAlign w:val="superscript"/>
          <w:w w:val="100"/>
          <w:color w:val="000000"/>
          <w:position w:val="0"/>
        </w:rPr>
        <w:t>18</w:t>
      </w:r>
      <w:r>
        <w:rPr>
          <w:lang w:val="ru-RU"/>
          <w:w w:val="100"/>
          <w:color w:val="000000"/>
          <w:position w:val="0"/>
        </w:rPr>
        <w:t xml:space="preserve"> ед. СГСЭ для </w:t>
      </w:r>
      <w:r>
        <w:rPr>
          <w:lang w:val="en-US"/>
          <w:w w:val="100"/>
          <w:color w:val="000000"/>
          <w:position w:val="0"/>
        </w:rPr>
        <w:t>Av</w:t>
      </w:r>
      <w:r>
        <w:rPr>
          <w:lang w:val="en-US"/>
          <w:vertAlign w:val="subscript"/>
          <w:w w:val="100"/>
          <w:color w:val="000000"/>
          <w:position w:val="0"/>
        </w:rPr>
        <w:t>cn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получаем </w:t>
      </w:r>
      <w:r>
        <w:rPr>
          <w:lang w:val="en-US"/>
          <w:w w:val="100"/>
          <w:color w:val="000000"/>
          <w:position w:val="0"/>
        </w:rPr>
        <w:t>Av</w:t>
      </w:r>
      <w:r>
        <w:rPr>
          <w:lang w:val="en-US"/>
          <w:vertAlign w:val="subscript"/>
          <w:w w:val="100"/>
          <w:color w:val="000000"/>
          <w:position w:val="0"/>
        </w:rPr>
        <w:t>cn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— Ю</w:t>
      </w:r>
      <w:r>
        <w:rPr>
          <w:lang w:val="ru-RU"/>
          <w:vertAlign w:val="superscript"/>
          <w:w w:val="100"/>
          <w:color w:val="000000"/>
          <w:position w:val="0"/>
        </w:rPr>
        <w:t>-8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50"/>
        </w:rPr>
        <w:t xml:space="preserve">гц. </w:t>
      </w:r>
      <w:r>
        <w:rPr>
          <w:lang w:val="ru-RU"/>
          <w:w w:val="100"/>
          <w:color w:val="000000"/>
          <w:position w:val="0"/>
        </w:rPr>
        <w:t xml:space="preserve">Для переходов между уровнями сверхтонкой магнитной структуры щелочных элементов при </w:t>
      </w:r>
      <w:r>
        <w:rPr>
          <w:lang w:val="en-US"/>
          <w:w w:val="100"/>
          <w:color w:val="000000"/>
          <w:position w:val="0"/>
        </w:rPr>
        <w:t xml:space="preserve">v </w:t>
      </w:r>
      <w:r>
        <w:rPr>
          <w:lang w:val="ru-RU"/>
          <w:w w:val="100"/>
          <w:color w:val="000000"/>
          <w:position w:val="0"/>
        </w:rPr>
        <w:t>— 10</w:t>
      </w:r>
      <w:r>
        <w:rPr>
          <w:lang w:val="ru-RU"/>
          <w:vertAlign w:val="superscript"/>
          <w:w w:val="100"/>
          <w:color w:val="000000"/>
          <w:position w:val="0"/>
        </w:rPr>
        <w:t>10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50"/>
        </w:rPr>
        <w:t>гц,</w:t>
      </w:r>
      <w:r>
        <w:rPr>
          <w:lang w:val="ru-RU"/>
          <w:w w:val="100"/>
          <w:color w:val="000000"/>
          <w:position w:val="0"/>
        </w:rPr>
        <w:t xml:space="preserve"> [х</w:t>
      </w:r>
      <w:r>
        <w:rPr>
          <w:lang w:val="ru-RU"/>
          <w:vertAlign w:val="subscript"/>
          <w:w w:val="100"/>
          <w:color w:val="000000"/>
          <w:position w:val="0"/>
        </w:rPr>
        <w:t>г</w:t>
      </w:r>
      <w:r>
        <w:rPr>
          <w:lang w:val="ru-RU"/>
          <w:w w:val="100"/>
          <w:color w:val="000000"/>
          <w:position w:val="0"/>
        </w:rPr>
        <w:t>у —10~</w:t>
      </w:r>
      <w:r>
        <w:rPr>
          <w:lang w:val="ru-RU"/>
          <w:vertAlign w:val="superscript"/>
          <w:w w:val="100"/>
          <w:color w:val="000000"/>
          <w:position w:val="0"/>
        </w:rPr>
        <w:t>20</w:t>
      </w:r>
      <w:r>
        <w:rPr>
          <w:lang w:val="ru-RU"/>
          <w:w w:val="100"/>
          <w:color w:val="000000"/>
          <w:position w:val="0"/>
        </w:rPr>
        <w:t xml:space="preserve"> ед. СГСЭ </w:t>
      </w:r>
      <w:r>
        <w:rPr>
          <w:lang w:val="en-US"/>
          <w:w w:val="100"/>
          <w:color w:val="000000"/>
          <w:position w:val="0"/>
        </w:rPr>
        <w:t>Av</w:t>
      </w:r>
      <w:r>
        <w:rPr>
          <w:lang w:val="en-US"/>
          <w:vertAlign w:val="subscript"/>
          <w:w w:val="100"/>
          <w:color w:val="000000"/>
          <w:position w:val="0"/>
        </w:rPr>
        <w:t>cn</w:t>
      </w:r>
      <w:r>
        <w:rPr>
          <w:lang w:val="en-US"/>
          <w:w w:val="100"/>
          <w:color w:val="000000"/>
          <w:position w:val="0"/>
        </w:rPr>
        <w:t xml:space="preserve">~ </w:t>
      </w:r>
      <w:r>
        <w:rPr>
          <w:lang w:val="ru-RU"/>
          <w:w w:val="100"/>
          <w:color w:val="000000"/>
          <w:position w:val="0"/>
        </w:rPr>
        <w:t>Ю</w:t>
      </w:r>
      <w:r>
        <w:rPr>
          <w:lang w:val="ru-RU"/>
          <w:vertAlign w:val="superscript"/>
          <w:w w:val="100"/>
          <w:color w:val="000000"/>
          <w:position w:val="0"/>
        </w:rPr>
        <w:t>-13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50"/>
        </w:rPr>
        <w:t>гц.</w:t>
      </w:r>
      <w:r>
        <w:rPr>
          <w:lang w:val="ru-RU"/>
          <w:w w:val="100"/>
          <w:color w:val="000000"/>
          <w:position w:val="0"/>
        </w:rPr>
        <w:t xml:space="preserve"> Время жизни на возбужденных уровнях гораздо больше сокращается под влиянием теп</w:t>
        <w:softHyphen/>
        <w:t>лового излучения. Действительно, тепловое излучение в миллиметровом и СВЧ-диапазоне при комнатной темпера</w:t>
        <w:softHyphen/>
        <w:t xml:space="preserve">туре имеет энергию </w:t>
      </w:r>
      <w:r>
        <w:rPr>
          <w:rStyle w:val="CharStyle281"/>
        </w:rPr>
        <w:t>kT</w:t>
      </w:r>
      <w:r>
        <w:rPr>
          <w:rStyle w:val="CharStyle91"/>
          <w:lang w:val="en-US"/>
        </w:rPr>
        <w:t xml:space="preserve"> </w:t>
      </w:r>
      <w:r>
        <w:rPr>
          <w:lang w:val="ru-RU"/>
          <w:w w:val="100"/>
          <w:color w:val="000000"/>
          <w:position w:val="0"/>
        </w:rPr>
        <w:t>на степень свободы, а нулевые коле</w:t>
        <w:softHyphen/>
        <w:t xml:space="preserve">бания электромагнитного поля имеют на степень свободы энергию </w:t>
      </w:r>
      <w:r>
        <w:rPr>
          <w:rStyle w:val="CharStyle50"/>
          <w:lang w:val="en-US"/>
        </w:rPr>
        <w:t>hv/2.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Отношение вероятностей индуцированного теплового излучения и спонтанного излучения пропор</w:t>
        <w:softHyphen/>
        <w:t>ционально отношению энергий электромагнитного излуче</w:t>
        <w:softHyphen/>
        <w:t>ния на степень свободы. Поэтому вклад переходов, инду</w:t>
        <w:softHyphen/>
        <w:t>цированных тепловым излучением, больше вклада спон</w:t>
        <w:softHyphen/>
        <w:t>танного излучения в 2</w:t>
      </w:r>
      <w:r>
        <w:rPr>
          <w:rStyle w:val="CharStyle281"/>
        </w:rPr>
        <w:t>kTjh\</w:t>
      </w:r>
      <w:r>
        <w:rPr>
          <w:rStyle w:val="CharStyle91"/>
          <w:lang w:val="en-US"/>
        </w:rPr>
        <w:t xml:space="preserve"> </w:t>
      </w:r>
      <w:r>
        <w:rPr>
          <w:lang w:val="ru-RU"/>
          <w:w w:val="100"/>
          <w:color w:val="000000"/>
          <w:position w:val="0"/>
        </w:rPr>
        <w:t>раз.</w:t>
      </w:r>
    </w:p>
    <w:p>
      <w:pPr>
        <w:pStyle w:val="Style16"/>
        <w:framePr w:w="5753" w:h="8914" w:hRule="exact" w:wrap="none" w:vAnchor="page" w:hAnchor="page" w:x="3109" w:y="4058"/>
        <w:widowControl w:val="0"/>
        <w:keepNext w:val="0"/>
        <w:keepLines w:val="0"/>
        <w:shd w:val="clear" w:color="auto" w:fill="auto"/>
        <w:bidi w:val="0"/>
        <w:jc w:val="both"/>
        <w:spacing w:before="0" w:after="181" w:line="216" w:lineRule="exact"/>
        <w:ind w:left="40" w:right="40" w:firstLine="300"/>
      </w:pPr>
      <w:r>
        <w:rPr>
          <w:lang w:val="ru-RU"/>
          <w:w w:val="100"/>
          <w:color w:val="000000"/>
          <w:position w:val="0"/>
        </w:rPr>
        <w:t>При отсутствии СВЧ-излучения ширина линии опре</w:t>
        <w:softHyphen/>
        <w:t xml:space="preserve">деляется постоянной времени </w:t>
      </w:r>
      <w:r>
        <w:rPr>
          <w:rStyle w:val="CharStyle50"/>
        </w:rPr>
        <w:t>Т</w:t>
      </w:r>
      <w:r>
        <w:rPr>
          <w:lang w:val="ru-RU"/>
          <w:vertAlign w:val="subscript"/>
          <w:w w:val="100"/>
          <w:color w:val="000000"/>
          <w:position w:val="0"/>
        </w:rPr>
        <w:t>г</w:t>
      </w:r>
      <w:r>
        <w:rPr>
          <w:lang w:val="ru-RU"/>
          <w:w w:val="100"/>
          <w:color w:val="000000"/>
          <w:position w:val="0"/>
        </w:rPr>
        <w:t>, связанной с какими-либо релаксационными процессами; при включении СВЧ-излу</w:t>
        <w:softHyphen/>
        <w:t xml:space="preserve">чения ширина линии вследствие насыщения увеличивается в </w:t>
      </w:r>
      <w:r>
        <w:rPr>
          <w:rStyle w:val="CharStyle50"/>
        </w:rPr>
        <w:t>А</w:t>
      </w:r>
      <w:r>
        <w:rPr>
          <w:lang w:val="ru-RU"/>
          <w:w w:val="100"/>
          <w:color w:val="000000"/>
          <w:position w:val="0"/>
        </w:rPr>
        <w:t xml:space="preserve"> раз, причем </w:t>
      </w:r>
      <w:r>
        <w:rPr>
          <w:rStyle w:val="CharStyle50"/>
        </w:rPr>
        <w:t>А</w:t>
      </w:r>
      <w:r>
        <w:rPr>
          <w:lang w:val="ru-RU"/>
          <w:w w:val="100"/>
          <w:color w:val="000000"/>
          <w:position w:val="0"/>
        </w:rPr>
        <w:t xml:space="preserve"> равняется:</w:t>
      </w:r>
    </w:p>
    <w:p>
      <w:pPr>
        <w:pStyle w:val="Style18"/>
        <w:framePr w:w="5753" w:h="8914" w:hRule="exact" w:wrap="none" w:vAnchor="page" w:hAnchor="page" w:x="3109" w:y="4058"/>
        <w:tabs>
          <w:tab w:leader="none" w:pos="3827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40" w:line="140" w:lineRule="exact"/>
        <w:ind w:left="0" w:right="40" w:firstLine="0"/>
      </w:pPr>
      <w:r>
        <w:rPr>
          <w:rStyle w:val="CharStyle153"/>
          <w:lang w:val="ru-RU"/>
          <w:vertAlign w:val="superscript"/>
          <w:b/>
          <w:bCs/>
        </w:rPr>
        <w:t>А</w:t>
      </w:r>
      <w:r>
        <w:rPr>
          <w:rStyle w:val="CharStyle153"/>
          <w:lang w:val="ru-RU"/>
          <w:b/>
          <w:bCs/>
        </w:rPr>
        <w:t xml:space="preserve"> = V</w:t>
      </w:r>
      <w:r>
        <w:rPr>
          <w:lang w:val="ru-RU"/>
          <w:w w:val="100"/>
          <w:color w:val="000000"/>
          <w:position w:val="0"/>
        </w:rPr>
        <w:t>1 + (16л</w:t>
      </w:r>
      <w:r>
        <w:rPr>
          <w:lang w:val="ru-RU"/>
          <w:vertAlign w:val="superscript"/>
          <w:w w:val="100"/>
          <w:color w:val="000000"/>
          <w:position w:val="0"/>
        </w:rPr>
        <w:t>3</w:t>
      </w:r>
      <w:r>
        <w:rPr>
          <w:lang w:val="ru-RU"/>
          <w:w w:val="100"/>
          <w:color w:val="000000"/>
          <w:position w:val="0"/>
        </w:rPr>
        <w:t xml:space="preserve">1 </w:t>
      </w:r>
      <w:r>
        <w:rPr>
          <w:rStyle w:val="CharStyle153"/>
          <w:lang w:val="ru-RU"/>
          <w:b/>
          <w:bCs/>
        </w:rPr>
        <w:t>рц</w:t>
      </w:r>
      <w:r>
        <w:rPr>
          <w:lang w:val="ru-RU"/>
          <w:w w:val="100"/>
          <w:color w:val="000000"/>
          <w:position w:val="0"/>
        </w:rPr>
        <w:t xml:space="preserve"> |</w:t>
      </w:r>
      <w:r>
        <w:rPr>
          <w:lang w:val="ru-RU"/>
          <w:vertAlign w:val="superscript"/>
          <w:w w:val="100"/>
          <w:color w:val="000000"/>
          <w:position w:val="0"/>
        </w:rPr>
        <w:t>а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153"/>
          <w:b/>
          <w:bCs/>
        </w:rPr>
        <w:t>voIoTl/3hc),</w:t>
      </w:r>
      <w:r>
        <w:rPr>
          <w:lang w:val="en-US"/>
          <w:w w:val="100"/>
          <w:color w:val="000000"/>
          <w:position w:val="0"/>
        </w:rPr>
        <w:tab/>
      </w:r>
      <w:r>
        <w:rPr>
          <w:lang w:val="ru-RU"/>
          <w:w w:val="100"/>
          <w:color w:val="000000"/>
          <w:position w:val="0"/>
        </w:rPr>
        <w:t>(</w:t>
      </w:r>
      <w:r>
        <w:rPr>
          <w:lang w:val="ru-RU"/>
          <w:vertAlign w:val="superscript"/>
          <w:w w:val="100"/>
          <w:color w:val="000000"/>
          <w:position w:val="0"/>
        </w:rPr>
        <w:t>3</w:t>
      </w:r>
      <w:r>
        <w:rPr>
          <w:lang w:val="ru-RU"/>
          <w:w w:val="100"/>
          <w:color w:val="000000"/>
          <w:position w:val="0"/>
        </w:rPr>
        <w:t>»3)</w:t>
      </w:r>
    </w:p>
    <w:p>
      <w:pPr>
        <w:pStyle w:val="Style16"/>
        <w:framePr w:w="5753" w:h="8914" w:hRule="exact" w:wrap="none" w:vAnchor="page" w:hAnchor="page" w:x="3109" w:y="4058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 xml:space="preserve">где | </w:t>
      </w:r>
      <w:r>
        <w:rPr>
          <w:rStyle w:val="CharStyle50"/>
        </w:rPr>
        <w:t>\</w:t>
      </w:r>
      <w:r>
        <w:rPr>
          <w:rStyle w:val="CharStyle115"/>
          <w:lang w:val="ru-RU"/>
        </w:rPr>
        <w:t>1</w:t>
      </w:r>
      <w:r>
        <w:rPr>
          <w:rStyle w:val="CharStyle50"/>
        </w:rPr>
        <w:t>ц</w:t>
      </w:r>
      <w:r>
        <w:rPr>
          <w:lang w:val="ru-RU"/>
          <w:w w:val="100"/>
          <w:color w:val="000000"/>
          <w:position w:val="0"/>
        </w:rPr>
        <w:t xml:space="preserve"> | — модуль матричного элемента дипольного мо</w:t>
        <w:softHyphen/>
        <w:t xml:space="preserve">мента перехода, </w:t>
      </w:r>
      <w:r>
        <w:rPr>
          <w:lang w:val="en-US"/>
          <w:w w:val="100"/>
          <w:color w:val="000000"/>
          <w:position w:val="0"/>
        </w:rPr>
        <w:t>v</w:t>
      </w:r>
      <w:r>
        <w:rPr>
          <w:lang w:val="en-US"/>
          <w:vertAlign w:val="subscript"/>
          <w:w w:val="100"/>
          <w:color w:val="000000"/>
          <w:position w:val="0"/>
        </w:rPr>
        <w:t>0</w:t>
      </w:r>
      <w:r>
        <w:rPr>
          <w:lang w:val="ru-RU"/>
          <w:w w:val="100"/>
          <w:color w:val="000000"/>
          <w:position w:val="0"/>
        </w:rPr>
        <w:t>— частота перехода, /</w:t>
      </w:r>
      <w:r>
        <w:rPr>
          <w:lang w:val="ru-RU"/>
          <w:vertAlign w:val="subscript"/>
          <w:w w:val="100"/>
          <w:color w:val="000000"/>
          <w:position w:val="0"/>
        </w:rPr>
        <w:t>0</w:t>
      </w:r>
      <w:r>
        <w:rPr>
          <w:lang w:val="ru-RU"/>
          <w:w w:val="100"/>
          <w:color w:val="000000"/>
          <w:position w:val="0"/>
        </w:rPr>
        <w:t xml:space="preserve"> — интенсивность СВЧ-излучения в </w:t>
      </w:r>
      <w:r>
        <w:rPr>
          <w:rStyle w:val="CharStyle50"/>
        </w:rPr>
        <w:t>квант/сек-см</w:t>
      </w:r>
      <w:r>
        <w:rPr>
          <w:rStyle w:val="CharStyle50"/>
          <w:vertAlign w:val="superscript"/>
        </w:rPr>
        <w:t>2</w:t>
      </w:r>
      <w:r>
        <w:rPr>
          <w:rStyle w:val="CharStyle50"/>
        </w:rPr>
        <w:t>,</w:t>
      </w:r>
      <w:r>
        <w:rPr>
          <w:lang w:val="ru-RU"/>
          <w:w w:val="100"/>
          <w:color w:val="000000"/>
          <w:position w:val="0"/>
        </w:rPr>
        <w:t xml:space="preserve"> Т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 — характерное время жизни, определяющее ширину линии в отсутствие СВЧ- излучения. Ограничивая интенсивность /</w:t>
      </w:r>
      <w:r>
        <w:rPr>
          <w:lang w:val="ru-RU"/>
          <w:vertAlign w:val="subscript"/>
          <w:w w:val="100"/>
          <w:color w:val="000000"/>
          <w:position w:val="0"/>
        </w:rPr>
        <w:t>0</w:t>
      </w:r>
      <w:r>
        <w:rPr>
          <w:lang w:val="ru-RU"/>
          <w:w w:val="100"/>
          <w:color w:val="000000"/>
          <w:position w:val="0"/>
        </w:rPr>
        <w:t xml:space="preserve">, всегда можно получить </w:t>
      </w:r>
      <w:r>
        <w:rPr>
          <w:rStyle w:val="CharStyle50"/>
        </w:rPr>
        <w:t>А</w:t>
      </w:r>
      <w:r>
        <w:rPr>
          <w:lang w:val="ru-RU"/>
          <w:w w:val="100"/>
          <w:color w:val="000000"/>
          <w:position w:val="0"/>
        </w:rPr>
        <w:t xml:space="preserve"> ^ 1 ч- 2. Снижение мощности СВЧ-излучения необходимо также и для того, чтобы избежать искаж&lt;ений формы линии вследствие эффекта насыщения. Аналогично СВЧ-излучению, вклад в ширину линий может вносить и оптическая накачка. Она широко используется в ряде типов стандартов частоты. Для оптической накачки обычно ис</w:t>
        <w:softHyphen/>
        <w:t xml:space="preserve">пользуется излучение возбужденных щелочных атомов, возникающее при спонтанных переходах с 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Р-уровней в основное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5-состояние. Это£)</w:t>
      </w:r>
      <w:r>
        <w:rPr>
          <w:lang w:val="ru-RU"/>
          <w:vertAlign w:val="subscript"/>
          <w:w w:val="100"/>
          <w:color w:val="000000"/>
          <w:position w:val="0"/>
        </w:rPr>
        <w:t>г</w:t>
      </w:r>
      <w:r>
        <w:rPr>
          <w:lang w:val="ru-RU"/>
          <w:w w:val="100"/>
          <w:color w:val="000000"/>
          <w:position w:val="0"/>
        </w:rPr>
        <w:t xml:space="preserve"> и.0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-линии, соответствующие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0"/>
        <w:framePr w:wrap="none" w:vAnchor="page" w:hAnchor="page" w:x="3124" w:y="3849"/>
        <w:tabs>
          <w:tab w:leader="none" w:pos="519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40" w:right="40" w:firstLine="0"/>
      </w:pPr>
      <w:r>
        <w:rPr>
          <w:rStyle w:val="CharStyle320"/>
          <w:b/>
          <w:bCs/>
        </w:rPr>
        <w:t xml:space="preserve">56 </w:t>
      </w:r>
      <w:r>
        <w:rPr>
          <w:lang w:val="ru-RU"/>
          <w:w w:val="100"/>
          <w:color w:val="000000"/>
          <w:position w:val="0"/>
        </w:rPr>
        <w:t>ТЕОРИЯ КВАНТОВЫХ СТАНДАРТОВ ЧАСТОТЫ</w:t>
        <w:tab/>
        <w:t>[ГЛ. I</w:t>
      </w:r>
    </w:p>
    <w:p>
      <w:pPr>
        <w:pStyle w:val="Style16"/>
        <w:framePr w:w="5724" w:h="8903" w:hRule="exact" w:wrap="none" w:vAnchor="page" w:hAnchor="page" w:x="3124" w:y="4342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 xml:space="preserve">переходам 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Ру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 -&gt; </w:t>
      </w:r>
      <w:r>
        <w:rPr>
          <w:lang w:val="en-US"/>
          <w:vertAlign w:val="superscript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>Sy</w:t>
      </w:r>
      <w:r>
        <w:rPr>
          <w:lang w:val="en-US"/>
          <w:vertAlign w:val="subscript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А/, -&gt; </w:t>
      </w:r>
      <w:r>
        <w:rPr>
          <w:lang w:val="en-US"/>
          <w:vertAlign w:val="superscript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>Sy</w:t>
      </w:r>
      <w:r>
        <w:rPr>
          <w:lang w:val="en-US"/>
          <w:vertAlign w:val="subscript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 xml:space="preserve">. </w:t>
      </w:r>
      <w:r>
        <w:rPr>
          <w:lang w:val="ru-RU"/>
          <w:w w:val="100"/>
          <w:color w:val="000000"/>
          <w:position w:val="0"/>
        </w:rPr>
        <w:t>Ширина линии рабо</w:t>
        <w:softHyphen/>
        <w:t>чего перехода в сверхтонкой структуре основного состояния при оптической накачке определяется числом фотонов, поглощаемых атомом в секунду, так как поглощение оп</w:t>
        <w:softHyphen/>
        <w:t>тического фотона прерывает взаимодействие атома с СВЧ- излучением. Число поглощаемых фотонов равно</w:t>
      </w:r>
    </w:p>
    <w:p>
      <w:pPr>
        <w:pStyle w:val="Style16"/>
        <w:framePr w:w="5724" w:h="8903" w:hRule="exact" w:wrap="none" w:vAnchor="page" w:hAnchor="page" w:x="3124" w:y="4342"/>
        <w:tabs>
          <w:tab w:leader="none" w:pos="2952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74" w:line="170" w:lineRule="exact"/>
        <w:ind w:left="0" w:right="40" w:firstLine="0"/>
      </w:pPr>
      <w:r>
        <w:rPr>
          <w:rStyle w:val="CharStyle50"/>
          <w:lang w:val="en-US"/>
        </w:rPr>
        <w:t xml:space="preserve">S </w:t>
      </w:r>
      <w:r>
        <w:rPr>
          <w:rStyle w:val="CharStyle50"/>
        </w:rPr>
        <w:t>=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en-US"/>
          <w:w w:val="100"/>
          <w:color w:val="000000"/>
          <w:position w:val="0"/>
        </w:rPr>
        <w:t xml:space="preserve">jt </w:t>
      </w:r>
      <w:r>
        <w:rPr>
          <w:lang w:val="ru-RU"/>
          <w:w w:val="100"/>
          <w:color w:val="000000"/>
          <w:position w:val="0"/>
        </w:rPr>
        <w:t>/г</w:t>
      </w:r>
      <w:r>
        <w:rPr>
          <w:lang w:val="ru-RU"/>
          <w:vertAlign w:val="subscript"/>
          <w:w w:val="100"/>
          <w:color w:val="000000"/>
          <w:position w:val="0"/>
        </w:rPr>
        <w:t>0</w:t>
      </w:r>
      <w:r>
        <w:rPr>
          <w:lang w:val="ru-RU"/>
          <w:w w:val="100"/>
          <w:color w:val="000000"/>
          <w:position w:val="0"/>
        </w:rPr>
        <w:t>с/</w:t>
      </w:r>
      <w:r>
        <w:rPr>
          <w:lang w:val="ru-RU"/>
          <w:vertAlign w:val="subscript"/>
          <w:w w:val="100"/>
          <w:color w:val="000000"/>
          <w:position w:val="0"/>
        </w:rPr>
        <w:t>у</w:t>
      </w:r>
      <w:r>
        <w:rPr>
          <w:lang w:val="ru-RU"/>
          <w:w w:val="100"/>
          <w:color w:val="000000"/>
          <w:position w:val="0"/>
        </w:rPr>
        <w:t>,</w:t>
        <w:tab/>
        <w:t>(3,4)</w:t>
      </w:r>
    </w:p>
    <w:p>
      <w:pPr>
        <w:pStyle w:val="Style16"/>
        <w:framePr w:w="5724" w:h="8903" w:hRule="exact" w:wrap="none" w:vAnchor="page" w:hAnchor="page" w:x="3124" w:y="434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 xml:space="preserve">где / — сила осциллятора, </w:t>
      </w:r>
      <w:r>
        <w:rPr>
          <w:rStyle w:val="CharStyle50"/>
        </w:rPr>
        <w:t>г</w:t>
      </w:r>
      <w:r>
        <w:rPr>
          <w:rStyle w:val="CharStyle115"/>
          <w:lang w:val="ru-RU"/>
          <w:vertAlign w:val="subscript"/>
        </w:rPr>
        <w:t>0</w:t>
      </w:r>
      <w:r>
        <w:rPr>
          <w:rStyle w:val="CharStyle50"/>
        </w:rPr>
        <w:t xml:space="preserve"> = (е^/тс</w:t>
      </w:r>
      <w:r>
        <w:rPr>
          <w:rStyle w:val="CharStyle50"/>
          <w:vertAlign w:val="superscript"/>
        </w:rPr>
        <w:t>2</w:t>
      </w:r>
      <w:r>
        <w:rPr>
          <w:rStyle w:val="CharStyle50"/>
        </w:rPr>
        <w:t>) ^</w:t>
      </w:r>
      <w:r>
        <w:rPr>
          <w:lang w:val="ru-RU"/>
          <w:w w:val="100"/>
          <w:color w:val="000000"/>
          <w:position w:val="0"/>
        </w:rPr>
        <w:t xml:space="preserve"> 2,82 -1(Г</w:t>
      </w:r>
      <w:r>
        <w:rPr>
          <w:lang w:val="ru-RU"/>
          <w:vertAlign w:val="superscript"/>
          <w:w w:val="100"/>
          <w:color w:val="000000"/>
          <w:position w:val="0"/>
        </w:rPr>
        <w:t>13</w:t>
      </w:r>
      <w:r>
        <w:rPr>
          <w:lang w:val="ru-RU"/>
          <w:w w:val="100"/>
          <w:color w:val="000000"/>
          <w:position w:val="0"/>
        </w:rPr>
        <w:t>сж — классический радиус электрона, /„ — спектральная ин</w:t>
        <w:softHyphen/>
        <w:t xml:space="preserve">тенсивность в </w:t>
      </w:r>
      <w:r>
        <w:rPr>
          <w:rStyle w:val="CharStyle50"/>
        </w:rPr>
        <w:t>фотон/см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321"/>
        </w:rPr>
        <w:t>'Сек</w:t>
      </w:r>
      <w:r>
        <w:rPr>
          <w:lang w:val="ru-RU"/>
          <w:w w:val="100"/>
          <w:color w:val="000000"/>
          <w:position w:val="0"/>
        </w:rPr>
        <w:t xml:space="preserve"> на 1 </w:t>
      </w:r>
      <w:r>
        <w:rPr>
          <w:rStyle w:val="CharStyle50"/>
        </w:rPr>
        <w:t>гц</w:t>
      </w:r>
      <w:r>
        <w:rPr>
          <w:lang w:val="ru-RU"/>
          <w:w w:val="100"/>
          <w:color w:val="000000"/>
          <w:position w:val="0"/>
        </w:rPr>
        <w:t xml:space="preserve"> ширины линии излу</w:t>
        <w:softHyphen/>
        <w:t xml:space="preserve">чения (см. [7, 8, 9]). Плотность потока фотонов, падающих на ячейку, для каждой из двух сверхтонких компонент линий </w:t>
      </w:r>
      <w:r>
        <w:rPr>
          <w:rStyle w:val="CharStyle50"/>
          <w:lang w:val="en-US"/>
        </w:rPr>
        <w:t>D</w:t>
      </w:r>
      <w:r>
        <w:rPr>
          <w:rStyle w:val="CharStyle50"/>
          <w:lang w:val="en-US"/>
          <w:vertAlign w:val="subscript"/>
        </w:rPr>
        <w:t>±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</w:t>
      </w:r>
      <w:r>
        <w:rPr>
          <w:lang w:val="en-US"/>
          <w:w w:val="100"/>
          <w:color w:val="000000"/>
          <w:position w:val="0"/>
        </w:rPr>
        <w:t>Z)</w:t>
      </w:r>
      <w:r>
        <w:rPr>
          <w:lang w:val="en-US"/>
          <w:vertAlign w:val="subscript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обычно равна —7*10</w:t>
      </w:r>
      <w:r>
        <w:rPr>
          <w:lang w:val="ru-RU"/>
          <w:vertAlign w:val="superscript"/>
          <w:w w:val="100"/>
          <w:color w:val="000000"/>
          <w:position w:val="0"/>
        </w:rPr>
        <w:t>14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50"/>
        </w:rPr>
        <w:t>фотон/сек-см</w:t>
      </w:r>
      <w:r>
        <w:rPr>
          <w:rStyle w:val="CharStyle50"/>
          <w:vertAlign w:val="superscript"/>
        </w:rPr>
        <w:t>2</w:t>
      </w:r>
      <w:r>
        <w:rPr>
          <w:rStyle w:val="CharStyle50"/>
        </w:rPr>
        <w:t xml:space="preserve">. </w:t>
      </w:r>
      <w:r>
        <w:rPr>
          <w:lang w:val="ru-RU"/>
          <w:w w:val="100"/>
          <w:color w:val="000000"/>
          <w:position w:val="0"/>
        </w:rPr>
        <w:t>Ширина линий сверхтонкой структуры равна пример</w:t>
        <w:softHyphen/>
        <w:t xml:space="preserve">но 0,09 </w:t>
      </w:r>
      <w:r>
        <w:rPr>
          <w:rStyle w:val="CharStyle50"/>
        </w:rPr>
        <w:t>см-</w:t>
      </w:r>
      <w:r>
        <w:rPr>
          <w:rStyle w:val="CharStyle50"/>
          <w:vertAlign w:val="superscript"/>
        </w:rPr>
        <w:t>1</w:t>
      </w:r>
      <w:r>
        <w:rPr>
          <w:rStyle w:val="CharStyle50"/>
        </w:rPr>
        <w:t>,</w:t>
      </w:r>
      <w:r>
        <w:rPr>
          <w:lang w:val="ru-RU"/>
          <w:w w:val="100"/>
          <w:color w:val="000000"/>
          <w:position w:val="0"/>
        </w:rPr>
        <w:t xml:space="preserve"> или 2700 </w:t>
      </w:r>
      <w:r>
        <w:rPr>
          <w:rStyle w:val="CharStyle50"/>
        </w:rPr>
        <w:t>Мгц.</w:t>
      </w:r>
      <w:r>
        <w:rPr>
          <w:lang w:val="ru-RU"/>
          <w:w w:val="100"/>
          <w:color w:val="000000"/>
          <w:position w:val="0"/>
        </w:rPr>
        <w:t xml:space="preserve"> Следовательно, спектраль</w:t>
        <w:softHyphen/>
        <w:t xml:space="preserve">ная плотность излучения, падающего на ячейку, равна примерно </w:t>
      </w:r>
      <w:r>
        <w:rPr>
          <w:rStyle w:val="CharStyle322"/>
        </w:rPr>
        <w:t>3-10</w:t>
      </w:r>
      <w:r>
        <w:rPr>
          <w:rStyle w:val="CharStyle322"/>
          <w:vertAlign w:val="superscript"/>
        </w:rPr>
        <w:t>5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50"/>
        </w:rPr>
        <w:t>фотон/сек -см</w:t>
      </w:r>
      <w:r>
        <w:rPr>
          <w:rStyle w:val="CharStyle115"/>
          <w:lang w:val="ru-RU"/>
          <w:vertAlign w:val="superscript"/>
        </w:rPr>
        <w:t>2</w:t>
      </w:r>
      <w:r>
        <w:rPr>
          <w:rStyle w:val="CharStyle50"/>
        </w:rPr>
        <w:t xml:space="preserve"> -гц.</w:t>
      </w:r>
      <w:r>
        <w:rPr>
          <w:lang w:val="ru-RU"/>
          <w:w w:val="100"/>
          <w:color w:val="000000"/>
          <w:position w:val="0"/>
        </w:rPr>
        <w:t xml:space="preserve"> Атомы, находящиеся в состоянии с определенным полным моментом </w:t>
      </w:r>
      <w:r>
        <w:rPr>
          <w:rStyle w:val="CharStyle50"/>
          <w:lang w:val="en-US"/>
        </w:rPr>
        <w:t>F,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будут поглощать фотоны лишь двух сверхтонких компонент из четырех; поэтому будем считать, что / ^ 0,5. При подста</w:t>
        <w:softHyphen/>
        <w:t>новке этих значений в (3,4) можно получить частоту пре</w:t>
        <w:softHyphen/>
        <w:t>рывания взаимодействия атомов с СВЧ-излучением вслед</w:t>
        <w:softHyphen/>
        <w:t xml:space="preserve">ствие поглощения фотонов: </w:t>
      </w:r>
      <w:r>
        <w:rPr>
          <w:rStyle w:val="CharStyle322"/>
        </w:rPr>
        <w:t>5^3,5-10</w:t>
      </w:r>
      <w:r>
        <w:rPr>
          <w:rStyle w:val="CharStyle322"/>
          <w:vertAlign w:val="superscript"/>
        </w:rPr>
        <w:t>3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50"/>
        </w:rPr>
        <w:t>сек-</w:t>
      </w:r>
      <w:r>
        <w:rPr>
          <w:rStyle w:val="CharStyle50"/>
          <w:vertAlign w:val="superscript"/>
        </w:rPr>
        <w:t>1</w:t>
      </w:r>
      <w:r>
        <w:rPr>
          <w:rStyle w:val="CharStyle50"/>
        </w:rPr>
        <w:t>.</w:t>
      </w:r>
      <w:r>
        <w:rPr>
          <w:lang w:val="ru-RU"/>
          <w:w w:val="100"/>
          <w:color w:val="000000"/>
          <w:position w:val="0"/>
        </w:rPr>
        <w:t xml:space="preserve"> Таким об</w:t>
        <w:softHyphen/>
        <w:t>разом, вклад оптической накачки в ширину линии имеет порядок нескольких килогерц. Величина этого вклада в разных частях рабочей ячейки неодинакова. Дело в том, что пары щелочного элемента имеют очень большую оп</w:t>
        <w:softHyphen/>
        <w:t>тическую плотность в области резонансного поглощения. Так, при давлении паров порядка 10</w:t>
      </w:r>
      <w:r>
        <w:rPr>
          <w:lang w:val="ru-RU"/>
          <w:vertAlign w:val="superscript"/>
          <w:w w:val="100"/>
          <w:color w:val="000000"/>
          <w:position w:val="0"/>
        </w:rPr>
        <w:t>_6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50"/>
        </w:rPr>
        <w:t>мм</w:t>
      </w:r>
      <w:r>
        <w:rPr>
          <w:lang w:val="ru-RU"/>
          <w:w w:val="100"/>
          <w:color w:val="000000"/>
          <w:position w:val="0"/>
        </w:rPr>
        <w:t xml:space="preserve"> рт. ст. в ячей</w:t>
        <w:softHyphen/>
        <w:t xml:space="preserve">ке протяженностью около трех сантиметров коэффициент поглощения в центре </w:t>
      </w:r>
      <w:r>
        <w:rPr>
          <w:lang w:val="en-US"/>
          <w:w w:val="100"/>
          <w:color w:val="000000"/>
          <w:position w:val="0"/>
        </w:rPr>
        <w:t>D</w:t>
      </w:r>
      <w:r>
        <w:rPr>
          <w:lang w:val="ru-RU"/>
          <w:w w:val="100"/>
          <w:color w:val="000000"/>
          <w:position w:val="0"/>
        </w:rPr>
        <w:t>-линий равен единице. Излучение оптической накачки, проходя через такую ячейку, ослаб</w:t>
        <w:softHyphen/>
        <w:t>ляется, пропорционально пройденному расстоянию, а сле</w:t>
        <w:softHyphen/>
        <w:t xml:space="preserve">довательно, вклад в ширину линии будет уменьшаться и может составлять несколько сот герц. Таким образом, вклад оптической накачки в ширину линии довольно велик, особенно в случаеприменения источников света, обладающих плотностью излучения — 2,6 -10 </w:t>
      </w:r>
      <w:r>
        <w:rPr>
          <w:rStyle w:val="CharStyle50"/>
        </w:rPr>
        <w:t>* фотон!сек-см</w:t>
      </w:r>
      <w:r>
        <w:rPr>
          <w:rStyle w:val="CharStyle50"/>
          <w:vertAlign w:val="superscript"/>
        </w:rPr>
        <w:t>ъ</w:t>
      </w:r>
      <w:r>
        <w:rPr>
          <w:rStyle w:val="CharStyle50"/>
        </w:rPr>
        <w:t>-гц,</w:t>
      </w:r>
      <w:r>
        <w:rPr>
          <w:lang w:val="ru-RU"/>
          <w:w w:val="100"/>
          <w:color w:val="000000"/>
          <w:position w:val="0"/>
        </w:rPr>
        <w:t xml:space="preserve"> а иногда и больше (см. [10]). Взаимодействие с оптическим из</w:t>
        <w:softHyphen/>
        <w:t>лучением может привести также к сдвигу частоты 0—0'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60" w:y="3533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3] ШИРИНА И СДВИГ ЧАСТОТЫ СПЕКТРАЛЬНЫХ ЛИНИЙ 5?</w:t>
      </w:r>
    </w:p>
    <w:p>
      <w:pPr>
        <w:pStyle w:val="Style16"/>
        <w:framePr w:w="5731" w:h="1368" w:hRule="exact" w:wrap="none" w:vAnchor="page" w:hAnchor="page" w:x="3120" w:y="402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>перехода (см. [7, 8, 9]). Это явление аналогично сдвигам резонансных частот при слабой связи осцилляторов. Рас</w:t>
        <w:softHyphen/>
        <w:t>чет, проведенный методами квантовой электродинамики, показывает, что под влиянием оптического возбуждения основное состояние приобретает, кроме уширения, еще и сдвиг частоты, определяемый выражением</w:t>
      </w:r>
    </w:p>
    <w:p>
      <w:pPr>
        <w:pStyle w:val="Style16"/>
        <w:framePr w:w="5731" w:h="6751" w:hRule="exact" w:wrap="none" w:vAnchor="page" w:hAnchor="page" w:x="3120" w:y="620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60" w:firstLine="0"/>
      </w:pPr>
      <w:r>
        <w:rPr>
          <w:lang w:val="ru-RU"/>
          <w:w w:val="100"/>
          <w:color w:val="000000"/>
          <w:position w:val="0"/>
        </w:rPr>
        <w:t xml:space="preserve">где </w:t>
      </w:r>
      <w:r>
        <w:rPr>
          <w:rStyle w:val="CharStyle50"/>
        </w:rPr>
        <w:t>и (к)</w:t>
      </w:r>
      <w:r>
        <w:rPr>
          <w:lang w:val="ru-RU"/>
          <w:w w:val="100"/>
          <w:color w:val="000000"/>
          <w:position w:val="0"/>
        </w:rPr>
        <w:t xml:space="preserve"> — спектральное распределение оптического излу</w:t>
        <w:softHyphen/>
        <w:t xml:space="preserve">чения, </w:t>
      </w:r>
      <w:r>
        <w:rPr>
          <w:rStyle w:val="CharStyle50"/>
          <w:lang w:val="en-US"/>
        </w:rPr>
        <w:t>k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</w:t>
      </w:r>
      <w:r>
        <w:rPr>
          <w:rStyle w:val="CharStyle50"/>
          <w:lang w:val="en-US"/>
        </w:rPr>
        <w:t>k</w:t>
      </w:r>
      <w:r>
        <w:rPr>
          <w:rStyle w:val="CharStyle115"/>
          <w:vertAlign w:val="subscript"/>
        </w:rPr>
        <w:t>0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— волновые числа фотонов, взаимодействую</w:t>
        <w:softHyphen/>
        <w:t xml:space="preserve">щих с атомом, и фотонов, соответствующих резонансному переходу. Множитель </w:t>
      </w:r>
      <w:r>
        <w:rPr>
          <w:rStyle w:val="CharStyle50"/>
          <w:lang w:val="en-US"/>
        </w:rPr>
        <w:t>Ak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зависит от радиальных функций атома и пропорционален 1/]/^. Г — ширина линии накач</w:t>
        <w:softHyphen/>
        <w:t>ки, связанная со спонтанным излучением.</w:t>
      </w:r>
    </w:p>
    <w:p>
      <w:pPr>
        <w:pStyle w:val="Style16"/>
        <w:framePr w:w="5731" w:h="6751" w:hRule="exact" w:wrap="none" w:vAnchor="page" w:hAnchor="page" w:x="3120" w:y="620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60" w:firstLine="280"/>
      </w:pPr>
      <w:r>
        <w:rPr>
          <w:lang w:val="ru-RU"/>
          <w:w w:val="100"/>
          <w:color w:val="000000"/>
          <w:position w:val="0"/>
        </w:rPr>
        <w:t xml:space="preserve">При взаимодействии щелочного атома с фотонами </w:t>
      </w:r>
      <w:r>
        <w:rPr>
          <w:rStyle w:val="CharStyle50"/>
          <w:lang w:val="en-US"/>
        </w:rPr>
        <w:t>D</w:t>
      </w:r>
      <w:r>
        <w:rPr>
          <w:rStyle w:val="CharStyle50"/>
          <w:lang w:val="en-US"/>
          <w:vertAlign w:val="subscript"/>
        </w:rPr>
        <w:t>x</w:t>
      </w:r>
      <w:r>
        <w:rPr>
          <w:rStyle w:val="CharStyle50"/>
          <w:lang w:val="en-US"/>
        </w:rPr>
        <w:t xml:space="preserve">- </w:t>
      </w:r>
      <w:r>
        <w:rPr>
          <w:lang w:val="ru-RU"/>
          <w:w w:val="100"/>
          <w:color w:val="000000"/>
          <w:position w:val="0"/>
        </w:rPr>
        <w:t>и £)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-линий сверхтонкие компоненты, вызывающие резо</w:t>
        <w:softHyphen/>
        <w:t xml:space="preserve">нансные переходы из основного состояния с </w:t>
      </w:r>
      <w:r>
        <w:rPr>
          <w:rStyle w:val="CharStyle50"/>
          <w:lang w:val="en-US"/>
        </w:rPr>
        <w:t xml:space="preserve">F </w:t>
      </w:r>
      <w:r>
        <w:rPr>
          <w:rStyle w:val="CharStyle50"/>
        </w:rPr>
        <w:t xml:space="preserve">= </w:t>
      </w:r>
      <w:r>
        <w:rPr>
          <w:rStyle w:val="CharStyle50"/>
          <w:lang w:val="en-US"/>
        </w:rPr>
        <w:t>I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— </w:t>
      </w:r>
      <w:r>
        <w:rPr>
          <w:rStyle w:val="CharStyle50"/>
          <w:lang w:val="en-US"/>
        </w:rPr>
        <w:t xml:space="preserve">J, </w:t>
      </w:r>
      <w:r>
        <w:rPr>
          <w:lang w:val="ru-RU"/>
          <w:w w:val="100"/>
          <w:color w:val="000000"/>
          <w:position w:val="0"/>
        </w:rPr>
        <w:t xml:space="preserve">при нерезонансном взаимодействии с атомами в состояниях с </w:t>
      </w:r>
      <w:r>
        <w:rPr>
          <w:rStyle w:val="CharStyle50"/>
          <w:lang w:val="en-US"/>
        </w:rPr>
        <w:t>F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/ + </w:t>
      </w:r>
      <w:r>
        <w:rPr>
          <w:rStyle w:val="CharStyle50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дают поправку </w:t>
      </w:r>
      <w:r>
        <w:rPr>
          <w:lang w:val="en-US"/>
          <w:w w:val="100"/>
          <w:color w:val="000000"/>
          <w:position w:val="0"/>
        </w:rPr>
        <w:t>Sv</w:t>
      </w:r>
      <w:r>
        <w:rPr>
          <w:lang w:val="en-US"/>
          <w:vertAlign w:val="subscript"/>
          <w:w w:val="100"/>
          <w:color w:val="000000"/>
          <w:position w:val="0"/>
        </w:rPr>
        <w:t>x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к энергии этого состояния. Причем так как в этом случае </w:t>
      </w:r>
      <w:r>
        <w:rPr>
          <w:rStyle w:val="CharStyle50"/>
          <w:lang w:val="en-US"/>
        </w:rPr>
        <w:t>k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— </w:t>
      </w:r>
      <w:r>
        <w:rPr>
          <w:rStyle w:val="CharStyle50"/>
          <w:lang w:val="en-US"/>
        </w:rPr>
        <w:t>k</w:t>
      </w:r>
      <w:r>
        <w:rPr>
          <w:rStyle w:val="CharStyle115"/>
          <w:vertAlign w:val="subscript"/>
        </w:rPr>
        <w:t>0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&gt;0, то </w:t>
      </w:r>
      <w:r>
        <w:rPr>
          <w:lang w:val="en-US"/>
          <w:w w:val="100"/>
          <w:color w:val="000000"/>
          <w:position w:val="0"/>
        </w:rPr>
        <w:t>Sv</w:t>
      </w:r>
      <w:r>
        <w:rPr>
          <w:lang w:val="en-US"/>
          <w:vertAlign w:val="subscript"/>
          <w:w w:val="100"/>
          <w:color w:val="000000"/>
          <w:position w:val="0"/>
        </w:rPr>
        <w:t>t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&gt;0 (см.</w:t>
      </w:r>
    </w:p>
    <w:p>
      <w:pPr>
        <w:pStyle w:val="Style16"/>
        <w:numPr>
          <w:ilvl w:val="0"/>
          <w:numId w:val="15"/>
        </w:numPr>
        <w:framePr w:w="5731" w:h="6751" w:hRule="exact" w:wrap="none" w:vAnchor="page" w:hAnchor="page" w:x="3120" w:y="6207"/>
        <w:tabs>
          <w:tab w:leader="none" w:pos="7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60" w:firstLine="0"/>
      </w:pPr>
      <w:r>
        <w:rPr>
          <w:lang w:val="ru-RU"/>
          <w:w w:val="100"/>
          <w:color w:val="000000"/>
          <w:position w:val="0"/>
        </w:rPr>
        <w:t xml:space="preserve">). Остальные компоненты </w:t>
      </w:r>
      <w:r>
        <w:rPr>
          <w:lang w:val="en-US"/>
          <w:w w:val="100"/>
          <w:color w:val="000000"/>
          <w:position w:val="0"/>
        </w:rPr>
        <w:t>D</w:t>
      </w:r>
      <w:r>
        <w:rPr>
          <w:lang w:val="ru-RU"/>
          <w:w w:val="100"/>
          <w:color w:val="000000"/>
          <w:position w:val="0"/>
        </w:rPr>
        <w:t xml:space="preserve">-линий дадут поправку другого знака, </w:t>
      </w:r>
      <w:r>
        <w:rPr>
          <w:lang w:val="en-US"/>
          <w:w w:val="100"/>
          <w:color w:val="000000"/>
          <w:position w:val="0"/>
        </w:rPr>
        <w:t>Sv</w:t>
      </w:r>
      <w:r>
        <w:rPr>
          <w:lang w:val="en-US"/>
          <w:vertAlign w:val="subscript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&lt;С 0, к энергии состояний с </w:t>
      </w:r>
      <w:r>
        <w:rPr>
          <w:rStyle w:val="CharStyle50"/>
          <w:lang w:val="en-US"/>
        </w:rPr>
        <w:t>F=I</w:t>
      </w:r>
      <w:r>
        <w:rPr>
          <w:lang w:val="ru-RU"/>
          <w:w w:val="100"/>
          <w:color w:val="000000"/>
          <w:position w:val="0"/>
        </w:rPr>
        <w:t>—</w:t>
      </w:r>
      <w:r>
        <w:rPr>
          <w:rStyle w:val="CharStyle50"/>
          <w:lang w:val="en-US"/>
        </w:rPr>
        <w:t xml:space="preserve">J. </w:t>
      </w:r>
      <w:r>
        <w:rPr>
          <w:lang w:val="ru-RU"/>
          <w:w w:val="100"/>
          <w:color w:val="000000"/>
          <w:position w:val="0"/>
        </w:rPr>
        <w:t>Если одновременно с оптической накачкой на атомы бу</w:t>
        <w:softHyphen/>
        <w:t xml:space="preserve">дет воздействовать СВЧ-излучение, то будут наблюдаться переходы, сдвинутые на </w:t>
      </w:r>
      <w:r>
        <w:rPr>
          <w:lang w:val="en-US"/>
          <w:w w:val="100"/>
          <w:color w:val="000000"/>
          <w:position w:val="0"/>
        </w:rPr>
        <w:t>6v</w:t>
      </w:r>
      <w:r>
        <w:rPr>
          <w:lang w:val="en-US"/>
          <w:vertAlign w:val="subscript"/>
          <w:w w:val="100"/>
          <w:color w:val="000000"/>
          <w:position w:val="0"/>
        </w:rPr>
        <w:t>x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+ </w:t>
      </w:r>
      <w:r>
        <w:rPr>
          <w:lang w:val="en-US"/>
          <w:w w:val="100"/>
          <w:color w:val="000000"/>
          <w:position w:val="0"/>
        </w:rPr>
        <w:t>6v</w:t>
      </w:r>
      <w:r>
        <w:rPr>
          <w:lang w:val="en-US"/>
          <w:vertAlign w:val="subscript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rStyle w:val="CharStyle50"/>
        </w:rPr>
        <w:t>гц.</w:t>
      </w:r>
      <w:r>
        <w:rPr>
          <w:lang w:val="ru-RU"/>
          <w:w w:val="100"/>
          <w:color w:val="000000"/>
          <w:position w:val="0"/>
        </w:rPr>
        <w:t xml:space="preserve"> Величина сдвига за</w:t>
        <w:softHyphen/>
        <w:t>висит как от интенсивности сверхтонких компонент излу</w:t>
        <w:softHyphen/>
        <w:t>чения, так и от давления вспомогательного буферного газа, который обычно вводится в рабочие ячейки стандартов чавтоты с оптической накачкой для сужения спектральных линий.</w:t>
      </w:r>
    </w:p>
    <w:p>
      <w:pPr>
        <w:pStyle w:val="Style16"/>
        <w:framePr w:w="5731" w:h="6751" w:hRule="exact" w:wrap="none" w:vAnchor="page" w:hAnchor="page" w:x="3120" w:y="6207"/>
        <w:widowControl w:val="0"/>
        <w:keepNext w:val="0"/>
        <w:keepLines w:val="0"/>
        <w:shd w:val="clear" w:color="auto" w:fill="auto"/>
        <w:bidi w:val="0"/>
        <w:jc w:val="right"/>
        <w:spacing w:before="0" w:after="0" w:line="212" w:lineRule="exact"/>
        <w:ind w:left="0" w:right="60" w:firstLine="0"/>
      </w:pPr>
      <w:r>
        <w:rPr>
          <w:lang w:val="ru-RU"/>
          <w:w w:val="100"/>
          <w:color w:val="000000"/>
          <w:position w:val="0"/>
        </w:rPr>
        <w:t>Относительные сдвиги частоты имеют порядок 4 -Ю</w:t>
      </w:r>
      <w:r>
        <w:rPr>
          <w:lang w:val="ru-RU"/>
          <w:vertAlign w:val="superscript"/>
          <w:w w:val="100"/>
          <w:color w:val="000000"/>
          <w:position w:val="0"/>
        </w:rPr>
        <w:t>-10</w:t>
      </w:r>
      <w:r>
        <w:rPr>
          <w:lang w:val="ru-RU"/>
          <w:w w:val="100"/>
          <w:color w:val="000000"/>
          <w:position w:val="0"/>
        </w:rPr>
        <w:t xml:space="preserve"> на</w:t>
      </w:r>
    </w:p>
    <w:p>
      <w:pPr>
        <w:pStyle w:val="Style16"/>
        <w:numPr>
          <w:ilvl w:val="0"/>
          <w:numId w:val="17"/>
        </w:numPr>
        <w:framePr w:w="5731" w:h="6751" w:hRule="exact" w:wrap="none" w:vAnchor="page" w:hAnchor="page" w:x="3120" w:y="6207"/>
        <w:tabs>
          <w:tab w:leader="none" w:pos="1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60" w:firstLine="0"/>
      </w:pPr>
      <w:r>
        <w:rPr>
          <w:lang w:val="ru-RU"/>
          <w:w w:val="100"/>
          <w:color w:val="000000"/>
          <w:position w:val="0"/>
        </w:rPr>
        <w:t>% изменения интенсивности света при давлении буфер</w:t>
        <w:softHyphen/>
        <w:t xml:space="preserve">ного газа 2 </w:t>
      </w:r>
      <w:r>
        <w:rPr>
          <w:rStyle w:val="CharStyle50"/>
        </w:rPr>
        <w:t>мм</w:t>
      </w:r>
      <w:r>
        <w:rPr>
          <w:lang w:val="ru-RU"/>
          <w:w w:val="100"/>
          <w:color w:val="000000"/>
          <w:position w:val="0"/>
        </w:rPr>
        <w:t xml:space="preserve"> рт. ст., 2 • 10</w:t>
      </w:r>
      <w:r>
        <w:rPr>
          <w:lang w:val="ru-RU"/>
          <w:vertAlign w:val="superscript"/>
          <w:w w:val="100"/>
          <w:color w:val="000000"/>
          <w:position w:val="0"/>
        </w:rPr>
        <w:t>-10</w:t>
      </w:r>
      <w:r>
        <w:rPr>
          <w:lang w:val="ru-RU"/>
          <w:w w:val="100"/>
          <w:color w:val="000000"/>
          <w:position w:val="0"/>
        </w:rPr>
        <w:t xml:space="preserve"> на 1% изменения интенсив</w:t>
        <w:softHyphen/>
        <w:t xml:space="preserve">ности при давлении 20 </w:t>
      </w:r>
      <w:r>
        <w:rPr>
          <w:rStyle w:val="CharStyle50"/>
        </w:rPr>
        <w:t>мм</w:t>
      </w:r>
      <w:r>
        <w:rPr>
          <w:lang w:val="ru-RU"/>
          <w:w w:val="100"/>
          <w:color w:val="000000"/>
          <w:position w:val="0"/>
        </w:rPr>
        <w:t xml:space="preserve"> рт. ст. и меньше 10</w:t>
      </w:r>
      <w:r>
        <w:rPr>
          <w:lang w:val="ru-RU"/>
          <w:vertAlign w:val="superscript"/>
          <w:w w:val="100"/>
          <w:color w:val="000000"/>
          <w:position w:val="0"/>
        </w:rPr>
        <w:t>-10</w:t>
      </w:r>
      <w:r>
        <w:rPr>
          <w:lang w:val="ru-RU"/>
          <w:w w:val="100"/>
          <w:color w:val="000000"/>
          <w:position w:val="0"/>
        </w:rPr>
        <w:t xml:space="preserve"> на 1% при 75 </w:t>
      </w:r>
      <w:r>
        <w:rPr>
          <w:rStyle w:val="CharStyle50"/>
        </w:rPr>
        <w:t>мм</w:t>
      </w:r>
      <w:r>
        <w:rPr>
          <w:lang w:val="ru-RU"/>
          <w:w w:val="100"/>
          <w:color w:val="000000"/>
          <w:position w:val="0"/>
        </w:rPr>
        <w:t xml:space="preserve"> рт. ст. </w:t>
      </w:r>
      <w:r>
        <w:rPr>
          <w:rStyle w:val="CharStyle322"/>
        </w:rPr>
        <w:t>[11].</w:t>
      </w:r>
      <w:r>
        <w:rPr>
          <w:lang w:val="ru-RU"/>
          <w:w w:val="100"/>
          <w:color w:val="000000"/>
          <w:position w:val="0"/>
        </w:rPr>
        <w:t xml:space="preserve"> Уменьшение величины- сдвига час</w:t>
        <w:softHyphen/>
        <w:t>тоты, возникающего под влиянием оптической накачки, при увеличении давления буферного газа связано с умень</w:t>
        <w:softHyphen/>
        <w:t>шением времени когерентности при увеличении числа столкновений рабочих атомов в оптически возбужденном</w:t>
      </w:r>
    </w:p>
    <w:p>
      <w:pPr>
        <w:pStyle w:val="Style323"/>
        <w:framePr w:wrap="none" w:vAnchor="page" w:hAnchor="page" w:x="5172" w:y="5420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0" w:right="0" w:firstLine="0"/>
      </w:pPr>
      <w:r>
        <w:rPr>
          <w:lang w:val="ru-RU"/>
          <w:color w:val="000000"/>
          <w:position w:val="0"/>
        </w:rPr>
        <w:t>00</w:t>
      </w:r>
    </w:p>
    <w:p>
      <w:pPr>
        <w:pStyle w:val="Style192"/>
        <w:framePr w:w="1811" w:h="608" w:hRule="exact" w:wrap="none" w:vAnchor="page" w:hAnchor="page" w:x="5456" w:y="5430"/>
        <w:widowControl w:val="0"/>
        <w:keepNext w:val="0"/>
        <w:keepLines w:val="0"/>
        <w:shd w:val="clear" w:color="auto" w:fill="auto"/>
        <w:bidi w:val="0"/>
        <w:jc w:val="left"/>
        <w:spacing w:before="0" w:after="0" w:line="270" w:lineRule="exact"/>
        <w:ind w:left="40" w:right="0" w:firstLine="0"/>
      </w:pPr>
      <w:r>
        <w:rPr>
          <w:w w:val="100"/>
          <w:color w:val="000000"/>
          <w:position w:val="0"/>
        </w:rPr>
        <w:t>u{k)</w:t>
      </w:r>
      <w:r>
        <w:rPr>
          <w:rStyle w:val="CharStyle325"/>
          <w:lang w:val="en-US"/>
          <w:i w:val="0"/>
          <w:iCs w:val="0"/>
        </w:rPr>
        <w:t xml:space="preserve"> </w:t>
      </w:r>
      <w:r>
        <w:rPr>
          <w:rStyle w:val="CharStyle325"/>
          <w:i w:val="0"/>
          <w:iCs w:val="0"/>
        </w:rPr>
        <w:t xml:space="preserve">| </w:t>
      </w:r>
      <w:r>
        <w:rPr>
          <w:w w:val="100"/>
          <w:color w:val="000000"/>
          <w:position w:val="0"/>
        </w:rPr>
        <w:t>A</w:t>
      </w:r>
      <w:r>
        <w:rPr>
          <w:vertAlign w:val="subscript"/>
          <w:w w:val="100"/>
          <w:color w:val="000000"/>
          <w:position w:val="0"/>
        </w:rPr>
        <w:t>k</w:t>
      </w:r>
      <w:r>
        <w:rPr>
          <w:w w:val="100"/>
          <w:color w:val="000000"/>
          <w:position w:val="0"/>
        </w:rPr>
        <w:t>\</w:t>
      </w:r>
      <w:r>
        <w:rPr>
          <w:vertAlign w:val="superscript"/>
          <w:w w:val="100"/>
          <w:color w:val="000000"/>
          <w:position w:val="0"/>
        </w:rPr>
        <w:t>2</w:t>
      </w:r>
      <w:r>
        <w:rPr>
          <w:w w:val="100"/>
          <w:color w:val="000000"/>
          <w:position w:val="0"/>
        </w:rPr>
        <w:t xml:space="preserve">(k — ko) </w:t>
      </w:r>
      <w:r>
        <w:rPr>
          <w:lang w:val="ru-RU"/>
          <w:w w:val="100"/>
          <w:color w:val="000000"/>
          <w:position w:val="0"/>
        </w:rPr>
        <w:t xml:space="preserve">(ГуЦ </w:t>
      </w:r>
      <w:r>
        <w:rPr>
          <w:w w:val="100"/>
          <w:color w:val="000000"/>
          <w:position w:val="0"/>
        </w:rPr>
        <w:t>+ lk-ko)</w:t>
      </w:r>
      <w:r>
        <w:rPr>
          <w:rStyle w:val="CharStyle325"/>
          <w:lang w:val="en-US"/>
          <w:i w:val="0"/>
          <w:iCs w:val="0"/>
        </w:rPr>
        <w:t xml:space="preserve"> </w:t>
      </w:r>
      <w:r>
        <w:rPr>
          <w:rStyle w:val="CharStyle325"/>
          <w:i w:val="0"/>
          <w:iCs w:val="0"/>
        </w:rPr>
        <w:t>’</w:t>
      </w:r>
    </w:p>
    <w:p>
      <w:pPr>
        <w:framePr w:wrap="none" w:vAnchor="page" w:hAnchor="page" w:x="4603" w:y="5646"/>
        <w:widowControl w:val="0"/>
        <w:rPr>
          <w:sz w:val="0"/>
          <w:szCs w:val="0"/>
        </w:rPr>
      </w:pPr>
      <w:r>
        <w:pict>
          <v:shape id="_x0000_s1041" type="#_x0000_t75" style="width:32pt;height:17pt;">
            <v:imagedata r:id="rId35" r:href="rId36"/>
          </v:shape>
        </w:pict>
      </w:r>
    </w:p>
    <w:p>
      <w:pPr>
        <w:pStyle w:val="Style16"/>
        <w:framePr w:w="5731" w:h="263" w:hRule="exact" w:wrap="none" w:vAnchor="page" w:hAnchor="page" w:x="3120" w:y="5650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60" w:firstLine="0"/>
      </w:pPr>
      <w:r>
        <w:rPr>
          <w:lang w:val="ru-RU"/>
          <w:w w:val="100"/>
          <w:color w:val="000000"/>
          <w:position w:val="0"/>
        </w:rPr>
        <w:t>(3,5)</w:t>
      </w:r>
    </w:p>
    <w:p>
      <w:pPr>
        <w:pStyle w:val="Style18"/>
        <w:framePr w:wrap="none" w:vAnchor="page" w:hAnchor="page" w:x="3120" w:y="594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980" w:right="0" w:firstLine="0"/>
      </w:pPr>
      <w:r>
        <w:rPr>
          <w:lang w:val="ru-RU"/>
          <w:w w:val="100"/>
          <w:color w:val="000000"/>
          <w:position w:val="0"/>
        </w:rPr>
        <w:t>—00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65" w:y="3509"/>
        <w:tabs>
          <w:tab w:leader="none" w:pos="7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58</w:t>
        <w:tab/>
        <w:t>ТЕОРИЯ КВАНТОВЫХ СТАНДАРТОВ ЧАСТОТЫ [ГЛ. I</w:t>
      </w:r>
    </w:p>
    <w:p>
      <w:pPr>
        <w:pStyle w:val="Style16"/>
        <w:framePr w:w="5742" w:h="8896" w:hRule="exact" w:wrap="none" w:vAnchor="page" w:hAnchor="page" w:x="3115" w:y="401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0"/>
      </w:pPr>
      <w:r>
        <w:rPr>
          <w:rStyle w:val="CharStyle328"/>
        </w:rPr>
        <w:t>состоянии с атомами буферного газа. Дело в том, что воз</w:t>
        <w:softHyphen/>
        <w:t>бужденные атомы имеют большой электрический диполь- ный момент и значительно сильнее взаимодействуют с на</w:t>
        <w:softHyphen/>
        <w:t>летающими на них атомами буферного газа.</w:t>
      </w:r>
    </w:p>
    <w:p>
      <w:pPr>
        <w:pStyle w:val="Style16"/>
        <w:framePr w:w="5742" w:h="8896" w:hRule="exact" w:wrap="none" w:vAnchor="page" w:hAnchor="page" w:x="3115" w:y="401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300"/>
      </w:pPr>
      <w:r>
        <w:rPr>
          <w:rStyle w:val="CharStyle328"/>
        </w:rPr>
        <w:t>Рассмотрим теперь влияние постоянного поля на ширину и сдвиг частоты эталонных переходов. Как уже отмечалось, для квантовых стандартов частоты обычно выбирают пере</w:t>
        <w:softHyphen/>
        <w:t>ходы между уровнями, на которые внешние поля оказы</w:t>
        <w:softHyphen/>
        <w:t>вают наименьшее влияние, т. е. переходы, на которых слабо сказывается эффект Штарка или эффект Зеемана. Тем не менее влияние внешних полей все же может вно</w:t>
        <w:softHyphen/>
        <w:t>сить существенный вклад как в ширину, так и в сдвиг линии эталонного перехода. Его учет производится одним и тем же методом как для электрического, так и для магнитного поля. Первое из них вызывает заметное смещение и рас</w:t>
        <w:softHyphen/>
        <w:t>щепление энергетических уровней молекул, обладающих электрическим дипольным моментом, например молекул аммиака. Магнитное поле влияет на положение и расщеп</w:t>
        <w:softHyphen/>
        <w:t>ление уровней атомов (и молекул), обладающих магнит</w:t>
        <w:softHyphen/>
        <w:t>ным дипольным моментом, в том числе изменяет положение и структуру уровней магнитной сверхтонкой структуры основного состояния щелочных атомов и водорода, которые используются в стандартах частоты с оптической накач</w:t>
        <w:softHyphen/>
        <w:t>кой и водородном генераторе. Если поле неоднородно, то оно может вызвать не только сдвиг, но и уширение спект</w:t>
        <w:softHyphen/>
        <w:t>ральных линий. Эффект Штарка (или Зеемана) может быть квадратичным — в слабых полях или линейным — в силь</w:t>
        <w:softHyphen/>
        <w:t>ных полях (см. §6, (6, 33)). Это определяется соотношением энергии взаимодействия с внешним полем и энергии кван</w:t>
        <w:softHyphen/>
        <w:t>та, соответствующего эталонному переходу.</w:t>
      </w:r>
    </w:p>
    <w:p>
      <w:pPr>
        <w:pStyle w:val="Style16"/>
        <w:framePr w:w="5742" w:h="8896" w:hRule="exact" w:wrap="none" w:vAnchor="page" w:hAnchor="page" w:x="3115" w:y="401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300"/>
      </w:pPr>
      <w:r>
        <w:rPr>
          <w:rStyle w:val="CharStyle328"/>
        </w:rPr>
        <w:t>В каждом конкретном случае задачу о поведении уров</w:t>
        <w:softHyphen/>
        <w:t>ней в поле нужно решать отдельно (см. [2]). Получив за</w:t>
        <w:softHyphen/>
        <w:t>висимость частоты исследуемого перехода от поля, можно определить вклад неоднородности этого поля в ширину линии, а также оценить сдвиг частоты перехода. Для ще</w:t>
        <w:softHyphen/>
        <w:t>лочных атомов и водорода зависимость частот переходов между уровнями сверхтонкой структуры от амплитуды постоянного магнитного поля определяется формулами</w:t>
      </w:r>
    </w:p>
    <w:p>
      <w:pPr>
        <w:pStyle w:val="Style16"/>
        <w:numPr>
          <w:ilvl w:val="0"/>
          <w:numId w:val="19"/>
        </w:numPr>
        <w:framePr w:w="5742" w:h="8896" w:hRule="exact" w:wrap="none" w:vAnchor="page" w:hAnchor="page" w:x="3115" w:y="4016"/>
        <w:tabs>
          <w:tab w:leader="none" w:pos="64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0" w:firstLine="0"/>
      </w:pPr>
      <w:bookmarkStart w:id="27" w:name="bookmark27"/>
      <w:r>
        <w:rPr>
          <w:rStyle w:val="CharStyle328"/>
        </w:rPr>
        <w:t>и (1,18).</w:t>
      </w:r>
      <w:bookmarkEnd w:id="27"/>
    </w:p>
    <w:p>
      <w:pPr>
        <w:pStyle w:val="Style16"/>
        <w:framePr w:w="5742" w:h="8896" w:hRule="exact" w:wrap="none" w:vAnchor="page" w:hAnchor="page" w:x="3115" w:y="401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0"/>
      </w:pPr>
      <w:r>
        <w:rPr>
          <w:rStyle w:val="CharStyle328"/>
        </w:rPr>
        <w:t>Коэффициент а, входящий в формулу (1,18) и опреде</w:t>
        <w:softHyphen/>
        <w:t>ляющий зависимость частоты 0 — 0-переходов от внешних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36" w:y="3509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§ 3] ШИРИНА И СДВИГ ЧАСТОТЫ СПЕКТРАЛЬНЫХ линий </w:t>
      </w:r>
      <w:r>
        <w:rPr>
          <w:rStyle w:val="CharStyle329"/>
          <w:b/>
          <w:bCs/>
        </w:rPr>
        <w:t>59</w:t>
      </w:r>
    </w:p>
    <w:p>
      <w:pPr>
        <w:pStyle w:val="Style16"/>
        <w:framePr w:w="5706" w:h="8886" w:hRule="exact" w:wrap="none" w:vAnchor="page" w:hAnchor="page" w:x="3133" w:y="401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0"/>
      </w:pPr>
      <w:r>
        <w:rPr>
          <w:rStyle w:val="CharStyle328"/>
        </w:rPr>
        <w:t>полей, обычно измеряется экспериментально. Значения этого коэффициента для ряда используемых в стандартах частоты атомов приведены ниже.</w:t>
      </w:r>
    </w:p>
    <w:p>
      <w:pPr>
        <w:pStyle w:val="Style330"/>
        <w:framePr w:w="5706" w:h="8886" w:hRule="exact" w:wrap="none" w:vAnchor="page" w:hAnchor="page" w:x="3133" w:y="40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440" w:right="0" w:firstLine="0"/>
      </w:pPr>
      <w:bookmarkStart w:id="28" w:name="bookmark28"/>
      <w:r>
        <w:rPr>
          <w:rStyle w:val="CharStyle332"/>
          <w:i w:val="0"/>
          <w:iCs w:val="0"/>
        </w:rPr>
        <w:t xml:space="preserve">а, </w:t>
      </w:r>
      <w:r>
        <w:rPr>
          <w:lang w:val="ru-RU"/>
          <w:w w:val="100"/>
          <w:color w:val="000000"/>
          <w:position w:val="0"/>
        </w:rPr>
        <w:t>кгц/э</w:t>
      </w:r>
      <w:r>
        <w:rPr>
          <w:rStyle w:val="CharStyle333"/>
          <w:lang w:val="ru-RU"/>
          <w:vertAlign w:val="superscript"/>
          <w:i w:val="0"/>
          <w:iCs w:val="0"/>
        </w:rPr>
        <w:t>2</w:t>
      </w:r>
      <w:bookmarkEnd w:id="28"/>
    </w:p>
    <w:p>
      <w:pPr>
        <w:pStyle w:val="Style334"/>
        <w:framePr w:w="5706" w:h="8886" w:hRule="exact" w:wrap="none" w:vAnchor="page" w:hAnchor="page" w:x="3133" w:y="4012"/>
        <w:tabs>
          <w:tab w:leader="dot" w:pos="1757" w:val="left"/>
          <w:tab w:leader="none" w:pos="200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36"/>
          <w:b/>
          <w:bCs/>
        </w:rPr>
        <w:t>Водород Н</w:t>
        <w:tab/>
        <w:tab/>
        <w:t>2,75</w:t>
      </w:r>
    </w:p>
    <w:p>
      <w:pPr>
        <w:pStyle w:val="Style334"/>
        <w:framePr w:w="5706" w:h="8886" w:hRule="exact" w:wrap="none" w:vAnchor="page" w:hAnchor="page" w:x="3133" w:y="4012"/>
        <w:tabs>
          <w:tab w:leader="dot" w:pos="3274" w:val="left"/>
          <w:tab w:leader="none" w:pos="3883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560" w:right="0" w:firstLine="0"/>
      </w:pPr>
      <w:r>
        <w:rPr>
          <w:rStyle w:val="CharStyle336"/>
          <w:b/>
          <w:bCs/>
        </w:rPr>
        <w:t xml:space="preserve">Натрий </w:t>
      </w:r>
      <w:r>
        <w:rPr>
          <w:rStyle w:val="CharStyle336"/>
          <w:lang w:val="en-US"/>
          <w:b/>
          <w:bCs/>
        </w:rPr>
        <w:t>Na</w:t>
      </w:r>
      <w:r>
        <w:rPr>
          <w:rStyle w:val="CharStyle336"/>
          <w:b/>
          <w:bCs/>
        </w:rPr>
        <w:tab/>
        <w:tab/>
        <w:t>2,2</w:t>
      </w:r>
    </w:p>
    <w:p>
      <w:pPr>
        <w:pStyle w:val="Style334"/>
        <w:framePr w:w="5706" w:h="8886" w:hRule="exact" w:wrap="none" w:vAnchor="page" w:hAnchor="page" w:x="3133" w:y="4012"/>
        <w:tabs>
          <w:tab w:leader="none" w:pos="201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336"/>
          <w:b/>
          <w:bCs/>
        </w:rPr>
        <w:t xml:space="preserve">Рубидий </w:t>
      </w:r>
      <w:r>
        <w:rPr>
          <w:rStyle w:val="CharStyle336"/>
          <w:lang w:val="en-US"/>
          <w:b/>
          <w:bCs/>
        </w:rPr>
        <w:t>Rb</w:t>
      </w:r>
      <w:r>
        <w:rPr>
          <w:rStyle w:val="CharStyle336"/>
          <w:lang w:val="en-US"/>
          <w:vertAlign w:val="superscript"/>
          <w:b/>
          <w:bCs/>
        </w:rPr>
        <w:t>87</w:t>
      </w:r>
      <w:r>
        <w:rPr>
          <w:rStyle w:val="CharStyle336"/>
          <w:lang w:val="en-US"/>
          <w:b/>
          <w:bCs/>
        </w:rPr>
        <w:t xml:space="preserve"> </w:t>
      </w:r>
      <w:r>
        <w:rPr>
          <w:rStyle w:val="CharStyle336"/>
          <w:b/>
          <w:bCs/>
        </w:rPr>
        <w:t>. . . .</w:t>
        <w:tab/>
        <w:t>0,57</w:t>
      </w:r>
    </w:p>
    <w:p>
      <w:pPr>
        <w:pStyle w:val="Style337"/>
        <w:framePr w:w="5706" w:h="8886" w:hRule="exact" w:wrap="none" w:vAnchor="page" w:hAnchor="page" w:x="3133" w:y="4012"/>
        <w:tabs>
          <w:tab w:leader="dot" w:pos="1761" w:val="left"/>
          <w:tab w:leader="none" w:pos="200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lang w:val="ru-RU"/>
          <w:w w:val="100"/>
          <w:color w:val="000000"/>
          <w:position w:val="0"/>
        </w:rPr>
        <w:t xml:space="preserve">Цезий </w:t>
      </w:r>
      <w:r>
        <w:rPr>
          <w:lang w:val="en-US"/>
          <w:w w:val="100"/>
          <w:color w:val="000000"/>
          <w:position w:val="0"/>
        </w:rPr>
        <w:t>Cs</w:t>
      </w:r>
      <w:r>
        <w:rPr>
          <w:lang w:val="ru-RU"/>
          <w:w w:val="100"/>
          <w:color w:val="000000"/>
          <w:position w:val="0"/>
        </w:rPr>
        <w:tab/>
        <w:tab/>
        <w:t>0,43</w:t>
      </w:r>
    </w:p>
    <w:p>
      <w:pPr>
        <w:pStyle w:val="Style334"/>
        <w:framePr w:w="5706" w:h="8886" w:hRule="exact" w:wrap="none" w:vAnchor="page" w:hAnchor="page" w:x="3133" w:y="4012"/>
        <w:tabs>
          <w:tab w:leader="dot" w:pos="1754" w:val="left"/>
          <w:tab w:leader="none" w:pos="2006" w:val="left"/>
        </w:tabs>
        <w:widowControl w:val="0"/>
        <w:keepNext w:val="0"/>
        <w:keepLines w:val="0"/>
        <w:shd w:val="clear" w:color="auto" w:fill="auto"/>
        <w:bidi w:val="0"/>
        <w:spacing w:before="0" w:after="180"/>
        <w:ind w:left="40" w:right="0" w:firstLine="0"/>
      </w:pPr>
      <w:r>
        <w:rPr>
          <w:rStyle w:val="CharStyle336"/>
          <w:b/>
          <w:bCs/>
        </w:rPr>
        <w:t>Таллий Т1</w:t>
        <w:tab/>
        <w:tab/>
        <w:t>0,02</w:t>
      </w:r>
    </w:p>
    <w:p>
      <w:pPr>
        <w:pStyle w:val="Style16"/>
        <w:framePr w:w="5706" w:h="8886" w:hRule="exact" w:wrap="none" w:vAnchor="page" w:hAnchor="page" w:x="3133" w:y="4012"/>
        <w:widowControl w:val="0"/>
        <w:keepNext w:val="0"/>
        <w:keepLines w:val="0"/>
        <w:shd w:val="clear" w:color="auto" w:fill="auto"/>
        <w:bidi w:val="0"/>
        <w:jc w:val="both"/>
        <w:spacing w:before="0" w:after="100" w:line="220" w:lineRule="exact"/>
        <w:ind w:left="40" w:right="20" w:firstLine="280"/>
      </w:pPr>
      <w:r>
        <w:rPr>
          <w:rStyle w:val="CharStyle328"/>
        </w:rPr>
        <w:t>Эти коэффициенты можно вычислить по (1.18), если из</w:t>
        <w:softHyphen/>
        <w:t xml:space="preserve">вестны величины сверхтонких расщеплений, а также и </w:t>
      </w:r>
      <w:r>
        <w:rPr>
          <w:rStyle w:val="CharStyle328"/>
          <w:lang w:val="en-US"/>
        </w:rPr>
        <w:t xml:space="preserve">gj. </w:t>
      </w:r>
      <w:r>
        <w:rPr>
          <w:rStyle w:val="CharStyle328"/>
        </w:rPr>
        <w:t>Если поле в объеме, в котором находится рабочее вещество стандарта частоты, неоднородно, то оно вызы</w:t>
        <w:softHyphen/>
        <w:t>вает некоторое увеличение ширины линии за счет сдвига резонансной частоты атомов в разных частях объема. Это уширение называют статическим вкладом неоднородного поля в ширину линии. В том случае, когда полное давление газа в ячейке настолько велико, что диффузией атомов, усредняющей воздействие неоднородного поля, можно пре</w:t>
        <w:softHyphen/>
        <w:t>небречь, статический вклад поля в ширину линии будет равен (при квадратичной^ зависимости частоты от поля)</w:t>
      </w:r>
    </w:p>
    <w:p>
      <w:pPr>
        <w:pStyle w:val="Style16"/>
        <w:framePr w:w="5706" w:h="8886" w:hRule="exact" w:wrap="none" w:vAnchor="page" w:hAnchor="page" w:x="3133" w:y="4012"/>
        <w:tabs>
          <w:tab w:leader="none" w:pos="3128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42" w:line="170" w:lineRule="exact"/>
        <w:ind w:left="0" w:right="20" w:firstLine="0"/>
      </w:pPr>
      <w:r>
        <w:rPr>
          <w:rStyle w:val="CharStyle328"/>
          <w:lang w:val="en-US"/>
        </w:rPr>
        <w:t>2Av = 2a#A#.</w:t>
        <w:tab/>
      </w:r>
      <w:r>
        <w:rPr>
          <w:rStyle w:val="CharStyle328"/>
        </w:rPr>
        <w:t>(3,6)</w:t>
      </w:r>
    </w:p>
    <w:p>
      <w:pPr>
        <w:pStyle w:val="Style16"/>
        <w:framePr w:w="5706" w:h="8886" w:hRule="exact" w:wrap="none" w:vAnchor="page" w:hAnchor="page" w:x="3133" w:y="401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0"/>
      </w:pPr>
      <w:r>
        <w:rPr>
          <w:rStyle w:val="CharStyle328"/>
        </w:rPr>
        <w:t xml:space="preserve">Для цезия при </w:t>
      </w:r>
      <w:r>
        <w:rPr>
          <w:rStyle w:val="CharStyle339"/>
        </w:rPr>
        <w:t>Н</w:t>
      </w:r>
      <w:r>
        <w:rPr>
          <w:rStyle w:val="CharStyle328"/>
        </w:rPr>
        <w:t xml:space="preserve"> = 0,15, </w:t>
      </w:r>
      <w:r>
        <w:rPr>
          <w:rStyle w:val="CharStyle339"/>
        </w:rPr>
        <w:t>АН =</w:t>
      </w:r>
      <w:r>
        <w:rPr>
          <w:rStyle w:val="CharStyle328"/>
        </w:rPr>
        <w:t xml:space="preserve"> 0,03 5 имеем </w:t>
      </w:r>
      <w:r>
        <w:rPr>
          <w:rStyle w:val="CharStyle328"/>
          <w:lang w:val="en-US"/>
        </w:rPr>
        <w:t xml:space="preserve">2Av </w:t>
      </w:r>
      <w:r>
        <w:rPr>
          <w:rStyle w:val="CharStyle328"/>
        </w:rPr>
        <w:t xml:space="preserve">= = 2,5 </w:t>
      </w:r>
      <w:r>
        <w:rPr>
          <w:rStyle w:val="CharStyle339"/>
        </w:rPr>
        <w:t>гц.</w:t>
      </w:r>
      <w:r>
        <w:rPr>
          <w:rStyle w:val="CharStyle328"/>
        </w:rPr>
        <w:t xml:space="preserve"> Так как у водорода а значительно больше (ан = = 2,75 </w:t>
      </w:r>
      <w:r>
        <w:rPr>
          <w:rStyle w:val="CharStyle339"/>
        </w:rPr>
        <w:t>кгц/э</w:t>
      </w:r>
      <w:r>
        <w:rPr>
          <w:rStyle w:val="CharStyle339"/>
          <w:vertAlign w:val="superscript"/>
        </w:rPr>
        <w:t>2</w:t>
      </w:r>
      <w:r>
        <w:rPr>
          <w:rStyle w:val="CharStyle339"/>
        </w:rPr>
        <w:t>), а</w:t>
      </w:r>
      <w:r>
        <w:rPr>
          <w:rStyle w:val="CharStyle328"/>
        </w:rPr>
        <w:t xml:space="preserve"> величина сверхтонкого расщепления по по</w:t>
        <w:softHyphen/>
        <w:t xml:space="preserve">рядку величины равна 1400 </w:t>
      </w:r>
      <w:r>
        <w:rPr>
          <w:rStyle w:val="CharStyle339"/>
        </w:rPr>
        <w:t>Мгц,</w:t>
      </w:r>
      <w:r>
        <w:rPr>
          <w:rStyle w:val="CharStyle328"/>
        </w:rPr>
        <w:t xml:space="preserve"> относительный сдвиг частоты при помещении атомов водорода в магнитное поле рав^н примерно 2 *10</w:t>
      </w:r>
      <w:r>
        <w:rPr>
          <w:rStyle w:val="CharStyle328"/>
          <w:vertAlign w:val="superscript"/>
        </w:rPr>
        <w:t>-6</w:t>
      </w:r>
      <w:r>
        <w:rPr>
          <w:rStyle w:val="CharStyle328"/>
        </w:rPr>
        <w:t xml:space="preserve"> Я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. Чтобы устранить этот сдвиг, необходима хорошая магнитная экранировка резонатора водородного генератора. Порядок величины взаимодей</w:t>
        <w:softHyphen/>
        <w:t>ствия молекул с электрическим полем в частотных единицах равен | ц</w:t>
      </w:r>
      <w:r>
        <w:rPr>
          <w:rStyle w:val="CharStyle328"/>
          <w:vertAlign w:val="subscript"/>
        </w:rPr>
        <w:t>00</w:t>
      </w:r>
      <w:r>
        <w:rPr>
          <w:rStyle w:val="CharStyle328"/>
        </w:rPr>
        <w:t>1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>g</w:t>
      </w:r>
      <w:r>
        <w:rPr>
          <w:rStyle w:val="CharStyle328"/>
          <w:lang w:val="en-US"/>
          <w:vertAlign w:val="superscript"/>
        </w:rPr>
        <w:t>2</w:t>
      </w:r>
      <w:r>
        <w:rPr>
          <w:rStyle w:val="CharStyle328"/>
          <w:lang w:val="en-US"/>
        </w:rPr>
        <w:t xml:space="preserve"> //z</w:t>
      </w:r>
      <w:r>
        <w:rPr>
          <w:rStyle w:val="CharStyle328"/>
          <w:lang w:val="en-US"/>
          <w:vertAlign w:val="superscript"/>
        </w:rPr>
        <w:t>2</w:t>
      </w:r>
      <w:r>
        <w:rPr>
          <w:rStyle w:val="CharStyle328"/>
          <w:lang w:val="en-US"/>
        </w:rPr>
        <w:t xml:space="preserve">v </w:t>
      </w:r>
      <w:r>
        <w:rPr>
          <w:rStyle w:val="CharStyle328"/>
        </w:rPr>
        <w:t>(см. (6,33)), где | ц,</w:t>
      </w:r>
      <w:r>
        <w:rPr>
          <w:rStyle w:val="CharStyle328"/>
          <w:vertAlign w:val="subscript"/>
        </w:rPr>
        <w:t>00</w:t>
      </w:r>
      <w:r>
        <w:rPr>
          <w:rStyle w:val="CharStyle328"/>
        </w:rPr>
        <w:t xml:space="preserve">1 — матричный элемент эталонного перехода, </w:t>
      </w:r>
      <w:r>
        <w:rPr>
          <w:rStyle w:val="CharStyle339"/>
        </w:rPr>
        <w:t>Щ</w:t>
      </w:r>
      <w:r>
        <w:rPr>
          <w:rStyle w:val="CharStyle328"/>
        </w:rPr>
        <w:t xml:space="preserve"> — напряженность поля, </w:t>
      </w:r>
      <w:r>
        <w:rPr>
          <w:rStyle w:val="CharStyle328"/>
          <w:lang w:val="en-US"/>
        </w:rPr>
        <w:t xml:space="preserve">v </w:t>
      </w:r>
      <w:r>
        <w:rPr>
          <w:rStyle w:val="CharStyle328"/>
        </w:rPr>
        <w:t>— рабочая частота перехода. При | |х</w:t>
      </w:r>
      <w:r>
        <w:rPr>
          <w:rStyle w:val="CharStyle328"/>
          <w:vertAlign w:val="subscript"/>
        </w:rPr>
        <w:t>00</w:t>
      </w:r>
      <w:r>
        <w:rPr>
          <w:rStyle w:val="CharStyle328"/>
        </w:rPr>
        <w:t>1 = 1 -Ю</w:t>
      </w:r>
      <w:r>
        <w:rPr>
          <w:rStyle w:val="CharStyle328"/>
          <w:vertAlign w:val="superscript"/>
        </w:rPr>
        <w:t>-18</w:t>
      </w:r>
      <w:r>
        <w:rPr>
          <w:rStyle w:val="CharStyle328"/>
        </w:rPr>
        <w:t xml:space="preserve"> ед. СГСЭ, </w:t>
      </w:r>
      <w:r>
        <w:rPr>
          <w:rStyle w:val="CharStyle339"/>
        </w:rPr>
        <w:t>Ш</w:t>
      </w:r>
      <w:r>
        <w:rPr>
          <w:rStyle w:val="CharStyle328"/>
        </w:rPr>
        <w:t xml:space="preserve"> = 3 </w:t>
      </w:r>
      <w:r>
        <w:rPr>
          <w:rStyle w:val="CharStyle339"/>
        </w:rPr>
        <w:t>в/см,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 xml:space="preserve">v </w:t>
      </w:r>
      <w:r>
        <w:rPr>
          <w:rStyle w:val="CharStyle328"/>
        </w:rPr>
        <w:t>ж 3-10</w:t>
      </w:r>
      <w:r>
        <w:rPr>
          <w:rStyle w:val="CharStyle328"/>
          <w:vertAlign w:val="superscript"/>
        </w:rPr>
        <w:t>10</w:t>
      </w:r>
      <w:r>
        <w:rPr>
          <w:rStyle w:val="CharStyle328"/>
        </w:rPr>
        <w:t xml:space="preserve"> </w:t>
      </w:r>
      <w:r>
        <w:rPr>
          <w:rStyle w:val="CharStyle339"/>
        </w:rPr>
        <w:t>гц</w:t>
      </w:r>
      <w:r>
        <w:rPr>
          <w:rStyle w:val="CharStyle328"/>
        </w:rPr>
        <w:t xml:space="preserve"> получим сдвиг частоты </w:t>
      </w:r>
      <w:r>
        <w:rPr>
          <w:rStyle w:val="CharStyle328"/>
          <w:lang w:val="en-US"/>
        </w:rPr>
        <w:t xml:space="preserve">6v </w:t>
      </w:r>
      <w:r>
        <w:rPr>
          <w:rStyle w:val="CharStyle328"/>
        </w:rPr>
        <w:t xml:space="preserve">ж 100 </w:t>
      </w:r>
      <w:r>
        <w:rPr>
          <w:rStyle w:val="CharStyle339"/>
        </w:rPr>
        <w:t>гц.</w:t>
      </w:r>
      <w:r>
        <w:rPr>
          <w:rStyle w:val="CharStyle328"/>
        </w:rPr>
        <w:t xml:space="preserve"> Отсюда следует, что резонаторы молекуляр</w:t>
        <w:softHyphen/>
        <w:t>ных генераторов также нуждаются в экранировке, защи</w:t>
        <w:softHyphen/>
        <w:t>щающей их от просачивания электрических полей. Кроме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33" w:y="3509"/>
        <w:tabs>
          <w:tab w:leader="none" w:pos="75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60</w:t>
        <w:tab/>
        <w:t>ТЕОРИЯ КВАНТОВЫХ СТАНДАРТОВ ЧАСТОТЫ [ГЛ. I</w:t>
      </w:r>
    </w:p>
    <w:p>
      <w:pPr>
        <w:pStyle w:val="Style16"/>
        <w:framePr w:w="5684" w:h="8897" w:hRule="exact" w:wrap="none" w:vAnchor="page" w:hAnchor="page" w:x="3143" w:y="400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0"/>
      </w:pPr>
      <w:r>
        <w:rPr>
          <w:rStyle w:val="CharStyle328"/>
        </w:rPr>
        <w:t>статического вклада неоднородного внешнего поля в ши</w:t>
        <w:softHyphen/>
        <w:t>рину линии имеются динамические вклады, связанные с хаотичностью движения атомов в неоднородном поле. Хао</w:t>
        <w:softHyphen/>
        <w:t>тическое движение атомов в неоднородном поле можно считать эквивалентным действию флуктуирующего элект</w:t>
        <w:softHyphen/>
        <w:t>ромагнитного поля на покоящиеся атомы. Если это поле имеет отличную от нуля спектральную плотность на час</w:t>
        <w:softHyphen/>
        <w:t>тотах зеемановских переходов между подуровнями сверх</w:t>
        <w:softHyphen/>
        <w:t xml:space="preserve">тонкой структуры с одинаковым полным моментом </w:t>
      </w:r>
      <w:r>
        <w:rPr>
          <w:rStyle w:val="CharStyle339"/>
          <w:lang w:val="en-US"/>
        </w:rPr>
        <w:t>F,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то оно будет вызывать переходы между этими уровнями. Такие переходы приведут к уменьшению времени жизни на ра</w:t>
        <w:softHyphen/>
        <w:t>бочих подуровнях и, следовательно, скажутся на ширине линии. Этот процесс проявится сильнее всего, когда час* тоты зеемановских переходов малы и сравнимы с частотами соударений щелочных атомов с окружающими молекула</w:t>
        <w:softHyphen/>
        <w:t>ми или стенками (т. е. частота изменений скорости сравни</w:t>
        <w:softHyphen/>
        <w:t>ма с частотой зеемановских переходов). Очевидно, что в этом случае спектральная плотность флуктуаций электро</w:t>
        <w:softHyphen/>
        <w:t xml:space="preserve">магнитного поля близ частоты зеемановских переходов будет максимальной. В ряду </w:t>
      </w:r>
      <w:r>
        <w:rPr>
          <w:rStyle w:val="CharStyle328"/>
          <w:lang w:val="en-US"/>
        </w:rPr>
        <w:t>Cs</w:t>
      </w:r>
      <w:r>
        <w:rPr>
          <w:rStyle w:val="CharStyle328"/>
          <w:lang w:val="en-US"/>
          <w:vertAlign w:val="superscript"/>
        </w:rPr>
        <w:t>133</w:t>
      </w:r>
      <w:r>
        <w:rPr>
          <w:rStyle w:val="CharStyle328"/>
          <w:lang w:val="en-US"/>
        </w:rPr>
        <w:t>, Rb</w:t>
      </w:r>
      <w:r>
        <w:rPr>
          <w:rStyle w:val="CharStyle328"/>
          <w:lang w:val="en-US"/>
          <w:vertAlign w:val="superscript"/>
        </w:rPr>
        <w:t>87</w:t>
      </w:r>
      <w:r>
        <w:rPr>
          <w:rStyle w:val="CharStyle328"/>
          <w:lang w:val="en-US"/>
        </w:rPr>
        <w:t>, Rb</w:t>
      </w:r>
      <w:r>
        <w:rPr>
          <w:rStyle w:val="CharStyle328"/>
          <w:lang w:val="en-US"/>
          <w:vertAlign w:val="superscript"/>
        </w:rPr>
        <w:t>85</w:t>
      </w:r>
      <w:r>
        <w:rPr>
          <w:rStyle w:val="CharStyle328"/>
          <w:lang w:val="en-US"/>
        </w:rPr>
        <w:t>, Na</w:t>
      </w:r>
      <w:r>
        <w:rPr>
          <w:rStyle w:val="CharStyle328"/>
          <w:lang w:val="en-US"/>
          <w:vertAlign w:val="superscript"/>
        </w:rPr>
        <w:t>23</w:t>
      </w:r>
      <w:r>
        <w:rPr>
          <w:rStyle w:val="CharStyle328"/>
          <w:lang w:val="en-US"/>
        </w:rPr>
        <w:t xml:space="preserve">, H </w:t>
      </w:r>
      <w:r>
        <w:rPr>
          <w:rStyle w:val="CharStyle328"/>
        </w:rPr>
        <w:t>ядра цезия обладают наибольшим ядерным спином, в связи с чем частоты зеемановских переходов цезия оказываются наименьшими, а спектральная плотность флуктуаций элек</w:t>
        <w:softHyphen/>
        <w:t>тромагнитного поля в диапазоне этих переходов будет выше, чем в случае других атомов. Однако даже для це</w:t>
        <w:softHyphen/>
        <w:t xml:space="preserve">зия реальный вклад рассматриваемого процесса в ширину линии 0 — 0-перехода будет мал. При давлении буферного газа в рабочей ячейке порядка 1 </w:t>
      </w:r>
      <w:r>
        <w:rPr>
          <w:rStyle w:val="CharStyle339"/>
        </w:rPr>
        <w:t>мм</w:t>
      </w:r>
      <w:r>
        <w:rPr>
          <w:rStyle w:val="CharStyle328"/>
        </w:rPr>
        <w:t xml:space="preserve"> рт. ст. длина сво</w:t>
        <w:softHyphen/>
        <w:t xml:space="preserve">бодного пробега атомов цезия меньше 0,01 </w:t>
      </w:r>
      <w:r>
        <w:rPr>
          <w:rStyle w:val="CharStyle339"/>
        </w:rPr>
        <w:t>см.</w:t>
      </w:r>
      <w:r>
        <w:rPr>
          <w:rStyle w:val="CharStyle328"/>
        </w:rPr>
        <w:t xml:space="preserve"> Даже при неоднородности магнитного поля порядка 0,01 </w:t>
      </w:r>
      <w:r>
        <w:rPr>
          <w:rStyle w:val="CharStyle339"/>
        </w:rPr>
        <w:t>э)см</w:t>
      </w:r>
      <w:r>
        <w:rPr>
          <w:rStyle w:val="CharStyle328"/>
        </w:rPr>
        <w:t xml:space="preserve"> ам</w:t>
        <w:softHyphen/>
        <w:t>плитуда флуктуаций и их спектральная плотность будут малы, так же как и пропорциональная им вероятность зе</w:t>
        <w:softHyphen/>
        <w:t>емановских переходов и, следовательно, вклад в ширину ли</w:t>
        <w:softHyphen/>
        <w:t>нии. В ширину линии вносит вклад и фазовая декорреляция атомов с различной историей движения в неоднородном поле. Если атомы разное время находились в неоднородных полях, влияющих на частоту эталонного перехода, то они будут иметь различные набеги фазы. Для определения вклада в ширину линии достаточно оценить'время, за ко</w:t>
        <w:softHyphen/>
        <w:t>торое среднеквадратичные набеги фазы станут порядка я. Максимальный вклад будет наблюдаться при низком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54" w:y="3616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3] ШИРИНА И СДВИГ ЧАСТОТЫ СПЕКТРАЛЬНЫХ ЛИНИЙ 61</w:t>
      </w:r>
    </w:p>
    <w:p>
      <w:pPr>
        <w:pStyle w:val="Style16"/>
        <w:framePr w:w="5699" w:h="8798" w:hRule="exact" w:wrap="none" w:vAnchor="page" w:hAnchor="page" w:x="3136" w:y="4099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40" w:right="20" w:firstLine="0"/>
      </w:pPr>
      <w:r>
        <w:rPr>
          <w:rStyle w:val="CharStyle328"/>
        </w:rPr>
        <w:t>давлении паров, когда длина свободного пробега ограни</w:t>
        <w:softHyphen/>
        <w:t>чивается лишь стенками ячейки или кюветы с газом.</w:t>
      </w:r>
    </w:p>
    <w:p>
      <w:pPr>
        <w:pStyle w:val="Style16"/>
        <w:framePr w:w="5699" w:h="8798" w:hRule="exact" w:wrap="none" w:vAnchor="page" w:hAnchor="page" w:x="3136" w:y="4099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40" w:right="20" w:firstLine="300"/>
      </w:pPr>
      <w:r>
        <w:rPr>
          <w:rStyle w:val="CharStyle328"/>
        </w:rPr>
        <w:t>Допустим, что в каждой половине ячейки магнитное поле Я равно Я = Я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± АЯ/2. Так как </w:t>
      </w:r>
      <w:r>
        <w:rPr>
          <w:rStyle w:val="CharStyle328"/>
          <w:lang w:val="en-US"/>
        </w:rPr>
        <w:t xml:space="preserve">v </w:t>
      </w:r>
      <w:r>
        <w:rPr>
          <w:rStyle w:val="CharStyle328"/>
        </w:rPr>
        <w:t xml:space="preserve">= </w:t>
      </w:r>
      <w:r>
        <w:rPr>
          <w:rStyle w:val="CharStyle328"/>
          <w:lang w:val="en-US"/>
        </w:rPr>
        <w:t>v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+ а Я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, резонансные частоты при АЯ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отличаются на 2аЯ АЯ. Если среднее число столкновений атома со стенкой за время когерентности равно </w:t>
      </w:r>
      <w:r>
        <w:rPr>
          <w:rStyle w:val="CharStyle339"/>
        </w:rPr>
        <w:t>п</w:t>
      </w:r>
      <w:r>
        <w:rPr>
          <w:rStyle w:val="CharStyle328"/>
        </w:rPr>
        <w:t xml:space="preserve"> (считается, что эти соударения не воздействуют на внутреннее состояние атомов), а сред</w:t>
        <w:softHyphen/>
        <w:t xml:space="preserve">нее время между соударениями равно </w:t>
      </w:r>
      <w:r>
        <w:rPr>
          <w:rStyle w:val="CharStyle339"/>
          <w:lang w:val="en-US"/>
        </w:rPr>
        <w:t>t</w:t>
      </w:r>
      <w:r>
        <w:rPr>
          <w:rStyle w:val="CharStyle339"/>
          <w:lang w:val="en-US"/>
          <w:vertAlign w:val="subscript"/>
        </w:rPr>
        <w:t>Q</w:t>
      </w:r>
      <w:r>
        <w:rPr>
          <w:rStyle w:val="CharStyle339"/>
          <w:lang w:val="en-US"/>
        </w:rPr>
        <w:t>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то средний изли</w:t>
        <w:softHyphen/>
        <w:t>шек времени, проводимый атомом в одной половине ячей</w:t>
        <w:softHyphen/>
        <w:t>ки по сравнению со второй, приводящий к потере когерент</w:t>
        <w:softHyphen/>
        <w:t xml:space="preserve">ности, равен </w:t>
      </w:r>
      <w:r>
        <w:rPr>
          <w:rStyle w:val="CharStyle339"/>
          <w:lang w:val="en-US"/>
        </w:rPr>
        <w:t>2n</w:t>
      </w:r>
      <w:r>
        <w:rPr>
          <w:rStyle w:val="CharStyle339"/>
          <w:lang w:val="en-US"/>
          <w:vertAlign w:val="superscript"/>
        </w:rPr>
        <w:t>l:</w:t>
      </w:r>
      <w:r>
        <w:rPr>
          <w:rStyle w:val="CharStyle339"/>
          <w:lang w:val="en-US"/>
        </w:rPr>
        <w:t>t</w:t>
      </w:r>
      <w:r>
        <w:rPr>
          <w:rStyle w:val="CharStyle339"/>
          <w:lang w:val="en-US"/>
          <w:vertAlign w:val="subscript"/>
        </w:rPr>
        <w:t>0</w:t>
      </w:r>
      <w:r>
        <w:rPr>
          <w:rStyle w:val="CharStyle339"/>
          <w:lang w:val="en-US"/>
        </w:rPr>
        <w:t>.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(Среднеквадратичное отклонение при </w:t>
      </w:r>
      <w:r>
        <w:rPr>
          <w:rStyle w:val="CharStyle339"/>
          <w:lang w:val="en-US"/>
        </w:rPr>
        <w:t>N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равновероятных реализациях равно </w:t>
      </w:r>
      <w:r>
        <w:rPr>
          <w:rStyle w:val="CharStyle339"/>
        </w:rPr>
        <w:t xml:space="preserve">У </w:t>
      </w:r>
      <w:r>
        <w:rPr>
          <w:rStyle w:val="CharStyle339"/>
          <w:lang w:val="en-US"/>
        </w:rPr>
        <w:t>N</w:t>
      </w:r>
      <w:r>
        <w:rPr>
          <w:rStyle w:val="CharStyle339"/>
        </w:rPr>
        <w:t>.)</w:t>
      </w:r>
      <w:r>
        <w:rPr>
          <w:rStyle w:val="CharStyle328"/>
        </w:rPr>
        <w:t xml:space="preserve"> Для потери когерентности достаточно, чтобы среднеквадратичные флуктуации фазы достигли, например, </w:t>
      </w:r>
      <w:r>
        <w:rPr>
          <w:rStyle w:val="CharStyle339"/>
        </w:rPr>
        <w:t>2п.</w:t>
      </w:r>
      <w:r>
        <w:rPr>
          <w:rStyle w:val="CharStyle328"/>
        </w:rPr>
        <w:t xml:space="preserve"> Это приводит к условию</w:t>
      </w:r>
    </w:p>
    <w:p>
      <w:pPr>
        <w:pStyle w:val="Style16"/>
        <w:framePr w:w="5699" w:h="8798" w:hRule="exact" w:wrap="none" w:vAnchor="page" w:hAnchor="page" w:x="3136" w:y="4099"/>
        <w:tabs>
          <w:tab w:leader="none" w:pos="3571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63" w:line="220" w:lineRule="exact"/>
        <w:ind w:left="0" w:right="20" w:firstLine="0"/>
      </w:pPr>
      <w:r>
        <w:rPr>
          <w:rStyle w:val="CharStyle328"/>
        </w:rPr>
        <w:t xml:space="preserve">2я • </w:t>
      </w:r>
      <w:r>
        <w:rPr>
          <w:rStyle w:val="CharStyle339"/>
        </w:rPr>
        <w:t>2пМъ</w:t>
      </w:r>
      <w:r>
        <w:rPr>
          <w:rStyle w:val="CharStyle328"/>
        </w:rPr>
        <w:t xml:space="preserve"> (2 </w:t>
      </w:r>
      <w:r>
        <w:rPr>
          <w:rStyle w:val="CharStyle339"/>
        </w:rPr>
        <w:t>аН</w:t>
      </w:r>
      <w:r>
        <w:rPr>
          <w:rStyle w:val="CharStyle328"/>
        </w:rPr>
        <w:t xml:space="preserve"> А Я) ж 2л.</w:t>
        <w:tab/>
        <w:t>(3,7)</w:t>
      </w:r>
    </w:p>
    <w:p>
      <w:pPr>
        <w:pStyle w:val="Style16"/>
        <w:framePr w:w="5699" w:h="8798" w:hRule="exact" w:wrap="none" w:vAnchor="page" w:hAnchor="page" w:x="3136" w:y="4099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40" w:right="20" w:firstLine="0"/>
      </w:pPr>
      <w:r>
        <w:rPr>
          <w:rStyle w:val="CharStyle328"/>
        </w:rPr>
        <w:t xml:space="preserve">Вклад в ширину линии обратно пропорционален времени потери когерентности, </w:t>
      </w:r>
      <w:r>
        <w:rPr>
          <w:rStyle w:val="CharStyle339"/>
          <w:lang w:val="en-US"/>
        </w:rPr>
        <w:t>nt</w:t>
      </w:r>
      <w:r>
        <w:rPr>
          <w:rStyle w:val="CharStyle339"/>
          <w:lang w:val="en-US"/>
          <w:vertAlign w:val="subscript"/>
        </w:rPr>
        <w:t>0</w:t>
      </w:r>
      <w:r>
        <w:rPr>
          <w:rStyle w:val="CharStyle339"/>
          <w:lang w:val="en-US"/>
        </w:rPr>
        <w:t>.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Преобразуя (3,7) и воспользо</w:t>
        <w:softHyphen/>
        <w:t>вавшись (3,1), получим</w:t>
      </w:r>
    </w:p>
    <w:p>
      <w:pPr>
        <w:pStyle w:val="Style43"/>
        <w:framePr w:w="5699" w:h="8798" w:hRule="exact" w:wrap="none" w:vAnchor="page" w:hAnchor="page" w:x="3136" w:y="4099"/>
        <w:tabs>
          <w:tab w:leader="none" w:pos="3755" w:val="left"/>
        </w:tabs>
        <w:widowControl w:val="0"/>
        <w:keepNext w:val="0"/>
        <w:keepLines w:val="0"/>
        <w:shd w:val="clear" w:color="auto" w:fill="auto"/>
        <w:bidi w:val="0"/>
        <w:spacing w:before="0" w:after="194" w:line="170" w:lineRule="exact"/>
        <w:ind w:left="0" w:right="20" w:firstLine="0"/>
      </w:pPr>
      <w:r>
        <w:rPr>
          <w:rStyle w:val="CharStyle340"/>
          <w:lang w:val="en-US"/>
          <w:i w:val="0"/>
          <w:iCs w:val="0"/>
        </w:rPr>
        <w:t xml:space="preserve">2Av = </w:t>
      </w:r>
      <w:r>
        <w:rPr>
          <w:rStyle w:val="CharStyle341"/>
          <w:lang w:val="ru-RU"/>
          <w:i/>
          <w:iCs/>
        </w:rPr>
        <w:t>-±- = 16а%Н1(АН)\</w:t>
      </w:r>
      <w:r>
        <w:rPr>
          <w:rStyle w:val="CharStyle340"/>
          <w:i w:val="0"/>
          <w:iCs w:val="0"/>
        </w:rPr>
        <w:tab/>
        <w:t>(3,8)</w:t>
      </w:r>
    </w:p>
    <w:p>
      <w:pPr>
        <w:pStyle w:val="Style16"/>
        <w:framePr w:w="5699" w:h="8798" w:hRule="exact" w:wrap="none" w:vAnchor="page" w:hAnchor="page" w:x="3136" w:y="409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0"/>
      </w:pPr>
      <w:r>
        <w:rPr>
          <w:rStyle w:val="CharStyle328"/>
        </w:rPr>
        <w:t>Для цезия при Я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= 0,05 </w:t>
      </w:r>
      <w:r>
        <w:rPr>
          <w:rStyle w:val="CharStyle339"/>
        </w:rPr>
        <w:t>э,</w:t>
      </w:r>
      <w:r>
        <w:rPr>
          <w:rStyle w:val="CharStyle328"/>
        </w:rPr>
        <w:t xml:space="preserve"> А Я = 0,005 </w:t>
      </w:r>
      <w:r>
        <w:rPr>
          <w:rStyle w:val="CharStyle339"/>
        </w:rPr>
        <w:t xml:space="preserve">э, </w:t>
      </w:r>
      <w:r>
        <w:rPr>
          <w:rStyle w:val="CharStyle339"/>
          <w:lang w:val="en-US"/>
        </w:rPr>
        <w:t>t</w:t>
      </w:r>
      <w:r>
        <w:rPr>
          <w:rStyle w:val="CharStyle339"/>
          <w:lang w:val="en-US"/>
          <w:vertAlign w:val="subscript"/>
        </w:rPr>
        <w:t>Q</w:t>
      </w:r>
      <w:r>
        <w:rPr>
          <w:rStyle w:val="CharStyle339"/>
          <w:lang w:val="en-US"/>
        </w:rPr>
        <w:t xml:space="preserve"> </w:t>
      </w:r>
      <w:r>
        <w:rPr>
          <w:rStyle w:val="CharStyle339"/>
        </w:rPr>
        <w:t>=</w:t>
      </w:r>
      <w:r>
        <w:rPr>
          <w:rStyle w:val="CharStyle328"/>
        </w:rPr>
        <w:t xml:space="preserve"> 10~</w:t>
      </w:r>
      <w:r>
        <w:rPr>
          <w:rStyle w:val="CharStyle328"/>
          <w:vertAlign w:val="superscript"/>
        </w:rPr>
        <w:t>4</w:t>
      </w:r>
      <w:r>
        <w:rPr>
          <w:rStyle w:val="CharStyle328"/>
        </w:rPr>
        <w:t xml:space="preserve"> </w:t>
      </w:r>
      <w:r>
        <w:rPr>
          <w:rStyle w:val="CharStyle339"/>
        </w:rPr>
        <w:t>сек</w:t>
      </w:r>
      <w:r>
        <w:rPr>
          <w:rStyle w:val="CharStyle328"/>
        </w:rPr>
        <w:t>, а</w:t>
      </w:r>
      <w:r>
        <w:rPr>
          <w:rStyle w:val="CharStyle328"/>
          <w:vertAlign w:val="subscript"/>
        </w:rPr>
        <w:t>ц</w:t>
      </w:r>
      <w:r>
        <w:rPr>
          <w:rStyle w:val="CharStyle328"/>
        </w:rPr>
        <w:t xml:space="preserve"> = 426 </w:t>
      </w:r>
      <w:r>
        <w:rPr>
          <w:rStyle w:val="CharStyle339"/>
        </w:rPr>
        <w:t>гц/э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 xml:space="preserve">2Av </w:t>
      </w:r>
      <w:r>
        <w:rPr>
          <w:rStyle w:val="CharStyle328"/>
        </w:rPr>
        <w:t>^ 2,5-10-</w:t>
      </w:r>
      <w:r>
        <w:rPr>
          <w:rStyle w:val="CharStyle328"/>
          <w:vertAlign w:val="superscript"/>
        </w:rPr>
        <w:t>5</w:t>
      </w:r>
      <w:r>
        <w:rPr>
          <w:rStyle w:val="CharStyle328"/>
        </w:rPr>
        <w:t xml:space="preserve"> </w:t>
      </w:r>
      <w:r>
        <w:rPr>
          <w:rStyle w:val="CharStyle339"/>
        </w:rPr>
        <w:t>гц.</w:t>
      </w:r>
      <w:r>
        <w:rPr>
          <w:rStyle w:val="CharStyle328"/>
        </w:rPr>
        <w:t xml:space="preserve"> Для водорода при Я</w:t>
      </w:r>
      <w:r>
        <w:rPr>
          <w:rStyle w:val="CharStyle328"/>
          <w:vertAlign w:val="subscript"/>
        </w:rPr>
        <w:t>с</w:t>
      </w:r>
      <w:r>
        <w:rPr>
          <w:rStyle w:val="CharStyle328"/>
        </w:rPr>
        <w:t xml:space="preserve"> = = 10</w:t>
      </w:r>
      <w:r>
        <w:rPr>
          <w:rStyle w:val="CharStyle328"/>
          <w:vertAlign w:val="superscript"/>
        </w:rPr>
        <w:t>-2</w:t>
      </w:r>
      <w:r>
        <w:rPr>
          <w:rStyle w:val="CharStyle328"/>
        </w:rPr>
        <w:t xml:space="preserve"> </w:t>
      </w:r>
      <w:r>
        <w:rPr>
          <w:rStyle w:val="CharStyle339"/>
        </w:rPr>
        <w:t>э, АН =</w:t>
      </w:r>
      <w:r>
        <w:rPr>
          <w:rStyle w:val="CharStyle328"/>
        </w:rPr>
        <w:t xml:space="preserve"> 10</w:t>
      </w:r>
      <w:r>
        <w:rPr>
          <w:rStyle w:val="CharStyle328"/>
          <w:vertAlign w:val="superscript"/>
        </w:rPr>
        <w:t>_3</w:t>
      </w:r>
      <w:r>
        <w:rPr>
          <w:rStyle w:val="CharStyle328"/>
        </w:rPr>
        <w:t xml:space="preserve"> </w:t>
      </w:r>
      <w:r>
        <w:rPr>
          <w:rStyle w:val="CharStyle339"/>
        </w:rPr>
        <w:t>э,</w:t>
      </w:r>
      <w:r>
        <w:rPr>
          <w:rStyle w:val="CharStyle328"/>
        </w:rPr>
        <w:t xml:space="preserve"> г'о^З-Ю</w:t>
      </w:r>
      <w:r>
        <w:rPr>
          <w:rStyle w:val="CharStyle328"/>
          <w:vertAlign w:val="superscript"/>
        </w:rPr>
        <w:t>-5</w:t>
      </w:r>
      <w:r>
        <w:rPr>
          <w:rStyle w:val="CharStyle328"/>
        </w:rPr>
        <w:t xml:space="preserve"> </w:t>
      </w:r>
      <w:r>
        <w:rPr>
          <w:rStyle w:val="CharStyle339"/>
        </w:rPr>
        <w:t>сек, а —</w:t>
      </w:r>
      <w:r>
        <w:rPr>
          <w:rStyle w:val="CharStyle328"/>
        </w:rPr>
        <w:t xml:space="preserve"> 2,75 /сг^/э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 xml:space="preserve">2Av </w:t>
      </w:r>
      <w:r>
        <w:rPr>
          <w:rStyle w:val="CharStyle328"/>
        </w:rPr>
        <w:t>^ 4 *10-</w:t>
      </w:r>
      <w:r>
        <w:rPr>
          <w:rStyle w:val="CharStyle328"/>
          <w:vertAlign w:val="superscript"/>
        </w:rPr>
        <w:t>7</w:t>
      </w:r>
      <w:r>
        <w:rPr>
          <w:rStyle w:val="CharStyle328"/>
        </w:rPr>
        <w:t xml:space="preserve"> </w:t>
      </w:r>
      <w:r>
        <w:rPr>
          <w:rStyle w:val="CharStyle339"/>
        </w:rPr>
        <w:t>гц.</w:t>
      </w:r>
    </w:p>
    <w:p>
      <w:pPr>
        <w:pStyle w:val="Style16"/>
        <w:framePr w:w="5699" w:h="8798" w:hRule="exact" w:wrap="none" w:vAnchor="page" w:hAnchor="page" w:x="3136" w:y="409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00"/>
      </w:pPr>
      <w:r>
        <w:rPr>
          <w:rStyle w:val="CharStyle328"/>
        </w:rPr>
        <w:t>Не следует думать, что эти вклады всегда так малы. Встречаются случаи, когда они весьма существенны. На</w:t>
        <w:softHyphen/>
        <w:t xml:space="preserve">пример, для переходов </w:t>
      </w:r>
      <w:r>
        <w:rPr>
          <w:rStyle w:val="CharStyle339"/>
          <w:lang w:val="en-US"/>
        </w:rPr>
        <w:t xml:space="preserve">(F — I, </w:t>
      </w:r>
      <w:r>
        <w:rPr>
          <w:rStyle w:val="CharStyle339"/>
        </w:rPr>
        <w:t>тр</w:t>
      </w:r>
      <w:r>
        <w:rPr>
          <w:rStyle w:val="CharStyle328"/>
        </w:rPr>
        <w:t xml:space="preserve"> = ± 1) ^ </w:t>
      </w:r>
      <w:r>
        <w:rPr>
          <w:rStyle w:val="CharStyle339"/>
          <w:lang w:val="en-US"/>
        </w:rPr>
        <w:t xml:space="preserve">(F </w:t>
      </w:r>
      <w:r>
        <w:rPr>
          <w:rStyle w:val="CharStyle339"/>
        </w:rPr>
        <w:t>=</w:t>
      </w:r>
      <w:r>
        <w:rPr>
          <w:rStyle w:val="CharStyle328"/>
        </w:rPr>
        <w:t xml:space="preserve"> 0, </w:t>
      </w:r>
      <w:r>
        <w:rPr>
          <w:rStyle w:val="CharStyle339"/>
        </w:rPr>
        <w:t xml:space="preserve">тр = 0) </w:t>
      </w:r>
      <w:r>
        <w:rPr>
          <w:rStyle w:val="CharStyle328"/>
        </w:rPr>
        <w:t xml:space="preserve">водЬрода при тех же условиях максимальный вклад в ширину линии </w:t>
      </w:r>
      <w:r>
        <w:rPr>
          <w:rStyle w:val="CharStyle328"/>
          <w:lang w:val="en-US"/>
        </w:rPr>
        <w:t xml:space="preserve">2Av </w:t>
      </w:r>
      <w:r>
        <w:rPr>
          <w:rStyle w:val="CharStyle328"/>
        </w:rPr>
        <w:t xml:space="preserve">^ 240 </w:t>
      </w:r>
      <w:r>
        <w:rPr>
          <w:rStyle w:val="CharStyle339"/>
        </w:rPr>
        <w:t>гц.</w:t>
      </w:r>
      <w:r>
        <w:rPr>
          <w:rStyle w:val="CharStyle328"/>
        </w:rPr>
        <w:t xml:space="preserve"> Причина состоит в том, что частота этих переходов сильно зависит от поля. Аналогич</w:t>
        <w:softHyphen/>
        <w:t>ным образом можно рассмотреть влияние на ширину спект</w:t>
        <w:softHyphen/>
        <w:t>ральных линий молекул неоднородного постоянного внеш</w:t>
        <w:softHyphen/>
        <w:t>него поля.</w:t>
      </w:r>
    </w:p>
    <w:p>
      <w:pPr>
        <w:pStyle w:val="Style16"/>
        <w:numPr>
          <w:ilvl w:val="0"/>
          <w:numId w:val="21"/>
        </w:numPr>
        <w:framePr w:w="5699" w:h="8798" w:hRule="exact" w:wrap="none" w:vAnchor="page" w:hAnchor="page" w:x="3136" w:y="4099"/>
        <w:tabs>
          <w:tab w:leader="none" w:pos="6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00"/>
      </w:pPr>
      <w:r>
        <w:rPr>
          <w:rStyle w:val="CharStyle328"/>
        </w:rPr>
        <w:t>Рассмотрим зависимость ширины линии от времени пребывания рабочих атомов или молекул в резонаторе стан</w:t>
        <w:softHyphen/>
        <w:t>дарта частоты. За исключением случая цезиевого атомно</w:t>
        <w:softHyphen/>
        <w:t>лучевого стандарта частоты, который описан в § 9, иремя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29" w:y="3627"/>
        <w:tabs>
          <w:tab w:leader="none" w:pos="75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62</w:t>
        <w:tab/>
        <w:t>ТЕОРИЯ КВАНТОВЫХ СТАНДАРТОВ ЧАСТОТЫ [ГЛ. I</w:t>
      </w:r>
    </w:p>
    <w:p>
      <w:pPr>
        <w:pStyle w:val="Style16"/>
        <w:framePr w:w="5684" w:h="5541" w:hRule="exact" w:wrap="none" w:vAnchor="page" w:hAnchor="page" w:x="3143" w:y="411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>пребывания рабочих атомов в резонаторе есть одновремен</w:t>
        <w:softHyphen/>
        <w:t>но и время взаимодействия с резонансным СВЧ-излучением. Поэтому для оценки вклада в ширину линии можно вос</w:t>
        <w:softHyphen/>
        <w:t>пользоваться формулой (3,1). Для стандартов частоты на пучках молекул этот вклад обратно пропорционален вре</w:t>
        <w:softHyphen/>
        <w:t>мени пролета сквозь резонатор. Например, для аммиака при 300° К (средняя скорость молекул по порядку вели</w:t>
        <w:softHyphen/>
        <w:t>чины равна 5 *10</w:t>
      </w:r>
      <w:r>
        <w:rPr>
          <w:rStyle w:val="CharStyle328"/>
          <w:vertAlign w:val="superscript"/>
        </w:rPr>
        <w:t>4</w:t>
      </w:r>
      <w:r>
        <w:rPr>
          <w:rStyle w:val="CharStyle328"/>
        </w:rPr>
        <w:t xml:space="preserve"> </w:t>
      </w:r>
      <w:r>
        <w:rPr>
          <w:rStyle w:val="CharStyle339"/>
        </w:rPr>
        <w:t>см/сек)</w:t>
      </w:r>
      <w:r>
        <w:rPr>
          <w:rStyle w:val="CharStyle328"/>
        </w:rPr>
        <w:t xml:space="preserve"> при длине резонатора 10 </w:t>
      </w:r>
      <w:r>
        <w:rPr>
          <w:rStyle w:val="CharStyle339"/>
        </w:rPr>
        <w:t>см</w:t>
      </w:r>
      <w:r>
        <w:rPr>
          <w:rStyle w:val="CharStyle328"/>
        </w:rPr>
        <w:t xml:space="preserve"> вклад в ширину линии равен по порядку величины нескольким килогерцам. Время пребывания атомов в резонаторе водо</w:t>
        <w:softHyphen/>
        <w:t>родного генератора рассчитывается другим способом. В водородном генераторе пучок отсортированных атомов влетает в колбу, помещенную в резонатор. Атомы, по</w:t>
        <w:softHyphen/>
        <w:t>павшие в колбу, многократно соударяются со стенками, на которые нанесены специальные покрытия для того, чтобы при соударениях со стенкой атомы водорода не меняли свое энергетическое состояние. В конце концов атомы вылетают из колбы сквозь входное отверстие. Время пребывания ато</w:t>
        <w:softHyphen/>
        <w:t xml:space="preserve">мов в резонаторе примерно равно времени пребывания атомов в колбе и оценивается следующим образом. Если входной поток имеет интенсивность / атомов в секунду, площадь входного отверстия колбы равна </w:t>
      </w:r>
      <w:r>
        <w:rPr>
          <w:rStyle w:val="CharStyle339"/>
        </w:rPr>
        <w:t>А,</w:t>
      </w:r>
      <w:r>
        <w:rPr>
          <w:rStyle w:val="CharStyle328"/>
        </w:rPr>
        <w:t xml:space="preserve"> количество атомов в 1 </w:t>
      </w:r>
      <w:r>
        <w:rPr>
          <w:rStyle w:val="CharStyle339"/>
        </w:rPr>
        <w:t>см</w:t>
      </w:r>
      <w:r>
        <w:rPr>
          <w:rStyle w:val="CharStyle328"/>
          <w:vertAlign w:val="superscript"/>
        </w:rPr>
        <w:t>3</w:t>
      </w:r>
      <w:r>
        <w:rPr>
          <w:rStyle w:val="CharStyle328"/>
        </w:rPr>
        <w:t xml:space="preserve"> объема колбы </w:t>
      </w:r>
      <w:r>
        <w:rPr>
          <w:rStyle w:val="CharStyle339"/>
          <w:lang w:val="en-US"/>
        </w:rPr>
        <w:t>N,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объем колбы </w:t>
      </w:r>
      <w:r>
        <w:rPr>
          <w:rStyle w:val="CharStyle339"/>
        </w:rPr>
        <w:t>V,</w:t>
      </w:r>
      <w:r>
        <w:rPr>
          <w:rStyle w:val="CharStyle328"/>
        </w:rPr>
        <w:t xml:space="preserve"> средняя скорость атомов </w:t>
      </w:r>
      <w:r>
        <w:rPr>
          <w:rStyle w:val="CharStyle339"/>
        </w:rPr>
        <w:t>и</w:t>
      </w:r>
      <w:r>
        <w:rPr>
          <w:rStyle w:val="CharStyle328"/>
        </w:rPr>
        <w:t>, то для стационарного случая, когда входной поток равен выходному, получим</w:t>
      </w:r>
    </w:p>
    <w:p>
      <w:pPr>
        <w:pStyle w:val="Style16"/>
        <w:framePr w:w="5684" w:h="694" w:hRule="exact" w:wrap="none" w:vAnchor="page" w:hAnchor="page" w:x="3143" w:y="1015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rStyle w:val="CharStyle328"/>
        </w:rPr>
        <w:t xml:space="preserve">где </w:t>
      </w:r>
      <w:r>
        <w:rPr>
          <w:rStyle w:val="CharStyle339"/>
        </w:rPr>
        <w:t>К</w:t>
      </w:r>
      <w:r>
        <w:rPr>
          <w:rStyle w:val="CharStyle328"/>
        </w:rPr>
        <w:t xml:space="preserve"> — числовой коэффициент, характеризующий геомет</w:t>
        <w:softHyphen/>
        <w:t xml:space="preserve">рию колбы; </w:t>
      </w:r>
      <w:r>
        <w:rPr>
          <w:rStyle w:val="CharStyle339"/>
        </w:rPr>
        <w:t>К</w:t>
      </w:r>
      <w:r>
        <w:rPr>
          <w:rStyle w:val="CharStyle328"/>
        </w:rPr>
        <w:t xml:space="preserve"> = 1 для короткого тонкого входного канала. Легко видеть, что</w:t>
      </w:r>
    </w:p>
    <w:p>
      <w:pPr>
        <w:pStyle w:val="Style16"/>
        <w:framePr w:w="5684" w:h="487" w:hRule="exact" w:wrap="none" w:vAnchor="page" w:hAnchor="page" w:x="3143" w:y="11313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rStyle w:val="CharStyle328"/>
        </w:rPr>
        <w:t>где т — среднее время пребывания атомов в колбе. Под</w:t>
        <w:softHyphen/>
        <w:t xml:space="preserve">ставляя значение </w:t>
      </w:r>
      <w:r>
        <w:rPr>
          <w:rStyle w:val="CharStyle339"/>
          <w:lang w:val="en-US"/>
        </w:rPr>
        <w:t>N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в (3,9), получим</w:t>
      </w:r>
    </w:p>
    <w:p>
      <w:pPr>
        <w:pStyle w:val="Style16"/>
        <w:framePr w:w="5684" w:h="442" w:hRule="exact" w:wrap="none" w:vAnchor="page" w:hAnchor="page" w:x="3143" w:y="9686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344" w:right="1940" w:firstLine="0"/>
      </w:pPr>
      <w:r>
        <w:rPr>
          <w:rStyle w:val="CharStyle339"/>
          <w:lang w:val="en-US"/>
          <w:vertAlign w:val="superscript"/>
        </w:rPr>
        <w:t>NuA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_ </w:t>
      </w:r>
      <w:r>
        <w:rPr>
          <w:rStyle w:val="CharStyle339"/>
        </w:rPr>
        <w:t>г</w:t>
        <w:br/>
      </w:r>
      <w:r>
        <w:rPr>
          <w:rStyle w:val="CharStyle328"/>
        </w:rPr>
        <w:t>4/С ’</w:t>
      </w:r>
    </w:p>
    <w:p>
      <w:pPr>
        <w:pStyle w:val="Style16"/>
        <w:framePr w:wrap="none" w:vAnchor="page" w:hAnchor="page" w:x="8367" w:y="978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(3,9)</w:t>
      </w:r>
    </w:p>
    <w:p>
      <w:pPr>
        <w:pStyle w:val="Style342"/>
        <w:framePr w:wrap="none" w:vAnchor="page" w:hAnchor="page" w:x="3143" w:y="11785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2311" w:right="2542" w:firstLine="0"/>
      </w:pPr>
      <w:r>
        <w:rPr>
          <w:rStyle w:val="CharStyle344"/>
          <w:i w:val="0"/>
          <w:iCs w:val="0"/>
        </w:rPr>
        <w:t>-</w:t>
      </w:r>
      <w:r>
        <w:rPr>
          <w:rStyle w:val="CharStyle344"/>
          <w:vertAlign w:val="subscript"/>
          <w:i w:val="0"/>
          <w:iCs w:val="0"/>
        </w:rPr>
        <w:t>=</w:t>
      </w:r>
      <w:r>
        <w:rPr>
          <w:rStyle w:val="CharStyle344"/>
          <w:i w:val="0"/>
          <w:iCs w:val="0"/>
        </w:rPr>
        <w:t xml:space="preserve"> </w:t>
      </w:r>
      <w:r>
        <w:rPr>
          <w:rStyle w:val="CharStyle345"/>
          <w:i/>
          <w:iCs/>
        </w:rPr>
        <w:t>AKV</w:t>
      </w:r>
    </w:p>
    <w:p>
      <w:pPr>
        <w:pStyle w:val="Style342"/>
        <w:framePr w:wrap="none" w:vAnchor="page" w:hAnchor="page" w:x="3143" w:y="12015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2808" w:right="2600" w:firstLine="0"/>
      </w:pPr>
      <w:r>
        <w:rPr>
          <w:lang w:val="ru-RU"/>
          <w:w w:val="100"/>
          <w:color w:val="000000"/>
          <w:position w:val="0"/>
        </w:rPr>
        <w:t>иА</w:t>
      </w:r>
    </w:p>
    <w:p>
      <w:pPr>
        <w:pStyle w:val="Style16"/>
        <w:framePr w:wrap="none" w:vAnchor="page" w:hAnchor="page" w:x="8255" w:y="1187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(3,10)</w:t>
      </w:r>
    </w:p>
    <w:p>
      <w:pPr>
        <w:pStyle w:val="Style16"/>
        <w:framePr w:w="5684" w:h="692" w:hRule="exact" w:wrap="none" w:vAnchor="page" w:hAnchor="page" w:x="3143" w:y="12291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20" w:firstLine="0"/>
      </w:pPr>
      <w:r>
        <w:rPr>
          <w:rStyle w:val="CharStyle328"/>
        </w:rPr>
        <w:t xml:space="preserve">Для водорода при комнатной температуре </w:t>
      </w:r>
      <w:r>
        <w:rPr>
          <w:rStyle w:val="CharStyle339"/>
        </w:rPr>
        <w:t>и</w:t>
      </w:r>
      <w:r>
        <w:rPr>
          <w:rStyle w:val="CharStyle328"/>
        </w:rPr>
        <w:t xml:space="preserve"> = 3 -10</w:t>
      </w:r>
      <w:r>
        <w:rPr>
          <w:rStyle w:val="CharStyle328"/>
          <w:vertAlign w:val="superscript"/>
        </w:rPr>
        <w:t>5</w:t>
      </w:r>
      <w:r>
        <w:rPr>
          <w:rStyle w:val="CharStyle328"/>
        </w:rPr>
        <w:t xml:space="preserve"> </w:t>
      </w:r>
      <w:r>
        <w:rPr>
          <w:rStyle w:val="CharStyle339"/>
        </w:rPr>
        <w:t xml:space="preserve">см/сек, </w:t>
      </w:r>
      <w:r>
        <w:rPr>
          <w:rStyle w:val="CharStyle328"/>
        </w:rPr>
        <w:t xml:space="preserve">и если диаметр входного отверстия взять равным </w:t>
      </w:r>
      <w:r>
        <w:rPr>
          <w:rStyle w:val="CharStyle346"/>
        </w:rPr>
        <w:t>2</w:t>
      </w:r>
      <w:r>
        <w:rPr>
          <w:rStyle w:val="CharStyle339"/>
        </w:rPr>
        <w:t xml:space="preserve"> мм, </w:t>
      </w:r>
      <w:r>
        <w:rPr>
          <w:rStyle w:val="CharStyle328"/>
        </w:rPr>
        <w:t xml:space="preserve">а диаметр сферической колбы 16 </w:t>
      </w:r>
      <w:r>
        <w:rPr>
          <w:rStyle w:val="CharStyle339"/>
        </w:rPr>
        <w:t>см,</w:t>
      </w:r>
      <w:r>
        <w:rPr>
          <w:rStyle w:val="CharStyle328"/>
        </w:rPr>
        <w:t xml:space="preserve"> вклад в ширину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00" w:y="3686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3] ШИРИНА И СДВИГ ЧАСТОТЫ СПЕКТРАЛЬНЫХ ЛИНИЙ 63</w:t>
      </w:r>
    </w:p>
    <w:p>
      <w:pPr>
        <w:pStyle w:val="Style16"/>
        <w:framePr w:w="5706" w:h="8483" w:hRule="exact" w:wrap="none" w:vAnchor="page" w:hAnchor="page" w:x="3118" w:y="4185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rStyle w:val="CharStyle328"/>
        </w:rPr>
        <w:t>линии за счет конечного времени пребывания будет поряд</w:t>
        <w:softHyphen/>
        <w:t xml:space="preserve">ка 1 </w:t>
      </w:r>
      <w:r>
        <w:rPr>
          <w:rStyle w:val="CharStyle339"/>
        </w:rPr>
        <w:t>гц.</w:t>
      </w:r>
    </w:p>
    <w:p>
      <w:pPr>
        <w:pStyle w:val="Style16"/>
        <w:numPr>
          <w:ilvl w:val="0"/>
          <w:numId w:val="21"/>
        </w:numPr>
        <w:framePr w:w="5706" w:h="8483" w:hRule="exact" w:wrap="none" w:vAnchor="page" w:hAnchor="page" w:x="3118" w:y="4185"/>
        <w:tabs>
          <w:tab w:leader="none" w:pos="60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rStyle w:val="CharStyle328"/>
        </w:rPr>
        <w:t>Перейдем к рассмотрению влияния различных типов соударений на ширину линии. При этом рассмотрим со</w:t>
        <w:softHyphen/>
        <w:t>ударения со стенками, соударения рабочих атомов или моле</w:t>
        <w:softHyphen/>
        <w:t>кул друг с другом, соударения рабочих атомов с атомами или молекулами инертных буферных газов и покрытий. Одновременно обсудим влияние соударений на сдвиг час</w:t>
        <w:softHyphen/>
        <w:t>тоты эталонных переходов. Соударения могут быть двух типов — сильные соударения и слабые соударения. После сильного столкновения атом (или молекула) переходит на другой энергетический уровень или связывается вследствие химической реакции и поэтому больше не участвует во взаимодействии с радиочастотным полем на частоте эталон</w:t>
        <w:softHyphen/>
        <w:t>ного перехода. Этот случай эквивалентен обрыву цуга. Очевидно, что вклад сильных соударений в ширину линии пропорционален числу соударений в единицу времени. Сильные соударения практически не дают вклада в сдвиг линий. Во время слабых соударений не происходит пере</w:t>
        <w:softHyphen/>
        <w:t>ходов между различными состояниями рабочих атомов или молекул, а лишь изменяется положение энергетических уровней. Каждое соударение сопровождается скачком фа</w:t>
        <w:softHyphen/>
        <w:t>зы ^-функции, примерно равным произведению сдвига час</w:t>
        <w:softHyphen/>
        <w:t>тоты эталонного перехода во время соударения на длитель</w:t>
        <w:softHyphen/>
        <w:t>ность соударения. Накапливаясь, эти скачки приводят к к потере когерентности.</w:t>
      </w:r>
    </w:p>
    <w:p>
      <w:pPr>
        <w:pStyle w:val="Style16"/>
        <w:framePr w:w="5706" w:h="8483" w:hRule="exact" w:wrap="none" w:vAnchor="page" w:hAnchor="page" w:x="3118" w:y="4185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rStyle w:val="CharStyle328"/>
        </w:rPr>
        <w:t>Столкновения со стенками, не защищенными специаль</w:t>
        <w:softHyphen/>
        <w:t>ными покрытиями, являются типичными сильными соуда</w:t>
        <w:softHyphen/>
        <w:t>рениями. Эти столкновения могут оказаться существенны</w:t>
        <w:softHyphen/>
        <w:t>ми для щелочных атомов, заключенных в стеклянные колбы- ячейки. Такие ячейки используются в стандартах частоты с Оптической накачкой. Если давление газа в колбе мало и каждое соударение с поверхностью стекла приводит к изменению взаимной ориентации спинов ядра и электрона, то вклад в ширину линии будет определяться средним вре</w:t>
        <w:softHyphen/>
        <w:t>менем между соударениями со стенкой. Это время зависит от формы ячейки и пропорционально отношению поверх</w:t>
        <w:softHyphen/>
        <w:t xml:space="preserve">ности стенок 5 к объему ячейки </w:t>
      </w:r>
      <w:r>
        <w:rPr>
          <w:rStyle w:val="CharStyle339"/>
        </w:rPr>
        <w:t>V</w:t>
      </w:r>
      <w:r>
        <w:rPr>
          <w:rStyle w:val="CharStyle328"/>
        </w:rPr>
        <w:t xml:space="preserve"> (см. [2]).</w:t>
      </w:r>
    </w:p>
    <w:p>
      <w:pPr>
        <w:pStyle w:val="Style16"/>
        <w:framePr w:w="5706" w:h="8483" w:hRule="exact" w:wrap="none" w:vAnchor="page" w:hAnchor="page" w:x="3118" w:y="4185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0" w:firstLine="300"/>
      </w:pPr>
      <w:r>
        <w:rPr>
          <w:rStyle w:val="CharStyle328"/>
        </w:rPr>
        <w:t>Ширина линии в этом случае определяется по формуле</w:t>
      </w:r>
    </w:p>
    <w:p>
      <w:pPr>
        <w:framePr w:wrap="none" w:vAnchor="page" w:hAnchor="page" w:x="4958" w:y="12678"/>
        <w:widowControl w:val="0"/>
        <w:rPr>
          <w:sz w:val="0"/>
          <w:szCs w:val="0"/>
        </w:rPr>
      </w:pPr>
      <w:r>
        <w:pict>
          <v:shape id="_x0000_s1042" type="#_x0000_t75" style="width:101pt;height:20pt;">
            <v:imagedata r:id="rId37" r:href="rId38"/>
          </v:shape>
        </w:pict>
      </w:r>
    </w:p>
    <w:p>
      <w:pPr>
        <w:pStyle w:val="Style347"/>
        <w:framePr w:wrap="none" w:vAnchor="page" w:hAnchor="page" w:x="8212" w:y="1278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(3,11)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63" w:y="3580"/>
        <w:tabs>
          <w:tab w:leader="none" w:pos="75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64</w:t>
        <w:tab/>
        <w:t>ТЕОРИЯ КВАНТОВЫХ СТАНДАРТОВ ЧАСТОТЫ (ГЛ. I</w:t>
      </w:r>
    </w:p>
    <w:p>
      <w:pPr>
        <w:pStyle w:val="Style16"/>
        <w:framePr w:w="5724" w:h="8860" w:hRule="exact" w:wrap="none" w:vAnchor="page" w:hAnchor="page" w:x="3109" w:y="409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0"/>
      </w:pPr>
      <w:r>
        <w:rPr>
          <w:rStyle w:val="CharStyle328"/>
        </w:rPr>
        <w:t xml:space="preserve">где </w:t>
      </w:r>
      <w:r>
        <w:rPr>
          <w:rStyle w:val="CharStyle339"/>
        </w:rPr>
        <w:t>М</w:t>
      </w:r>
      <w:r>
        <w:rPr>
          <w:rStyle w:val="CharStyle328"/>
        </w:rPr>
        <w:t xml:space="preserve"> — атомный вес, </w:t>
      </w:r>
      <w:r>
        <w:rPr>
          <w:rStyle w:val="CharStyle339"/>
          <w:lang w:val="en-US"/>
        </w:rPr>
        <w:t>R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газовая постоянная, </w:t>
      </w:r>
      <w:r>
        <w:rPr>
          <w:rStyle w:val="CharStyle339"/>
          <w:lang w:val="en-US"/>
        </w:rPr>
        <w:t xml:space="preserve">R </w:t>
      </w:r>
      <w:r>
        <w:rPr>
          <w:rStyle w:val="CharStyle339"/>
        </w:rPr>
        <w:t xml:space="preserve">= </w:t>
      </w:r>
      <w:r>
        <w:rPr>
          <w:rStyle w:val="CharStyle339"/>
          <w:lang w:val="en-US"/>
        </w:rPr>
        <w:t xml:space="preserve">kN </w:t>
      </w:r>
      <w:r>
        <w:rPr>
          <w:rStyle w:val="CharStyle349"/>
        </w:rPr>
        <w:t xml:space="preserve">а, </w:t>
      </w:r>
      <w:r>
        <w:rPr>
          <w:rStyle w:val="CharStyle328"/>
        </w:rPr>
        <w:t xml:space="preserve">где </w:t>
      </w:r>
      <w:r>
        <w:rPr>
          <w:rStyle w:val="CharStyle339"/>
          <w:lang w:val="en-US"/>
        </w:rPr>
        <w:t>k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константа Больцмана, </w:t>
      </w:r>
      <w:r>
        <w:rPr>
          <w:rStyle w:val="CharStyle339"/>
          <w:lang w:val="en-US"/>
        </w:rPr>
        <w:t>N</w:t>
      </w:r>
      <w:r>
        <w:rPr>
          <w:rStyle w:val="CharStyle339"/>
          <w:vertAlign w:val="subscript"/>
        </w:rPr>
        <w:t>А</w:t>
      </w:r>
      <w:r>
        <w:rPr>
          <w:rStyle w:val="CharStyle328"/>
        </w:rPr>
        <w:t xml:space="preserve"> — число Авогадро. Пусть, например, </w:t>
      </w:r>
      <w:r>
        <w:rPr>
          <w:rStyle w:val="CharStyle339"/>
          <w:lang w:val="en-US"/>
        </w:rPr>
        <w:t>(S/V)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1,5 при диаметре ячейки 2 </w:t>
      </w:r>
      <w:r>
        <w:rPr>
          <w:rStyle w:val="CharStyle339"/>
        </w:rPr>
        <w:t>см, Т</w:t>
      </w:r>
      <w:r>
        <w:rPr>
          <w:rStyle w:val="CharStyle328"/>
        </w:rPr>
        <w:t xml:space="preserve"> = 300° К, тогда </w:t>
      </w:r>
      <w:r>
        <w:rPr>
          <w:rStyle w:val="CharStyle328"/>
          <w:lang w:val="en-US"/>
        </w:rPr>
        <w:t xml:space="preserve">2Av </w:t>
      </w:r>
      <w:r>
        <w:rPr>
          <w:rStyle w:val="CharStyle328"/>
        </w:rPr>
        <w:t xml:space="preserve">^ 2,6 </w:t>
      </w:r>
      <w:r>
        <w:rPr>
          <w:rStyle w:val="CharStyle339"/>
        </w:rPr>
        <w:t>кгц.</w:t>
      </w:r>
      <w:r>
        <w:rPr>
          <w:rStyle w:val="CharStyle328"/>
        </w:rPr>
        <w:t xml:space="preserve"> Вклад соударений со стенками в ширину линии можно уменьшить, вводя в ячей</w:t>
        <w:softHyphen/>
        <w:t>ку буферный газ, увеличивающий время диффузии к стен</w:t>
        <w:softHyphen/>
        <w:t>кам, или нанося на стенки специальные покрытия.</w:t>
      </w:r>
    </w:p>
    <w:p>
      <w:pPr>
        <w:pStyle w:val="Style16"/>
        <w:framePr w:w="5724" w:h="8860" w:hRule="exact" w:wrap="none" w:vAnchor="page" w:hAnchor="page" w:x="3109" w:y="409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20"/>
      </w:pPr>
      <w:r>
        <w:rPr>
          <w:rStyle w:val="CharStyle328"/>
        </w:rPr>
        <w:t>Сделаем несколько замечаний о влиянии взаимных соударений атомов или молекул рабочих веществ на шири</w:t>
        <w:softHyphen/>
        <w:t>ну линии эталонного перехода. Молекулы веществ, ис</w:t>
        <w:softHyphen/>
        <w:t>пользуемых в квантовых стандартах частоты, обладают электрическими дипольными моментами, в то время как в основном состоянии щелочные атомы и водород имеют лишь магнитные дипольные моменты. Поэтому при соуда</w:t>
        <w:softHyphen/>
        <w:t>рениях молекул, вследствие сильного электрического ди- поль-дипольного взаимодействия, происходят переходы между различными энергетическими состояниями молекул, что вызывает заметное увеличение ширины линий. Особен</w:t>
        <w:softHyphen/>
        <w:t>но нежелательны такие соударения в активных стандартах частоты, так как они не только влияют на ширину ли</w:t>
        <w:softHyphen/>
        <w:t>нии, но и уменьшают количество возбужденных молекул, способных отдать свою энергию в виде резонансного излу</w:t>
        <w:softHyphen/>
        <w:t>чения. Это является одной из причин того, что в молеку</w:t>
        <w:softHyphen/>
        <w:t>лярных генераторах используют пучки молекул, так как в пучках количество межмолекулярных соударений мало. При этом вкладами соударений в ширину эталонных ли</w:t>
        <w:softHyphen/>
        <w:t>ний молекулярных генераторов можно пренебречь. Взаим</w:t>
        <w:softHyphen/>
        <w:t>ные соударения атомов играют большую роль в активных стандартах частоты на водороде и рубидии, а также в пас</w:t>
        <w:softHyphen/>
        <w:t>сивных стандартах частоты с оптической накачкой, в ре</w:t>
        <w:softHyphen/>
        <w:t>зонаторах которых атомы движутся хаотически. Вклад соударений щелочных атомов или водорода в ширину ли</w:t>
        <w:softHyphen/>
        <w:t>нии 0 — 0-перехода определяется магнитным дипольным и обменным взаимодействиями (см. [И] и [12]). По порядку величины энергия магнитного диполь-дипольного взаимо</w:t>
        <w:softHyphen/>
        <w:t xml:space="preserve">действия равна </w:t>
      </w:r>
      <w:r>
        <w:rPr>
          <w:rStyle w:val="CharStyle328"/>
          <w:lang w:val="en-US"/>
        </w:rPr>
        <w:t>(x|/d</w:t>
      </w:r>
      <w:r>
        <w:rPr>
          <w:rStyle w:val="CharStyle328"/>
          <w:lang w:val="en-US"/>
          <w:vertAlign w:val="superscript"/>
        </w:rPr>
        <w:t>3</w:t>
      </w:r>
      <w:r>
        <w:rPr>
          <w:rStyle w:val="CharStyle328"/>
          <w:lang w:val="en-US"/>
        </w:rPr>
        <w:t xml:space="preserve">, </w:t>
      </w:r>
      <w:r>
        <w:rPr>
          <w:rStyle w:val="CharStyle328"/>
        </w:rPr>
        <w:t xml:space="preserve">где </w:t>
      </w:r>
      <w:r>
        <w:rPr>
          <w:rStyle w:val="CharStyle339"/>
          <w:lang w:val="en-US"/>
        </w:rPr>
        <w:t>d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расстояние между взаимо</w:t>
        <w:softHyphen/>
        <w:t>действующими атомами, |л</w:t>
      </w:r>
      <w:r>
        <w:rPr>
          <w:rStyle w:val="CharStyle328"/>
          <w:vertAlign w:val="subscript"/>
        </w:rPr>
        <w:t>в</w:t>
      </w:r>
      <w:r>
        <w:rPr>
          <w:rStyle w:val="CharStyle328"/>
        </w:rPr>
        <w:t>— магнетон Бора. Если при</w:t>
        <w:softHyphen/>
        <w:t xml:space="preserve">нять, что взаимодействие эффективно на расстояниях </w:t>
      </w:r>
      <w:r>
        <w:rPr>
          <w:rStyle w:val="CharStyle339"/>
          <w:lang w:val="en-US"/>
        </w:rPr>
        <w:t>d^lO^CM,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и считать, что длительность столкновения ' </w:t>
      </w:r>
      <w:r>
        <w:rPr>
          <w:rStyle w:val="CharStyle339"/>
          <w:lang w:val="en-US"/>
        </w:rPr>
        <w:t>(d/u)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-10-</w:t>
      </w:r>
      <w:r>
        <w:rPr>
          <w:rStyle w:val="CharStyle328"/>
          <w:vertAlign w:val="superscript"/>
        </w:rPr>
        <w:t>13</w:t>
      </w:r>
      <w:r>
        <w:rPr>
          <w:rStyle w:val="CharStyle328"/>
        </w:rPr>
        <w:t xml:space="preserve"> </w:t>
      </w:r>
      <w:r>
        <w:rPr>
          <w:rStyle w:val="CharStyle339"/>
        </w:rPr>
        <w:t>сек (и</w:t>
      </w:r>
      <w:r>
        <w:rPr>
          <w:rStyle w:val="CharStyle328"/>
        </w:rPr>
        <w:t xml:space="preserve"> — средняя скорость атома), то,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77" w:y="3448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350"/>
        </w:rPr>
        <w:t xml:space="preserve">§ </w:t>
      </w:r>
      <w:r>
        <w:rPr>
          <w:rStyle w:val="CharStyle351"/>
        </w:rPr>
        <w:t xml:space="preserve">з] </w:t>
      </w:r>
      <w:r>
        <w:rPr>
          <w:rStyle w:val="CharStyle350"/>
        </w:rPr>
        <w:t xml:space="preserve">ШИРИНА И СДВИГ ЧАСТОТЫ СПЕКТРАЛЬНЫХ ЛИНИЙ </w:t>
      </w:r>
      <w:r>
        <w:rPr>
          <w:rStyle w:val="CharStyle351"/>
        </w:rPr>
        <w:t>65</w:t>
      </w:r>
    </w:p>
    <w:p>
      <w:pPr>
        <w:pStyle w:val="Style16"/>
        <w:framePr w:w="5724" w:h="9137" w:hRule="exact" w:wrap="none" w:vAnchor="page" w:hAnchor="page" w:x="3109" w:y="3977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40" w:right="40" w:firstLine="0"/>
      </w:pPr>
      <w:r>
        <w:rPr>
          <w:rStyle w:val="CharStyle328"/>
        </w:rPr>
        <w:t xml:space="preserve">полагая, что </w:t>
      </w:r>
      <w:r>
        <w:rPr>
          <w:rStyle w:val="CharStyle339"/>
        </w:rPr>
        <w:t>и ~</w:t>
      </w:r>
      <w:r>
        <w:rPr>
          <w:rStyle w:val="CharStyle328"/>
        </w:rPr>
        <w:t xml:space="preserve"> 2-10</w:t>
      </w:r>
      <w:r>
        <w:rPr>
          <w:rStyle w:val="CharStyle328"/>
          <w:vertAlign w:val="superscript"/>
        </w:rPr>
        <w:t>4</w:t>
      </w:r>
      <w:r>
        <w:rPr>
          <w:rStyle w:val="CharStyle328"/>
        </w:rPr>
        <w:t xml:space="preserve"> </w:t>
      </w:r>
      <w:r>
        <w:rPr>
          <w:rStyle w:val="CharStyle339"/>
        </w:rPr>
        <w:t>см/сек,</w:t>
      </w:r>
      <w:r>
        <w:rPr>
          <w:rStyle w:val="CharStyle328"/>
        </w:rPr>
        <w:t xml:space="preserve"> можно оценить вероятность перехода в сверхтонкой структуре вследствие диполь-ди- польного взаимодействия при столкновениях. В первом приближении теории возмущений вероятность переходов между уровнями сверхтонкой структуры, вызванных ма</w:t>
        <w:softHyphen/>
        <w:t>гнитным диполь-дипольным взаимодействием при столкно</w:t>
        <w:softHyphen/>
        <w:t>вениях, пропорциональна квадрату произведения энергии взаимодействия на длительность взаимодействия. Фактор пропорциональности равен (1/Я)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. Таким образом,</w:t>
      </w:r>
    </w:p>
    <w:p>
      <w:pPr>
        <w:pStyle w:val="Style16"/>
        <w:framePr w:w="5724" w:h="9137" w:hRule="exact" w:wrap="none" w:vAnchor="page" w:hAnchor="page" w:x="3109" w:y="397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220" w:right="0" w:firstLine="0"/>
      </w:pPr>
      <w:r>
        <w:rPr>
          <w:rStyle w:val="CharStyle328"/>
        </w:rPr>
        <w:t>1. ^2</w:t>
      </w:r>
    </w:p>
    <w:p>
      <w:pPr>
        <w:pStyle w:val="Style16"/>
        <w:framePr w:w="5724" w:h="9137" w:hRule="exact" w:wrap="none" w:vAnchor="page" w:hAnchor="page" w:x="3109" w:y="3977"/>
        <w:widowControl w:val="0"/>
        <w:keepNext w:val="0"/>
        <w:keepLines w:val="0"/>
        <w:shd w:val="clear" w:color="auto" w:fill="auto"/>
        <w:bidi w:val="0"/>
        <w:jc w:val="both"/>
        <w:spacing w:before="0" w:after="322" w:line="170" w:lineRule="exact"/>
        <w:ind w:left="40" w:right="0" w:firstLine="0"/>
      </w:pPr>
      <w:r>
        <w:rPr>
          <w:rStyle w:val="CharStyle328"/>
        </w:rPr>
        <w:t>^</w:t>
      </w:r>
      <w:r>
        <w:rPr>
          <w:rStyle w:val="CharStyle328"/>
          <w:vertAlign w:val="superscript"/>
        </w:rPr>
        <w:t>7</w:t>
      </w:r>
      <w:r>
        <w:rPr>
          <w:rStyle w:val="CharStyle328"/>
        </w:rPr>
        <w:t>дип.-дип^-р--^г</w:t>
      </w:r>
      <w:r>
        <w:rPr>
          <w:rStyle w:val="CharStyle352"/>
        </w:rPr>
        <w:t>-^2</w:t>
      </w:r>
      <w:r>
        <w:rPr>
          <w:rStyle w:val="CharStyle328"/>
        </w:rPr>
        <w:t xml:space="preserve"> = 1,6-Ю"</w:t>
      </w:r>
      <w:r>
        <w:rPr>
          <w:rStyle w:val="CharStyle328"/>
          <w:vertAlign w:val="superscript"/>
        </w:rPr>
        <w:t>3</w:t>
      </w:r>
      <w:r>
        <w:rPr>
          <w:rStyle w:val="CharStyle328"/>
        </w:rPr>
        <w:t xml:space="preserve"> на столкновение. (3,12)</w:t>
      </w:r>
    </w:p>
    <w:p>
      <w:pPr>
        <w:pStyle w:val="Style16"/>
        <w:framePr w:w="5724" w:h="9137" w:hRule="exact" w:wrap="none" w:vAnchor="page" w:hAnchor="page" w:x="3109" w:y="3977"/>
        <w:widowControl w:val="0"/>
        <w:keepNext w:val="0"/>
        <w:keepLines w:val="0"/>
        <w:shd w:val="clear" w:color="auto" w:fill="auto"/>
        <w:bidi w:val="0"/>
        <w:jc w:val="both"/>
        <w:spacing w:before="0" w:after="134" w:line="212" w:lineRule="exact"/>
        <w:ind w:left="40" w:right="40" w:firstLine="0"/>
      </w:pPr>
      <w:r>
        <w:rPr>
          <w:rStyle w:val="CharStyle328"/>
        </w:rPr>
        <w:t>Это означает, что только в 0,16% случаев соударения ато</w:t>
        <w:softHyphen/>
        <w:t>мов в газе будут сопровождаться переходами вследствие магнитного диполь-дипольного взаимодействия. Обменное взаимодействие значительно сильнее влияет на внутрен</w:t>
        <w:softHyphen/>
        <w:t>нее состояние сталкивающихся атомов. Напомним, что полная волновая функция системы электронов должна быть антисимметричной, т. е. если спиновая ^-функция симметрична, то должна быть антисимметрична простран</w:t>
        <w:softHyphen/>
        <w:t>ственная -^-функция, и наоборот. Полная волновая функция равна произведению спиновой и пространственной ■ф-функ- ций. Это правило устраняет возможность существования электронов с совершенно одинаковыми волновыми функция</w:t>
        <w:softHyphen/>
        <w:t>ми (запрет Паули). Если щелочные атомы сближаются, то на электроны, состояния которых описываются простран</w:t>
        <w:softHyphen/>
        <w:t>ственно-антисимметричной волновой функцией, все время действуют силы отталкивания, а при сближении атомов, состояния электронов которых описываются пространствен</w:t>
        <w:softHyphen/>
        <w:t>но-симметричной волновой функцией, сначала действуют силы Притяжения, которые переходят в силы отталкива</w:t>
        <w:softHyphen/>
        <w:t>ния только тогда, когда в результате соударения начнут деформироваться замкнутые внутренние электронные обо</w:t>
        <w:softHyphen/>
        <w:t>лочки атомов. При описании соударений с обменом при</w:t>
        <w:softHyphen/>
        <w:t>ходится использовать смесь пространственно-симметрич</w:t>
        <w:softHyphen/>
        <w:t>ных (спиновый синглет) и пространственно-антисимметрич</w:t>
        <w:softHyphen/>
        <w:t>ных (спиновый триплет) волновых функций, описывающих состояние квазимолекулы, образующейся в момент соуда</w:t>
        <w:softHyphen/>
        <w:t xml:space="preserve">рения. Атомы обменивают электронные спины с частотой, равной </w:t>
      </w:r>
      <w:r>
        <w:rPr>
          <w:rStyle w:val="CharStyle339"/>
        </w:rPr>
        <w:t xml:space="preserve">(V </w:t>
      </w:r>
      <w:r>
        <w:rPr>
          <w:rStyle w:val="CharStyle339"/>
          <w:lang w:val="en-US"/>
          <w:vertAlign w:val="subscript"/>
        </w:rPr>
        <w:t>t</w:t>
      </w:r>
      <w:r>
        <w:rPr>
          <w:rStyle w:val="CharStyle328"/>
        </w:rPr>
        <w:t>—</w:t>
      </w:r>
      <w:r>
        <w:rPr>
          <w:rStyle w:val="CharStyle339"/>
          <w:lang w:val="en-US"/>
        </w:rPr>
        <w:t>V</w:t>
      </w:r>
      <w:r>
        <w:rPr>
          <w:rStyle w:val="CharStyle339"/>
          <w:lang w:val="en-US"/>
          <w:vertAlign w:val="subscript"/>
        </w:rPr>
        <w:t>s</w:t>
      </w:r>
      <w:r>
        <w:rPr>
          <w:rStyle w:val="CharStyle339"/>
          <w:lang w:val="en-US"/>
        </w:rPr>
        <w:t xml:space="preserve"> )/h,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где </w:t>
      </w:r>
      <w:r>
        <w:rPr>
          <w:rStyle w:val="CharStyle339"/>
          <w:lang w:val="en-US"/>
        </w:rPr>
        <w:t>V</w:t>
      </w:r>
      <w:r>
        <w:rPr>
          <w:rStyle w:val="CharStyle339"/>
          <w:lang w:val="en-US"/>
          <w:vertAlign w:val="subscript"/>
        </w:rPr>
        <w:t>t</w:t>
      </w:r>
      <w:r>
        <w:rPr>
          <w:rStyle w:val="CharStyle328"/>
        </w:rPr>
        <w:t>—</w:t>
      </w:r>
      <w:r>
        <w:rPr>
          <w:rStyle w:val="CharStyle339"/>
          <w:lang w:val="en-US"/>
        </w:rPr>
        <w:t>V</w:t>
      </w:r>
      <w:r>
        <w:rPr>
          <w:rStyle w:val="CharStyle339"/>
          <w:lang w:val="en-US"/>
          <w:vertAlign w:val="subscript"/>
        </w:rPr>
        <w:t>s</w:t>
      </w:r>
      <w:r>
        <w:rPr>
          <w:rStyle w:val="CharStyle328"/>
          <w:lang w:val="en-US"/>
        </w:rPr>
        <w:t xml:space="preserve"> — </w:t>
      </w:r>
      <w:r>
        <w:rPr>
          <w:rStyle w:val="CharStyle328"/>
        </w:rPr>
        <w:t>разность энергий</w:t>
      </w:r>
    </w:p>
    <w:p>
      <w:pPr>
        <w:pStyle w:val="Style28"/>
        <w:numPr>
          <w:ilvl w:val="0"/>
          <w:numId w:val="23"/>
        </w:numPr>
        <w:framePr w:w="5724" w:h="9137" w:hRule="exact" w:wrap="none" w:vAnchor="page" w:hAnchor="page" w:x="3109" w:y="3977"/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20" w:lineRule="exact"/>
        <w:ind w:left="40" w:right="0" w:firstLine="0"/>
      </w:pPr>
      <w:r>
        <w:rPr>
          <w:rStyle w:val="CharStyle353"/>
          <w:b/>
          <w:bCs/>
        </w:rPr>
        <w:t>В. В. Григорьянц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76" w:y="3465"/>
        <w:tabs>
          <w:tab w:leader="none" w:pos="75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329"/>
          <w:b/>
          <w:bCs/>
        </w:rPr>
        <w:t>66</w:t>
      </w:r>
      <w:r>
        <w:rPr>
          <w:lang w:val="ru-RU"/>
          <w:w w:val="100"/>
          <w:color w:val="000000"/>
          <w:position w:val="0"/>
        </w:rPr>
        <w:tab/>
        <w:t xml:space="preserve">ТЕОРИЯ КВАНТОВЫХ СТАНДАРТОВ ЧАСТОТЫ </w:t>
      </w:r>
      <w:r>
        <w:rPr>
          <w:lang w:val="en-US"/>
          <w:w w:val="100"/>
          <w:color w:val="000000"/>
          <w:position w:val="0"/>
        </w:rPr>
        <w:t>trjl</w:t>
      </w:r>
      <w:r>
        <w:rPr>
          <w:lang w:val="ru-RU"/>
          <w:w w:val="100"/>
          <w:color w:val="000000"/>
          <w:position w:val="0"/>
        </w:rPr>
        <w:t>. I</w:t>
      </w:r>
    </w:p>
    <w:p>
      <w:pPr>
        <w:pStyle w:val="Style16"/>
        <w:framePr w:w="5742" w:h="8921" w:hRule="exact" w:wrap="none" w:vAnchor="page" w:hAnchor="page" w:x="3100" w:y="3966"/>
        <w:widowControl w:val="0"/>
        <w:keepNext w:val="0"/>
        <w:keepLines w:val="0"/>
        <w:shd w:val="clear" w:color="auto" w:fill="auto"/>
        <w:bidi w:val="0"/>
        <w:jc w:val="both"/>
        <w:spacing w:before="0" w:after="217" w:line="216" w:lineRule="exact"/>
        <w:ind w:left="40" w:right="0" w:firstLine="0"/>
      </w:pPr>
      <w:r>
        <w:rPr>
          <w:rStyle w:val="CharStyle328"/>
        </w:rPr>
        <w:t>триплетного и синглетного электронно-спиновых состояний двухатомной квазимолекулы. Если столкновение длится достаточно долго, так что обмен происходит несколько раз, то с вероятностью 1/2 данный атом выйдет из столкновения с новой ориентацией валентного электрона. Общее измене</w:t>
        <w:softHyphen/>
        <w:t>ние состояния сталкивающихся атомов определяется фазо</w:t>
        <w:softHyphen/>
        <w:t>вым сдвигом:</w:t>
      </w:r>
    </w:p>
    <w:p>
      <w:pPr>
        <w:pStyle w:val="Style16"/>
        <w:framePr w:w="5742" w:h="8921" w:hRule="exact" w:wrap="none" w:vAnchor="page" w:hAnchor="page" w:x="3100" w:y="3966"/>
        <w:tabs>
          <w:tab w:leader="none" w:pos="3316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27" w:line="170" w:lineRule="exact"/>
        <w:ind w:left="0" w:right="60" w:firstLine="0"/>
      </w:pPr>
      <w:r>
        <w:rPr>
          <w:rStyle w:val="CharStyle328"/>
        </w:rPr>
        <w:t>Ф</w:t>
      </w:r>
      <w:r>
        <w:rPr>
          <w:rStyle w:val="CharStyle328"/>
          <w:vertAlign w:val="subscript"/>
        </w:rPr>
        <w:t>&lt;8</w:t>
      </w:r>
      <w:r>
        <w:rPr>
          <w:rStyle w:val="CharStyle328"/>
        </w:rPr>
        <w:t xml:space="preserve"> =2яЦ </w:t>
      </w:r>
      <w:r>
        <w:rPr>
          <w:rStyle w:val="CharStyle354"/>
          <w:vertAlign w:val="superscript"/>
        </w:rPr>
        <w:t>V</w:t>
      </w:r>
      <w:r>
        <w:rPr>
          <w:rStyle w:val="CharStyle354"/>
        </w:rPr>
        <w:t>‘~</w:t>
      </w:r>
      <w:r>
        <w:rPr>
          <w:rStyle w:val="CharStyle354"/>
          <w:vertAlign w:val="superscript"/>
        </w:rPr>
        <w:t>V</w:t>
      </w:r>
      <w:r>
        <w:rPr>
          <w:rStyle w:val="CharStyle354"/>
        </w:rPr>
        <w:t>‘</w:t>
      </w:r>
      <w:r>
        <w:rPr>
          <w:rStyle w:val="CharStyle339"/>
          <w:lang w:val="en-US"/>
        </w:rPr>
        <w:t>-dt,</w:t>
      </w:r>
      <w:r>
        <w:rPr>
          <w:rStyle w:val="CharStyle328"/>
          <w:lang w:val="en-US"/>
        </w:rPr>
        <w:tab/>
      </w:r>
      <w:r>
        <w:rPr>
          <w:rStyle w:val="CharStyle328"/>
        </w:rPr>
        <w:t>(3,13)</w:t>
      </w:r>
    </w:p>
    <w:p>
      <w:pPr>
        <w:pStyle w:val="Style16"/>
        <w:framePr w:w="5742" w:h="8921" w:hRule="exact" w:wrap="none" w:vAnchor="page" w:hAnchor="page" w:x="3100" w:y="396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0" w:firstLine="0"/>
      </w:pPr>
      <w:r>
        <w:rPr>
          <w:rStyle w:val="CharStyle328"/>
        </w:rPr>
        <w:t>где интеграл берется за время столкновения.</w:t>
      </w:r>
    </w:p>
    <w:p>
      <w:pPr>
        <w:pStyle w:val="Style16"/>
        <w:framePr w:w="5742" w:h="8921" w:hRule="exact" w:wrap="none" w:vAnchor="page" w:hAnchor="page" w:x="3100" w:y="396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60" w:firstLine="300"/>
      </w:pPr>
      <w:r>
        <w:rPr>
          <w:rStyle w:val="CharStyle328"/>
        </w:rPr>
        <w:t>В случае преобладания симметричной ^-функции стал</w:t>
        <w:softHyphen/>
        <w:t>кивающиеся атомы сближаются сильнее. При этом взаимо</w:t>
        <w:softHyphen/>
        <w:t>действие, а следовательно, и фазовый сдвиг увеличиваются, причем последний определяется главным образом симмет</w:t>
        <w:softHyphen/>
        <w:t>ричной частью ^-функции. Оценим эффективное сечение соу</w:t>
        <w:softHyphen/>
        <w:t>дарений, сопровождающихся сильным обменным взаимодей</w:t>
        <w:softHyphen/>
        <w:t>ствием. Кинематику столкновений можно рассматривать классически, так как для получения оценки достаточно рассматривать случаи, когда угловые моменты атомов от</w:t>
        <w:softHyphen/>
        <w:t>носительно центра масс довольно велики. Межатомные силы для данного мгновенного расстояния между ядрами можно считать равными силе, возникающей в конфигура</w:t>
        <w:softHyphen/>
        <w:t>ции атомов, покоящихся в том же положении.</w:t>
      </w:r>
    </w:p>
    <w:p>
      <w:pPr>
        <w:pStyle w:val="Style16"/>
        <w:framePr w:w="5742" w:h="8921" w:hRule="exact" w:wrap="none" w:vAnchor="page" w:hAnchor="page" w:x="3100" w:y="396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60" w:firstLine="300"/>
      </w:pPr>
      <w:r>
        <w:rPr>
          <w:rStyle w:val="CharStyle328"/>
        </w:rPr>
        <w:t>При небольших угловых моментах сталкивающихся ато</w:t>
        <w:softHyphen/>
        <w:t>мов все столкновения будут сильными, так как силы при</w:t>
        <w:softHyphen/>
        <w:t>тяжения будут сближать атомы до тех пор, пока не начнет действовать отталкивание замкнутых электронных оболо</w:t>
        <w:softHyphen/>
        <w:t>чек атомов. Таким образом, атомы пройдут сквозь область больших обменных энергий. Результатом такого столкно</w:t>
        <w:softHyphen/>
        <w:t>вения будет сдвиг фазы ^-функции на сотни радиан.</w:t>
      </w:r>
    </w:p>
    <w:p>
      <w:pPr>
        <w:pStyle w:val="Style16"/>
        <w:framePr w:w="5742" w:h="8921" w:hRule="exact" w:wrap="none" w:vAnchor="page" w:hAnchor="page" w:x="3100" w:y="396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60" w:firstLine="300"/>
      </w:pPr>
      <w:r>
        <w:rPr>
          <w:rStyle w:val="CharStyle328"/>
        </w:rPr>
        <w:t xml:space="preserve">При наличии большого углового момента возникает центробежный потенциальный барьер, уменьшающий обмен. Для данной начальной кинетической энергии </w:t>
      </w:r>
      <w:r>
        <w:rPr>
          <w:rStyle w:val="CharStyle339"/>
        </w:rPr>
        <w:t>Е</w:t>
      </w:r>
      <w:r>
        <w:rPr>
          <w:rStyle w:val="CharStyle328"/>
        </w:rPr>
        <w:t xml:space="preserve"> существует критическое прицельное расстояние </w:t>
      </w:r>
      <w:r>
        <w:rPr>
          <w:rStyle w:val="CharStyle339"/>
          <w:lang w:val="en-US"/>
        </w:rPr>
        <w:t>R</w:t>
      </w:r>
      <w:r>
        <w:rPr>
          <w:rStyle w:val="CharStyle339"/>
          <w:lang w:val="en-US"/>
          <w:vertAlign w:val="subscript"/>
        </w:rPr>
        <w:t>0</w:t>
      </w:r>
      <w:r>
        <w:rPr>
          <w:rStyle w:val="CharStyle339"/>
          <w:lang w:val="en-US"/>
        </w:rPr>
        <w:t>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определяющее ха</w:t>
        <w:softHyphen/>
        <w:t>рактер столкновений.</w:t>
      </w:r>
    </w:p>
    <w:p>
      <w:pPr>
        <w:pStyle w:val="Style16"/>
        <w:framePr w:w="5742" w:h="8921" w:hRule="exact" w:wrap="none" w:vAnchor="page" w:hAnchor="page" w:x="3100" w:y="396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60" w:firstLine="300"/>
      </w:pPr>
      <w:r>
        <w:rPr>
          <w:rStyle w:val="CharStyle328"/>
        </w:rPr>
        <w:t xml:space="preserve">Если прицельное расстояние равно </w:t>
      </w:r>
      <w:r>
        <w:rPr>
          <w:rStyle w:val="CharStyle339"/>
          <w:lang w:val="en-US"/>
        </w:rPr>
        <w:t>R</w:t>
      </w:r>
      <w:r>
        <w:rPr>
          <w:rStyle w:val="CharStyle339"/>
          <w:lang w:val="en-US"/>
          <w:vertAlign w:val="subscript"/>
        </w:rPr>
        <w:t>0</w:t>
      </w:r>
      <w:r>
        <w:rPr>
          <w:rStyle w:val="CharStyle339"/>
          <w:lang w:val="en-US"/>
        </w:rPr>
        <w:t>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атом приходит на вершину потенциального барьера с нулевой скоростью. Если прицельное расстояние меньше </w:t>
      </w:r>
      <w:r>
        <w:rPr>
          <w:rStyle w:val="CharStyle339"/>
          <w:lang w:val="en-US"/>
        </w:rPr>
        <w:t>R</w:t>
      </w:r>
      <w:r>
        <w:rPr>
          <w:rStyle w:val="CharStyle339"/>
          <w:lang w:val="en-US"/>
          <w:vertAlign w:val="subscript"/>
        </w:rPr>
        <w:t>0</w:t>
      </w:r>
      <w:r>
        <w:rPr>
          <w:rStyle w:val="CharStyle339"/>
          <w:lang w:val="en-US"/>
        </w:rPr>
        <w:t>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то атом пройдет потенциальный барьер и дойдет до отталкивающих замк</w:t>
        <w:softHyphen/>
        <w:t>нутых оболочек второго атома. Если прицельное растоя-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29" w:y="3470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350"/>
        </w:rPr>
        <w:t xml:space="preserve">§ 3] ШИРИНА И СДВИГ ЧАСТОТЫ СПЕКТРАЛЬНЫХ ЛИНИЙ </w:t>
      </w:r>
      <w:r>
        <w:rPr>
          <w:rStyle w:val="CharStyle351"/>
        </w:rPr>
        <w:t>67</w:t>
      </w:r>
    </w:p>
    <w:p>
      <w:pPr>
        <w:pStyle w:val="Style16"/>
        <w:framePr w:w="5677" w:h="5414" w:hRule="exact" w:wrap="none" w:vAnchor="page" w:hAnchor="page" w:x="3133" w:y="397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60" w:firstLine="0"/>
      </w:pPr>
      <w:r>
        <w:rPr>
          <w:rStyle w:val="CharStyle328"/>
        </w:rPr>
        <w:t xml:space="preserve">ние больше </w:t>
      </w:r>
      <w:r>
        <w:rPr>
          <w:rStyle w:val="CharStyle339"/>
          <w:lang w:val="en-US"/>
        </w:rPr>
        <w:t>R</w:t>
      </w:r>
      <w:r>
        <w:rPr>
          <w:rStyle w:val="CharStyle339"/>
          <w:lang w:val="en-US"/>
          <w:vertAlign w:val="subscript"/>
        </w:rPr>
        <w:t>0</w:t>
      </w:r>
      <w:r>
        <w:rPr>
          <w:rStyle w:val="CharStyle339"/>
          <w:lang w:val="en-US"/>
        </w:rPr>
        <w:t>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существенного обменного взаимодействия не будет.</w:t>
      </w:r>
    </w:p>
    <w:p>
      <w:pPr>
        <w:pStyle w:val="Style16"/>
        <w:framePr w:w="5677" w:h="5414" w:hRule="exact" w:wrap="none" w:vAnchor="page" w:hAnchor="page" w:x="3133" w:y="3970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20" w:right="20" w:firstLine="300"/>
      </w:pPr>
      <w:r>
        <w:rPr>
          <w:rStyle w:val="CharStyle328"/>
        </w:rPr>
        <w:t xml:space="preserve">Величины потенциала </w:t>
      </w:r>
      <w:r>
        <w:rPr>
          <w:rStyle w:val="CharStyle339"/>
        </w:rPr>
        <w:t xml:space="preserve">V </w:t>
      </w:r>
      <w:r>
        <w:rPr>
          <w:rStyle w:val="CharStyle339"/>
          <w:lang w:val="en-US"/>
        </w:rPr>
        <w:t>(d)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для водорода при </w:t>
      </w:r>
      <w:r>
        <w:rPr>
          <w:rStyle w:val="CharStyle339"/>
        </w:rPr>
        <w:t>2а</w:t>
      </w:r>
      <w:r>
        <w:rPr>
          <w:rStyle w:val="CharStyle346"/>
          <w:vertAlign w:val="subscript"/>
        </w:rPr>
        <w:t>0</w:t>
      </w:r>
      <w:r>
        <w:rPr>
          <w:rStyle w:val="CharStyle328"/>
        </w:rPr>
        <w:t xml:space="preserve"> &lt; </w:t>
      </w:r>
      <w:r>
        <w:rPr>
          <w:rStyle w:val="CharStyle339"/>
          <w:lang w:val="en-US"/>
        </w:rPr>
        <w:t xml:space="preserve">d </w:t>
      </w:r>
      <w:r>
        <w:rPr>
          <w:rStyle w:val="CharStyle328"/>
        </w:rPr>
        <w:t>&lt; 6</w:t>
      </w:r>
      <w:r>
        <w:rPr>
          <w:rStyle w:val="CharStyle339"/>
        </w:rPr>
        <w:t>а</w:t>
      </w:r>
      <w:r>
        <w:rPr>
          <w:rStyle w:val="CharStyle346"/>
          <w:vertAlign w:val="subscript"/>
        </w:rPr>
        <w:t>0</w:t>
      </w:r>
      <w:r>
        <w:rPr>
          <w:rStyle w:val="CharStyle339"/>
        </w:rPr>
        <w:t xml:space="preserve"> (а</w:t>
      </w:r>
      <w:r>
        <w:rPr>
          <w:rStyle w:val="CharStyle346"/>
          <w:vertAlign w:val="subscript"/>
        </w:rPr>
        <w:t>0</w:t>
      </w:r>
      <w:r>
        <w:rPr>
          <w:rStyle w:val="CharStyle339"/>
        </w:rPr>
        <w:t xml:space="preserve"> —</w:t>
      </w:r>
      <w:r>
        <w:rPr>
          <w:rStyle w:val="CharStyle328"/>
        </w:rPr>
        <w:t xml:space="preserve"> радиус атома водорода) даны в книге Хирш- фельдера и др. (см. [13]), что позволяет оценить </w:t>
      </w:r>
      <w:r>
        <w:rPr>
          <w:rStyle w:val="CharStyle339"/>
          <w:lang w:val="en-US"/>
        </w:rPr>
        <w:t>R</w:t>
      </w:r>
      <w:r>
        <w:rPr>
          <w:rStyle w:val="CharStyle346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(</w:t>
      </w:r>
      <w:r>
        <w:rPr>
          <w:rStyle w:val="CharStyle339"/>
        </w:rPr>
        <w:t>Е)</w:t>
      </w:r>
      <w:r>
        <w:rPr>
          <w:rStyle w:val="CharStyle328"/>
        </w:rPr>
        <w:t xml:space="preserve"> и сечение соударений для водорода. Это сечение равно</w:t>
      </w:r>
    </w:p>
    <w:p>
      <w:pPr>
        <w:pStyle w:val="Style16"/>
        <w:numPr>
          <w:ilvl w:val="0"/>
          <w:numId w:val="25"/>
        </w:numPr>
        <w:framePr w:w="5677" w:h="5414" w:hRule="exact" w:wrap="none" w:vAnchor="page" w:hAnchor="page" w:x="3133" w:y="3970"/>
        <w:tabs>
          <w:tab w:leader="none" w:pos="2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4,5-10</w:t>
      </w:r>
      <w:r>
        <w:rPr>
          <w:rStyle w:val="CharStyle339"/>
        </w:rPr>
        <w:t>~</w:t>
      </w:r>
      <w:r>
        <w:rPr>
          <w:rStyle w:val="CharStyle339"/>
          <w:vertAlign w:val="superscript"/>
        </w:rPr>
        <w:t>1Ъ</w:t>
      </w:r>
      <w:r>
        <w:rPr>
          <w:rStyle w:val="CharStyle339"/>
        </w:rPr>
        <w:t xml:space="preserve"> см</w:t>
      </w:r>
      <w:r>
        <w:rPr>
          <w:rStyle w:val="CharStyle339"/>
          <w:vertAlign w:val="superscript"/>
        </w:rPr>
        <w:t>2</w:t>
      </w:r>
      <w:r>
        <w:rPr>
          <w:rStyle w:val="CharStyle339"/>
        </w:rPr>
        <w:t>.</w:t>
      </w:r>
      <w:r>
        <w:rPr>
          <w:rStyle w:val="CharStyle328"/>
        </w:rPr>
        <w:t xml:space="preserve"> В парах щелочных элементов сечение соуда</w:t>
        <w:softHyphen/>
        <w:t>рений с обменом спинов равно — 5 -10</w:t>
      </w:r>
      <w:r>
        <w:rPr>
          <w:rStyle w:val="CharStyle328"/>
          <w:vertAlign w:val="superscript"/>
        </w:rPr>
        <w:t>-14</w:t>
      </w:r>
      <w:r>
        <w:rPr>
          <w:rStyle w:val="CharStyle328"/>
        </w:rPr>
        <w:t xml:space="preserve"> </w:t>
      </w:r>
      <w:r>
        <w:rPr>
          <w:rStyle w:val="CharStyle339"/>
        </w:rPr>
        <w:t>см</w:t>
      </w:r>
      <w:r>
        <w:rPr>
          <w:rStyle w:val="CharStyle346"/>
          <w:vertAlign w:val="superscript"/>
        </w:rPr>
        <w:t>2</w:t>
      </w:r>
      <w:r>
        <w:rPr>
          <w:rStyle w:val="CharStyle328"/>
        </w:rPr>
        <w:t xml:space="preserve"> (см. [14, 15]). Оба приведенных значения сечений столкновений с сильным обменным взаимодействием больше, чем газо</w:t>
        <w:softHyphen/>
        <w:t>кинетические сечения соударений этих атомов, и, следо</w:t>
        <w:softHyphen/>
        <w:t>вательно, значительно больше, чем сечение соударений с сильным магнитным диполь-дипольным взаимодей</w:t>
        <w:softHyphen/>
        <w:t>ствием.</w:t>
      </w:r>
    </w:p>
    <w:p>
      <w:pPr>
        <w:pStyle w:val="Style16"/>
        <w:framePr w:w="5677" w:h="5414" w:hRule="exact" w:wrap="none" w:vAnchor="page" w:hAnchor="page" w:x="3133" w:y="3970"/>
        <w:widowControl w:val="0"/>
        <w:keepNext w:val="0"/>
        <w:keepLines w:val="0"/>
        <w:shd w:val="clear" w:color="auto" w:fill="auto"/>
        <w:bidi w:val="0"/>
        <w:jc w:val="both"/>
        <w:spacing w:before="0" w:after="585" w:line="216" w:lineRule="exact"/>
        <w:ind w:left="20" w:right="20" w:firstLine="300"/>
      </w:pPr>
      <w:r>
        <w:rPr>
          <w:rStyle w:val="CharStyle328"/>
        </w:rPr>
        <w:t>Оценим теперь вклад обменного взаимодействия в пред</w:t>
        <w:softHyphen/>
        <w:t>положении, что сечение соударений сг</w:t>
      </w:r>
      <w:r>
        <w:rPr>
          <w:rStyle w:val="CharStyle328"/>
          <w:vertAlign w:val="subscript"/>
        </w:rPr>
        <w:t>обм</w:t>
      </w:r>
      <w:r>
        <w:rPr>
          <w:rStyle w:val="CharStyle328"/>
        </w:rPr>
        <w:t xml:space="preserve"> равно 5-10-</w:t>
      </w:r>
      <w:r>
        <w:rPr>
          <w:rStyle w:val="CharStyle328"/>
          <w:vertAlign w:val="superscript"/>
        </w:rPr>
        <w:t>14</w:t>
      </w:r>
      <w:r>
        <w:rPr>
          <w:rStyle w:val="CharStyle328"/>
        </w:rPr>
        <w:t xml:space="preserve"> </w:t>
      </w:r>
      <w:r>
        <w:rPr>
          <w:rStyle w:val="CharStyle339"/>
        </w:rPr>
        <w:t>см</w:t>
      </w:r>
      <w:r>
        <w:rPr>
          <w:rStyle w:val="CharStyle339"/>
          <w:vertAlign w:val="superscript"/>
        </w:rPr>
        <w:t>2</w:t>
      </w:r>
      <w:r>
        <w:rPr>
          <w:rStyle w:val="CharStyle339"/>
        </w:rPr>
        <w:t xml:space="preserve">, </w:t>
      </w:r>
      <w:r>
        <w:rPr>
          <w:rStyle w:val="CharStyle328"/>
        </w:rPr>
        <w:t>а давление паров равно 10</w:t>
      </w:r>
      <w:r>
        <w:rPr>
          <w:rStyle w:val="CharStyle346"/>
        </w:rPr>
        <w:t>~</w:t>
      </w:r>
      <w:r>
        <w:rPr>
          <w:rStyle w:val="CharStyle346"/>
          <w:vertAlign w:val="superscript"/>
        </w:rPr>
        <w:t>6</w:t>
      </w:r>
      <w:r>
        <w:rPr>
          <w:rStyle w:val="CharStyle339"/>
        </w:rPr>
        <w:t xml:space="preserve"> мм</w:t>
      </w:r>
      <w:r>
        <w:rPr>
          <w:rStyle w:val="CharStyle328"/>
        </w:rPr>
        <w:t xml:space="preserve"> рт. ст. Так как, согласно элементарной теории соударений, время между соударе</w:t>
        <w:softHyphen/>
        <w:t>ниями</w:t>
      </w:r>
    </w:p>
    <w:p>
      <w:pPr>
        <w:pStyle w:val="Style54"/>
        <w:framePr w:w="5677" w:h="5414" w:hRule="exact" w:wrap="none" w:vAnchor="page" w:hAnchor="page" w:x="3133" w:y="3970"/>
        <w:widowControl w:val="0"/>
        <w:keepNext w:val="0"/>
        <w:keepLines w:val="0"/>
        <w:shd w:val="clear" w:color="auto" w:fill="auto"/>
        <w:bidi w:val="0"/>
        <w:jc w:val="both"/>
        <w:spacing w:before="0" w:after="0" w:line="160" w:lineRule="exact"/>
        <w:ind w:left="20" w:right="0" w:firstLine="0"/>
      </w:pPr>
      <w:r>
        <w:rPr>
          <w:rStyle w:val="CharStyle355"/>
        </w:rPr>
        <w:t>то</w:t>
      </w:r>
    </w:p>
    <w:p>
      <w:pPr>
        <w:pStyle w:val="Style356"/>
        <w:framePr w:w="5677" w:h="5414" w:hRule="exact" w:wrap="none" w:vAnchor="page" w:hAnchor="page" w:x="3133" w:y="3970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20" w:firstLine="0"/>
      </w:pPr>
      <w:bookmarkStart w:id="29" w:name="bookmark29"/>
      <w:r>
        <w:rPr>
          <w:lang w:val="en-US"/>
          <w:w w:val="100"/>
          <w:color w:val="000000"/>
          <w:position w:val="0"/>
        </w:rPr>
        <w:t>2Av=-J</w:t>
      </w:r>
      <w:r>
        <w:rPr>
          <w:lang w:val="en-US"/>
          <w:vertAlign w:val="subscript"/>
          <w:w w:val="100"/>
          <w:color w:val="000000"/>
          <w:position w:val="0"/>
        </w:rPr>
        <w:t>F</w:t>
      </w:r>
      <w:r>
        <w:rPr>
          <w:lang w:val="en-US"/>
          <w:w w:val="100"/>
          <w:color w:val="000000"/>
          <w:position w:val="0"/>
        </w:rPr>
        <w:t xml:space="preserve"> = -^nci</w:t>
      </w:r>
      <w:r>
        <w:rPr>
          <w:lang w:val="en-US"/>
          <w:vertAlign w:val="subscript"/>
          <w:w w:val="100"/>
          <w:color w:val="000000"/>
          <w:position w:val="0"/>
        </w:rPr>
        <w:t>o6</w:t>
      </w:r>
      <w:r>
        <w:rPr>
          <w:lang w:val="en-US"/>
          <w:w w:val="100"/>
          <w:color w:val="000000"/>
          <w:position w:val="0"/>
        </w:rPr>
        <w:t>„S»6-10-</w:t>
      </w:r>
      <w:r>
        <w:rPr>
          <w:lang w:val="en-US"/>
          <w:vertAlign w:val="superscript"/>
          <w:w w:val="100"/>
          <w:color w:val="000000"/>
          <w:position w:val="0"/>
        </w:rPr>
        <w:t>10</w:t>
      </w:r>
      <w:r>
        <w:rPr>
          <w:lang w:val="en-US"/>
          <w:w w:val="100"/>
          <w:color w:val="000000"/>
          <w:position w:val="0"/>
        </w:rPr>
        <w:t xml:space="preserve">rt </w:t>
      </w:r>
      <w:r>
        <w:rPr>
          <w:rStyle w:val="CharStyle358"/>
          <w:b w:val="0"/>
          <w:bCs w:val="0"/>
        </w:rPr>
        <w:t>гц,</w:t>
      </w:r>
      <w:r>
        <w:rPr>
          <w:lang w:val="ru-RU"/>
          <w:w w:val="100"/>
          <w:color w:val="000000"/>
          <w:position w:val="0"/>
        </w:rPr>
        <w:t xml:space="preserve"> (3,15)</w:t>
      </w:r>
      <w:bookmarkEnd w:id="29"/>
    </w:p>
    <w:p>
      <w:pPr>
        <w:pStyle w:val="Style16"/>
        <w:framePr w:w="5677" w:h="3512" w:hRule="exact" w:wrap="none" w:vAnchor="page" w:hAnchor="page" w:x="3133" w:y="963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rStyle w:val="CharStyle328"/>
        </w:rPr>
        <w:t xml:space="preserve">где </w:t>
      </w:r>
      <w:r>
        <w:rPr>
          <w:rStyle w:val="CharStyle339"/>
        </w:rPr>
        <w:t>п</w:t>
      </w:r>
      <w:r>
        <w:rPr>
          <w:rStyle w:val="CharStyle328"/>
        </w:rPr>
        <w:t xml:space="preserve"> — число атомов в </w:t>
      </w:r>
      <w:r>
        <w:rPr>
          <w:rStyle w:val="CharStyle339"/>
        </w:rPr>
        <w:t>см</w:t>
      </w:r>
      <w:r>
        <w:rPr>
          <w:rStyle w:val="CharStyle339"/>
          <w:vertAlign w:val="superscript"/>
        </w:rPr>
        <w:t>3</w:t>
      </w:r>
      <w:r>
        <w:rPr>
          <w:rStyle w:val="CharStyle339"/>
        </w:rPr>
        <w:t>.</w:t>
      </w:r>
      <w:r>
        <w:rPr>
          <w:rStyle w:val="CharStyle328"/>
        </w:rPr>
        <w:t xml:space="preserve"> При </w:t>
      </w:r>
      <w:r>
        <w:rPr>
          <w:rStyle w:val="CharStyle339"/>
        </w:rPr>
        <w:t>п ^</w:t>
      </w:r>
      <w:r>
        <w:rPr>
          <w:rStyle w:val="CharStyle328"/>
        </w:rPr>
        <w:t xml:space="preserve"> 3 -10</w:t>
      </w:r>
      <w:r>
        <w:rPr>
          <w:rStyle w:val="CharStyle328"/>
          <w:vertAlign w:val="superscript"/>
        </w:rPr>
        <w:t>10</w:t>
      </w:r>
      <w:r>
        <w:rPr>
          <w:rStyle w:val="CharStyle328"/>
        </w:rPr>
        <w:t xml:space="preserve"> </w:t>
      </w:r>
      <w:r>
        <w:rPr>
          <w:rStyle w:val="CharStyle339"/>
        </w:rPr>
        <w:t>см</w:t>
      </w:r>
      <w:r>
        <w:rPr>
          <w:rStyle w:val="CharStyle346"/>
          <w:vertAlign w:val="superscript"/>
        </w:rPr>
        <w:t>3</w:t>
      </w:r>
      <w:r>
        <w:rPr>
          <w:rStyle w:val="CharStyle328"/>
        </w:rPr>
        <w:t xml:space="preserve"> получим </w:t>
      </w:r>
      <w:r>
        <w:rPr>
          <w:rStyle w:val="CharStyle328"/>
          <w:lang w:val="en-US"/>
        </w:rPr>
        <w:t xml:space="preserve">2Av </w:t>
      </w:r>
      <w:r>
        <w:rPr>
          <w:rStyle w:val="CharStyle328"/>
        </w:rPr>
        <w:t xml:space="preserve">= 18 </w:t>
      </w:r>
      <w:r>
        <w:rPr>
          <w:rStyle w:val="CharStyle339"/>
        </w:rPr>
        <w:t>гц.</w:t>
      </w:r>
    </w:p>
    <w:p>
      <w:pPr>
        <w:pStyle w:val="Style16"/>
        <w:framePr w:w="5677" w:h="3512" w:hRule="exact" w:wrap="none" w:vAnchor="page" w:hAnchor="page" w:x="3133" w:y="9636"/>
        <w:widowControl w:val="0"/>
        <w:keepNext w:val="0"/>
        <w:keepLines w:val="0"/>
        <w:shd w:val="clear" w:color="auto" w:fill="auto"/>
        <w:bidi w:val="0"/>
        <w:jc w:val="left"/>
        <w:spacing w:before="0" w:after="0" w:line="212" w:lineRule="exact"/>
        <w:ind w:left="20" w:right="20" w:firstLine="300"/>
      </w:pPr>
      <w:r>
        <w:rPr>
          <w:rStyle w:val="CharStyle328"/>
        </w:rPr>
        <w:t xml:space="preserve">Экспериментальные оценки дают для водорода </w:t>
      </w:r>
      <w:r>
        <w:rPr>
          <w:rStyle w:val="CharStyle328"/>
          <w:lang w:val="en-US"/>
        </w:rPr>
        <w:t xml:space="preserve">2Av </w:t>
      </w:r>
      <w:r>
        <w:rPr>
          <w:rStyle w:val="CharStyle328"/>
        </w:rPr>
        <w:t xml:space="preserve">= = 15 </w:t>
      </w:r>
      <w:r>
        <w:rPr>
          <w:rStyle w:val="CharStyle339"/>
        </w:rPr>
        <w:t>гц</w:t>
      </w:r>
      <w:r>
        <w:rPr>
          <w:rStyle w:val="CharStyle328"/>
        </w:rPr>
        <w:t xml:space="preserve"> [12] при </w:t>
      </w:r>
      <w:r>
        <w:rPr>
          <w:rStyle w:val="CharStyle339"/>
        </w:rPr>
        <w:t>п</w:t>
      </w:r>
      <w:r>
        <w:rPr>
          <w:rStyle w:val="CharStyle328"/>
        </w:rPr>
        <w:t xml:space="preserve"> = 3 -10</w:t>
      </w:r>
      <w:r>
        <w:rPr>
          <w:rStyle w:val="CharStyle328"/>
          <w:vertAlign w:val="superscript"/>
        </w:rPr>
        <w:t>10</w:t>
      </w:r>
      <w:r>
        <w:rPr>
          <w:rStyle w:val="CharStyle328"/>
        </w:rPr>
        <w:t>.</w:t>
      </w:r>
    </w:p>
    <w:p>
      <w:pPr>
        <w:pStyle w:val="Style16"/>
        <w:framePr w:w="5677" w:h="3512" w:hRule="exact" w:wrap="none" w:vAnchor="page" w:hAnchor="page" w:x="3133" w:y="963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rStyle w:val="CharStyle328"/>
        </w:rPr>
        <w:t>Следующим фактором, влияющим на ширину спектраль</w:t>
        <w:softHyphen/>
        <w:t>ной 5шнии, являются соударения с молекулами буферных газов или защитных покрытий стенок рабочих ячеек стан</w:t>
        <w:softHyphen/>
        <w:t>дартов. Так как такие соударения не играют роли в моле</w:t>
        <w:softHyphen/>
        <w:t>кулярных генераторах на пучках молекул, рассмотрим вклады этих соударений только применительно к атомам щелочных элементов и водороду. Взаимодействия при этих соударениях имеют аналогичную природу и различаются лишь длительностью и величиной. Поэтому соударения с атомами буферных газов и молекулами покрытий будут рассматриваться одновременно. В качестве буферных газов</w:t>
      </w:r>
    </w:p>
    <w:p>
      <w:pPr>
        <w:pStyle w:val="Style16"/>
        <w:framePr w:w="5677" w:h="3512" w:hRule="exact" w:wrap="none" w:vAnchor="page" w:hAnchor="page" w:x="3133" w:y="9636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rStyle w:val="CharStyle328"/>
        </w:rPr>
        <w:t>з*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53" w:y="3580"/>
        <w:tabs>
          <w:tab w:leader="none" w:pos="787" w:val="left"/>
          <w:tab w:leader="none" w:pos="523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68</w:t>
        <w:tab/>
        <w:t>ТЕОРИЯ КВАНТОВЫХ СТАНДАРТОВ ЧАСТОТЫ</w:t>
        <w:tab/>
        <w:t>[ГЛ. I</w:t>
      </w:r>
    </w:p>
    <w:p>
      <w:pPr>
        <w:pStyle w:val="Style16"/>
        <w:framePr w:w="5724" w:h="8421" w:hRule="exact" w:wrap="none" w:vAnchor="page" w:hAnchor="page" w:x="3109" w:y="407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0"/>
      </w:pPr>
      <w:r>
        <w:rPr>
          <w:rStyle w:val="CharStyle328"/>
        </w:rPr>
        <w:t>выбираются химически инертные газы, например: благород</w:t>
        <w:softHyphen/>
        <w:t>ные газы, азот, водород, метан. Для покрытий исполь</w:t>
        <w:softHyphen/>
        <w:t>зуются инертные молекулярные соединения: парафины, фторуглеродные соединения, полисилоксаны. Соударения щелочных атомов и водорода с молекулами буферных газов и покрытий могут быть как сильными, так и слабыми. Рас</w:t>
        <w:softHyphen/>
        <w:t>смотрим сначала влияние слабых соударений.</w:t>
      </w:r>
    </w:p>
    <w:p>
      <w:pPr>
        <w:pStyle w:val="Style16"/>
        <w:framePr w:w="5724" w:h="8421" w:hRule="exact" w:wrap="none" w:vAnchor="page" w:hAnchor="page" w:x="3109" w:y="407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rStyle w:val="CharStyle328"/>
        </w:rPr>
        <w:t>При слабых соударениях взаимодействие щелочных атомов с атомами буферного газа или молекулами покрытия можно рассматривать как сумму сил притяжения Ван-дер- Ваальса и сил отталкивания, связанных с запретом Пау</w:t>
        <w:softHyphen/>
        <w:t>ли и возникающих при наложении пространственных элек</w:t>
        <w:softHyphen/>
        <w:t>тронных ^-функций атомов. Подобные взаимодействия ще</w:t>
        <w:softHyphen/>
        <w:t>лочных атомов с инертными газами и с парафиновой матрицей рассмотрены соответственно в [16] и [17]. Пока ^-функции электронов взаимодействующих атомов не пе</w:t>
        <w:softHyphen/>
        <w:t xml:space="preserve">рекрываются, взаимодействие определяется различными мгновенными мультипольными моментами. Возникают силы притяжения, уменьшающие плотность заряда валентного </w:t>
      </w:r>
      <w:r>
        <w:rPr>
          <w:rStyle w:val="CharStyle328"/>
          <w:lang w:val="en-US"/>
        </w:rPr>
        <w:t>s</w:t>
      </w:r>
      <w:r>
        <w:rPr>
          <w:rStyle w:val="CharStyle328"/>
        </w:rPr>
        <w:t>-электрона в области ядра атома щелочного элемента, что приводит к уменьшению энергии взаимодействия спинов ядра и электрона [2]. При сближении сталкивающихся атомов ^-функции электронов налагаются, и, вследствие за</w:t>
        <w:softHyphen/>
        <w:t>прета Паули, возникают силы отталкивания, которые, сжи</w:t>
        <w:softHyphen/>
        <w:t xml:space="preserve">мая орбиту валентного </w:t>
      </w:r>
      <w:r>
        <w:rPr>
          <w:rStyle w:val="CharStyle328"/>
          <w:lang w:val="en-US"/>
        </w:rPr>
        <w:t>s</w:t>
      </w:r>
      <w:r>
        <w:rPr>
          <w:rStyle w:val="CharStyle328"/>
        </w:rPr>
        <w:t>-электрона, увеличивают плотность заряда в области ядра, в результате чего увеличивается сверхтонкое расщепление уровней. Результирующий сдвиг частоты соответствующего перехода между уровнями сверх</w:t>
        <w:softHyphen/>
        <w:t>тонкого расщепления зависит от суммарного влияния этих взаимодействий при столкновениях. Указанные сдвиги частоты рассчитаны полуэмпирическим методом в [18]. Квантовомеханический расчет сдвига частоты водорода при столкновениях с гелием, не требующий определения допол</w:t>
        <w:softHyphen/>
        <w:t>нительных параметров, проведен в [19].</w:t>
      </w:r>
    </w:p>
    <w:p>
      <w:pPr>
        <w:pStyle w:val="Style16"/>
        <w:framePr w:w="5724" w:h="8421" w:hRule="exact" w:wrap="none" w:vAnchor="page" w:hAnchor="page" w:x="3109" w:y="4073"/>
        <w:widowControl w:val="0"/>
        <w:keepNext w:val="0"/>
        <w:keepLines w:val="0"/>
        <w:shd w:val="clear" w:color="auto" w:fill="auto"/>
        <w:bidi w:val="0"/>
        <w:jc w:val="both"/>
        <w:spacing w:before="0" w:after="205" w:line="216" w:lineRule="exact"/>
        <w:ind w:left="40" w:right="40" w:firstLine="300"/>
      </w:pPr>
      <w:r>
        <w:rPr>
          <w:rStyle w:val="CharStyle328"/>
        </w:rPr>
        <w:t>Слабые столкновения удобно характеризовать величи</w:t>
        <w:softHyphen/>
        <w:t>ной скачка фазы за одно столкновение:</w:t>
      </w:r>
    </w:p>
    <w:p>
      <w:pPr>
        <w:pStyle w:val="Style359"/>
        <w:framePr w:w="5724" w:h="8421" w:hRule="exact" w:wrap="none" w:vAnchor="page" w:hAnchor="page" w:x="3109" w:y="4073"/>
        <w:tabs>
          <w:tab w:leader="none" w:pos="3640" w:val="left"/>
        </w:tabs>
        <w:widowControl w:val="0"/>
        <w:keepNext w:val="0"/>
        <w:keepLines w:val="0"/>
        <w:shd w:val="clear" w:color="auto" w:fill="auto"/>
        <w:bidi w:val="0"/>
        <w:spacing w:before="0" w:after="0" w:line="110" w:lineRule="exact"/>
        <w:ind w:left="0" w:right="40" w:firstLine="0"/>
      </w:pPr>
      <w:r>
        <w:rPr>
          <w:lang w:val="ru-RU"/>
          <w:vertAlign w:val="subscript"/>
          <w:w w:val="100"/>
          <w:color w:val="000000"/>
          <w:position w:val="0"/>
        </w:rPr>
        <w:t>ф =</w:t>
      </w:r>
      <w:r>
        <w:rPr>
          <w:lang w:val="ru-RU"/>
          <w:w w:val="100"/>
          <w:color w:val="000000"/>
          <w:position w:val="0"/>
        </w:rPr>
        <w:t xml:space="preserve"> ^»У„</w:t>
      </w:r>
      <w:r>
        <w:rPr>
          <w:rStyle w:val="CharStyle361"/>
          <w:lang w:val="ru-RU"/>
        </w:rPr>
        <w:t>0</w:t>
      </w:r>
      <w:r>
        <w:rPr>
          <w:lang w:val="ru-RU"/>
          <w:w w:val="100"/>
          <w:color w:val="000000"/>
          <w:position w:val="0"/>
        </w:rPr>
        <w:t>)-«</w:t>
      </w:r>
      <w:r>
        <w:rPr>
          <w:rStyle w:val="CharStyle361"/>
          <w:lang w:val="ru-RU"/>
        </w:rPr>
        <w:t>1</w:t>
      </w:r>
      <w:r>
        <w:rPr>
          <w:rStyle w:val="CharStyle362"/>
        </w:rPr>
        <w:t>Г(Г,.</w:t>
      </w:r>
      <w:r>
        <w:rPr>
          <w:rStyle w:val="CharStyle361"/>
          <w:lang w:val="ru-RU"/>
        </w:rPr>
        <w:t>0</w:t>
      </w:r>
      <w:r>
        <w:rPr>
          <w:lang w:val="ru-RU"/>
          <w:vertAlign w:val="subscript"/>
          <w:w w:val="100"/>
          <w:color w:val="000000"/>
          <w:position w:val="0"/>
        </w:rPr>
        <w:t>?Д-</w:t>
        <w:tab/>
        <w:t>(316)</w:t>
      </w:r>
    </w:p>
    <w:p>
      <w:pPr>
        <w:pStyle w:val="Style16"/>
        <w:framePr w:w="5724" w:h="266" w:hRule="exact" w:wrap="none" w:vAnchor="page" w:hAnchor="page" w:x="3109" w:y="12732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40" w:firstLine="0"/>
      </w:pPr>
      <w:r>
        <w:rPr>
          <w:rStyle w:val="CharStyle328"/>
        </w:rPr>
        <w:t xml:space="preserve">Здесь </w:t>
      </w:r>
      <w:r>
        <w:rPr>
          <w:rStyle w:val="CharStyle339"/>
          <w:lang w:val="en-US"/>
        </w:rPr>
        <w:t>bW</w:t>
      </w:r>
      <w:r>
        <w:rPr>
          <w:rStyle w:val="CharStyle328"/>
        </w:rPr>
        <w:t xml:space="preserve">—-изменение энергий уровней с данным </w:t>
      </w:r>
      <w:r>
        <w:rPr>
          <w:rStyle w:val="CharStyle339"/>
          <w:lang w:val="en-US"/>
        </w:rPr>
        <w:t>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при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83" w:y="3624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§ </w:t>
      </w:r>
      <w:r>
        <w:rPr>
          <w:lang w:val="en-US"/>
          <w:w w:val="100"/>
          <w:color w:val="000000"/>
          <w:position w:val="0"/>
        </w:rPr>
        <w:t xml:space="preserve">3] </w:t>
      </w:r>
      <w:r>
        <w:rPr>
          <w:lang w:val="ru-RU"/>
          <w:w w:val="100"/>
          <w:color w:val="000000"/>
          <w:position w:val="0"/>
        </w:rPr>
        <w:t>ШИРИНА И СДВИГ ЧАСТОТЫ СПЕКТРАЛЬНЫХ ЛИНИЙ 69</w:t>
      </w:r>
    </w:p>
    <w:p>
      <w:pPr>
        <w:pStyle w:val="Style16"/>
        <w:framePr w:w="5724" w:h="8878" w:hRule="exact" w:wrap="none" w:vAnchor="page" w:hAnchor="page" w:x="3104" w:y="4077"/>
        <w:widowControl w:val="0"/>
        <w:keepNext w:val="0"/>
        <w:keepLines w:val="0"/>
        <w:shd w:val="clear" w:color="auto" w:fill="auto"/>
        <w:bidi w:val="0"/>
        <w:jc w:val="right"/>
        <w:spacing w:before="0" w:after="59" w:line="180" w:lineRule="exact"/>
        <w:ind w:left="0" w:right="40" w:firstLine="0"/>
      </w:pPr>
      <w:r>
        <w:rPr>
          <w:rStyle w:val="CharStyle339"/>
          <w:lang w:val="en-US"/>
        </w:rPr>
        <w:t>rtip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0 во время столкновения </w:t>
      </w:r>
      <w:r>
        <w:rPr>
          <w:rStyle w:val="CharStyle339"/>
          <w:lang w:val="en-US"/>
        </w:rPr>
        <w:t>F</w:t>
      </w:r>
      <w:r>
        <w:rPr>
          <w:rStyle w:val="CharStyle339"/>
          <w:lang w:val="en-US"/>
          <w:vertAlign w:val="subscript"/>
        </w:rPr>
        <w:t>x</w:t>
      </w:r>
      <w:r>
        <w:rPr>
          <w:rStyle w:val="CharStyle339"/>
          <w:lang w:val="en-US"/>
        </w:rPr>
        <w:t xml:space="preserve"> </w:t>
      </w:r>
      <w:r>
        <w:rPr>
          <w:rStyle w:val="CharStyle339"/>
        </w:rPr>
        <w:t>= I</w:t>
      </w:r>
      <w:r>
        <w:rPr>
          <w:rStyle w:val="CharStyle328"/>
        </w:rPr>
        <w:t xml:space="preserve"> — , </w:t>
      </w:r>
      <w:r>
        <w:rPr>
          <w:rStyle w:val="CharStyle339"/>
          <w:lang w:val="en-US"/>
        </w:rPr>
        <w:t>F</w:t>
      </w:r>
      <w:r>
        <w:rPr>
          <w:rStyle w:val="CharStyle346"/>
          <w:lang w:val="en-US"/>
          <w:vertAlign w:val="subscript"/>
        </w:rPr>
        <w:t>2</w:t>
      </w:r>
      <w:r>
        <w:rPr>
          <w:rStyle w:val="CharStyle339"/>
          <w:lang w:val="en-US"/>
        </w:rPr>
        <w:t xml:space="preserve"> = </w:t>
      </w:r>
      <w:r>
        <w:rPr>
          <w:rStyle w:val="CharStyle339"/>
        </w:rPr>
        <w:t>I .</w:t>
      </w:r>
    </w:p>
    <w:p>
      <w:pPr>
        <w:pStyle w:val="Style16"/>
        <w:framePr w:w="5724" w:h="8878" w:hRule="exact" w:wrap="none" w:vAnchor="page" w:hAnchor="page" w:x="3104" w:y="4077"/>
        <w:widowControl w:val="0"/>
        <w:keepNext w:val="0"/>
        <w:keepLines w:val="0"/>
        <w:shd w:val="clear" w:color="auto" w:fill="auto"/>
        <w:bidi w:val="0"/>
        <w:jc w:val="center"/>
        <w:spacing w:before="0" w:after="0" w:line="216" w:lineRule="exact"/>
        <w:ind w:left="0" w:right="40" w:firstLine="0"/>
      </w:pPr>
      <w:r>
        <w:rPr>
          <w:rStyle w:val="CharStyle328"/>
        </w:rPr>
        <w:t>Интегрирование ведется по всему времени соударения.</w:t>
      </w:r>
    </w:p>
    <w:p>
      <w:pPr>
        <w:pStyle w:val="Style16"/>
        <w:framePr w:w="5724" w:h="8878" w:hRule="exact" w:wrap="none" w:vAnchor="page" w:hAnchor="page" w:x="3104" w:y="407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rStyle w:val="CharStyle328"/>
        </w:rPr>
        <w:t>Введя таким образом понятие скачка фазы в течение од</w:t>
        <w:softHyphen/>
        <w:t>ного соударения, можно легко оценить вклад адиабатиче</w:t>
        <w:softHyphen/>
        <w:t>ских соударений в ширину спектральных линий. Для этого нужно сосчитать время потери когерентности, которое рав</w:t>
        <w:softHyphen/>
        <w:t>но времени, за которое среднеквадратичный набег фазы превысит я. Этот набег равен дисперсии скачка фазы при соударениях, умноженной на среднеквадратичное откло</w:t>
        <w:softHyphen/>
        <w:t>нение числа столкновений от среднего числа соударений. Дисперсия скачков фазы оценивается следующим образом. Допустим, что вероятность появления данного скачка фазы ф при столкновении имеет экспоненциальное распре</w:t>
        <w:softHyphen/>
        <w:t>деление (частный случай распределения Пуассона):</w:t>
      </w:r>
    </w:p>
    <w:p>
      <w:pPr>
        <w:pStyle w:val="Style363"/>
        <w:framePr w:w="5724" w:h="8878" w:hRule="exact" w:wrap="none" w:vAnchor="page" w:hAnchor="page" w:x="3104" w:y="4077"/>
        <w:tabs>
          <w:tab w:leader="underscore" w:pos="344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3220" w:right="0" w:firstLine="0"/>
      </w:pPr>
      <w:r>
        <w:rPr>
          <w:lang w:val="ru-RU"/>
          <w:w w:val="100"/>
          <w:spacing w:val="0"/>
          <w:color w:val="000000"/>
          <w:position w:val="0"/>
        </w:rPr>
        <w:tab/>
        <w:t>ф</w:t>
      </w:r>
    </w:p>
    <w:p>
      <w:pPr>
        <w:pStyle w:val="Style43"/>
        <w:framePr w:w="5724" w:h="8878" w:hRule="exact" w:wrap="none" w:vAnchor="page" w:hAnchor="page" w:x="3104" w:y="4077"/>
        <w:tabs>
          <w:tab w:leader="none" w:pos="3056" w:val="left"/>
        </w:tabs>
        <w:widowControl w:val="0"/>
        <w:keepNext w:val="0"/>
        <w:keepLines w:val="0"/>
        <w:shd w:val="clear" w:color="auto" w:fill="auto"/>
        <w:bidi w:val="0"/>
        <w:spacing w:before="0" w:after="0" w:line="169" w:lineRule="exact"/>
        <w:ind w:left="0" w:right="40" w:firstLine="0"/>
      </w:pPr>
      <w:r>
        <w:rPr>
          <w:rStyle w:val="CharStyle341"/>
          <w:i/>
          <w:iCs/>
        </w:rPr>
        <w:t>3&gt;(&lt;f) = ±e</w:t>
      </w:r>
      <w:r>
        <w:rPr>
          <w:rStyle w:val="CharStyle340"/>
          <w:lang w:val="en-US"/>
          <w:i w:val="0"/>
          <w:iCs w:val="0"/>
        </w:rPr>
        <w:t xml:space="preserve"> </w:t>
      </w:r>
      <w:r>
        <w:rPr>
          <w:rStyle w:val="CharStyle340"/>
          <w:i w:val="0"/>
          <w:iCs w:val="0"/>
        </w:rPr>
        <w:t>\</w:t>
        <w:tab/>
        <w:t>(3,17)</w:t>
      </w:r>
    </w:p>
    <w:p>
      <w:pPr>
        <w:pStyle w:val="Style16"/>
        <w:framePr w:w="5724" w:h="8878" w:hRule="exact" w:wrap="none" w:vAnchor="page" w:hAnchor="page" w:x="3104" w:y="4077"/>
        <w:widowControl w:val="0"/>
        <w:keepNext w:val="0"/>
        <w:keepLines w:val="0"/>
        <w:shd w:val="clear" w:color="auto" w:fill="auto"/>
        <w:bidi w:val="0"/>
        <w:jc w:val="center"/>
        <w:spacing w:before="0" w:after="83" w:line="169" w:lineRule="exact"/>
        <w:ind w:left="0" w:right="380" w:firstLine="0"/>
      </w:pPr>
      <w:r>
        <w:rPr>
          <w:rStyle w:val="CharStyle328"/>
        </w:rPr>
        <w:t>Ф</w:t>
      </w:r>
    </w:p>
    <w:p>
      <w:pPr>
        <w:pStyle w:val="Style16"/>
        <w:framePr w:w="5724" w:h="8878" w:hRule="exact" w:wrap="none" w:vAnchor="page" w:hAnchor="page" w:x="3104" w:y="4077"/>
        <w:widowControl w:val="0"/>
        <w:keepNext w:val="0"/>
        <w:keepLines w:val="0"/>
        <w:shd w:val="clear" w:color="auto" w:fill="auto"/>
        <w:bidi w:val="0"/>
        <w:jc w:val="right"/>
        <w:spacing w:before="0" w:after="0" w:line="216" w:lineRule="exact"/>
        <w:ind w:left="0" w:right="40" w:firstLine="0"/>
      </w:pPr>
      <w:r>
        <w:rPr>
          <w:rStyle w:val="CharStyle328"/>
        </w:rPr>
        <w:t>где ф —■ средний фазовый сдвиг за столкновение. С учетом</w:t>
      </w:r>
    </w:p>
    <w:p>
      <w:pPr>
        <w:pStyle w:val="Style16"/>
        <w:numPr>
          <w:ilvl w:val="0"/>
          <w:numId w:val="27"/>
        </w:numPr>
        <w:framePr w:w="5724" w:h="8878" w:hRule="exact" w:wrap="none" w:vAnchor="page" w:hAnchor="page" w:x="3104" w:y="4077"/>
        <w:tabs>
          <w:tab w:leader="none" w:pos="67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57" w:line="216" w:lineRule="exact"/>
        <w:ind w:left="340" w:right="0" w:hanging="300"/>
      </w:pPr>
      <w:r>
        <w:rPr>
          <w:rStyle w:val="CharStyle328"/>
        </w:rPr>
        <w:t>дисперсия ф равна</w:t>
      </w:r>
    </w:p>
    <w:p>
      <w:pPr>
        <w:pStyle w:val="Style16"/>
        <w:framePr w:w="5724" w:h="8878" w:hRule="exact" w:wrap="none" w:vAnchor="page" w:hAnchor="page" w:x="3104" w:y="4077"/>
        <w:tabs>
          <w:tab w:leader="hyphen" w:pos="1559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60" w:line="170" w:lineRule="exact"/>
        <w:ind w:left="0" w:right="40" w:firstLine="0"/>
      </w:pPr>
      <w:r>
        <w:rPr>
          <w:rStyle w:val="CharStyle339"/>
          <w:lang w:val="en-US"/>
        </w:rPr>
        <w:t>Y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Дф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 xml:space="preserve"> = 1/"(ф</w:t>
        <w:tab/>
        <w:t xml:space="preserve"> ф)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^:]^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— (ф)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 xml:space="preserve"> = ф. (3,18)</w:t>
      </w:r>
    </w:p>
    <w:p>
      <w:pPr>
        <w:pStyle w:val="Style16"/>
        <w:framePr w:w="5724" w:h="8878" w:hRule="exact" w:wrap="none" w:vAnchor="page" w:hAnchor="page" w:x="3104" w:y="4077"/>
        <w:widowControl w:val="0"/>
        <w:keepNext w:val="0"/>
        <w:keepLines w:val="0"/>
        <w:shd w:val="clear" w:color="auto" w:fill="auto"/>
        <w:bidi w:val="0"/>
        <w:jc w:val="both"/>
        <w:spacing w:before="0" w:after="166" w:line="227" w:lineRule="exact"/>
        <w:ind w:left="40" w:right="40" w:firstLine="300"/>
      </w:pPr>
      <w:r>
        <w:rPr>
          <w:rStyle w:val="CharStyle328"/>
        </w:rPr>
        <w:t xml:space="preserve">Среднеквадратичное отклонение числа столкновений за промежуток времени т от среднего числа столкновений </w:t>
      </w:r>
      <w:r>
        <w:rPr>
          <w:rStyle w:val="CharStyle339"/>
          <w:lang w:val="en-US"/>
        </w:rPr>
        <w:t xml:space="preserve">Z </w:t>
      </w:r>
      <w:r>
        <w:rPr>
          <w:rStyle w:val="CharStyle328"/>
        </w:rPr>
        <w:t xml:space="preserve">равно </w:t>
      </w:r>
      <w:r>
        <w:rPr>
          <w:rStyle w:val="CharStyle328"/>
          <w:lang w:val="en-US"/>
        </w:rPr>
        <w:t xml:space="preserve">]/Z </w:t>
      </w:r>
      <w:r>
        <w:rPr>
          <w:rStyle w:val="CharStyle328"/>
        </w:rPr>
        <w:t>(см. [20]). Как уже указывалось, когерентность нарушается, если среднеквадратичный набег фазы значи</w:t>
        <w:softHyphen/>
        <w:t>тельно больше я. Для оценки удобно взять</w:t>
      </w:r>
    </w:p>
    <w:p>
      <w:pPr>
        <w:pStyle w:val="Style43"/>
        <w:framePr w:w="5724" w:h="8878" w:hRule="exact" w:wrap="none" w:vAnchor="page" w:hAnchor="page" w:x="3104" w:y="4077"/>
        <w:widowControl w:val="0"/>
        <w:keepNext w:val="0"/>
        <w:keepLines w:val="0"/>
        <w:shd w:val="clear" w:color="auto" w:fill="auto"/>
        <w:bidi w:val="0"/>
        <w:jc w:val="center"/>
        <w:spacing w:before="0" w:after="58" w:line="170" w:lineRule="exact"/>
        <w:ind w:left="0" w:right="40" w:firstLine="0"/>
      </w:pPr>
      <w:r>
        <w:rPr>
          <w:rStyle w:val="CharStyle341"/>
          <w:i/>
          <w:iCs/>
        </w:rPr>
        <w:t>fzYl£f*==yz</w:t>
      </w:r>
      <w:r>
        <w:rPr>
          <w:rStyle w:val="CharStyle340"/>
          <w:lang w:val="en-US"/>
          <w:i w:val="0"/>
          <w:iCs w:val="0"/>
        </w:rPr>
        <w:t xml:space="preserve"> </w:t>
      </w:r>
      <w:r>
        <w:rPr>
          <w:rStyle w:val="CharStyle340"/>
          <w:i w:val="0"/>
          <w:iCs w:val="0"/>
        </w:rPr>
        <w:t xml:space="preserve">• ф 1 </w:t>
      </w:r>
      <w:r>
        <w:rPr>
          <w:rStyle w:val="CharStyle341"/>
          <w:lang w:val="ru-RU"/>
          <w:i/>
          <w:iCs/>
        </w:rPr>
        <w:t>рад</w:t>
      </w:r>
    </w:p>
    <w:p>
      <w:pPr>
        <w:pStyle w:val="Style16"/>
        <w:framePr w:w="5724" w:h="8878" w:hRule="exact" w:wrap="none" w:vAnchor="page" w:hAnchor="page" w:x="3104" w:y="407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340" w:right="0" w:hanging="300"/>
      </w:pPr>
      <w:r>
        <w:rPr>
          <w:rStyle w:val="CharStyle328"/>
        </w:rPr>
        <w:t>или</w:t>
      </w:r>
    </w:p>
    <w:p>
      <w:pPr>
        <w:pStyle w:val="Style16"/>
        <w:framePr w:w="5724" w:h="8878" w:hRule="exact" w:wrap="none" w:vAnchor="page" w:hAnchor="page" w:x="3104" w:y="4077"/>
        <w:tabs>
          <w:tab w:leader="none" w:pos="2761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6" w:lineRule="exact"/>
        <w:ind w:left="0" w:right="40" w:firstLine="0"/>
      </w:pPr>
      <w:r>
        <w:rPr>
          <w:rStyle w:val="CharStyle328"/>
          <w:lang w:val="en-US"/>
        </w:rPr>
        <w:t>Z&gt;—i-.</w:t>
        <w:tab/>
      </w:r>
      <w:r>
        <w:rPr>
          <w:rStyle w:val="CharStyle328"/>
        </w:rPr>
        <w:t>(3,19)</w:t>
      </w:r>
    </w:p>
    <w:p>
      <w:pPr>
        <w:pStyle w:val="Style16"/>
        <w:framePr w:w="5724" w:h="8878" w:hRule="exact" w:wrap="none" w:vAnchor="page" w:hAnchor="page" w:x="3104" w:y="4077"/>
        <w:tabs>
          <w:tab w:leader="none" w:pos="2718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25" w:line="176" w:lineRule="exact"/>
        <w:ind w:left="0" w:right="40" w:firstLine="0"/>
      </w:pPr>
      <w:r>
        <w:rPr>
          <w:rStyle w:val="CharStyle365"/>
        </w:rPr>
        <w:t>(ф)»</w:t>
        <w:tab/>
        <w:t>'</w:t>
      </w:r>
    </w:p>
    <w:p>
      <w:pPr>
        <w:pStyle w:val="Style16"/>
        <w:framePr w:w="5724" w:h="8878" w:hRule="exact" w:wrap="none" w:vAnchor="page" w:hAnchor="page" w:x="3104" w:y="4077"/>
        <w:widowControl w:val="0"/>
        <w:keepNext w:val="0"/>
        <w:keepLines w:val="0"/>
        <w:shd w:val="clear" w:color="auto" w:fill="auto"/>
        <w:bidi w:val="0"/>
        <w:jc w:val="right"/>
        <w:spacing w:before="0" w:after="142" w:line="170" w:lineRule="exact"/>
        <w:ind w:left="0" w:right="40" w:firstLine="0"/>
      </w:pPr>
      <w:r>
        <w:rPr>
          <w:rStyle w:val="CharStyle328"/>
        </w:rPr>
        <w:t xml:space="preserve">Очевидно, что время потери когерентности равно </w:t>
      </w:r>
      <w:r>
        <w:rPr>
          <w:rStyle w:val="CharStyle328"/>
          <w:lang w:val="en-US"/>
        </w:rPr>
        <w:t xml:space="preserve">t </w:t>
      </w:r>
      <w:r>
        <w:rPr>
          <w:rStyle w:val="CharStyle328"/>
        </w:rPr>
        <w:t xml:space="preserve">= </w:t>
      </w:r>
      <w:r>
        <w:rPr>
          <w:rStyle w:val="CharStyle339"/>
          <w:lang w:val="en-US"/>
        </w:rPr>
        <w:t>Zx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>^&gt;</w:t>
      </w:r>
    </w:p>
    <w:p>
      <w:pPr>
        <w:pStyle w:val="Style16"/>
        <w:framePr w:w="5724" w:h="8878" w:hRule="exact" w:wrap="none" w:vAnchor="page" w:hAnchor="page" w:x="3104" w:y="4077"/>
        <w:widowControl w:val="0"/>
        <w:keepNext w:val="0"/>
        <w:keepLines w:val="0"/>
        <w:shd w:val="clear" w:color="auto" w:fill="auto"/>
        <w:bidi w:val="0"/>
        <w:jc w:val="left"/>
        <w:spacing w:before="0" w:after="34" w:line="101" w:lineRule="exact"/>
        <w:ind w:left="340" w:right="40" w:hanging="300"/>
      </w:pPr>
      <w:r>
        <w:rPr>
          <w:rStyle w:val="CharStyle328"/>
        </w:rPr>
        <w:t>"&gt; , где т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—-среднее время между соударениями, а </w:t>
      </w:r>
      <w:r>
        <w:rPr>
          <w:rStyle w:val="CharStyle366"/>
        </w:rPr>
        <w:t>(ф)2</w:t>
      </w:r>
    </w:p>
    <w:p>
      <w:pPr>
        <w:pStyle w:val="Style16"/>
        <w:framePr w:w="5724" w:h="8878" w:hRule="exact" w:wrap="none" w:vAnchor="page" w:hAnchor="page" w:x="3104" w:y="4077"/>
        <w:widowControl w:val="0"/>
        <w:keepNext w:val="0"/>
        <w:keepLines w:val="0"/>
        <w:shd w:val="clear" w:color="auto" w:fill="auto"/>
        <w:bidi w:val="0"/>
        <w:jc w:val="left"/>
        <w:spacing w:before="0" w:after="0" w:line="209" w:lineRule="exact"/>
        <w:ind w:left="340" w:right="0" w:hanging="300"/>
      </w:pPr>
      <w:r>
        <w:rPr>
          <w:rStyle w:val="CharStyle328"/>
        </w:rPr>
        <w:t xml:space="preserve">вклад в ширину линии (см. (3.1)) </w:t>
      </w:r>
      <w:r>
        <w:rPr>
          <w:rStyle w:val="CharStyle328"/>
          <w:lang w:val="en-US"/>
        </w:rPr>
        <w:t xml:space="preserve">2Av </w:t>
      </w:r>
      <w:r>
        <w:rPr>
          <w:rStyle w:val="CharStyle328"/>
        </w:rPr>
        <w:t>= (ф)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/ят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>.</w:t>
      </w:r>
    </w:p>
    <w:p>
      <w:pPr>
        <w:pStyle w:val="Style16"/>
        <w:framePr w:w="5724" w:h="8878" w:hRule="exact" w:wrap="none" w:vAnchor="page" w:hAnchor="page" w:x="3104" w:y="4077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40" w:right="40" w:firstLine="300"/>
      </w:pPr>
      <w:r>
        <w:rPr>
          <w:rStyle w:val="CharStyle328"/>
        </w:rPr>
        <w:t>Таким образом, для оценки вклада слабых соударений в ширину линии необходимо знать порядок величины сред</w:t>
        <w:softHyphen/>
        <w:t>него скачка фазы. Эта величина определяется сдвигом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26" w:y="3505"/>
        <w:tabs>
          <w:tab w:leader="none" w:pos="75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70</w:t>
        <w:tab/>
        <w:t>ТЕОРИЯ КВАНТОВЫХ СТАНДАРТОВ ЧАСТОТЫ СГЛ. I</w:t>
      </w:r>
    </w:p>
    <w:p>
      <w:pPr>
        <w:pStyle w:val="Style16"/>
        <w:framePr w:w="5663" w:h="4683" w:hRule="exact" w:wrap="none" w:vAnchor="page" w:hAnchor="page" w:x="3140" w:y="3995"/>
        <w:widowControl w:val="0"/>
        <w:keepNext w:val="0"/>
        <w:keepLines w:val="0"/>
        <w:shd w:val="clear" w:color="auto" w:fill="auto"/>
        <w:bidi w:val="0"/>
        <w:jc w:val="both"/>
        <w:spacing w:before="0" w:after="217" w:line="216" w:lineRule="exact"/>
        <w:ind w:left="40" w:right="40" w:firstLine="0"/>
      </w:pPr>
      <w:r>
        <w:rPr>
          <w:rStyle w:val="CharStyle328"/>
        </w:rPr>
        <w:t>частоты нашего перехода во время соударения, а также дли</w:t>
        <w:softHyphen/>
        <w:t>тельностью соударения (или адсорбции атомов на покры</w:t>
        <w:softHyphen/>
        <w:t>тии). При соударениях с покрытием время адсорбции свя</w:t>
        <w:softHyphen/>
        <w:t xml:space="preserve">зано с энергией адсорбции </w:t>
      </w:r>
      <w:r>
        <w:rPr>
          <w:rStyle w:val="CharStyle339"/>
        </w:rPr>
        <w:t>Е</w:t>
      </w:r>
      <w:r>
        <w:rPr>
          <w:rStyle w:val="CharStyle339"/>
          <w:vertAlign w:val="subscript"/>
        </w:rPr>
        <w:t>аАС</w:t>
      </w:r>
      <w:r>
        <w:rPr>
          <w:rStyle w:val="CharStyle328"/>
        </w:rPr>
        <w:t xml:space="preserve"> соотношением</w:t>
      </w:r>
    </w:p>
    <w:p>
      <w:pPr>
        <w:pStyle w:val="Style16"/>
        <w:framePr w:w="5663" w:h="4683" w:hRule="exact" w:wrap="none" w:vAnchor="page" w:hAnchor="page" w:x="3140" w:y="3995"/>
        <w:tabs>
          <w:tab w:leader="none" w:pos="3139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35" w:line="170" w:lineRule="exact"/>
        <w:ind w:left="0" w:right="20" w:firstLine="0"/>
      </w:pPr>
      <w:r>
        <w:rPr>
          <w:rStyle w:val="CharStyle328"/>
        </w:rPr>
        <w:t>/аде = 0 ехр ,</w:t>
        <w:tab/>
        <w:t>(3,20)</w:t>
      </w:r>
    </w:p>
    <w:p>
      <w:pPr>
        <w:pStyle w:val="Style16"/>
        <w:framePr w:w="5663" w:h="4683" w:hRule="exact" w:wrap="none" w:vAnchor="page" w:hAnchor="page" w:x="3140" w:y="399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где © — период колебаний атома, адсорбированного на по</w:t>
        <w:softHyphen/>
        <w:t>верхности покрытия. Примерная величина ® для тяжелого атома равна 10-</w:t>
      </w:r>
      <w:r>
        <w:rPr>
          <w:rStyle w:val="CharStyle328"/>
          <w:vertAlign w:val="superscript"/>
        </w:rPr>
        <w:t>12</w:t>
      </w:r>
      <w:r>
        <w:rPr>
          <w:rStyle w:val="CharStyle328"/>
        </w:rPr>
        <w:t xml:space="preserve"> </w:t>
      </w:r>
      <w:r>
        <w:rPr>
          <w:rStyle w:val="CharStyle339"/>
        </w:rPr>
        <w:t>сек.</w:t>
      </w:r>
      <w:r>
        <w:rPr>
          <w:rStyle w:val="CharStyle328"/>
        </w:rPr>
        <w:t xml:space="preserve"> Величину энергии адсорбции, а так</w:t>
        <w:softHyphen/>
        <w:t>же ее влияние на сдвиг частоты 0 — 0-перехода можно по</w:t>
        <w:softHyphen/>
        <w:t>лучить с помощью следующих рассуждений. Так как силы Ван-дер-Ваальса являются более дальнодействующими, чем обменные, а столкновения со стенкой, состоящей из сравнительно тяжелых молекул, можно считать в некоторой степени эквивалентными столкновениям с атомами тяжелых буферных, газов (Кг, Хе), то обменным взаимодействием можно пренебречь. Следовательно, механизм адсорбции полностью обязан неполярным силам Ван-дер-Ваальса, так что взаимодействие между двумя атомами имеет вид (см. [13])</w:t>
      </w:r>
    </w:p>
    <w:p>
      <w:pPr>
        <w:framePr w:wrap="none" w:vAnchor="page" w:hAnchor="page" w:x="4796" w:y="8656"/>
        <w:widowControl w:val="0"/>
        <w:rPr>
          <w:sz w:val="0"/>
          <w:szCs w:val="0"/>
        </w:rPr>
      </w:pPr>
      <w:r>
        <w:pict>
          <v:shape id="_x0000_s1043" type="#_x0000_t75" style="width:121pt;height:18pt;">
            <v:imagedata r:id="rId39" r:href="rId40"/>
          </v:shape>
        </w:pict>
      </w:r>
    </w:p>
    <w:p>
      <w:pPr>
        <w:pStyle w:val="Style16"/>
        <w:framePr w:w="5663" w:h="3785" w:hRule="exact" w:wrap="none" w:vAnchor="page" w:hAnchor="page" w:x="3140" w:y="9141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rStyle w:val="CharStyle328"/>
        </w:rPr>
        <w:t xml:space="preserve">где </w:t>
      </w:r>
      <w:r>
        <w:rPr>
          <w:rStyle w:val="CharStyle339"/>
        </w:rPr>
        <w:t>В</w:t>
      </w:r>
      <w:r>
        <w:rPr>
          <w:rStyle w:val="CharStyle328"/>
        </w:rPr>
        <w:t xml:space="preserve">, </w:t>
      </w:r>
      <w:r>
        <w:rPr>
          <w:rStyle w:val="CharStyle339"/>
        </w:rPr>
        <w:t>С</w:t>
      </w:r>
      <w:r>
        <w:rPr>
          <w:rStyle w:val="CharStyle328"/>
        </w:rPr>
        <w:t xml:space="preserve"> и </w:t>
      </w:r>
      <w:r>
        <w:rPr>
          <w:rStyle w:val="CharStyle339"/>
          <w:lang w:val="en-US"/>
        </w:rPr>
        <w:t>D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постоянные. Здесь первый член обязан диполь-дипольному взаимодействию, второй — диполь-квад- рупольному и т. д. Обычно все члены, кроме первого, отбра</w:t>
        <w:softHyphen/>
        <w:t>сываются, однако для тяжелых щелочных атомов второй не является малым.</w:t>
      </w:r>
    </w:p>
    <w:p>
      <w:pPr>
        <w:pStyle w:val="Style16"/>
        <w:framePr w:w="5663" w:h="3785" w:hRule="exact" w:wrap="none" w:vAnchor="page" w:hAnchor="page" w:x="3140" w:y="9141"/>
        <w:widowControl w:val="0"/>
        <w:keepNext w:val="0"/>
        <w:keepLines w:val="0"/>
        <w:shd w:val="clear" w:color="auto" w:fill="auto"/>
        <w:bidi w:val="0"/>
        <w:jc w:val="both"/>
        <w:spacing w:before="0" w:after="214" w:line="212" w:lineRule="exact"/>
        <w:ind w:left="20" w:right="20" w:firstLine="320"/>
      </w:pPr>
      <w:r>
        <w:rPr>
          <w:rStyle w:val="CharStyle328"/>
        </w:rPr>
        <w:t>Так как силы Ван-дер-Ваальса аддитивны, полную энер</w:t>
        <w:softHyphen/>
        <w:t>гию адсорбции атома на поверхности можно получить, просуммировав взаимодействия со всеми молекулами по</w:t>
        <w:softHyphen/>
        <w:t>верхности. В случае, когда в (3,21) учитывается только пер</w:t>
        <w:softHyphen/>
        <w:t>вый член, полная энергия адсорбции равна</w:t>
      </w:r>
    </w:p>
    <w:p>
      <w:pPr>
        <w:pStyle w:val="Style16"/>
        <w:framePr w:w="5663" w:h="3785" w:hRule="exact" w:wrap="none" w:vAnchor="page" w:hAnchor="page" w:x="3140" w:y="9141"/>
        <w:tabs>
          <w:tab w:leader="none" w:pos="3323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rStyle w:val="CharStyle365"/>
          <w:lang w:val="en-US"/>
        </w:rPr>
        <w:t>£</w:t>
      </w:r>
      <w:r>
        <w:rPr>
          <w:rStyle w:val="CharStyle365"/>
          <w:lang w:val="en-US"/>
          <w:vertAlign w:val="subscript"/>
        </w:rPr>
        <w:t>w</w:t>
      </w:r>
      <w:r>
        <w:rPr>
          <w:rStyle w:val="CharStyle365"/>
          <w:lang w:val="en-US"/>
        </w:rPr>
        <w:t xml:space="preserve"> = -B(-2L_V</w:t>
        <w:tab/>
      </w:r>
      <w:r>
        <w:rPr>
          <w:rStyle w:val="CharStyle365"/>
        </w:rPr>
        <w:t>(3,22)</w:t>
      </w:r>
    </w:p>
    <w:p>
      <w:pPr>
        <w:pStyle w:val="Style367"/>
        <w:framePr w:w="5663" w:h="3785" w:hRule="exact" w:wrap="none" w:vAnchor="page" w:hAnchor="page" w:x="3140" w:y="9141"/>
        <w:widowControl w:val="0"/>
        <w:keepNext w:val="0"/>
        <w:keepLines w:val="0"/>
        <w:shd w:val="clear" w:color="auto" w:fill="auto"/>
        <w:bidi w:val="0"/>
        <w:jc w:val="left"/>
        <w:spacing w:before="0" w:after="91" w:line="100" w:lineRule="exact"/>
        <w:ind w:left="2920" w:right="0" w:firstLine="0"/>
      </w:pPr>
      <w:r>
        <w:rPr>
          <w:lang w:val="ru-RU"/>
          <w:w w:val="100"/>
          <w:color w:val="000000"/>
          <w:position w:val="0"/>
        </w:rPr>
        <w:t>' аде '</w:t>
      </w:r>
    </w:p>
    <w:p>
      <w:pPr>
        <w:pStyle w:val="Style16"/>
        <w:framePr w:w="5663" w:h="3785" w:hRule="exact" w:wrap="none" w:vAnchor="page" w:hAnchor="page" w:x="3140" w:y="9141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20" w:firstLine="0"/>
      </w:pPr>
      <w:r>
        <w:rPr>
          <w:rStyle w:val="CharStyle328"/>
        </w:rPr>
        <w:t xml:space="preserve">где </w:t>
      </w:r>
      <w:r>
        <w:rPr>
          <w:rStyle w:val="CharStyle339"/>
        </w:rPr>
        <w:t>п —</w:t>
      </w:r>
      <w:r>
        <w:rPr>
          <w:rStyle w:val="CharStyle328"/>
        </w:rPr>
        <w:t xml:space="preserve"> число атомов в </w:t>
      </w:r>
      <w:r>
        <w:rPr>
          <w:rStyle w:val="CharStyle339"/>
        </w:rPr>
        <w:t>см</w:t>
      </w:r>
      <w:r>
        <w:rPr>
          <w:rStyle w:val="CharStyle328"/>
          <w:vertAlign w:val="superscript"/>
        </w:rPr>
        <w:t>3</w:t>
      </w:r>
      <w:r>
        <w:rPr>
          <w:rStyle w:val="CharStyle328"/>
        </w:rPr>
        <w:t xml:space="preserve"> тела, г</w:t>
      </w:r>
      <w:r>
        <w:rPr>
          <w:rStyle w:val="CharStyle328"/>
          <w:vertAlign w:val="subscript"/>
        </w:rPr>
        <w:t>адс</w:t>
      </w:r>
      <w:r>
        <w:rPr>
          <w:rStyle w:val="CharStyle328"/>
        </w:rPr>
        <w:t xml:space="preserve"> — среднее расстояние адсорбированного атома от поверхности. Константа </w:t>
      </w:r>
      <w:r>
        <w:rPr>
          <w:rStyle w:val="CharStyle339"/>
        </w:rPr>
        <w:t>В</w:t>
      </w:r>
      <w:r>
        <w:rPr>
          <w:rStyle w:val="CharStyle328"/>
        </w:rPr>
        <w:t xml:space="preserve"> за</w:t>
        <w:softHyphen/>
        <w:t>висит от поляризуемости и энергии возбуждения взаимо</w:t>
        <w:softHyphen/>
        <w:t>действующих частиц. Для случая щелочного атома и не</w:t>
        <w:softHyphen/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44" w:y="363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 xml:space="preserve">§ </w:t>
      </w:r>
      <w:r>
        <w:rPr>
          <w:rStyle w:val="CharStyle350"/>
          <w:lang w:val="en-US"/>
        </w:rPr>
        <w:t xml:space="preserve">3J </w:t>
      </w:r>
      <w:r>
        <w:rPr>
          <w:rStyle w:val="CharStyle350"/>
        </w:rPr>
        <w:t xml:space="preserve">ШИРИНА И СДВИГ ЧАСТОТЫ СПЕКТРАЛЬНЫХ ЛИНИЙ </w:t>
      </w:r>
      <w:r>
        <w:rPr>
          <w:rStyle w:val="CharStyle369"/>
        </w:rPr>
        <w:t>71</w:t>
      </w:r>
    </w:p>
    <w:p>
      <w:pPr>
        <w:pStyle w:val="Style16"/>
        <w:framePr w:w="5677" w:h="7545" w:hRule="exact" w:wrap="none" w:vAnchor="page" w:hAnchor="page" w:x="3133" w:y="4117"/>
        <w:widowControl w:val="0"/>
        <w:keepNext w:val="0"/>
        <w:keepLines w:val="0"/>
        <w:shd w:val="clear" w:color="auto" w:fill="auto"/>
        <w:bidi w:val="0"/>
        <w:jc w:val="both"/>
        <w:spacing w:before="0" w:after="187" w:line="170" w:lineRule="exact"/>
        <w:ind w:left="20" w:right="20" w:firstLine="0"/>
      </w:pPr>
      <w:r>
        <w:rPr>
          <w:rStyle w:val="CharStyle328"/>
        </w:rPr>
        <w:t xml:space="preserve">полярной поверхности </w:t>
      </w:r>
      <w:r>
        <w:rPr>
          <w:rStyle w:val="CharStyle339"/>
        </w:rPr>
        <w:t>В</w:t>
      </w:r>
      <w:r>
        <w:rPr>
          <w:rStyle w:val="CharStyle328"/>
        </w:rPr>
        <w:t xml:space="preserve"> равно (см. [13], стр. 963)</w:t>
      </w:r>
    </w:p>
    <w:p>
      <w:pPr>
        <w:pStyle w:val="Style43"/>
        <w:framePr w:w="5677" w:h="7545" w:hRule="exact" w:wrap="none" w:vAnchor="page" w:hAnchor="page" w:x="3133" w:y="4117"/>
        <w:tabs>
          <w:tab w:leader="none" w:pos="3344" w:val="left"/>
        </w:tabs>
        <w:widowControl w:val="0"/>
        <w:keepNext w:val="0"/>
        <w:keepLines w:val="0"/>
        <w:shd w:val="clear" w:color="auto" w:fill="auto"/>
        <w:bidi w:val="0"/>
        <w:spacing w:before="0" w:after="193" w:line="180" w:lineRule="exact"/>
        <w:ind w:left="0" w:right="20" w:firstLine="0"/>
      </w:pPr>
      <w:r>
        <w:rPr>
          <w:rStyle w:val="CharStyle341"/>
          <w:lang w:val="ru-RU"/>
          <w:i/>
          <w:iCs/>
        </w:rPr>
        <w:t>В = ^оа</w:t>
      </w:r>
      <w:r>
        <w:rPr>
          <w:rStyle w:val="CharStyle341"/>
          <w:lang w:val="ru-RU"/>
          <w:vertAlign w:val="subscript"/>
          <w:i/>
          <w:iCs/>
        </w:rPr>
        <w:t>п</w:t>
      </w:r>
      <w:r>
        <w:rPr>
          <w:rStyle w:val="CharStyle341"/>
          <w:lang w:val="ru-RU"/>
          <w:i/>
          <w:iCs/>
        </w:rPr>
        <w:t xml:space="preserve">АЕ </w:t>
      </w:r>
      <w:r>
        <w:rPr>
          <w:rStyle w:val="CharStyle370"/>
          <w:vertAlign w:val="subscript"/>
          <w:i/>
          <w:iCs/>
        </w:rPr>
        <w:t>АЕ</w:t>
      </w:r>
      <w:r>
        <w:rPr>
          <w:rStyle w:val="CharStyle370"/>
          <w:i/>
          <w:iCs/>
        </w:rPr>
        <w:t>'</w:t>
      </w:r>
      <w:r>
        <w:rPr>
          <w:rStyle w:val="CharStyle370"/>
          <w:vertAlign w:val="subscript"/>
          <w:i/>
          <w:iCs/>
        </w:rPr>
        <w:t>+1</w:t>
      </w:r>
      <w:r>
        <w:rPr>
          <w:rStyle w:val="CharStyle340"/>
          <w:i w:val="0"/>
          <w:iCs w:val="0"/>
        </w:rPr>
        <w:t xml:space="preserve"> ;</w:t>
        <w:tab/>
        <w:t>(3,23)</w:t>
      </w:r>
    </w:p>
    <w:p>
      <w:pPr>
        <w:pStyle w:val="Style16"/>
        <w:framePr w:w="5677" w:h="7545" w:hRule="exact" w:wrap="none" w:vAnchor="page" w:hAnchor="page" w:x="3133" w:y="411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>а и а</w:t>
      </w:r>
      <w:r>
        <w:rPr>
          <w:rStyle w:val="CharStyle328"/>
          <w:vertAlign w:val="subscript"/>
        </w:rPr>
        <w:t>п</w:t>
      </w:r>
      <w:r>
        <w:rPr>
          <w:rStyle w:val="CharStyle328"/>
        </w:rPr>
        <w:t xml:space="preserve"> — поляризуемости адсорбированного атома и моле</w:t>
        <w:softHyphen/>
        <w:t>кул поверхности, А</w:t>
      </w:r>
      <w:r>
        <w:rPr>
          <w:rStyle w:val="CharStyle339"/>
        </w:rPr>
        <w:t>Е</w:t>
      </w:r>
      <w:r>
        <w:rPr>
          <w:rStyle w:val="CharStyle328"/>
        </w:rPr>
        <w:t xml:space="preserve"> — разность энергий между </w:t>
      </w:r>
      <w:r>
        <w:rPr>
          <w:rStyle w:val="CharStyle339"/>
          <w:lang w:val="en-US"/>
        </w:rPr>
        <w:t>S-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и </w:t>
      </w:r>
      <w:r>
        <w:rPr>
          <w:rStyle w:val="CharStyle339"/>
        </w:rPr>
        <w:t xml:space="preserve">Р- </w:t>
      </w:r>
      <w:r>
        <w:rPr>
          <w:rStyle w:val="CharStyle328"/>
        </w:rPr>
        <w:t>уровнями щелочного атома, / — средняя энергия иониза</w:t>
        <w:softHyphen/>
        <w:t>ции молекул поверхности. В нашем случае г</w:t>
      </w:r>
      <w:r>
        <w:rPr>
          <w:rStyle w:val="CharStyle328"/>
          <w:vertAlign w:val="subscript"/>
        </w:rPr>
        <w:t>адс</w:t>
      </w:r>
      <w:r>
        <w:rPr>
          <w:rStyle w:val="CharStyle328"/>
        </w:rPr>
        <w:t xml:space="preserve"> можно счи</w:t>
        <w:softHyphen/>
        <w:t>тать равным сумме газокинетических радиусов атома и поверхности.</w:t>
      </w:r>
    </w:p>
    <w:p>
      <w:pPr>
        <w:pStyle w:val="Style16"/>
        <w:framePr w:w="5677" w:h="7545" w:hRule="exact" w:wrap="none" w:vAnchor="page" w:hAnchor="page" w:x="3133" w:y="4117"/>
        <w:widowControl w:val="0"/>
        <w:keepNext w:val="0"/>
        <w:keepLines w:val="0"/>
        <w:shd w:val="clear" w:color="auto" w:fill="auto"/>
        <w:bidi w:val="0"/>
        <w:jc w:val="both"/>
        <w:spacing w:before="0" w:after="149" w:line="216" w:lineRule="exact"/>
        <w:ind w:left="40" w:right="20" w:firstLine="300"/>
      </w:pPr>
      <w:r>
        <w:rPr>
          <w:rStyle w:val="CharStyle328"/>
        </w:rPr>
        <w:t>Влияние сил Ван-дер-Ваальса на сдвиг частоты 0—0- перехода при столкновениях в газе рассмотрено в [18], [19]. С хорошим приближением можно считать, что измене</w:t>
        <w:softHyphen/>
        <w:t>ние величины сверхтонкого расщепления связано с энер</w:t>
        <w:softHyphen/>
        <w:t>гией ван-дер-ваальсова взаимодействия в газе следующим образом:</w:t>
      </w:r>
    </w:p>
    <w:p>
      <w:pPr>
        <w:pStyle w:val="Style16"/>
        <w:framePr w:w="5677" w:h="7545" w:hRule="exact" w:wrap="none" w:vAnchor="page" w:hAnchor="page" w:x="3133" w:y="4117"/>
        <w:widowControl w:val="0"/>
        <w:keepNext w:val="0"/>
        <w:keepLines w:val="0"/>
        <w:shd w:val="clear" w:color="auto" w:fill="auto"/>
        <w:bidi w:val="0"/>
        <w:jc w:val="left"/>
        <w:spacing w:before="0" w:after="76" w:line="180" w:lineRule="exact"/>
        <w:ind w:left="1280" w:right="0" w:firstLine="0"/>
      </w:pPr>
      <w:r>
        <w:rPr>
          <w:rStyle w:val="CharStyle328"/>
        </w:rPr>
        <w:t xml:space="preserve">6 </w:t>
      </w:r>
      <w:r>
        <w:rPr>
          <w:rStyle w:val="CharStyle339"/>
          <w:lang w:val="en-US"/>
        </w:rPr>
        <w:t>(hv</w:t>
      </w:r>
      <w:r>
        <w:rPr>
          <w:rStyle w:val="CharStyle339"/>
          <w:lang w:val="en-US"/>
          <w:vertAlign w:val="subscript"/>
        </w:rPr>
        <w:t>0</w:t>
      </w:r>
      <w:r>
        <w:rPr>
          <w:rStyle w:val="CharStyle339"/>
          <w:lang w:val="en-US"/>
        </w:rPr>
        <w:t>)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</w:t>
      </w:r>
      <w:r>
        <w:rPr>
          <w:rStyle w:val="CharStyle339"/>
          <w:lang w:val="en-US"/>
        </w:rPr>
        <w:t>E</w:t>
      </w:r>
      <w:r>
        <w:rPr>
          <w:rStyle w:val="CharStyle339"/>
          <w:lang w:val="en-US"/>
          <w:vertAlign w:val="subscript"/>
        </w:rPr>
        <w:t>BB</w:t>
      </w:r>
      <w:r>
        <w:rPr>
          <w:rStyle w:val="CharStyle339"/>
          <w:lang w:val="en-US"/>
        </w:rPr>
        <w:t>hv</w:t>
      </w:r>
      <w:r>
        <w:rPr>
          <w:rStyle w:val="CharStyle346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("д£^гг “ 7^) ’ (</w:t>
      </w:r>
      <w:r>
        <w:rPr>
          <w:rStyle w:val="CharStyle328"/>
          <w:vertAlign w:val="superscript"/>
        </w:rPr>
        <w:t>3,24)</w:t>
      </w:r>
    </w:p>
    <w:p>
      <w:pPr>
        <w:pStyle w:val="Style16"/>
        <w:framePr w:w="5677" w:h="7545" w:hRule="exact" w:wrap="none" w:vAnchor="page" w:hAnchor="page" w:x="3133" w:y="411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0"/>
      </w:pPr>
      <w:r>
        <w:rPr>
          <w:rStyle w:val="CharStyle339"/>
          <w:lang w:val="en-US"/>
        </w:rPr>
        <w:t>hv</w:t>
      </w:r>
      <w:r>
        <w:rPr>
          <w:rStyle w:val="CharStyle346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энергия сверхтонкого расщепления, / — средний потенциал ионизации атомов инертного газа, /</w:t>
      </w:r>
      <w:r>
        <w:rPr>
          <w:rStyle w:val="CharStyle328"/>
          <w:vertAlign w:val="subscript"/>
        </w:rPr>
        <w:t>и</w:t>
      </w:r>
      <w:r>
        <w:rPr>
          <w:rStyle w:val="CharStyle328"/>
        </w:rPr>
        <w:t xml:space="preserve"> — потен</w:t>
        <w:softHyphen/>
        <w:t>циал ионизации щелочного атома.</w:t>
      </w:r>
    </w:p>
    <w:p>
      <w:pPr>
        <w:pStyle w:val="Style16"/>
        <w:framePr w:w="5677" w:h="7545" w:hRule="exact" w:wrap="none" w:vAnchor="page" w:hAnchor="page" w:x="3133" w:y="411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00"/>
      </w:pPr>
      <w:r>
        <w:rPr>
          <w:rStyle w:val="CharStyle328"/>
        </w:rPr>
        <w:t>Этот результат можно считать справедливым и для ато</w:t>
        <w:softHyphen/>
        <w:t>ма, адсорбированного на поверхности, хотя в этом случае потенциал ионизации известен лишь по порядку величины, а энергию взаимодействия Ван-дер-Ваальса нужно заме</w:t>
        <w:softHyphen/>
        <w:t>нить на энергию адсорбции.</w:t>
      </w:r>
    </w:p>
    <w:p>
      <w:pPr>
        <w:pStyle w:val="Style16"/>
        <w:framePr w:w="5677" w:h="7545" w:hRule="exact" w:wrap="none" w:vAnchor="page" w:hAnchor="page" w:x="3133" w:y="4117"/>
        <w:widowControl w:val="0"/>
        <w:keepNext w:val="0"/>
        <w:keepLines w:val="0"/>
        <w:shd w:val="clear" w:color="auto" w:fill="auto"/>
        <w:bidi w:val="0"/>
        <w:jc w:val="both"/>
        <w:spacing w:before="0" w:after="274" w:line="212" w:lineRule="exact"/>
        <w:ind w:left="40" w:right="20" w:firstLine="300"/>
      </w:pPr>
      <w:r>
        <w:rPr>
          <w:rStyle w:val="CharStyle328"/>
        </w:rPr>
        <w:t>В случае, когда время адсорбции велико по сравнению с временем подхода к стенке, (3,16) переходит в</w:t>
      </w:r>
    </w:p>
    <w:p>
      <w:pPr>
        <w:pStyle w:val="Style16"/>
        <w:framePr w:w="5677" w:h="7545" w:hRule="exact" w:wrap="none" w:vAnchor="page" w:hAnchor="page" w:x="3133" w:y="4117"/>
        <w:tabs>
          <w:tab w:leader="none" w:pos="3010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75" w:line="170" w:lineRule="exact"/>
        <w:ind w:left="0" w:right="20" w:firstLine="0"/>
      </w:pPr>
      <w:r>
        <w:rPr>
          <w:rStyle w:val="CharStyle328"/>
        </w:rPr>
        <w:t>$ = 6</w:t>
        <w:tab/>
        <w:t>(3,25)</w:t>
      </w:r>
    </w:p>
    <w:p>
      <w:pPr>
        <w:pStyle w:val="Style16"/>
        <w:framePr w:w="5677" w:h="7545" w:hRule="exact" w:wrap="none" w:vAnchor="page" w:hAnchor="page" w:x="3133" w:y="411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>где /</w:t>
      </w:r>
      <w:r>
        <w:rPr>
          <w:rStyle w:val="CharStyle328"/>
          <w:vertAlign w:val="subscript"/>
        </w:rPr>
        <w:t>а</w:t>
      </w:r>
      <w:r>
        <w:rPr>
          <w:rStyle w:val="CharStyle328"/>
        </w:rPr>
        <w:t>дс — среднее время адсорбции. Из уравнений (3.20), (3.22) — (3.25) получим:</w:t>
      </w:r>
    </w:p>
    <w:p>
      <w:pPr>
        <w:pStyle w:val="Style371"/>
        <w:framePr w:w="5677" w:h="7545" w:hRule="exact" w:wrap="none" w:vAnchor="page" w:hAnchor="page" w:x="3133" w:y="4117"/>
        <w:tabs>
          <w:tab w:leader="none" w:pos="215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280" w:right="0" w:firstLine="0"/>
      </w:pPr>
      <w:r>
        <w:rPr>
          <w:lang w:val="ru-RU"/>
          <w:w w:val="100"/>
          <w:color w:val="000000"/>
          <w:position w:val="0"/>
        </w:rPr>
        <w:t>г-,</w:t>
        <w:tab/>
        <w:t xml:space="preserve">/ </w:t>
      </w:r>
      <w:r>
        <w:rPr>
          <w:rStyle w:val="CharStyle373"/>
        </w:rPr>
        <w:t>лп \</w:t>
      </w:r>
      <w:r>
        <w:rPr>
          <w:lang w:val="ru-RU"/>
          <w:w w:val="100"/>
          <w:color w:val="000000"/>
          <w:position w:val="0"/>
        </w:rPr>
        <w:t xml:space="preserve"> 3 / </w:t>
      </w:r>
      <w:r>
        <w:rPr>
          <w:rStyle w:val="CharStyle373"/>
          <w:lang w:val="en-US"/>
        </w:rPr>
        <w:t>AEI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76" w:y="3534"/>
        <w:tabs>
          <w:tab w:leader="none" w:pos="81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72</w:t>
        <w:tab/>
        <w:t>ТЕОРИЯ КВАНТОВЫХ СТАНДАРТОВ ЧАСТОТЫ [ГЛ. I</w:t>
      </w:r>
    </w:p>
    <w:p>
      <w:pPr>
        <w:pStyle w:val="Style16"/>
        <w:framePr w:w="5778" w:h="8960" w:hRule="exact" w:wrap="none" w:vAnchor="page" w:hAnchor="page" w:x="3082" w:y="404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60" w:firstLine="0"/>
      </w:pPr>
      <w:r>
        <w:rPr>
          <w:rStyle w:val="CharStyle328"/>
        </w:rPr>
        <w:t xml:space="preserve">Уравнение (3,28) показывает сильную зависимость &lt;р от параметров адсорбции. Например, если </w:t>
      </w:r>
      <w:r>
        <w:rPr>
          <w:rStyle w:val="CharStyle339"/>
        </w:rPr>
        <w:t>Е</w:t>
      </w:r>
      <w:r>
        <w:rPr>
          <w:rStyle w:val="CharStyle328"/>
          <w:vertAlign w:val="subscript"/>
        </w:rPr>
        <w:t>адс</w:t>
      </w:r>
      <w:r>
        <w:rPr>
          <w:rStyle w:val="CharStyle328"/>
        </w:rPr>
        <w:t xml:space="preserve"> = 10 </w:t>
      </w:r>
      <w:r>
        <w:rPr>
          <w:rStyle w:val="CharStyle339"/>
          <w:lang w:val="en-US"/>
        </w:rPr>
        <w:t>kT,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то десятипроцентное изменение </w:t>
      </w:r>
      <w:r>
        <w:rPr>
          <w:rStyle w:val="CharStyle339"/>
        </w:rPr>
        <w:t>г</w:t>
      </w:r>
      <w:r>
        <w:rPr>
          <w:rStyle w:val="CharStyle339"/>
          <w:vertAlign w:val="subscript"/>
        </w:rPr>
        <w:t>а</w:t>
      </w:r>
      <w:r>
        <w:rPr>
          <w:rStyle w:val="CharStyle328"/>
        </w:rPr>
        <w:t xml:space="preserve"> меняет ф в 3,3 раза. Уравнение (3,28) можно использовать при сравнении ка</w:t>
        <w:softHyphen/>
        <w:t>чества различных поверхностей.</w:t>
      </w:r>
    </w:p>
    <w:p>
      <w:pPr>
        <w:pStyle w:val="Style16"/>
        <w:framePr w:w="5778" w:h="8960" w:hRule="exact" w:wrap="none" w:vAnchor="page" w:hAnchor="page" w:x="3082" w:y="4041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60" w:right="60" w:firstLine="300"/>
      </w:pPr>
      <w:r>
        <w:rPr>
          <w:rStyle w:val="CharStyle328"/>
        </w:rPr>
        <w:t>Оценим порядок величины ф, используя следующие зна</w:t>
        <w:softHyphen/>
        <w:t xml:space="preserve">чения параметров при адсорбции цезия на поверхности углеводородов: </w:t>
      </w:r>
      <w:r>
        <w:rPr>
          <w:rStyle w:val="CharStyle374"/>
        </w:rPr>
        <w:t>г</w:t>
      </w:r>
      <w:r>
        <w:rPr>
          <w:rStyle w:val="CharStyle374"/>
          <w:vertAlign w:val="subscript"/>
        </w:rPr>
        <w:t>адс</w:t>
      </w:r>
      <w:r>
        <w:rPr>
          <w:rStyle w:val="CharStyle374"/>
        </w:rPr>
        <w:t xml:space="preserve"> = </w:t>
      </w:r>
      <w:r>
        <w:rPr>
          <w:rStyle w:val="CharStyle328"/>
        </w:rPr>
        <w:t>4,4-10</w:t>
      </w:r>
      <w:r>
        <w:rPr>
          <w:rStyle w:val="CharStyle328"/>
          <w:vertAlign w:val="superscript"/>
        </w:rPr>
        <w:t>-8</w:t>
      </w:r>
      <w:r>
        <w:rPr>
          <w:rStyle w:val="CharStyle328"/>
        </w:rPr>
        <w:t xml:space="preserve"> </w:t>
      </w:r>
      <w:r>
        <w:rPr>
          <w:rStyle w:val="CharStyle375"/>
        </w:rPr>
        <w:t>см, п =</w:t>
      </w:r>
      <w:r>
        <w:rPr>
          <w:rStyle w:val="CharStyle374"/>
        </w:rPr>
        <w:t xml:space="preserve"> </w:t>
      </w:r>
      <w:r>
        <w:rPr>
          <w:rStyle w:val="CharStyle328"/>
        </w:rPr>
        <w:t>4-10</w:t>
      </w:r>
      <w:r>
        <w:rPr>
          <w:rStyle w:val="CharStyle328"/>
          <w:vertAlign w:val="superscript"/>
        </w:rPr>
        <w:t>22</w:t>
      </w:r>
      <w:r>
        <w:rPr>
          <w:rStyle w:val="CharStyle328"/>
        </w:rPr>
        <w:t xml:space="preserve"> </w:t>
      </w:r>
      <w:r>
        <w:rPr>
          <w:rStyle w:val="CharStyle375"/>
        </w:rPr>
        <w:t>см~</w:t>
      </w:r>
      <w:r>
        <w:rPr>
          <w:rStyle w:val="CharStyle375"/>
          <w:vertAlign w:val="superscript"/>
        </w:rPr>
        <w:t>3</w:t>
      </w:r>
      <w:r>
        <w:rPr>
          <w:rStyle w:val="CharStyle375"/>
        </w:rPr>
        <w:t>,</w:t>
      </w:r>
      <w:r>
        <w:rPr>
          <w:rStyle w:val="CharStyle374"/>
        </w:rPr>
        <w:t xml:space="preserve"> а</w:t>
      </w:r>
      <w:r>
        <w:rPr>
          <w:rStyle w:val="CharStyle374"/>
          <w:vertAlign w:val="subscript"/>
        </w:rPr>
        <w:t>п</w:t>
      </w:r>
      <w:r>
        <w:rPr>
          <w:rStyle w:val="CharStyle374"/>
        </w:rPr>
        <w:t xml:space="preserve"> = </w:t>
      </w:r>
      <w:r>
        <w:rPr>
          <w:rStyle w:val="CharStyle328"/>
        </w:rPr>
        <w:t>=2,3 -10-</w:t>
      </w:r>
      <w:r>
        <w:rPr>
          <w:rStyle w:val="CharStyle328"/>
          <w:vertAlign w:val="superscript"/>
        </w:rPr>
        <w:t>24</w:t>
      </w:r>
      <w:r>
        <w:rPr>
          <w:rStyle w:val="CharStyle328"/>
        </w:rPr>
        <w:t xml:space="preserve"> </w:t>
      </w:r>
      <w:r>
        <w:rPr>
          <w:rStyle w:val="CharStyle339"/>
        </w:rPr>
        <w:t>см</w:t>
      </w:r>
      <w:r>
        <w:rPr>
          <w:rStyle w:val="CharStyle339"/>
          <w:vertAlign w:val="superscript"/>
        </w:rPr>
        <w:t>3</w:t>
      </w:r>
      <w:r>
        <w:rPr>
          <w:rStyle w:val="CharStyle339"/>
        </w:rPr>
        <w:t>,</w:t>
      </w:r>
      <w:r>
        <w:rPr>
          <w:rStyle w:val="CharStyle328"/>
        </w:rPr>
        <w:t xml:space="preserve"> а - 60 -10-</w:t>
      </w:r>
      <w:r>
        <w:rPr>
          <w:rStyle w:val="CharStyle328"/>
          <w:vertAlign w:val="superscript"/>
        </w:rPr>
        <w:t>24</w:t>
      </w:r>
      <w:r>
        <w:rPr>
          <w:rStyle w:val="CharStyle328"/>
        </w:rPr>
        <w:t xml:space="preserve"> </w:t>
      </w:r>
      <w:r>
        <w:rPr>
          <w:rStyle w:val="CharStyle375"/>
          <w:lang w:val="en-US"/>
        </w:rPr>
        <w:t>cm</w:t>
      </w:r>
      <w:r>
        <w:rPr>
          <w:rStyle w:val="CharStyle375"/>
          <w:lang w:val="en-US"/>
          <w:vertAlign w:val="superscript"/>
        </w:rPr>
        <w:t>s</w:t>
      </w:r>
      <w:r>
        <w:rPr>
          <w:rStyle w:val="CharStyle375"/>
          <w:lang w:val="en-US"/>
        </w:rPr>
        <w:t>,</w:t>
      </w:r>
      <w:r>
        <w:rPr>
          <w:rStyle w:val="CharStyle374"/>
          <w:lang w:val="en-US"/>
        </w:rPr>
        <w:t xml:space="preserve"> </w:t>
      </w:r>
      <w:r>
        <w:rPr>
          <w:rStyle w:val="CharStyle328"/>
          <w:lang w:val="en-US"/>
        </w:rPr>
        <w:t>v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= 9 -Ю</w:t>
      </w:r>
      <w:r>
        <w:rPr>
          <w:rStyle w:val="CharStyle328"/>
          <w:vertAlign w:val="superscript"/>
        </w:rPr>
        <w:t>9</w:t>
      </w:r>
      <w:r>
        <w:rPr>
          <w:rStyle w:val="CharStyle328"/>
        </w:rPr>
        <w:t xml:space="preserve"> </w:t>
      </w:r>
      <w:r>
        <w:rPr>
          <w:rStyle w:val="CharStyle375"/>
        </w:rPr>
        <w:t>гц,</w:t>
      </w:r>
      <w:r>
        <w:rPr>
          <w:rStyle w:val="CharStyle374"/>
        </w:rPr>
        <w:t xml:space="preserve"> </w:t>
      </w:r>
      <w:r>
        <w:rPr>
          <w:rStyle w:val="CharStyle328"/>
        </w:rPr>
        <w:t>0 = 10-</w:t>
      </w:r>
      <w:r>
        <w:rPr>
          <w:rStyle w:val="CharStyle328"/>
          <w:vertAlign w:val="superscript"/>
        </w:rPr>
        <w:t>12</w:t>
      </w:r>
      <w:r>
        <w:rPr>
          <w:rStyle w:val="CharStyle328"/>
        </w:rPr>
        <w:t xml:space="preserve"> </w:t>
      </w:r>
      <w:r>
        <w:rPr>
          <w:rStyle w:val="CharStyle375"/>
        </w:rPr>
        <w:t>сек,</w:t>
      </w:r>
      <w:r>
        <w:rPr>
          <w:rStyle w:val="CharStyle374"/>
        </w:rPr>
        <w:t xml:space="preserve"> </w:t>
      </w:r>
      <w:r>
        <w:rPr>
          <w:rStyle w:val="CharStyle328"/>
        </w:rPr>
        <w:t>Д</w:t>
      </w:r>
      <w:r>
        <w:rPr>
          <w:rStyle w:val="CharStyle375"/>
        </w:rPr>
        <w:t>Е</w:t>
      </w:r>
      <w:r>
        <w:rPr>
          <w:rStyle w:val="CharStyle374"/>
        </w:rPr>
        <w:t xml:space="preserve"> = </w:t>
      </w:r>
      <w:r>
        <w:rPr>
          <w:rStyle w:val="CharStyle328"/>
        </w:rPr>
        <w:t xml:space="preserve">3,9 </w:t>
      </w:r>
      <w:r>
        <w:rPr>
          <w:rStyle w:val="CharStyle375"/>
        </w:rPr>
        <w:t>эв, I</w:t>
      </w:r>
      <w:r>
        <w:rPr>
          <w:rStyle w:val="CharStyle374"/>
        </w:rPr>
        <w:t xml:space="preserve"> </w:t>
      </w:r>
      <w:r>
        <w:rPr>
          <w:rStyle w:val="CharStyle328"/>
        </w:rPr>
        <w:t xml:space="preserve">= 3,5 </w:t>
      </w:r>
      <w:r>
        <w:rPr>
          <w:rStyle w:val="CharStyle375"/>
        </w:rPr>
        <w:t>эв.</w:t>
      </w:r>
      <w:r>
        <w:rPr>
          <w:rStyle w:val="CharStyle374"/>
        </w:rPr>
        <w:t xml:space="preserve"> </w:t>
      </w:r>
      <w:r>
        <w:rPr>
          <w:rStyle w:val="CharStyle328"/>
        </w:rPr>
        <w:t>Получим ф^ 1,4-Ю-</w:t>
      </w:r>
      <w:r>
        <w:rPr>
          <w:rStyle w:val="CharStyle328"/>
          <w:vertAlign w:val="superscript"/>
        </w:rPr>
        <w:t>1</w:t>
      </w:r>
      <w:r>
        <w:rPr>
          <w:rStyle w:val="CharStyle328"/>
        </w:rPr>
        <w:t xml:space="preserve"> </w:t>
      </w:r>
      <w:r>
        <w:rPr>
          <w:rStyle w:val="CharStyle375"/>
        </w:rPr>
        <w:t xml:space="preserve">рад </w:t>
      </w:r>
      <w:r>
        <w:rPr>
          <w:rStyle w:val="CharStyle328"/>
        </w:rPr>
        <w:t>на столкновение.</w:t>
      </w:r>
    </w:p>
    <w:p>
      <w:pPr>
        <w:pStyle w:val="Style16"/>
        <w:framePr w:w="5778" w:h="8960" w:hRule="exact" w:wrap="none" w:vAnchor="page" w:hAnchor="page" w:x="3082" w:y="4041"/>
        <w:widowControl w:val="0"/>
        <w:keepNext w:val="0"/>
        <w:keepLines w:val="0"/>
        <w:shd w:val="clear" w:color="auto" w:fill="auto"/>
        <w:bidi w:val="0"/>
        <w:jc w:val="both"/>
        <w:spacing w:before="0" w:after="280" w:line="220" w:lineRule="exact"/>
        <w:ind w:left="60" w:right="60" w:firstLine="300"/>
      </w:pPr>
      <w:r>
        <w:rPr>
          <w:rStyle w:val="CharStyle328"/>
        </w:rPr>
        <w:t>При оценке вклада слабых соударений в ширину линии предпочитают использовать эмпирические значения скач</w:t>
        <w:softHyphen/>
        <w:t>ков фазы, измеренные по сдвигам частоты 0—0-перехода. Сдвиги частот 0—0-перехода экспериментально изучены в [12], [21] (см. также таблицы 8, IV и 8, V). Как уже отмечалось выше, сдвиг частоты связан со средним скачком фазы за соударение ф и средним временем между соударе</w:t>
        <w:softHyphen/>
        <w:t>ниями т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простым соотношением:</w:t>
      </w:r>
    </w:p>
    <w:p>
      <w:pPr>
        <w:pStyle w:val="Style278"/>
        <w:framePr w:w="5778" w:h="8960" w:hRule="exact" w:wrap="none" w:vAnchor="page" w:hAnchor="page" w:x="3082" w:y="4041"/>
        <w:widowControl w:val="0"/>
        <w:keepNext w:val="0"/>
        <w:keepLines w:val="0"/>
        <w:shd w:val="clear" w:color="auto" w:fill="auto"/>
        <w:bidi w:val="0"/>
        <w:jc w:val="right"/>
        <w:spacing w:before="0" w:after="4" w:line="170" w:lineRule="exact"/>
        <w:ind w:left="0" w:right="60" w:firstLine="0"/>
      </w:pPr>
      <w:bookmarkStart w:id="30" w:name="bookmark30"/>
      <w:r>
        <w:rPr>
          <w:rStyle w:val="CharStyle376"/>
        </w:rPr>
        <w:t>(</w:t>
      </w:r>
      <w:r>
        <w:rPr>
          <w:rStyle w:val="CharStyle376"/>
          <w:vertAlign w:val="superscript"/>
        </w:rPr>
        <w:t>3</w:t>
      </w:r>
      <w:r>
        <w:rPr>
          <w:rStyle w:val="CharStyle376"/>
        </w:rPr>
        <w:t>-</w:t>
      </w:r>
      <w:r>
        <w:rPr>
          <w:rStyle w:val="CharStyle376"/>
          <w:vertAlign w:val="superscript"/>
        </w:rPr>
        <w:t>29</w:t>
      </w:r>
      <w:r>
        <w:rPr>
          <w:rStyle w:val="CharStyle376"/>
        </w:rPr>
        <w:t>&gt;</w:t>
      </w:r>
      <w:bookmarkEnd w:id="30"/>
    </w:p>
    <w:p>
      <w:pPr>
        <w:pStyle w:val="Style16"/>
        <w:framePr w:w="5778" w:h="8960" w:hRule="exact" w:wrap="none" w:vAnchor="page" w:hAnchor="page" w:x="3082" w:y="404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60" w:firstLine="0"/>
      </w:pPr>
      <w:r>
        <w:rPr>
          <w:rStyle w:val="CharStyle328"/>
        </w:rPr>
        <w:t>Так как эти сдвиги пропорциональны числу соударений, то они линейно зависят от давления буферного газа и об</w:t>
        <w:softHyphen/>
        <w:t>ратно пропорциональны линейным размерам ячеек.</w:t>
      </w:r>
    </w:p>
    <w:p>
      <w:pPr>
        <w:pStyle w:val="Style16"/>
        <w:framePr w:w="5778" w:h="8960" w:hRule="exact" w:wrap="none" w:vAnchor="page" w:hAnchor="page" w:x="3082" w:y="404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60" w:firstLine="300"/>
      </w:pPr>
      <w:r>
        <w:rPr>
          <w:rStyle w:val="CharStyle328"/>
        </w:rPr>
        <w:t xml:space="preserve">Так как вклад слабых соударений в ширину линии равен </w:t>
      </w:r>
      <w:r>
        <w:rPr>
          <w:rStyle w:val="CharStyle328"/>
          <w:lang w:val="en-US"/>
        </w:rPr>
        <w:t xml:space="preserve">2Av </w:t>
      </w:r>
      <w:r>
        <w:rPr>
          <w:rStyle w:val="CharStyle328"/>
        </w:rPr>
        <w:t xml:space="preserve">= </w:t>
      </w:r>
      <w:r>
        <w:rPr>
          <w:rStyle w:val="CharStyle377"/>
        </w:rPr>
        <w:t>(ф)</w:t>
      </w:r>
      <w:r>
        <w:rPr>
          <w:rStyle w:val="CharStyle377"/>
          <w:vertAlign w:val="superscript"/>
        </w:rPr>
        <w:t>2</w:t>
      </w:r>
      <w:r>
        <w:rPr>
          <w:rStyle w:val="CharStyle377"/>
        </w:rPr>
        <w:t>/ят</w:t>
      </w:r>
      <w:r>
        <w:rPr>
          <w:rStyle w:val="CharStyle377"/>
          <w:vertAlign w:val="subscript"/>
        </w:rPr>
        <w:t>0</w:t>
      </w:r>
      <w:r>
        <w:rPr>
          <w:rStyle w:val="CharStyle377"/>
        </w:rPr>
        <w:t xml:space="preserve">, </w:t>
      </w:r>
      <w:r>
        <w:rPr>
          <w:rStyle w:val="CharStyle328"/>
        </w:rPr>
        <w:t>его легко подсчитать. Для инерт</w:t>
        <w:softHyphen/>
        <w:t xml:space="preserve">ных буферных газов даже при давлениях порядка 1 — 10 </w:t>
      </w:r>
      <w:r>
        <w:rPr>
          <w:rStyle w:val="CharStyle375"/>
        </w:rPr>
        <w:t>мм</w:t>
      </w:r>
      <w:r>
        <w:rPr>
          <w:rStyle w:val="CharStyle374"/>
        </w:rPr>
        <w:t xml:space="preserve"> </w:t>
      </w:r>
      <w:r>
        <w:rPr>
          <w:rStyle w:val="CharStyle328"/>
        </w:rPr>
        <w:t xml:space="preserve">рт. ст. этот вклад обычно не превышает 1 10 </w:t>
      </w:r>
      <w:r>
        <w:rPr>
          <w:rStyle w:val="CharStyle375"/>
        </w:rPr>
        <w:t>гц</w:t>
      </w:r>
      <w:r>
        <w:rPr>
          <w:rStyle w:val="CharStyle374"/>
        </w:rPr>
        <w:t xml:space="preserve"> </w:t>
      </w:r>
      <w:r>
        <w:rPr>
          <w:rStyle w:val="CharStyle328"/>
        </w:rPr>
        <w:t>(под</w:t>
        <w:softHyphen/>
        <w:t>робнее см. в § 8, посвященном стандартам частоты с оптиче</w:t>
        <w:softHyphen/>
        <w:t>ской накачкой). Соударения щелочных атомов с защитным покрытием дают в ширину линии больший вклад. Напри</w:t>
        <w:softHyphen/>
        <w:t xml:space="preserve">мер, полная потеря когерентности происходит примерно после каждых 100 соударений атомов цезия с парафиновым покрытием. При размерах ячейки — 10 </w:t>
      </w:r>
      <w:r>
        <w:rPr>
          <w:rStyle w:val="CharStyle375"/>
        </w:rPr>
        <w:t>см</w:t>
      </w:r>
      <w:r>
        <w:rPr>
          <w:rStyle w:val="CharStyle374"/>
        </w:rPr>
        <w:t xml:space="preserve"> </w:t>
      </w:r>
      <w:r>
        <w:rPr>
          <w:rStyle w:val="CharStyle328"/>
        </w:rPr>
        <w:t>и скорости ато</w:t>
        <w:softHyphen/>
        <w:t>мов порядка 10</w:t>
      </w:r>
      <w:r>
        <w:rPr>
          <w:rStyle w:val="CharStyle328"/>
          <w:vertAlign w:val="superscript"/>
        </w:rPr>
        <w:t>4</w:t>
      </w:r>
      <w:r>
        <w:rPr>
          <w:rStyle w:val="CharStyle328"/>
        </w:rPr>
        <w:t xml:space="preserve"> </w:t>
      </w:r>
      <w:r>
        <w:rPr>
          <w:rStyle w:val="CharStyle375"/>
        </w:rPr>
        <w:t>см/сек</w:t>
      </w:r>
      <w:r>
        <w:rPr>
          <w:rStyle w:val="CharStyle374"/>
        </w:rPr>
        <w:t xml:space="preserve"> </w:t>
      </w:r>
      <w:r>
        <w:rPr>
          <w:rStyle w:val="CharStyle328"/>
        </w:rPr>
        <w:t>это дает вклад в ширину линии по</w:t>
        <w:softHyphen/>
        <w:t xml:space="preserve">рядка 10 </w:t>
      </w:r>
      <w:r>
        <w:rPr>
          <w:rStyle w:val="CharStyle375"/>
        </w:rPr>
        <w:t>гц.</w:t>
      </w:r>
    </w:p>
    <w:p>
      <w:pPr>
        <w:pStyle w:val="Style16"/>
        <w:framePr w:w="5778" w:h="8960" w:hRule="exact" w:wrap="none" w:vAnchor="page" w:hAnchor="page" w:x="3082" w:y="404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60" w:firstLine="300"/>
      </w:pPr>
      <w:r>
        <w:rPr>
          <w:rStyle w:val="CharStyle328"/>
        </w:rPr>
        <w:t>Сдвиги частоты, возникающие вследствие адиабатических соударений, зависят от температуры. Дело в том, что при изменении температуры меняются сечения и длительность соударений. Это влечет за собой изменение величины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27" w:y="3696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3] ШИРИНА И СДВИГ ЧАСТОТЫ СПЕКТРАЛЬНЫХ ЛИНИЙ 73</w:t>
      </w:r>
    </w:p>
    <w:p>
      <w:pPr>
        <w:pStyle w:val="Style16"/>
        <w:framePr w:w="5702" w:h="8925" w:hRule="exact" w:wrap="none" w:vAnchor="page" w:hAnchor="page" w:x="3117" w:y="418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60" w:firstLine="0"/>
      </w:pPr>
      <w:r>
        <w:rPr>
          <w:rStyle w:val="CharStyle328"/>
        </w:rPr>
        <w:t>скачков фазы и сдвигов частоты. Зависимость частоты</w:t>
      </w:r>
    </w:p>
    <w:p>
      <w:pPr>
        <w:pStyle w:val="Style16"/>
        <w:framePr w:w="5702" w:h="8925" w:hRule="exact" w:wrap="none" w:vAnchor="page" w:hAnchor="page" w:x="3117" w:y="4189"/>
        <w:tabs>
          <w:tab w:leader="none" w:pos="1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0"/>
      </w:pPr>
      <w:r>
        <w:rPr>
          <w:rStyle w:val="CharStyle328"/>
        </w:rPr>
        <w:t>О</w:t>
        <w:tab/>
        <w:t>— 0-перехода от внешних условий ограничивает область использования стандартов частоты на парах щелочных элементов. Они используются только как вторичные стандар</w:t>
        <w:softHyphen/>
        <w:t>ты, нуждающиеся в калибровке по эталонам частоты.</w:t>
      </w:r>
    </w:p>
    <w:p>
      <w:pPr>
        <w:pStyle w:val="Style16"/>
        <w:framePr w:w="5702" w:h="8925" w:hRule="exact" w:wrap="none" w:vAnchor="page" w:hAnchor="page" w:x="3117" w:y="418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320"/>
      </w:pPr>
      <w:r>
        <w:rPr>
          <w:rStyle w:val="CharStyle328"/>
        </w:rPr>
        <w:t>Водородный генератор, несмотря на использование по</w:t>
        <w:softHyphen/>
        <w:t>крытий, обладает значительной стабильностью частоты. Это объясняется слабой поляризуемостью водородных ато</w:t>
        <w:softHyphen/>
        <w:t>мов, вследствие чего скачки фазы при соударениях с покрытиями малы.</w:t>
      </w:r>
    </w:p>
    <w:p>
      <w:pPr>
        <w:pStyle w:val="Style16"/>
        <w:framePr w:w="5702" w:h="8925" w:hRule="exact" w:wrap="none" w:vAnchor="page" w:hAnchor="page" w:x="3117" w:y="418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320"/>
      </w:pPr>
      <w:r>
        <w:rPr>
          <w:rStyle w:val="CharStyle328"/>
        </w:rPr>
        <w:t>Сдвиги частоты в различных буферных газах имеют разные знаки в зависимости от того, какое взаимодействие преобладает при столкновениях. Если преобладает оттал</w:t>
        <w:softHyphen/>
        <w:t>кивание электронов рабочих атомов, связанное с запретом Паули, то частота 0 — 0-перехода повышается.</w:t>
      </w:r>
    </w:p>
    <w:p>
      <w:pPr>
        <w:pStyle w:val="Style16"/>
        <w:framePr w:w="5702" w:h="8925" w:hRule="exact" w:wrap="none" w:vAnchor="page" w:hAnchor="page" w:x="3117" w:y="418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320"/>
      </w:pPr>
      <w:r>
        <w:rPr>
          <w:rStyle w:val="CharStyle328"/>
        </w:rPr>
        <w:t>Если преобладает ван-дер-ваальсово взаимодействие, частота 0 — 0-перехода понижается. Повышение частоты происходит при взаимодействии щелочных атомов с лег</w:t>
        <w:softHyphen/>
        <w:t>кими инертными атомами и молекулярным водородом, по</w:t>
        <w:softHyphen/>
        <w:t>нижение — при взаимодействии с более тяжелыми и легче поляризующимися атомами. Взаимодействие атомов со сравнительно тяжелыми молекулами покрытия всегда при</w:t>
        <w:softHyphen/>
        <w:t>водит к понижению частоты 0 — 0-перехода.</w:t>
      </w:r>
    </w:p>
    <w:p>
      <w:pPr>
        <w:pStyle w:val="Style16"/>
        <w:framePr w:w="5702" w:h="8925" w:hRule="exact" w:wrap="none" w:vAnchor="page" w:hAnchor="page" w:x="3117" w:y="418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320"/>
      </w:pPr>
      <w:r>
        <w:rPr>
          <w:rStyle w:val="CharStyle328"/>
        </w:rPr>
        <w:t>Сдвиг частоты, вносимый буферными газами, можно в значительной степени скомпенсировать, используя смеси газов, дающих сдвиги разных знаков (см. раздел, посвящен</w:t>
        <w:softHyphen/>
        <w:t>ный стандартам частоты с оптической накачкой).</w:t>
      </w:r>
    </w:p>
    <w:p>
      <w:pPr>
        <w:pStyle w:val="Style16"/>
        <w:framePr w:w="5702" w:h="8925" w:hRule="exact" w:wrap="none" w:vAnchor="page" w:hAnchor="page" w:x="3117" w:y="418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320"/>
      </w:pPr>
      <w:r>
        <w:rPr>
          <w:rStyle w:val="CharStyle328"/>
        </w:rPr>
        <w:t>Перейдем к рассмотрению сильных соударений атомов с молекулами буферных газов или покрытий. Как уже отме</w:t>
        <w:softHyphen/>
        <w:t>чалось выше, и при сильных соударениях щелочных атомов возможны два типа взаимодействия. Это или магнитное диполь-дипольное взаимодействие между магнитным мо</w:t>
        <w:softHyphen/>
        <w:t>ментом электрона щелочного атома и ядрами атомов бу</w:t>
        <w:softHyphen/>
        <w:t>ферного газа или молекулами покрытия, или спин-орби- тальное взаимодействие. Последнее обусловлено взаимо</w:t>
        <w:softHyphen/>
        <w:t>действием спина электрона щелочного атома с магнитным полем, возникающим при искажении орбитального движе</w:t>
        <w:softHyphen/>
        <w:t>ния электронов при столкновении. При столкновении ато</w:t>
        <w:softHyphen/>
        <w:t>мов рубидия с атомами гелия это поле равно нескольким гауссам, при столкновениях с атомами ксенона — несколь</w:t>
        <w:softHyphen/>
        <w:t>ким тысячам гаусс. Так как длительность соударений в газе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9"/>
        <w:framePr w:wrap="none" w:vAnchor="page" w:hAnchor="page" w:x="3154" w:y="3598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378"/>
          <w:b/>
          <w:bCs/>
        </w:rPr>
        <w:t>74</w:t>
      </w:r>
    </w:p>
    <w:p>
      <w:pPr>
        <w:pStyle w:val="Style41"/>
        <w:framePr w:wrap="none" w:vAnchor="page" w:hAnchor="page" w:x="3961" w:y="3566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ТЕОРИЯ КВАНТОВЫХ СТАНДАРТОВ ЧАСТОТЫ [ГЛ. I</w:t>
      </w:r>
    </w:p>
    <w:p>
      <w:pPr>
        <w:pStyle w:val="Style16"/>
        <w:framePr w:w="5692" w:h="8936" w:hRule="exact" w:wrap="none" w:vAnchor="page" w:hAnchor="page" w:x="3126" w:y="405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0"/>
      </w:pPr>
      <w:r>
        <w:rPr>
          <w:rStyle w:val="CharStyle328"/>
        </w:rPr>
        <w:t>очень мала, эффективное сечение сильных столкновений гораздо меньше газокинетического сечения, другими сло</w:t>
        <w:softHyphen/>
        <w:t>вами, сильные соударения в газе происходят значительно реже, чем соударения, в результате которых изменяется кинетическая скорость атомов.</w:t>
      </w:r>
    </w:p>
    <w:p>
      <w:pPr>
        <w:pStyle w:val="Style16"/>
        <w:framePr w:w="5692" w:h="8936" w:hRule="exact" w:wrap="none" w:vAnchor="page" w:hAnchor="page" w:x="3126" w:y="405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300"/>
      </w:pPr>
      <w:r>
        <w:rPr>
          <w:rStyle w:val="CharStyle328"/>
        </w:rPr>
        <w:t>Сходный механизм действует при столкновениях щелоч</w:t>
        <w:softHyphen/>
        <w:t>ных атомов с полярными молекулами. Такие молекулы, как, например, молекулы алифатических кетонов С</w:t>
      </w:r>
      <w:r>
        <w:rPr>
          <w:rStyle w:val="CharStyle328"/>
          <w:vertAlign w:val="subscript"/>
        </w:rPr>
        <w:t>п</w:t>
      </w:r>
      <w:r>
        <w:rPr>
          <w:rStyle w:val="CharStyle328"/>
        </w:rPr>
        <w:t>Н</w:t>
      </w:r>
      <w:r>
        <w:rPr>
          <w:rStyle w:val="CharStyle328"/>
          <w:vertAlign w:val="subscript"/>
        </w:rPr>
        <w:t>2п</w:t>
      </w:r>
      <w:r>
        <w:rPr>
          <w:rStyle w:val="CharStyle328"/>
        </w:rPr>
        <w:t>+</w:t>
      </w:r>
      <w:r>
        <w:rPr>
          <w:rStyle w:val="CharStyle352"/>
        </w:rPr>
        <w:t>2</w:t>
      </w:r>
      <w:r>
        <w:rPr>
          <w:rStyle w:val="CharStyle328"/>
        </w:rPr>
        <w:t>СО, могут входить как загрязнения в парафины, использу</w:t>
        <w:softHyphen/>
        <w:t>емые в качестве защитных покрытий. На расстояниях около трех' ангстрем от функциональной группы кетона на щелоч</w:t>
        <w:softHyphen/>
        <w:t>ной атом будет действовать электрическое поле порядка 10</w:t>
      </w:r>
      <w:r>
        <w:rPr>
          <w:rStyle w:val="CharStyle328"/>
          <w:vertAlign w:val="superscript"/>
        </w:rPr>
        <w:t>8</w:t>
      </w:r>
      <w:r>
        <w:rPr>
          <w:rStyle w:val="CharStyle328"/>
        </w:rPr>
        <w:t xml:space="preserve"> </w:t>
      </w:r>
      <w:r>
        <w:rPr>
          <w:rStyle w:val="CharStyle339"/>
        </w:rPr>
        <w:t>в/см.</w:t>
      </w:r>
      <w:r>
        <w:rPr>
          <w:rStyle w:val="CharStyle328"/>
        </w:rPr>
        <w:t xml:space="preserve"> В результате эффекта Штарка уровни щелочного атома сместятся, причем к основному 5-состоянию под</w:t>
        <w:softHyphen/>
        <w:t xml:space="preserve">метаются </w:t>
      </w:r>
      <w:r>
        <w:rPr>
          <w:rStyle w:val="CharStyle328"/>
          <w:lang w:val="en-US"/>
        </w:rPr>
        <w:t>P</w:t>
      </w:r>
      <w:r>
        <w:rPr>
          <w:rStyle w:val="CharStyle328"/>
        </w:rPr>
        <w:t>-состояния, в которых электрон имеет от</w:t>
        <w:softHyphen/>
        <w:t>личный от нуля орбитальный момент, т. е. атом поля</w:t>
        <w:softHyphen/>
        <w:t>ризуется и приобретет отличный от нуля орбитальный момент даже в основном состоянии. Если электрический дипольный момент молекулы равен 1,5 -10</w:t>
      </w:r>
      <w:r>
        <w:rPr>
          <w:rStyle w:val="CharStyle328"/>
          <w:vertAlign w:val="superscript"/>
        </w:rPr>
        <w:t>-18</w:t>
      </w:r>
      <w:r>
        <w:rPr>
          <w:rStyle w:val="CharStyle328"/>
        </w:rPr>
        <w:t xml:space="preserve"> ед. СГСЭ, а расстояние между молекулой и атомом — три ангстрема, то магнитное поле, действующее на магнитный спиновый момент, будет порядка 10</w:t>
      </w:r>
      <w:r>
        <w:rPr>
          <w:rStyle w:val="CharStyle328"/>
          <w:vertAlign w:val="superscript"/>
        </w:rPr>
        <w:t>4</w:t>
      </w:r>
      <w:r>
        <w:rPr>
          <w:rStyle w:val="CharStyle328"/>
        </w:rPr>
        <w:t xml:space="preserve"> </w:t>
      </w:r>
      <w:r>
        <w:rPr>
          <w:rStyle w:val="CharStyle339"/>
        </w:rPr>
        <w:t>э.</w:t>
      </w:r>
      <w:r>
        <w:rPr>
          <w:rStyle w:val="CharStyle328"/>
        </w:rPr>
        <w:t xml:space="preserve"> Этим эффектом объясняется, например, быстрая релаксация щелочных атомов при до</w:t>
        <w:softHyphen/>
        <w:t>бавлении полярных молекул в буферный газ. Эксперимен</w:t>
        <w:softHyphen/>
        <w:t>тально установлено, что неадиабатические переходы при сильных соударениях в газе вызываются спин-орбиталь- ным взаимодействием примерно на порядок чаще, чем маг</w:t>
        <w:softHyphen/>
        <w:t>нитным диполь-дипольным взаимодействием. Это было ус</w:t>
        <w:softHyphen/>
        <w:t>тановлено в результате измерений времени релаксации при замене буферного газа — водорода, обладающего срав</w:t>
        <w:softHyphen/>
        <w:t>нительно большим ядерным магнитным моментом, на дей</w:t>
        <w:softHyphen/>
        <w:t>терий, обладающий меньшим ядерным моментом. Если бы релаксация при столкновениях определялась диполь-ди- польными взаимодействиями, то при замене водорода на дейтерий время релаксации должно было бы увеличиться примерно на порядок, однако при эксперименте это не наблюдается.</w:t>
      </w:r>
    </w:p>
    <w:p>
      <w:pPr>
        <w:pStyle w:val="Style16"/>
        <w:framePr w:w="5692" w:h="8936" w:hRule="exact" w:wrap="none" w:vAnchor="page" w:hAnchor="page" w:x="3126" w:y="405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300"/>
      </w:pPr>
      <w:r>
        <w:rPr>
          <w:rStyle w:val="CharStyle328"/>
        </w:rPr>
        <w:t>Отличие сильных соударений с покрытием от сильных соударений в газе состоит в том, что при взаимодействии с покрытием главную роль играет не спин-орбитальное, а диполь-дипольное взаимодействие. Сталкиваясь со стенкой,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096" w:y="3682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3] ШИРИНА И СДВИГ ЧАСТОТЫ СПЕКТРАЛЬНЫХ ЛИНИЙ 75</w:t>
      </w:r>
    </w:p>
    <w:p>
      <w:pPr>
        <w:pStyle w:val="Style16"/>
        <w:framePr w:w="5706" w:h="8922" w:hRule="exact" w:wrap="none" w:vAnchor="page" w:hAnchor="page" w:x="3122" w:y="420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0"/>
      </w:pPr>
      <w:r>
        <w:rPr>
          <w:rStyle w:val="CharStyle328"/>
        </w:rPr>
        <w:t>атомы обычно прилипают к ней и проводят на ней некоторое время (адсорбируются). Хотя время адсорбции значительно больше времени упругого столкновения в газе, это не ве</w:t>
        <w:softHyphen/>
        <w:t>дет к увеличению эффективности спин-орбитального взаи</w:t>
        <w:softHyphen/>
        <w:t>модействия. Причина заключается в том, что адсорбиро</w:t>
        <w:softHyphen/>
        <w:t>ванные атомы не находятся на одном месте. В результате тепловых флуктуаций атом может перескакивать с одного места на другое, причем энергия адсорбции в разных точ</w:t>
        <w:softHyphen/>
        <w:t>ках стенки оказывается различной. При изменении на</w:t>
        <w:softHyphen/>
        <w:t>правления миграции атома по покрытию меняется и знак спин-орбитального взаимодействия. Поэтому при мигра</w:t>
        <w:softHyphen/>
        <w:t>ции атома по поверхности это взаимодействие усредняет</w:t>
        <w:softHyphen/>
        <w:t>ся, так ’что, по существу, время спин-орбитального взаи</w:t>
        <w:softHyphen/>
        <w:t>модействия равно не времени адсорбции, а времени, в те</w:t>
        <w:softHyphen/>
        <w:t>чение которого взаимодействие коррелировано. Это время равно примерно 10</w:t>
      </w:r>
      <w:r>
        <w:rPr>
          <w:rStyle w:val="CharStyle328"/>
          <w:vertAlign w:val="superscript"/>
        </w:rPr>
        <w:t>-12</w:t>
      </w:r>
      <w:r>
        <w:rPr>
          <w:rStyle w:val="CharStyle328"/>
        </w:rPr>
        <w:t xml:space="preserve"> </w:t>
      </w:r>
      <w:r>
        <w:rPr>
          <w:rStyle w:val="CharStyle339"/>
        </w:rPr>
        <w:t>сек</w:t>
      </w:r>
      <w:r>
        <w:rPr>
          <w:rStyle w:val="CharStyle328"/>
        </w:rPr>
        <w:t>, что по порядку величины равно времени упругого столкновения. В противоположность этому магнитное диполь-дипольное взаимодействие суще</w:t>
        <w:softHyphen/>
        <w:t>ственно в течение времени, пока сохраняется взаимное расположение спинов атомов поверхности, взаимодейству</w:t>
        <w:softHyphen/>
        <w:t>ющих с электронным спином щелочного атома. Это время по порядку величины равно 4-10</w:t>
      </w:r>
      <w:r>
        <w:rPr>
          <w:rStyle w:val="CharStyle328"/>
          <w:vertAlign w:val="superscript"/>
        </w:rPr>
        <w:t>-10</w:t>
      </w:r>
      <w:r>
        <w:rPr>
          <w:rStyle w:val="CharStyle328"/>
        </w:rPr>
        <w:t xml:space="preserve"> </w:t>
      </w:r>
      <w:r>
        <w:rPr>
          <w:rStyle w:val="CharStyle339"/>
        </w:rPr>
        <w:t>сек</w:t>
      </w:r>
      <w:r>
        <w:rPr>
          <w:rStyle w:val="CharStyle328"/>
        </w:rPr>
        <w:t xml:space="preserve"> (время релаксации магнитных дипольных моментов). Уже при энергиях ад</w:t>
        <w:softHyphen/>
        <w:t xml:space="preserve">сорбции ~ 5 </w:t>
      </w:r>
      <w:r>
        <w:rPr>
          <w:rStyle w:val="CharStyle339"/>
        </w:rPr>
        <w:t>ккал/молъ</w:t>
      </w:r>
      <w:r>
        <w:rPr>
          <w:rStyle w:val="CharStyle328"/>
        </w:rPr>
        <w:t xml:space="preserve"> оно будет меньше времени адсорбции (см. (3,20)), поэтому результат диполь-дипольного взаимо</w:t>
        <w:softHyphen/>
        <w:t>действия будет определяться не временем адсорбции, а временем корреляции взаимодействия. Так как скорость релаксации пропорциональна произведению величины взаимодействия на его длительность, то, несмотря на мень</w:t>
        <w:softHyphen/>
        <w:t xml:space="preserve">шую величину диполь-дипольного взаимодействия, оно являётся главной причиной релаксации на покрытии. В газе, где при столкновениях оба взаимодействия длятся одинаковое время, преобладает более сильное спин-орби- тальное взаимодействие. Экспериментально установлено, что вклад сильных столкновений в ширину линии </w:t>
      </w:r>
      <w:r>
        <w:rPr>
          <w:rStyle w:val="CharStyle328"/>
          <w:lang w:val="en-US"/>
        </w:rPr>
        <w:t>Rb</w:t>
      </w:r>
      <w:r>
        <w:rPr>
          <w:rStyle w:val="CharStyle328"/>
          <w:lang w:val="en-US"/>
          <w:vertAlign w:val="superscript"/>
        </w:rPr>
        <w:t>87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при парафиновом покрытии ячейки диаметром 3 </w:t>
      </w:r>
      <w:r>
        <w:rPr>
          <w:rStyle w:val="CharStyle339"/>
        </w:rPr>
        <w:t>см</w:t>
      </w:r>
      <w:r>
        <w:rPr>
          <w:rStyle w:val="CharStyle328"/>
        </w:rPr>
        <w:t xml:space="preserve"> равен —’ 12 </w:t>
      </w:r>
      <w:r>
        <w:rPr>
          <w:rStyle w:val="CharStyle339"/>
        </w:rPr>
        <w:t>гц.</w:t>
      </w:r>
      <w:r>
        <w:rPr>
          <w:rStyle w:val="CharStyle328"/>
        </w:rPr>
        <w:t xml:space="preserve"> При использовании дейтерированных парафинов он составляет — 4 </w:t>
      </w:r>
      <w:r>
        <w:rPr>
          <w:rStyle w:val="CharStyle339"/>
        </w:rPr>
        <w:t>гц.</w:t>
      </w:r>
      <w:r>
        <w:rPr>
          <w:rStyle w:val="CharStyle328"/>
        </w:rPr>
        <w:t xml:space="preserve"> В случае атомарного водорода, вследствие его малой поляризуемости, вклад сильных столкновений уменьшается почти на порядок. Вклад сильных соударений с буферным газом также невелик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63" w:y="3703"/>
        <w:tabs>
          <w:tab w:leader="none" w:pos="516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76 ТЕОРИЯ КВАНТОВЫХ СТАНДАРТОВ ЧАСТОТЫ</w:t>
        <w:tab/>
        <w:t>[ГЛ. I</w:t>
      </w:r>
    </w:p>
    <w:p>
      <w:pPr>
        <w:pStyle w:val="Style16"/>
        <w:framePr w:w="5760" w:h="8917" w:hRule="exact" w:wrap="none" w:vAnchor="page" w:hAnchor="page" w:x="3095" w:y="420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0"/>
      </w:pPr>
      <w:r>
        <w:rPr>
          <w:rStyle w:val="CharStyle328"/>
        </w:rPr>
        <w:t xml:space="preserve">(см. таблицу сечений сильных соударений для </w:t>
      </w:r>
      <w:r>
        <w:rPr>
          <w:rStyle w:val="CharStyle328"/>
          <w:lang w:val="en-US"/>
        </w:rPr>
        <w:t>Rb</w:t>
      </w:r>
      <w:r>
        <w:rPr>
          <w:rStyle w:val="CharStyle328"/>
          <w:lang w:val="en-US"/>
          <w:vertAlign w:val="superscript"/>
        </w:rPr>
        <w:t>87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в бу</w:t>
        <w:softHyphen/>
        <w:t>ферных газах, табл. 8, III).</w:t>
      </w:r>
    </w:p>
    <w:p>
      <w:pPr>
        <w:pStyle w:val="Style16"/>
        <w:framePr w:w="5760" w:h="8917" w:hRule="exact" w:wrap="none" w:vAnchor="page" w:hAnchor="page" w:x="3095" w:y="4207"/>
        <w:widowControl w:val="0"/>
        <w:keepNext w:val="0"/>
        <w:keepLines w:val="0"/>
        <w:shd w:val="clear" w:color="auto" w:fill="auto"/>
        <w:bidi w:val="0"/>
        <w:jc w:val="both"/>
        <w:spacing w:before="0" w:after="333" w:line="216" w:lineRule="exact"/>
        <w:ind w:left="40" w:right="60" w:firstLine="300"/>
      </w:pPr>
      <w:r>
        <w:rPr>
          <w:rStyle w:val="CharStyle328"/>
        </w:rPr>
        <w:t>Заканчивая обзор влияния сильных столкновений на ширину линии, рассмотрим соударения, сопровождающиеся химической реакцией. Реакция произойдет лишь в том слу</w:t>
        <w:softHyphen/>
        <w:t>чае, когда атом обладает достаточно большой кинетической энергией, по крайней мере равной энергии активации реак</w:t>
        <w:softHyphen/>
        <w:t xml:space="preserve">ции </w:t>
      </w:r>
      <w:r>
        <w:rPr>
          <w:rStyle w:val="CharStyle339"/>
        </w:rPr>
        <w:t>Е</w:t>
      </w:r>
      <w:r>
        <w:rPr>
          <w:rStyle w:val="CharStyle339"/>
          <w:vertAlign w:val="subscript"/>
        </w:rPr>
        <w:t>а</w:t>
      </w:r>
      <w:r>
        <w:rPr>
          <w:rStyle w:val="CharStyle339"/>
        </w:rPr>
        <w:t>.</w:t>
      </w:r>
      <w:r>
        <w:rPr>
          <w:rStyle w:val="CharStyle328"/>
        </w:rPr>
        <w:t xml:space="preserve"> Исходя из максвелловского распределения скоро</w:t>
        <w:softHyphen/>
        <w:t xml:space="preserve">стей в газе, можно рассчитать частоту, число соударений в единицу времени, при которых каждый атом, обладая нужным запасом кинетической энергии, будет сталкиваться с поверхностью покрытия. Это число </w:t>
      </w:r>
      <w:r>
        <w:rPr>
          <w:rStyle w:val="CharStyle339"/>
          <w:lang w:val="en-US"/>
        </w:rPr>
        <w:t>g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будет равно</w:t>
      </w:r>
    </w:p>
    <w:p>
      <w:pPr>
        <w:pStyle w:val="Style379"/>
        <w:framePr w:w="5760" w:h="8917" w:hRule="exact" w:wrap="none" w:vAnchor="page" w:hAnchor="page" w:x="3095" w:y="4207"/>
        <w:widowControl w:val="0"/>
        <w:keepNext w:val="0"/>
        <w:keepLines w:val="0"/>
        <w:shd w:val="clear" w:color="auto" w:fill="auto"/>
        <w:bidi w:val="0"/>
        <w:spacing w:before="0" w:after="222" w:line="250" w:lineRule="exact"/>
        <w:ind w:left="0" w:right="60" w:firstLine="0"/>
      </w:pPr>
      <w:bookmarkStart w:id="31" w:name="bookmark31"/>
      <w:r>
        <w:rPr>
          <w:w w:val="100"/>
          <w:color w:val="000000"/>
          <w:position w:val="0"/>
        </w:rPr>
        <w:t>g=Sr</w:t>
      </w:r>
      <w:r>
        <w:rPr>
          <w:vertAlign w:val="superscript"/>
          <w:w w:val="100"/>
          <w:color w:val="000000"/>
          <w:position w:val="0"/>
        </w:rPr>
        <w:t>exp=</w:t>
      </w:r>
      <w:r>
        <w:rPr>
          <w:w w:val="100"/>
          <w:color w:val="000000"/>
          <w:position w:val="0"/>
        </w:rPr>
        <w:t>*r'’</w:t>
      </w:r>
      <w:r>
        <w:rPr>
          <w:rStyle w:val="CharStyle381"/>
          <w:lang w:val="en-US"/>
          <w:i w:val="0"/>
          <w:iCs w:val="0"/>
        </w:rPr>
        <w:t xml:space="preserve"> </w:t>
      </w:r>
      <w:r>
        <w:rPr>
          <w:rStyle w:val="CharStyle381"/>
          <w:vertAlign w:val="superscript"/>
          <w:i w:val="0"/>
          <w:iCs w:val="0"/>
        </w:rPr>
        <w:t>(3</w:t>
      </w:r>
      <w:r>
        <w:rPr>
          <w:rStyle w:val="CharStyle381"/>
          <w:i w:val="0"/>
          <w:iCs w:val="0"/>
        </w:rPr>
        <w:t>’</w:t>
      </w:r>
      <w:r>
        <w:rPr>
          <w:rStyle w:val="CharStyle381"/>
          <w:vertAlign w:val="superscript"/>
          <w:i w:val="0"/>
          <w:iCs w:val="0"/>
        </w:rPr>
        <w:t>30)</w:t>
      </w:r>
      <w:bookmarkEnd w:id="31"/>
    </w:p>
    <w:p>
      <w:pPr>
        <w:pStyle w:val="Style16"/>
        <w:framePr w:w="5760" w:h="8917" w:hRule="exact" w:wrap="none" w:vAnchor="page" w:hAnchor="page" w:x="3095" w:y="420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60" w:firstLine="0"/>
      </w:pPr>
      <w:r>
        <w:rPr>
          <w:rStyle w:val="CharStyle339"/>
        </w:rPr>
        <w:t>й — (3</w:t>
      </w:r>
      <w:r>
        <w:rPr>
          <w:rStyle w:val="CharStyle339"/>
          <w:lang w:val="en-US"/>
        </w:rPr>
        <w:t>RT/M</w:t>
      </w:r>
      <w:r>
        <w:rPr>
          <w:rStyle w:val="CharStyle346"/>
          <w:lang w:val="en-US"/>
        </w:rPr>
        <w:t>)</w:t>
      </w:r>
      <w:r>
        <w:rPr>
          <w:rStyle w:val="CharStyle346"/>
          <w:lang w:val="en-US"/>
          <w:vertAlign w:val="superscript"/>
        </w:rPr>
        <w:t>t/2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средняя скорость атомов, </w:t>
      </w:r>
      <w:r>
        <w:rPr>
          <w:rStyle w:val="CharStyle339"/>
        </w:rPr>
        <w:t>I</w:t>
      </w:r>
      <w:r>
        <w:rPr>
          <w:rStyle w:val="CharStyle328"/>
        </w:rPr>
        <w:t xml:space="preserve"> — длина свободного пробега. В сферической ячейке диаметром Ф при достаточно малом давлении буферного газа </w:t>
      </w:r>
      <w:r>
        <w:rPr>
          <w:rStyle w:val="CharStyle339"/>
        </w:rPr>
        <w:t>I</w:t>
      </w:r>
      <w:r>
        <w:rPr>
          <w:rStyle w:val="CharStyle328"/>
        </w:rPr>
        <w:t xml:space="preserve"> равняется 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/з Ф. Известно, что реакция Н + С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>Н</w:t>
      </w:r>
      <w:r>
        <w:rPr>
          <w:rStyle w:val="CharStyle328"/>
          <w:vertAlign w:val="subscript"/>
        </w:rPr>
        <w:t>6</w:t>
      </w:r>
      <w:r>
        <w:rPr>
          <w:rStyle w:val="CharStyle328"/>
        </w:rPr>
        <w:t xml:space="preserve"> -*■ Н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 xml:space="preserve"> + С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>Н</w:t>
      </w:r>
      <w:r>
        <w:rPr>
          <w:rStyle w:val="CharStyle328"/>
          <w:vertAlign w:val="subscript"/>
        </w:rPr>
        <w:t>5</w:t>
      </w:r>
      <w:r>
        <w:rPr>
          <w:rStyle w:val="CharStyle328"/>
        </w:rPr>
        <w:t>, аналогичная реакциям с покрытием, идет в газе с энерги</w:t>
        <w:softHyphen/>
        <w:t xml:space="preserve">ей активации 6,4 </w:t>
      </w:r>
      <w:r>
        <w:rPr>
          <w:rStyle w:val="CharStyle339"/>
        </w:rPr>
        <w:t>ккал/моль.</w:t>
      </w:r>
      <w:r>
        <w:rPr>
          <w:rStyle w:val="CharStyle328"/>
        </w:rPr>
        <w:t xml:space="preserve"> Предполагая, что для ре</w:t>
        <w:softHyphen/>
        <w:t xml:space="preserve">акции водорода с парафином </w:t>
      </w:r>
      <w:r>
        <w:rPr>
          <w:rStyle w:val="CharStyle328"/>
          <w:lang w:val="en-US"/>
        </w:rPr>
        <w:t>£</w:t>
      </w:r>
      <w:r>
        <w:rPr>
          <w:rStyle w:val="CharStyle328"/>
          <w:lang w:val="en-US"/>
          <w:vertAlign w:val="subscript"/>
        </w:rPr>
        <w:t>a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~ 7 </w:t>
      </w:r>
      <w:r>
        <w:rPr>
          <w:rStyle w:val="CharStyle339"/>
        </w:rPr>
        <w:t>ккал(тлъ</w:t>
      </w:r>
      <w:r>
        <w:rPr>
          <w:rStyle w:val="CharStyle328"/>
        </w:rPr>
        <w:t xml:space="preserve"> получим, что вклад в ширину линии равен примерно 1 </w:t>
      </w:r>
      <w:r>
        <w:rPr>
          <w:rStyle w:val="CharStyle339"/>
        </w:rPr>
        <w:t>гц.</w:t>
      </w:r>
      <w:r>
        <w:rPr>
          <w:rStyle w:val="CharStyle328"/>
        </w:rPr>
        <w:t xml:space="preserve"> В дейст</w:t>
        <w:softHyphen/>
        <w:t>вительности этот вклад еще меньше, так как в водородных генераторах для покрытий обычно используют не парафины, а фторопласты, для которых энергия активации реакции с водородом значительно выше. Для щелочных атомов фто</w:t>
        <w:softHyphen/>
        <w:t>ропласты использовать нельзя, потому что энергия акти</w:t>
        <w:softHyphen/>
        <w:t>вации реакции в этом случае очень мала.</w:t>
      </w:r>
    </w:p>
    <w:p>
      <w:pPr>
        <w:pStyle w:val="Style16"/>
        <w:framePr w:w="5760" w:h="8917" w:hRule="exact" w:wrap="none" w:vAnchor="page" w:hAnchor="page" w:x="3095" w:y="420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60" w:firstLine="300"/>
      </w:pPr>
      <w:r>
        <w:rPr>
          <w:rStyle w:val="CharStyle328"/>
        </w:rPr>
        <w:t>Вредное влияние химических реакций обусловлено не столько тем, что они связывают рабочие атомы, сколько тем, что при реакции выделяются газы; это в конечном счете может привести к весьма заметному сдвигу частоты стандарта. Выделение газов особенно опасно в отпаянных ячейках с покрытиями. В этом случае необходимо прини</w:t>
        <w:softHyphen/>
        <w:t>мать специальные меры предосторожности, например вво</w:t>
        <w:softHyphen/>
        <w:t>дить геттеры, поглощающие газы, выделяющиеся при реакции.</w:t>
      </w:r>
    </w:p>
    <w:p>
      <w:pPr>
        <w:pStyle w:val="Style16"/>
        <w:numPr>
          <w:ilvl w:val="0"/>
          <w:numId w:val="21"/>
        </w:numPr>
        <w:framePr w:w="5760" w:h="8917" w:hRule="exact" w:wrap="none" w:vAnchor="page" w:hAnchor="page" w:x="3095" w:y="4207"/>
        <w:tabs>
          <w:tab w:leader="none" w:pos="5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60" w:firstLine="300"/>
      </w:pPr>
      <w:r>
        <w:rPr>
          <w:rStyle w:val="CharStyle328"/>
        </w:rPr>
        <w:t>Большой вклад в ширину линии дает эффект Доппле</w:t>
        <w:softHyphen/>
        <w:t>ра. Как известно (см. [1, 2]), в результате этого эффекта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34" w:y="3667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3] ШИРИНА И СДВИГ ЧАСТОТЫ СПЕКТРАЛЬНЫХ ЛИНИЙ 7?</w:t>
      </w:r>
    </w:p>
    <w:p>
      <w:pPr>
        <w:pStyle w:val="Style16"/>
        <w:framePr w:w="5731" w:h="8903" w:hRule="exact" w:wrap="none" w:vAnchor="page" w:hAnchor="page" w:x="3109" w:y="4160"/>
        <w:widowControl w:val="0"/>
        <w:keepNext w:val="0"/>
        <w:keepLines w:val="0"/>
        <w:shd w:val="clear" w:color="auto" w:fill="auto"/>
        <w:bidi w:val="0"/>
        <w:jc w:val="both"/>
        <w:spacing w:before="0" w:after="309" w:line="216" w:lineRule="exact"/>
        <w:ind w:left="40" w:right="60" w:firstLine="0"/>
      </w:pPr>
      <w:r>
        <w:rPr>
          <w:rStyle w:val="CharStyle328"/>
        </w:rPr>
        <w:t>частота излучения движущихся атомов изменяется про</w:t>
        <w:softHyphen/>
        <w:t>порционально отношению проекции скорости атома на направление наблюдения к фазовой скорости электромаг</w:t>
        <w:softHyphen/>
        <w:t>нитного излучения в том же направлении (линейный эффект Допплера). Так как величина и направление скоростей различных атомов распределены хаотически, то излучение каждого из них сдвинуто по отношению к частоте излуче</w:t>
        <w:softHyphen/>
        <w:t>ния неподвижного атома. Для максвелловского распределе</w:t>
        <w:softHyphen/>
        <w:t xml:space="preserve">ния скоростей относительный вклад эффекта Допплера в ширину линии </w:t>
      </w:r>
      <w:r>
        <w:rPr>
          <w:rStyle w:val="CharStyle328"/>
          <w:lang w:val="en-US"/>
        </w:rPr>
        <w:t>2Av</w:t>
      </w:r>
      <w:r>
        <w:rPr>
          <w:rStyle w:val="CharStyle328"/>
          <w:lang w:val="en-US"/>
          <w:vertAlign w:val="subscript"/>
        </w:rPr>
        <w:t>H</w:t>
      </w:r>
      <w:r>
        <w:rPr>
          <w:rStyle w:val="CharStyle328"/>
          <w:lang w:val="en-US"/>
        </w:rPr>
        <w:t>/v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равен (см. [2])</w:t>
      </w:r>
    </w:p>
    <w:p>
      <w:pPr>
        <w:pStyle w:val="Style382"/>
        <w:framePr w:w="5731" w:h="8903" w:hRule="exact" w:wrap="none" w:vAnchor="page" w:hAnchor="page" w:x="3109" w:y="4160"/>
        <w:widowControl w:val="0"/>
        <w:keepNext w:val="0"/>
        <w:keepLines w:val="0"/>
        <w:shd w:val="clear" w:color="auto" w:fill="auto"/>
        <w:bidi w:val="0"/>
        <w:jc w:val="left"/>
        <w:spacing w:before="0" w:after="276" w:line="130" w:lineRule="exact"/>
        <w:ind w:left="580" w:right="0" w:firstLine="0"/>
      </w:pPr>
      <w:bookmarkStart w:id="32" w:name="bookmark32"/>
      <w:r>
        <w:rPr>
          <w:lang w:val="ru-RU"/>
          <w:w w:val="100"/>
          <w:color w:val="000000"/>
          <w:position w:val="0"/>
        </w:rPr>
        <w:t xml:space="preserve">^ = 4/^Ш2*7,16.10- </w:t>
      </w:r>
      <w:r>
        <w:rPr>
          <w:lang w:val="en-US"/>
          <w:w w:val="100"/>
          <w:color w:val="000000"/>
          <w:position w:val="0"/>
        </w:rPr>
        <w:t xml:space="preserve">/Z, </w:t>
      </w:r>
      <w:r>
        <w:rPr>
          <w:lang w:val="ru-RU"/>
          <w:w w:val="100"/>
          <w:color w:val="000000"/>
          <w:position w:val="0"/>
        </w:rPr>
        <w:t>(3,31)</w:t>
      </w:r>
      <w:bookmarkEnd w:id="32"/>
    </w:p>
    <w:p>
      <w:pPr>
        <w:pStyle w:val="Style16"/>
        <w:framePr w:w="5731" w:h="8903" w:hRule="exact" w:wrap="none" w:vAnchor="page" w:hAnchor="page" w:x="3109" w:y="416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0"/>
      </w:pPr>
      <w:r>
        <w:rPr>
          <w:rStyle w:val="CharStyle328"/>
        </w:rPr>
        <w:t xml:space="preserve">где </w:t>
      </w:r>
      <w:r>
        <w:rPr>
          <w:rStyle w:val="CharStyle328"/>
          <w:lang w:val="en-US"/>
        </w:rPr>
        <w:t>v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частота излучения неподвижного атома, </w:t>
      </w:r>
      <w:r>
        <w:rPr>
          <w:rStyle w:val="CharStyle339"/>
        </w:rPr>
        <w:t>с</w:t>
      </w:r>
      <w:r>
        <w:rPr>
          <w:rStyle w:val="CharStyle328"/>
        </w:rPr>
        <w:t xml:space="preserve"> — ско</w:t>
        <w:softHyphen/>
        <w:t xml:space="preserve">рость света, </w:t>
      </w:r>
      <w:r>
        <w:rPr>
          <w:rStyle w:val="CharStyle339"/>
        </w:rPr>
        <w:t>Т</w:t>
      </w:r>
      <w:r>
        <w:rPr>
          <w:rStyle w:val="CharStyle328"/>
        </w:rPr>
        <w:t xml:space="preserve"> — температура газа, </w:t>
      </w:r>
      <w:r>
        <w:rPr>
          <w:rStyle w:val="CharStyle339"/>
        </w:rPr>
        <w:t>М</w:t>
      </w:r>
      <w:r>
        <w:rPr>
          <w:rStyle w:val="CharStyle328"/>
        </w:rPr>
        <w:t xml:space="preserve"> — атомный вес.</w:t>
      </w:r>
    </w:p>
    <w:p>
      <w:pPr>
        <w:pStyle w:val="Style16"/>
        <w:framePr w:w="5731" w:h="8903" w:hRule="exact" w:wrap="none" w:vAnchor="page" w:hAnchor="page" w:x="3109" w:y="416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300"/>
      </w:pPr>
      <w:r>
        <w:rPr>
          <w:rStyle w:val="CharStyle328"/>
        </w:rPr>
        <w:t xml:space="preserve">В большинстве практически интересных случаев ]/ </w:t>
      </w:r>
      <w:r>
        <w:rPr>
          <w:rStyle w:val="CharStyle339"/>
        </w:rPr>
        <w:t xml:space="preserve">Т/М </w:t>
      </w:r>
      <w:r>
        <w:rPr>
          <w:rStyle w:val="CharStyle328"/>
        </w:rPr>
        <w:t>больше единицы, так что относительный вклад в ширину линии превышает 10~</w:t>
      </w:r>
      <w:r>
        <w:rPr>
          <w:rStyle w:val="CharStyle328"/>
          <w:vertAlign w:val="superscript"/>
        </w:rPr>
        <w:t>6</w:t>
      </w:r>
      <w:r>
        <w:rPr>
          <w:rStyle w:val="CharStyle328"/>
        </w:rPr>
        <w:t>. Поэтому необходимо принимать специальные меры для его уменьшения. В молекулярном или атомном пучке средняя величина проекции скорости атомов на направление распространения пучка не равна нулю, поэтому в этом случае эффект Допплера может давать не только уширение, но и сдвиг частоты эталонной линии. Чтобы устранить влияние эффекта Допплера в мо</w:t>
        <w:softHyphen/>
        <w:t>лекулярных генераторах, выбирают рабочий резонатор с таким типом колебаний, для которого фазовая скорость установившейся электромагнитной волны в направлении распространения пучка равна бесконечности. В стандартах с оптической накачкой влияние эффекта Допплера на ши</w:t>
        <w:softHyphen/>
        <w:t>рину линии снижают, вводя в рабочую ячейку инертный буферный газ, сокращающий длину свободного пробега атомов используемого щелочного элемента. Можно пока</w:t>
        <w:softHyphen/>
        <w:t>зать, что если длина свободного пробега атомов значитель</w:t>
        <w:softHyphen/>
        <w:t>но меньше длины волны 0 — 0-перехода, то вклад эффекта Допплера будет определяться не тепловой скоростью, а скоростью диффузии атомов в буферном газе. Сужение ли</w:t>
        <w:softHyphen/>
        <w:t xml:space="preserve">нии, которое при этом происходит, можно пояснить с помощью следующей модели. Пусть атом, излучающий электромагнитную волну частоты </w:t>
      </w:r>
      <w:r>
        <w:rPr>
          <w:rStyle w:val="CharStyle328"/>
          <w:lang w:val="en-US"/>
        </w:rPr>
        <w:t>v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, </w:t>
      </w:r>
      <w:r>
        <w:rPr>
          <w:rStyle w:val="CharStyle328"/>
        </w:rPr>
        <w:t>совершает одномер</w:t>
        <w:softHyphen/>
        <w:t xml:space="preserve">ное движение со скоростью </w:t>
      </w:r>
      <w:r>
        <w:rPr>
          <w:rStyle w:val="CharStyle339"/>
        </w:rPr>
        <w:t>и</w:t>
      </w:r>
      <w:r>
        <w:rPr>
          <w:rStyle w:val="CharStyle328"/>
        </w:rPr>
        <w:t xml:space="preserve"> между двумя стенками,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20" w:y="3667"/>
        <w:tabs>
          <w:tab w:leader="none" w:pos="697" w:val="left"/>
          <w:tab w:leader="none" w:pos="516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78</w:t>
        <w:tab/>
        <w:t>ТЕОРИЯ КВАНТОВЫХ СТАНДАРТОВ ЧАСТОТЫ</w:t>
        <w:tab/>
        <w:t>1ГЛ. I</w:t>
      </w:r>
    </w:p>
    <w:p>
      <w:pPr>
        <w:pStyle w:val="Style16"/>
        <w:framePr w:w="5699" w:h="4637" w:hRule="exact" w:wrap="none" w:vAnchor="page" w:hAnchor="page" w:x="3109" w:y="415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0"/>
      </w:pPr>
      <w:r>
        <w:rPr>
          <w:rStyle w:val="CharStyle328"/>
        </w:rPr>
        <w:t xml:space="preserve">соударения с которыми не возмущают взаимную ориентацию спинов ядра и электрона атома. Наблюдатель, смотрящий вдоль направления движения атома, видит то излучение с частотой </w:t>
      </w:r>
      <w:r>
        <w:rPr>
          <w:rStyle w:val="CharStyle328"/>
          <w:lang w:val="en-US"/>
        </w:rPr>
        <w:t>v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(1 + </w:t>
      </w:r>
      <w:r>
        <w:rPr>
          <w:rStyle w:val="CharStyle339"/>
        </w:rPr>
        <w:t>и/с),</w:t>
      </w:r>
      <w:r>
        <w:rPr>
          <w:rStyle w:val="CharStyle328"/>
        </w:rPr>
        <w:t xml:space="preserve"> когда атом летит к нему, то излуче</w:t>
        <w:softHyphen/>
        <w:t xml:space="preserve">ние с частотой </w:t>
      </w:r>
      <w:r>
        <w:rPr>
          <w:rStyle w:val="CharStyle328"/>
          <w:lang w:val="en-US"/>
        </w:rPr>
        <w:t>v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(1 — </w:t>
      </w:r>
      <w:r>
        <w:rPr>
          <w:rStyle w:val="CharStyle339"/>
        </w:rPr>
        <w:t>и/с),</w:t>
      </w:r>
      <w:r>
        <w:rPr>
          <w:rStyle w:val="CharStyle328"/>
        </w:rPr>
        <w:t xml:space="preserve"> когда атом удаляется. Это не что иное, как частотно-модулированное колебание с несу</w:t>
        <w:softHyphen/>
        <w:t xml:space="preserve">щей частотой </w:t>
      </w:r>
      <w:r>
        <w:rPr>
          <w:rStyle w:val="CharStyle328"/>
          <w:lang w:val="en-US"/>
        </w:rPr>
        <w:t>v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и частотой модуляции </w:t>
      </w:r>
      <w:r>
        <w:rPr>
          <w:rStyle w:val="CharStyle328"/>
          <w:lang w:val="en-US"/>
        </w:rPr>
        <w:t xml:space="preserve">Q </w:t>
      </w:r>
      <w:r>
        <w:rPr>
          <w:rStyle w:val="CharStyle328"/>
        </w:rPr>
        <w:t xml:space="preserve">= </w:t>
      </w:r>
      <w:r>
        <w:rPr>
          <w:rStyle w:val="CharStyle339"/>
        </w:rPr>
        <w:t>а/</w:t>
      </w:r>
      <w:r>
        <w:rPr>
          <w:rStyle w:val="CharStyle346"/>
        </w:rPr>
        <w:t>21</w:t>
      </w:r>
      <w:r>
        <w:rPr>
          <w:rStyle w:val="CharStyle339"/>
        </w:rPr>
        <w:t>,</w:t>
      </w:r>
      <w:r>
        <w:rPr>
          <w:rStyle w:val="CharStyle328"/>
        </w:rPr>
        <w:t xml:space="preserve"> где </w:t>
      </w:r>
      <w:r>
        <w:rPr>
          <w:rStyle w:val="CharStyle339"/>
        </w:rPr>
        <w:t>I</w:t>
      </w:r>
      <w:r>
        <w:rPr>
          <w:rStyle w:val="CharStyle328"/>
        </w:rPr>
        <w:t xml:space="preserve"> — расстояние между стенками, а </w:t>
      </w:r>
      <w:r>
        <w:rPr>
          <w:rStyle w:val="CharStyle339"/>
        </w:rPr>
        <w:t>а</w:t>
      </w:r>
      <w:r>
        <w:rPr>
          <w:rStyle w:val="CharStyle328"/>
        </w:rPr>
        <w:t xml:space="preserve"> — скорость атома. Сбли</w:t>
        <w:softHyphen/>
        <w:t>жение стенок увеличивает частоту модуляции, причем бо</w:t>
        <w:softHyphen/>
        <w:t>ковые компоненты спектра наблюдаемых колебаний рас</w:t>
        <w:softHyphen/>
        <w:t>ходятся все дальше и дальше от несущей частоты. Атомы инертного газа, снижая длину свободного пробега рабочих атомов, играют роль таких стенок. Линия, ширина и фор</w:t>
        <w:softHyphen/>
        <w:t>ма которой раньше определялись эффектом Допплера, при добавлении буферного газа приобретает форму узкого пика, сопровождающегося широкими слабыми крыльями. Шири</w:t>
        <w:softHyphen/>
        <w:t>на пика определяется уже не скоростью теплового движе</w:t>
        <w:softHyphen/>
        <w:t>ния атомов, а скоростью их диффузии.</w:t>
      </w:r>
    </w:p>
    <w:p>
      <w:pPr>
        <w:pStyle w:val="Style16"/>
        <w:framePr w:w="5699" w:h="4637" w:hRule="exact" w:wrap="none" w:vAnchor="page" w:hAnchor="page" w:x="3109" w:y="415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Согласно [22], в одномерном случае величину вклада эф</w:t>
        <w:softHyphen/>
        <w:t>фекта Допплера в ширину линии можно рассчитать следую</w:t>
        <w:softHyphen/>
        <w:t>щим образом. Пусть атом\излучает плоскую волну</w:t>
      </w:r>
    </w:p>
    <w:p>
      <w:pPr>
        <w:pStyle w:val="Style16"/>
        <w:framePr w:w="5699" w:h="716" w:hRule="exact" w:wrap="none" w:vAnchor="page" w:hAnchor="page" w:x="3109" w:y="958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84"/>
          <w:lang w:val="ru-RU"/>
        </w:rPr>
        <w:t>X</w:t>
      </w:r>
      <w:r>
        <w:rPr>
          <w:rStyle w:val="CharStyle385"/>
        </w:rPr>
        <w:t xml:space="preserve"> = </w:t>
      </w:r>
      <w:r>
        <w:rPr>
          <w:rStyle w:val="CharStyle339"/>
          <w:lang w:val="en-US"/>
        </w:rPr>
        <w:t>c/v</w:t>
      </w:r>
      <w:r>
        <w:rPr>
          <w:rStyle w:val="CharStyle346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85"/>
        </w:rPr>
        <w:t xml:space="preserve">— </w:t>
      </w:r>
      <w:r>
        <w:rPr>
          <w:rStyle w:val="CharStyle328"/>
        </w:rPr>
        <w:t xml:space="preserve">длина волны, </w:t>
      </w:r>
      <w:r>
        <w:rPr>
          <w:rStyle w:val="CharStyle385"/>
        </w:rPr>
        <w:t>со</w:t>
      </w:r>
      <w:r>
        <w:rPr>
          <w:rStyle w:val="CharStyle385"/>
          <w:vertAlign w:val="subscript"/>
        </w:rPr>
        <w:t>0</w:t>
      </w:r>
      <w:r>
        <w:rPr>
          <w:rStyle w:val="CharStyle385"/>
        </w:rPr>
        <w:t xml:space="preserve"> = </w:t>
      </w:r>
      <w:r>
        <w:rPr>
          <w:rStyle w:val="CharStyle328"/>
        </w:rPr>
        <w:t>2яг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</w:t>
      </w:r>
      <w:r>
        <w:rPr>
          <w:rStyle w:val="CharStyle385"/>
        </w:rPr>
        <w:t xml:space="preserve">тЬ </w:t>
      </w:r>
      <w:r>
        <w:rPr>
          <w:rStyle w:val="CharStyle339"/>
          <w:lang w:val="en-US"/>
        </w:rPr>
        <w:t>iy,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где </w:t>
      </w:r>
      <w:r>
        <w:rPr>
          <w:rStyle w:val="CharStyle385"/>
        </w:rPr>
        <w:t xml:space="preserve">у </w:t>
      </w:r>
      <w:r>
        <w:rPr>
          <w:rStyle w:val="CharStyle328"/>
        </w:rPr>
        <w:t xml:space="preserve">учитывает затухание, </w:t>
      </w:r>
      <w:r>
        <w:rPr>
          <w:rStyle w:val="CharStyle339"/>
        </w:rPr>
        <w:t>х</w:t>
      </w:r>
      <w:r>
        <w:rPr>
          <w:rStyle w:val="CharStyle328"/>
        </w:rPr>
        <w:t xml:space="preserve"> — координата атома. Спектр излучения атома дается преобразованием Фурье для (3,32) (см. [20]):</w:t>
      </w:r>
    </w:p>
    <w:p>
      <w:pPr>
        <w:pStyle w:val="Style16"/>
        <w:framePr w:w="5746" w:h="490" w:hRule="exact" w:wrap="none" w:vAnchor="page" w:hAnchor="page" w:x="3095" w:y="11745"/>
        <w:widowControl w:val="0"/>
        <w:keepNext w:val="0"/>
        <w:keepLines w:val="0"/>
        <w:shd w:val="clear" w:color="auto" w:fill="auto"/>
        <w:bidi w:val="0"/>
        <w:jc w:val="right"/>
        <w:spacing w:before="0" w:after="0" w:line="212" w:lineRule="exact"/>
        <w:ind w:left="20" w:right="80" w:firstLine="0"/>
      </w:pPr>
      <w:r>
        <w:rPr>
          <w:rStyle w:val="CharStyle328"/>
        </w:rPr>
        <w:t>Пусть А</w:t>
      </w:r>
      <w:r>
        <w:rPr>
          <w:rStyle w:val="CharStyle339"/>
        </w:rPr>
        <w:t xml:space="preserve">х = х </w:t>
      </w:r>
      <w:r>
        <w:rPr>
          <w:rStyle w:val="CharStyle339"/>
          <w:lang w:val="en-US"/>
        </w:rPr>
        <w:t>(t)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</w:t>
      </w:r>
      <w:r>
        <w:rPr>
          <w:rStyle w:val="CharStyle339"/>
        </w:rPr>
        <w:t xml:space="preserve">х </w:t>
      </w:r>
      <w:r>
        <w:rPr>
          <w:rStyle w:val="CharStyle339"/>
          <w:lang w:val="en-US"/>
        </w:rPr>
        <w:t xml:space="preserve">(t'), </w:t>
      </w:r>
      <w:r>
        <w:rPr>
          <w:rStyle w:val="CharStyle339"/>
        </w:rPr>
        <w:t xml:space="preserve">х = </w:t>
      </w:r>
      <w:r>
        <w:rPr>
          <w:rStyle w:val="CharStyle339"/>
          <w:lang w:val="en-US"/>
        </w:rPr>
        <w:t>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</w:t>
      </w:r>
      <w:r>
        <w:rPr>
          <w:rStyle w:val="CharStyle339"/>
          <w:lang w:val="en-US"/>
        </w:rPr>
        <w:t>t'</w:t>
      </w:r>
      <w:r>
        <w:rPr>
          <w:rStyle w:val="CharStyle339"/>
        </w:rPr>
        <w:t>.</w:t>
      </w:r>
      <w:r>
        <w:rPr>
          <w:rStyle w:val="CharStyle328"/>
        </w:rPr>
        <w:t xml:space="preserve"> Движение от</w:t>
        <w:softHyphen/>
        <w:t>дельных, атомов определяется уравнением диффузии</w:t>
      </w:r>
    </w:p>
    <w:p>
      <w:pPr>
        <w:pStyle w:val="Style16"/>
        <w:framePr w:wrap="none" w:vAnchor="page" w:hAnchor="page" w:x="3109" w:y="8826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0" w:firstLine="0"/>
      </w:pPr>
      <w:r>
        <w:rPr>
          <w:rStyle w:val="CharStyle339"/>
          <w:lang w:val="en-US"/>
        </w:rPr>
        <w:t>$[t) =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0 при / = 0, </w:t>
      </w:r>
      <w:r>
        <w:rPr>
          <w:rStyle w:val="CharStyle339"/>
          <w:lang w:val="en-US"/>
        </w:rPr>
        <w:t>$(t) =</w:t>
      </w:r>
    </w:p>
    <w:p>
      <w:pPr>
        <w:framePr w:wrap="none" w:vAnchor="page" w:hAnchor="page" w:x="4466" w:y="9110"/>
        <w:widowControl w:val="0"/>
        <w:rPr>
          <w:sz w:val="0"/>
          <w:szCs w:val="0"/>
        </w:rPr>
      </w:pPr>
      <w:r>
        <w:pict>
          <v:shape id="_x0000_s1044" type="#_x0000_t75" style="width:111pt;height:20pt;">
            <v:imagedata r:id="rId41" r:href="rId42"/>
          </v:shape>
        </w:pict>
      </w:r>
    </w:p>
    <w:p>
      <w:pPr>
        <w:pStyle w:val="Style222"/>
        <w:framePr w:wrap="none" w:vAnchor="page" w:hAnchor="page" w:x="6968" w:y="917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86"/>
        </w:rPr>
        <w:t xml:space="preserve">при </w:t>
      </w:r>
      <w:r>
        <w:rPr>
          <w:rStyle w:val="CharStyle387"/>
        </w:rPr>
        <w:t>t^&gt;</w:t>
      </w:r>
      <w:r>
        <w:rPr>
          <w:rStyle w:val="CharStyle386"/>
          <w:lang w:val="en-US"/>
        </w:rPr>
        <w:t xml:space="preserve"> </w:t>
      </w:r>
      <w:r>
        <w:rPr>
          <w:rStyle w:val="CharStyle386"/>
        </w:rPr>
        <w:t>0; (3,32)</w:t>
      </w:r>
    </w:p>
    <w:p>
      <w:pPr>
        <w:pStyle w:val="Style388"/>
        <w:framePr w:wrap="none" w:vAnchor="page" w:hAnchor="page" w:x="3109" w:y="10367"/>
        <w:widowControl w:val="0"/>
        <w:keepNext w:val="0"/>
        <w:keepLines w:val="0"/>
        <w:shd w:val="clear" w:color="auto" w:fill="auto"/>
        <w:bidi w:val="0"/>
        <w:jc w:val="left"/>
        <w:spacing w:before="0" w:after="0" w:line="80" w:lineRule="exact"/>
        <w:ind w:left="1820" w:right="0" w:firstLine="0"/>
      </w:pPr>
      <w:r>
        <w:rPr>
          <w:lang w:val="ru-RU"/>
          <w:w w:val="100"/>
          <w:color w:val="000000"/>
          <w:position w:val="0"/>
        </w:rPr>
        <w:t>00</w:t>
      </w:r>
      <w:r>
        <w:rPr>
          <w:rStyle w:val="CharStyle390"/>
          <w:lang w:val="ru-RU"/>
          <w:b w:val="0"/>
          <w:bCs w:val="0"/>
        </w:rPr>
        <w:t xml:space="preserve"> </w:t>
      </w:r>
      <w:r>
        <w:rPr>
          <w:lang w:val="ru-RU"/>
          <w:w w:val="100"/>
          <w:color w:val="000000"/>
          <w:position w:val="0"/>
        </w:rPr>
        <w:t>00</w:t>
      </w:r>
    </w:p>
    <w:p>
      <w:pPr>
        <w:pStyle w:val="Style16"/>
        <w:framePr w:wrap="none" w:vAnchor="page" w:hAnchor="page" w:x="4970" w:y="1081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80" w:right="0" w:firstLine="0"/>
      </w:pPr>
      <w:r>
        <w:rPr>
          <w:rStyle w:val="CharStyle328"/>
        </w:rPr>
        <w:t>о о</w:t>
      </w:r>
    </w:p>
    <w:p>
      <w:pPr>
        <w:pStyle w:val="Style16"/>
        <w:framePr w:wrap="none" w:vAnchor="page" w:hAnchor="page" w:x="4970" w:y="1081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80" w:right="0" w:firstLine="0"/>
      </w:pPr>
      <w:r>
        <w:rPr>
          <w:rStyle w:val="CharStyle328"/>
        </w:rPr>
        <w:t>о о</w:t>
      </w:r>
    </w:p>
    <w:p>
      <w:pPr>
        <w:pStyle w:val="Style16"/>
        <w:framePr w:wrap="none" w:vAnchor="page" w:hAnchor="page" w:x="4607" w:y="11029"/>
        <w:tabs>
          <w:tab w:leader="none" w:pos="267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28"/>
        </w:rPr>
        <w:t xml:space="preserve">X ехр [/ </w:t>
      </w:r>
      <w:r>
        <w:rPr>
          <w:rStyle w:val="CharStyle339"/>
        </w:rPr>
        <w:t>(щ</w:t>
      </w:r>
      <w:r>
        <w:rPr>
          <w:rStyle w:val="CharStyle328"/>
        </w:rPr>
        <w:t xml:space="preserve"> — ю) </w:t>
      </w:r>
      <w:r>
        <w:rPr>
          <w:rStyle w:val="CharStyle339"/>
        </w:rPr>
        <w:t>V</w:t>
      </w:r>
      <w:r>
        <w:rPr>
          <w:rStyle w:val="CharStyle328"/>
        </w:rPr>
        <w:t xml:space="preserve"> +</w:t>
        <w:tab/>
      </w:r>
      <w:r>
        <w:rPr>
          <w:rStyle w:val="CharStyle339"/>
          <w:lang w:val="en-US"/>
        </w:rPr>
        <w:t>dtdt',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(3,33)</w:t>
      </w:r>
    </w:p>
    <w:p>
      <w:pPr>
        <w:pStyle w:val="Style16"/>
        <w:framePr w:wrap="none" w:vAnchor="page" w:hAnchor="page" w:x="3095" w:y="1150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0" w:right="0" w:firstLine="0"/>
      </w:pPr>
      <w:r>
        <w:rPr>
          <w:rStyle w:val="CharStyle328"/>
        </w:rPr>
        <w:t xml:space="preserve">где </w:t>
      </w:r>
      <w:r>
        <w:rPr>
          <w:rStyle w:val="CharStyle328"/>
          <w:lang w:val="en-US"/>
        </w:rPr>
        <w:t xml:space="preserve">coj </w:t>
      </w:r>
      <w:r>
        <w:rPr>
          <w:rStyle w:val="CharStyle328"/>
        </w:rPr>
        <w:t xml:space="preserve">= </w:t>
      </w:r>
      <w:r>
        <w:rPr>
          <w:rStyle w:val="CharStyle328"/>
          <w:lang w:val="en-US"/>
        </w:rPr>
        <w:t xml:space="preserve">2rtv </w:t>
      </w:r>
      <w:r>
        <w:rPr>
          <w:rStyle w:val="CharStyle328"/>
        </w:rPr>
        <w:t xml:space="preserve">— </w:t>
      </w:r>
      <w:r>
        <w:rPr>
          <w:rStyle w:val="CharStyle328"/>
          <w:lang w:val="en-US"/>
        </w:rPr>
        <w:t>t'y.</w:t>
      </w:r>
    </w:p>
    <w:p>
      <w:pPr>
        <w:pStyle w:val="Style75"/>
        <w:framePr w:w="5746" w:h="489" w:hRule="exact" w:wrap="none" w:vAnchor="page" w:hAnchor="page" w:x="3095" w:y="12224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2217" w:right="1620" w:firstLine="0"/>
      </w:pPr>
      <w:r>
        <w:rPr>
          <w:rStyle w:val="CharStyle391"/>
          <w:b/>
          <w:bCs/>
          <w:i/>
          <w:iCs/>
        </w:rPr>
        <w:t>dW DdW</w:t>
        <w:br/>
        <w:t>dt ~ dx</w:t>
      </w:r>
      <w:r>
        <w:rPr>
          <w:rStyle w:val="CharStyle392"/>
          <w:vertAlign w:val="superscript"/>
          <w:b/>
          <w:bCs/>
          <w:i w:val="0"/>
          <w:iCs w:val="0"/>
        </w:rPr>
        <w:t>2</w:t>
      </w:r>
      <w:r>
        <w:rPr>
          <w:rStyle w:val="CharStyle392"/>
          <w:b/>
          <w:bCs/>
          <w:i w:val="0"/>
          <w:iCs w:val="0"/>
        </w:rPr>
        <w:t xml:space="preserve"> ’</w:t>
      </w:r>
    </w:p>
    <w:p>
      <w:pPr>
        <w:pStyle w:val="Style16"/>
        <w:framePr w:wrap="none" w:vAnchor="page" w:hAnchor="page" w:x="8192" w:y="12361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  <w:lang w:val="en-US"/>
        </w:rPr>
        <w:t>(3,34)</w:t>
      </w:r>
    </w:p>
    <w:p>
      <w:pPr>
        <w:pStyle w:val="Style16"/>
        <w:framePr w:wrap="none" w:vAnchor="page" w:hAnchor="page" w:x="3095" w:y="12782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0" w:right="80" w:firstLine="0"/>
      </w:pPr>
      <w:r>
        <w:rPr>
          <w:rStyle w:val="CharStyle339"/>
          <w:lang w:val="en-US"/>
        </w:rPr>
        <w:t>W</w:t>
      </w:r>
      <w:r>
        <w:rPr>
          <w:rStyle w:val="CharStyle328"/>
          <w:lang w:val="en-US"/>
        </w:rPr>
        <w:t xml:space="preserve"> — </w:t>
      </w:r>
      <w:r>
        <w:rPr>
          <w:rStyle w:val="CharStyle328"/>
        </w:rPr>
        <w:t>вероятность перемещения на расстояние Ах за вре</w:t>
        <w:softHyphen/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24" w:y="3718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§ 3] ШИРИНА И СДВИГ ЧАСТОТЫ СПЕКТРАЛЬНЫХ ЛИНИЙ</w:t>
      </w:r>
    </w:p>
    <w:p>
      <w:pPr>
        <w:pStyle w:val="Style39"/>
        <w:framePr w:wrap="none" w:vAnchor="page" w:hAnchor="page" w:x="8621" w:y="3736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378"/>
          <w:b/>
          <w:bCs/>
        </w:rPr>
        <w:t>79</w:t>
      </w:r>
    </w:p>
    <w:p>
      <w:pPr>
        <w:pStyle w:val="Style16"/>
        <w:framePr w:w="5681" w:h="501" w:hRule="exact" w:wrap="none" w:vAnchor="page" w:hAnchor="page" w:x="3146" w:y="420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0" w:right="80" w:firstLine="0"/>
      </w:pPr>
      <w:r>
        <w:rPr>
          <w:rStyle w:val="CharStyle328"/>
        </w:rPr>
        <w:t xml:space="preserve">мя т, </w:t>
      </w:r>
      <w:r>
        <w:rPr>
          <w:rStyle w:val="CharStyle339"/>
          <w:lang w:val="en-US"/>
        </w:rPr>
        <w:t xml:space="preserve">D </w:t>
      </w:r>
      <w:r>
        <w:rPr>
          <w:rStyle w:val="CharStyle339"/>
        </w:rPr>
        <w:t>=</w:t>
      </w:r>
      <w:r>
        <w:rPr>
          <w:rStyle w:val="CharStyle328"/>
        </w:rPr>
        <w:t xml:space="preserve"> (1/3) </w:t>
      </w:r>
      <w:r>
        <w:rPr>
          <w:rStyle w:val="CharStyle339"/>
          <w:lang w:val="en-US"/>
        </w:rPr>
        <w:t>til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коэффициент диффузии. Решение уравнения (3,34) примет вид</w:t>
      </w:r>
    </w:p>
    <w:p>
      <w:pPr>
        <w:pStyle w:val="Style16"/>
        <w:framePr w:w="5670" w:h="929" w:hRule="exact" w:wrap="none" w:vAnchor="page" w:hAnchor="page" w:x="3146" w:y="529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0" w:right="0" w:firstLine="300"/>
      </w:pPr>
      <w:r>
        <w:rPr>
          <w:rStyle w:val="CharStyle328"/>
        </w:rPr>
        <w:t>Усредняя экспоненциальный фазовый множитель в подынтегральном выражении (3,33), зависящий от положения атома, по ансамблю подобных невзаимодействующих ато</w:t>
        <w:softHyphen/>
        <w:t>мов, получим</w:t>
      </w:r>
    </w:p>
    <w:p>
      <w:pPr>
        <w:pStyle w:val="Style43"/>
        <w:framePr w:w="5695" w:h="713" w:hRule="exact" w:wrap="none" w:vAnchor="page" w:hAnchor="page" w:x="3110" w:y="7782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20" w:right="0" w:firstLine="0"/>
      </w:pPr>
      <w:r>
        <w:rPr>
          <w:rStyle w:val="CharStyle340"/>
          <w:i w:val="0"/>
          <w:iCs w:val="0"/>
        </w:rPr>
        <w:t xml:space="preserve">при </w:t>
      </w:r>
      <w:r>
        <w:rPr>
          <w:rStyle w:val="CharStyle341"/>
          <w:lang w:val="ru-RU"/>
          <w:i/>
          <w:iCs/>
        </w:rPr>
        <w:t>т =</w:t>
      </w:r>
      <w:r>
        <w:rPr>
          <w:rStyle w:val="CharStyle340"/>
          <w:i w:val="0"/>
          <w:iCs w:val="0"/>
        </w:rPr>
        <w:t xml:space="preserve"> 1/4 </w:t>
      </w:r>
      <w:r>
        <w:rPr>
          <w:rStyle w:val="CharStyle341"/>
          <w:i/>
          <w:iCs/>
        </w:rPr>
        <w:t>D</w:t>
      </w:r>
      <w:r>
        <w:rPr>
          <w:rStyle w:val="CharStyle340"/>
          <w:i w:val="0"/>
          <w:iCs w:val="0"/>
        </w:rPr>
        <w:t xml:space="preserve">т, </w:t>
      </w:r>
      <w:r>
        <w:rPr>
          <w:rStyle w:val="CharStyle341"/>
          <w:i/>
          <w:iCs/>
        </w:rPr>
        <w:t xml:space="preserve">b </w:t>
      </w:r>
      <w:r>
        <w:rPr>
          <w:rStyle w:val="CharStyle341"/>
          <w:lang w:val="ru-RU"/>
          <w:i/>
          <w:iCs/>
        </w:rPr>
        <w:t>= 2п/Х.</w:t>
      </w:r>
    </w:p>
    <w:p>
      <w:pPr>
        <w:pStyle w:val="Style16"/>
        <w:framePr w:w="5695" w:h="713" w:hRule="exact" w:wrap="none" w:vAnchor="page" w:hAnchor="page" w:x="3110" w:y="778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 xml:space="preserve">Предполагая, что </w:t>
      </w:r>
      <w:r>
        <w:rPr>
          <w:rStyle w:val="CharStyle339"/>
        </w:rPr>
        <w:t>Лих</w:t>
      </w:r>
      <w:r>
        <w:rPr>
          <w:rStyle w:val="CharStyle328"/>
        </w:rPr>
        <w:t xml:space="preserve"> независимы, получим из (3,34) с учетом (3,37)</w:t>
      </w:r>
    </w:p>
    <w:p>
      <w:pPr>
        <w:pStyle w:val="Style16"/>
        <w:framePr w:wrap="none" w:vAnchor="page" w:hAnchor="page" w:x="3110" w:y="991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0" w:right="0" w:firstLine="0"/>
      </w:pPr>
      <w:r>
        <w:rPr>
          <w:rStyle w:val="CharStyle328"/>
        </w:rPr>
        <w:t>Так как обычно затухание у&lt;^4я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 xml:space="preserve"> </w:t>
      </w:r>
      <w:r>
        <w:rPr>
          <w:rStyle w:val="CharStyle339"/>
          <w:lang w:val="en-US"/>
        </w:rPr>
        <w:t>D/</w:t>
      </w:r>
      <w:r>
        <w:rPr>
          <w:rStyle w:val="CharStyle328"/>
        </w:rPr>
        <w:t>Л,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, получаем:</w:t>
      </w:r>
    </w:p>
    <w:p>
      <w:pPr>
        <w:pStyle w:val="Style16"/>
        <w:framePr w:w="5695" w:h="1146" w:hRule="exact" w:wrap="none" w:vAnchor="page" w:hAnchor="page" w:x="3110" w:y="1197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rStyle w:val="CharStyle328"/>
        </w:rPr>
        <w:t>В трехмерном случае* расчет можно провести, не поль</w:t>
        <w:softHyphen/>
        <w:t>зуясь явно уравнением диффузии (3,34), а воспользовав</w:t>
        <w:softHyphen/>
        <w:t>шись статистическим методом, разработанным при расчете спектра радиоволн, рассеянных на блуждающих неодно</w:t>
        <w:softHyphen/>
        <w:t>родностях 123],</w:t>
      </w:r>
    </w:p>
    <w:p>
      <w:pPr>
        <w:framePr w:wrap="none" w:vAnchor="page" w:hAnchor="page" w:x="4330" w:y="4766"/>
        <w:widowControl w:val="0"/>
        <w:rPr>
          <w:sz w:val="0"/>
          <w:szCs w:val="0"/>
        </w:rPr>
      </w:pPr>
      <w:r>
        <w:pict>
          <v:shape id="_x0000_s1045" type="#_x0000_t75" style="width:103pt;height:21pt;">
            <v:imagedata r:id="rId43" r:href="rId44"/>
          </v:shape>
        </w:pict>
      </w:r>
    </w:p>
    <w:p>
      <w:pPr>
        <w:pStyle w:val="Style16"/>
        <w:framePr w:w="896" w:h="449" w:hRule="exact" w:wrap="none" w:vAnchor="page" w:hAnchor="page" w:x="6918" w:y="4730"/>
        <w:widowControl w:val="0"/>
        <w:keepNext w:val="0"/>
        <w:keepLines w:val="0"/>
        <w:shd w:val="clear" w:color="auto" w:fill="auto"/>
        <w:bidi w:val="0"/>
        <w:jc w:val="left"/>
        <w:spacing w:before="0" w:after="0" w:line="194" w:lineRule="exact"/>
        <w:ind w:left="40" w:right="300" w:firstLine="0"/>
      </w:pPr>
      <w:r>
        <w:rPr>
          <w:rStyle w:val="CharStyle328"/>
        </w:rPr>
        <w:t>(Дх)</w:t>
      </w:r>
      <w:r>
        <w:rPr>
          <w:rStyle w:val="CharStyle328"/>
          <w:vertAlign w:val="superscript"/>
        </w:rPr>
        <w:t>а</w:t>
      </w:r>
      <w:r>
        <w:rPr>
          <w:rStyle w:val="CharStyle328"/>
        </w:rPr>
        <w:t xml:space="preserve"> 1 </w:t>
      </w:r>
      <w:r>
        <w:rPr>
          <w:rStyle w:val="CharStyle393"/>
        </w:rPr>
        <w:t xml:space="preserve">4Dt </w:t>
      </w:r>
      <w:r>
        <w:rPr>
          <w:rStyle w:val="CharStyle393"/>
          <w:lang w:val="ru-RU"/>
        </w:rPr>
        <w:t>’</w:t>
      </w:r>
    </w:p>
    <w:p>
      <w:pPr>
        <w:pStyle w:val="Style16"/>
        <w:framePr w:wrap="none" w:vAnchor="page" w:hAnchor="page" w:x="8254" w:y="483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(3,35)</w:t>
      </w:r>
    </w:p>
    <w:p>
      <w:pPr>
        <w:pStyle w:val="Style394"/>
        <w:framePr w:w="2999" w:h="414" w:hRule="exact" w:wrap="none" w:vAnchor="page" w:hAnchor="page" w:x="3851" w:y="6263"/>
        <w:tabs>
          <w:tab w:leader="none" w:pos="88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/>
          <w:w w:val="100"/>
          <w:color w:val="000000"/>
          <w:position w:val="0"/>
        </w:rPr>
        <w:t>тг</w:t>
        <w:tab/>
        <w:t xml:space="preserve">" — </w:t>
      </w:r>
      <w:r>
        <w:rPr>
          <w:rStyle w:val="CharStyle396"/>
        </w:rPr>
        <w:t>2т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396"/>
        </w:rPr>
        <w:t>(х</w:t>
      </w:r>
      <w:r>
        <w:rPr>
          <w:lang w:val="ru-RU"/>
          <w:w w:val="100"/>
          <w:color w:val="000000"/>
          <w:position w:val="0"/>
        </w:rPr>
        <w:t xml:space="preserve"> — </w:t>
      </w:r>
      <w:r>
        <w:rPr>
          <w:rStyle w:val="CharStyle396"/>
        </w:rPr>
        <w:t>х')</w:t>
      </w:r>
    </w:p>
    <w:p>
      <w:pPr>
        <w:pStyle w:val="Style222"/>
        <w:framePr w:w="2999" w:h="414" w:hRule="exact" w:wrap="none" w:vAnchor="page" w:hAnchor="page" w:x="3851" w:y="6263"/>
        <w:tabs>
          <w:tab w:leader="hyphen" w:pos="1519" w:val="left"/>
          <w:tab w:leader="hyphen" w:pos="206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12" w:lineRule="exact"/>
        <w:ind w:left="0" w:right="0" w:firstLine="0"/>
      </w:pPr>
      <w:r>
        <w:rPr>
          <w:rStyle w:val="CharStyle387"/>
        </w:rPr>
        <w:t>Q</w:t>
      </w:r>
      <w:r>
        <w:rPr>
          <w:rStyle w:val="CharStyle386"/>
          <w:lang w:val="en-US"/>
        </w:rPr>
        <w:t xml:space="preserve"> </w:t>
      </w:r>
      <w:r>
        <w:rPr>
          <w:rStyle w:val="CharStyle386"/>
        </w:rPr>
        <w:t xml:space="preserve">— ехр </w:t>
        <w:tab/>
      </w:r>
      <w:r>
        <w:rPr>
          <w:rStyle w:val="CharStyle387"/>
          <w:lang w:val="ru-RU"/>
        </w:rPr>
        <w:t>\</w:t>
      </w:r>
      <w:r>
        <w:rPr>
          <w:rStyle w:val="CharStyle386"/>
        </w:rPr>
        <w:tab/>
        <w:t>— = ехр</w:t>
      </w:r>
    </w:p>
    <w:p>
      <w:pPr>
        <w:pStyle w:val="Style397"/>
        <w:framePr w:w="2999" w:h="414" w:hRule="exact" w:wrap="none" w:vAnchor="page" w:hAnchor="page" w:x="3851" w:y="6263"/>
        <w:tabs>
          <w:tab w:leader="none" w:pos="223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540" w:right="0" w:firstLine="0"/>
      </w:pPr>
      <w:r>
        <w:rPr>
          <w:lang w:val="ru-RU"/>
          <w:w w:val="100"/>
          <w:color w:val="000000"/>
          <w:position w:val="0"/>
        </w:rPr>
        <w:t>Л</w:t>
        <w:tab/>
      </w:r>
      <w:r>
        <w:rPr>
          <w:lang w:val="en-US"/>
          <w:w w:val="100"/>
          <w:color w:val="000000"/>
          <w:position w:val="0"/>
        </w:rPr>
        <w:t>J</w:t>
      </w:r>
    </w:p>
    <w:p>
      <w:pPr>
        <w:pStyle w:val="Style158"/>
        <w:framePr w:wrap="none" w:vAnchor="page" w:hAnchor="page" w:x="6987" w:y="625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99"/>
          <w:lang w:val="ru-RU"/>
        </w:rPr>
        <w:t xml:space="preserve">— </w:t>
      </w:r>
      <w:r>
        <w:rPr>
          <w:rStyle w:val="CharStyle399"/>
        </w:rPr>
        <w:t>4jt</w:t>
      </w:r>
      <w:r>
        <w:rPr>
          <w:rStyle w:val="CharStyle399"/>
          <w:vertAlign w:val="superscript"/>
        </w:rPr>
        <w:t>2</w:t>
      </w:r>
      <w:r>
        <w:rPr>
          <w:rStyle w:val="CharStyle399"/>
        </w:rPr>
        <w:t>Dt</w:t>
      </w:r>
    </w:p>
    <w:p>
      <w:pPr>
        <w:pStyle w:val="Style16"/>
        <w:framePr w:wrap="none" w:vAnchor="page" w:hAnchor="page" w:x="8236" w:y="635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(3,36)</w:t>
      </w:r>
    </w:p>
    <w:p>
      <w:pPr>
        <w:pStyle w:val="Style16"/>
        <w:framePr w:wrap="none" w:vAnchor="page" w:hAnchor="page" w:x="3113" w:y="6721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так как</w:t>
      </w:r>
    </w:p>
    <w:p>
      <w:pPr>
        <w:framePr w:wrap="none" w:vAnchor="page" w:hAnchor="page" w:x="4604" w:y="7124"/>
        <w:widowControl w:val="0"/>
        <w:rPr>
          <w:sz w:val="0"/>
          <w:szCs w:val="0"/>
        </w:rPr>
      </w:pPr>
      <w:r>
        <w:pict>
          <v:shape id="_x0000_s1046" type="#_x0000_t75" style="width:134pt;height:20pt;">
            <v:imagedata r:id="rId45" r:href="rId46"/>
          </v:shape>
        </w:pict>
      </w:r>
    </w:p>
    <w:p>
      <w:pPr>
        <w:pStyle w:val="Style43"/>
        <w:framePr w:w="234" w:h="369" w:hRule="exact" w:wrap="none" w:vAnchor="page" w:hAnchor="page" w:x="7466" w:y="700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20" w:right="0" w:firstLine="0"/>
      </w:pPr>
      <w:r>
        <w:rPr>
          <w:rStyle w:val="CharStyle341"/>
          <w:lang w:val="ru-RU"/>
          <w:i/>
          <w:iCs/>
        </w:rPr>
        <w:t>л</w:t>
      </w:r>
    </w:p>
    <w:p>
      <w:pPr>
        <w:pStyle w:val="Style43"/>
        <w:framePr w:w="234" w:h="369" w:hRule="exact" w:wrap="none" w:vAnchor="page" w:hAnchor="page" w:x="7466" w:y="700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20" w:right="0" w:firstLine="0"/>
      </w:pPr>
      <w:r>
        <w:rPr>
          <w:rStyle w:val="CharStyle341"/>
          <w:lang w:val="ru-RU"/>
          <w:i/>
          <w:iCs/>
        </w:rPr>
        <w:t>ш</w:t>
      </w:r>
    </w:p>
    <w:p>
      <w:pPr>
        <w:pStyle w:val="Style16"/>
        <w:framePr w:wrap="none" w:vAnchor="page" w:hAnchor="page" w:x="8261" w:y="723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(3,37)</w:t>
      </w:r>
    </w:p>
    <w:p>
      <w:pPr>
        <w:pStyle w:val="Style16"/>
        <w:framePr w:wrap="none" w:vAnchor="page" w:hAnchor="page" w:x="3110" w:y="749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80" w:right="0" w:firstLine="0"/>
      </w:pPr>
      <w:r>
        <w:rPr>
          <w:rStyle w:val="CharStyle328"/>
        </w:rPr>
        <w:t>—00</w:t>
      </w:r>
    </w:p>
    <w:p>
      <w:pPr>
        <w:pStyle w:val="Style400"/>
        <w:framePr w:wrap="none" w:vAnchor="page" w:hAnchor="page" w:x="3110" w:y="8952"/>
        <w:widowControl w:val="0"/>
        <w:keepNext w:val="0"/>
        <w:keepLines w:val="0"/>
        <w:shd w:val="clear" w:color="auto" w:fill="auto"/>
        <w:bidi w:val="0"/>
        <w:jc w:val="left"/>
        <w:spacing w:before="0" w:after="0" w:line="80" w:lineRule="exact"/>
        <w:ind w:left="1080" w:right="0" w:firstLine="0"/>
      </w:pPr>
      <w:r>
        <w:rPr>
          <w:lang w:val="ru-RU"/>
          <w:color w:val="000000"/>
          <w:position w:val="0"/>
        </w:rPr>
        <w:t>00</w:t>
      </w:r>
      <w:r>
        <w:rPr>
          <w:rStyle w:val="CharStyle402"/>
          <w:lang w:val="ru-RU"/>
        </w:rPr>
        <w:t xml:space="preserve"> </w:t>
      </w:r>
      <w:r>
        <w:rPr>
          <w:lang w:val="ru-RU"/>
          <w:color w:val="000000"/>
          <w:position w:val="0"/>
        </w:rPr>
        <w:t>00</w:t>
      </w:r>
    </w:p>
    <w:p>
      <w:pPr>
        <w:pStyle w:val="Style16"/>
        <w:framePr w:w="5695" w:h="410" w:hRule="exact" w:wrap="none" w:vAnchor="page" w:hAnchor="page" w:x="3110" w:y="9057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54" w:firstLine="0"/>
      </w:pPr>
      <w:r>
        <w:rPr>
          <w:rStyle w:val="CharStyle339"/>
        </w:rPr>
        <w:t>А</w:t>
      </w:r>
      <w:r>
        <w:rPr>
          <w:rStyle w:val="CharStyle328"/>
        </w:rPr>
        <w:t xml:space="preserve"> |Ч ( </w:t>
      </w:r>
      <w:r>
        <w:rPr>
          <w:rStyle w:val="CharStyle328"/>
          <w:lang w:val="en-US"/>
        </w:rPr>
        <w:t xml:space="preserve">Q </w:t>
      </w:r>
      <w:r>
        <w:rPr>
          <w:rStyle w:val="CharStyle328"/>
        </w:rPr>
        <w:t xml:space="preserve">ехр </w:t>
      </w:r>
      <w:r>
        <w:rPr>
          <w:rStyle w:val="CharStyle339"/>
          <w:lang w:val="en-US"/>
        </w:rPr>
        <w:t>[i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(ю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— о))/] ехр </w:t>
      </w:r>
      <w:r>
        <w:rPr>
          <w:rStyle w:val="CharStyle339"/>
        </w:rPr>
        <w:t>[—</w:t>
      </w:r>
      <w:r>
        <w:rPr>
          <w:rStyle w:val="CharStyle339"/>
          <w:lang w:val="en-US"/>
        </w:rPr>
        <w:t>i</w:t>
      </w:r>
      <w:r>
        <w:rPr>
          <w:rStyle w:val="CharStyle328"/>
          <w:lang w:val="en-US"/>
        </w:rPr>
        <w:t xml:space="preserve"> (a&gt;J</w:t>
      </w:r>
      <w:r>
        <w:rPr>
          <w:rStyle w:val="CharStyle328"/>
        </w:rPr>
        <w:t xml:space="preserve">— </w:t>
      </w:r>
      <w:r>
        <w:rPr>
          <w:rStyle w:val="CharStyle328"/>
          <w:lang w:val="en-US"/>
        </w:rPr>
        <w:t xml:space="preserve">to)/'] </w:t>
      </w:r>
      <w:r>
        <w:rPr>
          <w:rStyle w:val="CharStyle339"/>
          <w:lang w:val="en-US"/>
        </w:rPr>
        <w:t>dtdt'.</w:t>
      </w:r>
    </w:p>
    <w:p>
      <w:pPr>
        <w:pStyle w:val="Style16"/>
        <w:framePr w:wrap="none" w:vAnchor="page" w:hAnchor="page" w:x="3110" w:y="9316"/>
        <w:tabs>
          <w:tab w:leader="none" w:pos="125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80" w:right="0" w:firstLine="0"/>
      </w:pPr>
      <w:r>
        <w:rPr>
          <w:rStyle w:val="CharStyle328"/>
        </w:rPr>
        <w:t>о</w:t>
        <w:tab/>
        <w:t>о</w:t>
      </w:r>
    </w:p>
    <w:p>
      <w:pPr>
        <w:pStyle w:val="Style16"/>
        <w:framePr w:w="5695" w:h="266" w:hRule="exact" w:wrap="none" w:vAnchor="page" w:hAnchor="page" w:x="3110" w:y="9579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rStyle w:val="CharStyle328"/>
        </w:rPr>
        <w:t>(3,38)</w:t>
      </w:r>
    </w:p>
    <w:p>
      <w:pPr>
        <w:framePr w:wrap="none" w:vAnchor="page" w:hAnchor="page" w:x="4341" w:y="10428"/>
        <w:widowControl w:val="0"/>
        <w:rPr>
          <w:sz w:val="0"/>
          <w:szCs w:val="0"/>
        </w:rPr>
      </w:pPr>
      <w:r>
        <w:pict>
          <v:shape id="_x0000_s1047" type="#_x0000_t75" style="width:73pt;height:21pt;">
            <v:imagedata r:id="rId47" r:href="rId48"/>
          </v:shape>
        </w:pict>
      </w:r>
    </w:p>
    <w:p>
      <w:pPr>
        <w:pStyle w:val="Style403"/>
        <w:framePr w:w="205" w:h="444" w:hRule="exact" w:wrap="none" w:vAnchor="page" w:hAnchor="page" w:x="6627" w:y="10223"/>
        <w:widowControl w:val="0"/>
        <w:keepNext w:val="0"/>
        <w:keepLines w:val="0"/>
        <w:shd w:val="clear" w:color="auto" w:fill="auto"/>
        <w:bidi w:val="0"/>
        <w:jc w:val="left"/>
        <w:spacing w:before="0" w:after="29" w:line="140" w:lineRule="exact"/>
        <w:ind w:left="0" w:right="0" w:firstLine="0"/>
      </w:pPr>
      <w:r>
        <w:rPr>
          <w:w w:val="100"/>
          <w:color w:val="000000"/>
          <w:position w:val="0"/>
        </w:rPr>
        <w:t>D_</w:t>
      </w:r>
    </w:p>
    <w:p>
      <w:pPr>
        <w:pStyle w:val="Style192"/>
        <w:framePr w:w="205" w:h="444" w:hRule="exact" w:wrap="none" w:vAnchor="page" w:hAnchor="page" w:x="6627" w:y="1022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405"/>
          <w:i/>
          <w:iCs/>
        </w:rPr>
        <w:t>Г-</w:t>
      </w:r>
    </w:p>
    <w:p>
      <w:pPr>
        <w:pStyle w:val="Style16"/>
        <w:framePr w:w="5695" w:h="263" w:hRule="exact" w:wrap="none" w:vAnchor="page" w:hAnchor="page" w:x="3110" w:y="10533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rStyle w:val="CharStyle328"/>
        </w:rPr>
        <w:t>(3,39)</w:t>
      </w:r>
    </w:p>
    <w:p>
      <w:pPr>
        <w:framePr w:wrap="none" w:vAnchor="page" w:hAnchor="page" w:x="5964" w:y="10680"/>
        <w:widowControl w:val="0"/>
        <w:rPr>
          <w:sz w:val="0"/>
          <w:szCs w:val="0"/>
        </w:rPr>
      </w:pPr>
      <w:r>
        <w:pict>
          <v:shape id="_x0000_s1048" type="#_x0000_t75" style="width:83pt;height:19pt;">
            <v:imagedata r:id="rId49" r:href="rId50"/>
          </v:shape>
        </w:pict>
      </w:r>
    </w:p>
    <w:p>
      <w:pPr>
        <w:pStyle w:val="Style16"/>
        <w:framePr w:wrap="none" w:vAnchor="page" w:hAnchor="page" w:x="3110" w:y="1119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0" w:right="0" w:firstLine="0"/>
      </w:pPr>
      <w:r>
        <w:rPr>
          <w:rStyle w:val="CharStyle328"/>
        </w:rPr>
        <w:t>Вклад в ширину линии равен</w:t>
      </w:r>
    </w:p>
    <w:p>
      <w:pPr>
        <w:pStyle w:val="Style16"/>
        <w:framePr w:wrap="none" w:vAnchor="page" w:hAnchor="page" w:x="3110" w:y="1147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569" w:right="0" w:firstLine="0"/>
      </w:pPr>
      <w:r>
        <w:rPr>
          <w:rStyle w:val="CharStyle406"/>
          <w:lang w:val="en-US"/>
        </w:rPr>
        <w:t>2</w:t>
      </w:r>
      <w:r>
        <w:rPr>
          <w:rStyle w:val="CharStyle328"/>
          <w:lang w:val="en-US"/>
        </w:rPr>
        <w:t xml:space="preserve">Av = </w:t>
      </w:r>
      <w:r>
        <w:rPr>
          <w:rStyle w:val="CharStyle328"/>
          <w:lang w:val="en-US"/>
          <w:vertAlign w:val="superscript"/>
        </w:rPr>
        <w:t>4</w:t>
      </w:r>
      <w:r>
        <w:rPr>
          <w:rStyle w:val="CharStyle328"/>
          <w:lang w:val="en-US"/>
        </w:rPr>
        <w:t>-^«2,7l.2Av</w:t>
      </w:r>
      <w:r>
        <w:rPr>
          <w:rStyle w:val="CharStyle328"/>
          <w:lang w:val="en-US"/>
          <w:vertAlign w:val="subscript"/>
        </w:rPr>
        <w:t>fl</w:t>
      </w:r>
      <w:r>
        <w:rPr>
          <w:rStyle w:val="CharStyle328"/>
          <w:lang w:val="en-US"/>
        </w:rPr>
        <w:t>.</w:t>
      </w:r>
    </w:p>
    <w:p>
      <w:pPr>
        <w:pStyle w:val="Style16"/>
        <w:framePr w:wrap="none" w:vAnchor="page" w:hAnchor="page" w:x="8247" w:y="1156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(3,40)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16" w:y="3651"/>
        <w:tabs>
          <w:tab w:leader="none" w:pos="75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80</w:t>
        <w:tab/>
        <w:t>ТЕОРИЯ КВАНТОВЫХ СТАНДАРТОВ ЧАСТОТЫ [ГЛ. I</w:t>
      </w:r>
    </w:p>
    <w:p>
      <w:pPr>
        <w:pStyle w:val="Style16"/>
        <w:framePr w:w="5706" w:h="8259" w:hRule="exact" w:wrap="none" w:vAnchor="page" w:hAnchor="page" w:x="3112" w:y="414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Метод заключается в нахождении функции корреляции скорости атомов, которая связана определенным соотно</w:t>
        <w:softHyphen/>
        <w:t>шением со спектром излучения атомов. Оценки влияния эффекта Допплера на ширину линии, проведенные данным методом, совпадают с выражением (3,40).</w:t>
      </w:r>
    </w:p>
    <w:p>
      <w:pPr>
        <w:pStyle w:val="Style16"/>
        <w:framePr w:w="5706" w:h="8259" w:hRule="exact" w:wrap="none" w:vAnchor="page" w:hAnchor="page" w:x="3112" w:y="414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В водородном генераторе от эффекта Допплера удается избавиться благодаря использованию рабочей ячейки, диа</w:t>
        <w:softHyphen/>
        <w:t>метр которой меньше половины длины волны 0 — 0-пере</w:t>
        <w:softHyphen/>
        <w:t>хода. Как уже указывалось выше, в этом случае быстрое хаотическое движение атомов между стенками, расположен</w:t>
        <w:softHyphen/>
        <w:t xml:space="preserve">ными на расстоянии </w:t>
      </w:r>
      <w:r>
        <w:rPr>
          <w:rStyle w:val="CharStyle339"/>
          <w:lang w:val="en-US"/>
        </w:rPr>
        <w:t>d&lt;^.X/2,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приводит к тому, что линия излучения водорода сужается, но получает широкие сла</w:t>
        <w:softHyphen/>
        <w:t>бые крылья. Вклад эффекта Допплера в ширину линии сво</w:t>
        <w:softHyphen/>
        <w:t>дится к малой величине*).</w:t>
      </w:r>
    </w:p>
    <w:p>
      <w:pPr>
        <w:pStyle w:val="Style16"/>
        <w:framePr w:w="5706" w:h="8259" w:hRule="exact" w:wrap="none" w:vAnchor="page" w:hAnchor="page" w:x="3112" w:y="414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Уширение и сдвиг эталонной линии могут быть вызваны наложением соседних линий в спектре атомов или молекул рабочего вещества. В молекулярных генераторах такие вклады дают прежде всего неразрешенные (неразличимые) компоненты сверхтонкой структуры. В отсортированном пучке соотношение населенностей подуровней сверхтонкой структуры меняется, что приводит к искажению формы и сдвигу частоты рабочей линии (см. § 6).</w:t>
      </w:r>
    </w:p>
    <w:p>
      <w:pPr>
        <w:pStyle w:val="Style16"/>
        <w:framePr w:w="5706" w:h="8259" w:hRule="exact" w:wrap="none" w:vAnchor="page" w:hAnchor="page" w:x="3112" w:y="414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Линии сверхтонкой структуры, которые не налагаются непосредственно на рабочую линию, но расположены дос</w:t>
        <w:softHyphen/>
        <w:t>таточно близко от нее, тоже могут влиять на ее положение и ширину в результате наложения крыльев этих линий на центральную часть рабочей линии.</w:t>
      </w:r>
    </w:p>
    <w:p>
      <w:pPr>
        <w:pStyle w:val="Style16"/>
        <w:framePr w:w="5706" w:h="8259" w:hRule="exact" w:wrap="none" w:vAnchor="page" w:hAnchor="page" w:x="3112" w:y="414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Это имеет место в стандартах частоты на парах щелоч</w:t>
        <w:softHyphen/>
        <w:t xml:space="preserve">ных элементов и водороде, работающих в малых магнитных полях, когда становится ощутимым влияние крыльев линий переходов с </w:t>
      </w:r>
      <w:r>
        <w:rPr>
          <w:rStyle w:val="CharStyle328"/>
          <w:lang w:val="en-US"/>
        </w:rPr>
        <w:t>A</w:t>
      </w:r>
      <w:r>
        <w:rPr>
          <w:rStyle w:val="CharStyle339"/>
          <w:lang w:val="en-US"/>
        </w:rPr>
        <w:t>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= 1, А</w:t>
      </w:r>
      <w:r>
        <w:rPr>
          <w:rStyle w:val="CharStyle339"/>
        </w:rPr>
        <w:t>тр</w:t>
      </w:r>
      <w:r>
        <w:rPr>
          <w:rStyle w:val="CharStyle328"/>
        </w:rPr>
        <w:t xml:space="preserve"> = ±1. Однако вклады линий, расположенных симметрично относительно 0 — 0-пере</w:t>
        <w:softHyphen/>
        <w:t>хода, взаимно компенсируются, поэтому их общий вклад в сдвиг рабочего перехода невелик.</w:t>
      </w:r>
    </w:p>
    <w:p>
      <w:pPr>
        <w:pStyle w:val="Style16"/>
        <w:framePr w:w="5706" w:h="8259" w:hRule="exact" w:wrap="none" w:vAnchor="page" w:hAnchor="page" w:x="3112" w:y="414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Подводя итоги обсуждения влияния различных факто</w:t>
        <w:softHyphen/>
        <w:t>ров на ширину и сдвиг частоты линий, используемых в квантовых стандартах частоты, • отметим, что основной вклад в' ширину перехода в сверхтонкой структуре водо</w:t>
        <w:softHyphen/>
      </w:r>
    </w:p>
    <w:p>
      <w:pPr>
        <w:pStyle w:val="Style48"/>
        <w:framePr w:w="5756" w:h="560" w:hRule="exact" w:wrap="none" w:vAnchor="page" w:hAnchor="page" w:x="3087" w:y="12523"/>
        <w:widowControl w:val="0"/>
        <w:keepNext w:val="0"/>
        <w:keepLines w:val="0"/>
        <w:shd w:val="clear" w:color="auto" w:fill="auto"/>
        <w:bidi w:val="0"/>
        <w:spacing w:before="0" w:after="0" w:line="173" w:lineRule="exact"/>
        <w:ind w:left="40" w:right="0" w:firstLine="360"/>
      </w:pPr>
      <w:r>
        <w:rPr>
          <w:rStyle w:val="CharStyle407"/>
          <w:b/>
          <w:bCs/>
        </w:rPr>
        <w:t>*) Дополнительный вклад в ширину и сдвиг линии вносит ква</w:t>
        <w:softHyphen/>
        <w:t>дратичный эффект Допплера, пропорциональный и</w:t>
      </w:r>
      <w:r>
        <w:rPr>
          <w:rStyle w:val="CharStyle407"/>
          <w:vertAlign w:val="superscript"/>
          <w:b/>
          <w:bCs/>
        </w:rPr>
        <w:t>2</w:t>
      </w:r>
      <w:r>
        <w:rPr>
          <w:rStyle w:val="CharStyle407"/>
          <w:b/>
          <w:bCs/>
        </w:rPr>
        <w:t>/с</w:t>
      </w:r>
      <w:r>
        <w:rPr>
          <w:rStyle w:val="CharStyle407"/>
          <w:vertAlign w:val="superscript"/>
          <w:b/>
          <w:bCs/>
        </w:rPr>
        <w:t>2</w:t>
      </w:r>
      <w:r>
        <w:rPr>
          <w:rStyle w:val="CharStyle407"/>
          <w:b/>
          <w:bCs/>
        </w:rPr>
        <w:t>. За исклю</w:t>
        <w:softHyphen/>
        <w:t>чением случая легких атомов водорода, этот вклад пренебрежимо мал.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87" w:y="3655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§ 4] ВЗАИМОДЕЙСТВИЕ КВАНТОВОЙ СИСТЕМЫ С ПОЛЕМ 81</w:t>
      </w:r>
    </w:p>
    <w:p>
      <w:pPr>
        <w:pStyle w:val="Style16"/>
        <w:framePr w:w="5706" w:h="2899" w:hRule="exact" w:wrap="none" w:vAnchor="page" w:hAnchor="page" w:x="3112" w:y="414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рода и водородоподобных атомов дают соударения рабочих атомов друг с другом и соударения с буферным газом и покрытиями ячеек. Те же соударения дают основной вклад в сдвиг частоты 0 — 0-перехода. (Здесь не учитываются сдвиги частоты, связанные с техникой наблюдения спект</w:t>
        <w:softHyphen/>
        <w:t>ральных линий.)</w:t>
      </w:r>
    </w:p>
    <w:p>
      <w:pPr>
        <w:pStyle w:val="Style16"/>
        <w:framePr w:w="5706" w:h="2899" w:hRule="exact" w:wrap="none" w:vAnchor="page" w:hAnchor="page" w:x="3112" w:y="414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20"/>
      </w:pPr>
      <w:r>
        <w:rPr>
          <w:rStyle w:val="CharStyle328"/>
        </w:rPr>
        <w:t>Если не учитывать влияние неразрешенной сверхтонкой структуры, зависящее от выбора рабочих линий, то основ</w:t>
        <w:softHyphen/>
        <w:t>ной вклад в ширину линий, используемых в молекулярных генераторах, связан с конечностью времени пролета через резонатор [25]. Сдвиг частоты этих линий определяется эффектом Допплера из-за наличия бегущей волны в резо</w:t>
        <w:softHyphen/>
        <w:t>наторе и полями сортирующей системы.</w:t>
      </w:r>
    </w:p>
    <w:p>
      <w:pPr>
        <w:pStyle w:val="Style37"/>
        <w:framePr w:w="5706" w:h="5728" w:hRule="exact" w:wrap="none" w:vAnchor="page" w:hAnchor="page" w:x="3112" w:y="7381"/>
        <w:widowControl w:val="0"/>
        <w:keepNext w:val="0"/>
        <w:keepLines w:val="0"/>
        <w:shd w:val="clear" w:color="auto" w:fill="auto"/>
        <w:bidi w:val="0"/>
        <w:jc w:val="left"/>
        <w:spacing w:before="0" w:after="243" w:line="220" w:lineRule="exact"/>
        <w:ind w:left="40" w:right="1780" w:firstLine="0"/>
      </w:pPr>
      <w:bookmarkStart w:id="33" w:name="bookmark33"/>
      <w:r>
        <w:rPr>
          <w:lang w:val="ru-RU"/>
          <w:w w:val="100"/>
          <w:color w:val="000000"/>
          <w:position w:val="0"/>
        </w:rPr>
        <w:t>§ 4. Взаимодействие квантовой системы с электромагнитным полем</w:t>
      </w:r>
      <w:bookmarkEnd w:id="33"/>
    </w:p>
    <w:p>
      <w:pPr>
        <w:pStyle w:val="Style16"/>
        <w:numPr>
          <w:ilvl w:val="0"/>
          <w:numId w:val="29"/>
        </w:numPr>
        <w:framePr w:w="5706" w:h="5728" w:hRule="exact" w:wrap="none" w:vAnchor="page" w:hAnchor="page" w:x="3112" w:y="7381"/>
        <w:tabs>
          <w:tab w:leader="none" w:pos="4295" w:val="left"/>
          <w:tab w:leader="none" w:pos="60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20"/>
      </w:pPr>
      <w:r>
        <w:rPr>
          <w:rStyle w:val="CharStyle328"/>
        </w:rPr>
        <w:t>Активную среду, т. е. среду, в которой число частиц на верхнем рабочем уровне больше, чем на нижнем, вне за</w:t>
        <w:softHyphen/>
        <w:t>висимости от способа ее получения можно во многих слу</w:t>
        <w:softHyphen/>
        <w:t xml:space="preserve">чаях рассматривать как систему микрочастиц, обладающих только двумя энергетическими уровнями </w:t>
      </w:r>
      <w:r>
        <w:rPr>
          <w:rStyle w:val="CharStyle339"/>
        </w:rPr>
        <w:t>Е</w:t>
      </w:r>
      <w:r>
        <w:rPr>
          <w:rStyle w:val="CharStyle339"/>
          <w:vertAlign w:val="subscript"/>
        </w:rPr>
        <w:t>г</w:t>
      </w:r>
      <w:r>
        <w:rPr>
          <w:rStyle w:val="CharStyle328"/>
        </w:rPr>
        <w:t xml:space="preserve"> и </w:t>
      </w:r>
      <w:r>
        <w:rPr>
          <w:rStyle w:val="CharStyle339"/>
        </w:rPr>
        <w:t>Е</w:t>
      </w:r>
      <w:r>
        <w:rPr>
          <w:rStyle w:val="CharStyle339"/>
          <w:vertAlign w:val="subscript"/>
        </w:rPr>
        <w:t>2</w:t>
      </w:r>
      <w:r>
        <w:rPr>
          <w:rStyle w:val="CharStyle328"/>
        </w:rPr>
        <w:t xml:space="preserve"> с населен</w:t>
        <w:softHyphen/>
        <w:t xml:space="preserve">ностями и </w:t>
      </w:r>
      <w:r>
        <w:rPr>
          <w:rStyle w:val="CharStyle339"/>
          <w:lang w:val="en-US"/>
        </w:rPr>
        <w:t>N</w:t>
      </w:r>
      <w:r>
        <w:rPr>
          <w:rStyle w:val="CharStyle339"/>
          <w:lang w:val="en-US"/>
          <w:vertAlign w:val="subscript"/>
        </w:rPr>
        <w:t>2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соответствен-</w:t>
        <w:tab/>
      </w:r>
      <w:r>
        <w:rPr>
          <w:rStyle w:val="CharStyle339"/>
        </w:rPr>
        <w:t>#</w:t>
      </w:r>
    </w:p>
    <w:p>
      <w:pPr>
        <w:pStyle w:val="Style16"/>
        <w:framePr w:w="5706" w:h="5728" w:hRule="exact" w:wrap="none" w:vAnchor="page" w:hAnchor="page" w:x="3112" w:y="7381"/>
        <w:tabs>
          <w:tab w:leader="hyphen" w:pos="4076" w:val="left"/>
          <w:tab w:leader="hyphen" w:pos="535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0" w:firstLine="0"/>
      </w:pPr>
      <w:r>
        <w:rPr>
          <w:rStyle w:val="CharStyle328"/>
        </w:rPr>
        <w:t xml:space="preserve">но, причем </w:t>
      </w:r>
      <w:r>
        <w:rPr>
          <w:rStyle w:val="CharStyle328"/>
          <w:lang w:val="en-US"/>
        </w:rPr>
        <w:t xml:space="preserve">A </w:t>
      </w:r>
      <w:r>
        <w:rPr>
          <w:rStyle w:val="CharStyle339"/>
          <w:lang w:val="en-US"/>
        </w:rPr>
        <w:t>N</w:t>
      </w:r>
      <w:r>
        <w:rPr>
          <w:rStyle w:val="CharStyle339"/>
          <w:lang w:val="en-US"/>
          <w:vertAlign w:val="subscript"/>
        </w:rPr>
        <w:t>2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= #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 xml:space="preserve"> — &gt; 0 </w:t>
      </w:r>
      <w:r>
        <w:rPr>
          <w:rStyle w:val="CharStyle339"/>
        </w:rPr>
        <w:t>%</w:t>
      </w:r>
      <w:r>
        <w:rPr>
          <w:rStyle w:val="CharStyle328"/>
        </w:rPr>
        <w:tab/>
      </w:r>
      <w:r>
        <w:rPr>
          <w:rStyle w:val="CharStyle339"/>
        </w:rPr>
        <w:t>—</w:t>
      </w:r>
      <w:r>
        <w:rPr>
          <w:rStyle w:val="CharStyle339"/>
          <w:vertAlign w:val="superscript"/>
        </w:rPr>
        <w:t>г</w:t>
      </w:r>
      <w:r>
        <w:rPr>
          <w:rStyle w:val="CharStyle339"/>
        </w:rPr>
        <w:t>—</w:t>
      </w:r>
      <w:r>
        <w:rPr>
          <w:rStyle w:val="CharStyle328"/>
        </w:rPr>
        <w:tab/>
      </w:r>
      <w:r>
        <w:rPr>
          <w:rStyle w:val="CharStyle349"/>
        </w:rPr>
        <w:t>е</w:t>
      </w:r>
      <w:r>
        <w:rPr>
          <w:rStyle w:val="CharStyle349"/>
          <w:vertAlign w:val="subscript"/>
        </w:rPr>
        <w:t>2</w:t>
      </w:r>
    </w:p>
    <w:p>
      <w:pPr>
        <w:pStyle w:val="Style16"/>
        <w:framePr w:w="5706" w:h="5728" w:hRule="exact" w:wrap="none" w:vAnchor="page" w:hAnchor="page" w:x="3112" w:y="7381"/>
        <w:widowControl w:val="0"/>
        <w:keepNext w:val="0"/>
        <w:keepLines w:val="0"/>
        <w:shd w:val="clear" w:color="auto" w:fill="auto"/>
        <w:bidi w:val="0"/>
        <w:jc w:val="left"/>
        <w:spacing w:before="0" w:after="0" w:line="212" w:lineRule="exact"/>
        <w:ind w:left="40" w:right="2180" w:firstLine="0"/>
      </w:pPr>
      <w:r>
        <w:rPr>
          <w:rStyle w:val="CharStyle328"/>
        </w:rPr>
        <w:t>(рис. 4,1). Для создания кван</w:t>
        <w:softHyphen/>
        <w:t>тового генератора, помимо полу- '</w:t>
      </w:r>
    </w:p>
    <w:p>
      <w:pPr>
        <w:pStyle w:val="Style16"/>
        <w:framePr w:w="5706" w:h="5728" w:hRule="exact" w:wrap="none" w:vAnchor="page" w:hAnchor="page" w:x="3112" w:y="7381"/>
        <w:tabs>
          <w:tab w:leader="hyphen" w:pos="53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0" w:firstLine="0"/>
      </w:pPr>
      <w:r>
        <w:rPr>
          <w:rStyle w:val="CharStyle328"/>
        </w:rPr>
        <w:t xml:space="preserve">чения активной среды, необхо- </w:t>
      </w:r>
      <w:r>
        <w:rPr>
          <w:rStyle w:val="CharStyle339"/>
          <w:lang w:val="en-US"/>
        </w:rPr>
        <w:t>f</w:t>
      </w:r>
      <w:r>
        <w:rPr>
          <w:rStyle w:val="CharStyle328"/>
        </w:rPr>
        <w:tab/>
      </w:r>
      <w:r>
        <w:rPr>
          <w:rStyle w:val="CharStyle339"/>
          <w:lang w:val="en-US"/>
        </w:rPr>
        <w:t>E</w:t>
      </w:r>
      <w:r>
        <w:rPr>
          <w:rStyle w:val="CharStyle339"/>
          <w:lang w:val="en-US"/>
          <w:vertAlign w:val="subscript"/>
        </w:rPr>
        <w:t>f</w:t>
      </w:r>
    </w:p>
    <w:p>
      <w:pPr>
        <w:pStyle w:val="Style16"/>
        <w:framePr w:w="5706" w:h="5728" w:hRule="exact" w:wrap="none" w:vAnchor="page" w:hAnchor="page" w:x="3112" w:y="7381"/>
        <w:tabs>
          <w:tab w:leader="none" w:pos="2562" w:val="left"/>
          <w:tab w:leader="none" w:pos="339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60" w:right="280" w:hanging="140"/>
      </w:pPr>
      <w:r>
        <w:rPr>
          <w:rStyle w:val="CharStyle328"/>
        </w:rPr>
        <w:t xml:space="preserve">димо также обеспечить наличие </w:t>
      </w:r>
      <w:r>
        <w:rPr>
          <w:rStyle w:val="CharStyle328"/>
          <w:vertAlign w:val="subscript"/>
        </w:rPr>
        <w:t xml:space="preserve">п </w:t>
      </w:r>
      <w:r>
        <w:rPr>
          <w:rStyle w:val="CharStyle339"/>
          <w:vertAlign w:val="subscript"/>
        </w:rPr>
        <w:t>Л1П</w:t>
      </w:r>
      <w:r>
        <w:rPr>
          <w:rStyle w:val="CharStyle339"/>
        </w:rPr>
        <w:t xml:space="preserve"> </w:t>
      </w:r>
      <w:r>
        <w:rPr>
          <w:rStyle w:val="CharStyle408"/>
        </w:rPr>
        <w:t>^</w:t>
        <w:tab/>
        <w:t>гу</w:t>
      </w:r>
      <w:r>
        <w:rPr>
          <w:rStyle w:val="CharStyle409"/>
        </w:rPr>
        <w:tab/>
        <w:t>Рис. 4,1. Система двух</w:t>
      </w:r>
    </w:p>
    <w:p>
      <w:pPr>
        <w:pStyle w:val="Style16"/>
        <w:framePr w:w="5706" w:h="5728" w:hRule="exact" w:wrap="none" w:vAnchor="page" w:hAnchor="page" w:x="3112" w:y="7381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40" w:right="40" w:firstLine="0"/>
      </w:pPr>
      <w:r>
        <w:rPr>
          <w:rStyle w:val="CharStyle328"/>
        </w:rPr>
        <w:t xml:space="preserve">обратной </w:t>
      </w:r>
      <w:r>
        <w:rPr>
          <w:rStyle w:val="CharStyle410"/>
        </w:rPr>
        <w:t xml:space="preserve">СВЯЗИ В </w:t>
      </w:r>
      <w:r>
        <w:rPr>
          <w:rStyle w:val="CharStyle328"/>
        </w:rPr>
        <w:t xml:space="preserve">системе. С этой </w:t>
      </w:r>
      <w:r>
        <w:rPr>
          <w:rStyle w:val="CharStyle409"/>
        </w:rPr>
        <w:t xml:space="preserve">энергетических уровней, </w:t>
      </w:r>
      <w:r>
        <w:rPr>
          <w:rStyle w:val="CharStyle328"/>
        </w:rPr>
        <w:t>целью активная среда помещает</w:t>
        <w:softHyphen/>
        <w:t>ся внутрь резонатора, резонансная частота которого близ</w:t>
        <w:softHyphen/>
        <w:t>ка к частоте перехода 2 -&gt; 1.</w:t>
      </w:r>
    </w:p>
    <w:p>
      <w:pPr>
        <w:pStyle w:val="Style16"/>
        <w:framePr w:w="5706" w:h="5728" w:hRule="exact" w:wrap="none" w:vAnchor="page" w:hAnchor="page" w:x="3112" w:y="7381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320"/>
      </w:pPr>
      <w:r>
        <w:rPr>
          <w:rStyle w:val="CharStyle328"/>
        </w:rPr>
        <w:t>Работа квантового генератора может быть рассмотрена теоретически несколькими методами в зависимости от того, какие процессы в квантовом генераторе более всего интере</w:t>
        <w:softHyphen/>
        <w:t>суют исследователя. Уже сама постановка задачи, предпо</w:t>
        <w:softHyphen/>
        <w:t>лагающая помещение двухуровневой активной среды с ре</w:t>
        <w:softHyphen/>
        <w:t>зонансной частотой перехода со</w:t>
      </w:r>
      <w:r>
        <w:rPr>
          <w:rStyle w:val="CharStyle328"/>
          <w:vertAlign w:val="subscript"/>
        </w:rPr>
        <w:t>12</w:t>
      </w:r>
      <w:r>
        <w:rPr>
          <w:rStyle w:val="CharStyle328"/>
        </w:rPr>
        <w:t xml:space="preserve"> в резонатор с частотой (о</w:t>
      </w:r>
      <w:r>
        <w:rPr>
          <w:rStyle w:val="CharStyle328"/>
          <w:vertAlign w:val="subscript"/>
        </w:rPr>
        <w:t>р</w:t>
      </w:r>
      <w:r>
        <w:rPr>
          <w:rStyle w:val="CharStyle328"/>
        </w:rPr>
        <w:t>, говорит о том, что уравнения квантового генератора должны описывать систему с двумя степенями свободы, как это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9"/>
        <w:framePr w:wrap="none" w:vAnchor="page" w:hAnchor="page" w:x="3094" w:y="3698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378"/>
          <w:b/>
          <w:bCs/>
        </w:rPr>
        <w:t>82</w:t>
      </w:r>
    </w:p>
    <w:p>
      <w:pPr>
        <w:pStyle w:val="Style41"/>
        <w:framePr w:wrap="none" w:vAnchor="page" w:hAnchor="page" w:x="3753" w:y="365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ТЕОРИЯ КВАНТОВЫХ СТАНДАРТОВ ЧАСТОТЫ</w:t>
      </w:r>
    </w:p>
    <w:p>
      <w:pPr>
        <w:pStyle w:val="Style41"/>
        <w:framePr w:wrap="none" w:vAnchor="page" w:hAnchor="page" w:x="8221" w:y="3669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[ГЛ. I</w:t>
      </w:r>
    </w:p>
    <w:p>
      <w:pPr>
        <w:pStyle w:val="Style16"/>
        <w:framePr w:w="5692" w:h="8936" w:hRule="exact" w:wrap="none" w:vAnchor="page" w:hAnchor="page" w:x="3119" w:y="413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0"/>
      </w:pPr>
      <w:r>
        <w:rPr>
          <w:rStyle w:val="CharStyle328"/>
        </w:rPr>
        <w:t>имеет место в случае двухконтурного лампового генератора. Более того, как показано в [26], квантовый генератор сле</w:t>
        <w:softHyphen/>
        <w:t>дует рассматривать как систему с двумя с половиной степе</w:t>
        <w:softHyphen/>
        <w:t>нями свободы. Дополнительная половина степени свободы возникает за счет инерционного характера нелинейности активной среды. Однако, если интересоваться только гар</w:t>
        <w:softHyphen/>
        <w:t>моническими колебаниями генератора в стационарном режиме, можно свести задачу к системе с одной степенью свободы, как это сделано в работах [27—29]. При этом ре</w:t>
        <w:softHyphen/>
        <w:t>зонатор рассматривается как контур с сосредоточенными параметрами, а активная среда определяет поляризацию, возбуждающую колебания в этом контуре.</w:t>
      </w:r>
    </w:p>
    <w:p>
      <w:pPr>
        <w:pStyle w:val="Style16"/>
        <w:framePr w:w="5692" w:h="8936" w:hRule="exact" w:wrap="none" w:vAnchor="page" w:hAnchor="page" w:x="3119" w:y="413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Определим поляризацию вещества, имеющего два изоли</w:t>
        <w:softHyphen/>
        <w:t xml:space="preserve">рованных уровня с энергиями </w:t>
      </w:r>
      <w:r>
        <w:rPr>
          <w:rStyle w:val="CharStyle339"/>
        </w:rPr>
        <w:t>Е</w:t>
      </w:r>
      <w:r>
        <w:rPr>
          <w:rStyle w:val="CharStyle339"/>
          <w:vertAlign w:val="subscript"/>
        </w:rPr>
        <w:t>г</w:t>
      </w:r>
      <w:r>
        <w:rPr>
          <w:rStyle w:val="CharStyle328"/>
        </w:rPr>
        <w:t xml:space="preserve"> и </w:t>
      </w:r>
      <w:r>
        <w:rPr>
          <w:rStyle w:val="CharStyle339"/>
        </w:rPr>
        <w:t>Е</w:t>
      </w:r>
      <w:r>
        <w:rPr>
          <w:rStyle w:val="CharStyle339"/>
          <w:vertAlign w:val="subscript"/>
        </w:rPr>
        <w:t>2</w:t>
      </w:r>
      <w:r>
        <w:rPr>
          <w:rStyle w:val="CharStyle328"/>
        </w:rPr>
        <w:t xml:space="preserve"> и находящегося под действием переменного электромагнитного поля. Для моле</w:t>
        <w:softHyphen/>
        <w:t xml:space="preserve">кулы, помимо значения энергии </w:t>
      </w:r>
      <w:r>
        <w:rPr>
          <w:rStyle w:val="CharStyle339"/>
          <w:lang w:val="en-US"/>
        </w:rPr>
        <w:t>Ek,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каждый уровень харак-</w:t>
      </w:r>
    </w:p>
    <w:p>
      <w:pPr>
        <w:pStyle w:val="Style31"/>
        <w:framePr w:w="5692" w:h="8936" w:hRule="exact" w:wrap="none" w:vAnchor="page" w:hAnchor="page" w:x="3119" w:y="4133"/>
        <w:widowControl w:val="0"/>
        <w:keepNext w:val="0"/>
        <w:keepLines w:val="0"/>
        <w:shd w:val="clear" w:color="auto" w:fill="auto"/>
        <w:bidi w:val="0"/>
        <w:jc w:val="right"/>
        <w:spacing w:before="0" w:after="0" w:line="120" w:lineRule="exact"/>
        <w:ind w:left="0" w:right="20" w:firstLine="0"/>
      </w:pPr>
      <w:r>
        <w:rPr>
          <w:rStyle w:val="CharStyle411"/>
          <w:b/>
          <w:bCs/>
          <w:i/>
          <w:iCs/>
        </w:rPr>
        <w:t xml:space="preserve">iE </w:t>
      </w:r>
      <w:r>
        <w:rPr>
          <w:rStyle w:val="CharStyle411"/>
          <w:lang w:val="ru-RU"/>
          <w:b/>
          <w:bCs/>
          <w:i/>
          <w:iCs/>
        </w:rPr>
        <w:t>и</w:t>
      </w:r>
    </w:p>
    <w:p>
      <w:pPr>
        <w:pStyle w:val="Style412"/>
        <w:framePr w:w="5692" w:h="8936" w:hRule="exact" w:wrap="none" w:vAnchor="page" w:hAnchor="page" w:x="3119" w:y="4133"/>
        <w:widowControl w:val="0"/>
        <w:keepNext w:val="0"/>
        <w:keepLines w:val="0"/>
        <w:shd w:val="clear" w:color="auto" w:fill="auto"/>
        <w:bidi w:val="0"/>
        <w:spacing w:before="0" w:after="0" w:line="11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~</w:t>
      </w:r>
      <w:r>
        <w:rPr>
          <w:rStyle w:val="CharStyle414"/>
          <w:lang w:val="ru-RU"/>
          <w:i/>
          <w:iCs/>
        </w:rPr>
        <w:t>1</w:t>
      </w:r>
      <w:r>
        <w:rPr>
          <w:lang w:val="ru-RU"/>
          <w:w w:val="100"/>
          <w:spacing w:val="0"/>
          <w:color w:val="000000"/>
          <w:position w:val="0"/>
        </w:rPr>
        <w:t xml:space="preserve">Г </w:t>
      </w:r>
      <w:r>
        <w:rPr>
          <w:rStyle w:val="CharStyle414"/>
          <w:lang w:val="ru-RU"/>
          <w:vertAlign w:val="superscript"/>
          <w:i/>
          <w:iCs/>
        </w:rPr>
        <w:t>1</w:t>
      </w:r>
    </w:p>
    <w:p>
      <w:pPr>
        <w:pStyle w:val="Style415"/>
        <w:framePr w:w="5692" w:h="8936" w:hRule="exact" w:wrap="none" w:vAnchor="page" w:hAnchor="page" w:x="3119" w:y="4133"/>
        <w:tabs>
          <w:tab w:leader="none" w:pos="5667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ru-RU"/>
          <w:w w:val="100"/>
          <w:color w:val="000000"/>
          <w:position w:val="0"/>
        </w:rPr>
        <w:t>теризуется собственной волновой функцией вида</w:t>
        <w:tab/>
        <w:t>,</w:t>
      </w:r>
    </w:p>
    <w:p>
      <w:pPr>
        <w:pStyle w:val="Style415"/>
        <w:framePr w:w="5692" w:h="8936" w:hRule="exact" w:wrap="none" w:vAnchor="page" w:hAnchor="page" w:x="3119" w:y="4133"/>
        <w:widowControl w:val="0"/>
        <w:keepNext w:val="0"/>
        <w:keepLines w:val="0"/>
        <w:shd w:val="clear" w:color="auto" w:fill="auto"/>
        <w:bidi w:val="0"/>
        <w:spacing w:before="0" w:after="165"/>
        <w:ind w:left="20" w:right="20" w:firstLine="0"/>
      </w:pPr>
      <w:r>
        <w:rPr>
          <w:lang w:val="ru-RU"/>
          <w:w w:val="100"/>
          <w:color w:val="000000"/>
          <w:position w:val="0"/>
        </w:rPr>
        <w:t>зависящей от времени, причем связь между собственными значениями энергии и волновыми функциями %, не зави</w:t>
        <w:softHyphen/>
        <w:t>сящими от времени, дается уравнением</w:t>
      </w:r>
    </w:p>
    <w:p>
      <w:pPr>
        <w:pStyle w:val="Style417"/>
        <w:framePr w:w="5692" w:h="8936" w:hRule="exact" w:wrap="none" w:vAnchor="page" w:hAnchor="page" w:x="3119" w:y="4133"/>
        <w:tabs>
          <w:tab w:leader="none" w:pos="3439" w:val="right"/>
        </w:tabs>
        <w:widowControl w:val="0"/>
        <w:keepNext w:val="0"/>
        <w:keepLines w:val="0"/>
        <w:shd w:val="clear" w:color="auto" w:fill="auto"/>
        <w:bidi w:val="0"/>
        <w:spacing w:before="0" w:after="197" w:line="160" w:lineRule="exact"/>
        <w:ind w:left="0" w:right="20" w:firstLine="0"/>
      </w:pPr>
      <w:r>
        <w:rPr>
          <w:lang w:val="ru-RU"/>
          <w:w w:val="100"/>
          <w:spacing w:val="0"/>
          <w:color w:val="000000"/>
          <w:position w:val="0"/>
        </w:rPr>
        <w:t>Яо^</w:t>
      </w:r>
      <w:r>
        <w:rPr>
          <w:rStyle w:val="CharStyle419"/>
        </w:rPr>
        <w:t xml:space="preserve"> = </w:t>
      </w:r>
      <w:r>
        <w:rPr>
          <w:lang w:val="ru-RU"/>
          <w:w w:val="100"/>
          <w:spacing w:val="0"/>
          <w:color w:val="000000"/>
          <w:position w:val="0"/>
        </w:rPr>
        <w:t>ЯА,</w:t>
      </w:r>
      <w:r>
        <w:rPr>
          <w:rStyle w:val="CharStyle419"/>
        </w:rPr>
        <w:tab/>
        <w:t>(4,1)</w:t>
      </w:r>
    </w:p>
    <w:p>
      <w:pPr>
        <w:pStyle w:val="Style415"/>
        <w:framePr w:w="5692" w:h="8936" w:hRule="exact" w:wrap="none" w:vAnchor="page" w:hAnchor="page" w:x="3119" w:y="4133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ru-RU"/>
          <w:w w:val="100"/>
          <w:color w:val="000000"/>
          <w:position w:val="0"/>
        </w:rPr>
        <w:t>где #</w:t>
      </w:r>
      <w:r>
        <w:rPr>
          <w:lang w:val="ru-RU"/>
          <w:vertAlign w:val="subscript"/>
          <w:w w:val="100"/>
          <w:color w:val="000000"/>
          <w:position w:val="0"/>
        </w:rPr>
        <w:t>0</w:t>
      </w:r>
      <w:r>
        <w:rPr>
          <w:lang w:val="ru-RU"/>
          <w:w w:val="100"/>
          <w:color w:val="000000"/>
          <w:position w:val="0"/>
        </w:rPr>
        <w:t xml:space="preserve"> — гамильтониан свободной молекулы.</w:t>
      </w:r>
    </w:p>
    <w:p>
      <w:pPr>
        <w:pStyle w:val="Style415"/>
        <w:framePr w:w="5692" w:h="8936" w:hRule="exact" w:wrap="none" w:vAnchor="page" w:hAnchor="page" w:x="3119" w:y="4133"/>
        <w:widowControl w:val="0"/>
        <w:keepNext w:val="0"/>
        <w:keepLines w:val="0"/>
        <w:shd w:val="clear" w:color="auto" w:fill="auto"/>
        <w:bidi w:val="0"/>
        <w:spacing w:before="0" w:after="157"/>
        <w:ind w:left="20" w:right="20" w:firstLine="300"/>
      </w:pPr>
      <w:r>
        <w:rPr>
          <w:lang w:val="ru-RU"/>
          <w:w w:val="100"/>
          <w:color w:val="000000"/>
          <w:position w:val="0"/>
        </w:rPr>
        <w:t>Гамильтониан молекулы, находящейся в электромагнит</w:t>
        <w:softHyphen/>
        <w:t>ном поле, имеет вид</w:t>
      </w:r>
    </w:p>
    <w:p>
      <w:pPr>
        <w:pStyle w:val="Style420"/>
        <w:framePr w:w="5692" w:h="8936" w:hRule="exact" w:wrap="none" w:vAnchor="page" w:hAnchor="page" w:x="3119" w:y="4133"/>
        <w:tabs>
          <w:tab w:leader="none" w:pos="3439" w:val="right"/>
        </w:tabs>
        <w:widowControl w:val="0"/>
        <w:keepNext w:val="0"/>
        <w:keepLines w:val="0"/>
        <w:shd w:val="clear" w:color="auto" w:fill="auto"/>
        <w:bidi w:val="0"/>
        <w:spacing w:before="0" w:after="188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Н = Но + Н</w:t>
      </w:r>
      <w:r>
        <w:rPr>
          <w:lang w:val="ru-RU"/>
          <w:vertAlign w:val="subscript"/>
          <w:w w:val="100"/>
          <w:color w:val="000000"/>
          <w:position w:val="0"/>
        </w:rPr>
        <w:t>ъ</w:t>
      </w:r>
      <w:r>
        <w:rPr>
          <w:rStyle w:val="CharStyle422"/>
          <w:i w:val="0"/>
          <w:iCs w:val="0"/>
        </w:rPr>
        <w:tab/>
        <w:t>(4,2)</w:t>
      </w:r>
    </w:p>
    <w:p>
      <w:pPr>
        <w:pStyle w:val="Style16"/>
        <w:framePr w:w="5692" w:h="8936" w:hRule="exact" w:wrap="none" w:vAnchor="page" w:hAnchor="page" w:x="3119" w:y="4133"/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20" w:right="20" w:firstLine="0"/>
      </w:pPr>
      <w:r>
        <w:rPr>
          <w:rStyle w:val="CharStyle328"/>
        </w:rPr>
        <w:t xml:space="preserve">где </w:t>
      </w:r>
      <w:r>
        <w:rPr>
          <w:rStyle w:val="CharStyle339"/>
        </w:rPr>
        <w:t>Н</w:t>
      </w:r>
      <w:r>
        <w:rPr>
          <w:rStyle w:val="CharStyle339"/>
          <w:vertAlign w:val="subscript"/>
        </w:rPr>
        <w:t>х</w:t>
      </w:r>
      <w:r>
        <w:rPr>
          <w:rStyle w:val="CharStyle328"/>
        </w:rPr>
        <w:t xml:space="preserve"> — вклад в гамильтониан за счет взаимодействия молекулы с электромагнитным полем. В связи с тем, что полный гамильтониан </w:t>
      </w:r>
      <w:r>
        <w:rPr>
          <w:rStyle w:val="CharStyle339"/>
        </w:rPr>
        <w:t>Н</w:t>
      </w:r>
      <w:r>
        <w:rPr>
          <w:rStyle w:val="CharStyle328"/>
        </w:rPr>
        <w:t xml:space="preserve"> зависит от времени, вместо стацио</w:t>
        <w:softHyphen/>
        <w:t>нарного уравнения Шредингера (4,1) следует рассматри</w:t>
        <w:softHyphen/>
        <w:t>вать уравнение, содержащее производную по времени:</w:t>
      </w:r>
    </w:p>
    <w:p>
      <w:pPr>
        <w:pStyle w:val="Style16"/>
        <w:framePr w:w="5692" w:h="8936" w:hRule="exact" w:wrap="none" w:vAnchor="page" w:hAnchor="page" w:x="3119" w:y="4133"/>
        <w:tabs>
          <w:tab w:leader="none" w:pos="2963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201" w:line="170" w:lineRule="exact"/>
        <w:ind w:left="0" w:right="20" w:firstLine="0"/>
      </w:pPr>
      <w:r>
        <w:rPr>
          <w:rStyle w:val="CharStyle339"/>
          <w:lang w:val="en-US"/>
        </w:rPr>
        <w:t>ih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Г = </w:t>
      </w:r>
      <w:r>
        <w:rPr>
          <w:rStyle w:val="CharStyle339"/>
        </w:rPr>
        <w:t>НЧ.</w:t>
      </w:r>
      <w:r>
        <w:rPr>
          <w:rStyle w:val="CharStyle328"/>
        </w:rPr>
        <w:tab/>
        <w:t>(4,3)</w:t>
      </w:r>
    </w:p>
    <w:p>
      <w:pPr>
        <w:pStyle w:val="Style16"/>
        <w:framePr w:w="5692" w:h="8936" w:hRule="exact" w:wrap="none" w:vAnchor="page" w:hAnchor="page" w:x="3119" w:y="4133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20" w:firstLine="0"/>
      </w:pPr>
      <w:r>
        <w:rPr>
          <w:rStyle w:val="CharStyle328"/>
        </w:rPr>
        <w:t xml:space="preserve">Здесь </w:t>
      </w:r>
      <w:r>
        <w:rPr>
          <w:rStyle w:val="CharStyle328"/>
          <w:lang w:val="en-US"/>
        </w:rPr>
        <w:t xml:space="preserve">Y </w:t>
      </w:r>
      <w:r>
        <w:rPr>
          <w:rStyle w:val="CharStyle328"/>
        </w:rPr>
        <w:t>— волновая функция рассматриваемой двухуров</w:t>
        <w:softHyphen/>
        <w:t>невой системы, находящейся под действием электромагнит</w:t>
        <w:softHyphen/>
        <w:t>ного поля. Будем искать эту функцию в виде разложения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78" w:y="364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§ 4] ВЗАИМОДЕЙСТВИЕ КВАНТОВОЙ СИСТЕМЫ С ПОЛЕМ</w:t>
      </w:r>
    </w:p>
    <w:p>
      <w:pPr>
        <w:pStyle w:val="Style423"/>
        <w:framePr w:wrap="none" w:vAnchor="page" w:hAnchor="page" w:x="8575" w:y="3669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20" w:right="0" w:firstLine="0"/>
      </w:pPr>
      <w:r>
        <w:rPr>
          <w:rStyle w:val="CharStyle425"/>
        </w:rPr>
        <w:t>83</w:t>
      </w:r>
    </w:p>
    <w:p>
      <w:pPr>
        <w:pStyle w:val="Style16"/>
        <w:framePr w:w="5710" w:h="8852" w:hRule="exact" w:wrap="none" w:vAnchor="page" w:hAnchor="page" w:x="3110" w:y="4166"/>
        <w:widowControl w:val="0"/>
        <w:keepNext w:val="0"/>
        <w:keepLines w:val="0"/>
        <w:shd w:val="clear" w:color="auto" w:fill="auto"/>
        <w:bidi w:val="0"/>
        <w:jc w:val="both"/>
        <w:spacing w:before="0" w:after="146" w:line="170" w:lineRule="exact"/>
        <w:ind w:left="20" w:right="20" w:firstLine="0"/>
      </w:pPr>
      <w:r>
        <w:rPr>
          <w:rStyle w:val="CharStyle328"/>
        </w:rPr>
        <w:t xml:space="preserve">по собственным функциям оператора </w:t>
      </w:r>
      <w:r>
        <w:rPr>
          <w:rStyle w:val="CharStyle339"/>
        </w:rPr>
        <w:t>Н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>:</w:t>
      </w:r>
    </w:p>
    <w:p>
      <w:pPr>
        <w:pStyle w:val="Style20"/>
        <w:framePr w:w="5710" w:h="8852" w:hRule="exact" w:wrap="none" w:vAnchor="page" w:hAnchor="page" w:x="3110" w:y="4166"/>
        <w:tabs>
          <w:tab w:leader="none" w:pos="373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160" w:right="0" w:firstLine="0"/>
      </w:pPr>
      <w:r>
        <w:rPr>
          <w:rStyle w:val="CharStyle426"/>
          <w:b/>
          <w:bCs/>
        </w:rPr>
        <w:t xml:space="preserve">— </w:t>
      </w:r>
      <w:r>
        <w:rPr>
          <w:rStyle w:val="CharStyle427"/>
          <w:b/>
          <w:bCs/>
        </w:rPr>
        <w:t xml:space="preserve">i </w:t>
      </w:r>
      <w:r>
        <w:rPr>
          <w:rStyle w:val="CharStyle428"/>
          <w:b w:val="0"/>
          <w:bCs w:val="0"/>
        </w:rPr>
        <w:t xml:space="preserve">— </w:t>
      </w:r>
      <w:r>
        <w:rPr>
          <w:rStyle w:val="CharStyle427"/>
          <w:b/>
          <w:bCs/>
        </w:rPr>
        <w:t>t</w:t>
      </w:r>
      <w:r>
        <w:rPr>
          <w:rStyle w:val="CharStyle429"/>
          <w:lang w:val="en-US"/>
          <w:b/>
          <w:bCs/>
        </w:rPr>
        <w:tab/>
      </w:r>
      <w:r>
        <w:rPr>
          <w:rStyle w:val="CharStyle429"/>
          <w:b/>
          <w:bCs/>
        </w:rPr>
        <w:t xml:space="preserve">— </w:t>
      </w:r>
      <w:r>
        <w:rPr>
          <w:rStyle w:val="CharStyle426"/>
          <w:b/>
          <w:bCs/>
        </w:rPr>
        <w:t xml:space="preserve">г — </w:t>
      </w:r>
      <w:r>
        <w:rPr>
          <w:rStyle w:val="CharStyle427"/>
          <w:b/>
          <w:bCs/>
        </w:rPr>
        <w:t>t</w:t>
      </w:r>
    </w:p>
    <w:p>
      <w:pPr>
        <w:pStyle w:val="Style16"/>
        <w:framePr w:w="5710" w:h="8852" w:hRule="exact" w:wrap="none" w:vAnchor="page" w:hAnchor="page" w:x="3110" w:y="4166"/>
        <w:widowControl w:val="0"/>
        <w:keepNext w:val="0"/>
        <w:keepLines w:val="0"/>
        <w:shd w:val="clear" w:color="auto" w:fill="auto"/>
        <w:bidi w:val="0"/>
        <w:jc w:val="left"/>
        <w:spacing w:before="0" w:after="0" w:line="389" w:lineRule="exact"/>
        <w:ind w:left="40" w:right="20" w:firstLine="1140"/>
      </w:pPr>
      <w:r>
        <w:rPr>
          <w:rStyle w:val="CharStyle328"/>
          <w:lang w:val="en-US"/>
        </w:rPr>
        <w:t xml:space="preserve">'F </w:t>
      </w:r>
      <w:r>
        <w:rPr>
          <w:rStyle w:val="CharStyle328"/>
        </w:rPr>
        <w:t xml:space="preserve">= </w:t>
      </w:r>
      <w:r>
        <w:rPr>
          <w:rStyle w:val="CharStyle339"/>
        </w:rPr>
        <w:t>а,\</w:t>
      </w:r>
      <w:r>
        <w:rPr>
          <w:rStyle w:val="CharStyle328"/>
        </w:rPr>
        <w:t xml:space="preserve"> (</w:t>
      </w:r>
      <w:r>
        <w:rPr>
          <w:rStyle w:val="CharStyle339"/>
          <w:lang w:val="en-US"/>
        </w:rPr>
        <w:t>t</w:t>
      </w:r>
      <w:r>
        <w:rPr>
          <w:rStyle w:val="CharStyle339"/>
        </w:rPr>
        <w:t xml:space="preserve">) </w:t>
      </w:r>
      <w:r>
        <w:rPr>
          <w:rStyle w:val="CharStyle339"/>
          <w:lang w:val="en-US"/>
          <w:vertAlign w:val="superscript"/>
        </w:rPr>
        <w:t>n</w:t>
      </w:r>
      <w:r>
        <w:rPr>
          <w:rStyle w:val="CharStyle328"/>
          <w:lang w:val="en-US"/>
        </w:rPr>
        <w:t xml:space="preserve"> -j- </w:t>
      </w:r>
      <w:r>
        <w:rPr>
          <w:rStyle w:val="CharStyle339"/>
        </w:rPr>
        <w:t>а&lt;ь</w:t>
      </w:r>
      <w:r>
        <w:rPr>
          <w:rStyle w:val="CharStyle328"/>
        </w:rPr>
        <w:t xml:space="preserve"> (/) </w:t>
      </w:r>
      <w:r>
        <w:rPr>
          <w:rStyle w:val="CharStyle328"/>
          <w:lang w:val="en-US"/>
        </w:rPr>
        <w:t xml:space="preserve">ij)2^ </w:t>
      </w:r>
      <w:r>
        <w:rPr>
          <w:rStyle w:val="CharStyle339"/>
          <w:lang w:val="en-US"/>
          <w:vertAlign w:val="superscript"/>
        </w:rPr>
        <w:t>n</w:t>
      </w:r>
      <w:r>
        <w:rPr>
          <w:rStyle w:val="CharStyle328"/>
          <w:lang w:val="en-US"/>
        </w:rPr>
        <w:t xml:space="preserve"> • (4,4) </w:t>
      </w:r>
      <w:r>
        <w:rPr>
          <w:rStyle w:val="CharStyle328"/>
        </w:rPr>
        <w:t xml:space="preserve">Подстановка </w:t>
      </w:r>
      <w:r>
        <w:rPr>
          <w:rStyle w:val="CharStyle328"/>
          <w:lang w:val="en-US"/>
        </w:rPr>
        <w:t xml:space="preserve">(4,4) </w:t>
      </w:r>
      <w:r>
        <w:rPr>
          <w:rStyle w:val="CharStyle328"/>
        </w:rPr>
        <w:t xml:space="preserve">в </w:t>
      </w:r>
      <w:r>
        <w:rPr>
          <w:rStyle w:val="CharStyle328"/>
          <w:lang w:val="en-US"/>
        </w:rPr>
        <w:t xml:space="preserve">(4,3) </w:t>
      </w:r>
      <w:r>
        <w:rPr>
          <w:rStyle w:val="CharStyle328"/>
        </w:rPr>
        <w:t>дает</w:t>
      </w:r>
    </w:p>
    <w:p>
      <w:pPr>
        <w:pStyle w:val="Style31"/>
        <w:framePr w:w="5710" w:h="8852" w:hRule="exact" w:wrap="none" w:vAnchor="page" w:hAnchor="page" w:x="3110" w:y="4166"/>
        <w:tabs>
          <w:tab w:leader="none" w:pos="298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40" w:right="0" w:firstLine="1140"/>
      </w:pPr>
      <w:r>
        <w:rPr>
          <w:rStyle w:val="CharStyle430"/>
          <w:b/>
          <w:bCs/>
          <w:i w:val="0"/>
          <w:iCs w:val="0"/>
        </w:rPr>
        <w:t xml:space="preserve">— — </w:t>
      </w:r>
      <w:r>
        <w:rPr>
          <w:rStyle w:val="CharStyle411"/>
          <w:b/>
          <w:bCs/>
          <w:i/>
          <w:iCs/>
        </w:rPr>
        <w:t>E t</w:t>
        <w:tab/>
        <w:t>— i — t</w:t>
      </w:r>
    </w:p>
    <w:p>
      <w:pPr>
        <w:pStyle w:val="Style43"/>
        <w:framePr w:w="5710" w:h="8852" w:hRule="exact" w:wrap="none" w:vAnchor="page" w:hAnchor="page" w:x="3110" w:y="4166"/>
        <w:widowControl w:val="0"/>
        <w:keepNext w:val="0"/>
        <w:keepLines w:val="0"/>
        <w:shd w:val="clear" w:color="auto" w:fill="auto"/>
        <w:bidi w:val="0"/>
        <w:jc w:val="both"/>
        <w:spacing w:before="0" w:after="153" w:line="170" w:lineRule="exact"/>
        <w:ind w:left="40" w:right="0" w:firstLine="0"/>
      </w:pPr>
      <w:r>
        <w:rPr>
          <w:rStyle w:val="CharStyle341"/>
          <w:i/>
          <w:iCs/>
        </w:rPr>
        <w:t>i%a</w:t>
      </w:r>
      <w:r>
        <w:rPr>
          <w:rStyle w:val="CharStyle341"/>
          <w:vertAlign w:val="subscript"/>
          <w:i/>
          <w:iCs/>
        </w:rPr>
        <w:t>x</w:t>
      </w:r>
      <w:r>
        <w:rPr>
          <w:rStyle w:val="CharStyle341"/>
          <w:i/>
          <w:iCs/>
        </w:rPr>
        <w:t>(t)^</w:t>
      </w:r>
      <w:r>
        <w:rPr>
          <w:rStyle w:val="CharStyle341"/>
          <w:vertAlign w:val="subscript"/>
          <w:i/>
          <w:iCs/>
        </w:rPr>
        <w:t>x</w:t>
      </w:r>
      <w:r>
        <w:rPr>
          <w:rStyle w:val="CharStyle341"/>
          <w:i/>
          <w:iCs/>
        </w:rPr>
        <w:t xml:space="preserve">e </w:t>
      </w:r>
      <w:r>
        <w:rPr>
          <w:rStyle w:val="CharStyle341"/>
          <w:vertAlign w:val="superscript"/>
          <w:i/>
          <w:iCs/>
        </w:rPr>
        <w:t>n</w:t>
      </w:r>
      <w:r>
        <w:rPr>
          <w:rStyle w:val="CharStyle341"/>
          <w:i/>
          <w:iCs/>
        </w:rPr>
        <w:t xml:space="preserve"> + a</w:t>
      </w:r>
      <w:r>
        <w:rPr>
          <w:rStyle w:val="CharStyle341"/>
          <w:vertAlign w:val="subscript"/>
          <w:i/>
          <w:iCs/>
        </w:rPr>
        <w:t>x</w:t>
      </w:r>
      <w:r>
        <w:rPr>
          <w:rStyle w:val="CharStyle341"/>
          <w:i/>
          <w:iCs/>
        </w:rPr>
        <w:t>{t)E^</w:t>
      </w:r>
      <w:r>
        <w:rPr>
          <w:rStyle w:val="CharStyle341"/>
          <w:vertAlign w:val="subscript"/>
          <w:i/>
          <w:iCs/>
        </w:rPr>
        <w:t>x</w:t>
      </w:r>
      <w:r>
        <w:rPr>
          <w:rStyle w:val="CharStyle341"/>
          <w:i/>
          <w:iCs/>
        </w:rPr>
        <w:t xml:space="preserve">e </w:t>
      </w:r>
      <w:r>
        <w:rPr>
          <w:rStyle w:val="CharStyle341"/>
          <w:vertAlign w:val="superscript"/>
          <w:i/>
          <w:iCs/>
        </w:rPr>
        <w:t>h</w:t>
      </w:r>
      <w:r>
        <w:rPr>
          <w:rStyle w:val="CharStyle340"/>
          <w:lang w:val="en-US"/>
          <w:i w:val="0"/>
          <w:iCs w:val="0"/>
        </w:rPr>
        <w:t xml:space="preserve"> +</w:t>
      </w:r>
    </w:p>
    <w:p>
      <w:pPr>
        <w:pStyle w:val="Style43"/>
        <w:framePr w:w="5710" w:h="8852" w:hRule="exact" w:wrap="none" w:vAnchor="page" w:hAnchor="page" w:x="3110" w:y="416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160" w:right="0" w:firstLine="0"/>
      </w:pPr>
      <w:r>
        <w:rPr>
          <w:rStyle w:val="CharStyle341"/>
          <w:i/>
          <w:iCs/>
        </w:rPr>
        <w:t>~</w:t>
      </w:r>
      <w:r>
        <w:rPr>
          <w:rStyle w:val="CharStyle341"/>
          <w:vertAlign w:val="superscript"/>
          <w:i/>
          <w:iCs/>
        </w:rPr>
        <w:t>i</w:t>
      </w:r>
      <w:r>
        <w:rPr>
          <w:rStyle w:val="CharStyle341"/>
          <w:i/>
          <w:iCs/>
        </w:rPr>
        <w:t>4</w:t>
      </w:r>
      <w:r>
        <w:rPr>
          <w:rStyle w:val="CharStyle341"/>
          <w:vertAlign w:val="superscript"/>
          <w:i/>
          <w:iCs/>
        </w:rPr>
        <w:t>t</w:t>
      </w:r>
    </w:p>
    <w:p>
      <w:pPr>
        <w:pStyle w:val="Style16"/>
        <w:framePr w:w="5710" w:h="8852" w:hRule="exact" w:wrap="none" w:vAnchor="page" w:hAnchor="page" w:x="3110" w:y="4166"/>
        <w:tabs>
          <w:tab w:leader="none" w:pos="2970" w:val="left"/>
        </w:tabs>
        <w:widowControl w:val="0"/>
        <w:keepNext w:val="0"/>
        <w:keepLines w:val="0"/>
        <w:shd w:val="clear" w:color="auto" w:fill="auto"/>
        <w:bidi w:val="0"/>
        <w:jc w:val="center"/>
        <w:spacing w:before="0" w:after="90" w:line="180" w:lineRule="exact"/>
        <w:ind w:left="0" w:right="0" w:firstLine="0"/>
      </w:pPr>
      <w:r>
        <w:rPr>
          <w:rStyle w:val="CharStyle328"/>
          <w:lang w:val="en-US"/>
        </w:rPr>
        <w:t xml:space="preserve">-|- </w:t>
      </w:r>
      <w:r>
        <w:rPr>
          <w:rStyle w:val="CharStyle339"/>
          <w:lang w:val="en-US"/>
        </w:rPr>
        <w:t xml:space="preserve">iH </w:t>
      </w:r>
      <w:r>
        <w:rPr>
          <w:rStyle w:val="CharStyle346"/>
          <w:lang w:val="en-US"/>
        </w:rPr>
        <w:t>0</w:t>
      </w:r>
      <w:r>
        <w:rPr>
          <w:rStyle w:val="CharStyle339"/>
          <w:lang w:val="en-US"/>
        </w:rPr>
        <w:t>.</w:t>
      </w:r>
      <w:r>
        <w:rPr>
          <w:rStyle w:val="CharStyle346"/>
          <w:lang w:val="en-US"/>
        </w:rPr>
        <w:t>2</w:t>
      </w:r>
      <w:r>
        <w:rPr>
          <w:rStyle w:val="CharStyle339"/>
          <w:lang w:val="en-US"/>
        </w:rPr>
        <w:t>^</w:t>
      </w:r>
      <w:r>
        <w:rPr>
          <w:rStyle w:val="CharStyle346"/>
          <w:lang w:val="en-US"/>
        </w:rPr>
        <w:t>2</w:t>
      </w:r>
      <w:r>
        <w:rPr>
          <w:rStyle w:val="CharStyle339"/>
          <w:lang w:val="en-US"/>
        </w:rPr>
        <w:t>^</w:t>
      </w:r>
      <w:r>
        <w:rPr>
          <w:rStyle w:val="CharStyle328"/>
          <w:lang w:val="en-US"/>
        </w:rPr>
        <w:t xml:space="preserve"> -I</w:t>
      </w:r>
      <w:r>
        <w:rPr>
          <w:rStyle w:val="CharStyle328"/>
          <w:lang w:val="en-US"/>
          <w:vertAlign w:val="superscript"/>
        </w:rPr>
        <w:t>-</w:t>
      </w:r>
      <w:r>
        <w:rPr>
          <w:rStyle w:val="CharStyle328"/>
          <w:lang w:val="en-US"/>
        </w:rPr>
        <w:tab/>
        <w:t>=</w:t>
      </w:r>
    </w:p>
    <w:p>
      <w:pPr>
        <w:pStyle w:val="Style43"/>
        <w:framePr w:w="5710" w:h="8852" w:hRule="exact" w:wrap="none" w:vAnchor="page" w:hAnchor="page" w:x="3110" w:y="416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160" w:right="0" w:firstLine="0"/>
      </w:pPr>
      <w:r>
        <w:rPr>
          <w:rStyle w:val="CharStyle341"/>
          <w:i/>
          <w:iCs/>
        </w:rPr>
        <w:t>-t^-t</w:t>
      </w:r>
    </w:p>
    <w:p>
      <w:pPr>
        <w:pStyle w:val="Style43"/>
        <w:numPr>
          <w:ilvl w:val="0"/>
          <w:numId w:val="25"/>
        </w:numPr>
        <w:framePr w:w="5710" w:h="8852" w:hRule="exact" w:wrap="none" w:vAnchor="page" w:hAnchor="page" w:x="3110" w:y="4166"/>
        <w:tabs>
          <w:tab w:leader="none" w:pos="2633" w:val="left"/>
          <w:tab w:leader="none" w:pos="5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8" w:lineRule="exact"/>
        <w:ind w:left="40" w:right="0" w:firstLine="300"/>
      </w:pPr>
      <w:r>
        <w:rPr>
          <w:rStyle w:val="CharStyle341"/>
          <w:i/>
          <w:iCs/>
        </w:rPr>
        <w:t>Q-i (H</w:t>
      </w:r>
      <w:r>
        <w:rPr>
          <w:rStyle w:val="CharStyle341"/>
          <w:lang w:val="ru-RU"/>
          <w:i/>
          <w:iCs/>
        </w:rPr>
        <w:t xml:space="preserve">о </w:t>
      </w:r>
      <w:r>
        <w:rPr>
          <w:rStyle w:val="CharStyle341"/>
          <w:i/>
          <w:iCs/>
        </w:rPr>
        <w:t>~{~ Hi)</w:t>
      </w:r>
      <w:r>
        <w:rPr>
          <w:rStyle w:val="CharStyle340"/>
          <w:lang w:val="en-US"/>
          <w:i w:val="0"/>
          <w:iCs w:val="0"/>
        </w:rPr>
        <w:tab/>
        <w:t xml:space="preserve">+ </w:t>
      </w:r>
      <w:r>
        <w:rPr>
          <w:rStyle w:val="CharStyle341"/>
          <w:vertAlign w:val="superscript"/>
          <w:i/>
          <w:iCs/>
        </w:rPr>
        <w:t>a</w:t>
      </w:r>
      <w:r>
        <w:rPr>
          <w:rStyle w:val="CharStyle341"/>
          <w:i/>
          <w:iCs/>
        </w:rPr>
        <w:t>2 (Ho</w:t>
      </w:r>
      <w:r>
        <w:rPr>
          <w:rStyle w:val="CharStyle340"/>
          <w:lang w:val="en-US"/>
          <w:i w:val="0"/>
          <w:iCs w:val="0"/>
        </w:rPr>
        <w:t xml:space="preserve"> + </w:t>
      </w:r>
      <w:r>
        <w:rPr>
          <w:rStyle w:val="CharStyle341"/>
          <w:i/>
          <w:iCs/>
        </w:rPr>
        <w:t xml:space="preserve">Hi) </w:t>
      </w:r>
      <w:r>
        <w:rPr>
          <w:rStyle w:val="CharStyle341"/>
          <w:vertAlign w:val="superscript"/>
          <w:i/>
          <w:iCs/>
        </w:rPr>
        <w:t>n</w:t>
      </w:r>
      <w:r>
        <w:rPr>
          <w:rStyle w:val="CharStyle341"/>
          <w:i/>
          <w:iCs/>
        </w:rPr>
        <w:t xml:space="preserve"> .</w:t>
      </w:r>
      <w:r>
        <w:rPr>
          <w:rStyle w:val="CharStyle340"/>
          <w:lang w:val="en-US"/>
          <w:i w:val="0"/>
          <w:iCs w:val="0"/>
        </w:rPr>
        <w:t xml:space="preserve"> (4,5)</w:t>
      </w:r>
    </w:p>
    <w:p>
      <w:pPr>
        <w:pStyle w:val="Style16"/>
        <w:framePr w:w="5710" w:h="8852" w:hRule="exact" w:wrap="none" w:vAnchor="page" w:hAnchor="page" w:x="3110" w:y="4166"/>
        <w:widowControl w:val="0"/>
        <w:keepNext w:val="0"/>
        <w:keepLines w:val="0"/>
        <w:shd w:val="clear" w:color="auto" w:fill="auto"/>
        <w:bidi w:val="0"/>
        <w:jc w:val="both"/>
        <w:spacing w:before="0" w:after="0" w:line="418" w:lineRule="exact"/>
        <w:ind w:left="40" w:right="0" w:firstLine="0"/>
      </w:pPr>
      <w:r>
        <w:rPr>
          <w:rStyle w:val="CharStyle328"/>
        </w:rPr>
        <w:t xml:space="preserve">Для того чтобы найти уравнение для коэффициента </w:t>
      </w:r>
      <w:r>
        <w:rPr>
          <w:rStyle w:val="CharStyle339"/>
          <w:lang w:val="en-US"/>
        </w:rPr>
        <w:t>a</w:t>
      </w:r>
      <w:r>
        <w:rPr>
          <w:rStyle w:val="CharStyle339"/>
          <w:lang w:val="en-US"/>
          <w:vertAlign w:val="subscript"/>
        </w:rPr>
        <w:t>lt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умно-</w:t>
      </w:r>
    </w:p>
    <w:p>
      <w:pPr>
        <w:pStyle w:val="Style18"/>
        <w:framePr w:w="5710" w:h="8852" w:hRule="exact" w:wrap="none" w:vAnchor="page" w:hAnchor="page" w:x="3110" w:y="4166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500" w:right="0" w:firstLine="0"/>
      </w:pPr>
      <w:r>
        <w:rPr>
          <w:rStyle w:val="CharStyle431"/>
          <w:b/>
          <w:bCs/>
        </w:rPr>
        <w:t>$</w:t>
      </w:r>
    </w:p>
    <w:p>
      <w:pPr>
        <w:pStyle w:val="Style16"/>
        <w:framePr w:w="5710" w:h="8852" w:hRule="exact" w:wrap="none" w:vAnchor="page" w:hAnchor="page" w:x="3110" w:y="4166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40" w:right="20" w:firstLine="0"/>
      </w:pPr>
      <w:r>
        <w:rPr>
          <w:rStyle w:val="CharStyle328"/>
        </w:rPr>
        <w:t>жим обе части уравнения (4,5) на -ф, и проинтегрируем по всему пространству переменных, учитывая ортогональность функций^ И</w:t>
      </w:r>
      <w:r>
        <w:rPr>
          <w:rStyle w:val="CharStyle352"/>
        </w:rPr>
        <w:t>1</w:t>
      </w:r>
      <w:r>
        <w:rPr>
          <w:rStyle w:val="CharStyle328"/>
        </w:rPr>
        <w:t>|)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>. В результате получим</w:t>
      </w:r>
    </w:p>
    <w:p>
      <w:pPr>
        <w:pStyle w:val="Style43"/>
        <w:framePr w:w="5710" w:h="8852" w:hRule="exact" w:wrap="none" w:vAnchor="page" w:hAnchor="page" w:x="3110" w:y="4166"/>
        <w:tabs>
          <w:tab w:leader="none" w:pos="292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180" w:right="0" w:firstLine="620"/>
      </w:pPr>
      <w:r>
        <w:rPr>
          <w:rStyle w:val="CharStyle340"/>
          <w:i w:val="0"/>
          <w:iCs w:val="0"/>
        </w:rPr>
        <w:t xml:space="preserve">• </w:t>
      </w:r>
      <w:r>
        <w:rPr>
          <w:rStyle w:val="CharStyle341"/>
          <w:vertAlign w:val="superscript"/>
          <w:i/>
          <w:iCs/>
        </w:rPr>
        <w:t>E</w:t>
      </w:r>
      <w:r>
        <w:rPr>
          <w:rStyle w:val="CharStyle341"/>
          <w:i/>
          <w:iCs/>
        </w:rPr>
        <w:t>i t</w:t>
        <w:tab/>
      </w:r>
      <w:r>
        <w:rPr>
          <w:rStyle w:val="CharStyle341"/>
          <w:lang w:val="ru-RU"/>
          <w:i/>
          <w:iCs/>
        </w:rPr>
        <w:t xml:space="preserve">■ Ег . </w:t>
      </w:r>
      <w:r>
        <w:rPr>
          <w:rStyle w:val="CharStyle341"/>
          <w:lang w:val="ru-RU"/>
          <w:vertAlign w:val="subscript"/>
          <w:i/>
          <w:iCs/>
        </w:rPr>
        <w:t>{</w:t>
      </w:r>
    </w:p>
    <w:p>
      <w:pPr>
        <w:pStyle w:val="Style43"/>
        <w:framePr w:w="5710" w:h="8852" w:hRule="exact" w:wrap="none" w:vAnchor="page" w:hAnchor="page" w:x="3110" w:y="4166"/>
        <w:tabs>
          <w:tab w:leader="none" w:pos="280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33" w:lineRule="exact"/>
        <w:ind w:left="1480" w:right="0" w:firstLine="0"/>
      </w:pPr>
      <w:r>
        <w:rPr>
          <w:rStyle w:val="CharStyle341"/>
          <w:lang w:val="ru-RU"/>
          <w:i/>
          <w:iCs/>
        </w:rPr>
        <w:t>•</w:t>
      </w:r>
      <w:r>
        <w:rPr>
          <w:rStyle w:val="CharStyle340"/>
          <w:i w:val="0"/>
          <w:iCs w:val="0"/>
        </w:rPr>
        <w:t xml:space="preserve"> </w:t>
      </w:r>
      <w:r>
        <w:rPr>
          <w:rStyle w:val="CharStyle340"/>
          <w:vertAlign w:val="superscript"/>
          <w:i w:val="0"/>
          <w:iCs w:val="0"/>
        </w:rPr>
        <w:t>—</w:t>
      </w:r>
      <w:r>
        <w:rPr>
          <w:rStyle w:val="CharStyle340"/>
          <w:i w:val="0"/>
          <w:iCs w:val="0"/>
        </w:rPr>
        <w:tab/>
      </w:r>
      <w:r>
        <w:rPr>
          <w:rStyle w:val="CharStyle341"/>
          <w:lang w:val="ru-RU"/>
          <w:i/>
          <w:iCs/>
        </w:rPr>
        <w:t>~~</w:t>
      </w:r>
      <w:r>
        <w:rPr>
          <w:rStyle w:val="CharStyle341"/>
          <w:lang w:val="ru-RU"/>
          <w:vertAlign w:val="superscript"/>
          <w:i/>
          <w:iCs/>
        </w:rPr>
        <w:t>1</w:t>
      </w:r>
      <w:r>
        <w:rPr>
          <w:rStyle w:val="CharStyle341"/>
          <w:lang w:val="ru-RU"/>
          <w:i/>
          <w:iCs/>
        </w:rPr>
        <w:t xml:space="preserve"> т \</w:t>
      </w:r>
      <w:r>
        <w:rPr>
          <w:rStyle w:val="CharStyle340"/>
          <w:i w:val="0"/>
          <w:iCs w:val="0"/>
        </w:rPr>
        <w:t xml:space="preserve"> *</w:t>
      </w:r>
    </w:p>
    <w:p>
      <w:pPr>
        <w:pStyle w:val="Style43"/>
        <w:framePr w:w="5710" w:h="8852" w:hRule="exact" w:wrap="none" w:vAnchor="page" w:hAnchor="page" w:x="3110" w:y="4166"/>
        <w:tabs>
          <w:tab w:leader="none" w:pos="4003" w:val="left"/>
        </w:tabs>
        <w:widowControl w:val="0"/>
        <w:keepNext w:val="0"/>
        <w:keepLines w:val="0"/>
        <w:shd w:val="clear" w:color="auto" w:fill="auto"/>
        <w:bidi w:val="0"/>
        <w:spacing w:before="0" w:after="151" w:line="133" w:lineRule="exact"/>
        <w:ind w:left="0" w:right="20" w:firstLine="0"/>
      </w:pPr>
      <w:r>
        <w:rPr>
          <w:rStyle w:val="CharStyle341"/>
          <w:i/>
          <w:iCs/>
        </w:rPr>
        <w:t>i%a</w:t>
      </w:r>
      <w:r>
        <w:rPr>
          <w:rStyle w:val="CharStyle341"/>
          <w:vertAlign w:val="subscript"/>
          <w:i/>
          <w:iCs/>
        </w:rPr>
        <w:t>x</w:t>
      </w:r>
      <w:r>
        <w:rPr>
          <w:rStyle w:val="CharStyle341"/>
          <w:i/>
          <w:iCs/>
        </w:rPr>
        <w:t xml:space="preserve">e </w:t>
      </w:r>
      <w:r>
        <w:rPr>
          <w:rStyle w:val="CharStyle341"/>
          <w:lang w:val="ru-RU"/>
          <w:i/>
          <w:iCs/>
        </w:rPr>
        <w:t>=а</w:t>
      </w:r>
      <w:r>
        <w:rPr>
          <w:rStyle w:val="CharStyle340"/>
          <w:vertAlign w:val="subscript"/>
          <w:i w:val="0"/>
          <w:iCs w:val="0"/>
        </w:rPr>
        <w:t>2</w:t>
      </w:r>
      <w:r>
        <w:rPr>
          <w:rStyle w:val="CharStyle340"/>
          <w:i w:val="0"/>
          <w:iCs w:val="0"/>
        </w:rPr>
        <w:t xml:space="preserve">е </w:t>
      </w:r>
      <w:r>
        <w:rPr>
          <w:rStyle w:val="CharStyle341"/>
          <w:i/>
          <w:iCs/>
        </w:rPr>
        <w:t>^tyiHityzdq.</w:t>
      </w:r>
      <w:r>
        <w:rPr>
          <w:rStyle w:val="CharStyle340"/>
          <w:lang w:val="en-US"/>
          <w:i w:val="0"/>
          <w:iCs w:val="0"/>
        </w:rPr>
        <w:tab/>
      </w:r>
      <w:r>
        <w:rPr>
          <w:rStyle w:val="CharStyle340"/>
          <w:i w:val="0"/>
          <w:iCs w:val="0"/>
        </w:rPr>
        <w:t>(4,6)</w:t>
      </w:r>
    </w:p>
    <w:p>
      <w:pPr>
        <w:pStyle w:val="Style16"/>
        <w:framePr w:w="5710" w:h="8852" w:hRule="exact" w:wrap="none" w:vAnchor="page" w:hAnchor="page" w:x="3110" w:y="4166"/>
        <w:widowControl w:val="0"/>
        <w:keepNext w:val="0"/>
        <w:keepLines w:val="0"/>
        <w:shd w:val="clear" w:color="auto" w:fill="auto"/>
        <w:bidi w:val="0"/>
        <w:jc w:val="both"/>
        <w:spacing w:before="0" w:after="95" w:line="170" w:lineRule="exact"/>
        <w:ind w:left="40" w:right="0" w:firstLine="0"/>
      </w:pPr>
      <w:r>
        <w:rPr>
          <w:rStyle w:val="CharStyle328"/>
        </w:rPr>
        <w:t xml:space="preserve">Точно так же для </w:t>
      </w:r>
      <w:r>
        <w:rPr>
          <w:rStyle w:val="CharStyle339"/>
        </w:rPr>
        <w:t>а</w:t>
      </w:r>
      <w:r>
        <w:rPr>
          <w:rStyle w:val="CharStyle339"/>
          <w:vertAlign w:val="subscript"/>
        </w:rPr>
        <w:t>2</w:t>
      </w:r>
      <w:r>
        <w:rPr>
          <w:rStyle w:val="CharStyle328"/>
        </w:rPr>
        <w:t xml:space="preserve"> (</w:t>
      </w:r>
      <w:r>
        <w:rPr>
          <w:rStyle w:val="CharStyle339"/>
          <w:lang w:val="en-US"/>
        </w:rPr>
        <w:t>t</w:t>
      </w:r>
      <w:r>
        <w:rPr>
          <w:rStyle w:val="CharStyle328"/>
        </w:rPr>
        <w:t>)</w:t>
      </w:r>
    </w:p>
    <w:p>
      <w:pPr>
        <w:pStyle w:val="Style43"/>
        <w:numPr>
          <w:ilvl w:val="0"/>
          <w:numId w:val="25"/>
        </w:numPr>
        <w:framePr w:w="5710" w:h="8852" w:hRule="exact" w:wrap="none" w:vAnchor="page" w:hAnchor="page" w:x="3110" w:y="4166"/>
        <w:tabs>
          <w:tab w:leader="none" w:pos="178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28" w:line="194" w:lineRule="exact"/>
        <w:ind w:left="1180" w:right="20" w:firstLine="620"/>
      </w:pPr>
      <w:r>
        <w:rPr>
          <w:rStyle w:val="CharStyle432"/>
          <w:i/>
          <w:iCs/>
        </w:rPr>
        <w:t xml:space="preserve">i—t — i — t </w:t>
      </w:r>
      <w:r>
        <w:rPr>
          <w:rStyle w:val="CharStyle341"/>
          <w:i/>
          <w:iCs/>
        </w:rPr>
        <w:t>iHa</w:t>
      </w:r>
      <w:r>
        <w:rPr>
          <w:rStyle w:val="CharStyle341"/>
          <w:vertAlign w:val="subscript"/>
          <w:i/>
          <w:iCs/>
        </w:rPr>
        <w:t>2</w:t>
      </w:r>
      <w:r>
        <w:rPr>
          <w:rStyle w:val="CharStyle341"/>
          <w:i/>
          <w:iCs/>
        </w:rPr>
        <w:t xml:space="preserve">e </w:t>
      </w:r>
      <w:r>
        <w:rPr>
          <w:rStyle w:val="CharStyle341"/>
          <w:vertAlign w:val="superscript"/>
          <w:i/>
          <w:iCs/>
        </w:rPr>
        <w:t>Tl</w:t>
      </w:r>
      <w:r>
        <w:rPr>
          <w:rStyle w:val="CharStyle340"/>
          <w:lang w:val="en-US"/>
          <w:i w:val="0"/>
          <w:iCs w:val="0"/>
        </w:rPr>
        <w:t xml:space="preserve"> = </w:t>
      </w:r>
      <w:r>
        <w:rPr>
          <w:rStyle w:val="CharStyle341"/>
          <w:i/>
          <w:iCs/>
        </w:rPr>
        <w:t>a</w:t>
      </w:r>
      <w:r>
        <w:rPr>
          <w:rStyle w:val="CharStyle341"/>
          <w:vertAlign w:val="subscript"/>
          <w:i/>
          <w:iCs/>
        </w:rPr>
        <w:t>x</w:t>
      </w:r>
      <w:r>
        <w:rPr>
          <w:rStyle w:val="CharStyle341"/>
          <w:i/>
          <w:iCs/>
        </w:rPr>
        <w:t xml:space="preserve">e </w:t>
      </w:r>
      <w:r>
        <w:rPr>
          <w:rStyle w:val="CharStyle341"/>
          <w:vertAlign w:val="superscript"/>
          <w:i/>
          <w:iCs/>
        </w:rPr>
        <w:t>n</w:t>
      </w:r>
      <w:r>
        <w:rPr>
          <w:rStyle w:val="CharStyle341"/>
          <w:i/>
          <w:iCs/>
        </w:rPr>
        <w:t xml:space="preserve"> ^^Hi^idq. '</w:t>
      </w:r>
      <w:r>
        <w:rPr>
          <w:rStyle w:val="CharStyle340"/>
          <w:lang w:val="en-US"/>
          <w:i w:val="0"/>
          <w:iCs w:val="0"/>
        </w:rPr>
        <w:t xml:space="preserve"> (4,7)</w:t>
      </w:r>
    </w:p>
    <w:p>
      <w:pPr>
        <w:pStyle w:val="Style16"/>
        <w:framePr w:w="5710" w:h="8852" w:hRule="exact" w:wrap="none" w:vAnchor="page" w:hAnchor="page" w:x="3110" w:y="4166"/>
        <w:widowControl w:val="0"/>
        <w:keepNext w:val="0"/>
        <w:keepLines w:val="0"/>
        <w:shd w:val="clear" w:color="auto" w:fill="auto"/>
        <w:bidi w:val="0"/>
        <w:jc w:val="both"/>
        <w:spacing w:before="0" w:after="131" w:line="259" w:lineRule="exact"/>
        <w:ind w:left="40" w:right="20" w:firstLine="0"/>
      </w:pPr>
      <w:r>
        <w:rPr>
          <w:rStyle w:val="CharStyle328"/>
        </w:rPr>
        <w:t xml:space="preserve">Вводя угловую боровскую частоту </w:t>
      </w:r>
      <w:r>
        <w:rPr>
          <w:rStyle w:val="CharStyle328"/>
          <w:lang w:val="en-US"/>
        </w:rPr>
        <w:t>co</w:t>
      </w:r>
      <w:r>
        <w:rPr>
          <w:rStyle w:val="CharStyle328"/>
          <w:lang w:val="en-US"/>
          <w:vertAlign w:val="subscript"/>
        </w:rPr>
        <w:t>2</w:t>
      </w:r>
      <w:r>
        <w:rPr>
          <w:rStyle w:val="CharStyle328"/>
          <w:lang w:val="en-US"/>
        </w:rPr>
        <w:t xml:space="preserve">i </w:t>
      </w:r>
      <w:r>
        <w:rPr>
          <w:rStyle w:val="CharStyle328"/>
        </w:rPr>
        <w:t xml:space="preserve">= </w:t>
      </w:r>
      <w:r>
        <w:rPr>
          <w:rStyle w:val="CharStyle354"/>
          <w:vertAlign w:val="subscript"/>
        </w:rPr>
        <w:t>h</w:t>
      </w:r>
      <w:r>
        <w:rPr>
          <w:rStyle w:val="CharStyle339"/>
          <w:lang w:val="en-US"/>
        </w:rPr>
        <w:t>-</w:t>
      </w:r>
      <w:r>
        <w:rPr>
          <w:rStyle w:val="CharStyle354"/>
        </w:rPr>
        <w:t>~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и обо</w:t>
        <w:softHyphen/>
        <w:t>значая интеграл в правых частях (4,6) и (4,7) через Я</w:t>
      </w:r>
      <w:r>
        <w:rPr>
          <w:rStyle w:val="CharStyle328"/>
          <w:vertAlign w:val="subscript"/>
        </w:rPr>
        <w:t>12</w:t>
      </w:r>
      <w:r>
        <w:rPr>
          <w:rStyle w:val="CharStyle328"/>
        </w:rPr>
        <w:t xml:space="preserve"> = = Я</w:t>
      </w:r>
      <w:r>
        <w:rPr>
          <w:rStyle w:val="CharStyle328"/>
          <w:vertAlign w:val="subscript"/>
        </w:rPr>
        <w:t>21</w:t>
      </w:r>
      <w:r>
        <w:rPr>
          <w:rStyle w:val="CharStyle328"/>
        </w:rPr>
        <w:t>, вместо (4,6) и (4,7) получим:</w:t>
      </w:r>
    </w:p>
    <w:p>
      <w:pPr>
        <w:pStyle w:val="Style16"/>
        <w:framePr w:w="5710" w:h="8852" w:hRule="exact" w:wrap="none" w:vAnchor="page" w:hAnchor="page" w:x="3110" w:y="4166"/>
        <w:tabs>
          <w:tab w:leader="none" w:pos="20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5" w:line="170" w:lineRule="exact"/>
        <w:ind w:left="40" w:right="0" w:firstLine="300"/>
      </w:pPr>
      <w:r>
        <w:rPr>
          <w:rStyle w:val="CharStyle328"/>
        </w:rPr>
        <w:t>&gt;</w:t>
        <w:tab/>
      </w:r>
      <w:r>
        <w:rPr>
          <w:rStyle w:val="CharStyle339"/>
          <w:lang w:val="en-US"/>
        </w:rPr>
        <w:t>iha-i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= Я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>1а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>е~</w:t>
      </w:r>
      <w:r>
        <w:rPr>
          <w:rStyle w:val="CharStyle328"/>
          <w:vertAlign w:val="superscript"/>
        </w:rPr>
        <w:t>/о)2,/</w:t>
      </w:r>
      <w:r>
        <w:rPr>
          <w:rStyle w:val="CharStyle328"/>
        </w:rPr>
        <w:t>,</w:t>
      </w:r>
    </w:p>
    <w:p>
      <w:pPr>
        <w:pStyle w:val="Style16"/>
        <w:framePr w:w="5710" w:h="8852" w:hRule="exact" w:wrap="none" w:vAnchor="page" w:hAnchor="page" w:x="3110" w:y="4166"/>
        <w:widowControl w:val="0"/>
        <w:keepNext w:val="0"/>
        <w:keepLines w:val="0"/>
        <w:shd w:val="clear" w:color="auto" w:fill="auto"/>
        <w:bidi w:val="0"/>
        <w:jc w:val="right"/>
        <w:spacing w:before="0" w:after="176" w:line="170" w:lineRule="exact"/>
        <w:ind w:left="0" w:right="20" w:firstLine="0"/>
      </w:pPr>
      <w:r>
        <w:rPr>
          <w:rStyle w:val="CharStyle328"/>
        </w:rPr>
        <w:t>(4,8)</w:t>
      </w:r>
    </w:p>
    <w:p>
      <w:pPr>
        <w:pStyle w:val="Style43"/>
        <w:framePr w:w="5710" w:h="8852" w:hRule="exact" w:wrap="none" w:vAnchor="page" w:hAnchor="page" w:x="3110" w:y="4166"/>
        <w:widowControl w:val="0"/>
        <w:keepNext w:val="0"/>
        <w:keepLines w:val="0"/>
        <w:shd w:val="clear" w:color="auto" w:fill="auto"/>
        <w:bidi w:val="0"/>
        <w:jc w:val="left"/>
        <w:spacing w:before="0" w:after="123" w:line="170" w:lineRule="exact"/>
        <w:ind w:left="2160" w:right="0" w:firstLine="0"/>
      </w:pPr>
      <w:r>
        <w:rPr>
          <w:rStyle w:val="CharStyle341"/>
          <w:i/>
          <w:iCs/>
        </w:rPr>
        <w:t>i%a%</w:t>
      </w:r>
      <w:r>
        <w:rPr>
          <w:rStyle w:val="CharStyle340"/>
          <w:lang w:val="en-US"/>
          <w:i w:val="0"/>
          <w:iCs w:val="0"/>
        </w:rPr>
        <w:t xml:space="preserve"> </w:t>
      </w:r>
      <w:r>
        <w:rPr>
          <w:rStyle w:val="CharStyle340"/>
          <w:i w:val="0"/>
          <w:iCs w:val="0"/>
        </w:rPr>
        <w:t xml:space="preserve">= </w:t>
      </w:r>
      <w:r>
        <w:rPr>
          <w:rStyle w:val="CharStyle341"/>
          <w:lang w:val="ru-RU"/>
          <w:i/>
          <w:iCs/>
        </w:rPr>
        <w:t xml:space="preserve">Н </w:t>
      </w:r>
      <w:r>
        <w:rPr>
          <w:rStyle w:val="CharStyle341"/>
          <w:vertAlign w:val="subscript"/>
          <w:i/>
          <w:iCs/>
        </w:rPr>
        <w:t>21</w:t>
      </w:r>
      <w:r>
        <w:rPr>
          <w:rStyle w:val="CharStyle341"/>
          <w:i/>
          <w:iCs/>
        </w:rPr>
        <w:t>ciie</w:t>
      </w:r>
      <w:r>
        <w:rPr>
          <w:rStyle w:val="CharStyle341"/>
          <w:vertAlign w:val="superscript"/>
          <w:i/>
          <w:iCs/>
        </w:rPr>
        <w:t>£o32it</w:t>
      </w:r>
      <w:r>
        <w:rPr>
          <w:rStyle w:val="CharStyle341"/>
          <w:lang w:val="ru-RU"/>
          <w:i/>
          <w:iCs/>
        </w:rPr>
        <w:t>.</w:t>
      </w:r>
    </w:p>
    <w:p>
      <w:pPr>
        <w:pStyle w:val="Style16"/>
        <w:framePr w:w="5710" w:h="8852" w:hRule="exact" w:wrap="none" w:vAnchor="page" w:hAnchor="page" w:x="3110" w:y="4166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40" w:right="20" w:firstLine="0"/>
      </w:pPr>
      <w:r>
        <w:rPr>
          <w:rStyle w:val="CharStyle328"/>
        </w:rPr>
        <w:t>При выводе этих уравнений не делалось никаких упрощаю</w:t>
        <w:softHyphen/>
        <w:t>щих предположений, поэтому они строги в той же степени, что и исходное уравнение Шредингера (4,3).</w:t>
      </w:r>
    </w:p>
    <w:p>
      <w:pPr>
        <w:pStyle w:val="Style16"/>
        <w:framePr w:w="5710" w:h="8852" w:hRule="exact" w:wrap="none" w:vAnchor="page" w:hAnchor="page" w:x="3110" w:y="4166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40" w:right="20" w:firstLine="300"/>
      </w:pPr>
      <w:r>
        <w:rPr>
          <w:rStyle w:val="CharStyle328"/>
        </w:rPr>
        <w:t>Далее следует конкретизировать вид Я</w:t>
      </w:r>
      <w:r>
        <w:rPr>
          <w:rStyle w:val="CharStyle328"/>
          <w:vertAlign w:val="subscript"/>
        </w:rPr>
        <w:t>21</w:t>
      </w:r>
      <w:r>
        <w:rPr>
          <w:rStyle w:val="CharStyle328"/>
        </w:rPr>
        <w:t>. Будем считать, что рассматриваемая двухуровневая система находится под действием монохроматического электромагнитного поля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16" w:y="3640"/>
        <w:tabs>
          <w:tab w:leader="none" w:pos="81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84</w:t>
        <w:tab/>
        <w:t xml:space="preserve">ТЕОРИЯ КВАНТОВЫХ СТАНДАРТОВ ЧАСТОТЫ 1ХЛ. </w:t>
      </w:r>
      <w:r>
        <w:rPr>
          <w:lang w:val="en-US"/>
          <w:w w:val="100"/>
          <w:color w:val="000000"/>
          <w:position w:val="0"/>
        </w:rPr>
        <w:t>t</w:t>
      </w:r>
    </w:p>
    <w:p>
      <w:pPr>
        <w:pStyle w:val="Style16"/>
        <w:framePr w:w="5699" w:h="8992" w:hRule="exact" w:wrap="none" w:vAnchor="page" w:hAnchor="page" w:x="3116" w:y="4104"/>
        <w:tabs>
          <w:tab w:leader="none" w:pos="525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4" w:lineRule="exact"/>
        <w:ind w:left="2000" w:right="20" w:hanging="1980"/>
      </w:pPr>
      <w:r>
        <w:rPr>
          <w:rStyle w:val="CharStyle328"/>
        </w:rPr>
        <w:t xml:space="preserve">с частотой колебаний (о и амплитудой </w:t>
      </w:r>
      <w:r>
        <w:rPr>
          <w:rStyle w:val="CharStyle339"/>
        </w:rPr>
        <w:t>Щ.</w:t>
      </w:r>
      <w:r>
        <w:rPr>
          <w:rStyle w:val="CharStyle328"/>
        </w:rPr>
        <w:t xml:space="preserve"> В этом случае </w:t>
      </w:r>
      <w:r>
        <w:rPr>
          <w:rStyle w:val="CharStyle339"/>
          <w:lang w:val="en-US"/>
        </w:rPr>
        <w:t>Hi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— Ио$ </w:t>
      </w:r>
      <w:r>
        <w:rPr>
          <w:rStyle w:val="CharStyle328"/>
          <w:lang w:val="en-US"/>
        </w:rPr>
        <w:t xml:space="preserve">cos </w:t>
      </w:r>
      <w:r>
        <w:rPr>
          <w:rStyle w:val="CharStyle328"/>
        </w:rPr>
        <w:t>о</w:t>
      </w:r>
      <w:r>
        <w:rPr>
          <w:rStyle w:val="CharStyle339"/>
          <w:lang w:val="en-US"/>
        </w:rPr>
        <w:t>yt,</w:t>
      </w:r>
      <w:r>
        <w:rPr>
          <w:rStyle w:val="CharStyle328"/>
          <w:lang w:val="en-US"/>
        </w:rPr>
        <w:tab/>
      </w:r>
      <w:r>
        <w:rPr>
          <w:rStyle w:val="CharStyle328"/>
        </w:rPr>
        <w:t>(4,9)</w:t>
      </w:r>
    </w:p>
    <w:p>
      <w:pPr>
        <w:pStyle w:val="Style16"/>
        <w:framePr w:w="5699" w:h="8992" w:hRule="exact" w:wrap="none" w:vAnchor="page" w:hAnchor="page" w:x="3116" w:y="4104"/>
        <w:tabs>
          <w:tab w:leader="none" w:pos="3204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284" w:lineRule="exact"/>
        <w:ind w:left="0" w:right="20" w:firstLine="0"/>
      </w:pPr>
      <w:r>
        <w:rPr>
          <w:rStyle w:val="CharStyle339"/>
        </w:rPr>
        <w:t>И</w:t>
      </w:r>
      <w:r>
        <w:rPr>
          <w:rStyle w:val="CharStyle346"/>
          <w:vertAlign w:val="subscript"/>
        </w:rPr>
        <w:t>2</w:t>
      </w:r>
      <w:r>
        <w:rPr>
          <w:rStyle w:val="CharStyle346"/>
        </w:rPr>
        <w:t>1</w:t>
      </w:r>
      <w:r>
        <w:rPr>
          <w:rStyle w:val="CharStyle339"/>
        </w:rPr>
        <w:t xml:space="preserve"> = —</w:t>
      </w:r>
      <w:r>
        <w:rPr>
          <w:rStyle w:val="CharStyle328"/>
        </w:rPr>
        <w:t xml:space="preserve"> Н-</w:t>
      </w:r>
      <w:r>
        <w:rPr>
          <w:rStyle w:val="CharStyle328"/>
          <w:vertAlign w:val="subscript"/>
        </w:rPr>
        <w:t>21</w:t>
      </w:r>
      <w:r>
        <w:rPr>
          <w:rStyle w:val="CharStyle328"/>
        </w:rPr>
        <w:t xml:space="preserve">$ </w:t>
      </w:r>
      <w:r>
        <w:rPr>
          <w:rStyle w:val="CharStyle328"/>
          <w:lang w:val="en-US"/>
        </w:rPr>
        <w:t xml:space="preserve">cos </w:t>
      </w:r>
      <w:r>
        <w:rPr>
          <w:rStyle w:val="CharStyle339"/>
          <w:lang w:val="en-US"/>
        </w:rPr>
        <w:t>at.</w:t>
      </w:r>
      <w:r>
        <w:rPr>
          <w:rStyle w:val="CharStyle328"/>
          <w:lang w:val="en-US"/>
        </w:rPr>
        <w:tab/>
      </w:r>
      <w:r>
        <w:rPr>
          <w:rStyle w:val="CharStyle328"/>
        </w:rPr>
        <w:t>(4,10)</w:t>
      </w:r>
    </w:p>
    <w:p>
      <w:pPr>
        <w:pStyle w:val="Style16"/>
        <w:framePr w:w="5699" w:h="8992" w:hRule="exact" w:wrap="none" w:vAnchor="page" w:hAnchor="page" w:x="3116" w:y="4104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0" w:right="20" w:firstLine="0"/>
      </w:pPr>
      <w:r>
        <w:rPr>
          <w:rStyle w:val="CharStyle328"/>
        </w:rPr>
        <w:t xml:space="preserve">Здесь </w:t>
      </w:r>
      <w:r>
        <w:rPr>
          <w:rStyle w:val="CharStyle328"/>
          <w:lang w:val="en-US"/>
        </w:rPr>
        <w:t>jx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дипольный момент частицы, </w:t>
      </w:r>
      <w:r>
        <w:rPr>
          <w:rStyle w:val="CharStyle328"/>
          <w:lang w:val="en-US"/>
        </w:rPr>
        <w:t>jx</w:t>
      </w:r>
      <w:r>
        <w:rPr>
          <w:rStyle w:val="CharStyle328"/>
          <w:lang w:val="en-US"/>
          <w:vertAlign w:val="subscript"/>
        </w:rPr>
        <w:t>21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матричный элемент дипольного момента этой же частицы.</w:t>
      </w:r>
    </w:p>
    <w:p>
      <w:pPr>
        <w:pStyle w:val="Style16"/>
        <w:framePr w:w="5699" w:h="8992" w:hRule="exact" w:wrap="none" w:vAnchor="page" w:hAnchor="page" w:x="3116" w:y="4104"/>
        <w:widowControl w:val="0"/>
        <w:keepNext w:val="0"/>
        <w:keepLines w:val="0"/>
        <w:shd w:val="clear" w:color="auto" w:fill="auto"/>
        <w:bidi w:val="0"/>
        <w:jc w:val="left"/>
        <w:spacing w:before="0" w:after="160" w:line="220" w:lineRule="exact"/>
        <w:ind w:left="340" w:right="0" w:firstLine="0"/>
      </w:pPr>
      <w:r>
        <w:rPr>
          <w:rStyle w:val="CharStyle328"/>
        </w:rPr>
        <w:t>С учетом (4,10) и полагая</w:t>
      </w:r>
    </w:p>
    <w:p>
      <w:pPr>
        <w:pStyle w:val="Style16"/>
        <w:framePr w:w="5699" w:h="8992" w:hRule="exact" w:wrap="none" w:vAnchor="page" w:hAnchor="page" w:x="3116" w:y="4104"/>
        <w:tabs>
          <w:tab w:leader="hyphen" w:pos="770" w:val="left"/>
        </w:tabs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0" w:right="0" w:firstLine="0"/>
      </w:pPr>
      <w:r>
        <w:rPr>
          <w:rStyle w:val="CharStyle352"/>
        </w:rPr>
        <w:t>021</w:t>
      </w:r>
      <w:r>
        <w:rPr>
          <w:rStyle w:val="CharStyle328"/>
        </w:rPr>
        <w:t xml:space="preserve"> = </w:t>
        <w:tab/>
      </w:r>
      <w:r>
        <w:rPr>
          <w:rStyle w:val="CharStyle352"/>
        </w:rPr>
        <w:t>©12</w:t>
      </w:r>
      <w:r>
        <w:rPr>
          <w:rStyle w:val="CharStyle328"/>
        </w:rPr>
        <w:t xml:space="preserve"> = (О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>,</w:t>
      </w:r>
    </w:p>
    <w:p>
      <w:pPr>
        <w:pStyle w:val="Style16"/>
        <w:framePr w:w="5699" w:h="8992" w:hRule="exact" w:wrap="none" w:vAnchor="page" w:hAnchor="page" w:x="3116" w:y="4104"/>
        <w:tabs>
          <w:tab w:leader="none" w:pos="3100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356" w:lineRule="exact"/>
        <w:ind w:left="0" w:right="20" w:firstLine="0"/>
      </w:pPr>
      <w:r>
        <w:rPr>
          <w:rStyle w:val="CharStyle328"/>
        </w:rPr>
        <w:t>Дсо = ю— со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ab/>
        <w:t>(4,11)</w:t>
      </w:r>
    </w:p>
    <w:p>
      <w:pPr>
        <w:pStyle w:val="Style16"/>
        <w:framePr w:w="5699" w:h="8992" w:hRule="exact" w:wrap="none" w:vAnchor="page" w:hAnchor="page" w:x="3116" w:y="4104"/>
        <w:widowControl w:val="0"/>
        <w:keepNext w:val="0"/>
        <w:keepLines w:val="0"/>
        <w:shd w:val="clear" w:color="auto" w:fill="auto"/>
        <w:bidi w:val="0"/>
        <w:jc w:val="both"/>
        <w:spacing w:before="0" w:after="0" w:line="356" w:lineRule="exact"/>
        <w:ind w:left="20" w:right="0" w:firstLine="0"/>
      </w:pPr>
      <w:r>
        <w:rPr>
          <w:rStyle w:val="CharStyle328"/>
        </w:rPr>
        <w:t>вместо уравнений (4,8) получим:</w:t>
      </w:r>
    </w:p>
    <w:p>
      <w:pPr>
        <w:pStyle w:val="Style433"/>
        <w:framePr w:w="5699" w:h="8992" w:hRule="exact" w:wrap="none" w:vAnchor="page" w:hAnchor="page" w:x="3116" w:y="4104"/>
        <w:tabs>
          <w:tab w:leader="hyphen" w:pos="104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435"/>
        </w:rPr>
        <w:t>iflax</w:t>
      </w:r>
      <w:r>
        <w:rPr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=</w:t>
        <w:tab/>
      </w:r>
      <w:r>
        <w:rPr>
          <w:rStyle w:val="CharStyle436"/>
          <w:lang w:val="en-US"/>
        </w:rPr>
        <w:t>y</w:t>
      </w:r>
      <w:r>
        <w:rPr>
          <w:w w:val="100"/>
          <w:color w:val="000000"/>
          <w:position w:val="0"/>
        </w:rPr>
        <w:t xml:space="preserve"> jj-21^ [e</w:t>
      </w:r>
      <w:r>
        <w:rPr>
          <w:vertAlign w:val="superscript"/>
          <w:w w:val="100"/>
          <w:color w:val="000000"/>
          <w:position w:val="0"/>
        </w:rPr>
        <w:t>/Aw</w:t>
      </w:r>
      <w:r>
        <w:rPr>
          <w:w w:val="100"/>
          <w:color w:val="000000"/>
          <w:position w:val="0"/>
        </w:rPr>
        <w:t xml:space="preserve">* -f g-/C«+«o)&lt;] </w:t>
      </w:r>
      <w:r>
        <w:rPr>
          <w:rStyle w:val="CharStyle435"/>
          <w:lang w:val="ru-RU"/>
        </w:rPr>
        <w:t>а</w:t>
      </w:r>
      <w:r>
        <w:rPr>
          <w:rStyle w:val="CharStyle435"/>
          <w:lang w:val="ru-RU"/>
          <w:vertAlign w:val="subscript"/>
        </w:rPr>
        <w:t>2</w:t>
      </w:r>
      <w:r>
        <w:rPr>
          <w:rStyle w:val="CharStyle435"/>
          <w:lang w:val="ru-RU"/>
        </w:rPr>
        <w:t>,</w:t>
      </w:r>
    </w:p>
    <w:p>
      <w:pPr>
        <w:pStyle w:val="Style16"/>
        <w:framePr w:w="5699" w:h="8992" w:hRule="exact" w:wrap="none" w:vAnchor="page" w:hAnchor="page" w:x="3116" w:y="4104"/>
        <w:widowControl w:val="0"/>
        <w:keepNext w:val="0"/>
        <w:keepLines w:val="0"/>
        <w:shd w:val="clear" w:color="auto" w:fill="auto"/>
        <w:bidi w:val="0"/>
        <w:jc w:val="right"/>
        <w:spacing w:before="0" w:after="0" w:line="349" w:lineRule="exact"/>
        <w:ind w:left="0" w:right="20" w:firstLine="0"/>
      </w:pPr>
      <w:r>
        <w:rPr>
          <w:rStyle w:val="CharStyle328"/>
        </w:rPr>
        <w:t>(4.12)</w:t>
      </w:r>
    </w:p>
    <w:p>
      <w:pPr>
        <w:pStyle w:val="Style54"/>
        <w:framePr w:w="5699" w:h="8992" w:hRule="exact" w:wrap="none" w:vAnchor="page" w:hAnchor="page" w:x="3116" w:y="4104"/>
        <w:tabs>
          <w:tab w:leader="hyphen" w:pos="1051" w:val="left"/>
        </w:tabs>
        <w:widowControl w:val="0"/>
        <w:keepNext w:val="0"/>
        <w:keepLines w:val="0"/>
        <w:shd w:val="clear" w:color="auto" w:fill="auto"/>
        <w:bidi w:val="0"/>
        <w:jc w:val="center"/>
        <w:spacing w:before="0" w:after="227" w:line="349" w:lineRule="exact"/>
        <w:ind w:left="0" w:right="0" w:firstLine="0"/>
      </w:pPr>
      <w:r>
        <w:rPr>
          <w:rStyle w:val="CharStyle437"/>
        </w:rPr>
        <w:t>iha</w:t>
      </w:r>
      <w:r>
        <w:rPr>
          <w:rStyle w:val="CharStyle437"/>
          <w:vertAlign w:val="subscript"/>
        </w:rPr>
        <w:t>2</w:t>
      </w:r>
      <w:r>
        <w:rPr>
          <w:rStyle w:val="CharStyle355"/>
          <w:lang w:val="en-US"/>
        </w:rPr>
        <w:t xml:space="preserve"> </w:t>
      </w:r>
      <w:r>
        <w:rPr>
          <w:rStyle w:val="CharStyle355"/>
        </w:rPr>
        <w:t>=</w:t>
        <w:tab/>
      </w:r>
      <w:r>
        <w:rPr>
          <w:rStyle w:val="CharStyle355"/>
          <w:lang w:val="en-US"/>
        </w:rPr>
        <w:t>|i</w:t>
      </w:r>
      <w:r>
        <w:rPr>
          <w:rStyle w:val="CharStyle438"/>
          <w:lang w:val="en-US"/>
        </w:rPr>
        <w:t>2</w:t>
      </w:r>
      <w:r>
        <w:rPr>
          <w:rStyle w:val="CharStyle355"/>
          <w:lang w:val="en-US"/>
        </w:rPr>
        <w:t xml:space="preserve">i$ </w:t>
      </w:r>
      <w:r>
        <w:rPr>
          <w:rStyle w:val="CharStyle355"/>
        </w:rPr>
        <w:t>[е</w:t>
      </w:r>
      <w:r>
        <w:rPr>
          <w:rStyle w:val="CharStyle355"/>
          <w:vertAlign w:val="superscript"/>
        </w:rPr>
        <w:t>г</w:t>
      </w:r>
      <w:r>
        <w:rPr>
          <w:rStyle w:val="CharStyle355"/>
        </w:rPr>
        <w:t>'</w:t>
      </w:r>
      <w:r>
        <w:rPr>
          <w:rStyle w:val="CharStyle355"/>
          <w:vertAlign w:val="superscript"/>
        </w:rPr>
        <w:t>(ь)+0)о)</w:t>
      </w:r>
      <w:r>
        <w:rPr>
          <w:rStyle w:val="CharStyle355"/>
        </w:rPr>
        <w:t xml:space="preserve">* + </w:t>
      </w:r>
      <w:r>
        <w:rPr>
          <w:rStyle w:val="CharStyle355"/>
          <w:lang w:val="en-US"/>
          <w:vertAlign w:val="subscript"/>
        </w:rPr>
        <w:t>fll</w:t>
      </w:r>
      <w:r>
        <w:rPr>
          <w:rStyle w:val="CharStyle355"/>
          <w:lang w:val="en-US"/>
        </w:rPr>
        <w:t>.</w:t>
      </w:r>
    </w:p>
    <w:p>
      <w:pPr>
        <w:pStyle w:val="Style16"/>
        <w:framePr w:w="5699" w:h="8992" w:hRule="exact" w:wrap="none" w:vAnchor="page" w:hAnchor="page" w:x="3116" w:y="4104"/>
        <w:widowControl w:val="0"/>
        <w:keepNext w:val="0"/>
        <w:keepLines w:val="0"/>
        <w:shd w:val="clear" w:color="auto" w:fill="auto"/>
        <w:bidi w:val="0"/>
        <w:jc w:val="both"/>
        <w:spacing w:before="0" w:after="54" w:line="216" w:lineRule="exact"/>
        <w:ind w:left="20" w:right="20" w:firstLine="0"/>
      </w:pPr>
      <w:r>
        <w:rPr>
          <w:rStyle w:val="CharStyle328"/>
        </w:rPr>
        <w:t>Члены с частотой (со + со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>), входящие в квадратные скобки уравнений (4,12), представляют собой значительно более высокочастотное воздействие \ на исходную систему, чем члены с частотой Дсо; поэтому в среднем их влияние на ве</w:t>
        <w:softHyphen/>
        <w:t>роятности переходов между уровнями 1 и 2 будет незначи</w:t>
        <w:softHyphen/>
        <w:t>тельным. Эти соображения позволяют пренебречь высоко</w:t>
        <w:softHyphen/>
        <w:t>частотными членами уравнений (4,12). В результате оконча</w:t>
        <w:softHyphen/>
        <w:t xml:space="preserve">тельные уравнения для </w:t>
      </w:r>
      <w:r>
        <w:rPr>
          <w:rStyle w:val="CharStyle339"/>
        </w:rPr>
        <w:t>а</w:t>
      </w:r>
      <w:r>
        <w:rPr>
          <w:rStyle w:val="CharStyle339"/>
          <w:vertAlign w:val="subscript"/>
        </w:rPr>
        <w:t>х</w:t>
      </w:r>
      <w:r>
        <w:rPr>
          <w:rStyle w:val="CharStyle328"/>
        </w:rPr>
        <w:t xml:space="preserve"> и а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 xml:space="preserve"> будут иметь следующий вид:</w:t>
      </w:r>
    </w:p>
    <w:p>
      <w:pPr>
        <w:pStyle w:val="Style439"/>
        <w:framePr w:w="5699" w:h="8992" w:hRule="exact" w:wrap="none" w:vAnchor="page" w:hAnchor="page" w:x="3116" w:y="4104"/>
        <w:tabs>
          <w:tab w:leader="hyphen" w:pos="102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w w:val="100"/>
          <w:color w:val="000000"/>
          <w:position w:val="0"/>
        </w:rPr>
        <w:t>iha</w:t>
      </w:r>
      <w:r>
        <w:rPr>
          <w:vertAlign w:val="subscript"/>
          <w:w w:val="100"/>
          <w:color w:val="000000"/>
          <w:position w:val="0"/>
        </w:rPr>
        <w:t>x</w:t>
      </w:r>
      <w:r>
        <w:rPr>
          <w:rStyle w:val="CharStyle441"/>
          <w:lang w:val="en-US"/>
          <w:b w:val="0"/>
          <w:bCs w:val="0"/>
          <w:i w:val="0"/>
          <w:iCs w:val="0"/>
        </w:rPr>
        <w:t xml:space="preserve"> </w:t>
      </w:r>
      <w:r>
        <w:rPr>
          <w:rStyle w:val="CharStyle441"/>
          <w:b w:val="0"/>
          <w:bCs w:val="0"/>
          <w:i w:val="0"/>
          <w:iCs w:val="0"/>
        </w:rPr>
        <w:t>=</w:t>
        <w:tab/>
      </w:r>
      <w:r>
        <w:rPr>
          <w:lang w:val="ru-RU"/>
          <w:w w:val="100"/>
          <w:color w:val="000000"/>
          <w:position w:val="0"/>
        </w:rPr>
        <w:t xml:space="preserve">^ </w:t>
      </w:r>
      <w:r>
        <w:rPr>
          <w:w w:val="100"/>
          <w:color w:val="000000"/>
          <w:position w:val="0"/>
        </w:rPr>
        <w:t>y,</w:t>
      </w:r>
      <w:r>
        <w:rPr>
          <w:vertAlign w:val="subscript"/>
          <w:w w:val="100"/>
          <w:color w:val="000000"/>
          <w:position w:val="0"/>
        </w:rPr>
        <w:t>n</w:t>
      </w:r>
      <w:r>
        <w:rPr>
          <w:w w:val="100"/>
          <w:color w:val="000000"/>
          <w:position w:val="0"/>
        </w:rPr>
        <w:t>&amp;e</w:t>
      </w:r>
      <w:r>
        <w:rPr>
          <w:vertAlign w:val="superscript"/>
          <w:w w:val="100"/>
          <w:color w:val="000000"/>
          <w:position w:val="0"/>
        </w:rPr>
        <w:t>iAu&gt;t</w:t>
      </w:r>
      <w:r>
        <w:rPr>
          <w:w w:val="100"/>
          <w:color w:val="000000"/>
          <w:position w:val="0"/>
        </w:rPr>
        <w:t>a</w:t>
      </w:r>
      <w:r>
        <w:rPr>
          <w:vertAlign w:val="subscript"/>
          <w:w w:val="100"/>
          <w:color w:val="000000"/>
          <w:position w:val="0"/>
        </w:rPr>
        <w:t>2</w:t>
      </w:r>
      <w:r>
        <w:rPr>
          <w:w w:val="100"/>
          <w:color w:val="000000"/>
          <w:position w:val="0"/>
        </w:rPr>
        <w:t>,</w:t>
      </w:r>
    </w:p>
    <w:p>
      <w:pPr>
        <w:pStyle w:val="Style16"/>
        <w:framePr w:w="5699" w:h="8992" w:hRule="exact" w:wrap="none" w:vAnchor="page" w:hAnchor="page" w:x="3116" w:y="4104"/>
        <w:widowControl w:val="0"/>
        <w:keepNext w:val="0"/>
        <w:keepLines w:val="0"/>
        <w:shd w:val="clear" w:color="auto" w:fill="auto"/>
        <w:bidi w:val="0"/>
        <w:jc w:val="right"/>
        <w:spacing w:before="0" w:after="0" w:line="299" w:lineRule="exact"/>
        <w:ind w:left="0" w:right="20" w:firstLine="0"/>
      </w:pPr>
      <w:r>
        <w:rPr>
          <w:rStyle w:val="CharStyle328"/>
        </w:rPr>
        <w:t>(4.13)</w:t>
      </w:r>
    </w:p>
    <w:p>
      <w:pPr>
        <w:pStyle w:val="Style43"/>
        <w:framePr w:w="5699" w:h="8992" w:hRule="exact" w:wrap="none" w:vAnchor="page" w:hAnchor="page" w:x="3116" w:y="4104"/>
        <w:tabs>
          <w:tab w:leader="hyphen" w:pos="1030" w:val="left"/>
          <w:tab w:leader="hyphen" w:pos="1192" w:val="left"/>
        </w:tabs>
        <w:widowControl w:val="0"/>
        <w:keepNext w:val="0"/>
        <w:keepLines w:val="0"/>
        <w:shd w:val="clear" w:color="auto" w:fill="auto"/>
        <w:bidi w:val="0"/>
        <w:jc w:val="center"/>
        <w:spacing w:before="0" w:after="189" w:line="299" w:lineRule="exact"/>
        <w:ind w:left="0" w:right="0" w:firstLine="0"/>
      </w:pPr>
      <w:r>
        <w:rPr>
          <w:rStyle w:val="CharStyle341"/>
          <w:i/>
          <w:iCs/>
        </w:rPr>
        <w:t>iha</w:t>
      </w:r>
      <w:r>
        <w:rPr>
          <w:rStyle w:val="CharStyle341"/>
          <w:vertAlign w:val="subscript"/>
          <w:i/>
          <w:iCs/>
        </w:rPr>
        <w:t>2</w:t>
      </w:r>
      <w:r>
        <w:rPr>
          <w:rStyle w:val="CharStyle340"/>
          <w:lang w:val="en-US"/>
          <w:i w:val="0"/>
          <w:iCs w:val="0"/>
        </w:rPr>
        <w:t xml:space="preserve"> </w:t>
      </w:r>
      <w:r>
        <w:rPr>
          <w:rStyle w:val="CharStyle340"/>
          <w:i w:val="0"/>
          <w:iCs w:val="0"/>
        </w:rPr>
        <w:t>=</w:t>
        <w:tab/>
      </w:r>
      <w:r>
        <w:rPr>
          <w:rStyle w:val="CharStyle341"/>
          <w:lang w:val="ru-RU"/>
          <w:i/>
          <w:iCs/>
        </w:rPr>
        <w:tab/>
        <w:t xml:space="preserve"> </w:t>
      </w:r>
      <w:r>
        <w:rPr>
          <w:rStyle w:val="CharStyle341"/>
          <w:i/>
          <w:iCs/>
        </w:rPr>
        <w:t>\y.^e-</w:t>
      </w:r>
      <w:r>
        <w:rPr>
          <w:rStyle w:val="CharStyle341"/>
          <w:vertAlign w:val="superscript"/>
          <w:i/>
          <w:iCs/>
        </w:rPr>
        <w:t>iAat</w:t>
      </w:r>
      <w:r>
        <w:rPr>
          <w:rStyle w:val="CharStyle341"/>
          <w:i/>
          <w:iCs/>
        </w:rPr>
        <w:t>a</w:t>
      </w:r>
      <w:r>
        <w:rPr>
          <w:rStyle w:val="CharStyle341"/>
          <w:vertAlign w:val="subscript"/>
          <w:i/>
          <w:iCs/>
        </w:rPr>
        <w:t>x</w:t>
      </w:r>
      <w:r>
        <w:rPr>
          <w:rStyle w:val="CharStyle341"/>
          <w:i/>
          <w:iCs/>
        </w:rPr>
        <w:t>.</w:t>
      </w:r>
    </w:p>
    <w:p>
      <w:pPr>
        <w:pStyle w:val="Style16"/>
        <w:framePr w:w="5699" w:h="8992" w:hRule="exact" w:wrap="none" w:vAnchor="page" w:hAnchor="page" w:x="3116" w:y="4104"/>
        <w:widowControl w:val="0"/>
        <w:keepNext w:val="0"/>
        <w:keepLines w:val="0"/>
        <w:shd w:val="clear" w:color="auto" w:fill="auto"/>
        <w:bidi w:val="0"/>
        <w:jc w:val="both"/>
        <w:spacing w:before="0" w:after="154" w:line="212" w:lineRule="exact"/>
        <w:ind w:left="20" w:right="20" w:firstLine="0"/>
      </w:pPr>
      <w:r>
        <w:rPr>
          <w:rStyle w:val="CharStyle328"/>
        </w:rPr>
        <w:t xml:space="preserve">Исключая </w:t>
      </w:r>
      <w:r>
        <w:rPr>
          <w:rStyle w:val="CharStyle339"/>
        </w:rPr>
        <w:t>а</w:t>
      </w:r>
      <w:r>
        <w:rPr>
          <w:rStyle w:val="CharStyle339"/>
          <w:vertAlign w:val="subscript"/>
        </w:rPr>
        <w:t>2</w:t>
      </w:r>
      <w:r>
        <w:rPr>
          <w:rStyle w:val="CharStyle328"/>
        </w:rPr>
        <w:t xml:space="preserve"> из второго уравнения (4,13), можно записать уравнение для </w:t>
      </w:r>
      <w:r>
        <w:rPr>
          <w:rStyle w:val="CharStyle339"/>
        </w:rPr>
        <w:t>а</w:t>
      </w:r>
      <w:r>
        <w:rPr>
          <w:rStyle w:val="CharStyle339"/>
          <w:vertAlign w:val="subscript"/>
        </w:rPr>
        <w:t>х</w:t>
      </w:r>
      <w:r>
        <w:rPr>
          <w:rStyle w:val="CharStyle339"/>
        </w:rPr>
        <w:t>:</w:t>
      </w:r>
      <w:r>
        <w:rPr>
          <w:rStyle w:val="CharStyle328"/>
        </w:rPr>
        <w:t xml:space="preserve"> *</w:t>
      </w:r>
    </w:p>
    <w:p>
      <w:pPr>
        <w:pStyle w:val="Style16"/>
        <w:framePr w:w="5699" w:h="8992" w:hRule="exact" w:wrap="none" w:vAnchor="page" w:hAnchor="page" w:x="3116" w:y="4104"/>
        <w:tabs>
          <w:tab w:leader="none" w:pos="2066" w:val="left"/>
          <w:tab w:leader="none" w:pos="3748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236" w:line="170" w:lineRule="exact"/>
        <w:ind w:left="0" w:right="20" w:firstLine="0"/>
      </w:pPr>
      <w:r>
        <w:rPr>
          <w:rStyle w:val="CharStyle339"/>
        </w:rPr>
        <w:t>а</w:t>
      </w:r>
      <w:r>
        <w:rPr>
          <w:rStyle w:val="CharStyle328"/>
          <w:vertAlign w:val="subscript"/>
        </w:rPr>
        <w:t>х</w:t>
      </w:r>
      <w:r>
        <w:rPr>
          <w:rStyle w:val="CharStyle328"/>
        </w:rPr>
        <w:t xml:space="preserve">—- </w:t>
      </w:r>
      <w:r>
        <w:rPr>
          <w:rStyle w:val="CharStyle339"/>
          <w:lang w:val="en-US"/>
        </w:rPr>
        <w:t>i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Дашх </w:t>
      </w:r>
      <w:r>
        <w:rPr>
          <w:rStyle w:val="CharStyle328"/>
          <w:lang w:val="en-US"/>
        </w:rPr>
        <w:t>-f-</w:t>
        <w:tab/>
        <w:t xml:space="preserve">j </w:t>
      </w:r>
      <w:r>
        <w:rPr>
          <w:rStyle w:val="CharStyle352"/>
        </w:rPr>
        <w:t>#1</w:t>
      </w:r>
      <w:r>
        <w:rPr>
          <w:rStyle w:val="CharStyle328"/>
        </w:rPr>
        <w:t xml:space="preserve"> = 0.</w:t>
        <w:tab/>
        <w:t>(4,14)</w:t>
      </w:r>
    </w:p>
    <w:p>
      <w:pPr>
        <w:pStyle w:val="Style16"/>
        <w:framePr w:w="5699" w:h="8992" w:hRule="exact" w:wrap="none" w:vAnchor="page" w:hAnchor="page" w:x="3116" w:y="4104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0" w:firstLine="0"/>
      </w:pPr>
      <w:r>
        <w:rPr>
          <w:rStyle w:val="CharStyle328"/>
        </w:rPr>
        <w:t>Будем искать решение уравнения (4,14) в виде</w:t>
      </w:r>
    </w:p>
    <w:p>
      <w:pPr>
        <w:pStyle w:val="Style43"/>
        <w:framePr w:w="5699" w:h="8992" w:hRule="exact" w:wrap="none" w:vAnchor="page" w:hAnchor="page" w:x="3116" w:y="4104"/>
        <w:tabs>
          <w:tab w:leader="none" w:pos="2819" w:val="left"/>
        </w:tabs>
        <w:widowControl w:val="0"/>
        <w:keepNext w:val="0"/>
        <w:keepLines w:val="0"/>
        <w:shd w:val="clear" w:color="auto" w:fill="auto"/>
        <w:bidi w:val="0"/>
        <w:spacing w:before="0" w:after="0" w:line="335" w:lineRule="exact"/>
        <w:ind w:left="0" w:right="20" w:firstLine="0"/>
      </w:pPr>
      <w:r>
        <w:rPr>
          <w:rStyle w:val="CharStyle341"/>
          <w:lang w:val="ru-RU"/>
          <w:i/>
          <w:iCs/>
        </w:rPr>
        <w:t>а</w:t>
      </w:r>
      <w:r>
        <w:rPr>
          <w:rStyle w:val="CharStyle341"/>
          <w:lang w:val="ru-RU"/>
          <w:vertAlign w:val="subscript"/>
          <w:i/>
          <w:iCs/>
        </w:rPr>
        <w:t>х</w:t>
      </w:r>
      <w:r>
        <w:rPr>
          <w:rStyle w:val="CharStyle341"/>
          <w:lang w:val="ru-RU"/>
          <w:i/>
          <w:iCs/>
        </w:rPr>
        <w:t xml:space="preserve"> = С</w:t>
      </w:r>
      <w:r>
        <w:rPr>
          <w:rStyle w:val="CharStyle341"/>
          <w:lang w:val="ru-RU"/>
          <w:vertAlign w:val="subscript"/>
          <w:i/>
          <w:iCs/>
        </w:rPr>
        <w:t>х</w:t>
      </w:r>
      <w:r>
        <w:rPr>
          <w:rStyle w:val="CharStyle341"/>
          <w:lang w:val="ru-RU"/>
          <w:i/>
          <w:iCs/>
        </w:rPr>
        <w:t>е</w:t>
      </w:r>
      <w:r>
        <w:rPr>
          <w:rStyle w:val="CharStyle341"/>
          <w:lang w:val="ru-RU"/>
          <w:vertAlign w:val="superscript"/>
          <w:i/>
          <w:iCs/>
        </w:rPr>
        <w:t>ш</w:t>
      </w:r>
      <w:r>
        <w:rPr>
          <w:rStyle w:val="CharStyle341"/>
          <w:lang w:val="ru-RU"/>
          <w:i/>
          <w:iCs/>
        </w:rPr>
        <w:t>.</w:t>
      </w:r>
      <w:r>
        <w:rPr>
          <w:rStyle w:val="CharStyle340"/>
          <w:i w:val="0"/>
          <w:iCs w:val="0"/>
        </w:rPr>
        <w:tab/>
        <w:t>(4,15)</w:t>
      </w:r>
    </w:p>
    <w:p>
      <w:pPr>
        <w:pStyle w:val="Style16"/>
        <w:framePr w:w="5699" w:h="8992" w:hRule="exact" w:wrap="none" w:vAnchor="page" w:hAnchor="page" w:x="3116" w:y="4104"/>
        <w:widowControl w:val="0"/>
        <w:keepNext w:val="0"/>
        <w:keepLines w:val="0"/>
        <w:shd w:val="clear" w:color="auto" w:fill="auto"/>
        <w:bidi w:val="0"/>
        <w:jc w:val="right"/>
        <w:spacing w:before="0" w:after="0" w:line="335" w:lineRule="exact"/>
        <w:ind w:left="0" w:right="20" w:firstLine="0"/>
      </w:pPr>
      <w:r>
        <w:rPr>
          <w:rStyle w:val="CharStyle328"/>
        </w:rPr>
        <w:t>После подстановки (4,15) в (4,14) получим следующее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94" w:y="364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§ 4] ВЗАИМОДЕЙСТВИЕ КВАНТОВОЙ СИСТЕМЫ С ПОЛЕМ 85</w:t>
      </w:r>
    </w:p>
    <w:p>
      <w:pPr>
        <w:pStyle w:val="Style16"/>
        <w:framePr w:w="5699" w:h="2631" w:hRule="exact" w:wrap="none" w:vAnchor="page" w:hAnchor="page" w:x="3116" w:y="4203"/>
        <w:widowControl w:val="0"/>
        <w:keepNext w:val="0"/>
        <w:keepLines w:val="0"/>
        <w:shd w:val="clear" w:color="auto" w:fill="auto"/>
        <w:bidi w:val="0"/>
        <w:jc w:val="both"/>
        <w:spacing w:before="0" w:after="151" w:line="170" w:lineRule="exact"/>
        <w:ind w:left="20" w:right="0" w:firstLine="0"/>
      </w:pPr>
      <w:r>
        <w:rPr>
          <w:rStyle w:val="CharStyle328"/>
        </w:rPr>
        <w:t xml:space="preserve">характеристическое уравнение для </w:t>
      </w:r>
      <w:r>
        <w:rPr>
          <w:rStyle w:val="CharStyle339"/>
        </w:rPr>
        <w:t>а:</w:t>
      </w:r>
    </w:p>
    <w:p>
      <w:pPr>
        <w:pStyle w:val="Style107"/>
        <w:framePr w:w="5699" w:h="2631" w:hRule="exact" w:wrap="none" w:vAnchor="page" w:hAnchor="page" w:x="3116" w:y="4203"/>
        <w:tabs>
          <w:tab w:leader="none" w:pos="2138" w:val="left"/>
          <w:tab w:leader="none" w:pos="3542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21" w:line="210" w:lineRule="exact"/>
        <w:ind w:left="0" w:right="20" w:firstLine="0"/>
      </w:pPr>
      <w:r>
        <w:rPr>
          <w:rStyle w:val="CharStyle442"/>
          <w:b/>
          <w:bCs/>
        </w:rPr>
        <w:t>а</w:t>
      </w:r>
      <w:r>
        <w:rPr>
          <w:rStyle w:val="CharStyle442"/>
          <w:vertAlign w:val="superscript"/>
          <w:b/>
          <w:bCs/>
        </w:rPr>
        <w:t>2</w:t>
      </w:r>
      <w:r>
        <w:rPr>
          <w:rStyle w:val="CharStyle442"/>
          <w:b/>
          <w:bCs/>
        </w:rPr>
        <w:t xml:space="preserve"> — Дсоос —</w:t>
        <w:tab/>
      </w:r>
      <w:r>
        <w:rPr>
          <w:rStyle w:val="CharStyle442"/>
          <w:lang w:val="en-US"/>
          <w:b/>
          <w:bCs/>
        </w:rPr>
        <w:t>=</w:t>
        <w:tab/>
      </w:r>
      <w:r>
        <w:rPr>
          <w:rStyle w:val="CharStyle443"/>
          <w:b/>
          <w:bCs/>
        </w:rPr>
        <w:t>(4,16)</w:t>
      </w:r>
    </w:p>
    <w:p>
      <w:pPr>
        <w:pStyle w:val="Style16"/>
        <w:framePr w:w="5699" w:h="2631" w:hRule="exact" w:wrap="none" w:vAnchor="page" w:hAnchor="page" w:x="3116" w:y="4203"/>
        <w:widowControl w:val="0"/>
        <w:keepNext w:val="0"/>
        <w:keepLines w:val="0"/>
        <w:shd w:val="clear" w:color="auto" w:fill="auto"/>
        <w:bidi w:val="0"/>
        <w:jc w:val="both"/>
        <w:spacing w:before="0" w:after="240" w:line="170" w:lineRule="exact"/>
        <w:ind w:left="20" w:right="0" w:firstLine="0"/>
      </w:pPr>
      <w:r>
        <w:rPr>
          <w:rStyle w:val="CharStyle328"/>
        </w:rPr>
        <w:t>откуда</w:t>
      </w:r>
    </w:p>
    <w:p>
      <w:pPr>
        <w:pStyle w:val="Style444"/>
        <w:framePr w:w="5699" w:h="2631" w:hRule="exact" w:wrap="none" w:vAnchor="page" w:hAnchor="page" w:x="3116" w:y="4203"/>
        <w:widowControl w:val="0"/>
        <w:keepNext w:val="0"/>
        <w:keepLines w:val="0"/>
        <w:shd w:val="clear" w:color="auto" w:fill="auto"/>
        <w:bidi w:val="0"/>
        <w:spacing w:before="0" w:after="110" w:line="210" w:lineRule="exact"/>
        <w:ind w:left="0" w:right="20" w:firstLine="0"/>
      </w:pPr>
      <w:bookmarkStart w:id="34" w:name="bookmark34"/>
      <w:r>
        <w:rPr>
          <w:rStyle w:val="CharStyle446"/>
          <w:b/>
          <w:bCs/>
        </w:rPr>
        <w:t>«ь.=■4-</w:t>
      </w:r>
      <w:r>
        <w:rPr>
          <w:lang w:val="ru-RU"/>
          <w:w w:val="100"/>
          <w:color w:val="000000"/>
          <w:position w:val="0"/>
        </w:rPr>
        <w:t xml:space="preserve"> /</w:t>
      </w:r>
      <w:r>
        <w:rPr>
          <w:lang w:val="ru-RU"/>
          <w:vertAlign w:val="superscript"/>
          <w:w w:val="100"/>
          <w:color w:val="000000"/>
          <w:position w:val="0"/>
        </w:rPr>
        <w:t>А</w:t>
      </w:r>
      <w:r>
        <w:rPr>
          <w:lang w:val="ru-RU"/>
          <w:w w:val="100"/>
          <w:color w:val="000000"/>
          <w:position w:val="0"/>
        </w:rPr>
        <w:t>“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+(</w:t>
      </w:r>
      <w:r>
        <w:rPr>
          <w:lang w:val="ru-RU"/>
          <w:vertAlign w:val="superscript"/>
          <w:w w:val="100"/>
          <w:color w:val="000000"/>
          <w:position w:val="0"/>
        </w:rPr>
        <w:t>й</w:t>
      </w:r>
      <w:r>
        <w:rPr>
          <w:lang w:val="ru-RU"/>
          <w:w w:val="100"/>
          <w:color w:val="000000"/>
          <w:position w:val="0"/>
        </w:rPr>
        <w:t>гГ- &lt;</w:t>
      </w:r>
      <w:r>
        <w:rPr>
          <w:lang w:val="ru-RU"/>
          <w:vertAlign w:val="superscript"/>
          <w:w w:val="100"/>
          <w:color w:val="000000"/>
          <w:position w:val="0"/>
        </w:rPr>
        <w:t>4</w:t>
      </w:r>
      <w:r>
        <w:rPr>
          <w:lang w:val="ru-RU"/>
          <w:w w:val="100"/>
          <w:color w:val="000000"/>
          <w:position w:val="0"/>
        </w:rPr>
        <w:t>-</w:t>
      </w:r>
      <w:r>
        <w:rPr>
          <w:lang w:val="ru-RU"/>
          <w:vertAlign w:val="superscript"/>
          <w:w w:val="100"/>
          <w:color w:val="000000"/>
          <w:position w:val="0"/>
        </w:rPr>
        <w:t>17</w:t>
      </w:r>
      <w:r>
        <w:rPr>
          <w:lang w:val="ru-RU"/>
          <w:w w:val="100"/>
          <w:color w:val="000000"/>
          <w:position w:val="0"/>
        </w:rPr>
        <w:t>&gt;</w:t>
      </w:r>
      <w:bookmarkEnd w:id="34"/>
    </w:p>
    <w:p>
      <w:pPr>
        <w:pStyle w:val="Style16"/>
        <w:framePr w:w="5699" w:h="2631" w:hRule="exact" w:wrap="none" w:vAnchor="page" w:hAnchor="page" w:x="3116" w:y="4203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0" w:firstLine="0"/>
      </w:pPr>
      <w:r>
        <w:rPr>
          <w:rStyle w:val="CharStyle328"/>
        </w:rPr>
        <w:t>где</w:t>
      </w:r>
    </w:p>
    <w:p>
      <w:pPr>
        <w:pStyle w:val="Style447"/>
        <w:framePr w:w="5699" w:h="2631" w:hRule="exact" w:wrap="none" w:vAnchor="page" w:hAnchor="page" w:x="3116" w:y="4203"/>
        <w:widowControl w:val="0"/>
        <w:keepNext w:val="0"/>
        <w:keepLines w:val="0"/>
        <w:shd w:val="clear" w:color="auto" w:fill="auto"/>
        <w:bidi w:val="0"/>
        <w:spacing w:before="0" w:after="95" w:line="590" w:lineRule="exact"/>
        <w:ind w:left="20" w:right="0" w:firstLine="0"/>
      </w:pPr>
      <w:bookmarkStart w:id="35" w:name="bookmark35"/>
      <w:r>
        <w:rPr>
          <w:lang w:val="ru-RU"/>
          <w:vertAlign w:val="superscript"/>
          <w:w w:val="100"/>
          <w:color w:val="000000"/>
          <w:position w:val="0"/>
        </w:rPr>
        <w:t>х</w:t>
      </w:r>
      <w:r>
        <w:rPr>
          <w:lang w:val="ru-RU"/>
          <w:w w:val="100"/>
          <w:color w:val="000000"/>
          <w:position w:val="0"/>
        </w:rPr>
        <w:t>=-г/^+</w:t>
      </w:r>
      <w:r>
        <w:rPr>
          <w:rStyle w:val="CharStyle449"/>
          <w:lang w:val="ru-RU"/>
          <w:b w:val="0"/>
          <w:bCs w:val="0"/>
        </w:rPr>
        <w:t>1</w:t>
      </w:r>
      <w:r>
        <w:rPr>
          <w:lang w:val="ru-RU"/>
          <w:w w:val="100"/>
          <w:color w:val="000000"/>
          <w:position w:val="0"/>
        </w:rPr>
        <w:t>¥У</w:t>
      </w:r>
      <w:r>
        <w:rPr>
          <w:rStyle w:val="CharStyle449"/>
          <w:lang w:val="ru-RU"/>
          <w:vertAlign w:val="superscript"/>
          <w:b w:val="0"/>
          <w:bCs w:val="0"/>
        </w:rPr>
        <w:t>2</w:t>
      </w:r>
      <w:bookmarkEnd w:id="35"/>
    </w:p>
    <w:p>
      <w:pPr>
        <w:pStyle w:val="Style16"/>
        <w:framePr w:w="5699" w:h="2631" w:hRule="exact" w:wrap="none" w:vAnchor="page" w:hAnchor="page" w:x="3116" w:y="4203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0" w:firstLine="0"/>
      </w:pPr>
      <w:r>
        <w:rPr>
          <w:rStyle w:val="CharStyle328"/>
        </w:rPr>
        <w:t>С учетом (4,17)</w:t>
      </w:r>
    </w:p>
    <w:p>
      <w:pPr>
        <w:pStyle w:val="Style16"/>
        <w:framePr w:w="5699" w:h="6096" w:hRule="exact" w:wrap="none" w:vAnchor="page" w:hAnchor="page" w:x="3116" w:y="684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260" w:right="0" w:firstLine="0"/>
      </w:pPr>
      <w:r>
        <w:rPr>
          <w:rStyle w:val="CharStyle328"/>
        </w:rPr>
        <w:t xml:space="preserve">■ </w:t>
      </w:r>
      <w:r>
        <w:rPr>
          <w:rStyle w:val="CharStyle339"/>
          <w:lang w:val="en-US"/>
        </w:rPr>
        <w:t>f</w:t>
      </w:r>
    </w:p>
    <w:p>
      <w:pPr>
        <w:pStyle w:val="Style43"/>
        <w:framePr w:w="5699" w:h="6096" w:hRule="exact" w:wrap="none" w:vAnchor="page" w:hAnchor="page" w:x="3116" w:y="6845"/>
        <w:widowControl w:val="0"/>
        <w:keepNext w:val="0"/>
        <w:keepLines w:val="0"/>
        <w:shd w:val="clear" w:color="auto" w:fill="auto"/>
        <w:bidi w:val="0"/>
        <w:jc w:val="center"/>
        <w:spacing w:before="0" w:after="136" w:line="170" w:lineRule="exact"/>
        <w:ind w:left="20" w:right="0" w:firstLine="0"/>
      </w:pPr>
      <w:r>
        <w:rPr>
          <w:rStyle w:val="CharStyle341"/>
          <w:i/>
          <w:iCs/>
        </w:rPr>
        <w:t xml:space="preserve">cii — </w:t>
      </w:r>
      <w:r>
        <w:rPr>
          <w:rStyle w:val="CharStyle341"/>
          <w:lang w:val="ru-RU"/>
          <w:i/>
          <w:iCs/>
        </w:rPr>
        <w:t>е</w:t>
      </w:r>
      <w:r>
        <w:rPr>
          <w:rStyle w:val="CharStyle340"/>
          <w:i w:val="0"/>
          <w:iCs w:val="0"/>
        </w:rPr>
        <w:t xml:space="preserve"> </w:t>
      </w:r>
      <w:r>
        <w:rPr>
          <w:rStyle w:val="CharStyle340"/>
          <w:vertAlign w:val="superscript"/>
          <w:i w:val="0"/>
          <w:iCs w:val="0"/>
        </w:rPr>
        <w:t>2</w:t>
      </w:r>
      <w:r>
        <w:rPr>
          <w:rStyle w:val="CharStyle340"/>
          <w:i w:val="0"/>
          <w:iCs w:val="0"/>
        </w:rPr>
        <w:t xml:space="preserve"> </w:t>
      </w:r>
      <w:r>
        <w:rPr>
          <w:rStyle w:val="CharStyle340"/>
          <w:lang w:val="en-US"/>
          <w:i w:val="0"/>
          <w:iCs w:val="0"/>
        </w:rPr>
        <w:t xml:space="preserve">(Cjg^ </w:t>
      </w:r>
      <w:r>
        <w:rPr>
          <w:rStyle w:val="CharStyle340"/>
          <w:i w:val="0"/>
          <w:iCs w:val="0"/>
        </w:rPr>
        <w:t xml:space="preserve">+ </w:t>
      </w:r>
      <w:r>
        <w:rPr>
          <w:rStyle w:val="CharStyle341"/>
          <w:lang w:val="ru-RU"/>
          <w:i/>
          <w:iCs/>
        </w:rPr>
        <w:t>С</w:t>
      </w:r>
      <w:r>
        <w:rPr>
          <w:rStyle w:val="CharStyle341"/>
          <w:lang w:val="ru-RU"/>
          <w:vertAlign w:val="subscript"/>
          <w:i/>
          <w:iCs/>
        </w:rPr>
        <w:t>х</w:t>
      </w:r>
      <w:r>
        <w:rPr>
          <w:rStyle w:val="CharStyle341"/>
          <w:lang w:val="ru-RU"/>
          <w:i/>
          <w:iCs/>
        </w:rPr>
        <w:t>е~</w:t>
      </w:r>
      <w:r>
        <w:rPr>
          <w:rStyle w:val="CharStyle341"/>
          <w:lang w:val="ru-RU"/>
          <w:vertAlign w:val="superscript"/>
          <w:i/>
          <w:iCs/>
        </w:rPr>
        <w:t>ш</w:t>
      </w:r>
      <w:r>
        <w:rPr>
          <w:rStyle w:val="CharStyle341"/>
          <w:lang w:val="ru-RU"/>
          <w:i/>
          <w:iCs/>
        </w:rPr>
        <w:t>).</w:t>
      </w:r>
    </w:p>
    <w:p>
      <w:pPr>
        <w:pStyle w:val="Style16"/>
        <w:framePr w:w="5699" w:h="6096" w:hRule="exact" w:wrap="none" w:vAnchor="page" w:hAnchor="page" w:x="3116" w:y="6845"/>
        <w:widowControl w:val="0"/>
        <w:keepNext w:val="0"/>
        <w:keepLines w:val="0"/>
        <w:shd w:val="clear" w:color="auto" w:fill="auto"/>
        <w:bidi w:val="0"/>
        <w:jc w:val="both"/>
        <w:spacing w:before="0" w:after="220" w:line="220" w:lineRule="exact"/>
        <w:ind w:left="20" w:right="20" w:firstLine="0"/>
      </w:pPr>
      <w:r>
        <w:rPr>
          <w:rStyle w:val="CharStyle328"/>
        </w:rPr>
        <w:t xml:space="preserve">Полагая, что в начальный момент времени </w:t>
      </w:r>
      <w:r>
        <w:rPr>
          <w:rStyle w:val="CharStyle339"/>
          <w:lang w:val="en-US"/>
        </w:rPr>
        <w:t>(t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0) | </w:t>
      </w:r>
      <w:r>
        <w:rPr>
          <w:rStyle w:val="CharStyle339"/>
        </w:rPr>
        <w:t>а</w:t>
      </w:r>
      <w:r>
        <w:rPr>
          <w:rStyle w:val="CharStyle339"/>
          <w:vertAlign w:val="subscript"/>
        </w:rPr>
        <w:t>г</w:t>
      </w:r>
      <w:r>
        <w:rPr>
          <w:rStyle w:val="CharStyle328"/>
        </w:rPr>
        <w:t xml:space="preserve"> (0) |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=0, т. е. все частицы находятся на верхнем энергетическом уров</w:t>
        <w:softHyphen/>
        <w:t xml:space="preserve">не, найдем из выражения для </w:t>
      </w:r>
      <w:r>
        <w:rPr>
          <w:rStyle w:val="CharStyle339"/>
        </w:rPr>
        <w:t>а</w:t>
      </w:r>
      <w:r>
        <w:rPr>
          <w:rStyle w:val="CharStyle339"/>
          <w:vertAlign w:val="subscript"/>
        </w:rPr>
        <w:t>х</w:t>
      </w:r>
      <w:r>
        <w:rPr>
          <w:rStyle w:val="CharStyle339"/>
        </w:rPr>
        <w:t>:</w:t>
      </w:r>
    </w:p>
    <w:p>
      <w:pPr>
        <w:pStyle w:val="Style124"/>
        <w:framePr w:w="5699" w:h="6096" w:hRule="exact" w:wrap="none" w:vAnchor="page" w:hAnchor="page" w:x="3116" w:y="6845"/>
        <w:widowControl w:val="0"/>
        <w:keepNext w:val="0"/>
        <w:keepLines w:val="0"/>
        <w:shd w:val="clear" w:color="auto" w:fill="auto"/>
        <w:bidi w:val="0"/>
        <w:jc w:val="left"/>
        <w:spacing w:before="0" w:after="158" w:line="170" w:lineRule="exact"/>
        <w:ind w:left="2260" w:right="0" w:firstLine="0"/>
      </w:pPr>
      <w:bookmarkStart w:id="36" w:name="bookmark36"/>
      <w:r>
        <w:rPr>
          <w:rStyle w:val="CharStyle450"/>
        </w:rPr>
        <w:t>с;=-с;</w:t>
      </w:r>
      <w:bookmarkEnd w:id="36"/>
    </w:p>
    <w:p>
      <w:pPr>
        <w:pStyle w:val="Style16"/>
        <w:framePr w:w="5699" w:h="6096" w:hRule="exact" w:wrap="none" w:vAnchor="page" w:hAnchor="page" w:x="3116" w:y="6845"/>
        <w:widowControl w:val="0"/>
        <w:keepNext w:val="0"/>
        <w:keepLines w:val="0"/>
        <w:shd w:val="clear" w:color="auto" w:fill="auto"/>
        <w:bidi w:val="0"/>
        <w:jc w:val="both"/>
        <w:spacing w:before="0" w:after="215" w:line="170" w:lineRule="exact"/>
        <w:ind w:left="20" w:right="0" w:firstLine="0"/>
      </w:pPr>
      <w:r>
        <w:rPr>
          <w:rStyle w:val="CharStyle328"/>
        </w:rPr>
        <w:t>Для удобства записи введем новую постоянную:</w:t>
      </w:r>
    </w:p>
    <w:p>
      <w:pPr>
        <w:pStyle w:val="Style451"/>
        <w:framePr w:w="5699" w:h="6096" w:hRule="exact" w:wrap="none" w:vAnchor="page" w:hAnchor="page" w:x="3116" w:y="6845"/>
        <w:widowControl w:val="0"/>
        <w:keepNext w:val="0"/>
        <w:keepLines w:val="0"/>
        <w:shd w:val="clear" w:color="auto" w:fill="auto"/>
        <w:bidi w:val="0"/>
        <w:spacing w:before="0" w:after="131" w:line="170" w:lineRule="exact"/>
        <w:ind w:left="20" w:right="0" w:firstLine="0"/>
      </w:pPr>
      <w:bookmarkStart w:id="37" w:name="bookmark37"/>
      <w:r>
        <w:rPr>
          <w:rStyle w:val="CharStyle453"/>
          <w:lang w:val="ru-RU"/>
        </w:rPr>
        <w:t>С</w:t>
      </w:r>
      <w:r>
        <w:rPr>
          <w:rStyle w:val="CharStyle453"/>
          <w:lang w:val="ru-RU"/>
          <w:vertAlign w:val="subscript"/>
        </w:rPr>
        <w:t>г</w:t>
      </w:r>
      <w:r>
        <w:rPr>
          <w:lang w:val="ru-RU"/>
          <w:w w:val="100"/>
          <w:color w:val="000000"/>
          <w:position w:val="0"/>
        </w:rPr>
        <w:t xml:space="preserve"> = 2 </w:t>
      </w:r>
      <w:r>
        <w:rPr>
          <w:rStyle w:val="CharStyle453"/>
        </w:rPr>
        <w:t>iC[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— 2 </w:t>
      </w:r>
      <w:r>
        <w:rPr>
          <w:rStyle w:val="CharStyle453"/>
        </w:rPr>
        <w:t>iC[.</w:t>
      </w:r>
      <w:bookmarkEnd w:id="37"/>
    </w:p>
    <w:p>
      <w:pPr>
        <w:pStyle w:val="Style16"/>
        <w:framePr w:w="5699" w:h="6096" w:hRule="exact" w:wrap="none" w:vAnchor="page" w:hAnchor="page" w:x="3116" w:y="6845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20" w:right="20" w:firstLine="0"/>
      </w:pPr>
      <w:r>
        <w:rPr>
          <w:rStyle w:val="CharStyle328"/>
        </w:rPr>
        <w:t xml:space="preserve">Это позволяет записать выражение для </w:t>
      </w:r>
      <w:r>
        <w:rPr>
          <w:rStyle w:val="CharStyle339"/>
        </w:rPr>
        <w:t>а</w:t>
      </w:r>
      <w:r>
        <w:rPr>
          <w:rStyle w:val="CharStyle339"/>
          <w:vertAlign w:val="subscript"/>
        </w:rPr>
        <w:t>х</w:t>
      </w:r>
      <w:r>
        <w:rPr>
          <w:rStyle w:val="CharStyle339"/>
        </w:rPr>
        <w:t xml:space="preserve"> </w:t>
      </w:r>
      <w:r>
        <w:rPr>
          <w:rStyle w:val="CharStyle339"/>
          <w:lang w:val="en-US"/>
        </w:rPr>
        <w:t>(t)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в более ком</w:t>
        <w:softHyphen/>
        <w:t>пактном виде:</w:t>
      </w:r>
    </w:p>
    <w:p>
      <w:pPr>
        <w:pStyle w:val="Style31"/>
        <w:framePr w:w="5699" w:h="6096" w:hRule="exact" w:wrap="none" w:vAnchor="page" w:hAnchor="page" w:x="3116" w:y="6845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20" w:right="0" w:firstLine="0"/>
      </w:pPr>
      <w:r>
        <w:rPr>
          <w:rStyle w:val="CharStyle411"/>
          <w:b/>
          <w:bCs/>
          <w:i/>
          <w:iCs/>
        </w:rPr>
        <w:t xml:space="preserve">i </w:t>
      </w:r>
      <w:r>
        <w:rPr>
          <w:rStyle w:val="CharStyle454"/>
          <w:lang w:val="en-US"/>
          <w:b w:val="0"/>
          <w:bCs w:val="0"/>
          <w:i/>
          <w:iCs/>
        </w:rPr>
        <w:t>t</w:t>
      </w:r>
    </w:p>
    <w:p>
      <w:pPr>
        <w:pStyle w:val="Style16"/>
        <w:framePr w:w="5699" w:h="6096" w:hRule="exact" w:wrap="none" w:vAnchor="page" w:hAnchor="page" w:x="3116" w:y="6845"/>
        <w:tabs>
          <w:tab w:leader="none" w:pos="3222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428" w:lineRule="exact"/>
        <w:ind w:left="0" w:right="20" w:firstLine="0"/>
      </w:pPr>
      <w:r>
        <w:rPr>
          <w:rStyle w:val="CharStyle339"/>
          <w:lang w:val="en-US"/>
        </w:rPr>
        <w:t>ai = C</w:t>
      </w:r>
      <w:r>
        <w:rPr>
          <w:rStyle w:val="CharStyle339"/>
          <w:lang w:val="en-US"/>
          <w:vertAlign w:val="subscript"/>
        </w:rPr>
        <w:t>x</w:t>
      </w:r>
      <w:r>
        <w:rPr>
          <w:rStyle w:val="CharStyle339"/>
          <w:lang w:val="en-US"/>
        </w:rPr>
        <w:t>e</w:t>
      </w:r>
      <w:r>
        <w:rPr>
          <w:rStyle w:val="CharStyle328"/>
          <w:lang w:val="en-US"/>
        </w:rPr>
        <w:t xml:space="preserve"> 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>sin</w:t>
        <w:tab/>
      </w:r>
      <w:r>
        <w:rPr>
          <w:rStyle w:val="CharStyle328"/>
        </w:rPr>
        <w:t>(4,18)</w:t>
      </w:r>
    </w:p>
    <w:p>
      <w:pPr>
        <w:pStyle w:val="Style16"/>
        <w:framePr w:w="5699" w:h="6096" w:hRule="exact" w:wrap="none" w:vAnchor="page" w:hAnchor="page" w:x="3116" w:y="6845"/>
        <w:widowControl w:val="0"/>
        <w:keepNext w:val="0"/>
        <w:keepLines w:val="0"/>
        <w:shd w:val="clear" w:color="auto" w:fill="auto"/>
        <w:bidi w:val="0"/>
        <w:jc w:val="both"/>
        <w:spacing w:before="0" w:after="0" w:line="428" w:lineRule="exact"/>
        <w:ind w:left="20" w:right="0" w:firstLine="0"/>
      </w:pPr>
      <w:r>
        <w:rPr>
          <w:rStyle w:val="CharStyle328"/>
        </w:rPr>
        <w:t xml:space="preserve">Шдставляя (4,18) в первое уравнение (4,13), найдем </w:t>
      </w:r>
      <w:r>
        <w:rPr>
          <w:rStyle w:val="CharStyle339"/>
        </w:rPr>
        <w:t>а</w:t>
      </w:r>
      <w:r>
        <w:rPr>
          <w:rStyle w:val="CharStyle339"/>
          <w:vertAlign w:val="subscript"/>
        </w:rPr>
        <w:t>%</w:t>
      </w:r>
      <w:r>
        <w:rPr>
          <w:rStyle w:val="CharStyle339"/>
        </w:rPr>
        <w:t>\</w:t>
      </w:r>
    </w:p>
    <w:p>
      <w:pPr>
        <w:pStyle w:val="Style455"/>
        <w:framePr w:w="5699" w:h="6096" w:hRule="exact" w:wrap="none" w:vAnchor="page" w:hAnchor="page" w:x="3116" w:y="6845"/>
        <w:widowControl w:val="0"/>
        <w:keepNext w:val="0"/>
        <w:keepLines w:val="0"/>
        <w:shd w:val="clear" w:color="auto" w:fill="auto"/>
        <w:bidi w:val="0"/>
        <w:jc w:val="left"/>
        <w:spacing w:before="0" w:after="0" w:line="110" w:lineRule="exact"/>
        <w:ind w:left="4380" w:right="0" w:firstLine="0"/>
      </w:pPr>
      <w:r>
        <w:rPr>
          <w:lang w:val="ru-RU"/>
          <w:w w:val="100"/>
          <w:color w:val="000000"/>
          <w:position w:val="0"/>
        </w:rPr>
        <w:t>Дсо</w:t>
      </w:r>
    </w:p>
    <w:p>
      <w:pPr>
        <w:pStyle w:val="Style367"/>
        <w:framePr w:w="5699" w:h="6096" w:hRule="exact" w:wrap="none" w:vAnchor="page" w:hAnchor="page" w:x="3116" w:y="6845"/>
        <w:tabs>
          <w:tab w:leader="none" w:pos="3787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0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тт 2ЙЯ ГД(0 . л, •</w:t>
        <w:tab/>
      </w:r>
      <w:r>
        <w:rPr>
          <w:rStyle w:val="CharStyle457"/>
        </w:rPr>
        <w:t>/л лс\\</w:t>
      </w:r>
    </w:p>
    <w:p>
      <w:pPr>
        <w:pStyle w:val="Style16"/>
        <w:framePr w:w="5699" w:h="6096" w:hRule="exact" w:wrap="none" w:vAnchor="page" w:hAnchor="page" w:x="3116" w:y="6845"/>
        <w:tabs>
          <w:tab w:leader="none" w:pos="1541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245" w:line="180" w:lineRule="exact"/>
        <w:ind w:left="0" w:right="20" w:firstLine="0"/>
      </w:pPr>
      <w:r>
        <w:rPr>
          <w:rStyle w:val="CharStyle339"/>
        </w:rPr>
        <w:t>йч — С</w:t>
      </w:r>
      <w:r>
        <w:rPr>
          <w:rStyle w:val="CharStyle339"/>
          <w:vertAlign w:val="subscript"/>
        </w:rPr>
        <w:t>х</w:t>
      </w:r>
      <w:r>
        <w:rPr>
          <w:rStyle w:val="CharStyle328"/>
        </w:rPr>
        <w:tab/>
      </w:r>
      <w:r>
        <w:rPr>
          <w:rStyle w:val="CharStyle328"/>
          <w:lang w:val="en-US"/>
        </w:rPr>
        <w:t xml:space="preserve">sm </w:t>
      </w:r>
      <w:r>
        <w:rPr>
          <w:rStyle w:val="CharStyle328"/>
        </w:rPr>
        <w:t xml:space="preserve">—’ ^ </w:t>
      </w:r>
      <w:r>
        <w:rPr>
          <w:rStyle w:val="CharStyle328"/>
          <w:lang w:val="en-US"/>
        </w:rPr>
        <w:t xml:space="preserve">cos </w:t>
      </w:r>
      <w:r>
        <w:rPr>
          <w:rStyle w:val="CharStyle339"/>
        </w:rPr>
        <w:t xml:space="preserve">м </w:t>
      </w:r>
      <w:r>
        <w:rPr>
          <w:rStyle w:val="CharStyle458"/>
          <w:lang w:val="ru-RU"/>
        </w:rPr>
        <w:t>е</w:t>
      </w:r>
      <w:r>
        <w:rPr>
          <w:rStyle w:val="CharStyle459"/>
        </w:rPr>
        <w:t xml:space="preserve"> </w:t>
      </w:r>
      <w:r>
        <w:rPr>
          <w:rStyle w:val="CharStyle328"/>
        </w:rPr>
        <w:t>. (4,19)</w:t>
      </w:r>
    </w:p>
    <w:p>
      <w:pPr>
        <w:pStyle w:val="Style16"/>
        <w:framePr w:w="5699" w:h="6096" w:hRule="exact" w:wrap="none" w:vAnchor="page" w:hAnchor="page" w:x="3116" w:y="6845"/>
        <w:widowControl w:val="0"/>
        <w:keepNext w:val="0"/>
        <w:keepLines w:val="0"/>
        <w:shd w:val="clear" w:color="auto" w:fill="auto"/>
        <w:bidi w:val="0"/>
        <w:jc w:val="both"/>
        <w:spacing w:before="0" w:after="94" w:line="212" w:lineRule="exact"/>
        <w:ind w:left="20" w:right="20" w:firstLine="0"/>
      </w:pPr>
      <w:r>
        <w:rPr>
          <w:rStyle w:val="CharStyle328"/>
        </w:rPr>
        <w:t xml:space="preserve">Постоянную </w:t>
      </w:r>
      <w:r>
        <w:rPr>
          <w:rStyle w:val="CharStyle339"/>
        </w:rPr>
        <w:t>С</w:t>
      </w:r>
      <w:r>
        <w:rPr>
          <w:rStyle w:val="CharStyle339"/>
          <w:vertAlign w:val="subscript"/>
        </w:rPr>
        <w:t>г</w:t>
      </w:r>
      <w:r>
        <w:rPr>
          <w:rStyle w:val="CharStyle328"/>
        </w:rPr>
        <w:t xml:space="preserve"> находим из начальных условий, считая, что при </w:t>
      </w:r>
      <w:r>
        <w:rPr>
          <w:rStyle w:val="CharStyle339"/>
          <w:lang w:val="en-US"/>
        </w:rPr>
        <w:t xml:space="preserve">t </w:t>
      </w:r>
      <w:r>
        <w:rPr>
          <w:rStyle w:val="CharStyle339"/>
        </w:rPr>
        <w:t>=</w:t>
      </w:r>
      <w:r>
        <w:rPr>
          <w:rStyle w:val="CharStyle328"/>
        </w:rPr>
        <w:t xml:space="preserve"> 0 | </w:t>
      </w:r>
      <w:r>
        <w:rPr>
          <w:rStyle w:val="CharStyle339"/>
        </w:rPr>
        <w:t>а</w:t>
      </w:r>
      <w:r>
        <w:rPr>
          <w:rStyle w:val="CharStyle339"/>
          <w:vertAlign w:val="subscript"/>
        </w:rPr>
        <w:t>2</w:t>
      </w:r>
      <w:r>
        <w:rPr>
          <w:rStyle w:val="CharStyle328"/>
        </w:rPr>
        <w:t xml:space="preserve"> (0) |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 xml:space="preserve"> = 1, т. е. все частицы находятся на уровне 2. Тогда из (4,19) получаем</w:t>
      </w:r>
    </w:p>
    <w:p>
      <w:pPr>
        <w:pStyle w:val="Style16"/>
        <w:framePr w:w="5699" w:h="6096" w:hRule="exact" w:wrap="none" w:vAnchor="page" w:hAnchor="page" w:x="3116" w:y="6845"/>
        <w:tabs>
          <w:tab w:leader="none" w:pos="3041" w:val="left"/>
          <w:tab w:leader="none" w:pos="514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260" w:right="0" w:firstLine="0"/>
      </w:pPr>
      <w:r>
        <w:rPr>
          <w:rStyle w:val="CharStyle328"/>
        </w:rPr>
        <w:t>7=:</w:t>
        <w:tab/>
        <w:t>М&gt;</w:t>
      </w:r>
      <w:r>
        <w:rPr>
          <w:rStyle w:val="CharStyle352"/>
        </w:rPr>
        <w:t>21</w:t>
      </w:r>
      <w:r>
        <w:rPr>
          <w:rStyle w:val="CharStyle328"/>
        </w:rPr>
        <w:t>&lt;£</w:t>
        <w:tab/>
        <w:t>/д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75" w:y="3592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8б</w:t>
        <w:tab/>
        <w:t>ТЕОРИЯ КВАНТОВЫХ СТАНДАРТОВ ЧАСТОТЫ</w:t>
      </w:r>
    </w:p>
    <w:p>
      <w:pPr>
        <w:pStyle w:val="Style423"/>
        <w:framePr w:wrap="none" w:vAnchor="page" w:hAnchor="page" w:x="8288" w:y="3570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£гл. I</w:t>
      </w:r>
    </w:p>
    <w:p>
      <w:pPr>
        <w:pStyle w:val="Style16"/>
        <w:framePr w:wrap="none" w:vAnchor="page" w:hAnchor="page" w:x="3104" w:y="412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28"/>
        </w:rPr>
        <w:t>Таким образом,</w:t>
      </w:r>
    </w:p>
    <w:p>
      <w:pPr>
        <w:pStyle w:val="Style16"/>
        <w:framePr w:w="443" w:h="263" w:hRule="exact" w:wrap="none" w:vAnchor="page" w:hAnchor="page" w:x="5170" w:y="4369"/>
        <w:widowControl w:val="0"/>
        <w:keepNext w:val="0"/>
        <w:keepLines w:val="0"/>
        <w:shd w:val="clear" w:color="auto" w:fill="auto"/>
        <w:bidi w:val="0"/>
        <w:jc w:val="both"/>
        <w:spacing w:before="0" w:after="0" w:line="90" w:lineRule="exact"/>
        <w:ind w:left="20" w:right="40" w:firstLine="0"/>
      </w:pPr>
      <w:r>
        <w:rPr>
          <w:rStyle w:val="CharStyle328"/>
        </w:rPr>
        <w:t xml:space="preserve">. д&lt;и, </w:t>
      </w:r>
      <w:r>
        <w:rPr>
          <w:rStyle w:val="CharStyle339"/>
          <w:lang w:val="en-US"/>
        </w:rPr>
        <w:t>i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</w:t>
      </w:r>
      <w:r>
        <w:rPr>
          <w:rStyle w:val="CharStyle339"/>
          <w:lang w:val="en-US"/>
        </w:rPr>
        <w:t>t</w:t>
      </w:r>
    </w:p>
    <w:p>
      <w:pPr>
        <w:pStyle w:val="Style51"/>
        <w:framePr w:wrap="none" w:vAnchor="page" w:hAnchor="page" w:x="6952" w:y="452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460"/>
          <w:i w:val="0"/>
          <w:iCs w:val="0"/>
        </w:rPr>
        <w:t xml:space="preserve">sin </w:t>
      </w:r>
      <w:r>
        <w:rPr>
          <w:rStyle w:val="CharStyle461"/>
          <w:i/>
          <w:iCs/>
        </w:rPr>
        <w:t>ktj,</w:t>
      </w:r>
    </w:p>
    <w:p>
      <w:pPr>
        <w:pStyle w:val="Style43"/>
        <w:numPr>
          <w:ilvl w:val="0"/>
          <w:numId w:val="31"/>
        </w:numPr>
        <w:framePr w:wrap="none" w:vAnchor="page" w:hAnchor="page" w:x="5728" w:y="4585"/>
        <w:tabs>
          <w:tab w:leader="none" w:pos="11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40"/>
          <w:lang w:val="en-US"/>
          <w:i w:val="0"/>
          <w:iCs w:val="0"/>
        </w:rPr>
        <w:t xml:space="preserve">cos </w:t>
      </w:r>
      <w:r>
        <w:rPr>
          <w:rStyle w:val="CharStyle341"/>
          <w:i/>
          <w:iCs/>
        </w:rPr>
        <w:t>U — ~</w:t>
      </w:r>
    </w:p>
    <w:p>
      <w:pPr>
        <w:pStyle w:val="Style16"/>
        <w:framePr w:wrap="none" w:vAnchor="page" w:hAnchor="page" w:x="8230" w:y="493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28"/>
          <w:lang w:val="en-US"/>
        </w:rPr>
        <w:t>(4,21)</w:t>
      </w:r>
    </w:p>
    <w:p>
      <w:pPr>
        <w:framePr w:wrap="none" w:vAnchor="page" w:hAnchor="page" w:x="4691" w:y="5222"/>
        <w:widowControl w:val="0"/>
        <w:rPr>
          <w:sz w:val="0"/>
          <w:szCs w:val="0"/>
        </w:rPr>
      </w:pPr>
      <w:r>
        <w:pict>
          <v:shape id="_x0000_s1049" type="#_x0000_t75" style="width:123pt;height:25pt;">
            <v:imagedata r:id="rId51" r:href="rId52"/>
          </v:shape>
        </w:pict>
      </w:r>
    </w:p>
    <w:p>
      <w:pPr>
        <w:pStyle w:val="Style16"/>
        <w:framePr w:w="5695" w:h="724" w:hRule="exact" w:wrap="none" w:vAnchor="page" w:hAnchor="page" w:x="3115" w:y="588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360"/>
      </w:pPr>
      <w:r>
        <w:rPr>
          <w:rStyle w:val="CharStyle328"/>
        </w:rPr>
        <w:t xml:space="preserve">Квадрат модуля </w:t>
      </w:r>
      <w:r>
        <w:rPr>
          <w:rStyle w:val="CharStyle339"/>
          <w:lang w:val="en-US"/>
        </w:rPr>
        <w:t>a</w:t>
      </w:r>
      <w:r>
        <w:rPr>
          <w:rStyle w:val="CharStyle339"/>
          <w:lang w:val="en-US"/>
          <w:vertAlign w:val="subscript"/>
        </w:rPr>
        <w:t>x</w:t>
      </w:r>
      <w:r>
        <w:rPr>
          <w:rStyle w:val="CharStyle339"/>
          <w:lang w:val="en-US"/>
        </w:rPr>
        <w:t xml:space="preserve"> (t)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определяет вероятность того, что частица, находящаяся в начальный момент времени на уровне 2, за время </w:t>
      </w:r>
      <w:r>
        <w:rPr>
          <w:rStyle w:val="CharStyle339"/>
          <w:lang w:val="en-US"/>
        </w:rPr>
        <w:t>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совершит под влиянием внешнего</w:t>
      </w:r>
    </w:p>
    <w:p>
      <w:pPr>
        <w:pStyle w:val="Style16"/>
        <w:framePr w:w="5695" w:h="713" w:hRule="exact" w:wrap="none" w:vAnchor="page" w:hAnchor="page" w:x="3115" w:y="976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 xml:space="preserve">электромагнитного поля переход и окажется на уровне 1. Обозначая вероятность такого перехода через </w:t>
      </w:r>
      <w:r>
        <w:rPr>
          <w:rStyle w:val="CharStyle339"/>
          <w:lang w:val="en-US"/>
        </w:rPr>
        <w:t>W</w:t>
      </w:r>
      <w:r>
        <w:rPr>
          <w:rStyle w:val="CharStyle339"/>
          <w:lang w:val="en-US"/>
          <w:vertAlign w:val="subscript"/>
        </w:rPr>
        <w:t>2X</w:t>
      </w:r>
      <w:r>
        <w:rPr>
          <w:rStyle w:val="CharStyle339"/>
          <w:lang w:val="en-US"/>
        </w:rPr>
        <w:t>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по</w:t>
        <w:softHyphen/>
        <w:t>лучим из (4.21):</w:t>
      </w:r>
    </w:p>
    <w:p>
      <w:pPr>
        <w:pStyle w:val="Style16"/>
        <w:framePr w:w="5695" w:h="1330" w:hRule="exact" w:wrap="none" w:vAnchor="page" w:hAnchor="page" w:x="3115" w:y="11654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40" w:right="20" w:firstLine="0"/>
      </w:pPr>
      <w:r>
        <w:rPr>
          <w:rStyle w:val="CharStyle328"/>
        </w:rPr>
        <w:t xml:space="preserve">График изменения </w:t>
      </w:r>
      <w:r>
        <w:rPr>
          <w:rStyle w:val="CharStyle339"/>
          <w:lang w:val="en-US"/>
        </w:rPr>
        <w:t>W</w:t>
      </w:r>
      <w:r>
        <w:rPr>
          <w:rStyle w:val="CharStyle339"/>
          <w:lang w:val="en-US"/>
          <w:vertAlign w:val="subscript"/>
        </w:rPr>
        <w:t>2X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для Дсо = 0иДсо=/=0 представ</w:t>
        <w:softHyphen/>
        <w:t>лен на рис. 4,2.</w:t>
      </w:r>
    </w:p>
    <w:p>
      <w:pPr>
        <w:pStyle w:val="Style16"/>
        <w:framePr w:w="5695" w:h="1330" w:hRule="exact" w:wrap="none" w:vAnchor="page" w:hAnchor="page" w:x="3115" w:y="11654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40" w:right="20" w:firstLine="360"/>
      </w:pPr>
      <w:r>
        <w:rPr>
          <w:rStyle w:val="CharStyle328"/>
        </w:rPr>
        <w:t xml:space="preserve">Знание коэффициентов </w:t>
      </w:r>
      <w:r>
        <w:rPr>
          <w:rStyle w:val="CharStyle339"/>
        </w:rPr>
        <w:t>а</w:t>
      </w:r>
      <w:r>
        <w:rPr>
          <w:rStyle w:val="CharStyle339"/>
          <w:vertAlign w:val="subscript"/>
        </w:rPr>
        <w:t>г</w:t>
      </w:r>
      <w:r>
        <w:rPr>
          <w:rStyle w:val="CharStyle328"/>
        </w:rPr>
        <w:t xml:space="preserve"> (?) и </w:t>
      </w:r>
      <w:r>
        <w:rPr>
          <w:rStyle w:val="CharStyle339"/>
        </w:rPr>
        <w:t>а</w:t>
      </w:r>
      <w:r>
        <w:rPr>
          <w:rStyle w:val="CharStyle339"/>
          <w:vertAlign w:val="subscript"/>
        </w:rPr>
        <w:t>%</w:t>
      </w:r>
      <w:r>
        <w:rPr>
          <w:rStyle w:val="CharStyle339"/>
        </w:rPr>
        <w:t xml:space="preserve"> </w:t>
      </w:r>
      <w:r>
        <w:rPr>
          <w:rStyle w:val="CharStyle339"/>
          <w:lang w:val="en-US"/>
        </w:rPr>
        <w:t>(f)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позволяет написать полную волновую функцию двухуровневой системы, нахо</w:t>
        <w:softHyphen/>
        <w:t>дящейся под действием монохроматического электромагнит</w:t>
        <w:softHyphen/>
        <w:t xml:space="preserve">ного поля с амплитудой </w:t>
      </w:r>
      <w:r>
        <w:rPr>
          <w:rStyle w:val="CharStyle339"/>
        </w:rPr>
        <w:t>&amp;</w:t>
      </w:r>
      <w:r>
        <w:rPr>
          <w:rStyle w:val="CharStyle328"/>
        </w:rPr>
        <w:t xml:space="preserve"> и частотой со. Подставляя (4,21)</w:t>
      </w:r>
    </w:p>
    <w:p>
      <w:pPr>
        <w:framePr w:wrap="none" w:vAnchor="page" w:hAnchor="page" w:x="3608" w:y="6817"/>
        <w:widowControl w:val="0"/>
        <w:rPr>
          <w:sz w:val="0"/>
          <w:szCs w:val="0"/>
        </w:rPr>
      </w:pPr>
      <w:r>
        <w:pict>
          <v:shape id="_x0000_s1050" type="#_x0000_t75" style="width:231pt;height:89pt;">
            <v:imagedata r:id="rId53" r:href="rId54"/>
          </v:shape>
        </w:pict>
      </w:r>
    </w:p>
    <w:p>
      <w:pPr>
        <w:pStyle w:val="Style462"/>
        <w:framePr w:wrap="none" w:vAnchor="page" w:hAnchor="page" w:x="8093" w:y="8628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rPr>
          <w:lang w:val="en-US"/>
          <w:w w:val="100"/>
          <w:color w:val="000000"/>
          <w:position w:val="0"/>
        </w:rPr>
        <w:t>t</w:t>
      </w:r>
    </w:p>
    <w:p>
      <w:pPr>
        <w:pStyle w:val="Style144"/>
        <w:framePr w:w="4198" w:h="408" w:hRule="exact" w:wrap="none" w:vAnchor="page" w:hAnchor="page" w:x="3827" w:y="8940"/>
        <w:widowControl w:val="0"/>
        <w:keepNext w:val="0"/>
        <w:keepLines w:val="0"/>
        <w:shd w:val="clear" w:color="auto" w:fill="auto"/>
        <w:bidi w:val="0"/>
        <w:jc w:val="center"/>
        <w:spacing w:before="0" w:after="0" w:line="169" w:lineRule="exact"/>
        <w:ind w:left="0" w:right="0" w:firstLine="0"/>
      </w:pPr>
      <w:r>
        <w:rPr>
          <w:rStyle w:val="CharStyle464"/>
          <w:b/>
          <w:bCs/>
        </w:rPr>
        <w:t xml:space="preserve">Рис. 4,2. Зависимость вероятности перехода </w:t>
      </w:r>
      <w:r>
        <w:rPr>
          <w:rStyle w:val="CharStyle465"/>
          <w:lang w:val="en-US"/>
          <w:b/>
          <w:bCs/>
        </w:rPr>
        <w:t>W</w:t>
      </w:r>
      <w:r>
        <w:rPr>
          <w:rStyle w:val="CharStyle466"/>
          <w:b w:val="0"/>
          <w:bCs w:val="0"/>
        </w:rPr>
        <w:t>21</w:t>
      </w:r>
      <w:r>
        <w:rPr>
          <w:rStyle w:val="CharStyle464"/>
          <w:b/>
          <w:bCs/>
        </w:rPr>
        <w:t xml:space="preserve"> от времени.</w:t>
      </w:r>
    </w:p>
    <w:p>
      <w:pPr>
        <w:framePr w:wrap="none" w:vAnchor="page" w:hAnchor="page" w:x="4187" w:y="10536"/>
        <w:widowControl w:val="0"/>
        <w:rPr>
          <w:sz w:val="0"/>
          <w:szCs w:val="0"/>
        </w:rPr>
      </w:pPr>
      <w:r>
        <w:pict>
          <v:shape id="_x0000_s1051" type="#_x0000_t75" style="width:174pt;height:48pt;">
            <v:imagedata r:id="rId55" r:href="rId56"/>
          </v:shape>
        </w:pict>
      </w:r>
    </w:p>
    <w:p>
      <w:pPr>
        <w:pStyle w:val="Style16"/>
        <w:framePr w:wrap="none" w:vAnchor="page" w:hAnchor="page" w:x="3115" w:y="10846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5120" w:right="0" w:firstLine="0"/>
      </w:pPr>
      <w:r>
        <w:rPr>
          <w:rStyle w:val="CharStyle328"/>
        </w:rPr>
        <w:t>(4,22)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92" w:y="3675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 xml:space="preserve">§ 4] ВЗАИМОДЕЙСТВИЕ КВАНТОВОЙ СИСТЕМЫ С ПОЛЕМ </w:t>
      </w:r>
      <w:r>
        <w:rPr>
          <w:rStyle w:val="CharStyle369"/>
        </w:rPr>
        <w:t>87</w:t>
      </w:r>
    </w:p>
    <w:p>
      <w:pPr>
        <w:framePr w:wrap="none" w:vAnchor="page" w:hAnchor="page" w:x="3124" w:y="4212"/>
        <w:widowControl w:val="0"/>
        <w:rPr>
          <w:sz w:val="0"/>
          <w:szCs w:val="0"/>
        </w:rPr>
      </w:pPr>
      <w:r>
        <w:pict>
          <v:shape id="_x0000_s1052" type="#_x0000_t75" style="width:222pt;height:29pt;">
            <v:imagedata r:id="rId57" r:href="rId58"/>
          </v:shape>
        </w:pict>
      </w:r>
    </w:p>
    <w:p>
      <w:pPr>
        <w:pStyle w:val="Style222"/>
        <w:framePr w:wrap="none" w:vAnchor="page" w:hAnchor="page" w:x="3103" w:y="4608"/>
        <w:tabs>
          <w:tab w:leader="hyphen" w:pos="167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86"/>
        </w:rPr>
        <w:t xml:space="preserve">(г) = </w:t>
      </w:r>
      <w:r>
        <w:rPr>
          <w:rStyle w:val="CharStyle387"/>
        </w:rPr>
        <w:t>(i</w:t>
      </w:r>
      <w:r>
        <w:rPr>
          <w:rStyle w:val="CharStyle386"/>
          <w:lang w:val="en-US"/>
        </w:rPr>
        <w:t xml:space="preserve"> cos </w:t>
      </w:r>
      <w:r>
        <w:rPr>
          <w:rStyle w:val="CharStyle387"/>
        </w:rPr>
        <w:t>kt</w:t>
      </w:r>
      <w:r>
        <w:rPr>
          <w:rStyle w:val="CharStyle386"/>
        </w:rPr>
        <w:tab/>
      </w:r>
      <w:r>
        <w:rPr>
          <w:rStyle w:val="CharStyle386"/>
          <w:lang w:val="en-US"/>
        </w:rPr>
        <w:t xml:space="preserve">^ sin </w:t>
      </w:r>
      <w:r>
        <w:rPr>
          <w:rStyle w:val="CharStyle387"/>
          <w:lang w:val="ru-RU"/>
        </w:rPr>
        <w:t>Ы</w:t>
      </w:r>
      <w:r>
        <w:rPr>
          <w:rStyle w:val="CharStyle386"/>
          <w:lang w:val="en-US"/>
        </w:rPr>
        <w:t>j</w:t>
      </w:r>
    </w:p>
    <w:p>
      <w:pPr>
        <w:framePr w:wrap="none" w:vAnchor="page" w:hAnchor="page" w:x="5306" w:y="5119"/>
        <w:widowControl w:val="0"/>
        <w:rPr>
          <w:sz w:val="0"/>
          <w:szCs w:val="0"/>
        </w:rPr>
      </w:pPr>
      <w:r>
        <w:pict>
          <v:shape id="_x0000_s1053" type="#_x0000_t75" style="width:177pt;height:22pt;">
            <v:imagedata r:id="rId59" r:href="rId60"/>
          </v:shape>
        </w:pict>
      </w:r>
    </w:p>
    <w:p>
      <w:pPr>
        <w:pStyle w:val="Style16"/>
        <w:framePr w:w="5746" w:h="720" w:hRule="exact" w:wrap="none" w:vAnchor="page" w:hAnchor="page" w:x="3103" w:y="5735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0" w:right="40" w:firstLine="0"/>
      </w:pPr>
      <w:r>
        <w:rPr>
          <w:rStyle w:val="CharStyle328"/>
        </w:rPr>
        <w:t xml:space="preserve">С помощью волновой функции системы </w:t>
      </w:r>
      <w:r>
        <w:rPr>
          <w:rStyle w:val="CharStyle467"/>
        </w:rPr>
        <w:t xml:space="preserve">МОЖНО </w:t>
      </w:r>
      <w:r>
        <w:rPr>
          <w:rStyle w:val="CharStyle328"/>
        </w:rPr>
        <w:t>вычислить изменение дипольного момента молекулы в зависимости от времени:</w:t>
      </w:r>
    </w:p>
    <w:p>
      <w:pPr>
        <w:pStyle w:val="Style16"/>
        <w:framePr w:w="5746" w:h="266" w:hRule="exact" w:wrap="none" w:vAnchor="page" w:hAnchor="page" w:x="3103" w:y="7023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40" w:firstLine="0"/>
      </w:pPr>
      <w:r>
        <w:rPr>
          <w:rStyle w:val="CharStyle328"/>
        </w:rPr>
        <w:t xml:space="preserve">С учетом (4,23) и (4,24), полагая </w:t>
      </w:r>
      <w:r>
        <w:rPr>
          <w:rStyle w:val="CharStyle328"/>
          <w:lang w:val="en-US"/>
        </w:rPr>
        <w:t>ji</w:t>
      </w:r>
      <w:r>
        <w:rPr>
          <w:rStyle w:val="CharStyle328"/>
          <w:lang w:val="en-US"/>
          <w:vertAlign w:val="subscript"/>
        </w:rPr>
        <w:t>21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</w:t>
      </w:r>
      <w:r>
        <w:rPr>
          <w:rStyle w:val="CharStyle328"/>
          <w:lang w:val="en-US"/>
        </w:rPr>
        <w:t>jx</w:t>
      </w:r>
      <w:r>
        <w:rPr>
          <w:rStyle w:val="CharStyle328"/>
          <w:lang w:val="en-US"/>
          <w:vertAlign w:val="subscript"/>
        </w:rPr>
        <w:t>12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</w:t>
      </w:r>
      <w:r>
        <w:rPr>
          <w:rStyle w:val="CharStyle328"/>
          <w:lang w:val="en-US"/>
        </w:rPr>
        <w:t xml:space="preserve">jx, </w:t>
      </w:r>
      <w:r>
        <w:rPr>
          <w:rStyle w:val="CharStyle328"/>
        </w:rPr>
        <w:t>получим</w:t>
      </w:r>
    </w:p>
    <w:p>
      <w:pPr>
        <w:pStyle w:val="Style16"/>
        <w:framePr w:wrap="none" w:vAnchor="page" w:hAnchor="page" w:x="3614" w:y="837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 xml:space="preserve">+ комплексное сопряженное = </w:t>
      </w:r>
      <w:r>
        <w:rPr>
          <w:rStyle w:val="CharStyle339"/>
        </w:rPr>
        <w:t>р-е</w:t>
      </w:r>
      <w:r>
        <w:rPr>
          <w:rStyle w:val="CharStyle339"/>
          <w:vertAlign w:val="superscript"/>
        </w:rPr>
        <w:t>ш</w:t>
      </w:r>
      <w:r>
        <w:rPr>
          <w:rStyle w:val="CharStyle328"/>
        </w:rPr>
        <w:t xml:space="preserve"> + </w:t>
      </w:r>
      <w:r>
        <w:rPr>
          <w:rStyle w:val="CharStyle339"/>
        </w:rPr>
        <w:t>р*е~</w:t>
      </w:r>
      <w:r>
        <w:rPr>
          <w:rStyle w:val="CharStyle339"/>
          <w:vertAlign w:val="superscript"/>
        </w:rPr>
        <w:t>ш</w:t>
      </w:r>
      <w:r>
        <w:rPr>
          <w:rStyle w:val="CharStyle339"/>
        </w:rPr>
        <w:t>,</w:t>
      </w:r>
      <w:r>
        <w:rPr>
          <w:rStyle w:val="CharStyle328"/>
        </w:rPr>
        <w:t xml:space="preserve"> (4,25)</w:t>
      </w:r>
    </w:p>
    <w:p>
      <w:pPr>
        <w:pStyle w:val="Style16"/>
        <w:framePr w:w="5713" w:h="1142" w:hRule="exact" w:wrap="none" w:vAnchor="page" w:hAnchor="page" w:x="3099" w:y="936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>В квантовых генераторах на пучках молекул наличие у каждой молекулы переменного дипольного момента опре</w:t>
        <w:softHyphen/>
        <w:t>деляет осциллирующую поляризацию пучка в каждой точ</w:t>
        <w:softHyphen/>
        <w:t>ке внутри резонатора. Эта поляризация в случае моноско- ростного пучка равна</w:t>
      </w:r>
    </w:p>
    <w:p>
      <w:pPr>
        <w:pStyle w:val="Style16"/>
        <w:framePr w:w="5713" w:h="2024" w:hRule="exact" w:wrap="none" w:vAnchor="page" w:hAnchor="page" w:x="3099" w:y="11033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0"/>
      </w:pPr>
      <w:r>
        <w:rPr>
          <w:rStyle w:val="CharStyle328"/>
        </w:rPr>
        <w:t xml:space="preserve">где </w:t>
      </w:r>
      <w:r>
        <w:rPr>
          <w:rStyle w:val="CharStyle339"/>
        </w:rPr>
        <w:t>и</w:t>
      </w:r>
      <w:r>
        <w:rPr>
          <w:rStyle w:val="CharStyle328"/>
        </w:rPr>
        <w:t xml:space="preserve"> — скорость молекулы; </w:t>
      </w:r>
      <w:r>
        <w:rPr>
          <w:rStyle w:val="CharStyle339"/>
        </w:rPr>
        <w:t xml:space="preserve">г — </w:t>
      </w:r>
      <w:r>
        <w:rPr>
          <w:rStyle w:val="CharStyle339"/>
          <w:lang w:val="en-US"/>
        </w:rPr>
        <w:t>lit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путь, пройденный ею внутри резонатора за время </w:t>
      </w:r>
      <w:r>
        <w:rPr>
          <w:rStyle w:val="CharStyle339"/>
          <w:lang w:val="en-US"/>
        </w:rPr>
        <w:t xml:space="preserve">t\ </w:t>
      </w:r>
      <w:r>
        <w:rPr>
          <w:rStyle w:val="CharStyle339"/>
        </w:rPr>
        <w:t>А</w:t>
      </w:r>
      <w:r>
        <w:rPr>
          <w:rStyle w:val="CharStyle328"/>
        </w:rPr>
        <w:t xml:space="preserve"> — сечение пучка; </w:t>
      </w:r>
      <w:r>
        <w:rPr>
          <w:rStyle w:val="CharStyle339"/>
        </w:rPr>
        <w:t>п</w:t>
      </w:r>
      <w:r>
        <w:rPr>
          <w:rStyle w:val="CharStyle328"/>
        </w:rPr>
        <w:t xml:space="preserve"> — число активных молекул, влетающих в резонатор за 1 </w:t>
      </w:r>
      <w:r>
        <w:rPr>
          <w:rStyle w:val="CharStyle339"/>
        </w:rPr>
        <w:t>сек.</w:t>
      </w:r>
    </w:p>
    <w:p>
      <w:pPr>
        <w:pStyle w:val="Style16"/>
        <w:framePr w:w="5713" w:h="2024" w:hRule="exact" w:wrap="none" w:vAnchor="page" w:hAnchor="page" w:x="3099" w:y="11033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20"/>
      </w:pPr>
      <w:r>
        <w:rPr>
          <w:rStyle w:val="CharStyle328"/>
        </w:rPr>
        <w:t>Такой поляризованный пучок молекул, пролетая через резонатор генератора, вызывает в нем осциллирующее элек</w:t>
        <w:softHyphen/>
        <w:t>тромагнитное поле. Если поляризация достаточно мала, так что распределение нормальных колебаний в резонаторе не нарушается, то для расчета амплитуды и частоты колебаний генератора можно использовать результаты Слэтера [30],</w:t>
      </w:r>
    </w:p>
    <w:p>
      <w:pPr>
        <w:pStyle w:val="Style16"/>
        <w:framePr w:w="5746" w:h="403" w:hRule="exact" w:wrap="none" w:vAnchor="page" w:hAnchor="page" w:x="3103" w:y="6494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40" w:firstLine="0"/>
      </w:pPr>
      <w:r>
        <w:rPr>
          <w:rStyle w:val="CharStyle339"/>
          <w:lang w:val="en-US"/>
        </w:rPr>
        <w:t xml:space="preserve">p(t) </w:t>
      </w:r>
      <w:r>
        <w:rPr>
          <w:rStyle w:val="CharStyle339"/>
        </w:rPr>
        <w:t>=</w:t>
      </w:r>
      <w:r>
        <w:rPr>
          <w:rStyle w:val="CharStyle328"/>
        </w:rPr>
        <w:t xml:space="preserve"> ^ </w:t>
      </w:r>
      <w:r>
        <w:rPr>
          <w:rStyle w:val="CharStyle339"/>
          <w:lang w:val="en-US"/>
        </w:rPr>
        <w:t>dq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</w:t>
      </w:r>
      <w:r>
        <w:rPr>
          <w:rStyle w:val="CharStyle328"/>
          <w:lang w:val="en-US"/>
        </w:rPr>
        <w:t>ajaifi</w:t>
      </w:r>
      <w:r>
        <w:rPr>
          <w:rStyle w:val="CharStyle352"/>
          <w:lang w:val="en-US"/>
        </w:rPr>
        <w:t>2</w:t>
      </w:r>
      <w:r>
        <w:rPr>
          <w:rStyle w:val="CharStyle328"/>
          <w:lang w:val="en-US"/>
        </w:rPr>
        <w:t>ie</w:t>
      </w:r>
      <w:r>
        <w:rPr>
          <w:rStyle w:val="CharStyle328"/>
          <w:lang w:val="en-US"/>
          <w:vertAlign w:val="superscript"/>
        </w:rPr>
        <w:t>/&lt;ae</w:t>
      </w:r>
      <w:r>
        <w:rPr>
          <w:rStyle w:val="CharStyle328"/>
          <w:lang w:val="en-US"/>
        </w:rPr>
        <w:t xml:space="preserve">* </w:t>
      </w:r>
      <w:r>
        <w:rPr>
          <w:rStyle w:val="CharStyle328"/>
        </w:rPr>
        <w:t>+ «*^</w:t>
      </w:r>
      <w:r>
        <w:rPr>
          <w:rStyle w:val="CharStyle352"/>
        </w:rPr>
        <w:t>12</w:t>
      </w:r>
      <w:r>
        <w:rPr>
          <w:rStyle w:val="CharStyle328"/>
        </w:rPr>
        <w:t>^“°^ (</w:t>
      </w:r>
      <w:r>
        <w:rPr>
          <w:rStyle w:val="CharStyle328"/>
          <w:vertAlign w:val="superscript"/>
        </w:rPr>
        <w:t>4</w:t>
      </w:r>
      <w:r>
        <w:rPr>
          <w:rStyle w:val="CharStyle328"/>
        </w:rPr>
        <w:t>&gt;24)</w:t>
      </w:r>
    </w:p>
    <w:p>
      <w:pPr>
        <w:pStyle w:val="Style43"/>
        <w:framePr w:wrap="none" w:vAnchor="page" w:hAnchor="page" w:x="3099" w:y="741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41"/>
          <w:i/>
          <w:iCs/>
        </w:rPr>
        <w:t xml:space="preserve">p(t) </w:t>
      </w:r>
      <w:r>
        <w:rPr>
          <w:rStyle w:val="CharStyle341"/>
          <w:lang w:val="ru-RU"/>
          <w:i/>
          <w:iCs/>
        </w:rPr>
        <w:t>—</w:t>
      </w:r>
      <w:r>
        <w:rPr>
          <w:rStyle w:val="CharStyle340"/>
          <w:i w:val="0"/>
          <w:iCs w:val="0"/>
        </w:rPr>
        <w:t xml:space="preserve"> </w:t>
      </w:r>
      <w:r>
        <w:rPr>
          <w:rStyle w:val="CharStyle340"/>
          <w:lang w:val="en-US"/>
          <w:i w:val="0"/>
          <w:iCs w:val="0"/>
        </w:rPr>
        <w:t>j</w:t>
      </w:r>
      <w:r>
        <w:rPr>
          <w:rStyle w:val="CharStyle341"/>
          <w:lang w:val="ru-RU"/>
          <w:i/>
          <w:iCs/>
        </w:rPr>
        <w:t>хе</w:t>
      </w:r>
      <w:r>
        <w:rPr>
          <w:rStyle w:val="CharStyle341"/>
          <w:lang w:val="ru-RU"/>
          <w:vertAlign w:val="superscript"/>
          <w:i/>
          <w:iCs/>
        </w:rPr>
        <w:t>ш</w:t>
      </w:r>
    </w:p>
    <w:p>
      <w:pPr>
        <w:framePr w:wrap="none" w:vAnchor="page" w:hAnchor="page" w:x="3761" w:y="7988"/>
        <w:widowControl w:val="0"/>
        <w:rPr>
          <w:sz w:val="0"/>
          <w:szCs w:val="0"/>
        </w:rPr>
      </w:pPr>
      <w:r>
        <w:pict>
          <v:shape id="_x0000_s1054" type="#_x0000_t75" style="width:82pt;height:16pt;">
            <v:imagedata r:id="rId61" r:href="rId62"/>
          </v:shape>
        </w:pict>
      </w:r>
    </w:p>
    <w:p>
      <w:pPr>
        <w:pStyle w:val="Style222"/>
        <w:framePr w:wrap="none" w:vAnchor="page" w:hAnchor="page" w:x="4233" w:y="758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86"/>
        </w:rPr>
        <w:t xml:space="preserve">[((О — </w:t>
      </w:r>
      <w:r>
        <w:rPr>
          <w:rStyle w:val="CharStyle386"/>
          <w:lang w:val="en-US"/>
        </w:rPr>
        <w:t>Wo</w:t>
      </w:r>
      <w:r>
        <w:rPr>
          <w:rStyle w:val="CharStyle468"/>
        </w:rPr>
        <w:t>)</w:t>
      </w:r>
      <w:r>
        <w:rPr>
          <w:rStyle w:val="CharStyle468"/>
          <w:vertAlign w:val="superscript"/>
        </w:rPr>
        <w:t>2</w:t>
      </w:r>
      <w:r>
        <w:rPr>
          <w:rStyle w:val="CharStyle386"/>
          <w:lang w:val="en-US"/>
        </w:rPr>
        <w:t xml:space="preserve"> </w:t>
      </w:r>
      <w:r>
        <w:rPr>
          <w:rStyle w:val="CharStyle386"/>
        </w:rPr>
        <w:t>+ *</w:t>
      </w:r>
      <w:r>
        <w:rPr>
          <w:rStyle w:val="CharStyle386"/>
          <w:vertAlign w:val="superscript"/>
        </w:rPr>
        <w:t>2</w:t>
      </w:r>
      <w:r>
        <w:rPr>
          <w:rStyle w:val="CharStyle386"/>
        </w:rPr>
        <w:t>]</w:t>
      </w:r>
    </w:p>
    <w:p>
      <w:pPr>
        <w:pStyle w:val="Style222"/>
        <w:framePr w:wrap="none" w:vAnchor="page" w:hAnchor="page" w:x="4399" w:y="785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86"/>
        </w:rPr>
        <w:t>(0 — (0</w:t>
      </w:r>
      <w:r>
        <w:rPr>
          <w:rStyle w:val="CharStyle386"/>
          <w:vertAlign w:val="subscript"/>
        </w:rPr>
        <w:t>0</w:t>
      </w:r>
    </w:p>
    <w:p>
      <w:pPr>
        <w:pStyle w:val="Style16"/>
        <w:framePr w:w="3337" w:h="1130" w:hRule="exact" w:wrap="none" w:vAnchor="page" w:hAnchor="page" w:x="5417" w:y="7164"/>
        <w:widowControl w:val="0"/>
        <w:keepNext w:val="0"/>
        <w:keepLines w:val="0"/>
        <w:shd w:val="clear" w:color="auto" w:fill="auto"/>
        <w:bidi w:val="0"/>
        <w:jc w:val="left"/>
        <w:spacing w:before="0" w:after="0" w:line="508" w:lineRule="exact"/>
        <w:ind w:left="4" w:right="280" w:firstLine="0"/>
      </w:pPr>
      <w:r>
        <w:rPr>
          <w:rStyle w:val="CharStyle328"/>
          <w:lang w:val="en-US"/>
        </w:rPr>
        <w:t>IjT</w:t>
      </w:r>
      <w:r>
        <w:rPr>
          <w:rStyle w:val="CharStyle328"/>
        </w:rPr>
        <w:t>г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 xml:space="preserve"> -у </w:t>
      </w:r>
      <w:r>
        <w:rPr>
          <w:rStyle w:val="CharStyle328"/>
          <w:lang w:val="en-US"/>
        </w:rPr>
        <w:t xml:space="preserve">sin </w:t>
      </w:r>
      <w:r>
        <w:rPr>
          <w:rStyle w:val="CharStyle328"/>
        </w:rPr>
        <w:t>{[(со — со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>)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 xml:space="preserve"> + </w:t>
      </w:r>
      <w:r>
        <w:rPr>
          <w:rStyle w:val="CharStyle339"/>
          <w:lang w:val="en-US"/>
        </w:rPr>
        <w:t>x</w:t>
      </w:r>
      <w:r>
        <w:rPr>
          <w:rStyle w:val="CharStyle339"/>
          <w:lang w:val="en-US"/>
          <w:vertAlign w:val="superscript"/>
        </w:rPr>
        <w:t>2</w:t>
      </w:r>
      <w:r>
        <w:rPr>
          <w:rStyle w:val="CharStyle339"/>
          <w:lang w:val="en-US"/>
        </w:rPr>
        <w:t>]</w:t>
      </w:r>
      <w:r>
        <w:rPr>
          <w:rStyle w:val="CharStyle339"/>
          <w:lang w:val="en-US"/>
          <w:vertAlign w:val="superscript"/>
        </w:rPr>
        <w:t>1,2</w:t>
      </w:r>
      <w:r>
        <w:rPr>
          <w:rStyle w:val="CharStyle339"/>
          <w:lang w:val="en-US"/>
        </w:rPr>
        <w:t>t}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+</w:t>
        <w:br/>
      </w:r>
      <w:r>
        <w:rPr>
          <w:rStyle w:val="CharStyle328"/>
          <w:lang w:val="en-US"/>
        </w:rPr>
        <w:t>sin</w:t>
      </w:r>
      <w:r>
        <w:rPr>
          <w:rStyle w:val="CharStyle328"/>
          <w:lang w:val="en-US"/>
          <w:vertAlign w:val="superscript"/>
        </w:rPr>
        <w:t>2</w:t>
      </w:r>
      <w:r>
        <w:rPr>
          <w:rStyle w:val="CharStyle328"/>
          <w:lang w:val="en-US"/>
        </w:rPr>
        <w:t xml:space="preserve"> </w:t>
      </w:r>
      <w:r>
        <w:rPr>
          <w:rStyle w:val="CharStyle469"/>
        </w:rPr>
        <w:t xml:space="preserve">j[(o) </w:t>
      </w:r>
      <w:r>
        <w:rPr>
          <w:rStyle w:val="CharStyle328"/>
        </w:rPr>
        <w:t xml:space="preserve">— </w:t>
      </w:r>
      <w:r>
        <w:rPr>
          <w:rStyle w:val="CharStyle328"/>
          <w:lang w:val="en-US"/>
        </w:rPr>
        <w:t>to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  <w:lang w:val="en-US"/>
        </w:rPr>
        <w:t>)</w:t>
      </w:r>
      <w:r>
        <w:rPr>
          <w:rStyle w:val="CharStyle328"/>
          <w:lang w:val="en-US"/>
          <w:vertAlign w:val="superscript"/>
        </w:rPr>
        <w:t>2</w:t>
      </w:r>
      <w:r>
        <w:rPr>
          <w:rStyle w:val="CharStyle328"/>
          <w:lang w:val="en-US"/>
        </w:rPr>
        <w:t xml:space="preserve"> + </w:t>
      </w:r>
      <w:r>
        <w:rPr>
          <w:rStyle w:val="CharStyle328"/>
        </w:rPr>
        <w:t>л: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]*</w:t>
      </w:r>
      <w:r>
        <w:rPr>
          <w:rStyle w:val="CharStyle328"/>
          <w:vertAlign w:val="superscript"/>
        </w:rPr>
        <w:t>/г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>-~j -f</w:t>
      </w:r>
    </w:p>
    <w:p>
      <w:pPr>
        <w:pStyle w:val="Style16"/>
        <w:framePr w:wrap="none" w:vAnchor="page" w:hAnchor="page" w:x="3099" w:y="8662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40" w:right="5382" w:firstLine="0"/>
      </w:pPr>
      <w:r>
        <w:rPr>
          <w:rStyle w:val="CharStyle328"/>
        </w:rPr>
        <w:t>где</w:t>
      </w:r>
    </w:p>
    <w:p>
      <w:pPr>
        <w:framePr w:wrap="none" w:vAnchor="page" w:hAnchor="page" w:x="5558" w:y="8877"/>
        <w:widowControl w:val="0"/>
        <w:rPr>
          <w:sz w:val="0"/>
          <w:szCs w:val="0"/>
        </w:rPr>
      </w:pPr>
      <w:r>
        <w:pict>
          <v:shape id="_x0000_s1055" type="#_x0000_t75" style="width:34pt;height:17pt;">
            <v:imagedata r:id="rId63" r:href="rId64"/>
          </v:shape>
        </w:pict>
      </w:r>
    </w:p>
    <w:p>
      <w:pPr>
        <w:pStyle w:val="Style16"/>
        <w:framePr w:w="5713" w:h="266" w:hRule="exact" w:wrap="none" w:vAnchor="page" w:hAnchor="page" w:x="3099" w:y="10641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rStyle w:val="CharStyle328"/>
        </w:rPr>
        <w:t>(4,26)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885" w:y="3693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ТЕОРИЯ КВАНТОВЫХ СТАНДАРТОВ ЧАСТОТЫ [ГЛ. I</w:t>
      </w:r>
    </w:p>
    <w:p>
      <w:pPr>
        <w:pStyle w:val="Style16"/>
        <w:framePr w:w="5702" w:h="8101" w:hRule="exact" w:wrap="none" w:vAnchor="page" w:hAnchor="page" w:x="3140" w:y="4160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40" w:right="20" w:firstLine="0"/>
      </w:pPr>
      <w:r>
        <w:rPr>
          <w:rStyle w:val="CharStyle328"/>
        </w:rPr>
        <w:t>полученные им для резонатора, возбуждаемого переменной поляризацией 5</w:t>
      </w:r>
      <w:r>
        <w:rPr>
          <w:rStyle w:val="CharStyle328"/>
          <w:vertAlign w:val="superscript"/>
        </w:rPr>
        <w:t>3</w:t>
      </w:r>
      <w:r>
        <w:rPr>
          <w:rStyle w:val="CharStyle328"/>
        </w:rPr>
        <w:t>:</w:t>
      </w:r>
    </w:p>
    <w:p>
      <w:pPr>
        <w:pStyle w:val="Style371"/>
        <w:framePr w:w="5702" w:h="8101" w:hRule="exact" w:wrap="none" w:vAnchor="page" w:hAnchor="page" w:x="3140" w:y="4160"/>
        <w:tabs>
          <w:tab w:leader="none" w:pos="2606" w:val="left"/>
        </w:tabs>
        <w:widowControl w:val="0"/>
        <w:keepNext w:val="0"/>
        <w:keepLines w:val="0"/>
        <w:shd w:val="clear" w:color="auto" w:fill="auto"/>
        <w:bidi w:val="0"/>
        <w:jc w:val="center"/>
        <w:spacing w:before="0" w:after="0" w:line="162" w:lineRule="exact"/>
        <w:ind w:left="0" w:right="0" w:firstLine="0"/>
      </w:pPr>
      <w:bookmarkStart w:id="38" w:name="bookmark38"/>
      <w:r>
        <w:rPr>
          <w:lang w:val="ru-RU"/>
          <w:w w:val="100"/>
          <w:color w:val="000000"/>
          <w:position w:val="0"/>
        </w:rPr>
        <w:t>-1 ю — ю 1</w:t>
        <w:tab/>
        <w:t xml:space="preserve">С </w:t>
      </w:r>
      <w:r>
        <w:rPr>
          <w:rStyle w:val="CharStyle470"/>
        </w:rPr>
        <w:t>№Ч£*</w:t>
      </w:r>
      <w:r>
        <w:rPr>
          <w:rStyle w:val="CharStyle470"/>
          <w:vertAlign w:val="subscript"/>
        </w:rPr>
        <w:t>п</w:t>
      </w:r>
      <w:r>
        <w:rPr>
          <w:rStyle w:val="CharStyle373"/>
        </w:rPr>
        <w:t xml:space="preserve"> </w:t>
      </w:r>
      <w:r>
        <w:rPr>
          <w:rStyle w:val="CharStyle373"/>
          <w:lang w:val="en-US"/>
        </w:rPr>
        <w:t>dV</w:t>
      </w:r>
      <w:bookmarkEnd w:id="38"/>
    </w:p>
    <w:p>
      <w:pPr>
        <w:pStyle w:val="Style16"/>
        <w:framePr w:w="5702" w:h="8101" w:hRule="exact" w:wrap="none" w:vAnchor="page" w:hAnchor="page" w:x="3140" w:y="4160"/>
        <w:tabs>
          <w:tab w:leader="hyphen" w:pos="504" w:val="left"/>
          <w:tab w:leader="hyphen" w:pos="1300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62" w:lineRule="exact"/>
        <w:ind w:left="0" w:right="20" w:firstLine="0"/>
      </w:pPr>
      <w:r>
        <w:rPr>
          <w:rStyle w:val="CharStyle328"/>
          <w:lang w:val="en-US"/>
        </w:rPr>
        <w:t>J</w:t>
      </w:r>
      <w:r>
        <w:rPr>
          <w:rStyle w:val="CharStyle328"/>
        </w:rPr>
        <w:tab/>
      </w:r>
      <w:r>
        <w:rPr>
          <w:rStyle w:val="CharStyle352"/>
        </w:rPr>
        <w:t>2</w:t>
      </w:r>
      <w:r>
        <w:rPr>
          <w:rStyle w:val="CharStyle339"/>
          <w:lang w:val="en-US"/>
        </w:rPr>
        <w:t>i</w:t>
      </w:r>
      <w:r>
        <w:rPr>
          <w:rStyle w:val="CharStyle328"/>
        </w:rPr>
        <w:tab/>
        <w:t>— = тг</w:t>
      </w:r>
      <w:r>
        <w:rPr>
          <w:rStyle w:val="CharStyle328"/>
          <w:vertAlign w:val="superscript"/>
        </w:rPr>
        <w:t>-</w:t>
      </w:r>
      <w:r>
        <w:rPr>
          <w:rStyle w:val="CharStyle328"/>
        </w:rPr>
        <w:t xml:space="preserve"> + 4я/ </w:t>
      </w:r>
      <w:r>
        <w:rPr>
          <w:rStyle w:val="CharStyle471"/>
        </w:rPr>
        <w:t>4"—,</w:t>
      </w:r>
      <w:r>
        <w:rPr>
          <w:rStyle w:val="CharStyle328"/>
        </w:rPr>
        <w:t xml:space="preserve"> (4,27)</w:t>
      </w:r>
    </w:p>
    <w:p>
      <w:pPr>
        <w:pStyle w:val="Style472"/>
        <w:framePr w:w="5702" w:h="8101" w:hRule="exact" w:wrap="none" w:vAnchor="page" w:hAnchor="page" w:x="3140" w:y="4160"/>
        <w:tabs>
          <w:tab w:leader="none" w:pos="997" w:val="left"/>
          <w:tab w:leader="none" w:pos="1757" w:val="left"/>
          <w:tab w:leader="none" w:pos="2693" w:val="left"/>
        </w:tabs>
        <w:widowControl w:val="0"/>
        <w:keepNext w:val="0"/>
        <w:keepLines w:val="0"/>
        <w:shd w:val="clear" w:color="auto" w:fill="auto"/>
        <w:bidi w:val="0"/>
        <w:spacing w:before="0" w:after="77" w:line="100" w:lineRule="exact"/>
        <w:ind w:left="0" w:right="0" w:firstLine="0"/>
      </w:pPr>
      <w:bookmarkStart w:id="39" w:name="bookmark39"/>
      <w:r>
        <w:rPr>
          <w:lang w:val="ru-RU"/>
          <w:w w:val="100"/>
          <w:color w:val="000000"/>
          <w:position w:val="0"/>
        </w:rPr>
        <w:t>&lt;Эм</w:t>
        <w:tab/>
      </w:r>
      <w:r>
        <w:rPr>
          <w:lang w:val="ru-RU"/>
          <w:vertAlign w:val="superscript"/>
          <w:w w:val="100"/>
          <w:color w:val="000000"/>
          <w:position w:val="0"/>
        </w:rPr>
        <w:t>ю</w:t>
      </w:r>
      <w:r>
        <w:rPr>
          <w:lang w:val="ru-RU"/>
          <w:w w:val="100"/>
          <w:color w:val="000000"/>
          <w:position w:val="0"/>
        </w:rPr>
        <w:t>р</w:t>
        <w:tab/>
      </w:r>
      <w:r>
        <w:rPr>
          <w:w w:val="100"/>
          <w:color w:val="000000"/>
          <w:position w:val="0"/>
        </w:rPr>
        <w:t>Q</w:t>
      </w:r>
      <w:r>
        <w:rPr>
          <w:vertAlign w:val="subscript"/>
          <w:w w:val="100"/>
          <w:color w:val="000000"/>
          <w:position w:val="0"/>
        </w:rPr>
        <w:t>P</w:t>
      </w:r>
      <w:r>
        <w:rPr>
          <w:w w:val="100"/>
          <w:color w:val="000000"/>
          <w:position w:val="0"/>
        </w:rPr>
        <w:tab/>
      </w:r>
      <w:r>
        <w:rPr>
          <w:rStyle w:val="CharStyle474"/>
        </w:rPr>
        <w:t>l%K</w:t>
      </w:r>
      <w:r>
        <w:rPr>
          <w:rStyle w:val="CharStyle474"/>
          <w:vertAlign w:val="superscript"/>
        </w:rPr>
        <w:t>dV</w:t>
      </w:r>
      <w:bookmarkEnd w:id="39"/>
    </w:p>
    <w:p>
      <w:pPr>
        <w:pStyle w:val="Style16"/>
        <w:framePr w:w="5702" w:h="8101" w:hRule="exact" w:wrap="none" w:vAnchor="page" w:hAnchor="page" w:x="3140" w:y="4160"/>
        <w:widowControl w:val="0"/>
        <w:keepNext w:val="0"/>
        <w:keepLines w:val="0"/>
        <w:shd w:val="clear" w:color="auto" w:fill="auto"/>
        <w:bidi w:val="0"/>
        <w:jc w:val="both"/>
        <w:spacing w:before="0" w:after="0" w:line="223" w:lineRule="exact"/>
        <w:ind w:left="20" w:right="20" w:firstLine="0"/>
      </w:pPr>
      <w:r>
        <w:rPr>
          <w:rStyle w:val="CharStyle328"/>
        </w:rPr>
        <w:t xml:space="preserve">где </w:t>
      </w:r>
      <w:r>
        <w:rPr>
          <w:rStyle w:val="CharStyle328"/>
          <w:lang w:val="en-US"/>
        </w:rPr>
        <w:t>Q</w:t>
      </w:r>
      <w:r>
        <w:rPr>
          <w:rStyle w:val="CharStyle328"/>
          <w:lang w:val="en-US"/>
          <w:vertAlign w:val="subscript"/>
        </w:rPr>
        <w:t>p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добротность нагруженного резонатора без пучка, </w:t>
      </w:r>
      <w:r>
        <w:rPr>
          <w:rStyle w:val="CharStyle328"/>
          <w:lang w:val="en-US"/>
        </w:rPr>
        <w:t>Q</w:t>
      </w:r>
      <w:r>
        <w:rPr>
          <w:rStyle w:val="CharStyle328"/>
          <w:lang w:val="en-US"/>
          <w:vertAlign w:val="subscript"/>
        </w:rPr>
        <w:t>M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добротность резонатора, содержащего молекуляр</w:t>
        <w:softHyphen/>
        <w:t xml:space="preserve">ный пучок, $ — истинное электрическое поле в резонаторе, </w:t>
      </w:r>
      <w:r>
        <w:rPr>
          <w:rStyle w:val="CharStyle339"/>
        </w:rPr>
        <w:t>%п</w:t>
      </w:r>
      <w:r>
        <w:rPr>
          <w:rStyle w:val="CharStyle328"/>
        </w:rPr>
        <w:t xml:space="preserve"> — амплитуда нормальных колебаний электрического поля в резонаторе, со</w:t>
      </w:r>
      <w:r>
        <w:rPr>
          <w:rStyle w:val="CharStyle328"/>
          <w:vertAlign w:val="subscript"/>
        </w:rPr>
        <w:t>р</w:t>
      </w:r>
      <w:r>
        <w:rPr>
          <w:rStyle w:val="CharStyle328"/>
        </w:rPr>
        <w:t xml:space="preserve"> — частота изменения поляризации, </w:t>
      </w:r>
      <w:r>
        <w:rPr>
          <w:rStyle w:val="CharStyle339"/>
          <w:lang w:val="en-US"/>
        </w:rPr>
        <w:t>dV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элемент объема резонатора.</w:t>
      </w:r>
    </w:p>
    <w:p>
      <w:pPr>
        <w:pStyle w:val="Style16"/>
        <w:framePr w:w="5702" w:h="8101" w:hRule="exact" w:wrap="none" w:vAnchor="page" w:hAnchor="page" w:x="3140" w:y="4160"/>
        <w:widowControl w:val="0"/>
        <w:keepNext w:val="0"/>
        <w:keepLines w:val="0"/>
        <w:shd w:val="clear" w:color="auto" w:fill="auto"/>
        <w:bidi w:val="0"/>
        <w:jc w:val="center"/>
        <w:spacing w:before="0" w:after="0" w:line="223" w:lineRule="exact"/>
        <w:ind w:left="0" w:right="0" w:firstLine="0"/>
      </w:pPr>
      <w:r>
        <w:rPr>
          <w:rStyle w:val="CharStyle328"/>
        </w:rPr>
        <w:t xml:space="preserve">Для случая стационарных колебаний </w:t>
      </w:r>
      <w:r>
        <w:rPr>
          <w:rStyle w:val="CharStyle328"/>
          <w:lang w:val="en-US"/>
        </w:rPr>
        <w:t xml:space="preserve">1/Q </w:t>
      </w:r>
      <w:r>
        <w:rPr>
          <w:rStyle w:val="CharStyle328"/>
          <w:vertAlign w:val="subscript"/>
        </w:rPr>
        <w:t>м</w:t>
      </w:r>
      <w:r>
        <w:rPr>
          <w:rStyle w:val="CharStyle328"/>
        </w:rPr>
        <w:t xml:space="preserve"> = 0 и</w:t>
      </w:r>
    </w:p>
    <w:p>
      <w:pPr>
        <w:pStyle w:val="Style16"/>
        <w:numPr>
          <w:ilvl w:val="0"/>
          <w:numId w:val="33"/>
        </w:numPr>
        <w:framePr w:w="5702" w:h="8101" w:hRule="exact" w:wrap="none" w:vAnchor="page" w:hAnchor="page" w:x="3140" w:y="4160"/>
        <w:tabs>
          <w:tab w:leader="none" w:pos="6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3" w:lineRule="exact"/>
        <w:ind w:left="20" w:right="0" w:firstLine="0"/>
      </w:pPr>
      <w:r>
        <w:rPr>
          <w:rStyle w:val="CharStyle328"/>
        </w:rPr>
        <w:t>переходит в</w:t>
      </w:r>
    </w:p>
    <w:p>
      <w:pPr>
        <w:pStyle w:val="Style371"/>
        <w:framePr w:w="5702" w:h="8101" w:hRule="exact" w:wrap="none" w:vAnchor="page" w:hAnchor="page" w:x="3140" w:y="4160"/>
        <w:tabs>
          <w:tab w:leader="none" w:pos="799" w:val="left"/>
          <w:tab w:leader="none" w:pos="2372" w:val="left"/>
        </w:tabs>
        <w:widowControl w:val="0"/>
        <w:keepNext w:val="0"/>
        <w:keepLines w:val="0"/>
        <w:shd w:val="clear" w:color="auto" w:fill="auto"/>
        <w:bidi w:val="0"/>
        <w:jc w:val="center"/>
        <w:spacing w:before="0" w:after="0" w:line="140" w:lineRule="exact"/>
        <w:ind w:left="0" w:right="0" w:firstLine="0"/>
      </w:pPr>
      <w:r>
        <w:rPr>
          <w:rStyle w:val="CharStyle373"/>
        </w:rPr>
        <w:t>\</w:t>
      </w:r>
      <w:r>
        <w:rPr>
          <w:lang w:val="ru-RU"/>
          <w:w w:val="100"/>
          <w:color w:val="000000"/>
          <w:position w:val="0"/>
        </w:rPr>
        <w:tab/>
        <w:t>со — (о_</w:t>
        <w:tab/>
        <w:t xml:space="preserve">С </w:t>
      </w:r>
      <w:r>
        <w:rPr>
          <w:rStyle w:val="CharStyle373"/>
          <w:lang w:val="en-US"/>
        </w:rPr>
        <w:t>dV</w:t>
      </w:r>
    </w:p>
    <w:p>
      <w:pPr>
        <w:pStyle w:val="Style16"/>
        <w:framePr w:w="5702" w:h="8101" w:hRule="exact" w:wrap="none" w:vAnchor="page" w:hAnchor="page" w:x="3140" w:y="4160"/>
        <w:tabs>
          <w:tab w:leader="hyphen" w:pos="1390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rStyle w:val="CharStyle339"/>
        </w:rPr>
        <w:t>4-</w:t>
      </w:r>
      <w:r>
        <w:rPr>
          <w:rStyle w:val="CharStyle328"/>
        </w:rPr>
        <w:t xml:space="preserve"> + 2/</w:t>
        <w:tab/>
        <w:t>Н- = — 4 ш 4—— . (4,28)</w:t>
      </w:r>
    </w:p>
    <w:p>
      <w:pPr>
        <w:pStyle w:val="Style16"/>
        <w:framePr w:w="5702" w:h="8101" w:hRule="exact" w:wrap="none" w:vAnchor="page" w:hAnchor="page" w:x="3140" w:y="4160"/>
        <w:tabs>
          <w:tab w:leader="none" w:pos="2398" w:val="left"/>
        </w:tabs>
        <w:widowControl w:val="0"/>
        <w:keepNext w:val="0"/>
        <w:keepLines w:val="0"/>
        <w:shd w:val="clear" w:color="auto" w:fill="auto"/>
        <w:bidi w:val="0"/>
        <w:jc w:val="center"/>
        <w:spacing w:before="0" w:after="71" w:line="170" w:lineRule="exact"/>
        <w:ind w:left="0" w:right="0" w:firstLine="0"/>
      </w:pPr>
      <w:r>
        <w:rPr>
          <w:rStyle w:val="CharStyle328"/>
          <w:lang w:val="en-US"/>
        </w:rPr>
        <w:t>Q</w:t>
      </w:r>
      <w:r>
        <w:rPr>
          <w:rStyle w:val="CharStyle328"/>
          <w:lang w:val="en-US"/>
          <w:vertAlign w:val="subscript"/>
        </w:rPr>
        <w:t>P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^ ®р</w:t>
        <w:tab/>
      </w:r>
      <w:r>
        <w:rPr>
          <w:rStyle w:val="CharStyle339"/>
          <w:lang w:val="en-US"/>
        </w:rPr>
        <w:t>№K</w:t>
      </w:r>
      <w:r>
        <w:rPr>
          <w:rStyle w:val="CharStyle339"/>
          <w:lang w:val="en-US"/>
          <w:vertAlign w:val="superscript"/>
        </w:rPr>
        <w:t>dV</w:t>
      </w:r>
    </w:p>
    <w:p>
      <w:pPr>
        <w:pStyle w:val="Style16"/>
        <w:framePr w:w="5702" w:h="8101" w:hRule="exact" w:wrap="none" w:vAnchor="page" w:hAnchor="page" w:x="3140" w:y="416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Первая часть (4,28) может быть преобразована с учетом кон</w:t>
        <w:softHyphen/>
        <w:t>кретных особенностей рассматриваемой задачи. Действи</w:t>
        <w:softHyphen/>
        <w:t>тельно, в квантовом генераторе в качестве резонансного элемента, как правило, используются объемные резонаторы с высокой добротностью на резонансной частоте. Это позво</w:t>
        <w:softHyphen/>
        <w:t>ляет считать, что в резонаторе возбуждается только один тип колебаний. Чаще всего это волна ТМ</w:t>
      </w:r>
      <w:r>
        <w:rPr>
          <w:rStyle w:val="CharStyle328"/>
          <w:vertAlign w:val="subscript"/>
        </w:rPr>
        <w:t>010</w:t>
      </w:r>
      <w:r>
        <w:rPr>
          <w:rStyle w:val="CharStyle328"/>
        </w:rPr>
        <w:t xml:space="preserve">, для которой влияние допплер-эффекта на ширину спектральной линии мало. Для этого типа колебаний вектор </w:t>
      </w:r>
      <w:r>
        <w:rPr>
          <w:rStyle w:val="CharStyle339"/>
        </w:rPr>
        <w:t>№</w:t>
      </w:r>
      <w:r>
        <w:rPr>
          <w:rStyle w:val="CharStyle328"/>
        </w:rPr>
        <w:t xml:space="preserve"> параллелен век</w:t>
        <w:softHyphen/>
        <w:t xml:space="preserve">тору </w:t>
      </w:r>
      <w:r>
        <w:rPr>
          <w:rStyle w:val="CharStyle339"/>
        </w:rPr>
        <w:t>8,</w:t>
      </w:r>
      <w:r>
        <w:rPr>
          <w:rStyle w:val="CharStyle328"/>
        </w:rPr>
        <w:t xml:space="preserve"> и распределение его амплитуды по сечению резо</w:t>
        <w:softHyphen/>
        <w:t>натора совпадает с распределением электрического поля.</w:t>
      </w:r>
    </w:p>
    <w:p>
      <w:pPr>
        <w:pStyle w:val="Style16"/>
        <w:framePr w:w="5702" w:h="8101" w:hRule="exact" w:wrap="none" w:vAnchor="page" w:hAnchor="page" w:x="3140" w:y="4160"/>
        <w:widowControl w:val="0"/>
        <w:keepNext w:val="0"/>
        <w:keepLines w:val="0"/>
        <w:shd w:val="clear" w:color="auto" w:fill="auto"/>
        <w:bidi w:val="0"/>
        <w:jc w:val="left"/>
        <w:spacing w:before="0" w:after="141" w:line="216" w:lineRule="exact"/>
        <w:ind w:left="320" w:right="0" w:firstLine="0"/>
      </w:pPr>
      <w:r>
        <w:rPr>
          <w:rStyle w:val="CharStyle328"/>
        </w:rPr>
        <w:t>Тогда правая часть (4,28) запишется в виде</w:t>
      </w:r>
    </w:p>
    <w:p>
      <w:pPr>
        <w:pStyle w:val="Style475"/>
        <w:framePr w:w="5702" w:h="8101" w:hRule="exact" w:wrap="none" w:vAnchor="page" w:hAnchor="page" w:x="3140" w:y="4160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1660" w:right="0" w:firstLine="0"/>
      </w:pPr>
      <w:r>
        <w:rPr>
          <w:w w:val="100"/>
          <w:color w:val="000000"/>
          <w:position w:val="0"/>
        </w:rPr>
        <w:t xml:space="preserve">f </w:t>
      </w:r>
      <w:r>
        <w:rPr>
          <w:rStyle w:val="CharStyle477"/>
          <w:b w:val="0"/>
          <w:bCs w:val="0"/>
        </w:rPr>
        <w:t>&amp;%"„dV</w:t>
      </w:r>
      <w:r>
        <w:rPr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2 Г </w:t>
      </w:r>
      <w:r>
        <w:rPr>
          <w:w w:val="100"/>
          <w:color w:val="000000"/>
          <w:position w:val="0"/>
        </w:rPr>
        <w:t>&lt;fe</w:t>
      </w:r>
    </w:p>
    <w:p>
      <w:pPr>
        <w:pStyle w:val="Style475"/>
        <w:framePr w:w="5702" w:h="8101" w:hRule="exact" w:wrap="none" w:vAnchor="page" w:hAnchor="page" w:x="3140" w:y="4160"/>
        <w:tabs>
          <w:tab w:leader="none" w:pos="3496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20" w:firstLine="0"/>
      </w:pPr>
      <w:r>
        <w:rPr>
          <w:w w:val="100"/>
          <w:color w:val="000000"/>
          <w:position w:val="0"/>
        </w:rPr>
        <w:t xml:space="preserve">J </w:t>
      </w:r>
      <w:r>
        <w:rPr>
          <w:rStyle w:val="CharStyle477"/>
          <w:b w:val="0"/>
          <w:bCs w:val="0"/>
        </w:rPr>
        <w:t>n'„dv</w:t>
      </w:r>
      <w:r>
        <w:rPr>
          <w:w w:val="100"/>
          <w:color w:val="000000"/>
          <w:position w:val="0"/>
        </w:rPr>
        <w:t xml:space="preserve"> </w:t>
      </w:r>
      <w:r>
        <w:rPr>
          <w:lang w:val="ru-RU"/>
          <w:vertAlign w:val="superscript"/>
          <w:w w:val="100"/>
          <w:color w:val="000000"/>
          <w:position w:val="0"/>
        </w:rPr>
        <w:t>=</w:t>
      </w:r>
      <w:r>
        <w:rPr>
          <w:lang w:val="ru-RU"/>
          <w:w w:val="100"/>
          <w:color w:val="000000"/>
          <w:position w:val="0"/>
        </w:rPr>
        <w:t>~г^</w:t>
      </w:r>
      <w:r>
        <w:rPr>
          <w:lang w:val="ru-RU"/>
          <w:vertAlign w:val="superscript"/>
          <w:w w:val="100"/>
          <w:color w:val="000000"/>
          <w:position w:val="0"/>
        </w:rPr>
        <w:t>(2)</w:t>
      </w:r>
      <w:r>
        <w:rPr>
          <w:lang w:val="ru-RU"/>
          <w:w w:val="100"/>
          <w:color w:val="000000"/>
          <w:position w:val="0"/>
        </w:rPr>
        <w:t>~г</w:t>
      </w:r>
      <w:r>
        <w:rPr>
          <w:lang w:val="ru-RU"/>
          <w:vertAlign w:val="superscript"/>
          <w:w w:val="100"/>
          <w:color w:val="000000"/>
          <w:position w:val="0"/>
        </w:rPr>
        <w:t>-</w:t>
        <w:tab/>
      </w:r>
      <w:r>
        <w:rPr>
          <w:vertAlign w:val="superscript"/>
          <w:w w:val="100"/>
          <w:color w:val="000000"/>
          <w:position w:val="0"/>
        </w:rPr>
        <w:t>(4,29</w:t>
      </w:r>
      <w:r>
        <w:rPr>
          <w:w w:val="100"/>
          <w:color w:val="000000"/>
          <w:position w:val="0"/>
        </w:rPr>
        <w:t>&gt;</w:t>
      </w:r>
    </w:p>
    <w:p>
      <w:pPr>
        <w:pStyle w:val="Style478"/>
        <w:framePr w:w="5702" w:h="8101" w:hRule="exact" w:wrap="none" w:vAnchor="page" w:hAnchor="page" w:x="3140" w:y="4160"/>
        <w:tabs>
          <w:tab w:leader="none" w:pos="306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33" w:line="120" w:lineRule="exact"/>
        <w:ind w:left="1660" w:right="0" w:firstLine="0"/>
      </w:pPr>
      <w:r>
        <w:rPr>
          <w:w w:val="100"/>
          <w:spacing w:val="0"/>
          <w:color w:val="000000"/>
          <w:position w:val="0"/>
        </w:rPr>
        <w:t xml:space="preserve">J </w:t>
      </w:r>
      <w:r>
        <w:rPr>
          <w:vertAlign w:val="superscript"/>
          <w:w w:val="100"/>
          <w:spacing w:val="0"/>
          <w:color w:val="000000"/>
          <w:position w:val="0"/>
        </w:rPr>
        <w:t>n</w:t>
      </w:r>
      <w:r>
        <w:rPr>
          <w:rStyle w:val="CharStyle480"/>
          <w:lang w:val="en-US"/>
          <w:i w:val="0"/>
          <w:iCs w:val="0"/>
        </w:rPr>
        <w:tab/>
      </w:r>
      <w:r>
        <w:rPr>
          <w:rStyle w:val="CharStyle480"/>
          <w:lang w:val="ru-RU"/>
          <w:i w:val="0"/>
          <w:iCs w:val="0"/>
        </w:rPr>
        <w:t>о</w:t>
      </w:r>
    </w:p>
    <w:p>
      <w:pPr>
        <w:pStyle w:val="Style16"/>
        <w:framePr w:w="5702" w:h="8101" w:hRule="exact" w:wrap="none" w:vAnchor="page" w:hAnchor="page" w:x="3140" w:y="4160"/>
        <w:widowControl w:val="0"/>
        <w:keepNext w:val="0"/>
        <w:keepLines w:val="0"/>
        <w:shd w:val="clear" w:color="auto" w:fill="auto"/>
        <w:bidi w:val="0"/>
        <w:jc w:val="both"/>
        <w:spacing w:before="0" w:after="179" w:line="170" w:lineRule="exact"/>
        <w:ind w:left="20" w:right="0" w:firstLine="0"/>
      </w:pPr>
      <w:r>
        <w:rPr>
          <w:rStyle w:val="CharStyle328"/>
        </w:rPr>
        <w:t xml:space="preserve">Используя </w:t>
      </w:r>
      <w:r>
        <w:rPr>
          <w:rStyle w:val="CharStyle328"/>
          <w:lang w:val="en-US"/>
        </w:rPr>
        <w:t xml:space="preserve">(4,29) </w:t>
      </w:r>
      <w:r>
        <w:rPr>
          <w:rStyle w:val="CharStyle328"/>
        </w:rPr>
        <w:t xml:space="preserve">и </w:t>
      </w:r>
      <w:r>
        <w:rPr>
          <w:rStyle w:val="CharStyle328"/>
          <w:lang w:val="en-US"/>
        </w:rPr>
        <w:t xml:space="preserve">(4,36), </w:t>
      </w:r>
      <w:r>
        <w:rPr>
          <w:rStyle w:val="CharStyle328"/>
        </w:rPr>
        <w:t xml:space="preserve">перепишем </w:t>
      </w:r>
      <w:r>
        <w:rPr>
          <w:rStyle w:val="CharStyle328"/>
          <w:lang w:val="en-US"/>
        </w:rPr>
        <w:t>(4,28):</w:t>
      </w:r>
    </w:p>
    <w:p>
      <w:pPr>
        <w:pStyle w:val="Style371"/>
        <w:numPr>
          <w:ilvl w:val="0"/>
          <w:numId w:val="35"/>
        </w:numPr>
        <w:framePr w:w="5702" w:h="8101" w:hRule="exact" w:wrap="none" w:vAnchor="page" w:hAnchor="page" w:x="3140" w:y="4160"/>
        <w:tabs>
          <w:tab w:leader="none" w:pos="1699" w:val="left"/>
          <w:tab w:leader="none" w:pos="3333" w:val="left"/>
          <w:tab w:leader="none" w:pos="170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680" w:right="0" w:firstLine="0"/>
      </w:pPr>
      <w:r>
        <w:rPr>
          <w:lang w:val="en-US"/>
          <w:w w:val="100"/>
          <w:color w:val="000000"/>
          <w:position w:val="0"/>
        </w:rPr>
        <w:t>4</w:t>
      </w:r>
      <w:r>
        <w:rPr>
          <w:rStyle w:val="CharStyle373"/>
        </w:rPr>
        <w:t>пяО</w:t>
      </w:r>
      <w:r>
        <w:rPr>
          <w:rStyle w:val="CharStyle373"/>
          <w:vertAlign w:val="subscript"/>
        </w:rPr>
        <w:t>п</w:t>
      </w:r>
      <w:r>
        <w:rPr>
          <w:lang w:val="ru-RU"/>
          <w:w w:val="100"/>
          <w:color w:val="000000"/>
          <w:position w:val="0"/>
        </w:rPr>
        <w:t xml:space="preserve"> /</w:t>
        <w:tab/>
        <w:t>со — со_ \ ~1 ^</w:t>
      </w:r>
    </w:p>
    <w:p>
      <w:pPr>
        <w:pStyle w:val="Style92"/>
        <w:framePr w:w="5702" w:h="8101" w:hRule="exact" w:wrap="none" w:vAnchor="page" w:hAnchor="page" w:x="3140" w:y="4160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680" w:right="0" w:firstLine="0"/>
      </w:pPr>
      <w:r>
        <w:rPr>
          <w:rStyle w:val="CharStyle481"/>
          <w:i/>
          <w:iCs/>
        </w:rPr>
        <w:t>T^ = ~</w:t>
      </w:r>
      <w:r>
        <w:rPr>
          <w:rStyle w:val="CharStyle481"/>
          <w:vertAlign w:val="superscript"/>
          <w:i/>
          <w:iCs/>
        </w:rPr>
        <w:t>l</w:t>
      </w:r>
      <w:r>
        <w:rPr>
          <w:rStyle w:val="CharStyle481"/>
          <w:i/>
          <w:iCs/>
        </w:rPr>
        <w:t>~SLA~(</w:t>
      </w:r>
      <w:r>
        <w:rPr>
          <w:rStyle w:val="CharStyle481"/>
          <w:vertAlign w:val="superscript"/>
          <w:i/>
          <w:iCs/>
        </w:rPr>
        <w:t>l</w:t>
      </w:r>
      <w:r>
        <w:rPr>
          <w:rStyle w:val="CharStyle481"/>
          <w:i/>
          <w:iCs/>
        </w:rPr>
        <w:t xml:space="preserve"> +</w:t>
      </w:r>
      <w:r>
        <w:rPr>
          <w:rStyle w:val="CharStyle481"/>
          <w:vertAlign w:val="superscript"/>
          <w:i/>
          <w:iCs/>
        </w:rPr>
        <w:t>2i(</w:t>
      </w:r>
      <w:r>
        <w:rPr>
          <w:rStyle w:val="CharStyle481"/>
          <w:i/>
          <w:iCs/>
        </w:rPr>
        <w:t>2?—</w:t>
      </w:r>
      <w:r>
        <w:rPr>
          <w:rStyle w:val="CharStyle482"/>
          <w:i w:val="0"/>
          <w:iCs w:val="0"/>
        </w:rPr>
        <w:t>(4,30)</w:t>
      </w:r>
    </w:p>
    <w:p>
      <w:pPr>
        <w:pStyle w:val="Style16"/>
        <w:framePr w:w="5702" w:h="531" w:hRule="exact" w:wrap="none" w:vAnchor="page" w:hAnchor="page" w:x="3140" w:y="12526"/>
        <w:widowControl w:val="0"/>
        <w:keepNext w:val="0"/>
        <w:keepLines w:val="0"/>
        <w:shd w:val="clear" w:color="auto" w:fill="auto"/>
        <w:bidi w:val="0"/>
        <w:jc w:val="both"/>
        <w:spacing w:before="0" w:after="0" w:line="223" w:lineRule="exact"/>
        <w:ind w:left="20" w:right="20" w:firstLine="0"/>
      </w:pPr>
      <w:r>
        <w:rPr>
          <w:rStyle w:val="CharStyle328"/>
        </w:rPr>
        <w:t xml:space="preserve">Дипольный момент молекулы </w:t>
      </w:r>
      <w:r>
        <w:rPr>
          <w:rStyle w:val="CharStyle339"/>
        </w:rPr>
        <w:t>р</w:t>
      </w:r>
      <w:r>
        <w:rPr>
          <w:rStyle w:val="CharStyle328"/>
        </w:rPr>
        <w:t xml:space="preserve"> (г), находящейся в перемен</w:t>
        <w:softHyphen/>
        <w:t>ном электрическом поле, определяется формулой (4,25),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27" w:y="3675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§ 4] ВЗАИМОДЕЙСТВИЕ КВАНТОВОЙ СИСТЕМЫ С ПОЛЕМ 89</w:t>
      </w:r>
    </w:p>
    <w:p>
      <w:pPr>
        <w:pStyle w:val="Style16"/>
        <w:framePr w:w="5692" w:h="2502" w:hRule="exact" w:wrap="none" w:vAnchor="page" w:hAnchor="page" w:x="3145" w:y="4172"/>
        <w:widowControl w:val="0"/>
        <w:keepNext w:val="0"/>
        <w:keepLines w:val="0"/>
        <w:shd w:val="clear" w:color="auto" w:fill="auto"/>
        <w:bidi w:val="0"/>
        <w:jc w:val="both"/>
        <w:spacing w:before="0" w:after="277" w:line="216" w:lineRule="exact"/>
        <w:ind w:left="20" w:right="20" w:firstLine="0"/>
      </w:pPr>
      <w:r>
        <w:rPr>
          <w:rStyle w:val="CharStyle328"/>
        </w:rPr>
        <w:t xml:space="preserve">из которой следует, в частности, что </w:t>
      </w:r>
      <w:r>
        <w:rPr>
          <w:rStyle w:val="CharStyle339"/>
        </w:rPr>
        <w:t xml:space="preserve">р </w:t>
      </w:r>
      <w:r>
        <w:rPr>
          <w:rStyle w:val="CharStyle483"/>
        </w:rPr>
        <w:t>(г)</w:t>
      </w:r>
      <w:r>
        <w:rPr>
          <w:rStyle w:val="CharStyle484"/>
          <w:lang w:val="ru-RU"/>
        </w:rPr>
        <w:t xml:space="preserve"> </w:t>
      </w:r>
      <w:r>
        <w:rPr>
          <w:rStyle w:val="CharStyle328"/>
        </w:rPr>
        <w:t>является функци</w:t>
        <w:softHyphen/>
        <w:t xml:space="preserve">ей параметра </w:t>
      </w:r>
      <w:r>
        <w:rPr>
          <w:rStyle w:val="CharStyle339"/>
        </w:rPr>
        <w:t>х,</w:t>
      </w:r>
      <w:r>
        <w:rPr>
          <w:rStyle w:val="CharStyle328"/>
        </w:rPr>
        <w:t xml:space="preserve"> связанного с величиной электрического поля </w:t>
      </w:r>
      <w:r>
        <w:rPr>
          <w:rStyle w:val="CharStyle339"/>
        </w:rPr>
        <w:t>Ш,</w:t>
      </w:r>
      <w:r>
        <w:rPr>
          <w:rStyle w:val="CharStyle328"/>
        </w:rPr>
        <w:t xml:space="preserve"> в соответствии с ранее принятыми обозначениями, выражением</w:t>
      </w:r>
    </w:p>
    <w:p>
      <w:pPr>
        <w:pStyle w:val="Style16"/>
        <w:framePr w:w="5692" w:h="2502" w:hRule="exact" w:wrap="none" w:vAnchor="page" w:hAnchor="page" w:x="3145" w:y="4172"/>
        <w:widowControl w:val="0"/>
        <w:keepNext w:val="0"/>
        <w:keepLines w:val="0"/>
        <w:shd w:val="clear" w:color="auto" w:fill="auto"/>
        <w:bidi w:val="0"/>
        <w:jc w:val="left"/>
        <w:spacing w:before="0" w:after="185" w:line="170" w:lineRule="exact"/>
        <w:ind w:left="2960" w:right="0" w:firstLine="0"/>
      </w:pPr>
      <w:r>
        <w:rPr>
          <w:rStyle w:val="CharStyle339"/>
          <w:lang w:val="en-US"/>
        </w:rPr>
        <w:t>h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‘</w:t>
      </w:r>
    </w:p>
    <w:p>
      <w:pPr>
        <w:pStyle w:val="Style16"/>
        <w:framePr w:w="5692" w:h="2502" w:hRule="exact" w:wrap="none" w:vAnchor="page" w:hAnchor="page" w:x="3145" w:y="4172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0" w:right="20" w:firstLine="0"/>
      </w:pPr>
      <w:r>
        <w:rPr>
          <w:rStyle w:val="CharStyle328"/>
        </w:rPr>
        <w:t>В случае взаимодействия частицы с неоднородным полем под $ в этом выражении должна пониматься соответству</w:t>
        <w:softHyphen/>
        <w:t>ющим образом усредненная амплитуда поля. Учитывая (4,25), получаем из (4,30):</w:t>
      </w:r>
    </w:p>
    <w:p>
      <w:pPr>
        <w:pStyle w:val="Style20"/>
        <w:numPr>
          <w:ilvl w:val="0"/>
          <w:numId w:val="35"/>
        </w:numPr>
        <w:framePr w:w="5692" w:h="1114" w:hRule="exact" w:wrap="none" w:vAnchor="page" w:hAnchor="page" w:x="3145" w:y="6811"/>
        <w:tabs>
          <w:tab w:leader="none" w:pos="4009" w:val="center"/>
          <w:tab w:leader="none" w:pos="69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1" w:line="170" w:lineRule="exact"/>
        <w:ind w:left="20" w:right="0" w:firstLine="0"/>
      </w:pPr>
      <w:r>
        <w:rPr>
          <w:rStyle w:val="CharStyle485"/>
          <w:b/>
          <w:bCs/>
        </w:rPr>
        <w:t>uhAL</w:t>
      </w:r>
      <w:r>
        <w:rPr>
          <w:rStyle w:val="CharStyle486"/>
          <w:lang w:val="en-US"/>
          <w:b w:val="0"/>
          <w:bCs w:val="0"/>
        </w:rPr>
        <w:t xml:space="preserve"> </w:t>
      </w:r>
      <w:r>
        <w:rPr>
          <w:rStyle w:val="CharStyle487"/>
          <w:b w:val="0"/>
          <w:bCs w:val="0"/>
        </w:rPr>
        <w:t>(</w:t>
      </w:r>
      <w:r>
        <w:rPr>
          <w:rStyle w:val="CharStyle487"/>
          <w:vertAlign w:val="superscript"/>
          <w:b w:val="0"/>
          <w:bCs w:val="0"/>
        </w:rPr>
        <w:t>1</w:t>
      </w:r>
      <w:r>
        <w:rPr>
          <w:rStyle w:val="CharStyle487"/>
          <w:b w:val="0"/>
          <w:bCs w:val="0"/>
        </w:rPr>
        <w:t>+</w:t>
      </w:r>
      <w:r>
        <w:rPr>
          <w:rStyle w:val="CharStyle487"/>
          <w:vertAlign w:val="superscript"/>
          <w:b w:val="0"/>
          <w:bCs w:val="0"/>
        </w:rPr>
        <w:t>2</w:t>
      </w:r>
      <w:r>
        <w:rPr>
          <w:rStyle w:val="CharStyle487"/>
          <w:b w:val="0"/>
          <w:bCs w:val="0"/>
        </w:rPr>
        <w:t xml:space="preserve">^Qp </w:t>
      </w:r>
      <w:r>
        <w:rPr>
          <w:rStyle w:val="CharStyle426"/>
          <w:vertAlign w:val="subscript"/>
          <w:b/>
          <w:bCs/>
        </w:rPr>
        <w:t>Юр</w:t>
      </w:r>
      <w:r>
        <w:rPr>
          <w:rStyle w:val="CharStyle426"/>
          <w:b/>
          <w:bCs/>
        </w:rPr>
        <w:tab/>
      </w:r>
      <w:r>
        <w:rPr>
          <w:rStyle w:val="CharStyle428"/>
          <w:lang w:val="ru-RU"/>
          <w:b w:val="0"/>
          <w:bCs w:val="0"/>
        </w:rPr>
        <w:t>)</w:t>
      </w:r>
      <w:r>
        <w:rPr>
          <w:rStyle w:val="CharStyle426"/>
          <w:b/>
          <w:bCs/>
        </w:rPr>
        <w:t xml:space="preserve"> _ ^2 _|_ д.2]</w:t>
      </w:r>
      <w:r>
        <w:rPr>
          <w:rStyle w:val="CharStyle426"/>
          <w:vertAlign w:val="superscript"/>
          <w:b/>
          <w:bCs/>
        </w:rPr>
        <w:t>1</w:t>
      </w:r>
      <w:r>
        <w:rPr>
          <w:rStyle w:val="CharStyle426"/>
          <w:b/>
          <w:bCs/>
        </w:rPr>
        <w:t>/:</w:t>
      </w:r>
    </w:p>
    <w:p>
      <w:pPr>
        <w:pStyle w:val="Style31"/>
        <w:framePr w:w="5692" w:h="1114" w:hRule="exact" w:wrap="none" w:vAnchor="page" w:hAnchor="page" w:x="3145" w:y="681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620" w:right="0" w:firstLine="0"/>
      </w:pPr>
      <w:r>
        <w:rPr>
          <w:rStyle w:val="CharStyle411"/>
          <w:b/>
          <w:bCs/>
          <w:i/>
          <w:iCs/>
        </w:rPr>
        <w:t>L</w:t>
      </w:r>
    </w:p>
    <w:p>
      <w:pPr>
        <w:pStyle w:val="Style54"/>
        <w:framePr w:w="5692" w:h="1114" w:hRule="exact" w:wrap="none" w:vAnchor="page" w:hAnchor="page" w:x="3145" w:y="6811"/>
        <w:tabs>
          <w:tab w:leader="hyphen" w:pos="3568" w:val="left"/>
          <w:tab w:leader="hyphen" w:pos="4180" w:val="left"/>
          <w:tab w:leader="hyphen" w:pos="500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620" w:right="0" w:firstLine="0"/>
      </w:pPr>
      <w:r>
        <w:rPr>
          <w:rStyle w:val="CharStyle355"/>
        </w:rPr>
        <w:t xml:space="preserve">X \ </w:t>
      </w:r>
      <w:r>
        <w:rPr>
          <w:rStyle w:val="CharStyle355"/>
          <w:lang w:val="en-US"/>
        </w:rPr>
        <w:t xml:space="preserve">{sin </w:t>
      </w:r>
      <w:r>
        <w:rPr>
          <w:rStyle w:val="CharStyle355"/>
        </w:rPr>
        <w:t xml:space="preserve">[(со </w:t>
      </w:r>
      <w:r>
        <w:rPr>
          <w:rStyle w:val="CharStyle488"/>
          <w:lang w:val="ru-RU"/>
        </w:rPr>
        <w:t xml:space="preserve">— </w:t>
      </w:r>
      <w:r>
        <w:rPr>
          <w:rStyle w:val="CharStyle488"/>
        </w:rPr>
        <w:t>(Do)</w:t>
      </w:r>
      <w:r>
        <w:rPr>
          <w:rStyle w:val="CharStyle488"/>
          <w:vertAlign w:val="superscript"/>
        </w:rPr>
        <w:t>2</w:t>
      </w:r>
      <w:r>
        <w:rPr>
          <w:rStyle w:val="CharStyle488"/>
        </w:rPr>
        <w:t xml:space="preserve"> </w:t>
      </w:r>
      <w:r>
        <w:rPr>
          <w:rStyle w:val="CharStyle355"/>
        </w:rPr>
        <w:t xml:space="preserve">+ </w:t>
      </w:r>
      <w:r>
        <w:rPr>
          <w:rStyle w:val="CharStyle437"/>
          <w:lang w:val="ru-RU"/>
        </w:rPr>
        <w:t>X</w:t>
      </w:r>
      <w:r>
        <w:rPr>
          <w:rStyle w:val="CharStyle437"/>
          <w:lang w:val="ru-RU"/>
          <w:vertAlign w:val="superscript"/>
        </w:rPr>
        <w:t>2</w:t>
      </w:r>
      <w:r>
        <w:rPr>
          <w:rStyle w:val="CharStyle437"/>
          <w:lang w:val="ru-RU"/>
        </w:rPr>
        <w:t>]</w:t>
      </w:r>
      <w:r>
        <w:rPr>
          <w:rStyle w:val="CharStyle355"/>
        </w:rPr>
        <w:t xml:space="preserve"> </w:t>
        <w:tab/>
      </w:r>
      <w:r>
        <w:rPr>
          <w:rStyle w:val="CharStyle437"/>
        </w:rPr>
        <w:t>i</w:t>
      </w:r>
      <w:r>
        <w:rPr>
          <w:rStyle w:val="CharStyle355"/>
        </w:rPr>
        <w:tab/>
      </w:r>
      <w:r>
        <w:rPr>
          <w:rStyle w:val="CharStyle489"/>
          <w:vertAlign w:val="superscript"/>
        </w:rPr>
        <w:t>CO</w:t>
      </w:r>
      <w:r>
        <w:rPr>
          <w:rStyle w:val="CharStyle489"/>
        </w:rPr>
        <w:t xml:space="preserve"> ~ </w:t>
      </w:r>
      <w:r>
        <w:rPr>
          <w:rStyle w:val="CharStyle489"/>
          <w:vertAlign w:val="superscript"/>
        </w:rPr>
        <w:t>COq</w:t>
      </w:r>
      <w:r>
        <w:rPr>
          <w:rStyle w:val="CharStyle355"/>
        </w:rPr>
        <w:tab/>
        <w:t>г- X</w:t>
      </w:r>
    </w:p>
    <w:p>
      <w:pPr>
        <w:pStyle w:val="Style158"/>
        <w:framePr w:w="5692" w:h="1114" w:hRule="exact" w:wrap="none" w:vAnchor="page" w:hAnchor="page" w:x="3145" w:y="6811"/>
        <w:tabs>
          <w:tab w:leader="none" w:pos="3415" w:val="center"/>
        </w:tabs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20" w:right="0" w:firstLine="0"/>
      </w:pPr>
      <w:bookmarkStart w:id="40" w:name="bookmark40"/>
      <w:r>
        <w:rPr>
          <w:rStyle w:val="CharStyle490"/>
        </w:rPr>
        <w:t xml:space="preserve">Л </w:t>
      </w:r>
      <w:r>
        <w:rPr>
          <w:rStyle w:val="CharStyle490"/>
          <w:vertAlign w:val="superscript"/>
        </w:rPr>
        <w:t>4</w:t>
      </w:r>
      <w:r>
        <w:rPr>
          <w:rStyle w:val="CharStyle490"/>
        </w:rPr>
        <w:tab/>
        <w:t>« ГГю — (Оо)</w:t>
      </w:r>
      <w:r>
        <w:rPr>
          <w:rStyle w:val="CharStyle490"/>
          <w:vertAlign w:val="superscript"/>
        </w:rPr>
        <w:t>2</w:t>
      </w:r>
      <w:r>
        <w:rPr>
          <w:rStyle w:val="CharStyle490"/>
        </w:rPr>
        <w:t xml:space="preserve"> </w:t>
      </w:r>
      <w:r>
        <w:rPr>
          <w:rStyle w:val="CharStyle491"/>
        </w:rPr>
        <w:t>4-хП</w:t>
      </w:r>
      <w:r>
        <w:rPr>
          <w:rStyle w:val="CharStyle491"/>
          <w:vertAlign w:val="superscript"/>
        </w:rPr>
        <w:t>12</w:t>
      </w:r>
      <w:bookmarkEnd w:id="40"/>
    </w:p>
    <w:p>
      <w:pPr>
        <w:pStyle w:val="Style16"/>
        <w:framePr w:wrap="none" w:vAnchor="page" w:hAnchor="page" w:x="4459" w:y="8201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X</w:t>
      </w:r>
    </w:p>
    <w:p>
      <w:pPr>
        <w:pStyle w:val="Style28"/>
        <w:framePr w:wrap="none" w:vAnchor="page" w:hAnchor="page" w:x="3145" w:y="7972"/>
        <w:widowControl w:val="0"/>
        <w:keepNext w:val="0"/>
        <w:keepLines w:val="0"/>
        <w:shd w:val="clear" w:color="auto" w:fill="auto"/>
        <w:bidi w:val="0"/>
        <w:jc w:val="both"/>
        <w:spacing w:before="0" w:after="0" w:line="380" w:lineRule="exact"/>
        <w:ind w:left="1595" w:right="22" w:firstLine="0"/>
      </w:pPr>
      <w:r>
        <w:rPr>
          <w:rStyle w:val="CharStyle492"/>
          <w:b w:val="0"/>
          <w:bCs w:val="0"/>
        </w:rPr>
        <w:t>1—</w:t>
      </w:r>
      <w:r>
        <w:rPr>
          <w:rStyle w:val="CharStyle353"/>
          <w:lang w:val="en-US"/>
          <w:b/>
          <w:bCs/>
        </w:rPr>
        <w:t>COS</w:t>
      </w:r>
      <w:r>
        <w:rPr>
          <w:rStyle w:val="CharStyle353"/>
          <w:lang w:val="en-US"/>
          <w:vertAlign w:val="superscript"/>
          <w:b/>
          <w:bCs/>
        </w:rPr>
        <w:t>2</w:t>
      </w:r>
      <w:r>
        <w:rPr>
          <w:rStyle w:val="CharStyle353"/>
          <w:lang w:val="en-US"/>
          <w:b/>
          <w:bCs/>
        </w:rPr>
        <w:t xml:space="preserve"> [((D — (Do)</w:t>
      </w:r>
      <w:r>
        <w:rPr>
          <w:rStyle w:val="CharStyle353"/>
          <w:lang w:val="en-US"/>
          <w:vertAlign w:val="superscript"/>
          <w:b/>
          <w:bCs/>
        </w:rPr>
        <w:t>2</w:t>
      </w:r>
      <w:r>
        <w:rPr>
          <w:rStyle w:val="CharStyle353"/>
          <w:lang w:val="en-US"/>
          <w:b/>
          <w:bCs/>
        </w:rPr>
        <w:t xml:space="preserve"> </w:t>
      </w:r>
      <w:r>
        <w:rPr>
          <w:rStyle w:val="CharStyle492"/>
          <w:b w:val="0"/>
          <w:bCs w:val="0"/>
        </w:rPr>
        <w:t xml:space="preserve">+ </w:t>
      </w:r>
      <w:r>
        <w:rPr>
          <w:rStyle w:val="CharStyle493"/>
          <w:b/>
          <w:bCs/>
        </w:rPr>
        <w:t>X</w:t>
      </w:r>
      <w:r>
        <w:rPr>
          <w:rStyle w:val="CharStyle493"/>
          <w:vertAlign w:val="superscript"/>
          <w:b/>
          <w:bCs/>
        </w:rPr>
        <w:t>%</w:t>
      </w:r>
      <w:r>
        <w:rPr>
          <w:rStyle w:val="CharStyle493"/>
          <w:b/>
          <w:bCs/>
        </w:rPr>
        <w:t>i</w:t>
      </w:r>
      <w:r>
        <w:rPr>
          <w:rStyle w:val="CharStyle493"/>
          <w:vertAlign w:val="superscript"/>
          <w:b/>
          <w:bCs/>
        </w:rPr>
        <w:t>h</w:t>
      </w:r>
      <w:r>
        <w:rPr>
          <w:rStyle w:val="CharStyle493"/>
          <w:b/>
          <w:bCs/>
        </w:rPr>
        <w:t>~</w:t>
      </w:r>
      <w:r>
        <w:rPr>
          <w:rStyle w:val="CharStyle494"/>
          <w:lang w:val="en-US"/>
          <w:b w:val="0"/>
          <w:bCs w:val="0"/>
        </w:rPr>
        <w:t xml:space="preserve"> </w:t>
      </w:r>
      <w:r>
        <w:rPr>
          <w:rStyle w:val="CharStyle495"/>
          <w:b w:val="0"/>
          <w:bCs w:val="0"/>
        </w:rPr>
        <w:t xml:space="preserve">J </w:t>
      </w:r>
      <w:r>
        <w:rPr>
          <w:rStyle w:val="CharStyle493"/>
          <w:b/>
          <w:bCs/>
        </w:rPr>
        <w:t>dz.</w:t>
      </w:r>
      <w:r>
        <w:rPr>
          <w:rStyle w:val="CharStyle494"/>
          <w:lang w:val="en-US"/>
          <w:b w:val="0"/>
          <w:bCs w:val="0"/>
        </w:rPr>
        <w:t xml:space="preserve"> </w:t>
      </w:r>
      <w:r>
        <w:rPr>
          <w:rStyle w:val="CharStyle492"/>
          <w:lang w:val="en-US"/>
          <w:b w:val="0"/>
          <w:bCs w:val="0"/>
        </w:rPr>
        <w:t>(4,31)</w:t>
      </w:r>
    </w:p>
    <w:p>
      <w:pPr>
        <w:pStyle w:val="Style16"/>
        <w:framePr w:w="5692" w:h="4478" w:hRule="exact" w:wrap="none" w:vAnchor="page" w:hAnchor="page" w:x="3145" w:y="8582"/>
        <w:widowControl w:val="0"/>
        <w:keepNext w:val="0"/>
        <w:keepLines w:val="0"/>
        <w:shd w:val="clear" w:color="auto" w:fill="auto"/>
        <w:bidi w:val="0"/>
        <w:jc w:val="both"/>
        <w:spacing w:before="0" w:after="0" w:line="306" w:lineRule="exact"/>
        <w:ind w:left="20" w:right="20" w:firstLine="0"/>
      </w:pPr>
      <w:r>
        <w:rPr>
          <w:rStyle w:val="CharStyle328"/>
        </w:rPr>
        <w:t>Вводя для удобства безразмерную величину 0 = [(со—со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>)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+ + гс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]</w:t>
      </w:r>
      <w:r>
        <w:rPr>
          <w:rStyle w:val="CharStyle328"/>
          <w:vertAlign w:val="superscript"/>
        </w:rPr>
        <w:t>1</w:t>
      </w:r>
      <w:r>
        <w:rPr>
          <w:rStyle w:val="CharStyle328"/>
        </w:rPr>
        <w:t>/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-^-, проинтегрируем уравнение (4,31) и сгруппируем соответственно его действительные и мнимые члены:</w:t>
      </w:r>
    </w:p>
    <w:p>
      <w:pPr>
        <w:pStyle w:val="Style71"/>
        <w:framePr w:w="5692" w:h="4478" w:hRule="exact" w:wrap="none" w:vAnchor="page" w:hAnchor="page" w:x="3145" w:y="8582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620" w:right="0" w:firstLine="0"/>
      </w:pPr>
      <w:r>
        <w:rPr>
          <w:lang w:val="ru-RU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>Jtn</w:t>
      </w:r>
      <w:r>
        <w:rPr>
          <w:lang w:val="en-US"/>
          <w:vertAlign w:val="superscript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>Q</w:t>
      </w:r>
      <w:r>
        <w:rPr>
          <w:lang w:val="en-US"/>
          <w:vertAlign w:val="subscript"/>
          <w:w w:val="100"/>
          <w:color w:val="000000"/>
          <w:position w:val="0"/>
        </w:rPr>
        <w:t>p</w:t>
      </w:r>
      <w:r>
        <w:rPr>
          <w:lang w:val="en-US"/>
          <w:w w:val="100"/>
          <w:color w:val="000000"/>
          <w:position w:val="0"/>
        </w:rPr>
        <w:t>L« sin</w:t>
      </w:r>
      <w:r>
        <w:rPr>
          <w:lang w:val="en-US"/>
          <w:vertAlign w:val="superscript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0 \ .</w:t>
      </w:r>
    </w:p>
    <w:p>
      <w:pPr>
        <w:pStyle w:val="Style16"/>
        <w:framePr w:w="5692" w:h="4478" w:hRule="exact" w:wrap="none" w:vAnchor="page" w:hAnchor="page" w:x="3145" w:y="858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620" w:right="0" w:firstLine="0"/>
      </w:pPr>
      <w:r>
        <w:rPr>
          <w:rStyle w:val="CharStyle328"/>
        </w:rPr>
        <w:t>/ш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Л 0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 xml:space="preserve"> </w:t>
      </w:r>
      <w:r>
        <w:rPr>
          <w:rStyle w:val="CharStyle339"/>
        </w:rPr>
        <w:t>)</w:t>
      </w:r>
      <w:r>
        <w:rPr>
          <w:rStyle w:val="CharStyle328"/>
        </w:rPr>
        <w:t xml:space="preserve"> </w:t>
      </w:r>
      <w:r>
        <w:rPr>
          <w:rStyle w:val="CharStyle328"/>
          <w:vertAlign w:val="superscript"/>
        </w:rPr>
        <w:t>+</w:t>
      </w:r>
    </w:p>
    <w:p>
      <w:pPr>
        <w:pStyle w:val="Style496"/>
        <w:framePr w:w="5692" w:h="4478" w:hRule="exact" w:wrap="none" w:vAnchor="page" w:hAnchor="page" w:x="3145" w:y="8582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20" w:right="20" w:firstLine="0"/>
      </w:pPr>
      <w:bookmarkStart w:id="41" w:name="bookmark41"/>
      <w:r>
        <w:rPr>
          <w:lang w:val="ru-RU"/>
          <w:w w:val="100"/>
          <w:color w:val="000000"/>
          <w:position w:val="0"/>
        </w:rPr>
        <w:t>+--К</w:t>
      </w:r>
      <w:r>
        <w:rPr>
          <w:rStyle w:val="CharStyle498"/>
          <w:vertAlign w:val="superscript"/>
          <w:b/>
          <w:bCs/>
        </w:rPr>
        <w:t>ю</w:t>
      </w:r>
      <w:r>
        <w:rPr>
          <w:rStyle w:val="CharStyle498"/>
          <w:b/>
          <w:bCs/>
        </w:rPr>
        <w:t>:;</w:t>
      </w:r>
      <w:r>
        <w:rPr>
          <w:rStyle w:val="CharStyle498"/>
          <w:vertAlign w:val="superscript"/>
          <w:b/>
          <w:bCs/>
        </w:rPr>
        <w:t>р1</w:t>
      </w:r>
      <w:r>
        <w:rPr>
          <w:rStyle w:val="CharStyle498"/>
          <w:b/>
          <w:bCs/>
        </w:rPr>
        <w:t>~</w:t>
      </w:r>
      <w:r>
        <w:rPr>
          <w:rStyle w:val="CharStyle498"/>
          <w:vertAlign w:val="subscript"/>
          <w:b/>
          <w:bCs/>
        </w:rPr>
        <w:t>2</w:t>
      </w:r>
      <w:r>
        <w:rPr>
          <w:rStyle w:val="CharStyle498"/>
          <w:b/>
          <w:bCs/>
        </w:rPr>
        <w:t>т</w:t>
      </w:r>
      <w:r>
        <w:rPr>
          <w:rStyle w:val="CharStyle498"/>
          <w:vertAlign w:val="superscript"/>
          <w:b/>
          <w:bCs/>
        </w:rPr>
        <w:t>2б4&lt;</w:t>
      </w:r>
      <w:r>
        <w:rPr>
          <w:rStyle w:val="CharStyle498"/>
          <w:b/>
          <w:bCs/>
        </w:rPr>
        <w:t>Г</w:t>
      </w:r>
      <w:r>
        <w:rPr>
          <w:rStyle w:val="CharStyle498"/>
          <w:vertAlign w:val="superscript"/>
          <w:b/>
          <w:bCs/>
        </w:rPr>
        <w:t>0)</w:t>
      </w:r>
      <w:r>
        <w:rPr>
          <w:lang w:val="ru-RU"/>
          <w:w w:val="100"/>
          <w:color w:val="000000"/>
          <w:position w:val="0"/>
        </w:rPr>
        <w:t>(</w:t>
      </w:r>
      <w:r>
        <w:rPr>
          <w:lang w:val="ru-RU"/>
          <w:vertAlign w:val="superscript"/>
          <w:w w:val="100"/>
          <w:color w:val="000000"/>
          <w:position w:val="0"/>
        </w:rPr>
        <w:t>1</w:t>
      </w:r>
      <w:r>
        <w:rPr>
          <w:lang w:val="ru-RU"/>
          <w:w w:val="100"/>
          <w:color w:val="000000"/>
          <w:position w:val="0"/>
        </w:rPr>
        <w:t xml:space="preserve">-^)]-о- ^32) </w:t>
      </w:r>
      <w:r>
        <w:rPr>
          <w:rStyle w:val="CharStyle499"/>
          <w:lang w:val="ru-RU"/>
          <w:b w:val="0"/>
          <w:bCs w:val="0"/>
        </w:rPr>
        <w:t>&gt;</w:t>
      </w:r>
      <w:bookmarkEnd w:id="41"/>
    </w:p>
    <w:p>
      <w:pPr>
        <w:pStyle w:val="Style16"/>
        <w:framePr w:w="5692" w:h="4478" w:hRule="exact" w:wrap="none" w:vAnchor="page" w:hAnchor="page" w:x="3145" w:y="8582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0" w:right="20" w:firstLine="0"/>
      </w:pPr>
      <w:r>
        <w:rPr>
          <w:rStyle w:val="CharStyle328"/>
        </w:rPr>
        <w:t>Приравнивая к нулю действительную часть (4,32), можно определить связь между амплитудой электрического поля в резонаторе и числом активных молекул, влетающих в него за секунду:</w:t>
      </w:r>
    </w:p>
    <w:p>
      <w:pPr>
        <w:pStyle w:val="Style16"/>
        <w:framePr w:w="5692" w:h="4478" w:hRule="exact" w:wrap="none" w:vAnchor="page" w:hAnchor="page" w:x="3145" w:y="8582"/>
        <w:tabs>
          <w:tab w:leader="none" w:pos="2621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rStyle w:val="CharStyle339"/>
        </w:rPr>
        <w:t>Ни?А</w:t>
      </w:r>
      <w:r>
        <w:rPr>
          <w:rStyle w:val="CharStyle328"/>
        </w:rPr>
        <w:t xml:space="preserve"> б</w:t>
      </w:r>
      <w:r>
        <w:rPr>
          <w:rStyle w:val="CharStyle328"/>
          <w:vertAlign w:val="superscript"/>
        </w:rPr>
        <w:t>-</w:t>
      </w:r>
      <w:r>
        <w:rPr>
          <w:rStyle w:val="CharStyle328"/>
        </w:rPr>
        <w:t>'</w:t>
        <w:tab/>
      </w:r>
      <w:r>
        <w:rPr>
          <w:rStyle w:val="CharStyle500"/>
        </w:rPr>
        <w:t xml:space="preserve">,у| </w:t>
      </w:r>
      <w:r>
        <w:rPr>
          <w:rStyle w:val="CharStyle328"/>
        </w:rPr>
        <w:t>оо\</w:t>
      </w:r>
    </w:p>
    <w:p>
      <w:pPr>
        <w:pStyle w:val="Style501"/>
        <w:framePr w:w="5692" w:h="4478" w:hRule="exact" w:wrap="none" w:vAnchor="page" w:hAnchor="page" w:x="3145" w:y="8582"/>
        <w:tabs>
          <w:tab w:leader="none" w:pos="3190" w:val="left"/>
        </w:tabs>
        <w:widowControl w:val="0"/>
        <w:keepNext w:val="0"/>
        <w:keepLines w:val="0"/>
        <w:shd w:val="clear" w:color="auto" w:fill="auto"/>
        <w:bidi w:val="0"/>
        <w:spacing w:before="0" w:after="248" w:line="130" w:lineRule="exact"/>
        <w:ind w:left="0" w:right="20" w:firstLine="0"/>
      </w:pPr>
      <w:r>
        <w:rPr>
          <w:rStyle w:val="CharStyle503"/>
          <w:vertAlign w:val="superscript"/>
        </w:rPr>
        <w:t>11</w:t>
      </w:r>
      <w:r>
        <w:rPr>
          <w:rStyle w:val="CharStyle504"/>
        </w:rPr>
        <w:t xml:space="preserve"> ~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505"/>
        </w:rPr>
        <w:t>2itjx</w:t>
      </w:r>
      <w:r>
        <w:rPr>
          <w:rStyle w:val="CharStyle505"/>
          <w:vertAlign w:val="superscript"/>
        </w:rPr>
        <w:t>2</w:t>
      </w:r>
      <w:r>
        <w:rPr>
          <w:rStyle w:val="CharStyle505"/>
        </w:rPr>
        <w:t>LQ</w:t>
      </w:r>
      <w:r>
        <w:rPr>
          <w:rStyle w:val="CharStyle505"/>
          <w:vertAlign w:val="subscript"/>
        </w:rPr>
        <w:t>p</w:t>
      </w:r>
      <w:r>
        <w:rPr>
          <w:rStyle w:val="CharStyle505"/>
        </w:rPr>
        <w:t xml:space="preserve"> sin</w:t>
      </w:r>
      <w:r>
        <w:rPr>
          <w:rStyle w:val="CharStyle505"/>
          <w:vertAlign w:val="superscript"/>
        </w:rPr>
        <w:t>2</w:t>
      </w:r>
      <w:r>
        <w:rPr>
          <w:rStyle w:val="CharStyle505"/>
        </w:rPr>
        <w:t xml:space="preserve"> </w:t>
      </w:r>
      <w:r>
        <w:rPr>
          <w:rStyle w:val="CharStyle505"/>
          <w:lang w:val="ru-RU"/>
        </w:rPr>
        <w:t>0 *</w:t>
        <w:tab/>
        <w:t>(.4,33)</w:t>
      </w:r>
    </w:p>
    <w:p>
      <w:pPr>
        <w:pStyle w:val="Style16"/>
        <w:framePr w:w="5692" w:h="4478" w:hRule="exact" w:wrap="none" w:vAnchor="page" w:hAnchor="page" w:x="3145" w:y="858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0" w:firstLine="0"/>
      </w:pPr>
      <w:r>
        <w:rPr>
          <w:rStyle w:val="CharStyle328"/>
        </w:rPr>
        <w:t>Условие самовозбуждения генератора можно получить из</w:t>
      </w:r>
    </w:p>
    <w:p>
      <w:pPr>
        <w:pStyle w:val="Style16"/>
        <w:numPr>
          <w:ilvl w:val="0"/>
          <w:numId w:val="37"/>
        </w:numPr>
        <w:framePr w:w="5692" w:h="4478" w:hRule="exact" w:wrap="none" w:vAnchor="page" w:hAnchor="page" w:x="3145" w:y="8582"/>
        <w:tabs>
          <w:tab w:leader="none" w:pos="66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0" w:firstLine="0"/>
      </w:pPr>
      <w:r>
        <w:rPr>
          <w:rStyle w:val="CharStyle328"/>
        </w:rPr>
        <w:t>при точном резонансе, полагая 0 —0 при лг-&gt;-0.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86" w:y="3682"/>
        <w:tabs>
          <w:tab w:leader="none" w:pos="76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90</w:t>
        <w:tab/>
        <w:t>ТЕОРИЯ КВАНТОВЫХ СТАНДАРТОВ ЧАСТОТЫ [ГЛ. I</w:t>
      </w:r>
    </w:p>
    <w:p>
      <w:pPr>
        <w:pStyle w:val="Style506"/>
        <w:framePr w:w="5731" w:h="1440" w:hRule="exact" w:wrap="none" w:vAnchor="page" w:hAnchor="page" w:x="3125" w:y="412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80" w:right="0" w:firstLine="0"/>
      </w:pPr>
      <w:r>
        <w:rPr>
          <w:lang w:val="ru-RU"/>
          <w:w w:val="100"/>
          <w:color w:val="000000"/>
          <w:position w:val="0"/>
        </w:rPr>
        <w:t>02</w:t>
      </w:r>
    </w:p>
    <w:p>
      <w:pPr>
        <w:pStyle w:val="Style16"/>
        <w:framePr w:w="5731" w:h="1440" w:hRule="exact" w:wrap="none" w:vAnchor="page" w:hAnchor="page" w:x="3125" w:y="4125"/>
        <w:widowControl w:val="0"/>
        <w:keepNext w:val="0"/>
        <w:keepLines w:val="0"/>
        <w:shd w:val="clear" w:color="auto" w:fill="auto"/>
        <w:bidi w:val="0"/>
        <w:jc w:val="both"/>
        <w:spacing w:before="0" w:after="101" w:line="170" w:lineRule="exact"/>
        <w:ind w:left="60" w:right="0" w:firstLine="0"/>
      </w:pPr>
      <w:r>
        <w:rPr>
          <w:rStyle w:val="CharStyle328"/>
        </w:rPr>
        <w:t>При этом условии -^-</w:t>
      </w:r>
      <w:r>
        <w:rPr>
          <w:rStyle w:val="CharStyle352"/>
        </w:rPr>
        <w:t>20</w:t>
      </w:r>
      <w:r>
        <w:rPr>
          <w:rStyle w:val="CharStyle328"/>
        </w:rPr>
        <w:t>- —► 1, т. е.</w:t>
      </w:r>
    </w:p>
    <w:p>
      <w:pPr>
        <w:pStyle w:val="Style342"/>
        <w:framePr w:w="5731" w:h="1440" w:hRule="exact" w:wrap="none" w:vAnchor="page" w:hAnchor="page" w:x="3125" w:y="4125"/>
        <w:tabs>
          <w:tab w:leader="none" w:pos="2074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223" w:lineRule="exact"/>
        <w:ind w:left="0" w:right="40" w:firstLine="0"/>
      </w:pPr>
      <w:r>
        <w:rPr>
          <w:rStyle w:val="CharStyle508"/>
          <w:i/>
          <w:iCs/>
        </w:rPr>
        <w:t>hu?A</w:t>
        <w:tab/>
      </w:r>
      <w:r>
        <w:rPr>
          <w:rStyle w:val="CharStyle508"/>
          <w:lang w:val="ru-RU"/>
          <w:i/>
          <w:iCs/>
        </w:rPr>
        <w:t>..</w:t>
      </w:r>
      <w:r>
        <w:rPr>
          <w:rStyle w:val="CharStyle344"/>
          <w:i w:val="0"/>
          <w:iCs w:val="0"/>
        </w:rPr>
        <w:t xml:space="preserve"> </w:t>
      </w:r>
      <w:r>
        <w:rPr>
          <w:rStyle w:val="CharStyle344"/>
          <w:vertAlign w:val="subscript"/>
          <w:i w:val="0"/>
          <w:iCs w:val="0"/>
        </w:rPr>
        <w:t>0</w:t>
      </w:r>
      <w:r>
        <w:rPr>
          <w:rStyle w:val="CharStyle344"/>
          <w:i w:val="0"/>
          <w:iCs w:val="0"/>
        </w:rPr>
        <w:t xml:space="preserve"> ..</w:t>
      </w:r>
    </w:p>
    <w:p>
      <w:pPr>
        <w:pStyle w:val="Style136"/>
        <w:framePr w:w="5731" w:h="1440" w:hRule="exact" w:wrap="none" w:vAnchor="page" w:hAnchor="page" w:x="3125" w:y="4125"/>
        <w:tabs>
          <w:tab w:leader="none" w:pos="3013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87" w:line="223" w:lineRule="exact"/>
        <w:ind w:left="0" w:right="40" w:firstLine="0"/>
      </w:pPr>
      <w:r>
        <w:rPr>
          <w:rStyle w:val="CharStyle509"/>
          <w:vertAlign w:val="superscript"/>
          <w:i/>
          <w:iCs/>
        </w:rPr>
        <w:t>Ппо</w:t>
      </w:r>
      <w:r>
        <w:rPr>
          <w:rStyle w:val="CharStyle509"/>
          <w:i/>
          <w:iCs/>
        </w:rPr>
        <w:t>?</w:t>
      </w:r>
      <w:r>
        <w:rPr>
          <w:rStyle w:val="CharStyle509"/>
          <w:vertAlign w:val="superscript"/>
          <w:i/>
          <w:iCs/>
        </w:rPr>
        <w:t>ог</w:t>
      </w:r>
      <w:r>
        <w:rPr>
          <w:rStyle w:val="CharStyle509"/>
          <w:i/>
          <w:iCs/>
        </w:rPr>
        <w:t xml:space="preserve"> ~ </w:t>
      </w:r>
      <w:r>
        <w:rPr>
          <w:rStyle w:val="CharStyle509"/>
          <w:lang w:val="en-US"/>
          <w:i/>
          <w:iCs/>
        </w:rPr>
        <w:t>2n\?LQ</w:t>
      </w:r>
      <w:r>
        <w:rPr>
          <w:rStyle w:val="CharStyle509"/>
          <w:lang w:val="en-US"/>
          <w:vertAlign w:val="subscript"/>
          <w:i/>
          <w:iCs/>
        </w:rPr>
        <w:t>p</w:t>
      </w:r>
      <w:r>
        <w:rPr>
          <w:rStyle w:val="CharStyle509"/>
          <w:lang w:val="en-US"/>
          <w:i/>
          <w:iCs/>
        </w:rPr>
        <w:t xml:space="preserve"> </w:t>
      </w:r>
      <w:r>
        <w:rPr>
          <w:rStyle w:val="CharStyle509"/>
          <w:i/>
          <w:iCs/>
        </w:rPr>
        <w:t>'</w:t>
      </w:r>
      <w:r>
        <w:rPr>
          <w:rStyle w:val="CharStyle510"/>
          <w:i w:val="0"/>
          <w:iCs w:val="0"/>
        </w:rPr>
        <w:tab/>
        <w:t>(</w:t>
      </w:r>
      <w:r>
        <w:rPr>
          <w:rStyle w:val="CharStyle510"/>
          <w:vertAlign w:val="superscript"/>
          <w:i w:val="0"/>
          <w:iCs w:val="0"/>
        </w:rPr>
        <w:t>4</w:t>
      </w:r>
      <w:r>
        <w:rPr>
          <w:rStyle w:val="CharStyle510"/>
          <w:i w:val="0"/>
          <w:iCs w:val="0"/>
        </w:rPr>
        <w:t>’</w:t>
      </w:r>
      <w:r>
        <w:rPr>
          <w:rStyle w:val="CharStyle510"/>
          <w:vertAlign w:val="superscript"/>
          <w:i w:val="0"/>
          <w:iCs w:val="0"/>
        </w:rPr>
        <w:t>34</w:t>
      </w:r>
      <w:r>
        <w:rPr>
          <w:rStyle w:val="CharStyle510"/>
          <w:i w:val="0"/>
          <w:iCs w:val="0"/>
        </w:rPr>
        <w:t>)</w:t>
      </w:r>
    </w:p>
    <w:p>
      <w:pPr>
        <w:pStyle w:val="Style60"/>
        <w:framePr w:w="5731" w:h="1440" w:hRule="exact" w:wrap="none" w:vAnchor="page" w:hAnchor="page" w:x="3125" w:y="4125"/>
        <w:widowControl w:val="0"/>
        <w:keepNext w:val="0"/>
        <w:keepLines w:val="0"/>
        <w:shd w:val="clear" w:color="auto" w:fill="auto"/>
        <w:bidi w:val="0"/>
        <w:jc w:val="right"/>
        <w:spacing w:before="0" w:after="0" w:line="140" w:lineRule="exact"/>
        <w:ind w:left="0" w:right="40" w:firstLine="0"/>
      </w:pPr>
      <w:r>
        <w:rPr>
          <w:rStyle w:val="CharStyle511"/>
          <w:lang w:val="en-US"/>
          <w:b/>
          <w:bCs/>
          <w:i/>
          <w:iCs/>
        </w:rPr>
        <w:t>L</w:t>
      </w:r>
    </w:p>
    <w:p>
      <w:pPr>
        <w:pStyle w:val="Style16"/>
        <w:framePr w:w="5731" w:h="1440" w:hRule="exact" w:wrap="none" w:vAnchor="page" w:hAnchor="page" w:x="3125" w:y="4125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40" w:firstLine="0"/>
      </w:pPr>
      <w:r>
        <w:rPr>
          <w:rStyle w:val="CharStyle328"/>
        </w:rPr>
        <w:t>или, вводя время пролета молекул через резонатор т = •— ,</w:t>
      </w:r>
    </w:p>
    <w:p>
      <w:pPr>
        <w:pStyle w:val="Style16"/>
        <w:framePr w:wrap="none" w:vAnchor="page" w:hAnchor="page" w:x="3125" w:y="5641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60" w:right="0" w:firstLine="0"/>
      </w:pPr>
      <w:r>
        <w:rPr>
          <w:rStyle w:val="CharStyle328"/>
        </w:rPr>
        <w:t>получим</w:t>
      </w:r>
    </w:p>
    <w:p>
      <w:pPr>
        <w:pStyle w:val="Style43"/>
        <w:framePr w:w="5731" w:h="559" w:hRule="exact" w:wrap="none" w:vAnchor="page" w:hAnchor="page" w:x="3125" w:y="592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3120" w:right="0" w:firstLine="0"/>
      </w:pPr>
      <w:r>
        <w:rPr>
          <w:rStyle w:val="CharStyle341"/>
          <w:i/>
          <w:iCs/>
        </w:rPr>
        <w:t>W</w:t>
      </w:r>
    </w:p>
    <w:p>
      <w:pPr>
        <w:pStyle w:val="Style16"/>
        <w:framePr w:w="5731" w:h="559" w:hRule="exact" w:wrap="none" w:vAnchor="page" w:hAnchor="page" w:x="3125" w:y="5922"/>
        <w:tabs>
          <w:tab w:leader="none" w:pos="1692" w:val="left"/>
          <w:tab w:leader="none" w:pos="3186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40" w:firstLine="0"/>
      </w:pPr>
      <w:r>
        <w:rPr>
          <w:rStyle w:val="CharStyle365"/>
          <w:vertAlign w:val="superscript"/>
        </w:rPr>
        <w:t>ПпЬ</w:t>
      </w:r>
      <w:r>
        <w:rPr>
          <w:rStyle w:val="CharStyle365"/>
        </w:rPr>
        <w:t>р°</w:t>
      </w:r>
      <w:r>
        <w:rPr>
          <w:rStyle w:val="CharStyle365"/>
          <w:vertAlign w:val="superscript"/>
        </w:rPr>
        <w:t>г =</w:t>
      </w:r>
      <w:r>
        <w:rPr>
          <w:rStyle w:val="CharStyle365"/>
        </w:rPr>
        <w:tab/>
        <w:t>’</w:t>
        <w:tab/>
        <w:t>(</w:t>
      </w:r>
      <w:r>
        <w:rPr>
          <w:rStyle w:val="CharStyle365"/>
          <w:vertAlign w:val="superscript"/>
        </w:rPr>
        <w:t>4</w:t>
      </w:r>
      <w:r>
        <w:rPr>
          <w:rStyle w:val="CharStyle365"/>
        </w:rPr>
        <w:t>’</w:t>
      </w:r>
      <w:r>
        <w:rPr>
          <w:rStyle w:val="CharStyle365"/>
          <w:vertAlign w:val="superscript"/>
        </w:rPr>
        <w:t>35</w:t>
      </w:r>
      <w:r>
        <w:rPr>
          <w:rStyle w:val="CharStyle365"/>
        </w:rPr>
        <w:t>)</w:t>
      </w:r>
    </w:p>
    <w:p>
      <w:pPr>
        <w:pStyle w:val="Style16"/>
        <w:framePr w:w="5731" w:h="1379" w:hRule="exact" w:wrap="none" w:vAnchor="page" w:hAnchor="page" w:x="3125" w:y="659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0" w:firstLine="0"/>
      </w:pPr>
      <w:r>
        <w:rPr>
          <w:rStyle w:val="CharStyle328"/>
        </w:rPr>
        <w:t>где У</w:t>
      </w:r>
      <w:r>
        <w:rPr>
          <w:rStyle w:val="CharStyle328"/>
          <w:vertAlign w:val="subscript"/>
        </w:rPr>
        <w:t>р</w:t>
      </w:r>
      <w:r>
        <w:rPr>
          <w:rStyle w:val="CharStyle328"/>
        </w:rPr>
        <w:t xml:space="preserve"> = </w:t>
      </w:r>
      <w:r>
        <w:rPr>
          <w:rStyle w:val="CharStyle339"/>
          <w:lang w:val="en-US"/>
        </w:rPr>
        <w:t>AL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объем резонатора.</w:t>
      </w:r>
    </w:p>
    <w:p>
      <w:pPr>
        <w:pStyle w:val="Style16"/>
        <w:framePr w:w="5731" w:h="1379" w:hRule="exact" w:wrap="none" w:vAnchor="page" w:hAnchor="page" w:x="3125" w:y="6598"/>
        <w:widowControl w:val="0"/>
        <w:keepNext w:val="0"/>
        <w:keepLines w:val="0"/>
        <w:shd w:val="clear" w:color="auto" w:fill="auto"/>
        <w:bidi w:val="0"/>
        <w:jc w:val="right"/>
        <w:spacing w:before="0" w:after="0" w:line="216" w:lineRule="exact"/>
        <w:ind w:left="0" w:right="40" w:firstLine="0"/>
      </w:pPr>
      <w:r>
        <w:rPr>
          <w:rStyle w:val="CharStyle328"/>
        </w:rPr>
        <w:t>Зная параметры резонатора и разрешая уравнение</w:t>
      </w:r>
    </w:p>
    <w:p>
      <w:pPr>
        <w:pStyle w:val="Style16"/>
        <w:numPr>
          <w:ilvl w:val="0"/>
          <w:numId w:val="39"/>
        </w:numPr>
        <w:framePr w:w="5731" w:h="1379" w:hRule="exact" w:wrap="none" w:vAnchor="page" w:hAnchor="page" w:x="3125" w:y="6598"/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40" w:firstLine="0"/>
      </w:pPr>
      <w:r>
        <w:rPr>
          <w:rStyle w:val="CharStyle328"/>
        </w:rPr>
        <w:t xml:space="preserve">относительно величины поля </w:t>
      </w:r>
      <w:r>
        <w:rPr>
          <w:rStyle w:val="CharStyle339"/>
        </w:rPr>
        <w:t>Ш,</w:t>
      </w:r>
      <w:r>
        <w:rPr>
          <w:rStyle w:val="CharStyle328"/>
        </w:rPr>
        <w:t xml:space="preserve"> можно определить мощность колебаний генератора. Но можно поступить иначе. Действительно, мощность, отдаваемая моноскорост- ным пучком молекул, равна, по определению,</w:t>
      </w:r>
    </w:p>
    <w:p>
      <w:pPr>
        <w:pStyle w:val="Style43"/>
        <w:framePr w:wrap="none" w:vAnchor="page" w:hAnchor="page" w:x="5058" w:y="819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41"/>
          <w:lang w:val="ru-RU"/>
          <w:i/>
          <w:iCs/>
        </w:rPr>
        <w:t>Р</w:t>
      </w:r>
      <w:r>
        <w:rPr>
          <w:rStyle w:val="CharStyle340"/>
          <w:i w:val="0"/>
          <w:iCs w:val="0"/>
        </w:rPr>
        <w:t xml:space="preserve"> = </w:t>
      </w:r>
      <w:r>
        <w:rPr>
          <w:rStyle w:val="CharStyle341"/>
          <w:lang w:val="ru-RU"/>
          <w:i/>
          <w:iCs/>
        </w:rPr>
        <w:t>пКщ</w:t>
      </w:r>
    </w:p>
    <w:p>
      <w:pPr>
        <w:pStyle w:val="Style512"/>
        <w:framePr w:wrap="none" w:vAnchor="page" w:hAnchor="page" w:x="3125" w:y="8121"/>
        <w:tabs>
          <w:tab w:leader="none" w:pos="5177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2963" w:right="0" w:firstLine="0"/>
      </w:pPr>
      <w:bookmarkStart w:id="42" w:name="bookmark42"/>
      <w:r>
        <w:rPr>
          <w:rStyle w:val="CharStyle514"/>
          <w:b/>
          <w:bCs/>
        </w:rPr>
        <w:t>а(т) ■</w:t>
        <w:tab/>
        <w:t>&lt;</w:t>
      </w:r>
      <w:r>
        <w:rPr>
          <w:rStyle w:val="CharStyle514"/>
          <w:vertAlign w:val="superscript"/>
          <w:b/>
          <w:bCs/>
        </w:rPr>
        <w:t>4</w:t>
      </w:r>
      <w:r>
        <w:rPr>
          <w:rStyle w:val="CharStyle514"/>
          <w:b/>
          <w:bCs/>
        </w:rPr>
        <w:t>-</w:t>
      </w:r>
      <w:r>
        <w:rPr>
          <w:rStyle w:val="CharStyle514"/>
          <w:vertAlign w:val="superscript"/>
          <w:b/>
          <w:bCs/>
        </w:rPr>
        <w:t>36</w:t>
      </w:r>
      <w:r>
        <w:rPr>
          <w:rStyle w:val="CharStyle514"/>
          <w:b/>
          <w:bCs/>
        </w:rPr>
        <w:t>&gt;</w:t>
      </w:r>
      <w:bookmarkEnd w:id="42"/>
    </w:p>
    <w:p>
      <w:pPr>
        <w:pStyle w:val="Style16"/>
        <w:framePr w:w="5731" w:h="4306" w:hRule="exact" w:wrap="none" w:vAnchor="page" w:hAnchor="page" w:x="3125" w:y="8658"/>
        <w:tabs>
          <w:tab w:leader="none" w:pos="19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9" w:line="170" w:lineRule="exact"/>
        <w:ind w:left="60" w:right="0" w:firstLine="0"/>
      </w:pPr>
      <w:r>
        <w:rPr>
          <w:rStyle w:val="CharStyle328"/>
        </w:rPr>
        <w:t>так как</w:t>
        <w:tab/>
      </w:r>
      <w:r>
        <w:rPr>
          <w:rStyle w:val="CharStyle328"/>
          <w:vertAlign w:val="superscript"/>
        </w:rPr>
        <w:t>есть</w:t>
      </w:r>
      <w:r>
        <w:rPr>
          <w:rStyle w:val="CharStyle328"/>
        </w:rPr>
        <w:t xml:space="preserve"> вероятность того, что молекулы</w:t>
      </w:r>
    </w:p>
    <w:p>
      <w:pPr>
        <w:pStyle w:val="Style16"/>
        <w:framePr w:w="5731" w:h="4306" w:hRule="exact" w:wrap="none" w:vAnchor="page" w:hAnchor="page" w:x="3125" w:y="8658"/>
        <w:widowControl w:val="0"/>
        <w:keepNext w:val="0"/>
        <w:keepLines w:val="0"/>
        <w:shd w:val="clear" w:color="auto" w:fill="auto"/>
        <w:bidi w:val="0"/>
        <w:jc w:val="both"/>
        <w:spacing w:before="0" w:after="166" w:line="302" w:lineRule="exact"/>
        <w:ind w:left="60" w:right="40" w:firstLine="0"/>
      </w:pPr>
      <w:r>
        <w:rPr>
          <w:rStyle w:val="CharStyle328"/>
        </w:rPr>
        <w:t xml:space="preserve">за время пребывания в резонаторе </w:t>
      </w:r>
      <w:r>
        <w:rPr>
          <w:rStyle w:val="CharStyle328"/>
          <w:lang w:val="en-US"/>
        </w:rPr>
        <w:t xml:space="preserve">t </w:t>
      </w:r>
      <w:r>
        <w:rPr>
          <w:rStyle w:val="CharStyle328"/>
        </w:rPr>
        <w:t>= совершат пере</w:t>
        <w:softHyphen/>
        <w:t>ход с верхнего уровня на нижний, излучая при этом энер</w:t>
        <w:softHyphen/>
        <w:t xml:space="preserve">гию. Подставляя в (4,36) значение </w:t>
      </w:r>
      <w:r>
        <w:rPr>
          <w:rStyle w:val="CharStyle339"/>
        </w:rPr>
        <w:t>а</w:t>
      </w:r>
      <w:r>
        <w:rPr>
          <w:rStyle w:val="CharStyle339"/>
          <w:vertAlign w:val="subscript"/>
        </w:rPr>
        <w:t>х</w:t>
      </w:r>
      <w:r>
        <w:rPr>
          <w:rStyle w:val="CharStyle328"/>
        </w:rPr>
        <w:t xml:space="preserve"> , взятое из ^(4,21), получим, что</w:t>
      </w:r>
    </w:p>
    <w:p>
      <w:pPr>
        <w:pStyle w:val="Style16"/>
        <w:framePr w:w="5731" w:h="4306" w:hRule="exact" w:wrap="none" w:vAnchor="page" w:hAnchor="page" w:x="3125" w:y="8658"/>
        <w:tabs>
          <w:tab w:leader="none" w:pos="3190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251" w:line="170" w:lineRule="exact"/>
        <w:ind w:left="0" w:right="40" w:firstLine="0"/>
      </w:pPr>
      <w:r>
        <w:rPr>
          <w:rStyle w:val="CharStyle339"/>
        </w:rPr>
        <w:t>р = пНщ-х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~~.</w:t>
        <w:tab/>
        <w:t>(4,37)</w:t>
      </w:r>
    </w:p>
    <w:p>
      <w:pPr>
        <w:pStyle w:val="Style16"/>
        <w:framePr w:w="5731" w:h="4306" w:hRule="exact" w:wrap="none" w:vAnchor="page" w:hAnchor="page" w:x="3125" w:y="8658"/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60" w:right="40" w:firstLine="0"/>
      </w:pPr>
      <w:r>
        <w:rPr>
          <w:rStyle w:val="CharStyle328"/>
        </w:rPr>
        <w:t>Найдем максимальную мощность, которую могут отдать мо</w:t>
        <w:softHyphen/>
        <w:t xml:space="preserve">лекулы. Будем считать, что </w:t>
      </w:r>
      <w:r>
        <w:rPr>
          <w:rStyle w:val="CharStyle328"/>
          <w:lang w:val="en-US"/>
        </w:rPr>
        <w:t xml:space="preserve">to </w:t>
      </w:r>
      <w:r>
        <w:rPr>
          <w:rStyle w:val="CharStyle328"/>
        </w:rPr>
        <w:t>^ со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>, т. е.</w:t>
      </w:r>
    </w:p>
    <w:p>
      <w:pPr>
        <w:pStyle w:val="Style16"/>
        <w:framePr w:w="5731" w:h="4306" w:hRule="exact" w:wrap="none" w:vAnchor="page" w:hAnchor="page" w:x="3125" w:y="8658"/>
        <w:tabs>
          <w:tab w:leader="none" w:pos="3168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248" w:line="170" w:lineRule="exact"/>
        <w:ind w:left="0" w:right="40" w:firstLine="0"/>
      </w:pPr>
      <w:r>
        <w:rPr>
          <w:rStyle w:val="CharStyle339"/>
        </w:rPr>
        <w:t>Р = пНщ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>sin</w:t>
      </w:r>
      <w:r>
        <w:rPr>
          <w:rStyle w:val="CharStyle328"/>
          <w:lang w:val="en-US"/>
          <w:vertAlign w:val="superscript"/>
        </w:rPr>
        <w:t>2</w:t>
      </w:r>
      <w:r>
        <w:rPr>
          <w:rStyle w:val="CharStyle328"/>
          <w:lang w:val="en-US"/>
        </w:rPr>
        <w:t>-^-,</w:t>
        <w:tab/>
      </w:r>
      <w:r>
        <w:rPr>
          <w:rStyle w:val="CharStyle328"/>
        </w:rPr>
        <w:t>(4,38)</w:t>
      </w:r>
    </w:p>
    <w:p>
      <w:pPr>
        <w:pStyle w:val="Style75"/>
        <w:framePr w:w="5731" w:h="4306" w:hRule="exact" w:wrap="none" w:vAnchor="page" w:hAnchor="page" w:x="3125" w:y="8658"/>
        <w:widowControl w:val="0"/>
        <w:keepNext w:val="0"/>
        <w:keepLines w:val="0"/>
        <w:shd w:val="clear" w:color="auto" w:fill="auto"/>
        <w:bidi w:val="0"/>
        <w:jc w:val="right"/>
        <w:spacing w:before="0" w:after="0" w:line="140" w:lineRule="exact"/>
        <w:ind w:left="0" w:right="40" w:firstLine="0"/>
      </w:pPr>
      <w:r>
        <w:rPr>
          <w:rStyle w:val="CharStyle391"/>
          <w:lang w:val="ru-RU"/>
          <w:b/>
          <w:bCs/>
          <w:i/>
          <w:iCs/>
        </w:rPr>
        <w:t>XX</w:t>
      </w:r>
    </w:p>
    <w:p>
      <w:pPr>
        <w:pStyle w:val="Style16"/>
        <w:framePr w:w="5731" w:h="4306" w:hRule="exact" w:wrap="none" w:vAnchor="page" w:hAnchor="page" w:x="3125" w:y="8658"/>
        <w:widowControl w:val="0"/>
        <w:keepNext w:val="0"/>
        <w:keepLines w:val="0"/>
        <w:shd w:val="clear" w:color="auto" w:fill="auto"/>
        <w:bidi w:val="0"/>
        <w:jc w:val="both"/>
        <w:spacing w:before="0" w:after="160" w:line="295" w:lineRule="exact"/>
        <w:ind w:left="60" w:right="40" w:firstLine="0"/>
      </w:pPr>
      <w:r>
        <w:rPr>
          <w:rStyle w:val="CharStyle328"/>
        </w:rPr>
        <w:t xml:space="preserve">откуда, учитывая, что максимальное значение </w:t>
      </w:r>
      <w:r>
        <w:rPr>
          <w:rStyle w:val="CharStyle328"/>
          <w:lang w:val="en-US"/>
        </w:rPr>
        <w:t>sin</w:t>
      </w:r>
      <w:r>
        <w:rPr>
          <w:rStyle w:val="CharStyle328"/>
          <w:lang w:val="en-US"/>
          <w:vertAlign w:val="superscript"/>
        </w:rPr>
        <w:t>2</w:t>
      </w:r>
      <w:r>
        <w:rPr>
          <w:rStyle w:val="CharStyle328"/>
          <w:lang w:val="en-US"/>
        </w:rPr>
        <w:t xml:space="preserve">-^- </w:t>
      </w:r>
      <w:r>
        <w:rPr>
          <w:rStyle w:val="CharStyle328"/>
        </w:rPr>
        <w:t>равно единице, получим</w:t>
      </w:r>
    </w:p>
    <w:p>
      <w:pPr>
        <w:pStyle w:val="Style43"/>
        <w:framePr w:w="5731" w:h="4306" w:hRule="exact" w:wrap="none" w:vAnchor="page" w:hAnchor="page" w:x="3125" w:y="865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080" w:right="0" w:firstLine="0"/>
      </w:pPr>
      <w:r>
        <w:rPr>
          <w:rStyle w:val="CharStyle341"/>
          <w:lang w:val="ru-RU"/>
          <w:i/>
          <w:iCs/>
        </w:rPr>
        <w:t>Р</w:t>
      </w:r>
      <w:r>
        <w:rPr>
          <w:rStyle w:val="CharStyle340"/>
          <w:i w:val="0"/>
          <w:iCs w:val="0"/>
        </w:rPr>
        <w:t xml:space="preserve"> макс </w:t>
      </w:r>
      <w:r>
        <w:rPr>
          <w:rStyle w:val="CharStyle340"/>
          <w:vertAlign w:val="superscript"/>
          <w:i w:val="0"/>
          <w:iCs w:val="0"/>
        </w:rPr>
        <w:t>=</w:t>
      </w:r>
      <w:r>
        <w:rPr>
          <w:rStyle w:val="CharStyle340"/>
          <w:i w:val="0"/>
          <w:iCs w:val="0"/>
        </w:rPr>
        <w:t xml:space="preserve"> </w:t>
      </w:r>
      <w:r>
        <w:rPr>
          <w:rStyle w:val="CharStyle341"/>
          <w:i/>
          <w:iCs/>
        </w:rPr>
        <w:t>flhdiQ',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95" w:y="3664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§ 4} ВЗАИМОДЕЙСТВИЕ КВАНТОВОЙ СИСТЕМЫ С ПОЛЕМ 91</w:t>
      </w:r>
    </w:p>
    <w:p>
      <w:pPr>
        <w:pStyle w:val="Style16"/>
        <w:framePr w:w="5728" w:h="8876" w:hRule="exact" w:wrap="none" w:vAnchor="page" w:hAnchor="page" w:x="3127" w:y="4163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20" w:right="40" w:firstLine="0"/>
      </w:pPr>
      <w:r>
        <w:rPr>
          <w:rStyle w:val="CharStyle328"/>
        </w:rPr>
        <w:t xml:space="preserve">это означает, что при </w:t>
      </w:r>
      <w:r>
        <w:rPr>
          <w:rStyle w:val="CharStyle328"/>
          <w:lang w:val="en-US"/>
        </w:rPr>
        <w:t>sin</w:t>
      </w:r>
      <w:r>
        <w:rPr>
          <w:rStyle w:val="CharStyle352"/>
          <w:lang w:val="en-US"/>
          <w:vertAlign w:val="superscript"/>
        </w:rPr>
        <w:t>3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= </w:t>
      </w:r>
      <w:r>
        <w:rPr>
          <w:rStyle w:val="CharStyle352"/>
        </w:rPr>
        <w:t>1</w:t>
      </w:r>
      <w:r>
        <w:rPr>
          <w:rStyle w:val="CharStyle328"/>
        </w:rPr>
        <w:t xml:space="preserve"> происходит полная ин</w:t>
        <w:softHyphen/>
        <w:t>версия населенностей рабочих уровней, в результате кото</w:t>
        <w:softHyphen/>
        <w:t>рой отдается вся энергия, запасенная в пучке активных мо</w:t>
        <w:softHyphen/>
        <w:t>лекул.</w:t>
      </w:r>
    </w:p>
    <w:p>
      <w:pPr>
        <w:pStyle w:val="Style16"/>
        <w:framePr w:w="5728" w:h="8876" w:hRule="exact" w:wrap="none" w:vAnchor="page" w:hAnchor="page" w:x="3127" w:y="416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300"/>
      </w:pPr>
      <w:r>
        <w:rPr>
          <w:rStyle w:val="CharStyle328"/>
        </w:rPr>
        <w:t>В реальных конструкциях квантовых генераторов такой случай не реализуется прежде всего из-за наличия разброса скоростей молекул, а следовательно, разброса по времени их пролета через резонатор. Для определения мощности излу</w:t>
        <w:softHyphen/>
        <w:t>чения в этом случае необходимо усреднить вероятность пе</w:t>
        <w:softHyphen/>
        <w:t>рехода молекул на нижний уровень в соответствии с истин</w:t>
        <w:softHyphen/>
        <w:t>ным распределением молекул по времени взаимодействия с электромагнитным полем. Вид этого взаимодействия зависит от конкретного типа генератора. Обычно в кванто</w:t>
        <w:softHyphen/>
        <w:t>вых стандартах частоты активные частицы используются в виде пучка или в виде газа. К первому случаю относятся молекулярный генератор на аммиаке, генераторы на фор</w:t>
        <w:softHyphen/>
        <w:t>мальдегиде и на синильной кислоте, ко второму случаю относятся водородный генератор и генераторы на парах щелочных металлов, в частности на парах рубидия. Для газа функция распределения частиц по времени взаимодействия этих частиц с полем имеет вид</w:t>
      </w:r>
    </w:p>
    <w:p>
      <w:pPr>
        <w:pStyle w:val="Style75"/>
        <w:framePr w:w="5728" w:h="8876" w:hRule="exact" w:wrap="none" w:vAnchor="page" w:hAnchor="page" w:x="3127" w:y="4163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060" w:right="0" w:firstLine="0"/>
      </w:pPr>
      <w:r>
        <w:rPr>
          <w:rStyle w:val="CharStyle391"/>
          <w:b/>
          <w:bCs/>
          <w:i/>
          <w:iCs/>
        </w:rPr>
        <w:t>_t_</w:t>
      </w:r>
    </w:p>
    <w:p>
      <w:pPr>
        <w:pStyle w:val="Style43"/>
        <w:framePr w:w="5728" w:h="8876" w:hRule="exact" w:wrap="none" w:vAnchor="page" w:hAnchor="page" w:x="3127" w:y="4163"/>
        <w:tabs>
          <w:tab w:leader="none" w:pos="3107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40" w:firstLine="0"/>
      </w:pPr>
      <w:r>
        <w:rPr>
          <w:rStyle w:val="CharStyle341"/>
          <w:i/>
          <w:iCs/>
        </w:rPr>
        <w:t xml:space="preserve">f(t) = </w:t>
      </w:r>
      <w:r>
        <w:rPr>
          <w:rStyle w:val="CharStyle515"/>
          <w:i/>
          <w:iCs/>
        </w:rPr>
        <w:t>±e</w:t>
      </w:r>
      <w:r>
        <w:rPr>
          <w:rStyle w:val="CharStyle516"/>
          <w:lang w:val="en-US"/>
          <w:i w:val="0"/>
          <w:iCs w:val="0"/>
        </w:rPr>
        <w:tab/>
      </w:r>
      <w:r>
        <w:rPr>
          <w:rStyle w:val="CharStyle340"/>
          <w:i w:val="0"/>
          <w:iCs w:val="0"/>
        </w:rPr>
        <w:t>(4,39)</w:t>
      </w:r>
    </w:p>
    <w:p>
      <w:pPr>
        <w:pStyle w:val="Style16"/>
        <w:framePr w:w="5728" w:h="8876" w:hRule="exact" w:wrap="none" w:vAnchor="page" w:hAnchor="page" w:x="3127" w:y="4163"/>
        <w:widowControl w:val="0"/>
        <w:keepNext w:val="0"/>
        <w:keepLines w:val="0"/>
        <w:shd w:val="clear" w:color="auto" w:fill="auto"/>
        <w:bidi w:val="0"/>
        <w:jc w:val="left"/>
        <w:spacing w:before="0" w:after="244" w:line="170" w:lineRule="exact"/>
        <w:ind w:left="2760" w:right="0" w:firstLine="0"/>
      </w:pPr>
      <w:r>
        <w:rPr>
          <w:rStyle w:val="CharStyle328"/>
        </w:rPr>
        <w:t>т</w:t>
      </w:r>
    </w:p>
    <w:p>
      <w:pPr>
        <w:pStyle w:val="Style16"/>
        <w:framePr w:w="5728" w:h="8876" w:hRule="exact" w:wrap="none" w:vAnchor="page" w:hAnchor="page" w:x="3127" w:y="4163"/>
        <w:widowControl w:val="0"/>
        <w:keepNext w:val="0"/>
        <w:keepLines w:val="0"/>
        <w:shd w:val="clear" w:color="auto" w:fill="auto"/>
        <w:bidi w:val="0"/>
        <w:jc w:val="both"/>
        <w:spacing w:before="0" w:after="217" w:line="216" w:lineRule="exact"/>
        <w:ind w:left="20" w:right="40" w:firstLine="0"/>
      </w:pPr>
      <w:r>
        <w:rPr>
          <w:rStyle w:val="CharStyle328"/>
        </w:rPr>
        <w:t>где т — среднее время свободного пробега частицы, экви</w:t>
        <w:softHyphen/>
        <w:t>валентное среднему времени взаимодействия частицы с электромагнитным полем. Для пучка это выражение яв</w:t>
        <w:softHyphen/>
        <w:t>ляется приближенным, но в связи с тем, что оно дает удов</w:t>
        <w:softHyphen/>
        <w:t>летворительное совпадение теории и эксперимента, указан</w:t>
        <w:softHyphen/>
        <w:t>ное распределение можно использовать в обоих случаях. Проводя с помощью (4,39) усреднение выражения (4,36), получим</w:t>
      </w:r>
    </w:p>
    <w:p>
      <w:pPr>
        <w:pStyle w:val="Style16"/>
        <w:framePr w:w="5728" w:h="8876" w:hRule="exact" w:wrap="none" w:vAnchor="page" w:hAnchor="page" w:x="3127" w:y="4163"/>
        <w:tabs>
          <w:tab w:leader="hyphen" w:pos="2016" w:val="left"/>
          <w:tab w:leader="hyphen" w:pos="2153" w:val="left"/>
          <w:tab w:leader="hyphen" w:pos="2858" w:val="left"/>
          <w:tab w:leader="none" w:pos="3776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40" w:firstLine="0"/>
      </w:pPr>
      <w:r>
        <w:rPr>
          <w:rStyle w:val="CharStyle339"/>
        </w:rPr>
        <w:t>Р</w:t>
      </w:r>
      <w:r>
        <w:rPr>
          <w:rStyle w:val="CharStyle328"/>
        </w:rPr>
        <w:t xml:space="preserve"> = </w:t>
      </w:r>
      <w:r>
        <w:rPr>
          <w:rStyle w:val="CharStyle328"/>
          <w:lang w:val="en-US"/>
        </w:rPr>
        <w:t xml:space="preserve">-i- </w:t>
      </w:r>
      <w:r>
        <w:rPr>
          <w:rStyle w:val="CharStyle339"/>
          <w:lang w:val="en-US"/>
        </w:rPr>
        <w:t>mu</w:t>
      </w:r>
      <w:r>
        <w:rPr>
          <w:rStyle w:val="CharStyle409"/>
          <w:lang w:val="en-US"/>
        </w:rPr>
        <w:t xml:space="preserve">Do </w:t>
      </w:r>
      <w:r>
        <w:rPr>
          <w:rStyle w:val="CharStyle328"/>
        </w:rPr>
        <w:tab/>
        <w:tab/>
        <w:tab/>
        <w:t xml:space="preserve"> ,</w:t>
        <w:tab/>
        <w:t>(4,40)</w:t>
      </w:r>
    </w:p>
    <w:p>
      <w:pPr>
        <w:pStyle w:val="Style455"/>
        <w:numPr>
          <w:ilvl w:val="0"/>
          <w:numId w:val="25"/>
        </w:numPr>
        <w:framePr w:w="5728" w:h="8876" w:hRule="exact" w:wrap="none" w:vAnchor="page" w:hAnchor="page" w:x="3127" w:y="4163"/>
        <w:tabs>
          <w:tab w:leader="none" w:pos="300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10" w:lineRule="exact"/>
        <w:ind w:left="2760" w:right="0" w:firstLine="0"/>
      </w:pPr>
      <w:r>
        <w:rPr>
          <w:lang w:val="en-US"/>
          <w:w w:val="100"/>
          <w:color w:val="000000"/>
          <w:position w:val="0"/>
        </w:rPr>
        <w:t xml:space="preserve">-j- (CO </w:t>
      </w:r>
      <w:r>
        <w:rPr>
          <w:lang w:val="ru-RU"/>
          <w:w w:val="100"/>
          <w:color w:val="000000"/>
          <w:position w:val="0"/>
        </w:rPr>
        <w:t>—- СОо</w:t>
      </w:r>
      <w:r>
        <w:rPr>
          <w:rStyle w:val="CharStyle517"/>
          <w:b w:val="0"/>
          <w:bCs w:val="0"/>
        </w:rPr>
        <w:t>)</w:t>
      </w:r>
      <w:r>
        <w:rPr>
          <w:rStyle w:val="CharStyle517"/>
          <w:vertAlign w:val="superscript"/>
          <w:b w:val="0"/>
          <w:bCs w:val="0"/>
        </w:rPr>
        <w:t>2</w:t>
      </w:r>
      <w:r>
        <w:rPr>
          <w:lang w:val="ru-RU"/>
          <w:w w:val="100"/>
          <w:color w:val="000000"/>
          <w:position w:val="0"/>
        </w:rPr>
        <w:t xml:space="preserve"> -|- X</w:t>
      </w:r>
      <w:r>
        <w:rPr>
          <w:rStyle w:val="CharStyle517"/>
          <w:vertAlign w:val="superscript"/>
          <w:b w:val="0"/>
          <w:bCs w:val="0"/>
        </w:rPr>
        <w:t>2</w:t>
      </w:r>
    </w:p>
    <w:p>
      <w:pPr>
        <w:pStyle w:val="Style16"/>
        <w:framePr w:w="5728" w:h="8876" w:hRule="exact" w:wrap="none" w:vAnchor="page" w:hAnchor="page" w:x="3127" w:y="4163"/>
        <w:widowControl w:val="0"/>
        <w:keepNext w:val="0"/>
        <w:keepLines w:val="0"/>
        <w:shd w:val="clear" w:color="auto" w:fill="auto"/>
        <w:bidi w:val="0"/>
        <w:jc w:val="left"/>
        <w:spacing w:before="0" w:after="296" w:line="170" w:lineRule="exact"/>
        <w:ind w:left="2760" w:right="0" w:firstLine="0"/>
      </w:pPr>
      <w:r>
        <w:rPr>
          <w:rStyle w:val="CharStyle328"/>
        </w:rPr>
        <w:t>Т-'</w:t>
      </w:r>
    </w:p>
    <w:p>
      <w:pPr>
        <w:pStyle w:val="Style16"/>
        <w:framePr w:w="5728" w:h="8876" w:hRule="exact" w:wrap="none" w:vAnchor="page" w:hAnchor="page" w:x="3127" w:y="4163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40" w:firstLine="0"/>
      </w:pPr>
      <w:r>
        <w:rPr>
          <w:rStyle w:val="CharStyle328"/>
        </w:rPr>
        <w:t>откуда при со ~ со</w:t>
      </w:r>
      <w:r>
        <w:rPr>
          <w:rStyle w:val="CharStyle352"/>
          <w:vertAlign w:val="subscript"/>
        </w:rPr>
        <w:t>0</w:t>
      </w:r>
      <w:r>
        <w:rPr>
          <w:rStyle w:val="CharStyle328"/>
        </w:rPr>
        <w:t xml:space="preserve"> и -=</w:t>
      </w:r>
      <w:r>
        <w:rPr>
          <w:rStyle w:val="CharStyle352"/>
        </w:rPr>
        <w:t>2</w:t>
      </w:r>
      <w:r>
        <w:rPr>
          <w:rStyle w:val="CharStyle328"/>
        </w:rPr>
        <w:t xml:space="preserve">*&lt;^ </w:t>
      </w:r>
      <w:r>
        <w:rPr>
          <w:rStyle w:val="CharStyle339"/>
        </w:rPr>
        <w:t>х</w:t>
      </w:r>
      <w:r>
        <w:rPr>
          <w:rStyle w:val="CharStyle352"/>
          <w:vertAlign w:val="superscript"/>
        </w:rPr>
        <w:t>2</w:t>
      </w:r>
      <w:r>
        <w:rPr>
          <w:rStyle w:val="CharStyle328"/>
        </w:rPr>
        <w:t xml:space="preserve"> (сильное насыщение)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68" w:y="3664"/>
        <w:tabs>
          <w:tab w:leader="none" w:pos="754" w:val="left"/>
          <w:tab w:leader="none" w:pos="524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69"/>
        </w:rPr>
        <w:t>92</w:t>
        <w:tab/>
      </w:r>
      <w:r>
        <w:rPr>
          <w:rStyle w:val="CharStyle350"/>
        </w:rPr>
        <w:t>ТЕОРИЯ КВАНТОВЫХ СТАНДАРТОВ ЧАСТОТЫ</w:t>
        <w:tab/>
        <w:t>[ГЛ. I</w:t>
      </w:r>
    </w:p>
    <w:p>
      <w:pPr>
        <w:pStyle w:val="Style16"/>
        <w:framePr w:w="5746" w:h="8218" w:hRule="exact" w:wrap="none" w:vAnchor="page" w:hAnchor="page" w:x="3118" w:y="4205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40" w:right="0" w:firstLine="0"/>
      </w:pPr>
      <w:r>
        <w:rPr>
          <w:rStyle w:val="CharStyle328"/>
        </w:rPr>
        <w:t>находим</w:t>
      </w:r>
    </w:p>
    <w:p>
      <w:pPr>
        <w:pStyle w:val="Style16"/>
        <w:framePr w:w="5746" w:h="8218" w:hRule="exact" w:wrap="none" w:vAnchor="page" w:hAnchor="page" w:x="3118" w:y="4205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0" w:right="20" w:firstLine="0"/>
      </w:pPr>
      <w:r>
        <w:rPr>
          <w:rStyle w:val="CharStyle328"/>
        </w:rPr>
        <w:t>1</w:t>
      </w:r>
    </w:p>
    <w:p>
      <w:pPr>
        <w:pStyle w:val="Style43"/>
        <w:framePr w:w="5746" w:h="8218" w:hRule="exact" w:wrap="none" w:vAnchor="page" w:hAnchor="page" w:x="3118" w:y="4205"/>
        <w:tabs>
          <w:tab w:leader="none" w:pos="3078" w:val="left"/>
        </w:tabs>
        <w:widowControl w:val="0"/>
        <w:keepNext w:val="0"/>
        <w:keepLines w:val="0"/>
        <w:shd w:val="clear" w:color="auto" w:fill="auto"/>
        <w:bidi w:val="0"/>
        <w:spacing w:before="0" w:after="117" w:line="170" w:lineRule="exact"/>
        <w:ind w:left="0" w:right="60" w:firstLine="0"/>
      </w:pPr>
      <w:r>
        <w:rPr>
          <w:rStyle w:val="CharStyle341"/>
          <w:lang w:val="ru-RU"/>
          <w:i/>
          <w:iCs/>
        </w:rPr>
        <w:t>РНйкс = пНщ.</w:t>
      </w:r>
      <w:r>
        <w:rPr>
          <w:rStyle w:val="CharStyle340"/>
          <w:i w:val="0"/>
          <w:iCs w:val="0"/>
        </w:rPr>
        <w:tab/>
        <w:t>(4,41)</w:t>
      </w:r>
    </w:p>
    <w:p>
      <w:pPr>
        <w:pStyle w:val="Style16"/>
        <w:framePr w:w="5746" w:h="8218" w:hRule="exact" w:wrap="none" w:vAnchor="page" w:hAnchor="page" w:x="3118" w:y="420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60" w:firstLine="0"/>
      </w:pPr>
      <w:r>
        <w:rPr>
          <w:rStyle w:val="CharStyle328"/>
        </w:rPr>
        <w:t>Таким образом, пучок активных частиц с распределением по временам взаимодействия с полем вида (4,39) отдает в пре</w:t>
        <w:softHyphen/>
        <w:t>дельном случае только половину запасенной энергии. Это ес</w:t>
        <w:softHyphen/>
        <w:t>тественно, так как под влиянием электромагнитного поля имеют место переходы как с верхнего уровня на нижний, так и с нижнего уровня на верхний до тех пор, пока число частиц на уровнях не сравняется. После этого наступает динамическое равновесие, при котором число излучаемых и поглощаемых частицами квантов становится одинаковым, иными словами, система насыщается. Мощность, излучае</w:t>
        <w:softHyphen/>
        <w:t>мая активными частицами, тратится на компенсацию потерь в стенках резонатора, а в нагрузку переходит через отвер</w:t>
        <w:softHyphen/>
        <w:t xml:space="preserve">стие связи, которому может быть приписана эквивалентная добротность </w:t>
      </w:r>
      <w:r>
        <w:rPr>
          <w:rStyle w:val="CharStyle328"/>
          <w:lang w:val="en-US"/>
        </w:rPr>
        <w:t>Q</w:t>
      </w:r>
      <w:r>
        <w:rPr>
          <w:rStyle w:val="CharStyle328"/>
          <w:lang w:val="en-US"/>
          <w:vertAlign w:val="subscript"/>
        </w:rPr>
        <w:t>CB</w:t>
      </w:r>
      <w:r>
        <w:rPr>
          <w:rStyle w:val="CharStyle328"/>
          <w:lang w:val="en-US"/>
        </w:rPr>
        <w:t xml:space="preserve">. </w:t>
      </w:r>
      <w:r>
        <w:rPr>
          <w:rStyle w:val="CharStyle328"/>
        </w:rPr>
        <w:t xml:space="preserve">Для получения в нагрузке максимальной мощности надо выбирать </w:t>
      </w:r>
      <w:r>
        <w:rPr>
          <w:rStyle w:val="CharStyle328"/>
          <w:lang w:val="en-US"/>
        </w:rPr>
        <w:t>Q</w:t>
      </w:r>
      <w:r>
        <w:rPr>
          <w:rStyle w:val="CharStyle328"/>
          <w:lang w:val="en-US"/>
          <w:vertAlign w:val="subscript"/>
        </w:rPr>
        <w:t>CB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равным собственной доброт</w:t>
        <w:softHyphen/>
        <w:t>ности резонатора. Однако при такой сильной связи влия</w:t>
        <w:softHyphen/>
        <w:t>ние нагрузки генератора на частоту его колебаний стано</w:t>
        <w:softHyphen/>
        <w:t>вится недопустимо большим. Это заставляет уменьшать связь до пределов, определяемых чувствительностью прием</w:t>
        <w:softHyphen/>
        <w:t>ника сигнала квантового генератора.</w:t>
      </w:r>
    </w:p>
    <w:p>
      <w:pPr>
        <w:pStyle w:val="Style16"/>
        <w:framePr w:w="5746" w:h="8218" w:hRule="exact" w:wrap="none" w:vAnchor="page" w:hAnchor="page" w:x="3118" w:y="4205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40" w:right="60" w:firstLine="300"/>
      </w:pPr>
      <w:r>
        <w:rPr>
          <w:rStyle w:val="CharStyle328"/>
        </w:rPr>
        <w:t>Частота колебаний генератора определяется из усло</w:t>
        <w:softHyphen/>
        <w:t>вия равенства нулю мнимой части (4,32):</w:t>
      </w:r>
    </w:p>
    <w:p>
      <w:pPr>
        <w:pStyle w:val="Style18"/>
        <w:framePr w:w="5746" w:h="8218" w:hRule="exact" w:wrap="none" w:vAnchor="page" w:hAnchor="page" w:x="3118" w:y="4205"/>
        <w:tabs>
          <w:tab w:leader="none" w:pos="4043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212" w:lineRule="exact"/>
        <w:ind w:left="0" w:right="60" w:firstLine="0"/>
      </w:pPr>
      <w:r>
        <w:rPr>
          <w:rStyle w:val="CharStyle518"/>
          <w:b/>
          <w:bCs/>
        </w:rPr>
        <w:t>Ц — С0р</w:t>
      </w:r>
      <w:r>
        <w:rPr>
          <w:rStyle w:val="CharStyle431"/>
          <w:b/>
          <w:bCs/>
        </w:rPr>
        <w:t xml:space="preserve"> _ </w:t>
      </w:r>
      <w:r>
        <w:rPr>
          <w:rStyle w:val="CharStyle519"/>
          <w:vertAlign w:val="subscript"/>
          <w:b/>
          <w:bCs/>
        </w:rPr>
        <w:t>9П</w:t>
      </w:r>
      <w:r>
        <w:rPr>
          <w:rStyle w:val="CharStyle519"/>
          <w:b/>
          <w:bCs/>
        </w:rPr>
        <w:t xml:space="preserve"> </w:t>
      </w:r>
      <w:r>
        <w:rPr>
          <w:rStyle w:val="CharStyle520"/>
          <w:lang w:val="ru-RU"/>
          <w:b/>
          <w:bCs/>
        </w:rPr>
        <w:t>(и</w:t>
      </w:r>
      <w:r>
        <w:rPr>
          <w:rStyle w:val="CharStyle520"/>
          <w:b/>
          <w:bCs/>
        </w:rPr>
        <w:t>/L)l—</w:t>
      </w:r>
      <w:r>
        <w:rPr>
          <w:rStyle w:val="CharStyle518"/>
          <w:lang w:val="en-US"/>
          <w:b/>
          <w:bCs/>
        </w:rPr>
        <w:t xml:space="preserve"> cos </w:t>
      </w:r>
      <w:r>
        <w:rPr>
          <w:rStyle w:val="CharStyle518"/>
          <w:b/>
          <w:bCs/>
        </w:rPr>
        <w:t xml:space="preserve">26 </w:t>
      </w:r>
      <w:r>
        <w:rPr>
          <w:rStyle w:val="CharStyle521"/>
          <w:vertAlign w:val="superscript"/>
          <w:b w:val="0"/>
          <w:bCs w:val="0"/>
        </w:rPr>
        <w:t>Ю</w:t>
      </w:r>
      <w:r>
        <w:rPr>
          <w:rStyle w:val="CharStyle521"/>
          <w:b w:val="0"/>
          <w:bCs w:val="0"/>
        </w:rPr>
        <w:t xml:space="preserve">Р </w:t>
      </w:r>
      <w:r>
        <w:rPr>
          <w:rStyle w:val="CharStyle518"/>
          <w:b/>
          <w:bCs/>
        </w:rPr>
        <w:t xml:space="preserve">— </w:t>
      </w:r>
      <w:r>
        <w:rPr>
          <w:rStyle w:val="CharStyle518"/>
          <w:vertAlign w:val="superscript"/>
          <w:b/>
          <w:bCs/>
        </w:rPr>
        <w:t>ю</w:t>
      </w:r>
      <w:r>
        <w:rPr>
          <w:rStyle w:val="CharStyle518"/>
          <w:b/>
          <w:bCs/>
        </w:rPr>
        <w:t>0</w:t>
      </w:r>
      <w:r>
        <w:rPr>
          <w:rStyle w:val="CharStyle431"/>
          <w:b/>
          <w:bCs/>
        </w:rPr>
        <w:tab/>
      </w:r>
      <w:r>
        <w:rPr>
          <w:rStyle w:val="CharStyle522"/>
          <w:b/>
          <w:bCs/>
        </w:rPr>
        <w:t>/а</w:t>
      </w:r>
      <w:r>
        <w:rPr>
          <w:rStyle w:val="CharStyle519"/>
          <w:b/>
          <w:bCs/>
        </w:rPr>
        <w:t xml:space="preserve"> до\</w:t>
      </w:r>
    </w:p>
    <w:p>
      <w:pPr>
        <w:pStyle w:val="Style523"/>
        <w:framePr w:w="5746" w:h="8218" w:hRule="exact" w:wrap="none" w:vAnchor="page" w:hAnchor="page" w:x="3118" w:y="4205"/>
        <w:tabs>
          <w:tab w:leader="none" w:pos="125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lang w:val="en-US"/>
          <w:w w:val="100"/>
          <w:color w:val="000000"/>
          <w:position w:val="0"/>
        </w:rPr>
        <w:t xml:space="preserve">coo </w:t>
      </w:r>
      <w:r>
        <w:rPr>
          <w:lang w:val="ru-RU"/>
          <w:vertAlign w:val="superscript"/>
          <w:w w:val="100"/>
          <w:color w:val="000000"/>
          <w:position w:val="0"/>
        </w:rPr>
        <w:t>—</w:t>
      </w:r>
      <w:r>
        <w:rPr>
          <w:lang w:val="ru-RU"/>
          <w:w w:val="100"/>
          <w:color w:val="000000"/>
          <w:position w:val="0"/>
        </w:rPr>
        <w:tab/>
      </w:r>
      <w:r>
        <w:rPr>
          <w:lang w:val="en-US"/>
          <w:w w:val="100"/>
          <w:color w:val="000000"/>
          <w:position w:val="0"/>
        </w:rPr>
        <w:t xml:space="preserve">COO </w:t>
      </w:r>
      <w:r>
        <w:rPr>
          <w:lang w:val="ru-RU"/>
          <w:w w:val="100"/>
          <w:color w:val="000000"/>
          <w:position w:val="0"/>
        </w:rPr>
        <w:t xml:space="preserve">, </w:t>
      </w:r>
      <w:r>
        <w:rPr>
          <w:lang w:val="en-US"/>
          <w:w w:val="100"/>
          <w:color w:val="000000"/>
          <w:position w:val="0"/>
        </w:rPr>
        <w:t xml:space="preserve">Sin </w:t>
      </w:r>
      <w:r>
        <w:rPr>
          <w:lang w:val="ru-RU"/>
          <w:w w:val="100"/>
          <w:color w:val="000000"/>
          <w:position w:val="0"/>
        </w:rPr>
        <w:t>26 со *</w:t>
      </w:r>
    </w:p>
    <w:p>
      <w:pPr>
        <w:pStyle w:val="Style103"/>
        <w:framePr w:w="5746" w:h="8218" w:hRule="exact" w:wrap="none" w:vAnchor="page" w:hAnchor="page" w:x="3118" w:y="4205"/>
        <w:tabs>
          <w:tab w:leader="underscore" w:pos="3248" w:val="left"/>
          <w:tab w:leader="hyphen" w:pos="3763" w:val="left"/>
          <w:tab w:leader="hyphen" w:pos="3799" w:val="left"/>
          <w:tab w:leader="none" w:pos="419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00" w:lineRule="exact"/>
        <w:ind w:left="2960" w:right="0" w:firstLine="0"/>
      </w:pPr>
      <w:r>
        <w:rPr>
          <w:rStyle w:val="CharStyle525"/>
          <w:lang w:val="ru-RU"/>
          <w:b/>
          <w:bCs/>
        </w:rPr>
        <w:t>\</w:t>
      </w:r>
      <w:r>
        <w:rPr>
          <w:rStyle w:val="CharStyle526"/>
          <w:b/>
          <w:bCs/>
        </w:rPr>
        <w:t xml:space="preserve"> </w:t>
        <w:tab/>
        <w:t xml:space="preserve"> ■ </w:t>
      </w:r>
      <w:r>
        <w:rPr>
          <w:rStyle w:val="CharStyle527"/>
          <w:lang w:val="ru-RU"/>
          <w:b/>
          <w:bCs/>
        </w:rPr>
        <w:tab/>
      </w:r>
      <w:r>
        <w:rPr>
          <w:rStyle w:val="CharStyle526"/>
          <w:b/>
          <w:bCs/>
        </w:rPr>
        <w:tab/>
        <w:tab/>
        <w:t>Р</w:t>
      </w:r>
    </w:p>
    <w:p>
      <w:pPr>
        <w:pStyle w:val="Style16"/>
        <w:framePr w:w="5746" w:h="8218" w:hRule="exact" w:wrap="none" w:vAnchor="page" w:hAnchor="page" w:x="3118" w:y="420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960" w:right="0" w:firstLine="0"/>
      </w:pPr>
      <w:r>
        <w:rPr>
          <w:rStyle w:val="CharStyle328"/>
          <w:vertAlign w:val="superscript"/>
        </w:rPr>
        <w:t>1</w:t>
      </w:r>
      <w:r>
        <w:rPr>
          <w:rStyle w:val="CharStyle328"/>
        </w:rPr>
        <w:t xml:space="preserve"> 26</w:t>
      </w:r>
    </w:p>
    <w:p>
      <w:pPr>
        <w:pStyle w:val="Style16"/>
        <w:framePr w:w="5746" w:h="8218" w:hRule="exact" w:wrap="none" w:vAnchor="page" w:hAnchor="page" w:x="3118" w:y="4205"/>
        <w:widowControl w:val="0"/>
        <w:keepNext w:val="0"/>
        <w:keepLines w:val="0"/>
        <w:shd w:val="clear" w:color="auto" w:fill="auto"/>
        <w:bidi w:val="0"/>
        <w:jc w:val="both"/>
        <w:spacing w:before="0" w:after="217" w:line="216" w:lineRule="exact"/>
        <w:ind w:left="40" w:right="60" w:firstLine="0"/>
      </w:pPr>
      <w:r>
        <w:rPr>
          <w:rStyle w:val="CharStyle328"/>
        </w:rPr>
        <w:t>По аналогии с добротностью резонатора удобно ввести по</w:t>
        <w:softHyphen/>
        <w:t>нятие добротности спектральной линии:</w:t>
      </w:r>
    </w:p>
    <w:p>
      <w:pPr>
        <w:pStyle w:val="Style16"/>
        <w:framePr w:w="5746" w:h="8218" w:hRule="exact" w:wrap="none" w:vAnchor="page" w:hAnchor="page" w:x="3118" w:y="4205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0" w:right="20" w:firstLine="0"/>
      </w:pPr>
      <w:r>
        <w:rPr>
          <w:rStyle w:val="CharStyle352"/>
          <w:vertAlign w:val="superscript"/>
        </w:rPr>
        <w:t>4</w:t>
      </w:r>
      <w:r>
        <w:rPr>
          <w:rStyle w:val="CharStyle328"/>
        </w:rPr>
        <w:t xml:space="preserve"> л </w:t>
      </w:r>
      <w:r>
        <w:rPr>
          <w:rStyle w:val="CharStyle352"/>
        </w:rPr>
        <w:t>2</w:t>
      </w:r>
      <w:r>
        <w:rPr>
          <w:rStyle w:val="CharStyle328"/>
        </w:rPr>
        <w:t>Д(о</w:t>
      </w:r>
    </w:p>
    <w:p>
      <w:pPr>
        <w:pStyle w:val="Style16"/>
        <w:framePr w:w="5746" w:h="8218" w:hRule="exact" w:wrap="none" w:vAnchor="page" w:hAnchor="page" w:x="3118" w:y="420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60" w:firstLine="0"/>
      </w:pPr>
      <w:r>
        <w:rPr>
          <w:rStyle w:val="CharStyle328"/>
        </w:rPr>
        <w:t xml:space="preserve">Ширину спектральной линии </w:t>
      </w:r>
      <w:r>
        <w:rPr>
          <w:rStyle w:val="CharStyle352"/>
        </w:rPr>
        <w:t>2</w:t>
      </w:r>
      <w:r>
        <w:rPr>
          <w:rStyle w:val="CharStyle328"/>
        </w:rPr>
        <w:t>Да&gt; можно найти, рассматри</w:t>
        <w:softHyphen/>
        <w:t>вая зависимость мощности, излучаемой молекулами, от рас</w:t>
        <w:softHyphen/>
        <w:t xml:space="preserve">стройки частоты при слабом насыщении, когда </w:t>
      </w:r>
      <w:r>
        <w:rPr>
          <w:rStyle w:val="CharStyle328"/>
          <w:lang w:val="en-US"/>
        </w:rPr>
        <w:t>(to</w:t>
      </w:r>
      <w:r>
        <w:rPr>
          <w:rStyle w:val="CharStyle328"/>
        </w:rPr>
        <w:t>—&lt;»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>)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^&gt; ^</w:t>
      </w:r>
      <w:r>
        <w:rPr>
          <w:rStyle w:val="CharStyle339"/>
        </w:rPr>
        <w:t>&gt;х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. В этом случае из (4,36) получаем</w:t>
      </w:r>
    </w:p>
    <w:p>
      <w:pPr>
        <w:pStyle w:val="Style439"/>
        <w:framePr w:w="5746" w:h="8218" w:hRule="exact" w:wrap="none" w:vAnchor="page" w:hAnchor="page" w:x="3118" w:y="4205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3800" w:right="0" w:firstLine="0"/>
      </w:pPr>
      <w:r>
        <w:rPr>
          <w:w w:val="100"/>
          <w:color w:val="000000"/>
          <w:position w:val="0"/>
        </w:rPr>
        <w:t>L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50" w:y="3675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§ 4] ВЗАИМОДЕЙСТВИЕ КВАНТОВОЙ СИСТЕМЫ С ПОЛЕМ 93</w:t>
      </w:r>
    </w:p>
    <w:p>
      <w:pPr>
        <w:pStyle w:val="Style16"/>
        <w:framePr w:w="5666" w:h="493" w:hRule="exact" w:wrap="none" w:vAnchor="page" w:hAnchor="page" w:x="3154" w:y="415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0"/>
      </w:pPr>
      <w:r>
        <w:rPr>
          <w:rStyle w:val="CharStyle328"/>
        </w:rPr>
        <w:t>и соответственно ширина по уровню половинной мощности равна</w:t>
      </w:r>
    </w:p>
    <w:p>
      <w:pPr>
        <w:pStyle w:val="Style16"/>
        <w:framePr w:w="5666" w:h="501" w:hRule="exact" w:wrap="none" w:vAnchor="page" w:hAnchor="page" w:x="3154" w:y="5201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0" w:right="0" w:firstLine="0"/>
      </w:pPr>
      <w:r>
        <w:rPr>
          <w:rStyle w:val="CharStyle328"/>
        </w:rPr>
        <w:t>Таким образом, эквивалентная добротность спектральной линии</w:t>
      </w:r>
    </w:p>
    <w:p>
      <w:pPr>
        <w:pStyle w:val="Style16"/>
        <w:framePr w:wrap="none" w:vAnchor="page" w:hAnchor="page" w:x="3125" w:y="653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28"/>
        </w:rPr>
        <w:t>Теперь (4,42) можно переписать следующим образом:</w:t>
      </w:r>
    </w:p>
    <w:p>
      <w:pPr>
        <w:pStyle w:val="Style16"/>
        <w:framePr w:w="5688" w:h="712" w:hRule="exact" w:wrap="none" w:vAnchor="page" w:hAnchor="page" w:x="3118" w:y="775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Если генератор работает при малых амплитудах и малых расстройках резонатора, 9*^1, то в этом случае, как уже отмечалось в § 3,</w:t>
      </w:r>
    </w:p>
    <w:p>
      <w:pPr>
        <w:pStyle w:val="Style16"/>
        <w:framePr w:w="5670" w:h="3487" w:hRule="exact" w:wrap="none" w:vAnchor="page" w:hAnchor="page" w:x="3111" w:y="958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rStyle w:val="CharStyle328"/>
        </w:rPr>
        <w:t>резонатора, которая в случае применения для изготовле</w:t>
        <w:softHyphen/>
        <w:t>ния резонатора такого материала, как инвар, и использо</w:t>
        <w:softHyphen/>
        <w:t>вания точного термостатирования может иметь величину ■— 10~</w:t>
      </w:r>
      <w:r>
        <w:rPr>
          <w:rStyle w:val="CharStyle328"/>
          <w:vertAlign w:val="superscript"/>
        </w:rPr>
        <w:t>9</w:t>
      </w:r>
      <w:r>
        <w:rPr>
          <w:rStyle w:val="CharStyle328"/>
        </w:rPr>
        <w:t xml:space="preserve">. В связи с тем, что в реальных условиях множитель </w:t>
      </w:r>
      <w:r>
        <w:rPr>
          <w:rStyle w:val="CharStyle328"/>
          <w:lang w:val="en-US"/>
        </w:rPr>
        <w:t>Qp</w:t>
      </w:r>
      <w:r>
        <w:rPr>
          <w:rStyle w:val="CharStyle328"/>
        </w:rPr>
        <w:t xml:space="preserve">/фл имеет порядок величины </w:t>
      </w:r>
      <w:r>
        <w:rPr>
          <w:rStyle w:val="CharStyle352"/>
        </w:rPr>
        <w:t>10-</w:t>
      </w:r>
      <w:r>
        <w:rPr>
          <w:rStyle w:val="CharStyle352"/>
          <w:vertAlign w:val="superscript"/>
        </w:rPr>
        <w:t>3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 xml:space="preserve">-i- </w:t>
      </w:r>
      <w:r>
        <w:rPr>
          <w:rStyle w:val="CharStyle352"/>
        </w:rPr>
        <w:t>10</w:t>
      </w:r>
      <w:r>
        <w:rPr>
          <w:rStyle w:val="CharStyle328"/>
          <w:vertAlign w:val="superscript"/>
        </w:rPr>
        <w:t>-4</w:t>
      </w:r>
      <w:r>
        <w:rPr>
          <w:rStyle w:val="CharStyle328"/>
        </w:rPr>
        <w:t>, результирую</w:t>
        <w:softHyphen/>
        <w:t>щая погрешность частоты квантового генератора может составить величину порядка 10</w:t>
      </w:r>
      <w:r>
        <w:rPr>
          <w:rStyle w:val="CharStyle352"/>
          <w:vertAlign w:val="superscript"/>
        </w:rPr>
        <w:t>-12</w:t>
      </w:r>
      <w:r>
        <w:rPr>
          <w:rStyle w:val="CharStyle328"/>
        </w:rPr>
        <w:t xml:space="preserve"> 10~</w:t>
      </w:r>
      <w:r>
        <w:rPr>
          <w:rStyle w:val="CharStyle328"/>
          <w:vertAlign w:val="superscript"/>
        </w:rPr>
        <w:t>13</w:t>
      </w:r>
      <w:r>
        <w:rPr>
          <w:rStyle w:val="CharStyle328"/>
        </w:rPr>
        <w:t>. Такие цифры действительно были получены при исследовании водород</w:t>
        <w:softHyphen/>
        <w:t>ного генератора. Однако еще более важным преимущест</w:t>
        <w:softHyphen/>
        <w:t>вом квантовых эталонов частоты, также вытекающим из формулы (4,46), является возможность независимого вос</w:t>
        <w:softHyphen/>
        <w:t>произведения истинного значения частоты генерации с точ</w:t>
        <w:softHyphen/>
        <w:t>ностью, далеко превосходящей точность всех ранее извест</w:t>
        <w:softHyphen/>
        <w:t xml:space="preserve">ных эталонов. Действительно, так как частота настройки резонатора с помощью кварцевых калибраторов может быть установлена с точностью </w:t>
      </w:r>
      <w:r>
        <w:rPr>
          <w:rStyle w:val="CharStyle352"/>
        </w:rPr>
        <w:t>10</w:t>
      </w:r>
      <w:r>
        <w:rPr>
          <w:rStyle w:val="CharStyle328"/>
        </w:rPr>
        <w:t>~</w:t>
      </w:r>
      <w:r>
        <w:rPr>
          <w:rStyle w:val="CharStyle328"/>
          <w:vertAlign w:val="superscript"/>
        </w:rPr>
        <w:t>6</w:t>
      </w:r>
      <w:r>
        <w:rPr>
          <w:rStyle w:val="CharStyle328"/>
        </w:rPr>
        <w:t>, то частота колебаний</w:t>
      </w:r>
    </w:p>
    <w:p>
      <w:pPr>
        <w:pStyle w:val="Style43"/>
        <w:framePr w:wrap="none" w:vAnchor="page" w:hAnchor="page" w:x="3154" w:y="4690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84" w:right="2092" w:firstLine="0"/>
      </w:pPr>
      <w:r>
        <w:rPr>
          <w:rStyle w:val="CharStyle528"/>
          <w:lang w:val="ru-RU"/>
          <w:i w:val="0"/>
          <w:iCs w:val="0"/>
        </w:rPr>
        <w:t>2</w:t>
      </w:r>
      <w:r>
        <w:rPr>
          <w:rStyle w:val="CharStyle340"/>
          <w:i w:val="0"/>
          <w:iCs w:val="0"/>
        </w:rPr>
        <w:t xml:space="preserve">Дсо = </w:t>
      </w:r>
      <w:r>
        <w:rPr>
          <w:rStyle w:val="CharStyle341"/>
          <w:lang w:val="ru-RU"/>
          <w:i/>
          <w:iCs/>
        </w:rPr>
        <w:t>\,8л~.</w:t>
      </w:r>
    </w:p>
    <w:p>
      <w:pPr>
        <w:pStyle w:val="Style16"/>
        <w:framePr w:wrap="none" w:vAnchor="page" w:hAnchor="page" w:x="8259" w:y="4751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(4,44)</w:t>
      </w:r>
    </w:p>
    <w:p>
      <w:pPr>
        <w:pStyle w:val="Style16"/>
        <w:framePr w:wrap="none" w:vAnchor="page" w:hAnchor="page" w:x="5238" w:y="582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28"/>
          <w:lang w:val="en-US"/>
        </w:rPr>
        <w:t>Q</w:t>
      </w:r>
    </w:p>
    <w:p>
      <w:pPr>
        <w:framePr w:wrap="none" w:vAnchor="page" w:hAnchor="page" w:x="5426" w:y="5810"/>
        <w:widowControl w:val="0"/>
        <w:rPr>
          <w:sz w:val="0"/>
          <w:szCs w:val="0"/>
        </w:rPr>
      </w:pPr>
      <w:r>
        <w:pict>
          <v:shape id="_x0000_s1056" type="#_x0000_t75" style="width:63pt;height:28pt;">
            <v:imagedata r:id="rId65" r:href="rId66"/>
          </v:shape>
        </w:pict>
      </w:r>
    </w:p>
    <w:p>
      <w:pPr>
        <w:pStyle w:val="Style529"/>
        <w:framePr w:w="3056" w:h="727" w:hRule="exact" w:wrap="none" w:vAnchor="page" w:hAnchor="page" w:x="4353" w:y="6883"/>
        <w:tabs>
          <w:tab w:leader="underscore" w:pos="78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531"/>
        </w:rPr>
        <w:t xml:space="preserve">со </w:t>
      </w:r>
      <w:r>
        <w:rPr>
          <w:lang w:val="ru-RU"/>
          <w:w w:val="100"/>
          <w:color w:val="000000"/>
          <w:position w:val="0"/>
        </w:rPr>
        <w:t xml:space="preserve">— </w:t>
      </w:r>
      <w:r>
        <w:rPr>
          <w:rStyle w:val="CharStyle531"/>
        </w:rPr>
        <w:t>со</w:t>
      </w:r>
      <w:r>
        <w:rPr>
          <w:rStyle w:val="CharStyle531"/>
          <w:vertAlign w:val="subscript"/>
        </w:rPr>
        <w:t>0</w:t>
      </w:r>
      <w:r>
        <w:rPr>
          <w:rStyle w:val="CharStyle531"/>
        </w:rPr>
        <w:tab/>
        <w:t xml:space="preserve"> </w:t>
      </w:r>
      <w:r>
        <w:rPr>
          <w:lang w:val="ru-RU"/>
          <w:w w:val="100"/>
          <w:color w:val="000000"/>
          <w:position w:val="0"/>
        </w:rPr>
        <w:t xml:space="preserve">1 </w:t>
      </w:r>
      <w:r>
        <w:rPr>
          <w:rStyle w:val="CharStyle532"/>
        </w:rPr>
        <w:t>Qp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1 — </w:t>
      </w:r>
      <w:r>
        <w:rPr>
          <w:lang w:val="en-US"/>
          <w:w w:val="100"/>
          <w:color w:val="000000"/>
          <w:position w:val="0"/>
        </w:rPr>
        <w:t xml:space="preserve">cos </w:t>
      </w:r>
      <w:r>
        <w:rPr>
          <w:lang w:val="ru-RU"/>
          <w:w w:val="100"/>
          <w:color w:val="000000"/>
          <w:position w:val="0"/>
        </w:rPr>
        <w:t xml:space="preserve">20 </w:t>
      </w:r>
      <w:r>
        <w:rPr>
          <w:lang w:val="ru-RU"/>
          <w:vertAlign w:val="superscript"/>
          <w:w w:val="100"/>
          <w:color w:val="000000"/>
          <w:position w:val="0"/>
        </w:rPr>
        <w:t>ю</w:t>
      </w:r>
      <w:r>
        <w:rPr>
          <w:lang w:val="ru-RU"/>
          <w:vertAlign w:val="subscript"/>
          <w:w w:val="100"/>
          <w:color w:val="000000"/>
          <w:position w:val="0"/>
        </w:rPr>
        <w:t>р</w:t>
      </w:r>
      <w:r>
        <w:rPr>
          <w:lang w:val="ru-RU"/>
          <w:w w:val="100"/>
          <w:color w:val="000000"/>
          <w:position w:val="0"/>
        </w:rPr>
        <w:t xml:space="preserve"> —</w:t>
      </w:r>
    </w:p>
    <w:p>
      <w:pPr>
        <w:pStyle w:val="Style529"/>
        <w:framePr w:w="3056" w:h="727" w:hRule="exact" w:wrap="none" w:vAnchor="page" w:hAnchor="page" w:x="4353" w:y="6883"/>
        <w:tabs>
          <w:tab w:leader="none" w:pos="84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firstLine="0"/>
      </w:pPr>
      <w:r>
        <w:rPr>
          <w:lang w:val="en-US"/>
          <w:w w:val="100"/>
          <w:color w:val="000000"/>
          <w:position w:val="0"/>
        </w:rPr>
        <w:t>coo</w:t>
        <w:tab/>
      </w:r>
      <w:r>
        <w:rPr>
          <w:lang w:val="ru-RU"/>
          <w:w w:val="100"/>
          <w:color w:val="000000"/>
          <w:position w:val="0"/>
        </w:rPr>
        <w:t xml:space="preserve">2,8 </w:t>
      </w:r>
      <w:r>
        <w:rPr>
          <w:lang w:val="en-US"/>
          <w:w w:val="100"/>
          <w:color w:val="000000"/>
          <w:position w:val="0"/>
        </w:rPr>
        <w:t xml:space="preserve">Q_ sin </w:t>
      </w:r>
      <w:r>
        <w:rPr>
          <w:lang w:val="ru-RU"/>
          <w:w w:val="100"/>
          <w:color w:val="000000"/>
          <w:position w:val="0"/>
        </w:rPr>
        <w:t xml:space="preserve">20 </w:t>
      </w:r>
      <w:r>
        <w:rPr>
          <w:lang w:val="en-US"/>
          <w:w w:val="100"/>
          <w:color w:val="000000"/>
          <w:position w:val="0"/>
        </w:rPr>
        <w:t>coo</w:t>
      </w:r>
    </w:p>
    <w:p>
      <w:pPr>
        <w:pStyle w:val="Style533"/>
        <w:framePr w:w="3056" w:h="727" w:hRule="exact" w:wrap="none" w:vAnchor="page" w:hAnchor="page" w:x="4353" w:y="68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60" w:right="0" w:firstLine="0"/>
      </w:pPr>
      <w:r>
        <w:rPr>
          <w:rStyle w:val="CharStyle535"/>
          <w:lang w:val="ru-RU"/>
          <w:vertAlign w:val="superscript"/>
        </w:rPr>
        <w:t>1</w:t>
      </w:r>
      <w:r>
        <w:rPr>
          <w:lang w:val="ru-RU"/>
          <w:w w:val="100"/>
          <w:color w:val="000000"/>
          <w:position w:val="0"/>
        </w:rPr>
        <w:t>—</w:t>
      </w:r>
      <w:r>
        <w:rPr>
          <w:rStyle w:val="CharStyle535"/>
          <w:lang w:val="ru-RU"/>
        </w:rPr>
        <w:t>2</w:t>
      </w:r>
      <w:r>
        <w:rPr>
          <w:lang w:val="ru-RU"/>
          <w:w w:val="100"/>
          <w:color w:val="000000"/>
          <w:position w:val="0"/>
        </w:rPr>
        <w:t>«—</w:t>
      </w:r>
    </w:p>
    <w:p>
      <w:pPr>
        <w:pStyle w:val="Style16"/>
        <w:framePr w:wrap="none" w:vAnchor="page" w:hAnchor="page" w:x="8270" w:y="694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28"/>
        </w:rPr>
        <w:t>(4,45)</w:t>
      </w:r>
    </w:p>
    <w:p>
      <w:pPr>
        <w:pStyle w:val="Style16"/>
        <w:framePr w:w="1883" w:h="434" w:hRule="exact" w:wrap="none" w:vAnchor="page" w:hAnchor="page" w:x="4983" w:y="8579"/>
        <w:widowControl w:val="0"/>
        <w:keepNext w:val="0"/>
        <w:keepLines w:val="0"/>
        <w:shd w:val="clear" w:color="auto" w:fill="auto"/>
        <w:bidi w:val="0"/>
        <w:jc w:val="left"/>
        <w:spacing w:before="0" w:after="52" w:line="170" w:lineRule="exact"/>
        <w:ind w:left="0" w:right="0" w:firstLine="0"/>
      </w:pPr>
      <w:r>
        <w:rPr>
          <w:rStyle w:val="CharStyle536"/>
          <w:lang w:val="en-US"/>
        </w:rPr>
        <w:t>t</w:t>
      </w:r>
      <w:r>
        <w:rPr>
          <w:rStyle w:val="CharStyle537"/>
          <w:lang w:val="en-US"/>
        </w:rPr>
        <w:t>0</w:t>
      </w:r>
      <w:r>
        <w:rPr>
          <w:rStyle w:val="CharStyle536"/>
          <w:lang w:val="en-US"/>
        </w:rPr>
        <w:t xml:space="preserve"> </w:t>
      </w:r>
      <w:r>
        <w:rPr>
          <w:rStyle w:val="CharStyle536"/>
        </w:rPr>
        <w:t xml:space="preserve">— </w:t>
      </w:r>
      <w:r>
        <w:rPr>
          <w:rStyle w:val="CharStyle536"/>
          <w:lang w:val="en-US"/>
        </w:rPr>
        <w:t>tpQ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^ У</w:t>
      </w:r>
      <w:r>
        <w:rPr>
          <w:rStyle w:val="CharStyle328"/>
          <w:vertAlign w:val="subscript"/>
        </w:rPr>
        <w:t>Р</w:t>
      </w:r>
      <w:r>
        <w:rPr>
          <w:rStyle w:val="CharStyle328"/>
        </w:rPr>
        <w:t xml:space="preserve"> </w:t>
      </w:r>
      <w:r>
        <w:rPr>
          <w:rStyle w:val="CharStyle536"/>
          <w:vertAlign w:val="superscript"/>
        </w:rPr>
        <w:t>Ш</w:t>
      </w:r>
      <w:r>
        <w:rPr>
          <w:rStyle w:val="CharStyle536"/>
          <w:vertAlign w:val="subscript"/>
        </w:rPr>
        <w:t>Р</w:t>
      </w:r>
      <w:r>
        <w:rPr>
          <w:rStyle w:val="CharStyle536"/>
        </w:rPr>
        <w:t>~</w:t>
      </w:r>
    </w:p>
    <w:p>
      <w:pPr>
        <w:pStyle w:val="Style523"/>
        <w:framePr w:w="1883" w:h="434" w:hRule="exact" w:wrap="none" w:vAnchor="page" w:hAnchor="page" w:x="4983" w:y="8579"/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0" w:right="0" w:firstLine="0"/>
      </w:pPr>
      <w:r>
        <w:rPr>
          <w:lang w:val="ru-RU"/>
          <w:w w:val="100"/>
          <w:color w:val="000000"/>
          <w:position w:val="0"/>
        </w:rPr>
        <w:t>СОо</w:t>
        <w:tab/>
        <w:t>&lt;3</w:t>
      </w:r>
      <w:r>
        <w:rPr>
          <w:lang w:val="ru-RU"/>
          <w:vertAlign w:val="subscript"/>
          <w:w w:val="100"/>
          <w:color w:val="000000"/>
          <w:position w:val="0"/>
        </w:rPr>
        <w:t>Л</w:t>
      </w:r>
      <w:r>
        <w:rPr>
          <w:lang w:val="ru-RU"/>
          <w:w w:val="100"/>
          <w:color w:val="000000"/>
          <w:position w:val="0"/>
        </w:rPr>
        <w:t xml:space="preserve"> 0)0</w:t>
      </w:r>
    </w:p>
    <w:p>
      <w:pPr>
        <w:pStyle w:val="Style16"/>
        <w:framePr w:wrap="none" w:vAnchor="page" w:hAnchor="page" w:x="5872" w:y="850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  <w:lang w:val="en-US"/>
        </w:rPr>
        <w:t xml:space="preserve">Qp </w:t>
      </w:r>
      <w:r>
        <w:rPr>
          <w:rStyle w:val="CharStyle536"/>
        </w:rPr>
        <w:t>Юр-СОо</w:t>
      </w:r>
    </w:p>
    <w:p>
      <w:pPr>
        <w:pStyle w:val="Style16"/>
        <w:framePr w:wrap="none" w:vAnchor="page" w:hAnchor="page" w:x="8234" w:y="864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(4,46)</w:t>
      </w:r>
    </w:p>
    <w:p>
      <w:pPr>
        <w:pStyle w:val="Style16"/>
        <w:framePr w:wrap="none" w:vAnchor="page" w:hAnchor="page" w:x="3082" w:y="925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28"/>
        </w:rPr>
        <w:t>Множитель _Л</w:t>
      </w:r>
    </w:p>
    <w:p>
      <w:pPr>
        <w:pStyle w:val="Style16"/>
        <w:framePr w:wrap="none" w:vAnchor="page" w:hAnchor="page" w:x="4302" w:y="916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28"/>
        </w:rPr>
        <w:t>(</w:t>
      </w:r>
      <w:r>
        <w:rPr>
          <w:rStyle w:val="CharStyle352"/>
        </w:rPr>
        <w:t>0</w:t>
      </w:r>
      <w:r>
        <w:rPr>
          <w:rStyle w:val="CharStyle328"/>
        </w:rPr>
        <w:t>_ — (</w:t>
      </w:r>
      <w:r>
        <w:rPr>
          <w:rStyle w:val="CharStyle352"/>
        </w:rPr>
        <w:t>0</w:t>
      </w:r>
      <w:r>
        <w:rPr>
          <w:rStyle w:val="CharStyle352"/>
          <w:vertAlign w:val="subscript"/>
        </w:rPr>
        <w:t>0</w:t>
      </w:r>
    </w:p>
    <w:p>
      <w:pPr>
        <w:pStyle w:val="Style16"/>
        <w:framePr w:wrap="none" w:vAnchor="page" w:hAnchor="page" w:x="5253" w:y="927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28"/>
        </w:rPr>
        <w:t>характеризует погрешность частоты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066" w:y="3709"/>
        <w:tabs>
          <w:tab w:leader="none" w:pos="7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94</w:t>
        <w:tab/>
        <w:t xml:space="preserve">ТЕОРИЯ КВАНТОВЫХ СТАНДАРТОВ ЧАСТОТЫ </w:t>
      </w:r>
      <w:r>
        <w:rPr>
          <w:rStyle w:val="CharStyle538"/>
          <w:b w:val="0"/>
          <w:bCs w:val="0"/>
        </w:rPr>
        <w:t xml:space="preserve">[ГЛ. </w:t>
      </w:r>
      <w:r>
        <w:rPr>
          <w:lang w:val="ru-RU"/>
          <w:w w:val="100"/>
          <w:color w:val="000000"/>
          <w:position w:val="0"/>
        </w:rPr>
        <w:t>I</w:t>
      </w:r>
    </w:p>
    <w:p>
      <w:pPr>
        <w:pStyle w:val="Style16"/>
        <w:framePr w:w="5724" w:h="8946" w:hRule="exact" w:wrap="none" w:vAnchor="page" w:hAnchor="page" w:x="3095" w:y="415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квантового генератора совпадает с частотой перехода с относительной точностью 10</w:t>
      </w:r>
      <w:r>
        <w:rPr>
          <w:rStyle w:val="CharStyle352"/>
          <w:vertAlign w:val="superscript"/>
        </w:rPr>
        <w:t>-9</w:t>
      </w:r>
      <w:r>
        <w:rPr>
          <w:rStyle w:val="CharStyle328"/>
        </w:rPr>
        <w:t xml:space="preserve"> ч- 1СИ°. Более того, моду</w:t>
        <w:softHyphen/>
        <w:t xml:space="preserve">ляционные методы настройки резонатора, о которых речь будет идти в дальнейшем, позволяют довести эту точность до </w:t>
      </w:r>
      <w:r>
        <w:rPr>
          <w:rStyle w:val="CharStyle352"/>
        </w:rPr>
        <w:t>10</w:t>
      </w:r>
      <w:r>
        <w:rPr>
          <w:rStyle w:val="CharStyle328"/>
          <w:vertAlign w:val="superscript"/>
        </w:rPr>
        <w:t>_</w:t>
      </w:r>
      <w:r>
        <w:rPr>
          <w:rStyle w:val="CharStyle352"/>
          <w:vertAlign w:val="superscript"/>
        </w:rPr>
        <w:t>11</w:t>
      </w:r>
      <w:r>
        <w:rPr>
          <w:rStyle w:val="CharStyle328"/>
        </w:rPr>
        <w:t>-</w:t>
      </w:r>
      <w:r>
        <w:rPr>
          <w:rStyle w:val="CharStyle352"/>
        </w:rPr>
        <w:t>7</w:t>
      </w:r>
      <w:r>
        <w:rPr>
          <w:rStyle w:val="CharStyle328"/>
        </w:rPr>
        <w:t>-</w:t>
      </w:r>
      <w:r>
        <w:rPr>
          <w:rStyle w:val="CharStyle352"/>
        </w:rPr>
        <w:t>10</w:t>
      </w:r>
      <w:r>
        <w:rPr>
          <w:rStyle w:val="CharStyle328"/>
          <w:vertAlign w:val="superscript"/>
        </w:rPr>
        <w:t>_1а</w:t>
      </w:r>
      <w:r>
        <w:rPr>
          <w:rStyle w:val="CharStyle328"/>
        </w:rPr>
        <w:t xml:space="preserve"> и лучше.</w:t>
      </w:r>
    </w:p>
    <w:p>
      <w:pPr>
        <w:pStyle w:val="Style16"/>
        <w:framePr w:w="5724" w:h="8946" w:hRule="exact" w:wrap="none" w:vAnchor="page" w:hAnchor="page" w:x="3095" w:y="415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rStyle w:val="CharStyle328"/>
        </w:rPr>
        <w:t>Следует отметить, что учет разброса частиц по скоростям несколько видоизменяет выражение (4,45) для ^частоты колебаний генератора. Если принять распределение вида</w:t>
      </w:r>
    </w:p>
    <w:p>
      <w:pPr>
        <w:pStyle w:val="Style16"/>
        <w:numPr>
          <w:ilvl w:val="0"/>
          <w:numId w:val="41"/>
        </w:numPr>
        <w:framePr w:w="5724" w:h="8946" w:hRule="exact" w:wrap="none" w:vAnchor="page" w:hAnchor="page" w:x="3095" w:y="4159"/>
        <w:tabs>
          <w:tab w:leader="none" w:pos="70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0"/>
      </w:pPr>
      <w:r>
        <w:rPr>
          <w:rStyle w:val="CharStyle328"/>
        </w:rPr>
        <w:t>, то оказывается, что вместо уравнения (4,45) всегда, как при малой, так и при большой амплитуде колебаний квантового генератора, справедливо выражение (4,46). Именно этот случай и реализуется в водородном генера</w:t>
        <w:softHyphen/>
        <w:t>торе с накопительной колбой, для которого характерна весьма слабая зависимость частоты колебаний от их ам</w:t>
        <w:softHyphen/>
        <w:t>плитуды.</w:t>
      </w:r>
    </w:p>
    <w:p>
      <w:pPr>
        <w:pStyle w:val="Style16"/>
        <w:numPr>
          <w:ilvl w:val="0"/>
          <w:numId w:val="29"/>
        </w:numPr>
        <w:framePr w:w="5724" w:h="8946" w:hRule="exact" w:wrap="none" w:vAnchor="page" w:hAnchor="page" w:x="3095" w:y="4159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rStyle w:val="CharStyle328"/>
        </w:rPr>
        <w:t>Как указывалось выше, при разработке квантовых стандартов частоты с целью получения максимальной точ</w:t>
        <w:softHyphen/>
        <w:t>ности применяются все меры для сужения исходной спект</w:t>
        <w:softHyphen/>
        <w:t>ральной линии вещества, используемого в квантовом гене</w:t>
        <w:softHyphen/>
        <w:t>раторе. В частности, применение молекулярных пучков и резонаторов с типом волны ТМ</w:t>
      </w:r>
      <w:r>
        <w:rPr>
          <w:rStyle w:val="CharStyle328"/>
          <w:vertAlign w:val="subscript"/>
        </w:rPr>
        <w:t>010</w:t>
      </w:r>
      <w:r>
        <w:rPr>
          <w:rStyle w:val="CharStyle328"/>
        </w:rPr>
        <w:t>, для которой фазовая скорость в направлении распространения пучка бесконеч</w:t>
        <w:softHyphen/>
        <w:t>на, позволяет резко снизить влияние допплер-эффекта на ширину и положение спектральной линии. Однако даже в этом случае в квантовых генераторах на пучках появляют</w:t>
        <w:softHyphen/>
        <w:t>ся специфические эффекты, аналогичные допплер-эффекту, связанные с особенностями высвечивания молекул во время их пребывания в резонаторе и с отводом полезной энергии из резонатора через отверстие связи.</w:t>
      </w:r>
    </w:p>
    <w:p>
      <w:pPr>
        <w:pStyle w:val="Style16"/>
        <w:framePr w:w="5724" w:h="8946" w:hRule="exact" w:wrap="none" w:vAnchor="page" w:hAnchor="page" w:x="3095" w:y="415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rStyle w:val="CharStyle328"/>
        </w:rPr>
        <w:t>Действительно, рассмотрим [28, 29] процесс получения и отбора энергии в таком генераторе. Предположим сна</w:t>
        <w:softHyphen/>
        <w:t>чала, что активные молекулы высвечиваются равномерно по длине резонатора, а отверстие связи расположено про</w:t>
        <w:softHyphen/>
        <w:t>извольно относительно входа в резонатор. Очевидно, что в этом случае отвод энергии из резонатора будет сопровож</w:t>
        <w:softHyphen/>
        <w:t>даться появлением в резонаторе двух потоков энергии, иду</w:t>
        <w:softHyphen/>
        <w:t>щих в направлении отверстия связи от обеих частей резо</w:t>
        <w:softHyphen/>
        <w:t>натора.-Это значит, что в резонаторе будут существовать две бегущие волны: одна, совпадающая с направлением рас</w:t>
        <w:softHyphen/>
        <w:t>пространения пучка, и вторая, идущая в противоположном направлении. Наличие этих волн приводит к появлению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07" w:y="369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4] ВЗАИМОДЕЙСТВИЕ КВАНТОВОЙ СИСТЕМЫ С ПОЛЕМ 95</w:t>
      </w:r>
    </w:p>
    <w:p>
      <w:pPr>
        <w:pStyle w:val="Style16"/>
        <w:framePr w:w="5728" w:h="8357" w:hRule="exact" w:wrap="none" w:vAnchor="page" w:hAnchor="page" w:x="3093" w:y="420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0"/>
      </w:pPr>
      <w:r>
        <w:rPr>
          <w:rStyle w:val="CharStyle328"/>
        </w:rPr>
        <w:t>допплеровских сдвигов частоты, знаки которых различны для каждой из волн. Суммарный эффект зависит от соотно</w:t>
        <w:softHyphen/>
        <w:t>шения амплитуд обеих бегущих волн.</w:t>
      </w:r>
    </w:p>
    <w:p>
      <w:pPr>
        <w:pStyle w:val="Style16"/>
        <w:framePr w:w="5728" w:h="8357" w:hRule="exact" w:wrap="none" w:vAnchor="page" w:hAnchor="page" w:x="3093" w:y="4206"/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20" w:right="40" w:firstLine="300"/>
      </w:pPr>
      <w:r>
        <w:rPr>
          <w:rStyle w:val="CharStyle328"/>
        </w:rPr>
        <w:t>Определим влияние указанного эффекта на стабильность частоты квантового генератора. При наличии бегущей вол</w:t>
        <w:softHyphen/>
        <w:t>ны поле в резонаторе можно записать в виде</w:t>
      </w:r>
    </w:p>
    <w:p>
      <w:pPr>
        <w:pStyle w:val="Style16"/>
        <w:framePr w:w="5728" w:h="8357" w:hRule="exact" w:wrap="none" w:vAnchor="page" w:hAnchor="page" w:x="3093" w:y="4206"/>
        <w:tabs>
          <w:tab w:leader="none" w:pos="3802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88" w:line="170" w:lineRule="exact"/>
        <w:ind w:left="0" w:right="40" w:firstLine="0"/>
      </w:pPr>
      <w:r>
        <w:rPr>
          <w:rStyle w:val="CharStyle328"/>
        </w:rPr>
        <w:t xml:space="preserve"># = </w:t>
      </w:r>
      <w:r>
        <w:rPr>
          <w:rStyle w:val="CharStyle328"/>
          <w:lang w:val="en-US"/>
        </w:rPr>
        <w:t xml:space="preserve">cos </w:t>
      </w:r>
      <w:r>
        <w:rPr>
          <w:rStyle w:val="CharStyle339"/>
          <w:lang w:val="en-US"/>
        </w:rPr>
        <w:t>at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+ </w:t>
      </w:r>
      <w:r>
        <w:rPr>
          <w:rStyle w:val="CharStyle328"/>
          <w:lang w:val="en-US"/>
        </w:rPr>
        <w:t xml:space="preserve">cos </w:t>
      </w:r>
      <w:r>
        <w:rPr>
          <w:rStyle w:val="CharStyle339"/>
          <w:lang w:val="en-US"/>
        </w:rPr>
        <w:t>((at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+ </w:t>
      </w:r>
      <w:r>
        <w:rPr>
          <w:rStyle w:val="CharStyle328"/>
          <w:lang w:val="en-US"/>
        </w:rPr>
        <w:t>Pz).</w:t>
        <w:tab/>
        <w:t>(4,47)</w:t>
      </w:r>
    </w:p>
    <w:p>
      <w:pPr>
        <w:pStyle w:val="Style16"/>
        <w:framePr w:w="5728" w:h="8357" w:hRule="exact" w:wrap="none" w:vAnchor="page" w:hAnchor="page" w:x="3093" w:y="4206"/>
        <w:widowControl w:val="0"/>
        <w:keepNext w:val="0"/>
        <w:keepLines w:val="0"/>
        <w:shd w:val="clear" w:color="auto" w:fill="auto"/>
        <w:bidi w:val="0"/>
        <w:jc w:val="both"/>
        <w:spacing w:before="0" w:after="160" w:line="220" w:lineRule="exact"/>
        <w:ind w:left="20" w:right="40" w:firstLine="0"/>
      </w:pPr>
      <w:r>
        <w:rPr>
          <w:rStyle w:val="CharStyle328"/>
        </w:rPr>
        <w:t>Обычно для облегчения условий самовозбуждения и умень</w:t>
        <w:softHyphen/>
        <w:t>шения влияния нагрузки генератора на частоту колеба</w:t>
        <w:softHyphen/>
        <w:t>ний связь делается слабой. Это дает основание считать, что ^</w:t>
      </w:r>
      <w:r>
        <w:rPr>
          <w:rStyle w:val="CharStyle352"/>
        </w:rPr>
        <w:t>1&lt;£</w:t>
      </w:r>
      <w:r>
        <w:rPr>
          <w:rStyle w:val="CharStyle352"/>
          <w:vertAlign w:val="subscript"/>
        </w:rPr>
        <w:t>0</w:t>
      </w:r>
      <w:r>
        <w:rPr>
          <w:rStyle w:val="CharStyle328"/>
        </w:rPr>
        <w:t xml:space="preserve"> и </w:t>
      </w:r>
      <w:r>
        <w:rPr>
          <w:rStyle w:val="CharStyle328"/>
          <w:lang w:val="en-US"/>
        </w:rPr>
        <w:t xml:space="preserve">PL&lt;^1 </w:t>
      </w:r>
      <w:r>
        <w:rPr>
          <w:rStyle w:val="CharStyle339"/>
          <w:lang w:val="en-US"/>
        </w:rPr>
        <w:t>(L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длина резонатора). При этих усло</w:t>
        <w:softHyphen/>
        <w:t>виях вместо (4,47) получим</w:t>
      </w:r>
    </w:p>
    <w:p>
      <w:pPr>
        <w:pStyle w:val="Style16"/>
        <w:framePr w:w="5728" w:h="8357" w:hRule="exact" w:wrap="none" w:vAnchor="page" w:hAnchor="page" w:x="3093" w:y="4206"/>
        <w:widowControl w:val="0"/>
        <w:keepNext w:val="0"/>
        <w:keepLines w:val="0"/>
        <w:shd w:val="clear" w:color="auto" w:fill="auto"/>
        <w:bidi w:val="0"/>
        <w:jc w:val="right"/>
        <w:spacing w:before="0" w:after="191" w:line="170" w:lineRule="exact"/>
        <w:ind w:left="0" w:right="40" w:firstLine="0"/>
      </w:pPr>
      <w:r>
        <w:rPr>
          <w:rStyle w:val="CharStyle339"/>
        </w:rPr>
        <w:t>&lt;Е</w:t>
      </w:r>
      <w:r>
        <w:rPr>
          <w:rStyle w:val="CharStyle328"/>
        </w:rPr>
        <w:t xml:space="preserve"> ~ </w:t>
      </w:r>
      <w:r>
        <w:rPr>
          <w:rStyle w:val="CharStyle328"/>
          <w:lang w:val="en-US"/>
        </w:rPr>
        <w:t xml:space="preserve">(do cos to/ </w:t>
      </w:r>
      <w:r>
        <w:rPr>
          <w:rStyle w:val="CharStyle328"/>
        </w:rPr>
        <w:t xml:space="preserve">+ </w:t>
      </w:r>
      <w:r>
        <w:rPr>
          <w:rStyle w:val="CharStyle339"/>
        </w:rPr>
        <w:t>Щ</w:t>
      </w:r>
      <w:r>
        <w:rPr>
          <w:rStyle w:val="CharStyle339"/>
          <w:vertAlign w:val="subscript"/>
        </w:rPr>
        <w:t>х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 xml:space="preserve">cos </w:t>
      </w:r>
      <w:r>
        <w:rPr>
          <w:rStyle w:val="CharStyle339"/>
          <w:lang w:val="en-US"/>
        </w:rPr>
        <w:t>(at</w:t>
      </w:r>
      <w:r>
        <w:rPr>
          <w:rStyle w:val="CharStyle328"/>
          <w:lang w:val="en-US"/>
        </w:rPr>
        <w:t xml:space="preserve"> 4- $iPz sin </w:t>
      </w:r>
      <w:r>
        <w:rPr>
          <w:rStyle w:val="CharStyle339"/>
          <w:lang w:val="en-US"/>
        </w:rPr>
        <w:t>at.</w:t>
      </w:r>
      <w:r>
        <w:rPr>
          <w:rStyle w:val="CharStyle328"/>
          <w:lang w:val="en-US"/>
        </w:rPr>
        <w:t xml:space="preserve"> (4,48)</w:t>
      </w:r>
    </w:p>
    <w:p>
      <w:pPr>
        <w:pStyle w:val="Style16"/>
        <w:framePr w:w="5728" w:h="8357" w:hRule="exact" w:wrap="none" w:vAnchor="page" w:hAnchor="page" w:x="3093" w:y="420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0"/>
      </w:pPr>
      <w:r>
        <w:rPr>
          <w:rStyle w:val="CharStyle328"/>
        </w:rPr>
        <w:t>Для определенности будем считать, что бегущая волна рас</w:t>
        <w:softHyphen/>
        <w:t xml:space="preserve">пространяется в том же направлении, что и пучок, т. е. в положительном направлении по </w:t>
      </w:r>
      <w:r>
        <w:rPr>
          <w:rStyle w:val="CharStyle328"/>
          <w:lang w:val="en-US"/>
        </w:rPr>
        <w:t xml:space="preserve">z, </w:t>
      </w:r>
      <w:r>
        <w:rPr>
          <w:rStyle w:val="CharStyle328"/>
        </w:rPr>
        <w:t xml:space="preserve">если |3 и </w:t>
      </w:r>
      <w:r>
        <w:rPr>
          <w:rStyle w:val="CharStyle352"/>
        </w:rPr>
        <w:t>$</w:t>
      </w:r>
      <w:r>
        <w:rPr>
          <w:rStyle w:val="CharStyle352"/>
          <w:vertAlign w:val="subscript"/>
        </w:rPr>
        <w:t>0</w:t>
      </w:r>
      <w:r>
        <w:rPr>
          <w:rStyle w:val="CharStyle328"/>
        </w:rPr>
        <w:t xml:space="preserve"> имеют один и тот же знак.</w:t>
      </w:r>
    </w:p>
    <w:p>
      <w:pPr>
        <w:pStyle w:val="Style16"/>
        <w:framePr w:w="5728" w:h="8357" w:hRule="exact" w:wrap="none" w:vAnchor="page" w:hAnchor="page" w:x="3093" w:y="4206"/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20" w:right="40" w:firstLine="300"/>
      </w:pPr>
      <w:r>
        <w:rPr>
          <w:rStyle w:val="CharStyle328"/>
        </w:rPr>
        <w:t>Для удобства преобразований введем следующие обоз</w:t>
        <w:softHyphen/>
        <w:t>начения:</w:t>
      </w:r>
    </w:p>
    <w:p>
      <w:pPr>
        <w:pStyle w:val="Style16"/>
        <w:framePr w:w="5728" w:h="8357" w:hRule="exact" w:wrap="none" w:vAnchor="page" w:hAnchor="page" w:x="3093" w:y="4206"/>
        <w:widowControl w:val="0"/>
        <w:keepNext w:val="0"/>
        <w:keepLines w:val="0"/>
        <w:shd w:val="clear" w:color="auto" w:fill="auto"/>
        <w:bidi w:val="0"/>
        <w:jc w:val="center"/>
        <w:spacing w:before="0" w:after="301" w:line="170" w:lineRule="exact"/>
        <w:ind w:left="0" w:right="0" w:firstLine="0"/>
      </w:pPr>
      <w:r>
        <w:rPr>
          <w:rStyle w:val="CharStyle339"/>
        </w:rPr>
        <w:t>х —</w:t>
      </w:r>
      <w:r>
        <w:rPr>
          <w:rStyle w:val="CharStyle328"/>
        </w:rPr>
        <w:t xml:space="preserve"> ; </w:t>
      </w:r>
      <w:r>
        <w:rPr>
          <w:rStyle w:val="CharStyle339"/>
        </w:rPr>
        <w:t>х</w:t>
      </w:r>
      <w:r>
        <w:rPr>
          <w:rStyle w:val="CharStyle339"/>
          <w:vertAlign w:val="subscript"/>
        </w:rPr>
        <w:t>х</w:t>
      </w:r>
      <w:r>
        <w:rPr>
          <w:rStyle w:val="CharStyle339"/>
        </w:rPr>
        <w:t xml:space="preserve"> {£)</w:t>
      </w:r>
      <w:r>
        <w:rPr>
          <w:rStyle w:val="CharStyle328"/>
        </w:rPr>
        <w:t xml:space="preserve"> = </w:t>
      </w:r>
      <w:r>
        <w:rPr>
          <w:rStyle w:val="CharStyle352"/>
        </w:rPr>
        <w:t>(2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 xml:space="preserve">cos </w:t>
      </w:r>
      <w:r>
        <w:rPr>
          <w:rStyle w:val="CharStyle339"/>
          <w:lang w:val="en-US"/>
        </w:rPr>
        <w:t>(at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+ </w:t>
      </w:r>
      <w:r>
        <w:rPr>
          <w:rStyle w:val="CharStyle328"/>
          <w:lang w:val="en-US"/>
        </w:rPr>
        <w:t xml:space="preserve">2(3z sin </w:t>
      </w:r>
      <w:r>
        <w:rPr>
          <w:rStyle w:val="CharStyle328"/>
        </w:rPr>
        <w:t>с</w:t>
      </w:r>
      <w:r>
        <w:rPr>
          <w:rStyle w:val="CharStyle339"/>
          <w:lang w:val="en-US"/>
        </w:rPr>
        <w:t>at) .</w:t>
      </w:r>
    </w:p>
    <w:p>
      <w:pPr>
        <w:pStyle w:val="Style16"/>
        <w:framePr w:w="5728" w:h="8357" w:hRule="exact" w:wrap="none" w:vAnchor="page" w:hAnchor="page" w:x="3093" w:y="4206"/>
        <w:widowControl w:val="0"/>
        <w:keepNext w:val="0"/>
        <w:keepLines w:val="0"/>
        <w:shd w:val="clear" w:color="auto" w:fill="auto"/>
        <w:bidi w:val="0"/>
        <w:jc w:val="both"/>
        <w:spacing w:before="0" w:after="160" w:line="220" w:lineRule="exact"/>
        <w:ind w:left="20" w:right="40" w:firstLine="0"/>
      </w:pPr>
      <w:r>
        <w:rPr>
          <w:rStyle w:val="CharStyle328"/>
        </w:rPr>
        <w:t>Поле (4,48) вызывает поляризацию пучка, которую можно записать в виде</w:t>
      </w:r>
    </w:p>
    <w:p>
      <w:pPr>
        <w:pStyle w:val="Style16"/>
        <w:framePr w:w="5728" w:h="8357" w:hRule="exact" w:wrap="none" w:vAnchor="page" w:hAnchor="page" w:x="3093" w:y="4206"/>
        <w:widowControl w:val="0"/>
        <w:keepNext w:val="0"/>
        <w:keepLines w:val="0"/>
        <w:shd w:val="clear" w:color="auto" w:fill="auto"/>
        <w:bidi w:val="0"/>
        <w:jc w:val="center"/>
        <w:spacing w:before="0" w:after="108" w:line="170" w:lineRule="exact"/>
        <w:ind w:left="0" w:right="0" w:firstLine="0"/>
      </w:pPr>
      <w:r>
        <w:rPr>
          <w:rStyle w:val="CharStyle328"/>
        </w:rPr>
        <w:t>р</w:t>
      </w:r>
      <w:r>
        <w:rPr>
          <w:rStyle w:val="CharStyle328"/>
          <w:vertAlign w:val="subscript"/>
        </w:rPr>
        <w:t>м</w:t>
      </w:r>
      <w:r>
        <w:rPr>
          <w:rStyle w:val="CharStyle328"/>
        </w:rPr>
        <w:t xml:space="preserve"> = </w:t>
      </w:r>
      <w:r>
        <w:rPr>
          <w:rStyle w:val="CharStyle339"/>
        </w:rPr>
        <w:t>р</w:t>
      </w:r>
      <w:r>
        <w:rPr>
          <w:rStyle w:val="CharStyle339"/>
          <w:vertAlign w:val="subscript"/>
        </w:rPr>
        <w:t>0</w:t>
      </w:r>
      <w:r>
        <w:rPr>
          <w:rStyle w:val="CharStyle339"/>
        </w:rPr>
        <w:t>е</w:t>
      </w:r>
      <w:r>
        <w:rPr>
          <w:rStyle w:val="CharStyle339"/>
          <w:vertAlign w:val="superscript"/>
        </w:rPr>
        <w:t>ш</w:t>
      </w:r>
      <w:r>
        <w:rPr>
          <w:rStyle w:val="CharStyle328"/>
        </w:rPr>
        <w:t xml:space="preserve"> + </w:t>
      </w:r>
      <w:r>
        <w:rPr>
          <w:rStyle w:val="CharStyle339"/>
        </w:rPr>
        <w:t>р</w:t>
      </w:r>
      <w:r>
        <w:rPr>
          <w:rStyle w:val="CharStyle339"/>
          <w:vertAlign w:val="subscript"/>
        </w:rPr>
        <w:t>х</w:t>
      </w:r>
      <w:r>
        <w:rPr>
          <w:rStyle w:val="CharStyle339"/>
        </w:rPr>
        <w:t>е</w:t>
      </w:r>
      <w:r>
        <w:rPr>
          <w:rStyle w:val="CharStyle339"/>
          <w:vertAlign w:val="superscript"/>
        </w:rPr>
        <w:t>ш</w:t>
      </w:r>
      <w:r>
        <w:rPr>
          <w:rStyle w:val="CharStyle328"/>
        </w:rPr>
        <w:t xml:space="preserve"> + комплексно сопряженное;</w:t>
      </w:r>
    </w:p>
    <w:p>
      <w:pPr>
        <w:pStyle w:val="Style16"/>
        <w:framePr w:w="5728" w:h="8357" w:hRule="exact" w:wrap="none" w:vAnchor="page" w:hAnchor="page" w:x="3093" w:y="4206"/>
        <w:widowControl w:val="0"/>
        <w:keepNext w:val="0"/>
        <w:keepLines w:val="0"/>
        <w:shd w:val="clear" w:color="auto" w:fill="auto"/>
        <w:bidi w:val="0"/>
        <w:jc w:val="right"/>
        <w:spacing w:before="0" w:after="194" w:line="170" w:lineRule="exact"/>
        <w:ind w:left="0" w:right="40" w:firstLine="0"/>
      </w:pPr>
      <w:r>
        <w:rPr>
          <w:rStyle w:val="CharStyle328"/>
        </w:rPr>
        <w:t>(4,49)</w:t>
      </w:r>
    </w:p>
    <w:p>
      <w:pPr>
        <w:pStyle w:val="Style16"/>
        <w:framePr w:w="5728" w:h="8357" w:hRule="exact" w:wrap="none" w:vAnchor="page" w:hAnchor="page" w:x="3093" w:y="420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0"/>
      </w:pPr>
      <w:r>
        <w:rPr>
          <w:rStyle w:val="CharStyle328"/>
        </w:rPr>
        <w:t xml:space="preserve">здесь </w:t>
      </w:r>
      <w:r>
        <w:rPr>
          <w:rStyle w:val="CharStyle339"/>
        </w:rPr>
        <w:t>р</w:t>
      </w:r>
      <w:r>
        <w:rPr>
          <w:rStyle w:val="CharStyle339"/>
          <w:vertAlign w:val="subscript"/>
        </w:rPr>
        <w:t>0</w:t>
      </w:r>
      <w:r>
        <w:rPr>
          <w:rStyle w:val="CharStyle328"/>
        </w:rPr>
        <w:t xml:space="preserve"> — поляризация за счет поля $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; </w:t>
      </w:r>
      <w:r>
        <w:rPr>
          <w:rStyle w:val="CharStyle339"/>
        </w:rPr>
        <w:t>р</w:t>
      </w:r>
      <w:r>
        <w:rPr>
          <w:rStyle w:val="CharStyle339"/>
          <w:vertAlign w:val="subscript"/>
        </w:rPr>
        <w:t>х</w:t>
      </w:r>
      <w:r>
        <w:rPr>
          <w:rStyle w:val="CharStyle328"/>
        </w:rPr>
        <w:t xml:space="preserve"> — малое изме</w:t>
        <w:softHyphen/>
        <w:t xml:space="preserve">нение этой поляризации за счет поля Для вычисления </w:t>
      </w:r>
      <w:r>
        <w:rPr>
          <w:rStyle w:val="CharStyle339"/>
        </w:rPr>
        <w:t>р</w:t>
      </w:r>
      <w:r>
        <w:rPr>
          <w:rStyle w:val="CharStyle339"/>
          <w:vertAlign w:val="subscript"/>
        </w:rPr>
        <w:t>м</w:t>
      </w:r>
      <w:r>
        <w:rPr>
          <w:rStyle w:val="CharStyle328"/>
        </w:rPr>
        <w:t xml:space="preserve"> применим метод, который уже использовался выше при выводе уравнений молекулярного генератора. Считая, что волновая функция двухуровневой системы, как и ранее, записывается в виде суперпозиции волновых функций верх</w:t>
        <w:softHyphen/>
        <w:t>него и нижнего состояний: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92" w:y="3691"/>
        <w:tabs>
          <w:tab w:leader="none" w:pos="70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69"/>
        </w:rPr>
        <w:t>96</w:t>
        <w:tab/>
      </w:r>
      <w:r>
        <w:rPr>
          <w:rStyle w:val="CharStyle350"/>
        </w:rPr>
        <w:t xml:space="preserve">ТЁОРИЯ КВАНТОВЫХ СТАНДАРТОВ ЧАСТОТЫ </w:t>
      </w:r>
      <w:r>
        <w:rPr>
          <w:rStyle w:val="CharStyle369"/>
        </w:rPr>
        <w:t>[ГЛ.' 1</w:t>
      </w:r>
    </w:p>
    <w:p>
      <w:pPr>
        <w:pStyle w:val="Style16"/>
        <w:framePr w:w="5659" w:h="259" w:hRule="exact" w:wrap="none" w:vAnchor="page" w:hAnchor="page" w:x="3103" w:y="4210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0" w:firstLine="0"/>
      </w:pPr>
      <w:r>
        <w:rPr>
          <w:rStyle w:val="CharStyle328"/>
        </w:rPr>
        <w:t xml:space="preserve">получим следующие уравнения для коэффициентов </w:t>
      </w:r>
      <w:r>
        <w:rPr>
          <w:rStyle w:val="CharStyle339"/>
        </w:rPr>
        <w:t>а</w:t>
      </w:r>
      <w:r>
        <w:rPr>
          <w:rStyle w:val="CharStyle339"/>
          <w:vertAlign w:val="subscript"/>
        </w:rPr>
        <w:t>х</w:t>
      </w:r>
      <w:r>
        <w:rPr>
          <w:rStyle w:val="CharStyle328"/>
        </w:rPr>
        <w:t xml:space="preserve"> и </w:t>
      </w:r>
      <w:r>
        <w:rPr>
          <w:rStyle w:val="CharStyle339"/>
        </w:rPr>
        <w:t>г</w:t>
      </w:r>
      <w:r>
        <w:rPr>
          <w:rStyle w:val="CharStyle339"/>
          <w:vertAlign w:val="subscript"/>
        </w:rPr>
        <w:t>й</w:t>
      </w:r>
      <w:r>
        <w:rPr>
          <w:rStyle w:val="CharStyle339"/>
        </w:rPr>
        <w:t>:</w:t>
      </w:r>
    </w:p>
    <w:p>
      <w:pPr>
        <w:pStyle w:val="Style16"/>
        <w:framePr w:w="5659" w:h="281" w:hRule="exact" w:wrap="none" w:vAnchor="page" w:hAnchor="page" w:x="3103" w:y="5398"/>
        <w:tabs>
          <w:tab w:leader="none" w:pos="1958" w:val="left"/>
        </w:tabs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0" w:right="20" w:firstLine="0"/>
      </w:pPr>
      <w:r>
        <w:rPr>
          <w:rStyle w:val="CharStyle339"/>
        </w:rPr>
        <w:t>а</w:t>
      </w:r>
      <w:r>
        <w:rPr>
          <w:rStyle w:val="CharStyle339"/>
          <w:vertAlign w:val="subscript"/>
        </w:rPr>
        <w:t>2=</w:t>
      </w:r>
      <w:r>
        <w:rPr>
          <w:rStyle w:val="CharStyle339"/>
        </w:rPr>
        <w:t xml:space="preserve"> </w:t>
      </w:r>
      <w:r>
        <w:rPr>
          <w:rStyle w:val="CharStyle339"/>
          <w:lang w:val="en-US"/>
        </w:rPr>
        <w:t>i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{х</w:t>
        <w:tab/>
      </w:r>
      <w:r>
        <w:rPr>
          <w:rStyle w:val="CharStyle328"/>
          <w:lang w:val="en-US"/>
        </w:rPr>
        <w:t xml:space="preserve">-f e^(“+“»)*] -j- </w:t>
      </w:r>
      <w:r>
        <w:rPr>
          <w:rStyle w:val="CharStyle339"/>
          <w:lang w:val="en-US"/>
        </w:rPr>
        <w:t>x</w:t>
      </w:r>
      <w:r>
        <w:rPr>
          <w:rStyle w:val="CharStyle339"/>
          <w:lang w:val="en-US"/>
          <w:vertAlign w:val="subscript"/>
        </w:rPr>
        <w:t>x</w:t>
      </w:r>
      <w:r>
        <w:rPr>
          <w:rStyle w:val="CharStyle339"/>
          <w:lang w:val="en-US"/>
        </w:rPr>
        <w:t>e</w:t>
      </w:r>
      <w:r>
        <w:rPr>
          <w:rStyle w:val="CharStyle339"/>
          <w:lang w:val="en-US"/>
          <w:vertAlign w:val="superscript"/>
        </w:rPr>
        <w:t>£c0ot</w:t>
      </w:r>
      <w:r>
        <w:rPr>
          <w:rStyle w:val="CharStyle339"/>
          <w:lang w:val="en-US"/>
        </w:rPr>
        <w:t xml:space="preserve">} </w:t>
      </w:r>
      <w:r>
        <w:rPr>
          <w:rStyle w:val="CharStyle339"/>
        </w:rPr>
        <w:t>а</w:t>
      </w:r>
      <w:r>
        <w:rPr>
          <w:rStyle w:val="CharStyle339"/>
          <w:vertAlign w:val="subscript"/>
        </w:rPr>
        <w:t>х</w:t>
      </w:r>
      <w:r>
        <w:rPr>
          <w:rStyle w:val="CharStyle339"/>
        </w:rPr>
        <w:t>.</w:t>
      </w:r>
    </w:p>
    <w:p>
      <w:pPr>
        <w:pStyle w:val="Style16"/>
        <w:framePr w:w="5659" w:h="274" w:hRule="exact" w:wrap="none" w:vAnchor="page" w:hAnchor="page" w:x="3103" w:y="5052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0" w:firstLine="0"/>
      </w:pPr>
      <w:r>
        <w:rPr>
          <w:rStyle w:val="CharStyle328"/>
        </w:rPr>
        <w:t>(4,51)</w:t>
      </w:r>
    </w:p>
    <w:p>
      <w:pPr>
        <w:pStyle w:val="Style16"/>
        <w:framePr w:w="5659" w:h="515" w:hRule="exact" w:wrap="none" w:vAnchor="page" w:hAnchor="page" w:x="3103" w:y="596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360" w:right="0" w:hanging="340"/>
      </w:pPr>
      <w:r>
        <w:rPr>
          <w:rStyle w:val="CharStyle328"/>
        </w:rPr>
        <w:t xml:space="preserve">Если </w:t>
      </w:r>
      <w:r>
        <w:rPr>
          <w:rStyle w:val="CharStyle339"/>
        </w:rPr>
        <w:t>х</w:t>
      </w:r>
      <w:r>
        <w:rPr>
          <w:rStyle w:val="CharStyle339"/>
          <w:vertAlign w:val="subscript"/>
        </w:rPr>
        <w:t>х</w:t>
      </w:r>
      <w:r>
        <w:rPr>
          <w:rStyle w:val="CharStyle328"/>
        </w:rPr>
        <w:t xml:space="preserve"> = 0, то (4,51) переходит в (4,12) и прй </w:t>
      </w:r>
      <w:r>
        <w:rPr>
          <w:rStyle w:val="CharStyle339"/>
        </w:rPr>
        <w:t>х</w:t>
      </w:r>
      <w:r>
        <w:rPr>
          <w:rStyle w:val="CharStyle339"/>
          <w:vertAlign w:val="superscript"/>
        </w:rPr>
        <w:t>2</w:t>
      </w:r>
      <w:r>
        <w:rPr>
          <w:rStyle w:val="CharStyle328"/>
        </w:rPr>
        <w:t xml:space="preserve"> ^&gt; (со — (о</w:t>
      </w:r>
      <w:r>
        <w:rPr>
          <w:rStyle w:val="CharStyle352"/>
          <w:vertAlign w:val="subscript"/>
        </w:rPr>
        <w:t>0</w:t>
      </w:r>
      <w:r>
        <w:rPr>
          <w:rStyle w:val="CharStyle352"/>
        </w:rPr>
        <w:t>)</w:t>
      </w:r>
      <w:r>
        <w:rPr>
          <w:rStyle w:val="CharStyle352"/>
          <w:vertAlign w:val="superscript"/>
        </w:rPr>
        <w:t>2</w:t>
      </w:r>
      <w:r>
        <w:rPr>
          <w:rStyle w:val="CharStyle328"/>
        </w:rPr>
        <w:t xml:space="preserve"> ^ 0, в соответствии с (4,21),</w:t>
      </w:r>
    </w:p>
    <w:p>
      <w:pPr>
        <w:pStyle w:val="Style43"/>
        <w:framePr w:wrap="none" w:vAnchor="page" w:hAnchor="page" w:x="4780" w:y="6701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41"/>
          <w:lang w:val="ru-RU"/>
          <w:i/>
          <w:iCs/>
        </w:rPr>
        <w:t>а</w:t>
      </w:r>
      <w:r>
        <w:rPr>
          <w:rStyle w:val="CharStyle341"/>
          <w:lang w:val="ru-RU"/>
          <w:vertAlign w:val="subscript"/>
          <w:i/>
          <w:iCs/>
        </w:rPr>
        <w:t>х</w:t>
      </w:r>
      <w:r>
        <w:rPr>
          <w:rStyle w:val="CharStyle340"/>
          <w:i w:val="0"/>
          <w:iCs w:val="0"/>
        </w:rPr>
        <w:t xml:space="preserve"> = </w:t>
      </w:r>
      <w:r>
        <w:rPr>
          <w:rStyle w:val="CharStyle341"/>
          <w:lang w:val="ru-RU"/>
          <w:i/>
          <w:iCs/>
        </w:rPr>
        <w:t>а</w:t>
      </w:r>
      <w:r>
        <w:rPr>
          <w:rStyle w:val="CharStyle341"/>
          <w:lang w:val="ru-RU"/>
          <w:vertAlign w:val="superscript"/>
          <w:i/>
          <w:iCs/>
        </w:rPr>
        <w:t>(</w:t>
      </w:r>
      <w:r>
        <w:rPr>
          <w:rStyle w:val="CharStyle341"/>
          <w:lang w:val="ru-RU"/>
          <w:vertAlign w:val="subscript"/>
          <w:i/>
          <w:iCs/>
        </w:rPr>
        <w:t>х</w:t>
      </w:r>
      <w:r>
        <w:rPr>
          <w:rStyle w:val="CharStyle341"/>
          <w:lang w:val="ru-RU"/>
          <w:vertAlign w:val="superscript"/>
          <w:i/>
          <w:iCs/>
        </w:rPr>
        <w:t>0)</w:t>
      </w:r>
      <w:r>
        <w:rPr>
          <w:rStyle w:val="CharStyle341"/>
          <w:lang w:val="ru-RU"/>
          <w:i/>
          <w:iCs/>
        </w:rPr>
        <w:t xml:space="preserve"> =</w:t>
      </w:r>
    </w:p>
    <w:p>
      <w:pPr>
        <w:pStyle w:val="Style16"/>
        <w:framePr w:wrap="none" w:vAnchor="page" w:hAnchor="page" w:x="6040" w:y="677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  <w:lang w:val="en-US"/>
        </w:rPr>
        <w:t>sin</w:t>
      </w:r>
    </w:p>
    <w:p>
      <w:pPr>
        <w:pStyle w:val="Style43"/>
        <w:framePr w:wrap="none" w:vAnchor="page" w:hAnchor="page" w:x="3128" w:y="7399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1609" w:right="2498" w:firstLine="0"/>
      </w:pPr>
      <w:r>
        <w:rPr>
          <w:rStyle w:val="CharStyle341"/>
          <w:lang w:val="ru-RU"/>
          <w:i/>
          <w:iCs/>
        </w:rPr>
        <w:t>а</w:t>
      </w:r>
      <w:r>
        <w:rPr>
          <w:rStyle w:val="CharStyle341"/>
          <w:lang w:val="ru-RU"/>
          <w:vertAlign w:val="subscript"/>
          <w:i/>
          <w:iCs/>
        </w:rPr>
        <w:t>г</w:t>
      </w:r>
      <w:r>
        <w:rPr>
          <w:rStyle w:val="CharStyle340"/>
          <w:i w:val="0"/>
          <w:iCs w:val="0"/>
        </w:rPr>
        <w:t xml:space="preserve"> = </w:t>
      </w:r>
      <w:r>
        <w:rPr>
          <w:rStyle w:val="CharStyle341"/>
          <w:i/>
          <w:iCs/>
        </w:rPr>
        <w:t>af</w:t>
      </w:r>
      <w:r>
        <w:rPr>
          <w:rStyle w:val="CharStyle341"/>
          <w:vertAlign w:val="superscript"/>
          <w:i/>
          <w:iCs/>
        </w:rPr>
        <w:t>}</w:t>
      </w:r>
      <w:r>
        <w:rPr>
          <w:rStyle w:val="CharStyle341"/>
          <w:i/>
          <w:iCs/>
        </w:rPr>
        <w:t xml:space="preserve"> </w:t>
      </w:r>
      <w:r>
        <w:rPr>
          <w:rStyle w:val="CharStyle341"/>
          <w:lang w:val="ru-RU"/>
          <w:i/>
          <w:iCs/>
        </w:rPr>
        <w:t xml:space="preserve">— </w:t>
      </w:r>
      <w:r>
        <w:rPr>
          <w:rStyle w:val="CharStyle341"/>
          <w:i/>
          <w:iCs/>
        </w:rPr>
        <w:t>i</w:t>
      </w:r>
      <w:r>
        <w:rPr>
          <w:rStyle w:val="CharStyle340"/>
          <w:lang w:val="en-US"/>
          <w:i w:val="0"/>
          <w:iCs w:val="0"/>
        </w:rPr>
        <w:t xml:space="preserve"> cos</w:t>
      </w:r>
    </w:p>
    <w:p>
      <w:pPr>
        <w:pStyle w:val="Style43"/>
        <w:framePr w:wrap="none" w:vAnchor="page" w:hAnchor="page" w:x="6458" w:y="6650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100" w:right="0" w:firstLine="0"/>
      </w:pPr>
      <w:r>
        <w:rPr>
          <w:rStyle w:val="CharStyle539"/>
          <w:lang w:val="ru-RU"/>
          <w:i w:val="0"/>
          <w:iCs w:val="0"/>
        </w:rPr>
        <w:t>4</w:t>
      </w:r>
      <w:r>
        <w:rPr>
          <w:rStyle w:val="CharStyle341"/>
          <w:i/>
          <w:iCs/>
        </w:rPr>
        <w:t>-xt</w:t>
      </w:r>
    </w:p>
    <w:p>
      <w:pPr>
        <w:pStyle w:val="Style43"/>
        <w:framePr w:wrap="none" w:vAnchor="page" w:hAnchor="page" w:x="6631" w:y="744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41"/>
          <w:i/>
          <w:iCs/>
        </w:rPr>
        <w:t>xt</w:t>
      </w:r>
    </w:p>
    <w:p>
      <w:pPr>
        <w:pStyle w:val="Style16"/>
        <w:framePr w:wrap="none" w:vAnchor="page" w:hAnchor="page" w:x="8240" w:y="706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28"/>
          <w:lang w:val="en-US"/>
        </w:rPr>
        <w:t>(4,52)</w:t>
      </w:r>
    </w:p>
    <w:p>
      <w:pPr>
        <w:pStyle w:val="Style16"/>
        <w:framePr w:w="5648" w:h="501" w:hRule="exact" w:wrap="none" w:vAnchor="page" w:hAnchor="page" w:x="3128" w:y="8015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r>
        <w:rPr>
          <w:rStyle w:val="CharStyle328"/>
        </w:rPr>
        <w:t xml:space="preserve">При </w:t>
      </w:r>
      <w:r>
        <w:rPr>
          <w:rStyle w:val="CharStyle339"/>
          <w:lang w:val="en-US"/>
        </w:rPr>
        <w:t>x</w:t>
      </w:r>
      <w:r>
        <w:rPr>
          <w:rStyle w:val="CharStyle339"/>
          <w:lang w:val="en-US"/>
          <w:vertAlign w:val="subscript"/>
        </w:rPr>
        <w:t>x</w:t>
      </w:r>
      <w:r>
        <w:rPr>
          <w:rStyle w:val="CharStyle339"/>
          <w:lang w:val="en-US"/>
        </w:rPr>
        <w:t>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отличном от нуля, но достаточно малом по сравне</w:t>
        <w:softHyphen/>
        <w:t xml:space="preserve">нию с </w:t>
      </w:r>
      <w:r>
        <w:rPr>
          <w:rStyle w:val="CharStyle339"/>
        </w:rPr>
        <w:t>х,</w:t>
      </w:r>
      <w:r>
        <w:rPr>
          <w:rStyle w:val="CharStyle328"/>
        </w:rPr>
        <w:t xml:space="preserve"> можно считать, что</w:t>
      </w:r>
    </w:p>
    <w:p>
      <w:pPr>
        <w:pStyle w:val="Style16"/>
        <w:framePr w:w="5648" w:h="336" w:hRule="exact" w:wrap="none" w:vAnchor="page" w:hAnchor="page" w:x="3128" w:y="8681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2091" w:right="2059" w:firstLine="0"/>
      </w:pPr>
      <w:r>
        <w:rPr>
          <w:rStyle w:val="CharStyle352"/>
        </w:rPr>
        <w:t>#1</w:t>
      </w:r>
      <w:r>
        <w:rPr>
          <w:rStyle w:val="CharStyle328"/>
        </w:rPr>
        <w:t xml:space="preserve"> — </w:t>
      </w:r>
      <w:r>
        <w:rPr>
          <w:rStyle w:val="CharStyle339"/>
        </w:rPr>
        <w:t xml:space="preserve">~Г </w:t>
      </w:r>
      <w:r>
        <w:rPr>
          <w:rStyle w:val="CharStyle339"/>
          <w:vertAlign w:val="superscript"/>
        </w:rPr>
        <w:t>а</w:t>
      </w:r>
      <w:r>
        <w:rPr>
          <w:rStyle w:val="CharStyle339"/>
        </w:rPr>
        <w:t>1</w:t>
      </w:r>
      <w:r>
        <w:rPr>
          <w:rStyle w:val="CharStyle328"/>
        </w:rPr>
        <w:t xml:space="preserve"> &gt;</w:t>
      </w:r>
    </w:p>
    <w:p>
      <w:pPr>
        <w:pStyle w:val="Style43"/>
        <w:framePr w:wrap="none" w:vAnchor="page" w:hAnchor="page" w:x="5234" w:y="925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41"/>
          <w:lang w:val="ru-RU"/>
          <w:i/>
          <w:iCs/>
        </w:rPr>
        <w:t>а%</w:t>
      </w:r>
    </w:p>
    <w:p>
      <w:pPr>
        <w:pStyle w:val="Style16"/>
        <w:framePr w:w="1170" w:h="293" w:hRule="exact" w:wrap="none" w:vAnchor="page" w:hAnchor="page" w:x="5770" w:y="917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300" w:firstLine="0"/>
      </w:pPr>
      <w:r>
        <w:rPr>
          <w:rStyle w:val="CharStyle328"/>
          <w:vertAlign w:val="subscript"/>
        </w:rPr>
        <w:t>л</w:t>
      </w:r>
      <w:r>
        <w:rPr>
          <w:rStyle w:val="CharStyle328"/>
        </w:rPr>
        <w:t xml:space="preserve">&lt;°) </w:t>
      </w:r>
      <w:r>
        <w:rPr>
          <w:rStyle w:val="CharStyle339"/>
          <w:vertAlign w:val="subscript"/>
        </w:rPr>
        <w:t>п</w:t>
      </w:r>
      <w:r>
        <w:rPr>
          <w:rStyle w:val="CharStyle339"/>
          <w:vertAlign w:val="superscript"/>
        </w:rPr>
        <w:t>{1)</w:t>
      </w:r>
      <w:r>
        <w:rPr>
          <w:rStyle w:val="CharStyle339"/>
        </w:rPr>
        <w:t xml:space="preserve"> а%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 xml:space="preserve">-f- </w:t>
      </w:r>
      <w:r>
        <w:rPr>
          <w:rStyle w:val="CharStyle328"/>
        </w:rPr>
        <w:t>а</w:t>
      </w:r>
      <w:r>
        <w:rPr>
          <w:rStyle w:val="CharStyle352"/>
          <w:vertAlign w:val="subscript"/>
        </w:rPr>
        <w:t>2</w:t>
      </w:r>
      <w:r>
        <w:rPr>
          <w:rStyle w:val="CharStyle328"/>
        </w:rPr>
        <w:t xml:space="preserve"> &gt;</w:t>
      </w:r>
    </w:p>
    <w:p>
      <w:pPr>
        <w:pStyle w:val="Style16"/>
        <w:framePr w:wrap="none" w:vAnchor="page" w:hAnchor="page" w:x="8229" w:y="895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(4,53)</w:t>
      </w:r>
    </w:p>
    <w:p>
      <w:pPr>
        <w:pStyle w:val="Style16"/>
        <w:framePr w:w="5699" w:h="2290" w:hRule="exact" w:wrap="none" w:vAnchor="page" w:hAnchor="page" w:x="3139" w:y="9566"/>
        <w:tabs>
          <w:tab w:leader="none" w:pos="31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0" w:right="0" w:firstLine="0"/>
      </w:pPr>
      <w:r>
        <w:rPr>
          <w:rStyle w:val="CharStyle328"/>
          <w:vertAlign w:val="subscript"/>
        </w:rPr>
        <w:t>д</w:t>
      </w:r>
      <w:r>
        <w:rPr>
          <w:rStyle w:val="CharStyle328"/>
        </w:rPr>
        <w:t xml:space="preserve">е </w:t>
      </w:r>
      <w:r>
        <w:rPr>
          <w:rStyle w:val="CharStyle328"/>
          <w:lang w:val="en-US"/>
        </w:rPr>
        <w:t>a</w:t>
      </w:r>
      <w:r>
        <w:rPr>
          <w:rStyle w:val="CharStyle328"/>
          <w:lang w:val="en-US"/>
          <w:vertAlign w:val="superscript"/>
        </w:rPr>
        <w:t>l(1)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и есть малые добавки соответственно к </w:t>
      </w:r>
      <w:r>
        <w:rPr>
          <w:rStyle w:val="CharStyle339"/>
        </w:rPr>
        <w:t>а</w:t>
      </w:r>
      <w:r>
        <w:rPr>
          <w:rStyle w:val="CharStyle339"/>
          <w:vertAlign w:val="subscript"/>
        </w:rPr>
        <w:t>х</w:t>
      </w:r>
      <w:r>
        <w:rPr>
          <w:rStyle w:val="CharStyle339"/>
          <w:vertAlign w:val="superscript"/>
        </w:rPr>
        <w:t>}</w:t>
      </w:r>
      <w:r>
        <w:rPr>
          <w:rStyle w:val="CharStyle328"/>
        </w:rPr>
        <w:t xml:space="preserve"> и </w:t>
      </w:r>
      <w:r>
        <w:rPr>
          <w:rStyle w:val="CharStyle339"/>
        </w:rPr>
        <w:t>а^\</w:t>
      </w:r>
      <w:r>
        <w:rPr>
          <w:rStyle w:val="CharStyle328"/>
        </w:rPr>
        <w:t xml:space="preserve"> С учетом (4,53) можно упростить (4,51), приняв до</w:t>
        <w:softHyphen/>
        <w:t>полнительно следующие естественные допущения, а имен</w:t>
        <w:softHyphen/>
        <w:t>но: генератор работает достаточно близко к резонансу, так что (со — со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>)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&lt;^ л</w:t>
      </w:r>
      <w:r>
        <w:rPr>
          <w:rStyle w:val="CharStyle352"/>
        </w:rPr>
        <w:t>:</w:t>
      </w:r>
      <w:r>
        <w:rPr>
          <w:rStyle w:val="CharStyle352"/>
          <w:vertAlign w:val="superscript"/>
        </w:rPr>
        <w:t>2</w:t>
      </w:r>
      <w:r>
        <w:rPr>
          <w:rStyle w:val="CharStyle328"/>
        </w:rPr>
        <w:t xml:space="preserve"> и (со — </w:t>
      </w:r>
      <w:r>
        <w:rPr>
          <w:rStyle w:val="CharStyle328"/>
          <w:lang w:val="en-US"/>
        </w:rPr>
        <w:t>(D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) </w:t>
      </w:r>
      <w:r>
        <w:rPr>
          <w:rStyle w:val="CharStyle339"/>
          <w:lang w:val="en-US"/>
        </w:rPr>
        <w:t>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^ </w:t>
      </w:r>
      <w:r>
        <w:rPr>
          <w:rStyle w:val="CharStyle352"/>
        </w:rPr>
        <w:t>0</w:t>
      </w:r>
      <w:r>
        <w:rPr>
          <w:rStyle w:val="CharStyle328"/>
        </w:rPr>
        <w:t xml:space="preserve"> для </w:t>
      </w:r>
      <w:r>
        <w:rPr>
          <w:rStyle w:val="CharStyle339"/>
          <w:lang w:val="en-US"/>
        </w:rPr>
        <w:t>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порядка времени пролета молекулы через резонатор. Кроме того, быстро ос</w:t>
        <w:softHyphen/>
        <w:t>циллирующим членом</w:t>
        <w:tab/>
        <w:t>как и ранее, можно пре</w:t>
        <w:softHyphen/>
        <w:t>небречь, так как его средний вклад в вероятность перехода близок к нулю.</w:t>
      </w:r>
    </w:p>
    <w:p>
      <w:pPr>
        <w:pStyle w:val="Style16"/>
        <w:framePr w:w="5699" w:h="2290" w:hRule="exact" w:wrap="none" w:vAnchor="page" w:hAnchor="page" w:x="3139" w:y="956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40" w:right="0" w:firstLine="0"/>
      </w:pPr>
      <w:r>
        <w:rPr>
          <w:rStyle w:val="CharStyle328"/>
        </w:rPr>
        <w:t>В результате из (4,51) следует:</w:t>
      </w:r>
    </w:p>
    <w:p>
      <w:pPr>
        <w:pStyle w:val="Style16"/>
        <w:framePr w:wrap="none" w:vAnchor="page" w:hAnchor="page" w:x="3139" w:y="9574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1072" w:right="4395" w:firstLine="0"/>
      </w:pPr>
      <w:bookmarkStart w:id="43" w:name="bookmark43"/>
      <w:r>
        <w:rPr>
          <w:rStyle w:val="CharStyle328"/>
        </w:rPr>
        <w:t>.(!)</w:t>
      </w:r>
      <w:bookmarkEnd w:id="43"/>
    </w:p>
    <w:p>
      <w:pPr>
        <w:pStyle w:val="Style540"/>
        <w:framePr w:wrap="none" w:vAnchor="page" w:hAnchor="page" w:x="8380" w:y="9574"/>
        <w:widowControl w:val="0"/>
        <w:keepNext w:val="0"/>
        <w:keepLines w:val="0"/>
        <w:shd w:val="clear" w:color="auto" w:fill="auto"/>
        <w:bidi w:val="0"/>
        <w:jc w:val="left"/>
        <w:spacing w:before="0" w:after="0" w:line="11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(о;</w:t>
      </w:r>
    </w:p>
    <w:p>
      <w:pPr>
        <w:pStyle w:val="Style73"/>
        <w:framePr w:w="5699" w:h="1245" w:hRule="exact" w:wrap="none" w:vAnchor="page" w:hAnchor="page" w:x="3139" w:y="11770"/>
        <w:widowControl w:val="0"/>
        <w:keepNext w:val="0"/>
        <w:keepLines w:val="0"/>
        <w:shd w:val="clear" w:color="auto" w:fill="auto"/>
        <w:bidi w:val="0"/>
        <w:jc w:val="left"/>
        <w:spacing w:before="0" w:after="0" w:line="598" w:lineRule="exact"/>
        <w:ind w:left="1480" w:right="1520" w:firstLine="0"/>
      </w:pPr>
      <w:r>
        <w:rPr>
          <w:rStyle w:val="CharStyle542"/>
          <w:lang w:val="en-US"/>
          <w:b w:val="0"/>
          <w:bCs w:val="0"/>
          <w:i/>
          <w:iCs/>
        </w:rPr>
        <w:t>a</w:t>
      </w:r>
      <w:r>
        <w:rPr>
          <w:rStyle w:val="CharStyle542"/>
          <w:lang w:val="en-US"/>
          <w:vertAlign w:val="superscript"/>
          <w:b w:val="0"/>
          <w:bCs w:val="0"/>
          <w:i/>
          <w:iCs/>
        </w:rPr>
        <w:t>{</w:t>
      </w:r>
      <w:r>
        <w:rPr>
          <w:rStyle w:val="CharStyle542"/>
          <w:lang w:val="en-US"/>
          <w:b w:val="0"/>
          <w:bCs w:val="0"/>
          <w:i/>
          <w:iCs/>
        </w:rPr>
        <w:t>i</w:t>
      </w:r>
      <w:r>
        <w:rPr>
          <w:rStyle w:val="CharStyle542"/>
          <w:lang w:val="en-US"/>
          <w:vertAlign w:val="superscript"/>
          <w:b w:val="0"/>
          <w:bCs w:val="0"/>
          <w:i/>
          <w:iCs/>
        </w:rPr>
        <w:t>]</w:t>
      </w:r>
      <w:r>
        <w:rPr>
          <w:rStyle w:val="CharStyle543"/>
          <w:lang w:val="en-US"/>
          <w:b w:val="0"/>
          <w:bCs w:val="0"/>
          <w:i w:val="0"/>
          <w:iCs w:val="0"/>
        </w:rPr>
        <w:t xml:space="preserve"> </w:t>
      </w:r>
      <w:r>
        <w:rPr>
          <w:rStyle w:val="CharStyle543"/>
          <w:b w:val="0"/>
          <w:bCs w:val="0"/>
          <w:i w:val="0"/>
          <w:iCs w:val="0"/>
        </w:rPr>
        <w:t xml:space="preserve">= </w:t>
      </w:r>
      <w:r>
        <w:rPr>
          <w:rStyle w:val="CharStyle542"/>
          <w:lang w:val="en-US"/>
          <w:b w:val="0"/>
          <w:bCs w:val="0"/>
          <w:i/>
          <w:iCs/>
        </w:rPr>
        <w:t xml:space="preserve">i </w:t>
      </w:r>
      <w:r>
        <w:rPr>
          <w:rStyle w:val="CharStyle542"/>
          <w:b w:val="0"/>
          <w:bCs w:val="0"/>
          <w:i/>
          <w:iCs/>
        </w:rPr>
        <w:t>(ХС&amp;</w:t>
      </w:r>
      <w:r>
        <w:rPr>
          <w:rStyle w:val="CharStyle543"/>
          <w:b w:val="0"/>
          <w:bCs w:val="0"/>
          <w:i w:val="0"/>
          <w:iCs w:val="0"/>
        </w:rPr>
        <w:t xml:space="preserve"> + </w:t>
      </w:r>
      <w:r>
        <w:rPr>
          <w:rStyle w:val="CharStyle542"/>
          <w:b w:val="0"/>
          <w:bCs w:val="0"/>
          <w:i/>
          <w:iCs/>
        </w:rPr>
        <w:t xml:space="preserve">х^-^сАР), </w:t>
      </w:r>
      <w:r>
        <w:rPr>
          <w:rStyle w:val="CharStyle544"/>
          <w:b/>
          <w:bCs/>
          <w:i/>
          <w:iCs/>
        </w:rPr>
        <w:t>dp</w:t>
      </w:r>
      <w:r>
        <w:rPr>
          <w:rStyle w:val="CharStyle545"/>
          <w:b w:val="0"/>
          <w:bCs w:val="0"/>
          <w:i w:val="0"/>
          <w:iCs w:val="0"/>
        </w:rPr>
        <w:t xml:space="preserve"> </w:t>
      </w:r>
      <w:r>
        <w:rPr>
          <w:rStyle w:val="CharStyle545"/>
          <w:lang w:val="ru-RU"/>
          <w:b w:val="0"/>
          <w:bCs w:val="0"/>
          <w:i w:val="0"/>
          <w:iCs w:val="0"/>
        </w:rPr>
        <w:t>= 4</w:t>
      </w:r>
      <w:r>
        <w:rPr>
          <w:rStyle w:val="CharStyle544"/>
          <w:lang w:val="ru-RU"/>
          <w:b/>
          <w:bCs/>
          <w:i/>
          <w:iCs/>
        </w:rPr>
        <w:t>-</w:t>
      </w:r>
      <w:r>
        <w:rPr>
          <w:rStyle w:val="CharStyle544"/>
          <w:b/>
          <w:bCs/>
          <w:i/>
          <w:iCs/>
        </w:rPr>
        <w:t>i (xa{</w:t>
      </w:r>
      <w:r>
        <w:rPr>
          <w:rStyle w:val="CharStyle544"/>
          <w:vertAlign w:val="superscript"/>
          <w:b/>
          <w:bCs/>
          <w:i/>
          <w:iCs/>
        </w:rPr>
        <w:t>1}</w:t>
      </w:r>
      <w:r>
        <w:rPr>
          <w:rStyle w:val="CharStyle545"/>
          <w:b w:val="0"/>
          <w:bCs w:val="0"/>
          <w:i w:val="0"/>
          <w:iCs w:val="0"/>
        </w:rPr>
        <w:t xml:space="preserve"> + </w:t>
      </w:r>
      <w:r>
        <w:rPr>
          <w:rStyle w:val="CharStyle544"/>
          <w:b/>
          <w:bCs/>
          <w:i/>
          <w:iCs/>
        </w:rPr>
        <w:t>xie</w:t>
      </w:r>
      <w:r>
        <w:rPr>
          <w:rStyle w:val="CharStyle544"/>
          <w:vertAlign w:val="superscript"/>
          <w:b/>
          <w:bCs/>
          <w:i/>
          <w:iCs/>
        </w:rPr>
        <w:t>iu&gt;ot</w:t>
      </w:r>
      <w:r>
        <w:rPr>
          <w:rStyle w:val="CharStyle544"/>
          <w:b/>
          <w:bCs/>
          <w:i/>
          <w:iCs/>
        </w:rPr>
        <w:t>a</w:t>
      </w:r>
      <w:r>
        <w:rPr>
          <w:rStyle w:val="CharStyle544"/>
          <w:vertAlign w:val="subscript"/>
          <w:b/>
          <w:bCs/>
          <w:i/>
          <w:iCs/>
        </w:rPr>
        <w:t>x</w:t>
      </w:r>
      <w:r>
        <w:rPr>
          <w:rStyle w:val="CharStyle544"/>
          <w:vertAlign w:val="superscript"/>
          <w:b/>
          <w:bCs/>
          <w:i/>
          <w:iCs/>
        </w:rPr>
        <w:t>}</w:t>
      </w:r>
      <w:r>
        <w:rPr>
          <w:rStyle w:val="CharStyle544"/>
          <w:b/>
          <w:bCs/>
          <w:i/>
          <w:iCs/>
        </w:rPr>
        <w:t>).</w:t>
      </w:r>
    </w:p>
    <w:p>
      <w:pPr>
        <w:pStyle w:val="Style16"/>
        <w:framePr w:wrap="none" w:vAnchor="page" w:hAnchor="page" w:x="8258" w:y="1241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  <w:lang w:val="en-US"/>
        </w:rPr>
        <w:t>(4,54)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04" w:y="3567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§ 4] ВЗАИМОДЕЙСТВИЕ КВАНТОВОЙ СИСТЕМЫ С ПОЛЕМ 97</w:t>
      </w:r>
    </w:p>
    <w:p>
      <w:pPr>
        <w:pStyle w:val="Style16"/>
        <w:framePr w:w="5692" w:h="754" w:hRule="exact" w:wrap="none" w:vAnchor="page" w:hAnchor="page" w:x="3094" w:y="4089"/>
        <w:widowControl w:val="0"/>
        <w:keepNext w:val="0"/>
        <w:keepLines w:val="0"/>
        <w:shd w:val="clear" w:color="auto" w:fill="auto"/>
        <w:bidi w:val="0"/>
        <w:jc w:val="both"/>
        <w:spacing w:before="0" w:after="305" w:line="170" w:lineRule="exact"/>
        <w:ind w:left="40" w:right="2851" w:firstLine="0"/>
      </w:pPr>
      <w:r>
        <w:rPr>
          <w:rStyle w:val="CharStyle328"/>
        </w:rPr>
        <w:t>Решение будем искать в виде</w:t>
      </w:r>
    </w:p>
    <w:p>
      <w:pPr>
        <w:pStyle w:val="Style43"/>
        <w:framePr w:w="5692" w:h="754" w:hRule="exact" w:wrap="none" w:vAnchor="page" w:hAnchor="page" w:x="3094" w:y="4089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40" w:right="2210" w:firstLine="0"/>
      </w:pPr>
      <w:r>
        <w:rPr>
          <w:rStyle w:val="CharStyle341"/>
          <w:lang w:val="ru-RU"/>
          <w:i/>
          <w:iCs/>
        </w:rPr>
        <w:t>а[</w:t>
      </w:r>
      <w:r>
        <w:rPr>
          <w:rStyle w:val="CharStyle341"/>
          <w:lang w:val="ru-RU"/>
          <w:vertAlign w:val="superscript"/>
          <w:i/>
          <w:iCs/>
        </w:rPr>
        <w:t>х)</w:t>
      </w:r>
      <w:r>
        <w:rPr>
          <w:rStyle w:val="CharStyle341"/>
          <w:lang w:val="ru-RU"/>
          <w:i/>
          <w:iCs/>
        </w:rPr>
        <w:t xml:space="preserve"> = С</w:t>
      </w:r>
      <w:r>
        <w:rPr>
          <w:rStyle w:val="CharStyle341"/>
          <w:lang w:val="ru-RU"/>
          <w:vertAlign w:val="subscript"/>
          <w:i/>
          <w:iCs/>
        </w:rPr>
        <w:t>х</w:t>
      </w:r>
      <w:r>
        <w:rPr>
          <w:rStyle w:val="CharStyle341"/>
          <w:lang w:val="ru-RU"/>
          <w:i/>
          <w:iCs/>
        </w:rPr>
        <w:t>&lt;?</w:t>
      </w:r>
      <w:r>
        <w:rPr>
          <w:rStyle w:val="CharStyle341"/>
          <w:lang w:val="ru-RU"/>
          <w:vertAlign w:val="superscript"/>
          <w:i/>
          <w:iCs/>
        </w:rPr>
        <w:t>Ш</w:t>
      </w:r>
      <w:r>
        <w:rPr>
          <w:rStyle w:val="CharStyle341"/>
          <w:lang w:val="ru-RU"/>
          <w:i/>
          <w:iCs/>
        </w:rPr>
        <w:t xml:space="preserve"> -С,е</w:t>
      </w:r>
    </w:p>
    <w:p>
      <w:pPr>
        <w:pStyle w:val="Style16"/>
        <w:framePr w:w="2347" w:h="424" w:hRule="exact" w:wrap="none" w:vAnchor="page" w:hAnchor="page" w:x="4796" w:y="4339"/>
        <w:widowControl w:val="0"/>
        <w:keepNext w:val="0"/>
        <w:keepLines w:val="0"/>
        <w:shd w:val="clear" w:color="auto" w:fill="auto"/>
        <w:bidi w:val="0"/>
        <w:jc w:val="right"/>
        <w:spacing w:before="0" w:after="0" w:line="200" w:lineRule="exact"/>
        <w:ind w:left="0" w:right="100" w:firstLine="0"/>
      </w:pPr>
      <w:r>
        <w:rPr>
          <w:rStyle w:val="CharStyle352"/>
        </w:rPr>
        <w:t>1</w:t>
      </w:r>
      <w:r>
        <w:rPr>
          <w:rStyle w:val="CharStyle328"/>
        </w:rPr>
        <w:t xml:space="preserve"> . . </w:t>
      </w:r>
      <w:r>
        <w:rPr>
          <w:rStyle w:val="CharStyle339"/>
        </w:rPr>
        <w:t xml:space="preserve">1 . </w:t>
      </w:r>
      <w:r>
        <w:rPr>
          <w:rStyle w:val="CharStyle546"/>
          <w:lang w:val="ru-RU"/>
        </w:rPr>
        <w:t>,</w:t>
      </w:r>
    </w:p>
    <w:p>
      <w:pPr>
        <w:pStyle w:val="Style43"/>
        <w:framePr w:w="2347" w:h="424" w:hRule="exact" w:wrap="none" w:vAnchor="page" w:hAnchor="page" w:x="4796" w:y="4339"/>
        <w:tabs>
          <w:tab w:leader="none" w:pos="976" w:val="left"/>
          <w:tab w:leader="hyphen" w:pos="1282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100" w:firstLine="0"/>
      </w:pPr>
      <w:r>
        <w:rPr>
          <w:rStyle w:val="CharStyle340"/>
          <w:i w:val="0"/>
          <w:iCs w:val="0"/>
        </w:rPr>
        <w:t xml:space="preserve">— </w:t>
      </w:r>
      <w:r>
        <w:rPr>
          <w:rStyle w:val="CharStyle341"/>
          <w:i/>
          <w:iCs/>
        </w:rPr>
        <w:t>IXt</w:t>
      </w:r>
      <w:r>
        <w:rPr>
          <w:rStyle w:val="CharStyle340"/>
          <w:lang w:val="en-US"/>
          <w:i w:val="0"/>
          <w:iCs w:val="0"/>
        </w:rPr>
        <w:tab/>
      </w:r>
      <w:r>
        <w:rPr>
          <w:rStyle w:val="CharStyle340"/>
          <w:i w:val="0"/>
          <w:iCs w:val="0"/>
        </w:rPr>
        <w:tab/>
      </w:r>
      <w:r>
        <w:rPr>
          <w:rStyle w:val="CharStyle341"/>
          <w:i/>
          <w:iCs/>
        </w:rPr>
        <w:t>1X1</w:t>
      </w:r>
    </w:p>
    <w:p>
      <w:pPr>
        <w:pStyle w:val="Style16"/>
        <w:framePr w:w="2347" w:h="424" w:hRule="exact" w:wrap="none" w:vAnchor="page" w:hAnchor="page" w:x="4796" w:y="4339"/>
        <w:tabs>
          <w:tab w:leader="underscore" w:pos="152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 xml:space="preserve">Д) _ </w:t>
      </w:r>
      <w:r>
        <w:rPr>
          <w:rStyle w:val="CharStyle339"/>
        </w:rPr>
        <w:t>г</w:t>
      </w:r>
      <w:r>
        <w:rPr>
          <w:rStyle w:val="CharStyle328"/>
        </w:rPr>
        <w:t xml:space="preserve"> о</w:t>
      </w:r>
      <w:r>
        <w:rPr>
          <w:rStyle w:val="CharStyle352"/>
          <w:vertAlign w:val="superscript"/>
        </w:rPr>
        <w:t>2</w:t>
      </w:r>
      <w:r>
        <w:rPr>
          <w:rStyle w:val="CharStyle328"/>
        </w:rPr>
        <w:t xml:space="preserve"> </w:t>
        <w:tab/>
      </w:r>
      <w:r>
        <w:rPr>
          <w:rStyle w:val="CharStyle339"/>
        </w:rPr>
        <w:t xml:space="preserve">г </w:t>
      </w:r>
      <w:r>
        <w:rPr>
          <w:rStyle w:val="CharStyle339"/>
          <w:vertAlign w:val="subscript"/>
        </w:rPr>
        <w:t>п</w:t>
      </w:r>
      <w:r>
        <w:rPr>
          <w:rStyle w:val="CharStyle328"/>
        </w:rPr>
        <w:t xml:space="preserve"> </w:t>
      </w:r>
      <w:r>
        <w:rPr>
          <w:rStyle w:val="CharStyle352"/>
          <w:vertAlign w:val="superscript"/>
        </w:rPr>
        <w:t>2</w:t>
      </w:r>
    </w:p>
    <w:p>
      <w:pPr>
        <w:pStyle w:val="Style16"/>
        <w:framePr w:w="5692" w:h="652" w:hRule="exact" w:wrap="none" w:vAnchor="page" w:hAnchor="page" w:x="3094" w:y="4845"/>
        <w:widowControl w:val="0"/>
        <w:keepNext w:val="0"/>
        <w:keepLines w:val="0"/>
        <w:shd w:val="clear" w:color="auto" w:fill="auto"/>
        <w:bidi w:val="0"/>
        <w:jc w:val="left"/>
        <w:spacing w:before="0" w:after="94" w:line="170" w:lineRule="exact"/>
        <w:ind w:left="560" w:right="0" w:firstLine="620"/>
      </w:pPr>
      <w:r>
        <w:rPr>
          <w:rStyle w:val="CharStyle328"/>
        </w:rPr>
        <w:t>(4,55)</w:t>
      </w:r>
    </w:p>
    <w:p>
      <w:pPr>
        <w:pStyle w:val="Style28"/>
        <w:framePr w:w="5692" w:h="652" w:hRule="exact" w:wrap="none" w:vAnchor="page" w:hAnchor="page" w:x="3094" w:y="4845"/>
        <w:tabs>
          <w:tab w:leader="none" w:pos="785" w:val="left"/>
          <w:tab w:leader="none" w:pos="1750" w:val="left"/>
          <w:tab w:leader="hyphen" w:pos="2056" w:val="left"/>
        </w:tabs>
        <w:widowControl w:val="0"/>
        <w:keepNext w:val="0"/>
        <w:keepLines w:val="0"/>
        <w:shd w:val="clear" w:color="auto" w:fill="auto"/>
        <w:bidi w:val="0"/>
        <w:spacing w:before="0" w:after="0" w:line="120" w:lineRule="exact"/>
        <w:ind w:left="40" w:right="0" w:firstLine="0"/>
      </w:pPr>
      <w:r>
        <w:rPr>
          <w:rStyle w:val="CharStyle353"/>
          <w:b/>
          <w:bCs/>
        </w:rPr>
        <w:t>. .</w:t>
        <w:tab/>
        <w:t xml:space="preserve">— </w:t>
      </w:r>
      <w:r>
        <w:rPr>
          <w:rStyle w:val="CharStyle547"/>
          <w:lang w:val="ru-RU"/>
          <w:b/>
          <w:bCs/>
        </w:rPr>
        <w:t>/</w:t>
      </w:r>
      <w:r>
        <w:rPr>
          <w:rStyle w:val="CharStyle547"/>
          <w:b/>
          <w:bCs/>
        </w:rPr>
        <w:t>xt</w:t>
      </w:r>
      <w:r>
        <w:rPr>
          <w:rStyle w:val="CharStyle353"/>
          <w:lang w:val="en-US"/>
          <w:b/>
          <w:bCs/>
        </w:rPr>
        <w:tab/>
      </w:r>
      <w:r>
        <w:rPr>
          <w:rStyle w:val="CharStyle353"/>
          <w:b/>
          <w:bCs/>
        </w:rPr>
        <w:tab/>
      </w:r>
      <w:r>
        <w:rPr>
          <w:rStyle w:val="CharStyle547"/>
          <w:b/>
          <w:bCs/>
        </w:rPr>
        <w:t>ixt</w:t>
      </w:r>
    </w:p>
    <w:p>
      <w:pPr>
        <w:pStyle w:val="Style92"/>
        <w:framePr w:w="5692" w:h="652" w:hRule="exact" w:wrap="none" w:vAnchor="page" w:hAnchor="page" w:x="3094" w:y="4845"/>
        <w:widowControl w:val="0"/>
        <w:keepNext w:val="0"/>
        <w:keepLines w:val="0"/>
        <w:shd w:val="clear" w:color="auto" w:fill="auto"/>
        <w:bidi w:val="0"/>
        <w:jc w:val="center"/>
        <w:spacing w:before="0" w:after="0" w:line="180" w:lineRule="exact"/>
        <w:ind w:left="40" w:right="0" w:firstLine="0"/>
      </w:pPr>
      <w:r>
        <w:rPr>
          <w:rStyle w:val="CharStyle481"/>
          <w:i/>
          <w:iCs/>
        </w:rPr>
        <w:t>ai</w:t>
      </w:r>
      <w:r>
        <w:rPr>
          <w:rStyle w:val="CharStyle481"/>
          <w:vertAlign w:val="superscript"/>
          <w:i/>
          <w:iCs/>
        </w:rPr>
        <w:t>,y</w:t>
      </w:r>
      <w:r>
        <w:rPr>
          <w:rStyle w:val="CharStyle481"/>
          <w:i/>
          <w:iCs/>
        </w:rPr>
        <w:t>=C</w:t>
      </w:r>
      <w:r>
        <w:rPr>
          <w:rStyle w:val="CharStyle481"/>
          <w:vertAlign w:val="subscript"/>
          <w:i/>
          <w:iCs/>
        </w:rPr>
        <w:t>1</w:t>
      </w:r>
      <w:r>
        <w:rPr>
          <w:rStyle w:val="CharStyle481"/>
          <w:i/>
          <w:iCs/>
        </w:rPr>
        <w:t>e‘</w:t>
      </w:r>
      <w:r>
        <w:rPr>
          <w:rStyle w:val="CharStyle482"/>
          <w:i w:val="0"/>
          <w:iCs w:val="0"/>
        </w:rPr>
        <w:t xml:space="preserve"> </w:t>
      </w:r>
      <w:r>
        <w:rPr>
          <w:rStyle w:val="CharStyle482"/>
          <w:lang w:val="ru-RU"/>
          <w:i w:val="0"/>
          <w:iCs w:val="0"/>
        </w:rPr>
        <w:t>+С</w:t>
      </w:r>
      <w:r>
        <w:rPr>
          <w:rStyle w:val="CharStyle482"/>
          <w:lang w:val="ru-RU"/>
          <w:vertAlign w:val="subscript"/>
          <w:i w:val="0"/>
          <w:iCs w:val="0"/>
        </w:rPr>
        <w:t>2</w:t>
      </w:r>
      <w:r>
        <w:rPr>
          <w:rStyle w:val="CharStyle482"/>
          <w:lang w:val="ru-RU"/>
          <w:i w:val="0"/>
          <w:iCs w:val="0"/>
        </w:rPr>
        <w:t xml:space="preserve">е </w:t>
      </w:r>
      <w:r>
        <w:rPr>
          <w:rStyle w:val="CharStyle482"/>
          <w:lang w:val="ru-RU"/>
          <w:vertAlign w:val="superscript"/>
          <w:i w:val="0"/>
          <w:iCs w:val="0"/>
        </w:rPr>
        <w:t>2</w:t>
      </w:r>
    </w:p>
    <w:p>
      <w:pPr>
        <w:pStyle w:val="Style16"/>
        <w:framePr w:w="5692" w:h="1847" w:hRule="exact" w:wrap="none" w:vAnchor="page" w:hAnchor="page" w:x="3094" w:y="5749"/>
        <w:widowControl w:val="0"/>
        <w:keepNext w:val="0"/>
        <w:keepLines w:val="0"/>
        <w:shd w:val="clear" w:color="auto" w:fill="auto"/>
        <w:bidi w:val="0"/>
        <w:jc w:val="both"/>
        <w:spacing w:before="0" w:after="19" w:line="220" w:lineRule="exact"/>
        <w:ind w:left="40" w:right="20" w:firstLine="0"/>
      </w:pPr>
      <w:r>
        <w:rPr>
          <w:rStyle w:val="CharStyle328"/>
        </w:rPr>
        <w:t xml:space="preserve">Подставляя (4,55) в (4,54) и используя (4,52), а также выражение для </w:t>
      </w:r>
      <w:r>
        <w:rPr>
          <w:rStyle w:val="CharStyle339"/>
        </w:rPr>
        <w:t>х</w:t>
      </w:r>
      <w:r>
        <w:rPr>
          <w:rStyle w:val="CharStyle339"/>
          <w:vertAlign w:val="subscript"/>
        </w:rPr>
        <w:t>х</w:t>
      </w:r>
      <w:r>
        <w:rPr>
          <w:rStyle w:val="CharStyle328"/>
        </w:rPr>
        <w:t xml:space="preserve"> (/), найдем значения коэффициентов </w:t>
      </w:r>
      <w:r>
        <w:rPr>
          <w:rStyle w:val="CharStyle339"/>
        </w:rPr>
        <w:t>С</w:t>
      </w:r>
      <w:r>
        <w:rPr>
          <w:rStyle w:val="CharStyle339"/>
          <w:vertAlign w:val="subscript"/>
        </w:rPr>
        <w:t>х</w:t>
      </w:r>
      <w:r>
        <w:rPr>
          <w:rStyle w:val="CharStyle328"/>
        </w:rPr>
        <w:t xml:space="preserve"> и С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>:</w:t>
      </w:r>
    </w:p>
    <w:p>
      <w:pPr>
        <w:pStyle w:val="Style43"/>
        <w:framePr w:w="5692" w:h="1847" w:hRule="exact" w:wrap="none" w:vAnchor="page" w:hAnchor="page" w:x="3094" w:y="5749"/>
        <w:widowControl w:val="0"/>
        <w:keepNext w:val="0"/>
        <w:keepLines w:val="0"/>
        <w:shd w:val="clear" w:color="auto" w:fill="auto"/>
        <w:bidi w:val="0"/>
        <w:jc w:val="left"/>
        <w:spacing w:before="0" w:after="0" w:line="346" w:lineRule="exact"/>
        <w:ind w:left="560" w:right="0" w:firstLine="620"/>
      </w:pPr>
      <w:r>
        <w:rPr>
          <w:rStyle w:val="CharStyle341"/>
          <w:lang w:val="ru-RU"/>
          <w:i/>
          <w:iCs/>
        </w:rPr>
        <w:t>С\= [х</w:t>
      </w:r>
      <w:r>
        <w:rPr>
          <w:rStyle w:val="CharStyle341"/>
          <w:lang w:val="ru-RU"/>
          <w:vertAlign w:val="subscript"/>
          <w:i/>
          <w:iCs/>
        </w:rPr>
        <w:t>г</w:t>
      </w:r>
      <w:r>
        <w:rPr>
          <w:rStyle w:val="CharStyle340"/>
          <w:i w:val="0"/>
          <w:iCs w:val="0"/>
        </w:rPr>
        <w:t xml:space="preserve"> </w:t>
      </w:r>
      <w:r>
        <w:rPr>
          <w:rStyle w:val="CharStyle340"/>
          <w:lang w:val="en-US"/>
          <w:i w:val="0"/>
          <w:iCs w:val="0"/>
        </w:rPr>
        <w:t xml:space="preserve">-f- </w:t>
      </w:r>
      <w:r>
        <w:rPr>
          <w:rStyle w:val="CharStyle341"/>
          <w:i/>
          <w:iCs/>
        </w:rPr>
        <w:t>i</w:t>
      </w:r>
      <w:r>
        <w:rPr>
          <w:rStyle w:val="CharStyle340"/>
          <w:lang w:val="en-US"/>
          <w:i w:val="0"/>
          <w:iCs w:val="0"/>
        </w:rPr>
        <w:t xml:space="preserve"> </w:t>
      </w:r>
      <w:r>
        <w:rPr>
          <w:rStyle w:val="CharStyle340"/>
          <w:i w:val="0"/>
          <w:iCs w:val="0"/>
        </w:rPr>
        <w:t xml:space="preserve">( </w:t>
      </w:r>
      <w:r>
        <w:rPr>
          <w:rStyle w:val="CharStyle341"/>
          <w:i/>
          <w:iCs/>
        </w:rPr>
        <w:t>Xiftut) e</w:t>
      </w:r>
      <w:r>
        <w:rPr>
          <w:rStyle w:val="CharStyle340"/>
          <w:lang w:val="en-US"/>
          <w:i w:val="0"/>
          <w:iCs w:val="0"/>
        </w:rPr>
        <w:t>~</w:t>
      </w:r>
      <w:r>
        <w:rPr>
          <w:rStyle w:val="CharStyle340"/>
          <w:lang w:val="en-US"/>
          <w:vertAlign w:val="superscript"/>
          <w:i w:val="0"/>
          <w:iCs w:val="0"/>
        </w:rPr>
        <w:t>ixt</w:t>
      </w:r>
      <w:r>
        <w:rPr>
          <w:rStyle w:val="CharStyle340"/>
          <w:lang w:val="en-US"/>
          <w:i w:val="0"/>
          <w:iCs w:val="0"/>
        </w:rPr>
        <w:t>\,</w:t>
      </w:r>
    </w:p>
    <w:p>
      <w:pPr>
        <w:pStyle w:val="Style16"/>
        <w:framePr w:w="5692" w:h="1847" w:hRule="exact" w:wrap="none" w:vAnchor="page" w:hAnchor="page" w:x="3094" w:y="5749"/>
        <w:widowControl w:val="0"/>
        <w:keepNext w:val="0"/>
        <w:keepLines w:val="0"/>
        <w:shd w:val="clear" w:color="auto" w:fill="auto"/>
        <w:bidi w:val="0"/>
        <w:jc w:val="right"/>
        <w:spacing w:before="0" w:after="0" w:line="346" w:lineRule="exact"/>
        <w:ind w:left="0" w:right="20" w:firstLine="0"/>
      </w:pPr>
      <w:r>
        <w:rPr>
          <w:rStyle w:val="CharStyle328"/>
          <w:lang w:val="en-US"/>
        </w:rPr>
        <w:t>(4,56)</w:t>
      </w:r>
    </w:p>
    <w:p>
      <w:pPr>
        <w:pStyle w:val="Style16"/>
        <w:framePr w:w="5692" w:h="1847" w:hRule="exact" w:wrap="none" w:vAnchor="page" w:hAnchor="page" w:x="3094" w:y="5749"/>
        <w:widowControl w:val="0"/>
        <w:keepNext w:val="0"/>
        <w:keepLines w:val="0"/>
        <w:shd w:val="clear" w:color="auto" w:fill="auto"/>
        <w:bidi w:val="0"/>
        <w:jc w:val="left"/>
        <w:spacing w:before="0" w:after="0" w:line="346" w:lineRule="exact"/>
        <w:ind w:left="560" w:right="0" w:firstLine="620"/>
      </w:pPr>
      <w:r>
        <w:rPr>
          <w:rStyle w:val="CharStyle328"/>
          <w:lang w:val="en-US"/>
        </w:rPr>
        <w:t>C</w:t>
      </w:r>
      <w:r>
        <w:rPr>
          <w:rStyle w:val="CharStyle352"/>
          <w:lang w:val="en-US"/>
          <w:vertAlign w:val="subscript"/>
        </w:rPr>
        <w:t>2</w:t>
      </w:r>
      <w:r>
        <w:rPr>
          <w:rStyle w:val="CharStyle328"/>
          <w:lang w:val="en-US"/>
        </w:rPr>
        <w:t xml:space="preserve"> = 4 [*J + </w:t>
      </w:r>
      <w:r>
        <w:rPr>
          <w:rStyle w:val="CharStyle339"/>
          <w:lang w:val="en-US"/>
        </w:rPr>
        <w:t>i</w:t>
      </w:r>
      <w:r>
        <w:rPr>
          <w:rStyle w:val="CharStyle328"/>
          <w:lang w:val="en-US"/>
        </w:rPr>
        <w:t xml:space="preserve"> (— *J(3m/) ,</w:t>
      </w:r>
    </w:p>
    <w:p>
      <w:pPr>
        <w:pStyle w:val="Style506"/>
        <w:framePr w:w="5692" w:h="3370" w:hRule="exact" w:wrap="none" w:vAnchor="page" w:hAnchor="page" w:x="3094" w:y="783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560" w:right="0" w:firstLine="0"/>
      </w:pPr>
      <w:r>
        <w:rPr>
          <w:lang w:val="en-US"/>
          <w:w w:val="100"/>
          <w:color w:val="000000"/>
          <w:position w:val="0"/>
        </w:rPr>
        <w:t>0</w:t>
      </w:r>
    </w:p>
    <w:p>
      <w:pPr>
        <w:pStyle w:val="Style16"/>
        <w:framePr w:w="5692" w:h="3370" w:hRule="exact" w:wrap="none" w:vAnchor="page" w:hAnchor="page" w:x="3094" w:y="7832"/>
        <w:widowControl w:val="0"/>
        <w:keepNext w:val="0"/>
        <w:keepLines w:val="0"/>
        <w:shd w:val="clear" w:color="auto" w:fill="auto"/>
        <w:bidi w:val="0"/>
        <w:jc w:val="both"/>
        <w:spacing w:before="0" w:after="191" w:line="259" w:lineRule="exact"/>
        <w:ind w:left="40" w:right="20" w:firstLine="0"/>
      </w:pPr>
      <w:r>
        <w:rPr>
          <w:rStyle w:val="CharStyle328"/>
        </w:rPr>
        <w:t xml:space="preserve">где </w:t>
      </w:r>
      <w:r>
        <w:rPr>
          <w:rStyle w:val="CharStyle339"/>
        </w:rPr>
        <w:t>х</w:t>
      </w:r>
      <w:r>
        <w:rPr>
          <w:rStyle w:val="CharStyle339"/>
          <w:vertAlign w:val="subscript"/>
        </w:rPr>
        <w:t>г</w:t>
      </w:r>
      <w:r>
        <w:rPr>
          <w:rStyle w:val="CharStyle339"/>
        </w:rPr>
        <w:t xml:space="preserve"> </w:t>
      </w:r>
      <w:r>
        <w:rPr>
          <w:rStyle w:val="CharStyle339"/>
          <w:lang w:val="en-US"/>
        </w:rPr>
        <w:t>=</w:t>
      </w:r>
      <w:r>
        <w:rPr>
          <w:rStyle w:val="CharStyle328"/>
          <w:lang w:val="en-US"/>
        </w:rPr>
        <w:t xml:space="preserve"> , </w:t>
      </w:r>
      <w:r>
        <w:rPr>
          <w:rStyle w:val="CharStyle339"/>
        </w:rPr>
        <w:t>и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 xml:space="preserve">— </w:t>
      </w:r>
      <w:r>
        <w:rPr>
          <w:rStyle w:val="CharStyle328"/>
        </w:rPr>
        <w:t>скорость молекулы внутри резонато</w:t>
        <w:softHyphen/>
        <w:t xml:space="preserve">ра, т. е. </w:t>
      </w:r>
      <w:r>
        <w:rPr>
          <w:rStyle w:val="CharStyle339"/>
          <w:lang w:val="en-US"/>
        </w:rPr>
        <w:t xml:space="preserve">ut </w:t>
      </w:r>
      <w:r>
        <w:rPr>
          <w:rStyle w:val="CharStyle339"/>
        </w:rPr>
        <w:t>= г.</w:t>
      </w:r>
      <w:r>
        <w:rPr>
          <w:rStyle w:val="CharStyle328"/>
        </w:rPr>
        <w:t xml:space="preserve"> Зная коэффициенты </w:t>
      </w:r>
      <w:r>
        <w:rPr>
          <w:rStyle w:val="CharStyle339"/>
          <w:lang w:val="en-US"/>
        </w:rPr>
        <w:t>a</w:t>
      </w:r>
      <w:r>
        <w:rPr>
          <w:rStyle w:val="CharStyle339"/>
          <w:lang w:val="en-US"/>
          <w:vertAlign w:val="superscript"/>
        </w:rPr>
        <w:t>(</w:t>
      </w:r>
      <w:r>
        <w:rPr>
          <w:rStyle w:val="CharStyle339"/>
          <w:lang w:val="en-US"/>
        </w:rPr>
        <w:t xml:space="preserve">i \ </w:t>
      </w:r>
      <w:r>
        <w:rPr>
          <w:rStyle w:val="CharStyle339"/>
        </w:rPr>
        <w:t>а</w:t>
      </w:r>
      <w:r>
        <w:rPr>
          <w:rStyle w:val="CharStyle352"/>
        </w:rPr>
        <w:t>2</w:t>
      </w:r>
      <w:r>
        <w:rPr>
          <w:rStyle w:val="CharStyle328"/>
          <w:vertAlign w:val="superscript"/>
        </w:rPr>
        <w:t>0)</w:t>
      </w:r>
      <w:r>
        <w:rPr>
          <w:rStyle w:val="CharStyle328"/>
        </w:rPr>
        <w:t>, ^ и учитывая, что и малы, можно записать выражение для дипольного момента молекулы, находящейся под дей</w:t>
        <w:softHyphen/>
        <w:t>ствием поля вида (4,48):</w:t>
      </w:r>
    </w:p>
    <w:p>
      <w:pPr>
        <w:pStyle w:val="Style43"/>
        <w:framePr w:w="5692" w:h="3370" w:hRule="exact" w:wrap="none" w:vAnchor="page" w:hAnchor="page" w:x="3094" w:y="7832"/>
        <w:widowControl w:val="0"/>
        <w:keepNext w:val="0"/>
        <w:keepLines w:val="0"/>
        <w:shd w:val="clear" w:color="auto" w:fill="auto"/>
        <w:bidi w:val="0"/>
        <w:jc w:val="both"/>
        <w:spacing w:before="0" w:after="161" w:line="170" w:lineRule="exact"/>
        <w:ind w:left="40" w:right="0" w:firstLine="0"/>
      </w:pPr>
      <w:r>
        <w:rPr>
          <w:rStyle w:val="CharStyle340"/>
          <w:i w:val="0"/>
          <w:iCs w:val="0"/>
        </w:rPr>
        <w:t>р</w:t>
      </w:r>
      <w:r>
        <w:rPr>
          <w:rStyle w:val="CharStyle340"/>
          <w:vertAlign w:val="subscript"/>
          <w:i w:val="0"/>
          <w:iCs w:val="0"/>
        </w:rPr>
        <w:t>м</w:t>
      </w:r>
      <w:r>
        <w:rPr>
          <w:rStyle w:val="CharStyle340"/>
          <w:i w:val="0"/>
          <w:iCs w:val="0"/>
        </w:rPr>
        <w:t xml:space="preserve"> = </w:t>
      </w:r>
      <w:r>
        <w:rPr>
          <w:rStyle w:val="CharStyle341"/>
          <w:i/>
          <w:iCs/>
        </w:rPr>
        <w:t>\ie</w:t>
      </w:r>
      <w:r>
        <w:rPr>
          <w:rStyle w:val="CharStyle341"/>
          <w:vertAlign w:val="superscript"/>
          <w:i/>
          <w:iCs/>
        </w:rPr>
        <w:t>iu&gt;at</w:t>
      </w:r>
      <w:r>
        <w:rPr>
          <w:rStyle w:val="CharStyle340"/>
          <w:lang w:val="en-US"/>
          <w:i w:val="0"/>
          <w:iCs w:val="0"/>
        </w:rPr>
        <w:t xml:space="preserve"> (a(%W </w:t>
      </w:r>
      <w:r>
        <w:rPr>
          <w:rStyle w:val="CharStyle340"/>
          <w:i w:val="0"/>
          <w:iCs w:val="0"/>
        </w:rPr>
        <w:t xml:space="preserve">+ </w:t>
      </w:r>
      <w:r>
        <w:rPr>
          <w:rStyle w:val="CharStyle341"/>
          <w:lang w:val="ru-RU"/>
          <w:i/>
          <w:iCs/>
        </w:rPr>
        <w:t>а</w:t>
      </w:r>
      <w:r>
        <w:rPr>
          <w:rStyle w:val="CharStyle341"/>
          <w:lang w:val="ru-RU"/>
          <w:vertAlign w:val="superscript"/>
          <w:i/>
          <w:iCs/>
        </w:rPr>
        <w:t>(</w:t>
      </w:r>
      <w:r>
        <w:rPr>
          <w:rStyle w:val="CharStyle341"/>
          <w:lang w:val="ru-RU"/>
          <w:i/>
          <w:iCs/>
        </w:rPr>
        <w:t>^а[р*</w:t>
      </w:r>
      <w:r>
        <w:rPr>
          <w:rStyle w:val="CharStyle340"/>
          <w:i w:val="0"/>
          <w:iCs w:val="0"/>
        </w:rPr>
        <w:t xml:space="preserve"> + </w:t>
      </w:r>
      <w:r>
        <w:rPr>
          <w:rStyle w:val="CharStyle341"/>
          <w:lang w:val="ru-RU"/>
          <w:i/>
          <w:iCs/>
        </w:rPr>
        <w:t>а^а^*)</w:t>
      </w:r>
      <w:r>
        <w:rPr>
          <w:rStyle w:val="CharStyle340"/>
          <w:i w:val="0"/>
          <w:iCs w:val="0"/>
        </w:rPr>
        <w:t xml:space="preserve"> +</w:t>
      </w:r>
    </w:p>
    <w:p>
      <w:pPr>
        <w:pStyle w:val="Style16"/>
        <w:framePr w:w="5692" w:h="3370" w:hRule="exact" w:wrap="none" w:vAnchor="page" w:hAnchor="page" w:x="3094" w:y="7832"/>
        <w:widowControl w:val="0"/>
        <w:keepNext w:val="0"/>
        <w:keepLines w:val="0"/>
        <w:shd w:val="clear" w:color="auto" w:fill="auto"/>
        <w:bidi w:val="0"/>
        <w:jc w:val="left"/>
        <w:spacing w:before="0" w:after="108" w:line="170" w:lineRule="exact"/>
        <w:ind w:left="560" w:right="0" w:firstLine="0"/>
      </w:pPr>
      <w:r>
        <w:rPr>
          <w:rStyle w:val="CharStyle328"/>
        </w:rPr>
        <w:t xml:space="preserve">+ комплексно сопряженное = </w:t>
      </w:r>
      <w:r>
        <w:rPr>
          <w:rStyle w:val="CharStyle339"/>
        </w:rPr>
        <w:t>р</w:t>
      </w:r>
      <w:r>
        <w:rPr>
          <w:rStyle w:val="CharStyle339"/>
          <w:vertAlign w:val="subscript"/>
        </w:rPr>
        <w:t>0</w:t>
      </w:r>
      <w:r>
        <w:rPr>
          <w:rStyle w:val="CharStyle339"/>
        </w:rPr>
        <w:t>е</w:t>
      </w:r>
      <w:r>
        <w:rPr>
          <w:rStyle w:val="CharStyle339"/>
          <w:vertAlign w:val="superscript"/>
        </w:rPr>
        <w:t>ш</w:t>
      </w:r>
      <w:r>
        <w:rPr>
          <w:rStyle w:val="CharStyle328"/>
        </w:rPr>
        <w:t xml:space="preserve"> + </w:t>
      </w:r>
      <w:r>
        <w:rPr>
          <w:rStyle w:val="CharStyle339"/>
          <w:lang w:val="en-US"/>
        </w:rPr>
        <w:t>pi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(</w:t>
      </w:r>
      <w:r>
        <w:rPr>
          <w:rStyle w:val="CharStyle339"/>
          <w:lang w:val="en-US"/>
        </w:rPr>
        <w:t>t</w:t>
      </w:r>
      <w:r>
        <w:rPr>
          <w:rStyle w:val="CharStyle339"/>
        </w:rPr>
        <w:t>)</w:t>
      </w:r>
      <w:r>
        <w:rPr>
          <w:rStyle w:val="CharStyle328"/>
        </w:rPr>
        <w:t xml:space="preserve"> +</w:t>
      </w:r>
    </w:p>
    <w:p>
      <w:pPr>
        <w:pStyle w:val="Style16"/>
        <w:framePr w:w="5692" w:h="3370" w:hRule="exact" w:wrap="none" w:vAnchor="page" w:hAnchor="page" w:x="3094" w:y="7832"/>
        <w:widowControl w:val="0"/>
        <w:keepNext w:val="0"/>
        <w:keepLines w:val="0"/>
        <w:shd w:val="clear" w:color="auto" w:fill="auto"/>
        <w:bidi w:val="0"/>
        <w:jc w:val="right"/>
        <w:spacing w:before="0" w:after="251" w:line="170" w:lineRule="exact"/>
        <w:ind w:left="0" w:right="20" w:firstLine="0"/>
      </w:pPr>
      <w:r>
        <w:rPr>
          <w:rStyle w:val="CharStyle328"/>
        </w:rPr>
        <w:t>+ комплексно сопряженное. (4,57)</w:t>
      </w:r>
    </w:p>
    <w:p>
      <w:pPr>
        <w:pStyle w:val="Style16"/>
        <w:framePr w:w="5692" w:h="3370" w:hRule="exact" w:wrap="none" w:vAnchor="page" w:hAnchor="page" w:x="3094" w:y="783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 xml:space="preserve">Проведя необходимые преобразования выражения (4,57) с учетом (4,52), (4,55) и (4,56) в предположении, что </w:t>
      </w:r>
      <w:r>
        <w:rPr>
          <w:rStyle w:val="CharStyle328"/>
          <w:lang w:val="en-US"/>
        </w:rPr>
        <w:t xml:space="preserve">(to </w:t>
      </w:r>
      <w:r>
        <w:rPr>
          <w:rStyle w:val="CharStyle328"/>
        </w:rPr>
        <w:t xml:space="preserve">— </w:t>
      </w:r>
      <w:r>
        <w:rPr>
          <w:rStyle w:val="CharStyle328"/>
          <w:lang w:val="en-US"/>
        </w:rPr>
        <w:t>od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) 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 xml:space="preserve">&lt;г </w:t>
      </w:r>
      <w:r>
        <w:rPr>
          <w:rStyle w:val="CharStyle339"/>
        </w:rPr>
        <w:t>х</w:t>
      </w:r>
      <w:r>
        <w:rPr>
          <w:rStyle w:val="CharStyle339"/>
          <w:vertAlign w:val="superscript"/>
        </w:rPr>
        <w:t>2</w:t>
      </w:r>
      <w:r>
        <w:rPr>
          <w:rStyle w:val="CharStyle339"/>
        </w:rPr>
        <w:t>,</w:t>
      </w:r>
      <w:r>
        <w:rPr>
          <w:rStyle w:val="CharStyle328"/>
        </w:rPr>
        <w:t xml:space="preserve"> получим:</w:t>
      </w:r>
    </w:p>
    <w:p>
      <w:pPr>
        <w:pStyle w:val="Style523"/>
        <w:numPr>
          <w:ilvl w:val="0"/>
          <w:numId w:val="43"/>
        </w:numPr>
        <w:framePr w:w="5692" w:h="360" w:hRule="exact" w:wrap="none" w:vAnchor="page" w:hAnchor="page" w:x="3094" w:y="11404"/>
        <w:tabs>
          <w:tab w:leader="hyphen" w:pos="2691" w:val="left"/>
          <w:tab w:leader="none" w:pos="139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33" w:lineRule="exact"/>
        <w:ind w:left="560" w:right="20" w:firstLine="620"/>
      </w:pPr>
      <w:r>
        <w:rPr>
          <w:lang w:val="ru-RU"/>
          <w:w w:val="100"/>
          <w:color w:val="000000"/>
          <w:position w:val="0"/>
        </w:rPr>
        <w:t>. . , , ю — со</w:t>
      </w:r>
      <w:r>
        <w:rPr>
          <w:lang w:val="ru-RU"/>
          <w:vertAlign w:val="subscript"/>
          <w:w w:val="100"/>
          <w:color w:val="000000"/>
          <w:position w:val="0"/>
        </w:rPr>
        <w:t>0</w:t>
      </w:r>
      <w:r>
        <w:rPr>
          <w:lang w:val="ru-RU"/>
          <w:w w:val="100"/>
          <w:color w:val="000000"/>
          <w:position w:val="0"/>
        </w:rPr>
        <w:t xml:space="preserve"> . 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548"/>
        </w:rPr>
        <w:t xml:space="preserve">xt </w:t>
      </w:r>
      <w:r>
        <w:rPr>
          <w:rStyle w:val="CharStyle549"/>
        </w:rPr>
        <w:t>Ро —</w:t>
      </w:r>
      <w:r>
        <w:rPr>
          <w:rStyle w:val="CharStyle550"/>
          <w:lang w:val="ru-RU"/>
        </w:rPr>
        <w:t xml:space="preserve"> </w:t>
      </w:r>
      <w:r>
        <w:rPr>
          <w:rStyle w:val="CharStyle550"/>
          <w:vertAlign w:val="superscript"/>
        </w:rPr>
        <w:t>Sln</w:t>
      </w:r>
      <w:r>
        <w:rPr>
          <w:rStyle w:val="CharStyle550"/>
        </w:rPr>
        <w:t xml:space="preserve"> </w:t>
      </w:r>
      <w:r>
        <w:rPr>
          <w:rStyle w:val="CharStyle549"/>
          <w:lang w:val="en-US"/>
        </w:rPr>
        <w:t>xt</w:t>
      </w:r>
      <w:r>
        <w:rPr>
          <w:rStyle w:val="CharStyle550"/>
        </w:rPr>
        <w:t xml:space="preserve"> </w:t>
      </w:r>
      <w:r>
        <w:rPr>
          <w:rStyle w:val="CharStyle550"/>
          <w:lang w:val="ru-RU"/>
        </w:rPr>
        <w:t>Н</w:t>
        <w:tab/>
      </w:r>
      <w:r>
        <w:rPr>
          <w:rStyle w:val="CharStyle550"/>
        </w:rPr>
        <w:t>j—</w:t>
      </w:r>
      <w:r>
        <w:rPr>
          <w:rStyle w:val="CharStyle550"/>
          <w:lang w:val="ru-RU"/>
        </w:rPr>
        <w:t xml:space="preserve">2 </w:t>
      </w:r>
      <w:r>
        <w:rPr>
          <w:rStyle w:val="CharStyle550"/>
        </w:rPr>
        <w:t>sin</w:t>
      </w:r>
      <w:r>
        <w:rPr>
          <w:rStyle w:val="CharStyle550"/>
          <w:vertAlign w:val="superscript"/>
        </w:rPr>
        <w:t>2</w:t>
      </w:r>
      <w:r>
        <w:rPr>
          <w:rStyle w:val="CharStyle550"/>
        </w:rPr>
        <w:t xml:space="preserve"> </w:t>
      </w:r>
      <w:r>
        <w:rPr>
          <w:rStyle w:val="CharStyle551"/>
        </w:rPr>
        <w:t>~y</w:t>
      </w:r>
    </w:p>
    <w:p>
      <w:pPr>
        <w:pStyle w:val="Style16"/>
        <w:framePr w:w="5692" w:h="266" w:hRule="exact" w:wrap="none" w:vAnchor="page" w:hAnchor="page" w:x="3094" w:y="11793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rStyle w:val="CharStyle328"/>
        </w:rPr>
        <w:t>(4,58)</w:t>
      </w:r>
    </w:p>
    <w:p>
      <w:pPr>
        <w:pStyle w:val="Style43"/>
        <w:framePr w:w="5692" w:h="1174" w:hRule="exact" w:wrap="none" w:vAnchor="page" w:hAnchor="page" w:x="3094" w:y="12081"/>
        <w:tabs>
          <w:tab w:leader="hyphen" w:pos="11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80" w:line="210" w:lineRule="exact"/>
        <w:ind w:left="40" w:right="0" w:firstLine="0"/>
      </w:pPr>
      <w:r>
        <w:rPr>
          <w:rStyle w:val="CharStyle341"/>
          <w:lang w:val="ru-RU"/>
          <w:i/>
          <w:iCs/>
        </w:rPr>
        <w:t>р</w:t>
      </w:r>
      <w:r>
        <w:rPr>
          <w:rStyle w:val="CharStyle341"/>
          <w:lang w:val="ru-RU"/>
          <w:vertAlign w:val="subscript"/>
          <w:i/>
          <w:iCs/>
        </w:rPr>
        <w:t>х</w:t>
      </w:r>
      <w:r>
        <w:rPr>
          <w:rStyle w:val="CharStyle341"/>
          <w:lang w:val="ru-RU"/>
          <w:i/>
          <w:iCs/>
        </w:rPr>
        <w:t xml:space="preserve"> </w:t>
      </w:r>
      <w:r>
        <w:rPr>
          <w:rStyle w:val="CharStyle341"/>
          <w:i/>
          <w:iCs/>
        </w:rPr>
        <w:t>(t)</w:t>
      </w:r>
      <w:r>
        <w:rPr>
          <w:rStyle w:val="CharStyle340"/>
          <w:lang w:val="en-US"/>
          <w:i w:val="0"/>
          <w:iCs w:val="0"/>
        </w:rPr>
        <w:t xml:space="preserve"> </w:t>
      </w:r>
      <w:r>
        <w:rPr>
          <w:rStyle w:val="CharStyle340"/>
          <w:i w:val="0"/>
          <w:iCs w:val="0"/>
        </w:rPr>
        <w:t>=</w:t>
        <w:tab/>
      </w:r>
      <w:r>
        <w:rPr>
          <w:rStyle w:val="CharStyle552"/>
          <w:i/>
          <w:iCs/>
        </w:rPr>
        <w:t xml:space="preserve">y </w:t>
      </w:r>
      <w:r>
        <w:rPr>
          <w:rStyle w:val="CharStyle553"/>
          <w:i/>
          <w:iCs/>
        </w:rPr>
        <w:t>\ie</w:t>
      </w:r>
      <w:r>
        <w:rPr>
          <w:rStyle w:val="CharStyle553"/>
          <w:vertAlign w:val="superscript"/>
          <w:i/>
          <w:iCs/>
        </w:rPr>
        <w:t>iu&gt;ot</w:t>
      </w:r>
      <w:r>
        <w:rPr>
          <w:rStyle w:val="CharStyle554"/>
          <w:lang w:val="en-US"/>
          <w:i w:val="0"/>
          <w:iCs w:val="0"/>
        </w:rPr>
        <w:t xml:space="preserve"> </w:t>
      </w:r>
      <w:r>
        <w:rPr>
          <w:rStyle w:val="CharStyle340"/>
          <w:lang w:val="en-US"/>
          <w:i w:val="0"/>
          <w:iCs w:val="0"/>
        </w:rPr>
        <w:t xml:space="preserve">— </w:t>
      </w:r>
      <w:r>
        <w:rPr>
          <w:rStyle w:val="CharStyle341"/>
          <w:i/>
          <w:iCs/>
        </w:rPr>
        <w:t>x°i$ut</w:t>
      </w:r>
      <w:r>
        <w:rPr>
          <w:rStyle w:val="CharStyle340"/>
          <w:lang w:val="en-US"/>
          <w:i w:val="0"/>
          <w:iCs w:val="0"/>
        </w:rPr>
        <w:t xml:space="preserve"> cos </w:t>
      </w:r>
      <w:r>
        <w:rPr>
          <w:rStyle w:val="CharStyle341"/>
          <w:i/>
          <w:iCs/>
        </w:rPr>
        <w:t>xt-dt</w:t>
      </w:r>
      <w:r>
        <w:rPr>
          <w:rStyle w:val="CharStyle340"/>
          <w:lang w:val="en-US"/>
          <w:i w:val="0"/>
          <w:iCs w:val="0"/>
        </w:rPr>
        <w:t xml:space="preserve"> — </w:t>
      </w:r>
      <w:r>
        <w:rPr>
          <w:rStyle w:val="CharStyle341"/>
          <w:i/>
          <w:iCs/>
        </w:rPr>
        <w:t>i</w:t>
      </w:r>
      <w:r>
        <w:rPr>
          <w:rStyle w:val="CharStyle340"/>
          <w:lang w:val="en-US"/>
          <w:i w:val="0"/>
          <w:iCs w:val="0"/>
        </w:rPr>
        <w:t xml:space="preserve"> cos </w:t>
      </w:r>
      <w:r>
        <w:rPr>
          <w:rStyle w:val="CharStyle341"/>
          <w:i/>
          <w:iCs/>
        </w:rPr>
        <w:t>xt ^ x\ dt</w:t>
      </w:r>
    </w:p>
    <w:p>
      <w:pPr>
        <w:pStyle w:val="Style16"/>
        <w:framePr w:w="5692" w:h="1174" w:hRule="exact" w:wrap="none" w:vAnchor="page" w:hAnchor="page" w:x="3094" w:y="12081"/>
        <w:widowControl w:val="0"/>
        <w:keepNext w:val="0"/>
        <w:keepLines w:val="0"/>
        <w:shd w:val="clear" w:color="auto" w:fill="auto"/>
        <w:bidi w:val="0"/>
        <w:jc w:val="both"/>
        <w:spacing w:before="0" w:after="141" w:line="170" w:lineRule="exact"/>
        <w:ind w:left="40" w:right="0" w:firstLine="0"/>
      </w:pPr>
      <w:r>
        <w:rPr>
          <w:rStyle w:val="CharStyle328"/>
        </w:rPr>
        <w:t xml:space="preserve">Уравнение колебаний генератора </w:t>
      </w:r>
      <w:r>
        <w:rPr>
          <w:rStyle w:val="CharStyle339"/>
          <w:lang w:val="en-US"/>
        </w:rPr>
        <w:t>no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аналогии с (4,30)</w:t>
      </w:r>
    </w:p>
    <w:p>
      <w:pPr>
        <w:pStyle w:val="Style28"/>
        <w:numPr>
          <w:ilvl w:val="0"/>
          <w:numId w:val="45"/>
        </w:numPr>
        <w:framePr w:w="5692" w:h="1174" w:hRule="exact" w:wrap="none" w:vAnchor="page" w:hAnchor="page" w:x="3094" w:y="12081"/>
        <w:tabs>
          <w:tab w:leader="none" w:pos="3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20" w:lineRule="exact"/>
        <w:ind w:left="40" w:right="0" w:firstLine="0"/>
      </w:pPr>
      <w:r>
        <w:rPr>
          <w:rStyle w:val="CharStyle353"/>
          <w:b/>
          <w:bCs/>
        </w:rPr>
        <w:t>В. В. Григорьянц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12" w:y="3545"/>
        <w:tabs>
          <w:tab w:leader="none" w:pos="83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98</w:t>
        <w:tab/>
        <w:t>ТЕОРИЯ КВАНТОВЫХ СТАНДАРТОВ ЧАСТОТЫ [ГЛ. I</w:t>
      </w:r>
    </w:p>
    <w:p>
      <w:pPr>
        <w:pStyle w:val="Style222"/>
        <w:framePr w:wrap="none" w:vAnchor="page" w:hAnchor="page" w:x="3130" w:y="409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86"/>
        </w:rPr>
        <w:t>запишется в виде</w:t>
      </w:r>
    </w:p>
    <w:p>
      <w:pPr>
        <w:framePr w:wrap="none" w:vAnchor="page" w:hAnchor="page" w:x="3227" w:y="4337"/>
        <w:widowControl w:val="0"/>
        <w:rPr>
          <w:sz w:val="0"/>
          <w:szCs w:val="0"/>
        </w:rPr>
      </w:pPr>
      <w:r>
        <w:pict>
          <v:shape id="_x0000_s1057" type="#_x0000_t75" style="width:126pt;height:27pt;">
            <v:imagedata r:id="rId67" r:href="rId68"/>
          </v:shape>
        </w:pict>
      </w:r>
    </w:p>
    <w:p>
      <w:pPr>
        <w:pStyle w:val="Style222"/>
        <w:framePr w:wrap="none" w:vAnchor="page" w:hAnchor="page" w:x="4912" w:y="480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86"/>
        </w:rPr>
        <w:t>о</w:t>
      </w:r>
    </w:p>
    <w:p>
      <w:pPr>
        <w:pStyle w:val="Style31"/>
        <w:framePr w:wrap="none" w:vAnchor="page" w:hAnchor="page" w:x="3126" w:y="5007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3840" w:right="0" w:firstLine="0"/>
      </w:pPr>
      <w:r>
        <w:rPr>
          <w:rStyle w:val="CharStyle411"/>
          <w:b/>
          <w:bCs/>
          <w:i/>
          <w:iCs/>
        </w:rPr>
        <w:t>L</w:t>
      </w:r>
    </w:p>
    <w:p>
      <w:pPr>
        <w:framePr w:wrap="none" w:vAnchor="page" w:hAnchor="page" w:x="3670" w:y="5176"/>
        <w:widowControl w:val="0"/>
        <w:rPr>
          <w:sz w:val="0"/>
          <w:szCs w:val="0"/>
        </w:rPr>
      </w:pPr>
      <w:r>
        <w:pict>
          <v:shape id="_x0000_s1058" type="#_x0000_t75" style="width:115pt;height:20pt;">
            <v:imagedata r:id="rId69" r:href="rId70"/>
          </v:shape>
        </w:pict>
      </w:r>
    </w:p>
    <w:p>
      <w:pPr>
        <w:pStyle w:val="Style222"/>
        <w:framePr w:wrap="none" w:vAnchor="page" w:hAnchor="page" w:x="4174" w:y="539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86"/>
        </w:rPr>
        <w:t>^порог'</w:t>
      </w:r>
    </w:p>
    <w:p>
      <w:pPr>
        <w:pStyle w:val="Style439"/>
        <w:framePr w:w="5692" w:h="564" w:hRule="exact" w:wrap="none" w:vAnchor="page" w:hAnchor="page" w:x="3126" w:y="5115"/>
        <w:widowControl w:val="0"/>
        <w:keepNext w:val="0"/>
        <w:keepLines w:val="0"/>
        <w:shd w:val="clear" w:color="auto" w:fill="auto"/>
        <w:bidi w:val="0"/>
        <w:jc w:val="right"/>
        <w:spacing w:before="0" w:after="0" w:line="160" w:lineRule="exact"/>
        <w:ind w:left="0" w:right="20" w:firstLine="0"/>
      </w:pPr>
      <w:r>
        <w:rPr>
          <w:w w:val="100"/>
          <w:color w:val="000000"/>
          <w:position w:val="0"/>
        </w:rPr>
        <w:t>\(P&gt;+Pi)dz.</w:t>
      </w:r>
      <w:r>
        <w:rPr>
          <w:rStyle w:val="CharStyle441"/>
          <w:lang w:val="en-US"/>
          <w:b w:val="0"/>
          <w:bCs w:val="0"/>
          <w:i w:val="0"/>
          <w:iCs w:val="0"/>
        </w:rPr>
        <w:t xml:space="preserve"> </w:t>
      </w:r>
      <w:r>
        <w:rPr>
          <w:rStyle w:val="CharStyle441"/>
          <w:b w:val="0"/>
          <w:bCs w:val="0"/>
          <w:i w:val="0"/>
          <w:iCs w:val="0"/>
        </w:rPr>
        <w:t>(4,59)</w:t>
      </w:r>
    </w:p>
    <w:p>
      <w:pPr>
        <w:pStyle w:val="Style16"/>
        <w:framePr w:w="5692" w:h="564" w:hRule="exact" w:wrap="none" w:vAnchor="page" w:hAnchor="page" w:x="3126" w:y="5115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rStyle w:val="CharStyle328"/>
        </w:rPr>
        <w:t xml:space="preserve">О </w:t>
      </w:r>
      <w:r>
        <w:rPr>
          <w:rStyle w:val="CharStyle328"/>
          <w:lang w:val="en-US"/>
          <w:vertAlign w:val="superscript"/>
        </w:rPr>
        <w:t>J</w:t>
      </w:r>
      <w:r>
        <w:rPr>
          <w:rStyle w:val="CharStyle328"/>
          <w:lang w:val="en-US"/>
        </w:rPr>
        <w:t xml:space="preserve"> t/</w:t>
      </w:r>
    </w:p>
    <w:p>
      <w:pPr>
        <w:pStyle w:val="Style43"/>
        <w:framePr w:w="5692" w:h="564" w:hRule="exact" w:wrap="none" w:vAnchor="page" w:hAnchor="page" w:x="3126" w:y="5115"/>
        <w:tabs>
          <w:tab w:leader="none" w:pos="348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898" w:right="0" w:firstLine="0"/>
      </w:pPr>
      <w:r>
        <w:rPr>
          <w:rStyle w:val="CharStyle341"/>
          <w:lang w:val="ru-RU"/>
          <w:vertAlign w:val="superscript"/>
          <w:i/>
          <w:iCs/>
        </w:rPr>
        <w:t>и</w:t>
      </w:r>
      <w:r>
        <w:rPr>
          <w:rStyle w:val="CharStyle341"/>
          <w:lang w:val="ru-RU"/>
          <w:i/>
          <w:iCs/>
        </w:rPr>
        <w:tab/>
        <w:t>п</w:t>
      </w:r>
    </w:p>
    <w:p>
      <w:pPr>
        <w:pStyle w:val="Style16"/>
        <w:framePr w:w="5692" w:h="1368" w:hRule="exact" w:wrap="none" w:vAnchor="page" w:hAnchor="page" w:x="3126" w:y="579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Частоту колебаний генератора при наличии бегущей волны можно определить, приравнивая к нулю мнимую часть</w:t>
      </w:r>
    </w:p>
    <w:p>
      <w:pPr>
        <w:pStyle w:val="Style16"/>
        <w:numPr>
          <w:ilvl w:val="1"/>
          <w:numId w:val="45"/>
        </w:numPr>
        <w:framePr w:w="5692" w:h="1368" w:hRule="exact" w:wrap="none" w:vAnchor="page" w:hAnchor="page" w:x="3126" w:y="5795"/>
        <w:tabs>
          <w:tab w:leader="none" w:pos="6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и предполагая по-прежнему, что частота резонатора близка к частоте колебаний генератора. Это позволяет пренебречь членами с со — (о</w:t>
      </w:r>
      <w:r>
        <w:rPr>
          <w:rStyle w:val="CharStyle328"/>
          <w:vertAlign w:val="subscript"/>
        </w:rPr>
        <w:t>р</w:t>
      </w:r>
      <w:r>
        <w:rPr>
          <w:rStyle w:val="CharStyle328"/>
        </w:rPr>
        <w:t xml:space="preserve"> и получить более простое выражение:</w:t>
      </w:r>
    </w:p>
    <w:p>
      <w:pPr>
        <w:pStyle w:val="Style16"/>
        <w:framePr w:w="5612" w:h="713" w:hRule="exact" w:wrap="none" w:vAnchor="page" w:hAnchor="page" w:x="3130" w:y="793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280"/>
      </w:pPr>
      <w:r>
        <w:rPr>
          <w:rStyle w:val="CharStyle328"/>
        </w:rPr>
        <w:t xml:space="preserve">Ранее (4,58) были получены выражения для </w:t>
      </w:r>
      <w:r>
        <w:rPr>
          <w:rStyle w:val="CharStyle483"/>
        </w:rPr>
        <w:t>р</w:t>
      </w:r>
      <w:r>
        <w:rPr>
          <w:rStyle w:val="CharStyle483"/>
          <w:vertAlign w:val="subscript"/>
        </w:rPr>
        <w:t>0</w:t>
      </w:r>
      <w:r>
        <w:rPr>
          <w:rStyle w:val="CharStyle484"/>
          <w:lang w:val="ru-RU"/>
        </w:rPr>
        <w:t xml:space="preserve"> </w:t>
      </w:r>
      <w:r>
        <w:rPr>
          <w:rStyle w:val="CharStyle328"/>
        </w:rPr>
        <w:t xml:space="preserve">и </w:t>
      </w:r>
      <w:r>
        <w:rPr>
          <w:rStyle w:val="CharStyle483"/>
        </w:rPr>
        <w:t>р</w:t>
      </w:r>
      <w:r>
        <w:rPr>
          <w:rStyle w:val="CharStyle483"/>
          <w:vertAlign w:val="subscript"/>
        </w:rPr>
        <w:t>г</w:t>
      </w:r>
      <w:r>
        <w:rPr>
          <w:rStyle w:val="CharStyle483"/>
        </w:rPr>
        <w:t>\</w:t>
      </w:r>
      <w:r>
        <w:rPr>
          <w:rStyle w:val="CharStyle484"/>
          <w:lang w:val="ru-RU"/>
        </w:rPr>
        <w:t xml:space="preserve"> </w:t>
      </w:r>
      <w:r>
        <w:rPr>
          <w:rStyle w:val="CharStyle328"/>
        </w:rPr>
        <w:t>из них простым преобразованием и интегрированием получа</w:t>
        <w:softHyphen/>
        <w:t xml:space="preserve">ются значения </w:t>
      </w:r>
      <w:r>
        <w:rPr>
          <w:rStyle w:val="CharStyle328"/>
          <w:lang w:val="en-US"/>
        </w:rPr>
        <w:t>Re</w:t>
      </w:r>
      <w:r>
        <w:rPr>
          <w:rStyle w:val="CharStyle352"/>
          <w:lang w:val="en-US"/>
        </w:rPr>
        <w:t>/?</w:t>
      </w:r>
      <w:r>
        <w:rPr>
          <w:rStyle w:val="CharStyle352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и </w:t>
      </w:r>
      <w:r>
        <w:rPr>
          <w:rStyle w:val="CharStyle328"/>
          <w:lang w:val="en-US"/>
        </w:rPr>
        <w:t>Re/?^</w:t>
      </w:r>
    </w:p>
    <w:p>
      <w:pPr>
        <w:pStyle w:val="Style16"/>
        <w:framePr w:w="5612" w:h="270" w:hRule="exact" w:wrap="none" w:vAnchor="page" w:hAnchor="page" w:x="3130" w:y="9896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0" w:firstLine="0"/>
      </w:pPr>
      <w:r>
        <w:rPr>
          <w:rStyle w:val="CharStyle328"/>
        </w:rPr>
        <w:t>Подставляя (4,61) в (4,60) и интегрируя, получим</w:t>
      </w:r>
    </w:p>
    <w:p>
      <w:pPr>
        <w:pStyle w:val="Style16"/>
        <w:framePr w:w="5612" w:h="482" w:hRule="exact" w:wrap="none" w:vAnchor="page" w:hAnchor="page" w:x="3130" w:y="1173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0"/>
      </w:pPr>
      <w:r>
        <w:rPr>
          <w:rStyle w:val="CharStyle328"/>
        </w:rPr>
        <w:t>носительное изменение частоты генерации за счет бегущей волны:</w:t>
      </w:r>
    </w:p>
    <w:p>
      <w:pPr>
        <w:framePr w:wrap="none" w:vAnchor="page" w:hAnchor="page" w:x="4112" w:y="7181"/>
        <w:widowControl w:val="0"/>
        <w:rPr>
          <w:sz w:val="0"/>
          <w:szCs w:val="0"/>
        </w:rPr>
      </w:pPr>
      <w:r>
        <w:pict>
          <v:shape id="_x0000_s1059" type="#_x0000_t75" style="width:50pt;height:27pt;">
            <v:imagedata r:id="rId71" r:href="rId72"/>
          </v:shape>
        </w:pict>
      </w:r>
    </w:p>
    <w:p>
      <w:pPr>
        <w:pStyle w:val="Style31"/>
        <w:framePr w:wrap="none" w:vAnchor="page" w:hAnchor="page" w:x="5988" w:y="7149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0" w:right="0" w:firstLine="0"/>
      </w:pPr>
      <w:r>
        <w:rPr>
          <w:rStyle w:val="CharStyle411"/>
          <w:b/>
          <w:bCs/>
          <w:i/>
          <w:iCs/>
        </w:rPr>
        <w:t>L</w:t>
      </w:r>
    </w:p>
    <w:p>
      <w:pPr>
        <w:pStyle w:val="Style28"/>
        <w:framePr w:wrap="none" w:vAnchor="page" w:hAnchor="page" w:x="5207" w:y="7556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0" w:right="0" w:firstLine="0"/>
      </w:pPr>
      <w:r>
        <w:rPr>
          <w:rStyle w:val="CharStyle353"/>
          <w:b/>
          <w:bCs/>
        </w:rPr>
        <w:t>М-Япорог*' &amp;</w:t>
      </w:r>
    </w:p>
    <w:p>
      <w:pPr>
        <w:pStyle w:val="Style192"/>
        <w:framePr w:wrap="none" w:vAnchor="page" w:hAnchor="page" w:x="5401" w:y="727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555"/>
          <w:lang w:val="ru-RU"/>
          <w:i w:val="0"/>
          <w:iCs w:val="0"/>
        </w:rPr>
        <w:t>2</w:t>
      </w:r>
      <w:r>
        <w:rPr>
          <w:rStyle w:val="CharStyle556"/>
          <w:lang w:val="ru-RU"/>
          <w:i w:val="0"/>
          <w:iCs w:val="0"/>
        </w:rPr>
        <w:t xml:space="preserve"> </w:t>
      </w:r>
      <w:r>
        <w:rPr>
          <w:rStyle w:val="CharStyle405"/>
          <w:i/>
          <w:iCs/>
        </w:rPr>
        <w:t>пи</w:t>
      </w:r>
    </w:p>
    <w:p>
      <w:pPr>
        <w:pStyle w:val="Style16"/>
        <w:framePr w:wrap="none" w:vAnchor="page" w:hAnchor="page" w:x="6175" w:y="728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28"/>
          <w:lang w:val="en-US"/>
        </w:rPr>
        <w:t xml:space="preserve">Re </w:t>
      </w:r>
      <w:r>
        <w:rPr>
          <w:rStyle w:val="CharStyle328"/>
        </w:rPr>
        <w:t xml:space="preserve">(Ро + </w:t>
      </w:r>
      <w:r>
        <w:rPr>
          <w:rStyle w:val="CharStyle483"/>
          <w:lang w:val="en-US"/>
        </w:rPr>
        <w:t>Pi)dz</w:t>
      </w:r>
      <w:r>
        <w:rPr>
          <w:rStyle w:val="CharStyle484"/>
          <w:lang w:val="en-US"/>
        </w:rPr>
        <w:t xml:space="preserve"> </w:t>
      </w:r>
      <w:r>
        <w:rPr>
          <w:rStyle w:val="CharStyle328"/>
        </w:rPr>
        <w:t>= 0. (4,60)</w:t>
      </w:r>
    </w:p>
    <w:p>
      <w:pPr>
        <w:pStyle w:val="Style222"/>
        <w:framePr w:wrap="none" w:vAnchor="page" w:hAnchor="page" w:x="4386" w:y="765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86"/>
        </w:rPr>
        <w:t>о</w:t>
      </w:r>
    </w:p>
    <w:p>
      <w:pPr>
        <w:framePr w:wrap="none" w:vAnchor="page" w:hAnchor="page" w:x="4127" w:y="8718"/>
        <w:widowControl w:val="0"/>
        <w:rPr>
          <w:sz w:val="0"/>
          <w:szCs w:val="0"/>
        </w:rPr>
      </w:pPr>
      <w:r>
        <w:pict>
          <v:shape id="_x0000_s1060" type="#_x0000_t75" style="width:233pt;height:49pt;">
            <v:imagedata r:id="rId73" r:href="rId74"/>
          </v:shape>
        </w:pict>
      </w:r>
    </w:p>
    <w:p>
      <w:pPr>
        <w:framePr w:wrap="none" w:vAnchor="page" w:hAnchor="page" w:x="3169" w:y="10241"/>
        <w:widowControl w:val="0"/>
        <w:rPr>
          <w:sz w:val="0"/>
          <w:szCs w:val="0"/>
        </w:rPr>
      </w:pPr>
      <w:r>
        <w:pict>
          <v:shape id="_x0000_s1061" type="#_x0000_t75" style="width:192pt;height:25pt;">
            <v:imagedata r:id="rId75" r:href="rId76"/>
          </v:shape>
        </w:pict>
      </w:r>
    </w:p>
    <w:p>
      <w:pPr>
        <w:pStyle w:val="Style16"/>
        <w:framePr w:w="5612" w:h="392" w:hRule="exact" w:wrap="none" w:vAnchor="page" w:hAnchor="page" w:x="3130" w:y="11364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0" w:firstLine="0"/>
      </w:pPr>
      <w:r>
        <w:rPr>
          <w:rStyle w:val="CharStyle328"/>
        </w:rPr>
        <w:t>где © = . Отсюда с учетом (4,33) и (4,34) находим от-</w:t>
      </w:r>
    </w:p>
    <w:p>
      <w:pPr>
        <w:pStyle w:val="Style16"/>
        <w:framePr w:w="5612" w:h="263" w:hRule="exact" w:wrap="none" w:vAnchor="page" w:hAnchor="page" w:x="3130" w:y="12174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0" w:firstLine="0"/>
      </w:pPr>
      <w:r>
        <w:rPr>
          <w:rStyle w:val="CharStyle328"/>
        </w:rPr>
        <w:t>(4,63)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88" w:y="3644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§ 4] ВЗАИМОДЕЙСТВИЕ КВАНТОВОЙ СИСТЕМЫ С ПОЛЕМ 99</w:t>
      </w:r>
    </w:p>
    <w:p>
      <w:pPr>
        <w:pStyle w:val="Style16"/>
        <w:framePr w:w="5659" w:h="1971" w:hRule="exact" w:wrap="none" w:vAnchor="page" w:hAnchor="page" w:x="3113" w:y="4057"/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20" w:right="20" w:firstLine="0"/>
      </w:pPr>
      <w:r>
        <w:rPr>
          <w:rStyle w:val="CharStyle328"/>
        </w:rPr>
        <w:t>Естественно, что при = 0, т. е. в отсутствие бегущей</w:t>
        <w:br/>
        <w:t>волны, указанный сдвиг частоты отсутствует.</w:t>
      </w:r>
    </w:p>
    <w:p>
      <w:pPr>
        <w:pStyle w:val="Style16"/>
        <w:framePr w:w="5659" w:h="1971" w:hRule="exact" w:wrap="none" w:vAnchor="page" w:hAnchor="page" w:x="3113" w:y="4057"/>
        <w:widowControl w:val="0"/>
        <w:keepNext w:val="0"/>
        <w:keepLines w:val="0"/>
        <w:shd w:val="clear" w:color="auto" w:fill="auto"/>
        <w:bidi w:val="0"/>
        <w:jc w:val="both"/>
        <w:spacing w:before="0" w:after="160" w:line="220" w:lineRule="exact"/>
        <w:ind w:left="20" w:right="20" w:firstLine="300"/>
      </w:pPr>
      <w:r>
        <w:rPr>
          <w:rStyle w:val="CharStyle328"/>
        </w:rPr>
        <w:t>Формулу (4,63) можно записать в виде, более близком</w:t>
        <w:br/>
        <w:t>к (4,45), если ввести эквивалентную добротность резонатора</w:t>
        <w:br/>
      </w:r>
      <w:r>
        <w:rPr>
          <w:rStyle w:val="CharStyle339"/>
          <w:lang w:val="en-US"/>
        </w:rPr>
        <w:t>Qe.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в, характеризующую потери энергии за счет бегущей</w:t>
        <w:br/>
        <w:t>волны:</w:t>
      </w:r>
    </w:p>
    <w:p>
      <w:pPr>
        <w:pStyle w:val="Style278"/>
        <w:framePr w:w="5659" w:h="1971" w:hRule="exact" w:wrap="none" w:vAnchor="page" w:hAnchor="page" w:x="3113" w:y="4057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20" w:right="965" w:firstLine="0"/>
      </w:pPr>
      <w:bookmarkStart w:id="44" w:name="bookmark44"/>
      <w:r>
        <w:rPr>
          <w:rStyle w:val="CharStyle376"/>
          <w:lang w:val="en-US"/>
        </w:rPr>
        <w:t>Q,</w:t>
      </w:r>
      <w:bookmarkEnd w:id="44"/>
    </w:p>
    <w:p>
      <w:pPr>
        <w:pStyle w:val="Style16"/>
        <w:framePr w:w="5659" w:h="1971" w:hRule="exact" w:wrap="none" w:vAnchor="page" w:hAnchor="page" w:x="3113" w:y="4057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965" w:firstLine="0"/>
      </w:pPr>
      <w:r>
        <w:rPr>
          <w:rStyle w:val="CharStyle328"/>
          <w:vertAlign w:val="superscript"/>
        </w:rPr>
        <w:t>Чб</w:t>
      </w:r>
      <w:r>
        <w:rPr>
          <w:rStyle w:val="CharStyle328"/>
        </w:rPr>
        <w:t>-</w:t>
      </w:r>
      <w:r>
        <w:rPr>
          <w:rStyle w:val="CharStyle328"/>
          <w:vertAlign w:val="superscript"/>
        </w:rPr>
        <w:t>В</w:t>
      </w:r>
      <w:r>
        <w:rPr>
          <w:rStyle w:val="CharStyle328"/>
        </w:rPr>
        <w:t xml:space="preserve"> ^б.в</w:t>
      </w:r>
    </w:p>
    <w:p>
      <w:pPr>
        <w:pStyle w:val="Style16"/>
        <w:framePr w:wrap="none" w:vAnchor="page" w:hAnchor="page" w:x="8168" w:y="564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(4,64)</w:t>
      </w:r>
    </w:p>
    <w:p>
      <w:pPr>
        <w:pStyle w:val="Style16"/>
        <w:framePr w:w="5659" w:h="1738" w:hRule="exact" w:wrap="none" w:vAnchor="page" w:hAnchor="page" w:x="3113" w:y="6089"/>
        <w:widowControl w:val="0"/>
        <w:keepNext w:val="0"/>
        <w:keepLines w:val="0"/>
        <w:shd w:val="clear" w:color="auto" w:fill="auto"/>
        <w:bidi w:val="0"/>
        <w:jc w:val="both"/>
        <w:spacing w:before="0" w:after="272" w:line="220" w:lineRule="exact"/>
        <w:ind w:left="20" w:right="20" w:firstLine="0"/>
      </w:pPr>
      <w:r>
        <w:rPr>
          <w:rStyle w:val="CharStyle328"/>
        </w:rPr>
        <w:t>Перепишем это выражение, используя введенные ранее па</w:t>
        <w:softHyphen/>
        <w:t xml:space="preserve">раметры. Представив энергию, запасенную в резонаторе, в виде </w:t>
      </w:r>
      <w:r>
        <w:rPr>
          <w:rStyle w:val="CharStyle339"/>
        </w:rPr>
        <w:t xml:space="preserve">Е — </w:t>
      </w:r>
      <w:r>
        <w:rPr>
          <w:rStyle w:val="CharStyle339"/>
          <w:lang w:val="en-US"/>
        </w:rPr>
        <w:t>kLx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 xml:space="preserve">, а мощность, уносимую бегущей волной, в виде </w:t>
      </w:r>
      <w:r>
        <w:rPr>
          <w:rStyle w:val="CharStyle339"/>
        </w:rPr>
        <w:t xml:space="preserve">Рб. в </w:t>
      </w:r>
      <w:r>
        <w:rPr>
          <w:rStyle w:val="CharStyle339"/>
          <w:lang w:val="en-US"/>
        </w:rPr>
        <w:t>— 2k</w:t>
      </w:r>
      <w:r>
        <w:rPr>
          <w:rStyle w:val="CharStyle328"/>
          <w:lang w:val="en-US"/>
        </w:rPr>
        <w:t xml:space="preserve"> (Pc</w:t>
      </w:r>
      <w:r>
        <w:rPr>
          <w:rStyle w:val="CharStyle352"/>
          <w:lang w:val="en-US"/>
          <w:vertAlign w:val="superscript"/>
        </w:rPr>
        <w:t>2</w:t>
      </w:r>
      <w:r>
        <w:rPr>
          <w:rStyle w:val="CharStyle328"/>
          <w:lang w:val="en-US"/>
        </w:rPr>
        <w:t>/to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) </w:t>
      </w:r>
      <w:r>
        <w:rPr>
          <w:rStyle w:val="CharStyle339"/>
        </w:rPr>
        <w:t>хх</w:t>
      </w:r>
      <w:r>
        <w:rPr>
          <w:rStyle w:val="CharStyle339"/>
          <w:vertAlign w:val="subscript"/>
        </w:rPr>
        <w:t>19</w:t>
      </w:r>
      <w:r>
        <w:rPr>
          <w:rStyle w:val="CharStyle328"/>
        </w:rPr>
        <w:t xml:space="preserve"> где </w:t>
      </w:r>
      <w:r>
        <w:rPr>
          <w:rStyle w:val="CharStyle339"/>
          <w:lang w:val="en-US"/>
        </w:rPr>
        <w:t>k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некоторый коэффи</w:t>
        <w:softHyphen/>
        <w:t>циент; получим</w:t>
      </w:r>
    </w:p>
    <w:p>
      <w:pPr>
        <w:pStyle w:val="Style512"/>
        <w:framePr w:w="5659" w:h="1738" w:hRule="exact" w:wrap="none" w:vAnchor="page" w:hAnchor="page" w:x="3113" w:y="6089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20" w:firstLine="0"/>
      </w:pPr>
      <w:bookmarkStart w:id="45" w:name="bookmark45"/>
      <w:r>
        <w:rPr>
          <w:lang w:val="en-US"/>
          <w:w w:val="100"/>
          <w:color w:val="000000"/>
          <w:position w:val="0"/>
        </w:rPr>
        <w:t xml:space="preserve">= </w:t>
      </w:r>
      <w:r>
        <w:rPr>
          <w:lang w:val="ru-RU"/>
          <w:w w:val="100"/>
          <w:color w:val="000000"/>
          <w:position w:val="0"/>
        </w:rPr>
        <w:t>&lt;</w:t>
      </w:r>
      <w:r>
        <w:rPr>
          <w:lang w:val="ru-RU"/>
          <w:vertAlign w:val="superscript"/>
          <w:w w:val="100"/>
          <w:color w:val="000000"/>
          <w:position w:val="0"/>
        </w:rPr>
        <w:t>4</w:t>
      </w:r>
      <w:r>
        <w:rPr>
          <w:lang w:val="ru-RU"/>
          <w:w w:val="100"/>
          <w:color w:val="000000"/>
          <w:position w:val="0"/>
        </w:rPr>
        <w:t>’</w:t>
      </w:r>
      <w:r>
        <w:rPr>
          <w:lang w:val="ru-RU"/>
          <w:vertAlign w:val="superscript"/>
          <w:w w:val="100"/>
          <w:color w:val="000000"/>
          <w:position w:val="0"/>
        </w:rPr>
        <w:t>65</w:t>
      </w:r>
      <w:r>
        <w:rPr>
          <w:lang w:val="ru-RU"/>
          <w:w w:val="100"/>
          <w:color w:val="000000"/>
          <w:position w:val="0"/>
        </w:rPr>
        <w:t>&gt;</w:t>
      </w:r>
      <w:bookmarkEnd w:id="45"/>
    </w:p>
    <w:p>
      <w:pPr>
        <w:pStyle w:val="Style16"/>
        <w:framePr w:w="1620" w:h="474" w:hRule="exact" w:wrap="none" w:vAnchor="page" w:hAnchor="page" w:x="3092" w:y="7813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160" w:firstLine="0"/>
      </w:pPr>
      <w:r>
        <w:rPr>
          <w:rStyle w:val="CharStyle328"/>
        </w:rPr>
        <w:t>и вместо (4,63)</w:t>
      </w:r>
    </w:p>
    <w:p>
      <w:pPr>
        <w:pStyle w:val="Style16"/>
        <w:framePr w:w="1620" w:h="474" w:hRule="exact" w:wrap="none" w:vAnchor="page" w:hAnchor="page" w:x="3092" w:y="7813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160" w:firstLine="0"/>
      </w:pPr>
      <w:r>
        <w:rPr>
          <w:rStyle w:val="CharStyle328"/>
        </w:rPr>
        <w:t>(О — ©о</w:t>
      </w:r>
    </w:p>
    <w:p>
      <w:pPr>
        <w:pStyle w:val="Style506"/>
        <w:framePr w:wrap="none" w:vAnchor="page" w:hAnchor="page" w:x="5936" w:y="807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557"/>
          <w:lang w:val="en-US"/>
          <w:b w:val="0"/>
          <w:bCs w:val="0"/>
        </w:rPr>
        <w:t>L</w:t>
      </w:r>
      <w:r>
        <w:rPr>
          <w:lang w:val="en-US"/>
          <w:vertAlign w:val="superscript"/>
          <w:w w:val="100"/>
          <w:color w:val="000000"/>
          <w:position w:val="0"/>
        </w:rPr>
        <w:t>3</w:t>
      </w:r>
    </w:p>
    <w:p>
      <w:pPr>
        <w:pStyle w:val="Style506"/>
        <w:framePr w:wrap="none" w:vAnchor="page" w:hAnchor="page" w:x="4236" w:y="832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557"/>
          <w:b w:val="0"/>
          <w:bCs w:val="0"/>
        </w:rPr>
        <w:t>(</w:t>
      </w:r>
      <w:r>
        <w:rPr>
          <w:lang w:val="ru-RU"/>
          <w:w w:val="100"/>
          <w:color w:val="000000"/>
          <w:position w:val="0"/>
        </w:rPr>
        <w:t>0</w:t>
      </w:r>
      <w:r>
        <w:rPr>
          <w:lang w:val="ru-RU"/>
          <w:vertAlign w:val="subscript"/>
          <w:w w:val="100"/>
          <w:color w:val="000000"/>
          <w:position w:val="0"/>
        </w:rPr>
        <w:t>0</w:t>
      </w:r>
    </w:p>
    <w:p>
      <w:pPr>
        <w:pStyle w:val="Style16"/>
        <w:framePr w:wrap="none" w:vAnchor="page" w:hAnchor="page" w:x="4928" w:y="808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52"/>
        </w:rPr>
        <w:t>2</w:t>
      </w:r>
      <w:r>
        <w:rPr>
          <w:rStyle w:val="CharStyle328"/>
        </w:rPr>
        <w:t>я</w:t>
      </w:r>
    </w:p>
    <w:p>
      <w:pPr>
        <w:pStyle w:val="Style16"/>
        <w:framePr w:wrap="none" w:vAnchor="page" w:hAnchor="page" w:x="4906" w:y="831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 xml:space="preserve">^&gt;9 </w:t>
      </w:r>
      <w:r>
        <w:rPr>
          <w:rStyle w:val="CharStyle328"/>
          <w:lang w:val="en-US"/>
        </w:rPr>
        <w:t xml:space="preserve">Qg </w:t>
      </w:r>
      <w:r>
        <w:rPr>
          <w:rStyle w:val="CharStyle328"/>
          <w:lang w:val="en-US"/>
          <w:vertAlign w:val="subscript"/>
        </w:rPr>
        <w:t>b</w:t>
      </w:r>
      <w:r>
        <w:rPr>
          <w:rStyle w:val="CharStyle328"/>
          <w:lang w:val="en-US"/>
        </w:rPr>
        <w:t xml:space="preserve">Qjj </w:t>
      </w:r>
      <w:r>
        <w:rPr>
          <w:rStyle w:val="CharStyle339"/>
        </w:rPr>
        <w:t>к</w:t>
      </w:r>
      <w:r>
        <w:rPr>
          <w:rStyle w:val="CharStyle339"/>
          <w:vertAlign w:val="superscript"/>
        </w:rPr>
        <w:t>2</w:t>
      </w:r>
    </w:p>
    <w:p>
      <w:pPr>
        <w:pStyle w:val="Style506"/>
        <w:framePr w:wrap="none" w:vAnchor="page" w:hAnchor="page" w:x="6317" w:y="8166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1</w:t>
      </w:r>
    </w:p>
    <w:p>
      <w:pPr>
        <w:pStyle w:val="Style18"/>
        <w:framePr w:wrap="none" w:vAnchor="page" w:hAnchor="page" w:x="6836" w:y="8080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0" w:right="0" w:firstLine="0"/>
      </w:pPr>
      <w:r>
        <w:rPr>
          <w:rStyle w:val="CharStyle431"/>
          <w:b/>
          <w:bCs/>
        </w:rPr>
        <w:t xml:space="preserve">0 </w:t>
      </w:r>
      <w:r>
        <w:rPr>
          <w:rStyle w:val="CharStyle431"/>
          <w:lang w:val="en-US"/>
          <w:b/>
          <w:bCs/>
        </w:rPr>
        <w:t>sin</w:t>
      </w:r>
      <w:r>
        <w:rPr>
          <w:rStyle w:val="CharStyle431"/>
          <w:lang w:val="en-US"/>
          <w:vertAlign w:val="superscript"/>
          <w:b/>
          <w:bCs/>
        </w:rPr>
        <w:t>2</w:t>
      </w:r>
      <w:r>
        <w:rPr>
          <w:rStyle w:val="CharStyle431"/>
          <w:lang w:val="en-US"/>
          <w:b/>
          <w:bCs/>
        </w:rPr>
        <w:t xml:space="preserve"> </w:t>
      </w:r>
      <w:r>
        <w:rPr>
          <w:rStyle w:val="CharStyle431"/>
          <w:b/>
          <w:bCs/>
        </w:rPr>
        <w:t>0</w:t>
      </w:r>
    </w:p>
    <w:p>
      <w:pPr>
        <w:pStyle w:val="Style18"/>
        <w:framePr w:wrap="none" w:vAnchor="page" w:hAnchor="page" w:x="6677" w:y="8310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0" w:right="0" w:firstLine="0"/>
      </w:pPr>
      <w:r>
        <w:rPr>
          <w:rStyle w:val="CharStyle431"/>
          <w:b/>
          <w:bCs/>
        </w:rPr>
        <w:t xml:space="preserve">2© — </w:t>
      </w:r>
      <w:r>
        <w:rPr>
          <w:rStyle w:val="CharStyle431"/>
          <w:lang w:val="en-US"/>
          <w:b/>
          <w:bCs/>
        </w:rPr>
        <w:t xml:space="preserve">sin </w:t>
      </w:r>
      <w:r>
        <w:rPr>
          <w:rStyle w:val="CharStyle431"/>
          <w:b/>
          <w:bCs/>
        </w:rPr>
        <w:t>20</w:t>
      </w:r>
    </w:p>
    <w:p>
      <w:pPr>
        <w:pStyle w:val="Style16"/>
        <w:framePr w:wrap="none" w:vAnchor="page" w:hAnchor="page" w:x="8204" w:y="814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(4,66)</w:t>
      </w:r>
    </w:p>
    <w:p>
      <w:pPr>
        <w:pStyle w:val="Style16"/>
        <w:framePr w:w="5670" w:h="1331" w:hRule="exact" w:wrap="none" w:vAnchor="page" w:hAnchor="page" w:x="3128" w:y="8662"/>
        <w:widowControl w:val="0"/>
        <w:keepNext w:val="0"/>
        <w:keepLines w:val="0"/>
        <w:shd w:val="clear" w:color="auto" w:fill="auto"/>
        <w:bidi w:val="0"/>
        <w:jc w:val="both"/>
        <w:spacing w:before="0" w:after="141" w:line="216" w:lineRule="exact"/>
        <w:ind w:left="20" w:right="20" w:firstLine="0"/>
      </w:pPr>
      <w:r>
        <w:rPr>
          <w:rStyle w:val="CharStyle339"/>
        </w:rPr>
        <w:t>%</w:t>
      </w:r>
      <w:r>
        <w:rPr>
          <w:rStyle w:val="CharStyle328"/>
        </w:rPr>
        <w:t xml:space="preserve"> — длина волны генерируемых колебаний. При малых</w:t>
        <w:br/>
        <w:t>амплитудах электрического поля ®«^1. В этом случае</w:t>
        <w:br/>
        <w:t>формула (4,66) упрощается, так как выражение в скобках</w:t>
        <w:br/>
        <w:t>равняется — 0,25:</w:t>
      </w:r>
    </w:p>
    <w:p>
      <w:pPr>
        <w:pStyle w:val="Style558"/>
        <w:framePr w:w="5670" w:h="1331" w:hRule="exact" w:wrap="none" w:vAnchor="page" w:hAnchor="page" w:x="3128" w:y="8662"/>
        <w:tabs>
          <w:tab w:leader="none" w:pos="5933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527" w:right="0" w:firstLine="0"/>
      </w:pPr>
      <w:bookmarkStart w:id="46" w:name="bookmark46"/>
      <w:r>
        <w:rPr>
          <w:lang w:val="ru-RU"/>
          <w:w w:val="100"/>
          <w:color w:val="000000"/>
          <w:position w:val="0"/>
        </w:rPr>
        <w:t>“~~</w:t>
      </w:r>
      <w:r>
        <w:rPr>
          <w:lang w:val="ru-RU"/>
          <w:vertAlign w:val="superscript"/>
          <w:w w:val="100"/>
          <w:color w:val="000000"/>
          <w:position w:val="0"/>
        </w:rPr>
        <w:t>Юо</w:t>
      </w:r>
      <w:r>
        <w:rPr>
          <w:lang w:val="ru-RU"/>
          <w:w w:val="100"/>
          <w:color w:val="000000"/>
          <w:position w:val="0"/>
        </w:rPr>
        <w:t xml:space="preserve"> - 1,75</w:t>
      </w:r>
      <w:r>
        <w:rPr>
          <w:rStyle w:val="CharStyle560"/>
        </w:rPr>
        <w:t>7Г</w:t>
      </w:r>
      <w:r>
        <w:rPr>
          <w:lang w:val="ru-RU"/>
          <w:w w:val="100"/>
          <w:color w:val="000000"/>
          <w:position w:val="0"/>
        </w:rPr>
        <w:t>--</w:t>
      </w:r>
      <w:r>
        <w:rPr>
          <w:rStyle w:val="CharStyle560"/>
        </w:rPr>
        <w:t>П-</w:t>
      </w:r>
      <w:r>
        <w:rPr>
          <w:lang w:val="ru-RU"/>
          <w:w w:val="100"/>
          <w:color w:val="000000"/>
          <w:position w:val="0"/>
        </w:rPr>
        <w:t>-й•</w:t>
        <w:tab/>
        <w:t>(4,67)</w:t>
      </w:r>
      <w:bookmarkEnd w:id="46"/>
    </w:p>
    <w:p>
      <w:pPr>
        <w:pStyle w:val="Style16"/>
        <w:framePr w:wrap="none" w:vAnchor="page" w:hAnchor="page" w:x="4949" w:y="988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(Оо</w:t>
      </w:r>
    </w:p>
    <w:p>
      <w:pPr>
        <w:pStyle w:val="Style71"/>
        <w:framePr w:w="5670" w:h="217" w:hRule="exact" w:wrap="none" w:vAnchor="page" w:hAnchor="page" w:x="3128" w:y="9872"/>
        <w:widowControl w:val="0"/>
        <w:keepNext w:val="0"/>
        <w:keepLines w:val="0"/>
        <w:shd w:val="clear" w:color="auto" w:fill="auto"/>
        <w:bidi w:val="0"/>
        <w:jc w:val="right"/>
        <w:spacing w:before="0" w:after="0" w:line="150" w:lineRule="exact"/>
        <w:ind w:left="0" w:right="1811" w:firstLine="0"/>
      </w:pPr>
      <w:r>
        <w:rPr>
          <w:rStyle w:val="CharStyle561"/>
        </w:rPr>
        <w:t>0-6.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en-US"/>
          <w:w w:val="100"/>
          <w:color w:val="000000"/>
          <w:position w:val="0"/>
        </w:rPr>
        <w:t>rQ.IT</w:t>
      </w:r>
    </w:p>
    <w:p>
      <w:pPr>
        <w:pStyle w:val="Style16"/>
        <w:framePr w:w="5670" w:h="1182" w:hRule="exact" w:wrap="none" w:vAnchor="page" w:hAnchor="page" w:x="3128" w:y="1022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280"/>
      </w:pPr>
      <w:r>
        <w:rPr>
          <w:rStyle w:val="CharStyle328"/>
        </w:rPr>
        <w:t>Оценим сдвиг частоты в реальных условиях для гене</w:t>
        <w:t>-</w:t>
        <w:br/>
        <w:t xml:space="preserve">ратора на аммиаке. Обычно </w:t>
      </w:r>
      <w:r>
        <w:rPr>
          <w:rStyle w:val="CharStyle328"/>
          <w:lang w:val="en-US"/>
        </w:rPr>
        <w:t xml:space="preserve">L= </w:t>
      </w:r>
      <w:r>
        <w:rPr>
          <w:rStyle w:val="CharStyle328"/>
        </w:rPr>
        <w:t xml:space="preserve">10 </w:t>
      </w:r>
      <w:r>
        <w:rPr>
          <w:rStyle w:val="CharStyle339"/>
        </w:rPr>
        <w:t>см,</w:t>
      </w:r>
      <w:r>
        <w:rPr>
          <w:rStyle w:val="CharStyle328"/>
        </w:rPr>
        <w:t xml:space="preserve"> &lt;2л = 4 -10</w:t>
      </w:r>
      <w:r>
        <w:rPr>
          <w:rStyle w:val="CharStyle328"/>
          <w:vertAlign w:val="superscript"/>
        </w:rPr>
        <w:t>6</w:t>
      </w:r>
      <w:r>
        <w:rPr>
          <w:rStyle w:val="CharStyle328"/>
        </w:rPr>
        <w:t xml:space="preserve">, </w:t>
      </w:r>
      <w:r>
        <w:rPr>
          <w:rStyle w:val="CharStyle339"/>
          <w:lang w:val="en-US"/>
        </w:rPr>
        <w:t>Qe.</w:t>
      </w:r>
      <w:r>
        <w:rPr>
          <w:rStyle w:val="CharStyle328"/>
          <w:lang w:val="en-US"/>
        </w:rPr>
        <w:t xml:space="preserve"> </w:t>
      </w:r>
      <w:r>
        <w:rPr>
          <w:rStyle w:val="CharStyle328"/>
          <w:vertAlign w:val="subscript"/>
        </w:rPr>
        <w:t>в</w:t>
      </w:r>
      <w:r>
        <w:rPr>
          <w:rStyle w:val="CharStyle328"/>
        </w:rPr>
        <w:t xml:space="preserve"> =</w:t>
        <w:br/>
        <w:t>= 3-10</w:t>
      </w:r>
      <w:r>
        <w:rPr>
          <w:rStyle w:val="CharStyle352"/>
          <w:vertAlign w:val="superscript"/>
        </w:rPr>
        <w:t>4</w:t>
      </w:r>
      <w:r>
        <w:rPr>
          <w:rStyle w:val="CharStyle328"/>
        </w:rPr>
        <w:t xml:space="preserve"> и Я = 1,25 </w:t>
      </w:r>
      <w:r>
        <w:rPr>
          <w:rStyle w:val="CharStyle339"/>
        </w:rPr>
        <w:t>см.</w:t>
      </w:r>
      <w:r>
        <w:rPr>
          <w:rStyle w:val="CharStyle328"/>
        </w:rPr>
        <w:t xml:space="preserve"> Подстановка этих цифр в (4,67)</w:t>
        <w:br/>
        <w:t>дает существенный сдвиг частоты:</w:t>
      </w:r>
    </w:p>
    <w:p>
      <w:pPr>
        <w:pStyle w:val="Style16"/>
        <w:framePr w:w="5670" w:h="1182" w:hRule="exact" w:wrap="none" w:vAnchor="page" w:hAnchor="page" w:x="3128" w:y="1022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180" w:right="0" w:firstLine="0"/>
      </w:pPr>
      <w:r>
        <w:rPr>
          <w:rStyle w:val="CharStyle328"/>
        </w:rPr>
        <w:t>СО — Юо</w:t>
      </w:r>
    </w:p>
    <w:p>
      <w:pPr>
        <w:pStyle w:val="Style16"/>
        <w:framePr w:wrap="none" w:vAnchor="page" w:hAnchor="page" w:x="3128" w:y="11421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218" w:right="0" w:firstLine="0"/>
      </w:pPr>
      <w:r>
        <w:rPr>
          <w:rStyle w:val="CharStyle328"/>
        </w:rPr>
        <w:t>(Оо</w:t>
      </w:r>
    </w:p>
    <w:p>
      <w:pPr>
        <w:pStyle w:val="Style562"/>
        <w:framePr w:wrap="none" w:vAnchor="page" w:hAnchor="page" w:x="3128" w:y="1129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980" w:right="0" w:firstLine="0"/>
      </w:pPr>
      <w:r>
        <w:rPr>
          <w:rStyle w:val="CharStyle564"/>
        </w:rPr>
        <w:t>1</w:t>
      </w:r>
      <w:r>
        <w:rPr>
          <w:lang w:val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564"/>
        </w:rPr>
        <w:t>10</w:t>
      </w:r>
      <w:r>
        <w:rPr>
          <w:lang w:val="ru-RU"/>
          <w:w w:val="100"/>
          <w:spacing w:val="0"/>
          <w:color w:val="000000"/>
          <w:position w:val="0"/>
        </w:rPr>
        <w:t>-</w:t>
      </w:r>
    </w:p>
    <w:p>
      <w:pPr>
        <w:pStyle w:val="Style16"/>
        <w:framePr w:w="5670" w:h="1308" w:hRule="exact" w:wrap="none" w:vAnchor="page" w:hAnchor="page" w:x="3128" w:y="11689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20" w:firstLine="0"/>
      </w:pPr>
      <w:r>
        <w:rPr>
          <w:rStyle w:val="CharStyle328"/>
        </w:rPr>
        <w:t>Изменение нагрузки генератора влечет за собой измене</w:t>
        <w:softHyphen/>
        <w:t>ние &lt;</w:t>
      </w:r>
      <w:r>
        <w:rPr>
          <w:rStyle w:val="CharStyle352"/>
        </w:rPr>
        <w:t>2</w:t>
      </w:r>
      <w:r>
        <w:rPr>
          <w:rStyle w:val="CharStyle328"/>
        </w:rPr>
        <w:t>б. в и соответственно сдвиг частоты за счет бегущей волны. Это вынуждает принимать меры по стабилизации нагрузки генератора или же ставить между резонатором и нагрузкой однонаправленные развязки. В приведенном расчете влияния бегущих волн на частоту колебаний</w:t>
      </w:r>
    </w:p>
    <w:p>
      <w:pPr>
        <w:pStyle w:val="Style39"/>
        <w:framePr w:w="5731" w:h="161" w:hRule="exact" w:wrap="none" w:vAnchor="page" w:hAnchor="page" w:x="3092" w:y="13087"/>
        <w:widowControl w:val="0"/>
        <w:keepNext w:val="0"/>
        <w:keepLines w:val="0"/>
        <w:shd w:val="clear" w:color="auto" w:fill="auto"/>
        <w:bidi w:val="0"/>
        <w:jc w:val="right"/>
        <w:spacing w:before="0" w:after="0" w:line="140" w:lineRule="exact"/>
        <w:ind w:left="0" w:right="40" w:firstLine="0"/>
      </w:pPr>
      <w:r>
        <w:rPr>
          <w:rStyle w:val="CharStyle378"/>
          <w:b/>
          <w:bCs/>
        </w:rPr>
        <w:t>4*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78" w:y="3597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69"/>
        </w:rPr>
        <w:t xml:space="preserve">100 </w:t>
      </w:r>
      <w:r>
        <w:rPr>
          <w:rStyle w:val="CharStyle350"/>
        </w:rPr>
        <w:t>ТЕОРИЯ КВАНТОВЫХ СТАНДАРТОВ ЧАСТОТЫ [ГЛ. I</w:t>
      </w:r>
    </w:p>
    <w:p>
      <w:pPr>
        <w:pStyle w:val="Style16"/>
        <w:framePr w:w="5839" w:h="8892" w:hRule="exact" w:wrap="none" w:vAnchor="page" w:hAnchor="page" w:x="3056" w:y="408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180" w:right="40" w:firstLine="0"/>
      </w:pPr>
      <w:r>
        <w:rPr>
          <w:rStyle w:val="CharStyle328"/>
        </w:rPr>
        <w:t>предполагалось, что молекулы высвечиваются равномер</w:t>
        <w:softHyphen/>
        <w:t>но вдоль резонатора и что бегущие волны возникают только за счет несимметричного расположения отверстия связи резонатора. Фактически же, прежде всего из-за влияния эффекта насыщения, невозможно обеспечить рав</w:t>
        <w:softHyphen/>
        <w:t>номерное высвечивание молекул внутри резонатора. Дей</w:t>
        <w:softHyphen/>
        <w:t>ствительно, при слабом насыщении частица из-за малой вероятности перехода излучает энергию где-то в конце резонатора, в то время как при сильном насыщении она излучает уже в самом начале резонатора. Ясно, что направ</w:t>
        <w:softHyphen/>
        <w:t>ление бегущих волн в этих двух случаях будет различным, т. е. частота колебаний генератора будет меняться в зависи</w:t>
        <w:softHyphen/>
        <w:t>мости от изменения величины насыщения, приводящего к неравномерному высвечиванию молекул вдоль резонатора. Учтем этот эффект.</w:t>
      </w:r>
    </w:p>
    <w:p>
      <w:pPr>
        <w:pStyle w:val="Style16"/>
        <w:framePr w:w="5839" w:h="8892" w:hRule="exact" w:wrap="none" w:vAnchor="page" w:hAnchor="page" w:x="3056" w:y="408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180" w:right="40" w:firstLine="300"/>
      </w:pPr>
      <w:r>
        <w:rPr>
          <w:rStyle w:val="CharStyle328"/>
        </w:rPr>
        <w:t>Потери энергии в резонаторе складываются из двух час</w:t>
        <w:softHyphen/>
        <w:t>тей: отвода энергии через отверстие связи и потерь энергии за счет выделения джоулева тепла в стенках резонатора. Величина джоулевых потерь меняется вдоль резонатора в соответствии с распределением электрического поля. Вве</w:t>
        <w:softHyphen/>
        <w:t xml:space="preserve">дем переменную </w:t>
      </w:r>
      <w:r>
        <w:rPr>
          <w:rStyle w:val="CharStyle328"/>
          <w:lang w:val="en-US"/>
        </w:rPr>
        <w:t xml:space="preserve">Z, </w:t>
      </w:r>
      <w:r>
        <w:rPr>
          <w:rStyle w:val="CharStyle328"/>
        </w:rPr>
        <w:t>характеризующую расстояние от вход</w:t>
        <w:softHyphen/>
        <w:t xml:space="preserve">ного отверстия резонатора до геометрического центра потерь в резонаторе. Очевидно, что при симметричном распределении поля относительно середины резонатора и размещении отверстия связи на расстоянии </w:t>
      </w:r>
      <w:r>
        <w:rPr>
          <w:rStyle w:val="CharStyle339"/>
          <w:lang w:val="en-US"/>
        </w:rPr>
        <w:t>LJ2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от начала резонатора </w:t>
      </w:r>
      <w:r>
        <w:rPr>
          <w:rStyle w:val="CharStyle328"/>
          <w:lang w:val="en-US"/>
        </w:rPr>
        <w:t xml:space="preserve">Z </w:t>
      </w:r>
      <w:r>
        <w:rPr>
          <w:rStyle w:val="CharStyle328"/>
        </w:rPr>
        <w:t xml:space="preserve">= </w:t>
      </w:r>
      <w:r>
        <w:rPr>
          <w:rStyle w:val="CharStyle328"/>
          <w:lang w:val="en-US"/>
        </w:rPr>
        <w:t xml:space="preserve">L/2. </w:t>
      </w:r>
      <w:r>
        <w:rPr>
          <w:rStyle w:val="CharStyle328"/>
        </w:rPr>
        <w:t>Если максимум поля смещен к концу</w:t>
      </w:r>
    </w:p>
    <w:p>
      <w:pPr>
        <w:pStyle w:val="Style16"/>
        <w:numPr>
          <w:ilvl w:val="0"/>
          <w:numId w:val="47"/>
        </w:numPr>
        <w:framePr w:w="5839" w:h="8892" w:hRule="exact" w:wrap="none" w:vAnchor="page" w:hAnchor="page" w:x="3056" w:y="4086"/>
        <w:tabs>
          <w:tab w:leader="none" w:pos="2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180" w:right="40" w:hanging="160"/>
      </w:pPr>
      <w:r>
        <w:rPr>
          <w:rStyle w:val="CharStyle328"/>
        </w:rPr>
        <w:t xml:space="preserve">резонатора, что имеет место при слабом насыщении, </w:t>
      </w:r>
      <w:r>
        <w:rPr>
          <w:rStyle w:val="CharStyle339"/>
          <w:lang w:val="en-US"/>
        </w:rPr>
        <w:t>Z LJ2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и поток энергии в резонаторе идет в направлении пучка. При сильном насыщении картина обратная: поле максимально вблизи входа в резонатор, </w:t>
      </w:r>
      <w:r>
        <w:rPr>
          <w:rStyle w:val="CharStyle339"/>
          <w:lang w:val="en-US"/>
        </w:rPr>
        <w:t>Z&lt;^Lj2,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и поток энергии в резонаторе идет навстречу пучку. Таким обра</w:t>
        <w:softHyphen/>
        <w:t xml:space="preserve">зом, направление потока в каждой точке </w:t>
      </w:r>
      <w:r>
        <w:rPr>
          <w:rStyle w:val="CharStyle328"/>
          <w:lang w:val="en-US"/>
        </w:rPr>
        <w:t xml:space="preserve">Z </w:t>
      </w:r>
      <w:r>
        <w:rPr>
          <w:rStyle w:val="CharStyle328"/>
        </w:rPr>
        <w:t xml:space="preserve">резонатора зависит от знака </w:t>
      </w:r>
      <w:r>
        <w:rPr>
          <w:rStyle w:val="CharStyle328"/>
          <w:lang w:val="en-US"/>
        </w:rPr>
        <w:t xml:space="preserve">(Z </w:t>
      </w:r>
      <w:r>
        <w:rPr>
          <w:rStyle w:val="CharStyle328"/>
        </w:rPr>
        <w:t xml:space="preserve">— </w:t>
      </w:r>
      <w:r>
        <w:rPr>
          <w:rStyle w:val="CharStyle339"/>
          <w:lang w:val="en-US"/>
        </w:rPr>
        <w:t>z).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Полная мощность бегущей волны, излучаемая молекулами при прохождении вдоль резо</w:t>
        <w:softHyphen/>
        <w:t>натора, описывается интегралом</w:t>
      </w:r>
    </w:p>
    <w:p>
      <w:pPr>
        <w:pStyle w:val="Style136"/>
        <w:framePr w:w="5839" w:h="8892" w:hRule="exact" w:wrap="none" w:vAnchor="page" w:hAnchor="page" w:x="3056" w:y="4086"/>
        <w:widowControl w:val="0"/>
        <w:keepNext w:val="0"/>
        <w:keepLines w:val="0"/>
        <w:shd w:val="clear" w:color="auto" w:fill="auto"/>
        <w:bidi w:val="0"/>
        <w:jc w:val="left"/>
        <w:spacing w:before="0" w:after="116" w:line="130" w:lineRule="exact"/>
        <w:ind w:left="2540" w:right="0" w:firstLine="0"/>
      </w:pPr>
      <w:r>
        <w:rPr>
          <w:rStyle w:val="CharStyle509"/>
          <w:lang w:val="en-US"/>
          <w:i/>
          <w:iCs/>
        </w:rPr>
        <w:t>L</w:t>
      </w:r>
    </w:p>
    <w:p>
      <w:pPr>
        <w:pStyle w:val="Style43"/>
        <w:framePr w:w="5839" w:h="8892" w:hRule="exact" w:wrap="none" w:vAnchor="page" w:hAnchor="page" w:x="3056" w:y="4086"/>
        <w:tabs>
          <w:tab w:leader="none" w:pos="3625" w:val="left"/>
        </w:tabs>
        <w:widowControl w:val="0"/>
        <w:keepNext w:val="0"/>
        <w:keepLines w:val="0"/>
        <w:shd w:val="clear" w:color="auto" w:fill="auto"/>
        <w:bidi w:val="0"/>
        <w:spacing w:before="0" w:after="40" w:line="170" w:lineRule="exact"/>
        <w:ind w:left="0" w:right="40" w:firstLine="0"/>
      </w:pPr>
      <w:r>
        <w:rPr>
          <w:rStyle w:val="CharStyle341"/>
          <w:lang w:val="ru-RU"/>
          <w:i/>
          <w:iCs/>
        </w:rPr>
        <w:t xml:space="preserve">Рб.ъ=: </w:t>
      </w:r>
      <w:r>
        <w:rPr>
          <w:rStyle w:val="CharStyle341"/>
          <w:i/>
          <w:iCs/>
        </w:rPr>
        <w:t>(Z — z)</w:t>
      </w:r>
      <w:r>
        <w:rPr>
          <w:rStyle w:val="CharStyle340"/>
          <w:lang w:val="en-US"/>
          <w:i w:val="0"/>
          <w:iCs w:val="0"/>
        </w:rPr>
        <w:t xml:space="preserve"> sin </w:t>
      </w:r>
      <w:r>
        <w:rPr>
          <w:rStyle w:val="CharStyle341"/>
          <w:i/>
          <w:iCs/>
        </w:rPr>
        <w:t>dz,</w:t>
      </w:r>
      <w:r>
        <w:rPr>
          <w:rStyle w:val="CharStyle340"/>
          <w:lang w:val="en-US"/>
          <w:i w:val="0"/>
          <w:iCs w:val="0"/>
        </w:rPr>
        <w:tab/>
      </w:r>
      <w:r>
        <w:rPr>
          <w:rStyle w:val="CharStyle340"/>
          <w:i w:val="0"/>
          <w:iCs w:val="0"/>
        </w:rPr>
        <w:t>(4,68)</w:t>
      </w:r>
    </w:p>
    <w:p>
      <w:pPr>
        <w:pStyle w:val="Style16"/>
        <w:framePr w:w="5839" w:h="8892" w:hRule="exact" w:wrap="none" w:vAnchor="page" w:hAnchor="page" w:x="3056" w:y="4086"/>
        <w:widowControl w:val="0"/>
        <w:keepNext w:val="0"/>
        <w:keepLines w:val="0"/>
        <w:shd w:val="clear" w:color="auto" w:fill="auto"/>
        <w:bidi w:val="0"/>
        <w:jc w:val="left"/>
        <w:spacing w:before="0" w:after="35" w:line="170" w:lineRule="exact"/>
        <w:ind w:left="2540" w:right="0" w:firstLine="0"/>
      </w:pPr>
      <w:r>
        <w:rPr>
          <w:rStyle w:val="CharStyle328"/>
        </w:rPr>
        <w:t>о</w:t>
      </w:r>
    </w:p>
    <w:p>
      <w:pPr>
        <w:pStyle w:val="Style16"/>
        <w:framePr w:w="5839" w:h="8892" w:hRule="exact" w:wrap="none" w:vAnchor="page" w:hAnchor="page" w:x="3056" w:y="408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180" w:right="40" w:firstLine="0"/>
      </w:pPr>
      <w:r>
        <w:rPr>
          <w:rStyle w:val="CharStyle328"/>
        </w:rPr>
        <w:t>так как мощность, излучаемая молекулами в точках резона</w:t>
        <w:softHyphen/>
        <w:t xml:space="preserve">тора между </w:t>
      </w:r>
      <w:r>
        <w:rPr>
          <w:rStyle w:val="CharStyle339"/>
          <w:lang w:val="en-US"/>
        </w:rPr>
        <w:t>z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и </w:t>
      </w:r>
      <w:r>
        <w:rPr>
          <w:rStyle w:val="CharStyle339"/>
          <w:lang w:val="en-US"/>
        </w:rPr>
        <w:t>z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+ </w:t>
      </w:r>
      <w:r>
        <w:rPr>
          <w:rStyle w:val="CharStyle339"/>
          <w:lang w:val="en-US"/>
        </w:rPr>
        <w:t>dz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для колебаний типа ТМ</w:t>
      </w:r>
      <w:r>
        <w:rPr>
          <w:rStyle w:val="CharStyle328"/>
          <w:vertAlign w:val="subscript"/>
        </w:rPr>
        <w:t>010</w:t>
      </w:r>
      <w:r>
        <w:rPr>
          <w:rStyle w:val="CharStyle328"/>
        </w:rPr>
        <w:t>, пропор-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93" w:y="3575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§ 4] ВЗАИМОДЕЙСТВИЕ КВАНТОВОЙ СИСТЕМЫ С ПОЛЕМ Ю1</w:t>
      </w:r>
    </w:p>
    <w:p>
      <w:pPr>
        <w:pStyle w:val="Style18"/>
        <w:framePr w:wrap="none" w:vAnchor="page" w:hAnchor="page" w:x="3129" w:y="4086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400" w:right="0" w:firstLine="0"/>
      </w:pPr>
      <w:r>
        <w:rPr>
          <w:rStyle w:val="CharStyle431"/>
          <w:lang w:val="en-US"/>
          <w:b/>
          <w:bCs/>
        </w:rPr>
        <w:t>20z</w:t>
      </w:r>
    </w:p>
    <w:p>
      <w:pPr>
        <w:pStyle w:val="Style16"/>
        <w:framePr w:w="5576" w:h="1282" w:hRule="exact" w:wrap="none" w:vAnchor="page" w:hAnchor="page" w:x="3129" w:y="4107"/>
        <w:widowControl w:val="0"/>
        <w:keepNext w:val="0"/>
        <w:keepLines w:val="0"/>
        <w:shd w:val="clear" w:color="auto" w:fill="auto"/>
        <w:bidi w:val="0"/>
        <w:jc w:val="both"/>
        <w:spacing w:before="0" w:after="346" w:line="302" w:lineRule="exact"/>
        <w:ind w:left="0" w:right="0" w:firstLine="0"/>
      </w:pPr>
      <w:r>
        <w:rPr>
          <w:rStyle w:val="CharStyle328"/>
        </w:rPr>
        <w:t xml:space="preserve">циональна величине </w:t>
      </w:r>
      <w:r>
        <w:rPr>
          <w:rStyle w:val="CharStyle328"/>
          <w:lang w:val="en-US"/>
        </w:rPr>
        <w:t xml:space="preserve">sin — </w:t>
      </w:r>
      <w:r>
        <w:rPr>
          <w:rStyle w:val="CharStyle339"/>
          <w:lang w:val="en-US"/>
        </w:rPr>
        <w:t>dz.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Энергия, запасенная в резо</w:t>
        <w:t>-</w:t>
        <w:br/>
        <w:t>наторе', определяется выражением</w:t>
      </w:r>
    </w:p>
    <w:p>
      <w:pPr>
        <w:pStyle w:val="Style43"/>
        <w:framePr w:w="5576" w:h="1282" w:hRule="exact" w:wrap="none" w:vAnchor="page" w:hAnchor="page" w:x="3129" w:y="4107"/>
        <w:tabs>
          <w:tab w:leader="none" w:pos="1138" w:val="left"/>
          <w:tab w:leader="none" w:pos="3359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0" w:firstLine="0"/>
      </w:pPr>
      <w:r>
        <w:rPr>
          <w:rStyle w:val="CharStyle341"/>
          <w:lang w:val="ru-RU"/>
          <w:i/>
          <w:iCs/>
        </w:rPr>
        <w:t>Е</w:t>
      </w:r>
      <w:r>
        <w:rPr>
          <w:rStyle w:val="CharStyle340"/>
          <w:i w:val="0"/>
          <w:iCs w:val="0"/>
        </w:rPr>
        <w:t xml:space="preserve"> =</w:t>
        <w:tab/>
      </w:r>
      <w:r>
        <w:rPr>
          <w:rStyle w:val="CharStyle341"/>
          <w:i/>
          <w:iCs/>
        </w:rPr>
        <w:t>s'm ~^-dz,</w:t>
      </w:r>
      <w:r>
        <w:rPr>
          <w:rStyle w:val="CharStyle340"/>
          <w:lang w:val="en-US"/>
          <w:i w:val="0"/>
          <w:iCs w:val="0"/>
        </w:rPr>
        <w:tab/>
      </w:r>
      <w:r>
        <w:rPr>
          <w:rStyle w:val="CharStyle340"/>
          <w:i w:val="0"/>
          <w:iCs w:val="0"/>
        </w:rPr>
        <w:t>(4,69)</w:t>
      </w:r>
    </w:p>
    <w:p>
      <w:pPr>
        <w:pStyle w:val="Style20"/>
        <w:framePr w:wrap="none" w:vAnchor="page" w:hAnchor="page" w:x="3129" w:y="5231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400" w:right="0" w:firstLine="0"/>
      </w:pPr>
      <w:r>
        <w:rPr>
          <w:rStyle w:val="CharStyle426"/>
          <w:lang w:val="en-US"/>
          <w:b/>
          <w:bCs/>
        </w:rPr>
        <w:t>too</w:t>
      </w:r>
    </w:p>
    <w:p>
      <w:pPr>
        <w:pStyle w:val="Style16"/>
        <w:framePr w:w="5576" w:h="202" w:hRule="exact" w:wrap="none" w:vAnchor="page" w:hAnchor="page" w:x="3129" w:y="5336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2682" w:right="2721" w:firstLine="0"/>
      </w:pPr>
      <w:r>
        <w:rPr>
          <w:rStyle w:val="CharStyle328"/>
        </w:rPr>
        <w:t>о</w:t>
      </w:r>
    </w:p>
    <w:p>
      <w:pPr>
        <w:pStyle w:val="Style16"/>
        <w:framePr w:w="5576" w:h="721" w:hRule="exact" w:wrap="none" w:vAnchor="page" w:hAnchor="page" w:x="3129" w:y="5677"/>
        <w:widowControl w:val="0"/>
        <w:keepNext w:val="0"/>
        <w:keepLines w:val="0"/>
        <w:shd w:val="clear" w:color="auto" w:fill="auto"/>
        <w:bidi w:val="0"/>
        <w:jc w:val="right"/>
        <w:spacing w:before="0" w:after="0" w:line="216" w:lineRule="exact"/>
        <w:ind w:left="0" w:right="0" w:firstLine="0"/>
      </w:pPr>
      <w:r>
        <w:rPr>
          <w:rStyle w:val="CharStyle328"/>
        </w:rPr>
        <w:t xml:space="preserve">где </w:t>
      </w:r>
      <w:r>
        <w:rPr>
          <w:rStyle w:val="CharStyle339"/>
          <w:lang w:val="en-US"/>
        </w:rPr>
        <w:t>k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та же константа, что и в (4,68).</w:t>
      </w:r>
    </w:p>
    <w:p>
      <w:pPr>
        <w:pStyle w:val="Style16"/>
        <w:framePr w:w="5576" w:h="721" w:hRule="exact" w:wrap="none" w:vAnchor="page" w:hAnchor="page" w:x="3129" w:y="5677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0" w:right="0" w:firstLine="320"/>
      </w:pPr>
      <w:r>
        <w:rPr>
          <w:rStyle w:val="CharStyle328"/>
        </w:rPr>
        <w:t>Из (4,68) и (4,69) можно определить добротность резо</w:t>
        <w:softHyphen/>
        <w:t>натора по отношению к бегущей волне:</w:t>
      </w:r>
    </w:p>
    <w:p>
      <w:pPr>
        <w:pStyle w:val="Style506"/>
        <w:framePr w:wrap="none" w:vAnchor="page" w:hAnchor="page" w:x="4133" w:y="658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1</w:t>
      </w:r>
    </w:p>
    <w:p>
      <w:pPr>
        <w:pStyle w:val="Style16"/>
        <w:framePr w:w="554" w:h="505" w:hRule="exact" w:wrap="none" w:vAnchor="page" w:hAnchor="page" w:x="5429" w:y="6582"/>
        <w:widowControl w:val="0"/>
        <w:keepNext w:val="0"/>
        <w:keepLines w:val="0"/>
        <w:shd w:val="clear" w:color="auto" w:fill="auto"/>
        <w:bidi w:val="0"/>
        <w:jc w:val="left"/>
        <w:spacing w:before="0" w:after="92" w:line="170" w:lineRule="exact"/>
        <w:ind w:left="120" w:right="0" w:firstLine="0"/>
      </w:pPr>
      <w:r>
        <w:rPr>
          <w:rStyle w:val="CharStyle537"/>
          <w:lang w:val="ru-RU"/>
        </w:rPr>
        <w:t>1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>fZ</w:t>
      </w:r>
    </w:p>
    <w:p>
      <w:pPr>
        <w:pStyle w:val="Style16"/>
        <w:framePr w:w="554" w:h="505" w:hRule="exact" w:wrap="none" w:vAnchor="page" w:hAnchor="page" w:x="5429" w:y="658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20" w:right="0" w:firstLine="0"/>
      </w:pPr>
      <w:r>
        <w:rPr>
          <w:rStyle w:val="CharStyle365"/>
          <w:lang w:val="en-US"/>
        </w:rPr>
        <w:t>Qp</w:t>
      </w:r>
    </w:p>
    <w:p>
      <w:pPr>
        <w:pStyle w:val="Style75"/>
        <w:framePr w:wrap="none" w:vAnchor="page" w:hAnchor="page" w:x="6135" w:y="658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0" w:right="0" w:firstLine="0"/>
      </w:pPr>
      <w:r>
        <w:rPr>
          <w:rStyle w:val="CharStyle391"/>
          <w:b/>
          <w:bCs/>
          <w:i/>
          <w:iCs/>
        </w:rPr>
        <w:t>L</w:t>
      </w:r>
    </w:p>
    <w:p>
      <w:pPr>
        <w:pStyle w:val="Style18"/>
        <w:framePr w:wrap="none" w:vAnchor="page" w:hAnchor="page" w:x="6675" w:y="659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0" w:right="0" w:firstLine="0"/>
      </w:pPr>
      <w:r>
        <w:rPr>
          <w:rStyle w:val="CharStyle431"/>
          <w:b/>
          <w:bCs/>
        </w:rPr>
        <w:t xml:space="preserve">20 — </w:t>
      </w:r>
      <w:r>
        <w:rPr>
          <w:rStyle w:val="CharStyle431"/>
          <w:lang w:val="en-US"/>
          <w:b/>
          <w:bCs/>
        </w:rPr>
        <w:t>sin 20</w:t>
      </w:r>
    </w:p>
    <w:p>
      <w:pPr>
        <w:pStyle w:val="Style18"/>
        <w:framePr w:w="4702" w:h="1816" w:hRule="exact" w:wrap="none" w:vAnchor="page" w:hAnchor="page" w:x="3097" w:y="6581"/>
        <w:tabs>
          <w:tab w:leader="none" w:pos="1429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464" w:lineRule="exact"/>
        <w:ind w:left="0" w:right="100" w:firstLine="0"/>
      </w:pPr>
      <w:r>
        <w:rPr>
          <w:rStyle w:val="CharStyle431"/>
          <w:vertAlign w:val="subscript"/>
          <w:b/>
          <w:bCs/>
        </w:rPr>
        <w:t>в</w:t>
      </w:r>
      <w:r>
        <w:rPr>
          <w:rStyle w:val="CharStyle431"/>
          <w:b/>
          <w:bCs/>
        </w:rPr>
        <w:t xml:space="preserve"> </w:t>
      </w:r>
      <w:r>
        <w:rPr>
          <w:rStyle w:val="CharStyle519"/>
          <w:b/>
          <w:bCs/>
        </w:rPr>
        <w:t>щЕ</w:t>
      </w:r>
      <w:r>
        <w:rPr>
          <w:rStyle w:val="CharStyle431"/>
          <w:b/>
          <w:bCs/>
        </w:rPr>
        <w:tab/>
      </w:r>
      <w:r>
        <w:rPr>
          <w:rStyle w:val="CharStyle431"/>
          <w:lang w:val="en-US"/>
          <w:b/>
          <w:bCs/>
        </w:rPr>
        <w:t xml:space="preserve">I </w:t>
      </w:r>
      <w:r>
        <w:rPr>
          <w:rStyle w:val="CharStyle519"/>
          <w:lang w:val="en-US"/>
          <w:b/>
          <w:bCs/>
        </w:rPr>
        <w:t>L</w:t>
      </w:r>
      <w:r>
        <w:rPr>
          <w:rStyle w:val="CharStyle431"/>
          <w:lang w:val="en-US"/>
          <w:b/>
          <w:bCs/>
        </w:rPr>
        <w:t xml:space="preserve"> </w:t>
      </w:r>
      <w:r>
        <w:rPr>
          <w:rStyle w:val="CharStyle565"/>
          <w:b w:val="0"/>
          <w:bCs w:val="0"/>
        </w:rPr>
        <w:t>20(1—</w:t>
      </w:r>
      <w:r>
        <w:rPr>
          <w:rStyle w:val="CharStyle431"/>
          <w:lang w:val="en-US"/>
          <w:b/>
          <w:bCs/>
        </w:rPr>
        <w:t xml:space="preserve">cos </w:t>
      </w:r>
      <w:r>
        <w:rPr>
          <w:rStyle w:val="CharStyle565"/>
          <w:b w:val="0"/>
          <w:bCs w:val="0"/>
        </w:rPr>
        <w:t>20)</w:t>
      </w:r>
    </w:p>
    <w:p>
      <w:pPr>
        <w:pStyle w:val="Style16"/>
        <w:framePr w:w="4702" w:h="1816" w:hRule="exact" w:wrap="none" w:vAnchor="page" w:hAnchor="page" w:x="3097" w:y="6581"/>
        <w:widowControl w:val="0"/>
        <w:keepNext w:val="0"/>
        <w:keepLines w:val="0"/>
        <w:shd w:val="clear" w:color="auto" w:fill="auto"/>
        <w:bidi w:val="0"/>
        <w:jc w:val="left"/>
        <w:spacing w:before="0" w:after="0" w:line="464" w:lineRule="exact"/>
        <w:ind w:left="120" w:right="0" w:firstLine="0"/>
      </w:pPr>
      <w:r>
        <w:rPr>
          <w:rStyle w:val="CharStyle328"/>
        </w:rPr>
        <w:t>или, в более компактной форме,</w:t>
      </w:r>
    </w:p>
    <w:p>
      <w:pPr>
        <w:pStyle w:val="Style16"/>
        <w:framePr w:w="4702" w:h="1816" w:hRule="exact" w:wrap="none" w:vAnchor="page" w:hAnchor="page" w:x="3097" w:y="6581"/>
        <w:tabs>
          <w:tab w:leader="underscore" w:pos="344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180" w:right="0" w:firstLine="0"/>
      </w:pPr>
      <w:r>
        <w:rPr>
          <w:rStyle w:val="CharStyle328"/>
          <w:lang w:val="en-US"/>
        </w:rPr>
        <w:t xml:space="preserve">-Sp- </w:t>
      </w:r>
      <w:r>
        <w:rPr>
          <w:rStyle w:val="CharStyle328"/>
          <w:vertAlign w:val="subscript"/>
        </w:rPr>
        <w:t>=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>_J</w:t>
      </w:r>
      <w:r>
        <w:rPr>
          <w:rStyle w:val="CharStyle328"/>
        </w:rPr>
        <w:tab/>
      </w:r>
      <w:r>
        <w:rPr>
          <w:rStyle w:val="CharStyle339"/>
          <w:lang w:val="en-US"/>
        </w:rPr>
        <w:t>d</w:t>
      </w:r>
    </w:p>
    <w:p>
      <w:pPr>
        <w:pStyle w:val="Style16"/>
        <w:framePr w:w="4702" w:h="1816" w:hRule="exact" w:wrap="none" w:vAnchor="page" w:hAnchor="page" w:x="3097" w:y="6581"/>
        <w:widowControl w:val="0"/>
        <w:keepNext w:val="0"/>
        <w:keepLines w:val="0"/>
        <w:shd w:val="clear" w:color="auto" w:fill="auto"/>
        <w:bidi w:val="0"/>
        <w:jc w:val="left"/>
        <w:spacing w:before="0" w:after="58" w:line="170" w:lineRule="exact"/>
        <w:ind w:left="2180" w:right="0" w:firstLine="0"/>
      </w:pPr>
      <w:r>
        <w:rPr>
          <w:rStyle w:val="CharStyle339"/>
          <w:lang w:val="en-US"/>
        </w:rPr>
        <w:t>Qe.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в /(в) ’</w:t>
      </w:r>
    </w:p>
    <w:p>
      <w:pPr>
        <w:pStyle w:val="Style16"/>
        <w:framePr w:w="4702" w:h="1816" w:hRule="exact" w:wrap="none" w:vAnchor="page" w:hAnchor="page" w:x="3097" w:y="6581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20" w:right="0" w:firstLine="0"/>
      </w:pPr>
      <w:r>
        <w:rPr>
          <w:rStyle w:val="CharStyle328"/>
        </w:rPr>
        <w:t>где</w:t>
      </w:r>
    </w:p>
    <w:p>
      <w:pPr>
        <w:pStyle w:val="Style16"/>
        <w:framePr w:wrap="none" w:vAnchor="page" w:hAnchor="page" w:x="8201" w:y="665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(4,70)</w:t>
      </w:r>
    </w:p>
    <w:p>
      <w:pPr>
        <w:pStyle w:val="Style139"/>
        <w:framePr w:wrap="none" w:vAnchor="page" w:hAnchor="page" w:x="8201" w:y="7701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100" w:right="0" w:firstLine="0"/>
      </w:pPr>
      <w:r>
        <w:rPr>
          <w:rStyle w:val="CharStyle566"/>
        </w:rPr>
        <w:t>(4,71)</w:t>
      </w:r>
    </w:p>
    <w:p>
      <w:pPr>
        <w:pStyle w:val="Style371"/>
        <w:framePr w:wrap="none" w:vAnchor="page" w:hAnchor="page" w:x="4868" w:y="8442"/>
        <w:widowControl w:val="0"/>
        <w:keepNext w:val="0"/>
        <w:keepLines w:val="0"/>
        <w:shd w:val="clear" w:color="auto" w:fill="auto"/>
        <w:bidi w:val="0"/>
        <w:jc w:val="left"/>
        <w:spacing w:before="0" w:after="0" w:line="11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/(в) =</w:t>
      </w:r>
    </w:p>
    <w:p>
      <w:pPr>
        <w:pStyle w:val="Style18"/>
        <w:framePr w:w="1267" w:h="834" w:hRule="exact" w:wrap="none" w:vAnchor="page" w:hAnchor="page" w:x="5624" w:y="8345"/>
        <w:widowControl w:val="0"/>
        <w:keepNext w:val="0"/>
        <w:keepLines w:val="0"/>
        <w:shd w:val="clear" w:color="auto" w:fill="auto"/>
        <w:bidi w:val="0"/>
        <w:jc w:val="both"/>
        <w:spacing w:before="0" w:after="181" w:line="216" w:lineRule="exact"/>
        <w:ind w:left="220" w:right="160" w:firstLine="0"/>
      </w:pPr>
      <w:r>
        <w:rPr>
          <w:rStyle w:val="CharStyle431"/>
          <w:b/>
          <w:bCs/>
        </w:rPr>
        <w:t xml:space="preserve">20 (1 — </w:t>
      </w:r>
      <w:r>
        <w:rPr>
          <w:rStyle w:val="CharStyle431"/>
          <w:lang w:val="en-US"/>
          <w:b/>
          <w:bCs/>
        </w:rPr>
        <w:t xml:space="preserve">cos </w:t>
      </w:r>
      <w:r>
        <w:rPr>
          <w:rStyle w:val="CharStyle431"/>
          <w:b/>
          <w:bCs/>
        </w:rPr>
        <w:t xml:space="preserve">20) 20 — </w:t>
      </w:r>
      <w:r>
        <w:rPr>
          <w:rStyle w:val="CharStyle431"/>
          <w:lang w:val="en-US"/>
          <w:b/>
          <w:bCs/>
        </w:rPr>
        <w:t xml:space="preserve">sin </w:t>
      </w:r>
      <w:r>
        <w:rPr>
          <w:rStyle w:val="CharStyle431"/>
          <w:b/>
          <w:bCs/>
        </w:rPr>
        <w:t>20</w:t>
      </w:r>
    </w:p>
    <w:p>
      <w:pPr>
        <w:pStyle w:val="Style75"/>
        <w:framePr w:w="1267" w:h="834" w:hRule="exact" w:wrap="none" w:vAnchor="page" w:hAnchor="page" w:x="5624" w:y="8345"/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220" w:right="0" w:firstLine="0"/>
      </w:pPr>
      <w:r>
        <w:rPr>
          <w:rStyle w:val="CharStyle391"/>
          <w:b/>
          <w:bCs/>
          <w:i/>
          <w:iCs/>
        </w:rPr>
        <w:t>L — Z</w:t>
      </w:r>
    </w:p>
    <w:p>
      <w:pPr>
        <w:pStyle w:val="Style16"/>
        <w:framePr w:w="5670" w:h="709" w:hRule="exact" w:wrap="none" w:vAnchor="page" w:hAnchor="page" w:x="3122" w:y="960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0" w:right="0" w:firstLine="300"/>
      </w:pPr>
      <w:r>
        <w:rPr>
          <w:rStyle w:val="CharStyle328"/>
        </w:rPr>
        <w:t>Подставляя значение фб.в, полученное из (4.71), в формулу (4,66) для сдвига частоты генерации за счет бе</w:t>
        <w:softHyphen/>
        <w:t>гущих волн в резонаторе, получим окончательно:</w:t>
      </w:r>
    </w:p>
    <w:p>
      <w:pPr>
        <w:pStyle w:val="Style16"/>
        <w:framePr w:w="648" w:h="503" w:hRule="exact" w:wrap="none" w:vAnchor="page" w:hAnchor="page" w:x="3932" w:y="10490"/>
        <w:widowControl w:val="0"/>
        <w:keepNext w:val="0"/>
        <w:keepLines w:val="0"/>
        <w:shd w:val="clear" w:color="auto" w:fill="auto"/>
        <w:bidi w:val="0"/>
        <w:jc w:val="both"/>
        <w:spacing w:before="0" w:after="0" w:line="227" w:lineRule="exact"/>
        <w:ind w:left="180" w:right="200" w:firstLine="0"/>
      </w:pPr>
      <w:r>
        <w:rPr>
          <w:rStyle w:val="CharStyle328"/>
        </w:rPr>
        <w:t>СО — О</w:t>
      </w:r>
      <w:r>
        <w:rPr>
          <w:rStyle w:val="CharStyle352"/>
        </w:rPr>
        <w:t>)</w:t>
      </w:r>
      <w:r>
        <w:rPr>
          <w:rStyle w:val="CharStyle352"/>
          <w:vertAlign w:val="subscript"/>
        </w:rPr>
        <w:t>0</w:t>
      </w:r>
      <w:r>
        <w:rPr>
          <w:rStyle w:val="CharStyle352"/>
        </w:rPr>
        <w:t xml:space="preserve"> </w:t>
      </w:r>
      <w:r>
        <w:rPr>
          <w:rStyle w:val="CharStyle409"/>
        </w:rPr>
        <w:t>СОо</w:t>
      </w:r>
    </w:p>
    <w:p>
      <w:pPr>
        <w:pStyle w:val="Style506"/>
        <w:framePr w:wrap="none" w:vAnchor="page" w:hAnchor="page" w:x="5681" w:y="1052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557"/>
          <w:lang w:val="en-US"/>
          <w:b w:val="0"/>
          <w:bCs w:val="0"/>
        </w:rPr>
        <w:t>L</w:t>
      </w:r>
      <w:r>
        <w:rPr>
          <w:lang w:val="en-US"/>
          <w:vertAlign w:val="superscript"/>
          <w:w w:val="100"/>
          <w:color w:val="000000"/>
          <w:position w:val="0"/>
        </w:rPr>
        <w:t>2</w:t>
      </w:r>
    </w:p>
    <w:p>
      <w:pPr>
        <w:pStyle w:val="Style16"/>
        <w:framePr w:wrap="none" w:vAnchor="page" w:hAnchor="page" w:x="5955" w:y="1060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[4-/(0)]</w:t>
      </w:r>
    </w:p>
    <w:p>
      <w:pPr>
        <w:pStyle w:val="Style16"/>
        <w:framePr w:wrap="none" w:vAnchor="page" w:hAnchor="page" w:x="7028" w:y="1075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  <w:lang w:val="en-US"/>
        </w:rPr>
        <w:t>Lf(</w:t>
      </w:r>
      <w:r>
        <w:rPr>
          <w:rStyle w:val="CharStyle352"/>
          <w:lang w:val="en-US"/>
        </w:rPr>
        <w:t>0</w:t>
      </w:r>
      <w:r>
        <w:rPr>
          <w:rStyle w:val="CharStyle328"/>
          <w:lang w:val="en-US"/>
        </w:rPr>
        <w:t>)</w:t>
      </w:r>
    </w:p>
    <w:p>
      <w:pPr>
        <w:pStyle w:val="Style43"/>
        <w:framePr w:wrap="none" w:vAnchor="page" w:hAnchor="page" w:x="7661" w:y="1061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41"/>
          <w:i/>
          <w:iCs/>
        </w:rPr>
        <w:t>■d</w:t>
      </w:r>
    </w:p>
    <w:p>
      <w:pPr>
        <w:pStyle w:val="Style16"/>
        <w:framePr w:wrap="none" w:vAnchor="page" w:hAnchor="page" w:x="8216" w:y="1060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(4,72)</w:t>
      </w:r>
    </w:p>
    <w:p>
      <w:pPr>
        <w:pStyle w:val="Style16"/>
        <w:framePr w:w="468" w:h="469" w:hRule="exact" w:wrap="none" w:vAnchor="page" w:hAnchor="page" w:x="6236" w:y="1126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00" w:right="0" w:firstLine="0"/>
      </w:pPr>
      <w:r>
        <w:rPr>
          <w:rStyle w:val="CharStyle352"/>
        </w:rPr>
        <w:t>1</w:t>
      </w:r>
      <w:r>
        <w:rPr>
          <w:rStyle w:val="CharStyle328"/>
        </w:rPr>
        <w:t>_</w:t>
      </w:r>
    </w:p>
    <w:p>
      <w:pPr>
        <w:pStyle w:val="Style16"/>
        <w:framePr w:w="468" w:h="469" w:hRule="exact" w:wrap="none" w:vAnchor="page" w:hAnchor="page" w:x="6236" w:y="1126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28"/>
          <w:lang w:val="en-US"/>
        </w:rPr>
        <w:t>Lf(@)</w:t>
      </w:r>
    </w:p>
    <w:p>
      <w:pPr>
        <w:pStyle w:val="Style43"/>
        <w:framePr w:wrap="none" w:vAnchor="page" w:hAnchor="page" w:x="6884" w:y="1135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41"/>
          <w:i/>
          <w:iCs/>
        </w:rPr>
        <w:t>■d</w:t>
      </w:r>
    </w:p>
    <w:p>
      <w:pPr>
        <w:pStyle w:val="Style16"/>
        <w:framePr w:wrap="none" w:vAnchor="page" w:hAnchor="page" w:x="3136" w:y="11373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4252" w:right="0" w:firstLine="0"/>
      </w:pPr>
      <w:r>
        <w:rPr>
          <w:rStyle w:val="CharStyle328"/>
        </w:rPr>
        <w:t>определяющей</w:t>
      </w:r>
    </w:p>
    <w:p>
      <w:pPr>
        <w:pStyle w:val="Style16"/>
        <w:framePr w:w="5656" w:h="1598" w:hRule="exact" w:wrap="none" w:vAnchor="page" w:hAnchor="page" w:x="3136" w:y="11380"/>
        <w:widowControl w:val="0"/>
        <w:keepNext w:val="0"/>
        <w:keepLines w:val="0"/>
        <w:shd w:val="clear" w:color="auto" w:fill="auto"/>
        <w:bidi w:val="0"/>
        <w:jc w:val="both"/>
        <w:spacing w:before="0" w:after="63" w:line="170" w:lineRule="exact"/>
        <w:ind w:left="0" w:right="2578" w:firstLine="0"/>
      </w:pPr>
      <w:r>
        <w:rPr>
          <w:rStyle w:val="CharStyle328"/>
        </w:rPr>
        <w:t xml:space="preserve">Вид функции </w:t>
      </w:r>
      <w:r>
        <w:rPr>
          <w:rStyle w:val="CharStyle339"/>
          <w:lang w:val="en-US"/>
        </w:rPr>
        <w:t>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= [4 — /(0)]</w:t>
      </w:r>
    </w:p>
    <w:p>
      <w:pPr>
        <w:pStyle w:val="Style16"/>
        <w:framePr w:w="5656" w:h="1598" w:hRule="exact" w:wrap="none" w:vAnchor="page" w:hAnchor="page" w:x="3136" w:y="11380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0" w:right="20" w:firstLine="0"/>
      </w:pPr>
      <w:r>
        <w:rPr>
          <w:rStyle w:val="CharStyle328"/>
        </w:rPr>
        <w:t>сдвиг частоты генерации за счет эффекта бегущей волны, при разных уровнях насыщения показан на рис. 4,3.</w:t>
      </w:r>
    </w:p>
    <w:p>
      <w:pPr>
        <w:pStyle w:val="Style16"/>
        <w:framePr w:w="5656" w:h="1598" w:hRule="exact" w:wrap="none" w:vAnchor="page" w:hAnchor="page" w:x="3136" w:y="11380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0" w:right="20" w:firstLine="280"/>
      </w:pPr>
      <w:r>
        <w:rPr>
          <w:rStyle w:val="CharStyle328"/>
        </w:rPr>
        <w:t>Анализ сдвига частоты за счет отвода энергии через отверстие связи резонатора с выходным волноводом и за счет неравномерного излучения молекул в резонаторе под</w:t>
        <w:softHyphen/>
        <w:t>сказывает метод борьбы с этим отрицательным эффектом.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40" w:y="3653"/>
        <w:tabs>
          <w:tab w:leader="none" w:pos="76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Ю2</w:t>
        <w:tab/>
        <w:t>ТЕОРИЯ КВАНТОВЫХ СТАНДАРТОВ ЧАСТОТЫ [ГЛ. I</w:t>
      </w:r>
    </w:p>
    <w:p>
      <w:pPr>
        <w:pStyle w:val="Style16"/>
        <w:framePr w:w="5670" w:h="8950" w:hRule="exact" w:wrap="none" w:vAnchor="page" w:hAnchor="page" w:x="3136" w:y="413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>Действительно, как уже указывалось выше, влияние</w:t>
        <w:br/>
        <w:t>утечки энергии через отверстие связи резко снижается</w:t>
        <w:br/>
        <w:t>при расположении этого отверстия точно посередине ре</w:t>
        <w:t>-</w:t>
        <w:br/>
        <w:t>зонатора. Эффект неравномерного излучения молекул мож</w:t>
        <w:t>-</w:t>
        <w:br/>
        <w:t>но скомпенсировать, использовав для возбуждения резо</w:t>
        <w:t>-</w:t>
        <w:br/>
        <w:t>натора два эквивалентных молекулярных пучка, входя</w:t>
        <w:t>-</w:t>
        <w:br/>
        <w:t>щих в резонатор с двух сторон навстречу друг другу.</w:t>
        <w:br/>
        <w:t>В этом случае распределение поля станет симметричным от</w:t>
        <w:t>-</w:t>
        <w:br/>
        <w:t>носительно середины резонатора и соответственно бе</w:t>
        <w:t>-</w:t>
        <w:br/>
        <w:t>гущие волны будут равными по интенсивности и проти</w:t>
        <w:t>-</w:t>
      </w:r>
    </w:p>
    <w:p>
      <w:pPr>
        <w:pStyle w:val="Style16"/>
        <w:framePr w:w="5670" w:h="8950" w:hRule="exact" w:wrap="none" w:vAnchor="page" w:hAnchor="page" w:x="3136" w:y="413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528" w:right="20" w:firstLine="0"/>
      </w:pPr>
      <w:r>
        <w:rPr>
          <w:rStyle w:val="CharStyle328"/>
        </w:rPr>
        <w:t>воположны по направлению. Бла</w:t>
        <w:t>-</w:t>
        <w:br/>
        <w:t>годаря этому их влияние на</w:t>
        <w:br/>
        <w:t>частоту колебаний будет скомпен</w:t>
        <w:t>-</w:t>
        <w:br/>
        <w:t>сировано с точностью, определяе</w:t>
        <w:t>-</w:t>
        <w:br/>
        <w:t>мой степенью симметрии резо</w:t>
        <w:t>-</w:t>
        <w:br/>
        <w:t>натора и эквивалентности моле</w:t>
        <w:t>-</w:t>
        <w:br/>
        <w:t>кулярных пучков. Наиболее</w:t>
        <w:br/>
        <w:t>совершенные конструкции таких</w:t>
        <w:br/>
        <w:t>молекулярных генераторов со</w:t>
        <w:br/>
        <w:t>встречными пучками, с симмет</w:t>
        <w:t>-</w:t>
        <w:br/>
        <w:t>ричным расположением отвер</w:t>
        <w:t>-</w:t>
        <w:br/>
        <w:t>стия связи позволяют снизить</w:t>
        <w:br/>
        <w:t>относительное изменение частоты</w:t>
        <w:br/>
        <w:t>за счет эффекта бегущей волны</w:t>
        <w:br/>
        <w:t>до ~</w:t>
      </w:r>
      <w:r>
        <w:rPr>
          <w:rStyle w:val="CharStyle352"/>
        </w:rPr>
        <w:t>10</w:t>
      </w:r>
      <w:r>
        <w:rPr>
          <w:rStyle w:val="CharStyle328"/>
          <w:vertAlign w:val="superscript"/>
        </w:rPr>
        <w:t>-11</w:t>
      </w:r>
      <w:r>
        <w:rPr>
          <w:rStyle w:val="CharStyle328"/>
        </w:rPr>
        <w:t>.</w:t>
      </w:r>
    </w:p>
    <w:p>
      <w:pPr>
        <w:pStyle w:val="Style16"/>
        <w:framePr w:w="5670" w:h="8950" w:hRule="exact" w:wrap="none" w:vAnchor="page" w:hAnchor="page" w:x="3136" w:y="413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528" w:right="20" w:firstLine="360"/>
      </w:pPr>
      <w:r>
        <w:rPr>
          <w:rStyle w:val="CharStyle328"/>
        </w:rPr>
        <w:t>В заключение необходимо от</w:t>
        <w:t>-</w:t>
        <w:br/>
        <w:t>метить, что представление о на</w:t>
        <w:t>-</w:t>
        <w:br/>
        <w:t>личии бегущих волн в резонато</w:t>
        <w:t>-</w:t>
        <w:br/>
        <w:t>ре является наглядным, но не</w:t>
        <w:br/>
        <w:t>необходимым. Как показано в</w:t>
        <w:br/>
        <w:t>работе [31], для появления в</w:t>
      </w:r>
    </w:p>
    <w:p>
      <w:pPr>
        <w:pStyle w:val="Style16"/>
        <w:framePr w:w="5670" w:h="8950" w:hRule="exact" w:wrap="none" w:vAnchor="page" w:hAnchor="page" w:x="3136" w:y="413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>генераторах на пучках рассмотренных выше сдвигов ча</w:t>
        <w:t>-</w:t>
        <w:br/>
        <w:t>стоты достаточно наличия неоднородного по длине ре</w:t>
        <w:t>-</w:t>
        <w:br/>
        <w:t>зонатора электромагнитного поля, вне зависимости от при</w:t>
        <w:t>-</w:t>
        <w:br/>
        <w:t>чин," которыми такая неоднородность вызвана. Аналогич</w:t>
        <w:t>-</w:t>
        <w:br/>
        <w:t>ная [мысль фактически заложена и в вышеприведенном</w:t>
        <w:br/>
        <w:t>расчете, в котором первоначальная слабая бегущая вол</w:t>
        <w:t>-</w:t>
        <w:br/>
        <w:t>на в результате преобразований сводится к некоторой</w:t>
        <w:br/>
        <w:t xml:space="preserve">малой добавке </w:t>
      </w:r>
      <w:r>
        <w:rPr>
          <w:rStyle w:val="CharStyle459"/>
        </w:rPr>
        <w:t xml:space="preserve">к </w:t>
      </w:r>
      <w:r>
        <w:rPr>
          <w:rStyle w:val="CharStyle328"/>
        </w:rPr>
        <w:t>основному однородному электромагнит</w:t>
        <w:t>-</w:t>
        <w:br/>
        <w:t>ному полю, линейно зависящей от продольной коорди</w:t>
        <w:t>-</w:t>
        <w:br/>
        <w:t>наты.</w:t>
      </w:r>
    </w:p>
    <w:p>
      <w:pPr>
        <w:pStyle w:val="Style216"/>
        <w:framePr w:wrap="none" w:vAnchor="page" w:hAnchor="page" w:x="3385" w:y="650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rStyle w:val="CharStyle567"/>
          <w:b/>
          <w:bCs/>
          <w:i/>
          <w:iCs/>
        </w:rPr>
        <w:t>F'</w:t>
      </w:r>
    </w:p>
    <w:p>
      <w:pPr>
        <w:framePr w:wrap="none" w:vAnchor="page" w:hAnchor="page" w:x="3154" w:y="6713"/>
        <w:widowControl w:val="0"/>
        <w:rPr>
          <w:sz w:val="0"/>
          <w:szCs w:val="0"/>
        </w:rPr>
      </w:pPr>
      <w:r>
        <w:pict>
          <v:shape id="_x0000_s1062" type="#_x0000_t75" style="width:118pt;height:192pt;">
            <v:imagedata r:id="rId77" r:href="rId78"/>
          </v:shape>
        </w:pic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="5738" w:h="234" w:hRule="exact" w:wrap="none" w:vAnchor="page" w:hAnchor="page" w:x="3107" w:y="3639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100" w:right="0" w:firstLine="0"/>
      </w:pPr>
      <w:r>
        <w:rPr>
          <w:rStyle w:val="CharStyle350"/>
        </w:rPr>
        <w:t>§ 5] СТАБИЛЬНОСТЬ КВАНТОВОГО СТАНДАРТА ЧАСТОТЫ 1оЗ</w:t>
      </w:r>
    </w:p>
    <w:p>
      <w:pPr>
        <w:pStyle w:val="Style37"/>
        <w:framePr w:w="5677" w:h="8975" w:hRule="exact" w:wrap="none" w:vAnchor="page" w:hAnchor="page" w:x="3133" w:y="4193"/>
        <w:widowControl w:val="0"/>
        <w:keepNext w:val="0"/>
        <w:keepLines w:val="0"/>
        <w:shd w:val="clear" w:color="auto" w:fill="auto"/>
        <w:bidi w:val="0"/>
        <w:jc w:val="left"/>
        <w:spacing w:before="0" w:after="183" w:line="220" w:lineRule="exact"/>
        <w:ind w:left="20" w:right="1440" w:firstLine="0"/>
      </w:pPr>
      <w:r>
        <w:rPr>
          <w:lang w:val="ru-RU"/>
          <w:w w:val="100"/>
          <w:color w:val="000000"/>
          <w:position w:val="0"/>
        </w:rPr>
        <w:t>§ 5. Факторы, определяющие стабильность квантового стандарта частоты</w:t>
      </w:r>
    </w:p>
    <w:p>
      <w:pPr>
        <w:pStyle w:val="Style16"/>
        <w:framePr w:w="5677" w:h="8975" w:hRule="exact" w:wrap="none" w:vAnchor="page" w:hAnchor="page" w:x="3133" w:y="419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rStyle w:val="CharStyle328"/>
        </w:rPr>
        <w:t>Квантовые стандарты частоты, по существу, предста</w:t>
        <w:softHyphen/>
        <w:t>вляют собой радиоспектроскопы высокой точности, обеспе</w:t>
        <w:softHyphen/>
        <w:t>чивающие наблюдение узких спектральных линий при большом отношении сигнал/шум и малых внешних возму</w:t>
        <w:softHyphen/>
        <w:t>щениях спектральных линий. В большинстве радиоспект</w:t>
        <w:softHyphen/>
        <w:t>роскопов в образовании сигнала участвует только малая доля от числа частиц, находящихся на паре уровней, свя</w:t>
        <w:softHyphen/>
        <w:t>занных наблюдаемым переходом, так как сигнал пропор</w:t>
        <w:softHyphen/>
        <w:t xml:space="preserve">ционален лишь разности населенностей этих уровней. В СВЧ-диапазоне при комнатной температуре энергия кванта </w:t>
      </w:r>
      <w:r>
        <w:rPr>
          <w:rStyle w:val="CharStyle339"/>
          <w:lang w:val="en-US"/>
        </w:rPr>
        <w:t>hv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&lt; </w:t>
      </w:r>
      <w:r>
        <w:rPr>
          <w:rStyle w:val="CharStyle339"/>
          <w:lang w:val="en-US"/>
        </w:rPr>
        <w:t>kT,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равновесная разность населенностей со</w:t>
        <w:softHyphen/>
        <w:t>ответствующих энергетических уровней очень мала и для увеличения отношения сигнал/шум должны быть при</w:t>
        <w:softHyphen/>
        <w:t>няты специальные меры. Одной из наиболее эффективных мер для увеличения отношения сигнал/шум является на</w:t>
        <w:softHyphen/>
        <w:t>рушение термодинамического равновесия. Это нарушение равновесия может быть достигнуто пространственной сор</w:t>
        <w:softHyphen/>
        <w:t>тировкой атомных и молекулярных пучков в неоднородных электрических и магнитных полях, в частности, при по</w:t>
        <w:softHyphen/>
        <w:t>мощи сортировки получают инверсию населенности в мо</w:t>
        <w:softHyphen/>
        <w:t>лекулярных генераторах и водородном генераторе. С точ</w:t>
        <w:softHyphen/>
        <w:t>ки зрения радиоспектроскопии эти приборы можно на</w:t>
        <w:softHyphen/>
        <w:t xml:space="preserve">звать активными радиоспектроскопами, ибо они излучают соответствующие спектральные линии (см. § </w:t>
      </w:r>
      <w:r>
        <w:rPr>
          <w:rStyle w:val="CharStyle352"/>
        </w:rPr>
        <w:t>6</w:t>
      </w:r>
      <w:r>
        <w:rPr>
          <w:rStyle w:val="CharStyle328"/>
        </w:rPr>
        <w:t>).</w:t>
      </w:r>
    </w:p>
    <w:p>
      <w:pPr>
        <w:pStyle w:val="Style16"/>
        <w:framePr w:w="5677" w:h="8975" w:hRule="exact" w:wrap="none" w:vAnchor="page" w:hAnchor="page" w:x="3133" w:y="419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rStyle w:val="CharStyle328"/>
        </w:rPr>
        <w:t>Нарушение термодинамического равновесия может быть достигнуто и оптической накачкой. Оптическая накачка применяется в установках с двойным резонансом для увеличения поглощения паров ртути, рубидия и других щелочных атомов в радиодиапазоне. Существенное уве</w:t>
        <w:softHyphen/>
        <w:t xml:space="preserve">личение чувствительности радиоспектроскопов с двойным резонансом достигается, если освещение исследуемых паров резонансным излучением используется не только для оптической накачки, но и для индикации радиочастотного резонанса (см. § </w:t>
      </w:r>
      <w:r>
        <w:rPr>
          <w:rStyle w:val="CharStyle352"/>
        </w:rPr>
        <w:t>8</w:t>
      </w:r>
      <w:r>
        <w:rPr>
          <w:rStyle w:val="CharStyle328"/>
        </w:rPr>
        <w:t>). Недавно, используя оптическую на</w:t>
        <w:softHyphen/>
        <w:t>качку, удалось получить генерацию на парах рубидия [21]. Высокая чувствительность атомнолучевых спектро</w:t>
        <w:softHyphen/>
        <w:t>скопов достигается как за счет того, что сигнал резонанса в них пропорционален сумме числа частиц, находящихся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16" w:y="3664"/>
        <w:tabs>
          <w:tab w:leader="none" w:pos="80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351"/>
        </w:rPr>
        <w:t>104</w:t>
        <w:tab/>
      </w:r>
      <w:r>
        <w:rPr>
          <w:rStyle w:val="CharStyle350"/>
        </w:rPr>
        <w:t>ТЕОРИЯ КВАНТОВЫХ СТАНДАРТОВ ЧАСТОТЫ [ГЛ. I</w:t>
      </w:r>
    </w:p>
    <w:p>
      <w:pPr>
        <w:pStyle w:val="Style16"/>
        <w:framePr w:w="5681" w:h="8950" w:hRule="exact" w:wrap="none" w:vAnchor="page" w:hAnchor="page" w:x="3131" w:y="415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на двух уровнях, связанных наблюдаемым переходом (а не разности населенностей уровней, как в других спектро</w:t>
        <w:softHyphen/>
        <w:t>скопах), так и за счет применения высокоэффективных де</w:t>
        <w:softHyphen/>
        <w:t>текторов пучка (см. § 9).</w:t>
      </w:r>
    </w:p>
    <w:p>
      <w:pPr>
        <w:pStyle w:val="Style16"/>
        <w:framePr w:w="5681" w:h="8950" w:hRule="exact" w:wrap="none" w:vAnchor="page" w:hAnchor="page" w:x="3131" w:y="415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Погрешности квантовых, стандартов частоты будут под</w:t>
        <w:softHyphen/>
        <w:t>робно рассмотрены в соответствующих параграфах. Не</w:t>
        <w:softHyphen/>
        <w:t>которые из источников погрешностей весьма специфичны и существенны только для определенного типа стандарта, другие имеют более общее значение. Здесь мы дадим пред</w:t>
        <w:softHyphen/>
        <w:t>варительный анализ этих погрешностей.</w:t>
      </w:r>
    </w:p>
    <w:p>
      <w:pPr>
        <w:pStyle w:val="Style16"/>
        <w:framePr w:w="5681" w:h="8950" w:hRule="exact" w:wrap="none" w:vAnchor="page" w:hAnchor="page" w:x="3131" w:y="415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Активные стандарты частоты отличаются от пассивных тем, что в первом случае элемент, фиксирующий частоту, входит в цепь самовозбуждения, а во втором он является частью дискриминатора схемы автоматической подстрой</w:t>
        <w:softHyphen/>
        <w:t>ки частоты. Спектр сигнала квантового генератора, при прочих равных условиях, более монохроматичен, чем спектр пассивного репера (системы, в которой наблюдается спектральная линия поглощения), ибо в пассивных систе</w:t>
        <w:softHyphen/>
        <w:t>мах сигнал модулируется шумами схемы автоматической подстройки частоты вспомогательного генератора. В си</w:t>
        <w:softHyphen/>
        <w:t>стемах, для работы которых нужна монохроматичность сигналов, например в системах допплеровской радиолока</w:t>
        <w:softHyphen/>
        <w:t>ции, это различие весьма существенно и заставляет пред</w:t>
        <w:softHyphen/>
        <w:t>почитать активные стандарты частоты. Следует, однако, отметить, что большинство радиотехнических систем ра</w:t>
        <w:softHyphen/>
        <w:t>ботает на частотах, сильно отличающихся от частот спект</w:t>
        <w:softHyphen/>
        <w:t>ральных линий, применяемых в квантовых реперах. По</w:t>
        <w:softHyphen/>
        <w:t>этому важно сохранить стабильность и монохроматичность опорных сигналов при преобразовании их в рабочий диа</w:t>
        <w:softHyphen/>
        <w:t>пазон. Для маломощных активных квантовых реперов ча</w:t>
        <w:softHyphen/>
        <w:t>стоты, например для водородного генератора, преобразо</w:t>
        <w:softHyphen/>
        <w:t>вание частоты без потери стабильности и монохроматично</w:t>
        <w:softHyphen/>
        <w:t>сти сигнала является сложной задачей, которая может быть решена только при условии обеспечения предельно малого шумфактора на входе схемы преобразования. Для пре</w:t>
        <w:softHyphen/>
        <w:t>образования сигналов активных стандартов частоты в ра</w:t>
        <w:softHyphen/>
        <w:t>диодиапазон применимы схемы фазовой автоподстройки частоты и схемы с вычитанием погрешности опорного гене</w:t>
        <w:softHyphen/>
        <w:t>ратора [32], дающие более монохроматичный спектр, чем схемы преобразования частоты, используемые для работы с пассивными стандартами.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00" w:y="3678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§ 51 СТАБИЛЬНОСТЬ КВАНТОВОГО СТАНДАРТА ЧАСТОТЫ Ю5</w:t>
      </w:r>
    </w:p>
    <w:p>
      <w:pPr>
        <w:pStyle w:val="Style16"/>
        <w:framePr w:w="5677" w:h="8982" w:hRule="exact" w:wrap="none" w:vAnchor="page" w:hAnchor="page" w:x="3133" w:y="416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В службе времени и других системах, в которых при измерениях частоты допустимо длительное усреднение, раз</w:t>
        <w:softHyphen/>
        <w:t>личие спектров активных и пассивных стандартов частоты не играет решающей роли. В современных службах вре</w:t>
        <w:softHyphen/>
        <w:t>мени задачу непрерывного хранения времени выполняют группы кварцевых часов. На них же опирается система формирования сигналов точного времени и передачи эта</w:t>
        <w:softHyphen/>
        <w:t>лонных частот. Функция квантовых стандартов частоты сейчас ограничивается периодическим контролем хода квар</w:t>
        <w:softHyphen/>
        <w:t>цевых часов для введения необходимых поправок. По</w:t>
        <w:softHyphen/>
        <w:t>этому решающим параметром с точки зрения службы вре</w:t>
        <w:softHyphen/>
        <w:t>мени являются точность определения и постоянство дей- ствительного значения частоты, фиксируемой квантовьш стандартом. Однако положение изменится, как только ста</w:t>
        <w:softHyphen/>
        <w:t>бильность квантовых стандартов частоты достигнет столь высоких значений, что применение кварцевых часов в ка</w:t>
        <w:softHyphen/>
        <w:t>честве интерполяционного элемента и хранителя времени будет вносить погрешности в показания эталона. При этом существенно, что погрешности кварцевых часов, играю</w:t>
        <w:softHyphen/>
        <w:t>щих роль хранителя времени, накапливаются со време</w:t>
        <w:softHyphen/>
        <w:t>нем. Поэтому дальнейшее улучшение службы времени по</w:t>
        <w:softHyphen/>
        <w:t>требует перехода к квантовым часам, идущим непрерывно в течение многих лет, устраняющих необходимость при</w:t>
        <w:softHyphen/>
        <w:t>менения кварцевых хранителей времени. Эталон времени и частоты будет состоять из группы таких часов, непосред</w:t>
        <w:softHyphen/>
        <w:t>ственно связанных со схемами выдачи стандартных частот и сигналов точного времени. При этом, несомненно, по</w:t>
        <w:softHyphen/>
        <w:t>высятся и требования к точности определения моментов времени и к чистоте спектров сигналов стандартных частот. В результате в службе времени, как и в измерительных си</w:t>
        <w:softHyphen/>
        <w:t>стемах, о которых говорилось выше, активные стандарты, при прочих равных условиях, станут предпочтительнее пассивных. В настоящее время большинство служб вре</w:t>
        <w:softHyphen/>
        <w:t>мени и национальных эталонов, использующих квантовые стандарты частоты, опираются на атомнолучевой цезие</w:t>
        <w:softHyphen/>
        <w:t>вый стандарт. Однако уже на XIV Генеральной ассамблее Международного научного радиосоюза в 1963 г. обсужда</w:t>
        <w:softHyphen/>
        <w:t>лись предложения о целесообразности перехода на водо</w:t>
        <w:softHyphen/>
        <w:t>родный генератор, и были приняты рекомендации о поряд</w:t>
        <w:softHyphen/>
        <w:t>ке такого перехода, если он будет признан необходимым. При оценке квантовых стандартов частоты как с точки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06" w:y="3653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69"/>
        </w:rPr>
        <w:t xml:space="preserve">106 </w:t>
      </w:r>
      <w:r>
        <w:rPr>
          <w:rStyle w:val="CharStyle350"/>
        </w:rPr>
        <w:t xml:space="preserve">ТЕОРИЯ КВАНТОВЫХ СТАНДАРТОВ ЧАСТОТЫ [ГЛ. </w:t>
      </w:r>
      <w:r>
        <w:rPr>
          <w:rStyle w:val="CharStyle369"/>
        </w:rPr>
        <w:t>I</w:t>
      </w:r>
    </w:p>
    <w:p>
      <w:pPr>
        <w:pStyle w:val="Style16"/>
        <w:framePr w:w="5688" w:h="4431" w:hRule="exact" w:wrap="none" w:vAnchor="page" w:hAnchor="page" w:x="3127" w:y="415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зрения их применения в эталонах и службе времени, так и для других целей следует учитывать систематические и случайные ошибки конкретных приборов.</w:t>
      </w:r>
    </w:p>
    <w:p>
      <w:pPr>
        <w:pStyle w:val="Style16"/>
        <w:framePr w:w="5688" w:h="4431" w:hRule="exact" w:wrap="none" w:vAnchor="page" w:hAnchor="page" w:x="3127" w:y="4153"/>
        <w:widowControl w:val="0"/>
        <w:keepNext w:val="0"/>
        <w:keepLines w:val="0"/>
        <w:shd w:val="clear" w:color="auto" w:fill="auto"/>
        <w:bidi w:val="0"/>
        <w:jc w:val="right"/>
        <w:spacing w:before="0" w:after="217" w:line="216" w:lineRule="exact"/>
        <w:ind w:left="0" w:right="20" w:firstLine="0"/>
      </w:pPr>
      <w:r>
        <w:rPr>
          <w:rStyle w:val="CharStyle328"/>
        </w:rPr>
        <w:t>Для таких оценок можно воспользоваться формулой</w:t>
      </w:r>
    </w:p>
    <w:p>
      <w:pPr>
        <w:pStyle w:val="Style16"/>
        <w:framePr w:w="5688" w:h="4431" w:hRule="exact" w:wrap="none" w:vAnchor="page" w:hAnchor="page" w:x="3127" w:y="4153"/>
        <w:tabs>
          <w:tab w:leader="none" w:pos="2063" w:val="left"/>
          <w:tab w:leader="none" w:pos="3848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39" w:line="170" w:lineRule="exact"/>
        <w:ind w:left="0" w:right="20" w:firstLine="0"/>
      </w:pPr>
      <w:bookmarkStart w:id="47" w:name="bookmark47"/>
      <w:r>
        <w:rPr>
          <w:rStyle w:val="CharStyle328"/>
          <w:lang w:val="en-US"/>
        </w:rPr>
        <w:t>V =</w:t>
        <w:tab/>
      </w:r>
      <w:r>
        <w:rPr>
          <w:rStyle w:val="CharStyle328"/>
        </w:rPr>
        <w:t>+</w:t>
        <w:tab/>
        <w:t>(5-</w:t>
      </w:r>
      <w:r>
        <w:rPr>
          <w:rStyle w:val="CharStyle328"/>
          <w:vertAlign w:val="superscript"/>
        </w:rPr>
        <w:t>1</w:t>
      </w:r>
      <w:r>
        <w:rPr>
          <w:rStyle w:val="CharStyle328"/>
        </w:rPr>
        <w:t>)</w:t>
      </w:r>
      <w:bookmarkEnd w:id="47"/>
    </w:p>
    <w:p>
      <w:pPr>
        <w:pStyle w:val="Style16"/>
        <w:framePr w:w="5688" w:h="4431" w:hRule="exact" w:wrap="none" w:vAnchor="page" w:hAnchor="page" w:x="3127" w:y="415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 xml:space="preserve">где Асо/о)!—относительная погрешность частоты, и </w:t>
      </w:r>
      <w:r>
        <w:rPr>
          <w:rStyle w:val="CharStyle339"/>
        </w:rPr>
        <w:t>щ</w:t>
      </w:r>
      <w:r>
        <w:rPr>
          <w:rStyle w:val="CharStyle328"/>
        </w:rPr>
        <w:t xml:space="preserve"> — добротность и резонансная частота спектральной линии, </w:t>
      </w:r>
      <w:r>
        <w:rPr>
          <w:rStyle w:val="CharStyle328"/>
          <w:lang w:val="en-US"/>
        </w:rPr>
        <w:t>Q</w:t>
      </w:r>
      <w:r>
        <w:rPr>
          <w:rStyle w:val="CharStyle352"/>
          <w:lang w:val="en-US"/>
          <w:vertAlign w:val="subscript"/>
        </w:rPr>
        <w:t>3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и (о</w:t>
      </w:r>
      <w:r>
        <w:rPr>
          <w:rStyle w:val="CharStyle328"/>
          <w:vertAlign w:val="subscript"/>
        </w:rPr>
        <w:t>а</w:t>
      </w:r>
      <w:r>
        <w:rPr>
          <w:rStyle w:val="CharStyle328"/>
        </w:rPr>
        <w:t xml:space="preserve"> — эффективная добротность и резонансная частота внешних цепей, а</w:t>
      </w:r>
      <w:r>
        <w:rPr>
          <w:rStyle w:val="CharStyle328"/>
          <w:vertAlign w:val="subscript"/>
        </w:rPr>
        <w:t>г</w:t>
      </w:r>
      <w:r>
        <w:rPr>
          <w:rStyle w:val="CharStyle328"/>
        </w:rPr>
        <w:t xml:space="preserve"> и |З</w:t>
      </w:r>
      <w:r>
        <w:rPr>
          <w:rStyle w:val="CharStyle328"/>
          <w:vertAlign w:val="subscript"/>
        </w:rPr>
        <w:t>г</w:t>
      </w:r>
      <w:r>
        <w:rPr>
          <w:rStyle w:val="CharStyle328"/>
        </w:rPr>
        <w:t xml:space="preserve"> — дестабилизирующие фак</w:t>
        <w:softHyphen/>
        <w:t>торы. Величина (со</w:t>
      </w:r>
      <w:r>
        <w:rPr>
          <w:rStyle w:val="CharStyle352"/>
          <w:vertAlign w:val="subscript"/>
        </w:rPr>
        <w:t>2</w:t>
      </w:r>
      <w:r>
        <w:rPr>
          <w:rStyle w:val="CharStyle328"/>
        </w:rPr>
        <w:t xml:space="preserve"> — (о^/со! определяется отношением сигнал/шум в системе индикации. Для краткости мы будем называть слагаемые формулы (5,1) членом I и членом II. Формула такого рода позволяет единообразно оценивать не только качество активных и пассивных квантовых стан</w:t>
        <w:softHyphen/>
        <w:t>дартов, но и погрешности обычных ламповых генераторов. Для удобства параметры активных квантовых стандартов частоты сведены в таблицы (см. табл. 5,1, 5,11, 5,111),</w:t>
      </w:r>
    </w:p>
    <w:p>
      <w:pPr>
        <w:pStyle w:val="Style18"/>
        <w:framePr w:w="5688" w:h="4431" w:hRule="exact" w:wrap="none" w:vAnchor="page" w:hAnchor="page" w:x="3127" w:y="4153"/>
        <w:widowControl w:val="0"/>
        <w:keepNext w:val="0"/>
        <w:keepLines w:val="0"/>
        <w:shd w:val="clear" w:color="auto" w:fill="auto"/>
        <w:bidi w:val="0"/>
        <w:jc w:val="right"/>
        <w:spacing w:before="0" w:after="0" w:line="140" w:lineRule="exact"/>
        <w:ind w:left="0" w:right="180" w:firstLine="0"/>
      </w:pPr>
      <w:r>
        <w:rPr>
          <w:rStyle w:val="CharStyle568"/>
          <w:b/>
          <w:bCs/>
        </w:rPr>
        <w:t>Таблица 5, I</w:t>
      </w:r>
    </w:p>
    <w:p>
      <w:pPr>
        <w:pStyle w:val="Style229"/>
        <w:framePr w:wrap="none" w:vAnchor="page" w:hAnchor="page" w:x="4110" w:y="8628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rStyle w:val="CharStyle569"/>
        </w:rPr>
        <w:t>Характеристики стандартов частоты (1965 г.)</w:t>
      </w:r>
    </w:p>
    <w:tbl>
      <w:tblPr>
        <w:tblOverlap w:val="never"/>
        <w:tblLayout w:type="fixed"/>
        <w:jc w:val="left"/>
      </w:tblPr>
      <w:tblGrid>
        <w:gridCol w:w="1901"/>
        <w:gridCol w:w="1321"/>
        <w:gridCol w:w="1066"/>
        <w:gridCol w:w="1361"/>
      </w:tblGrid>
      <w:tr>
        <w:trPr>
          <w:trHeight w:val="58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20" w:lineRule="exact"/>
              <w:ind w:left="0" w:right="0" w:firstLine="0"/>
            </w:pPr>
            <w:r>
              <w:rPr>
                <w:rStyle w:val="CharStyle410"/>
              </w:rPr>
              <w:t>Тип стандарта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410"/>
              </w:rPr>
              <w:t>Водородный гене</w:t>
              <w:softHyphen/>
              <w:t>ратор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410"/>
              </w:rPr>
              <w:t>Рубидиевый стандарт с оп</w:t>
              <w:softHyphen/>
              <w:t>тической накачкой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410"/>
              </w:rPr>
              <w:t>Цезиевый атомно</w:t>
              <w:softHyphen/>
              <w:t>лучевой стандарт</w:t>
            </w:r>
          </w:p>
        </w:tc>
      </w:tr>
      <w:tr>
        <w:trPr>
          <w:trHeight w:val="47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Воспроизводимость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+5-10"</w:t>
            </w:r>
            <w:r>
              <w:rPr>
                <w:rStyle w:val="CharStyle409"/>
                <w:vertAlign w:val="superscript"/>
              </w:rPr>
              <w:t>13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, 10-9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+3-10-12</w:t>
            </w:r>
          </w:p>
        </w:tc>
      </w:tr>
      <w:tr>
        <w:trPr>
          <w:trHeight w:val="20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Стабильность — сред</w:t>
              <w:softHyphen/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648" w:h="4255" w:wrap="none" w:vAnchor="page" w:hAnchor="page" w:x="3152" w:y="883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648" w:h="4255" w:wrap="none" w:vAnchor="page" w:hAnchor="page" w:x="3152" w:y="883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648" w:h="4255" w:wrap="none" w:vAnchor="page" w:hAnchor="page" w:x="3152" w:y="883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неквадратичное от</w:t>
              <w:softHyphen/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648" w:h="4255" w:wrap="none" w:vAnchor="page" w:hAnchor="page" w:x="3152" w:y="883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648" w:h="4255" w:wrap="none" w:vAnchor="page" w:hAnchor="page" w:x="3152" w:y="883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648" w:h="4255" w:wrap="none" w:vAnchor="page" w:hAnchor="page" w:x="3152" w:y="883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клонение частоты от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648" w:h="4255" w:wrap="none" w:vAnchor="page" w:hAnchor="page" w:x="3152" w:y="883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648" w:h="4255" w:wrap="none" w:vAnchor="page" w:hAnchor="page" w:x="3152" w:y="883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648" w:h="4255" w:wrap="none" w:vAnchor="page" w:hAnchor="page" w:x="3152" w:y="883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00" w:right="0" w:firstLine="0"/>
            </w:pPr>
            <w:r>
              <w:rPr>
                <w:rStyle w:val="CharStyle409"/>
              </w:rPr>
              <w:t>средней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648" w:h="4255" w:wrap="none" w:vAnchor="page" w:hAnchor="page" w:x="3152" w:y="883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648" w:h="4255" w:wrap="none" w:vAnchor="page" w:hAnchor="page" w:x="3152" w:y="883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648" w:h="4255" w:wrap="none" w:vAnchor="page" w:hAnchor="page" w:x="3152" w:y="883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80" w:firstLine="0"/>
            </w:pPr>
            <w:r>
              <w:rPr>
                <w:rStyle w:val="CharStyle409"/>
              </w:rPr>
              <w:t>за секунду . .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5 • 10~</w:t>
            </w:r>
            <w:r>
              <w:rPr>
                <w:rStyle w:val="CharStyle409"/>
                <w:vertAlign w:val="superscript"/>
              </w:rPr>
              <w:t>13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1-10"</w:t>
            </w:r>
            <w:r>
              <w:rPr>
                <w:rStyle w:val="CharStyle409"/>
                <w:vertAlign w:val="superscript"/>
              </w:rPr>
              <w:t>11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5*10</w:t>
            </w:r>
            <w:r>
              <w:rPr>
                <w:rStyle w:val="CharStyle409"/>
                <w:vertAlign w:val="superscript"/>
              </w:rPr>
              <w:t>-11</w:t>
            </w:r>
          </w:p>
        </w:tc>
      </w:tr>
      <w:tr>
        <w:trPr>
          <w:trHeight w:val="16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80" w:firstLine="0"/>
            </w:pPr>
            <w:r>
              <w:rPr>
                <w:rStyle w:val="CharStyle409"/>
              </w:rPr>
              <w:t>за минуту . .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6-10~</w:t>
            </w:r>
            <w:r>
              <w:rPr>
                <w:rStyle w:val="CharStyle409"/>
                <w:vertAlign w:val="superscript"/>
              </w:rPr>
              <w:t>14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2 -10~</w:t>
            </w:r>
            <w:r>
              <w:rPr>
                <w:rStyle w:val="CharStyle409"/>
                <w:vertAlign w:val="superscript"/>
              </w:rPr>
              <w:t>12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6-10</w:t>
            </w:r>
            <w:r>
              <w:rPr>
                <w:rStyle w:val="CharStyle409"/>
                <w:vertAlign w:val="superscript"/>
              </w:rPr>
              <w:t>-12</w:t>
            </w:r>
          </w:p>
        </w:tc>
      </w:tr>
      <w:tr>
        <w:trPr>
          <w:trHeight w:val="16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80" w:firstLine="0"/>
            </w:pPr>
            <w:r>
              <w:rPr>
                <w:rStyle w:val="CharStyle409"/>
              </w:rPr>
              <w:t xml:space="preserve">за час </w:t>
            </w:r>
            <w:r>
              <w:rPr>
                <w:rStyle w:val="CharStyle570"/>
              </w:rPr>
              <w:t>....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3-1(П</w:t>
            </w:r>
            <w:r>
              <w:rPr>
                <w:rStyle w:val="CharStyle409"/>
                <w:vertAlign w:val="superscript"/>
              </w:rPr>
              <w:t>14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5-10-!2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8-10"</w:t>
            </w:r>
            <w:r>
              <w:rPr>
                <w:rStyle w:val="CharStyle409"/>
                <w:vertAlign w:val="superscript"/>
              </w:rPr>
              <w:t>13</w:t>
            </w:r>
          </w:p>
        </w:tc>
      </w:tr>
      <w:tr>
        <w:trPr>
          <w:trHeight w:val="17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80" w:firstLine="0"/>
            </w:pPr>
            <w:r>
              <w:rPr>
                <w:rStyle w:val="CharStyle409"/>
              </w:rPr>
              <w:t>за сутки . . .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2-10</w:t>
            </w:r>
            <w:r>
              <w:rPr>
                <w:rStyle w:val="CharStyle409"/>
                <w:vertAlign w:val="superscript"/>
              </w:rPr>
              <w:t>-14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5-10"</w:t>
            </w:r>
            <w:r>
              <w:rPr>
                <w:rStyle w:val="CharStyle409"/>
                <w:vertAlign w:val="superscript"/>
              </w:rPr>
              <w:t>12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2*10~</w:t>
            </w:r>
            <w:r>
              <w:rPr>
                <w:rStyle w:val="CharStyle409"/>
                <w:vertAlign w:val="superscript"/>
              </w:rPr>
              <w:t>13</w:t>
            </w:r>
          </w:p>
        </w:tc>
      </w:tr>
      <w:tr>
        <w:trPr>
          <w:trHeight w:val="1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00" w:right="0" w:firstLine="0"/>
            </w:pPr>
            <w:r>
              <w:rPr>
                <w:rStyle w:val="CharStyle409"/>
              </w:rPr>
              <w:t>Систематический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не обнаружен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менее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не обнаружен</w:t>
            </w:r>
          </w:p>
        </w:tc>
      </w:tr>
      <w:tr>
        <w:trPr>
          <w:trHeight w:val="18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tabs>
                <w:tab w:leader="dot" w:pos="1832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100" w:right="0" w:firstLine="0"/>
            </w:pPr>
            <w:r>
              <w:rPr>
                <w:rStyle w:val="CharStyle571"/>
              </w:rPr>
              <w:t>Дрейф</w:t>
              <w:tab/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при разрешении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З-Ю</w:t>
            </w:r>
            <w:r>
              <w:rPr>
                <w:rStyle w:val="CharStyle409"/>
                <w:vertAlign w:val="superscript"/>
              </w:rPr>
              <w:t>-11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при разрешении</w:t>
            </w:r>
          </w:p>
        </w:tc>
      </w:tr>
      <w:tr>
        <w:trPr>
          <w:trHeight w:val="17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648" w:h="4255" w:wrap="none" w:vAnchor="page" w:hAnchor="page" w:x="3152" w:y="883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1 -10</w:t>
            </w:r>
            <w:r>
              <w:rPr>
                <w:rStyle w:val="CharStyle409"/>
                <w:vertAlign w:val="superscript"/>
              </w:rPr>
              <w:t>-12</w:t>
            </w:r>
            <w:r>
              <w:rPr>
                <w:rStyle w:val="CharStyle409"/>
              </w:rPr>
              <w:t xml:space="preserve"> в год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в месяц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  <w:lang w:val="en-US"/>
              </w:rPr>
              <w:t>iMO</w:t>
            </w:r>
            <w:r>
              <w:rPr>
                <w:rStyle w:val="CharStyle409"/>
                <w:lang w:val="en-US"/>
                <w:vertAlign w:val="superscript"/>
              </w:rPr>
              <w:t>-</w:t>
            </w:r>
            <w:r>
              <w:rPr>
                <w:rStyle w:val="CharStyle409"/>
                <w:lang w:val="en-US"/>
              </w:rPr>
              <w:t>!</w:t>
            </w:r>
            <w:r>
              <w:rPr>
                <w:rStyle w:val="CharStyle409"/>
                <w:lang w:val="en-US"/>
                <w:vertAlign w:val="superscript"/>
              </w:rPr>
              <w:t>2</w:t>
            </w:r>
            <w:r>
              <w:rPr>
                <w:rStyle w:val="CharStyle409"/>
                <w:lang w:val="en-US"/>
              </w:rPr>
              <w:t xml:space="preserve"> </w:t>
            </w:r>
            <w:r>
              <w:rPr>
                <w:rStyle w:val="CharStyle409"/>
              </w:rPr>
              <w:t>в год</w:t>
            </w:r>
          </w:p>
        </w:tc>
      </w:tr>
      <w:tr>
        <w:trPr>
          <w:trHeight w:val="19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00" w:right="0" w:firstLine="0"/>
            </w:pPr>
            <w:r>
              <w:rPr>
                <w:rStyle w:val="CharStyle409"/>
              </w:rPr>
              <w:t>Объем (с учетом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648" w:h="4255" w:wrap="none" w:vAnchor="page" w:hAnchor="page" w:x="3152" w:y="883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648" w:h="4255" w:wrap="none" w:vAnchor="page" w:hAnchor="page" w:x="3152" w:y="883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648" w:h="4255" w:wrap="none" w:vAnchor="page" w:hAnchor="page" w:x="3152" w:y="883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5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 xml:space="preserve">питания), </w:t>
            </w:r>
            <w:r>
              <w:rPr>
                <w:rStyle w:val="CharStyle572"/>
              </w:rPr>
              <w:t>м*</w:t>
            </w:r>
            <w:r>
              <w:rPr>
                <w:rStyle w:val="CharStyle410"/>
              </w:rPr>
              <w:t xml:space="preserve"> </w:t>
            </w:r>
            <w:r>
              <w:rPr>
                <w:rStyle w:val="CharStyle573"/>
              </w:rPr>
              <w:t>....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1,5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0,06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0,15</w:t>
            </w:r>
          </w:p>
        </w:tc>
      </w:tr>
      <w:tr>
        <w:trPr>
          <w:trHeight w:val="18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Вес (с учетом пита</w:t>
              <w:softHyphen/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648" w:h="4255" w:wrap="none" w:vAnchor="page" w:hAnchor="page" w:x="3152" w:y="883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648" w:h="4255" w:wrap="none" w:vAnchor="page" w:hAnchor="page" w:x="3152" w:y="883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648" w:h="4255" w:wrap="none" w:vAnchor="page" w:hAnchor="page" w:x="3152" w:y="883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tabs>
                <w:tab w:leader="dot" w:pos="1821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00" w:right="0" w:firstLine="0"/>
            </w:pPr>
            <w:r>
              <w:rPr>
                <w:rStyle w:val="CharStyle409"/>
              </w:rPr>
              <w:t xml:space="preserve">ния), </w:t>
            </w:r>
            <w:r>
              <w:rPr>
                <w:rStyle w:val="CharStyle408"/>
              </w:rPr>
              <w:t>кг</w:t>
            </w:r>
            <w:r>
              <w:rPr>
                <w:rStyle w:val="CharStyle409"/>
              </w:rPr>
              <w:tab/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320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16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27</w:t>
            </w:r>
          </w:p>
        </w:tc>
      </w:tr>
      <w:tr>
        <w:trPr>
          <w:trHeight w:val="1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Требуемая мощность,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648" w:h="4255" w:wrap="none" w:vAnchor="page" w:hAnchor="page" w:x="3152" w:y="883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648" w:h="4255" w:wrap="none" w:vAnchor="page" w:hAnchor="page" w:x="3152" w:y="883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648" w:h="4255" w:wrap="none" w:vAnchor="page" w:hAnchor="page" w:x="3152" w:y="883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2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tabs>
                <w:tab w:leader="dot" w:pos="1824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00" w:right="0" w:firstLine="0"/>
            </w:pPr>
            <w:r>
              <w:rPr>
                <w:rStyle w:val="CharStyle408"/>
              </w:rPr>
              <w:t>вт</w:t>
            </w:r>
            <w:r>
              <w:rPr>
                <w:rStyle w:val="CharStyle409"/>
              </w:rPr>
              <w:tab/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200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40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top"/>
          </w:tcPr>
          <w:p>
            <w:pPr>
              <w:pStyle w:val="Style16"/>
              <w:framePr w:w="5648" w:h="4255" w:wrap="none" w:vAnchor="page" w:hAnchor="page" w:x="3152" w:y="8833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60</w:t>
            </w:r>
          </w:p>
        </w:tc>
      </w:tr>
    </w:tbl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74"/>
        <w:framePr w:w="6268" w:h="187" w:hRule="exact" w:wrap="none" w:vAnchor="page" w:hAnchor="page" w:x="3685" w:y="5517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Таблица 5, II</w:t>
      </w:r>
    </w:p>
    <w:p>
      <w:pPr>
        <w:pStyle w:val="Style229"/>
        <w:framePr w:w="3935" w:h="187" w:hRule="exact" w:wrap="none" w:vAnchor="page" w:hAnchor="page" w:x="3714" w:y="590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rStyle w:val="CharStyle576"/>
        </w:rPr>
        <w:t>Физические характеристики стандартов частоты</w:t>
      </w:r>
    </w:p>
    <w:tbl>
      <w:tblPr>
        <w:tblOverlap w:val="never"/>
        <w:tblLayout w:type="fixed"/>
        <w:jc w:val="left"/>
      </w:tblPr>
      <w:tblGrid>
        <w:gridCol w:w="835"/>
        <w:gridCol w:w="2200"/>
        <w:gridCol w:w="1958"/>
        <w:gridCol w:w="1660"/>
        <w:gridCol w:w="2207"/>
      </w:tblGrid>
      <w:tr>
        <w:trPr>
          <w:trHeight w:val="590" w:hRule="exact"/>
        </w:trPr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20" w:lineRule="exact"/>
              <w:ind w:left="0" w:right="0" w:firstLine="0"/>
            </w:pPr>
            <w:r>
              <w:rPr>
                <w:rStyle w:val="CharStyle410"/>
              </w:rPr>
              <w:t>Тип стандарта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20" w:lineRule="exact"/>
              <w:ind w:left="0" w:right="0" w:firstLine="0"/>
            </w:pPr>
            <w:r>
              <w:rPr>
                <w:rStyle w:val="CharStyle410"/>
              </w:rPr>
              <w:t>Водородный генератор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26" w:lineRule="exact"/>
              <w:ind w:left="0" w:right="0" w:firstLine="0"/>
            </w:pPr>
            <w:r>
              <w:rPr>
                <w:rStyle w:val="CharStyle410"/>
              </w:rPr>
              <w:t>Рубидиевый стандарт с оптической накач</w:t>
              <w:softHyphen/>
              <w:t>кой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410"/>
              </w:rPr>
              <w:t>Цезиевый атомнолучевой, стандарт</w:t>
            </w:r>
          </w:p>
        </w:tc>
      </w:tr>
      <w:tr>
        <w:trPr>
          <w:trHeight w:val="2866" w:hRule="exact"/>
        </w:trPr>
        <w:tc>
          <w:tcPr>
            <w:shd w:val="clear" w:color="auto" w:fill="FFFFFF"/>
            <w:textDirection w:val="btLr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Характеристики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180" w:line="166" w:lineRule="exact"/>
              <w:ind w:left="60" w:right="0" w:firstLine="0"/>
            </w:pPr>
            <w:r>
              <w:rPr>
                <w:rStyle w:val="CharStyle409"/>
              </w:rPr>
              <w:t>Способ отбора по состоя</w:t>
              <w:softHyphen/>
              <w:t>ниям</w:t>
            </w:r>
          </w:p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180" w:after="180" w:line="140" w:lineRule="exact"/>
              <w:ind w:left="60" w:right="0" w:firstLine="0"/>
            </w:pPr>
            <w:r>
              <w:rPr>
                <w:rStyle w:val="CharStyle409"/>
              </w:rPr>
              <w:t>Способ индикации</w:t>
            </w:r>
          </w:p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180" w:after="0" w:line="169" w:lineRule="exact"/>
              <w:ind w:left="60" w:right="0" w:firstLine="0"/>
            </w:pPr>
            <w:r>
              <w:rPr>
                <w:rStyle w:val="CharStyle409"/>
              </w:rPr>
              <w:t>Температура рабочего ве</w:t>
              <w:softHyphen/>
              <w:t>щества, °к</w:t>
            </w:r>
          </w:p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2" w:lineRule="exact"/>
              <w:ind w:left="60" w:right="0" w:firstLine="0"/>
            </w:pPr>
            <w:r>
              <w:rPr>
                <w:rStyle w:val="CharStyle409"/>
              </w:rPr>
              <w:t xml:space="preserve">Номинальная частота, </w:t>
            </w:r>
            <w:r>
              <w:rPr>
                <w:rStyle w:val="CharStyle408"/>
              </w:rPr>
              <w:t>гц</w:t>
            </w:r>
          </w:p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1" w:lineRule="exact"/>
              <w:ind w:left="60" w:right="0" w:firstLine="0"/>
            </w:pPr>
            <w:r>
              <w:rPr>
                <w:rStyle w:val="CharStyle409"/>
              </w:rPr>
              <w:t xml:space="preserve">Ширина линии, </w:t>
            </w:r>
            <w:r>
              <w:rPr>
                <w:rStyle w:val="CharStyle408"/>
              </w:rPr>
              <w:t xml:space="preserve">гц </w:t>
            </w:r>
            <w:r>
              <w:rPr>
                <w:rStyle w:val="CharStyle409"/>
              </w:rPr>
              <w:t xml:space="preserve">Время взаимодействия с полем, </w:t>
            </w:r>
            <w:r>
              <w:rPr>
                <w:rStyle w:val="CharStyle408"/>
              </w:rPr>
              <w:t>сек</w:t>
            </w:r>
          </w:p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60" w:right="0" w:firstLine="0"/>
            </w:pPr>
            <w:r>
              <w:rPr>
                <w:rStyle w:val="CharStyle409"/>
              </w:rPr>
              <w:t>Число квантов в секунду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69" w:lineRule="exact"/>
              <w:ind w:left="0" w:right="0" w:firstLine="0"/>
            </w:pPr>
            <w:r>
              <w:rPr>
                <w:rStyle w:val="CharStyle409"/>
              </w:rPr>
              <w:t>Сортировка в неодно</w:t>
              <w:softHyphen/>
              <w:t>родном магнитном по</w:t>
              <w:softHyphen/>
              <w:t>ле</w:t>
            </w:r>
          </w:p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82" w:lineRule="exact"/>
              <w:ind w:left="0" w:right="0" w:firstLine="0"/>
            </w:pPr>
            <w:r>
              <w:rPr>
                <w:rStyle w:val="CharStyle409"/>
              </w:rPr>
              <w:t>Прием СВЧ-излучения 300</w:t>
            </w:r>
          </w:p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82" w:lineRule="exact"/>
              <w:ind w:left="0" w:right="0" w:firstLine="0"/>
            </w:pPr>
            <w:r>
              <w:rPr>
                <w:rStyle w:val="CharStyle409"/>
              </w:rPr>
              <w:t>1 420 405 751 1</w:t>
            </w:r>
          </w:p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180" w:line="140" w:lineRule="exact"/>
              <w:ind w:left="0" w:right="0" w:firstLine="0"/>
            </w:pPr>
            <w:r>
              <w:rPr>
                <w:rStyle w:val="CharStyle409"/>
              </w:rPr>
              <w:t>0,5</w:t>
            </w:r>
          </w:p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180" w:after="0" w:line="140" w:lineRule="exact"/>
              <w:ind w:left="0" w:right="0" w:firstLine="0"/>
            </w:pPr>
            <w:r>
              <w:rPr>
                <w:rStyle w:val="CharStyle409"/>
              </w:rPr>
              <w:t>Ю12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180" w:line="176" w:lineRule="exact"/>
              <w:ind w:left="0" w:right="0" w:firstLine="0"/>
            </w:pPr>
            <w:r>
              <w:rPr>
                <w:rStyle w:val="CharStyle409"/>
              </w:rPr>
              <w:t>Оптическая накач</w:t>
              <w:softHyphen/>
              <w:t>ка</w:t>
            </w:r>
          </w:p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180" w:after="0" w:line="173" w:lineRule="exact"/>
              <w:ind w:left="0" w:right="0" w:firstLine="0"/>
            </w:pPr>
            <w:r>
              <w:rPr>
                <w:rStyle w:val="CharStyle409"/>
              </w:rPr>
              <w:t>Оптическое погло</w:t>
              <w:softHyphen/>
              <w:t>щение</w:t>
            </w:r>
          </w:p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180" w:line="140" w:lineRule="exact"/>
              <w:ind w:left="0" w:right="0" w:firstLine="0"/>
            </w:pPr>
            <w:r>
              <w:rPr>
                <w:rStyle w:val="CharStyle409"/>
              </w:rPr>
              <w:t>330</w:t>
            </w:r>
          </w:p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180" w:after="180" w:line="140" w:lineRule="exact"/>
              <w:ind w:left="0" w:right="0" w:firstLine="0"/>
            </w:pPr>
            <w:r>
              <w:rPr>
                <w:rStyle w:val="CharStyle409"/>
              </w:rPr>
              <w:t>6 834 682 608</w:t>
            </w:r>
          </w:p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180" w:after="60" w:line="216" w:lineRule="exact"/>
              <w:ind w:left="0" w:right="0" w:firstLine="0"/>
            </w:pPr>
            <w:r>
              <w:rPr>
                <w:rStyle w:val="CharStyle409"/>
              </w:rPr>
              <w:t>200 2 • 10</w:t>
            </w:r>
            <w:r>
              <w:rPr>
                <w:rStyle w:val="CharStyle409"/>
                <w:vertAlign w:val="superscript"/>
              </w:rPr>
              <w:t>—3</w:t>
            </w:r>
          </w:p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60" w:after="0" w:line="140" w:lineRule="exact"/>
              <w:ind w:left="0" w:right="0" w:firstLine="0"/>
            </w:pPr>
            <w:r>
              <w:rPr>
                <w:rStyle w:val="CharStyle409"/>
                <w:lang w:val="en-US"/>
              </w:rPr>
              <w:t>1Q12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120" w:line="173" w:lineRule="exact"/>
              <w:ind w:left="0" w:right="0" w:firstLine="0"/>
            </w:pPr>
            <w:r>
              <w:rPr>
                <w:rStyle w:val="CharStyle409"/>
              </w:rPr>
              <w:t>Отклонение пучка в не</w:t>
              <w:softHyphen/>
              <w:t>однородном поле</w:t>
            </w:r>
          </w:p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120" w:after="120" w:line="191" w:lineRule="exact"/>
              <w:ind w:left="0" w:right="0" w:firstLine="0"/>
            </w:pPr>
            <w:r>
              <w:rPr>
                <w:rStyle w:val="CharStyle409"/>
              </w:rPr>
              <w:t>Поверхностная иониза</w:t>
              <w:softHyphen/>
              <w:t>ция отклоненных атомов 360</w:t>
            </w:r>
          </w:p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120" w:after="0" w:line="382" w:lineRule="exact"/>
              <w:ind w:left="0" w:right="0" w:firstLine="0"/>
            </w:pPr>
            <w:r>
              <w:rPr>
                <w:rStyle w:val="CharStyle409"/>
              </w:rPr>
              <w:t>9 192 631 770 250</w:t>
            </w:r>
          </w:p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4" w:lineRule="exact"/>
              <w:ind w:left="0" w:right="0" w:firstLine="0"/>
            </w:pPr>
            <w:r>
              <w:rPr>
                <w:rStyle w:val="CharStyle409"/>
              </w:rPr>
              <w:t>2,5-Ю</w:t>
            </w:r>
            <w:r>
              <w:rPr>
                <w:rStyle w:val="CharStyle409"/>
                <w:vertAlign w:val="superscript"/>
              </w:rPr>
              <w:t>-3</w:t>
            </w:r>
            <w:r>
              <w:rPr>
                <w:rStyle w:val="CharStyle409"/>
              </w:rPr>
              <w:t xml:space="preserve"> длина взаимо</w:t>
              <w:softHyphen/>
              <w:t xml:space="preserve">действия — 25 </w:t>
            </w:r>
            <w:r>
              <w:rPr>
                <w:rStyle w:val="CharStyle408"/>
              </w:rPr>
              <w:t xml:space="preserve">см </w:t>
            </w:r>
            <w:r>
              <w:rPr>
                <w:rStyle w:val="CharStyle409"/>
              </w:rPr>
              <w:t>10</w:t>
            </w:r>
            <w:r>
              <w:rPr>
                <w:rStyle w:val="CharStyle409"/>
                <w:vertAlign w:val="superscript"/>
              </w:rPr>
              <w:t>6</w:t>
            </w:r>
          </w:p>
        </w:tc>
      </w:tr>
      <w:tr>
        <w:trPr>
          <w:trHeight w:val="1364" w:hRule="exact"/>
        </w:trPr>
        <w:tc>
          <w:tcPr>
            <w:shd w:val="clear" w:color="auto" w:fill="FFFFFF"/>
            <w:textDirection w:val="btLr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69" w:lineRule="exact"/>
              <w:ind w:left="0" w:right="0" w:firstLine="0"/>
            </w:pPr>
            <w:r>
              <w:rPr>
                <w:rStyle w:val="CharStyle409"/>
              </w:rPr>
              <w:t xml:space="preserve">Главные причины расстройки </w:t>
            </w:r>
            <w:r>
              <w:rPr>
                <w:rStyle w:val="CharStyle409"/>
                <w:lang w:val="en-US"/>
              </w:rPr>
              <w:t xml:space="preserve">(Sco, </w:t>
            </w:r>
            <w:r>
              <w:rPr>
                <w:rStyle w:val="CharStyle408"/>
              </w:rPr>
              <w:t>гц)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240" w:line="140" w:lineRule="exact"/>
              <w:ind w:left="60" w:right="0" w:firstLine="0"/>
            </w:pPr>
            <w:r>
              <w:rPr>
                <w:rStyle w:val="CharStyle409"/>
              </w:rPr>
              <w:t>Магнитное поле</w:t>
            </w:r>
          </w:p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240" w:after="0" w:line="140" w:lineRule="exact"/>
              <w:ind w:left="60" w:right="0" w:firstLine="0"/>
            </w:pPr>
            <w:r>
              <w:rPr>
                <w:rStyle w:val="CharStyle409"/>
              </w:rPr>
              <w:t>Эффект Допплера 2-го</w:t>
            </w:r>
          </w:p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60" w:right="0" w:firstLine="0"/>
            </w:pPr>
            <w:r>
              <w:rPr>
                <w:rStyle w:val="CharStyle409"/>
              </w:rPr>
              <w:t>порядка</w:t>
            </w:r>
          </w:p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60" w:right="0" w:firstLine="0"/>
            </w:pPr>
            <w:r>
              <w:rPr>
                <w:rStyle w:val="CharStyle409"/>
              </w:rPr>
              <w:t>Столкновения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5" w:lineRule="exact"/>
              <w:ind w:left="0" w:right="0" w:firstLine="0"/>
            </w:pPr>
            <w:r>
              <w:rPr>
                <w:rStyle w:val="CharStyle409"/>
              </w:rPr>
              <w:t>бсо = 2750* Я</w:t>
            </w:r>
            <w:r>
              <w:rPr>
                <w:rStyle w:val="CharStyle409"/>
                <w:vertAlign w:val="superscript"/>
              </w:rPr>
              <w:t>2</w:t>
            </w:r>
            <w:r>
              <w:rPr>
                <w:rStyle w:val="CharStyle409"/>
              </w:rPr>
              <w:t xml:space="preserve"> — 5 • 10</w:t>
            </w:r>
            <w:r>
              <w:rPr>
                <w:rStyle w:val="CharStyle409"/>
                <w:vertAlign w:val="superscript"/>
              </w:rPr>
              <w:t>-13</w:t>
            </w:r>
            <w:r>
              <w:rPr>
                <w:rStyle w:val="CharStyle409"/>
              </w:rPr>
              <w:t xml:space="preserve"> 4'10</w:t>
            </w:r>
            <w:r>
              <w:rPr>
                <w:rStyle w:val="CharStyle409"/>
                <w:vertAlign w:val="superscript"/>
              </w:rPr>
              <w:t>-11</w:t>
            </w:r>
            <w:r>
              <w:rPr>
                <w:rStyle w:val="CharStyle409"/>
              </w:rPr>
              <w:t>(1,4*10</w:t>
            </w:r>
            <w:r>
              <w:rPr>
                <w:rStyle w:val="CharStyle409"/>
                <w:vertAlign w:val="superscript"/>
              </w:rPr>
              <w:t>-13</w:t>
            </w:r>
            <w:r>
              <w:rPr>
                <w:rStyle w:val="CharStyle409"/>
              </w:rPr>
              <w:t xml:space="preserve"> </w:t>
            </w:r>
            <w:r>
              <w:rPr>
                <w:rStyle w:val="CharStyle408"/>
              </w:rPr>
              <w:t>град</w:t>
            </w:r>
            <w:r>
              <w:rPr>
                <w:rStyle w:val="CharStyle409"/>
                <w:vertAlign w:val="superscript"/>
              </w:rPr>
              <w:t>-1</w:t>
            </w:r>
            <w:r>
              <w:rPr>
                <w:rStyle w:val="CharStyle409"/>
              </w:rPr>
              <w:t>) 2*10</w:t>
            </w:r>
            <w:r>
              <w:rPr>
                <w:rStyle w:val="CharStyle409"/>
                <w:vertAlign w:val="superscript"/>
              </w:rPr>
              <w:t>_11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120" w:line="216" w:lineRule="exact"/>
              <w:ind w:left="0" w:right="0" w:firstLine="0"/>
            </w:pPr>
            <w:r>
              <w:rPr>
                <w:rStyle w:val="CharStyle409"/>
              </w:rPr>
              <w:t>бсо = 574-Я</w:t>
            </w:r>
            <w:r>
              <w:rPr>
                <w:rStyle w:val="CharStyle409"/>
                <w:vertAlign w:val="superscript"/>
              </w:rPr>
              <w:t>2</w:t>
            </w:r>
            <w:r>
              <w:rPr>
                <w:rStyle w:val="CharStyle409"/>
              </w:rPr>
              <w:t xml:space="preserve"> ~1-10</w:t>
            </w:r>
            <w:r>
              <w:rPr>
                <w:rStyle w:val="CharStyle409"/>
                <w:vertAlign w:val="superscript"/>
              </w:rPr>
              <w:t>9</w:t>
            </w:r>
            <w:r>
              <w:rPr>
                <w:rStyle w:val="CharStyle409"/>
              </w:rPr>
              <w:t xml:space="preserve"> 8-10</w:t>
            </w:r>
            <w:r>
              <w:rPr>
                <w:rStyle w:val="CharStyle409"/>
                <w:vertAlign w:val="superscript"/>
              </w:rPr>
              <w:t>-13</w:t>
            </w:r>
          </w:p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120" w:after="0" w:line="140" w:lineRule="exact"/>
              <w:ind w:left="0" w:right="0" w:firstLine="0"/>
            </w:pPr>
            <w:r>
              <w:rPr>
                <w:rStyle w:val="CharStyle409"/>
              </w:rPr>
              <w:t>—3-10"</w:t>
            </w:r>
            <w:r>
              <w:rPr>
                <w:rStyle w:val="CharStyle409"/>
                <w:vertAlign w:val="superscript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120" w:line="216" w:lineRule="exact"/>
              <w:ind w:left="0" w:right="0" w:firstLine="0"/>
            </w:pPr>
            <w:r>
              <w:rPr>
                <w:rStyle w:val="CharStyle409"/>
              </w:rPr>
              <w:t>бсо = 427-Я</w:t>
            </w:r>
            <w:r>
              <w:rPr>
                <w:rStyle w:val="CharStyle409"/>
                <w:vertAlign w:val="superscript"/>
              </w:rPr>
              <w:t>2</w:t>
            </w:r>
            <w:r>
              <w:rPr>
                <w:rStyle w:val="CharStyle409"/>
              </w:rPr>
              <w:t xml:space="preserve"> ~1-10"</w:t>
            </w:r>
            <w:r>
              <w:rPr>
                <w:rStyle w:val="CharStyle409"/>
                <w:vertAlign w:val="superscript"/>
              </w:rPr>
              <w:t>10</w:t>
            </w:r>
            <w:r>
              <w:rPr>
                <w:rStyle w:val="CharStyle409"/>
              </w:rPr>
              <w:t xml:space="preserve"> 3-10"</w:t>
            </w:r>
            <w:r>
              <w:rPr>
                <w:rStyle w:val="CharStyle409"/>
                <w:vertAlign w:val="superscript"/>
              </w:rPr>
              <w:t>13</w:t>
            </w:r>
          </w:p>
          <w:p>
            <w:pPr>
              <w:pStyle w:val="Style16"/>
              <w:framePr w:w="8860" w:h="4820" w:wrap="none" w:vAnchor="page" w:hAnchor="page" w:x="1263" w:y="634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120" w:after="0" w:line="140" w:lineRule="exact"/>
              <w:ind w:left="0" w:right="0" w:firstLine="0"/>
            </w:pPr>
            <w:r>
              <w:rPr>
                <w:rStyle w:val="CharStyle409"/>
              </w:rPr>
              <w:t>нет</w:t>
            </w:r>
          </w:p>
        </w:tc>
      </w:tr>
    </w:tbl>
    <w:p>
      <w:pPr>
        <w:pStyle w:val="Style577"/>
        <w:framePr w:w="204" w:h="4529" w:hRule="exact" w:wrap="none" w:vAnchor="page" w:hAnchor="page" w:x="10448" w:y="6057"/>
        <w:widowControl w:val="0"/>
        <w:keepNext w:val="0"/>
        <w:keepLines w:val="0"/>
        <w:shd w:val="clear" w:color="auto" w:fill="auto"/>
        <w:bidi w:val="0"/>
        <w:jc w:val="left"/>
        <w:textDirection w:val="tbRl"/>
        <w:spacing w:before="0" w:after="0" w:line="12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СТАБИЛЬНОСТЬ КВАНТОВОГО СТАНДАРТА ЧАСТОТЫ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8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0"/>
        <w:framePr w:w="5638" w:h="950" w:hRule="exact" w:wrap="none" w:vAnchor="page" w:hAnchor="page" w:x="3163" w:y="3769"/>
        <w:widowControl w:val="0"/>
        <w:keepNext w:val="0"/>
        <w:keepLines w:val="0"/>
        <w:shd w:val="clear" w:color="auto" w:fill="auto"/>
        <w:bidi w:val="0"/>
        <w:jc w:val="right"/>
        <w:spacing w:before="0" w:after="172" w:line="130" w:lineRule="exact"/>
        <w:ind w:left="0" w:right="220" w:firstLine="0"/>
      </w:pPr>
      <w:r>
        <w:rPr>
          <w:rStyle w:val="CharStyle579"/>
          <w:b/>
          <w:bCs/>
        </w:rPr>
        <w:t>108 * теория Квантовых стандартов Частоты 1хл.</w:t>
      </w:r>
    </w:p>
    <w:p>
      <w:pPr>
        <w:pStyle w:val="Style23"/>
        <w:framePr w:w="5638" w:h="950" w:hRule="exact" w:wrap="none" w:vAnchor="page" w:hAnchor="page" w:x="3163" w:y="3769"/>
        <w:widowControl w:val="0"/>
        <w:keepNext w:val="0"/>
        <w:keepLines w:val="0"/>
        <w:shd w:val="clear" w:color="auto" w:fill="auto"/>
        <w:bidi w:val="0"/>
        <w:jc w:val="right"/>
        <w:spacing w:before="0" w:after="16" w:line="140" w:lineRule="exact"/>
        <w:ind w:left="0" w:right="220" w:firstLine="0"/>
      </w:pPr>
      <w:r>
        <w:rPr>
          <w:rStyle w:val="CharStyle580"/>
        </w:rPr>
        <w:t>Таблица</w:t>
      </w:r>
      <w:r>
        <w:rPr>
          <w:rStyle w:val="CharStyle581"/>
        </w:rPr>
        <w:t xml:space="preserve"> 5, III</w:t>
      </w:r>
    </w:p>
    <w:p>
      <w:pPr>
        <w:pStyle w:val="Style23"/>
        <w:framePr w:w="5638" w:h="950" w:hRule="exact" w:wrap="none" w:vAnchor="page" w:hAnchor="page" w:x="3163" w:y="3769"/>
        <w:widowControl w:val="0"/>
        <w:keepNext w:val="0"/>
        <w:keepLines w:val="0"/>
        <w:shd w:val="clear" w:color="auto" w:fill="auto"/>
        <w:bidi w:val="0"/>
        <w:jc w:val="center"/>
        <w:spacing w:before="0" w:after="0" w:line="173" w:lineRule="exact"/>
        <w:ind w:left="60" w:right="0" w:firstLine="0"/>
      </w:pPr>
      <w:r>
        <w:rPr>
          <w:rStyle w:val="CharStyle581"/>
        </w:rPr>
        <w:t>Преимущества и недостатки наилучших квантовых стандартов частоты (1965 г.)</w:t>
      </w:r>
    </w:p>
    <w:p>
      <w:pPr>
        <w:pStyle w:val="Style28"/>
        <w:framePr w:wrap="none" w:vAnchor="page" w:hAnchor="page" w:x="3339" w:y="494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100" w:right="0" w:firstLine="0"/>
      </w:pPr>
      <w:r>
        <w:rPr>
          <w:rStyle w:val="CharStyle353"/>
          <w:b/>
          <w:bCs/>
        </w:rPr>
        <w:t>Стандарт</w:t>
      </w:r>
    </w:p>
    <w:p>
      <w:pPr>
        <w:pStyle w:val="Style28"/>
        <w:framePr w:wrap="none" w:vAnchor="page" w:hAnchor="page" w:x="4484" w:y="4936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100" w:right="0" w:firstLine="0"/>
      </w:pPr>
      <w:r>
        <w:rPr>
          <w:rStyle w:val="CharStyle353"/>
          <w:b/>
          <w:bCs/>
        </w:rPr>
        <w:t>Характеристики</w:t>
      </w:r>
    </w:p>
    <w:p>
      <w:pPr>
        <w:pStyle w:val="Style28"/>
        <w:framePr w:wrap="none" w:vAnchor="page" w:hAnchor="page" w:x="6227" w:y="4943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100" w:right="0" w:firstLine="0"/>
      </w:pPr>
      <w:r>
        <w:rPr>
          <w:rStyle w:val="CharStyle353"/>
          <w:b/>
          <w:bCs/>
        </w:rPr>
        <w:t>Преимущества</w:t>
      </w:r>
    </w:p>
    <w:p>
      <w:pPr>
        <w:pStyle w:val="Style28"/>
        <w:framePr w:wrap="none" w:vAnchor="page" w:hAnchor="page" w:x="7782" w:y="495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100" w:right="0" w:firstLine="0"/>
      </w:pPr>
      <w:r>
        <w:rPr>
          <w:rStyle w:val="CharStyle353"/>
          <w:b/>
          <w:bCs/>
        </w:rPr>
        <w:t>Недостатки</w:t>
      </w:r>
    </w:p>
    <w:p>
      <w:pPr>
        <w:pStyle w:val="Style582"/>
        <w:framePr w:w="1037" w:h="396" w:hRule="exact" w:wrap="none" w:vAnchor="page" w:hAnchor="page" w:x="3174" w:y="5296"/>
        <w:widowControl w:val="0"/>
        <w:keepNext w:val="0"/>
        <w:keepLines w:val="0"/>
        <w:shd w:val="clear" w:color="auto" w:fill="auto"/>
        <w:bidi w:val="0"/>
        <w:spacing w:before="0" w:after="20" w:line="130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ВодороДНЫЛ</w:t>
      </w:r>
    </w:p>
    <w:p>
      <w:pPr>
        <w:pStyle w:val="Style582"/>
        <w:framePr w:w="1037" w:h="396" w:hRule="exact" w:wrap="none" w:vAnchor="page" w:hAnchor="page" w:x="3174" w:y="5296"/>
        <w:widowControl w:val="0"/>
        <w:keepNext w:val="0"/>
        <w:keepLines w:val="0"/>
        <w:shd w:val="clear" w:color="auto" w:fill="auto"/>
        <w:bidi w:val="0"/>
        <w:spacing w:before="0" w:after="0" w:line="130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генератор</w:t>
      </w:r>
    </w:p>
    <w:p>
      <w:pPr>
        <w:pStyle w:val="Style18"/>
        <w:framePr w:w="1037" w:h="389" w:hRule="exact" w:wrap="none" w:vAnchor="page" w:hAnchor="page" w:x="3174" w:y="6909"/>
        <w:widowControl w:val="0"/>
        <w:keepNext w:val="0"/>
        <w:keepLines w:val="0"/>
        <w:shd w:val="clear" w:color="auto" w:fill="auto"/>
        <w:bidi w:val="0"/>
        <w:jc w:val="both"/>
        <w:spacing w:before="0" w:after="10" w:line="140" w:lineRule="exact"/>
        <w:ind w:left="40" w:right="0" w:firstLine="0"/>
      </w:pPr>
      <w:r>
        <w:rPr>
          <w:rStyle w:val="CharStyle431"/>
          <w:b/>
          <w:bCs/>
        </w:rPr>
        <w:t>Рубидиевый</w:t>
      </w:r>
    </w:p>
    <w:p>
      <w:pPr>
        <w:pStyle w:val="Style18"/>
        <w:framePr w:w="1037" w:h="389" w:hRule="exact" w:wrap="none" w:vAnchor="page" w:hAnchor="page" w:x="3174" w:y="6909"/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40" w:right="0" w:firstLine="0"/>
      </w:pPr>
      <w:r>
        <w:rPr>
          <w:rStyle w:val="CharStyle431"/>
          <w:b/>
          <w:bCs/>
        </w:rPr>
        <w:t>генератор</w:t>
      </w:r>
    </w:p>
    <w:p>
      <w:pPr>
        <w:pStyle w:val="Style18"/>
        <w:framePr w:w="1037" w:h="581" w:hRule="exact" w:wrap="none" w:vAnchor="page" w:hAnchor="page" w:x="3174" w:y="8855"/>
        <w:widowControl w:val="0"/>
        <w:keepNext w:val="0"/>
        <w:keepLines w:val="0"/>
        <w:shd w:val="clear" w:color="auto" w:fill="auto"/>
        <w:bidi w:val="0"/>
        <w:jc w:val="both"/>
        <w:spacing w:before="0" w:after="0" w:line="176" w:lineRule="exact"/>
        <w:ind w:left="40" w:right="0" w:firstLine="0"/>
      </w:pPr>
      <w:r>
        <w:rPr>
          <w:rStyle w:val="CharStyle431"/>
          <w:b/>
          <w:bCs/>
        </w:rPr>
        <w:t>Пассивный</w:t>
      </w:r>
    </w:p>
    <w:p>
      <w:pPr>
        <w:pStyle w:val="Style18"/>
        <w:framePr w:w="1037" w:h="581" w:hRule="exact" w:wrap="none" w:vAnchor="page" w:hAnchor="page" w:x="3174" w:y="8855"/>
        <w:widowControl w:val="0"/>
        <w:keepNext w:val="0"/>
        <w:keepLines w:val="0"/>
        <w:shd w:val="clear" w:color="auto" w:fill="auto"/>
        <w:bidi w:val="0"/>
        <w:jc w:val="both"/>
        <w:spacing w:before="0" w:after="0" w:line="176" w:lineRule="exact"/>
        <w:ind w:left="40" w:right="0" w:firstLine="0"/>
      </w:pPr>
      <w:r>
        <w:rPr>
          <w:rStyle w:val="CharStyle431"/>
          <w:b/>
          <w:bCs/>
        </w:rPr>
        <w:t>рубидиевый</w:t>
      </w:r>
    </w:p>
    <w:p>
      <w:pPr>
        <w:pStyle w:val="Style18"/>
        <w:framePr w:w="1037" w:h="581" w:hRule="exact" w:wrap="none" w:vAnchor="page" w:hAnchor="page" w:x="3174" w:y="8855"/>
        <w:widowControl w:val="0"/>
        <w:keepNext w:val="0"/>
        <w:keepLines w:val="0"/>
        <w:shd w:val="clear" w:color="auto" w:fill="auto"/>
        <w:bidi w:val="0"/>
        <w:jc w:val="both"/>
        <w:spacing w:before="0" w:after="0" w:line="176" w:lineRule="exact"/>
        <w:ind w:left="40" w:right="0" w:firstLine="0"/>
      </w:pPr>
      <w:r>
        <w:rPr>
          <w:rStyle w:val="CharStyle431"/>
          <w:b/>
          <w:bCs/>
        </w:rPr>
        <w:t>стандарт</w:t>
      </w:r>
    </w:p>
    <w:p>
      <w:pPr>
        <w:pStyle w:val="Style18"/>
        <w:framePr w:w="1037" w:h="753" w:hRule="exact" w:wrap="none" w:vAnchor="page" w:hAnchor="page" w:x="3174" w:y="9777"/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40" w:right="160" w:firstLine="0"/>
      </w:pPr>
      <w:r>
        <w:rPr>
          <w:rStyle w:val="CharStyle431"/>
          <w:b/>
          <w:bCs/>
        </w:rPr>
        <w:t>Цезиевый атомнолуче</w:t>
        <w:softHyphen/>
        <w:t>вой стан</w:t>
        <w:softHyphen/>
        <w:t>дарт</w:t>
      </w:r>
    </w:p>
    <w:p>
      <w:pPr>
        <w:pStyle w:val="Style18"/>
        <w:framePr w:w="1037" w:h="563" w:hRule="exact" w:wrap="none" w:vAnchor="page" w:hAnchor="page" w:x="3174" w:y="11558"/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40" w:right="160" w:firstLine="0"/>
      </w:pPr>
      <w:r>
        <w:rPr>
          <w:rStyle w:val="CharStyle431"/>
          <w:b/>
          <w:bCs/>
        </w:rPr>
        <w:t>Таллиевый атомнолуче</w:t>
        <w:softHyphen/>
        <w:t>вой стандарт</w:t>
      </w:r>
    </w:p>
    <w:p>
      <w:pPr>
        <w:pStyle w:val="Style18"/>
        <w:framePr w:w="1570" w:h="2729" w:hRule="exact" w:wrap="none" w:vAnchor="page" w:hAnchor="page" w:x="4322" w:y="5281"/>
        <w:widowControl w:val="0"/>
        <w:keepNext w:val="0"/>
        <w:keepLines w:val="0"/>
        <w:shd w:val="clear" w:color="auto" w:fill="auto"/>
        <w:bidi w:val="0"/>
        <w:jc w:val="both"/>
        <w:spacing w:before="0" w:after="0" w:line="176" w:lineRule="exact"/>
        <w:ind w:left="20" w:right="40" w:firstLine="0"/>
      </w:pPr>
      <w:r>
        <w:rPr>
          <w:rStyle w:val="CharStyle431"/>
          <w:b/>
          <w:bCs/>
        </w:rPr>
        <w:t>Активный стандарт с ячейкой, имею</w:t>
        <w:softHyphen/>
        <w:t>щей специальное покрытие стенок, обеспечивающее максимальное вре</w:t>
        <w:softHyphen/>
        <w:t>мя взаимодействия атомов с электро</w:t>
        <w:softHyphen/>
        <w:t>магнитным полем. Активный стан</w:t>
        <w:softHyphen/>
        <w:t>дарт с ячейкой, имеющей буферный газ.</w:t>
      </w:r>
    </w:p>
    <w:p>
      <w:pPr>
        <w:pStyle w:val="Style18"/>
        <w:framePr w:w="1570" w:h="2729" w:hRule="exact" w:wrap="none" w:vAnchor="page" w:hAnchor="page" w:x="4322" w:y="5281"/>
        <w:widowControl w:val="0"/>
        <w:keepNext w:val="0"/>
        <w:keepLines w:val="0"/>
        <w:shd w:val="clear" w:color="auto" w:fill="auto"/>
        <w:bidi w:val="0"/>
        <w:jc w:val="both"/>
        <w:spacing w:before="0" w:after="0" w:line="176" w:lineRule="exact"/>
        <w:ind w:left="20" w:right="40" w:firstLine="0"/>
      </w:pPr>
      <w:r>
        <w:rPr>
          <w:rStyle w:val="CharStyle431"/>
          <w:b/>
          <w:bCs/>
        </w:rPr>
        <w:t>Оптическое воз</w:t>
        <w:softHyphen/>
        <w:t>буждение.</w:t>
      </w:r>
    </w:p>
    <w:p>
      <w:pPr>
        <w:pStyle w:val="Style18"/>
        <w:framePr w:w="1570" w:h="4266" w:hRule="exact" w:wrap="none" w:vAnchor="page" w:hAnchor="page" w:x="4322" w:y="8870"/>
        <w:widowControl w:val="0"/>
        <w:keepNext w:val="0"/>
        <w:keepLines w:val="0"/>
        <w:shd w:val="clear" w:color="auto" w:fill="auto"/>
        <w:bidi w:val="0"/>
        <w:jc w:val="both"/>
        <w:spacing w:before="0" w:after="0" w:line="176" w:lineRule="exact"/>
        <w:ind w:left="20" w:right="40" w:firstLine="0"/>
      </w:pPr>
      <w:r>
        <w:rPr>
          <w:rStyle w:val="CharStyle431"/>
          <w:b/>
          <w:bCs/>
        </w:rPr>
        <w:t>Ячейка с буфер</w:t>
        <w:softHyphen/>
        <w:t>ным газом, опти</w:t>
        <w:softHyphen/>
        <w:t>ческая накачка и индикация перехо</w:t>
        <w:softHyphen/>
        <w:t>да.</w:t>
      </w:r>
    </w:p>
    <w:p>
      <w:pPr>
        <w:pStyle w:val="Style18"/>
        <w:framePr w:w="1570" w:h="4266" w:hRule="exact" w:wrap="none" w:vAnchor="page" w:hAnchor="page" w:x="4322" w:y="8870"/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20" w:right="40" w:firstLine="0"/>
      </w:pPr>
      <w:r>
        <w:rPr>
          <w:rStyle w:val="CharStyle431"/>
          <w:b/>
          <w:bCs/>
        </w:rPr>
        <w:t>Отклоняющие маг</w:t>
        <w:softHyphen/>
        <w:t>ниты с противо</w:t>
        <w:softHyphen/>
        <w:t>положным направ</w:t>
        <w:softHyphen/>
        <w:t>лением градиентов магнитного поля. Минимальное воз</w:t>
        <w:softHyphen/>
        <w:t>мущение атомов столкновениями и другими внешними факторами.</w:t>
      </w:r>
    </w:p>
    <w:p>
      <w:pPr>
        <w:pStyle w:val="Style18"/>
        <w:framePr w:w="1570" w:h="4266" w:hRule="exact" w:wrap="none" w:vAnchor="page" w:hAnchor="page" w:x="4322" w:y="8870"/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20" w:right="40" w:firstLine="0"/>
      </w:pPr>
      <w:r>
        <w:rPr>
          <w:rStyle w:val="CharStyle431"/>
          <w:b/>
          <w:bCs/>
        </w:rPr>
        <w:t>По конструкции подобен цезиево</w:t>
        <w:softHyphen/>
        <w:t>му атомнолучевому стандарту, но ме</w:t>
        <w:softHyphen/>
        <w:t>нее чувствителен к магнитным по</w:t>
        <w:softHyphen/>
        <w:t>лям. Более высо</w:t>
        <w:softHyphen/>
        <w:t>кая частота эта</w:t>
        <w:softHyphen/>
        <w:t>лонного перехода.</w:t>
      </w:r>
    </w:p>
    <w:p>
      <w:pPr>
        <w:pStyle w:val="Style18"/>
        <w:framePr w:w="1580" w:h="1285" w:hRule="exact" w:wrap="none" w:vAnchor="page" w:hAnchor="page" w:x="5989" w:y="5277"/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20" w:right="40" w:firstLine="0"/>
      </w:pPr>
      <w:r>
        <w:rPr>
          <w:rStyle w:val="CharStyle431"/>
          <w:b/>
          <w:bCs/>
        </w:rPr>
        <w:t>Наилучшая вос</w:t>
        <w:softHyphen/>
        <w:t>производимость, долговременная и кратковременная стабильность. Пер</w:t>
        <w:softHyphen/>
        <w:t>вичный стандарт частоты.</w:t>
      </w:r>
    </w:p>
    <w:p>
      <w:pPr>
        <w:pStyle w:val="Style18"/>
        <w:framePr w:w="1580" w:h="5738" w:hRule="exact" w:wrap="none" w:vAnchor="page" w:hAnchor="page" w:x="5989" w:y="6904"/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20" w:right="40" w:firstLine="0"/>
      </w:pPr>
      <w:r>
        <w:rPr>
          <w:rStyle w:val="CharStyle431"/>
          <w:b/>
          <w:bCs/>
        </w:rPr>
        <w:t>Компактность и малый вес. Крат</w:t>
        <w:softHyphen/>
        <w:t>ковременная ста</w:t>
        <w:softHyphen/>
        <w:t>бильность сравни</w:t>
        <w:softHyphen/>
        <w:t>ма с кратковремен</w:t>
        <w:softHyphen/>
        <w:t>ной стабильностью водородного гене</w:t>
        <w:softHyphen/>
        <w:t>ратора. Относи</w:t>
        <w:softHyphen/>
        <w:t>тельно нечувстви</w:t>
        <w:softHyphen/>
        <w:t>телен к ударам и тряске.</w:t>
      </w:r>
    </w:p>
    <w:p>
      <w:pPr>
        <w:pStyle w:val="Style18"/>
        <w:framePr w:w="1580" w:h="5738" w:hRule="exact" w:wrap="none" w:vAnchor="page" w:hAnchor="page" w:x="5989" w:y="6904"/>
        <w:widowControl w:val="0"/>
        <w:keepNext w:val="0"/>
        <w:keepLines w:val="0"/>
        <w:shd w:val="clear" w:color="auto" w:fill="auto"/>
        <w:bidi w:val="0"/>
        <w:jc w:val="left"/>
        <w:spacing w:before="0" w:after="180" w:line="173" w:lineRule="exact"/>
        <w:ind w:left="20" w:right="40" w:firstLine="0"/>
      </w:pPr>
      <w:r>
        <w:rPr>
          <w:rStyle w:val="CharStyle431"/>
          <w:b/>
          <w:bCs/>
        </w:rPr>
        <w:t>Компактность и малый вес, боль</w:t>
        <w:softHyphen/>
        <w:t>шая кратковремен</w:t>
        <w:softHyphen/>
        <w:t>ная стабильность.</w:t>
      </w:r>
    </w:p>
    <w:p>
      <w:pPr>
        <w:pStyle w:val="Style18"/>
        <w:framePr w:w="1580" w:h="5738" w:hRule="exact" w:wrap="none" w:vAnchor="page" w:hAnchor="page" w:x="5989" w:y="6904"/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20" w:right="40" w:firstLine="0"/>
      </w:pPr>
      <w:r>
        <w:rPr>
          <w:rStyle w:val="CharStyle431"/>
          <w:b/>
          <w:bCs/>
        </w:rPr>
        <w:t>Высокая воспроиз</w:t>
        <w:softHyphen/>
        <w:t>водимость и долго</w:t>
        <w:softHyphen/>
        <w:t>временная стабиль</w:t>
        <w:softHyphen/>
        <w:t>ность. В настоя</w:t>
        <w:softHyphen/>
        <w:t>щее время — пер</w:t>
        <w:softHyphen/>
        <w:t>вичный стандарт частоты, по кото</w:t>
        <w:softHyphen/>
        <w:t>рому определяются интервалы време</w:t>
        <w:softHyphen/>
        <w:t>ни.</w:t>
      </w:r>
    </w:p>
    <w:p>
      <w:pPr>
        <w:pStyle w:val="Style18"/>
        <w:framePr w:w="1580" w:h="5738" w:hRule="exact" w:wrap="none" w:vAnchor="page" w:hAnchor="page" w:x="5989" w:y="6904"/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20" w:right="40" w:firstLine="0"/>
      </w:pPr>
      <w:r>
        <w:rPr>
          <w:rStyle w:val="CharStyle431"/>
          <w:b/>
          <w:bCs/>
        </w:rPr>
        <w:t>Такая же, а воз</w:t>
        <w:softHyphen/>
        <w:t>можно, и лучшая воспроизводимость и стабильность, чем у цезиевого стандарта.</w:t>
      </w:r>
    </w:p>
    <w:p>
      <w:pPr>
        <w:pStyle w:val="Style18"/>
        <w:framePr w:w="1033" w:h="565" w:hRule="exact" w:wrap="none" w:vAnchor="page" w:hAnchor="page" w:x="7667" w:y="5298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20" w:right="100" w:firstLine="0"/>
      </w:pPr>
      <w:r>
        <w:rPr>
          <w:rStyle w:val="CharStyle431"/>
          <w:b/>
          <w:bCs/>
        </w:rPr>
        <w:t>Большие га бариты и вес.</w:t>
      </w:r>
    </w:p>
    <w:p>
      <w:pPr>
        <w:pStyle w:val="Style18"/>
        <w:framePr w:w="1033" w:h="764" w:hRule="exact" w:wrap="none" w:vAnchor="page" w:hAnchor="page" w:x="7667" w:y="6901"/>
        <w:widowControl w:val="0"/>
        <w:keepNext w:val="0"/>
        <w:keepLines w:val="0"/>
        <w:shd w:val="clear" w:color="auto" w:fill="auto"/>
        <w:bidi w:val="0"/>
        <w:jc w:val="both"/>
        <w:spacing w:before="0" w:after="0" w:line="176" w:lineRule="exact"/>
        <w:ind w:left="20" w:right="100" w:firstLine="0"/>
      </w:pPr>
      <w:r>
        <w:rPr>
          <w:rStyle w:val="CharStyle431"/>
          <w:b/>
          <w:bCs/>
        </w:rPr>
        <w:t>Требует ка либровки по первичному стандарту.</w:t>
      </w:r>
    </w:p>
    <w:p>
      <w:pPr>
        <w:pStyle w:val="Style18"/>
        <w:framePr w:w="1033" w:h="1659" w:hRule="exact" w:wrap="none" w:vAnchor="page" w:hAnchor="page" w:x="7667" w:y="8876"/>
        <w:widowControl w:val="0"/>
        <w:keepNext w:val="0"/>
        <w:keepLines w:val="0"/>
        <w:shd w:val="clear" w:color="auto" w:fill="auto"/>
        <w:bidi w:val="0"/>
        <w:jc w:val="both"/>
        <w:spacing w:before="0" w:after="180" w:line="173" w:lineRule="exact"/>
        <w:ind w:left="20" w:right="100" w:firstLine="0"/>
      </w:pPr>
      <w:r>
        <w:rPr>
          <w:rStyle w:val="CharStyle431"/>
          <w:b/>
          <w:bCs/>
        </w:rPr>
        <w:t>Требует ка</w:t>
        <w:softHyphen/>
        <w:t>либровки по первичному стандарту.</w:t>
      </w:r>
    </w:p>
    <w:p>
      <w:pPr>
        <w:pStyle w:val="Style18"/>
        <w:framePr w:w="1033" w:h="1659" w:hRule="exact" w:wrap="none" w:vAnchor="page" w:hAnchor="page" w:x="7667" w:y="8876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20" w:right="100" w:firstLine="0"/>
      </w:pPr>
      <w:r>
        <w:rPr>
          <w:rStyle w:val="CharStyle431"/>
          <w:b/>
          <w:bCs/>
        </w:rPr>
        <w:t>Недостаточ</w:t>
        <w:softHyphen/>
        <w:t>ная кратко</w:t>
        <w:softHyphen/>
        <w:t>временная стабиль-</w:t>
      </w:r>
    </w:p>
    <w:p>
      <w:pPr>
        <w:pStyle w:val="Style18"/>
        <w:framePr w:w="1033" w:h="893" w:hRule="exact" w:wrap="none" w:vAnchor="page" w:hAnchor="page" w:x="7667" w:y="11576"/>
        <w:widowControl w:val="0"/>
        <w:keepNext w:val="0"/>
        <w:keepLines w:val="0"/>
        <w:shd w:val="clear" w:color="auto" w:fill="auto"/>
        <w:bidi w:val="0"/>
        <w:jc w:val="left"/>
        <w:spacing w:before="0" w:after="0" w:line="169" w:lineRule="exact"/>
        <w:ind w:left="20" w:right="100" w:firstLine="0"/>
      </w:pPr>
      <w:r>
        <w:rPr>
          <w:rStyle w:val="CharStyle431"/>
          <w:b/>
          <w:bCs/>
        </w:rPr>
        <w:t>Недостаточ- ная кратко</w:t>
        <w:softHyphen/>
        <w:t>временная стабиль</w:t>
        <w:softHyphen/>
        <w:t>ность.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40" w:y="3744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§ 5] СТАБИЛЬНОСТЬ КВАНТОВОГО СТАНДАРТА ЧАСТОТЫ Ю9</w:t>
      </w:r>
    </w:p>
    <w:p>
      <w:pPr>
        <w:pStyle w:val="Style16"/>
        <w:framePr w:w="5681" w:h="8918" w:hRule="exact" w:wrap="none" w:vAnchor="page" w:hAnchor="page" w:x="3140" w:y="423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До последнего времени считалось, что погрешность мо</w:t>
        <w:softHyphen/>
        <w:t>лекулярного генератора со встречными пучками на изо</w:t>
        <w:softHyphen/>
        <w:t>топном аммиаке ограничивается погрешностью настройки резонатора. Разработанные различными исследователями методы настройки резонатора на вершину спектральной линии позволили свести погрешности, обусловленные чле</w:t>
        <w:softHyphen/>
        <w:t>ном I, к нескольким единицам одиннадцатого знака. Од</w:t>
        <w:softHyphen/>
        <w:t>нако в последнее время было обнаружено существенное влияние на частоту генератора таких факторов, как элект</w:t>
        <w:softHyphen/>
        <w:t>рические и магнитные поля, действующие на пучок молекул вне резонатора, а также влияние давления оста</w:t>
        <w:softHyphen/>
        <w:t>точных газов в кожухе генератора. Благодаря этому при работе на спектральных линиях, обладающих электричес</w:t>
        <w:softHyphen/>
        <w:t>кой квадрупольной структурой, могут возникать погреш</w:t>
        <w:softHyphen/>
        <w:t>ности в девятом или даже в восьмом знаке. При отсутствии квадрупольной структуры эти погрешности уменьшаются до 5-10</w:t>
      </w:r>
      <w:r>
        <w:rPr>
          <w:rStyle w:val="CharStyle352"/>
          <w:vertAlign w:val="superscript"/>
        </w:rPr>
        <w:t>-10</w:t>
      </w:r>
      <w:r>
        <w:rPr>
          <w:rStyle w:val="CharStyle328"/>
        </w:rPr>
        <w:t xml:space="preserve"> [33]. В связи с тем, что указанные факторы не</w:t>
        <w:softHyphen/>
        <w:t>посредственно влияют на настройку резонатора, они при</w:t>
        <w:softHyphen/>
        <w:t>водят к систематическим погрешностям, входящим в член II. Существенно, что влияние указанных факторов зависит от конструкции данного образца молекулярного генера</w:t>
        <w:softHyphen/>
        <w:t>тора. Поэтому действительное значение частоты, фикси</w:t>
        <w:softHyphen/>
        <w:t>руемой каждым экземпляром молекулярного генератора, определяется не только свойствами используемых молекул, но. и конструкцией прибора, что крайне нежелательно для эталона. Вместе с тем воспроизводимость значения гене</w:t>
        <w:softHyphen/>
        <w:t>рируемой частоты от включения к включению и стабиль</w:t>
        <w:softHyphen/>
        <w:t>ность ее при непрерывной работе остаются достаточно вы</w:t>
        <w:softHyphen/>
        <w:t>сокими. Поэтому молекулярный генератор может с успе</w:t>
        <w:softHyphen/>
        <w:t>хом применяться в качестве задающего генератора в раз</w:t>
        <w:softHyphen/>
        <w:t>личных системах и в качестве радиоспектроскопа высокой разрешающей силы. Применение в квантовых генераторах других молекул до сих пор не позволило превзойти ста</w:t>
        <w:softHyphen/>
        <w:t>бильность генератора на аммиаке.</w:t>
      </w:r>
    </w:p>
    <w:p>
      <w:pPr>
        <w:pStyle w:val="Style16"/>
        <w:framePr w:w="5681" w:h="8918" w:hRule="exact" w:wrap="none" w:vAnchor="page" w:hAnchor="page" w:x="3140" w:y="423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Следует отметить, что применение открытых резона</w:t>
        <w:softHyphen/>
        <w:t>торов в молекулярных генераторах миллиметрового диа</w:t>
        <w:softHyphen/>
        <w:t>пазона связано с влиянием резонансных свойств кожуха на частоту генератора [34].</w:t>
      </w:r>
    </w:p>
    <w:p>
      <w:pPr>
        <w:pStyle w:val="Style16"/>
        <w:framePr w:w="5681" w:h="8918" w:hRule="exact" w:wrap="none" w:vAnchor="page" w:hAnchor="page" w:x="3140" w:y="423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Перечисленные эффекты, уменьшающие стабильность молекулярного генератора, как и остальные хорошо известные дестабилизирующие факторы, могли бы быть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74"/>
        <w:framePr w:wrap="none" w:vAnchor="page" w:hAnchor="page" w:x="3145" w:y="3769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110</w:t>
      </w:r>
    </w:p>
    <w:p>
      <w:pPr>
        <w:pStyle w:val="Style41"/>
        <w:framePr w:wrap="none" w:vAnchor="page" w:hAnchor="page" w:x="3890" w:y="375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ТЕОРИЯ КВАНТОВЫХ СТАНДАРТОВ ЧАСТОТЫ</w:t>
      </w:r>
    </w:p>
    <w:p>
      <w:pPr>
        <w:pStyle w:val="Style41"/>
        <w:framePr w:wrap="none" w:vAnchor="page" w:hAnchor="page" w:x="8333" w:y="375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[ГЛ. I</w:t>
      </w:r>
    </w:p>
    <w:p>
      <w:pPr>
        <w:pStyle w:val="Style16"/>
        <w:framePr w:w="5677" w:h="8917" w:hRule="exact" w:wrap="none" w:vAnchor="page" w:hAnchor="page" w:x="3141" w:y="423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существенно подавлены, если бы удалось уменьшить исход</w:t>
        <w:softHyphen/>
        <w:t>ную ширину спектральной линии генератора на аммиаке. Прямым путем к сужению спектральных линий является увеличение времени взаимодействия молекул с полем резона</w:t>
        <w:softHyphen/>
        <w:t>тора. С этой целью предложен ряд методов, позволяющих получать медленные молекулы [25]. Генерация на медлен</w:t>
        <w:softHyphen/>
        <w:t>ных молекулах еще не получена, но уже удалось наблюдать сужение исходной спектральной линии [35]. Другим пу</w:t>
        <w:softHyphen/>
        <w:t>тем является использование в молекулярных генераторах метода разделенных полей Рэмси [36].</w:t>
      </w:r>
    </w:p>
    <w:p>
      <w:pPr>
        <w:pStyle w:val="Style16"/>
        <w:framePr w:w="5677" w:h="8917" w:hRule="exact" w:wrap="none" w:vAnchor="page" w:hAnchor="page" w:x="3141" w:y="423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В водородных генераторах, в которых время взаимо</w:t>
        <w:softHyphen/>
        <w:t>действия атомов с резонатором достигает несколько се</w:t>
        <w:softHyphen/>
        <w:t>кунд, все вышеуказанные эффекты ослаблены на три по</w:t>
        <w:softHyphen/>
        <w:t>рядка. Именно это определяет преимущество водородного генератора по сравнению с аммиачным. Водородный гене</w:t>
        <w:softHyphen/>
        <w:t xml:space="preserve">ратор обеспечивает воспроизводимость частоты порядка </w:t>
      </w:r>
      <w:r>
        <w:rPr>
          <w:rStyle w:val="CharStyle352"/>
        </w:rPr>
        <w:t>2</w:t>
      </w:r>
      <w:r>
        <w:rPr>
          <w:rStyle w:val="CharStyle328"/>
        </w:rPr>
        <w:t>*</w:t>
      </w:r>
      <w:r>
        <w:rPr>
          <w:rStyle w:val="CharStyle352"/>
        </w:rPr>
        <w:t>10</w:t>
      </w:r>
      <w:r>
        <w:rPr>
          <w:rStyle w:val="CharStyle352"/>
          <w:vertAlign w:val="superscript"/>
        </w:rPr>
        <w:t>-13</w:t>
      </w:r>
      <w:r>
        <w:rPr>
          <w:rStyle w:val="CharStyle328"/>
        </w:rPr>
        <w:t xml:space="preserve"> и кратковременную стабильность порядка </w:t>
      </w:r>
      <w:r>
        <w:rPr>
          <w:rStyle w:val="CharStyle352"/>
        </w:rPr>
        <w:t>1</w:t>
      </w:r>
      <w:r>
        <w:rPr>
          <w:rStyle w:val="CharStyle328"/>
        </w:rPr>
        <w:t xml:space="preserve"> *</w:t>
      </w:r>
      <w:r>
        <w:rPr>
          <w:rStyle w:val="CharStyle352"/>
        </w:rPr>
        <w:t>10“</w:t>
      </w:r>
      <w:r>
        <w:rPr>
          <w:rStyle w:val="CharStyle352"/>
          <w:vertAlign w:val="superscript"/>
        </w:rPr>
        <w:t>13</w:t>
      </w:r>
      <w:r>
        <w:rPr>
          <w:rStyle w:val="CharStyle352"/>
        </w:rPr>
        <w:t xml:space="preserve"> </w:t>
      </w:r>
      <w:r>
        <w:rPr>
          <w:rStyle w:val="CharStyle328"/>
        </w:rPr>
        <w:t>[37]. Верность его частоты ограничивается главным обра</w:t>
        <w:softHyphen/>
        <w:t xml:space="preserve">зом взаимодействием водородных атомов со стенками колбы. Это взаимодействие не зависит от настройки резонатора, т. е. относится к члену II, и в существующих приборах вносит вклад 0,03—0,04 </w:t>
      </w:r>
      <w:r>
        <w:rPr>
          <w:rStyle w:val="CharStyle339"/>
        </w:rPr>
        <w:t>гц</w:t>
      </w:r>
      <w:r>
        <w:rPr>
          <w:rStyle w:val="CharStyle328"/>
        </w:rPr>
        <w:t>, т. е. составляет примерно 2-10~</w:t>
      </w:r>
      <w:r>
        <w:rPr>
          <w:rStyle w:val="CharStyle328"/>
          <w:vertAlign w:val="superscript"/>
        </w:rPr>
        <w:t>и</w:t>
      </w:r>
      <w:r>
        <w:rPr>
          <w:rStyle w:val="CharStyle328"/>
        </w:rPr>
        <w:t xml:space="preserve"> [38]. Монохроматичность водородного генератора при времени наблюдения </w:t>
      </w:r>
      <w:r>
        <w:rPr>
          <w:rStyle w:val="CharStyle352"/>
        </w:rPr>
        <w:t>1</w:t>
      </w:r>
      <w:r>
        <w:rPr>
          <w:rStyle w:val="CharStyle328"/>
        </w:rPr>
        <w:t xml:space="preserve"> </w:t>
      </w:r>
      <w:r>
        <w:rPr>
          <w:rStyle w:val="CharStyle339"/>
        </w:rPr>
        <w:t>сек</w:t>
      </w:r>
      <w:r>
        <w:rPr>
          <w:rStyle w:val="CharStyle328"/>
        </w:rPr>
        <w:t xml:space="preserve"> оценивается в </w:t>
      </w:r>
      <w:r>
        <w:rPr>
          <w:rStyle w:val="CharStyle352"/>
        </w:rPr>
        <w:t>2</w:t>
      </w:r>
      <w:r>
        <w:rPr>
          <w:rStyle w:val="CharStyle328"/>
        </w:rPr>
        <w:t xml:space="preserve"> *</w:t>
      </w:r>
      <w:r>
        <w:rPr>
          <w:rStyle w:val="CharStyle352"/>
        </w:rPr>
        <w:t>10—</w:t>
      </w:r>
      <w:r>
        <w:rPr>
          <w:rStyle w:val="CharStyle352"/>
          <w:vertAlign w:val="superscript"/>
        </w:rPr>
        <w:t>15</w:t>
      </w:r>
      <w:r>
        <w:rPr>
          <w:rStyle w:val="CharStyle328"/>
        </w:rPr>
        <w:t xml:space="preserve"> [</w:t>
      </w:r>
      <w:r>
        <w:rPr>
          <w:rStyle w:val="CharStyle352"/>
        </w:rPr>
        <w:t>121</w:t>
      </w:r>
      <w:r>
        <w:rPr>
          <w:rStyle w:val="CharStyle328"/>
        </w:rPr>
        <w:t>. Следует отметить, что при настройке резонатора водород</w:t>
        <w:softHyphen/>
        <w:t>ного генератора на частоту спектральной линии с помощью модуляции давления сдвиги, вследствие спинового обмена при соударениях, компенсируются расстройкой резонато</w:t>
        <w:softHyphen/>
        <w:t xml:space="preserve">ра ^ 80 </w:t>
      </w:r>
      <w:r>
        <w:rPr>
          <w:rStyle w:val="CharStyle339"/>
        </w:rPr>
        <w:t>гц</w:t>
      </w:r>
      <w:r>
        <w:rPr>
          <w:rStyle w:val="CharStyle328"/>
        </w:rPr>
        <w:t xml:space="preserve">, а это в свою очередь приводит к затягиванию частоты резонатора (член I) на </w:t>
      </w:r>
      <w:r>
        <w:rPr>
          <w:rStyle w:val="CharStyle352"/>
        </w:rPr>
        <w:t>8</w:t>
      </w:r>
      <w:r>
        <w:rPr>
          <w:rStyle w:val="CharStyle328"/>
        </w:rPr>
        <w:t>-</w:t>
      </w:r>
      <w:r>
        <w:rPr>
          <w:rStyle w:val="CharStyle352"/>
        </w:rPr>
        <w:t>10</w:t>
      </w:r>
      <w:r>
        <w:rPr>
          <w:rStyle w:val="CharStyle328"/>
        </w:rPr>
        <w:t>~</w:t>
      </w:r>
      <w:r>
        <w:rPr>
          <w:rStyle w:val="CharStyle328"/>
          <w:vertAlign w:val="superscript"/>
        </w:rPr>
        <w:t>13</w:t>
      </w:r>
      <w:r>
        <w:rPr>
          <w:rStyle w:val="CharStyle328"/>
        </w:rPr>
        <w:t>.</w:t>
      </w:r>
    </w:p>
    <w:p>
      <w:pPr>
        <w:pStyle w:val="Style16"/>
        <w:framePr w:w="5677" w:h="8917" w:hRule="exact" w:wrap="none" w:vAnchor="page" w:hAnchor="page" w:x="3141" w:y="423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Цифры, приведенные выше, показывают, что водород</w:t>
        <w:softHyphen/>
        <w:t>ный генератор является весьма перспективным прибором. Уже сейчас он имеет примерно в пять раз большую эта</w:t>
        <w:softHyphen/>
        <w:t>лонирующую способность, чем цезиевая атомнолучевая трубка. Однако исход соревнования может решить только длительное изучение старения покрытия накопительной колбы, т. е. определение для водородного генератора ис</w:t>
        <w:softHyphen/>
        <w:t>тинного значения члена II. Сравнение водородного генера</w:t>
        <w:softHyphen/>
        <w:t>тора с цезиевыми эталонами США и Щвейцарии дает сов</w:t>
        <w:softHyphen/>
        <w:t>падение различных шкал времени с точностью до 5-10</w:t>
      </w:r>
      <w:r>
        <w:rPr>
          <w:rStyle w:val="CharStyle352"/>
          <w:vertAlign w:val="superscript"/>
        </w:rPr>
        <w:t>-12</w:t>
      </w:r>
      <w:r>
        <w:rPr>
          <w:rStyle w:val="CharStyle352"/>
        </w:rPr>
        <w:t xml:space="preserve"> </w:t>
      </w:r>
      <w:r>
        <w:rPr>
          <w:rStyle w:val="CharStyle328"/>
        </w:rPr>
        <w:t>[39]. Этот эксперимент свидетельствует не только о вы</w:t>
        <w:softHyphen/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56" w:y="3744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§ 5] СТАБИЛЬНОСТЬ КВАНТОВОГО СТАНДАРТА ЧАСТОТЫ 1Ц</w:t>
      </w:r>
    </w:p>
    <w:p>
      <w:pPr>
        <w:pStyle w:val="Style16"/>
        <w:framePr w:w="5692" w:h="8964" w:hRule="exact" w:wrap="none" w:vAnchor="page" w:hAnchor="page" w:x="3134" w:y="423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сокой воспроизводимости частоты водородного генератора, но и подтверждает качество цезиевого эталона частоты, ибо конструкции, реализованные в США и Швейцарии, суще</w:t>
        <w:softHyphen/>
        <w:t>ственно отличаются, а совпадение шкал времени оказалось вдвое лучшим, чем можно было ожидать по оценкам.</w:t>
      </w:r>
    </w:p>
    <w:p>
      <w:pPr>
        <w:pStyle w:val="Style16"/>
        <w:framePr w:w="5692" w:h="8964" w:hRule="exact" w:wrap="none" w:vAnchor="page" w:hAnchor="page" w:x="3134" w:y="423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39"/>
        </w:rPr>
        <w:t>*£*</w:t>
      </w:r>
      <w:r>
        <w:rPr>
          <w:rStyle w:val="CharStyle328"/>
        </w:rPr>
        <w:t xml:space="preserve"> Активный квантовый стандарт частоты с оптической накачкой еще недостаточно изучен [</w:t>
      </w:r>
      <w:r>
        <w:rPr>
          <w:rStyle w:val="CharStyle352"/>
        </w:rPr>
        <w:t>21</w:t>
      </w:r>
      <w:r>
        <w:rPr>
          <w:rStyle w:val="CharStyle328"/>
        </w:rPr>
        <w:t>]. Однако есть осно</w:t>
        <w:softHyphen/>
        <w:t>вания предполагать, что он будет обладать большой мо</w:t>
        <w:softHyphen/>
        <w:t>нохроматичностью и иметь систематические погрешности, аналогичные погрешностям пассивных рубидиевых стандар</w:t>
        <w:softHyphen/>
        <w:t xml:space="preserve">тов. Это значит, что для него значение члена II будет порядка </w:t>
      </w:r>
      <w:r>
        <w:rPr>
          <w:rStyle w:val="CharStyle352"/>
        </w:rPr>
        <w:t>10</w:t>
      </w:r>
      <w:r>
        <w:rPr>
          <w:rStyle w:val="CharStyle328"/>
          <w:vertAlign w:val="superscript"/>
        </w:rPr>
        <w:t>-9</w:t>
      </w:r>
      <w:r>
        <w:rPr>
          <w:rStyle w:val="CharStyle328"/>
        </w:rPr>
        <w:t>и для получения более высокой точности гене</w:t>
        <w:softHyphen/>
        <w:t>рируемой частоты понадобится калибровка по первичным стандартам. Полученные после калибровки значения ча</w:t>
        <w:softHyphen/>
        <w:t>стоты будут затем сохраняться с погрешностями поряд</w:t>
        <w:softHyphen/>
        <w:t xml:space="preserve">ка </w:t>
      </w:r>
      <w:r>
        <w:rPr>
          <w:rStyle w:val="CharStyle352"/>
        </w:rPr>
        <w:t>10</w:t>
      </w:r>
      <w:r>
        <w:rPr>
          <w:rStyle w:val="CharStyle328"/>
        </w:rPr>
        <w:t>~</w:t>
      </w:r>
      <w:r>
        <w:rPr>
          <w:rStyle w:val="CharStyle328"/>
          <w:vertAlign w:val="superscript"/>
        </w:rPr>
        <w:t>п</w:t>
      </w:r>
      <w:r>
        <w:rPr>
          <w:rStyle w:val="CharStyle328"/>
        </w:rPr>
        <w:t>.</w:t>
      </w:r>
    </w:p>
    <w:p>
      <w:pPr>
        <w:pStyle w:val="Style16"/>
        <w:framePr w:w="5692" w:h="8964" w:hRule="exact" w:wrap="none" w:vAnchor="page" w:hAnchor="page" w:x="3134" w:y="423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300"/>
      </w:pPr>
      <w:r>
        <w:rPr>
          <w:rStyle w:val="CharStyle328"/>
        </w:rPr>
        <w:t>Оптические квантовые генераторы, применяющие в ка</w:t>
        <w:softHyphen/>
        <w:t>честве активной среды газ, дают чрезвычайно монохромати</w:t>
        <w:softHyphen/>
        <w:t xml:space="preserve">ческое излучение. Однако в случае обычных газовых ОКТ ширина спектральной линии люминесценции оказывается много больше, чем ширина полосы тех видов колебаний резонатора, на которых осуществляется генерация. Поэтому значение коэффициента </w:t>
      </w:r>
      <w:r>
        <w:rPr>
          <w:rStyle w:val="CharStyle339"/>
          <w:lang w:val="en-US"/>
        </w:rPr>
        <w:t>Qi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при члене I становится весьма неблагоприятным и частота генерации определяется главным образом резонатором. Разработаны различные методы настройки резонатора на вершину спектральной линии, обеспечивающие воспроизводимость частоты порядка </w:t>
      </w:r>
      <w:r>
        <w:rPr>
          <w:rStyle w:val="CharStyle352"/>
        </w:rPr>
        <w:t>10</w:t>
      </w:r>
      <w:r>
        <w:rPr>
          <w:rStyle w:val="CharStyle328"/>
        </w:rPr>
        <w:t>~</w:t>
      </w:r>
      <w:r>
        <w:rPr>
          <w:rStyle w:val="CharStyle328"/>
          <w:vertAlign w:val="superscript"/>
        </w:rPr>
        <w:t>п</w:t>
      </w:r>
      <w:r>
        <w:rPr>
          <w:rStyle w:val="CharStyle328"/>
        </w:rPr>
        <w:t>, т. е. близкой к той, что достигнута в радиодиапазоне.</w:t>
      </w:r>
    </w:p>
    <w:p>
      <w:pPr>
        <w:pStyle w:val="Style16"/>
        <w:framePr w:w="5692" w:h="8964" w:hRule="exact" w:wrap="none" w:vAnchor="page" w:hAnchor="page" w:x="3134" w:y="423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300"/>
      </w:pPr>
      <w:r>
        <w:rPr>
          <w:rStyle w:val="CharStyle328"/>
        </w:rPr>
        <w:t>Существенный скачок сделан в работе [40], в которой применен резонатор с добротностью, близкой к единице, за счет замены одного из зеркал диффузным рассеивателем. При этом частота генерации определяется практически лишь положением вершины спектральной линии, а монохрома</w:t>
        <w:softHyphen/>
        <w:t>тичность ограничена флуктуациями активной среды. Пред</w:t>
        <w:softHyphen/>
        <w:t>варительные оценки свидетельствуют о возможности полу</w:t>
        <w:softHyphen/>
        <w:t>чения оптических линий шириной в несколько герц, причем значение их частоты весьма стабильно. Подобные генерато</w:t>
        <w:softHyphen/>
        <w:t>ры, несомненно, найдут применение как стандарты частоты в оптическом диапазоне и при эталонировании длины. О применении их в качестве стандартов частоты в радио</w:t>
        <w:softHyphen/>
        <w:t>диапазоне можно будет говорить лишь после разработки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36" w:y="3741"/>
        <w:tabs>
          <w:tab w:leader="none" w:pos="81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112</w:t>
        <w:tab/>
        <w:t>ТЕОРИЯ КВАНТОВЫХ СТАНДАРТОВ ЧАСТОТЫ 1.ГЛ. I</w:t>
      </w:r>
    </w:p>
    <w:p>
      <w:pPr>
        <w:pStyle w:val="Style16"/>
        <w:framePr w:w="5695" w:h="8500" w:hRule="exact" w:wrap="none" w:vAnchor="page" w:hAnchor="page" w:x="3132" w:y="422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>методов преобразования их сигналов в радиодиапазон без потери стабильности. Быстрое развитие нелинейной коге</w:t>
        <w:softHyphen/>
        <w:t>рентной оптики делает такое преобразование принципиально возможным.</w:t>
      </w:r>
    </w:p>
    <w:p>
      <w:pPr>
        <w:pStyle w:val="Style16"/>
        <w:framePr w:w="5695" w:h="8500" w:hRule="exact" w:wrap="none" w:vAnchor="page" w:hAnchor="page" w:x="3132" w:y="422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300"/>
      </w:pPr>
      <w:r>
        <w:rPr>
          <w:rStyle w:val="CharStyle328"/>
        </w:rPr>
        <w:t>Стандарты частоты атомнолучевого типа в качестве ин</w:t>
        <w:softHyphen/>
        <w:t>дикаторов резонанса используют высокочувствительные детекторы с поверхностной ионизацией. В связи с тем, что ширина получаемой в них резонансной кривой опре</w:t>
        <w:softHyphen/>
        <w:t>деляется не временем пребывания атомов в поле резона</w:t>
        <w:softHyphen/>
        <w:t>тора, а главным образом пролетной длиной (см. § 9), то основным источником систематических погрешностей яв</w:t>
        <w:softHyphen/>
        <w:t xml:space="preserve">ляется расфазировка </w:t>
      </w:r>
      <w:r>
        <w:rPr>
          <w:rStyle w:val="CharStyle328"/>
          <w:lang w:val="en-US"/>
        </w:rPr>
        <w:t>CW</w:t>
      </w:r>
      <w:r>
        <w:rPr>
          <w:rStyle w:val="CharStyle328"/>
        </w:rPr>
        <w:t>-полей между двумя областями взаимодействия, а также неточное знание истинного зна</w:t>
        <w:softHyphen/>
        <w:t>чения постоянного магнитного поля в области взаимо</w:t>
        <w:softHyphen/>
        <w:t>действия.</w:t>
      </w:r>
    </w:p>
    <w:p>
      <w:pPr>
        <w:pStyle w:val="Style16"/>
        <w:framePr w:w="5695" w:h="8500" w:hRule="exact" w:wrap="none" w:vAnchor="page" w:hAnchor="page" w:x="3132" w:y="422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300"/>
      </w:pPr>
      <w:r>
        <w:rPr>
          <w:rStyle w:val="CharStyle328"/>
        </w:rPr>
        <w:t>Наряду с погрешностями, описываемыми формулой (5,1), в ограничении точности квантовых стандартов частоты су</w:t>
        <w:softHyphen/>
        <w:t>щественную роль играют случайные погрешности, обусло</w:t>
        <w:softHyphen/>
        <w:t>вленные как флуктуациями параметров самого квантового репера и схемы индикации, так и тепловыми и дробовыми флуктуациями и процессами типа фликкер-шума. Флук</w:t>
        <w:softHyphen/>
        <w:t>туации параметров схемы индикации приводят обычно к модуляции выходного сигнала. В ряде случаев, например, когда допустимо большое усреднение, подобная модуля</w:t>
        <w:softHyphen/>
        <w:t>ция может быть в достаточной мере подавлена. Необходи</w:t>
        <w:softHyphen/>
        <w:t>мо, однако, иметь в виду, что флуктуации параметров при известных условиях все же могут привести к существенным ошибкам в выходном сигнале квантового стандарта частоты. В частности, это может иметь место при медленном дрейфе некоторых параметров квантового репера или при дрейфе параметров узлов схем автоматического регулирования. Не менее опасными являются тепловые, дробовые и осо</w:t>
        <w:softHyphen/>
        <w:t>бенно фликкер-флуктуации, возникающие как в самом квантовом репере, так и в соответствующих радиосхемах. Следует отметить, что источники флуктуаций типа флик</w:t>
        <w:softHyphen/>
        <w:t>кер-шума, спектр которого при приближении к нулевой частоте уходит в бесконечность, еще полностью не изуче</w:t>
        <w:softHyphen/>
        <w:t>ны, однако наличие таких флуктуаций обнаружено во всех современных квантовых стандартах частоты,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84"/>
        <w:framePr w:w="5656" w:h="228" w:hRule="exact" w:wrap="none" w:vAnchor="page" w:hAnchor="page" w:x="3147" w:y="3583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Глава II</w:t>
      </w:r>
    </w:p>
    <w:p>
      <w:pPr>
        <w:pStyle w:val="Style347"/>
        <w:framePr w:w="5656" w:h="230" w:hRule="exact" w:wrap="none" w:vAnchor="page" w:hAnchor="page" w:x="3147" w:y="397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КОНСТРУКЦИИ КВАНТОВЫХ СТАНДАРТОВ ЧАСТОТЫ</w:t>
      </w:r>
    </w:p>
    <w:p>
      <w:pPr>
        <w:pStyle w:val="Style356"/>
        <w:framePr w:w="5674" w:h="6782" w:hRule="exact" w:wrap="none" w:vAnchor="page" w:hAnchor="page" w:x="3143" w:y="6146"/>
        <w:widowControl w:val="0"/>
        <w:keepNext w:val="0"/>
        <w:keepLines w:val="0"/>
        <w:shd w:val="clear" w:color="auto" w:fill="auto"/>
        <w:bidi w:val="0"/>
        <w:jc w:val="left"/>
        <w:spacing w:before="0" w:after="242" w:line="180" w:lineRule="exact"/>
        <w:ind w:left="20" w:right="0" w:firstLine="0"/>
      </w:pPr>
      <w:bookmarkStart w:id="48" w:name="bookmark48"/>
      <w:r>
        <w:rPr>
          <w:lang w:val="ru-RU"/>
          <w:w w:val="100"/>
          <w:color w:val="000000"/>
          <w:position w:val="0"/>
        </w:rPr>
        <w:t>§ 6. Молекулярный генератор на аммиаке</w:t>
      </w:r>
      <w:bookmarkEnd w:id="48"/>
    </w:p>
    <w:p>
      <w:pPr>
        <w:pStyle w:val="Style16"/>
        <w:framePr w:w="5674" w:h="6782" w:hRule="exact" w:wrap="none" w:vAnchor="page" w:hAnchor="page" w:x="3143" w:y="614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rStyle w:val="CharStyle328"/>
        </w:rPr>
        <w:t>1. В настоящее время имеется целый ряд квантовых стандартов частоты, отличающихся друг от друга не толь</w:t>
        <w:softHyphen/>
        <w:t>ко используемым рабочим веществом, но и принципом ра</w:t>
        <w:softHyphen/>
        <w:t>боты. Естественно, это приводит к существенным разли</w:t>
        <w:softHyphen/>
        <w:t>чиям в их конструкции, тем более что часто даже однотип</w:t>
        <w:softHyphen/>
        <w:t xml:space="preserve">ные генераторы выполняются в различных вариантах </w:t>
      </w:r>
      <w:r>
        <w:rPr>
          <w:rStyle w:val="CharStyle459"/>
        </w:rPr>
        <w:t xml:space="preserve">в </w:t>
      </w:r>
      <w:r>
        <w:rPr>
          <w:rStyle w:val="CharStyle328"/>
        </w:rPr>
        <w:t>зависимости от их конкретного назначения и возможностей производства. Однако основные узлы квантовых генера</w:t>
        <w:softHyphen/>
        <w:t>торов, такие, как источники молекулярного пучка, си</w:t>
        <w:softHyphen/>
        <w:t>стемы сортировки частиц по энергетическим состояниям, резонаторы, вакуумные системы, входят в состав каждого генератора, использующего молекулярные или атомные пучки. Эти узлы можно рассмотреть в общем виде. Для конкретности рассмотрим их применительно к молекуляр</w:t>
        <w:softHyphen/>
        <w:t>ному генератору на аммиаке, ставшему классическим при</w:t>
        <w:softHyphen/>
        <w:t>бором квантовой электроники.</w:t>
      </w:r>
    </w:p>
    <w:p>
      <w:pPr>
        <w:pStyle w:val="Style16"/>
        <w:framePr w:w="5674" w:h="6782" w:hRule="exact" w:wrap="none" w:vAnchor="page" w:hAnchor="page" w:x="3143" w:y="614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rStyle w:val="CharStyle328"/>
        </w:rPr>
        <w:t>Основное преимущество молекулярных пучков, ис</w:t>
        <w:softHyphen/>
        <w:t>пользуемых в радиоспектроскопии вообще и в высокоста- бил^ных квантовых генераторах в частности, заключается в том, что они позволяют получать узкие спектральные линии вследствие небольшого числа столкновений частиц между собой и со стенками резонатора, а также благодаря существенному уменьшению влияния допплер-эффекта. До</w:t>
        <w:softHyphen/>
        <w:t>полнительным преимуществом молекулярных пучков яв</w:t>
        <w:softHyphen/>
        <w:t>ляется возможность пространственного разделения ча</w:t>
        <w:softHyphen/>
        <w:t>стиц с целью сортировки их по энергетическим состояниям. Источник молекулярного пучка (рис. 6,1) выполняется обычно в виде резервуара объемом в несколько кубических сантиметров, в котором рабочее вещество находится в газ&lt;Э’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00" w:y="3744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114 КОНСТРУКЦИИ КВАНТОВЫХ СТАНДАРТОВ ЧАСТОТЫ [ГЛ. II</w:t>
      </w:r>
    </w:p>
    <w:p>
      <w:pPr>
        <w:pStyle w:val="Style16"/>
        <w:framePr w:w="5731" w:h="1524" w:hRule="exact" w:wrap="none" w:vAnchor="page" w:hAnchor="page" w:x="3114" w:y="4251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65" w:firstLine="0"/>
      </w:pPr>
      <w:r>
        <w:rPr>
          <w:rStyle w:val="CharStyle328"/>
        </w:rPr>
        <w:t>образном состоянии при давлении Р</w:t>
      </w:r>
      <w:r>
        <w:rPr>
          <w:rStyle w:val="CharStyle328"/>
          <w:vertAlign w:val="subscript"/>
        </w:rPr>
        <w:t>И</w:t>
      </w:r>
      <w:r>
        <w:rPr>
          <w:rStyle w:val="CharStyle328"/>
        </w:rPr>
        <w:t>ст- Молекулярный</w:t>
        <w:br/>
        <w:t>пучок формируется при истечении газа через одно или</w:t>
        <w:br/>
        <w:t>несколько отверстий, находящихся в стенке источника</w:t>
        <w:br/>
        <w:t>пучка, в пространство, где обеспечен высокий вакуум.</w:t>
      </w:r>
    </w:p>
    <w:p>
      <w:pPr>
        <w:pStyle w:val="Style16"/>
        <w:framePr w:w="5731" w:h="1524" w:hRule="exact" w:wrap="none" w:vAnchor="page" w:hAnchor="page" w:x="3114" w:y="4251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1720" w:right="65" w:firstLine="0"/>
      </w:pPr>
      <w:r>
        <w:rPr>
          <w:rStyle w:val="CharStyle328"/>
        </w:rPr>
        <w:t>Наличие вакуума запреде-</w:t>
      </w:r>
    </w:p>
    <w:p>
      <w:pPr>
        <w:pStyle w:val="Style43"/>
        <w:framePr w:w="5731" w:h="1524" w:hRule="exact" w:wrap="none" w:vAnchor="page" w:hAnchor="page" w:x="3114" w:y="4251"/>
        <w:widowControl w:val="0"/>
        <w:keepNext w:val="0"/>
        <w:keepLines w:val="0"/>
        <w:shd w:val="clear" w:color="auto" w:fill="auto"/>
        <w:bidi w:val="0"/>
        <w:jc w:val="both"/>
        <w:spacing w:before="0" w:after="0" w:line="144" w:lineRule="exact"/>
        <w:ind w:left="680" w:right="2786" w:firstLine="0"/>
      </w:pPr>
      <w:r>
        <w:rPr>
          <w:rStyle w:val="CharStyle586"/>
          <w:i/>
          <w:iCs/>
        </w:rPr>
        <w:t>Аммиак</w:t>
        <w:br/>
      </w:r>
      <w:r>
        <w:rPr>
          <w:rStyle w:val="CharStyle341"/>
          <w:lang w:val="ru-RU"/>
          <w:i/>
          <w:iCs/>
        </w:rPr>
        <w:t xml:space="preserve">из </w:t>
      </w:r>
      <w:r>
        <w:rPr>
          <w:rStyle w:val="CharStyle587"/>
          <w:i/>
          <w:iCs/>
        </w:rPr>
        <w:t>баллона</w:t>
      </w:r>
    </w:p>
    <w:p>
      <w:pPr>
        <w:pStyle w:val="Style14"/>
        <w:framePr w:wrap="none" w:vAnchor="page" w:hAnchor="page" w:x="3626" w:y="5716"/>
        <w:widowControl w:val="0"/>
        <w:keepNext w:val="0"/>
        <w:keepLines w:val="0"/>
        <w:shd w:val="clear" w:color="auto" w:fill="auto"/>
        <w:bidi w:val="0"/>
        <w:jc w:val="left"/>
        <w:spacing w:before="0" w:after="0" w:line="550" w:lineRule="exact"/>
        <w:ind w:left="100" w:right="0" w:firstLine="0"/>
      </w:pPr>
      <w:r>
        <w:rPr>
          <w:rStyle w:val="CharStyle588"/>
          <w:b/>
          <w:bCs/>
        </w:rPr>
        <w:t>JD</w:t>
      </w:r>
    </w:p>
    <w:p>
      <w:pPr>
        <w:pStyle w:val="Style16"/>
        <w:framePr w:wrap="none" w:vAnchor="page" w:hAnchor="page" w:x="4137" w:y="593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СГ</w:t>
      </w:r>
    </w:p>
    <w:p>
      <w:pPr>
        <w:pStyle w:val="Style589"/>
        <w:framePr w:wrap="none" w:vAnchor="page" w:hAnchor="page" w:x="5454" w:y="6469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100" w:right="0" w:firstLine="0"/>
      </w:pPr>
      <w:r>
        <w:rPr>
          <w:lang w:val="ru-RU"/>
          <w:w w:val="100"/>
          <w:spacing w:val="0"/>
          <w:color w:val="000000"/>
          <w:position w:val="0"/>
        </w:rPr>
        <w:t>Я</w:t>
      </w:r>
    </w:p>
    <w:p>
      <w:pPr>
        <w:pStyle w:val="Style18"/>
        <w:framePr w:w="2923" w:h="580" w:hRule="exact" w:wrap="none" w:vAnchor="page" w:hAnchor="page" w:x="3093" w:y="7430"/>
        <w:widowControl w:val="0"/>
        <w:keepNext w:val="0"/>
        <w:keepLines w:val="0"/>
        <w:shd w:val="clear" w:color="auto" w:fill="auto"/>
        <w:bidi w:val="0"/>
        <w:jc w:val="center"/>
        <w:spacing w:before="0" w:after="0" w:line="176" w:lineRule="exact"/>
        <w:ind w:left="0" w:right="0" w:firstLine="0"/>
      </w:pPr>
      <w:r>
        <w:rPr>
          <w:rStyle w:val="CharStyle431"/>
          <w:b/>
          <w:bCs/>
        </w:rPr>
        <w:t xml:space="preserve">Рис. </w:t>
      </w:r>
      <w:r>
        <w:rPr>
          <w:rStyle w:val="CharStyle591"/>
          <w:b/>
          <w:bCs/>
        </w:rPr>
        <w:t>6,1.</w:t>
      </w:r>
      <w:r>
        <w:rPr>
          <w:rStyle w:val="CharStyle431"/>
          <w:b/>
          <w:bCs/>
        </w:rPr>
        <w:t xml:space="preserve"> Схематический вид источ</w:t>
        <w:softHyphen/>
        <w:t xml:space="preserve">ника пучка. </w:t>
      </w:r>
      <w:r>
        <w:rPr>
          <w:rStyle w:val="CharStyle592"/>
          <w:lang w:val="ru-RU"/>
          <w:b/>
          <w:bCs/>
        </w:rPr>
        <w:t>1</w:t>
      </w:r>
      <w:r>
        <w:rPr>
          <w:rStyle w:val="CharStyle431"/>
          <w:b/>
          <w:bCs/>
        </w:rPr>
        <w:t xml:space="preserve"> — источник пучка, </w:t>
      </w:r>
      <w:r>
        <w:rPr>
          <w:rStyle w:val="CharStyle592"/>
          <w:lang w:val="ru-RU"/>
          <w:b/>
          <w:bCs/>
        </w:rPr>
        <w:t>2</w:t>
      </w:r>
      <w:r>
        <w:rPr>
          <w:rStyle w:val="CharStyle431"/>
          <w:b/>
          <w:bCs/>
        </w:rPr>
        <w:t xml:space="preserve"> — манометр.</w:t>
      </w:r>
    </w:p>
    <w:p>
      <w:pPr>
        <w:pStyle w:val="Style16"/>
        <w:framePr w:w="5731" w:h="7859" w:hRule="exact" w:wrap="none" w:vAnchor="page" w:hAnchor="page" w:x="3114" w:y="533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3053" w:right="40" w:firstLine="0"/>
      </w:pPr>
      <w:r>
        <w:rPr>
          <w:rStyle w:val="CharStyle328"/>
        </w:rPr>
        <w:t>лами источника необходимо</w:t>
        <w:br/>
        <w:t>для предотвращения раз</w:t>
        <w:t>-</w:t>
        <w:br/>
        <w:t>рушения пучка при столк</w:t>
        <w:t>-</w:t>
        <w:br/>
        <w:t>новениях рабочих молекул</w:t>
        <w:br/>
        <w:t>с молекулами воздуха и</w:t>
        <w:br/>
        <w:t>рассеянными молекулами</w:t>
        <w:br/>
        <w:t>пучка.</w:t>
      </w:r>
    </w:p>
    <w:p>
      <w:pPr>
        <w:pStyle w:val="Style16"/>
        <w:framePr w:w="5731" w:h="7859" w:hRule="exact" w:wrap="none" w:vAnchor="page" w:hAnchor="page" w:x="3114" w:y="533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3045" w:right="40" w:firstLine="3340"/>
      </w:pPr>
      <w:r>
        <w:rPr>
          <w:rStyle w:val="CharStyle328"/>
        </w:rPr>
        <w:t>Рассмотрим условия</w:t>
        <w:br/>
        <w:t>формирования пучка и его</w:t>
        <w:br/>
        <w:t>основные параметры — ин</w:t>
        <w:t>-</w:t>
        <w:br/>
        <w:t>тенсивность и направлен</w:t>
        <w:t>-</w:t>
        <w:br/>
        <w:t>ность. Очевидно, что соуда</w:t>
        <w:t>-</w:t>
        <w:br/>
        <w:t>рения молекул между собой</w:t>
      </w:r>
    </w:p>
    <w:p>
      <w:pPr>
        <w:pStyle w:val="Style16"/>
        <w:framePr w:w="5731" w:h="7859" w:hRule="exact" w:wrap="none" w:vAnchor="page" w:hAnchor="page" w:x="3114" w:y="533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0"/>
      </w:pPr>
      <w:r>
        <w:rPr>
          <w:rStyle w:val="CharStyle328"/>
        </w:rPr>
        <w:t>при вылете их из отверстий источника пучка будут отсут</w:t>
        <w:t>-</w:t>
        <w:br/>
        <w:t>ствовать, если длина свободного пробега молекул в источ</w:t>
        <w:t>-</w:t>
        <w:br/>
        <w:t xml:space="preserve">нике пучка X* больше диаметра </w:t>
      </w:r>
      <w:r>
        <w:rPr>
          <w:rStyle w:val="CharStyle339"/>
          <w:lang w:val="en-US"/>
        </w:rPr>
        <w:t>d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входного отверстия:</w:t>
      </w:r>
    </w:p>
    <w:p>
      <w:pPr>
        <w:pStyle w:val="Style16"/>
        <w:framePr w:w="5731" w:h="7859" w:hRule="exact" w:wrap="none" w:vAnchor="page" w:hAnchor="page" w:x="3114" w:y="5335"/>
        <w:tabs>
          <w:tab w:leader="none" w:pos="2682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85" w:line="170" w:lineRule="exact"/>
        <w:ind w:left="0" w:right="40" w:firstLine="0"/>
      </w:pPr>
      <w:r>
        <w:rPr>
          <w:rStyle w:val="CharStyle339"/>
          <w:lang w:val="en-US"/>
        </w:rPr>
        <w:t>%&gt;d.</w:t>
      </w:r>
      <w:r>
        <w:rPr>
          <w:rStyle w:val="CharStyle328"/>
          <w:lang w:val="en-US"/>
        </w:rPr>
        <w:tab/>
        <w:t>(</w:t>
      </w:r>
      <w:r>
        <w:rPr>
          <w:rStyle w:val="CharStyle352"/>
          <w:lang w:val="en-US"/>
        </w:rPr>
        <w:t>6</w:t>
      </w:r>
      <w:r>
        <w:rPr>
          <w:rStyle w:val="CharStyle328"/>
          <w:lang w:val="en-US"/>
        </w:rPr>
        <w:t>,iy</w:t>
      </w:r>
    </w:p>
    <w:p>
      <w:pPr>
        <w:pStyle w:val="Style16"/>
        <w:framePr w:w="5731" w:h="7859" w:hRule="exact" w:wrap="none" w:vAnchor="page" w:hAnchor="page" w:x="3114" w:y="5335"/>
        <w:widowControl w:val="0"/>
        <w:keepNext w:val="0"/>
        <w:keepLines w:val="0"/>
        <w:shd w:val="clear" w:color="auto" w:fill="auto"/>
        <w:bidi w:val="0"/>
        <w:jc w:val="both"/>
        <w:spacing w:before="0" w:after="130" w:line="212" w:lineRule="exact"/>
        <w:ind w:left="40" w:right="40" w:firstLine="0"/>
      </w:pPr>
      <w:r>
        <w:rPr>
          <w:rStyle w:val="CharStyle328"/>
        </w:rPr>
        <w:t>В этом случае молекулы будут вылетать из отверстия ис</w:t>
        <w:softHyphen/>
        <w:t>точника, не сталкиваясь друг с другом, т. е. именно в виде пучка. Условие (6,1) накладывает ограничения на давле</w:t>
        <w:softHyphen/>
        <w:t xml:space="preserve">ние газа </w:t>
      </w:r>
      <w:r>
        <w:rPr>
          <w:rStyle w:val="CharStyle459"/>
        </w:rPr>
        <w:t xml:space="preserve">в </w:t>
      </w:r>
      <w:r>
        <w:rPr>
          <w:rStyle w:val="CharStyle328"/>
        </w:rPr>
        <w:t xml:space="preserve">источнике </w:t>
      </w:r>
      <w:r>
        <w:rPr>
          <w:rStyle w:val="CharStyle459"/>
        </w:rPr>
        <w:t>Р</w:t>
      </w:r>
      <w:r>
        <w:rPr>
          <w:rStyle w:val="CharStyle459"/>
          <w:vertAlign w:val="subscript"/>
        </w:rPr>
        <w:t>и</w:t>
      </w:r>
      <w:r>
        <w:rPr>
          <w:rStyle w:val="CharStyle328"/>
          <w:vertAlign w:val="subscript"/>
        </w:rPr>
        <w:t>ст</w:t>
      </w:r>
      <w:r>
        <w:rPr>
          <w:rStyle w:val="CharStyle328"/>
        </w:rPr>
        <w:t>, определяющее длину свобод</w:t>
        <w:softHyphen/>
        <w:t>ного пробега молекул. Газокинетическая теория, рассмат</w:t>
        <w:softHyphen/>
        <w:t>ривающая молекулы как твердые шары, дает следующее выражение для Я:</w:t>
      </w:r>
    </w:p>
    <w:p>
      <w:pPr>
        <w:pStyle w:val="Style593"/>
        <w:framePr w:w="5731" w:h="7859" w:hRule="exact" w:wrap="none" w:vAnchor="page" w:hAnchor="page" w:x="3114" w:y="5335"/>
        <w:tabs>
          <w:tab w:leader="hyphen" w:pos="389" w:val="left"/>
        </w:tabs>
        <w:widowControl w:val="0"/>
        <w:keepNext w:val="0"/>
        <w:keepLines w:val="0"/>
        <w:shd w:val="clear" w:color="auto" w:fill="auto"/>
        <w:bidi w:val="0"/>
        <w:spacing w:before="0" w:after="131" w:line="200" w:lineRule="exact"/>
        <w:ind w:left="0" w:right="40" w:firstLine="0"/>
      </w:pPr>
      <w:bookmarkStart w:id="49" w:name="bookmark49"/>
      <w:r>
        <w:rPr>
          <w:lang w:val="ru-RU"/>
          <w:w w:val="100"/>
          <w:spacing w:val="0"/>
          <w:color w:val="000000"/>
          <w:position w:val="0"/>
        </w:rPr>
        <w:tab/>
        <w:t>, (</w:t>
      </w:r>
      <w:r>
        <w:rPr>
          <w:rStyle w:val="CharStyle595"/>
          <w:lang w:val="ru-RU"/>
        </w:rPr>
        <w:t>6</w:t>
      </w:r>
      <w:r>
        <w:rPr>
          <w:lang w:val="ru-RU"/>
          <w:w w:val="100"/>
          <w:spacing w:val="0"/>
          <w:color w:val="000000"/>
          <w:position w:val="0"/>
        </w:rPr>
        <w:t>,</w:t>
      </w:r>
      <w:r>
        <w:rPr>
          <w:rStyle w:val="CharStyle595"/>
          <w:lang w:val="ru-RU"/>
        </w:rPr>
        <w:t>2</w:t>
      </w:r>
      <w:r>
        <w:rPr>
          <w:lang w:val="ru-RU"/>
          <w:w w:val="100"/>
          <w:spacing w:val="0"/>
          <w:color w:val="000000"/>
          <w:position w:val="0"/>
        </w:rPr>
        <w:t>)</w:t>
      </w:r>
      <w:bookmarkEnd w:id="49"/>
    </w:p>
    <w:p>
      <w:pPr>
        <w:pStyle w:val="Style16"/>
        <w:framePr w:w="5731" w:h="7859" w:hRule="exact" w:wrap="none" w:vAnchor="page" w:hAnchor="page" w:x="3114" w:y="5335"/>
        <w:widowControl w:val="0"/>
        <w:keepNext w:val="0"/>
        <w:keepLines w:val="0"/>
        <w:shd w:val="clear" w:color="auto" w:fill="auto"/>
        <w:bidi w:val="0"/>
        <w:jc w:val="both"/>
        <w:spacing w:before="0" w:after="211" w:line="209" w:lineRule="exact"/>
        <w:ind w:left="40" w:right="40" w:firstLine="0"/>
      </w:pPr>
      <w:r>
        <w:rPr>
          <w:rStyle w:val="CharStyle328"/>
        </w:rPr>
        <w:t xml:space="preserve">где </w:t>
      </w:r>
      <w:r>
        <w:rPr>
          <w:rStyle w:val="CharStyle339"/>
        </w:rPr>
        <w:t>о</w:t>
      </w:r>
      <w:r>
        <w:rPr>
          <w:rStyle w:val="CharStyle328"/>
        </w:rPr>
        <w:t xml:space="preserve"> — диаметр эффективного поперечного сечения со</w:t>
        <w:softHyphen/>
        <w:t xml:space="preserve">ударения молекул, </w:t>
      </w:r>
      <w:r>
        <w:rPr>
          <w:rStyle w:val="CharStyle339"/>
        </w:rPr>
        <w:t>п</w:t>
      </w:r>
      <w:r>
        <w:rPr>
          <w:rStyle w:val="CharStyle328"/>
        </w:rPr>
        <w:t xml:space="preserve"> — число молекул в </w:t>
      </w:r>
      <w:r>
        <w:rPr>
          <w:rStyle w:val="CharStyle352"/>
        </w:rPr>
        <w:t>1</w:t>
      </w:r>
      <w:r>
        <w:rPr>
          <w:rStyle w:val="CharStyle328"/>
        </w:rPr>
        <w:t xml:space="preserve"> </w:t>
      </w:r>
      <w:r>
        <w:rPr>
          <w:rStyle w:val="CharStyle339"/>
        </w:rPr>
        <w:t>см</w:t>
      </w:r>
      <w:r>
        <w:rPr>
          <w:rStyle w:val="CharStyle352"/>
          <w:vertAlign w:val="superscript"/>
        </w:rPr>
        <w:t>3</w:t>
      </w:r>
      <w:r>
        <w:rPr>
          <w:rStyle w:val="CharStyle328"/>
        </w:rPr>
        <w:t xml:space="preserve"> газа, причем </w:t>
      </w:r>
      <w:r>
        <w:rPr>
          <w:rStyle w:val="CharStyle339"/>
        </w:rPr>
        <w:t>п</w:t>
      </w:r>
      <w:r>
        <w:rPr>
          <w:rStyle w:val="CharStyle328"/>
        </w:rPr>
        <w:t xml:space="preserve"> связано с давлением Р</w:t>
      </w:r>
      <w:r>
        <w:rPr>
          <w:rStyle w:val="CharStyle328"/>
          <w:vertAlign w:val="subscript"/>
        </w:rPr>
        <w:t>ист</w:t>
      </w:r>
      <w:r>
        <w:rPr>
          <w:rStyle w:val="CharStyle328"/>
        </w:rPr>
        <w:t xml:space="preserve"> и температурой газа </w:t>
      </w:r>
      <w:r>
        <w:rPr>
          <w:rStyle w:val="CharStyle339"/>
        </w:rPr>
        <w:t>Т</w:t>
      </w:r>
      <w:r>
        <w:rPr>
          <w:rStyle w:val="CharStyle328"/>
        </w:rPr>
        <w:t xml:space="preserve"> в источ</w:t>
        <w:softHyphen/>
        <w:t>нике пучка формулой</w:t>
      </w:r>
    </w:p>
    <w:p>
      <w:pPr>
        <w:pStyle w:val="Style16"/>
        <w:framePr w:w="5731" w:h="7859" w:hRule="exact" w:wrap="none" w:vAnchor="page" w:hAnchor="page" w:x="3114" w:y="5335"/>
        <w:tabs>
          <w:tab w:leader="none" w:pos="3323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78" w:line="170" w:lineRule="exact"/>
        <w:ind w:left="0" w:right="40" w:firstLine="0"/>
      </w:pPr>
      <w:r>
        <w:rPr>
          <w:rStyle w:val="CharStyle339"/>
        </w:rPr>
        <w:t>п =</w:t>
      </w:r>
      <w:r>
        <w:rPr>
          <w:rStyle w:val="CharStyle328"/>
        </w:rPr>
        <w:t xml:space="preserve"> 9,68-10</w:t>
      </w:r>
      <w:r>
        <w:rPr>
          <w:rStyle w:val="CharStyle352"/>
          <w:vertAlign w:val="superscript"/>
        </w:rPr>
        <w:t>18</w:t>
      </w:r>
      <w:r>
        <w:rPr>
          <w:rStyle w:val="CharStyle328"/>
        </w:rPr>
        <w:tab/>
        <w:t>(6,3)</w:t>
      </w:r>
    </w:p>
    <w:p>
      <w:pPr>
        <w:pStyle w:val="Style16"/>
        <w:framePr w:w="5731" w:h="7859" w:hRule="exact" w:wrap="none" w:vAnchor="page" w:hAnchor="page" w:x="3114" w:y="5335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0"/>
      </w:pPr>
      <w:r>
        <w:rPr>
          <w:rStyle w:val="CharStyle328"/>
        </w:rPr>
        <w:t xml:space="preserve">Здесь </w:t>
      </w:r>
      <w:r>
        <w:rPr>
          <w:rStyle w:val="CharStyle339"/>
        </w:rPr>
        <w:t>Р</w:t>
      </w:r>
      <w:r>
        <w:rPr>
          <w:rStyle w:val="CharStyle328"/>
        </w:rPr>
        <w:t xml:space="preserve">ист дается в </w:t>
      </w:r>
      <w:r>
        <w:rPr>
          <w:rStyle w:val="CharStyle339"/>
        </w:rPr>
        <w:t>мм</w:t>
      </w:r>
      <w:r>
        <w:rPr>
          <w:rStyle w:val="CharStyle328"/>
        </w:rPr>
        <w:t xml:space="preserve"> рт. ст., </w:t>
      </w:r>
      <w:r>
        <w:rPr>
          <w:rStyle w:val="CharStyle339"/>
        </w:rPr>
        <w:t>Т</w:t>
      </w:r>
      <w:r>
        <w:rPr>
          <w:rStyle w:val="CharStyle328"/>
        </w:rPr>
        <w:t xml:space="preserve"> — в градусах Кельвина, Р^евидно, </w:t>
      </w:r>
      <w:r>
        <w:rPr>
          <w:rStyle w:val="CharStyle311"/>
        </w:rPr>
        <w:t xml:space="preserve">НТО </w:t>
      </w:r>
      <w:r>
        <w:rPr>
          <w:rStyle w:val="CharStyle328"/>
        </w:rPr>
        <w:t>число молекул, вылетающих из отверстия.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75" w:y="3766"/>
        <w:tabs>
          <w:tab w:leader="none" w:pos="1021" w:val="left"/>
          <w:tab w:leader="none" w:pos="543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50"/>
        </w:rPr>
        <w:t>§ б]</w:t>
        <w:tab/>
        <w:t>МОЛЕКУЛЯРНЫЙ ГЕНЕРАТОР НА АММИАКЕ</w:t>
        <w:tab/>
        <w:t>Ц5</w:t>
      </w:r>
    </w:p>
    <w:p>
      <w:pPr>
        <w:pStyle w:val="Style16"/>
        <w:framePr w:w="5760" w:h="8972" w:hRule="exact" w:wrap="none" w:vAnchor="page" w:hAnchor="page" w:x="3100" w:y="4226"/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40" w:right="80" w:firstLine="0"/>
      </w:pPr>
      <w:r>
        <w:rPr>
          <w:rStyle w:val="CharStyle328"/>
        </w:rPr>
        <w:t>равно числу молекул, которые ударились бы о стенку ис</w:t>
        <w:t>-</w:t>
        <w:br/>
        <w:t>точника пучка в месте нахождения выходного отверстия.</w:t>
        <w:br/>
        <w:t>Это справедливо при условии, что толщина стенки отвер</w:t>
        <w:t>-</w:t>
        <w:br/>
        <w:t xml:space="preserve">стия много меньше его диаметра </w:t>
      </w:r>
      <w:r>
        <w:rPr>
          <w:rStyle w:val="CharStyle339"/>
          <w:lang w:val="en-US"/>
        </w:rPr>
        <w:t>d.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Найдем это число. Для</w:t>
        <w:br/>
        <w:t xml:space="preserve">этого рассмотрим элемент объема </w:t>
      </w:r>
      <w:r>
        <w:rPr>
          <w:rStyle w:val="CharStyle339"/>
          <w:lang w:val="en-US"/>
        </w:rPr>
        <w:t>dV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внутри источника</w:t>
        <w:br/>
        <w:t xml:space="preserve">пучка, находящийся на расстоянии </w:t>
      </w:r>
      <w:r>
        <w:rPr>
          <w:rStyle w:val="CharStyle339"/>
        </w:rPr>
        <w:t>х</w:t>
      </w:r>
      <w:r>
        <w:rPr>
          <w:rStyle w:val="CharStyle328"/>
        </w:rPr>
        <w:t xml:space="preserve"> от элемента поверх</w:t>
        <w:t>-</w:t>
        <w:br/>
        <w:t xml:space="preserve">ности </w:t>
      </w:r>
      <w:r>
        <w:rPr>
          <w:rStyle w:val="CharStyle339"/>
          <w:lang w:val="en-US"/>
        </w:rPr>
        <w:t>ds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под углом </w:t>
      </w:r>
      <w:r>
        <w:rPr>
          <w:rStyle w:val="CharStyle352"/>
        </w:rPr>
        <w:t>0</w:t>
      </w:r>
      <w:r>
        <w:rPr>
          <w:rStyle w:val="CharStyle328"/>
        </w:rPr>
        <w:t xml:space="preserve"> к нормали (рис. 6,2). Как известно,</w:t>
        <w:br/>
        <w:t>молекулы в газе распределены по скоростям в соответствии</w:t>
        <w:br/>
        <w:t>с законом Максвелла:</w:t>
      </w:r>
    </w:p>
    <w:p>
      <w:pPr>
        <w:pStyle w:val="Style16"/>
        <w:framePr w:w="5760" w:h="8972" w:hRule="exact" w:wrap="none" w:vAnchor="page" w:hAnchor="page" w:x="3100" w:y="422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560" w:right="0" w:firstLine="0"/>
      </w:pPr>
      <w:r>
        <w:rPr>
          <w:rStyle w:val="CharStyle328"/>
        </w:rPr>
        <w:t xml:space="preserve">/ </w:t>
      </w:r>
      <w:r>
        <w:rPr>
          <w:rStyle w:val="CharStyle339"/>
        </w:rPr>
        <w:t>М</w:t>
      </w:r>
      <w:r>
        <w:rPr>
          <w:rStyle w:val="CharStyle328"/>
        </w:rPr>
        <w:t xml:space="preserve"> \</w:t>
      </w:r>
      <w:r>
        <w:rPr>
          <w:rStyle w:val="CharStyle328"/>
          <w:vertAlign w:val="superscript"/>
        </w:rPr>
        <w:t>3</w:t>
      </w:r>
      <w:r>
        <w:rPr>
          <w:rStyle w:val="CharStyle328"/>
        </w:rPr>
        <w:t xml:space="preserve">/г </w:t>
      </w:r>
      <w:r>
        <w:rPr>
          <w:rStyle w:val="CharStyle339"/>
        </w:rPr>
        <w:t>Ми*</w:t>
      </w:r>
    </w:p>
    <w:p>
      <w:pPr>
        <w:pStyle w:val="Style596"/>
        <w:framePr w:w="5760" w:h="8972" w:hRule="exact" w:wrap="none" w:vAnchor="page" w:hAnchor="page" w:x="3100" w:y="4226"/>
        <w:tabs>
          <w:tab w:leader="none" w:pos="3690" w:val="left"/>
        </w:tabs>
        <w:widowControl w:val="0"/>
        <w:keepNext w:val="0"/>
        <w:keepLines w:val="0"/>
        <w:shd w:val="clear" w:color="auto" w:fill="auto"/>
        <w:bidi w:val="0"/>
        <w:spacing w:before="0" w:after="263" w:line="180" w:lineRule="exact"/>
        <w:ind w:left="0" w:right="80" w:firstLine="0"/>
      </w:pPr>
      <w:bookmarkStart w:id="50" w:name="bookmark50"/>
      <w:r>
        <w:rPr>
          <w:lang w:val="ru-RU"/>
          <w:w w:val="100"/>
          <w:color w:val="000000"/>
          <w:position w:val="0"/>
        </w:rPr>
        <w:t>^</w:t>
      </w:r>
      <w:r>
        <w:rPr>
          <w:lang w:val="ru-RU"/>
          <w:vertAlign w:val="superscript"/>
          <w:w w:val="100"/>
          <w:color w:val="000000"/>
          <w:position w:val="0"/>
        </w:rPr>
        <w:t>а</w:t>
      </w:r>
      <w:r>
        <w:rPr>
          <w:lang w:val="ru-RU"/>
          <w:w w:val="100"/>
          <w:color w:val="000000"/>
          <w:position w:val="0"/>
        </w:rPr>
        <w:t>^</w:t>
      </w:r>
      <w:r>
        <w:rPr>
          <w:lang w:val="ru-RU"/>
          <w:vertAlign w:val="superscript"/>
          <w:w w:val="100"/>
          <w:color w:val="000000"/>
          <w:position w:val="0"/>
        </w:rPr>
        <w:t>4я</w:t>
      </w:r>
      <w:r>
        <w:rPr>
          <w:lang w:val="ru-RU"/>
          <w:w w:val="100"/>
          <w:color w:val="000000"/>
          <w:position w:val="0"/>
        </w:rPr>
        <w:t xml:space="preserve">{шт) </w:t>
      </w:r>
      <w:r>
        <w:rPr>
          <w:lang w:val="ru-RU"/>
          <w:vertAlign w:val="superscript"/>
          <w:w w:val="100"/>
          <w:color w:val="000000"/>
          <w:position w:val="0"/>
        </w:rPr>
        <w:t>е лтиК</w:t>
      </w:r>
      <w:r>
        <w:rPr>
          <w:rStyle w:val="CharStyle598"/>
          <w:i w:val="0"/>
          <w:iCs w:val="0"/>
        </w:rPr>
        <w:tab/>
        <w:t>&lt;</w:t>
      </w:r>
      <w:r>
        <w:rPr>
          <w:rStyle w:val="CharStyle598"/>
          <w:vertAlign w:val="superscript"/>
          <w:i w:val="0"/>
          <w:iCs w:val="0"/>
        </w:rPr>
        <w:t>б</w:t>
      </w:r>
      <w:r>
        <w:rPr>
          <w:rStyle w:val="CharStyle598"/>
          <w:i w:val="0"/>
          <w:iCs w:val="0"/>
        </w:rPr>
        <w:t>’</w:t>
      </w:r>
      <w:r>
        <w:rPr>
          <w:rStyle w:val="CharStyle598"/>
          <w:vertAlign w:val="superscript"/>
          <w:i w:val="0"/>
          <w:iCs w:val="0"/>
        </w:rPr>
        <w:t>4</w:t>
      </w:r>
      <w:r>
        <w:rPr>
          <w:rStyle w:val="CharStyle598"/>
          <w:i w:val="0"/>
          <w:iCs w:val="0"/>
        </w:rPr>
        <w:t>&gt;</w:t>
      </w:r>
      <w:bookmarkEnd w:id="50"/>
    </w:p>
    <w:p>
      <w:pPr>
        <w:pStyle w:val="Style16"/>
        <w:framePr w:w="5760" w:h="8972" w:hRule="exact" w:wrap="none" w:vAnchor="page" w:hAnchor="page" w:x="3100" w:y="422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80" w:firstLine="320"/>
      </w:pPr>
      <w:r>
        <w:rPr>
          <w:rStyle w:val="CharStyle328"/>
        </w:rPr>
        <w:t>Будем считать, что в единице объема источника пучка</w:t>
        <w:br/>
        <w:t xml:space="preserve">имеется </w:t>
      </w:r>
      <w:r>
        <w:rPr>
          <w:rStyle w:val="CharStyle339"/>
          <w:lang w:val="en-US"/>
        </w:rPr>
        <w:t>dn</w:t>
      </w:r>
      <w:r>
        <w:rPr>
          <w:rStyle w:val="CharStyle339"/>
          <w:lang w:val="en-US"/>
          <w:vertAlign w:val="subscript"/>
        </w:rPr>
        <w:t>u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молекул со скОр</w:t>
      </w:r>
      <w:r>
        <w:rPr>
          <w:rStyle w:val="CharStyle328"/>
          <w:vertAlign w:val="subscript"/>
        </w:rPr>
        <w:t>ОСХЯМИ 0</w:t>
      </w:r>
      <w:r>
        <w:rPr>
          <w:rStyle w:val="CharStyle328"/>
        </w:rPr>
        <w:t xml:space="preserve">т </w:t>
      </w:r>
      <w:r>
        <w:rPr>
          <w:rStyle w:val="CharStyle339"/>
        </w:rPr>
        <w:t>и</w:t>
      </w:r>
      <w:r>
        <w:rPr>
          <w:rStyle w:val="CharStyle328"/>
        </w:rPr>
        <w:t xml:space="preserve"> до </w:t>
      </w:r>
      <w:r>
        <w:rPr>
          <w:rStyle w:val="CharStyle339"/>
        </w:rPr>
        <w:t>и</w:t>
      </w:r>
      <w:r>
        <w:rPr>
          <w:rStyle w:val="CharStyle328"/>
        </w:rPr>
        <w:t xml:space="preserve"> + </w:t>
      </w:r>
      <w:r>
        <w:rPr>
          <w:rStyle w:val="CharStyle339"/>
          <w:lang w:val="en-US"/>
        </w:rPr>
        <w:t>du.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Со</w:t>
        <w:t>-</w:t>
      </w:r>
    </w:p>
    <w:p>
      <w:pPr>
        <w:pStyle w:val="Style16"/>
        <w:framePr w:w="5760" w:h="8972" w:hRule="exact" w:wrap="none" w:vAnchor="page" w:hAnchor="page" w:x="3100" w:y="422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3075" w:firstLine="0"/>
      </w:pPr>
      <w:r>
        <w:rPr>
          <w:rStyle w:val="CharStyle328"/>
        </w:rPr>
        <w:t>ответственно в элементе</w:t>
        <w:br/>
        <w:t xml:space="preserve">объема </w:t>
      </w:r>
      <w:r>
        <w:rPr>
          <w:rStyle w:val="CharStyle339"/>
          <w:lang w:val="en-US"/>
        </w:rPr>
        <w:t>dV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число таких мо</w:t>
        <w:t>-</w:t>
        <w:br/>
        <w:t xml:space="preserve">лекул равно </w:t>
      </w:r>
      <w:r>
        <w:rPr>
          <w:rStyle w:val="CharStyle339"/>
          <w:lang w:val="en-US"/>
        </w:rPr>
        <w:t>dn</w:t>
      </w:r>
      <w:r>
        <w:rPr>
          <w:rStyle w:val="CharStyle339"/>
          <w:lang w:val="en-US"/>
          <w:vertAlign w:val="subscript"/>
        </w:rPr>
        <w:t>u</w:t>
      </w:r>
      <w:r>
        <w:rPr>
          <w:rStyle w:val="CharStyle339"/>
          <w:lang w:val="en-US"/>
        </w:rPr>
        <w:t>dV.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Если</w:t>
        <w:br/>
        <w:t>каждая молекула сталки</w:t>
        <w:t>-</w:t>
        <w:br/>
        <w:t>вается с другими молекула</w:t>
        <w:t>-</w:t>
        <w:br/>
        <w:t>ми газа в среднем а раз в</w:t>
        <w:br/>
        <w:t>секунду, то в элементе объ</w:t>
        <w:t>-</w:t>
        <w:br/>
        <w:t xml:space="preserve">ема </w:t>
      </w:r>
      <w:r>
        <w:rPr>
          <w:rStyle w:val="CharStyle339"/>
          <w:lang w:val="en-US"/>
        </w:rPr>
        <w:t>dV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общее число столк</w:t>
        <w:t>-</w:t>
        <w:br/>
        <w:t>новений за секунду соста-</w:t>
      </w:r>
    </w:p>
    <w:p>
      <w:pPr>
        <w:pStyle w:val="Style599"/>
        <w:framePr w:w="5760" w:h="8972" w:hRule="exact" w:wrap="none" w:vAnchor="page" w:hAnchor="page" w:x="3100" w:y="4226"/>
        <w:tabs>
          <w:tab w:leader="none" w:pos="1959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40" w:right="3075" w:firstLine="0"/>
      </w:pPr>
      <w:bookmarkStart w:id="51" w:name="bookmark51"/>
      <w:r>
        <w:rPr>
          <w:vertAlign w:val="superscript"/>
          <w:w w:val="100"/>
          <w:color w:val="000000"/>
          <w:position w:val="0"/>
        </w:rPr>
        <w:t>d</w:t>
      </w:r>
      <w:r>
        <w:rPr>
          <w:w w:val="100"/>
          <w:color w:val="000000"/>
          <w:position w:val="0"/>
        </w:rPr>
        <w:t>*u</w:t>
      </w:r>
      <w:r>
        <w:rPr>
          <w:vertAlign w:val="superscript"/>
          <w:w w:val="100"/>
          <w:color w:val="000000"/>
          <w:position w:val="0"/>
        </w:rPr>
        <w:t>dV</w:t>
      </w:r>
      <w:r>
        <w:rPr>
          <w:rStyle w:val="CharStyle601"/>
          <w:lang w:val="en-US"/>
          <w:i w:val="0"/>
          <w:iCs w:val="0"/>
        </w:rPr>
        <w:t xml:space="preserve"> </w:t>
      </w:r>
      <w:r>
        <w:rPr>
          <w:rStyle w:val="CharStyle601"/>
          <w:i w:val="0"/>
          <w:iCs w:val="0"/>
        </w:rPr>
        <w:t>,</w:t>
        <w:tab/>
      </w:r>
      <w:r>
        <w:rPr>
          <w:rStyle w:val="CharStyle602"/>
          <w:lang w:val="ru-RU"/>
          <w:i w:val="0"/>
          <w:iCs w:val="0"/>
        </w:rPr>
        <w:t>1</w:t>
      </w:r>
      <w:r>
        <w:rPr>
          <w:rStyle w:val="CharStyle601"/>
          <w:i w:val="0"/>
          <w:iCs w:val="0"/>
        </w:rPr>
        <w:t>,</w:t>
      </w:r>
      <w:bookmarkEnd w:id="51"/>
    </w:p>
    <w:p>
      <w:pPr>
        <w:pStyle w:val="Style16"/>
        <w:framePr w:w="5760" w:h="8972" w:hRule="exact" w:wrap="none" w:vAnchor="page" w:hAnchor="page" w:x="3100" w:y="4226"/>
        <w:widowControl w:val="0"/>
        <w:keepNext w:val="0"/>
        <w:keepLines w:val="0"/>
        <w:shd w:val="clear" w:color="auto" w:fill="auto"/>
        <w:bidi w:val="0"/>
        <w:jc w:val="right"/>
        <w:spacing w:before="0" w:after="28" w:line="170" w:lineRule="exact"/>
        <w:ind w:left="0" w:right="3075" w:firstLine="0"/>
      </w:pPr>
      <w:r>
        <w:rPr>
          <w:rStyle w:val="CharStyle328"/>
        </w:rPr>
        <w:t xml:space="preserve">вит —-— а (множитель </w:t>
      </w:r>
      <w:r>
        <w:rPr>
          <w:rStyle w:val="CharStyle352"/>
          <w:vertAlign w:val="superscript"/>
        </w:rPr>
        <w:t>1</w:t>
      </w:r>
      <w:r>
        <w:rPr>
          <w:rStyle w:val="CharStyle352"/>
        </w:rPr>
        <w:t>/</w:t>
      </w:r>
      <w:r>
        <w:rPr>
          <w:rStyle w:val="CharStyle352"/>
          <w:vertAlign w:val="subscript"/>
        </w:rPr>
        <w:t>2</w:t>
      </w:r>
    </w:p>
    <w:p>
      <w:pPr>
        <w:pStyle w:val="Style16"/>
        <w:framePr w:w="5760" w:h="8972" w:hRule="exact" w:wrap="none" w:vAnchor="page" w:hAnchor="page" w:x="3100" w:y="422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3075" w:firstLine="0"/>
      </w:pPr>
      <w:r>
        <w:rPr>
          <w:rStyle w:val="CharStyle328"/>
        </w:rPr>
        <w:t>появляется в результате</w:t>
        <w:br/>
        <w:t>того, что в каждом столк</w:t>
        <w:t>-</w:t>
        <w:br/>
        <w:t>новении участвуют две мо</w:t>
        <w:t>-</w:t>
        <w:br/>
        <w:t>лекулы). После столкнове</w:t>
        <w:t>-</w:t>
        <w:br/>
        <w:t>ния молекулы с равной ве</w:t>
        <w:t>-</w:t>
        <w:br/>
        <w:t>роятностью разлетаются из</w:t>
        <w:br/>
        <w:t xml:space="preserve">объема </w:t>
      </w:r>
      <w:r>
        <w:rPr>
          <w:rStyle w:val="CharStyle339"/>
          <w:lang w:val="en-US"/>
        </w:rPr>
        <w:t>dV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во всех направле</w:t>
        <w:t>-</w:t>
      </w:r>
    </w:p>
    <w:p>
      <w:pPr>
        <w:pStyle w:val="Style16"/>
        <w:framePr w:w="5760" w:h="8972" w:hRule="exact" w:wrap="none" w:vAnchor="page" w:hAnchor="page" w:x="3100" w:y="422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80" w:firstLine="0"/>
      </w:pPr>
      <w:r>
        <w:rPr>
          <w:rStyle w:val="CharStyle328"/>
        </w:rPr>
        <w:t xml:space="preserve">ниях. Полное число молекул, вылетающих из объема </w:t>
      </w:r>
      <w:r>
        <w:rPr>
          <w:rStyle w:val="CharStyle339"/>
          <w:lang w:val="en-US"/>
        </w:rPr>
        <w:t>dV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за се</w:t>
        <w:t>-</w:t>
        <w:br/>
        <w:t xml:space="preserve">кунду, равняется соответственно </w:t>
      </w:r>
      <w:r>
        <w:rPr>
          <w:rStyle w:val="CharStyle339"/>
          <w:lang w:val="en-US"/>
        </w:rPr>
        <w:t>dn</w:t>
      </w:r>
      <w:r>
        <w:rPr>
          <w:rStyle w:val="CharStyle339"/>
          <w:lang w:val="en-US"/>
          <w:vertAlign w:val="subscript"/>
        </w:rPr>
        <w:t>u</w:t>
      </w:r>
      <w:r>
        <w:rPr>
          <w:rStyle w:val="CharStyle339"/>
          <w:lang w:val="en-US"/>
        </w:rPr>
        <w:t xml:space="preserve"> dV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а, так как в ре</w:t>
        <w:t>-</w:t>
        <w:br/>
        <w:t>зультате одного столкновения из элемента объема выле</w:t>
        <w:t>-</w:t>
        <w:br/>
        <w:t>тают две молекулы. Часть этих молекул летит по направле</w:t>
        <w:t>-</w:t>
        <w:br/>
        <w:t xml:space="preserve">нию к элементу площади </w:t>
      </w:r>
      <w:r>
        <w:rPr>
          <w:rStyle w:val="CharStyle339"/>
          <w:lang w:val="en-US"/>
        </w:rPr>
        <w:t>ds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стенки источника пучка. Если</w:t>
        <w:br/>
        <w:t xml:space="preserve">телесный угол, под которым элемент площади </w:t>
      </w:r>
      <w:r>
        <w:rPr>
          <w:rStyle w:val="CharStyle339"/>
          <w:lang w:val="en-US"/>
        </w:rPr>
        <w:t>ds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виден из</w:t>
        <w:br/>
        <w:t xml:space="preserve">объема </w:t>
      </w:r>
      <w:r>
        <w:rPr>
          <w:rStyle w:val="CharStyle339"/>
          <w:lang w:val="en-US"/>
        </w:rPr>
        <w:t>dV,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есть </w:t>
      </w:r>
      <w:r>
        <w:rPr>
          <w:rStyle w:val="CharStyle339"/>
          <w:lang w:val="en-US"/>
        </w:rPr>
        <w:t>d\</w:t>
      </w:r>
      <w:r>
        <w:rPr>
          <w:rStyle w:val="CharStyle328"/>
          <w:lang w:val="en-US"/>
        </w:rPr>
        <w:t xml:space="preserve">J), </w:t>
      </w:r>
      <w:r>
        <w:rPr>
          <w:rStyle w:val="CharStyle328"/>
        </w:rPr>
        <w:t>то в силу равномерного распределения</w:t>
        <w:br/>
        <w:t xml:space="preserve">молекул, вылетающих из </w:t>
      </w:r>
      <w:r>
        <w:rPr>
          <w:rStyle w:val="CharStyle339"/>
          <w:lang w:val="en-US"/>
        </w:rPr>
        <w:t>dV</w:t>
      </w:r>
      <w:r>
        <w:rPr>
          <w:rStyle w:val="CharStyle328"/>
        </w:rPr>
        <w:t>, поток молекул, летящих по</w:t>
      </w:r>
    </w:p>
    <w:p>
      <w:pPr>
        <w:framePr w:wrap="none" w:vAnchor="page" w:hAnchor="page" w:x="6106" w:y="7751"/>
        <w:widowControl w:val="0"/>
        <w:rPr>
          <w:sz w:val="0"/>
          <w:szCs w:val="0"/>
        </w:rPr>
      </w:pPr>
      <w:r>
        <w:pict>
          <v:shape id="_x0000_s1063" type="#_x0000_t75" style="width:121pt;height:148pt;">
            <v:imagedata r:id="rId79" r:href="rId80"/>
          </v:shape>
        </w:pict>
      </w:r>
    </w:p>
    <w:p>
      <w:pPr>
        <w:pStyle w:val="Style144"/>
        <w:framePr w:w="2513" w:h="408" w:hRule="exact" w:wrap="none" w:vAnchor="page" w:hAnchor="page" w:x="6074" w:y="10864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rStyle w:val="CharStyle464"/>
          <w:b/>
          <w:bCs/>
        </w:rPr>
        <w:t>Рис. 6,2. Элемент объема газа в источнике пучка.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31" w:y="3512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116 КОНСТРУКЦИЙ КВАНТОВЫХ СТАНДАРТОВ ЧАСТОТЫ [ГЛ. II</w:t>
      </w:r>
    </w:p>
    <w:p>
      <w:pPr>
        <w:pStyle w:val="Style16"/>
        <w:framePr w:w="5692" w:h="6458" w:hRule="exact" w:wrap="none" w:vAnchor="page" w:hAnchor="page" w:x="3134" w:y="4034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направлению к площадке </w:t>
      </w:r>
      <w:r>
        <w:rPr>
          <w:rStyle w:val="CharStyle603"/>
          <w:lang w:val="en-US"/>
        </w:rPr>
        <w:t>ds</w:t>
      </w:r>
      <w:r>
        <w:rPr>
          <w:rStyle w:val="CharStyle603"/>
        </w:rPr>
        <w:t>,</w:t>
      </w:r>
      <w:r>
        <w:rPr>
          <w:lang w:val="ru-RU"/>
          <w:w w:val="100"/>
          <w:color w:val="000000"/>
          <w:position w:val="0"/>
        </w:rPr>
        <w:t xml:space="preserve"> есть</w:t>
      </w:r>
    </w:p>
    <w:p>
      <w:pPr>
        <w:pStyle w:val="Style342"/>
        <w:framePr w:w="5692" w:h="6458" w:hRule="exact" w:wrap="none" w:vAnchor="page" w:hAnchor="page" w:x="3134" w:y="4034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840" w:right="0" w:firstLine="760"/>
      </w:pPr>
      <w:r>
        <w:rPr>
          <w:rStyle w:val="CharStyle604"/>
          <w:i/>
          <w:iCs/>
        </w:rPr>
        <w:t xml:space="preserve">dn,. dV </w:t>
      </w:r>
      <w:r>
        <w:rPr>
          <w:rStyle w:val="CharStyle604"/>
          <w:lang w:val="ru-RU"/>
          <w:i/>
          <w:iCs/>
        </w:rPr>
        <w:t>а</w:t>
      </w:r>
    </w:p>
    <w:p>
      <w:pPr>
        <w:pStyle w:val="Style43"/>
        <w:framePr w:w="5692" w:h="6458" w:hRule="exact" w:wrap="none" w:vAnchor="page" w:hAnchor="page" w:x="3134" w:y="4034"/>
        <w:tabs>
          <w:tab w:leader="none" w:pos="3308" w:val="left"/>
        </w:tabs>
        <w:widowControl w:val="0"/>
        <w:keepNext w:val="0"/>
        <w:keepLines w:val="0"/>
        <w:shd w:val="clear" w:color="auto" w:fill="auto"/>
        <w:bidi w:val="0"/>
        <w:spacing w:before="0" w:after="264" w:line="180" w:lineRule="exact"/>
        <w:ind w:left="0" w:right="20" w:firstLine="0"/>
      </w:pPr>
      <w:r>
        <w:rPr>
          <w:rStyle w:val="CharStyle605"/>
          <w:i/>
          <w:iCs/>
        </w:rPr>
        <w:t>dN^^-^—dq.</w:t>
      </w:r>
      <w:r>
        <w:rPr>
          <w:rStyle w:val="CharStyle59"/>
          <w:lang w:val="en-US"/>
          <w:i w:val="0"/>
          <w:iCs w:val="0"/>
        </w:rPr>
        <w:tab/>
      </w:r>
      <w:r>
        <w:rPr>
          <w:rStyle w:val="CharStyle606"/>
          <w:lang w:val="ru-RU"/>
          <w:i w:val="0"/>
          <w:iCs w:val="0"/>
        </w:rPr>
        <w:t>(</w:t>
      </w:r>
      <w:r>
        <w:rPr>
          <w:rStyle w:val="CharStyle607"/>
          <w:lang w:val="ru-RU"/>
          <w:i w:val="0"/>
          <w:iCs w:val="0"/>
        </w:rPr>
        <w:t>6</w:t>
      </w:r>
      <w:r>
        <w:rPr>
          <w:rStyle w:val="CharStyle606"/>
          <w:lang w:val="ru-RU"/>
          <w:i w:val="0"/>
          <w:iCs w:val="0"/>
        </w:rPr>
        <w:t>,</w:t>
      </w:r>
      <w:r>
        <w:rPr>
          <w:rStyle w:val="CharStyle607"/>
          <w:lang w:val="ru-RU"/>
          <w:i w:val="0"/>
          <w:iCs w:val="0"/>
        </w:rPr>
        <w:t>5</w:t>
      </w:r>
      <w:r>
        <w:rPr>
          <w:rStyle w:val="CharStyle606"/>
          <w:lang w:val="ru-RU"/>
          <w:i w:val="0"/>
          <w:iCs w:val="0"/>
        </w:rPr>
        <w:t>)</w:t>
      </w:r>
    </w:p>
    <w:p>
      <w:pPr>
        <w:pStyle w:val="Style16"/>
        <w:framePr w:w="5692" w:h="6458" w:hRule="exact" w:wrap="none" w:vAnchor="page" w:hAnchor="page" w:x="3134" w:y="4034"/>
        <w:widowControl w:val="0"/>
        <w:keepNext w:val="0"/>
        <w:keepLines w:val="0"/>
        <w:shd w:val="clear" w:color="auto" w:fill="auto"/>
        <w:bidi w:val="0"/>
        <w:jc w:val="both"/>
        <w:spacing w:before="0" w:after="63" w:line="17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Учитывая, что </w:t>
      </w:r>
      <w:r>
        <w:rPr>
          <w:rStyle w:val="CharStyle603"/>
          <w:lang w:val="en-US"/>
        </w:rPr>
        <w:t xml:space="preserve">dty </w:t>
      </w:r>
      <w:r>
        <w:rPr>
          <w:rStyle w:val="CharStyle603"/>
        </w:rPr>
        <w:t xml:space="preserve">= </w:t>
      </w:r>
      <w:r>
        <w:rPr>
          <w:rStyle w:val="CharStyle608"/>
          <w:vertAlign w:val="superscript"/>
        </w:rPr>
        <w:t>ds</w:t>
      </w:r>
      <w:r>
        <w:rPr>
          <w:rStyle w:val="CharStyle609"/>
          <w:vertAlign w:val="superscript"/>
        </w:rPr>
        <w:t xml:space="preserve"> C</w:t>
      </w:r>
      <w:r>
        <w:rPr>
          <w:rStyle w:val="CharStyle609"/>
        </w:rPr>
        <w:t>°</w:t>
      </w:r>
      <w:r>
        <w:rPr>
          <w:rStyle w:val="CharStyle609"/>
          <w:vertAlign w:val="subscript"/>
        </w:rPr>
        <w:t>2</w:t>
      </w:r>
      <w:r>
        <w:rPr>
          <w:rStyle w:val="CharStyle609"/>
          <w:vertAlign w:val="superscript"/>
        </w:rPr>
        <w:t xml:space="preserve">S </w:t>
      </w:r>
      <w:r>
        <w:rPr>
          <w:rStyle w:val="CharStyle609"/>
          <w:lang w:val="ru-RU"/>
          <w:vertAlign w:val="superscript"/>
        </w:rPr>
        <w:t>0</w:t>
      </w:r>
      <w:r>
        <w:rPr>
          <w:lang w:val="ru-RU"/>
          <w:w w:val="100"/>
          <w:color w:val="000000"/>
          <w:position w:val="0"/>
        </w:rPr>
        <w:t xml:space="preserve"> , вместо (6,5) получим</w:t>
      </w:r>
    </w:p>
    <w:p>
      <w:pPr>
        <w:pStyle w:val="Style43"/>
        <w:framePr w:w="5692" w:h="6458" w:hRule="exact" w:wrap="none" w:vAnchor="page" w:hAnchor="page" w:x="3134" w:y="4034"/>
        <w:widowControl w:val="0"/>
        <w:keepNext w:val="0"/>
        <w:keepLines w:val="0"/>
        <w:shd w:val="clear" w:color="auto" w:fill="auto"/>
        <w:bidi w:val="0"/>
        <w:jc w:val="left"/>
        <w:spacing w:before="0" w:after="0" w:line="270" w:lineRule="exact"/>
        <w:ind w:left="1840" w:right="20" w:firstLine="760"/>
      </w:pPr>
      <w:r>
        <w:rPr>
          <w:rStyle w:val="CharStyle610"/>
          <w:i/>
          <w:iCs/>
        </w:rPr>
        <w:t>dn,. dV</w:t>
      </w:r>
      <w:r>
        <w:rPr>
          <w:rStyle w:val="CharStyle611"/>
          <w:i w:val="0"/>
          <w:iCs w:val="0"/>
        </w:rPr>
        <w:t xml:space="preserve"> a pnc </w:t>
      </w:r>
      <w:r>
        <w:rPr>
          <w:rStyle w:val="CharStyle611"/>
          <w:lang w:val="ru-RU"/>
          <w:i w:val="0"/>
          <w:iCs w:val="0"/>
        </w:rPr>
        <w:t xml:space="preserve">^ </w:t>
      </w:r>
      <w:r>
        <w:rPr>
          <w:rStyle w:val="CharStyle605"/>
          <w:vertAlign w:val="superscript"/>
          <w:i/>
          <w:iCs/>
        </w:rPr>
        <w:t>dN</w:t>
      </w:r>
      <w:r>
        <w:rPr>
          <w:rStyle w:val="CharStyle605"/>
          <w:i/>
          <w:iCs/>
        </w:rPr>
        <w:t>^ = -^k--^</w:t>
      </w:r>
      <w:r>
        <w:rPr>
          <w:rStyle w:val="CharStyle605"/>
          <w:vertAlign w:val="superscript"/>
          <w:i/>
          <w:iCs/>
        </w:rPr>
        <w:t>ds</w:t>
      </w:r>
      <w:r>
        <w:rPr>
          <w:rStyle w:val="CharStyle605"/>
          <w:i/>
          <w:iCs/>
        </w:rPr>
        <w:t>-</w:t>
      </w:r>
      <w:r>
        <w:rPr>
          <w:rStyle w:val="CharStyle59"/>
          <w:lang w:val="en-US"/>
          <w:i w:val="0"/>
          <w:iCs w:val="0"/>
        </w:rPr>
        <w:t xml:space="preserve"> </w:t>
      </w:r>
      <w:r>
        <w:rPr>
          <w:rStyle w:val="CharStyle59"/>
          <w:i w:val="0"/>
          <w:iCs w:val="0"/>
        </w:rPr>
        <w:t>(</w:t>
      </w:r>
      <w:r>
        <w:rPr>
          <w:rStyle w:val="CharStyle59"/>
          <w:vertAlign w:val="superscript"/>
          <w:i w:val="0"/>
          <w:iCs w:val="0"/>
        </w:rPr>
        <w:t>6</w:t>
      </w:r>
      <w:r>
        <w:rPr>
          <w:rStyle w:val="CharStyle59"/>
          <w:i w:val="0"/>
          <w:iCs w:val="0"/>
        </w:rPr>
        <w:t>&gt;</w:t>
      </w:r>
      <w:r>
        <w:rPr>
          <w:rStyle w:val="CharStyle59"/>
          <w:vertAlign w:val="superscript"/>
          <w:i w:val="0"/>
          <w:iCs w:val="0"/>
        </w:rPr>
        <w:t>6</w:t>
      </w:r>
      <w:r>
        <w:rPr>
          <w:rStyle w:val="CharStyle59"/>
          <w:i w:val="0"/>
          <w:iCs w:val="0"/>
        </w:rPr>
        <w:t>)</w:t>
      </w:r>
    </w:p>
    <w:p>
      <w:pPr>
        <w:pStyle w:val="Style16"/>
        <w:framePr w:w="5692" w:h="6458" w:hRule="exact" w:wrap="none" w:vAnchor="page" w:hAnchor="page" w:x="3134" w:y="403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Однако при движении к </w:t>
      </w:r>
      <w:r>
        <w:rPr>
          <w:rStyle w:val="CharStyle603"/>
          <w:lang w:val="en-US"/>
        </w:rPr>
        <w:t>ds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молекулы рассеиваются за счет столкновений, так что число молекул, попавших на </w:t>
      </w:r>
      <w:r>
        <w:rPr>
          <w:rStyle w:val="CharStyle603"/>
          <w:lang w:val="en-US"/>
        </w:rPr>
        <w:t xml:space="preserve">ds, </w:t>
      </w:r>
      <w:r>
        <w:rPr>
          <w:lang w:val="ru-RU"/>
          <w:w w:val="100"/>
          <w:color w:val="000000"/>
          <w:position w:val="0"/>
        </w:rPr>
        <w:t>уменьшится по сравнению с (6,6) и будет равно</w:t>
      </w:r>
    </w:p>
    <w:p>
      <w:pPr>
        <w:pStyle w:val="Style18"/>
        <w:framePr w:w="5692" w:h="6458" w:hRule="exact" w:wrap="none" w:vAnchor="page" w:hAnchor="page" w:x="3134" w:y="403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840" w:right="0" w:firstLine="760"/>
      </w:pPr>
      <w:r>
        <w:rPr>
          <w:rStyle w:val="CharStyle431"/>
          <w:b/>
          <w:bCs/>
        </w:rPr>
        <w:t xml:space="preserve">_ </w:t>
      </w:r>
      <w:r>
        <w:rPr>
          <w:rStyle w:val="CharStyle612"/>
          <w:lang w:val="ru-RU"/>
          <w:b w:val="0"/>
          <w:bCs w:val="0"/>
        </w:rPr>
        <w:t>х</w:t>
      </w:r>
    </w:p>
    <w:p>
      <w:pPr>
        <w:pStyle w:val="Style43"/>
        <w:framePr w:w="5692" w:h="6458" w:hRule="exact" w:wrap="none" w:vAnchor="page" w:hAnchor="page" w:x="3134" w:y="4034"/>
        <w:tabs>
          <w:tab w:leader="none" w:pos="3931" w:val="left"/>
        </w:tabs>
        <w:widowControl w:val="0"/>
        <w:keepNext w:val="0"/>
        <w:keepLines w:val="0"/>
        <w:shd w:val="clear" w:color="auto" w:fill="auto"/>
        <w:bidi w:val="0"/>
        <w:spacing w:before="0" w:after="121" w:line="170" w:lineRule="exact"/>
        <w:ind w:left="0" w:right="20" w:firstLine="0"/>
      </w:pPr>
      <w:r>
        <w:rPr>
          <w:rStyle w:val="CharStyle605"/>
          <w:i/>
          <w:iCs/>
        </w:rPr>
        <w:t>dN</w:t>
      </w:r>
      <w:r>
        <w:rPr>
          <w:rStyle w:val="CharStyle605"/>
          <w:vertAlign w:val="subscript"/>
          <w:i/>
          <w:iCs/>
        </w:rPr>
        <w:t>u</w:t>
      </w:r>
      <w:r>
        <w:rPr>
          <w:rStyle w:val="CharStyle605"/>
          <w:i/>
          <w:iCs/>
        </w:rPr>
        <w:t>^ = j-~e</w:t>
      </w:r>
      <w:r>
        <w:rPr>
          <w:rStyle w:val="CharStyle59"/>
          <w:lang w:val="en-US"/>
          <w:i w:val="0"/>
          <w:iCs w:val="0"/>
        </w:rPr>
        <w:t xml:space="preserve"> </w:t>
      </w:r>
      <w:r>
        <w:rPr>
          <w:rStyle w:val="CharStyle59"/>
          <w:vertAlign w:val="superscript"/>
          <w:i w:val="0"/>
          <w:iCs w:val="0"/>
        </w:rPr>
        <w:t>х</w:t>
      </w:r>
      <w:r>
        <w:rPr>
          <w:rStyle w:val="CharStyle59"/>
          <w:i w:val="0"/>
          <w:iCs w:val="0"/>
        </w:rPr>
        <w:t xml:space="preserve"> </w:t>
      </w:r>
      <w:r>
        <w:rPr>
          <w:rStyle w:val="CharStyle59"/>
          <w:lang w:val="en-US"/>
          <w:i w:val="0"/>
          <w:iCs w:val="0"/>
        </w:rPr>
        <w:t xml:space="preserve">cos </w:t>
      </w:r>
      <w:r>
        <w:rPr>
          <w:rStyle w:val="CharStyle605"/>
          <w:i/>
          <w:iCs/>
        </w:rPr>
        <w:t>fddti</w:t>
      </w:r>
      <w:r>
        <w:rPr>
          <w:rStyle w:val="CharStyle605"/>
          <w:vertAlign w:val="subscript"/>
          <w:i/>
          <w:iCs/>
        </w:rPr>
        <w:t>u</w:t>
      </w:r>
      <w:r>
        <w:rPr>
          <w:rStyle w:val="CharStyle605"/>
          <w:i/>
          <w:iCs/>
        </w:rPr>
        <w:t>dVds.</w:t>
        <w:tab/>
      </w:r>
      <w:r>
        <w:rPr>
          <w:rStyle w:val="CharStyle605"/>
          <w:lang w:val="ru-RU"/>
          <w:i/>
          <w:iCs/>
        </w:rPr>
        <w:t>(6,7)</w:t>
      </w:r>
    </w:p>
    <w:p>
      <w:pPr>
        <w:pStyle w:val="Style16"/>
        <w:framePr w:w="5692" w:h="6458" w:hRule="exact" w:wrap="none" w:vAnchor="page" w:hAnchor="page" w:x="3134" w:y="4034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Здесь для удобства последующих преобразований а заме</w:t>
        <w:softHyphen/>
        <w:t xml:space="preserve">нено через А, и </w:t>
      </w:r>
      <w:r>
        <w:rPr>
          <w:rStyle w:val="CharStyle603"/>
        </w:rPr>
        <w:t>и,</w:t>
      </w:r>
      <w:r>
        <w:rPr>
          <w:lang w:val="ru-RU"/>
          <w:w w:val="100"/>
          <w:color w:val="000000"/>
          <w:position w:val="0"/>
        </w:rPr>
        <w:t xml:space="preserve"> поскольку между ними имеет место оче</w:t>
        <w:softHyphen/>
        <w:t>видное соотношение</w:t>
      </w:r>
    </w:p>
    <w:p>
      <w:pPr>
        <w:pStyle w:val="Style43"/>
        <w:framePr w:w="5692" w:h="6458" w:hRule="exact" w:wrap="none" w:vAnchor="page" w:hAnchor="page" w:x="3134" w:y="4034"/>
        <w:widowControl w:val="0"/>
        <w:keepNext w:val="0"/>
        <w:keepLines w:val="0"/>
        <w:shd w:val="clear" w:color="auto" w:fill="auto"/>
        <w:bidi w:val="0"/>
        <w:jc w:val="center"/>
        <w:spacing w:before="0" w:after="0" w:line="220" w:lineRule="exact"/>
        <w:ind w:left="0" w:right="20" w:firstLine="0"/>
      </w:pPr>
      <w:r>
        <w:rPr>
          <w:rStyle w:val="CharStyle605"/>
          <w:lang w:val="ru-RU"/>
          <w:i/>
          <w:iCs/>
        </w:rPr>
        <w:t>и</w:t>
      </w:r>
    </w:p>
    <w:p>
      <w:pPr>
        <w:pStyle w:val="Style16"/>
        <w:framePr w:w="5692" w:h="6458" w:hRule="exact" w:wrap="none" w:vAnchor="page" w:hAnchor="page" w:x="3134" w:y="4034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840" w:right="0" w:firstLine="760"/>
      </w:pPr>
      <w:r>
        <w:rPr>
          <w:lang w:val="ru-RU"/>
          <w:vertAlign w:val="superscript"/>
          <w:w w:val="100"/>
          <w:color w:val="000000"/>
          <w:position w:val="0"/>
        </w:rPr>
        <w:t>а=</w:t>
      </w:r>
      <w:r>
        <w:rPr>
          <w:lang w:val="ru-RU"/>
          <w:w w:val="100"/>
          <w:color w:val="000000"/>
          <w:position w:val="0"/>
        </w:rPr>
        <w:t>Т'</w:t>
      </w:r>
    </w:p>
    <w:p>
      <w:pPr>
        <w:pStyle w:val="Style16"/>
        <w:framePr w:w="5692" w:h="6458" w:hRule="exact" w:wrap="none" w:vAnchor="page" w:hAnchor="page" w:x="3134" w:y="403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80"/>
      </w:pPr>
      <w:r>
        <w:rPr>
          <w:lang w:val="ru-RU"/>
          <w:w w:val="100"/>
          <w:color w:val="000000"/>
          <w:position w:val="0"/>
        </w:rPr>
        <w:t xml:space="preserve">Из (6,7) можно найти полное число молекул, падающих на </w:t>
      </w:r>
      <w:r>
        <w:rPr>
          <w:rStyle w:val="CharStyle603"/>
          <w:lang w:val="en-US"/>
        </w:rPr>
        <w:t>ds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в интервале углов от © до ® + </w:t>
      </w:r>
      <w:r>
        <w:rPr>
          <w:rStyle w:val="CharStyle603"/>
          <w:lang w:val="en-US"/>
        </w:rPr>
        <w:t>d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0. Для этого учтем (см. рис. 6,2), что</w:t>
      </w:r>
    </w:p>
    <w:p>
      <w:pPr>
        <w:pStyle w:val="Style16"/>
        <w:framePr w:w="5692" w:h="6458" w:hRule="exact" w:wrap="none" w:vAnchor="page" w:hAnchor="page" w:x="3134" w:y="4034"/>
        <w:tabs>
          <w:tab w:leader="none" w:pos="3460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252" w:lineRule="exact"/>
        <w:ind w:left="0" w:right="20" w:firstLine="0"/>
      </w:pPr>
      <w:r>
        <w:rPr>
          <w:rStyle w:val="CharStyle603"/>
          <w:lang w:val="en-US"/>
        </w:rPr>
        <w:t>dV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</w:t>
      </w:r>
      <w:r>
        <w:rPr>
          <w:rStyle w:val="CharStyle603"/>
        </w:rPr>
        <w:t>х</w:t>
      </w:r>
      <w:r>
        <w:rPr>
          <w:rStyle w:val="CharStyle613"/>
          <w:vertAlign w:val="superscript"/>
        </w:rPr>
        <w:t>1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en-US"/>
          <w:w w:val="100"/>
          <w:color w:val="000000"/>
          <w:position w:val="0"/>
        </w:rPr>
        <w:t xml:space="preserve">sin </w:t>
      </w:r>
      <w:r>
        <w:rPr>
          <w:lang w:val="ru-RU"/>
          <w:w w:val="100"/>
          <w:color w:val="000000"/>
          <w:position w:val="0"/>
        </w:rPr>
        <w:t xml:space="preserve">0 </w:t>
      </w:r>
      <w:r>
        <w:rPr>
          <w:rStyle w:val="CharStyle603"/>
          <w:lang w:val="en-US"/>
        </w:rPr>
        <w:t>d</w:t>
      </w:r>
      <w:r>
        <w:rPr>
          <w:lang w:val="ru-RU"/>
          <w:w w:val="100"/>
          <w:color w:val="000000"/>
          <w:position w:val="0"/>
        </w:rPr>
        <w:t xml:space="preserve">0 </w:t>
      </w:r>
      <w:r>
        <w:rPr>
          <w:rStyle w:val="CharStyle603"/>
          <w:lang w:val="en-US"/>
        </w:rPr>
        <w:t>dy dx.</w:t>
      </w:r>
      <w:r>
        <w:rPr>
          <w:lang w:val="en-US"/>
          <w:w w:val="100"/>
          <w:color w:val="000000"/>
          <w:position w:val="0"/>
        </w:rPr>
        <w:tab/>
        <w:t>(6,8)</w:t>
      </w:r>
    </w:p>
    <w:p>
      <w:pPr>
        <w:pStyle w:val="Style16"/>
        <w:framePr w:w="5692" w:h="6458" w:hRule="exact" w:wrap="none" w:vAnchor="page" w:hAnchor="page" w:x="3134" w:y="4034"/>
        <w:widowControl w:val="0"/>
        <w:keepNext w:val="0"/>
        <w:keepLines w:val="0"/>
        <w:shd w:val="clear" w:color="auto" w:fill="auto"/>
        <w:bidi w:val="0"/>
        <w:jc w:val="both"/>
        <w:spacing w:before="0" w:after="0" w:line="252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Тогда</w:t>
      </w:r>
    </w:p>
    <w:p>
      <w:pPr>
        <w:pStyle w:val="Style367"/>
        <w:framePr w:w="5692" w:h="6458" w:hRule="exact" w:wrap="none" w:vAnchor="page" w:hAnchor="page" w:x="3134" w:y="4034"/>
        <w:tabs>
          <w:tab w:leader="none" w:pos="371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52" w:lineRule="exact"/>
        <w:ind w:left="3020" w:right="0" w:firstLine="0"/>
      </w:pPr>
      <w:r>
        <w:rPr>
          <w:rStyle w:val="CharStyle614"/>
        </w:rPr>
        <w:t>со</w:t>
        <w:tab/>
        <w:t>2л оо</w:t>
      </w:r>
    </w:p>
    <w:p>
      <w:pPr>
        <w:pStyle w:val="Style43"/>
        <w:framePr w:w="5692" w:h="6458" w:hRule="exact" w:wrap="none" w:vAnchor="page" w:hAnchor="page" w:x="3134" w:y="4034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0" w:right="20" w:firstLine="0"/>
      </w:pPr>
      <w:r>
        <w:rPr>
          <w:rStyle w:val="CharStyle605"/>
          <w:i/>
          <w:iCs/>
        </w:rPr>
        <w:t xml:space="preserve">dN&amp; </w:t>
      </w:r>
      <w:r>
        <w:rPr>
          <w:rStyle w:val="CharStyle605"/>
          <w:lang w:val="ru-RU"/>
          <w:i/>
          <w:iCs/>
        </w:rPr>
        <w:t>=</w:t>
      </w:r>
      <w:r>
        <w:rPr>
          <w:rStyle w:val="CharStyle59"/>
          <w:i w:val="0"/>
          <w:iCs w:val="0"/>
        </w:rPr>
        <w:t xml:space="preserve"> </w:t>
      </w:r>
      <w:r>
        <w:rPr>
          <w:rStyle w:val="CharStyle615"/>
          <w:lang w:val="en-US"/>
          <w:i w:val="0"/>
          <w:iCs w:val="0"/>
        </w:rPr>
        <w:t>4</w:t>
      </w:r>
      <w:r>
        <w:rPr>
          <w:rStyle w:val="CharStyle59"/>
          <w:lang w:val="en-US"/>
          <w:i w:val="0"/>
          <w:iCs w:val="0"/>
        </w:rPr>
        <w:t>^</w:t>
      </w:r>
      <w:r>
        <w:rPr>
          <w:rStyle w:val="CharStyle59"/>
          <w:lang w:val="en-US"/>
          <w:vertAlign w:val="superscript"/>
          <w:i w:val="0"/>
          <w:iCs w:val="0"/>
        </w:rPr>
        <w:t>cos</w:t>
      </w:r>
      <w:r>
        <w:rPr>
          <w:rStyle w:val="CharStyle59"/>
          <w:lang w:val="en-US"/>
          <w:i w:val="0"/>
          <w:iCs w:val="0"/>
        </w:rPr>
        <w:t xml:space="preserve"> ® </w:t>
      </w:r>
      <w:r>
        <w:rPr>
          <w:rStyle w:val="CharStyle59"/>
          <w:lang w:val="en-US"/>
          <w:vertAlign w:val="superscript"/>
          <w:i w:val="0"/>
          <w:iCs w:val="0"/>
        </w:rPr>
        <w:t>s</w:t>
      </w:r>
      <w:r>
        <w:rPr>
          <w:rStyle w:val="CharStyle59"/>
          <w:lang w:val="en-US"/>
          <w:i w:val="0"/>
          <w:iCs w:val="0"/>
        </w:rPr>
        <w:t>i</w:t>
      </w:r>
      <w:r>
        <w:rPr>
          <w:rStyle w:val="CharStyle59"/>
          <w:lang w:val="en-US"/>
          <w:vertAlign w:val="superscript"/>
          <w:i w:val="0"/>
          <w:iCs w:val="0"/>
        </w:rPr>
        <w:t>n</w:t>
      </w:r>
      <w:r>
        <w:rPr>
          <w:rStyle w:val="CharStyle59"/>
          <w:lang w:val="en-US"/>
          <w:i w:val="0"/>
          <w:iCs w:val="0"/>
        </w:rPr>
        <w:t xml:space="preserve"> </w:t>
      </w:r>
      <w:r>
        <w:rPr>
          <w:rStyle w:val="CharStyle605"/>
          <w:i/>
          <w:iCs/>
        </w:rPr>
        <w:t>®dSds^ udn</w:t>
      </w:r>
      <w:r>
        <w:rPr>
          <w:rStyle w:val="CharStyle605"/>
          <w:vertAlign w:val="subscript"/>
          <w:i/>
          <w:iCs/>
        </w:rPr>
        <w:t>u</w:t>
      </w:r>
      <w:r>
        <w:rPr>
          <w:rStyle w:val="CharStyle59"/>
          <w:lang w:val="en-US"/>
          <w:i w:val="0"/>
          <w:iCs w:val="0"/>
        </w:rPr>
        <w:t xml:space="preserve"> ^ </w:t>
      </w:r>
      <w:r>
        <w:rPr>
          <w:rStyle w:val="CharStyle605"/>
          <w:i/>
          <w:iCs/>
        </w:rPr>
        <w:t>dy</w:t>
      </w:r>
      <w:r>
        <w:rPr>
          <w:rStyle w:val="CharStyle59"/>
          <w:lang w:val="en-US"/>
          <w:i w:val="0"/>
          <w:iCs w:val="0"/>
        </w:rPr>
        <w:t xml:space="preserve"> ^ </w:t>
      </w:r>
      <w:r>
        <w:rPr>
          <w:rStyle w:val="CharStyle605"/>
          <w:i/>
          <w:iCs/>
        </w:rPr>
        <w:t>e~</w:t>
      </w:r>
      <w:r>
        <w:rPr>
          <w:rStyle w:val="CharStyle605"/>
          <w:vertAlign w:val="superscript"/>
          <w:i/>
          <w:iCs/>
        </w:rPr>
        <w:t>x/x</w:t>
      </w:r>
      <w:r>
        <w:rPr>
          <w:rStyle w:val="CharStyle605"/>
          <w:i/>
          <w:iCs/>
        </w:rPr>
        <w:t>dx.</w:t>
      </w:r>
      <w:r>
        <w:rPr>
          <w:rStyle w:val="CharStyle59"/>
          <w:lang w:val="en-US"/>
          <w:i w:val="0"/>
          <w:iCs w:val="0"/>
        </w:rPr>
        <w:t xml:space="preserve"> (6,9)</w:t>
      </w:r>
    </w:p>
    <w:p>
      <w:pPr>
        <w:pStyle w:val="Style16"/>
        <w:framePr w:w="5692" w:h="2009" w:hRule="exact" w:wrap="none" w:vAnchor="page" w:hAnchor="page" w:x="3134" w:y="10787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 xml:space="preserve">Интеграл </w:t>
      </w:r>
      <w:r>
        <w:rPr>
          <w:lang w:val="en-US"/>
          <w:w w:val="100"/>
          <w:color w:val="000000"/>
          <w:position w:val="0"/>
        </w:rPr>
        <w:t xml:space="preserve">§ </w:t>
      </w:r>
      <w:r>
        <w:rPr>
          <w:rStyle w:val="CharStyle603"/>
          <w:lang w:val="en-US"/>
        </w:rPr>
        <w:t>udn</w:t>
      </w:r>
      <w:r>
        <w:rPr>
          <w:rStyle w:val="CharStyle603"/>
          <w:lang w:val="en-US"/>
          <w:vertAlign w:val="subscript"/>
        </w:rPr>
        <w:t>u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вычисляется с помощью </w:t>
      </w:r>
      <w:r>
        <w:rPr>
          <w:lang w:val="en-US"/>
          <w:w w:val="100"/>
          <w:color w:val="000000"/>
          <w:position w:val="0"/>
        </w:rPr>
        <w:t>(6,4):</w:t>
      </w:r>
    </w:p>
    <w:p>
      <w:pPr>
        <w:pStyle w:val="Style103"/>
        <w:framePr w:w="5692" w:h="2009" w:hRule="exact" w:wrap="none" w:vAnchor="page" w:hAnchor="page" w:x="3134" w:y="10787"/>
        <w:widowControl w:val="0"/>
        <w:keepNext w:val="0"/>
        <w:keepLines w:val="0"/>
        <w:shd w:val="clear" w:color="auto" w:fill="auto"/>
        <w:bidi w:val="0"/>
        <w:jc w:val="left"/>
        <w:spacing w:before="0" w:after="0" w:line="100" w:lineRule="exact"/>
        <w:ind w:left="1360" w:right="0" w:firstLine="0"/>
      </w:pPr>
      <w:r>
        <w:rPr>
          <w:rStyle w:val="CharStyle616"/>
          <w:b/>
          <w:bCs/>
        </w:rPr>
        <w:t>О</w:t>
      </w:r>
    </w:p>
    <w:p>
      <w:pPr>
        <w:pStyle w:val="Style617"/>
        <w:framePr w:w="5692" w:h="2009" w:hRule="exact" w:wrap="none" w:vAnchor="page" w:hAnchor="page" w:x="3134" w:y="10787"/>
        <w:widowControl w:val="0"/>
        <w:keepNext w:val="0"/>
        <w:keepLines w:val="0"/>
        <w:shd w:val="clear" w:color="auto" w:fill="auto"/>
        <w:bidi w:val="0"/>
        <w:jc w:val="left"/>
        <w:spacing w:before="0" w:after="0" w:line="80" w:lineRule="exact"/>
        <w:ind w:left="2240" w:right="0" w:firstLine="0"/>
      </w:pPr>
      <w:r>
        <w:rPr>
          <w:lang w:val="ru-RU"/>
          <w:w w:val="100"/>
          <w:color w:val="000000"/>
          <w:position w:val="0"/>
        </w:rPr>
        <w:t>ОО</w:t>
      </w:r>
    </w:p>
    <w:p>
      <w:pPr>
        <w:pStyle w:val="Style43"/>
        <w:framePr w:w="5692" w:h="2009" w:hRule="exact" w:wrap="none" w:vAnchor="page" w:hAnchor="page" w:x="3134" w:y="10787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0" w:right="60" w:firstLine="0"/>
      </w:pPr>
      <w:r>
        <w:rPr>
          <w:rStyle w:val="CharStyle59"/>
          <w:i w:val="0"/>
          <w:iCs w:val="0"/>
        </w:rPr>
        <w:t xml:space="preserve">^ </w:t>
      </w:r>
      <w:r>
        <w:rPr>
          <w:rStyle w:val="CharStyle605"/>
          <w:i/>
          <w:iCs/>
        </w:rPr>
        <w:t>udn</w:t>
      </w:r>
      <w:r>
        <w:rPr>
          <w:rStyle w:val="CharStyle605"/>
          <w:vertAlign w:val="subscript"/>
          <w:i/>
          <w:iCs/>
        </w:rPr>
        <w:t>u</w:t>
      </w:r>
      <w:r>
        <w:rPr>
          <w:rStyle w:val="CharStyle59"/>
          <w:lang w:val="en-US"/>
          <w:i w:val="0"/>
          <w:iCs w:val="0"/>
        </w:rPr>
        <w:t xml:space="preserve"> </w:t>
      </w:r>
      <w:r>
        <w:rPr>
          <w:rStyle w:val="CharStyle59"/>
          <w:i w:val="0"/>
          <w:iCs w:val="0"/>
        </w:rPr>
        <w:t xml:space="preserve">= </w:t>
      </w:r>
      <w:r>
        <w:rPr>
          <w:rStyle w:val="CharStyle605"/>
          <w:lang w:val="ru-RU"/>
          <w:i/>
          <w:iCs/>
        </w:rPr>
        <w:t>и-п,</w:t>
      </w:r>
    </w:p>
    <w:p>
      <w:pPr>
        <w:pStyle w:val="Style16"/>
        <w:framePr w:w="5692" w:h="2009" w:hRule="exact" w:wrap="none" w:vAnchor="page" w:hAnchor="page" w:x="3134" w:y="10787"/>
        <w:widowControl w:val="0"/>
        <w:keepNext w:val="0"/>
        <w:keepLines w:val="0"/>
        <w:shd w:val="clear" w:color="auto" w:fill="auto"/>
        <w:bidi w:val="0"/>
        <w:jc w:val="left"/>
        <w:spacing w:before="0" w:after="125" w:line="170" w:lineRule="exact"/>
        <w:ind w:left="2240" w:right="0" w:firstLine="0"/>
      </w:pPr>
      <w:r>
        <w:rPr>
          <w:lang w:val="ru-RU"/>
          <w:w w:val="100"/>
          <w:color w:val="000000"/>
          <w:position w:val="0"/>
        </w:rPr>
        <w:t>о</w:t>
      </w:r>
    </w:p>
    <w:p>
      <w:pPr>
        <w:pStyle w:val="Style16"/>
        <w:framePr w:w="5692" w:h="2009" w:hRule="exact" w:wrap="none" w:vAnchor="page" w:hAnchor="page" w:x="3134" w:y="10787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где </w:t>
      </w:r>
      <w:r>
        <w:rPr>
          <w:rStyle w:val="CharStyle603"/>
        </w:rPr>
        <w:t>и</w:t>
      </w:r>
      <w:r>
        <w:rPr>
          <w:lang w:val="ru-RU"/>
          <w:w w:val="100"/>
          <w:color w:val="000000"/>
          <w:position w:val="0"/>
        </w:rPr>
        <w:t xml:space="preserve"> — средняя скорость молекул газа, </w:t>
      </w:r>
      <w:r>
        <w:rPr>
          <w:rStyle w:val="CharStyle603"/>
        </w:rPr>
        <w:t>п</w:t>
      </w:r>
      <w:r>
        <w:rPr>
          <w:lang w:val="ru-RU"/>
          <w:w w:val="100"/>
          <w:color w:val="000000"/>
          <w:position w:val="0"/>
        </w:rPr>
        <w:t xml:space="preserve"> — число моле-</w:t>
      </w:r>
    </w:p>
    <w:p>
      <w:pPr>
        <w:pStyle w:val="Style617"/>
        <w:framePr w:w="5692" w:h="2009" w:hRule="exact" w:wrap="none" w:vAnchor="page" w:hAnchor="page" w:x="3134" w:y="10787"/>
        <w:widowControl w:val="0"/>
        <w:keepNext w:val="0"/>
        <w:keepLines w:val="0"/>
        <w:shd w:val="clear" w:color="auto" w:fill="auto"/>
        <w:bidi w:val="0"/>
        <w:jc w:val="center"/>
        <w:spacing w:before="0" w:after="0" w:line="8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ОО</w:t>
      </w:r>
    </w:p>
    <w:p>
      <w:pPr>
        <w:pStyle w:val="Style16"/>
        <w:framePr w:w="5692" w:h="2009" w:hRule="exact" w:wrap="none" w:vAnchor="page" w:hAnchor="page" w:x="3134" w:y="1078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80" w:firstLine="0"/>
      </w:pPr>
      <w:r>
        <w:rPr>
          <w:lang w:val="ru-RU"/>
          <w:w w:val="100"/>
          <w:color w:val="000000"/>
          <w:position w:val="0"/>
        </w:rPr>
        <w:t xml:space="preserve">кул в 1 </w:t>
      </w:r>
      <w:r>
        <w:rPr>
          <w:rStyle w:val="CharStyle603"/>
        </w:rPr>
        <w:t>см</w:t>
      </w:r>
      <w:r>
        <w:rPr>
          <w:rStyle w:val="CharStyle603"/>
          <w:vertAlign w:val="superscript"/>
        </w:rPr>
        <w:t>3</w:t>
      </w:r>
      <w:r>
        <w:rPr>
          <w:rStyle w:val="CharStyle603"/>
        </w:rPr>
        <w:t>.</w:t>
      </w:r>
      <w:r>
        <w:rPr>
          <w:lang w:val="ru-RU"/>
          <w:w w:val="100"/>
          <w:color w:val="000000"/>
          <w:position w:val="0"/>
        </w:rPr>
        <w:t xml:space="preserve"> В интеграле </w:t>
      </w:r>
      <w:r>
        <w:rPr>
          <w:rStyle w:val="CharStyle603"/>
          <w:lang w:val="en-US"/>
        </w:rPr>
        <w:t>^e~^</w:t>
      </w:r>
      <w:r>
        <w:rPr>
          <w:rStyle w:val="CharStyle603"/>
          <w:lang w:val="en-US"/>
          <w:vertAlign w:val="superscript"/>
        </w:rPr>
        <w:t>x</w:t>
      </w:r>
      <w:r>
        <w:rPr>
          <w:rStyle w:val="CharStyle603"/>
          <w:lang w:val="en-US"/>
        </w:rPr>
        <w:t>dx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верхний предел интег</w:t>
        <w:softHyphen/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201" w:y="3567"/>
        <w:tabs>
          <w:tab w:leader="none" w:pos="978" w:val="left"/>
          <w:tab w:leader="none" w:pos="542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6]</w:t>
        <w:tab/>
        <w:t>МОЛЕКУЛЯРНЫЙ ГЕНЕРАТОР НА АММИАКЕ</w:t>
        <w:tab/>
        <w:t>Ц?</w:t>
      </w:r>
    </w:p>
    <w:p>
      <w:pPr>
        <w:pStyle w:val="Style16"/>
        <w:framePr w:w="5785" w:h="8935" w:hRule="exact" w:wrap="none" w:vAnchor="page" w:hAnchor="page" w:x="3082" w:y="4074"/>
        <w:widowControl w:val="0"/>
        <w:keepNext w:val="0"/>
        <w:keepLines w:val="0"/>
        <w:shd w:val="clear" w:color="auto" w:fill="auto"/>
        <w:bidi w:val="0"/>
        <w:jc w:val="both"/>
        <w:spacing w:before="0" w:after="217" w:line="216" w:lineRule="exact"/>
        <w:ind w:left="60" w:right="80" w:firstLine="0"/>
      </w:pPr>
      <w:r>
        <w:rPr>
          <w:lang w:val="ru-RU"/>
          <w:w w:val="100"/>
          <w:color w:val="000000"/>
          <w:position w:val="0"/>
        </w:rPr>
        <w:t>рирования, строго говоря, следовало взять равным рас</w:t>
        <w:softHyphen/>
        <w:t xml:space="preserve">стоянию между стенками источника. Однако, так как функция </w:t>
      </w:r>
      <w:r>
        <w:rPr>
          <w:rStyle w:val="CharStyle603"/>
        </w:rPr>
        <w:t>е~</w:t>
      </w:r>
      <w:r>
        <w:rPr>
          <w:rStyle w:val="CharStyle603"/>
          <w:vertAlign w:val="superscript"/>
        </w:rPr>
        <w:t>х1Х</w:t>
      </w:r>
      <w:r>
        <w:rPr>
          <w:lang w:val="ru-RU"/>
          <w:w w:val="100"/>
          <w:color w:val="000000"/>
          <w:position w:val="0"/>
        </w:rPr>
        <w:t xml:space="preserve"> резко спадает уже при </w:t>
      </w:r>
      <w:r>
        <w:rPr>
          <w:rStyle w:val="CharStyle603"/>
        </w:rPr>
        <w:t>х ^</w:t>
      </w:r>
      <w:r>
        <w:rPr>
          <w:lang w:val="ru-RU"/>
          <w:w w:val="100"/>
          <w:color w:val="000000"/>
          <w:position w:val="0"/>
        </w:rPr>
        <w:t xml:space="preserve"> ЮА,, можно в ка</w:t>
        <w:softHyphen/>
        <w:t>честве верхнего предела взять бесконечность. Дополни</w:t>
        <w:softHyphen/>
        <w:t xml:space="preserve">тельно следует учесть, что величина 2л </w:t>
      </w:r>
      <w:r>
        <w:rPr>
          <w:lang w:val="en-US"/>
          <w:w w:val="100"/>
          <w:color w:val="000000"/>
          <w:position w:val="0"/>
        </w:rPr>
        <w:t xml:space="preserve">sin </w:t>
      </w:r>
      <w:r>
        <w:rPr>
          <w:lang w:val="ru-RU"/>
          <w:w w:val="100"/>
          <w:color w:val="000000"/>
          <w:position w:val="0"/>
        </w:rPr>
        <w:t xml:space="preserve">0 </w:t>
      </w:r>
      <w:r>
        <w:rPr>
          <w:rStyle w:val="CharStyle603"/>
          <w:lang w:val="en-US"/>
        </w:rPr>
        <w:t>d®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есть те</w:t>
        <w:softHyphen/>
        <w:t xml:space="preserve">лесный угол </w:t>
      </w:r>
      <w:r>
        <w:rPr>
          <w:rStyle w:val="CharStyle603"/>
          <w:lang w:val="en-US"/>
        </w:rPr>
        <w:t>da&gt;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между конусами с углами при вершине 0 и </w:t>
      </w:r>
      <w:r>
        <w:rPr>
          <w:lang w:val="en-US"/>
          <w:w w:val="100"/>
          <w:color w:val="000000"/>
          <w:position w:val="0"/>
        </w:rPr>
        <w:t xml:space="preserve">0-f </w:t>
      </w:r>
      <w:r>
        <w:rPr>
          <w:rStyle w:val="CharStyle603"/>
          <w:lang w:val="en-US"/>
        </w:rPr>
        <w:t>dS.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С учетом сказанного из (6,9) получаем</w:t>
      </w:r>
    </w:p>
    <w:p>
      <w:pPr>
        <w:pStyle w:val="Style43"/>
        <w:framePr w:w="5785" w:h="8935" w:hRule="exact" w:wrap="none" w:vAnchor="page" w:hAnchor="page" w:x="3082" w:y="4074"/>
        <w:tabs>
          <w:tab w:leader="none" w:pos="3290" w:val="left"/>
        </w:tabs>
        <w:widowControl w:val="0"/>
        <w:keepNext w:val="0"/>
        <w:keepLines w:val="0"/>
        <w:shd w:val="clear" w:color="auto" w:fill="auto"/>
        <w:bidi w:val="0"/>
        <w:spacing w:before="0" w:after="139" w:line="170" w:lineRule="exact"/>
        <w:ind w:left="0" w:right="80" w:firstLine="0"/>
      </w:pPr>
      <w:r>
        <w:rPr>
          <w:rStyle w:val="CharStyle605"/>
          <w:i/>
          <w:iCs/>
        </w:rPr>
        <w:t>dN</w:t>
      </w:r>
      <w:r>
        <w:rPr>
          <w:rStyle w:val="CharStyle605"/>
          <w:vertAlign w:val="subscript"/>
          <w:i/>
          <w:iCs/>
        </w:rPr>
        <w:t>&amp;</w:t>
      </w:r>
      <w:r>
        <w:rPr>
          <w:rStyle w:val="CharStyle605"/>
          <w:i/>
          <w:iCs/>
        </w:rPr>
        <w:t xml:space="preserve"> </w:t>
      </w:r>
      <w:r>
        <w:rPr>
          <w:rStyle w:val="CharStyle605"/>
          <w:lang w:val="ru-RU"/>
          <w:i/>
          <w:iCs/>
        </w:rPr>
        <w:t>=</w:t>
      </w:r>
      <w:r>
        <w:rPr>
          <w:rStyle w:val="CharStyle605"/>
          <w:i/>
          <w:iCs/>
        </w:rPr>
        <w:t xml:space="preserve">— cos </w:t>
      </w:r>
      <w:r>
        <w:rPr>
          <w:rStyle w:val="CharStyle605"/>
          <w:lang w:val="ru-RU"/>
          <w:i/>
          <w:iCs/>
        </w:rPr>
        <w:t xml:space="preserve">® </w:t>
      </w:r>
      <w:r>
        <w:rPr>
          <w:rStyle w:val="CharStyle605"/>
          <w:i/>
          <w:iCs/>
        </w:rPr>
        <w:t>ds day.</w:t>
      </w:r>
      <w:r>
        <w:rPr>
          <w:rStyle w:val="CharStyle59"/>
          <w:lang w:val="en-US"/>
          <w:i w:val="0"/>
          <w:iCs w:val="0"/>
        </w:rPr>
        <w:tab/>
      </w:r>
      <w:r>
        <w:rPr>
          <w:rStyle w:val="CharStyle59"/>
          <w:i w:val="0"/>
          <w:iCs w:val="0"/>
        </w:rPr>
        <w:t>(6,10)</w:t>
      </w:r>
    </w:p>
    <w:p>
      <w:pPr>
        <w:pStyle w:val="Style16"/>
        <w:framePr w:w="5785" w:h="8935" w:hRule="exact" w:wrap="none" w:vAnchor="page" w:hAnchor="page" w:x="3082" w:y="407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80" w:firstLine="0"/>
      </w:pPr>
      <w:r>
        <w:rPr>
          <w:lang w:val="ru-RU"/>
          <w:w w:val="100"/>
          <w:color w:val="000000"/>
          <w:position w:val="0"/>
        </w:rPr>
        <w:t>Следовательно, диаграмма направленности отверстия под</w:t>
        <w:softHyphen/>
        <w:t>чиняется косинусоидальному закону. Полный поток мо</w:t>
        <w:softHyphen/>
        <w:t xml:space="preserve">лекул из отверстия площадью </w:t>
      </w:r>
      <w:r>
        <w:rPr>
          <w:rStyle w:val="CharStyle603"/>
          <w:lang w:val="en-US"/>
        </w:rPr>
        <w:t>ds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равен</w:t>
      </w:r>
    </w:p>
    <w:p>
      <w:pPr>
        <w:pStyle w:val="Style367"/>
        <w:framePr w:w="5785" w:h="8935" w:hRule="exact" w:wrap="none" w:vAnchor="page" w:hAnchor="page" w:x="3082" w:y="4074"/>
        <w:tabs>
          <w:tab w:leader="none" w:pos="418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00" w:lineRule="exact"/>
        <w:ind w:left="2040" w:right="0" w:firstLine="0"/>
      </w:pPr>
      <w:r>
        <w:rPr>
          <w:rStyle w:val="CharStyle614"/>
        </w:rPr>
        <w:t>я/2</w:t>
        <w:tab/>
        <w:t>_</w:t>
      </w:r>
    </w:p>
    <w:p>
      <w:pPr>
        <w:pStyle w:val="Style16"/>
        <w:framePr w:w="5785" w:h="8935" w:hRule="exact" w:wrap="none" w:vAnchor="page" w:hAnchor="page" w:x="3082" w:y="4074"/>
        <w:widowControl w:val="0"/>
        <w:keepNext w:val="0"/>
        <w:keepLines w:val="0"/>
        <w:shd w:val="clear" w:color="auto" w:fill="auto"/>
        <w:bidi w:val="0"/>
        <w:jc w:val="right"/>
        <w:spacing w:before="0" w:after="40" w:line="170" w:lineRule="exact"/>
        <w:ind w:left="0" w:right="80" w:firstLine="0"/>
      </w:pPr>
      <w:r>
        <w:rPr>
          <w:rStyle w:val="CharStyle603"/>
          <w:lang w:val="en-US"/>
        </w:rPr>
        <w:t>N</w:t>
      </w:r>
      <w:r>
        <w:rPr>
          <w:rStyle w:val="CharStyle603"/>
          <w:lang w:val="en-US"/>
          <w:vertAlign w:val="subscript"/>
        </w:rPr>
        <w:t>s</w:t>
      </w:r>
      <w:r>
        <w:rPr>
          <w:rStyle w:val="CharStyle603"/>
          <w:lang w:val="en-US"/>
        </w:rPr>
        <w:t xml:space="preserve"> </w:t>
      </w:r>
      <w:r>
        <w:rPr>
          <w:rStyle w:val="CharStyle603"/>
        </w:rPr>
        <w:t>=</w:t>
      </w:r>
      <w:r>
        <w:rPr>
          <w:lang w:val="ru-RU"/>
          <w:w w:val="100"/>
          <w:color w:val="000000"/>
          <w:position w:val="0"/>
        </w:rPr>
        <w:t xml:space="preserve"> ^ </w:t>
      </w:r>
      <w:r>
        <w:rPr>
          <w:lang w:val="en-US"/>
          <w:w w:val="100"/>
          <w:color w:val="000000"/>
          <w:position w:val="0"/>
        </w:rPr>
        <w:t xml:space="preserve">cos </w:t>
      </w:r>
      <w:r>
        <w:rPr>
          <w:lang w:val="ru-RU"/>
          <w:w w:val="100"/>
          <w:color w:val="000000"/>
          <w:position w:val="0"/>
        </w:rPr>
        <w:t xml:space="preserve">0 </w:t>
      </w:r>
      <w:r>
        <w:rPr>
          <w:lang w:val="en-US"/>
          <w:w w:val="100"/>
          <w:color w:val="000000"/>
          <w:position w:val="0"/>
        </w:rPr>
        <w:t xml:space="preserve">sin </w:t>
      </w:r>
      <w:r>
        <w:rPr>
          <w:lang w:val="ru-RU"/>
          <w:w w:val="100"/>
          <w:color w:val="000000"/>
          <w:position w:val="0"/>
        </w:rPr>
        <w:t xml:space="preserve">0 </w:t>
      </w:r>
      <w:r>
        <w:rPr>
          <w:rStyle w:val="CharStyle603"/>
          <w:lang w:val="en-US"/>
        </w:rPr>
        <w:t>d@ ds</w:t>
      </w:r>
      <w:r>
        <w:rPr>
          <w:lang w:val="en-US"/>
          <w:w w:val="100"/>
          <w:color w:val="000000"/>
          <w:position w:val="0"/>
        </w:rPr>
        <w:t xml:space="preserve"> = </w:t>
      </w:r>
      <w:r>
        <w:rPr>
          <w:rStyle w:val="CharStyle603"/>
          <w:lang w:val="en-US"/>
        </w:rPr>
        <w:t>~ ds.</w:t>
      </w:r>
      <w:r>
        <w:rPr>
          <w:lang w:val="en-US"/>
          <w:w w:val="100"/>
          <w:color w:val="000000"/>
          <w:position w:val="0"/>
        </w:rPr>
        <w:t xml:space="preserve"> (6,11)</w:t>
      </w:r>
    </w:p>
    <w:p>
      <w:pPr>
        <w:pStyle w:val="Style16"/>
        <w:framePr w:w="5785" w:h="8935" w:hRule="exact" w:wrap="none" w:vAnchor="page" w:hAnchor="page" w:x="3082" w:y="4074"/>
        <w:widowControl w:val="0"/>
        <w:keepNext w:val="0"/>
        <w:keepLines w:val="0"/>
        <w:shd w:val="clear" w:color="auto" w:fill="auto"/>
        <w:bidi w:val="0"/>
        <w:jc w:val="left"/>
        <w:spacing w:before="0" w:after="68" w:line="170" w:lineRule="exact"/>
        <w:ind w:left="2040" w:right="0" w:firstLine="0"/>
      </w:pPr>
      <w:r>
        <w:rPr>
          <w:lang w:val="ru-RU"/>
          <w:w w:val="100"/>
          <w:color w:val="000000"/>
          <w:position w:val="0"/>
        </w:rPr>
        <w:t>о</w:t>
      </w:r>
    </w:p>
    <w:p>
      <w:pPr>
        <w:pStyle w:val="Style16"/>
        <w:framePr w:w="5785" w:h="8935" w:hRule="exact" w:wrap="none" w:vAnchor="page" w:hAnchor="page" w:x="3082" w:y="407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80" w:firstLine="0"/>
      </w:pPr>
      <w:r>
        <w:rPr>
          <w:lang w:val="ru-RU"/>
          <w:w w:val="100"/>
          <w:color w:val="000000"/>
          <w:position w:val="0"/>
        </w:rPr>
        <w:t>Следует отметить, что, так как вероятность выхода моле</w:t>
        <w:softHyphen/>
        <w:t>кулы из отверстия источника пучка пропорциональна ее скорости, функция распределения молекул по скоростям в пучке отличается от максвелловской и имеет вид</w:t>
      </w:r>
    </w:p>
    <w:p>
      <w:pPr>
        <w:pStyle w:val="Style18"/>
        <w:framePr w:w="5785" w:h="8935" w:hRule="exact" w:wrap="none" w:vAnchor="page" w:hAnchor="page" w:x="3082" w:y="4074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120" w:right="0" w:firstLine="0"/>
      </w:pPr>
      <w:r>
        <w:rPr>
          <w:rStyle w:val="CharStyle431"/>
          <w:b/>
          <w:bCs/>
        </w:rPr>
        <w:t>_</w:t>
      </w:r>
    </w:p>
    <w:p>
      <w:pPr>
        <w:pStyle w:val="Style18"/>
        <w:framePr w:w="5785" w:h="8935" w:hRule="exact" w:wrap="none" w:vAnchor="page" w:hAnchor="page" w:x="3082" w:y="4074"/>
        <w:widowControl w:val="0"/>
        <w:keepNext w:val="0"/>
        <w:keepLines w:val="0"/>
        <w:shd w:val="clear" w:color="auto" w:fill="auto"/>
        <w:bidi w:val="0"/>
        <w:jc w:val="center"/>
        <w:spacing w:before="0" w:after="0" w:line="140" w:lineRule="exact"/>
        <w:ind w:left="0" w:right="0" w:firstLine="0"/>
      </w:pPr>
      <w:r>
        <w:rPr>
          <w:rStyle w:val="CharStyle431"/>
          <w:b/>
          <w:bCs/>
        </w:rPr>
        <w:t>о</w:t>
      </w:r>
    </w:p>
    <w:p>
      <w:pPr>
        <w:pStyle w:val="Style158"/>
        <w:framePr w:w="5785" w:h="8935" w:hRule="exact" w:wrap="none" w:vAnchor="page" w:hAnchor="page" w:x="3082" w:y="407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040" w:right="0" w:firstLine="0"/>
      </w:pPr>
      <w:r>
        <w:rPr>
          <w:rStyle w:val="CharStyle619"/>
        </w:rPr>
        <w:t xml:space="preserve">/(и) = 4 в </w:t>
      </w:r>
      <w:r>
        <w:rPr>
          <w:rStyle w:val="CharStyle620"/>
          <w:vertAlign w:val="superscript"/>
        </w:rPr>
        <w:t>в</w:t>
      </w:r>
      <w:r>
        <w:rPr>
          <w:rStyle w:val="CharStyle620"/>
        </w:rPr>
        <w:t>и\</w:t>
      </w:r>
    </w:p>
    <w:p>
      <w:pPr>
        <w:pStyle w:val="Style136"/>
        <w:framePr w:w="5785" w:h="8935" w:hRule="exact" w:wrap="none" w:vAnchor="page" w:hAnchor="page" w:x="3082" w:y="4074"/>
        <w:widowControl w:val="0"/>
        <w:keepNext w:val="0"/>
        <w:keepLines w:val="0"/>
        <w:shd w:val="clear" w:color="auto" w:fill="auto"/>
        <w:bidi w:val="0"/>
        <w:jc w:val="center"/>
        <w:spacing w:before="0" w:after="72" w:line="130" w:lineRule="exact"/>
        <w:ind w:left="0" w:right="0" w:firstLine="0"/>
      </w:pPr>
      <w:r>
        <w:rPr>
          <w:rStyle w:val="CharStyle621"/>
          <w:vertAlign w:val="superscript"/>
          <w:i/>
          <w:iCs/>
        </w:rPr>
        <w:t>и</w:t>
      </w:r>
      <w:r>
        <w:rPr>
          <w:rStyle w:val="CharStyle621"/>
          <w:i/>
          <w:iCs/>
        </w:rPr>
        <w:t>в</w:t>
      </w:r>
    </w:p>
    <w:p>
      <w:pPr>
        <w:pStyle w:val="Style16"/>
        <w:framePr w:w="5785" w:h="8935" w:hRule="exact" w:wrap="none" w:vAnchor="page" w:hAnchor="page" w:x="3082" w:y="407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0" w:firstLine="0"/>
      </w:pPr>
      <w:r>
        <w:rPr>
          <w:lang w:val="ru-RU"/>
          <w:w w:val="100"/>
          <w:color w:val="000000"/>
          <w:position w:val="0"/>
        </w:rPr>
        <w:t xml:space="preserve">где </w:t>
      </w:r>
      <w:r>
        <w:rPr>
          <w:rStyle w:val="CharStyle603"/>
        </w:rPr>
        <w:t>и</w:t>
      </w:r>
      <w:r>
        <w:rPr>
          <w:rStyle w:val="CharStyle603"/>
          <w:vertAlign w:val="subscript"/>
        </w:rPr>
        <w:t>в</w:t>
      </w:r>
      <w:r>
        <w:rPr>
          <w:lang w:val="ru-RU"/>
          <w:w w:val="100"/>
          <w:color w:val="000000"/>
          <w:position w:val="0"/>
        </w:rPr>
        <w:t xml:space="preserve"> — наиболее вероятная скорость молекулы.</w:t>
      </w:r>
    </w:p>
    <w:p>
      <w:pPr>
        <w:pStyle w:val="Style16"/>
        <w:framePr w:w="5785" w:h="8935" w:hRule="exact" w:wrap="none" w:vAnchor="page" w:hAnchor="page" w:x="3082" w:y="407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80" w:firstLine="280"/>
      </w:pPr>
      <w:r>
        <w:rPr>
          <w:lang w:val="ru-RU"/>
          <w:w w:val="100"/>
          <w:color w:val="000000"/>
          <w:position w:val="0"/>
        </w:rPr>
        <w:t>Зачастую интенсивность молекулярного пучка, полу</w:t>
        <w:softHyphen/>
        <w:t>чаемого с помощью одного отверстия, оказывается недо</w:t>
        <w:softHyphen/>
        <w:t>статочной для работы прибора, причем увеличение площа</w:t>
        <w:softHyphen/>
        <w:t>ди отверстия не может дать выигрыша, так как одновре</w:t>
        <w:softHyphen/>
        <w:t xml:space="preserve">менно необходимо уменьшать давление в источнике пучка, т. е. фактически уменьшать </w:t>
      </w:r>
      <w:r>
        <w:rPr>
          <w:rStyle w:val="CharStyle603"/>
        </w:rPr>
        <w:t>п</w:t>
      </w:r>
      <w:r>
        <w:rPr>
          <w:lang w:val="ru-RU"/>
          <w:w w:val="100"/>
          <w:color w:val="000000"/>
          <w:position w:val="0"/>
        </w:rPr>
        <w:t xml:space="preserve"> в (6,11), с тем, чтобы выполня</w:t>
        <w:softHyphen/>
        <w:t>лось условие (6,1). Значительное увеличение потока моле</w:t>
        <w:softHyphen/>
        <w:t xml:space="preserve">кул можно получить при одновременном истечении газа через большое количество отверстий. При этом необходимо, чтобы все отверстия работали независимо друг от друга. Тогда в (6,11) под </w:t>
      </w:r>
      <w:r>
        <w:rPr>
          <w:rStyle w:val="CharStyle603"/>
          <w:lang w:val="en-US"/>
        </w:rPr>
        <w:t>ds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следует понимать суммарную площадь отверстий. Отверстия будут работать независимо друг от друга, если они находятся не слишком близко одно от дру</w:t>
        <w:softHyphen/>
        <w:t>гого. При истечении газа через отверстие в источнике пучка рядом с отверстием образуется зона пониженного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02" w:y="3497"/>
        <w:tabs>
          <w:tab w:leader="none" w:pos="553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118 КОНСТРУКЦИИ КВАНТОВЫХ СТАНДАРТОВ ЧАСТОТЫ</w:t>
        <w:tab/>
        <w:t>II</w:t>
      </w:r>
    </w:p>
    <w:p>
      <w:pPr>
        <w:pStyle w:val="Style16"/>
        <w:framePr w:w="5720" w:h="8895" w:hRule="exact" w:wrap="none" w:vAnchor="page" w:hAnchor="page" w:x="3120" w:y="4009"/>
        <w:widowControl w:val="0"/>
        <w:keepNext w:val="0"/>
        <w:keepLines w:val="0"/>
        <w:shd w:val="clear" w:color="auto" w:fill="auto"/>
        <w:bidi w:val="0"/>
        <w:jc w:val="both"/>
        <w:spacing w:before="0" w:after="144" w:line="220" w:lineRule="exact"/>
        <w:ind w:left="60" w:right="80" w:firstLine="0"/>
      </w:pPr>
      <w:r>
        <w:rPr>
          <w:lang w:val="ru-RU"/>
          <w:w w:val="100"/>
          <w:color w:val="000000"/>
          <w:position w:val="0"/>
        </w:rPr>
        <w:t>давления. Это давление не будет сказываться на находя</w:t>
        <w:softHyphen/>
        <w:t>щемся рядом отверстии, если молекулы на пути от отверстия к отверстию претерпят несколько столкновений между собой. Поэтому условие независимой работы отверстий есть</w:t>
      </w:r>
    </w:p>
    <w:p>
      <w:pPr>
        <w:pStyle w:val="Style622"/>
        <w:framePr w:w="5720" w:h="8895" w:hRule="exact" w:wrap="none" w:vAnchor="page" w:hAnchor="page" w:x="3120" w:y="4009"/>
        <w:widowControl w:val="0"/>
        <w:keepNext w:val="0"/>
        <w:keepLines w:val="0"/>
        <w:shd w:val="clear" w:color="auto" w:fill="auto"/>
        <w:bidi w:val="0"/>
        <w:spacing w:before="0" w:after="64" w:line="190" w:lineRule="exact"/>
        <w:ind w:left="0" w:right="40" w:firstLine="0"/>
      </w:pPr>
      <w:bookmarkStart w:id="52" w:name="bookmark52"/>
      <w:r>
        <w:rPr>
          <w:lang w:val="ru-RU"/>
          <w:w w:val="100"/>
          <w:spacing w:val="0"/>
          <w:color w:val="000000"/>
          <w:position w:val="0"/>
        </w:rPr>
        <w:t>(</w:t>
      </w:r>
      <w:r>
        <w:rPr>
          <w:rStyle w:val="CharStyle624"/>
        </w:rPr>
        <w:t>6</w:t>
      </w:r>
      <w:r>
        <w:rPr>
          <w:lang w:val="ru-RU"/>
          <w:w w:val="100"/>
          <w:spacing w:val="0"/>
          <w:color w:val="000000"/>
          <w:position w:val="0"/>
        </w:rPr>
        <w:t>,</w:t>
      </w:r>
      <w:r>
        <w:rPr>
          <w:rStyle w:val="CharStyle624"/>
        </w:rPr>
        <w:t>12</w:t>
      </w:r>
      <w:r>
        <w:rPr>
          <w:lang w:val="ru-RU"/>
          <w:w w:val="100"/>
          <w:spacing w:val="0"/>
          <w:color w:val="000000"/>
          <w:position w:val="0"/>
        </w:rPr>
        <w:t>)</w:t>
      </w:r>
      <w:bookmarkEnd w:id="52"/>
    </w:p>
    <w:p>
      <w:pPr>
        <w:pStyle w:val="Style16"/>
        <w:framePr w:w="5720" w:h="8895" w:hRule="exact" w:wrap="none" w:vAnchor="page" w:hAnchor="page" w:x="3120" w:y="400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 xml:space="preserve">где </w:t>
      </w:r>
      <w:r>
        <w:rPr>
          <w:rStyle w:val="CharStyle603"/>
          <w:lang w:val="en-US"/>
        </w:rPr>
        <w:t>b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— расстояние одежду отверстиями.</w:t>
      </w:r>
    </w:p>
    <w:p>
      <w:pPr>
        <w:pStyle w:val="Style16"/>
        <w:framePr w:w="5720" w:h="8895" w:hRule="exact" w:wrap="none" w:vAnchor="page" w:hAnchor="page" w:x="3120" w:y="400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280"/>
      </w:pPr>
      <w:r>
        <w:rPr>
          <w:lang w:val="ru-RU"/>
          <w:w w:val="100"/>
          <w:color w:val="000000"/>
          <w:position w:val="0"/>
        </w:rPr>
        <w:t xml:space="preserve">Совокупность отверстий образует решетку источника пучка, которая обычно характеризуется полной площадью </w:t>
      </w:r>
      <w:r>
        <w:rPr>
          <w:lang w:val="en-US"/>
          <w:w w:val="100"/>
          <w:color w:val="000000"/>
          <w:position w:val="0"/>
        </w:rPr>
        <w:t xml:space="preserve">iSpem </w:t>
      </w:r>
      <w:r>
        <w:rPr>
          <w:lang w:val="ru-RU"/>
          <w:w w:val="100"/>
          <w:color w:val="000000"/>
          <w:position w:val="0"/>
        </w:rPr>
        <w:t>и-коэффициентом заполнениях, равным отношению сум</w:t>
        <w:softHyphen/>
        <w:t>марной площади всех отверстий к площади решетки. По</w:t>
        <w:softHyphen/>
        <w:t>ток молекул через такую решетку равен, в соответствии с</w:t>
      </w:r>
    </w:p>
    <w:p>
      <w:pPr>
        <w:pStyle w:val="Style625"/>
        <w:framePr w:w="5720" w:h="8895" w:hRule="exact" w:wrap="none" w:vAnchor="page" w:hAnchor="page" w:x="3120" w:y="4009"/>
        <w:widowControl w:val="0"/>
        <w:keepNext w:val="0"/>
        <w:keepLines w:val="0"/>
        <w:shd w:val="clear" w:color="auto" w:fill="auto"/>
        <w:bidi w:val="0"/>
        <w:spacing w:before="0" w:after="157" w:line="180" w:lineRule="exact"/>
        <w:ind w:left="40" w:right="0" w:firstLine="0"/>
      </w:pPr>
      <w:bookmarkStart w:id="53" w:name="bookmark53"/>
      <w:r>
        <w:rPr>
          <w:lang w:val="ru-RU"/>
          <w:w w:val="100"/>
          <w:color w:val="000000"/>
          <w:position w:val="0"/>
        </w:rPr>
        <w:t>(6,П),</w:t>
      </w:r>
      <w:bookmarkEnd w:id="53"/>
    </w:p>
    <w:p>
      <w:pPr>
        <w:pStyle w:val="Style627"/>
        <w:framePr w:w="5720" w:h="8895" w:hRule="exact" w:wrap="none" w:vAnchor="page" w:hAnchor="page" w:x="3120" w:y="4009"/>
        <w:tabs>
          <w:tab w:leader="none" w:pos="3100" w:val="left"/>
        </w:tabs>
        <w:widowControl w:val="0"/>
        <w:keepNext w:val="0"/>
        <w:keepLines w:val="0"/>
        <w:shd w:val="clear" w:color="auto" w:fill="auto"/>
        <w:bidi w:val="0"/>
        <w:spacing w:before="0" w:after="191" w:line="170" w:lineRule="exact"/>
        <w:ind w:left="0" w:right="40" w:firstLine="0"/>
      </w:pPr>
      <w:bookmarkStart w:id="54" w:name="bookmark54"/>
      <w:r>
        <w:rPr>
          <w:w w:val="100"/>
          <w:color w:val="000000"/>
          <w:position w:val="0"/>
        </w:rPr>
        <w:t>iV</w:t>
      </w:r>
      <w:r>
        <w:rPr>
          <w:vertAlign w:val="subscript"/>
          <w:w w:val="100"/>
          <w:color w:val="000000"/>
          <w:position w:val="0"/>
        </w:rPr>
        <w:t>POT</w:t>
      </w:r>
      <w:r>
        <w:rPr>
          <w:w w:val="100"/>
          <w:color w:val="000000"/>
          <w:position w:val="0"/>
        </w:rPr>
        <w:t xml:space="preserve"> = -f-xS</w:t>
      </w:r>
      <w:r>
        <w:rPr>
          <w:vertAlign w:val="subscript"/>
          <w:w w:val="100"/>
          <w:color w:val="000000"/>
          <w:position w:val="0"/>
        </w:rPr>
        <w:t>pM1</w:t>
      </w:r>
      <w:r>
        <w:rPr>
          <w:w w:val="100"/>
          <w:color w:val="000000"/>
          <w:position w:val="0"/>
        </w:rPr>
        <w:t>.</w:t>
        <w:tab/>
      </w:r>
      <w:r>
        <w:rPr>
          <w:lang w:val="ru-RU"/>
          <w:w w:val="100"/>
          <w:color w:val="000000"/>
          <w:position w:val="0"/>
        </w:rPr>
        <w:t>(6,13)</w:t>
      </w:r>
      <w:bookmarkEnd w:id="54"/>
    </w:p>
    <w:p>
      <w:pPr>
        <w:pStyle w:val="Style16"/>
        <w:framePr w:w="5720" w:h="8895" w:hRule="exact" w:wrap="none" w:vAnchor="page" w:hAnchor="page" w:x="3120" w:y="400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 xml:space="preserve">Величина </w:t>
      </w:r>
      <w:r>
        <w:rPr>
          <w:rStyle w:val="CharStyle603"/>
        </w:rPr>
        <w:t>п</w:t>
      </w:r>
      <w:r>
        <w:rPr>
          <w:lang w:val="ru-RU"/>
          <w:w w:val="100"/>
          <w:color w:val="000000"/>
          <w:position w:val="0"/>
        </w:rPr>
        <w:t xml:space="preserve"> в (6,13) подбирается так, чтобы длина свобод</w:t>
        <w:softHyphen/>
        <w:t>ного пробега молекул в источнике пучка была больше или равна диаметру одного отверстия. Рассмотрим, как влияет уменьшение диаметра отверстий на интенсивность пучка при неизменных площади решетки 5</w:t>
      </w:r>
      <w:r>
        <w:rPr>
          <w:lang w:val="ru-RU"/>
          <w:vertAlign w:val="subscript"/>
          <w:w w:val="100"/>
          <w:color w:val="000000"/>
          <w:position w:val="0"/>
        </w:rPr>
        <w:t>реш</w:t>
      </w:r>
      <w:r>
        <w:rPr>
          <w:lang w:val="ru-RU"/>
          <w:w w:val="100"/>
          <w:color w:val="000000"/>
          <w:position w:val="0"/>
        </w:rPr>
        <w:t xml:space="preserve"> и коэффициенте</w:t>
      </w:r>
    </w:p>
    <w:p>
      <w:pPr>
        <w:pStyle w:val="Style16"/>
        <w:numPr>
          <w:ilvl w:val="0"/>
          <w:numId w:val="49"/>
        </w:numPr>
        <w:framePr w:w="5720" w:h="8895" w:hRule="exact" w:wrap="none" w:vAnchor="page" w:hAnchor="page" w:x="3120" w:y="4009"/>
        <w:tabs>
          <w:tab w:leader="none" w:pos="398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3560" w:right="0" w:firstLine="0"/>
      </w:pPr>
      <w:r>
        <w:rPr>
          <w:lang w:val="ru-RU"/>
          <w:w w:val="100"/>
          <w:color w:val="000000"/>
          <w:position w:val="0"/>
        </w:rPr>
        <w:t>1</w:t>
      </w:r>
    </w:p>
    <w:p>
      <w:pPr>
        <w:pStyle w:val="Style16"/>
        <w:framePr w:w="5720" w:h="8895" w:hRule="exact" w:wrap="none" w:vAnchor="page" w:hAnchor="page" w:x="3120" w:y="4009"/>
        <w:widowControl w:val="0"/>
        <w:keepNext w:val="0"/>
        <w:keepLines w:val="0"/>
        <w:shd w:val="clear" w:color="auto" w:fill="auto"/>
        <w:bidi w:val="0"/>
        <w:jc w:val="right"/>
        <w:spacing w:before="0" w:after="64" w:line="170" w:lineRule="exact"/>
        <w:ind w:left="0" w:right="40" w:firstLine="0"/>
      </w:pPr>
      <w:r>
        <w:rPr>
          <w:lang w:val="ru-RU"/>
          <w:w w:val="100"/>
          <w:color w:val="000000"/>
          <w:position w:val="0"/>
        </w:rPr>
        <w:t xml:space="preserve">заполнения </w:t>
      </w:r>
      <w:r>
        <w:rPr>
          <w:rStyle w:val="CharStyle603"/>
        </w:rPr>
        <w:t>к.</w:t>
      </w:r>
      <w:r>
        <w:rPr>
          <w:lang w:val="ru-RU"/>
          <w:w w:val="100"/>
          <w:color w:val="000000"/>
          <w:position w:val="0"/>
        </w:rPr>
        <w:t xml:space="preserve"> В формуле (6,13) </w:t>
      </w:r>
      <w:r>
        <w:rPr>
          <w:rStyle w:val="CharStyle603"/>
        </w:rPr>
        <w:t>п</w:t>
      </w:r>
      <w:r>
        <w:rPr>
          <w:lang w:val="ru-RU"/>
          <w:w w:val="100"/>
          <w:color w:val="000000"/>
          <w:position w:val="0"/>
        </w:rPr>
        <w:t xml:space="preserve"> — у</w:t>
      </w:r>
      <w:r>
        <w:rPr>
          <w:rStyle w:val="CharStyle603"/>
        </w:rPr>
        <w:t>—</w:t>
      </w:r>
      <w:r>
        <w:rPr>
          <w:rStyle w:val="CharStyle603"/>
          <w:lang w:val="en-US"/>
        </w:rPr>
        <w:t>-j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(см. (6,2) и (6,1)),</w:t>
      </w:r>
    </w:p>
    <w:p>
      <w:pPr>
        <w:pStyle w:val="Style16"/>
        <w:framePr w:w="5720" w:h="8895" w:hRule="exact" w:wrap="none" w:vAnchor="page" w:hAnchor="page" w:x="3120" w:y="4009"/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>т. е. интенсивность молекулярного пучка растет обратно пропорционально диаметру отверстия. Этот рост ограни</w:t>
        <w:softHyphen/>
        <w:t xml:space="preserve">чивается столкновениями молекул за пределами источника. Проведенный в [25] анализ показывает, что максимальный поток молекул, который может быть получен от решетки диаметра </w:t>
      </w:r>
      <w:r>
        <w:rPr>
          <w:rStyle w:val="CharStyle603"/>
          <w:lang w:val="en-US"/>
        </w:rPr>
        <w:t>D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с учетом столкновений молекул в пучке, равен</w:t>
      </w:r>
    </w:p>
    <w:p>
      <w:pPr>
        <w:pStyle w:val="Style629"/>
        <w:framePr w:w="5720" w:h="8895" w:hRule="exact" w:wrap="none" w:vAnchor="page" w:hAnchor="page" w:x="3120" w:y="4009"/>
        <w:tabs>
          <w:tab w:leader="none" w:pos="2624" w:val="left"/>
        </w:tabs>
        <w:widowControl w:val="0"/>
        <w:keepNext w:val="0"/>
        <w:keepLines w:val="0"/>
        <w:shd w:val="clear" w:color="auto" w:fill="auto"/>
        <w:bidi w:val="0"/>
        <w:spacing w:before="0" w:after="221" w:line="170" w:lineRule="exact"/>
        <w:ind w:left="0" w:right="40" w:firstLine="0"/>
      </w:pPr>
      <w:bookmarkStart w:id="55" w:name="bookmark55"/>
      <w:r>
        <w:rPr>
          <w:lang w:val="en-US"/>
          <w:w w:val="100"/>
          <w:color w:val="000000"/>
          <w:position w:val="0"/>
        </w:rPr>
        <w:t>=</w:t>
        <w:tab/>
      </w:r>
      <w:r>
        <w:rPr>
          <w:lang w:val="ru-RU"/>
          <w:w w:val="100"/>
          <w:color w:val="000000"/>
          <w:position w:val="0"/>
        </w:rPr>
        <w:t>(6,14)</w:t>
      </w:r>
      <w:bookmarkEnd w:id="55"/>
    </w:p>
    <w:p>
      <w:pPr>
        <w:pStyle w:val="Style16"/>
        <w:framePr w:w="5720" w:h="8895" w:hRule="exact" w:wrap="none" w:vAnchor="page" w:hAnchor="page" w:x="3120" w:y="4009"/>
        <w:widowControl w:val="0"/>
        <w:keepNext w:val="0"/>
        <w:keepLines w:val="0"/>
        <w:shd w:val="clear" w:color="auto" w:fill="auto"/>
        <w:bidi w:val="0"/>
        <w:jc w:val="both"/>
        <w:spacing w:before="0" w:after="126" w:line="170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причем максимальный диаметр отверстий решетки</w:t>
      </w:r>
    </w:p>
    <w:p>
      <w:pPr>
        <w:pStyle w:val="Style16"/>
        <w:framePr w:w="5720" w:h="8895" w:hRule="exact" w:wrap="none" w:vAnchor="page" w:hAnchor="page" w:x="3120" w:y="4009"/>
        <w:tabs>
          <w:tab w:leader="none" w:pos="2995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91" w:line="170" w:lineRule="exact"/>
        <w:ind w:left="0" w:right="40" w:firstLine="0"/>
      </w:pPr>
      <w:r>
        <w:rPr>
          <w:lang w:val="ru-RU"/>
          <w:w w:val="100"/>
          <w:color w:val="000000"/>
          <w:position w:val="0"/>
        </w:rPr>
        <w:t xml:space="preserve">^макс </w:t>
      </w:r>
      <w:r>
        <w:rPr>
          <w:lang w:val="ru-RU"/>
          <w:vertAlign w:val="superscript"/>
          <w:w w:val="100"/>
          <w:color w:val="000000"/>
          <w:position w:val="0"/>
        </w:rPr>
        <w:t>=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•</w:t>
      </w:r>
      <w:r>
        <w:rPr>
          <w:lang w:val="ru-RU"/>
          <w:w w:val="100"/>
          <w:color w:val="000000"/>
          <w:position w:val="0"/>
        </w:rPr>
        <w:tab/>
        <w:t>(6,15)</w:t>
      </w:r>
    </w:p>
    <w:p>
      <w:pPr>
        <w:pStyle w:val="Style16"/>
        <w:framePr w:w="5720" w:h="8895" w:hRule="exact" w:wrap="none" w:vAnchor="page" w:hAnchor="page" w:x="3120" w:y="400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>Выражение (6,14) интересно тем, что в него явно не входят ни коэффициент заполнения решетки, ни диаметр отвер</w:t>
        <w:softHyphen/>
        <w:t>стий, ни давление в источнике пучка. Тем не менее это не значит, что указанные параметры могут выбираться про</w:t>
        <w:softHyphen/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11" w:y="3534"/>
        <w:tabs>
          <w:tab w:leader="none" w:pos="931" w:val="left"/>
          <w:tab w:leader="none" w:pos="542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6]</w:t>
        <w:tab/>
        <w:t>МОЛЕКУЛЯРНЫЙ ГЕНЕРАТОР НА АММИАКЕ</w:t>
        <w:tab/>
        <w:t>Ц9</w:t>
      </w:r>
    </w:p>
    <w:p>
      <w:pPr>
        <w:pStyle w:val="Style16"/>
        <w:framePr w:w="5710" w:h="1577" w:hRule="exact" w:wrap="none" w:vAnchor="page" w:hAnchor="page" w:x="3125" w:y="402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>извольно, так как при работе источника должны выполнять</w:t>
        <w:softHyphen/>
        <w:t>ся условия (6,1) и (6,12). Один из вариантов решетки, ши</w:t>
        <w:softHyphen/>
        <w:t>роко применяемый в источнике пучка молекулярного гене</w:t>
        <w:softHyphen/>
        <w:t xml:space="preserve">ратора на аммиаке </w:t>
      </w:r>
      <w:r>
        <w:rPr>
          <w:lang w:val="en-US"/>
          <w:w w:val="100"/>
          <w:color w:val="000000"/>
          <w:position w:val="0"/>
        </w:rPr>
        <w:t>N</w:t>
      </w:r>
      <w:r>
        <w:rPr>
          <w:lang w:val="en-US"/>
          <w:vertAlign w:val="superscript"/>
          <w:w w:val="100"/>
          <w:color w:val="000000"/>
          <w:position w:val="0"/>
        </w:rPr>
        <w:t>14</w:t>
      </w:r>
      <w:r>
        <w:rPr>
          <w:lang w:val="en-US"/>
          <w:w w:val="100"/>
          <w:color w:val="000000"/>
          <w:position w:val="0"/>
        </w:rPr>
        <w:t>H</w:t>
      </w:r>
      <w:r>
        <w:rPr>
          <w:lang w:val="en-US"/>
          <w:vertAlign w:val="subscript"/>
          <w:w w:val="100"/>
          <w:color w:val="000000"/>
          <w:position w:val="0"/>
        </w:rPr>
        <w:t>3</w:t>
      </w:r>
      <w:r>
        <w:rPr>
          <w:lang w:val="en-US"/>
          <w:w w:val="100"/>
          <w:color w:val="000000"/>
          <w:position w:val="0"/>
        </w:rPr>
        <w:t xml:space="preserve">, </w:t>
      </w:r>
      <w:r>
        <w:rPr>
          <w:lang w:val="ru-RU"/>
          <w:w w:val="100"/>
          <w:color w:val="000000"/>
          <w:position w:val="0"/>
        </w:rPr>
        <w:t xml:space="preserve">имеет следующие данные: </w:t>
      </w:r>
      <w:r>
        <w:rPr>
          <w:rStyle w:val="CharStyle603"/>
          <w:lang w:val="en-US"/>
        </w:rPr>
        <w:t>D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0,6 </w:t>
      </w:r>
      <w:r>
        <w:rPr>
          <w:rStyle w:val="CharStyle603"/>
        </w:rPr>
        <w:t>см, к</w:t>
      </w:r>
      <w:r>
        <w:rPr>
          <w:lang w:val="ru-RU"/>
          <w:w w:val="100"/>
          <w:color w:val="000000"/>
          <w:position w:val="0"/>
        </w:rPr>
        <w:t xml:space="preserve"> = 1/3, </w:t>
      </w:r>
      <w:r>
        <w:rPr>
          <w:rStyle w:val="CharStyle603"/>
          <w:lang w:val="en-US"/>
        </w:rPr>
        <w:t xml:space="preserve">d </w:t>
      </w:r>
      <w:r>
        <w:rPr>
          <w:rStyle w:val="CharStyle603"/>
        </w:rPr>
        <w:t>=</w:t>
      </w:r>
      <w:r>
        <w:rPr>
          <w:lang w:val="ru-RU"/>
          <w:w w:val="100"/>
          <w:color w:val="000000"/>
          <w:position w:val="0"/>
        </w:rPr>
        <w:t xml:space="preserve"> 5-10~</w:t>
      </w:r>
      <w:r>
        <w:rPr>
          <w:lang w:val="ru-RU"/>
          <w:vertAlign w:val="superscript"/>
          <w:w w:val="100"/>
          <w:color w:val="000000"/>
          <w:position w:val="0"/>
        </w:rPr>
        <w:t>3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см,</w:t>
      </w:r>
      <w:r>
        <w:rPr>
          <w:lang w:val="ru-RU"/>
          <w:w w:val="100"/>
          <w:color w:val="000000"/>
          <w:position w:val="0"/>
        </w:rPr>
        <w:t xml:space="preserve"> Р</w:t>
      </w:r>
      <w:r>
        <w:rPr>
          <w:lang w:val="ru-RU"/>
          <w:vertAlign w:val="subscript"/>
          <w:w w:val="100"/>
          <w:color w:val="000000"/>
          <w:position w:val="0"/>
        </w:rPr>
        <w:t>ист</w:t>
      </w:r>
      <w:r>
        <w:rPr>
          <w:lang w:val="ru-RU"/>
          <w:w w:val="100"/>
          <w:color w:val="000000"/>
          <w:position w:val="0"/>
        </w:rPr>
        <w:t xml:space="preserve"> = 0,3 </w:t>
      </w:r>
      <w:r>
        <w:rPr>
          <w:rStyle w:val="CharStyle603"/>
        </w:rPr>
        <w:t>мм</w:t>
      </w:r>
      <w:r>
        <w:rPr>
          <w:lang w:val="ru-RU"/>
          <w:w w:val="100"/>
          <w:color w:val="000000"/>
          <w:position w:val="0"/>
        </w:rPr>
        <w:t xml:space="preserve"> рт. ст., 7\-аз = 300° К. Подстановка этих данных в (6,13) с учетом (6,3) дает</w:t>
      </w:r>
    </w:p>
    <w:p>
      <w:pPr>
        <w:pStyle w:val="Style16"/>
        <w:framePr w:wrap="none" w:vAnchor="page" w:hAnchor="page" w:x="3125" w:y="5734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1829" w:right="2729" w:firstLine="0"/>
      </w:pPr>
      <w:r>
        <w:rPr>
          <w:lang w:val="ru-RU"/>
          <w:w w:val="100"/>
          <w:color w:val="000000"/>
          <w:position w:val="0"/>
        </w:rPr>
        <w:t>Л^реш-Ю</w:t>
      </w:r>
      <w:r>
        <w:rPr>
          <w:lang w:val="ru-RU"/>
          <w:vertAlign w:val="superscript"/>
          <w:w w:val="100"/>
          <w:color w:val="000000"/>
          <w:position w:val="0"/>
        </w:rPr>
        <w:t>18</w:t>
      </w:r>
    </w:p>
    <w:p>
      <w:pPr>
        <w:pStyle w:val="Style121"/>
        <w:framePr w:wrap="none" w:vAnchor="page" w:hAnchor="page" w:x="6120" w:y="564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631"/>
          <w:i/>
          <w:iCs/>
        </w:rPr>
        <w:t>молекула</w:t>
      </w:r>
    </w:p>
    <w:p>
      <w:pPr>
        <w:pStyle w:val="Style16"/>
        <w:framePr w:w="5710" w:h="6800" w:hRule="exact" w:wrap="none" w:vAnchor="page" w:hAnchor="page" w:x="3125" w:y="6148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что вполне достаточно для выполнения условий самовозбуж</w:t>
        <w:softHyphen/>
        <w:t xml:space="preserve">дения генератора. Следует учитывать, что использование решетки для увеличения интенсивности пучка снижает эффективность источника в связи с широкой диаграммой направленности решетки. Полуширину этой диаграммы по уровню половинной интенсивности легко получить из </w:t>
      </w:r>
      <w:r>
        <w:rPr>
          <w:rStyle w:val="CharStyle632"/>
        </w:rPr>
        <w:t>(</w:t>
      </w:r>
      <w:r>
        <w:rPr>
          <w:rStyle w:val="CharStyle633"/>
        </w:rPr>
        <w:t>6</w:t>
      </w:r>
      <w:r>
        <w:rPr>
          <w:rStyle w:val="CharStyle632"/>
        </w:rPr>
        <w:t>,</w:t>
      </w:r>
      <w:r>
        <w:rPr>
          <w:rStyle w:val="CharStyle633"/>
        </w:rPr>
        <w:t>10</w:t>
      </w:r>
      <w:r>
        <w:rPr>
          <w:rStyle w:val="CharStyle632"/>
        </w:rPr>
        <w:t>):</w:t>
      </w:r>
    </w:p>
    <w:p>
      <w:pPr>
        <w:pStyle w:val="Style16"/>
        <w:framePr w:w="5710" w:h="6800" w:hRule="exact" w:wrap="none" w:vAnchor="page" w:hAnchor="page" w:x="3125" w:y="6148"/>
        <w:tabs>
          <w:tab w:leader="none" w:pos="3474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31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 xml:space="preserve">Л© = </w:t>
      </w:r>
      <w:r>
        <w:rPr>
          <w:lang w:val="en-US"/>
          <w:w w:val="100"/>
          <w:color w:val="000000"/>
          <w:position w:val="0"/>
        </w:rPr>
        <w:t xml:space="preserve">argcos </w:t>
      </w:r>
      <w:r>
        <w:rPr>
          <w:lang w:val="ru-RU"/>
          <w:w w:val="100"/>
          <w:color w:val="000000"/>
          <w:position w:val="0"/>
        </w:rPr>
        <w:t>(1/2) = 60°.</w:t>
        <w:tab/>
        <w:t>(6,16)</w:t>
      </w:r>
    </w:p>
    <w:p>
      <w:pPr>
        <w:pStyle w:val="Style16"/>
        <w:framePr w:w="5710" w:h="6800" w:hRule="exact" w:wrap="none" w:vAnchor="page" w:hAnchor="page" w:x="3125" w:y="6148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Малый угол захвата сортирующей системы молекулярного генератора, о которой речь будет идти в дальнейшем, при</w:t>
        <w:softHyphen/>
        <w:t>водит к тому, что сортировке по уровням подвергаются только молекулы, летящие в угле порядка 5° относительно нормали к источнику пучка. Относительное количество таких молекул можно оценить по формулам (6,10) и (6,11). Оно равно примерно ~10</w:t>
      </w:r>
      <w:r>
        <w:rPr>
          <w:lang w:val="ru-RU"/>
          <w:vertAlign w:val="superscript"/>
          <w:w w:val="100"/>
          <w:color w:val="000000"/>
          <w:position w:val="0"/>
        </w:rPr>
        <w:t>-2</w:t>
      </w:r>
      <w:r>
        <w:rPr>
          <w:lang w:val="ru-RU"/>
          <w:w w:val="100"/>
          <w:color w:val="000000"/>
          <w:position w:val="0"/>
        </w:rPr>
        <w:t>. Таким образом, 99% всех мо</w:t>
        <w:softHyphen/>
        <w:t>лекул, выходящих из источника, расходуются бесполезно. Более того, эти молекулы осложняют работу молекуляр</w:t>
        <w:softHyphen/>
        <w:t>ного генератора, так как затрудняют получение необхо</w:t>
        <w:softHyphen/>
        <w:t>димого вакуума в рабочем объеме генератора.</w:t>
      </w:r>
    </w:p>
    <w:p>
      <w:pPr>
        <w:pStyle w:val="Style16"/>
        <w:framePr w:w="5710" w:h="6800" w:hRule="exact" w:wrap="none" w:vAnchor="page" w:hAnchor="page" w:x="3125" w:y="6148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20"/>
      </w:pPr>
      <w:r>
        <w:rPr>
          <w:lang w:val="ru-RU"/>
          <w:w w:val="100"/>
          <w:color w:val="000000"/>
          <w:position w:val="0"/>
        </w:rPr>
        <w:t>Для получения более узких пучков вместо отверстий можно использовать систему параллельных тонких кана</w:t>
        <w:softHyphen/>
        <w:t>лов (рис. 6,3). Режим истечения молекул из канала за</w:t>
        <w:softHyphen/>
        <w:t xml:space="preserve">висит от соотношения между длиной свободного пробега молекул </w:t>
      </w:r>
      <w:r>
        <w:rPr>
          <w:rStyle w:val="CharStyle603"/>
        </w:rPr>
        <w:t>X</w:t>
      </w:r>
      <w:r>
        <w:rPr>
          <w:lang w:val="ru-RU"/>
          <w:w w:val="100"/>
          <w:color w:val="000000"/>
          <w:position w:val="0"/>
        </w:rPr>
        <w:t xml:space="preserve"> и размерами канала </w:t>
      </w:r>
      <w:r>
        <w:rPr>
          <w:rStyle w:val="CharStyle603"/>
          <w:lang w:val="en-US"/>
        </w:rPr>
        <w:t>L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</w:t>
      </w:r>
      <w:r>
        <w:rPr>
          <w:rStyle w:val="CharStyle603"/>
          <w:lang w:val="en-US"/>
        </w:rPr>
        <w:t>R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(рис. 6,3). Различают</w:t>
        <w:softHyphen/>
        <w:t>ся три случая:</w:t>
      </w:r>
    </w:p>
    <w:p>
      <w:pPr>
        <w:pStyle w:val="Style16"/>
        <w:framePr w:w="5710" w:h="6800" w:hRule="exact" w:wrap="none" w:vAnchor="page" w:hAnchor="page" w:x="3125" w:y="6148"/>
        <w:tabs>
          <w:tab w:leader="none" w:pos="6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0" w:firstLine="320"/>
      </w:pPr>
      <w:r>
        <w:rPr>
          <w:lang w:val="ru-RU"/>
          <w:w w:val="100"/>
          <w:color w:val="000000"/>
          <w:position w:val="0"/>
        </w:rPr>
        <w:t>а)</w:t>
        <w:tab/>
        <w:t xml:space="preserve">Молекулярный режим: </w:t>
      </w:r>
      <w:r>
        <w:rPr>
          <w:rStyle w:val="CharStyle603"/>
        </w:rPr>
        <w:t>Х^&gt;Ь.</w:t>
      </w:r>
    </w:p>
    <w:p>
      <w:pPr>
        <w:pStyle w:val="Style16"/>
        <w:framePr w:w="5710" w:h="6800" w:hRule="exact" w:wrap="none" w:vAnchor="page" w:hAnchor="page" w:x="3125" w:y="6148"/>
        <w:tabs>
          <w:tab w:leader="none" w:pos="6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0" w:firstLine="320"/>
      </w:pPr>
      <w:r>
        <w:rPr>
          <w:lang w:val="ru-RU"/>
          <w:w w:val="100"/>
          <w:color w:val="000000"/>
          <w:position w:val="0"/>
        </w:rPr>
        <w:t>б)</w:t>
        <w:tab/>
        <w:t xml:space="preserve">Вязкий режим: </w:t>
      </w:r>
      <w:r>
        <w:rPr>
          <w:rStyle w:val="CharStyle603"/>
          <w:lang w:val="en-US"/>
        </w:rPr>
        <w:t>X&lt;^R.</w:t>
      </w:r>
    </w:p>
    <w:p>
      <w:pPr>
        <w:pStyle w:val="Style16"/>
        <w:framePr w:w="5710" w:h="6800" w:hRule="exact" w:wrap="none" w:vAnchor="page" w:hAnchor="page" w:x="3125" w:y="6148"/>
        <w:tabs>
          <w:tab w:leader="none" w:pos="64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0" w:firstLine="320"/>
      </w:pPr>
      <w:r>
        <w:rPr>
          <w:lang w:val="ru-RU"/>
          <w:w w:val="100"/>
          <w:color w:val="000000"/>
          <w:position w:val="0"/>
        </w:rPr>
        <w:t>в)</w:t>
        <w:tab/>
        <w:t xml:space="preserve">Промежуточный случай: </w:t>
      </w:r>
      <w:r>
        <w:rPr>
          <w:rStyle w:val="CharStyle603"/>
          <w:lang w:val="en-US"/>
        </w:rPr>
        <w:t>R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л ^ </w:t>
      </w:r>
      <w:r>
        <w:rPr>
          <w:rStyle w:val="CharStyle603"/>
          <w:lang w:val="en-US"/>
        </w:rPr>
        <w:t>L.</w:t>
      </w:r>
    </w:p>
    <w:p>
      <w:pPr>
        <w:pStyle w:val="Style16"/>
        <w:framePr w:w="5710" w:h="6800" w:hRule="exact" w:wrap="none" w:vAnchor="page" w:hAnchor="page" w:x="3125" w:y="6148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0" w:firstLine="320"/>
      </w:pPr>
      <w:r>
        <w:rPr>
          <w:lang w:val="ru-RU"/>
          <w:w w:val="100"/>
          <w:color w:val="000000"/>
          <w:position w:val="0"/>
        </w:rPr>
        <w:t>Рассмотрим, как формируется пучок на выходе канала.</w:t>
      </w:r>
    </w:p>
    <w:p>
      <w:pPr>
        <w:pStyle w:val="Style16"/>
        <w:framePr w:w="5710" w:h="6800" w:hRule="exact" w:wrap="none" w:vAnchor="page" w:hAnchor="page" w:x="3125" w:y="6148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Для этого обратимся к сечению одного канала (рис, 6,3).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="5713" w:h="209" w:hRule="exact" w:wrap="none" w:vAnchor="page" w:hAnchor="page" w:x="3145" w:y="3526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120 КОНСТРУКЦИИ КВАНТОВЫХ СТАНДАРТОВ ЧАСТОТЫ [ГЛ. II</w:t>
      </w:r>
    </w:p>
    <w:p>
      <w:pPr>
        <w:pStyle w:val="Style16"/>
        <w:framePr w:w="5738" w:h="1354" w:hRule="exact" w:wrap="none" w:vAnchor="page" w:hAnchor="page" w:x="3095" w:y="4030"/>
        <w:widowControl w:val="0"/>
        <w:keepNext w:val="0"/>
        <w:keepLines w:val="0"/>
        <w:shd w:val="clear" w:color="auto" w:fill="auto"/>
        <w:bidi w:val="0"/>
        <w:jc w:val="both"/>
        <w:spacing w:before="0" w:after="0" w:line="234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>Из рисунка видно, что поток молекул формируется из трех частей:</w:t>
      </w:r>
    </w:p>
    <w:p>
      <w:pPr>
        <w:pStyle w:val="Style16"/>
        <w:numPr>
          <w:ilvl w:val="0"/>
          <w:numId w:val="51"/>
        </w:numPr>
        <w:framePr w:w="5738" w:h="1354" w:hRule="exact" w:wrap="none" w:vAnchor="page" w:hAnchor="page" w:x="3095" w:y="4030"/>
        <w:tabs>
          <w:tab w:leader="none" w:pos="69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60"/>
      </w:pPr>
      <w:r>
        <w:rPr>
          <w:rStyle w:val="CharStyle634"/>
        </w:rPr>
        <w:t>Истечение молекул со дна ка</w:t>
        <w:softHyphen/>
        <w:t>нала</w:t>
      </w:r>
      <w:r>
        <w:rPr>
          <w:lang w:val="ru-RU"/>
          <w:w w:val="100"/>
          <w:color w:val="000000"/>
          <w:position w:val="0"/>
        </w:rPr>
        <w:t xml:space="preserve"> (сечение </w:t>
      </w:r>
      <w:r>
        <w:rPr>
          <w:rStyle w:val="CharStyle603"/>
        </w:rPr>
        <w:t>аа).</w:t>
      </w:r>
      <w:r>
        <w:rPr>
          <w:lang w:val="ru-RU"/>
          <w:w w:val="100"/>
          <w:color w:val="000000"/>
          <w:position w:val="0"/>
        </w:rPr>
        <w:t xml:space="preserve"> В соответствии с рассмотренным вы</w:t>
        <w:softHyphen/>
        <w:t>ше режимом работы отверстия истечение молекул подчи</w:t>
        <w:softHyphen/>
        <w:t>няется косинусоидальному закону (6,10). Канал же играет</w:t>
      </w:r>
    </w:p>
    <w:p>
      <w:pPr>
        <w:framePr w:wrap="none" w:vAnchor="page" w:hAnchor="page" w:x="4283" w:y="5571"/>
        <w:widowControl w:val="0"/>
        <w:rPr>
          <w:sz w:val="0"/>
          <w:szCs w:val="0"/>
        </w:rPr>
      </w:pPr>
      <w:r>
        <w:pict>
          <v:shape id="_x0000_s1064" type="#_x0000_t75" style="width:168pt;height:175pt;">
            <v:imagedata r:id="rId81" r:href="rId82"/>
          </v:shape>
        </w:pict>
      </w:r>
    </w:p>
    <w:p>
      <w:pPr>
        <w:pStyle w:val="Style144"/>
        <w:framePr w:w="3316" w:h="577" w:hRule="exact" w:wrap="none" w:vAnchor="page" w:hAnchor="page" w:x="4301" w:y="9274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rStyle w:val="CharStyle464"/>
          <w:b/>
          <w:bCs/>
        </w:rPr>
        <w:t>Рис. 6,3. Схема источника пучка с кана</w:t>
        <w:softHyphen/>
        <w:t xml:space="preserve">лами. </w:t>
      </w:r>
      <w:r>
        <w:rPr>
          <w:rStyle w:val="CharStyle635"/>
          <w:b/>
          <w:bCs/>
        </w:rPr>
        <w:t>1</w:t>
      </w:r>
      <w:r>
        <w:rPr>
          <w:rStyle w:val="CharStyle464"/>
          <w:b/>
          <w:bCs/>
        </w:rPr>
        <w:t xml:space="preserve"> — источник пучка, </w:t>
      </w:r>
      <w:r>
        <w:rPr>
          <w:rStyle w:val="CharStyle635"/>
          <w:b/>
          <w:bCs/>
        </w:rPr>
        <w:t>2</w:t>
      </w:r>
      <w:r>
        <w:rPr>
          <w:rStyle w:val="CharStyle464"/>
          <w:b/>
          <w:bCs/>
        </w:rPr>
        <w:t>—манометр. Внизу — схема канала:</w:t>
      </w:r>
    </w:p>
    <w:p>
      <w:pPr>
        <w:pStyle w:val="Style16"/>
        <w:framePr w:w="5738" w:h="2906" w:hRule="exact" w:wrap="none" w:vAnchor="page" w:hAnchor="page" w:x="3095" w:y="10078"/>
        <w:widowControl w:val="0"/>
        <w:keepNext w:val="0"/>
        <w:keepLines w:val="0"/>
        <w:shd w:val="clear" w:color="auto" w:fill="auto"/>
        <w:bidi w:val="0"/>
        <w:jc w:val="both"/>
        <w:spacing w:before="0" w:after="0" w:line="302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>роль коллиматора, который вырезает из диаграммы излу</w:t>
        <w:softHyphen/>
        <w:t xml:space="preserve">чения молекулы, летящие в угле </w:t>
      </w:r>
      <w:r>
        <w:rPr>
          <w:lang w:val="en-US"/>
          <w:w w:val="100"/>
          <w:color w:val="000000"/>
          <w:position w:val="0"/>
        </w:rPr>
        <w:t>©</w:t>
      </w:r>
      <w:r>
        <w:rPr>
          <w:lang w:val="en-US"/>
          <w:vertAlign w:val="subscript"/>
          <w:w w:val="100"/>
          <w:color w:val="000000"/>
          <w:position w:val="0"/>
        </w:rPr>
        <w:t>0</w:t>
      </w:r>
      <w:r>
        <w:rPr>
          <w:lang w:val="en-US"/>
          <w:w w:val="100"/>
          <w:color w:val="000000"/>
          <w:position w:val="0"/>
        </w:rPr>
        <w:t xml:space="preserve"> = arctg^. </w:t>
      </w:r>
      <w:r>
        <w:rPr>
          <w:lang w:val="ru-RU"/>
          <w:w w:val="100"/>
          <w:color w:val="000000"/>
          <w:position w:val="0"/>
        </w:rPr>
        <w:t>Эти</w:t>
      </w:r>
    </w:p>
    <w:p>
      <w:pPr>
        <w:pStyle w:val="Style16"/>
        <w:framePr w:w="5738" w:h="2906" w:hRule="exact" w:wrap="none" w:vAnchor="page" w:hAnchor="page" w:x="3095" w:y="10078"/>
        <w:widowControl w:val="0"/>
        <w:keepNext w:val="0"/>
        <w:keepLines w:val="0"/>
        <w:shd w:val="clear" w:color="auto" w:fill="auto"/>
        <w:bidi w:val="0"/>
        <w:jc w:val="both"/>
        <w:spacing w:before="0" w:after="274" w:line="212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>молекулы могут давать существенный вклад в общий поток только в том случае, когда вероятность их соударе</w:t>
        <w:softHyphen/>
        <w:t xml:space="preserve">ний при пролете через канал мала, т. е. в случае, когда </w:t>
      </w:r>
      <w:r>
        <w:rPr>
          <w:lang w:val="en-US"/>
          <w:w w:val="100"/>
          <w:color w:val="000000"/>
          <w:position w:val="0"/>
        </w:rPr>
        <w:t xml:space="preserve">A, ^&gt;L. </w:t>
      </w:r>
      <w:r>
        <w:rPr>
          <w:lang w:val="ru-RU"/>
          <w:w w:val="100"/>
          <w:color w:val="000000"/>
          <w:position w:val="0"/>
        </w:rPr>
        <w:t>Интенсивность пучка таких молекул в максимуме (т. е. при 0 = 0), в соответствии с (6,10), равна</w:t>
      </w:r>
    </w:p>
    <w:p>
      <w:pPr>
        <w:pStyle w:val="Style16"/>
        <w:framePr w:w="5738" w:h="2906" w:hRule="exact" w:wrap="none" w:vAnchor="page" w:hAnchor="page" w:x="3095" w:y="10078"/>
        <w:widowControl w:val="0"/>
        <w:keepNext w:val="0"/>
        <w:keepLines w:val="0"/>
        <w:shd w:val="clear" w:color="auto" w:fill="auto"/>
        <w:bidi w:val="0"/>
        <w:jc w:val="center"/>
        <w:spacing w:before="0" w:after="225" w:line="170" w:lineRule="exact"/>
        <w:ind w:left="0" w:right="20" w:firstLine="0"/>
      </w:pPr>
      <w:r>
        <w:rPr>
          <w:rStyle w:val="CharStyle603"/>
          <w:lang w:val="en-US"/>
        </w:rPr>
        <w:t>Ne—od(d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= — 5</w:t>
      </w:r>
      <w:r>
        <w:rPr>
          <w:lang w:val="ru-RU"/>
          <w:vertAlign w:val="subscript"/>
          <w:w w:val="100"/>
          <w:color w:val="000000"/>
          <w:position w:val="0"/>
        </w:rPr>
        <w:t>ДН</w:t>
      </w:r>
      <w:r>
        <w:rPr>
          <w:lang w:val="ru-RU"/>
          <w:w w:val="100"/>
          <w:color w:val="000000"/>
          <w:position w:val="0"/>
        </w:rPr>
        <w:t xml:space="preserve"> с/со,</w:t>
      </w:r>
    </w:p>
    <w:p>
      <w:pPr>
        <w:pStyle w:val="Style16"/>
        <w:framePr w:w="5738" w:h="2906" w:hRule="exact" w:wrap="none" w:vAnchor="page" w:hAnchor="page" w:x="3095" w:y="10078"/>
        <w:tabs>
          <w:tab w:leader="none" w:pos="44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02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>где 5</w:t>
      </w:r>
      <w:r>
        <w:rPr>
          <w:lang w:val="ru-RU"/>
          <w:vertAlign w:val="subscript"/>
          <w:w w:val="100"/>
          <w:color w:val="000000"/>
          <w:position w:val="0"/>
        </w:rPr>
        <w:t>ДН</w:t>
      </w:r>
      <w:r>
        <w:rPr>
          <w:lang w:val="ru-RU"/>
          <w:w w:val="100"/>
          <w:color w:val="000000"/>
          <w:position w:val="0"/>
        </w:rPr>
        <w:t xml:space="preserve"> — площадь сечения канала, а </w:t>
      </w:r>
      <w:r>
        <w:rPr>
          <w:rStyle w:val="CharStyle603"/>
        </w:rPr>
        <w:t>п</w:t>
      </w:r>
      <w:r>
        <w:rPr>
          <w:lang w:val="ru-RU"/>
          <w:w w:val="100"/>
          <w:color w:val="000000"/>
          <w:position w:val="0"/>
        </w:rPr>
        <w:t xml:space="preserve"> — плотность моле</w:t>
        <w:softHyphen/>
        <w:t>кул в источнике пучка для случая</w:t>
        <w:tab/>
        <w:t>Если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61" w:y="3483"/>
        <w:tabs>
          <w:tab w:leader="none" w:pos="1017" w:val="left"/>
          <w:tab w:leader="none" w:pos="541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6]</w:t>
        <w:tab/>
        <w:t>МОЛЕКУЛЯРНЫЙ ГЕНЕРАТОР НА АММИАКЕ</w:t>
        <w:tab/>
        <w:t>121</w:t>
      </w:r>
    </w:p>
    <w:p>
      <w:pPr>
        <w:pStyle w:val="Style16"/>
        <w:framePr w:w="5717" w:h="8570" w:hRule="exact" w:wrap="none" w:vAnchor="page" w:hAnchor="page" w:x="3122" w:y="397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>то молекулы при их прохождении через канал полностью рассеются. В этом случае целесообразно внести понятие «эффективного дна» канала, которое будет находиться на расстоянии £</w:t>
      </w:r>
      <w:r>
        <w:rPr>
          <w:lang w:val="ru-RU"/>
          <w:vertAlign w:val="subscript"/>
          <w:w w:val="100"/>
          <w:color w:val="000000"/>
          <w:position w:val="0"/>
        </w:rPr>
        <w:t>Э</w:t>
      </w:r>
      <w:r>
        <w:rPr>
          <w:lang w:val="ru-RU"/>
          <w:w w:val="100"/>
          <w:color w:val="000000"/>
          <w:position w:val="0"/>
        </w:rPr>
        <w:t xml:space="preserve">фф — </w:t>
      </w:r>
      <w:r>
        <w:rPr>
          <w:rStyle w:val="CharStyle603"/>
        </w:rPr>
        <w:t>X</w:t>
      </w:r>
      <w:r>
        <w:rPr>
          <w:lang w:val="ru-RU"/>
          <w:w w:val="100"/>
          <w:color w:val="000000"/>
          <w:position w:val="0"/>
        </w:rPr>
        <w:t xml:space="preserve"> от выходного отверстия канала. Фактически это означает, что вместо канала длиной </w:t>
      </w:r>
      <w:r>
        <w:rPr>
          <w:rStyle w:val="CharStyle603"/>
          <w:lang w:val="en-US"/>
        </w:rPr>
        <w:t>L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ис</w:t>
        <w:softHyphen/>
        <w:t>пользуется канал с эффективной длиной £</w:t>
      </w:r>
      <w:r>
        <w:rPr>
          <w:lang w:val="ru-RU"/>
          <w:vertAlign w:val="subscript"/>
          <w:w w:val="100"/>
          <w:color w:val="000000"/>
          <w:position w:val="0"/>
        </w:rPr>
        <w:t>э</w:t>
      </w:r>
      <w:r>
        <w:rPr>
          <w:lang w:val="ru-RU"/>
          <w:w w:val="100"/>
          <w:color w:val="000000"/>
          <w:position w:val="0"/>
        </w:rPr>
        <w:t>фф&gt; которая определяется как расстояние от конца канала, при про</w:t>
        <w:softHyphen/>
        <w:t xml:space="preserve">хождении которого поток молекул за счет столкновений ослабляется в </w:t>
      </w:r>
      <w:r>
        <w:rPr>
          <w:rStyle w:val="CharStyle603"/>
        </w:rPr>
        <w:t>е</w:t>
      </w:r>
      <w:r>
        <w:rPr>
          <w:lang w:val="ru-RU"/>
          <w:w w:val="100"/>
          <w:color w:val="000000"/>
          <w:position w:val="0"/>
        </w:rPr>
        <w:t xml:space="preserve"> раз. Закон ослабления пучка выражается формулой</w:t>
      </w:r>
    </w:p>
    <w:p>
      <w:pPr>
        <w:pStyle w:val="Style43"/>
        <w:framePr w:w="5717" w:h="8570" w:hRule="exact" w:wrap="none" w:vAnchor="page" w:hAnchor="page" w:x="3122" w:y="397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3040" w:right="0" w:firstLine="0"/>
      </w:pPr>
      <w:r>
        <w:rPr>
          <w:rStyle w:val="CharStyle605"/>
          <w:lang w:val="ru-RU"/>
          <w:i/>
          <w:iCs/>
        </w:rPr>
        <w:t>X</w:t>
      </w:r>
    </w:p>
    <w:p>
      <w:pPr>
        <w:pStyle w:val="Style31"/>
        <w:framePr w:w="5717" w:h="8570" w:hRule="exact" w:wrap="none" w:vAnchor="page" w:hAnchor="page" w:x="3122" w:y="3976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3040" w:right="0" w:firstLine="0"/>
      </w:pPr>
      <w:r>
        <w:rPr>
          <w:rStyle w:val="CharStyle636"/>
          <w:lang w:val="ru-RU"/>
          <w:b/>
          <w:bCs/>
          <w:i/>
          <w:iCs/>
        </w:rPr>
        <w:t>-</w:t>
      </w:r>
      <w:r>
        <w:rPr>
          <w:rStyle w:val="CharStyle637"/>
          <w:lang w:val="ru-RU"/>
          <w:b/>
          <w:bCs/>
          <w:i w:val="0"/>
          <w:iCs w:val="0"/>
        </w:rPr>
        <w:t xml:space="preserve"> </w:t>
      </w:r>
      <w:r>
        <w:rPr>
          <w:rStyle w:val="CharStyle637"/>
          <w:b/>
          <w:bCs/>
          <w:i w:val="0"/>
          <w:iCs w:val="0"/>
        </w:rPr>
        <w:t xml:space="preserve">J </w:t>
      </w:r>
      <w:r>
        <w:rPr>
          <w:rStyle w:val="CharStyle636"/>
          <w:b/>
          <w:bCs/>
          <w:i/>
          <w:iCs/>
        </w:rPr>
        <w:t>V2 no</w:t>
      </w:r>
      <w:r>
        <w:rPr>
          <w:rStyle w:val="CharStyle636"/>
          <w:vertAlign w:val="superscript"/>
          <w:b/>
          <w:bCs/>
          <w:i/>
          <w:iCs/>
        </w:rPr>
        <w:t>2</w:t>
      </w:r>
      <w:r>
        <w:rPr>
          <w:rStyle w:val="CharStyle636"/>
          <w:b/>
          <w:bCs/>
          <w:i/>
          <w:iCs/>
        </w:rPr>
        <w:t>n(x)dx</w:t>
      </w:r>
    </w:p>
    <w:p>
      <w:pPr>
        <w:pStyle w:val="Style43"/>
        <w:framePr w:w="5717" w:h="8570" w:hRule="exact" w:wrap="none" w:vAnchor="page" w:hAnchor="page" w:x="3122" w:y="3976"/>
        <w:tabs>
          <w:tab w:leader="none" w:pos="2567" w:val="left"/>
          <w:tab w:leader="none" w:pos="3589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40" w:firstLine="0"/>
      </w:pPr>
      <w:r>
        <w:rPr>
          <w:rStyle w:val="CharStyle605"/>
          <w:i/>
          <w:iCs/>
        </w:rPr>
        <w:t>N(x) = N(Q)e</w:t>
      </w:r>
      <w:r>
        <w:rPr>
          <w:rStyle w:val="CharStyle59"/>
          <w:lang w:val="en-US"/>
          <w:i w:val="0"/>
          <w:iCs w:val="0"/>
        </w:rPr>
        <w:t xml:space="preserve"> </w:t>
      </w:r>
      <w:r>
        <w:rPr>
          <w:rStyle w:val="CharStyle59"/>
          <w:vertAlign w:val="superscript"/>
          <w:i w:val="0"/>
          <w:iCs w:val="0"/>
        </w:rPr>
        <w:t>0</w:t>
      </w:r>
      <w:r>
        <w:rPr>
          <w:rStyle w:val="CharStyle59"/>
          <w:i w:val="0"/>
          <w:iCs w:val="0"/>
        </w:rPr>
        <w:tab/>
        <w:t>,</w:t>
        <w:tab/>
        <w:t>(6,17)</w:t>
      </w:r>
    </w:p>
    <w:p>
      <w:pPr>
        <w:pStyle w:val="Style20"/>
        <w:framePr w:w="5717" w:h="8570" w:hRule="exact" w:wrap="none" w:vAnchor="page" w:hAnchor="page" w:x="3122" w:y="3976"/>
        <w:widowControl w:val="0"/>
        <w:keepNext w:val="0"/>
        <w:keepLines w:val="0"/>
        <w:shd w:val="clear" w:color="auto" w:fill="auto"/>
        <w:bidi w:val="0"/>
        <w:jc w:val="right"/>
        <w:spacing w:before="0" w:after="0" w:line="130" w:lineRule="exact"/>
        <w:ind w:left="0" w:right="40" w:firstLine="0"/>
      </w:pPr>
      <w:r>
        <w:rPr>
          <w:rStyle w:val="CharStyle638"/>
          <w:lang w:val="en-US"/>
          <w:b/>
          <w:bCs/>
        </w:rPr>
        <w:t>i</w:t>
      </w:r>
    </w:p>
    <w:p>
      <w:pPr>
        <w:pStyle w:val="Style16"/>
        <w:framePr w:w="5717" w:h="8570" w:hRule="exact" w:wrap="none" w:vAnchor="page" w:hAnchor="page" w:x="3122" w:y="397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 xml:space="preserve">где </w:t>
      </w:r>
      <w:r>
        <w:rPr>
          <w:rStyle w:val="CharStyle603"/>
          <w:lang w:val="en-US"/>
        </w:rPr>
        <w:t>n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(я) </w:t>
      </w:r>
      <w:r>
        <w:rPr>
          <w:lang w:val="en-US"/>
          <w:w w:val="100"/>
          <w:color w:val="000000"/>
          <w:position w:val="0"/>
        </w:rPr>
        <w:t xml:space="preserve">— </w:t>
      </w:r>
      <w:r>
        <w:rPr>
          <w:lang w:val="ru-RU"/>
          <w:w w:val="100"/>
          <w:color w:val="000000"/>
          <w:position w:val="0"/>
        </w:rPr>
        <w:t xml:space="preserve">плотность молекул в канале на расстоянии </w:t>
      </w:r>
      <w:r>
        <w:rPr>
          <w:rStyle w:val="CharStyle603"/>
        </w:rPr>
        <w:t xml:space="preserve">х </w:t>
      </w:r>
      <w:r>
        <w:rPr>
          <w:lang w:val="ru-RU"/>
          <w:w w:val="100"/>
          <w:color w:val="000000"/>
          <w:position w:val="0"/>
        </w:rPr>
        <w:t xml:space="preserve">от его конца, </w:t>
      </w:r>
      <w:r>
        <w:rPr>
          <w:rStyle w:val="CharStyle603"/>
          <w:lang w:val="en-US"/>
        </w:rPr>
        <w:t>N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(я) — поток молекул, летящих вдоль оси канала (0 = 0), на расстоянии </w:t>
      </w:r>
      <w:r>
        <w:rPr>
          <w:rStyle w:val="CharStyle603"/>
        </w:rPr>
        <w:t>х</w:t>
      </w:r>
      <w:r>
        <w:rPr>
          <w:lang w:val="ru-RU"/>
          <w:w w:val="100"/>
          <w:color w:val="000000"/>
          <w:position w:val="0"/>
        </w:rPr>
        <w:t xml:space="preserve"> от конца канала. Инте</w:t>
        <w:softHyphen/>
        <w:t xml:space="preserve">грал в показателе экспоненты учитывает тот факт, что длина свободного пробега молекул вследствие изменения давления вдоль канала есть функция </w:t>
      </w:r>
      <w:r>
        <w:rPr>
          <w:rStyle w:val="CharStyle603"/>
        </w:rPr>
        <w:t>х.</w:t>
      </w:r>
      <w:r>
        <w:rPr>
          <w:lang w:val="ru-RU"/>
          <w:w w:val="100"/>
          <w:color w:val="000000"/>
          <w:position w:val="0"/>
        </w:rPr>
        <w:t xml:space="preserve"> Л</w:t>
      </w:r>
      <w:r>
        <w:rPr>
          <w:lang w:val="ru-RU"/>
          <w:vertAlign w:val="subscript"/>
          <w:w w:val="100"/>
          <w:color w:val="000000"/>
          <w:position w:val="0"/>
        </w:rPr>
        <w:t>Э</w:t>
      </w:r>
      <w:r>
        <w:rPr>
          <w:lang w:val="ru-RU"/>
          <w:w w:val="100"/>
          <w:color w:val="000000"/>
          <w:position w:val="0"/>
        </w:rPr>
        <w:t>фф определяется из условия</w:t>
      </w:r>
    </w:p>
    <w:p>
      <w:pPr>
        <w:pStyle w:val="Style20"/>
        <w:framePr w:w="5717" w:h="8570" w:hRule="exact" w:wrap="none" w:vAnchor="page" w:hAnchor="page" w:x="3122" w:y="3976"/>
        <w:widowControl w:val="0"/>
        <w:keepNext w:val="0"/>
        <w:keepLines w:val="0"/>
        <w:shd w:val="clear" w:color="auto" w:fill="auto"/>
        <w:bidi w:val="0"/>
        <w:jc w:val="left"/>
        <w:spacing w:before="0" w:after="0" w:line="212" w:lineRule="exact"/>
        <w:ind w:left="1760" w:right="0" w:firstLine="0"/>
      </w:pPr>
      <w:r>
        <w:rPr>
          <w:rStyle w:val="CharStyle638"/>
          <w:b/>
          <w:bCs/>
        </w:rPr>
        <w:t>^-эфф</w:t>
      </w:r>
    </w:p>
    <w:p>
      <w:pPr>
        <w:pStyle w:val="Style16"/>
        <w:framePr w:w="5717" w:h="8570" w:hRule="exact" w:wrap="none" w:vAnchor="page" w:hAnchor="page" w:x="3122" w:y="3976"/>
        <w:tabs>
          <w:tab w:leader="none" w:pos="2952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40" w:firstLine="0"/>
      </w:pPr>
      <w:r>
        <w:rPr>
          <w:rStyle w:val="CharStyle603"/>
        </w:rPr>
        <w:t>У</w:t>
      </w:r>
      <w:r>
        <w:rPr>
          <w:rStyle w:val="CharStyle613"/>
        </w:rPr>
        <w:t>2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en-US"/>
          <w:w w:val="100"/>
          <w:color w:val="000000"/>
          <w:position w:val="0"/>
        </w:rPr>
        <w:t xml:space="preserve">Jta% </w:t>
      </w:r>
      <w:r>
        <w:rPr>
          <w:rStyle w:val="CharStyle603"/>
        </w:rPr>
        <w:t xml:space="preserve">(х) </w:t>
      </w:r>
      <w:r>
        <w:rPr>
          <w:rStyle w:val="CharStyle603"/>
          <w:lang w:val="en-US"/>
        </w:rPr>
        <w:t xml:space="preserve">dx </w:t>
      </w:r>
      <w:r>
        <w:rPr>
          <w:rStyle w:val="CharStyle603"/>
        </w:rPr>
        <w:t>=</w:t>
      </w:r>
      <w:r>
        <w:rPr>
          <w:lang w:val="ru-RU"/>
          <w:w w:val="100"/>
          <w:color w:val="000000"/>
          <w:position w:val="0"/>
        </w:rPr>
        <w:t xml:space="preserve"> 1.</w:t>
        <w:tab/>
        <w:t>(6,18)</w:t>
      </w:r>
    </w:p>
    <w:p>
      <w:pPr>
        <w:pStyle w:val="Style16"/>
        <w:framePr w:w="5717" w:h="8570" w:hRule="exact" w:wrap="none" w:vAnchor="page" w:hAnchor="page" w:x="3122" w:y="3976"/>
        <w:widowControl w:val="0"/>
        <w:keepNext w:val="0"/>
        <w:keepLines w:val="0"/>
        <w:shd w:val="clear" w:color="auto" w:fill="auto"/>
        <w:bidi w:val="0"/>
        <w:jc w:val="left"/>
        <w:spacing w:before="0" w:after="82" w:line="170" w:lineRule="exact"/>
        <w:ind w:left="1760" w:right="0" w:firstLine="0"/>
      </w:pPr>
      <w:r>
        <w:rPr>
          <w:lang w:val="ru-RU"/>
          <w:w w:val="100"/>
          <w:color w:val="000000"/>
          <w:position w:val="0"/>
        </w:rPr>
        <w:t>о</w:t>
      </w:r>
    </w:p>
    <w:p>
      <w:pPr>
        <w:pStyle w:val="Style16"/>
        <w:framePr w:w="5717" w:h="8570" w:hRule="exact" w:wrap="none" w:vAnchor="page" w:hAnchor="page" w:x="3122" w:y="3976"/>
        <w:widowControl w:val="0"/>
        <w:keepNext w:val="0"/>
        <w:keepLines w:val="0"/>
        <w:shd w:val="clear" w:color="auto" w:fill="auto"/>
        <w:bidi w:val="0"/>
        <w:jc w:val="both"/>
        <w:spacing w:before="0" w:after="154" w:line="212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 xml:space="preserve">Будем считать, что </w:t>
      </w:r>
      <w:r>
        <w:rPr>
          <w:rStyle w:val="CharStyle603"/>
        </w:rPr>
        <w:t>п {х)</w:t>
      </w:r>
      <w:r>
        <w:rPr>
          <w:lang w:val="ru-RU"/>
          <w:w w:val="100"/>
          <w:color w:val="000000"/>
          <w:position w:val="0"/>
        </w:rPr>
        <w:t xml:space="preserve"> есть линейная функция </w:t>
      </w:r>
      <w:r>
        <w:rPr>
          <w:rStyle w:val="CharStyle603"/>
        </w:rPr>
        <w:t>х,</w:t>
      </w:r>
      <w:r>
        <w:rPr>
          <w:lang w:val="ru-RU"/>
          <w:w w:val="100"/>
          <w:color w:val="000000"/>
          <w:position w:val="0"/>
        </w:rPr>
        <w:t xml:space="preserve"> а именно:</w:t>
      </w:r>
    </w:p>
    <w:p>
      <w:pPr>
        <w:pStyle w:val="Style43"/>
        <w:framePr w:w="5717" w:h="8570" w:hRule="exact" w:wrap="none" w:vAnchor="page" w:hAnchor="page" w:x="3122" w:y="3976"/>
        <w:tabs>
          <w:tab w:leader="none" w:pos="3100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40" w:firstLine="0"/>
      </w:pPr>
      <w:r>
        <w:rPr>
          <w:rStyle w:val="CharStyle605"/>
          <w:lang w:val="ru-RU"/>
          <w:i/>
          <w:iCs/>
        </w:rPr>
        <w:t>п(х) = Ц^-х-,</w:t>
      </w:r>
      <w:r>
        <w:rPr>
          <w:rStyle w:val="CharStyle59"/>
          <w:i w:val="0"/>
          <w:iCs w:val="0"/>
        </w:rPr>
        <w:tab/>
        <w:t>(6,19)</w:t>
      </w:r>
    </w:p>
    <w:p>
      <w:pPr>
        <w:pStyle w:val="Style20"/>
        <w:framePr w:w="5717" w:h="8570" w:hRule="exact" w:wrap="none" w:vAnchor="page" w:hAnchor="page" w:x="3122" w:y="3976"/>
        <w:widowControl w:val="0"/>
        <w:keepNext w:val="0"/>
        <w:keepLines w:val="0"/>
        <w:shd w:val="clear" w:color="auto" w:fill="auto"/>
        <w:bidi w:val="0"/>
        <w:jc w:val="left"/>
        <w:spacing w:before="0" w:after="100" w:line="130" w:lineRule="exact"/>
        <w:ind w:left="3040" w:right="0" w:firstLine="0"/>
      </w:pPr>
      <w:r>
        <w:rPr>
          <w:rStyle w:val="CharStyle638"/>
          <w:b/>
          <w:bCs/>
        </w:rPr>
        <w:t>эфф</w:t>
      </w:r>
    </w:p>
    <w:p>
      <w:pPr>
        <w:pStyle w:val="Style16"/>
        <w:framePr w:w="5717" w:h="8570" w:hRule="exact" w:wrap="none" w:vAnchor="page" w:hAnchor="page" w:x="3122" w:y="397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0"/>
      </w:pPr>
      <w:r>
        <w:rPr>
          <w:rStyle w:val="CharStyle603"/>
          <w:lang w:val="en-US"/>
        </w:rPr>
        <w:t>njjj</w:t>
      </w:r>
      <w:r>
        <w:rPr>
          <w:lang w:val="ru-RU"/>
          <w:vertAlign w:val="subscript"/>
          <w:w w:val="100"/>
          <w:color w:val="000000"/>
          <w:position w:val="0"/>
        </w:rPr>
        <w:t>Э</w:t>
      </w:r>
      <w:r>
        <w:rPr>
          <w:lang w:val="ru-RU"/>
          <w:w w:val="100"/>
          <w:color w:val="000000"/>
          <w:position w:val="0"/>
        </w:rPr>
        <w:t>фф) — плотность молекул в начале эффективного ка</w:t>
        <w:softHyphen/>
        <w:t>нала. При этом условии из (6,18) получим</w:t>
      </w:r>
    </w:p>
    <w:p>
      <w:pPr>
        <w:pStyle w:val="Style639"/>
        <w:framePr w:w="5717" w:h="8570" w:hRule="exact" w:wrap="none" w:vAnchor="page" w:hAnchor="page" w:x="3122" w:y="3976"/>
        <w:tabs>
          <w:tab w:leader="none" w:pos="2912" w:val="left"/>
        </w:tabs>
        <w:widowControl w:val="0"/>
        <w:keepNext w:val="0"/>
        <w:keepLines w:val="0"/>
        <w:shd w:val="clear" w:color="auto" w:fill="auto"/>
        <w:bidi w:val="0"/>
        <w:spacing w:before="0" w:after="97" w:line="170" w:lineRule="exact"/>
        <w:ind w:left="0" w:right="40" w:firstLine="0"/>
      </w:pPr>
      <w:bookmarkStart w:id="56" w:name="bookmark56"/>
      <w:r>
        <w:rPr>
          <w:lang w:val="ru-RU"/>
          <w:w w:val="100"/>
          <w:color w:val="000000"/>
          <w:position w:val="0"/>
        </w:rPr>
        <w:t>■^эфф = 2Х</w:t>
      </w:r>
      <w:r>
        <w:rPr>
          <w:lang w:val="ru-RU"/>
          <w:vertAlign w:val="subscript"/>
          <w:w w:val="100"/>
          <w:color w:val="000000"/>
          <w:position w:val="0"/>
        </w:rPr>
        <w:t>Э</w:t>
      </w:r>
      <w:r>
        <w:rPr>
          <w:lang w:val="ru-RU"/>
          <w:w w:val="100"/>
          <w:color w:val="000000"/>
          <w:position w:val="0"/>
        </w:rPr>
        <w:t>фф.</w:t>
        <w:tab/>
        <w:t>(6,20)</w:t>
      </w:r>
      <w:bookmarkEnd w:id="56"/>
    </w:p>
    <w:p>
      <w:pPr>
        <w:pStyle w:val="Style16"/>
        <w:framePr w:w="5717" w:h="8570" w:hRule="exact" w:wrap="none" w:vAnchor="page" w:hAnchor="page" w:x="3122" w:y="3976"/>
        <w:widowControl w:val="0"/>
        <w:keepNext w:val="0"/>
        <w:keepLines w:val="0"/>
        <w:shd w:val="clear" w:color="auto" w:fill="auto"/>
        <w:bidi w:val="0"/>
        <w:jc w:val="left"/>
        <w:spacing w:before="0" w:after="142" w:line="198" w:lineRule="exact"/>
        <w:ind w:left="40" w:right="40" w:firstLine="300"/>
      </w:pPr>
      <w:r>
        <w:rPr>
          <w:lang w:val="ru-RU"/>
          <w:w w:val="100"/>
          <w:color w:val="000000"/>
          <w:position w:val="0"/>
        </w:rPr>
        <w:t xml:space="preserve">В то же время, если положить </w:t>
      </w:r>
      <w:r>
        <w:rPr>
          <w:rStyle w:val="CharStyle603"/>
        </w:rPr>
        <w:t>х</w:t>
      </w:r>
      <w:r>
        <w:rPr>
          <w:lang w:val="ru-RU"/>
          <w:w w:val="100"/>
          <w:color w:val="000000"/>
          <w:position w:val="0"/>
        </w:rPr>
        <w:t xml:space="preserve"> = </w:t>
      </w:r>
      <w:r>
        <w:rPr>
          <w:rStyle w:val="CharStyle603"/>
          <w:lang w:val="en-US"/>
        </w:rPr>
        <w:t>L,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из 6,19) выте</w:t>
        <w:softHyphen/>
        <w:t>кает</w:t>
      </w:r>
    </w:p>
    <w:p>
      <w:pPr>
        <w:pStyle w:val="Style16"/>
        <w:framePr w:w="5717" w:h="8570" w:hRule="exact" w:wrap="none" w:vAnchor="page" w:hAnchor="page" w:x="3122" w:y="3976"/>
        <w:tabs>
          <w:tab w:leader="hyphen" w:pos="1210" w:val="left"/>
          <w:tab w:leader="none" w:pos="2963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40" w:firstLine="0"/>
      </w:pPr>
      <w:r>
        <w:rPr>
          <w:lang w:val="ru-RU"/>
          <w:w w:val="100"/>
          <w:color w:val="000000"/>
          <w:position w:val="0"/>
        </w:rPr>
        <w:t>Яэфф = Я-^</w:t>
        <w:tab/>
        <w:tab/>
        <w:t>(6,21)</w:t>
      </w:r>
    </w:p>
    <w:p>
      <w:pPr>
        <w:pStyle w:val="Style20"/>
        <w:framePr w:w="5717" w:h="8570" w:hRule="exact" w:wrap="none" w:vAnchor="page" w:hAnchor="page" w:x="3122" w:y="3976"/>
        <w:widowControl w:val="0"/>
        <w:keepNext w:val="0"/>
        <w:keepLines w:val="0"/>
        <w:shd w:val="clear" w:color="auto" w:fill="auto"/>
        <w:bidi w:val="0"/>
        <w:jc w:val="left"/>
        <w:spacing w:before="0" w:after="73" w:line="130" w:lineRule="exact"/>
        <w:ind w:left="3040" w:right="0" w:firstLine="0"/>
      </w:pPr>
      <w:r>
        <w:rPr>
          <w:rStyle w:val="CharStyle638"/>
          <w:b/>
          <w:bCs/>
        </w:rPr>
        <w:t>эфф</w:t>
      </w:r>
    </w:p>
    <w:p>
      <w:pPr>
        <w:pStyle w:val="Style16"/>
        <w:framePr w:w="5717" w:h="8570" w:hRule="exact" w:wrap="none" w:vAnchor="page" w:hAnchor="page" w:x="3122" w:y="3976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т. е. окончательно:</w:t>
      </w:r>
    </w:p>
    <w:p>
      <w:pPr>
        <w:pStyle w:val="Style641"/>
        <w:framePr w:w="5717" w:h="288" w:hRule="exact" w:wrap="none" w:vAnchor="page" w:hAnchor="page" w:x="3122" w:y="12634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60" w:firstLine="0"/>
      </w:pPr>
      <w:bookmarkStart w:id="57" w:name="bookmark57"/>
      <w:r>
        <w:rPr>
          <w:lang w:val="ru-RU"/>
          <w:w w:val="100"/>
          <w:color w:val="000000"/>
          <w:position w:val="0"/>
        </w:rPr>
        <w:t>£</w:t>
      </w:r>
      <w:r>
        <w:rPr>
          <w:lang w:val="ru-RU"/>
          <w:vertAlign w:val="subscript"/>
          <w:w w:val="100"/>
          <w:color w:val="000000"/>
          <w:position w:val="0"/>
        </w:rPr>
        <w:t>эф</w:t>
      </w:r>
      <w:r>
        <w:rPr>
          <w:lang w:val="ru-RU"/>
          <w:w w:val="100"/>
          <w:color w:val="000000"/>
          <w:position w:val="0"/>
        </w:rPr>
        <w:t>ф = /2X1</w:t>
      </w:r>
      <w:r>
        <w:rPr>
          <w:rStyle w:val="CharStyle643"/>
          <w:lang w:val="ru-RU"/>
        </w:rPr>
        <w:t>.</w:t>
      </w:r>
      <w:bookmarkEnd w:id="57"/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23"/>
        <w:framePr w:wrap="none" w:vAnchor="page" w:hAnchor="page" w:x="3136" w:y="3537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20" w:right="0" w:firstLine="0"/>
      </w:pPr>
      <w:r>
        <w:rPr>
          <w:rStyle w:val="CharStyle644"/>
        </w:rPr>
        <w:t xml:space="preserve">122 </w:t>
      </w:r>
      <w:r>
        <w:rPr>
          <w:rStyle w:val="CharStyle645"/>
        </w:rPr>
        <w:t>Конструкции квантовых стандартов частоты</w:t>
      </w:r>
      <w:r>
        <w:rPr>
          <w:rStyle w:val="CharStyle646"/>
        </w:rPr>
        <w:t xml:space="preserve"> [Гл. </w:t>
      </w:r>
      <w:r>
        <w:rPr>
          <w:rStyle w:val="CharStyle645"/>
        </w:rPr>
        <w:t>п</w:t>
      </w:r>
    </w:p>
    <w:p>
      <w:pPr>
        <w:pStyle w:val="Style16"/>
        <w:numPr>
          <w:ilvl w:val="0"/>
          <w:numId w:val="51"/>
        </w:numPr>
        <w:framePr w:w="5695" w:h="8982" w:hRule="exact" w:wrap="none" w:vAnchor="page" w:hAnchor="page" w:x="3132" w:y="3973"/>
        <w:tabs>
          <w:tab w:leader="none" w:pos="5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0" w:right="20" w:firstLine="300"/>
      </w:pPr>
      <w:r>
        <w:rPr>
          <w:rStyle w:val="CharStyle634"/>
        </w:rPr>
        <w:t>Отражение молекул стенками ка</w:t>
        <w:softHyphen/>
        <w:t>нала.</w:t>
      </w:r>
      <w:r>
        <w:rPr>
          <w:lang w:val="ru-RU"/>
          <w:w w:val="100"/>
          <w:color w:val="000000"/>
          <w:position w:val="0"/>
        </w:rPr>
        <w:t xml:space="preserve"> Часть молекул, излучаемая дном канала под</w:t>
      </w:r>
    </w:p>
    <w:p>
      <w:pPr>
        <w:pStyle w:val="Style43"/>
        <w:numPr>
          <w:ilvl w:val="0"/>
          <w:numId w:val="49"/>
        </w:numPr>
        <w:framePr w:w="5695" w:h="8982" w:hRule="exact" w:wrap="none" w:vAnchor="page" w:hAnchor="page" w:x="3132" w:y="3973"/>
        <w:tabs>
          <w:tab w:leader="none" w:pos="329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3200" w:right="0" w:firstLine="0"/>
      </w:pPr>
      <w:r>
        <w:rPr>
          <w:rStyle w:val="CharStyle605"/>
          <w:i/>
          <w:iCs/>
        </w:rPr>
        <w:t>R</w:t>
      </w:r>
    </w:p>
    <w:p>
      <w:pPr>
        <w:pStyle w:val="Style16"/>
        <w:framePr w:w="5695" w:h="8982" w:hRule="exact" w:wrap="none" w:vAnchor="page" w:hAnchor="page" w:x="3132" w:y="3973"/>
        <w:widowControl w:val="0"/>
        <w:keepNext w:val="0"/>
        <w:keepLines w:val="0"/>
        <w:shd w:val="clear" w:color="auto" w:fill="auto"/>
        <w:bidi w:val="0"/>
        <w:jc w:val="both"/>
        <w:spacing w:before="0" w:after="68" w:line="17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углами большими, чем ®</w:t>
      </w:r>
      <w:r>
        <w:rPr>
          <w:lang w:val="ru-RU"/>
          <w:vertAlign w:val="subscript"/>
          <w:w w:val="100"/>
          <w:color w:val="000000"/>
          <w:position w:val="0"/>
        </w:rPr>
        <w:t>0</w:t>
      </w:r>
      <w:r>
        <w:rPr>
          <w:lang w:val="ru-RU"/>
          <w:w w:val="100"/>
          <w:color w:val="000000"/>
          <w:position w:val="0"/>
        </w:rPr>
        <w:t xml:space="preserve"> = </w:t>
      </w:r>
      <w:r>
        <w:rPr>
          <w:lang w:val="en-US"/>
          <w:w w:val="100"/>
          <w:color w:val="000000"/>
          <w:position w:val="0"/>
        </w:rPr>
        <w:t xml:space="preserve">arctg-^-, </w:t>
      </w:r>
      <w:r>
        <w:rPr>
          <w:lang w:val="ru-RU"/>
          <w:w w:val="100"/>
          <w:color w:val="000000"/>
          <w:position w:val="0"/>
        </w:rPr>
        <w:t>а также часть молекул,</w:t>
      </w:r>
    </w:p>
    <w:p>
      <w:pPr>
        <w:pStyle w:val="Style16"/>
        <w:framePr w:w="5695" w:h="8982" w:hRule="exact" w:wrap="none" w:vAnchor="page" w:hAnchor="page" w:x="3132" w:y="397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претерпевших столкновения в объеме канала, попадает на стенки канала и отражается ими по косинусоидаль</w:t>
        <w:softHyphen/>
        <w:t>ному закону, так как для молекул поверхность стенок ка</w:t>
        <w:softHyphen/>
        <w:t>нала с большой степенью точности является шероховатой. Косинусоидальный закон отражения молекул стенками приводит к тому, что стенки дают основной вклад в крылья диаграммы направленности полного потока молекул из канала, в то время как в направлении оси (0 = 0) поток молекул, отраженный от стенок, равен нулю. Очевидно, что при А,&lt;^1,роль стенок существенна только на рас</w:t>
        <w:softHyphen/>
        <w:t>стоянии -^эфф — А, от выходного отверстия канала.</w:t>
      </w:r>
    </w:p>
    <w:p>
      <w:pPr>
        <w:pStyle w:val="Style16"/>
        <w:numPr>
          <w:ilvl w:val="0"/>
          <w:numId w:val="51"/>
        </w:numPr>
        <w:framePr w:w="5695" w:h="8982" w:hRule="exact" w:wrap="none" w:vAnchor="page" w:hAnchor="page" w:x="3132" w:y="3973"/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634"/>
        </w:rPr>
        <w:t>Истечение молекул из объема канала</w:t>
      </w:r>
      <w:r>
        <w:rPr>
          <w:lang w:val="ru-RU"/>
          <w:w w:val="100"/>
          <w:color w:val="000000"/>
          <w:position w:val="0"/>
        </w:rPr>
        <w:t xml:space="preserve"> может давать существенный вклад в диаграмму направленности только при достаточно высоких давлениях газа в источнике пучка, когда частота столкновений моле</w:t>
        <w:softHyphen/>
        <w:t>кул велика. Истечение молекул из элемента объема канала подчиняется косинусоидальному закону.</w:t>
      </w:r>
    </w:p>
    <w:p>
      <w:pPr>
        <w:pStyle w:val="Style16"/>
        <w:framePr w:w="5695" w:h="8982" w:hRule="exact" w:wrap="none" w:vAnchor="page" w:hAnchor="page" w:x="3132" w:y="397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Источник пучка квантовых стандартов частоты, как пра</w:t>
        <w:softHyphen/>
        <w:t xml:space="preserve">вило, работает в двух различных режимах: режиме с и режиме с </w:t>
      </w:r>
      <w:r>
        <w:rPr>
          <w:rStyle w:val="CharStyle603"/>
          <w:lang w:val="en-US"/>
        </w:rPr>
        <w:t>R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^ </w:t>
      </w:r>
      <w:r>
        <w:rPr>
          <w:rStyle w:val="CharStyle603"/>
        </w:rPr>
        <w:t>X</w:t>
      </w:r>
      <w:r>
        <w:rPr>
          <w:lang w:val="ru-RU"/>
          <w:w w:val="100"/>
          <w:color w:val="000000"/>
          <w:position w:val="0"/>
        </w:rPr>
        <w:t xml:space="preserve"> так как только при этих условиях роль столкновений между молекулами еще невелика и вы</w:t>
        <w:softHyphen/>
        <w:t>полняются условия формирования пучка.</w:t>
      </w:r>
    </w:p>
    <w:p>
      <w:pPr>
        <w:pStyle w:val="Style16"/>
        <w:framePr w:w="5695" w:h="8982" w:hRule="exact" w:wrap="none" w:vAnchor="page" w:hAnchor="page" w:x="3132" w:y="3973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 xml:space="preserve">Направленность пучка, выходящего из канала, при </w:t>
      </w:r>
      <w:r>
        <w:rPr>
          <w:rStyle w:val="CharStyle603"/>
        </w:rPr>
        <w:t xml:space="preserve">Х^&gt;Ь </w:t>
      </w:r>
      <w:r>
        <w:rPr>
          <w:lang w:val="ru-RU"/>
          <w:w w:val="100"/>
          <w:color w:val="000000"/>
          <w:position w:val="0"/>
        </w:rPr>
        <w:t xml:space="preserve">наибольшая, однако в этом случае ицтенсивность пучка мала из-за того, что условие </w:t>
      </w:r>
      <w:r>
        <w:rPr>
          <w:lang w:val="en-US"/>
          <w:w w:val="100"/>
          <w:color w:val="000000"/>
          <w:position w:val="0"/>
        </w:rPr>
        <w:t xml:space="preserve">A, ^&gt;L </w:t>
      </w:r>
      <w:r>
        <w:rPr>
          <w:lang w:val="ru-RU"/>
          <w:w w:val="100"/>
          <w:color w:val="000000"/>
          <w:position w:val="0"/>
        </w:rPr>
        <w:t xml:space="preserve">сильно ограничивает давление газа в источнике пучка. Поэтому более часто используется режим истечения молекул из канала при </w:t>
      </w:r>
      <w:r>
        <w:rPr>
          <w:rStyle w:val="CharStyle603"/>
          <w:lang w:val="en-US"/>
        </w:rPr>
        <w:t xml:space="preserve">R </w:t>
      </w:r>
      <w:r>
        <w:rPr>
          <w:rStyle w:val="CharStyle603"/>
        </w:rPr>
        <w:t xml:space="preserve">X </w:t>
      </w:r>
      <w:r>
        <w:rPr>
          <w:rStyle w:val="CharStyle603"/>
          <w:lang w:val="en-US"/>
        </w:rPr>
        <w:t>L.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При этом режиме уширение диаграммы направ</w:t>
        <w:softHyphen/>
        <w:t>ленности еще незначительно, а интенсивность пучка на</w:t>
        <w:softHyphen/>
        <w:t>много выше. Для количественной оценки потока молекул и его направленности необходимо просуммировать с уче</w:t>
        <w:softHyphen/>
        <w:t>том соударений элементарные потоки молекул, исходящие со дна, от стенок и из объема канала. Методика расчета аналогична методике расчета тех же параметров для от</w:t>
        <w:softHyphen/>
        <w:t>верстия. Мы не будем проводить здесь хотя и простые, но достаточно громоздкие вычисления, а воспользуемся ре</w:t>
        <w:softHyphen/>
        <w:t>зультатами работы [41]. Эти результаты были получены в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91" w:y="3512"/>
        <w:tabs>
          <w:tab w:leader="none" w:pos="855" w:val="left"/>
          <w:tab w:leader="none" w:pos="541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647"/>
        </w:rPr>
        <w:t>§ 6]</w:t>
        <w:tab/>
      </w:r>
      <w:r>
        <w:rPr>
          <w:lang w:val="ru-RU"/>
          <w:w w:val="100"/>
          <w:color w:val="000000"/>
          <w:position w:val="0"/>
        </w:rPr>
        <w:t>МОЛЕКУЛЯРНЫЙ ГЕНЕРАТОР НА АММИАКЕ</w:t>
        <w:tab/>
      </w:r>
      <w:r>
        <w:rPr>
          <w:rStyle w:val="CharStyle647"/>
        </w:rPr>
        <w:t>123</w:t>
      </w:r>
    </w:p>
    <w:p>
      <w:pPr>
        <w:pStyle w:val="Style16"/>
        <w:framePr w:w="5742" w:h="6152" w:hRule="exact" w:wrap="none" w:vAnchor="page" w:hAnchor="page" w:x="3109" w:y="4002"/>
        <w:widowControl w:val="0"/>
        <w:keepNext w:val="0"/>
        <w:keepLines w:val="0"/>
        <w:shd w:val="clear" w:color="auto" w:fill="auto"/>
        <w:bidi w:val="0"/>
        <w:jc w:val="both"/>
        <w:spacing w:before="0" w:after="167" w:line="220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предположении, что выполняется линейный закон изме</w:t>
        <w:softHyphen/>
        <w:t>нения плотности молекул вдоль канала (6,19):</w:t>
      </w:r>
    </w:p>
    <w:p>
      <w:pPr>
        <w:pStyle w:val="Style43"/>
        <w:framePr w:w="5742" w:h="6152" w:hRule="exact" w:wrap="none" w:vAnchor="page" w:hAnchor="page" w:x="3109" w:y="4002"/>
        <w:widowControl w:val="0"/>
        <w:keepNext w:val="0"/>
        <w:keepLines w:val="0"/>
        <w:shd w:val="clear" w:color="auto" w:fill="auto"/>
        <w:bidi w:val="0"/>
        <w:jc w:val="left"/>
        <w:spacing w:before="0" w:after="196" w:line="86" w:lineRule="exact"/>
        <w:ind w:left="2340" w:right="2320" w:firstLine="0"/>
      </w:pPr>
      <w:r>
        <w:rPr>
          <w:rStyle w:val="CharStyle59"/>
          <w:i w:val="0"/>
          <w:iCs w:val="0"/>
        </w:rPr>
        <w:t xml:space="preserve">/ч </w:t>
      </w:r>
      <w:r>
        <w:rPr>
          <w:rStyle w:val="CharStyle605"/>
          <w:lang w:val="ru-RU"/>
          <w:vertAlign w:val="superscript"/>
          <w:i/>
          <w:iCs/>
        </w:rPr>
        <w:t>п</w:t>
      </w:r>
      <w:r>
        <w:rPr>
          <w:rStyle w:val="CharStyle605"/>
          <w:lang w:val="ru-RU"/>
          <w:i/>
          <w:iCs/>
        </w:rPr>
        <w:t xml:space="preserve"> </w:t>
      </w:r>
      <w:r>
        <w:rPr>
          <w:rStyle w:val="CharStyle648"/>
          <w:i/>
          <w:iCs/>
        </w:rPr>
        <w:t xml:space="preserve">(L) </w:t>
      </w:r>
      <w:r>
        <w:rPr>
          <w:rStyle w:val="CharStyle605"/>
          <w:lang w:val="ru-RU"/>
          <w:i/>
          <w:iCs/>
        </w:rPr>
        <w:t xml:space="preserve">п{х)= </w:t>
      </w:r>
      <w:r>
        <w:rPr>
          <w:rStyle w:val="CharStyle605"/>
          <w:i/>
          <w:iCs/>
        </w:rPr>
        <w:t>-j~x,</w:t>
      </w:r>
    </w:p>
    <w:p>
      <w:pPr>
        <w:pStyle w:val="Style16"/>
        <w:framePr w:w="5742" w:h="6152" w:hRule="exact" w:wrap="none" w:vAnchor="page" w:hAnchor="page" w:x="3109" w:y="4002"/>
        <w:tabs>
          <w:tab w:leader="none" w:pos="218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85" w:line="216" w:lineRule="exact"/>
        <w:ind w:left="60" w:right="60" w:firstLine="0"/>
      </w:pPr>
      <w:r>
        <w:rPr>
          <w:lang w:val="ru-RU"/>
          <w:w w:val="100"/>
          <w:color w:val="000000"/>
          <w:position w:val="0"/>
        </w:rPr>
        <w:t xml:space="preserve">где </w:t>
      </w:r>
      <w:r>
        <w:rPr>
          <w:rStyle w:val="CharStyle603"/>
        </w:rPr>
        <w:t>х</w:t>
      </w:r>
      <w:r>
        <w:rPr>
          <w:lang w:val="ru-RU"/>
          <w:w w:val="100"/>
          <w:color w:val="000000"/>
          <w:position w:val="0"/>
        </w:rPr>
        <w:t xml:space="preserve"> — расстояние от выходного отверстия канала. Сле</w:t>
        <w:softHyphen/>
        <w:t>дует отметить, что соотношение (6,19), строго говоря, имеет место только для бесконечно длинных труб или для конеч</w:t>
        <w:softHyphen/>
        <w:t>ных труб при</w:t>
        <w:tab/>
        <w:t xml:space="preserve">на расстояниях порядка нескольких </w:t>
      </w:r>
      <w:r>
        <w:rPr>
          <w:rStyle w:val="CharStyle603"/>
        </w:rPr>
        <w:t>X</w:t>
      </w:r>
      <w:r>
        <w:rPr>
          <w:lang w:val="ru-RU"/>
          <w:w w:val="100"/>
          <w:color w:val="000000"/>
          <w:position w:val="0"/>
        </w:rPr>
        <w:t xml:space="preserve"> от конца трубы. Однако, как показано в [42], отклонения </w:t>
      </w:r>
      <w:r>
        <w:rPr>
          <w:rStyle w:val="CharStyle603"/>
        </w:rPr>
        <w:t>п</w:t>
      </w:r>
      <w:r>
        <w:rPr>
          <w:lang w:val="ru-RU"/>
          <w:w w:val="100"/>
          <w:color w:val="000000"/>
          <w:position w:val="0"/>
        </w:rPr>
        <w:t xml:space="preserve"> (я) от линейности в интересующем нас случае канала ко</w:t>
        <w:softHyphen/>
        <w:t>нечной длины малы. Кроме того, в работе [41] не учиты</w:t>
        <w:softHyphen/>
        <w:t xml:space="preserve">вается, что реально </w:t>
      </w:r>
      <w:r>
        <w:rPr>
          <w:rStyle w:val="CharStyle603"/>
        </w:rPr>
        <w:t>п</w:t>
      </w:r>
      <w:r>
        <w:rPr>
          <w:lang w:val="ru-RU"/>
          <w:w w:val="100"/>
          <w:color w:val="000000"/>
          <w:position w:val="0"/>
        </w:rPr>
        <w:t xml:space="preserve"> (0) </w:t>
      </w:r>
      <w:r>
        <w:rPr>
          <w:rStyle w:val="CharStyle603"/>
          <w:lang w:val="en-US"/>
        </w:rPr>
        <w:t>=f=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0, не учитываются зеркальные отражения молекул от стенок и неравновесность состоя</w:t>
        <w:softHyphen/>
        <w:t>ния газа на конце канала. Естественно, все это сказывает</w:t>
        <w:softHyphen/>
        <w:t>ся на точности теоретических результатов и совпадении их с экспериментом. Рассчитанная в [41] диаграмма направ</w:t>
        <w:softHyphen/>
        <w:t>ленности канала состоит из двух частей:</w:t>
      </w:r>
    </w:p>
    <w:p>
      <w:pPr>
        <w:pStyle w:val="Style371"/>
        <w:framePr w:w="5742" w:h="6152" w:hRule="exact" w:wrap="none" w:vAnchor="page" w:hAnchor="page" w:x="3109" w:y="4002"/>
        <w:widowControl w:val="0"/>
        <w:keepNext w:val="0"/>
        <w:keepLines w:val="0"/>
        <w:shd w:val="clear" w:color="auto" w:fill="auto"/>
        <w:bidi w:val="0"/>
        <w:jc w:val="both"/>
        <w:spacing w:before="0" w:after="158" w:line="210" w:lineRule="exact"/>
        <w:ind w:left="60" w:right="0" w:firstLine="0"/>
      </w:pPr>
      <w:r>
        <w:rPr>
          <w:rStyle w:val="CharStyle649"/>
        </w:rPr>
        <w:t>#</w:t>
      </w:r>
      <w:r>
        <w:rPr>
          <w:rStyle w:val="CharStyle650"/>
          <w:lang w:val="ru-RU"/>
        </w:rPr>
        <w:t>1</w:t>
      </w:r>
      <w:r>
        <w:rPr>
          <w:rStyle w:val="CharStyle649"/>
        </w:rPr>
        <w:t>(</w:t>
      </w:r>
      <w:r>
        <w:rPr>
          <w:rStyle w:val="CharStyle650"/>
          <w:lang w:val="ru-RU"/>
        </w:rPr>
        <w:t>0</w:t>
      </w:r>
      <w:r>
        <w:rPr>
          <w:rStyle w:val="CharStyle649"/>
        </w:rPr>
        <w:t>)^#</w:t>
      </w:r>
      <w:r>
        <w:rPr>
          <w:rStyle w:val="CharStyle649"/>
          <w:vertAlign w:val="subscript"/>
        </w:rPr>
        <w:t>ОЭ</w:t>
      </w:r>
      <w:r>
        <w:rPr>
          <w:rStyle w:val="CharStyle649"/>
        </w:rPr>
        <w:t xml:space="preserve">фф </w:t>
      </w:r>
      <w:r>
        <w:rPr>
          <w:rStyle w:val="CharStyle651"/>
        </w:rPr>
        <w:t xml:space="preserve">cos </w:t>
      </w:r>
      <w:r>
        <w:rPr>
          <w:rStyle w:val="CharStyle652"/>
        </w:rPr>
        <w:t xml:space="preserve">@|l — </w:t>
      </w:r>
      <w:r>
        <w:rPr>
          <w:rStyle w:val="CharStyle653"/>
        </w:rPr>
        <w:t>у=</w:t>
      </w:r>
      <w:r>
        <w:rPr>
          <w:rStyle w:val="CharStyle652"/>
          <w:lang w:val="ru-RU"/>
        </w:rPr>
        <w:t xml:space="preserve"> </w:t>
      </w:r>
      <w:r>
        <w:rPr>
          <w:rStyle w:val="CharStyle654"/>
          <w:vertAlign w:val="subscript"/>
        </w:rPr>
        <w:t>tg</w:t>
      </w:r>
      <w:r>
        <w:rPr>
          <w:rStyle w:val="CharStyle654"/>
        </w:rPr>
        <w:t>^</w:t>
      </w:r>
      <w:r>
        <w:rPr>
          <w:rStyle w:val="CharStyle654"/>
          <w:vertAlign w:val="superscript"/>
        </w:rPr>
        <w:t>0</w:t>
      </w:r>
      <w:r>
        <w:rPr>
          <w:rStyle w:val="CharStyle652"/>
        </w:rPr>
        <w:t xml:space="preserve"> </w:t>
      </w:r>
      <w:r>
        <w:rPr>
          <w:rStyle w:val="CharStyle651"/>
        </w:rPr>
        <w:t xml:space="preserve">jcfo </w:t>
      </w:r>
      <w:r>
        <w:rPr>
          <w:rStyle w:val="CharStyle651"/>
          <w:lang w:val="ru-RU"/>
        </w:rPr>
        <w:t xml:space="preserve">при </w:t>
      </w:r>
      <w:r>
        <w:rPr>
          <w:rStyle w:val="CharStyle649"/>
        </w:rPr>
        <w:t>@&lt;@</w:t>
      </w:r>
      <w:r>
        <w:rPr>
          <w:rStyle w:val="CharStyle649"/>
          <w:vertAlign w:val="subscript"/>
        </w:rPr>
        <w:t>э</w:t>
      </w:r>
      <w:r>
        <w:rPr>
          <w:rStyle w:val="CharStyle649"/>
        </w:rPr>
        <w:t>фф,</w:t>
      </w:r>
    </w:p>
    <w:p>
      <w:pPr>
        <w:pStyle w:val="Style655"/>
        <w:framePr w:w="5742" w:h="6152" w:hRule="exact" w:wrap="none" w:vAnchor="page" w:hAnchor="page" w:x="3109" w:y="400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500" w:right="0" w:firstLine="0"/>
      </w:pPr>
      <w:bookmarkStart w:id="58" w:name="bookmark58"/>
      <w:r>
        <w:rPr>
          <w:lang w:val="ru-RU"/>
          <w:vertAlign w:val="superscript"/>
          <w:w w:val="100"/>
          <w:color w:val="000000"/>
          <w:position w:val="0"/>
        </w:rPr>
        <w:t>ЭФФ</w:t>
      </w:r>
      <w:r>
        <w:rPr>
          <w:lang w:val="ru-RU"/>
          <w:w w:val="100"/>
          <w:color w:val="000000"/>
          <w:position w:val="0"/>
        </w:rPr>
        <w:t xml:space="preserve"> (6,22)</w:t>
      </w:r>
      <w:bookmarkEnd w:id="58"/>
    </w:p>
    <w:p>
      <w:pPr>
        <w:pStyle w:val="Style540"/>
        <w:framePr w:w="5742" w:h="6152" w:hRule="exact" w:wrap="none" w:vAnchor="page" w:hAnchor="page" w:x="3109" w:y="4002"/>
        <w:widowControl w:val="0"/>
        <w:keepNext w:val="0"/>
        <w:keepLines w:val="0"/>
        <w:shd w:val="clear" w:color="auto" w:fill="auto"/>
        <w:bidi w:val="0"/>
        <w:jc w:val="left"/>
        <w:spacing w:before="0" w:after="104" w:line="510" w:lineRule="exact"/>
        <w:ind w:left="380" w:right="0" w:firstLine="0"/>
      </w:pPr>
      <w:r>
        <w:rPr>
          <w:rStyle w:val="CharStyle657"/>
          <w:lang w:val="en-US"/>
        </w:rPr>
        <w:t>W</w:t>
      </w:r>
      <w:r>
        <w:rPr>
          <w:rStyle w:val="CharStyle658"/>
          <w:lang w:val="en-US"/>
          <w:vertAlign w:val="subscript"/>
        </w:rPr>
        <w:t>2</w:t>
      </w:r>
      <w:r>
        <w:rPr>
          <w:rStyle w:val="CharStyle657"/>
          <w:lang w:val="en-US"/>
        </w:rPr>
        <w:t xml:space="preserve"> </w:t>
      </w:r>
      <w:r>
        <w:rPr>
          <w:rStyle w:val="CharStyle657"/>
        </w:rPr>
        <w:t xml:space="preserve">(©) ~ </w:t>
      </w:r>
      <w:r>
        <w:rPr>
          <w:rStyle w:val="CharStyle659"/>
        </w:rPr>
        <w:t>N</w:t>
      </w:r>
      <w:r>
        <w:rPr>
          <w:rStyle w:val="CharStyle659"/>
          <w:vertAlign w:val="subscript"/>
        </w:rPr>
        <w:t>0</w:t>
      </w:r>
      <w:r>
        <w:rPr>
          <w:rStyle w:val="CharStyle657"/>
          <w:lang w:val="en-US"/>
          <w:vertAlign w:val="subscript"/>
        </w:rPr>
        <w:t xml:space="preserve"> </w:t>
      </w:r>
      <w:r>
        <w:rPr>
          <w:rStyle w:val="CharStyle657"/>
          <w:vertAlign w:val="subscript"/>
        </w:rPr>
        <w:t>эфф</w:t>
      </w:r>
      <w:r>
        <w:rPr>
          <w:rStyle w:val="CharStyle657"/>
        </w:rPr>
        <w:t xml:space="preserve"> </w:t>
      </w:r>
      <w:r>
        <w:rPr>
          <w:rStyle w:val="CharStyle657"/>
          <w:lang w:val="en-US"/>
        </w:rPr>
        <w:t xml:space="preserve">cos </w:t>
      </w:r>
      <w:r>
        <w:rPr>
          <w:rStyle w:val="CharStyle660"/>
        </w:rPr>
        <w:t>0</w:t>
      </w:r>
      <w:r>
        <w:rPr>
          <w:rStyle w:val="CharStyle658"/>
          <w:lang w:val="ru-RU"/>
        </w:rPr>
        <w:t>1</w:t>
      </w:r>
      <w:r>
        <w:rPr>
          <w:rStyle w:val="CharStyle657"/>
        </w:rPr>
        <w:t xml:space="preserve">^= </w:t>
      </w:r>
      <w:r>
        <w:rPr>
          <w:rStyle w:val="CharStyle661"/>
        </w:rPr>
        <w:t>^</w:t>
      </w:r>
      <w:r>
        <w:rPr>
          <w:rStyle w:val="CharStyle662"/>
          <w:lang w:val="ru-RU"/>
        </w:rPr>
        <w:t>0</w:t>
      </w:r>
      <w:r>
        <w:rPr>
          <w:rStyle w:val="CharStyle661"/>
          <w:vertAlign w:val="superscript"/>
        </w:rPr>
        <w:t>ФФ</w:t>
      </w:r>
      <w:r>
        <w:rPr>
          <w:rStyle w:val="CharStyle657"/>
        </w:rPr>
        <w:t xml:space="preserve"> } </w:t>
      </w:r>
      <w:r>
        <w:rPr>
          <w:rStyle w:val="CharStyle663"/>
        </w:rPr>
        <w:t>den</w:t>
      </w:r>
      <w:r>
        <w:rPr>
          <w:rStyle w:val="CharStyle664"/>
          <w:lang w:val="en-US"/>
        </w:rPr>
        <w:t xml:space="preserve"> </w:t>
      </w:r>
      <w:r>
        <w:rPr>
          <w:rStyle w:val="CharStyle664"/>
        </w:rPr>
        <w:t xml:space="preserve">при </w:t>
      </w:r>
      <w:r>
        <w:rPr>
          <w:rStyle w:val="CharStyle660"/>
        </w:rPr>
        <w:t xml:space="preserve">0 </w:t>
      </w:r>
      <w:r>
        <w:rPr>
          <w:rStyle w:val="CharStyle657"/>
        </w:rPr>
        <w:t xml:space="preserve">&gt; </w:t>
      </w:r>
      <w:r>
        <w:rPr>
          <w:rStyle w:val="CharStyle660"/>
        </w:rPr>
        <w:t>0</w:t>
      </w:r>
      <w:r>
        <w:rPr>
          <w:rStyle w:val="CharStyle660"/>
          <w:vertAlign w:val="subscript"/>
        </w:rPr>
        <w:t>Э</w:t>
      </w:r>
      <w:r>
        <w:rPr>
          <w:rStyle w:val="CharStyle660"/>
        </w:rPr>
        <w:t>фф.</w:t>
      </w:r>
    </w:p>
    <w:p>
      <w:pPr>
        <w:pStyle w:val="Style16"/>
        <w:framePr w:w="5742" w:h="6152" w:hRule="exact" w:wrap="none" w:vAnchor="page" w:hAnchor="page" w:x="3109" w:y="4002"/>
        <w:widowControl w:val="0"/>
        <w:keepNext w:val="0"/>
        <w:keepLines w:val="0"/>
        <w:shd w:val="clear" w:color="auto" w:fill="auto"/>
        <w:bidi w:val="0"/>
        <w:jc w:val="right"/>
        <w:spacing w:before="0" w:after="56" w:line="170" w:lineRule="exact"/>
        <w:ind w:left="0" w:right="60" w:firstLine="0"/>
      </w:pPr>
      <w:r>
        <w:rPr>
          <w:lang w:val="ru-RU"/>
          <w:w w:val="100"/>
          <w:color w:val="000000"/>
          <w:position w:val="0"/>
        </w:rPr>
        <w:t>(6,23)</w:t>
      </w:r>
    </w:p>
    <w:p>
      <w:pPr>
        <w:pStyle w:val="Style16"/>
        <w:framePr w:w="5742" w:h="6152" w:hRule="exact" w:wrap="none" w:vAnchor="page" w:hAnchor="page" w:x="3109" w:y="4002"/>
        <w:widowControl w:val="0"/>
        <w:keepNext w:val="0"/>
        <w:keepLines w:val="0"/>
        <w:shd w:val="clear" w:color="auto" w:fill="auto"/>
        <w:bidi w:val="0"/>
        <w:jc w:val="both"/>
        <w:spacing w:before="0" w:after="233" w:line="170" w:lineRule="exact"/>
        <w:ind w:left="60" w:right="0" w:firstLine="0"/>
      </w:pPr>
      <w:r>
        <w:rPr>
          <w:lang w:val="ru-RU"/>
          <w:w w:val="100"/>
          <w:color w:val="000000"/>
          <w:position w:val="0"/>
        </w:rPr>
        <w:t>Здесь</w:t>
      </w:r>
    </w:p>
    <w:p>
      <w:pPr>
        <w:pStyle w:val="Style16"/>
        <w:framePr w:w="5742" w:h="6152" w:hRule="exact" w:wrap="none" w:vAnchor="page" w:hAnchor="page" w:x="3109" w:y="4002"/>
        <w:tabs>
          <w:tab w:leader="none" w:pos="3892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60" w:firstLine="0"/>
      </w:pPr>
      <w:r>
        <w:rPr>
          <w:rStyle w:val="CharStyle603"/>
          <w:lang w:val="en-US"/>
        </w:rPr>
        <w:t>No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эфф </w:t>
      </w:r>
      <w:r>
        <w:rPr>
          <w:lang w:val="ru-RU"/>
          <w:vertAlign w:val="superscript"/>
          <w:w w:val="100"/>
          <w:color w:val="000000"/>
          <w:position w:val="0"/>
        </w:rPr>
        <w:t>=</w:t>
      </w:r>
      <w:r>
        <w:rPr>
          <w:lang w:val="ru-RU"/>
          <w:w w:val="100"/>
          <w:color w:val="000000"/>
          <w:position w:val="0"/>
        </w:rPr>
        <w:t xml:space="preserve"> 2лГ </w:t>
      </w:r>
      <w:r>
        <w:rPr>
          <w:lang w:val="en-US"/>
          <w:w w:val="100"/>
          <w:color w:val="000000"/>
          <w:position w:val="0"/>
        </w:rPr>
        <w:t>(</w:t>
      </w:r>
      <w:r>
        <w:rPr>
          <w:lang w:val="en-US"/>
          <w:vertAlign w:val="superscript"/>
          <w:w w:val="100"/>
          <w:color w:val="000000"/>
          <w:position w:val="0"/>
        </w:rPr>
        <w:t>J1</w:t>
      </w:r>
      <w:r>
        <w:rPr>
          <w:lang w:val="en-US"/>
          <w:w w:val="100"/>
          <w:color w:val="000000"/>
          <w:position w:val="0"/>
        </w:rPr>
        <w:t>'^</w:t>
      </w:r>
      <w:r>
        <w:rPr>
          <w:lang w:val="en-US"/>
          <w:vertAlign w:val="superscript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 xml:space="preserve">) </w:t>
      </w:r>
      <w:r>
        <w:rPr>
          <w:lang w:val="ru-RU"/>
          <w:w w:val="100"/>
          <w:color w:val="000000"/>
          <w:position w:val="0"/>
        </w:rPr>
        <w:t>* ~4” ^ (^</w:t>
      </w:r>
      <w:r>
        <w:rPr>
          <w:lang w:val="ru-RU"/>
          <w:vertAlign w:val="superscript"/>
          <w:w w:val="100"/>
          <w:color w:val="000000"/>
          <w:position w:val="0"/>
        </w:rPr>
        <w:t>э</w:t>
      </w:r>
      <w:r>
        <w:rPr>
          <w:lang w:val="ru-RU"/>
          <w:w w:val="100"/>
          <w:color w:val="000000"/>
          <w:position w:val="0"/>
        </w:rPr>
        <w:t>фф)</w:t>
        <w:tab/>
        <w:t>(6,24)</w:t>
      </w:r>
    </w:p>
    <w:p>
      <w:pPr>
        <w:framePr w:wrap="none" w:vAnchor="page" w:hAnchor="page" w:x="5413" w:y="10262"/>
        <w:widowControl w:val="0"/>
        <w:rPr>
          <w:sz w:val="0"/>
          <w:szCs w:val="0"/>
        </w:rPr>
      </w:pPr>
      <w:r>
        <w:pict>
          <v:shape id="_x0000_s1065" type="#_x0000_t75" style="width:55pt;height:21pt;">
            <v:imagedata r:id="rId83" r:href="rId84"/>
          </v:shape>
        </w:pict>
      </w:r>
    </w:p>
    <w:p>
      <w:pPr>
        <w:pStyle w:val="Style16"/>
        <w:framePr w:w="5742" w:h="2253" w:hRule="exact" w:wrap="none" w:vAnchor="page" w:hAnchor="page" w:x="3109" w:y="10669"/>
        <w:widowControl w:val="0"/>
        <w:keepNext w:val="0"/>
        <w:keepLines w:val="0"/>
        <w:shd w:val="clear" w:color="auto" w:fill="auto"/>
        <w:bidi w:val="0"/>
        <w:jc w:val="left"/>
        <w:spacing w:before="0" w:after="14" w:line="170" w:lineRule="exact"/>
        <w:ind w:left="380" w:right="0" w:firstLine="0"/>
      </w:pPr>
      <w:r>
        <w:rPr>
          <w:lang w:val="ru-RU"/>
          <w:w w:val="100"/>
          <w:color w:val="000000"/>
          <w:position w:val="0"/>
        </w:rPr>
        <w:t>&gt;</w:t>
      </w:r>
    </w:p>
    <w:p>
      <w:pPr>
        <w:pStyle w:val="Style16"/>
        <w:framePr w:w="5742" w:h="2253" w:hRule="exact" w:wrap="none" w:vAnchor="page" w:hAnchor="page" w:x="3109" w:y="10669"/>
        <w:widowControl w:val="0"/>
        <w:keepNext w:val="0"/>
        <w:keepLines w:val="0"/>
        <w:shd w:val="clear" w:color="auto" w:fill="auto"/>
        <w:bidi w:val="0"/>
        <w:jc w:val="both"/>
        <w:spacing w:before="0" w:after="214" w:line="212" w:lineRule="exact"/>
        <w:ind w:left="60" w:right="60" w:firstLine="0"/>
      </w:pPr>
      <w:r>
        <w:rPr>
          <w:lang w:val="ru-RU"/>
          <w:w w:val="100"/>
          <w:color w:val="000000"/>
          <w:position w:val="0"/>
        </w:rPr>
        <w:t>Из (6,22) легко найти полуширину диаграммы направлен</w:t>
        <w:softHyphen/>
        <w:t>ности канала по уровню половинной интенсивности:</w:t>
      </w:r>
    </w:p>
    <w:p>
      <w:pPr>
        <w:pStyle w:val="Style278"/>
        <w:framePr w:w="5742" w:h="2253" w:hRule="exact" w:wrap="none" w:vAnchor="page" w:hAnchor="page" w:x="3109" w:y="10669"/>
        <w:tabs>
          <w:tab w:leader="none" w:pos="3488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30" w:line="170" w:lineRule="exact"/>
        <w:ind w:left="0" w:right="60" w:firstLine="0"/>
      </w:pPr>
      <w:bookmarkStart w:id="59" w:name="bookmark59"/>
      <w:r>
        <w:rPr>
          <w:lang w:val="ru-RU"/>
          <w:w w:val="100"/>
          <w:color w:val="000000"/>
          <w:position w:val="0"/>
        </w:rPr>
        <w:t>Д0«0,фф/й = ^-!^.</w:t>
        <w:tab/>
        <w:t>(6,26)</w:t>
      </w:r>
      <w:bookmarkEnd w:id="59"/>
    </w:p>
    <w:p>
      <w:pPr>
        <w:pStyle w:val="Style20"/>
        <w:framePr w:w="5742" w:h="2253" w:hRule="exact" w:wrap="none" w:vAnchor="page" w:hAnchor="page" w:x="3109" w:y="10669"/>
        <w:widowControl w:val="0"/>
        <w:keepNext w:val="0"/>
        <w:keepLines w:val="0"/>
        <w:shd w:val="clear" w:color="auto" w:fill="auto"/>
        <w:bidi w:val="0"/>
        <w:jc w:val="left"/>
        <w:spacing w:before="0" w:after="145" w:line="130" w:lineRule="exact"/>
        <w:ind w:left="3500" w:right="0" w:firstLine="0"/>
      </w:pPr>
      <w:r>
        <w:rPr>
          <w:rStyle w:val="CharStyle638"/>
          <w:b/>
          <w:bCs/>
        </w:rPr>
        <w:t>эфф</w:t>
      </w:r>
    </w:p>
    <w:p>
      <w:pPr>
        <w:pStyle w:val="Style16"/>
        <w:framePr w:w="5742" w:h="2253" w:hRule="exact" w:wrap="none" w:vAnchor="page" w:hAnchor="page" w:x="3109" w:y="10669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60" w:right="60" w:firstLine="0"/>
      </w:pPr>
      <w:r>
        <w:rPr>
          <w:lang w:val="ru-RU"/>
          <w:w w:val="100"/>
          <w:color w:val="000000"/>
          <w:position w:val="0"/>
        </w:rPr>
        <w:t xml:space="preserve">Практически чаще всего используются каналы с </w:t>
      </w:r>
      <w:r>
        <w:rPr>
          <w:rStyle w:val="CharStyle603"/>
          <w:lang w:val="en-US"/>
        </w:rPr>
        <w:t>R/L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= = 10</w:t>
      </w:r>
      <w:r>
        <w:rPr>
          <w:lang w:val="ru-RU"/>
          <w:vertAlign w:val="superscript"/>
          <w:w w:val="100"/>
          <w:color w:val="000000"/>
          <w:position w:val="0"/>
        </w:rPr>
        <w:t>-1</w:t>
      </w:r>
      <w:r>
        <w:rPr>
          <w:lang w:val="ru-RU"/>
          <w:w w:val="100"/>
          <w:color w:val="000000"/>
          <w:position w:val="0"/>
        </w:rPr>
        <w:t xml:space="preserve"> 10</w:t>
      </w:r>
      <w:r>
        <w:rPr>
          <w:lang w:val="ru-RU"/>
          <w:vertAlign w:val="superscript"/>
          <w:w w:val="100"/>
          <w:color w:val="000000"/>
          <w:position w:val="0"/>
        </w:rPr>
        <w:t>-2</w:t>
      </w:r>
      <w:r>
        <w:rPr>
          <w:lang w:val="ru-RU"/>
          <w:w w:val="100"/>
          <w:color w:val="000000"/>
          <w:position w:val="0"/>
        </w:rPr>
        <w:t>, так что А@ ^ (20 2)°.</w:t>
      </w:r>
    </w:p>
    <w:p>
      <w:pPr>
        <w:pStyle w:val="Style16"/>
        <w:framePr w:w="5742" w:h="2253" w:hRule="exact" w:wrap="none" w:vAnchor="page" w:hAnchor="page" w:x="3109" w:y="10669"/>
        <w:widowControl w:val="0"/>
        <w:keepNext w:val="0"/>
        <w:keepLines w:val="0"/>
        <w:shd w:val="clear" w:color="auto" w:fill="auto"/>
        <w:bidi w:val="0"/>
        <w:jc w:val="right"/>
        <w:spacing w:before="0" w:after="0" w:line="209" w:lineRule="exact"/>
        <w:ind w:left="60" w:right="60" w:firstLine="0"/>
      </w:pPr>
      <w:r>
        <w:rPr>
          <w:lang w:val="ru-RU"/>
          <w:w w:val="100"/>
          <w:color w:val="000000"/>
          <w:position w:val="0"/>
        </w:rPr>
        <w:t>Сравнение (6,26) и (6,16) показывает, что формирова</w:t>
        <w:softHyphen/>
        <w:t>ние пучка с помощью канала значительно выгоднее, чем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59" w:y="3505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69"/>
        </w:rPr>
        <w:t xml:space="preserve">124 </w:t>
      </w:r>
      <w:r>
        <w:rPr>
          <w:rStyle w:val="CharStyle665"/>
        </w:rPr>
        <w:t xml:space="preserve">КОНСТРУКЦИИ КВАНТОВЫХ стандартов частоты [гл. </w:t>
      </w:r>
      <w:r>
        <w:rPr>
          <w:rStyle w:val="CharStyle369"/>
        </w:rPr>
        <w:t>и</w:t>
      </w:r>
    </w:p>
    <w:p>
      <w:pPr>
        <w:pStyle w:val="Style16"/>
        <w:framePr w:w="5699" w:h="9010" w:hRule="exact" w:wrap="none" w:vAnchor="page" w:hAnchor="page" w:x="3131" w:y="4009"/>
        <w:widowControl w:val="0"/>
        <w:keepNext w:val="0"/>
        <w:keepLines w:val="0"/>
        <w:shd w:val="clear" w:color="auto" w:fill="auto"/>
        <w:bidi w:val="0"/>
        <w:jc w:val="both"/>
        <w:spacing w:before="0" w:after="100" w:line="220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с помощью решетки. Полный поток молекул через канал определяется интегрированием (6,22) и (6,23) по углу в</w:t>
      </w:r>
    </w:p>
    <w:p>
      <w:pPr>
        <w:pStyle w:val="Style16"/>
        <w:framePr w:w="5699" w:h="9010" w:hRule="exact" w:wrap="none" w:vAnchor="page" w:hAnchor="page" w:x="3131" w:y="4009"/>
        <w:widowControl w:val="0"/>
        <w:keepNext w:val="0"/>
        <w:keepLines w:val="0"/>
        <w:shd w:val="clear" w:color="auto" w:fill="auto"/>
        <w:bidi w:val="0"/>
        <w:jc w:val="right"/>
        <w:spacing w:before="0" w:after="62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пределах 0 &lt; ® &lt; ©</w:t>
      </w:r>
      <w:r>
        <w:rPr>
          <w:lang w:val="ru-RU"/>
          <w:vertAlign w:val="subscript"/>
          <w:w w:val="100"/>
          <w:color w:val="000000"/>
          <w:position w:val="0"/>
        </w:rPr>
        <w:t>эфф</w:t>
      </w:r>
      <w:r>
        <w:rPr>
          <w:lang w:val="ru-RU"/>
          <w:w w:val="100"/>
          <w:color w:val="000000"/>
          <w:position w:val="0"/>
        </w:rPr>
        <w:t xml:space="preserve"> и ®</w:t>
      </w:r>
      <w:r>
        <w:rPr>
          <w:lang w:val="ru-RU"/>
          <w:vertAlign w:val="subscript"/>
          <w:w w:val="100"/>
          <w:color w:val="000000"/>
          <w:position w:val="0"/>
        </w:rPr>
        <w:t>эфф</w:t>
      </w:r>
      <w:r>
        <w:rPr>
          <w:lang w:val="ru-RU"/>
          <w:w w:val="100"/>
          <w:color w:val="000000"/>
          <w:position w:val="0"/>
        </w:rPr>
        <w:t xml:space="preserve"> &lt; ® &lt; у соответственно</w:t>
      </w:r>
    </w:p>
    <w:p>
      <w:pPr>
        <w:pStyle w:val="Style16"/>
        <w:framePr w:w="5699" w:h="9010" w:hRule="exact" w:wrap="none" w:vAnchor="page" w:hAnchor="page" w:x="3131" w:y="4009"/>
        <w:widowControl w:val="0"/>
        <w:keepNext w:val="0"/>
        <w:keepLines w:val="0"/>
        <w:shd w:val="clear" w:color="auto" w:fill="auto"/>
        <w:bidi w:val="0"/>
        <w:jc w:val="right"/>
        <w:spacing w:before="0" w:after="290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с последующим суммированием:</w:t>
      </w:r>
    </w:p>
    <w:p>
      <w:pPr>
        <w:pStyle w:val="Style16"/>
        <w:framePr w:w="5699" w:h="9010" w:hRule="exact" w:wrap="none" w:vAnchor="page" w:hAnchor="page" w:x="3131" w:y="4009"/>
        <w:widowControl w:val="0"/>
        <w:keepNext w:val="0"/>
        <w:keepLines w:val="0"/>
        <w:shd w:val="clear" w:color="auto" w:fill="auto"/>
        <w:bidi w:val="0"/>
        <w:jc w:val="right"/>
        <w:spacing w:before="0" w:after="7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Л?„„лн=-^^й</w:t>
      </w:r>
      <w:r>
        <w:rPr>
          <w:lang w:val="ru-RU"/>
          <w:vertAlign w:val="superscript"/>
          <w:w w:val="100"/>
          <w:color w:val="000000"/>
          <w:position w:val="0"/>
        </w:rPr>
        <w:t>а</w:t>
      </w:r>
      <w:r>
        <w:rPr>
          <w:lang w:val="ru-RU"/>
          <w:w w:val="100"/>
          <w:color w:val="000000"/>
          <w:position w:val="0"/>
        </w:rPr>
        <w:t>««0о»-|'ХТ</w:t>
      </w:r>
      <w:r>
        <w:rPr>
          <w:lang w:val="ru-RU"/>
          <w:vertAlign w:val="superscript"/>
          <w:w w:val="100"/>
          <w:color w:val="000000"/>
          <w:position w:val="0"/>
        </w:rPr>
        <w:t>5</w:t>
      </w:r>
      <w:r>
        <w:rPr>
          <w:lang w:val="ru-RU"/>
          <w:w w:val="100"/>
          <w:color w:val="000000"/>
          <w:position w:val="0"/>
        </w:rPr>
        <w:t xml:space="preserve">»&gt; </w:t>
      </w:r>
      <w:r>
        <w:rPr>
          <w:lang w:val="ru-RU"/>
          <w:vertAlign w:val="superscript"/>
          <w:w w:val="100"/>
          <w:color w:val="000000"/>
          <w:position w:val="0"/>
        </w:rPr>
        <w:t>(6,27)</w:t>
      </w:r>
    </w:p>
    <w:p>
      <w:pPr>
        <w:pStyle w:val="Style16"/>
        <w:framePr w:w="5699" w:h="9010" w:hRule="exact" w:wrap="none" w:vAnchor="page" w:hAnchor="page" w:x="3131" w:y="4009"/>
        <w:widowControl w:val="0"/>
        <w:keepNext w:val="0"/>
        <w:keepLines w:val="0"/>
        <w:shd w:val="clear" w:color="auto" w:fill="auto"/>
        <w:bidi w:val="0"/>
        <w:jc w:val="right"/>
        <w:spacing w:before="0" w:after="0" w:line="212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 xml:space="preserve">где </w:t>
      </w:r>
      <w:r>
        <w:rPr>
          <w:rStyle w:val="CharStyle603"/>
          <w:lang w:val="en-US"/>
        </w:rPr>
        <w:t>S</w:t>
      </w:r>
      <w:r>
        <w:rPr>
          <w:rStyle w:val="CharStyle613"/>
          <w:lang w:val="en-US"/>
          <w:vertAlign w:val="subscript"/>
        </w:rPr>
        <w:t>0</w:t>
      </w:r>
      <w:r>
        <w:rPr>
          <w:rStyle w:val="CharStyle603"/>
          <w:lang w:val="en-US"/>
        </w:rPr>
        <w:t xml:space="preserve"> </w:t>
      </w:r>
      <w:r>
        <w:rPr>
          <w:rStyle w:val="CharStyle603"/>
        </w:rPr>
        <w:t>—</w:t>
      </w:r>
      <w:r>
        <w:rPr>
          <w:lang w:val="ru-RU"/>
          <w:w w:val="100"/>
          <w:color w:val="000000"/>
          <w:position w:val="0"/>
        </w:rPr>
        <w:t xml:space="preserve"> площадь сечения канала.</w:t>
      </w:r>
    </w:p>
    <w:p>
      <w:pPr>
        <w:pStyle w:val="Style16"/>
        <w:framePr w:w="5699" w:h="9010" w:hRule="exact" w:wrap="none" w:vAnchor="page" w:hAnchor="page" w:x="3131" w:y="400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Так же, как и в случае решетки, для увеличения интен</w:t>
        <w:softHyphen/>
        <w:t>сивности пучка во многих случаях используется совокуп</w:t>
        <w:softHyphen/>
        <w:t xml:space="preserve">ность параллельных каналов, общее число которых может доходить до нескольких тысяч. В качестве примера можно привести данные многоканальных источников, наиболее характерных для квантовых генераторов: </w:t>
      </w:r>
      <w:r>
        <w:rPr>
          <w:rStyle w:val="CharStyle603"/>
          <w:lang w:val="en-US"/>
        </w:rPr>
        <w:t>L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0,31 </w:t>
      </w:r>
      <w:r>
        <w:rPr>
          <w:rStyle w:val="CharStyle603"/>
        </w:rPr>
        <w:t xml:space="preserve">см; </w:t>
      </w:r>
      <w:r>
        <w:rPr>
          <w:lang w:val="en-US"/>
          <w:w w:val="100"/>
          <w:color w:val="000000"/>
          <w:position w:val="0"/>
        </w:rPr>
        <w:t xml:space="preserve">i?=2,35 </w:t>
      </w:r>
      <w:r>
        <w:rPr>
          <w:lang w:val="ru-RU"/>
          <w:w w:val="100"/>
          <w:color w:val="000000"/>
          <w:position w:val="0"/>
        </w:rPr>
        <w:t>• 10~</w:t>
      </w:r>
      <w:r>
        <w:rPr>
          <w:lang w:val="ru-RU"/>
          <w:vertAlign w:val="superscript"/>
          <w:w w:val="100"/>
          <w:color w:val="000000"/>
          <w:position w:val="0"/>
        </w:rPr>
        <w:t>3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см;</w:t>
      </w:r>
      <w:r>
        <w:rPr>
          <w:lang w:val="ru-RU"/>
          <w:w w:val="100"/>
          <w:color w:val="000000"/>
          <w:position w:val="0"/>
        </w:rPr>
        <w:t xml:space="preserve"> полное число каналов 1,28 • 10</w:t>
      </w:r>
      <w:r>
        <w:rPr>
          <w:lang w:val="ru-RU"/>
          <w:vertAlign w:val="superscript"/>
          <w:w w:val="100"/>
          <w:color w:val="000000"/>
          <w:position w:val="0"/>
        </w:rPr>
        <w:t>4</w:t>
      </w:r>
      <w:r>
        <w:rPr>
          <w:lang w:val="ru-RU"/>
          <w:w w:val="100"/>
          <w:color w:val="000000"/>
          <w:position w:val="0"/>
        </w:rPr>
        <w:t xml:space="preserve">; диаметр блока 1,3 </w:t>
      </w:r>
      <w:r>
        <w:rPr>
          <w:rStyle w:val="CharStyle603"/>
        </w:rPr>
        <w:t>см;</w:t>
      </w:r>
      <w:r>
        <w:rPr>
          <w:lang w:val="ru-RU"/>
          <w:w w:val="100"/>
          <w:color w:val="000000"/>
          <w:position w:val="0"/>
        </w:rPr>
        <w:t xml:space="preserve"> полный поток молекул при давлении в каме</w:t>
        <w:softHyphen/>
        <w:t xml:space="preserve">ре источника пучка 0,3 </w:t>
      </w:r>
      <w:r>
        <w:rPr>
          <w:rStyle w:val="CharStyle603"/>
        </w:rPr>
        <w:t>мм</w:t>
      </w:r>
      <w:r>
        <w:rPr>
          <w:lang w:val="ru-RU"/>
          <w:w w:val="100"/>
          <w:color w:val="000000"/>
          <w:position w:val="0"/>
        </w:rPr>
        <w:t xml:space="preserve"> рт. ст. -—2,7 • 10</w:t>
      </w:r>
      <w:r>
        <w:rPr>
          <w:lang w:val="ru-RU"/>
          <w:vertAlign w:val="superscript"/>
          <w:w w:val="100"/>
          <w:color w:val="000000"/>
          <w:position w:val="0"/>
        </w:rPr>
        <w:t>17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молекула/сек</w:t>
      </w:r>
      <w:r>
        <w:rPr>
          <w:lang w:val="ru-RU"/>
          <w:w w:val="100"/>
          <w:color w:val="000000"/>
          <w:position w:val="0"/>
        </w:rPr>
        <w:t>, полуширина диаграммы направленности пучка 3,5°.</w:t>
      </w:r>
    </w:p>
    <w:p>
      <w:pPr>
        <w:pStyle w:val="Style16"/>
        <w:framePr w:w="5699" w:h="9010" w:hRule="exact" w:wrap="none" w:vAnchor="page" w:hAnchor="page" w:x="3131" w:y="400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Чтобы получить максимальную стабильность частоты квантового генератора, необходимо интенсивность моле</w:t>
        <w:softHyphen/>
        <w:t>кулярного пучка поддерживать постоянной в некоторых, достаточно узких пределах (^-1%). Это возможно осуще</w:t>
        <w:softHyphen/>
        <w:t>ствить, если рабочий газ в источнике пучка находится при постоянном давлении и температуре. Одним из возможных способов решения этой задачи является термостатирова- ние баллона с жидким аммиаком. При этом давление газо</w:t>
        <w:softHyphen/>
        <w:t>образного аммиака над жидкостью автоматически поддер</w:t>
        <w:softHyphen/>
        <w:t>живается неизменным и равным давлению насыщенного пара при выбранной температуре. В качестве калиброван</w:t>
        <w:softHyphen/>
        <w:t>ных натекателей, снижающих давление аммиака от давле</w:t>
        <w:softHyphen/>
        <w:t>ния насыщенного пара до нужной величины, в этом слу</w:t>
        <w:softHyphen/>
        <w:t>чае удобно применять резьбовые натекатели или натека- тели из микропористой керамики.</w:t>
      </w:r>
    </w:p>
    <w:p>
      <w:pPr>
        <w:pStyle w:val="Style16"/>
        <w:framePr w:w="5699" w:h="9010" w:hRule="exact" w:wrap="none" w:vAnchor="page" w:hAnchor="page" w:x="3131" w:y="400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Вообще говоря, истечение молекул из источника пучка подчиняется статистическим закономерностям, поэтому ин</w:t>
        <w:softHyphen/>
        <w:t>тенсивность пучка может флуктуировать. Спектр этих флуктуаций аналогичен спектру дробовых шумов элект</w:t>
        <w:softHyphen/>
        <w:t>ронных ламп, т. е. имеет характер белого шума. На него накладываются слабые медленные колебания средней ин</w:t>
        <w:softHyphen/>
        <w:t>тенсивности пучка, обусловленные изменениями давления или температуры в источнике.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23" w:y="3526"/>
        <w:tabs>
          <w:tab w:leader="none" w:pos="1024" w:val="left"/>
          <w:tab w:leader="none" w:pos="542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6]</w:t>
        <w:tab/>
        <w:t>МОЛЕКУЛЯРНЫЙ ГЕНЕРАТОР НА АММИАКЕ</w:t>
        <w:tab/>
        <w:t>125</w:t>
      </w:r>
    </w:p>
    <w:p>
      <w:pPr>
        <w:pStyle w:val="Style16"/>
        <w:numPr>
          <w:ilvl w:val="0"/>
          <w:numId w:val="53"/>
        </w:numPr>
        <w:framePr w:w="5612" w:h="8889" w:hRule="exact" w:wrap="none" w:vAnchor="page" w:hAnchor="page" w:x="3116" w:y="4015"/>
        <w:tabs>
          <w:tab w:leader="none" w:pos="6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320"/>
      </w:pPr>
      <w:r>
        <w:rPr>
          <w:lang w:val="ru-RU"/>
          <w:w w:val="100"/>
          <w:color w:val="000000"/>
          <w:position w:val="0"/>
        </w:rPr>
        <w:t>Пучок молекул, сформированный источником, со</w:t>
        <w:softHyphen/>
        <w:t>держит молекулы, находящиеся в различных энергетичес</w:t>
        <w:softHyphen/>
        <w:t>ких состояниях в соответствии с распределением Больцмана. Задача сортирующей системы состоит в разделении этих молекул таким образом, чтобы молекулярный пучок, про</w:t>
        <w:softHyphen/>
        <w:t>шедший через нее, содержал в основном активные моле</w:t>
        <w:softHyphen/>
        <w:t>кулы, находящиеся на верхнем из выбранной для работы пары уровней.</w:t>
      </w:r>
    </w:p>
    <w:p>
      <w:pPr>
        <w:pStyle w:val="Style16"/>
        <w:framePr w:w="5612" w:h="8889" w:hRule="exact" w:wrap="none" w:vAnchor="page" w:hAnchor="page" w:x="3116" w:y="401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320"/>
      </w:pPr>
      <w:r>
        <w:rPr>
          <w:lang w:val="ru-RU"/>
          <w:w w:val="100"/>
          <w:color w:val="000000"/>
          <w:position w:val="0"/>
        </w:rPr>
        <w:t>Взаимодействие молекул, обладающих электрическим или магнитным моментом, с неоднородными статическими, электрическими или магнитными полями соответственно позволяет осуществить пространственную сортировку по энергетическим состояниям.</w:t>
      </w:r>
    </w:p>
    <w:p>
      <w:pPr>
        <w:pStyle w:val="Style16"/>
        <w:framePr w:w="5612" w:h="8889" w:hRule="exact" w:wrap="none" w:vAnchor="page" w:hAnchor="page" w:x="3116" w:y="401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320"/>
      </w:pPr>
      <w:r>
        <w:rPr>
          <w:lang w:val="ru-RU"/>
          <w:w w:val="100"/>
          <w:color w:val="000000"/>
          <w:position w:val="0"/>
        </w:rPr>
        <w:t xml:space="preserve">Рассмотрим действие постоянного электрического поля на частицу, обладающую в свободном состоянии двумя энергетическими уровнями </w:t>
      </w:r>
      <w:r>
        <w:rPr>
          <w:rStyle w:val="CharStyle603"/>
        </w:rPr>
        <w:t>Е</w:t>
      </w:r>
      <w:r>
        <w:rPr>
          <w:rStyle w:val="CharStyle603"/>
          <w:vertAlign w:val="subscript"/>
        </w:rPr>
        <w:t>х</w:t>
      </w:r>
      <w:r>
        <w:rPr>
          <w:lang w:val="ru-RU"/>
          <w:w w:val="100"/>
          <w:color w:val="000000"/>
          <w:position w:val="0"/>
        </w:rPr>
        <w:t xml:space="preserve"> и </w:t>
      </w:r>
      <w:r>
        <w:rPr>
          <w:rStyle w:val="CharStyle603"/>
        </w:rPr>
        <w:t>Е</w:t>
      </w:r>
      <w:r>
        <w:rPr>
          <w:rStyle w:val="CharStyle603"/>
          <w:vertAlign w:val="subscript"/>
        </w:rPr>
        <w:t>%</w:t>
      </w:r>
      <w:r>
        <w:rPr>
          <w:rStyle w:val="CharStyle603"/>
        </w:rPr>
        <w:t>,</w:t>
      </w:r>
      <w:r>
        <w:rPr>
          <w:lang w:val="ru-RU"/>
          <w:w w:val="100"/>
          <w:color w:val="000000"/>
          <w:position w:val="0"/>
        </w:rPr>
        <w:t xml:space="preserve"> причем </w:t>
      </w:r>
      <w:r>
        <w:rPr>
          <w:rStyle w:val="CharStyle603"/>
        </w:rPr>
        <w:t>Е</w:t>
      </w:r>
      <w:r>
        <w:rPr>
          <w:rStyle w:val="CharStyle613"/>
          <w:vertAlign w:val="subscript"/>
        </w:rPr>
        <w:t>2</w:t>
      </w:r>
      <w:r>
        <w:rPr>
          <w:rStyle w:val="CharStyle603"/>
        </w:rPr>
        <w:t xml:space="preserve"> Е</w:t>
      </w:r>
      <w:r>
        <w:rPr>
          <w:rStyle w:val="CharStyle603"/>
          <w:vertAlign w:val="subscript"/>
        </w:rPr>
        <w:t>х</w:t>
      </w:r>
      <w:r>
        <w:rPr>
          <w:rStyle w:val="CharStyle603"/>
        </w:rPr>
        <w:t>.</w:t>
      </w:r>
      <w:r>
        <w:rPr>
          <w:lang w:val="ru-RU"/>
          <w:w w:val="100"/>
          <w:color w:val="000000"/>
          <w:position w:val="0"/>
        </w:rPr>
        <w:t xml:space="preserve"> Эти состояния частицы описываются не зависящим от време</w:t>
        <w:softHyphen/>
        <w:t>ни уравнением Шредингера:</w:t>
      </w:r>
    </w:p>
    <w:p>
      <w:pPr>
        <w:pStyle w:val="Style16"/>
        <w:framePr w:w="5612" w:h="8889" w:hRule="exact" w:wrap="none" w:vAnchor="page" w:hAnchor="page" w:x="3116" w:y="401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220" w:right="0" w:firstLine="0"/>
      </w:pPr>
      <w:r>
        <w:rPr>
          <w:rStyle w:val="CharStyle603"/>
        </w:rPr>
        <w:t>Н</w:t>
      </w:r>
      <w:r>
        <w:rPr>
          <w:rStyle w:val="CharStyle603"/>
          <w:vertAlign w:val="subscript"/>
        </w:rPr>
        <w:t>0</w:t>
      </w:r>
      <w:r>
        <w:rPr>
          <w:rStyle w:val="CharStyle603"/>
        </w:rPr>
        <w:t>Ц</w:t>
      </w:r>
      <w:r>
        <w:rPr>
          <w:lang w:val="ru-RU"/>
          <w:w w:val="100"/>
          <w:color w:val="000000"/>
          <w:position w:val="0"/>
        </w:rPr>
        <w:t>1 =</w:t>
      </w:r>
    </w:p>
    <w:p>
      <w:pPr>
        <w:pStyle w:val="Style16"/>
        <w:framePr w:w="5612" w:h="8889" w:hRule="exact" w:wrap="none" w:vAnchor="page" w:hAnchor="page" w:x="3116" w:y="4015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(6,28).</w:t>
      </w:r>
    </w:p>
    <w:p>
      <w:pPr>
        <w:pStyle w:val="Style43"/>
        <w:framePr w:w="5612" w:h="8889" w:hRule="exact" w:wrap="none" w:vAnchor="page" w:hAnchor="page" w:x="3116" w:y="4015"/>
        <w:widowControl w:val="0"/>
        <w:keepNext w:val="0"/>
        <w:keepLines w:val="0"/>
        <w:shd w:val="clear" w:color="auto" w:fill="auto"/>
        <w:bidi w:val="0"/>
        <w:jc w:val="left"/>
        <w:spacing w:before="0" w:after="68" w:line="170" w:lineRule="exact"/>
        <w:ind w:left="2220" w:right="0" w:firstLine="0"/>
      </w:pPr>
      <w:r>
        <w:rPr>
          <w:rStyle w:val="CharStyle605"/>
          <w:i/>
          <w:iCs/>
        </w:rPr>
        <w:t xml:space="preserve">Hob </w:t>
      </w:r>
      <w:r>
        <w:rPr>
          <w:rStyle w:val="CharStyle605"/>
          <w:lang w:val="ru-RU"/>
          <w:i/>
          <w:iCs/>
        </w:rPr>
        <w:t>= Е</w:t>
      </w:r>
      <w:r>
        <w:rPr>
          <w:rStyle w:val="CharStyle605"/>
          <w:lang w:val="ru-RU"/>
          <w:vertAlign w:val="subscript"/>
          <w:i/>
          <w:iCs/>
        </w:rPr>
        <w:t>2</w:t>
      </w:r>
      <w:r>
        <w:rPr>
          <w:rStyle w:val="CharStyle605"/>
          <w:lang w:val="ru-RU"/>
          <w:i/>
          <w:iCs/>
        </w:rPr>
        <w:t>$</w:t>
      </w:r>
      <w:r>
        <w:rPr>
          <w:rStyle w:val="CharStyle605"/>
          <w:lang w:val="ru-RU"/>
          <w:vertAlign w:val="subscript"/>
          <w:i/>
          <w:iCs/>
        </w:rPr>
        <w:t>2</w:t>
      </w:r>
      <w:r>
        <w:rPr>
          <w:rStyle w:val="CharStyle605"/>
          <w:lang w:val="ru-RU"/>
          <w:i/>
          <w:iCs/>
        </w:rPr>
        <w:t>,</w:t>
      </w:r>
    </w:p>
    <w:p>
      <w:pPr>
        <w:pStyle w:val="Style16"/>
        <w:framePr w:w="5612" w:h="8889" w:hRule="exact" w:wrap="none" w:vAnchor="page" w:hAnchor="page" w:x="3116" w:y="401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где И</w:t>
      </w:r>
      <w:r>
        <w:rPr>
          <w:rStyle w:val="CharStyle666"/>
        </w:rPr>
        <w:t>1</w:t>
      </w:r>
      <w:r>
        <w:rPr>
          <w:lang w:val="ru-RU"/>
          <w:w w:val="100"/>
          <w:color w:val="000000"/>
          <w:position w:val="0"/>
        </w:rPr>
        <w:t>|)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 — соответственно волновые функции нижнего и верхнего состояний. </w:t>
      </w:r>
      <w:r>
        <w:rPr>
          <w:rStyle w:val="CharStyle603"/>
        </w:rPr>
        <w:t>Н</w:t>
      </w:r>
      <w:r>
        <w:rPr>
          <w:rStyle w:val="CharStyle613"/>
          <w:vertAlign w:val="subscript"/>
        </w:rPr>
        <w:t>0</w:t>
      </w:r>
      <w:r>
        <w:rPr>
          <w:lang w:val="ru-RU"/>
          <w:w w:val="100"/>
          <w:color w:val="000000"/>
          <w:position w:val="0"/>
        </w:rPr>
        <w:t xml:space="preserve"> — гамильтониан свободной ча</w:t>
        <w:softHyphen/>
        <w:t xml:space="preserve">стицы. При взаимодействии частицы, обладающей диполь- ным моментом </w:t>
      </w:r>
      <w:r>
        <w:rPr>
          <w:lang w:val="en-US"/>
          <w:w w:val="100"/>
          <w:color w:val="000000"/>
          <w:position w:val="0"/>
        </w:rPr>
        <w:t>[i</w:t>
      </w:r>
      <w:r>
        <w:rPr>
          <w:lang w:val="en-US"/>
          <w:vertAlign w:val="subscript"/>
          <w:w w:val="100"/>
          <w:color w:val="000000"/>
          <w:position w:val="0"/>
        </w:rPr>
        <w:t>0</w:t>
      </w:r>
      <w:r>
        <w:rPr>
          <w:lang w:val="en-US"/>
          <w:w w:val="100"/>
          <w:color w:val="000000"/>
          <w:position w:val="0"/>
        </w:rPr>
        <w:t xml:space="preserve">, </w:t>
      </w:r>
      <w:r>
        <w:rPr>
          <w:lang w:val="ru-RU"/>
          <w:w w:val="100"/>
          <w:color w:val="000000"/>
          <w:position w:val="0"/>
        </w:rPr>
        <w:t xml:space="preserve">с электрическим полем напряженностью </w:t>
      </w:r>
      <w:r>
        <w:rPr>
          <w:rStyle w:val="CharStyle603"/>
          <w:lang w:val="en-US"/>
        </w:rPr>
        <w:t xml:space="preserve">S </w:t>
      </w:r>
      <w:r>
        <w:rPr>
          <w:lang w:val="ru-RU"/>
          <w:w w:val="100"/>
          <w:color w:val="000000"/>
          <w:position w:val="0"/>
        </w:rPr>
        <w:t>энергия взаимодействия равна —В этом случае га</w:t>
        <w:softHyphen/>
        <w:t>мильтониан, описывающий систему частицы + электри</w:t>
        <w:softHyphen/>
        <w:t>ческое поле, имеет вид</w:t>
      </w:r>
    </w:p>
    <w:p>
      <w:pPr>
        <w:pStyle w:val="Style16"/>
        <w:framePr w:w="5612" w:h="8889" w:hRule="exact" w:wrap="none" w:vAnchor="page" w:hAnchor="page" w:x="3116" w:y="4015"/>
        <w:tabs>
          <w:tab w:leader="none" w:pos="2995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64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Я = Я</w:t>
      </w:r>
      <w:r>
        <w:rPr>
          <w:lang w:val="ru-RU"/>
          <w:vertAlign w:val="subscript"/>
          <w:w w:val="100"/>
          <w:color w:val="000000"/>
          <w:position w:val="0"/>
        </w:rPr>
        <w:t>0</w:t>
      </w:r>
      <w:r>
        <w:rPr>
          <w:lang w:val="ru-RU"/>
          <w:w w:val="100"/>
          <w:color w:val="000000"/>
          <w:position w:val="0"/>
        </w:rPr>
        <w:t>-ц „Я.</w:t>
        <w:tab/>
        <w:t>(6,29)</w:t>
      </w:r>
    </w:p>
    <w:p>
      <w:pPr>
        <w:pStyle w:val="Style16"/>
        <w:framePr w:w="5612" w:h="8889" w:hRule="exact" w:wrap="none" w:vAnchor="page" w:hAnchor="page" w:x="3116" w:y="4015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Волновую функцию рассмотренной частицы при наличии электрического поля можно записать в виде суперпозиции волновых функций свободной частицы, а именно:</w:t>
      </w:r>
    </w:p>
    <w:p>
      <w:pPr>
        <w:pStyle w:val="Style16"/>
        <w:framePr w:w="5612" w:h="8889" w:hRule="exact" w:wrap="none" w:vAnchor="page" w:hAnchor="page" w:x="3116" w:y="4015"/>
        <w:widowControl w:val="0"/>
        <w:keepNext w:val="0"/>
        <w:keepLines w:val="0"/>
        <w:shd w:val="clear" w:color="auto" w:fill="auto"/>
        <w:bidi w:val="0"/>
        <w:jc w:val="left"/>
        <w:spacing w:before="0" w:after="74" w:line="170" w:lineRule="exact"/>
        <w:ind w:left="2220" w:right="0" w:firstLine="0"/>
      </w:pPr>
      <w:r>
        <w:rPr>
          <w:lang w:val="ru-RU"/>
          <w:w w:val="100"/>
          <w:color w:val="000000"/>
          <w:position w:val="0"/>
        </w:rPr>
        <w:t>-ф = афц + Ц&gt;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.</w:t>
      </w:r>
    </w:p>
    <w:p>
      <w:pPr>
        <w:pStyle w:val="Style16"/>
        <w:framePr w:w="5612" w:h="8889" w:hRule="exact" w:wrap="none" w:vAnchor="page" w:hAnchor="page" w:x="3116" w:y="4015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Так как поле не зависит от времени, то коэффициенты </w:t>
      </w:r>
      <w:r>
        <w:rPr>
          <w:rStyle w:val="CharStyle603"/>
        </w:rPr>
        <w:t>а</w:t>
      </w:r>
      <w:r>
        <w:rPr>
          <w:lang w:val="ru-RU"/>
          <w:w w:val="100"/>
          <w:color w:val="000000"/>
          <w:position w:val="0"/>
        </w:rPr>
        <w:t xml:space="preserve"> и </w:t>
      </w:r>
      <w:r>
        <w:rPr>
          <w:rStyle w:val="CharStyle603"/>
          <w:lang w:val="en-US"/>
        </w:rPr>
        <w:t xml:space="preserve">b </w:t>
      </w:r>
      <w:r>
        <w:rPr>
          <w:lang w:val="ru-RU"/>
          <w:w w:val="100"/>
          <w:color w:val="000000"/>
          <w:position w:val="0"/>
        </w:rPr>
        <w:t>являются постоянными величинами.</w:t>
      </w:r>
    </w:p>
    <w:p>
      <w:pPr>
        <w:pStyle w:val="Style16"/>
        <w:framePr w:w="5612" w:h="8889" w:hRule="exact" w:wrap="none" w:vAnchor="page" w:hAnchor="page" w:x="3116" w:y="4015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0" w:firstLine="320"/>
      </w:pPr>
      <w:r>
        <w:rPr>
          <w:lang w:val="ru-RU"/>
          <w:w w:val="100"/>
          <w:color w:val="000000"/>
          <w:position w:val="0"/>
        </w:rPr>
        <w:t>Уравнение Шредингера для частицы, находящейся в по</w:t>
        <w:softHyphen/>
        <w:t>стоянном электрическом поле, имеет вид</w:t>
      </w:r>
    </w:p>
    <w:p>
      <w:pPr>
        <w:pStyle w:val="Style16"/>
        <w:framePr w:w="5612" w:h="8889" w:hRule="exact" w:wrap="none" w:vAnchor="page" w:hAnchor="page" w:x="3116" w:y="4015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</w:pPr>
      <w:r>
        <w:rPr>
          <w:rStyle w:val="CharStyle603"/>
        </w:rPr>
        <w:t>(Н</w:t>
      </w:r>
      <w:r>
        <w:rPr>
          <w:rStyle w:val="CharStyle613"/>
          <w:vertAlign w:val="subscript"/>
        </w:rPr>
        <w:t>0</w:t>
      </w:r>
      <w:r>
        <w:rPr>
          <w:rStyle w:val="CharStyle603"/>
        </w:rPr>
        <w:t xml:space="preserve"> —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en-US"/>
          <w:w w:val="100"/>
          <w:color w:val="000000"/>
          <w:position w:val="0"/>
        </w:rPr>
        <w:t xml:space="preserve">jioff) Mi </w:t>
      </w:r>
      <w:r>
        <w:rPr>
          <w:lang w:val="ru-RU"/>
          <w:w w:val="100"/>
          <w:color w:val="000000"/>
          <w:position w:val="0"/>
        </w:rPr>
        <w:t xml:space="preserve">+ </w:t>
      </w:r>
      <w:r>
        <w:rPr>
          <w:rStyle w:val="CharStyle603"/>
          <w:lang w:val="en-US"/>
        </w:rPr>
        <w:t>bty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) = </w:t>
      </w:r>
      <w:r>
        <w:rPr>
          <w:rStyle w:val="CharStyle603"/>
        </w:rPr>
        <w:t>Е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en-US"/>
          <w:w w:val="100"/>
          <w:color w:val="000000"/>
          <w:position w:val="0"/>
        </w:rPr>
        <w:t xml:space="preserve">(mj)! </w:t>
      </w:r>
      <w:r>
        <w:rPr>
          <w:lang w:val="ru-RU"/>
          <w:w w:val="100"/>
          <w:color w:val="000000"/>
          <w:position w:val="0"/>
        </w:rPr>
        <w:t>+ 6-фа). (6,30)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84" w:y="3515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69"/>
        </w:rPr>
        <w:t xml:space="preserve">126 </w:t>
      </w:r>
      <w:r>
        <w:rPr>
          <w:lang w:val="ru-RU"/>
          <w:w w:val="100"/>
          <w:color w:val="000000"/>
          <w:position w:val="0"/>
        </w:rPr>
        <w:t>КОНСТРУКЦИИ КВАНТОВЫХ СТАНДАРТОВ ЧАСТОТЫ [ГЛ. II</w:t>
      </w:r>
    </w:p>
    <w:p>
      <w:pPr>
        <w:pStyle w:val="Style16"/>
        <w:framePr w:w="5749" w:h="3736" w:hRule="exact" w:wrap="none" w:vAnchor="page" w:hAnchor="page" w:x="3105" w:y="3997"/>
        <w:widowControl w:val="0"/>
        <w:keepNext w:val="0"/>
        <w:keepLines w:val="0"/>
        <w:shd w:val="clear" w:color="auto" w:fill="auto"/>
        <w:bidi w:val="0"/>
        <w:jc w:val="both"/>
        <w:spacing w:before="0" w:after="106" w:line="227" w:lineRule="exact"/>
        <w:ind w:left="40" w:right="60" w:firstLine="0"/>
      </w:pPr>
      <w:r>
        <w:rPr>
          <w:lang w:val="ru-RU"/>
          <w:w w:val="100"/>
          <w:color w:val="000000"/>
          <w:position w:val="0"/>
        </w:rPr>
        <w:t xml:space="preserve">Здесь </w:t>
      </w:r>
      <w:r>
        <w:rPr>
          <w:rStyle w:val="CharStyle603"/>
        </w:rPr>
        <w:t>Е</w:t>
      </w:r>
      <w:r>
        <w:rPr>
          <w:lang w:val="ru-RU"/>
          <w:w w:val="100"/>
          <w:color w:val="000000"/>
          <w:position w:val="0"/>
        </w:rPr>
        <w:t xml:space="preserve"> — энергия частицы при наличии поля, которую</w:t>
        <w:br/>
        <w:t>нам необходимо определить. Умножим (6,30) последова</w:t>
        <w:t>-</w:t>
        <w:br/>
        <w:t>тельно на -ф* и “ф* и проинтегрируем в каждом случае по все</w:t>
        <w:t>-</w:t>
        <w:br/>
        <w:t>му пространству переменных с учетом ортогональности</w:t>
        <w:br/>
        <w:t>волновых функций. В результате получим:</w:t>
      </w:r>
    </w:p>
    <w:p>
      <w:pPr>
        <w:pStyle w:val="Style16"/>
        <w:framePr w:w="5749" w:h="3736" w:hRule="exact" w:wrap="none" w:vAnchor="page" w:hAnchor="page" w:x="3105" w:y="3997"/>
        <w:widowControl w:val="0"/>
        <w:keepNext w:val="0"/>
        <w:keepLines w:val="0"/>
        <w:shd w:val="clear" w:color="auto" w:fill="auto"/>
        <w:bidi w:val="0"/>
        <w:jc w:val="center"/>
        <w:spacing w:before="0" w:after="189" w:line="170" w:lineRule="exact"/>
        <w:ind w:left="20" w:right="11" w:firstLine="0"/>
      </w:pPr>
      <w:r>
        <w:rPr>
          <w:rStyle w:val="CharStyle603"/>
        </w:rPr>
        <w:t>(Е</w:t>
      </w:r>
      <w:r>
        <w:rPr>
          <w:rStyle w:val="CharStyle603"/>
          <w:vertAlign w:val="subscript"/>
        </w:rPr>
        <w:t>г</w:t>
      </w:r>
      <w:r>
        <w:rPr>
          <w:lang w:val="ru-RU"/>
          <w:w w:val="100"/>
          <w:color w:val="000000"/>
          <w:position w:val="0"/>
        </w:rPr>
        <w:t xml:space="preserve"> — Цц# — </w:t>
      </w:r>
      <w:r>
        <w:rPr>
          <w:rStyle w:val="CharStyle603"/>
        </w:rPr>
        <w:t>Е)а — ц</w:t>
      </w:r>
      <w:r>
        <w:rPr>
          <w:rStyle w:val="CharStyle603"/>
          <w:vertAlign w:val="subscript"/>
        </w:rPr>
        <w:t>12</w:t>
      </w:r>
      <w:r>
        <w:rPr>
          <w:rStyle w:val="CharStyle603"/>
        </w:rPr>
        <w:t>$Ь</w:t>
      </w:r>
      <w:r>
        <w:rPr>
          <w:lang w:val="ru-RU"/>
          <w:w w:val="100"/>
          <w:color w:val="000000"/>
          <w:position w:val="0"/>
        </w:rPr>
        <w:t xml:space="preserve"> = 0,</w:t>
      </w:r>
    </w:p>
    <w:p>
      <w:pPr>
        <w:pStyle w:val="Style16"/>
        <w:numPr>
          <w:ilvl w:val="0"/>
          <w:numId w:val="55"/>
        </w:numPr>
        <w:framePr w:w="5749" w:h="3736" w:hRule="exact" w:wrap="none" w:vAnchor="page" w:hAnchor="page" w:x="3105" w:y="3997"/>
        <w:tabs>
          <w:tab w:leader="none" w:pos="266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95" w:line="170" w:lineRule="exact"/>
        <w:ind w:left="0" w:right="60" w:firstLine="0"/>
      </w:pPr>
      <w:r>
        <w:rPr>
          <w:lang w:val="en-US"/>
          <w:w w:val="100"/>
          <w:color w:val="000000"/>
          <w:position w:val="0"/>
        </w:rPr>
        <w:t>|*</w:t>
      </w:r>
      <w:r>
        <w:rPr>
          <w:lang w:val="en-US"/>
          <w:vertAlign w:val="subscript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>i$a + (£</w:t>
      </w:r>
      <w:r>
        <w:rPr>
          <w:lang w:val="en-US"/>
          <w:vertAlign w:val="subscript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 xml:space="preserve"> — |»</w:t>
      </w:r>
      <w:r>
        <w:rPr>
          <w:lang w:val="en-US"/>
          <w:vertAlign w:val="subscript"/>
          <w:w w:val="100"/>
          <w:color w:val="000000"/>
          <w:position w:val="0"/>
        </w:rPr>
        <w:t>22</w:t>
      </w:r>
      <w:r>
        <w:rPr>
          <w:lang w:val="en-US"/>
          <w:w w:val="100"/>
          <w:color w:val="000000"/>
          <w:position w:val="0"/>
        </w:rPr>
        <w:t xml:space="preserve">g — </w:t>
      </w:r>
      <w:r>
        <w:rPr>
          <w:rStyle w:val="CharStyle603"/>
        </w:rPr>
        <w:t>Е)Ь = 0,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ru-RU"/>
          <w:vertAlign w:val="superscript"/>
          <w:w w:val="100"/>
          <w:color w:val="000000"/>
          <w:position w:val="0"/>
        </w:rPr>
        <w:t>&lt;6,31)</w:t>
      </w:r>
    </w:p>
    <w:p>
      <w:pPr>
        <w:pStyle w:val="Style16"/>
        <w:framePr w:w="5749" w:h="3736" w:hRule="exact" w:wrap="none" w:vAnchor="page" w:hAnchor="page" w:x="3105" w:y="3997"/>
        <w:widowControl w:val="0"/>
        <w:keepNext w:val="0"/>
        <w:keepLines w:val="0"/>
        <w:shd w:val="clear" w:color="auto" w:fill="auto"/>
        <w:bidi w:val="0"/>
        <w:jc w:val="both"/>
        <w:spacing w:before="0" w:after="123" w:line="248" w:lineRule="exact"/>
        <w:ind w:left="40" w:right="60" w:firstLine="0"/>
      </w:pPr>
      <w:r>
        <w:rPr>
          <w:lang w:val="ru-RU"/>
          <w:w w:val="100"/>
          <w:color w:val="000000"/>
          <w:position w:val="0"/>
        </w:rPr>
        <w:t xml:space="preserve">где </w:t>
      </w:r>
      <w:r>
        <w:rPr>
          <w:lang w:val="en-US"/>
          <w:w w:val="100"/>
          <w:color w:val="000000"/>
          <w:position w:val="0"/>
        </w:rPr>
        <w:t xml:space="preserve">J </w:t>
      </w:r>
      <w:r>
        <w:rPr>
          <w:rStyle w:val="CharStyle603"/>
          <w:lang w:val="en-US"/>
        </w:rPr>
        <w:t>ty*\i</w:t>
      </w:r>
      <w:r>
        <w:rPr>
          <w:rStyle w:val="CharStyle613"/>
          <w:lang w:val="en-US"/>
          <w:vertAlign w:val="subscript"/>
        </w:rPr>
        <w:t>0</w:t>
      </w:r>
      <w:r>
        <w:rPr>
          <w:rStyle w:val="CharStyle603"/>
          <w:lang w:val="en-US"/>
        </w:rPr>
        <w:t>ty</w:t>
      </w:r>
      <w:r>
        <w:rPr>
          <w:rStyle w:val="CharStyle603"/>
          <w:lang w:val="en-US"/>
          <w:vertAlign w:val="subscript"/>
        </w:rPr>
        <w:t>k</w:t>
      </w:r>
      <w:r>
        <w:rPr>
          <w:rStyle w:val="CharStyle603"/>
          <w:lang w:val="en-US"/>
        </w:rPr>
        <w:t>ciq.Ecnu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между рассматриваемыми уров</w:t>
        <w:t>-</w:t>
        <w:br/>
        <w:t>нями возможны излучательные переходы, то И</w:t>
      </w:r>
      <w:r>
        <w:rPr>
          <w:rStyle w:val="CharStyle666"/>
        </w:rPr>
        <w:t>12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ru-RU"/>
          <w:vertAlign w:val="superscript"/>
          <w:w w:val="100"/>
          <w:color w:val="000000"/>
          <w:position w:val="0"/>
        </w:rPr>
        <w:t>=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en-US"/>
          <w:w w:val="100"/>
          <w:color w:val="000000"/>
          <w:position w:val="0"/>
        </w:rPr>
        <w:t xml:space="preserve">Ki </w:t>
      </w:r>
      <w:r>
        <w:rPr>
          <w:lang w:val="ru-RU"/>
          <w:w w:val="100"/>
          <w:color w:val="000000"/>
          <w:position w:val="0"/>
        </w:rPr>
        <w:t>^</w:t>
        <w:br/>
        <w:t>Полученная система имеет отличное от нуля решение, если</w:t>
        <w:br/>
        <w:t>ее детерминант равен нулю, т. е.</w:t>
      </w:r>
    </w:p>
    <w:p>
      <w:pPr>
        <w:pStyle w:val="Style16"/>
        <w:framePr w:w="5749" w:h="3736" w:hRule="exact" w:wrap="none" w:vAnchor="page" w:hAnchor="page" w:x="3105" w:y="3997"/>
        <w:tabs>
          <w:tab w:leader="none" w:pos="29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4" w:line="170" w:lineRule="exact"/>
        <w:ind w:left="850" w:right="1616" w:firstLine="0"/>
      </w:pPr>
      <w:r>
        <w:rPr>
          <w:rStyle w:val="CharStyle603"/>
          <w:lang w:val="en-US"/>
        </w:rPr>
        <w:t>(Ei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— Ип^ — </w:t>
      </w:r>
      <w:r>
        <w:rPr>
          <w:rStyle w:val="CharStyle603"/>
        </w:rPr>
        <w:t>Е</w:t>
      </w:r>
      <w:r>
        <w:rPr>
          <w:lang w:val="ru-RU"/>
          <w:w w:val="100"/>
          <w:color w:val="000000"/>
          <w:position w:val="0"/>
        </w:rPr>
        <w:t>)</w:t>
        <w:tab/>
        <w:t xml:space="preserve">— </w:t>
      </w:r>
      <w:r>
        <w:rPr>
          <w:lang w:val="en-US"/>
          <w:w w:val="100"/>
          <w:color w:val="000000"/>
          <w:position w:val="0"/>
        </w:rPr>
        <w:t>Hi2^</w:t>
      </w:r>
    </w:p>
    <w:p>
      <w:pPr>
        <w:pStyle w:val="Style16"/>
        <w:numPr>
          <w:ilvl w:val="0"/>
          <w:numId w:val="55"/>
        </w:numPr>
        <w:framePr w:w="5749" w:h="3736" w:hRule="exact" w:wrap="none" w:vAnchor="page" w:hAnchor="page" w:x="3105" w:y="3997"/>
        <w:tabs>
          <w:tab w:leader="none" w:pos="1106" w:val="left"/>
          <w:tab w:leader="none" w:pos="21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850" w:right="1616" w:firstLine="0"/>
      </w:pPr>
      <w:r>
        <w:rPr>
          <w:lang w:val="en-US"/>
          <w:w w:val="100"/>
          <w:color w:val="000000"/>
          <w:position w:val="0"/>
        </w:rPr>
        <w:t>ji2iff</w:t>
        <w:tab/>
      </w:r>
      <w:r>
        <w:rPr>
          <w:rStyle w:val="CharStyle666"/>
        </w:rPr>
        <w:t>(£2</w:t>
      </w:r>
      <w:r>
        <w:rPr>
          <w:lang w:val="ru-RU"/>
          <w:w w:val="100"/>
          <w:color w:val="000000"/>
          <w:position w:val="0"/>
        </w:rPr>
        <w:t xml:space="preserve"> — </w:t>
      </w:r>
      <w:r>
        <w:rPr>
          <w:lang w:val="en-US"/>
          <w:w w:val="100"/>
          <w:color w:val="000000"/>
          <w:position w:val="0"/>
        </w:rPr>
        <w:t>H-</w:t>
      </w:r>
      <w:r>
        <w:rPr>
          <w:rStyle w:val="CharStyle666"/>
          <w:lang w:val="en-US"/>
        </w:rPr>
        <w:t>22</w:t>
      </w:r>
      <w:r>
        <w:rPr>
          <w:lang w:val="en-US"/>
          <w:w w:val="100"/>
          <w:color w:val="000000"/>
          <w:position w:val="0"/>
        </w:rPr>
        <w:t xml:space="preserve">ff — </w:t>
      </w:r>
      <w:r>
        <w:rPr>
          <w:rStyle w:val="CharStyle603"/>
          <w:lang w:val="en-US"/>
        </w:rPr>
        <w:t>E)</w:t>
      </w:r>
    </w:p>
    <w:p>
      <w:pPr>
        <w:pStyle w:val="Style16"/>
        <w:framePr w:wrap="none" w:vAnchor="page" w:hAnchor="page" w:x="7332" w:y="732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80" w:right="0" w:firstLine="0"/>
      </w:pPr>
      <w:r>
        <w:rPr>
          <w:lang w:val="en-US"/>
          <w:w w:val="100"/>
          <w:color w:val="000000"/>
          <w:position w:val="0"/>
        </w:rPr>
        <w:t>= 0. (6,32)</w:t>
      </w:r>
    </w:p>
    <w:p>
      <w:pPr>
        <w:pStyle w:val="Style16"/>
        <w:framePr w:w="5749" w:h="5139" w:hRule="exact" w:wrap="none" w:vAnchor="page" w:hAnchor="page" w:x="3105" w:y="7712"/>
        <w:tabs>
          <w:tab w:leader="underscore" w:pos="75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15" w:line="338" w:lineRule="exact"/>
        <w:ind w:left="40" w:right="480" w:firstLine="0"/>
      </w:pPr>
      <w:r>
        <w:rPr>
          <w:lang w:val="ru-RU"/>
          <w:w w:val="100"/>
          <w:color w:val="000000"/>
          <w:position w:val="0"/>
        </w:rPr>
        <w:t xml:space="preserve">Разрешая уравнение </w:t>
      </w:r>
      <w:r>
        <w:rPr>
          <w:lang w:val="en-US"/>
          <w:w w:val="100"/>
          <w:color w:val="000000"/>
          <w:position w:val="0"/>
        </w:rPr>
        <w:t xml:space="preserve">(6,32) </w:t>
      </w:r>
      <w:r>
        <w:rPr>
          <w:lang w:val="ru-RU"/>
          <w:w w:val="100"/>
          <w:color w:val="000000"/>
          <w:position w:val="0"/>
        </w:rPr>
        <w:t xml:space="preserve">относительно </w:t>
      </w:r>
      <w:r>
        <w:rPr>
          <w:rStyle w:val="CharStyle603"/>
        </w:rPr>
        <w:t>Е,</w:t>
      </w:r>
      <w:r>
        <w:rPr>
          <w:lang w:val="ru-RU"/>
          <w:w w:val="100"/>
          <w:color w:val="000000"/>
          <w:position w:val="0"/>
        </w:rPr>
        <w:t xml:space="preserve"> получим </w:t>
      </w:r>
      <w:r>
        <w:rPr>
          <w:rStyle w:val="CharStyle409"/>
        </w:rPr>
        <w:t xml:space="preserve">£.(1, 2) </w:t>
        <w:tab/>
        <w:t xml:space="preserve"> </w:t>
      </w:r>
      <w:r>
        <w:rPr>
          <w:rStyle w:val="CharStyle667"/>
        </w:rPr>
        <w:t>Е-у-\- Ео,</w:t>
      </w:r>
      <w:r>
        <w:rPr>
          <w:rStyle w:val="CharStyle668"/>
        </w:rPr>
        <w:t xml:space="preserve"> — — М-22^</w:t>
      </w:r>
      <w:r>
        <w:rPr>
          <w:rStyle w:val="CharStyle668"/>
          <w:vertAlign w:val="superscript"/>
        </w:rPr>
        <w:t>1</w:t>
      </w:r>
      <w:r>
        <w:rPr>
          <w:rStyle w:val="CharStyle409"/>
        </w:rPr>
        <w:t xml:space="preserve"> </w:t>
      </w:r>
      <w:r>
        <w:rPr>
          <w:rStyle w:val="CharStyle409"/>
          <w:lang w:val="en-US"/>
        </w:rPr>
        <w:t>_j_</w:t>
      </w:r>
    </w:p>
    <w:p>
      <w:pPr>
        <w:pStyle w:val="Style278"/>
        <w:framePr w:w="5749" w:h="5139" w:hRule="exact" w:wrap="none" w:vAnchor="page" w:hAnchor="page" w:x="3105" w:y="7712"/>
        <w:widowControl w:val="0"/>
        <w:keepNext w:val="0"/>
        <w:keepLines w:val="0"/>
        <w:shd w:val="clear" w:color="auto" w:fill="auto"/>
        <w:bidi w:val="0"/>
        <w:jc w:val="right"/>
        <w:spacing w:before="0" w:after="348" w:line="170" w:lineRule="exact"/>
        <w:ind w:left="0" w:right="60" w:firstLine="0"/>
      </w:pPr>
      <w:bookmarkStart w:id="60" w:name="bookmark60"/>
      <w:r>
        <w:rPr>
          <w:rStyle w:val="CharStyle669"/>
          <w:lang w:val="ru-RU"/>
        </w:rPr>
        <w:t>±</w:t>
      </w:r>
      <w:r>
        <w:rPr>
          <w:lang w:val="ru-RU"/>
          <w:w w:val="100"/>
          <w:color w:val="000000"/>
          <w:position w:val="0"/>
        </w:rPr>
        <w:t xml:space="preserve"> ]/ </w:t>
      </w:r>
      <w:r>
        <w:rPr>
          <w:lang w:val="ru-RU"/>
          <w:vertAlign w:val="subscript"/>
          <w:w w:val="100"/>
          <w:color w:val="000000"/>
          <w:position w:val="0"/>
        </w:rPr>
        <w:t>+</w:t>
      </w:r>
      <w:r>
        <w:rPr>
          <w:lang w:val="ru-RU"/>
          <w:w w:val="100"/>
          <w:color w:val="000000"/>
          <w:position w:val="0"/>
        </w:rPr>
        <w:t xml:space="preserve"> | </w:t>
      </w:r>
      <w:r>
        <w:rPr>
          <w:lang w:val="ru-RU"/>
          <w:vertAlign w:val="subscript"/>
          <w:w w:val="100"/>
          <w:color w:val="000000"/>
          <w:position w:val="0"/>
        </w:rPr>
        <w:t>И12</w:t>
      </w:r>
      <w:r>
        <w:rPr>
          <w:lang w:val="ru-RU"/>
          <w:w w:val="100"/>
          <w:color w:val="000000"/>
          <w:position w:val="0"/>
        </w:rPr>
        <w:t>|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^2</w:t>
      </w:r>
      <w:r>
        <w:rPr>
          <w:lang w:val="ru-RU"/>
          <w:vertAlign w:val="subscript"/>
          <w:w w:val="100"/>
          <w:color w:val="000000"/>
          <w:position w:val="0"/>
        </w:rPr>
        <w:t>#</w:t>
      </w:r>
      <w:r>
        <w:rPr>
          <w:lang w:val="ru-RU"/>
          <w:w w:val="100"/>
          <w:color w:val="000000"/>
          <w:position w:val="0"/>
        </w:rPr>
        <w:t xml:space="preserve"> (</w:t>
      </w:r>
      <w:r>
        <w:rPr>
          <w:lang w:val="ru-RU"/>
          <w:vertAlign w:val="subscript"/>
          <w:w w:val="100"/>
          <w:color w:val="000000"/>
          <w:position w:val="0"/>
        </w:rPr>
        <w:t>б)33</w:t>
      </w:r>
      <w:r>
        <w:rPr>
          <w:lang w:val="ru-RU"/>
          <w:w w:val="100"/>
          <w:color w:val="000000"/>
          <w:position w:val="0"/>
        </w:rPr>
        <w:t>^</w:t>
      </w:r>
      <w:bookmarkEnd w:id="60"/>
    </w:p>
    <w:p>
      <w:pPr>
        <w:pStyle w:val="Style16"/>
        <w:framePr w:w="5749" w:h="5139" w:hRule="exact" w:wrap="none" w:vAnchor="page" w:hAnchor="page" w:x="3105" w:y="7712"/>
        <w:widowControl w:val="0"/>
        <w:keepNext w:val="0"/>
        <w:keepLines w:val="0"/>
        <w:shd w:val="clear" w:color="auto" w:fill="auto"/>
        <w:bidi w:val="0"/>
        <w:jc w:val="both"/>
        <w:spacing w:before="0" w:after="0" w:line="234" w:lineRule="exact"/>
        <w:ind w:left="40" w:right="60" w:firstLine="0"/>
      </w:pPr>
      <w:r>
        <w:rPr>
          <w:lang w:val="ru-RU"/>
          <w:w w:val="100"/>
          <w:color w:val="000000"/>
          <w:position w:val="0"/>
        </w:rPr>
        <w:t xml:space="preserve">При </w:t>
      </w:r>
      <w:r>
        <w:rPr>
          <w:rStyle w:val="CharStyle603"/>
        </w:rPr>
        <w:t>&amp;</w:t>
      </w:r>
      <w:r>
        <w:rPr>
          <w:lang w:val="ru-RU"/>
          <w:w w:val="100"/>
          <w:color w:val="000000"/>
          <w:position w:val="0"/>
        </w:rPr>
        <w:t xml:space="preserve"> 0 </w:t>
      </w:r>
      <w:r>
        <w:rPr>
          <w:rStyle w:val="CharStyle603"/>
        </w:rPr>
        <w:t>Е</w:t>
      </w:r>
      <w:r>
        <w:rPr>
          <w:rStyle w:val="CharStyle603"/>
          <w:vertAlign w:val="superscript"/>
        </w:rPr>
        <w:t>(1)</w:t>
      </w:r>
      <w:r>
        <w:rPr>
          <w:lang w:val="ru-RU"/>
          <w:w w:val="100"/>
          <w:color w:val="000000"/>
          <w:position w:val="0"/>
        </w:rPr>
        <w:t xml:space="preserve"> -&gt; </w:t>
      </w:r>
      <w:r>
        <w:rPr>
          <w:rStyle w:val="CharStyle603"/>
        </w:rPr>
        <w:t>Е</w:t>
      </w:r>
      <w:r>
        <w:rPr>
          <w:rStyle w:val="CharStyle603"/>
          <w:vertAlign w:val="subscript"/>
        </w:rPr>
        <w:t>1}</w:t>
      </w:r>
      <w:r>
        <w:rPr>
          <w:lang w:val="ru-RU"/>
          <w:w w:val="100"/>
          <w:color w:val="000000"/>
          <w:position w:val="0"/>
        </w:rPr>
        <w:t xml:space="preserve"> если в (6,33) перед корнем взять знак минус, и £</w:t>
      </w:r>
      <w:r>
        <w:rPr>
          <w:lang w:val="ru-RU"/>
          <w:vertAlign w:val="superscript"/>
          <w:w w:val="100"/>
          <w:color w:val="000000"/>
          <w:position w:val="0"/>
        </w:rPr>
        <w:t>(2)</w:t>
      </w:r>
      <w:r>
        <w:rPr>
          <w:lang w:val="ru-RU"/>
          <w:w w:val="100"/>
          <w:color w:val="000000"/>
          <w:position w:val="0"/>
        </w:rPr>
        <w:t xml:space="preserve"> -&gt; </w:t>
      </w:r>
      <w:r>
        <w:rPr>
          <w:rStyle w:val="CharStyle603"/>
        </w:rPr>
        <w:t>Е</w:t>
      </w:r>
      <w:r>
        <w:rPr>
          <w:rStyle w:val="CharStyle613"/>
          <w:vertAlign w:val="subscript"/>
        </w:rPr>
        <w:t>2</w:t>
      </w:r>
      <w:r>
        <w:rPr>
          <w:lang w:val="ru-RU"/>
          <w:w w:val="100"/>
          <w:color w:val="000000"/>
          <w:position w:val="0"/>
        </w:rPr>
        <w:t xml:space="preserve"> при знаке плюс. Как правило, Ни = И</w:t>
      </w:r>
      <w:r>
        <w:rPr>
          <w:rStyle w:val="CharStyle666"/>
        </w:rPr>
        <w:t>22</w:t>
      </w:r>
      <w:r>
        <w:rPr>
          <w:lang w:val="ru-RU"/>
          <w:w w:val="100"/>
          <w:color w:val="000000"/>
          <w:position w:val="0"/>
        </w:rPr>
        <w:t xml:space="preserve"> = 0, и уравнение (6,33) можно упростить. Вве</w:t>
        <w:softHyphen/>
        <w:t>дя потенциальную энергию частицы в электрическом по</w:t>
        <w:softHyphen/>
        <w:t xml:space="preserve">ле: </w:t>
      </w:r>
      <w:r>
        <w:rPr>
          <w:rStyle w:val="CharStyle603"/>
          <w:lang w:val="en-US"/>
        </w:rPr>
        <w:t>W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rStyle w:val="CharStyle666"/>
        </w:rPr>
        <w:t>1</w:t>
      </w:r>
      <w:r>
        <w:rPr>
          <w:lang w:val="ru-RU"/>
          <w:vertAlign w:val="subscript"/>
          <w:w w:val="100"/>
          <w:color w:val="000000"/>
          <w:position w:val="0"/>
        </w:rPr>
        <w:t>&gt;2</w:t>
      </w:r>
      <w:r>
        <w:rPr>
          <w:lang w:val="ru-RU"/>
          <w:w w:val="100"/>
          <w:color w:val="000000"/>
          <w:position w:val="0"/>
        </w:rPr>
        <w:t xml:space="preserve"> = </w:t>
      </w:r>
      <w:r>
        <w:rPr>
          <w:rStyle w:val="CharStyle603"/>
          <w:lang w:val="en-US"/>
        </w:rPr>
        <w:t>E</w:t>
      </w:r>
      <w:r>
        <w:rPr>
          <w:lang w:val="en-US"/>
          <w:vertAlign w:val="superscript"/>
          <w:w w:val="100"/>
          <w:color w:val="000000"/>
          <w:position w:val="0"/>
        </w:rPr>
        <w:t>xi</w:t>
      </w:r>
      <w:r>
        <w:rPr>
          <w:lang w:val="en-US"/>
          <w:w w:val="100"/>
          <w:color w:val="000000"/>
          <w:position w:val="0"/>
        </w:rPr>
        <w:t>’</w:t>
      </w:r>
      <w:r>
        <w:rPr>
          <w:lang w:val="ru-RU"/>
          <w:vertAlign w:val="superscript"/>
          <w:w w:val="100"/>
          <w:color w:val="000000"/>
          <w:position w:val="0"/>
        </w:rPr>
        <w:t>2)</w:t>
      </w:r>
      <w:r>
        <w:rPr>
          <w:lang w:val="ru-RU"/>
          <w:w w:val="100"/>
          <w:color w:val="000000"/>
          <w:position w:val="0"/>
        </w:rPr>
        <w:t xml:space="preserve">— </w:t>
      </w:r>
      <w:r>
        <w:rPr>
          <w:rStyle w:val="CharStyle603"/>
        </w:rPr>
        <w:t>Е</w:t>
      </w:r>
      <w:r>
        <w:rPr>
          <w:rStyle w:val="CharStyle666"/>
        </w:rPr>
        <w:t>1</w:t>
      </w:r>
      <w:r>
        <w:rPr>
          <w:lang w:val="ru-RU"/>
          <w:w w:val="100"/>
          <w:color w:val="000000"/>
          <w:position w:val="0"/>
        </w:rPr>
        <w:t>,</w:t>
      </w:r>
      <w:r>
        <w:rPr>
          <w:rStyle w:val="CharStyle666"/>
        </w:rPr>
        <w:t>2</w:t>
      </w:r>
      <w:r>
        <w:rPr>
          <w:lang w:val="ru-RU"/>
          <w:w w:val="100"/>
          <w:color w:val="000000"/>
          <w:position w:val="0"/>
        </w:rPr>
        <w:t xml:space="preserve">, а также учитывая, что </w:t>
      </w:r>
      <w:r>
        <w:rPr>
          <w:rStyle w:val="CharStyle603"/>
        </w:rPr>
        <w:t>Е</w:t>
      </w:r>
      <w:r>
        <w:rPr>
          <w:rStyle w:val="CharStyle613"/>
          <w:vertAlign w:val="subscript"/>
        </w:rPr>
        <w:t>2</w:t>
      </w:r>
      <w:r>
        <w:rPr>
          <w:lang w:val="ru-RU"/>
          <w:w w:val="100"/>
          <w:color w:val="000000"/>
          <w:position w:val="0"/>
        </w:rPr>
        <w:t xml:space="preserve"> — </w:t>
      </w:r>
      <w:r>
        <w:rPr>
          <w:rStyle w:val="CharStyle603"/>
        </w:rPr>
        <w:t>Е</w:t>
      </w:r>
      <w:r>
        <w:rPr>
          <w:rStyle w:val="CharStyle603"/>
          <w:vertAlign w:val="subscript"/>
        </w:rPr>
        <w:t>г</w:t>
      </w:r>
      <w:r>
        <w:rPr>
          <w:rStyle w:val="CharStyle603"/>
        </w:rPr>
        <w:t xml:space="preserve"> = = Л(о</w:t>
      </w:r>
      <w:r>
        <w:rPr>
          <w:rStyle w:val="CharStyle603"/>
          <w:vertAlign w:val="subscript"/>
        </w:rPr>
        <w:t>0</w:t>
      </w:r>
      <w:r>
        <w:rPr>
          <w:rStyle w:val="CharStyle603"/>
        </w:rPr>
        <w:t>’</w:t>
      </w:r>
      <w:r>
        <w:rPr>
          <w:rStyle w:val="CharStyle603"/>
          <w:vertAlign w:val="subscript"/>
        </w:rPr>
        <w:t>}</w:t>
      </w:r>
      <w:r>
        <w:rPr>
          <w:lang w:val="ru-RU"/>
          <w:w w:val="100"/>
          <w:color w:val="000000"/>
          <w:position w:val="0"/>
        </w:rPr>
        <w:t xml:space="preserve"> из (6,33) получим</w:t>
      </w:r>
    </w:p>
    <w:p>
      <w:pPr>
        <w:pStyle w:val="Style501"/>
        <w:framePr w:w="5749" w:h="5139" w:hRule="exact" w:wrap="none" w:vAnchor="page" w:hAnchor="page" w:x="3105" w:y="7712"/>
        <w:tabs>
          <w:tab w:leader="none" w:pos="4093" w:val="left"/>
        </w:tabs>
        <w:widowControl w:val="0"/>
        <w:keepNext w:val="0"/>
        <w:keepLines w:val="0"/>
        <w:shd w:val="clear" w:color="auto" w:fill="auto"/>
        <w:bidi w:val="0"/>
        <w:spacing w:before="0" w:after="215" w:line="630" w:lineRule="exact"/>
        <w:ind w:left="0" w:right="60" w:firstLine="0"/>
      </w:pPr>
      <w:bookmarkStart w:id="61" w:name="bookmark61"/>
      <w:r>
        <w:rPr>
          <w:rStyle w:val="CharStyle670"/>
        </w:rPr>
        <w:t>^,. = ±^(</w:t>
      </w:r>
      <w:r>
        <w:rPr>
          <w:rStyle w:val="CharStyle671"/>
          <w:lang w:val="ru-RU"/>
        </w:rPr>
        <w:t>1</w:t>
      </w:r>
      <w:r>
        <w:rPr>
          <w:rStyle w:val="CharStyle670"/>
        </w:rPr>
        <w:t>/</w:t>
        <w:tab/>
        <w:t>(6.34)</w:t>
      </w:r>
      <w:bookmarkEnd w:id="61"/>
    </w:p>
    <w:p>
      <w:pPr>
        <w:pStyle w:val="Style16"/>
        <w:framePr w:w="5749" w:h="5139" w:hRule="exact" w:wrap="none" w:vAnchor="page" w:hAnchor="page" w:x="3105" w:y="7712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40" w:right="60" w:firstLine="0"/>
      </w:pPr>
      <w:r>
        <w:rPr>
          <w:lang w:val="ru-RU"/>
          <w:w w:val="100"/>
          <w:color w:val="000000"/>
          <w:position w:val="0"/>
        </w:rPr>
        <w:t xml:space="preserve">Здесь знак плюс и </w:t>
      </w:r>
      <w:r>
        <w:rPr>
          <w:rStyle w:val="CharStyle603"/>
          <w:lang w:val="en-US"/>
        </w:rPr>
        <w:t>W</w:t>
      </w:r>
      <w:r>
        <w:rPr>
          <w:rStyle w:val="CharStyle613"/>
          <w:lang w:val="en-US"/>
          <w:vertAlign w:val="subscript"/>
        </w:rPr>
        <w:t>2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относятся к частице, находящейся на верхнем </w:t>
      </w:r>
      <w:r>
        <w:rPr>
          <w:rStyle w:val="CharStyle603"/>
          <w:vertAlign w:val="subscript"/>
        </w:rPr>
        <w:t>у</w:t>
      </w:r>
      <w:r>
        <w:rPr>
          <w:lang w:val="ru-RU"/>
          <w:w w:val="100"/>
          <w:color w:val="000000"/>
          <w:position w:val="0"/>
        </w:rPr>
        <w:t xml:space="preserve"> энергетическом уровне, а знак минус и </w:t>
      </w:r>
      <w:r>
        <w:rPr>
          <w:rStyle w:val="CharStyle603"/>
          <w:lang w:val="en-US"/>
        </w:rPr>
        <w:t>W-l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— к-частице, находящейся на нижнем энергетическом уровне. Так как в (6,34) подкоренное выражение при любых полях больше или равно единице, то всегда </w:t>
      </w:r>
      <w:r>
        <w:rPr>
          <w:rStyle w:val="CharStyle603"/>
          <w:lang w:val="en-US"/>
        </w:rPr>
        <w:t>W*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&gt; 0 и 0. Как известно, на частицу, находящуюся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0"/>
        <w:framePr w:wrap="none" w:vAnchor="page" w:hAnchor="page" w:x="3096" w:y="4030"/>
        <w:tabs>
          <w:tab w:leader="none" w:pos="10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0" w:lineRule="exact"/>
        <w:ind w:left="40" w:right="60" w:firstLine="0"/>
      </w:pPr>
      <w:r>
        <w:rPr>
          <w:rStyle w:val="CharStyle638"/>
          <w:b/>
          <w:bCs/>
        </w:rPr>
        <w:t>§ б]</w:t>
        <w:tab/>
      </w:r>
      <w:r>
        <w:rPr>
          <w:rStyle w:val="CharStyle672"/>
          <w:b/>
          <w:bCs/>
        </w:rPr>
        <w:t>Молекулярный генератор на аммиаке 127</w:t>
      </w:r>
    </w:p>
    <w:p>
      <w:pPr>
        <w:pStyle w:val="Style16"/>
        <w:framePr w:wrap="none" w:vAnchor="page" w:hAnchor="page" w:x="3096" w:y="4564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в потенциальном поле, действует сила</w:t>
      </w:r>
    </w:p>
    <w:p>
      <w:pPr>
        <w:pStyle w:val="Style16"/>
        <w:framePr w:wrap="none" w:vAnchor="page" w:hAnchor="page" w:x="3096" w:y="4847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106" w:right="2160" w:firstLine="0"/>
      </w:pPr>
      <w:r>
        <w:rPr>
          <w:rStyle w:val="CharStyle603"/>
          <w:lang w:val="en-US"/>
        </w:rPr>
        <w:t>F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</w:t>
      </w:r>
      <w:r>
        <w:rPr>
          <w:lang w:val="en-US"/>
          <w:w w:val="100"/>
          <w:color w:val="000000"/>
          <w:position w:val="0"/>
        </w:rPr>
        <w:t xml:space="preserve">— grad </w:t>
      </w:r>
      <w:r>
        <w:rPr>
          <w:rStyle w:val="CharStyle603"/>
          <w:lang w:val="en-US"/>
        </w:rPr>
        <w:t>W.</w:t>
      </w:r>
    </w:p>
    <w:p>
      <w:pPr>
        <w:pStyle w:val="Style16"/>
        <w:framePr w:wrap="none" w:vAnchor="page" w:hAnchor="page" w:x="8216" w:y="484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(6,35)</w:t>
      </w:r>
    </w:p>
    <w:p>
      <w:pPr>
        <w:pStyle w:val="Style16"/>
        <w:framePr w:w="5767" w:h="3993" w:hRule="exact" w:wrap="none" w:vAnchor="page" w:hAnchor="page" w:x="3096" w:y="522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80" w:firstLine="0"/>
      </w:pPr>
      <w:r>
        <w:rPr>
          <w:lang w:val="ru-RU"/>
          <w:w w:val="100"/>
          <w:color w:val="000000"/>
          <w:position w:val="0"/>
        </w:rPr>
        <w:t xml:space="preserve">Из-за различия знаков </w:t>
      </w:r>
      <w:r>
        <w:rPr>
          <w:rStyle w:val="CharStyle603"/>
          <w:lang w:val="en-US"/>
        </w:rPr>
        <w:t>W</w:t>
      </w:r>
      <w:r>
        <w:rPr>
          <w:rStyle w:val="CharStyle603"/>
          <w:lang w:val="en-US"/>
          <w:vertAlign w:val="subscript"/>
        </w:rPr>
        <w:t>x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и силы, действующие на «пассивные» и «активные» частицы в неоднородном поле, направлены в противоположные стороны, что и обес</w:t>
        <w:softHyphen/>
        <w:t>печивает возможность пространственной сортировки ча</w:t>
        <w:softHyphen/>
        <w:t xml:space="preserve">стиц по энергетическим состояниям. Увеличение $ приводит к абсолютному росту </w:t>
      </w:r>
      <w:r>
        <w:rPr>
          <w:rStyle w:val="CharStyle603"/>
          <w:lang w:val="en-US"/>
        </w:rPr>
        <w:t>W</w:t>
      </w:r>
      <w:r>
        <w:rPr>
          <w:rStyle w:val="CharStyle603"/>
          <w:lang w:val="en-US"/>
          <w:vertAlign w:val="subscript"/>
        </w:rPr>
        <w:t>x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</w:t>
      </w:r>
      <w:r>
        <w:rPr>
          <w:rStyle w:val="CharStyle603"/>
          <w:lang w:val="en-US"/>
        </w:rPr>
        <w:t>W</w:t>
      </w:r>
      <w:r>
        <w:rPr>
          <w:rStyle w:val="CharStyle603"/>
          <w:lang w:val="en-US"/>
          <w:vertAlign w:val="subscript"/>
        </w:rPr>
        <w:t>2</w:t>
      </w:r>
      <w:r>
        <w:rPr>
          <w:rStyle w:val="CharStyle603"/>
          <w:lang w:val="en-US"/>
        </w:rPr>
        <w:t>,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поэтому «пассивные» моле</w:t>
        <w:softHyphen/>
        <w:t xml:space="preserve">кулы стремятся в область поля, где </w:t>
      </w:r>
      <w:r>
        <w:rPr>
          <w:rStyle w:val="CharStyle603"/>
        </w:rPr>
        <w:t>Щ</w:t>
      </w:r>
      <w:r>
        <w:rPr>
          <w:lang w:val="ru-RU"/>
          <w:w w:val="100"/>
          <w:color w:val="000000"/>
          <w:position w:val="0"/>
        </w:rPr>
        <w:t xml:space="preserve"> максимально, а «активные» молекулы — в область поля, где </w:t>
      </w:r>
      <w:r>
        <w:rPr>
          <w:rStyle w:val="CharStyle603"/>
        </w:rPr>
        <w:t>Щ</w:t>
      </w:r>
      <w:r>
        <w:rPr>
          <w:lang w:val="ru-RU"/>
          <w:w w:val="100"/>
          <w:color w:val="000000"/>
          <w:position w:val="0"/>
        </w:rPr>
        <w:t xml:space="preserve"> минималь</w:t>
        <w:softHyphen/>
        <w:t>но, т. е. туда, где сила, действующая на молекулы, равна нулю. В результате действие неоднородных полей на моле</w:t>
        <w:softHyphen/>
        <w:t>кулы позволяет не только подвергнуть их пространствен</w:t>
        <w:softHyphen/>
        <w:t xml:space="preserve">ной сортировке, но и в случае применения для этих целей аксиальных полей сфокусировать «активные» молекулы на ось системы. В зависимости от соотношения между </w:t>
      </w:r>
      <w:r>
        <w:rPr>
          <w:lang w:val="en-US"/>
          <w:w w:val="100"/>
          <w:color w:val="000000"/>
          <w:position w:val="0"/>
        </w:rPr>
        <w:t>||i</w:t>
      </w:r>
      <w:r>
        <w:rPr>
          <w:lang w:val="en-US"/>
          <w:vertAlign w:val="subscript"/>
          <w:w w:val="100"/>
          <w:color w:val="000000"/>
          <w:position w:val="0"/>
        </w:rPr>
        <w:t>12</w:t>
      </w:r>
      <w:r>
        <w:rPr>
          <w:lang w:val="en-US"/>
          <w:w w:val="100"/>
          <w:color w:val="000000"/>
          <w:position w:val="0"/>
        </w:rPr>
        <w:t xml:space="preserve">| </w:t>
      </w:r>
      <w:r>
        <w:rPr>
          <w:rStyle w:val="CharStyle603"/>
        </w:rPr>
        <w:t xml:space="preserve">Щ </w:t>
      </w:r>
      <w:r>
        <w:rPr>
          <w:lang w:val="ru-RU"/>
          <w:w w:val="100"/>
          <w:color w:val="000000"/>
          <w:position w:val="0"/>
        </w:rPr>
        <w:t>и Й</w:t>
      </w:r>
      <w:r>
        <w:rPr>
          <w:rStyle w:val="CharStyle666"/>
        </w:rPr>
        <w:t>0</w:t>
      </w:r>
      <w:r>
        <w:rPr>
          <w:lang w:val="ru-RU"/>
          <w:vertAlign w:val="subscript"/>
          <w:w w:val="100"/>
          <w:color w:val="000000"/>
          <w:position w:val="0"/>
        </w:rPr>
        <w:t>О</w:t>
      </w:r>
      <w:r>
        <w:rPr>
          <w:lang w:val="ru-RU"/>
          <w:w w:val="100"/>
          <w:color w:val="000000"/>
          <w:position w:val="0"/>
        </w:rPr>
        <w:t xml:space="preserve"> возможны два предельных случая сортировки частиц в неоднородных полях.</w:t>
      </w:r>
    </w:p>
    <w:p>
      <w:pPr>
        <w:pStyle w:val="Style16"/>
        <w:numPr>
          <w:ilvl w:val="0"/>
          <w:numId w:val="57"/>
        </w:numPr>
        <w:framePr w:w="5767" w:h="3993" w:hRule="exact" w:wrap="none" w:vAnchor="page" w:hAnchor="page" w:x="3096" w:y="5225"/>
        <w:tabs>
          <w:tab w:leader="none" w:pos="56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20" w:right="80" w:firstLine="340"/>
      </w:pPr>
      <w:r>
        <w:rPr>
          <w:lang w:val="en-US"/>
          <w:w w:val="100"/>
          <w:color w:val="000000"/>
          <w:position w:val="0"/>
        </w:rPr>
        <w:t xml:space="preserve">I </w:t>
      </w:r>
      <w:r>
        <w:rPr>
          <w:lang w:val="ru-RU"/>
          <w:w w:val="100"/>
          <w:color w:val="000000"/>
          <w:position w:val="0"/>
        </w:rPr>
        <w:t>М</w:t>
      </w:r>
      <w:r>
        <w:rPr>
          <w:rStyle w:val="CharStyle666"/>
        </w:rPr>
        <w:t>12</w:t>
      </w:r>
      <w:r>
        <w:rPr>
          <w:lang w:val="ru-RU"/>
          <w:w w:val="100"/>
          <w:color w:val="000000"/>
          <w:position w:val="0"/>
        </w:rPr>
        <w:t xml:space="preserve"> |$&lt;^Йа&gt;</w:t>
      </w:r>
      <w:r>
        <w:rPr>
          <w:lang w:val="ru-RU"/>
          <w:vertAlign w:val="subscript"/>
          <w:w w:val="100"/>
          <w:color w:val="000000"/>
          <w:position w:val="0"/>
        </w:rPr>
        <w:t>0</w:t>
      </w:r>
      <w:r>
        <w:rPr>
          <w:lang w:val="ru-RU"/>
          <w:w w:val="100"/>
          <w:color w:val="000000"/>
          <w:position w:val="0"/>
        </w:rPr>
        <w:t>. Это случай слабого поля. Выражение для потенциальной энергии молекул в поле (6,34) с точ-</w:t>
      </w:r>
    </w:p>
    <w:p>
      <w:pPr>
        <w:pStyle w:val="Style16"/>
        <w:framePr w:w="5767" w:h="1358" w:hRule="exact" w:wrap="none" w:vAnchor="page" w:hAnchor="page" w:x="3096" w:y="1029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80" w:firstLine="0"/>
      </w:pPr>
      <w:r>
        <w:rPr>
          <w:lang w:val="ru-RU"/>
          <w:w w:val="100"/>
          <w:color w:val="000000"/>
          <w:position w:val="0"/>
        </w:rPr>
        <w:t>т. е. зависимость потенциальной энергии частицы от вели</w:t>
        <w:softHyphen/>
        <w:t>чины действующего на нее поля квадратична. Как будет показано ниже, такой характер взаимодействия имеет ме</w:t>
        <w:softHyphen/>
        <w:t xml:space="preserve">сто для аммиака </w:t>
      </w:r>
      <w:r>
        <w:rPr>
          <w:lang w:val="en-US"/>
          <w:w w:val="100"/>
          <w:color w:val="000000"/>
          <w:position w:val="0"/>
        </w:rPr>
        <w:t>NH</w:t>
      </w:r>
      <w:r>
        <w:rPr>
          <w:lang w:val="en-US"/>
          <w:vertAlign w:val="subscript"/>
          <w:w w:val="100"/>
          <w:color w:val="000000"/>
          <w:position w:val="0"/>
        </w:rPr>
        <w:t>3</w:t>
      </w:r>
      <w:r>
        <w:rPr>
          <w:lang w:val="en-US"/>
          <w:w w:val="100"/>
          <w:color w:val="000000"/>
          <w:position w:val="0"/>
        </w:rPr>
        <w:t>.</w:t>
      </w:r>
    </w:p>
    <w:p>
      <w:pPr>
        <w:pStyle w:val="Style16"/>
        <w:numPr>
          <w:ilvl w:val="0"/>
          <w:numId w:val="57"/>
        </w:numPr>
        <w:framePr w:w="5767" w:h="1358" w:hRule="exact" w:wrap="none" w:vAnchor="page" w:hAnchor="page" w:x="3096" w:y="10294"/>
        <w:tabs>
          <w:tab w:leader="none" w:pos="1721" w:val="left"/>
          <w:tab w:leader="none" w:pos="248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216" w:lineRule="exact"/>
        <w:ind w:left="0" w:right="80" w:firstLine="0"/>
      </w:pPr>
      <w:r>
        <w:rPr>
          <w:lang w:val="ru-RU"/>
          <w:w w:val="100"/>
          <w:color w:val="000000"/>
          <w:position w:val="0"/>
        </w:rPr>
        <w:t>1</w:t>
      </w:r>
      <w:r>
        <w:rPr>
          <w:rStyle w:val="CharStyle666"/>
        </w:rPr>
        <w:t>1^21</w:t>
      </w:r>
      <w:r>
        <w:rPr>
          <w:lang w:val="ru-RU"/>
          <w:w w:val="100"/>
          <w:color w:val="000000"/>
          <w:position w:val="0"/>
        </w:rPr>
        <w:tab/>
        <w:t>Случай сильного поля. Выражение</w:t>
      </w:r>
    </w:p>
    <w:p>
      <w:pPr>
        <w:pStyle w:val="Style16"/>
        <w:framePr w:w="5767" w:h="1358" w:hRule="exact" w:wrap="none" w:vAnchor="page" w:hAnchor="page" w:x="3096" w:y="1029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для потенциальной энергии принимает вид</w:t>
      </w:r>
    </w:p>
    <w:p>
      <w:pPr>
        <w:pStyle w:val="Style16"/>
        <w:framePr w:w="5767" w:h="1337" w:hRule="exact" w:wrap="none" w:vAnchor="page" w:hAnchor="page" w:x="3096" w:y="1210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80" w:firstLine="0"/>
      </w:pPr>
      <w:r>
        <w:rPr>
          <w:lang w:val="ru-RU"/>
          <w:w w:val="100"/>
          <w:color w:val="000000"/>
          <w:position w:val="0"/>
        </w:rPr>
        <w:t>т. е. в сильных полях потенциальная энергия частицы ли</w:t>
        <w:softHyphen/>
        <w:t xml:space="preserve">нейно зависит от величины поля. Этот случай имеет место в водородном генераторе и в молекулярном генераторе на дейтерированном аммиаке </w:t>
      </w:r>
      <w:r>
        <w:rPr>
          <w:lang w:val="en-US"/>
          <w:w w:val="100"/>
          <w:color w:val="000000"/>
          <w:position w:val="0"/>
        </w:rPr>
        <w:t>ND</w:t>
      </w:r>
      <w:r>
        <w:rPr>
          <w:lang w:val="en-US"/>
          <w:vertAlign w:val="subscript"/>
          <w:w w:val="100"/>
          <w:color w:val="000000"/>
          <w:position w:val="0"/>
        </w:rPr>
        <w:t>3</w:t>
      </w:r>
      <w:r>
        <w:rPr>
          <w:lang w:val="en-US"/>
          <w:w w:val="100"/>
          <w:color w:val="000000"/>
          <w:position w:val="0"/>
        </w:rPr>
        <w:t>.</w:t>
      </w:r>
    </w:p>
    <w:p>
      <w:pPr>
        <w:pStyle w:val="Style16"/>
        <w:framePr w:w="5767" w:h="1337" w:hRule="exact" w:wrap="none" w:vAnchor="page" w:hAnchor="page" w:x="3096" w:y="12104"/>
        <w:widowControl w:val="0"/>
        <w:keepNext w:val="0"/>
        <w:keepLines w:val="0"/>
        <w:shd w:val="clear" w:color="auto" w:fill="auto"/>
        <w:bidi w:val="0"/>
        <w:jc w:val="left"/>
        <w:spacing w:before="0" w:after="0" w:line="212" w:lineRule="exact"/>
        <w:ind w:left="20" w:right="80" w:firstLine="340"/>
      </w:pPr>
      <w:r>
        <w:rPr>
          <w:lang w:val="ru-RU"/>
          <w:w w:val="100"/>
          <w:color w:val="000000"/>
          <w:position w:val="0"/>
        </w:rPr>
        <w:t>Чаще всего для пространственной сортировки и фоку</w:t>
        <w:softHyphen/>
        <w:t>сировки частиц используются неоднородные электрические</w:t>
      </w:r>
    </w:p>
    <w:p>
      <w:pPr>
        <w:pStyle w:val="Style16"/>
        <w:framePr w:w="5767" w:h="408" w:hRule="exact" w:wrap="none" w:vAnchor="page" w:hAnchor="page" w:x="3096" w:y="9351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ностью до членов </w:t>
      </w:r>
      <w:r>
        <w:rPr>
          <w:rStyle w:val="CharStyle609"/>
          <w:lang w:val="ru-RU"/>
          <w:vertAlign w:val="superscript"/>
        </w:rPr>
        <w:t>1 1</w:t>
      </w:r>
      <w:r>
        <w:rPr>
          <w:rStyle w:val="CharStyle609"/>
          <w:lang w:val="ru-RU"/>
        </w:rPr>
        <w:t xml:space="preserve"> „</w:t>
      </w:r>
      <w:r>
        <w:rPr>
          <w:lang w:val="ru-RU"/>
          <w:w w:val="100"/>
          <w:color w:val="000000"/>
          <w:position w:val="0"/>
        </w:rPr>
        <w:t>— имеет вид</w:t>
      </w:r>
    </w:p>
    <w:p>
      <w:pPr>
        <w:pStyle w:val="Style16"/>
        <w:framePr w:w="5767" w:h="408" w:hRule="exact" w:wrap="none" w:vAnchor="page" w:hAnchor="page" w:x="3096" w:y="9351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000" w:right="0" w:firstLine="0"/>
      </w:pPr>
      <w:r>
        <w:rPr>
          <w:lang w:val="ru-RU"/>
          <w:w w:val="100"/>
          <w:color w:val="000000"/>
          <w:position w:val="0"/>
        </w:rPr>
        <w:t>Й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С0*</w:t>
      </w:r>
    </w:p>
    <w:p>
      <w:pPr>
        <w:framePr w:wrap="none" w:vAnchor="page" w:hAnchor="page" w:x="5105" w:y="9776"/>
        <w:widowControl w:val="0"/>
        <w:rPr>
          <w:sz w:val="0"/>
          <w:szCs w:val="0"/>
        </w:rPr>
      </w:pPr>
      <w:r>
        <w:pict>
          <v:shape id="_x0000_s1066" type="#_x0000_t75" style="width:83pt;height:20pt;">
            <v:imagedata r:id="rId85" r:href="rId86"/>
          </v:shape>
        </w:pict>
      </w:r>
    </w:p>
    <w:p>
      <w:pPr>
        <w:pStyle w:val="Style16"/>
        <w:framePr w:w="5767" w:h="270" w:hRule="exact" w:wrap="none" w:vAnchor="page" w:hAnchor="page" w:x="3096" w:y="9869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80" w:firstLine="0"/>
      </w:pPr>
      <w:r>
        <w:rPr>
          <w:lang w:val="ru-RU"/>
          <w:w w:val="100"/>
          <w:color w:val="000000"/>
          <w:position w:val="0"/>
        </w:rPr>
        <w:t>(6,36)</w:t>
      </w:r>
    </w:p>
    <w:p>
      <w:pPr>
        <w:pStyle w:val="Style16"/>
        <w:framePr w:wrap="none" w:vAnchor="page" w:hAnchor="page" w:x="3096" w:y="11727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70" w:right="2045" w:firstLine="0"/>
      </w:pPr>
      <w:r>
        <w:rPr>
          <w:rStyle w:val="CharStyle603"/>
          <w:lang w:val="en-US"/>
        </w:rPr>
        <w:t>W</w:t>
      </w:r>
      <w:r>
        <w:rPr>
          <w:lang w:val="ru-RU"/>
          <w:w w:val="100"/>
          <w:color w:val="000000"/>
          <w:position w:val="0"/>
        </w:rPr>
        <w:t xml:space="preserve">1, 2 — </w:t>
      </w:r>
      <w:r>
        <w:rPr>
          <w:lang w:val="en-US"/>
          <w:w w:val="100"/>
          <w:color w:val="000000"/>
          <w:position w:val="0"/>
        </w:rPr>
        <w:t xml:space="preserve">i </w:t>
      </w:r>
      <w:r>
        <w:rPr>
          <w:lang w:val="ru-RU"/>
          <w:w w:val="100"/>
          <w:color w:val="000000"/>
          <w:position w:val="0"/>
        </w:rPr>
        <w:t xml:space="preserve">I И-12 I </w:t>
      </w:r>
      <w:r>
        <w:rPr>
          <w:rStyle w:val="CharStyle603"/>
        </w:rPr>
        <w:t>&lt;%}</w:t>
      </w:r>
    </w:p>
    <w:p>
      <w:pPr>
        <w:pStyle w:val="Style16"/>
        <w:framePr w:wrap="none" w:vAnchor="page" w:hAnchor="page" w:x="8270" w:y="1173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(6,37)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38" w:y="3512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128 КОНСТРУКЦИИ КВАНТОВЫХ СТАНДАРТОВ ЧАСТОТЫ [ГЛ. И</w:t>
      </w:r>
    </w:p>
    <w:p>
      <w:pPr>
        <w:pStyle w:val="Style16"/>
        <w:framePr w:w="5710" w:h="8851" w:hRule="exact" w:wrap="none" w:vAnchor="page" w:hAnchor="page" w:x="3087" w:y="4030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 xml:space="preserve">или магнитные поля с осевой симметрией, не зависящие от продольной координаты </w:t>
      </w:r>
      <w:r>
        <w:rPr>
          <w:rStyle w:val="CharStyle603"/>
        </w:rPr>
        <w:t>г.</w:t>
      </w:r>
      <w:r>
        <w:rPr>
          <w:lang w:val="ru-RU"/>
          <w:w w:val="100"/>
          <w:color w:val="000000"/>
          <w:position w:val="0"/>
        </w:rPr>
        <w:t xml:space="preserve"> Такие поля описываются двухмерным уравнением Лапласа для потенциала:</w:t>
      </w:r>
    </w:p>
    <w:p>
      <w:pPr>
        <w:pStyle w:val="Style16"/>
        <w:framePr w:w="5710" w:h="8851" w:hRule="exact" w:wrap="none" w:vAnchor="page" w:hAnchor="page" w:x="3087" w:y="4030"/>
        <w:tabs>
          <w:tab w:leader="none" w:pos="2671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21" w:line="170" w:lineRule="exact"/>
        <w:ind w:left="0" w:right="40" w:firstLine="0"/>
      </w:pPr>
      <w:r>
        <w:rPr>
          <w:lang w:val="ru-RU"/>
          <w:w w:val="100"/>
          <w:color w:val="000000"/>
          <w:position w:val="0"/>
        </w:rPr>
        <w:t>АТ = 0,</w:t>
        <w:tab/>
        <w:t>(6,38)</w:t>
      </w:r>
    </w:p>
    <w:p>
      <w:pPr>
        <w:pStyle w:val="Style16"/>
        <w:framePr w:w="5710" w:h="8851" w:hRule="exact" w:wrap="none" w:vAnchor="page" w:hAnchor="page" w:x="3087" w:y="4030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 xml:space="preserve">которое в цилиндрической системе координат </w:t>
      </w:r>
      <w:r>
        <w:rPr>
          <w:rStyle w:val="CharStyle603"/>
        </w:rPr>
        <w:t>г</w:t>
      </w:r>
      <w:r>
        <w:rPr>
          <w:lang w:val="ru-RU"/>
          <w:w w:val="100"/>
          <w:color w:val="000000"/>
          <w:position w:val="0"/>
        </w:rPr>
        <w:t xml:space="preserve"> и ф, наи</w:t>
        <w:softHyphen/>
        <w:t>более удобной в нашем случае, записывается следующим образом:</w:t>
      </w:r>
    </w:p>
    <w:p>
      <w:pPr>
        <w:pStyle w:val="Style16"/>
        <w:framePr w:w="5710" w:h="8851" w:hRule="exact" w:wrap="none" w:vAnchor="page" w:hAnchor="page" w:x="3087" w:y="4030"/>
        <w:tabs>
          <w:tab w:leader="none" w:pos="3834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40" w:firstLine="0"/>
      </w:pPr>
      <w:r>
        <w:rPr>
          <w:rStyle w:val="CharStyle603"/>
        </w:rPr>
        <w:t>ФЧ</w:t>
      </w:r>
      <w:r>
        <w:rPr>
          <w:lang w:val="ru-RU"/>
          <w:w w:val="100"/>
          <w:color w:val="000000"/>
          <w:position w:val="0"/>
        </w:rPr>
        <w:t xml:space="preserve"> , 1 </w:t>
      </w:r>
      <w:r>
        <w:rPr>
          <w:rStyle w:val="CharStyle603"/>
          <w:lang w:val="en-US"/>
        </w:rPr>
        <w:t>dW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, 1 </w:t>
      </w:r>
      <w:r>
        <w:rPr>
          <w:rStyle w:val="CharStyle603"/>
        </w:rPr>
        <w:t>__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ru-RU"/>
          <w:vertAlign w:val="subscript"/>
          <w:w w:val="100"/>
          <w:color w:val="000000"/>
          <w:position w:val="0"/>
        </w:rPr>
        <w:t>л</w:t>
      </w:r>
      <w:r>
        <w:rPr>
          <w:lang w:val="ru-RU"/>
          <w:w w:val="100"/>
          <w:color w:val="000000"/>
          <w:position w:val="0"/>
        </w:rPr>
        <w:tab/>
      </w:r>
      <w:r>
        <w:rPr>
          <w:lang w:val="en-US"/>
          <w:w w:val="100"/>
          <w:color w:val="000000"/>
          <w:position w:val="0"/>
        </w:rPr>
        <w:t>qq\</w:t>
      </w:r>
    </w:p>
    <w:p>
      <w:pPr>
        <w:pStyle w:val="Style16"/>
        <w:framePr w:w="5710" w:h="8851" w:hRule="exact" w:wrap="none" w:vAnchor="page" w:hAnchor="page" w:x="3087" w:y="4030"/>
        <w:tabs>
          <w:tab w:leader="none" w:pos="3528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68" w:line="170" w:lineRule="exact"/>
        <w:ind w:left="0" w:right="40" w:firstLine="0"/>
      </w:pPr>
      <w:r>
        <w:rPr>
          <w:lang w:val="ru-RU"/>
          <w:w w:val="100"/>
          <w:color w:val="000000"/>
          <w:position w:val="0"/>
        </w:rPr>
        <w:t>аг</w:t>
      </w:r>
      <w:r>
        <w:rPr>
          <w:lang w:val="ru-RU"/>
          <w:vertAlign w:val="superscript"/>
          <w:w w:val="100"/>
          <w:color w:val="000000"/>
          <w:position w:val="0"/>
        </w:rPr>
        <w:t>3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^ г вг</w:t>
      </w:r>
      <w:r>
        <w:rPr>
          <w:lang w:val="ru-RU"/>
          <w:w w:val="100"/>
          <w:color w:val="000000"/>
          <w:position w:val="0"/>
        </w:rPr>
        <w:t xml:space="preserve"> г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 а«р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 ~</w:t>
        <w:tab/>
        <w:t>(6,39)</w:t>
      </w:r>
    </w:p>
    <w:p>
      <w:pPr>
        <w:pStyle w:val="Style16"/>
        <w:framePr w:w="5710" w:h="8851" w:hRule="exact" w:wrap="none" w:vAnchor="page" w:hAnchor="page" w:x="3087" w:y="4030"/>
        <w:widowControl w:val="0"/>
        <w:keepNext w:val="0"/>
        <w:keepLines w:val="0"/>
        <w:shd w:val="clear" w:color="auto" w:fill="auto"/>
        <w:bidi w:val="0"/>
        <w:jc w:val="left"/>
        <w:spacing w:before="0" w:after="66" w:line="170" w:lineRule="exact"/>
        <w:ind w:left="360" w:right="0" w:firstLine="0"/>
      </w:pPr>
      <w:r>
        <w:rPr>
          <w:lang w:val="ru-RU"/>
          <w:w w:val="100"/>
          <w:color w:val="000000"/>
          <w:position w:val="0"/>
        </w:rPr>
        <w:t>Уравнение (6,39) имеет решение вида</w:t>
      </w:r>
    </w:p>
    <w:p>
      <w:pPr>
        <w:pStyle w:val="Style16"/>
        <w:framePr w:w="5710" w:h="8851" w:hRule="exact" w:wrap="none" w:vAnchor="page" w:hAnchor="page" w:x="3087" w:y="4030"/>
        <w:tabs>
          <w:tab w:leader="none" w:pos="3294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38" w:line="170" w:lineRule="exact"/>
        <w:ind w:left="0" w:right="40" w:firstLine="0"/>
      </w:pPr>
      <w:r>
        <w:rPr>
          <w:lang w:val="ru-RU"/>
          <w:w w:val="100"/>
          <w:color w:val="000000"/>
          <w:position w:val="0"/>
        </w:rPr>
        <w:t>У(г,ф) = /?(г)Ф(ф).</w:t>
        <w:tab/>
        <w:t>(6,40)</w:t>
      </w:r>
    </w:p>
    <w:p>
      <w:pPr>
        <w:pStyle w:val="Style16"/>
        <w:framePr w:w="5710" w:h="8851" w:hRule="exact" w:wrap="none" w:vAnchor="page" w:hAnchor="page" w:x="3087" w:y="4030"/>
        <w:widowControl w:val="0"/>
        <w:keepNext w:val="0"/>
        <w:keepLines w:val="0"/>
        <w:shd w:val="clear" w:color="auto" w:fill="auto"/>
        <w:bidi w:val="0"/>
        <w:jc w:val="both"/>
        <w:spacing w:before="0" w:after="86" w:line="212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>При подстановке (6,40) в (6,39) последнее распадается на два уравнения:</w:t>
      </w:r>
    </w:p>
    <w:p>
      <w:pPr>
        <w:pStyle w:val="Style37"/>
        <w:framePr w:w="5710" w:h="8851" w:hRule="exact" w:wrap="none" w:vAnchor="page" w:hAnchor="page" w:x="3087" w:y="4030"/>
        <w:tabs>
          <w:tab w:leader="none" w:pos="2977" w:val="left"/>
        </w:tabs>
        <w:widowControl w:val="0"/>
        <w:keepNext w:val="0"/>
        <w:keepLines w:val="0"/>
        <w:shd w:val="clear" w:color="auto" w:fill="auto"/>
        <w:bidi w:val="0"/>
        <w:spacing w:before="0" w:after="116" w:line="180" w:lineRule="exact"/>
        <w:ind w:left="0" w:right="40" w:firstLine="0"/>
      </w:pPr>
      <w:bookmarkStart w:id="62" w:name="bookmark62"/>
      <w:r>
        <w:rPr>
          <w:rStyle w:val="CharStyle673"/>
          <w:b/>
          <w:bCs/>
        </w:rPr>
        <w:t>^ + Ф = 0</w:t>
        <w:tab/>
        <w:t>(6,41)</w:t>
      </w:r>
      <w:bookmarkEnd w:id="62"/>
    </w:p>
    <w:p>
      <w:pPr>
        <w:pStyle w:val="Style16"/>
        <w:framePr w:w="5710" w:h="8851" w:hRule="exact" w:wrap="none" w:vAnchor="page" w:hAnchor="page" w:x="3087" w:y="4030"/>
        <w:widowControl w:val="0"/>
        <w:keepNext w:val="0"/>
        <w:keepLines w:val="0"/>
        <w:shd w:val="clear" w:color="auto" w:fill="auto"/>
        <w:bidi w:val="0"/>
        <w:jc w:val="both"/>
        <w:spacing w:before="0" w:after="65" w:line="170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и</w:t>
      </w:r>
    </w:p>
    <w:p>
      <w:pPr>
        <w:pStyle w:val="Style674"/>
        <w:framePr w:w="5710" w:h="8851" w:hRule="exact" w:wrap="none" w:vAnchor="page" w:hAnchor="page" w:x="3087" w:y="4030"/>
        <w:tabs>
          <w:tab w:leader="none" w:pos="3445" w:val="left"/>
        </w:tabs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40" w:firstLine="0"/>
      </w:pPr>
      <w:r>
        <w:rPr>
          <w:lang w:val="en-US"/>
          <w:w w:val="100"/>
          <w:color w:val="000000"/>
          <w:position w:val="0"/>
        </w:rPr>
        <w:t>(PR</w:t>
      </w:r>
      <w:r>
        <w:rPr>
          <w:rStyle w:val="CharStyle676"/>
          <w:lang w:val="en-US"/>
          <w:i w:val="0"/>
          <w:iCs w:val="0"/>
        </w:rPr>
        <w:t xml:space="preserve"> </w:t>
      </w:r>
      <w:r>
        <w:rPr>
          <w:rStyle w:val="CharStyle677"/>
          <w:lang w:val="en-US"/>
          <w:i w:val="0"/>
          <w:iCs w:val="0"/>
        </w:rPr>
        <w:t xml:space="preserve">I </w:t>
      </w:r>
      <w:r>
        <w:rPr>
          <w:rStyle w:val="CharStyle678"/>
          <w:lang w:val="ru-RU"/>
          <w:i w:val="0"/>
          <w:iCs w:val="0"/>
        </w:rPr>
        <w:t>1</w:t>
      </w:r>
      <w:r>
        <w:rPr>
          <w:rStyle w:val="CharStyle676"/>
          <w:lang w:val="ru-RU"/>
          <w:i w:val="0"/>
          <w:iCs w:val="0"/>
        </w:rPr>
        <w:t xml:space="preserve"> </w:t>
      </w:r>
      <w:r>
        <w:rPr>
          <w:lang w:val="en-US"/>
          <w:w w:val="100"/>
          <w:color w:val="000000"/>
          <w:position w:val="0"/>
        </w:rPr>
        <w:t xml:space="preserve">dR. </w:t>
      </w:r>
      <w:r>
        <w:rPr>
          <w:lang w:val="ru-RU"/>
          <w:w w:val="100"/>
          <w:color w:val="000000"/>
          <w:position w:val="0"/>
        </w:rPr>
        <w:t>Ч"</w:t>
      </w:r>
      <w:r>
        <w:rPr>
          <w:lang w:val="ru-RU"/>
          <w:vertAlign w:val="superscript"/>
          <w:w w:val="100"/>
          <w:color w:val="000000"/>
          <w:position w:val="0"/>
        </w:rPr>
        <w:t>1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79"/>
          <w:i/>
          <w:iCs/>
        </w:rPr>
        <w:t>г)</w:t>
      </w:r>
      <w:r>
        <w:rPr>
          <w:rStyle w:val="CharStyle677"/>
          <w:i w:val="0"/>
          <w:iCs w:val="0"/>
        </w:rPr>
        <w:t xml:space="preserve"> л</w:t>
        <w:tab/>
      </w:r>
      <w:r>
        <w:rPr>
          <w:lang w:val="ru-RU"/>
          <w:w w:val="100"/>
          <w:color w:val="000000"/>
          <w:position w:val="0"/>
        </w:rPr>
        <w:t>/с ло\</w:t>
      </w:r>
    </w:p>
    <w:p>
      <w:pPr>
        <w:pStyle w:val="Style43"/>
        <w:framePr w:w="5710" w:h="8851" w:hRule="exact" w:wrap="none" w:vAnchor="page" w:hAnchor="page" w:x="3087" w:y="4030"/>
        <w:tabs>
          <w:tab w:leader="none" w:pos="3445" w:val="left"/>
        </w:tabs>
        <w:widowControl w:val="0"/>
        <w:keepNext w:val="0"/>
        <w:keepLines w:val="0"/>
        <w:shd w:val="clear" w:color="auto" w:fill="auto"/>
        <w:bidi w:val="0"/>
        <w:spacing w:before="0" w:after="0" w:line="328" w:lineRule="exact"/>
        <w:ind w:left="0" w:right="40" w:firstLine="0"/>
      </w:pPr>
      <w:r>
        <w:rPr>
          <w:rStyle w:val="CharStyle605"/>
          <w:i/>
          <w:iCs/>
        </w:rPr>
        <w:t>-d^ + — dF-^</w:t>
      </w:r>
      <w:r>
        <w:rPr>
          <w:rStyle w:val="CharStyle605"/>
          <w:vertAlign w:val="superscript"/>
          <w:i/>
          <w:iCs/>
        </w:rPr>
        <w:t>R==0</w:t>
      </w:r>
      <w:r>
        <w:rPr>
          <w:rStyle w:val="CharStyle605"/>
          <w:i/>
          <w:iCs/>
        </w:rPr>
        <w:t>-</w:t>
      </w:r>
      <w:r>
        <w:rPr>
          <w:rStyle w:val="CharStyle59"/>
          <w:lang w:val="en-US"/>
          <w:i w:val="0"/>
          <w:iCs w:val="0"/>
        </w:rPr>
        <w:tab/>
      </w:r>
      <w:r>
        <w:rPr>
          <w:rStyle w:val="CharStyle59"/>
          <w:vertAlign w:val="superscript"/>
          <w:i w:val="0"/>
          <w:iCs w:val="0"/>
        </w:rPr>
        <w:t>(6</w:t>
      </w:r>
      <w:r>
        <w:rPr>
          <w:rStyle w:val="CharStyle59"/>
          <w:i w:val="0"/>
          <w:iCs w:val="0"/>
        </w:rPr>
        <w:t>'</w:t>
      </w:r>
      <w:r>
        <w:rPr>
          <w:rStyle w:val="CharStyle59"/>
          <w:vertAlign w:val="superscript"/>
          <w:i w:val="0"/>
          <w:iCs w:val="0"/>
        </w:rPr>
        <w:t>42)</w:t>
      </w:r>
    </w:p>
    <w:p>
      <w:pPr>
        <w:pStyle w:val="Style16"/>
        <w:framePr w:w="5710" w:h="8851" w:hRule="exact" w:wrap="none" w:vAnchor="page" w:hAnchor="page" w:x="3087" w:y="4030"/>
        <w:widowControl w:val="0"/>
        <w:keepNext w:val="0"/>
        <w:keepLines w:val="0"/>
        <w:shd w:val="clear" w:color="auto" w:fill="auto"/>
        <w:bidi w:val="0"/>
        <w:jc w:val="right"/>
        <w:spacing w:before="0" w:after="0" w:line="328" w:lineRule="exact"/>
        <w:ind w:left="0" w:right="40" w:firstLine="0"/>
      </w:pPr>
      <w:r>
        <w:rPr>
          <w:lang w:val="ru-RU"/>
          <w:w w:val="100"/>
          <w:color w:val="000000"/>
          <w:position w:val="0"/>
        </w:rPr>
        <w:t>Напряженность поля связана с потенциалом соотношением</w:t>
      </w:r>
    </w:p>
    <w:p>
      <w:pPr>
        <w:pStyle w:val="Style18"/>
        <w:framePr w:w="5710" w:h="8851" w:hRule="exact" w:wrap="none" w:vAnchor="page" w:hAnchor="page" w:x="3087" w:y="4030"/>
        <w:tabs>
          <w:tab w:leader="none" w:pos="3607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22" w:lineRule="exact"/>
        <w:ind w:left="0" w:right="40" w:firstLine="0"/>
      </w:pPr>
      <w:r>
        <w:rPr>
          <w:rStyle w:val="CharStyle680"/>
          <w:lang w:val="ru-RU"/>
          <w:b/>
          <w:bCs/>
        </w:rPr>
        <w:t>ф</w:t>
      </w:r>
      <w:r>
        <w:rPr>
          <w:rStyle w:val="CharStyle431"/>
          <w:b/>
          <w:bCs/>
        </w:rPr>
        <w:t xml:space="preserve"> 1 »</w:t>
      </w:r>
      <w:r>
        <w:rPr>
          <w:rStyle w:val="CharStyle431"/>
          <w:vertAlign w:val="subscript"/>
          <w:b/>
          <w:bCs/>
        </w:rPr>
        <w:t>т</w:t>
      </w:r>
      <w:r>
        <w:rPr>
          <w:rStyle w:val="CharStyle431"/>
          <w:b/>
          <w:bCs/>
        </w:rPr>
        <w:t xml:space="preserve">» </w:t>
      </w:r>
      <w:r>
        <w:rPr>
          <w:rStyle w:val="CharStyle681"/>
          <w:b w:val="0"/>
          <w:bCs w:val="0"/>
        </w:rPr>
        <w:t>ат 1 ат</w:t>
        <w:tab/>
      </w:r>
      <w:r>
        <w:rPr>
          <w:rStyle w:val="CharStyle682"/>
          <w:vertAlign w:val="subscript"/>
          <w:b/>
          <w:bCs/>
        </w:rPr>
        <w:t>/с</w:t>
      </w:r>
      <w:r>
        <w:rPr>
          <w:rStyle w:val="CharStyle431"/>
          <w:b/>
          <w:bCs/>
        </w:rPr>
        <w:t xml:space="preserve"> .</w:t>
      </w:r>
      <w:r>
        <w:rPr>
          <w:rStyle w:val="CharStyle431"/>
          <w:vertAlign w:val="subscript"/>
          <w:b/>
          <w:bCs/>
        </w:rPr>
        <w:t>оч</w:t>
      </w:r>
    </w:p>
    <w:p>
      <w:pPr>
        <w:pStyle w:val="Style37"/>
        <w:framePr w:w="5710" w:h="8851" w:hRule="exact" w:wrap="none" w:vAnchor="page" w:hAnchor="page" w:x="3087" w:y="4030"/>
        <w:widowControl w:val="0"/>
        <w:keepNext w:val="0"/>
        <w:keepLines w:val="0"/>
        <w:shd w:val="clear" w:color="auto" w:fill="auto"/>
        <w:bidi w:val="0"/>
        <w:spacing w:before="0" w:after="202" w:line="122" w:lineRule="exact"/>
        <w:ind w:left="0" w:right="40" w:firstLine="0"/>
      </w:pPr>
      <w:r>
        <w:rPr>
          <w:rStyle w:val="CharStyle673"/>
          <w:lang w:val="en-US"/>
          <w:b/>
          <w:bCs/>
        </w:rPr>
        <w:t xml:space="preserve">-g = grad'F = </w:t>
      </w:r>
      <w:r>
        <w:rPr>
          <w:rStyle w:val="CharStyle673"/>
          <w:lang w:val="en-US"/>
          <w:vertAlign w:val="subscript"/>
          <w:b/>
          <w:bCs/>
        </w:rPr>
        <w:t>lr</w:t>
      </w:r>
      <w:r>
        <w:rPr>
          <w:rStyle w:val="CharStyle673"/>
          <w:lang w:val="en-US"/>
          <w:b/>
          <w:bCs/>
        </w:rPr>
        <w:t xml:space="preserve">r + </w:t>
      </w:r>
      <w:r>
        <w:rPr>
          <w:rStyle w:val="CharStyle683"/>
          <w:lang w:val="en-US"/>
          <w:b/>
          <w:bCs/>
        </w:rPr>
        <w:t>—</w:t>
      </w:r>
      <w:r>
        <w:rPr>
          <w:rStyle w:val="CharStyle683"/>
          <w:b/>
          <w:bCs/>
        </w:rPr>
        <w:t>(6,43)</w:t>
      </w:r>
    </w:p>
    <w:p>
      <w:pPr>
        <w:pStyle w:val="Style16"/>
        <w:framePr w:w="5710" w:h="8851" w:hRule="exact" w:wrap="none" w:vAnchor="page" w:hAnchor="page" w:x="3087" w:y="4030"/>
        <w:widowControl w:val="0"/>
        <w:keepNext w:val="0"/>
        <w:keepLines w:val="0"/>
        <w:shd w:val="clear" w:color="auto" w:fill="auto"/>
        <w:bidi w:val="0"/>
        <w:jc w:val="left"/>
        <w:spacing w:before="0" w:after="192" w:line="170" w:lineRule="exact"/>
        <w:ind w:left="360" w:right="0" w:firstLine="0"/>
      </w:pPr>
      <w:r>
        <w:rPr>
          <w:lang w:val="ru-RU"/>
          <w:w w:val="100"/>
          <w:color w:val="000000"/>
          <w:position w:val="0"/>
        </w:rPr>
        <w:t>С учетом (6,40) квадрат модуля поля равен</w:t>
      </w:r>
    </w:p>
    <w:p>
      <w:pPr>
        <w:pStyle w:val="Style299"/>
        <w:framePr w:w="5710" w:h="8851" w:hRule="exact" w:wrap="none" w:vAnchor="page" w:hAnchor="page" w:x="3087" w:y="4030"/>
        <w:widowControl w:val="0"/>
        <w:keepNext w:val="0"/>
        <w:keepLines w:val="0"/>
        <w:shd w:val="clear" w:color="auto" w:fill="auto"/>
        <w:bidi w:val="0"/>
        <w:spacing w:before="0" w:after="117" w:line="220" w:lineRule="exact"/>
        <w:ind w:left="0" w:right="40" w:firstLine="0"/>
      </w:pPr>
      <w:bookmarkStart w:id="63" w:name="bookmark63"/>
      <w:r>
        <w:rPr>
          <w:rStyle w:val="CharStyle684"/>
          <w:lang w:val="en-US"/>
        </w:rPr>
        <w:t xml:space="preserve">I»!*-®* </w:t>
      </w:r>
      <w:r>
        <w:rPr>
          <w:rStyle w:val="CharStyle684"/>
        </w:rPr>
        <w:t>(£)*+£(£)*• №</w:t>
      </w:r>
      <w:r>
        <w:rPr>
          <w:rStyle w:val="CharStyle685"/>
        </w:rPr>
        <w:t>44</w:t>
      </w:r>
      <w:r>
        <w:rPr>
          <w:rStyle w:val="CharStyle684"/>
        </w:rPr>
        <w:t>)</w:t>
      </w:r>
      <w:bookmarkEnd w:id="63"/>
    </w:p>
    <w:p>
      <w:pPr>
        <w:pStyle w:val="Style16"/>
        <w:framePr w:w="5710" w:h="8851" w:hRule="exact" w:wrap="none" w:vAnchor="page" w:hAnchor="page" w:x="3087" w:y="4030"/>
        <w:widowControl w:val="0"/>
        <w:keepNext w:val="0"/>
        <w:keepLines w:val="0"/>
        <w:shd w:val="clear" w:color="auto" w:fill="auto"/>
        <w:bidi w:val="0"/>
        <w:jc w:val="both"/>
        <w:spacing w:before="0" w:after="118" w:line="212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>Для сортировки предпочтительно иметь плоские поля, за</w:t>
        <w:softHyphen/>
        <w:t xml:space="preserve">висящие только от радиальной координаты </w:t>
      </w:r>
      <w:r>
        <w:rPr>
          <w:rStyle w:val="CharStyle603"/>
        </w:rPr>
        <w:t>г.</w:t>
      </w:r>
      <w:r>
        <w:rPr>
          <w:lang w:val="ru-RU"/>
          <w:w w:val="100"/>
          <w:color w:val="000000"/>
          <w:position w:val="0"/>
        </w:rPr>
        <w:t xml:space="preserve"> Условие не</w:t>
        <w:softHyphen/>
        <w:t xml:space="preserve">зависимости | </w:t>
      </w:r>
      <w:r>
        <w:rPr>
          <w:rStyle w:val="CharStyle603"/>
        </w:rPr>
        <w:t>$</w:t>
      </w:r>
      <w:r>
        <w:rPr>
          <w:lang w:val="ru-RU"/>
          <w:w w:val="100"/>
          <w:color w:val="000000"/>
          <w:position w:val="0"/>
        </w:rPr>
        <w:t xml:space="preserve"> |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 от угла ф таково:</w:t>
      </w:r>
    </w:p>
    <w:p>
      <w:pPr>
        <w:pStyle w:val="Style371"/>
        <w:framePr w:w="5710" w:h="8851" w:hRule="exact" w:wrap="none" w:vAnchor="page" w:hAnchor="page" w:x="3087" w:y="4030"/>
        <w:widowControl w:val="0"/>
        <w:keepNext w:val="0"/>
        <w:keepLines w:val="0"/>
        <w:shd w:val="clear" w:color="auto" w:fill="auto"/>
        <w:bidi w:val="0"/>
        <w:jc w:val="left"/>
        <w:spacing w:before="0" w:after="58" w:line="140" w:lineRule="exact"/>
        <w:ind w:left="3080" w:right="0" w:firstLine="0"/>
      </w:pPr>
      <w:r>
        <w:rPr>
          <w:rStyle w:val="CharStyle686"/>
        </w:rPr>
        <w:t>d</w:t>
      </w:r>
      <w:r>
        <w:rPr>
          <w:rStyle w:val="CharStyle686"/>
          <w:vertAlign w:val="superscript"/>
        </w:rPr>
        <w:t>2</w:t>
      </w:r>
      <w:r>
        <w:rPr>
          <w:rStyle w:val="CharStyle687"/>
          <w:lang w:val="en-US"/>
        </w:rPr>
        <w:t xml:space="preserve"> </w:t>
      </w:r>
      <w:r>
        <w:rPr>
          <w:rStyle w:val="CharStyle687"/>
          <w:lang w:val="ru-RU"/>
        </w:rPr>
        <w:t>Ф</w:t>
      </w:r>
    </w:p>
    <w:p>
      <w:pPr>
        <w:pStyle w:val="Style16"/>
        <w:framePr w:w="5710" w:h="8851" w:hRule="exact" w:wrap="none" w:vAnchor="page" w:hAnchor="page" w:x="3087" w:y="4030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40" w:firstLine="0"/>
      </w:pPr>
      <w:r>
        <w:rPr>
          <w:lang w:val="ru-RU"/>
          <w:w w:val="100"/>
          <w:color w:val="000000"/>
          <w:position w:val="0"/>
        </w:rPr>
        <w:t>(6,45)</w:t>
      </w:r>
    </w:p>
    <w:p>
      <w:pPr>
        <w:pStyle w:val="Style371"/>
        <w:framePr w:w="5710" w:h="8851" w:hRule="exact" w:wrap="none" w:vAnchor="page" w:hAnchor="page" w:x="3087" w:y="4030"/>
        <w:widowControl w:val="0"/>
        <w:keepNext w:val="0"/>
        <w:keepLines w:val="0"/>
        <w:shd w:val="clear" w:color="auto" w:fill="auto"/>
        <w:bidi w:val="0"/>
        <w:jc w:val="center"/>
        <w:spacing w:before="0" w:after="146" w:line="110" w:lineRule="exact"/>
        <w:ind w:left="0" w:right="20" w:firstLine="0"/>
      </w:pPr>
      <w:r>
        <w:rPr>
          <w:rStyle w:val="CharStyle649"/>
        </w:rPr>
        <w:t>Я</w:t>
      </w:r>
      <w:r>
        <w:rPr>
          <w:rStyle w:val="CharStyle649"/>
          <w:vertAlign w:val="superscript"/>
        </w:rPr>
        <w:t>2</w:t>
      </w:r>
      <w:r>
        <w:rPr>
          <w:rStyle w:val="CharStyle649"/>
        </w:rPr>
        <w:t xml:space="preserve"> </w:t>
      </w:r>
      <w:r>
        <w:rPr>
          <w:rStyle w:val="CharStyle649"/>
          <w:lang w:val="en-US"/>
        </w:rPr>
        <w:t xml:space="preserve">Ur </w:t>
      </w:r>
      <w:r>
        <w:rPr>
          <w:rStyle w:val="CharStyle649"/>
        </w:rPr>
        <w:t>у “ Ф “ *</w:t>
      </w:r>
    </w:p>
    <w:p>
      <w:pPr>
        <w:pStyle w:val="Style16"/>
        <w:framePr w:w="5710" w:h="8851" w:hRule="exact" w:wrap="none" w:vAnchor="page" w:hAnchor="page" w:x="3087" w:y="4030"/>
        <w:widowControl w:val="0"/>
        <w:keepNext w:val="0"/>
        <w:keepLines w:val="0"/>
        <w:shd w:val="clear" w:color="auto" w:fill="auto"/>
        <w:bidi w:val="0"/>
        <w:jc w:val="both"/>
        <w:spacing w:before="0" w:after="274" w:line="212" w:lineRule="exact"/>
        <w:ind w:left="40" w:right="40" w:firstLine="0"/>
      </w:pPr>
      <w:r>
        <w:rPr>
          <w:lang w:val="ru-RU"/>
          <w:w w:val="100"/>
          <w:color w:val="000000"/>
          <w:position w:val="0"/>
        </w:rPr>
        <w:t>Подставляя (6,45) в (6,44) и имея в виду, чтоФ = Ф</w:t>
      </w:r>
      <w:r>
        <w:rPr>
          <w:lang w:val="ru-RU"/>
          <w:vertAlign w:val="subscript"/>
          <w:w w:val="100"/>
          <w:color w:val="000000"/>
          <w:position w:val="0"/>
        </w:rPr>
        <w:t>0</w:t>
      </w:r>
      <w:r>
        <w:rPr>
          <w:lang w:val="ru-RU"/>
          <w:w w:val="100"/>
          <w:color w:val="000000"/>
          <w:position w:val="0"/>
        </w:rPr>
        <w:t>созшр в соответствии с уравнением (6,41), находим</w:t>
      </w:r>
    </w:p>
    <w:p>
      <w:pPr>
        <w:pStyle w:val="Style688"/>
        <w:framePr w:w="5710" w:h="8851" w:hRule="exact" w:wrap="none" w:vAnchor="page" w:hAnchor="page" w:x="3087" w:y="4030"/>
        <w:tabs>
          <w:tab w:leader="none" w:pos="2934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40" w:firstLine="0"/>
      </w:pPr>
      <w:bookmarkStart w:id="64" w:name="bookmark64"/>
      <w:r>
        <w:rPr>
          <w:lang w:val="ru-RU"/>
          <w:w w:val="100"/>
          <w:color w:val="000000"/>
          <w:position w:val="0"/>
        </w:rPr>
        <w:t xml:space="preserve">1^1 = </w:t>
      </w:r>
      <w:r>
        <w:rPr>
          <w:lang w:val="ru-RU"/>
          <w:vertAlign w:val="superscript"/>
          <w:w w:val="100"/>
          <w:color w:val="000000"/>
          <w:position w:val="0"/>
        </w:rPr>
        <w:t>ф</w:t>
      </w:r>
      <w:r>
        <w:rPr>
          <w:lang w:val="ru-RU"/>
          <w:w w:val="100"/>
          <w:color w:val="000000"/>
          <w:position w:val="0"/>
        </w:rPr>
        <w:t>»Тп.</w:t>
        <w:tab/>
        <w:t>&lt;</w:t>
      </w:r>
      <w:r>
        <w:rPr>
          <w:lang w:val="ru-RU"/>
          <w:vertAlign w:val="superscript"/>
          <w:w w:val="100"/>
          <w:color w:val="000000"/>
          <w:position w:val="0"/>
        </w:rPr>
        <w:t>6</w:t>
      </w:r>
      <w:r>
        <w:rPr>
          <w:lang w:val="ru-RU"/>
          <w:w w:val="100"/>
          <w:color w:val="000000"/>
          <w:position w:val="0"/>
        </w:rPr>
        <w:t>-</w:t>
      </w:r>
      <w:r>
        <w:rPr>
          <w:lang w:val="ru-RU"/>
          <w:vertAlign w:val="superscript"/>
          <w:w w:val="100"/>
          <w:color w:val="000000"/>
          <w:position w:val="0"/>
        </w:rPr>
        <w:t>46</w:t>
      </w:r>
      <w:r>
        <w:rPr>
          <w:lang w:val="ru-RU"/>
          <w:w w:val="100"/>
          <w:color w:val="000000"/>
          <w:position w:val="0"/>
        </w:rPr>
        <w:t>&gt;</w:t>
      </w:r>
      <w:bookmarkEnd w:id="64"/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4126" w:y="353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МОЛЕКУЛЯРНЫЙ ГЕНЕРАТОР НА АММИАКЕ</w:t>
      </w:r>
    </w:p>
    <w:p>
      <w:pPr>
        <w:pStyle w:val="Style423"/>
        <w:framePr w:wrap="none" w:vAnchor="page" w:hAnchor="page" w:x="8525" w:y="3554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20" w:right="0" w:firstLine="0"/>
      </w:pPr>
      <w:r>
        <w:rPr>
          <w:rStyle w:val="CharStyle646"/>
        </w:rPr>
        <w:t>129</w:t>
      </w:r>
    </w:p>
    <w:p>
      <w:pPr>
        <w:pStyle w:val="Style16"/>
        <w:framePr w:w="5702" w:h="3230" w:hRule="exact" w:wrap="none" w:vAnchor="page" w:hAnchor="page" w:x="3129" w:y="4014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0" w:right="40" w:firstLine="0"/>
      </w:pPr>
      <w:r>
        <w:rPr>
          <w:lang w:val="ru-RU"/>
          <w:w w:val="100"/>
          <w:color w:val="000000"/>
          <w:position w:val="0"/>
        </w:rPr>
        <w:t xml:space="preserve">Это равенство в сочетании с уравнением (6,42) для </w:t>
      </w:r>
      <w:r>
        <w:rPr>
          <w:rStyle w:val="CharStyle603"/>
          <w:lang w:val="en-US"/>
        </w:rPr>
        <w:t xml:space="preserve">R </w:t>
      </w:r>
      <w:r>
        <w:rPr>
          <w:rStyle w:val="CharStyle603"/>
        </w:rPr>
        <w:t>(г)</w:t>
      </w:r>
      <w:r>
        <w:rPr>
          <w:lang w:val="ru-RU"/>
          <w:w w:val="100"/>
          <w:color w:val="000000"/>
          <w:position w:val="0"/>
        </w:rPr>
        <w:t xml:space="preserve"> поз</w:t>
        <w:t>-</w:t>
        <w:br/>
        <w:t>воляет определить вид эквипотенциальных кривых, т. е.</w:t>
        <w:br/>
        <w:t>форму электродов, необходимых для получения поля за</w:t>
        <w:t>-</w:t>
        <w:br/>
        <w:t>данного вида. Уравнение для эквипотенциальных поверх</w:t>
        <w:t>-</w:t>
        <w:br/>
        <w:t>ностей имеет вид</w:t>
      </w:r>
    </w:p>
    <w:p>
      <w:pPr>
        <w:pStyle w:val="Style16"/>
        <w:framePr w:w="5702" w:h="3230" w:hRule="exact" w:wrap="none" w:vAnchor="page" w:hAnchor="page" w:x="3129" w:y="4014"/>
        <w:tabs>
          <w:tab w:leader="none" w:pos="3690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310" w:lineRule="exact"/>
        <w:ind w:left="0" w:right="40" w:firstLine="0"/>
      </w:pPr>
      <w:r>
        <w:rPr>
          <w:rStyle w:val="CharStyle603"/>
          <w:lang w:val="en-US"/>
        </w:rPr>
        <w:t>Y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(г, ф) = Ф (ф) </w:t>
      </w:r>
      <w:r>
        <w:rPr>
          <w:rStyle w:val="CharStyle603"/>
          <w:lang w:val="en-US"/>
        </w:rPr>
        <w:t xml:space="preserve">R </w:t>
      </w:r>
      <w:r>
        <w:rPr>
          <w:rStyle w:val="CharStyle603"/>
        </w:rPr>
        <w:t>(г)</w:t>
      </w:r>
      <w:r>
        <w:rPr>
          <w:lang w:val="ru-RU"/>
          <w:w w:val="100"/>
          <w:color w:val="000000"/>
          <w:position w:val="0"/>
        </w:rPr>
        <w:t xml:space="preserve"> = </w:t>
      </w:r>
      <w:r>
        <w:rPr>
          <w:lang w:val="en-US"/>
          <w:w w:val="100"/>
          <w:color w:val="000000"/>
          <w:position w:val="0"/>
        </w:rPr>
        <w:t>const.</w:t>
        <w:tab/>
      </w:r>
      <w:r>
        <w:rPr>
          <w:lang w:val="ru-RU"/>
          <w:w w:val="100"/>
          <w:color w:val="000000"/>
          <w:position w:val="0"/>
        </w:rPr>
        <w:t>(6,47)</w:t>
      </w:r>
    </w:p>
    <w:p>
      <w:pPr>
        <w:pStyle w:val="Style16"/>
        <w:framePr w:w="5702" w:h="3230" w:hRule="exact" w:wrap="none" w:vAnchor="page" w:hAnchor="page" w:x="3129" w:y="4014"/>
        <w:widowControl w:val="0"/>
        <w:keepNext w:val="0"/>
        <w:keepLines w:val="0"/>
        <w:shd w:val="clear" w:color="auto" w:fill="auto"/>
        <w:bidi w:val="0"/>
        <w:jc w:val="both"/>
        <w:spacing w:before="0" w:after="0" w:line="31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Если требуется создать поле с конфигурацией</w:t>
      </w:r>
    </w:p>
    <w:p>
      <w:pPr>
        <w:pStyle w:val="Style43"/>
        <w:framePr w:w="5702" w:h="3230" w:hRule="exact" w:wrap="none" w:vAnchor="page" w:hAnchor="page" w:x="3129" w:y="4014"/>
        <w:tabs>
          <w:tab w:leader="none" w:pos="2822" w:val="left"/>
        </w:tabs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40" w:firstLine="0"/>
      </w:pPr>
      <w:r>
        <w:rPr>
          <w:rStyle w:val="CharStyle605"/>
          <w:lang w:val="ru-RU"/>
          <w:i/>
          <w:iCs/>
        </w:rPr>
        <w:t xml:space="preserve">\%\ = </w:t>
      </w:r>
      <w:r>
        <w:rPr>
          <w:rStyle w:val="CharStyle605"/>
          <w:lang w:val="ru-RU"/>
          <w:vertAlign w:val="superscript"/>
          <w:i/>
          <w:iCs/>
        </w:rPr>
        <w:t>с</w:t>
      </w:r>
      <w:r>
        <w:rPr>
          <w:rStyle w:val="CharStyle605"/>
          <w:lang w:val="ru-RU"/>
          <w:i/>
          <w:iCs/>
        </w:rPr>
        <w:t>£оГ</w:t>
      </w:r>
      <w:r>
        <w:rPr>
          <w:rStyle w:val="CharStyle605"/>
          <w:lang w:val="ru-RU"/>
          <w:vertAlign w:val="superscript"/>
          <w:i/>
          <w:iCs/>
        </w:rPr>
        <w:t>к</w:t>
      </w:r>
      <w:r>
        <w:rPr>
          <w:rStyle w:val="CharStyle605"/>
          <w:lang w:val="ru-RU"/>
          <w:i/>
          <w:iCs/>
        </w:rPr>
        <w:t>,</w:t>
      </w:r>
      <w:r>
        <w:rPr>
          <w:rStyle w:val="CharStyle59"/>
          <w:i w:val="0"/>
          <w:iCs w:val="0"/>
        </w:rPr>
        <w:tab/>
        <w:t>(6,48)</w:t>
      </w:r>
    </w:p>
    <w:p>
      <w:pPr>
        <w:pStyle w:val="Style16"/>
        <w:framePr w:w="5702" w:h="3230" w:hRule="exact" w:wrap="none" w:vAnchor="page" w:hAnchor="page" w:x="3129" w:y="4014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20" w:right="40" w:firstLine="0"/>
      </w:pPr>
      <w:r>
        <w:rPr>
          <w:lang w:val="ru-RU"/>
          <w:w w:val="100"/>
          <w:color w:val="000000"/>
          <w:position w:val="0"/>
        </w:rPr>
        <w:t xml:space="preserve">удовлетворяющей уравнению (6,42) при </w:t>
      </w:r>
      <w:r>
        <w:rPr>
          <w:rStyle w:val="CharStyle603"/>
          <w:lang w:val="en-US"/>
        </w:rPr>
        <w:t>n = k+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1, то из</w:t>
        <w:br/>
        <w:t>(6,48), (6,47), (6,46) и (6,42) можно найти уравнение, описы</w:t>
        <w:t>-</w:t>
        <w:br/>
        <w:t xml:space="preserve">вающее необходимую форму </w:t>
      </w:r>
      <w:r>
        <w:rPr>
          <w:rStyle w:val="CharStyle603"/>
          <w:vertAlign w:val="subscript"/>
        </w:rPr>
        <w:t>г</w:t>
      </w:r>
    </w:p>
    <w:p>
      <w:pPr>
        <w:pStyle w:val="Style16"/>
        <w:framePr w:w="5702" w:h="3230" w:hRule="exact" w:wrap="none" w:vAnchor="page" w:hAnchor="page" w:x="3129" w:y="4014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20" w:right="40" w:firstLine="0"/>
      </w:pPr>
      <w:r>
        <w:rPr>
          <w:lang w:val="ru-RU"/>
          <w:w w:val="100"/>
          <w:color w:val="000000"/>
          <w:position w:val="0"/>
        </w:rPr>
        <w:t>электродов:</w:t>
      </w:r>
    </w:p>
    <w:p>
      <w:pPr>
        <w:pStyle w:val="Style43"/>
        <w:framePr w:w="5702" w:h="3230" w:hRule="exact" w:wrap="none" w:vAnchor="page" w:hAnchor="page" w:x="3129" w:y="4014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3513" w:firstLine="0"/>
      </w:pPr>
      <w:r>
        <w:rPr>
          <w:rStyle w:val="CharStyle605"/>
          <w:lang w:val="ru-RU"/>
          <w:i/>
          <w:iCs/>
        </w:rPr>
        <w:t>го</w:t>
      </w:r>
    </w:p>
    <w:p>
      <w:pPr>
        <w:pStyle w:val="Style690"/>
        <w:framePr w:w="5702" w:h="230" w:hRule="exact" w:wrap="none" w:vAnchor="page" w:hAnchor="page" w:x="3129" w:y="7260"/>
        <w:widowControl w:val="0"/>
        <w:keepNext w:val="0"/>
        <w:keepLines w:val="0"/>
        <w:shd w:val="clear" w:color="auto" w:fill="auto"/>
        <w:bidi w:val="0"/>
        <w:spacing w:before="0" w:after="0" w:line="110" w:lineRule="exact"/>
        <w:ind w:left="0" w:right="3463" w:firstLine="0"/>
      </w:pPr>
      <w:r>
        <w:rPr>
          <w:rStyle w:val="CharStyle692"/>
          <w:lang w:val="ru-RU"/>
          <w:b w:val="0"/>
          <w:bCs w:val="0"/>
        </w:rPr>
        <w:t xml:space="preserve">У </w:t>
      </w:r>
      <w:r>
        <w:rPr>
          <w:rStyle w:val="CharStyle692"/>
          <w:b w:val="0"/>
          <w:bCs w:val="0"/>
        </w:rPr>
        <w:t>COS (k</w:t>
      </w:r>
      <w:r>
        <w:rPr>
          <w:lang w:val="en-US"/>
          <w:w w:val="100"/>
          <w:color w:val="000000"/>
          <w:position w:val="0"/>
        </w:rPr>
        <w:t xml:space="preserve"> -f- </w:t>
      </w:r>
      <w:r>
        <w:rPr>
          <w:lang w:val="ru-RU"/>
          <w:w w:val="100"/>
          <w:color w:val="000000"/>
          <w:position w:val="0"/>
        </w:rPr>
        <w:t>1) ф</w:t>
      </w:r>
    </w:p>
    <w:p>
      <w:pPr>
        <w:pStyle w:val="Style222"/>
        <w:framePr w:wrap="none" w:vAnchor="page" w:hAnchor="page" w:x="5678" w:y="712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(6,49)</w:t>
      </w:r>
    </w:p>
    <w:p>
      <w:pPr>
        <w:pStyle w:val="Style16"/>
        <w:framePr w:w="3226" w:h="3514" w:hRule="exact" w:wrap="none" w:vAnchor="page" w:hAnchor="page" w:x="3107" w:y="751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120" w:firstLine="0"/>
      </w:pPr>
      <w:r>
        <w:rPr>
          <w:lang w:val="ru-RU"/>
          <w:w w:val="100"/>
          <w:color w:val="000000"/>
          <w:position w:val="0"/>
        </w:rPr>
        <w:t xml:space="preserve">где </w:t>
      </w:r>
      <w:r>
        <w:rPr>
          <w:rStyle w:val="CharStyle603"/>
          <w:lang w:val="en-US"/>
        </w:rPr>
        <w:t>(k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+ 1) = </w:t>
      </w:r>
      <w:r>
        <w:rPr>
          <w:rStyle w:val="CharStyle603"/>
        </w:rPr>
        <w:t>п</w:t>
      </w:r>
      <w:r>
        <w:rPr>
          <w:lang w:val="ru-RU"/>
          <w:w w:val="100"/>
          <w:color w:val="000000"/>
          <w:position w:val="0"/>
        </w:rPr>
        <w:t xml:space="preserve"> — число пар электродов, </w:t>
      </w:r>
      <w:r>
        <w:rPr>
          <w:rStyle w:val="CharStyle603"/>
        </w:rPr>
        <w:t>г</w:t>
      </w:r>
      <w:r>
        <w:rPr>
          <w:rStyle w:val="CharStyle613"/>
          <w:vertAlign w:val="subscript"/>
        </w:rPr>
        <w:t>0</w:t>
      </w:r>
      <w:r>
        <w:rPr>
          <w:lang w:val="ru-RU"/>
          <w:w w:val="100"/>
          <w:color w:val="000000"/>
          <w:position w:val="0"/>
        </w:rPr>
        <w:t xml:space="preserve"> — расстояние от оси сортирующей системы до электрода. Распределение значе</w:t>
        <w:softHyphen/>
        <w:t>ния $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 для </w:t>
      </w:r>
      <w:r>
        <w:rPr>
          <w:rStyle w:val="CharStyle603"/>
        </w:rPr>
        <w:t>п</w:t>
      </w:r>
      <w:r>
        <w:rPr>
          <w:lang w:val="ru-RU"/>
          <w:w w:val="100"/>
          <w:color w:val="000000"/>
          <w:position w:val="0"/>
        </w:rPr>
        <w:t xml:space="preserve"> = 2, 4, 6 показано на рис. 6,4. Система электродов при </w:t>
      </w:r>
      <w:r>
        <w:rPr>
          <w:rStyle w:val="CharStyle603"/>
        </w:rPr>
        <w:t>п</w:t>
      </w:r>
      <w:r>
        <w:rPr>
          <w:lang w:val="ru-RU"/>
          <w:w w:val="100"/>
          <w:color w:val="000000"/>
          <w:position w:val="0"/>
        </w:rPr>
        <w:t xml:space="preserve"> = 2 образует так называе</w:t>
        <w:softHyphen/>
        <w:t>мый квадрупольный конденсатор (рис. 6,5), нашедший широкое применение в качестве сортирую</w:t>
        <w:softHyphen/>
        <w:t>щей системы в молекулярном ге</w:t>
        <w:softHyphen/>
        <w:t>нераторе на аммиаке. Хотя выше речь шла об электрических по</w:t>
        <w:softHyphen/>
        <w:t>лях, полученные резуль</w:t>
        <w:softHyphen/>
        <w:t>таты полностью верный для маг</w:t>
        <w:softHyphen/>
        <w:t>нитных сортирующих систем,</w:t>
      </w:r>
    </w:p>
    <w:p>
      <w:pPr>
        <w:framePr w:wrap="none" w:vAnchor="page" w:hAnchor="page" w:x="6437" w:y="6893"/>
        <w:widowControl w:val="0"/>
        <w:rPr>
          <w:sz w:val="0"/>
          <w:szCs w:val="0"/>
        </w:rPr>
      </w:pPr>
      <w:r>
        <w:pict>
          <v:shape id="_x0000_s1067" type="#_x0000_t75" style="width:111pt;height:190pt;">
            <v:imagedata r:id="rId87" r:href="rId88"/>
          </v:shape>
        </w:pict>
      </w:r>
    </w:p>
    <w:p>
      <w:pPr>
        <w:pStyle w:val="Style144"/>
        <w:framePr w:w="2351" w:h="1075" w:hRule="exact" w:wrap="none" w:vAnchor="page" w:hAnchor="page" w:x="6506" w:y="10708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464"/>
          <w:b/>
          <w:bCs/>
        </w:rPr>
        <w:t>Рис. 6,4. Распределение квад</w:t>
        <w:softHyphen/>
        <w:t xml:space="preserve">рата электрического поля в сортирующих системах муль- типольного типа. </w:t>
      </w:r>
      <w:r>
        <w:rPr>
          <w:rStyle w:val="CharStyle635"/>
          <w:b/>
          <w:bCs/>
        </w:rPr>
        <w:t>1</w:t>
      </w:r>
      <w:r>
        <w:rPr>
          <w:rStyle w:val="CharStyle464"/>
          <w:b/>
          <w:bCs/>
        </w:rPr>
        <w:t xml:space="preserve"> — квад- руполь, </w:t>
      </w:r>
      <w:r>
        <w:rPr>
          <w:rStyle w:val="CharStyle635"/>
          <w:b/>
          <w:bCs/>
        </w:rPr>
        <w:t>2</w:t>
      </w:r>
      <w:r>
        <w:rPr>
          <w:rStyle w:val="CharStyle464"/>
          <w:b/>
          <w:bCs/>
        </w:rPr>
        <w:t xml:space="preserve"> — октуполь, </w:t>
      </w:r>
      <w:r>
        <w:rPr>
          <w:rStyle w:val="CharStyle635"/>
          <w:b/>
          <w:bCs/>
        </w:rPr>
        <w:t>3</w:t>
      </w:r>
      <w:r>
        <w:rPr>
          <w:rStyle w:val="CharStyle464"/>
          <w:b/>
          <w:bCs/>
        </w:rPr>
        <w:t xml:space="preserve"> — додекаполь.</w:t>
      </w:r>
    </w:p>
    <w:p>
      <w:pPr>
        <w:pStyle w:val="Style16"/>
        <w:framePr w:w="5702" w:h="1959" w:hRule="exact" w:wrap="none" w:vAnchor="page" w:hAnchor="page" w:x="3129" w:y="1100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556" w:firstLine="0"/>
      </w:pPr>
      <w:r>
        <w:rPr>
          <w:lang w:val="ru-RU"/>
          <w:w w:val="100"/>
          <w:color w:val="000000"/>
          <w:position w:val="0"/>
        </w:rPr>
        <w:t>которые используются, в част</w:t>
        <w:t>-</w:t>
        <w:br/>
        <w:t>ности, в водородном генераторе.</w:t>
      </w:r>
    </w:p>
    <w:p>
      <w:pPr>
        <w:pStyle w:val="Style16"/>
        <w:framePr w:w="5702" w:h="1959" w:hRule="exact" w:wrap="none" w:vAnchor="page" w:hAnchor="page" w:x="3129" w:y="1100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556" w:firstLine="0"/>
      </w:pPr>
      <w:r>
        <w:rPr>
          <w:lang w:val="ru-RU"/>
          <w:w w:val="100"/>
          <w:color w:val="000000"/>
          <w:position w:val="0"/>
        </w:rPr>
        <w:t>Рассмотрим работу сортиру</w:t>
        <w:t>-</w:t>
        <w:br/>
        <w:t>ющей системы на примере квад-</w:t>
      </w:r>
    </w:p>
    <w:p>
      <w:pPr>
        <w:pStyle w:val="Style16"/>
        <w:framePr w:w="5702" w:h="1959" w:hRule="exact" w:wrap="none" w:vAnchor="page" w:hAnchor="page" w:x="3129" w:y="1100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0"/>
      </w:pPr>
      <w:r>
        <w:rPr>
          <w:lang w:val="ru-RU"/>
          <w:w w:val="100"/>
          <w:color w:val="000000"/>
          <w:position w:val="0"/>
        </w:rPr>
        <w:t>рупольного конденсатора, применяемого в генераторе</w:t>
        <w:br/>
        <w:t>на аммиаке. Будем считать, что молекулярный пучок</w:t>
        <w:br/>
        <w:t>формируется точечным источником, расположенным на оси</w:t>
        <w:br/>
        <w:t xml:space="preserve">сортирующей системы на расстоянии </w:t>
      </w:r>
      <w:r>
        <w:rPr>
          <w:rStyle w:val="CharStyle613"/>
        </w:rPr>
        <w:t>1</w:t>
      </w:r>
      <w:r>
        <w:rPr>
          <w:rStyle w:val="CharStyle603"/>
        </w:rPr>
        <w:t>,</w:t>
      </w:r>
      <w:r>
        <w:rPr>
          <w:rStyle w:val="CharStyle603"/>
          <w:vertAlign w:val="subscript"/>
        </w:rPr>
        <w:t>х</w:t>
      </w:r>
      <w:r>
        <w:rPr>
          <w:lang w:val="ru-RU"/>
          <w:w w:val="100"/>
          <w:color w:val="000000"/>
          <w:position w:val="0"/>
        </w:rPr>
        <w:t xml:space="preserve"> от ее входа. Сорти</w:t>
        <w:t>-</w:t>
        <w:br/>
        <w:t>рующую систему можно рассматривать как аналог линзы,</w:t>
      </w:r>
    </w:p>
    <w:p>
      <w:pPr>
        <w:pStyle w:val="Style690"/>
        <w:framePr w:wrap="none" w:vAnchor="page" w:hAnchor="page" w:x="3129" w:y="13063"/>
        <w:widowControl w:val="0"/>
        <w:keepNext w:val="0"/>
        <w:keepLines w:val="0"/>
        <w:shd w:val="clear" w:color="auto" w:fill="auto"/>
        <w:bidi w:val="0"/>
        <w:jc w:val="left"/>
        <w:spacing w:before="0" w:after="0" w:line="110" w:lineRule="exact"/>
        <w:ind w:left="340" w:right="0" w:firstLine="0"/>
      </w:pPr>
      <w:r>
        <w:rPr>
          <w:lang w:val="ru-RU"/>
          <w:w w:val="100"/>
          <w:color w:val="000000"/>
          <w:position w:val="0"/>
        </w:rPr>
        <w:t>В. В. Григорьянц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89" w:y="3788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130 КОНСТРУКЦИИ КВАНТОВЫХ СТАНДАРТОВ ЧАСТОТЫ [ГЛ. II</w:t>
      </w:r>
    </w:p>
    <w:p>
      <w:pPr>
        <w:pStyle w:val="Style16"/>
        <w:framePr w:w="5692" w:h="2221" w:hRule="exact" w:wrap="none" w:vAnchor="page" w:hAnchor="page" w:x="3115" w:y="428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40" w:firstLine="0"/>
      </w:pPr>
      <w:r>
        <w:rPr>
          <w:lang w:val="ru-RU"/>
          <w:w w:val="100"/>
          <w:color w:val="000000"/>
          <w:position w:val="0"/>
        </w:rPr>
        <w:t>фокусирующей «активные» молекулы на входное отверстие</w:t>
        <w:br/>
        <w:t>резонатора (рис. 6,6). При этом надо иметь в виду, что</w:t>
        <w:br/>
        <w:t>конечные размеры источника пучка и распределение мо</w:t>
        <w:t>-</w:t>
        <w:br/>
        <w:t>лекул по скоростям приводят к некоторому «размазыва</w:t>
        <w:t>-</w:t>
      </w:r>
    </w:p>
    <w:p>
      <w:pPr>
        <w:pStyle w:val="Style16"/>
        <w:framePr w:w="5692" w:h="2221" w:hRule="exact" w:wrap="none" w:vAnchor="page" w:hAnchor="page" w:x="3115" w:y="428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3251" w:right="40" w:firstLine="0"/>
      </w:pPr>
      <w:r>
        <w:rPr>
          <w:lang w:val="ru-RU"/>
          <w:w w:val="100"/>
          <w:color w:val="000000"/>
          <w:position w:val="0"/>
        </w:rPr>
        <w:t>нию» фокуса такой - лин</w:t>
        <w:t>-</w:t>
        <w:br/>
        <w:t>зы. Для квадрупольного</w:t>
        <w:br/>
        <w:t>конденсатора, изобра</w:t>
        <w:t>-</w:t>
        <w:br/>
        <w:t>женного на рис. 6,5,</w:t>
        <w:br/>
        <w:t>электрическое поле име</w:t>
        <w:t>-</w:t>
        <w:br/>
        <w:t>ет вид</w:t>
      </w:r>
    </w:p>
    <w:p>
      <w:pPr>
        <w:framePr w:wrap="none" w:vAnchor="page" w:hAnchor="page" w:x="3104" w:y="5387"/>
        <w:widowControl w:val="0"/>
        <w:rPr>
          <w:sz w:val="0"/>
          <w:szCs w:val="0"/>
        </w:rPr>
      </w:pPr>
      <w:r>
        <w:pict>
          <v:shape id="_x0000_s1068" type="#_x0000_t75" style="width:154pt;height:174pt;">
            <v:imagedata r:id="rId89" r:href="rId90"/>
          </v:shape>
        </w:pict>
      </w:r>
    </w:p>
    <w:p>
      <w:pPr>
        <w:pStyle w:val="Style16"/>
        <w:framePr w:wrap="none" w:vAnchor="page" w:hAnchor="page" w:x="3115" w:y="658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5058" w:right="0" w:firstLine="0"/>
      </w:pPr>
      <w:r>
        <w:rPr>
          <w:lang w:val="ru-RU"/>
          <w:w w:val="100"/>
          <w:color w:val="000000"/>
          <w:position w:val="0"/>
        </w:rPr>
        <w:t>(6,50)</w:t>
      </w:r>
    </w:p>
    <w:p>
      <w:pPr>
        <w:pStyle w:val="Style16"/>
        <w:framePr w:w="5692" w:h="1424" w:hRule="exact" w:wrap="none" w:vAnchor="page" w:hAnchor="page" w:x="3115" w:y="701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3251" w:right="40" w:firstLine="0"/>
      </w:pPr>
      <w:r>
        <w:rPr>
          <w:lang w:val="ru-RU"/>
          <w:w w:val="100"/>
          <w:color w:val="000000"/>
          <w:position w:val="0"/>
        </w:rPr>
        <w:t>В случае слабого поля</w:t>
        <w:br/>
        <w:t>выражение (6,36) для по</w:t>
        <w:t>-</w:t>
        <w:br/>
        <w:t>тенциальной энергии за</w:t>
        <w:t>-</w:t>
        <w:br/>
        <w:t>пишется следующим об</w:t>
        <w:t>-</w:t>
        <w:br/>
        <w:t>разом:</w:t>
      </w:r>
    </w:p>
    <w:p>
      <w:pPr>
        <w:pStyle w:val="Style158"/>
        <w:framePr w:w="5692" w:h="1424" w:hRule="exact" w:wrap="none" w:vAnchor="page" w:hAnchor="page" w:x="3115" w:y="701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4547" w:right="0" w:firstLine="0"/>
      </w:pPr>
      <w:r>
        <w:rPr>
          <w:rStyle w:val="CharStyle619"/>
        </w:rPr>
        <w:t xml:space="preserve">Н-и </w:t>
      </w:r>
      <w:r>
        <w:rPr>
          <w:rStyle w:val="CharStyle619"/>
          <w:lang w:val="en-US"/>
        </w:rPr>
        <w:t>|</w:t>
      </w:r>
      <w:r>
        <w:rPr>
          <w:rStyle w:val="CharStyle619"/>
          <w:lang w:val="en-US"/>
          <w:vertAlign w:val="superscript"/>
        </w:rPr>
        <w:t>a</w:t>
      </w:r>
      <w:r>
        <w:rPr>
          <w:rStyle w:val="CharStyle619"/>
          <w:lang w:val="en-US"/>
        </w:rPr>
        <w:t>V*r®</w:t>
      </w:r>
    </w:p>
    <w:p>
      <w:pPr>
        <w:pStyle w:val="Style43"/>
        <w:framePr w:wrap="none" w:vAnchor="page" w:hAnchor="page" w:x="3115" w:y="8317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3474" w:right="1238" w:firstLine="0"/>
      </w:pPr>
      <w:r>
        <w:rPr>
          <w:rStyle w:val="CharStyle605"/>
          <w:i/>
          <w:iCs/>
        </w:rPr>
        <w:t>w</w:t>
      </w:r>
      <w:r>
        <w:rPr>
          <w:rStyle w:val="CharStyle605"/>
          <w:vertAlign w:val="subscript"/>
          <w:i/>
          <w:iCs/>
        </w:rPr>
        <w:t>lt%</w:t>
      </w:r>
      <w:r>
        <w:rPr>
          <w:rStyle w:val="CharStyle605"/>
          <w:i/>
          <w:iCs/>
        </w:rPr>
        <w:t xml:space="preserve"> = ±-</w:t>
      </w:r>
    </w:p>
    <w:p>
      <w:pPr>
        <w:pStyle w:val="Style16"/>
        <w:framePr w:w="5692" w:h="388" w:hRule="exact" w:wrap="none" w:vAnchor="page" w:hAnchor="page" w:x="3115" w:y="855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5001" w:right="0" w:firstLine="0"/>
      </w:pPr>
      <w:r>
        <w:rPr>
          <w:lang w:val="ru-RU"/>
          <w:w w:val="100"/>
          <w:color w:val="000000"/>
          <w:position w:val="0"/>
        </w:rPr>
        <w:t>о' о</w:t>
      </w:r>
    </w:p>
    <w:p>
      <w:pPr>
        <w:pStyle w:val="Style16"/>
        <w:framePr w:w="5692" w:h="388" w:hRule="exact" w:wrap="none" w:vAnchor="page" w:hAnchor="page" w:x="3115" w:y="855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5001" w:right="0" w:firstLine="0"/>
      </w:pPr>
      <w:r>
        <w:rPr>
          <w:lang w:val="ru-RU"/>
          <w:w w:val="100"/>
          <w:color w:val="000000"/>
          <w:position w:val="0"/>
        </w:rPr>
        <w:t>(6,51)</w:t>
      </w:r>
    </w:p>
    <w:p>
      <w:pPr>
        <w:pStyle w:val="Style144"/>
        <w:framePr w:wrap="none" w:vAnchor="page" w:hAnchor="page" w:x="3118" w:y="900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rStyle w:val="CharStyle464"/>
          <w:b/>
          <w:bCs/>
        </w:rPr>
        <w:t>Рис. 6,5. Квадрупольный конденсатор.</w:t>
      </w:r>
    </w:p>
    <w:p>
      <w:pPr>
        <w:pStyle w:val="Style16"/>
        <w:framePr w:w="5692" w:h="2229" w:hRule="exact" w:wrap="none" w:vAnchor="page" w:hAnchor="page" w:x="3115" w:y="9040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3302" w:right="40" w:firstLine="0"/>
      </w:pPr>
      <w:r>
        <w:rPr>
          <w:lang w:val="ru-RU"/>
          <w:w w:val="100"/>
          <w:color w:val="000000"/>
          <w:position w:val="0"/>
        </w:rPr>
        <w:t>причем для различных</w:t>
        <w:br/>
        <w:t>молекул матричный эле</w:t>
        <w:t>-</w:t>
      </w:r>
    </w:p>
    <w:p>
      <w:pPr>
        <w:pStyle w:val="Style16"/>
        <w:framePr w:w="5692" w:h="2229" w:hRule="exact" w:wrap="none" w:vAnchor="page" w:hAnchor="page" w:x="3115" w:y="9040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60" w:right="40" w:firstLine="0"/>
      </w:pPr>
      <w:r>
        <w:rPr>
          <w:lang w:val="ru-RU"/>
          <w:w w:val="100"/>
          <w:color w:val="000000"/>
          <w:position w:val="0"/>
        </w:rPr>
        <w:t xml:space="preserve">мент дипольного момента </w:t>
      </w:r>
      <w:r>
        <w:rPr>
          <w:rStyle w:val="CharStyle666"/>
        </w:rPr>
        <w:t>^12</w:t>
      </w:r>
      <w:r>
        <w:rPr>
          <w:lang w:val="ru-RU"/>
          <w:w w:val="100"/>
          <w:color w:val="000000"/>
          <w:position w:val="0"/>
        </w:rPr>
        <w:t xml:space="preserve"> зависит от квантовых чисел</w:t>
        <w:br/>
        <w:t>/Д и М и равняется</w:t>
      </w:r>
    </w:p>
    <w:p>
      <w:pPr>
        <w:pStyle w:val="Style693"/>
        <w:framePr w:w="5692" w:h="2229" w:hRule="exact" w:wrap="none" w:vAnchor="page" w:hAnchor="page" w:x="3115" w:y="9040"/>
        <w:tabs>
          <w:tab w:leader="none" w:pos="51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080" w:right="0" w:firstLine="0"/>
      </w:pPr>
      <w:bookmarkStart w:id="65" w:name="bookmark65"/>
      <w:r>
        <w:rPr>
          <w:rStyle w:val="CharStyle695"/>
        </w:rPr>
        <w:t>км</w:t>
      </w:r>
      <w:r>
        <w:rPr>
          <w:lang w:val="ru-RU"/>
          <w:w w:val="100"/>
          <w:spacing w:val="0"/>
          <w:color w:val="000000"/>
          <w:position w:val="0"/>
        </w:rPr>
        <w:tab/>
        <w:t>, „</w:t>
      </w:r>
      <w:bookmarkEnd w:id="65"/>
    </w:p>
    <w:p>
      <w:pPr>
        <w:pStyle w:val="Style16"/>
        <w:framePr w:w="5692" w:h="2229" w:hRule="exact" w:wrap="none" w:vAnchor="page" w:hAnchor="page" w:x="3115" w:y="9040"/>
        <w:tabs>
          <w:tab w:leader="none" w:pos="3100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37" w:line="170" w:lineRule="exact"/>
        <w:ind w:left="0" w:right="40" w:firstLine="0"/>
      </w:pPr>
      <w:r>
        <w:rPr>
          <w:lang w:val="ru-RU"/>
          <w:w w:val="100"/>
          <w:color w:val="000000"/>
          <w:position w:val="0"/>
        </w:rPr>
        <w:t>^</w:t>
      </w:r>
      <w:r>
        <w:rPr>
          <w:lang w:val="ru-RU"/>
          <w:vertAlign w:val="superscript"/>
          <w:w w:val="100"/>
          <w:color w:val="000000"/>
          <w:position w:val="0"/>
        </w:rPr>
        <w:t>а =</w:t>
      </w:r>
      <w:r>
        <w:rPr>
          <w:lang w:val="ru-RU"/>
          <w:w w:val="100"/>
          <w:color w:val="000000"/>
          <w:position w:val="0"/>
        </w:rPr>
        <w:t xml:space="preserve"> ^7(ГйГ</w:t>
        <w:tab/>
      </w:r>
      <w:r>
        <w:rPr>
          <w:lang w:val="ru-RU"/>
          <w:vertAlign w:val="superscript"/>
          <w:w w:val="100"/>
          <w:color w:val="000000"/>
          <w:position w:val="0"/>
        </w:rPr>
        <w:t>(6</w:t>
      </w:r>
      <w:r>
        <w:rPr>
          <w:lang w:val="ru-RU"/>
          <w:w w:val="100"/>
          <w:color w:val="000000"/>
          <w:position w:val="0"/>
        </w:rPr>
        <w:t>’</w:t>
      </w:r>
      <w:r>
        <w:rPr>
          <w:lang w:val="ru-RU"/>
          <w:vertAlign w:val="superscript"/>
          <w:w w:val="100"/>
          <w:color w:val="000000"/>
          <w:position w:val="0"/>
        </w:rPr>
        <w:t>52)</w:t>
      </w:r>
    </w:p>
    <w:p>
      <w:pPr>
        <w:pStyle w:val="Style16"/>
        <w:framePr w:w="5692" w:h="2229" w:hRule="exact" w:wrap="none" w:vAnchor="page" w:hAnchor="page" w:x="3115" w:y="9040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60" w:right="40" w:firstLine="0"/>
      </w:pPr>
      <w:r>
        <w:rPr>
          <w:lang w:val="ru-RU"/>
          <w:w w:val="100"/>
          <w:color w:val="000000"/>
          <w:position w:val="0"/>
        </w:rPr>
        <w:t>Траектория движения частиц в неоднородном поле описы</w:t>
        <w:t>-</w:t>
        <w:br/>
        <w:t>вается уравнением</w:t>
      </w:r>
    </w:p>
    <w:p>
      <w:pPr>
        <w:pStyle w:val="Style43"/>
        <w:framePr w:w="5692" w:h="2229" w:hRule="exact" w:wrap="none" w:vAnchor="page" w:hAnchor="page" w:x="3115" w:y="9040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2258" w:right="20" w:firstLine="0"/>
      </w:pPr>
      <w:r>
        <w:rPr>
          <w:rStyle w:val="CharStyle605"/>
          <w:i/>
          <w:iCs/>
        </w:rPr>
        <w:t>dh dW</w:t>
      </w:r>
      <w:r>
        <w:rPr>
          <w:rStyle w:val="CharStyle605"/>
          <w:vertAlign w:val="subscript"/>
          <w:i/>
          <w:iCs/>
        </w:rPr>
        <w:t>lt9</w:t>
      </w:r>
    </w:p>
    <w:p>
      <w:pPr>
        <w:pStyle w:val="Style43"/>
        <w:framePr w:wrap="none" w:vAnchor="page" w:hAnchor="page" w:x="3115" w:y="11180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63" w:right="3391" w:firstLine="0"/>
      </w:pPr>
      <w:r>
        <w:rPr>
          <w:rStyle w:val="CharStyle605"/>
          <w:lang w:val="ru-RU"/>
          <w:i/>
          <w:iCs/>
        </w:rPr>
        <w:t>т</w:t>
      </w:r>
    </w:p>
    <w:p>
      <w:pPr>
        <w:pStyle w:val="Style342"/>
        <w:framePr w:wrap="none" w:vAnchor="page" w:hAnchor="page" w:x="3115" w:y="11291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2315" w:right="3103" w:firstLine="0"/>
      </w:pPr>
      <w:r>
        <w:rPr>
          <w:rStyle w:val="CharStyle604"/>
          <w:i/>
          <w:iCs/>
        </w:rPr>
        <w:t>dt</w:t>
      </w:r>
      <w:r>
        <w:rPr>
          <w:rStyle w:val="CharStyle696"/>
          <w:lang w:val="ru-RU"/>
          <w:vertAlign w:val="superscript"/>
          <w:i w:val="0"/>
          <w:iCs w:val="0"/>
        </w:rPr>
        <w:t>2</w:t>
      </w:r>
    </w:p>
    <w:p>
      <w:pPr>
        <w:pStyle w:val="Style16"/>
        <w:framePr w:wrap="none" w:vAnchor="page" w:hAnchor="page" w:x="3115" w:y="11593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60" w:right="0" w:firstLine="0"/>
      </w:pPr>
      <w:r>
        <w:rPr>
          <w:lang w:val="ru-RU"/>
          <w:w w:val="100"/>
          <w:color w:val="000000"/>
          <w:position w:val="0"/>
        </w:rPr>
        <w:t>или, с учетом (6,51) и (6,52),</w:t>
      </w:r>
    </w:p>
    <w:p>
      <w:pPr>
        <w:pStyle w:val="Style158"/>
        <w:framePr w:w="1228" w:h="471" w:hRule="exact" w:wrap="none" w:vAnchor="page" w:hAnchor="page" w:x="5354" w:y="11874"/>
        <w:widowControl w:val="0"/>
        <w:keepNext w:val="0"/>
        <w:keepLines w:val="0"/>
        <w:shd w:val="clear" w:color="auto" w:fill="auto"/>
        <w:bidi w:val="0"/>
        <w:spacing w:before="0" w:after="0"/>
        <w:ind w:left="0" w:right="338" w:firstLine="0"/>
      </w:pPr>
      <w:r>
        <w:rPr>
          <w:rStyle w:val="CharStyle619"/>
          <w:lang w:val="en-US"/>
        </w:rPr>
        <w:t xml:space="preserve">d-r </w:t>
      </w:r>
      <w:r>
        <w:rPr>
          <w:rStyle w:val="CharStyle619"/>
        </w:rPr>
        <w:t>- о</w:t>
        <w:br/>
      </w:r>
      <w:r>
        <w:rPr>
          <w:rStyle w:val="CharStyle697"/>
        </w:rPr>
        <w:t>dP</w:t>
      </w:r>
      <w:r>
        <w:rPr>
          <w:rStyle w:val="CharStyle697"/>
          <w:vertAlign w:val="superscript"/>
        </w:rPr>
        <w:t>±Qr</w:t>
      </w:r>
    </w:p>
    <w:p>
      <w:pPr>
        <w:pStyle w:val="Style342"/>
        <w:framePr w:wrap="none" w:vAnchor="page" w:hAnchor="page" w:x="6358" w:y="1129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0" w:right="0" w:firstLine="0"/>
      </w:pPr>
      <w:r>
        <w:rPr>
          <w:rStyle w:val="CharStyle604"/>
          <w:i/>
          <w:iCs/>
        </w:rPr>
        <w:t>dr</w:t>
      </w:r>
    </w:p>
    <w:p>
      <w:pPr>
        <w:pStyle w:val="Style16"/>
        <w:framePr w:wrap="none" w:vAnchor="page" w:hAnchor="page" w:x="6445" w:y="1200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0,</w:t>
      </w:r>
    </w:p>
    <w:p>
      <w:pPr>
        <w:pStyle w:val="Style16"/>
        <w:framePr w:wrap="none" w:vAnchor="page" w:hAnchor="page" w:x="8230" w:y="1198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(6,53)</w:t>
      </w:r>
    </w:p>
    <w:p>
      <w:pPr>
        <w:pStyle w:val="Style16"/>
        <w:framePr w:wrap="none" w:vAnchor="page" w:hAnchor="page" w:x="3111" w:y="12321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где</w:t>
      </w:r>
    </w:p>
    <w:p>
      <w:pPr>
        <w:pStyle w:val="Style39"/>
        <w:framePr w:wrap="none" w:vAnchor="page" w:hAnchor="page" w:x="4789" w:y="12673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60" w:right="0" w:firstLine="0"/>
      </w:pPr>
      <w:r>
        <w:rPr>
          <w:lang w:val="en-US"/>
          <w:w w:val="100"/>
          <w:color w:val="000000"/>
          <w:position w:val="0"/>
        </w:rPr>
        <w:t>Q</w:t>
      </w:r>
      <w:r>
        <w:rPr>
          <w:lang w:val="en-US"/>
          <w:vertAlign w:val="superscript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=</w:t>
      </w:r>
    </w:p>
    <w:p>
      <w:pPr>
        <w:pStyle w:val="Style16"/>
        <w:framePr w:wrap="none" w:vAnchor="page" w:hAnchor="page" w:x="5422" w:y="1250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360" w:right="0" w:firstLine="0"/>
      </w:pPr>
      <w:r>
        <w:rPr>
          <w:rStyle w:val="CharStyle698"/>
          <w:lang w:val="ru-RU"/>
        </w:rPr>
        <w:t>2[а*/С</w:t>
      </w:r>
      <w:r>
        <w:rPr>
          <w:rStyle w:val="CharStyle698"/>
          <w:lang w:val="ru-RU"/>
          <w:vertAlign w:val="superscript"/>
        </w:rPr>
        <w:t>2</w:t>
      </w:r>
      <w:r>
        <w:rPr>
          <w:rStyle w:val="CharStyle698"/>
          <w:lang w:val="ru-RU"/>
        </w:rPr>
        <w:t>М</w:t>
      </w:r>
      <w:r>
        <w:rPr>
          <w:rStyle w:val="CharStyle698"/>
          <w:lang w:val="ru-RU"/>
          <w:vertAlign w:val="superscript"/>
        </w:rPr>
        <w:t>3</w:t>
      </w:r>
      <w:r>
        <w:rPr>
          <w:rStyle w:val="CharStyle698"/>
          <w:lang w:val="ru-RU"/>
        </w:rPr>
        <w:t>1/</w:t>
      </w:r>
      <w:r>
        <w:rPr>
          <w:rStyle w:val="CharStyle698"/>
          <w:lang w:val="ru-RU"/>
          <w:vertAlign w:val="superscript"/>
        </w:rPr>
        <w:t>2</w:t>
      </w:r>
    </w:p>
    <w:p>
      <w:pPr>
        <w:pStyle w:val="Style699"/>
        <w:framePr w:wrap="none" w:vAnchor="page" w:hAnchor="page" w:x="5422" w:y="12853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Л</w:t>
      </w:r>
      <w:r>
        <w:rPr>
          <w:rStyle w:val="CharStyle701"/>
          <w:lang w:val="ru-RU"/>
          <w:b w:val="0"/>
          <w:bCs w:val="0"/>
          <w:i w:val="0"/>
          <w:iCs w:val="0"/>
        </w:rPr>
        <w:t xml:space="preserve"> </w:t>
      </w:r>
      <w:r>
        <w:rPr>
          <w:lang w:val="ru-RU"/>
          <w:w w:val="100"/>
          <w:color w:val="000000"/>
          <w:position w:val="0"/>
        </w:rPr>
        <w:t>(</w:t>
      </w:r>
      <w:r>
        <w:rPr>
          <w:w w:val="100"/>
          <w:color w:val="000000"/>
          <w:position w:val="0"/>
        </w:rPr>
        <w:t>J</w:t>
      </w:r>
      <w:r>
        <w:rPr>
          <w:rStyle w:val="CharStyle701"/>
          <w:b w:val="0"/>
          <w:bCs w:val="0"/>
          <w:i w:val="0"/>
          <w:iCs w:val="0"/>
        </w:rPr>
        <w:t xml:space="preserve"> -f </w:t>
      </w:r>
      <w:r>
        <w:rPr>
          <w:rStyle w:val="CharStyle701"/>
          <w:lang w:val="ru-RU"/>
          <w:b w:val="0"/>
          <w:bCs w:val="0"/>
          <w:i w:val="0"/>
          <w:iCs w:val="0"/>
        </w:rPr>
        <w:t xml:space="preserve">1 </w:t>
      </w:r>
      <w:r>
        <w:rPr>
          <w:w w:val="100"/>
          <w:color w:val="000000"/>
          <w:position w:val="0"/>
        </w:rPr>
        <w:t>fmh(a</w:t>
      </w:r>
      <w:r>
        <w:rPr>
          <w:vertAlign w:val="subscript"/>
          <w:w w:val="100"/>
          <w:color w:val="000000"/>
          <w:position w:val="0"/>
        </w:rPr>
        <w:t>0</w:t>
      </w:r>
      <w:r>
        <w:rPr>
          <w:w w:val="100"/>
          <w:color w:val="000000"/>
          <w:position w:val="0"/>
        </w:rPr>
        <w:t>Rlrl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56" w:y="3621"/>
        <w:tabs>
          <w:tab w:leader="none" w:pos="1071" w:val="left"/>
          <w:tab w:leader="none" w:pos="541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6]</w:t>
        <w:tab/>
        <w:t>МОЛЕКУЛЯРНЫЙ ГЕНЕРАТОР НА АММИАКЕ</w:t>
        <w:tab/>
        <w:t>131</w:t>
      </w:r>
    </w:p>
    <w:p>
      <w:pPr>
        <w:pStyle w:val="Style16"/>
        <w:framePr w:w="5706" w:h="1357" w:hRule="exact" w:wrap="none" w:vAnchor="page" w:hAnchor="page" w:x="3098" w:y="4096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40" w:right="20" w:firstLine="380"/>
      </w:pPr>
      <w:r>
        <w:rPr>
          <w:lang w:val="ru-RU"/>
          <w:w w:val="100"/>
          <w:color w:val="000000"/>
          <w:position w:val="0"/>
        </w:rPr>
        <w:t>Решение уравнения (6,53), взятого со знаком минус, оп</w:t>
        <w:softHyphen/>
        <w:t>ределяет траекторию «пассивных» молекул в поле сорти</w:t>
        <w:softHyphen/>
        <w:t>рующей системы:</w:t>
      </w:r>
    </w:p>
    <w:p>
      <w:pPr>
        <w:pStyle w:val="Style43"/>
        <w:framePr w:w="5706" w:h="1357" w:hRule="exact" w:wrap="none" w:vAnchor="page" w:hAnchor="page" w:x="3098" w:y="4096"/>
        <w:widowControl w:val="0"/>
        <w:keepNext w:val="0"/>
        <w:keepLines w:val="0"/>
        <w:shd w:val="clear" w:color="auto" w:fill="auto"/>
        <w:bidi w:val="0"/>
        <w:jc w:val="center"/>
        <w:spacing w:before="0" w:after="94" w:line="170" w:lineRule="exact"/>
        <w:ind w:left="0" w:right="20" w:firstLine="0"/>
      </w:pPr>
      <w:r>
        <w:rPr>
          <w:rStyle w:val="CharStyle605"/>
          <w:i/>
          <w:iCs/>
        </w:rPr>
        <w:t xml:space="preserve">r(t) </w:t>
      </w:r>
      <w:r>
        <w:rPr>
          <w:rStyle w:val="CharStyle605"/>
          <w:lang w:val="ru-RU"/>
          <w:i/>
          <w:iCs/>
        </w:rPr>
        <w:t>= г</w:t>
      </w:r>
      <w:r>
        <w:rPr>
          <w:rStyle w:val="CharStyle605"/>
          <w:lang w:val="ru-RU"/>
          <w:vertAlign w:val="subscript"/>
          <w:i/>
          <w:iCs/>
        </w:rPr>
        <w:t>г</w:t>
      </w:r>
      <w:r>
        <w:rPr>
          <w:rStyle w:val="CharStyle605"/>
          <w:lang w:val="ru-RU"/>
          <w:i/>
          <w:iCs/>
        </w:rPr>
        <w:t>е</w:t>
      </w:r>
      <w:r>
        <w:rPr>
          <w:rStyle w:val="CharStyle605"/>
          <w:lang w:val="ru-RU"/>
          <w:vertAlign w:val="superscript"/>
          <w:i/>
          <w:iCs/>
        </w:rPr>
        <w:t>ш</w:t>
      </w:r>
      <w:r>
        <w:rPr>
          <w:rStyle w:val="CharStyle605"/>
          <w:lang w:val="ru-RU"/>
          <w:i/>
          <w:iCs/>
        </w:rPr>
        <w:t>,</w:t>
      </w:r>
    </w:p>
    <w:p>
      <w:pPr>
        <w:pStyle w:val="Style16"/>
        <w:framePr w:w="5706" w:h="1357" w:hRule="exact" w:wrap="none" w:vAnchor="page" w:hAnchor="page" w:x="3098" w:y="4096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т. е. эти частицы отклоняются от оси и при достаточной</w:t>
      </w:r>
    </w:p>
    <w:p>
      <w:pPr>
        <w:framePr w:wrap="none" w:vAnchor="page" w:hAnchor="page" w:x="3573" w:y="5572"/>
        <w:widowControl w:val="0"/>
        <w:rPr>
          <w:sz w:val="0"/>
          <w:szCs w:val="0"/>
        </w:rPr>
      </w:pPr>
      <w:r>
        <w:pict>
          <v:shape id="_x0000_s1069" type="#_x0000_t75" style="width:238pt;height:71pt;">
            <v:imagedata r:id="rId91" r:href="rId92"/>
          </v:shape>
        </w:pict>
      </w:r>
    </w:p>
    <w:p>
      <w:pPr>
        <w:pStyle w:val="Style144"/>
        <w:framePr w:w="4630" w:h="588" w:hRule="exact" w:wrap="none" w:vAnchor="page" w:hAnchor="page" w:x="3649" w:y="7155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rStyle w:val="CharStyle464"/>
          <w:b/>
          <w:bCs/>
        </w:rPr>
        <w:t>Рис. 6,6. Траектория «активной» частицы в поле сорти</w:t>
        <w:softHyphen/>
        <w:t xml:space="preserve">рующей системы. </w:t>
      </w:r>
      <w:r>
        <w:rPr>
          <w:rStyle w:val="CharStyle635"/>
          <w:b/>
          <w:bCs/>
        </w:rPr>
        <w:t>1</w:t>
      </w:r>
      <w:r>
        <w:rPr>
          <w:rStyle w:val="CharStyle464"/>
          <w:b/>
          <w:bCs/>
        </w:rPr>
        <w:t xml:space="preserve"> — источник пучка, </w:t>
      </w:r>
      <w:r>
        <w:rPr>
          <w:rStyle w:val="CharStyle635"/>
          <w:b/>
          <w:bCs/>
        </w:rPr>
        <w:t>2</w:t>
      </w:r>
      <w:r>
        <w:rPr>
          <w:rStyle w:val="CharStyle464"/>
          <w:b/>
          <w:bCs/>
        </w:rPr>
        <w:t xml:space="preserve"> — сортирующая система, </w:t>
      </w:r>
      <w:r>
        <w:rPr>
          <w:rStyle w:val="CharStyle635"/>
          <w:b/>
          <w:bCs/>
        </w:rPr>
        <w:t>3</w:t>
      </w:r>
      <w:r>
        <w:rPr>
          <w:rStyle w:val="CharStyle464"/>
          <w:b/>
          <w:bCs/>
        </w:rPr>
        <w:t xml:space="preserve"> — резонатор.</w:t>
      </w:r>
    </w:p>
    <w:p>
      <w:pPr>
        <w:pStyle w:val="Style16"/>
        <w:framePr w:w="5706" w:h="2483" w:hRule="exact" w:wrap="none" w:vAnchor="page" w:hAnchor="page" w:x="3098" w:y="7974"/>
        <w:widowControl w:val="0"/>
        <w:keepNext w:val="0"/>
        <w:keepLines w:val="0"/>
        <w:shd w:val="clear" w:color="auto" w:fill="auto"/>
        <w:bidi w:val="0"/>
        <w:jc w:val="both"/>
        <w:spacing w:before="0" w:after="160" w:line="220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длине сортирующей системы выходят из пучка. Для «активных» молекул (6,53) следует взять со знаком плюс:</w:t>
      </w:r>
    </w:p>
    <w:p>
      <w:pPr>
        <w:pStyle w:val="Style629"/>
        <w:framePr w:w="5706" w:h="2483" w:hRule="exact" w:wrap="none" w:vAnchor="page" w:hAnchor="page" w:x="3098" w:y="7974"/>
        <w:tabs>
          <w:tab w:leader="none" w:pos="2646" w:val="left"/>
        </w:tabs>
        <w:widowControl w:val="0"/>
        <w:keepNext w:val="0"/>
        <w:keepLines w:val="0"/>
        <w:shd w:val="clear" w:color="auto" w:fill="auto"/>
        <w:bidi w:val="0"/>
        <w:spacing w:before="0" w:after="188" w:line="170" w:lineRule="exact"/>
        <w:ind w:left="0" w:right="20" w:firstLine="0"/>
      </w:pPr>
      <w:bookmarkStart w:id="66" w:name="bookmark66"/>
      <w:r>
        <w:rPr>
          <w:lang w:val="ru-RU"/>
          <w:w w:val="100"/>
          <w:color w:val="000000"/>
          <w:position w:val="0"/>
        </w:rPr>
        <w:t xml:space="preserve">+ </w:t>
      </w:r>
      <w:r>
        <w:rPr>
          <w:lang w:val="en-US"/>
          <w:w w:val="100"/>
          <w:color w:val="000000"/>
          <w:position w:val="0"/>
        </w:rPr>
        <w:t xml:space="preserve">QV </w:t>
      </w:r>
      <w:r>
        <w:rPr>
          <w:lang w:val="ru-RU"/>
          <w:w w:val="100"/>
          <w:color w:val="000000"/>
          <w:position w:val="0"/>
        </w:rPr>
        <w:t>= 0.</w:t>
        <w:tab/>
        <w:t>(6,54)</w:t>
      </w:r>
      <w:bookmarkEnd w:id="66"/>
    </w:p>
    <w:p>
      <w:pPr>
        <w:pStyle w:val="Style16"/>
        <w:framePr w:w="5706" w:h="2483" w:hRule="exact" w:wrap="none" w:vAnchor="page" w:hAnchor="page" w:x="3098" w:y="7974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Это известное уравнение для гармонического осциллятора. Его решение есть периодическая функция:</w:t>
      </w:r>
    </w:p>
    <w:p>
      <w:pPr>
        <w:pStyle w:val="Style16"/>
        <w:framePr w:w="5706" w:h="2483" w:hRule="exact" w:wrap="none" w:vAnchor="page" w:hAnchor="page" w:x="3098" w:y="7974"/>
        <w:tabs>
          <w:tab w:leader="none" w:pos="3164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68" w:line="170" w:lineRule="exact"/>
        <w:ind w:left="0" w:right="20" w:firstLine="0"/>
      </w:pPr>
      <w:r>
        <w:rPr>
          <w:rStyle w:val="CharStyle702"/>
          <w:lang w:val="ru-RU"/>
        </w:rPr>
        <w:t>г</w:t>
      </w:r>
      <w:r>
        <w:rPr>
          <w:rStyle w:val="CharStyle703"/>
        </w:rPr>
        <w:t xml:space="preserve"> = </w:t>
      </w:r>
      <w:r>
        <w:rPr>
          <w:rStyle w:val="CharStyle702"/>
          <w:lang w:val="en-US"/>
        </w:rPr>
        <w:t>A</w:t>
      </w:r>
      <w:r>
        <w:rPr>
          <w:rStyle w:val="CharStyle703"/>
          <w:lang w:val="en-US"/>
        </w:rPr>
        <w:t xml:space="preserve"> </w:t>
      </w:r>
      <w:r>
        <w:rPr>
          <w:lang w:val="en-US"/>
          <w:w w:val="100"/>
          <w:color w:val="000000"/>
          <w:position w:val="0"/>
        </w:rPr>
        <w:t xml:space="preserve">sin (Q^ </w:t>
      </w:r>
      <w:r>
        <w:rPr>
          <w:lang w:val="ru-RU"/>
          <w:w w:val="100"/>
          <w:color w:val="000000"/>
          <w:position w:val="0"/>
        </w:rPr>
        <w:t>+ ф);</w:t>
        <w:tab/>
        <w:t>(6,55)</w:t>
      </w:r>
    </w:p>
    <w:p>
      <w:pPr>
        <w:pStyle w:val="Style16"/>
        <w:framePr w:w="5706" w:h="2483" w:hRule="exact" w:wrap="none" w:vAnchor="page" w:hAnchor="page" w:x="3098" w:y="797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603"/>
        </w:rPr>
        <w:t>А</w:t>
      </w:r>
      <w:r>
        <w:rPr>
          <w:lang w:val="ru-RU"/>
          <w:w w:val="100"/>
          <w:color w:val="000000"/>
          <w:position w:val="0"/>
        </w:rPr>
        <w:t xml:space="preserve"> и ф определяются начальными условиями влета молекулы в сортирующую систему (см. рис. 6,6):</w:t>
      </w:r>
    </w:p>
    <w:p>
      <w:pPr>
        <w:pStyle w:val="Style16"/>
        <w:framePr w:w="2117" w:h="832" w:hRule="exact" w:wrap="none" w:vAnchor="page" w:hAnchor="page" w:x="4967" w:y="10402"/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40" w:right="160" w:firstLine="0"/>
      </w:pPr>
      <w:r>
        <w:rPr>
          <w:rStyle w:val="CharStyle603"/>
        </w:rPr>
        <w:t>г{</w:t>
      </w:r>
      <w:r>
        <w:rPr>
          <w:lang w:val="ru-RU"/>
          <w:w w:val="100"/>
          <w:color w:val="000000"/>
          <w:position w:val="0"/>
        </w:rPr>
        <w:t xml:space="preserve">0) = </w:t>
      </w:r>
      <w:r>
        <w:rPr>
          <w:rStyle w:val="CharStyle603"/>
          <w:lang w:val="en-US"/>
        </w:rPr>
        <w:t>h</w:t>
      </w:r>
      <w:r>
        <w:rPr>
          <w:lang w:val="en-US"/>
          <w:w w:val="100"/>
          <w:color w:val="000000"/>
          <w:position w:val="0"/>
        </w:rPr>
        <w:t xml:space="preserve"> tg a^/ioc,</w:t>
      </w:r>
    </w:p>
    <w:p>
      <w:pPr>
        <w:pStyle w:val="Style16"/>
        <w:framePr w:w="2117" w:h="832" w:hRule="exact" w:wrap="none" w:vAnchor="page" w:hAnchor="page" w:x="4967" w:y="10402"/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40" w:right="1627" w:firstLine="0"/>
      </w:pPr>
      <w:r>
        <w:rPr>
          <w:rStyle w:val="CharStyle704"/>
        </w:rPr>
        <w:t>dr</w:t>
      </w:r>
      <w:r>
        <w:rPr>
          <w:rStyle w:val="CharStyle409"/>
          <w:lang w:val="en-US"/>
        </w:rPr>
        <w:t xml:space="preserve"> (0)</w:t>
      </w:r>
    </w:p>
    <w:p>
      <w:pPr>
        <w:pStyle w:val="Style16"/>
        <w:framePr w:wrap="none" w:vAnchor="page" w:hAnchor="page" w:x="8192" w:y="1076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en-US"/>
          <w:w w:val="100"/>
          <w:color w:val="000000"/>
          <w:position w:val="0"/>
        </w:rPr>
        <w:t>(6,56)</w:t>
      </w:r>
    </w:p>
    <w:p>
      <w:pPr>
        <w:pStyle w:val="Style75"/>
        <w:framePr w:wrap="none" w:vAnchor="page" w:hAnchor="page" w:x="4967" w:y="11213"/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101" w:right="1757" w:firstLine="0"/>
      </w:pPr>
      <w:r>
        <w:rPr>
          <w:rStyle w:val="CharStyle705"/>
          <w:b/>
          <w:bCs/>
          <w:i/>
          <w:iCs/>
        </w:rPr>
        <w:t>dt</w:t>
      </w:r>
    </w:p>
    <w:p>
      <w:pPr>
        <w:pStyle w:val="Style16"/>
        <w:framePr w:wrap="none" w:vAnchor="page" w:hAnchor="page" w:x="4967" w:y="11109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447" w:right="705" w:firstLine="0"/>
      </w:pPr>
      <w:r>
        <w:rPr>
          <w:rStyle w:val="CharStyle603"/>
          <w:lang w:val="en-US"/>
        </w:rPr>
        <w:t>= u</w:t>
      </w:r>
      <w:r>
        <w:rPr>
          <w:lang w:val="en-US"/>
          <w:w w:val="100"/>
          <w:color w:val="000000"/>
          <w:position w:val="0"/>
        </w:rPr>
        <w:t xml:space="preserve"> sin a,</w:t>
      </w:r>
    </w:p>
    <w:p>
      <w:pPr>
        <w:pStyle w:val="Style43"/>
        <w:framePr w:wrap="none" w:vAnchor="page" w:hAnchor="page" w:x="6572" w:y="1110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605"/>
          <w:i/>
          <w:iCs/>
        </w:rPr>
        <w:t>ua.</w:t>
      </w:r>
    </w:p>
    <w:p>
      <w:pPr>
        <w:pStyle w:val="Style16"/>
        <w:framePr w:w="5663" w:h="1420" w:hRule="exact" w:wrap="none" w:vAnchor="page" w:hAnchor="page" w:x="3109" w:y="11514"/>
        <w:widowControl w:val="0"/>
        <w:keepNext w:val="0"/>
        <w:keepLines w:val="0"/>
        <w:shd w:val="clear" w:color="auto" w:fill="auto"/>
        <w:bidi w:val="0"/>
        <w:jc w:val="both"/>
        <w:spacing w:before="0" w:after="59" w:line="209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Здесь </w:t>
      </w:r>
      <w:r>
        <w:rPr>
          <w:rStyle w:val="CharStyle603"/>
          <w:lang w:val="en-US"/>
        </w:rPr>
        <w:t>a</w:t>
      </w:r>
      <w:r>
        <w:rPr>
          <w:lang w:val="en-US"/>
          <w:w w:val="100"/>
          <w:color w:val="000000"/>
          <w:position w:val="0"/>
        </w:rPr>
        <w:t xml:space="preserve"> — </w:t>
      </w:r>
      <w:r>
        <w:rPr>
          <w:lang w:val="ru-RU"/>
          <w:w w:val="100"/>
          <w:color w:val="000000"/>
          <w:position w:val="0"/>
        </w:rPr>
        <w:t xml:space="preserve">угол вылета молекулы из источника пучка, который можно считать достаточно малым, </w:t>
      </w:r>
      <w:r>
        <w:rPr>
          <w:rStyle w:val="CharStyle603"/>
        </w:rPr>
        <w:t>и</w:t>
      </w:r>
      <w:r>
        <w:rPr>
          <w:lang w:val="ru-RU"/>
          <w:w w:val="100"/>
          <w:color w:val="000000"/>
          <w:position w:val="0"/>
        </w:rPr>
        <w:t xml:space="preserve"> — скорость молекулы. Максимальное удаление молекулы от оси опре</w:t>
        <w:softHyphen/>
        <w:t>деляется радиусом сортирующей системы г</w:t>
      </w:r>
      <w:r>
        <w:rPr>
          <w:lang w:val="ru-RU"/>
          <w:vertAlign w:val="subscript"/>
          <w:w w:val="100"/>
          <w:color w:val="000000"/>
          <w:position w:val="0"/>
        </w:rPr>
        <w:t>0</w:t>
      </w:r>
      <w:r>
        <w:rPr>
          <w:lang w:val="ru-RU"/>
          <w:w w:val="100"/>
          <w:color w:val="000000"/>
          <w:position w:val="0"/>
        </w:rPr>
        <w:t>. Соответствен</w:t>
        <w:softHyphen/>
        <w:t xml:space="preserve">но из </w:t>
      </w:r>
      <w:r>
        <w:rPr>
          <w:rStyle w:val="CharStyle706"/>
        </w:rPr>
        <w:t>(6,55)</w:t>
      </w:r>
    </w:p>
    <w:p>
      <w:pPr>
        <w:pStyle w:val="Style107"/>
        <w:framePr w:w="5663" w:h="1420" w:hRule="exact" w:wrap="none" w:vAnchor="page" w:hAnchor="page" w:x="3109" w:y="11514"/>
        <w:tabs>
          <w:tab w:leader="none" w:pos="3359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20" w:firstLine="0"/>
      </w:pPr>
      <w:r>
        <w:rPr>
          <w:rStyle w:val="CharStyle707"/>
          <w:b/>
          <w:bCs/>
        </w:rPr>
        <w:t xml:space="preserve">/макс </w:t>
      </w:r>
      <w:r>
        <w:rPr>
          <w:rStyle w:val="CharStyle708"/>
          <w:lang w:val="ru-RU"/>
          <w:b/>
          <w:bCs/>
        </w:rPr>
        <w:t xml:space="preserve">= </w:t>
      </w:r>
      <w:r>
        <w:rPr>
          <w:rStyle w:val="CharStyle709"/>
          <w:b/>
          <w:bCs/>
        </w:rPr>
        <w:t>Г</w:t>
      </w:r>
      <w:r>
        <w:rPr>
          <w:rStyle w:val="CharStyle709"/>
          <w:vertAlign w:val="subscript"/>
          <w:b/>
          <w:bCs/>
        </w:rPr>
        <w:t>0</w:t>
      </w:r>
      <w:r>
        <w:rPr>
          <w:rStyle w:val="CharStyle708"/>
          <w:lang w:val="ru-RU"/>
          <w:b/>
          <w:bCs/>
        </w:rPr>
        <w:t xml:space="preserve"> </w:t>
      </w:r>
      <w:r>
        <w:rPr>
          <w:rStyle w:val="CharStyle708"/>
          <w:b/>
          <w:bCs/>
        </w:rPr>
        <w:t xml:space="preserve">sin </w:t>
      </w:r>
      <w:r>
        <w:rPr>
          <w:rStyle w:val="CharStyle710"/>
          <w:b w:val="0"/>
          <w:bCs w:val="0"/>
        </w:rPr>
        <w:t>(Qt</w:t>
      </w:r>
      <w:r>
        <w:rPr>
          <w:rStyle w:val="CharStyle711"/>
          <w:lang w:val="en-US"/>
          <w:b w:val="0"/>
          <w:bCs w:val="0"/>
        </w:rPr>
        <w:t xml:space="preserve"> </w:t>
      </w:r>
      <w:r>
        <w:rPr>
          <w:rStyle w:val="CharStyle707"/>
          <w:b/>
          <w:bCs/>
        </w:rPr>
        <w:t>+ ф);</w:t>
        <w:tab/>
        <w:t>(6,57)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33" w:y="3687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712"/>
        </w:rPr>
        <w:t xml:space="preserve">132 </w:t>
      </w:r>
      <w:r>
        <w:rPr>
          <w:lang w:val="ru-RU"/>
          <w:w w:val="100"/>
          <w:color w:val="000000"/>
          <w:position w:val="0"/>
        </w:rPr>
        <w:t xml:space="preserve">КОНСТРУКЦИИ КВАНТОВЫХ СТАНДАРТОВ ЧАСТОТЫ </w:t>
      </w:r>
      <w:r>
        <w:rPr>
          <w:rStyle w:val="CharStyle712"/>
        </w:rPr>
        <w:t>1.ГЛ. II</w:t>
      </w:r>
    </w:p>
    <w:p>
      <w:pPr>
        <w:pStyle w:val="Style16"/>
        <w:framePr w:w="5684" w:h="8345" w:hRule="exact" w:wrap="none" w:vAnchor="page" w:hAnchor="page" w:x="3155" w:y="4180"/>
        <w:widowControl w:val="0"/>
        <w:keepNext w:val="0"/>
        <w:keepLines w:val="0"/>
        <w:shd w:val="clear" w:color="auto" w:fill="auto"/>
        <w:bidi w:val="0"/>
        <w:jc w:val="both"/>
        <w:spacing w:before="0" w:after="257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отсюда можно найти максимальный угол вылета молекулы из источника, при котором она еще будет удержана сорти</w:t>
        <w:softHyphen/>
        <w:t>рующей системой. Этот угол обычно называется углом захвата сортирующей системы. Воспользовавшись выраже</w:t>
        <w:softHyphen/>
        <w:t>нием (6,57), определим максимальную величину радиаль</w:t>
        <w:softHyphen/>
        <w:t>ной составляющей скорости молекул:</w:t>
      </w:r>
    </w:p>
    <w:p>
      <w:pPr>
        <w:pStyle w:val="Style28"/>
        <w:framePr w:w="5684" w:h="8345" w:hRule="exact" w:wrap="none" w:vAnchor="page" w:hAnchor="page" w:x="3155" w:y="4180"/>
        <w:widowControl w:val="0"/>
        <w:keepNext w:val="0"/>
        <w:keepLines w:val="0"/>
        <w:shd w:val="clear" w:color="auto" w:fill="auto"/>
        <w:bidi w:val="0"/>
        <w:spacing w:before="0" w:after="175" w:line="120" w:lineRule="exact"/>
        <w:ind w:left="0" w:right="20" w:firstLine="0"/>
      </w:pPr>
      <w:r>
        <w:rPr>
          <w:rStyle w:val="CharStyle713"/>
          <w:lang w:val="ru-RU"/>
          <w:b/>
          <w:bCs/>
        </w:rPr>
        <w:t>и±</w:t>
      </w:r>
      <w:r>
        <w:rPr>
          <w:rStyle w:val="CharStyle714"/>
          <w:b/>
          <w:bCs/>
        </w:rPr>
        <w:t xml:space="preserve"> макс = (-^-)</w:t>
      </w:r>
      <w:r>
        <w:rPr>
          <w:rStyle w:val="CharStyle714"/>
          <w:vertAlign w:val="subscript"/>
          <w:b/>
          <w:bCs/>
        </w:rPr>
        <w:t>макс</w:t>
      </w:r>
      <w:r>
        <w:rPr>
          <w:rStyle w:val="CharStyle714"/>
          <w:b/>
          <w:bCs/>
        </w:rPr>
        <w:t xml:space="preserve"> = </w:t>
      </w:r>
      <w:r>
        <w:rPr>
          <w:rStyle w:val="CharStyle713"/>
          <w:b/>
          <w:bCs/>
        </w:rPr>
        <w:t>fo&amp;</w:t>
      </w:r>
      <w:r>
        <w:rPr>
          <w:rStyle w:val="CharStyle714"/>
          <w:lang w:val="en-US"/>
          <w:b/>
          <w:bCs/>
        </w:rPr>
        <w:t xml:space="preserve"> </w:t>
      </w:r>
      <w:r>
        <w:rPr>
          <w:rStyle w:val="CharStyle714"/>
          <w:b/>
          <w:bCs/>
        </w:rPr>
        <w:t>[соЭ(Ш + ф)]макс = /А</w:t>
      </w:r>
    </w:p>
    <w:p>
      <w:pPr>
        <w:pStyle w:val="Style16"/>
        <w:framePr w:w="5684" w:h="8345" w:hRule="exact" w:wrap="none" w:vAnchor="page" w:hAnchor="page" w:x="3155" w:y="4180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так как максимальное значение </w:t>
      </w:r>
      <w:r>
        <w:rPr>
          <w:lang w:val="en-US"/>
          <w:w w:val="100"/>
          <w:color w:val="000000"/>
          <w:position w:val="0"/>
        </w:rPr>
        <w:t xml:space="preserve">cos (Q^ </w:t>
      </w:r>
      <w:r>
        <w:rPr>
          <w:lang w:val="ru-RU"/>
          <w:w w:val="100"/>
          <w:color w:val="000000"/>
          <w:position w:val="0"/>
        </w:rPr>
        <w:t>+ ф) равно единице.</w:t>
      </w:r>
    </w:p>
    <w:p>
      <w:pPr>
        <w:pStyle w:val="Style28"/>
        <w:framePr w:w="5684" w:h="8345" w:hRule="exact" w:wrap="none" w:vAnchor="page" w:hAnchor="page" w:x="3155" w:y="4180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0" w:firstLine="0"/>
      </w:pPr>
      <w:r>
        <w:rPr>
          <w:rStyle w:val="CharStyle715"/>
          <w:b w:val="0"/>
          <w:bCs w:val="0"/>
        </w:rPr>
        <w:t xml:space="preserve">С </w:t>
      </w:r>
      <w:r>
        <w:rPr>
          <w:rStyle w:val="CharStyle714"/>
          <w:b/>
          <w:bCs/>
        </w:rPr>
        <w:t>Другой СТОРОНЫ,</w:t>
      </w:r>
    </w:p>
    <w:p>
      <w:pPr>
        <w:pStyle w:val="Style16"/>
        <w:framePr w:w="5684" w:h="8345" w:hRule="exact" w:wrap="none" w:vAnchor="page" w:hAnchor="page" w:x="3155" w:y="4180"/>
        <w:widowControl w:val="0"/>
        <w:keepNext w:val="0"/>
        <w:keepLines w:val="0"/>
        <w:shd w:val="clear" w:color="auto" w:fill="auto"/>
        <w:bidi w:val="0"/>
        <w:jc w:val="right"/>
        <w:spacing w:before="0" w:after="214" w:line="212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макс —^ </w:t>
      </w:r>
      <w:r>
        <w:rPr>
          <w:lang w:val="en-US"/>
          <w:w w:val="100"/>
          <w:color w:val="000000"/>
          <w:position w:val="0"/>
        </w:rPr>
        <w:t xml:space="preserve">sin </w:t>
      </w:r>
      <w:r>
        <w:rPr>
          <w:lang w:val="ru-RU"/>
          <w:w w:val="100"/>
          <w:color w:val="000000"/>
          <w:position w:val="0"/>
        </w:rPr>
        <w:t>0С</w:t>
      </w:r>
      <w:r>
        <w:rPr>
          <w:lang w:val="ru-RU"/>
          <w:vertAlign w:val="subscript"/>
          <w:w w:val="100"/>
          <w:color w:val="000000"/>
          <w:position w:val="0"/>
        </w:rPr>
        <w:t>макс</w:t>
      </w:r>
      <w:r>
        <w:rPr>
          <w:lang w:val="ru-RU"/>
          <w:w w:val="100"/>
          <w:color w:val="000000"/>
          <w:position w:val="0"/>
        </w:rPr>
        <w:t xml:space="preserve"> ИОС</w:t>
      </w:r>
      <w:r>
        <w:rPr>
          <w:lang w:val="ru-RU"/>
          <w:vertAlign w:val="subscript"/>
          <w:w w:val="100"/>
          <w:color w:val="000000"/>
          <w:position w:val="0"/>
        </w:rPr>
        <w:t>М</w:t>
      </w:r>
      <w:r>
        <w:rPr>
          <w:lang w:val="ru-RU"/>
          <w:w w:val="100"/>
          <w:color w:val="000000"/>
          <w:position w:val="0"/>
        </w:rPr>
        <w:t>акс- Приравни</w:t>
        <w:softHyphen/>
        <w:t xml:space="preserve">вая оба выражения для </w:t>
      </w:r>
      <w:r>
        <w:rPr>
          <w:rStyle w:val="CharStyle603"/>
        </w:rPr>
        <w:t>и±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ru-RU"/>
          <w:vertAlign w:val="subscript"/>
          <w:w w:val="100"/>
          <w:color w:val="000000"/>
          <w:position w:val="0"/>
        </w:rPr>
        <w:t>макс</w:t>
      </w:r>
      <w:r>
        <w:rPr>
          <w:lang w:val="ru-RU"/>
          <w:w w:val="100"/>
          <w:color w:val="000000"/>
          <w:position w:val="0"/>
        </w:rPr>
        <w:t>, получим для угла захвата</w:t>
      </w:r>
    </w:p>
    <w:p>
      <w:pPr>
        <w:pStyle w:val="Style16"/>
        <w:framePr w:w="5684" w:h="8345" w:hRule="exact" w:wrap="none" w:vAnchor="page" w:hAnchor="page" w:x="3155" w:y="4180"/>
        <w:tabs>
          <w:tab w:leader="none" w:pos="2812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35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«ы.ге = ^ •</w:t>
        <w:tab/>
        <w:t>(6,58)</w:t>
      </w:r>
    </w:p>
    <w:p>
      <w:pPr>
        <w:pStyle w:val="Style16"/>
        <w:framePr w:w="5684" w:h="8345" w:hRule="exact" w:wrap="none" w:vAnchor="page" w:hAnchor="page" w:x="3155" w:y="418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Это выражение можно было бы получить из чисто энергети</w:t>
        <w:softHyphen/>
        <w:t>ческих соображений. Действительно, за пределы сорти</w:t>
        <w:softHyphen/>
        <w:t>рующей системы не выйдут только те «активные» молекулы, радиальная кинетическая энергия которых равна или меньше потенциальной энергии молекул в поле сортирую</w:t>
        <w:softHyphen/>
        <w:t>щей системы, т. е.</w:t>
      </w:r>
    </w:p>
    <w:p>
      <w:pPr>
        <w:pStyle w:val="Style342"/>
        <w:framePr w:w="5684" w:h="8345" w:hRule="exact" w:wrap="none" w:vAnchor="page" w:hAnchor="page" w:x="3155" w:y="4180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120" w:right="0" w:firstLine="0"/>
      </w:pPr>
      <w:r>
        <w:rPr>
          <w:rStyle w:val="CharStyle604"/>
          <w:lang w:val="ru-RU"/>
          <w:i/>
          <w:iCs/>
        </w:rPr>
        <w:t>ти\</w:t>
      </w:r>
    </w:p>
    <w:p>
      <w:pPr>
        <w:pStyle w:val="Style28"/>
        <w:framePr w:w="5684" w:h="8345" w:hRule="exact" w:wrap="none" w:vAnchor="page" w:hAnchor="page" w:x="3155" w:y="4180"/>
        <w:widowControl w:val="0"/>
        <w:keepNext w:val="0"/>
        <w:keepLines w:val="0"/>
        <w:shd w:val="clear" w:color="auto" w:fill="auto"/>
        <w:bidi w:val="0"/>
        <w:spacing w:before="0" w:after="0" w:line="120" w:lineRule="exact"/>
        <w:ind w:left="0" w:right="20" w:firstLine="0"/>
      </w:pPr>
      <w:r>
        <w:rPr>
          <w:rStyle w:val="CharStyle714"/>
          <w:lang w:val="en-US"/>
          <w:b/>
          <w:bCs/>
        </w:rPr>
        <w:t xml:space="preserve">J. </w:t>
      </w:r>
      <w:r>
        <w:rPr>
          <w:rStyle w:val="CharStyle714"/>
          <w:b/>
          <w:bCs/>
        </w:rPr>
        <w:t xml:space="preserve">макс </w:t>
      </w:r>
      <w:r>
        <w:rPr>
          <w:rStyle w:val="CharStyle713"/>
          <w:lang w:val="ru-RU"/>
          <w:vertAlign w:val="subscript"/>
          <w:b/>
          <w:bCs/>
        </w:rPr>
        <w:t>ш</w:t>
      </w:r>
      <w:r>
        <w:rPr>
          <w:rStyle w:val="CharStyle714"/>
          <w:b/>
          <w:bCs/>
        </w:rPr>
        <w:t xml:space="preserve"> .</w:t>
      </w:r>
    </w:p>
    <w:p>
      <w:pPr>
        <w:pStyle w:val="Style16"/>
        <w:framePr w:w="5684" w:h="8345" w:hRule="exact" w:wrap="none" w:vAnchor="page" w:hAnchor="page" w:x="3155" w:y="4180"/>
        <w:tabs>
          <w:tab w:leader="hyphen" w:pos="338" w:val="left"/>
          <w:tab w:leader="hyphen" w:pos="792" w:val="left"/>
        </w:tabs>
        <w:widowControl w:val="0"/>
        <w:keepNext w:val="0"/>
        <w:keepLines w:val="0"/>
        <w:shd w:val="clear" w:color="auto" w:fill="auto"/>
        <w:bidi w:val="0"/>
        <w:jc w:val="center"/>
        <w:spacing w:before="0" w:after="131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ab/>
        <w:t>2</w:t>
        <w:tab/>
        <w:t>^4^2,</w:t>
      </w:r>
    </w:p>
    <w:p>
      <w:pPr>
        <w:pStyle w:val="Style16"/>
        <w:framePr w:w="5684" w:h="8345" w:hRule="exact" w:wrap="none" w:vAnchor="page" w:hAnchor="page" w:x="3155" w:y="418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отсюда, проведя необходимые преобразования, снова полу</w:t>
        <w:softHyphen/>
        <w:t>чим выражение (6,58).</w:t>
      </w:r>
    </w:p>
    <w:p>
      <w:pPr>
        <w:pStyle w:val="Style16"/>
        <w:framePr w:w="5684" w:h="8345" w:hRule="exact" w:wrap="none" w:vAnchor="page" w:hAnchor="page" w:x="3155" w:y="418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Если пренебречь краевыми эффектами в сортирующей си</w:t>
        <w:softHyphen/>
        <w:t>стеме, то траекторию «активной» молекулы после ее вылета из источника можно считать состоящей из трех частей, плавно переходящих одна в другую. До влета в сортирую</w:t>
        <w:softHyphen/>
        <w:t xml:space="preserve">щую систему молекула летит по прямой, идущей под углом </w:t>
      </w:r>
      <w:r>
        <w:rPr>
          <w:rStyle w:val="CharStyle603"/>
        </w:rPr>
        <w:t>а</w:t>
      </w:r>
      <w:r>
        <w:rPr>
          <w:lang w:val="ru-RU"/>
          <w:w w:val="100"/>
          <w:color w:val="000000"/>
          <w:position w:val="0"/>
        </w:rPr>
        <w:t xml:space="preserve"> к оси системы. Внутри сортирующей системы она летит по синусоидальной траектории и затем снова по прямой, пе</w:t>
        <w:softHyphen/>
        <w:t>ресечение которой с осью определяет положение точки фо</w:t>
        <w:softHyphen/>
        <w:t>кусировки. Очевидно, что именно в этом месте, на рас</w:t>
        <w:softHyphen/>
        <w:t>стоянии /</w:t>
      </w:r>
      <w:r>
        <w:rPr>
          <w:lang w:val="ru-RU"/>
          <w:vertAlign w:val="subscript"/>
          <w:w w:val="100"/>
          <w:color w:val="000000"/>
          <w:position w:val="0"/>
        </w:rPr>
        <w:t>3</w:t>
      </w:r>
      <w:r>
        <w:rPr>
          <w:lang w:val="ru-RU"/>
          <w:w w:val="100"/>
          <w:color w:val="000000"/>
          <w:position w:val="0"/>
        </w:rPr>
        <w:t xml:space="preserve"> от сортирующей системы, должно находиться входное -отверстие резонатора квантового генератора. Ве</w:t>
        <w:softHyphen/>
        <w:t>личину /</w:t>
      </w:r>
      <w:r>
        <w:rPr>
          <w:lang w:val="ru-RU"/>
          <w:vertAlign w:val="subscript"/>
          <w:w w:val="100"/>
          <w:color w:val="000000"/>
          <w:position w:val="0"/>
        </w:rPr>
        <w:t>3</w:t>
      </w:r>
      <w:r>
        <w:rPr>
          <w:lang w:val="ru-RU"/>
          <w:w w:val="100"/>
          <w:color w:val="000000"/>
          <w:position w:val="0"/>
        </w:rPr>
        <w:t xml:space="preserve"> можно найти из условия</w:t>
      </w:r>
    </w:p>
    <w:p>
      <w:pPr>
        <w:pStyle w:val="Style582"/>
        <w:framePr w:w="5684" w:h="223" w:hRule="exact" w:wrap="none" w:vAnchor="page" w:hAnchor="page" w:x="3155" w:y="12601"/>
        <w:tabs>
          <w:tab w:leader="underscore" w:pos="601" w:val="left"/>
          <w:tab w:leader="none" w:pos="1577" w:val="left"/>
        </w:tabs>
        <w:widowControl w:val="0"/>
        <w:keepNext w:val="0"/>
        <w:keepLines w:val="0"/>
        <w:shd w:val="clear" w:color="auto" w:fill="auto"/>
        <w:bidi w:val="0"/>
        <w:jc w:val="center"/>
        <w:spacing w:before="0" w:after="0" w:line="160" w:lineRule="exact"/>
        <w:ind w:left="0" w:right="20" w:firstLine="0"/>
      </w:pPr>
      <w:r>
        <w:rPr>
          <w:rStyle w:val="CharStyle716"/>
          <w:b/>
          <w:bCs/>
        </w:rPr>
        <w:t>Г (/</w:t>
      </w:r>
      <w:r>
        <w:rPr>
          <w:rStyle w:val="CharStyle717"/>
          <w:lang w:val="ru-RU"/>
          <w:b w:val="0"/>
          <w:bCs w:val="0"/>
        </w:rPr>
        <w:t>2</w:t>
      </w:r>
      <w:r>
        <w:rPr>
          <w:rStyle w:val="CharStyle716"/>
          <w:b/>
          <w:bCs/>
        </w:rPr>
        <w:t xml:space="preserve">) </w:t>
        <w:tab/>
        <w:tab/>
      </w:r>
      <w:r>
        <w:rPr>
          <w:rStyle w:val="CharStyle718"/>
          <w:b/>
          <w:bCs/>
        </w:rPr>
        <w:t>1з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49" w:y="3705"/>
        <w:tabs>
          <w:tab w:leader="none" w:pos="942" w:val="left"/>
          <w:tab w:leader="none" w:pos="541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6]</w:t>
        <w:tab/>
        <w:t>МОЛЕКУЛЯРНЫЙ ГЕНЕРАТОР НА АММИАКЕ</w:t>
        <w:tab/>
        <w:t>133</w:t>
      </w:r>
    </w:p>
    <w:p>
      <w:pPr>
        <w:pStyle w:val="Style16"/>
        <w:framePr w:w="5688" w:h="3986" w:hRule="exact" w:wrap="none" w:vAnchor="page" w:hAnchor="page" w:x="3153" w:y="4194"/>
        <w:tabs>
          <w:tab w:leader="none" w:pos="22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5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где </w:t>
      </w:r>
      <w:r>
        <w:rPr>
          <w:rStyle w:val="CharStyle603"/>
        </w:rPr>
        <w:t>г</w:t>
      </w:r>
      <w:r>
        <w:rPr>
          <w:lang w:val="ru-RU"/>
          <w:w w:val="100"/>
          <w:color w:val="000000"/>
          <w:position w:val="0"/>
        </w:rPr>
        <w:t xml:space="preserve"> (4) и </w:t>
      </w:r>
      <w:r>
        <w:rPr>
          <w:rStyle w:val="CharStyle603"/>
        </w:rPr>
        <w:t>г</w:t>
      </w:r>
      <w:r>
        <w:rPr>
          <w:lang w:val="ru-RU"/>
          <w:w w:val="100"/>
          <w:color w:val="000000"/>
          <w:position w:val="0"/>
        </w:rPr>
        <w:t xml:space="preserve"> (4) — радиальные координата и скорость мо</w:t>
        <w:softHyphen/>
        <w:t xml:space="preserve">лекулы в момент вылета из сортирующей системы. </w:t>
      </w:r>
      <w:r>
        <w:rPr>
          <w:rStyle w:val="CharStyle603"/>
        </w:rPr>
        <w:t>г</w:t>
      </w:r>
      <w:r>
        <w:rPr>
          <w:lang w:val="ru-RU"/>
          <w:w w:val="100"/>
          <w:color w:val="000000"/>
          <w:position w:val="0"/>
        </w:rPr>
        <w:t xml:space="preserve"> (4) и </w:t>
      </w:r>
      <w:r>
        <w:rPr>
          <w:rStyle w:val="CharStyle603"/>
        </w:rPr>
        <w:t>г</w:t>
      </w:r>
      <w:r>
        <w:rPr>
          <w:lang w:val="ru-RU"/>
          <w:w w:val="100"/>
          <w:color w:val="000000"/>
          <w:position w:val="0"/>
        </w:rPr>
        <w:t xml:space="preserve"> (4) определяются из (6,55). Для простоты будем считать, что </w:t>
      </w:r>
      <w:r>
        <w:rPr>
          <w:rStyle w:val="CharStyle613"/>
        </w:rPr>
        <w:t>1</w:t>
      </w:r>
      <w:r>
        <w:rPr>
          <w:rStyle w:val="CharStyle603"/>
          <w:vertAlign w:val="subscript"/>
        </w:rPr>
        <w:t>Х</w:t>
      </w:r>
      <w:r>
        <w:rPr>
          <w:lang w:val="ru-RU"/>
          <w:w w:val="100"/>
          <w:color w:val="000000"/>
          <w:position w:val="0"/>
        </w:rPr>
        <w:t xml:space="preserve"> = 0, т. е. источник пучка расположен не</w:t>
        <w:softHyphen/>
        <w:t>посредственно на входе квадрупольного конденсатора. При этом ф = 0 и время пролета молекулы через сортирую</w:t>
        <w:softHyphen/>
        <w:t>щую систему</w:t>
        <w:tab/>
        <w:t>Тогда из (6,55) и (6,59) получаем</w:t>
      </w:r>
    </w:p>
    <w:p>
      <w:pPr>
        <w:pStyle w:val="Style719"/>
        <w:framePr w:w="5688" w:h="3986" w:hRule="exact" w:wrap="none" w:vAnchor="page" w:hAnchor="page" w:x="3153" w:y="4194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20" w:firstLine="0"/>
      </w:pPr>
      <w:bookmarkStart w:id="67" w:name="bookmark67"/>
      <w:r>
        <w:rPr>
          <w:w w:val="100"/>
          <w:spacing w:val="0"/>
          <w:color w:val="000000"/>
          <w:position w:val="0"/>
        </w:rPr>
        <w:t xml:space="preserve">= </w:t>
      </w:r>
      <w:r>
        <w:rPr>
          <w:lang w:val="ru-RU"/>
          <w:w w:val="100"/>
          <w:spacing w:val="0"/>
          <w:color w:val="000000"/>
          <w:position w:val="0"/>
        </w:rPr>
        <w:t>(</w:t>
      </w:r>
      <w:r>
        <w:rPr>
          <w:rStyle w:val="CharStyle721"/>
        </w:rPr>
        <w:t>6</w:t>
      </w:r>
      <w:r>
        <w:rPr>
          <w:lang w:val="ru-RU"/>
          <w:w w:val="100"/>
          <w:spacing w:val="0"/>
          <w:color w:val="000000"/>
          <w:position w:val="0"/>
        </w:rPr>
        <w:t>.</w:t>
      </w:r>
      <w:r>
        <w:rPr>
          <w:rStyle w:val="CharStyle721"/>
        </w:rPr>
        <w:t>60</w:t>
      </w:r>
      <w:r>
        <w:rPr>
          <w:lang w:val="ru-RU"/>
          <w:w w:val="100"/>
          <w:spacing w:val="0"/>
          <w:color w:val="000000"/>
          <w:position w:val="0"/>
        </w:rPr>
        <w:t>)</w:t>
      </w:r>
      <w:bookmarkEnd w:id="67"/>
    </w:p>
    <w:p>
      <w:pPr>
        <w:pStyle w:val="Style16"/>
        <w:framePr w:w="5688" w:h="3986" w:hRule="exact" w:wrap="none" w:vAnchor="page" w:hAnchor="page" w:x="3153" w:y="4194"/>
        <w:widowControl w:val="0"/>
        <w:keepNext w:val="0"/>
        <w:keepLines w:val="0"/>
        <w:shd w:val="clear" w:color="auto" w:fill="auto"/>
        <w:bidi w:val="0"/>
        <w:jc w:val="right"/>
        <w:spacing w:before="0" w:after="0" w:line="349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Если длина /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 сортирующей системы выбрана из условия</w:t>
      </w:r>
    </w:p>
    <w:p>
      <w:pPr>
        <w:pStyle w:val="Style16"/>
        <w:numPr>
          <w:ilvl w:val="0"/>
          <w:numId w:val="55"/>
        </w:numPr>
        <w:framePr w:w="5688" w:h="3986" w:hRule="exact" w:wrap="none" w:vAnchor="page" w:hAnchor="page" w:x="3153" w:y="4194"/>
        <w:tabs>
          <w:tab w:leader="none" w:pos="6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49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-у-, то /</w:t>
      </w:r>
      <w:r>
        <w:rPr>
          <w:lang w:val="ru-RU"/>
          <w:vertAlign w:val="subscript"/>
          <w:w w:val="100"/>
          <w:color w:val="000000"/>
          <w:position w:val="0"/>
        </w:rPr>
        <w:t>3</w:t>
      </w:r>
      <w:r>
        <w:rPr>
          <w:lang w:val="ru-RU"/>
          <w:w w:val="100"/>
          <w:color w:val="000000"/>
          <w:position w:val="0"/>
        </w:rPr>
        <w:t>-&gt; оо, т. е. молекулы, обладающие ско</w:t>
        <w:softHyphen/>
        <w:t xml:space="preserve">ростью </w:t>
      </w:r>
      <w:r>
        <w:rPr>
          <w:rStyle w:val="CharStyle603"/>
        </w:rPr>
        <w:t>и,</w:t>
      </w:r>
      <w:r>
        <w:rPr>
          <w:lang w:val="ru-RU"/>
          <w:w w:val="100"/>
          <w:color w:val="000000"/>
          <w:position w:val="0"/>
        </w:rPr>
        <w:t xml:space="preserve"> летят параллельно оси. Если же </w:t>
      </w:r>
      <w:r>
        <w:rPr>
          <w:rStyle w:val="CharStyle603"/>
        </w:rPr>
        <w:t>~ = л,</w:t>
      </w:r>
      <w:r>
        <w:rPr>
          <w:lang w:val="ru-RU"/>
          <w:w w:val="100"/>
          <w:color w:val="000000"/>
          <w:position w:val="0"/>
        </w:rPr>
        <w:t xml:space="preserve"> то</w:t>
      </w:r>
    </w:p>
    <w:p>
      <w:pPr>
        <w:pStyle w:val="Style16"/>
        <w:framePr w:w="5688" w:h="3986" w:hRule="exact" w:wrap="none" w:vAnchor="page" w:hAnchor="page" w:x="3153" w:y="419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/з —&gt;- 0 и резонатор должен располагаться возможно бли</w:t>
        <w:softHyphen/>
        <w:t>же к сортирующей системе. На практике /</w:t>
      </w:r>
      <w:r>
        <w:rPr>
          <w:lang w:val="ru-RU"/>
          <w:vertAlign w:val="subscript"/>
          <w:w w:val="100"/>
          <w:color w:val="000000"/>
          <w:position w:val="0"/>
        </w:rPr>
        <w:t>3</w:t>
      </w:r>
      <w:r>
        <w:rPr>
          <w:lang w:val="ru-RU"/>
          <w:w w:val="100"/>
          <w:color w:val="000000"/>
          <w:position w:val="0"/>
        </w:rPr>
        <w:t xml:space="preserve"> определяется обычно из чисто конструктивных соображений. При этом в качестве </w:t>
      </w:r>
      <w:r>
        <w:rPr>
          <w:rStyle w:val="CharStyle603"/>
        </w:rPr>
        <w:t>и</w:t>
      </w:r>
      <w:r>
        <w:rPr>
          <w:lang w:val="ru-RU"/>
          <w:w w:val="100"/>
          <w:color w:val="000000"/>
          <w:position w:val="0"/>
        </w:rPr>
        <w:t xml:space="preserve"> естественно выбирать наиболее вероятную</w:t>
      </w:r>
    </w:p>
    <w:p>
      <w:pPr>
        <w:framePr w:h="463" w:wrap="around" w:vAnchor="page" w:hAnchor="page" w:x="5382" w:y="8141"/>
        <w:widowControl w:val="0"/>
        <w:shd w:val="clear" w:color="auto" w:fill="auto"/>
        <w:spacing w:line="385" w:lineRule="exact"/>
      </w:pPr>
      <w:r>
        <w:rPr>
          <w:lang w:val="ru-RU"/>
          <w:sz w:val="53"/>
          <w:szCs w:val="53"/>
          <w:w w:val="100"/>
          <w:spacing w:val="0"/>
          <w:color w:val="000000"/>
          <w:position w:val="-12"/>
        </w:rPr>
        <w:t>/</w:t>
      </w:r>
    </w:p>
    <w:p>
      <w:pPr>
        <w:pStyle w:val="Style722"/>
        <w:framePr w:w="5688" w:h="4984" w:hRule="exact" w:wrap="none" w:vAnchor="page" w:hAnchor="page" w:x="3153" w:y="8180"/>
        <w:widowControl w:val="0"/>
        <w:keepNext w:val="0"/>
        <w:keepLines w:val="0"/>
        <w:shd w:val="clear" w:color="auto" w:fill="auto"/>
        <w:bidi w:val="0"/>
        <w:spacing w:before="0" w:after="0" w:line="530" w:lineRule="exact"/>
        <w:ind w:left="417" w:right="0" w:firstLine="0"/>
      </w:pPr>
      <w:r>
        <w:rPr>
          <w:lang w:val="ru-RU"/>
          <w:w w:val="100"/>
          <w:spacing w:val="0"/>
          <w:color w:val="000000"/>
          <w:position w:val="0"/>
        </w:rPr>
        <w:t>ЗкТ</w:t>
      </w:r>
    </w:p>
    <w:p>
      <w:pPr>
        <w:pStyle w:val="Style16"/>
        <w:framePr w:w="5688" w:h="4984" w:hRule="exact" w:wrap="none" w:vAnchor="page" w:hAnchor="page" w:x="3153" w:y="818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17" w:right="20" w:firstLine="2240"/>
      </w:pPr>
      <w:r>
        <w:rPr>
          <w:lang w:val="ru-RU"/>
          <w:w w:val="100"/>
          <w:color w:val="000000"/>
          <w:position w:val="0"/>
        </w:rPr>
        <w:t xml:space="preserve">—. Величина </w:t>
      </w:r>
      <w:r>
        <w:rPr>
          <w:lang w:val="en-US"/>
          <w:w w:val="100"/>
          <w:color w:val="000000"/>
          <w:position w:val="0"/>
        </w:rPr>
        <w:t xml:space="preserve">Q </w:t>
      </w:r>
      <w:r>
        <w:rPr>
          <w:lang w:val="ru-RU"/>
          <w:w w:val="100"/>
          <w:color w:val="000000"/>
          <w:position w:val="0"/>
        </w:rPr>
        <w:t>может варьиро</w:t>
        <w:t>-</w:t>
      </w:r>
    </w:p>
    <w:p>
      <w:pPr>
        <w:pStyle w:val="Style16"/>
        <w:framePr w:w="5688" w:h="4984" w:hRule="exact" w:wrap="none" w:vAnchor="page" w:hAnchor="page" w:x="3153" w:y="818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ваться в зависимости от напряжения на сортирующей си</w:t>
        <w:t>-</w:t>
        <w:br/>
        <w:t>стеме, которое обычно выбирается несколько меньшим,</w:t>
        <w:br/>
        <w:t>чем напряжение пробоя. Распределение молекул по скоро</w:t>
        <w:t>-</w:t>
        <w:br/>
        <w:t>стям вылета из источника пучка приводит к тому, что /</w:t>
      </w:r>
      <w:r>
        <w:rPr>
          <w:lang w:val="ru-RU"/>
          <w:vertAlign w:val="subscript"/>
          <w:w w:val="100"/>
          <w:color w:val="000000"/>
          <w:position w:val="0"/>
        </w:rPr>
        <w:t>3</w:t>
      </w:r>
      <w:r>
        <w:rPr>
          <w:lang w:val="ru-RU"/>
          <w:w w:val="100"/>
          <w:color w:val="000000"/>
          <w:position w:val="0"/>
        </w:rPr>
        <w:br/>
        <w:t>имеет разброс значений. Благодаря этому при ограниченном</w:t>
        <w:br/>
        <w:t>размере входного отверстия резонатора возможный диа</w:t>
        <w:t>-</w:t>
        <w:br/>
        <w:t>пазон скоростей, в пределах которого молекулы могут</w:t>
        <w:br/>
        <w:t>попасть в резонатор, заметно сужается. Таким образом,</w:t>
        <w:br/>
        <w:t>сортирующая система способствует монохроматизации пуч</w:t>
        <w:t>-</w:t>
        <w:br/>
        <w:t>ка молекул по скоростям, причем степень монохроматизации</w:t>
        <w:br/>
        <w:t>увеличивается при уменьшении диаметра входного отвер</w:t>
        <w:t>-</w:t>
        <w:br/>
        <w:t>стия резонатора аналогично тому, как это имеет место при</w:t>
        <w:br/>
        <w:t>уменьшении щели в оптических монохроматорах. Это же</w:t>
        <w:br/>
        <w:t>свойство сортирующей системы оправдывает построение</w:t>
        <w:br/>
        <w:t>теории квантового генератора в моноскоростном приближе</w:t>
        <w:t>-</w:t>
        <w:br/>
        <w:t>нии, как это сделано в [28].</w:t>
      </w:r>
    </w:p>
    <w:p>
      <w:pPr>
        <w:pStyle w:val="Style16"/>
        <w:framePr w:w="5688" w:h="4984" w:hRule="exact" w:wrap="none" w:vAnchor="page" w:hAnchor="page" w:x="3153" w:y="818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Определим допустимое отклонение скорости молекулы от наиболее вероятной, при которой она еще может по</w:t>
        <w:softHyphen/>
        <w:t xml:space="preserve">пасть в резонатор через входное отверстие диаметром </w:t>
      </w:r>
      <w:r>
        <w:rPr>
          <w:rStyle w:val="CharStyle603"/>
          <w:lang w:val="en-US"/>
        </w:rPr>
        <w:t>D.</w:t>
      </w:r>
    </w:p>
    <w:p>
      <w:pPr>
        <w:pStyle w:val="Style43"/>
        <w:framePr w:w="5688" w:h="4984" w:hRule="exact" w:wrap="none" w:vAnchor="page" w:hAnchor="page" w:x="3153" w:y="8180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4920" w:right="0" w:firstLine="0"/>
      </w:pPr>
      <w:r>
        <w:rPr>
          <w:rStyle w:val="CharStyle605"/>
          <w:lang w:val="ru-RU"/>
          <w:i/>
          <w:iCs/>
        </w:rPr>
        <w:t>Ш</w:t>
      </w:r>
    </w:p>
    <w:p>
      <w:pPr>
        <w:pStyle w:val="Style16"/>
        <w:framePr w:w="5688" w:h="4984" w:hRule="exact" w:wrap="none" w:vAnchor="page" w:hAnchor="page" w:x="3153" w:y="8180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Для простоты будем считать, что </w:t>
      </w:r>
      <w:r>
        <w:rPr>
          <w:rStyle w:val="CharStyle603"/>
        </w:rPr>
        <w:t>1</w:t>
      </w:r>
      <w:r>
        <w:rPr>
          <w:rStyle w:val="CharStyle603"/>
          <w:vertAlign w:val="subscript"/>
        </w:rPr>
        <w:t>Х</w:t>
      </w:r>
      <w:r>
        <w:rPr>
          <w:rStyle w:val="CharStyle603"/>
        </w:rPr>
        <w:t xml:space="preserve"> —</w:t>
      </w:r>
      <w:r>
        <w:rPr>
          <w:lang w:val="ru-RU"/>
          <w:w w:val="100"/>
          <w:color w:val="000000"/>
          <w:position w:val="0"/>
        </w:rPr>
        <w:t xml:space="preserve"> /</w:t>
      </w:r>
      <w:r>
        <w:rPr>
          <w:lang w:val="ru-RU"/>
          <w:vertAlign w:val="subscript"/>
          <w:w w:val="100"/>
          <w:color w:val="000000"/>
          <w:position w:val="0"/>
        </w:rPr>
        <w:t>3</w:t>
      </w:r>
      <w:r>
        <w:rPr>
          <w:lang w:val="ru-RU"/>
          <w:w w:val="100"/>
          <w:color w:val="000000"/>
          <w:position w:val="0"/>
        </w:rPr>
        <w:t xml:space="preserve"> ^ 0 и —</w:t>
      </w:r>
    </w:p>
    <w:p>
      <w:pPr>
        <w:pStyle w:val="Style16"/>
        <w:framePr w:w="5688" w:h="4984" w:hRule="exact" w:wrap="none" w:vAnchor="page" w:hAnchor="page" w:x="3153" w:y="818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5060" w:right="0" w:firstLine="0"/>
      </w:pPr>
      <w:r>
        <w:rPr>
          <w:lang w:val="ru-RU"/>
          <w:w w:val="100"/>
          <w:color w:val="000000"/>
          <w:position w:val="0"/>
        </w:rPr>
        <w:t>б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60" w:y="369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57"/>
        </w:rPr>
        <w:t xml:space="preserve">134 </w:t>
      </w:r>
      <w:r>
        <w:rPr>
          <w:lang w:val="ru-RU"/>
          <w:w w:val="100"/>
          <w:color w:val="000000"/>
          <w:position w:val="0"/>
        </w:rPr>
        <w:t>КОНСТРУКЦИИ КВАНТОВЫХ СТАНДАРТОВ ЧАСТОТЫ [гл.II</w:t>
      </w:r>
    </w:p>
    <w:p>
      <w:pPr>
        <w:pStyle w:val="Style16"/>
        <w:framePr w:w="5652" w:h="1318" w:hRule="exact" w:wrap="none" w:vAnchor="page" w:hAnchor="page" w:x="3171" w:y="4180"/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т. е. точка, в которой фокусируются активные молекулы,</w:t>
        <w:br/>
        <w:t>выход сортирующей системы и вход резонатора совпадают.</w:t>
        <w:br/>
        <w:t>В этом случае условие попадания молекулы в резонатор с</w:t>
        <w:br/>
        <w:t>учетом (6,55) запишется так:</w:t>
      </w:r>
    </w:p>
    <w:p>
      <w:pPr>
        <w:pStyle w:val="Style724"/>
        <w:framePr w:w="5652" w:h="1318" w:hRule="exact" w:wrap="none" w:vAnchor="page" w:hAnchor="page" w:x="3171" w:y="4180"/>
        <w:tabs>
          <w:tab w:leader="none" w:pos="3226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rStyle w:val="CharStyle726"/>
          <w:lang w:val="en-US"/>
          <w:b w:val="0"/>
          <w:bCs w:val="0"/>
        </w:rPr>
        <w:t>A</w:t>
      </w:r>
      <w:r>
        <w:rPr>
          <w:rStyle w:val="CharStyle727"/>
          <w:lang w:val="en-US"/>
          <w:b w:val="0"/>
          <w:bCs w:val="0"/>
        </w:rPr>
        <w:t xml:space="preserve"> </w:t>
      </w:r>
      <w:r>
        <w:rPr>
          <w:lang w:val="en-US"/>
          <w:w w:val="100"/>
          <w:color w:val="000000"/>
          <w:position w:val="0"/>
        </w:rPr>
        <w:t xml:space="preserve">Sin </w:t>
      </w:r>
      <w:r>
        <w:rPr>
          <w:lang w:val="ru-RU"/>
          <w:w w:val="100"/>
          <w:color w:val="000000"/>
          <w:position w:val="0"/>
        </w:rPr>
        <w:t xml:space="preserve">г^гтт. </w:t>
      </w:r>
      <w:r>
        <w:rPr>
          <w:rStyle w:val="CharStyle727"/>
          <w:b w:val="0"/>
          <w:bCs w:val="0"/>
        </w:rPr>
        <w:t xml:space="preserve">= </w:t>
      </w:r>
      <w:r>
        <w:rPr>
          <w:lang w:val="ru-RU"/>
          <w:w w:val="100"/>
          <w:color w:val="000000"/>
          <w:position w:val="0"/>
        </w:rPr>
        <w:t>-у-</w:t>
      </w:r>
      <w:r>
        <w:rPr>
          <w:rStyle w:val="CharStyle727"/>
          <w:b w:val="0"/>
          <w:bCs w:val="0"/>
        </w:rPr>
        <w:t>,</w:t>
        <w:tab/>
        <w:t>(6,61)</w:t>
      </w:r>
    </w:p>
    <w:p>
      <w:pPr>
        <w:pStyle w:val="Style60"/>
        <w:framePr w:w="5652" w:h="183" w:hRule="exact" w:wrap="none" w:vAnchor="page" w:hAnchor="page" w:x="3171" w:y="5383"/>
        <w:widowControl w:val="0"/>
        <w:keepNext w:val="0"/>
        <w:keepLines w:val="0"/>
        <w:shd w:val="clear" w:color="auto" w:fill="auto"/>
        <w:bidi w:val="0"/>
        <w:jc w:val="center"/>
        <w:spacing w:before="0" w:after="0" w:line="140" w:lineRule="exact"/>
        <w:ind w:left="2790" w:right="2545" w:firstLine="0"/>
      </w:pPr>
      <w:r>
        <w:rPr>
          <w:rStyle w:val="CharStyle728"/>
          <w:lang w:val="ru-RU"/>
          <w:b/>
          <w:bCs/>
          <w:i/>
          <w:iCs/>
        </w:rPr>
        <w:t>Ли</w:t>
      </w:r>
    </w:p>
    <w:p>
      <w:pPr>
        <w:pStyle w:val="Style16"/>
        <w:framePr w:wrap="none" w:vAnchor="page" w:hAnchor="page" w:x="5064" w:y="5721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603"/>
          <w:lang w:val="en-US"/>
        </w:rPr>
        <w:t>A</w:t>
      </w:r>
      <w:r>
        <w:rPr>
          <w:lang w:val="en-US"/>
          <w:w w:val="100"/>
          <w:color w:val="000000"/>
          <w:position w:val="0"/>
        </w:rPr>
        <w:t xml:space="preserve"> sin-</w:t>
      </w:r>
    </w:p>
    <w:p>
      <w:pPr>
        <w:pStyle w:val="Style43"/>
        <w:framePr w:wrap="none" w:vAnchor="page" w:hAnchor="page" w:x="5694" w:y="562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60" w:right="0" w:firstLine="0"/>
      </w:pPr>
      <w:r>
        <w:rPr>
          <w:rStyle w:val="CharStyle605"/>
          <w:i/>
          <w:iCs/>
        </w:rPr>
        <w:t>Ql-2</w:t>
      </w:r>
    </w:p>
    <w:p>
      <w:pPr>
        <w:pStyle w:val="Style60"/>
        <w:framePr w:wrap="none" w:vAnchor="page" w:hAnchor="page" w:x="5939" w:y="586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80" w:right="0" w:firstLine="0"/>
      </w:pPr>
      <w:r>
        <w:rPr>
          <w:rStyle w:val="CharStyle728"/>
          <w:lang w:val="ru-RU"/>
          <w:b/>
          <w:bCs/>
          <w:i/>
          <w:iCs/>
        </w:rPr>
        <w:t>Ли</w:t>
      </w:r>
    </w:p>
    <w:p>
      <w:pPr>
        <w:pStyle w:val="Style16"/>
        <w:framePr w:w="5677" w:h="2377" w:hRule="exact" w:wrap="none" w:vAnchor="page" w:hAnchor="page" w:x="3146" w:y="617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Первое равенство в (6,61) написано для молекул со ско</w:t>
        <w:t>-</w:t>
        <w:br/>
        <w:t>ростями большими, чем наиболее вероятная, на величину</w:t>
        <w:br/>
        <w:t xml:space="preserve">А </w:t>
      </w:r>
      <w:r>
        <w:rPr>
          <w:rStyle w:val="CharStyle603"/>
        </w:rPr>
        <w:t>и.</w:t>
      </w:r>
      <w:r>
        <w:rPr>
          <w:lang w:val="ru-RU"/>
          <w:w w:val="100"/>
          <w:color w:val="000000"/>
          <w:position w:val="0"/>
        </w:rPr>
        <w:t xml:space="preserve"> Эти молекулы влетают в резонатор, почти касаясь верх</w:t>
        <w:t>-</w:t>
        <w:br/>
        <w:t>него края входного отверстия, не пересекая ось системы.</w:t>
        <w:br/>
        <w:t>Второе равенство справедливо для молекул со скоростями</w:t>
        <w:br/>
        <w:t>меньшими, чем наиболее вероятная, на ту же величину</w:t>
        <w:br/>
        <w:t xml:space="preserve">А </w:t>
      </w:r>
      <w:r>
        <w:rPr>
          <w:rStyle w:val="CharStyle603"/>
        </w:rPr>
        <w:t>и.</w:t>
      </w:r>
      <w:r>
        <w:rPr>
          <w:lang w:val="ru-RU"/>
          <w:w w:val="100"/>
          <w:color w:val="000000"/>
          <w:position w:val="0"/>
        </w:rPr>
        <w:t xml:space="preserve"> Такие молекулы пересекают ось системы и входят в</w:t>
        <w:br/>
        <w:t>резонатор вблизи от нижнего края входного отверстия.</w:t>
      </w:r>
    </w:p>
    <w:p>
      <w:pPr>
        <w:pStyle w:val="Style16"/>
        <w:framePr w:w="5677" w:h="2377" w:hRule="exact" w:wrap="none" w:vAnchor="page" w:hAnchor="page" w:x="3146" w:y="617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Из (6,61) получим</w:t>
      </w:r>
    </w:p>
    <w:p>
      <w:pPr>
        <w:pStyle w:val="Style16"/>
        <w:framePr w:w="5677" w:h="2377" w:hRule="exact" w:wrap="none" w:vAnchor="page" w:hAnchor="page" w:x="3146" w:y="6174"/>
        <w:tabs>
          <w:tab w:leader="none" w:pos="2916" w:val="left"/>
          <w:tab w:leader="none" w:pos="3301" w:val="left"/>
          <w:tab w:leader="none" w:pos="3776" w:val="left"/>
          <w:tab w:leader="none" w:pos="4208" w:val="left"/>
          <w:tab w:leader="none" w:pos="50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52" w:right="0" w:firstLine="0"/>
      </w:pPr>
      <w:r>
        <w:rPr>
          <w:lang w:val="en-US"/>
          <w:w w:val="100"/>
          <w:color w:val="000000"/>
          <w:position w:val="0"/>
        </w:rPr>
        <w:t>Q</w:t>
      </w:r>
      <w:r>
        <w:rPr>
          <w:rStyle w:val="CharStyle666"/>
          <w:lang w:val="en-US"/>
        </w:rPr>
        <w:t>/2</w:t>
      </w:r>
      <w:r>
        <w:rPr>
          <w:lang w:val="en-US"/>
          <w:w w:val="100"/>
          <w:color w:val="000000"/>
          <w:position w:val="0"/>
        </w:rPr>
        <w:tab/>
      </w:r>
      <w:r>
        <w:rPr>
          <w:lang w:val="ru-RU"/>
          <w:w w:val="100"/>
          <w:color w:val="000000"/>
          <w:position w:val="0"/>
        </w:rPr>
        <w:t>•</w:t>
        <w:tab/>
      </w:r>
      <w:r>
        <w:rPr>
          <w:rStyle w:val="CharStyle603"/>
        </w:rPr>
        <w:t>£11</w:t>
      </w:r>
      <w:r>
        <w:rPr>
          <w:lang w:val="ru-RU"/>
          <w:w w:val="100"/>
          <w:color w:val="000000"/>
          <w:position w:val="0"/>
        </w:rPr>
        <w:t>2</w:t>
        <w:tab/>
        <w:t>\</w:t>
        <w:tab/>
        <w:t>А</w:t>
        <w:tab/>
        <w:t>/Л ЛЛ\</w:t>
      </w:r>
    </w:p>
    <w:p>
      <w:pPr>
        <w:pStyle w:val="Style16"/>
        <w:framePr w:w="5677" w:h="2377" w:hRule="exact" w:wrap="none" w:vAnchor="page" w:hAnchor="page" w:x="3146" w:y="6174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(6,62)</w:t>
      </w:r>
    </w:p>
    <w:p>
      <w:pPr>
        <w:pStyle w:val="Style16"/>
        <w:framePr w:wrap="none" w:vAnchor="page" w:hAnchor="page" w:x="3146" w:y="8284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1289" w:right="3783" w:firstLine="0"/>
      </w:pPr>
      <w:r>
        <w:rPr>
          <w:rStyle w:val="CharStyle603"/>
        </w:rPr>
        <w:t>А</w:t>
      </w:r>
      <w:r>
        <w:rPr>
          <w:lang w:val="ru-RU"/>
          <w:w w:val="100"/>
          <w:color w:val="000000"/>
          <w:position w:val="0"/>
        </w:rPr>
        <w:t xml:space="preserve"> (</w:t>
      </w:r>
      <w:r>
        <w:rPr>
          <w:lang w:val="en-US"/>
          <w:w w:val="100"/>
          <w:color w:val="000000"/>
          <w:position w:val="0"/>
        </w:rPr>
        <w:t>sin</w:t>
      </w:r>
    </w:p>
    <w:p>
      <w:pPr>
        <w:pStyle w:val="Style16"/>
        <w:framePr w:wrap="none" w:vAnchor="page" w:hAnchor="page" w:x="3146" w:y="8738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Преобразуя (6,62), получаем</w:t>
      </w:r>
    </w:p>
    <w:p>
      <w:pPr>
        <w:pStyle w:val="Style16"/>
        <w:framePr w:wrap="none" w:vAnchor="page" w:hAnchor="page" w:x="5968" w:y="832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en-US"/>
          <w:w w:val="100"/>
          <w:color w:val="000000"/>
          <w:position w:val="0"/>
        </w:rPr>
        <w:t>sm</w:t>
      </w:r>
    </w:p>
    <w:p>
      <w:pPr>
        <w:pStyle w:val="Style71"/>
        <w:framePr w:wrap="none" w:vAnchor="page" w:hAnchor="page" w:x="3146" w:y="8435"/>
        <w:widowControl w:val="0"/>
        <w:keepNext w:val="0"/>
        <w:keepLines w:val="0"/>
        <w:shd w:val="clear" w:color="auto" w:fill="auto"/>
        <w:bidi w:val="0"/>
        <w:jc w:val="both"/>
        <w:spacing w:before="0" w:after="0" w:line="150" w:lineRule="exact"/>
        <w:ind w:left="3168" w:right="1854" w:firstLine="0"/>
      </w:pPr>
      <w:r>
        <w:rPr>
          <w:rStyle w:val="CharStyle729"/>
        </w:rPr>
        <w:t>и„</w:t>
      </w:r>
      <w:r>
        <w:rPr>
          <w:rStyle w:val="CharStyle730"/>
        </w:rPr>
        <w:t xml:space="preserve"> — Ди</w:t>
      </w:r>
    </w:p>
    <w:p>
      <w:pPr>
        <w:pStyle w:val="Style43"/>
        <w:framePr w:wrap="none" w:vAnchor="page" w:hAnchor="page" w:x="7106" w:y="828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59"/>
          <w:i w:val="0"/>
          <w:iCs w:val="0"/>
        </w:rPr>
        <w:t xml:space="preserve">= </w:t>
      </w:r>
      <w:r>
        <w:rPr>
          <w:rStyle w:val="CharStyle605"/>
          <w:i/>
          <w:iCs/>
        </w:rPr>
        <w:t>D.</w:t>
      </w:r>
    </w:p>
    <w:p>
      <w:pPr>
        <w:pStyle w:val="Style16"/>
        <w:framePr w:wrap="none" w:vAnchor="page" w:hAnchor="page" w:x="5010" w:y="902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en-US"/>
          <w:w w:val="100"/>
          <w:color w:val="000000"/>
          <w:position w:val="0"/>
        </w:rPr>
        <w:t>Q/2U„</w:t>
      </w:r>
    </w:p>
    <w:p>
      <w:pPr>
        <w:pStyle w:val="Style724"/>
        <w:framePr w:wrap="none" w:vAnchor="page" w:hAnchor="page" w:x="4521" w:y="918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en-US"/>
          <w:w w:val="100"/>
          <w:color w:val="000000"/>
          <w:position w:val="0"/>
        </w:rPr>
        <w:t>COS</w:t>
      </w:r>
    </w:p>
    <w:p>
      <w:pPr>
        <w:pStyle w:val="Style71"/>
        <w:framePr w:wrap="none" w:vAnchor="page" w:hAnchor="page" w:x="5327" w:y="9335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100" w:right="0" w:firstLine="0"/>
      </w:pPr>
      <w:r>
        <w:rPr>
          <w:rStyle w:val="CharStyle730"/>
        </w:rPr>
        <w:t>Ди</w:t>
      </w:r>
      <w:r>
        <w:rPr>
          <w:rStyle w:val="CharStyle730"/>
          <w:vertAlign w:val="superscript"/>
        </w:rPr>
        <w:t>2</w:t>
      </w:r>
    </w:p>
    <w:p>
      <w:pPr>
        <w:pStyle w:val="Style16"/>
        <w:framePr w:wrap="none" w:vAnchor="page" w:hAnchor="page" w:x="5680" w:y="917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en-US"/>
          <w:w w:val="100"/>
          <w:color w:val="000000"/>
          <w:position w:val="0"/>
        </w:rPr>
        <w:t>Sin</w:t>
      </w:r>
    </w:p>
    <w:p>
      <w:pPr>
        <w:pStyle w:val="Style60"/>
        <w:framePr w:w="799" w:h="550" w:hRule="exact" w:wrap="none" w:vAnchor="page" w:hAnchor="page" w:x="5990" w:y="8997"/>
        <w:widowControl w:val="0"/>
        <w:keepNext w:val="0"/>
        <w:keepLines w:val="0"/>
        <w:shd w:val="clear" w:color="auto" w:fill="auto"/>
        <w:bidi w:val="0"/>
        <w:jc w:val="right"/>
        <w:spacing w:before="0" w:after="0" w:line="252" w:lineRule="exact"/>
        <w:ind w:left="100" w:right="100" w:firstLine="0"/>
      </w:pPr>
      <w:r>
        <w:rPr>
          <w:rStyle w:val="CharStyle731"/>
          <w:b w:val="0"/>
          <w:bCs w:val="0"/>
          <w:i w:val="0"/>
          <w:iCs w:val="0"/>
        </w:rPr>
        <w:t xml:space="preserve">— </w:t>
      </w:r>
      <w:r>
        <w:rPr>
          <w:rStyle w:val="CharStyle728"/>
          <w:b/>
          <w:bCs/>
          <w:i/>
          <w:iCs/>
        </w:rPr>
        <w:t>QI</w:t>
      </w:r>
      <w:r>
        <w:rPr>
          <w:rStyle w:val="CharStyle732"/>
          <w:lang w:val="en-US"/>
          <w:b w:val="0"/>
          <w:bCs w:val="0"/>
          <w:i/>
          <w:iCs/>
        </w:rPr>
        <w:t>2</w:t>
      </w:r>
      <w:r>
        <w:rPr>
          <w:rStyle w:val="CharStyle728"/>
          <w:b/>
          <w:bCs/>
          <w:i/>
          <w:iCs/>
        </w:rPr>
        <w:t xml:space="preserve">A </w:t>
      </w:r>
      <w:r>
        <w:rPr>
          <w:rStyle w:val="CharStyle728"/>
          <w:lang w:val="ru-RU"/>
          <w:b/>
          <w:bCs/>
          <w:i/>
          <w:iCs/>
        </w:rPr>
        <w:t>и</w:t>
      </w:r>
    </w:p>
    <w:p>
      <w:pPr>
        <w:pStyle w:val="Style60"/>
        <w:framePr w:w="799" w:h="550" w:hRule="exact" w:wrap="none" w:vAnchor="page" w:hAnchor="page" w:x="5990" w:y="8997"/>
        <w:widowControl w:val="0"/>
        <w:keepNext w:val="0"/>
        <w:keepLines w:val="0"/>
        <w:shd w:val="clear" w:color="auto" w:fill="auto"/>
        <w:bidi w:val="0"/>
        <w:jc w:val="right"/>
        <w:spacing w:before="0" w:after="0" w:line="252" w:lineRule="exact"/>
        <w:ind w:left="100" w:right="100" w:firstLine="0"/>
      </w:pPr>
      <w:r>
        <w:rPr>
          <w:rStyle w:val="CharStyle733"/>
          <w:b w:val="0"/>
          <w:bCs w:val="0"/>
          <w:i/>
          <w:iCs/>
        </w:rPr>
        <w:t>~Aifi</w:t>
      </w:r>
    </w:p>
    <w:p>
      <w:pPr>
        <w:pStyle w:val="Style60"/>
        <w:framePr w:w="324" w:h="417" w:hRule="exact" w:wrap="none" w:vAnchor="page" w:hAnchor="page" w:x="6998" w:y="9076"/>
        <w:widowControl w:val="0"/>
        <w:keepNext w:val="0"/>
        <w:keepLines w:val="0"/>
        <w:shd w:val="clear" w:color="auto" w:fill="auto"/>
        <w:bidi w:val="0"/>
        <w:jc w:val="left"/>
        <w:spacing w:before="0" w:after="46" w:line="140" w:lineRule="exact"/>
        <w:ind w:left="120" w:right="0" w:firstLine="0"/>
      </w:pPr>
      <w:r>
        <w:rPr>
          <w:rStyle w:val="CharStyle728"/>
          <w:b/>
          <w:bCs/>
          <w:i/>
          <w:iCs/>
        </w:rPr>
        <w:t>D_</w:t>
      </w:r>
    </w:p>
    <w:p>
      <w:pPr>
        <w:pStyle w:val="Style60"/>
        <w:framePr w:w="324" w:h="417" w:hRule="exact" w:wrap="none" w:vAnchor="page" w:hAnchor="page" w:x="6998" w:y="9076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20" w:right="0" w:firstLine="0"/>
      </w:pPr>
      <w:r>
        <w:rPr>
          <w:rStyle w:val="CharStyle728"/>
          <w:lang w:val="ru-RU"/>
          <w:b/>
          <w:bCs/>
          <w:i/>
          <w:iCs/>
        </w:rPr>
        <w:t>2А</w:t>
      </w:r>
    </w:p>
    <w:p>
      <w:pPr>
        <w:pStyle w:val="Style16"/>
        <w:framePr w:wrap="none" w:vAnchor="page" w:hAnchor="page" w:x="8236" w:y="914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(6,63)</w:t>
      </w:r>
    </w:p>
    <w:p>
      <w:pPr>
        <w:pStyle w:val="Style16"/>
        <w:framePr w:w="3074" w:h="542" w:hRule="exact" w:wrap="none" w:vAnchor="page" w:hAnchor="page" w:x="3131" w:y="9847"/>
        <w:widowControl w:val="0"/>
        <w:keepNext w:val="0"/>
        <w:keepLines w:val="0"/>
        <w:shd w:val="clear" w:color="auto" w:fill="auto"/>
        <w:bidi w:val="0"/>
        <w:jc w:val="left"/>
        <w:spacing w:before="0" w:after="80" w:line="17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Далее, предполагая, что</w:t>
      </w:r>
    </w:p>
    <w:p>
      <w:pPr>
        <w:pStyle w:val="Style16"/>
        <w:framePr w:w="3074" w:h="542" w:hRule="exact" w:wrap="none" w:vAnchor="page" w:hAnchor="page" w:x="3131" w:y="984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0" w:right="0" w:firstLine="0"/>
      </w:pPr>
      <w:r>
        <w:rPr>
          <w:lang w:val="en-US"/>
          <w:w w:val="100"/>
          <w:color w:val="000000"/>
          <w:position w:val="0"/>
        </w:rPr>
        <w:t>Q/s</w:t>
      </w:r>
    </w:p>
    <w:p>
      <w:pPr>
        <w:pStyle w:val="Style60"/>
        <w:framePr w:wrap="none" w:vAnchor="page" w:hAnchor="page" w:x="3131" w:y="973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480" w:right="0" w:firstLine="0"/>
      </w:pPr>
      <w:r>
        <w:rPr>
          <w:rStyle w:val="CharStyle734"/>
          <w:b/>
          <w:bCs/>
          <w:i/>
          <w:iCs/>
        </w:rPr>
        <w:t>Аи'</w:t>
      </w:r>
      <w:r>
        <w:rPr>
          <w:rStyle w:val="CharStyle734"/>
          <w:vertAlign w:val="superscript"/>
          <w:b/>
          <w:bCs/>
          <w:i/>
          <w:iCs/>
        </w:rPr>
        <w:t>1</w:t>
      </w:r>
    </w:p>
    <w:p>
      <w:pPr>
        <w:pStyle w:val="Style16"/>
        <w:framePr w:w="3074" w:h="211" w:hRule="exact" w:wrap="none" w:vAnchor="page" w:hAnchor="page" w:x="3131" w:y="10319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= л, налагаемое на длину</w:t>
      </w:r>
    </w:p>
    <w:p>
      <w:pPr>
        <w:pStyle w:val="Style16"/>
        <w:framePr w:w="2344" w:h="907" w:hRule="exact" w:wrap="none" w:vAnchor="page" w:hAnchor="page" w:x="6465" w:y="9670"/>
        <w:widowControl w:val="0"/>
        <w:keepNext w:val="0"/>
        <w:keepLines w:val="0"/>
        <w:shd w:val="clear" w:color="auto" w:fill="auto"/>
        <w:bidi w:val="0"/>
        <w:jc w:val="both"/>
        <w:spacing w:before="0" w:after="0" w:line="432" w:lineRule="exact"/>
        <w:ind w:left="60" w:right="20" w:firstLine="0"/>
      </w:pPr>
      <w:r>
        <w:rPr>
          <w:lang w:val="ru-RU"/>
          <w:w w:val="100"/>
          <w:color w:val="000000"/>
          <w:position w:val="0"/>
        </w:rPr>
        <w:t>и учитывая условие сортирующей системы,</w:t>
      </w:r>
    </w:p>
    <w:p>
      <w:pPr>
        <w:pStyle w:val="Style16"/>
        <w:framePr w:wrap="none" w:vAnchor="page" w:hAnchor="page" w:x="3146" w:y="1061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найдем из (6,63)</w:t>
      </w:r>
    </w:p>
    <w:p>
      <w:pPr>
        <w:pStyle w:val="Style16"/>
        <w:framePr w:wrap="none" w:vAnchor="page" w:hAnchor="page" w:x="5090" w:y="1104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en-US"/>
          <w:w w:val="100"/>
          <w:color w:val="000000"/>
          <w:position w:val="0"/>
        </w:rPr>
        <w:t xml:space="preserve">sin </w:t>
      </w:r>
      <w:r>
        <w:rPr>
          <w:lang w:val="ru-RU"/>
          <w:w w:val="100"/>
          <w:color w:val="000000"/>
          <w:position w:val="0"/>
        </w:rPr>
        <w:t>я</w:t>
      </w:r>
    </w:p>
    <w:p>
      <w:pPr>
        <w:pStyle w:val="Style60"/>
        <w:framePr w:wrap="none" w:vAnchor="page" w:hAnchor="page" w:x="5702" w:y="10927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0" w:right="0" w:firstLine="0"/>
      </w:pPr>
      <w:r>
        <w:rPr>
          <w:rStyle w:val="CharStyle734"/>
          <w:b/>
          <w:bCs/>
          <w:i/>
          <w:iCs/>
        </w:rPr>
        <w:t>Аи</w:t>
      </w:r>
    </w:p>
    <w:p>
      <w:pPr>
        <w:pStyle w:val="Style43"/>
        <w:framePr w:w="317" w:h="490" w:hRule="exact" w:wrap="none" w:vAnchor="page" w:hAnchor="page" w:x="6378" w:y="10878"/>
        <w:widowControl w:val="0"/>
        <w:keepNext w:val="0"/>
        <w:keepLines w:val="0"/>
        <w:shd w:val="clear" w:color="auto" w:fill="auto"/>
        <w:bidi w:val="0"/>
        <w:jc w:val="both"/>
        <w:spacing w:before="0" w:after="0" w:line="223" w:lineRule="exact"/>
        <w:ind w:left="140" w:right="120" w:firstLine="0"/>
      </w:pPr>
      <w:r>
        <w:rPr>
          <w:rStyle w:val="CharStyle605"/>
          <w:i/>
          <w:iCs/>
        </w:rPr>
        <w:t xml:space="preserve">D </w:t>
      </w:r>
      <w:r>
        <w:rPr>
          <w:rStyle w:val="CharStyle735"/>
          <w:i w:val="0"/>
          <w:iCs w:val="0"/>
        </w:rPr>
        <w:t xml:space="preserve">2 </w:t>
      </w:r>
      <w:r>
        <w:rPr>
          <w:rStyle w:val="CharStyle736"/>
          <w:lang w:val="ru-RU"/>
          <w:i/>
          <w:iCs/>
        </w:rPr>
        <w:t>А</w:t>
      </w:r>
    </w:p>
    <w:p>
      <w:pPr>
        <w:pStyle w:val="Style16"/>
        <w:framePr w:wrap="none" w:vAnchor="page" w:hAnchor="page" w:x="8229" w:y="1100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(6,64)</w:t>
      </w:r>
    </w:p>
    <w:p>
      <w:pPr>
        <w:pStyle w:val="Style16"/>
        <w:framePr w:w="5684" w:h="1476" w:hRule="exact" w:wrap="none" w:vAnchor="page" w:hAnchor="page" w:x="3110" w:y="11467"/>
        <w:widowControl w:val="0"/>
        <w:keepNext w:val="0"/>
        <w:keepLines w:val="0"/>
        <w:shd w:val="clear" w:color="auto" w:fill="auto"/>
        <w:bidi w:val="0"/>
        <w:jc w:val="both"/>
        <w:spacing w:before="0" w:after="88" w:line="205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Величина Л зависит от начальных условий (6,56). Очевидно, что Л макс равно радиусу сортирующей системы г</w:t>
      </w:r>
      <w:r>
        <w:rPr>
          <w:lang w:val="ru-RU"/>
          <w:vertAlign w:val="subscript"/>
          <w:w w:val="100"/>
          <w:color w:val="000000"/>
          <w:position w:val="0"/>
        </w:rPr>
        <w:t>0</w:t>
      </w:r>
      <w:r>
        <w:rPr>
          <w:lang w:val="ru-RU"/>
          <w:w w:val="100"/>
          <w:color w:val="000000"/>
          <w:position w:val="0"/>
        </w:rPr>
        <w:t xml:space="preserve">. При </w:t>
      </w:r>
      <w:r>
        <w:rPr>
          <w:rStyle w:val="CharStyle603"/>
          <w:lang w:val="en-US"/>
        </w:rPr>
        <w:t>D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2Л</w:t>
      </w:r>
      <w:r>
        <w:rPr>
          <w:lang w:val="ru-RU"/>
          <w:vertAlign w:val="subscript"/>
          <w:w w:val="100"/>
          <w:color w:val="000000"/>
          <w:position w:val="0"/>
        </w:rPr>
        <w:t>макс</w:t>
      </w:r>
      <w:r>
        <w:rPr>
          <w:lang w:val="ru-RU"/>
          <w:w w:val="100"/>
          <w:color w:val="000000"/>
          <w:position w:val="0"/>
        </w:rPr>
        <w:t xml:space="preserve"> синус можно заменить его аргументом, тогда относительный разброс скоростей запишется следующим образом:</w:t>
      </w:r>
    </w:p>
    <w:p>
      <w:pPr>
        <w:pStyle w:val="Style16"/>
        <w:numPr>
          <w:ilvl w:val="0"/>
          <w:numId w:val="55"/>
        </w:numPr>
        <w:framePr w:w="5684" w:h="1476" w:hRule="exact" w:wrap="none" w:vAnchor="page" w:hAnchor="page" w:x="3110" w:y="11467"/>
        <w:tabs>
          <w:tab w:leader="none" w:pos="2912" w:val="left"/>
          <w:tab w:leader="none" w:pos="324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0" w:firstLine="0"/>
      </w:pPr>
      <w:r>
        <w:rPr>
          <w:rStyle w:val="CharStyle603"/>
        </w:rPr>
        <w:t>=</w:t>
      </w:r>
      <w:r>
        <w:rPr>
          <w:lang w:val="ru-RU"/>
          <w:w w:val="100"/>
          <w:color w:val="000000"/>
          <w:position w:val="0"/>
        </w:rPr>
        <w:tab/>
        <w:t>(6,65)</w:t>
      </w:r>
    </w:p>
    <w:p>
      <w:pPr>
        <w:pStyle w:val="Style71"/>
        <w:framePr w:w="5684" w:h="1476" w:hRule="exact" w:wrap="none" w:vAnchor="page" w:hAnchor="page" w:x="3110" w:y="11467"/>
        <w:tabs>
          <w:tab w:leader="none" w:pos="2293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50" w:lineRule="exact"/>
        <w:ind w:left="0" w:right="0" w:firstLine="0"/>
      </w:pPr>
      <w:r>
        <w:rPr>
          <w:rStyle w:val="CharStyle730"/>
        </w:rPr>
        <w:t xml:space="preserve">я </w:t>
      </w:r>
      <w:r>
        <w:rPr>
          <w:rStyle w:val="CharStyle737"/>
        </w:rPr>
        <w:t>2г</w:t>
      </w:r>
      <w:r>
        <w:rPr>
          <w:rStyle w:val="CharStyle737"/>
          <w:vertAlign w:val="subscript"/>
        </w:rPr>
        <w:t>0</w:t>
      </w:r>
      <w:r>
        <w:rPr>
          <w:rStyle w:val="CharStyle730"/>
        </w:rPr>
        <w:tab/>
        <w:t>V » /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56" w:y="3686"/>
        <w:tabs>
          <w:tab w:leader="none" w:pos="916" w:val="left"/>
          <w:tab w:leader="none" w:pos="542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6]</w:t>
        <w:tab/>
        <w:t>МОЛЕКУЛЯРНЫЙ ГЕНЕРАТОР НА АММ АКЕ</w:t>
        <w:tab/>
        <w:t>135</w:t>
      </w:r>
    </w:p>
    <w:p>
      <w:pPr>
        <w:pStyle w:val="Style16"/>
        <w:framePr w:w="5692" w:h="933" w:hRule="exact" w:wrap="none" w:vAnchor="page" w:hAnchor="page" w:x="3138" w:y="417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Эта формула подтверждает ранее приведенные качествен</w:t>
        <w:softHyphen/>
        <w:t xml:space="preserve">ные рассуждения о влиянии размера входного отверстия на степень монохроматизации пучка молекул по скоростям. Второй крайний случай имеет место при </w:t>
      </w:r>
      <w:r>
        <w:rPr>
          <w:rStyle w:val="CharStyle603"/>
          <w:lang w:val="en-US"/>
        </w:rPr>
        <w:t>D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= 2г</w:t>
      </w:r>
      <w:r>
        <w:rPr>
          <w:lang w:val="ru-RU"/>
          <w:vertAlign w:val="subscript"/>
          <w:w w:val="100"/>
          <w:color w:val="000000"/>
          <w:position w:val="0"/>
        </w:rPr>
        <w:t>0</w:t>
      </w:r>
      <w:r>
        <w:rPr>
          <w:lang w:val="ru-RU"/>
          <w:w w:val="100"/>
          <w:color w:val="000000"/>
          <w:position w:val="0"/>
        </w:rPr>
        <w:t>, что дает</w:t>
      </w:r>
    </w:p>
    <w:p>
      <w:pPr>
        <w:pStyle w:val="Style16"/>
        <w:framePr w:w="5692" w:h="3975" w:hRule="exact" w:wrap="none" w:vAnchor="page" w:hAnchor="page" w:x="3138" w:y="570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т. е. при равенстве диаметров сортирующей системы и входного отверстия резонатора в резонатор попадают моле</w:t>
        <w:softHyphen/>
        <w:t xml:space="preserve">кулы со скоростями от 0,5 </w:t>
      </w:r>
      <w:r>
        <w:rPr>
          <w:rStyle w:val="CharStyle603"/>
        </w:rPr>
        <w:t>и</w:t>
      </w:r>
      <w:r>
        <w:rPr>
          <w:rStyle w:val="CharStyle603"/>
          <w:vertAlign w:val="subscript"/>
        </w:rPr>
        <w:t>ъ</w:t>
      </w:r>
      <w:r>
        <w:rPr>
          <w:lang w:val="ru-RU"/>
          <w:w w:val="100"/>
          <w:color w:val="000000"/>
          <w:position w:val="0"/>
        </w:rPr>
        <w:t xml:space="preserve"> до 1,5 </w:t>
      </w:r>
      <w:r>
        <w:rPr>
          <w:rStyle w:val="CharStyle603"/>
        </w:rPr>
        <w:t>и</w:t>
      </w:r>
      <w:r>
        <w:rPr>
          <w:rStyle w:val="CharStyle603"/>
          <w:vertAlign w:val="subscript"/>
        </w:rPr>
        <w:t>в</w:t>
      </w:r>
      <w:r>
        <w:rPr>
          <w:rStyle w:val="CharStyle603"/>
        </w:rPr>
        <w:t>.</w:t>
      </w:r>
      <w:r>
        <w:rPr>
          <w:lang w:val="ru-RU"/>
          <w:w w:val="100"/>
          <w:color w:val="000000"/>
          <w:position w:val="0"/>
        </w:rPr>
        <w:t xml:space="preserve"> Этот случай ха</w:t>
        <w:softHyphen/>
        <w:t>рактерен для молекулярного генератора на аммиаке.</w:t>
      </w:r>
    </w:p>
    <w:p>
      <w:pPr>
        <w:pStyle w:val="Style16"/>
        <w:framePr w:w="5692" w:h="3975" w:hRule="exact" w:wrap="none" w:vAnchor="page" w:hAnchor="page" w:x="3138" w:y="570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Рассчитаем полное число «активных» молекул, посту</w:t>
        <w:softHyphen/>
        <w:t>пающих в резонатор в единицу времени при заданных па</w:t>
        <w:softHyphen/>
        <w:t>раметрах сортирующей системы. При этом предположим, что длина сортирующей системы достаточна для выбрасы</w:t>
        <w:softHyphen/>
        <w:t>вания из пучка всех «пассивных» молекул. Кроме того, будем считать, что резонатор и источник пучка распола</w:t>
        <w:softHyphen/>
        <w:t>гаются вплотную к сортирующей системе, причем источ</w:t>
        <w:softHyphen/>
        <w:t>ником служит идеальная диафрагма, размеры которой малы по сравнению с г</w:t>
      </w:r>
      <w:r>
        <w:rPr>
          <w:lang w:val="ru-RU"/>
          <w:vertAlign w:val="subscript"/>
          <w:w w:val="100"/>
          <w:color w:val="000000"/>
          <w:position w:val="0"/>
        </w:rPr>
        <w:t>0</w:t>
      </w:r>
      <w:r>
        <w:rPr>
          <w:lang w:val="ru-RU"/>
          <w:w w:val="100"/>
          <w:color w:val="000000"/>
          <w:position w:val="0"/>
        </w:rPr>
        <w:t>; диаграмма направленности удо</w:t>
        <w:softHyphen/>
        <w:t xml:space="preserve">влетворяет косинусоидальному закону; радиус входного отверстия резонатора равен </w:t>
      </w:r>
      <w:r>
        <w:rPr>
          <w:rStyle w:val="CharStyle603"/>
        </w:rPr>
        <w:t>г</w:t>
      </w:r>
      <w:r>
        <w:rPr>
          <w:rStyle w:val="CharStyle603"/>
          <w:vertAlign w:val="subscript"/>
        </w:rPr>
        <w:t>0</w:t>
      </w:r>
      <w:r>
        <w:rPr>
          <w:rStyle w:val="CharStyle603"/>
        </w:rPr>
        <w:t>.</w:t>
      </w:r>
      <w:r>
        <w:rPr>
          <w:lang w:val="ru-RU"/>
          <w:w w:val="100"/>
          <w:color w:val="000000"/>
          <w:position w:val="0"/>
        </w:rPr>
        <w:t xml:space="preserve"> Такими параметрами обла</w:t>
        <w:softHyphen/>
        <w:t xml:space="preserve">дает сортирующая система молекулярного генератора на аммиаке. Число активных молекул </w:t>
      </w:r>
      <w:r>
        <w:rPr>
          <w:rStyle w:val="CharStyle603"/>
          <w:lang w:val="en-US"/>
        </w:rPr>
        <w:t>N</w:t>
      </w:r>
      <w:r>
        <w:rPr>
          <w:rStyle w:val="CharStyle603"/>
          <w:lang w:val="en-US"/>
          <w:vertAlign w:val="subscript"/>
        </w:rPr>
        <w:t>aKT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на входе резона</w:t>
        <w:softHyphen/>
        <w:t>тора будет</w:t>
      </w:r>
    </w:p>
    <w:p>
      <w:pPr>
        <w:pStyle w:val="Style16"/>
        <w:framePr w:w="5684" w:h="850" w:hRule="exact" w:wrap="none" w:vAnchor="page" w:hAnchor="page" w:x="3109" w:y="12174"/>
        <w:widowControl w:val="0"/>
        <w:keepNext w:val="0"/>
        <w:keepLines w:val="0"/>
        <w:shd w:val="clear" w:color="auto" w:fill="auto"/>
        <w:bidi w:val="0"/>
        <w:jc w:val="both"/>
        <w:spacing w:before="0" w:after="70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 xml:space="preserve">где #22т = </w:t>
      </w:r>
      <w:r>
        <w:rPr>
          <w:lang w:val="en-US"/>
          <w:w w:val="100"/>
          <w:color w:val="000000"/>
          <w:position w:val="0"/>
        </w:rPr>
        <w:t xml:space="preserve">0y/c </w:t>
      </w:r>
      <w:r>
        <w:rPr>
          <w:rStyle w:val="CharStyle603"/>
          <w:lang w:val="en-US"/>
        </w:rPr>
        <w:t xml:space="preserve">S </w:t>
      </w:r>
      <w:r>
        <w:rPr>
          <w:rStyle w:val="CharStyle603"/>
        </w:rPr>
        <w:t>—</w:t>
      </w:r>
      <w:r>
        <w:rPr>
          <w:lang w:val="ru-RU"/>
          <w:w w:val="100"/>
          <w:color w:val="000000"/>
          <w:position w:val="0"/>
        </w:rPr>
        <w:t xml:space="preserve"> полное число активных молекул.</w:t>
      </w:r>
    </w:p>
    <w:p>
      <w:pPr>
        <w:pStyle w:val="Style16"/>
        <w:framePr w:w="5684" w:h="850" w:hRule="exact" w:wrap="none" w:vAnchor="page" w:hAnchor="page" w:x="3109" w:y="12174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 xml:space="preserve">вылетающих из источника пучка с площадью 5 в единицу времени; </w:t>
      </w:r>
      <w:r>
        <w:rPr>
          <w:rStyle w:val="CharStyle603"/>
          <w:lang w:val="en-US"/>
        </w:rPr>
        <w:t>§</w:t>
      </w:r>
      <w:r>
        <w:rPr>
          <w:rStyle w:val="CharStyle603"/>
          <w:lang w:val="en-US"/>
          <w:vertAlign w:val="subscript"/>
        </w:rPr>
        <w:t>JK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— статистический вес уровня, характеризую-</w:t>
      </w:r>
    </w:p>
    <w:p>
      <w:pPr>
        <w:framePr w:wrap="none" w:vAnchor="page" w:hAnchor="page" w:x="3148" w:y="9914"/>
        <w:widowControl w:val="0"/>
        <w:rPr>
          <w:sz w:val="0"/>
          <w:szCs w:val="0"/>
        </w:rPr>
      </w:pPr>
      <w:r>
        <w:pict>
          <v:shape id="_x0000_s1070" type="#_x0000_t75" style="width:157pt;height:65pt;">
            <v:imagedata r:id="rId93" r:href="rId94"/>
          </v:shape>
        </w:pict>
      </w:r>
    </w:p>
    <w:p>
      <w:pPr>
        <w:pStyle w:val="Style738"/>
        <w:framePr w:w="965" w:h="193" w:hRule="exact" w:wrap="none" w:vAnchor="page" w:hAnchor="page" w:x="4660" w:y="9694"/>
        <w:tabs>
          <w:tab w:leader="hyphen" w:pos="82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0" w:right="40" w:firstLine="0"/>
      </w:pPr>
      <w:r>
        <w:rPr>
          <w:rStyle w:val="CharStyle740"/>
          <w:b w:val="0"/>
          <w:bCs w:val="0"/>
        </w:rPr>
        <w:t>11</w:t>
      </w:r>
      <w:r>
        <w:rPr>
          <w:rStyle w:val="CharStyle741"/>
          <w:lang w:val="ru-RU"/>
          <w:b w:val="0"/>
          <w:bCs w:val="0"/>
        </w:rPr>
        <w:t xml:space="preserve"> </w:t>
      </w:r>
      <w:r>
        <w:rPr>
          <w:rStyle w:val="CharStyle742"/>
          <w:vertAlign w:val="superscript"/>
          <w:b/>
          <w:bCs/>
        </w:rPr>
        <w:t>и</w:t>
      </w:r>
      <w:r>
        <w:rPr>
          <w:rStyle w:val="CharStyle742"/>
          <w:b/>
          <w:bCs/>
        </w:rPr>
        <w:t xml:space="preserve"> </w:t>
      </w:r>
      <w:r>
        <w:rPr>
          <w:lang w:val="ru-RU"/>
          <w:w w:val="100"/>
          <w:color w:val="000000"/>
          <w:position w:val="0"/>
        </w:rPr>
        <w:t>“макс</w:t>
        <w:tab/>
        <w:t>—</w:t>
      </w:r>
    </w:p>
    <w:p>
      <w:pPr>
        <w:pStyle w:val="Style743"/>
        <w:framePr w:w="965" w:h="200" w:hRule="exact" w:wrap="none" w:vAnchor="page" w:hAnchor="page" w:x="4660" w:y="9837"/>
        <w:tabs>
          <w:tab w:leader="none" w:pos="64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I-</w:t>
        <w:tab/>
      </w:r>
      <w:r>
        <w:rPr>
          <w:rStyle w:val="CharStyle745"/>
          <w:lang w:val="ru-RU"/>
          <w:vertAlign w:val="superscript"/>
        </w:rPr>
        <w:t>2</w:t>
      </w:r>
    </w:p>
    <w:p>
      <w:pPr>
        <w:pStyle w:val="Style724"/>
        <w:framePr w:wrap="none" w:vAnchor="page" w:hAnchor="page" w:x="4473" w:y="1085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 xml:space="preserve">X \ \ </w:t>
      </w:r>
      <w:r>
        <w:rPr>
          <w:lang w:val="en-US"/>
          <w:w w:val="100"/>
          <w:color w:val="000000"/>
          <w:position w:val="0"/>
        </w:rPr>
        <w:t xml:space="preserve">cos a sin </w:t>
      </w:r>
      <w:r>
        <w:rPr>
          <w:lang w:val="ru-RU"/>
          <w:w w:val="100"/>
          <w:color w:val="000000"/>
          <w:position w:val="0"/>
        </w:rPr>
        <w:t xml:space="preserve">ос </w:t>
      </w:r>
      <w:r>
        <w:rPr>
          <w:lang w:val="en-US"/>
          <w:w w:val="100"/>
          <w:color w:val="000000"/>
          <w:position w:val="0"/>
        </w:rPr>
        <w:t xml:space="preserve">da dcp </w:t>
      </w:r>
      <w:r>
        <w:rPr>
          <w:lang w:val="ru-RU"/>
          <w:w w:val="100"/>
          <w:color w:val="000000"/>
          <w:position w:val="0"/>
        </w:rPr>
        <w:t>=</w:t>
      </w:r>
    </w:p>
    <w:p>
      <w:pPr>
        <w:pStyle w:val="Style222"/>
        <w:framePr w:wrap="none" w:vAnchor="page" w:hAnchor="page" w:x="5053" w:y="1114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о о</w:t>
      </w:r>
    </w:p>
    <w:p>
      <w:pPr>
        <w:framePr w:wrap="none" w:vAnchor="page" w:hAnchor="page" w:x="6151" w:y="11436"/>
        <w:widowControl w:val="0"/>
        <w:rPr>
          <w:sz w:val="0"/>
          <w:szCs w:val="0"/>
        </w:rPr>
      </w:pPr>
      <w:r>
        <w:pict>
          <v:shape id="_x0000_s1071" type="#_x0000_t75" style="width:130pt;height:22pt;">
            <v:imagedata r:id="rId95" r:href="rId96"/>
          </v:shape>
        </w:pic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43" w:y="3675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712"/>
        </w:rPr>
        <w:t xml:space="preserve">136 </w:t>
      </w:r>
      <w:r>
        <w:rPr>
          <w:rStyle w:val="CharStyle665"/>
        </w:rPr>
        <w:t xml:space="preserve">Конструкции квантовых стандартов частоты </w:t>
      </w:r>
      <w:r>
        <w:rPr>
          <w:rStyle w:val="CharStyle712"/>
        </w:rPr>
        <w:t>Ггл. п</w:t>
      </w:r>
    </w:p>
    <w:p>
      <w:pPr>
        <w:pStyle w:val="Style16"/>
        <w:framePr w:w="5681" w:h="8893" w:hRule="exact" w:wrap="none" w:vAnchor="page" w:hAnchor="page" w:x="3143" w:y="4185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щийся квантовыми числами </w:t>
      </w:r>
      <w:r>
        <w:rPr>
          <w:rStyle w:val="CharStyle603"/>
          <w:lang w:val="en-US"/>
        </w:rPr>
        <w:t xml:space="preserve">J, </w:t>
      </w:r>
      <w:r>
        <w:rPr>
          <w:rStyle w:val="CharStyle603"/>
        </w:rPr>
        <w:t>К-</w:t>
      </w:r>
      <w:r>
        <w:rPr>
          <w:lang w:val="ru-RU"/>
          <w:w w:val="100"/>
          <w:color w:val="000000"/>
          <w:position w:val="0"/>
        </w:rPr>
        <w:t xml:space="preserve"> Для линии / = </w:t>
      </w:r>
      <w:r>
        <w:rPr>
          <w:rStyle w:val="CharStyle603"/>
        </w:rPr>
        <w:t>К</w:t>
      </w:r>
      <w:r>
        <w:rPr>
          <w:lang w:val="ru-RU"/>
          <w:w w:val="100"/>
          <w:color w:val="000000"/>
          <w:position w:val="0"/>
        </w:rPr>
        <w:t xml:space="preserve"> — 3, инверсионного спектра </w:t>
      </w:r>
      <w:r>
        <w:rPr>
          <w:lang w:val="en-US"/>
          <w:w w:val="100"/>
          <w:color w:val="000000"/>
          <w:position w:val="0"/>
        </w:rPr>
        <w:t>N</w:t>
      </w:r>
      <w:r>
        <w:rPr>
          <w:lang w:val="en-US"/>
          <w:vertAlign w:val="superscript"/>
          <w:w w:val="100"/>
          <w:color w:val="000000"/>
          <w:position w:val="0"/>
        </w:rPr>
        <w:t>14</w:t>
      </w:r>
      <w:r>
        <w:rPr>
          <w:lang w:val="en-US"/>
          <w:w w:val="100"/>
          <w:color w:val="000000"/>
          <w:position w:val="0"/>
        </w:rPr>
        <w:t>H</w:t>
      </w:r>
      <w:r>
        <w:rPr>
          <w:lang w:val="en-US"/>
          <w:vertAlign w:val="subscript"/>
          <w:w w:val="100"/>
          <w:color w:val="000000"/>
          <w:position w:val="0"/>
        </w:rPr>
        <w:t>3</w:t>
      </w:r>
      <w:r>
        <w:rPr>
          <w:lang w:val="en-US"/>
          <w:w w:val="100"/>
          <w:color w:val="000000"/>
          <w:position w:val="0"/>
        </w:rPr>
        <w:t xml:space="preserve">, </w:t>
      </w:r>
      <w:r>
        <w:rPr>
          <w:lang w:val="ru-RU"/>
          <w:w w:val="100"/>
          <w:color w:val="000000"/>
          <w:position w:val="0"/>
        </w:rPr>
        <w:t xml:space="preserve">он равен </w:t>
      </w:r>
      <w:r>
        <w:rPr>
          <w:rStyle w:val="CharStyle603"/>
        </w:rPr>
        <w:t>-^2</w:t>
      </w:r>
      <w:r>
        <w:rPr>
          <w:lang w:val="ru-RU"/>
          <w:w w:val="100"/>
          <w:color w:val="000000"/>
          <w:position w:val="0"/>
        </w:rPr>
        <w:t xml:space="preserve"> -10~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. Остальные параметры сортирующей системы молекулярного генера</w:t>
        <w:softHyphen/>
        <w:t>тора на аммиаке следующие: г</w:t>
      </w:r>
      <w:r>
        <w:rPr>
          <w:lang w:val="ru-RU"/>
          <w:vertAlign w:val="subscript"/>
          <w:w w:val="100"/>
          <w:color w:val="000000"/>
          <w:position w:val="0"/>
        </w:rPr>
        <w:t>0</w:t>
      </w:r>
      <w:r>
        <w:rPr>
          <w:lang w:val="ru-RU"/>
          <w:w w:val="100"/>
          <w:color w:val="000000"/>
          <w:position w:val="0"/>
        </w:rPr>
        <w:t xml:space="preserve"> = </w:t>
      </w:r>
      <w:r>
        <w:rPr>
          <w:rStyle w:val="CharStyle603"/>
        </w:rPr>
        <w:t xml:space="preserve">Змм, </w:t>
      </w:r>
      <w:r>
        <w:rPr>
          <w:rStyle w:val="CharStyle603"/>
          <w:lang w:val="en-US"/>
        </w:rPr>
        <w:t xml:space="preserve">L </w:t>
      </w:r>
      <w:r>
        <w:rPr>
          <w:rStyle w:val="CharStyle603"/>
        </w:rPr>
        <w:t>—</w:t>
      </w:r>
      <w:r>
        <w:rPr>
          <w:lang w:val="ru-RU"/>
          <w:w w:val="100"/>
          <w:color w:val="000000"/>
          <w:position w:val="0"/>
        </w:rPr>
        <w:t xml:space="preserve"> 100</w:t>
      </w:r>
      <w:r>
        <w:rPr>
          <w:rStyle w:val="CharStyle603"/>
        </w:rPr>
        <w:t>мм,</w:t>
      </w:r>
      <w:r>
        <w:rPr>
          <w:lang w:val="ru-RU"/>
          <w:w w:val="100"/>
          <w:color w:val="000000"/>
          <w:position w:val="0"/>
        </w:rPr>
        <w:t xml:space="preserve"> = </w:t>
      </w:r>
      <w:r>
        <w:rPr>
          <w:rStyle w:val="CharStyle603"/>
        </w:rPr>
        <w:t>\Ъ0 кв/см.</w:t>
      </w:r>
      <w:r>
        <w:rPr>
          <w:lang w:val="ru-RU"/>
          <w:w w:val="100"/>
          <w:color w:val="000000"/>
          <w:position w:val="0"/>
        </w:rPr>
        <w:t xml:space="preserve"> В результате для линии </w:t>
      </w:r>
      <w:r>
        <w:rPr>
          <w:rStyle w:val="CharStyle603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</w:t>
      </w:r>
      <w:r>
        <w:rPr>
          <w:rStyle w:val="CharStyle603"/>
        </w:rPr>
        <w:t>К</w:t>
      </w:r>
      <w:r>
        <w:rPr>
          <w:lang w:val="ru-RU"/>
          <w:w w:val="100"/>
          <w:color w:val="000000"/>
          <w:position w:val="0"/>
        </w:rPr>
        <w:t xml:space="preserve"> = 3 при полном потоке молекул из источника пучка —</w:t>
      </w:r>
      <w:r>
        <w:rPr>
          <w:lang w:val="en-US"/>
          <w:w w:val="100"/>
          <w:color w:val="000000"/>
          <w:position w:val="0"/>
        </w:rPr>
        <w:t>JO</w:t>
      </w:r>
      <w:r>
        <w:rPr>
          <w:lang w:val="en-US"/>
          <w:vertAlign w:val="superscript"/>
          <w:w w:val="100"/>
          <w:color w:val="000000"/>
          <w:position w:val="0"/>
        </w:rPr>
        <w:t>18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rStyle w:val="CharStyle603"/>
        </w:rPr>
        <w:t>молекула/сек</w:t>
      </w:r>
      <w:r>
        <w:rPr>
          <w:lang w:val="en-US"/>
          <w:vertAlign w:val="subscript"/>
          <w:w w:val="100"/>
          <w:color w:val="000000"/>
          <w:position w:val="0"/>
        </w:rPr>
        <w:t>j</w:t>
      </w:r>
    </w:p>
    <w:p>
      <w:pPr>
        <w:pStyle w:val="Style16"/>
        <w:framePr w:w="5681" w:h="8893" w:hRule="exact" w:wrap="none" w:vAnchor="page" w:hAnchor="page" w:x="3143" w:y="4185"/>
        <w:widowControl w:val="0"/>
        <w:keepNext w:val="0"/>
        <w:keepLines w:val="0"/>
        <w:shd w:val="clear" w:color="auto" w:fill="auto"/>
        <w:bidi w:val="0"/>
        <w:jc w:val="center"/>
        <w:spacing w:before="0" w:after="128" w:line="170" w:lineRule="exact"/>
        <w:ind w:left="0" w:right="0" w:firstLine="0"/>
      </w:pPr>
      <w:r>
        <w:rPr>
          <w:rStyle w:val="CharStyle603"/>
          <w:lang w:val="en-US"/>
        </w:rPr>
        <w:t>N</w:t>
      </w:r>
      <w:r>
        <w:rPr>
          <w:lang w:val="ru-RU"/>
          <w:vertAlign w:val="subscript"/>
          <w:w w:val="100"/>
          <w:color w:val="000000"/>
          <w:position w:val="0"/>
        </w:rPr>
        <w:t>а</w:t>
      </w:r>
      <w:r>
        <w:rPr>
          <w:lang w:val="ru-RU"/>
          <w:w w:val="100"/>
          <w:color w:val="000000"/>
          <w:position w:val="0"/>
        </w:rPr>
        <w:t>кт — 2 • 10</w:t>
      </w:r>
      <w:r>
        <w:rPr>
          <w:lang w:val="ru-RU"/>
          <w:vertAlign w:val="superscript"/>
          <w:w w:val="100"/>
          <w:color w:val="000000"/>
          <w:position w:val="0"/>
        </w:rPr>
        <w:t>14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молекула</w:t>
      </w:r>
      <w:r>
        <w:rPr>
          <w:lang w:val="ru-RU"/>
          <w:w w:val="100"/>
          <w:color w:val="000000"/>
          <w:position w:val="0"/>
        </w:rPr>
        <w:t xml:space="preserve"> / </w:t>
      </w:r>
      <w:r>
        <w:rPr>
          <w:rStyle w:val="CharStyle603"/>
        </w:rPr>
        <w:t>сек.</w:t>
      </w:r>
    </w:p>
    <w:p>
      <w:pPr>
        <w:pStyle w:val="Style16"/>
        <w:framePr w:w="5681" w:h="8893" w:hRule="exact" w:wrap="none" w:vAnchor="page" w:hAnchor="page" w:x="3143" w:y="418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Это вполне достаточно для надежной работы молекуляр</w:t>
        <w:softHyphen/>
        <w:t>ного генератора.</w:t>
      </w:r>
    </w:p>
    <w:p>
      <w:pPr>
        <w:pStyle w:val="Style16"/>
        <w:framePr w:w="5681" w:h="8893" w:hRule="exact" w:wrap="none" w:vAnchor="page" w:hAnchor="page" w:x="3143" w:y="418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Кроме квадрупольного конденсатора для сортировки молекул по состояниям могут применяться конденсаторы с большим числом полюсов, кольцевые сортирующие си</w:t>
        <w:softHyphen/>
        <w:t>стемы [43, 44] и я-польные конденсаторы с изменяющимся вдоль оси сечением отверстия [45]. Методика расчета этих систем аналогична расчету квадрупольного конденсатора. Использование их в ряде случаев может дать увеличение максимального угла захвата в несколько раз.</w:t>
      </w:r>
    </w:p>
    <w:p>
      <w:pPr>
        <w:pStyle w:val="Style16"/>
        <w:numPr>
          <w:ilvl w:val="0"/>
          <w:numId w:val="53"/>
        </w:numPr>
        <w:framePr w:w="5681" w:h="8893" w:hRule="exact" w:wrap="none" w:vAnchor="page" w:hAnchor="page" w:x="3143" w:y="4185"/>
        <w:tabs>
          <w:tab w:leader="none" w:pos="6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5" w:line="216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Пучок активных молекул, выходящих из сортирую</w:t>
        <w:softHyphen/>
        <w:t>щей системы, обладает запасом энергии, которая может быть использована для получения электромагнитных колебаний высокой монохроматичности и стабильности. Для этого активные молекулы направляются в объемный резона</w:t>
        <w:softHyphen/>
        <w:t>тор, настроенный на частоту рабочего перехода. Когда интенсивность молекулярного пучка выше пороговой, а именно когда</w:t>
      </w:r>
    </w:p>
    <w:p>
      <w:pPr>
        <w:pStyle w:val="Style746"/>
        <w:framePr w:w="5681" w:h="8893" w:hRule="exact" w:wrap="none" w:vAnchor="page" w:hAnchor="page" w:x="3143" w:y="4185"/>
        <w:widowControl w:val="0"/>
        <w:keepNext w:val="0"/>
        <w:keepLines w:val="0"/>
        <w:shd w:val="clear" w:color="auto" w:fill="auto"/>
        <w:bidi w:val="0"/>
        <w:spacing w:before="0" w:after="36" w:line="410" w:lineRule="exact"/>
        <w:ind w:left="0" w:right="20" w:firstLine="0"/>
      </w:pPr>
      <w:r>
        <w:rPr>
          <w:rStyle w:val="CharStyle748"/>
          <w:vertAlign w:val="superscript"/>
        </w:rPr>
        <w:t>п</w:t>
      </w:r>
      <w:r>
        <w:rPr>
          <w:rStyle w:val="CharStyle748"/>
        </w:rPr>
        <w:t>&gt;щА'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ru-RU"/>
          <w:vertAlign w:val="superscript"/>
          <w:w w:val="100"/>
          <w:color w:val="000000"/>
          <w:position w:val="0"/>
        </w:rPr>
        <w:t>(б</w:t>
      </w:r>
      <w:r>
        <w:rPr>
          <w:lang w:val="ru-RU"/>
          <w:w w:val="100"/>
          <w:color w:val="000000"/>
          <w:position w:val="0"/>
        </w:rPr>
        <w:t>’</w:t>
      </w:r>
      <w:r>
        <w:rPr>
          <w:lang w:val="ru-RU"/>
          <w:vertAlign w:val="superscript"/>
          <w:w w:val="100"/>
          <w:color w:val="000000"/>
          <w:position w:val="0"/>
        </w:rPr>
        <w:t>б8)</w:t>
      </w:r>
    </w:p>
    <w:p>
      <w:pPr>
        <w:pStyle w:val="Style16"/>
        <w:framePr w:w="5681" w:h="8893" w:hRule="exact" w:wrap="none" w:vAnchor="page" w:hAnchor="page" w:x="3143" w:y="4185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то потери в резонаторе компенсируются и в резонаторе устанавливаются незатухающие электромагнитные коле</w:t>
        <w:softHyphen/>
        <w:t>бания, амплитуда и частота которых определяются форму</w:t>
        <w:softHyphen/>
        <w:t>лами (4,33) и (4,45). Таким образом, свойства выходного сигнала в значительной степени определяются параметрами резонатора, благодаря чему резонатор становится одним из важнейших элементов квантового генератора. Основ</w:t>
        <w:softHyphen/>
        <w:t>ные требования, которым должен удовлетворять резона</w:t>
        <w:softHyphen/>
        <w:t>тор, вытекают из (4,35) и (4,45) и могут быть сформулиро</w:t>
        <w:softHyphen/>
        <w:t>ваны следующим образом:</w:t>
      </w:r>
    </w:p>
    <w:p>
      <w:pPr>
        <w:pStyle w:val="Style16"/>
        <w:numPr>
          <w:ilvl w:val="0"/>
          <w:numId w:val="59"/>
        </w:numPr>
        <w:framePr w:w="5681" w:h="8893" w:hRule="exact" w:wrap="none" w:vAnchor="page" w:hAnchor="page" w:x="3143" w:y="4185"/>
        <w:tabs>
          <w:tab w:leader="none" w:pos="58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4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Максимальное снижение порогового числа активных молекул.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61" w:y="3704"/>
        <w:tabs>
          <w:tab w:leader="none" w:pos="909" w:val="left"/>
          <w:tab w:leader="none" w:pos="541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б]</w:t>
        <w:tab/>
        <w:t>МОЛЕКУЛЯРНЫЙ ГЕНЕРАТОР НА АММИАКЕ</w:t>
        <w:tab/>
        <w:t>137</w:t>
      </w:r>
    </w:p>
    <w:p>
      <w:pPr>
        <w:pStyle w:val="Style16"/>
        <w:numPr>
          <w:ilvl w:val="0"/>
          <w:numId w:val="59"/>
        </w:numPr>
        <w:framePr w:w="5681" w:h="2693" w:hRule="exact" w:wrap="none" w:vAnchor="page" w:hAnchor="page" w:x="3140" w:y="4186"/>
        <w:tabs>
          <w:tab w:leader="none" w:pos="6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Выбранный тип колебаний должен способствовать уменьшению ширины линии излучения за счет допплер- эффекта первого порядка.</w:t>
      </w:r>
    </w:p>
    <w:p>
      <w:pPr>
        <w:pStyle w:val="Style16"/>
        <w:numPr>
          <w:ilvl w:val="0"/>
          <w:numId w:val="59"/>
        </w:numPr>
        <w:framePr w:w="5681" w:h="2693" w:hRule="exact" w:wrap="none" w:vAnchor="page" w:hAnchor="page" w:x="3140" w:y="4186"/>
        <w:tabs>
          <w:tab w:leader="none" w:pos="5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Резонатор должен достаточно легко и точно настраи</w:t>
        <w:softHyphen/>
        <w:t>ваться на частоту молекулярного перехода и сохранять эту настройку длительное время независимо от внешних усло</w:t>
        <w:softHyphen/>
        <w:t>вий.</w:t>
      </w:r>
    </w:p>
    <w:p>
      <w:pPr>
        <w:pStyle w:val="Style16"/>
        <w:framePr w:w="5681" w:h="2693" w:hRule="exact" w:wrap="none" w:vAnchor="page" w:hAnchor="page" w:x="3140" w:y="418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Как видно из (6,68), выражение для пороговой интенсив</w:t>
        <w:softHyphen/>
        <w:t>ности пучка активных молекул содержит два сомножителя. Первый из них целиком определяется параметрами рабо</w:t>
        <w:softHyphen/>
        <w:t>чего вещества, второй —■ свойствами резонатора. Полезно ввести в рассмотрение величину</w:t>
      </w:r>
    </w:p>
    <w:p>
      <w:pPr>
        <w:framePr w:wrap="none" w:vAnchor="page" w:hAnchor="page" w:x="5519" w:y="6940"/>
        <w:widowControl w:val="0"/>
        <w:rPr>
          <w:sz w:val="0"/>
          <w:szCs w:val="0"/>
        </w:rPr>
      </w:pPr>
      <w:r>
        <w:pict>
          <v:shape id="_x0000_s1072" type="#_x0000_t75" style="width:42pt;height:20pt;">
            <v:imagedata r:id="rId97" r:href="rId98"/>
          </v:shape>
        </w:pict>
      </w:r>
    </w:p>
    <w:p>
      <w:pPr>
        <w:pStyle w:val="Style16"/>
        <w:framePr w:w="5681" w:h="3586" w:hRule="exact" w:wrap="none" w:vAnchor="page" w:hAnchor="page" w:x="3140" w:y="742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которая называется качеством резонатора. Увеличение </w:t>
      </w:r>
      <w:r>
        <w:rPr>
          <w:rStyle w:val="CharStyle603"/>
        </w:rPr>
        <w:t xml:space="preserve">М </w:t>
      </w:r>
      <w:r>
        <w:rPr>
          <w:lang w:val="ru-RU"/>
          <w:w w:val="100"/>
          <w:color w:val="000000"/>
          <w:position w:val="0"/>
        </w:rPr>
        <w:t>благоприятно сказывается на выполнении условий само</w:t>
        <w:softHyphen/>
        <w:t>возбуждения генератора, поэтому при прочих равных ус</w:t>
        <w:softHyphen/>
        <w:t>ловиях следует отдавать предпочтение резонатору с боль</w:t>
        <w:softHyphen/>
        <w:t xml:space="preserve">шим </w:t>
      </w:r>
      <w:r>
        <w:rPr>
          <w:rStyle w:val="CharStyle603"/>
        </w:rPr>
        <w:t>М.</w:t>
      </w:r>
      <w:r>
        <w:rPr>
          <w:lang w:val="ru-RU"/>
          <w:w w:val="100"/>
          <w:color w:val="000000"/>
          <w:position w:val="0"/>
        </w:rPr>
        <w:t xml:space="preserve"> Оценим верхнее значение </w:t>
      </w:r>
      <w:r>
        <w:rPr>
          <w:rStyle w:val="CharStyle603"/>
        </w:rPr>
        <w:t>М</w:t>
      </w:r>
      <w:r>
        <w:rPr>
          <w:lang w:val="ru-RU"/>
          <w:w w:val="100"/>
          <w:color w:val="000000"/>
          <w:position w:val="0"/>
        </w:rPr>
        <w:t xml:space="preserve"> для резонатора моле</w:t>
        <w:softHyphen/>
        <w:t xml:space="preserve">кулярного генератора на аммиаке. Прежде всего посмотрим, из каких соображений можно определить максимальную длину резонатора </w:t>
      </w:r>
      <w:r>
        <w:rPr>
          <w:rStyle w:val="CharStyle603"/>
          <w:lang w:val="en-US"/>
        </w:rPr>
        <w:t>L.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Очевидно, что эта длина зависит от траектории активных молекул внутри резонатора. Пучок молекул имеет конечную направленность, определяемую максимальным углом захвата сортирующей системы а</w:t>
      </w:r>
      <w:r>
        <w:rPr>
          <w:lang w:val="ru-RU"/>
          <w:vertAlign w:val="subscript"/>
          <w:w w:val="100"/>
          <w:color w:val="000000"/>
          <w:position w:val="0"/>
        </w:rPr>
        <w:t>макс</w:t>
      </w:r>
      <w:r>
        <w:rPr>
          <w:lang w:val="ru-RU"/>
          <w:w w:val="100"/>
          <w:color w:val="000000"/>
          <w:position w:val="0"/>
        </w:rPr>
        <w:t>, причем радиальная скорость молекул отлична от нуля. Поэтому, пролетая параллельно оси резонатора, молекулы отклоняются по направлению к его стенке и в конце кон</w:t>
        <w:softHyphen/>
        <w:t xml:space="preserve">цов ударяются о нее. Таким образом, максимальная длина резонатора </w:t>
      </w:r>
      <w:r>
        <w:rPr>
          <w:lang w:val="en-US"/>
          <w:w w:val="100"/>
          <w:color w:val="000000"/>
          <w:position w:val="0"/>
        </w:rPr>
        <w:t>L</w:t>
      </w:r>
      <w:r>
        <w:rPr>
          <w:lang w:val="ru-RU"/>
          <w:vertAlign w:val="subscript"/>
          <w:w w:val="100"/>
          <w:color w:val="000000"/>
          <w:position w:val="0"/>
        </w:rPr>
        <w:t>М</w:t>
      </w:r>
      <w:r>
        <w:rPr>
          <w:lang w:val="ru-RU"/>
          <w:w w:val="100"/>
          <w:color w:val="000000"/>
          <w:position w:val="0"/>
        </w:rPr>
        <w:t>акс определяется из следующего соотношения:</w:t>
      </w:r>
    </w:p>
    <w:p>
      <w:pPr>
        <w:pStyle w:val="Style16"/>
        <w:framePr w:w="5681" w:h="487" w:hRule="exact" w:wrap="none" w:vAnchor="page" w:hAnchor="page" w:x="3140" w:y="1154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где «у —продольная компонента скорости молекул. Для малых углов захвата</w:t>
      </w:r>
    </w:p>
    <w:p>
      <w:pPr>
        <w:pStyle w:val="Style738"/>
        <w:framePr w:wrap="none" w:vAnchor="page" w:hAnchor="page" w:x="5483" w:y="11089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'макс</w:t>
      </w:r>
    </w:p>
    <w:p>
      <w:pPr>
        <w:framePr w:wrap="none" w:vAnchor="page" w:hAnchor="page" w:x="5890" w:y="11066"/>
        <w:widowControl w:val="0"/>
        <w:rPr>
          <w:sz w:val="0"/>
          <w:szCs w:val="0"/>
        </w:rPr>
      </w:pPr>
      <w:r>
        <w:pict>
          <v:shape id="_x0000_s1073" type="#_x0000_t75" style="width:25pt;height:22pt;">
            <v:imagedata r:id="rId99" r:href="rId100"/>
          </v:shape>
        </w:pict>
      </w:r>
    </w:p>
    <w:p>
      <w:pPr>
        <w:pStyle w:val="Style192"/>
        <w:framePr w:wrap="none" w:vAnchor="page" w:hAnchor="page" w:x="5516" w:y="1124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749"/>
          <w:lang w:val="en-US"/>
          <w:i/>
          <w:iCs/>
        </w:rPr>
        <w:t>U</w:t>
      </w:r>
    </w:p>
    <w:p>
      <w:pPr>
        <w:pStyle w:val="Style16"/>
        <w:framePr w:w="5681" w:h="266" w:hRule="exact" w:wrap="none" w:vAnchor="page" w:hAnchor="page" w:x="3140" w:y="11134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(6,69)</w:t>
      </w:r>
    </w:p>
    <w:p>
      <w:pPr>
        <w:pStyle w:val="Style750"/>
        <w:framePr w:w="5681" w:h="170" w:hRule="exact" w:wrap="none" w:vAnchor="page" w:hAnchor="page" w:x="3140" w:y="12041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2492" w:firstLine="0"/>
      </w:pPr>
      <w:bookmarkStart w:id="68" w:name="bookmark68"/>
      <w:r>
        <w:rPr>
          <w:lang w:val="ru-RU"/>
          <w:w w:val="100"/>
          <w:color w:val="000000"/>
          <w:position w:val="0"/>
        </w:rPr>
        <w:t>г,</w:t>
      </w:r>
      <w:bookmarkEnd w:id="68"/>
    </w:p>
    <w:p>
      <w:pPr>
        <w:pStyle w:val="Style20"/>
        <w:framePr w:wrap="none" w:vAnchor="page" w:hAnchor="page" w:x="6286" w:y="12128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100" w:right="0" w:firstLine="0"/>
      </w:pPr>
      <w:r>
        <w:rPr>
          <w:rStyle w:val="CharStyle638"/>
          <w:b/>
          <w:bCs/>
        </w:rPr>
        <w:t>р</w:t>
      </w:r>
    </w:p>
    <w:p>
      <w:pPr>
        <w:pStyle w:val="Style20"/>
        <w:framePr w:wrap="none" w:vAnchor="page" w:hAnchor="page" w:x="5386" w:y="12232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0" w:right="0" w:firstLine="0"/>
      </w:pPr>
      <w:r>
        <w:rPr>
          <w:rStyle w:val="CharStyle638"/>
          <w:b/>
          <w:bCs/>
        </w:rPr>
        <w:t>'макс</w:t>
      </w:r>
    </w:p>
    <w:p>
      <w:pPr>
        <w:pStyle w:val="Style16"/>
        <w:framePr w:wrap="none" w:vAnchor="page" w:hAnchor="page" w:x="6063" w:y="1228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а,</w:t>
      </w:r>
    </w:p>
    <w:p>
      <w:pPr>
        <w:pStyle w:val="Style20"/>
        <w:framePr w:wrap="none" w:vAnchor="page" w:hAnchor="page" w:x="6167" w:y="12373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0" w:right="0" w:firstLine="0"/>
      </w:pPr>
      <w:r>
        <w:rPr>
          <w:rStyle w:val="CharStyle638"/>
          <w:b/>
          <w:bCs/>
        </w:rPr>
        <w:t>'макс</w:t>
      </w:r>
    </w:p>
    <w:p>
      <w:pPr>
        <w:pStyle w:val="Style16"/>
        <w:framePr w:w="5735" w:h="480" w:hRule="exact" w:wrap="none" w:vAnchor="page" w:hAnchor="page" w:x="3096" w:y="1265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Для генератора на аммиаке г</w:t>
      </w:r>
      <w:r>
        <w:rPr>
          <w:lang w:val="ru-RU"/>
          <w:vertAlign w:val="subscript"/>
          <w:w w:val="100"/>
          <w:color w:val="000000"/>
          <w:position w:val="0"/>
        </w:rPr>
        <w:t>р</w:t>
      </w:r>
      <w:r>
        <w:rPr>
          <w:lang w:val="ru-RU"/>
          <w:w w:val="100"/>
          <w:color w:val="000000"/>
          <w:position w:val="0"/>
        </w:rPr>
        <w:t>—-0,5</w:t>
      </w:r>
      <w:r>
        <w:rPr>
          <w:rStyle w:val="CharStyle603"/>
        </w:rPr>
        <w:t>см,</w:t>
      </w:r>
      <w:r>
        <w:rPr>
          <w:lang w:val="ru-RU"/>
          <w:w w:val="100"/>
          <w:color w:val="000000"/>
          <w:position w:val="0"/>
        </w:rPr>
        <w:t xml:space="preserve"> а</w:t>
      </w:r>
      <w:r>
        <w:rPr>
          <w:lang w:val="ru-RU"/>
          <w:vertAlign w:val="subscript"/>
          <w:w w:val="100"/>
          <w:color w:val="000000"/>
          <w:position w:val="0"/>
        </w:rPr>
        <w:t>маК</w:t>
      </w:r>
      <w:r>
        <w:rPr>
          <w:lang w:val="ru-RU"/>
          <w:w w:val="100"/>
          <w:color w:val="000000"/>
          <w:position w:val="0"/>
        </w:rPr>
        <w:t xml:space="preserve">с—' 5°, тогда </w:t>
      </w:r>
      <w:r>
        <w:rPr>
          <w:rStyle w:val="CharStyle603"/>
          <w:lang w:val="en-US"/>
        </w:rPr>
        <w:t>L</w:t>
      </w:r>
      <w:r>
        <w:rPr>
          <w:lang w:val="ru-RU"/>
          <w:w w:val="100"/>
          <w:color w:val="000000"/>
          <w:position w:val="0"/>
        </w:rPr>
        <w:t xml:space="preserve">макс ^ 5 </w:t>
      </w:r>
      <w:r>
        <w:rPr>
          <w:rStyle w:val="CharStyle603"/>
        </w:rPr>
        <w:t>см.</w:t>
      </w:r>
      <w:r>
        <w:rPr>
          <w:lang w:val="ru-RU"/>
          <w:w w:val="100"/>
          <w:color w:val="000000"/>
          <w:position w:val="0"/>
        </w:rPr>
        <w:t xml:space="preserve"> Обычно длина резонатора берется несколько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54" w:y="3689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752"/>
        </w:rPr>
        <w:t xml:space="preserve">138 </w:t>
      </w:r>
      <w:r>
        <w:rPr>
          <w:lang w:val="ru-RU"/>
          <w:w w:val="100"/>
          <w:color w:val="000000"/>
          <w:position w:val="0"/>
        </w:rPr>
        <w:t xml:space="preserve">КОНСТРУКЦИИ КВАНТОВЫХ СТАНДАРТОВ ЧАСТОТЫ </w:t>
      </w:r>
      <w:r>
        <w:rPr>
          <w:rStyle w:val="CharStyle752"/>
        </w:rPr>
        <w:t xml:space="preserve">1.ГЛ. </w:t>
      </w:r>
      <w:r>
        <w:rPr>
          <w:lang w:val="ru-RU"/>
          <w:w w:val="100"/>
          <w:color w:val="000000"/>
          <w:position w:val="0"/>
        </w:rPr>
        <w:t>II</w:t>
      </w:r>
    </w:p>
    <w:p>
      <w:pPr>
        <w:pStyle w:val="Style16"/>
        <w:framePr w:w="5688" w:h="6577" w:hRule="exact" w:wrap="none" w:vAnchor="page" w:hAnchor="page" w:x="3139" w:y="417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большей: -—(8 ч- 10) </w:t>
      </w:r>
      <w:r>
        <w:rPr>
          <w:rStyle w:val="CharStyle603"/>
        </w:rPr>
        <w:t>см. Ь</w:t>
      </w:r>
      <w:r>
        <w:rPr>
          <w:rStyle w:val="CharStyle603"/>
          <w:vertAlign w:val="subscript"/>
        </w:rPr>
        <w:t>иакс</w:t>
      </w:r>
      <w:r>
        <w:rPr>
          <w:lang w:val="ru-RU"/>
          <w:w w:val="100"/>
          <w:color w:val="000000"/>
          <w:position w:val="0"/>
        </w:rPr>
        <w:t xml:space="preserve"> можно рассчитать также из требования малости допплеровского уширения, связан</w:t>
        <w:softHyphen/>
        <w:t>ного с радиальной компонентой скорости молекул, по сравнению с уширением линии за счет конечного времени пролета молекул через резонатор [25]. Эти расчеты при</w:t>
        <w:softHyphen/>
        <w:t>водят к близким результатам.</w:t>
      </w:r>
    </w:p>
    <w:p>
      <w:pPr>
        <w:pStyle w:val="Style16"/>
        <w:framePr w:w="5688" w:h="6577" w:hRule="exact" w:wrap="none" w:vAnchor="page" w:hAnchor="page" w:x="3139" w:y="417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Наиболее важной характеристикой резонатора, оказы</w:t>
        <w:softHyphen/>
        <w:t>вающей существенное влияние на работу квантового гене</w:t>
        <w:softHyphen/>
        <w:t xml:space="preserve">ратора, является добротность </w:t>
      </w:r>
      <w:r>
        <w:rPr>
          <w:lang w:val="en-US"/>
          <w:w w:val="100"/>
          <w:color w:val="000000"/>
          <w:position w:val="0"/>
        </w:rPr>
        <w:t>Q</w:t>
      </w:r>
      <w:r>
        <w:rPr>
          <w:lang w:val="en-US"/>
          <w:vertAlign w:val="subscript"/>
          <w:w w:val="100"/>
          <w:color w:val="000000"/>
          <w:position w:val="0"/>
        </w:rPr>
        <w:t>p</w:t>
      </w:r>
      <w:r>
        <w:rPr>
          <w:lang w:val="en-US"/>
          <w:w w:val="100"/>
          <w:color w:val="000000"/>
          <w:position w:val="0"/>
        </w:rPr>
        <w:t xml:space="preserve">. </w:t>
      </w:r>
      <w:r>
        <w:rPr>
          <w:lang w:val="ru-RU"/>
          <w:w w:val="100"/>
          <w:color w:val="000000"/>
          <w:position w:val="0"/>
        </w:rPr>
        <w:t>Добротность прежде все</w:t>
        <w:softHyphen/>
        <w:t>го сказывается на пороге самовозбуждения генератора и на относительной стабильности частоты, хотя и противо</w:t>
        <w:softHyphen/>
        <w:t xml:space="preserve">положным образом. Действительно, рост </w:t>
      </w:r>
      <w:r>
        <w:rPr>
          <w:lang w:val="en-US"/>
          <w:w w:val="100"/>
          <w:color w:val="000000"/>
          <w:position w:val="0"/>
        </w:rPr>
        <w:t>Q</w:t>
      </w:r>
      <w:r>
        <w:rPr>
          <w:lang w:val="en-US"/>
          <w:vertAlign w:val="subscript"/>
          <w:w w:val="100"/>
          <w:color w:val="000000"/>
          <w:position w:val="0"/>
        </w:rPr>
        <w:t>p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приводит к соответственному повышению качества резонатора и, сле</w:t>
        <w:softHyphen/>
        <w:t xml:space="preserve">довательно, к уменьшению порогового числа активных молекул. В то же время с ростом </w:t>
      </w:r>
      <w:r>
        <w:rPr>
          <w:rStyle w:val="CharStyle603"/>
          <w:lang w:val="en-US"/>
        </w:rPr>
        <w:t>Q</w:t>
      </w:r>
      <w:r>
        <w:rPr>
          <w:rStyle w:val="CharStyle603"/>
          <w:lang w:val="en-US"/>
          <w:vertAlign w:val="subscript"/>
        </w:rPr>
        <w:t>p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увеличивается отно</w:t>
        <w:softHyphen/>
        <w:t xml:space="preserve">шение </w:t>
      </w:r>
      <w:r>
        <w:rPr>
          <w:rStyle w:val="CharStyle603"/>
          <w:lang w:val="en-US"/>
        </w:rPr>
        <w:t>Qp/Qn,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входящее в (4,45) и дестабилизирующее воз</w:t>
        <w:softHyphen/>
        <w:t>действие резонатора на частоту колебаний квантового ге</w:t>
        <w:softHyphen/>
        <w:t xml:space="preserve">нератора. Тем не менее, ввиду того что практически во всех известных квантовых генераторах, используемых в качестве реперов частоты, весьма желательно иметь как можно более низкий порог самовозбуждения, необходимо стремиться к увеличению </w:t>
      </w:r>
      <w:r>
        <w:rPr>
          <w:lang w:val="en-US"/>
          <w:w w:val="100"/>
          <w:color w:val="000000"/>
          <w:position w:val="0"/>
        </w:rPr>
        <w:t>Q</w:t>
      </w:r>
      <w:r>
        <w:rPr>
          <w:lang w:val="en-US"/>
          <w:vertAlign w:val="subscript"/>
          <w:w w:val="100"/>
          <w:color w:val="000000"/>
          <w:position w:val="0"/>
        </w:rPr>
        <w:t>p</w:t>
      </w:r>
      <w:r>
        <w:rPr>
          <w:lang w:val="en-US"/>
          <w:w w:val="100"/>
          <w:color w:val="000000"/>
          <w:position w:val="0"/>
        </w:rPr>
        <w:t>.</w:t>
      </w:r>
    </w:p>
    <w:p>
      <w:pPr>
        <w:pStyle w:val="Style16"/>
        <w:framePr w:w="5688" w:h="6577" w:hRule="exact" w:wrap="none" w:vAnchor="page" w:hAnchor="page" w:x="3139" w:y="417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Величина добротности ненагруженного резонатора за</w:t>
        <w:softHyphen/>
        <w:t>висит от омических потерь в его стенках, от частоты и типа колебаний и от геометрических размеров резонатора. Чаще всего в квантовых генераторах используются цилиндри</w:t>
        <w:softHyphen/>
        <w:t>ческие резонаторы, которые, по сравнению с прямоуголь</w:t>
        <w:softHyphen/>
        <w:t xml:space="preserve">ными, имеют большую величину </w:t>
      </w:r>
      <w:r>
        <w:rPr>
          <w:rStyle w:val="CharStyle603"/>
        </w:rPr>
        <w:t>М</w:t>
      </w:r>
      <w:r>
        <w:rPr>
          <w:lang w:val="ru-RU"/>
          <w:w w:val="100"/>
          <w:color w:val="000000"/>
          <w:position w:val="0"/>
        </w:rPr>
        <w:t xml:space="preserve"> и относительно просты в изготовлении. Добротность такого резонатора для коле</w:t>
        <w:softHyphen/>
        <w:t xml:space="preserve">баний типа </w:t>
      </w:r>
      <w:r>
        <w:rPr>
          <w:rStyle w:val="CharStyle603"/>
        </w:rPr>
        <w:t>ТЕ[</w:t>
      </w:r>
      <w:r>
        <w:rPr>
          <w:rStyle w:val="CharStyle603"/>
          <w:vertAlign w:val="subscript"/>
        </w:rPr>
        <w:t>тп</w:t>
      </w:r>
      <w:r>
        <w:rPr>
          <w:lang w:val="ru-RU"/>
          <w:w w:val="100"/>
          <w:color w:val="000000"/>
          <w:position w:val="0"/>
        </w:rPr>
        <w:t xml:space="preserve"> определяется по формуле</w:t>
      </w:r>
    </w:p>
    <w:p>
      <w:pPr>
        <w:framePr w:wrap="none" w:vAnchor="page" w:hAnchor="page" w:x="3517" w:y="10781"/>
        <w:widowControl w:val="0"/>
        <w:rPr>
          <w:sz w:val="0"/>
          <w:szCs w:val="0"/>
        </w:rPr>
      </w:pPr>
      <w:r>
        <w:pict>
          <v:shape id="_x0000_s1074" type="#_x0000_t75" style="width:263pt;height:49pt;">
            <v:imagedata r:id="rId101" r:href="rId102"/>
          </v:shape>
        </w:pict>
      </w:r>
    </w:p>
    <w:p>
      <w:pPr>
        <w:pStyle w:val="Style16"/>
        <w:framePr w:wrap="none" w:vAnchor="page" w:hAnchor="page" w:x="3132" w:y="1189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для колебаний типа ТМ;</w:t>
      </w:r>
      <w:r>
        <w:rPr>
          <w:lang w:val="ru-RU"/>
          <w:vertAlign w:val="subscript"/>
          <w:w w:val="100"/>
          <w:color w:val="000000"/>
          <w:position w:val="0"/>
        </w:rPr>
        <w:t>т</w:t>
      </w:r>
      <w:r>
        <w:rPr>
          <w:lang w:val="ru-RU"/>
          <w:w w:val="100"/>
          <w:color w:val="000000"/>
          <w:position w:val="0"/>
        </w:rPr>
        <w:t>„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52" w:y="3678"/>
        <w:tabs>
          <w:tab w:leader="none" w:pos="938" w:val="left"/>
          <w:tab w:leader="none" w:pos="541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$ 6]</w:t>
        <w:tab/>
        <w:t>МОЛЕКУЛЯРНЫЙ ГЕНЕРАТОР НА АММЙАКЕ</w:t>
        <w:tab/>
        <w:t>139</w:t>
      </w:r>
    </w:p>
    <w:p>
      <w:pPr>
        <w:pStyle w:val="Style16"/>
        <w:framePr w:w="5692" w:h="1458" w:hRule="exact" w:wrap="none" w:vAnchor="page" w:hAnchor="page" w:x="3138" w:y="4165"/>
        <w:widowControl w:val="0"/>
        <w:keepNext w:val="0"/>
        <w:keepLines w:val="0"/>
        <w:shd w:val="clear" w:color="auto" w:fill="auto"/>
        <w:bidi w:val="0"/>
        <w:jc w:val="both"/>
        <w:spacing w:before="0" w:after="0" w:line="234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здесь </w:t>
      </w:r>
      <w:r>
        <w:rPr>
          <w:rStyle w:val="CharStyle603"/>
          <w:lang w:val="en-US"/>
        </w:rPr>
        <w:t>d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</w:t>
      </w:r>
      <w:r>
        <w:rPr>
          <w:rStyle w:val="CharStyle603"/>
          <w:lang w:val="en-US"/>
        </w:rPr>
        <w:t>L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— диаметр и длина резонатора; </w:t>
      </w:r>
      <w:r>
        <w:rPr>
          <w:rStyle w:val="CharStyle603"/>
        </w:rPr>
        <w:t>т, п</w:t>
      </w:r>
      <w:r>
        <w:rPr>
          <w:lang w:val="ru-RU"/>
          <w:w w:val="100"/>
          <w:color w:val="000000"/>
          <w:position w:val="0"/>
        </w:rPr>
        <w:t xml:space="preserve"> — число полуволн, укладывающихся соответственно вдоль радиу</w:t>
        <w:softHyphen/>
        <w:t xml:space="preserve">са и оси резонатора; / — число волн, укладывающихся по периметру резонатора; </w:t>
      </w:r>
      <w:r>
        <w:rPr>
          <w:rStyle w:val="CharStyle603"/>
          <w:lang w:val="en-US"/>
        </w:rPr>
        <w:t>%i</w:t>
      </w:r>
      <w:r>
        <w:rPr>
          <w:rStyle w:val="CharStyle603"/>
          <w:lang w:val="en-US"/>
          <w:vertAlign w:val="subscript"/>
        </w:rPr>
        <w:t>m</w:t>
      </w:r>
      <w:r>
        <w:rPr>
          <w:lang w:val="ru-RU"/>
          <w:w w:val="100"/>
          <w:color w:val="000000"/>
          <w:position w:val="0"/>
        </w:rPr>
        <w:t>—</w:t>
      </w:r>
      <w:r>
        <w:rPr>
          <w:rStyle w:val="CharStyle603"/>
          <w:lang w:val="en-US"/>
        </w:rPr>
        <w:t>tn-n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корень уравнения </w:t>
      </w:r>
      <w:r>
        <w:rPr>
          <w:rStyle w:val="CharStyle603"/>
          <w:lang w:val="en-US"/>
        </w:rPr>
        <w:t>Jt(%)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0 Для ТЕ-колебаний и </w:t>
      </w:r>
      <w:r>
        <w:rPr>
          <w:rStyle w:val="CharStyle603"/>
        </w:rPr>
        <w:t>т-</w:t>
      </w:r>
      <w:r>
        <w:rPr>
          <w:lang w:val="ru-RU"/>
          <w:w w:val="100"/>
          <w:color w:val="000000"/>
          <w:position w:val="0"/>
        </w:rPr>
        <w:t xml:space="preserve">й корень уравнения </w:t>
      </w:r>
      <w:r>
        <w:rPr>
          <w:rStyle w:val="CharStyle603"/>
          <w:lang w:val="en-US"/>
        </w:rPr>
        <w:t>J</w:t>
      </w:r>
      <w:r>
        <w:rPr>
          <w:rStyle w:val="CharStyle603"/>
          <w:lang w:val="en-US"/>
          <w:vertAlign w:val="subscript"/>
        </w:rPr>
        <w:t>t</w:t>
      </w:r>
      <w:r>
        <w:rPr>
          <w:rStyle w:val="CharStyle603"/>
          <w:lang w:val="en-US"/>
        </w:rPr>
        <w:t xml:space="preserve"> </w:t>
      </w:r>
      <w:r>
        <w:rPr>
          <w:rStyle w:val="CharStyle603"/>
        </w:rPr>
        <w:t xml:space="preserve">(у) = </w:t>
      </w:r>
      <w:r>
        <w:rPr>
          <w:lang w:val="ru-RU"/>
          <w:w w:val="100"/>
          <w:color w:val="000000"/>
          <w:position w:val="0"/>
        </w:rPr>
        <w:t xml:space="preserve">= 0 для колебаний ТМ; 6 — глубина скин-слоя; </w:t>
      </w:r>
      <w:r>
        <w:rPr>
          <w:rStyle w:val="CharStyle603"/>
          <w:lang w:val="en-US"/>
        </w:rPr>
        <w:t xml:space="preserve">j\ </w:t>
      </w:r>
      <w:r>
        <w:rPr>
          <w:rStyle w:val="CharStyle603"/>
        </w:rPr>
        <w:t>(%)</w:t>
      </w:r>
      <w:r>
        <w:rPr>
          <w:lang w:val="ru-RU"/>
          <w:w w:val="100"/>
          <w:color w:val="000000"/>
          <w:position w:val="0"/>
        </w:rPr>
        <w:t xml:space="preserve"> и</w:t>
      </w:r>
    </w:p>
    <w:p>
      <w:pPr>
        <w:pStyle w:val="Style753"/>
        <w:framePr w:wrap="none" w:vAnchor="page" w:hAnchor="page" w:x="3138" w:y="5763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2959" w:right="2415" w:firstLine="0"/>
      </w:pPr>
      <w:r>
        <w:rPr>
          <w:lang w:val="ru-RU"/>
          <w:w w:val="100"/>
          <w:color w:val="000000"/>
          <w:position w:val="0"/>
        </w:rPr>
        <w:t>ТМ,</w:t>
      </w:r>
    </w:p>
    <w:p>
      <w:pPr>
        <w:pStyle w:val="Style755"/>
        <w:framePr w:wrap="none" w:vAnchor="page" w:hAnchor="page" w:x="6370" w:y="5869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010</w:t>
      </w:r>
    </w:p>
    <w:p>
      <w:pPr>
        <w:framePr w:wrap="none" w:vAnchor="page" w:hAnchor="page" w:x="3958" w:y="6033"/>
        <w:widowControl w:val="0"/>
        <w:rPr>
          <w:sz w:val="0"/>
          <w:szCs w:val="0"/>
        </w:rPr>
      </w:pPr>
      <w:r>
        <w:pict>
          <v:shape id="_x0000_s1075" type="#_x0000_t75" style="width:49pt;height:50pt;">
            <v:imagedata r:id="rId103" r:href="rId104"/>
          </v:shape>
        </w:pict>
      </w:r>
    </w:p>
    <w:p>
      <w:pPr>
        <w:pStyle w:val="Style85"/>
        <w:framePr w:wrap="none" w:vAnchor="page" w:hAnchor="page" w:x="3138" w:y="708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700" w:right="0" w:firstLine="0"/>
      </w:pPr>
      <w:r>
        <w:rPr>
          <w:rStyle w:val="CharStyle757"/>
          <w:i/>
          <w:iCs/>
        </w:rPr>
        <w:t>-н</w:t>
      </w:r>
    </w:p>
    <w:p>
      <w:pPr>
        <w:pStyle w:val="Style18"/>
        <w:framePr w:w="5692" w:h="1229" w:hRule="exact" w:wrap="none" w:vAnchor="page" w:hAnchor="page" w:x="3138" w:y="7432"/>
        <w:widowControl w:val="0"/>
        <w:keepNext w:val="0"/>
        <w:keepLines w:val="0"/>
        <w:shd w:val="clear" w:color="auto" w:fill="auto"/>
        <w:bidi w:val="0"/>
        <w:jc w:val="center"/>
        <w:spacing w:before="0" w:after="86" w:line="173" w:lineRule="exact"/>
        <w:ind w:left="0" w:right="0" w:firstLine="0"/>
      </w:pPr>
      <w:r>
        <w:rPr>
          <w:rStyle w:val="CharStyle431"/>
          <w:b/>
          <w:bCs/>
        </w:rPr>
        <w:t xml:space="preserve">Рис. 6,7. Распределение полей для колебаний типа </w:t>
      </w:r>
      <w:r>
        <w:rPr>
          <w:rStyle w:val="CharStyle758"/>
          <w:b w:val="0"/>
          <w:bCs w:val="0"/>
        </w:rPr>
        <w:t xml:space="preserve">ТМою </w:t>
      </w:r>
      <w:r>
        <w:rPr>
          <w:rStyle w:val="CharStyle431"/>
          <w:b/>
          <w:bCs/>
        </w:rPr>
        <w:t>в круглом резонаторе.</w:t>
      </w:r>
    </w:p>
    <w:p>
      <w:pPr>
        <w:pStyle w:val="Style16"/>
        <w:framePr w:w="5692" w:h="1229" w:hRule="exact" w:wrap="none" w:vAnchor="page" w:hAnchor="page" w:x="3138" w:y="743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603"/>
          <w:lang w:val="en-US"/>
        </w:rPr>
        <w:t>h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(%) — функции Бесселя. Длина волны </w:t>
      </w:r>
      <w:r>
        <w:rPr>
          <w:rStyle w:val="CharStyle603"/>
        </w:rPr>
        <w:t>X</w:t>
      </w:r>
      <w:r>
        <w:rPr>
          <w:lang w:val="ru-RU"/>
          <w:w w:val="100"/>
          <w:color w:val="000000"/>
          <w:position w:val="0"/>
        </w:rPr>
        <w:t xml:space="preserve"> для типов коле</w:t>
        <w:softHyphen/>
        <w:t>баний ТЕ и ТМ резонатора, входящая в (6,70) и (6,71), за</w:t>
        <w:softHyphen/>
        <w:t xml:space="preserve">висит от размеров резонатора и индексов /, </w:t>
      </w:r>
      <w:r>
        <w:rPr>
          <w:rStyle w:val="CharStyle603"/>
        </w:rPr>
        <w:t>т, п</w:t>
      </w:r>
      <w:r>
        <w:rPr>
          <w:lang w:val="ru-RU"/>
          <w:w w:val="100"/>
          <w:color w:val="000000"/>
          <w:position w:val="0"/>
        </w:rPr>
        <w:t>:</w:t>
      </w:r>
    </w:p>
    <w:p>
      <w:pPr>
        <w:pStyle w:val="Style43"/>
        <w:framePr w:w="382" w:h="509" w:hRule="exact" w:wrap="none" w:vAnchor="page" w:hAnchor="page" w:x="5362" w:y="883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40" w:right="0" w:firstLine="0"/>
      </w:pPr>
      <w:r>
        <w:rPr>
          <w:rStyle w:val="CharStyle605"/>
          <w:i/>
          <w:iCs/>
        </w:rPr>
        <w:t>im</w:t>
      </w:r>
    </w:p>
    <w:p>
      <w:pPr>
        <w:pStyle w:val="Style342"/>
        <w:framePr w:w="382" w:h="509" w:hRule="exact" w:wrap="none" w:vAnchor="page" w:hAnchor="page" w:x="5362" w:y="8838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40" w:right="0" w:firstLine="0"/>
      </w:pPr>
      <w:r>
        <w:rPr>
          <w:rStyle w:val="CharStyle604"/>
          <w:lang w:val="ru-RU"/>
          <w:i/>
          <w:iCs/>
        </w:rPr>
        <w:t>лй</w:t>
      </w:r>
    </w:p>
    <w:p>
      <w:pPr>
        <w:pStyle w:val="Style16"/>
        <w:framePr w:wrap="none" w:vAnchor="page" w:hAnchor="page" w:x="5888" w:y="902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+</w:t>
      </w:r>
    </w:p>
    <w:p>
      <w:pPr>
        <w:pStyle w:val="Style342"/>
        <w:framePr w:wrap="none" w:vAnchor="page" w:hAnchor="page" w:x="6298" w:y="9158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0" w:right="0" w:firstLine="0"/>
      </w:pPr>
      <w:r>
        <w:rPr>
          <w:rStyle w:val="CharStyle604"/>
          <w:i/>
          <w:iCs/>
        </w:rPr>
        <w:t>L</w:t>
      </w:r>
    </w:p>
    <w:p>
      <w:pPr>
        <w:pStyle w:val="Style16"/>
        <w:framePr w:wrap="none" w:vAnchor="page" w:hAnchor="page" w:x="8221" w:y="901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(6,72)</w:t>
      </w:r>
    </w:p>
    <w:p>
      <w:pPr>
        <w:pStyle w:val="Style16"/>
        <w:framePr w:w="5684" w:h="3058" w:hRule="exact" w:wrap="none" w:vAnchor="page" w:hAnchor="page" w:x="3105" w:y="942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Как следует из (6,72), заданная длина волны колебаний резонатора может быть получена при различных величи</w:t>
        <w:softHyphen/>
        <w:t xml:space="preserve">нах </w:t>
      </w:r>
      <w:r>
        <w:rPr>
          <w:rStyle w:val="CharStyle603"/>
          <w:lang w:val="en-US"/>
        </w:rPr>
        <w:t>d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</w:t>
      </w:r>
      <w:r>
        <w:rPr>
          <w:rStyle w:val="CharStyle603"/>
          <w:lang w:val="en-US"/>
        </w:rPr>
        <w:t>L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индексах /, </w:t>
      </w:r>
      <w:r>
        <w:rPr>
          <w:rStyle w:val="CharStyle603"/>
        </w:rPr>
        <w:t>т, п.</w:t>
      </w:r>
      <w:r>
        <w:rPr>
          <w:lang w:val="ru-RU"/>
          <w:w w:val="100"/>
          <w:color w:val="000000"/>
          <w:position w:val="0"/>
        </w:rPr>
        <w:t xml:space="preserve"> Для пучковых генераторов, таких, как генератор на аммиаке, на синильной кислоте и на формальдегиде, как правило, используются резонаторы с колебаниями типа ТМ</w:t>
      </w:r>
      <w:r>
        <w:rPr>
          <w:lang w:val="ru-RU"/>
          <w:vertAlign w:val="subscript"/>
          <w:w w:val="100"/>
          <w:color w:val="000000"/>
          <w:position w:val="0"/>
        </w:rPr>
        <w:t>010</w:t>
      </w:r>
      <w:r>
        <w:rPr>
          <w:lang w:val="ru-RU"/>
          <w:w w:val="100"/>
          <w:color w:val="000000"/>
          <w:position w:val="0"/>
        </w:rPr>
        <w:t>. Рис. 6,7 показывает распределе</w:t>
        <w:softHyphen/>
        <w:t>ние /электрического и магнитного полей в таком резона</w:t>
        <w:softHyphen/>
        <w:t xml:space="preserve">торе. Из рисунка видно, что при </w:t>
      </w:r>
      <w:r>
        <w:rPr>
          <w:rStyle w:val="CharStyle603"/>
        </w:rPr>
        <w:t>п</w:t>
      </w:r>
      <w:r>
        <w:rPr>
          <w:lang w:val="ru-RU"/>
          <w:w w:val="100"/>
          <w:color w:val="000000"/>
          <w:position w:val="0"/>
        </w:rPr>
        <w:t xml:space="preserve"> = 0 электрическое поле вдоль оси резонатора однородно. Такое распределе</w:t>
        <w:softHyphen/>
        <w:t>ние соответствует бесконечной фазовой скорости поля в этом направлении, что благоприятно сказывается на ши</w:t>
        <w:softHyphen/>
        <w:t>рине исходной спектральной линии. Действительно, за счет допплер-эффекта сдвиг частоты излучения молекул, движущихся в волноводе, равен [27]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42" w:y="3562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712"/>
        </w:rPr>
        <w:t xml:space="preserve">140 </w:t>
      </w:r>
      <w:r>
        <w:rPr>
          <w:lang w:val="ru-RU"/>
          <w:w w:val="100"/>
          <w:color w:val="000000"/>
          <w:position w:val="0"/>
        </w:rPr>
        <w:t xml:space="preserve">КОНСТРУКЦИИ КВАНТОВЫХ СТАНДАРТОВ ЧАСТОТЫ </w:t>
      </w:r>
      <w:r>
        <w:rPr>
          <w:rStyle w:val="CharStyle712"/>
        </w:rPr>
        <w:t xml:space="preserve">1.ГЛ. </w:t>
      </w:r>
      <w:r>
        <w:rPr>
          <w:lang w:val="ru-RU"/>
          <w:w w:val="100"/>
          <w:color w:val="000000"/>
          <w:position w:val="0"/>
        </w:rPr>
        <w:t>II</w:t>
      </w:r>
    </w:p>
    <w:p>
      <w:pPr>
        <w:pStyle w:val="Style16"/>
        <w:framePr w:w="5713" w:h="2452" w:hRule="exact" w:wrap="none" w:vAnchor="page" w:hAnchor="page" w:x="3124" w:y="407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300"/>
      </w:pPr>
      <w:r>
        <w:rPr>
          <w:lang w:val="ru-RU"/>
          <w:w w:val="100"/>
          <w:color w:val="000000"/>
          <w:position w:val="0"/>
        </w:rPr>
        <w:t xml:space="preserve">Знак в (6,73) выбирается в зависимости от направления </w:t>
      </w:r>
      <w:r>
        <w:rPr>
          <w:lang w:val="en-US"/>
          <w:w w:val="100"/>
          <w:color w:val="000000"/>
          <w:position w:val="0"/>
        </w:rPr>
        <w:t xml:space="preserve">MmoJt </w:t>
      </w:r>
      <w:r>
        <w:rPr>
          <w:lang w:val="ru-RU"/>
          <w:w w:val="100"/>
          <w:color w:val="000000"/>
          <w:position w:val="0"/>
        </w:rPr>
        <w:t xml:space="preserve">относительно Мфаз- Из этой формулы следует, что </w:t>
      </w:r>
      <w:r>
        <w:rPr>
          <w:lang w:val="en-US"/>
          <w:w w:val="100"/>
          <w:color w:val="000000"/>
          <w:position w:val="0"/>
        </w:rPr>
        <w:t xml:space="preserve">Av-v </w:t>
      </w:r>
      <w:r>
        <w:rPr>
          <w:lang w:val="ru-RU"/>
          <w:w w:val="100"/>
          <w:color w:val="000000"/>
          <w:position w:val="0"/>
        </w:rPr>
        <w:t xml:space="preserve">0 при «фаз-^ </w:t>
      </w:r>
      <w:r>
        <w:rPr>
          <w:lang w:val="ru-RU"/>
          <w:vertAlign w:val="superscript"/>
          <w:w w:val="100"/>
          <w:color w:val="000000"/>
          <w:position w:val="0"/>
        </w:rPr>
        <w:t>00</w:t>
      </w:r>
      <w:r>
        <w:rPr>
          <w:lang w:val="ru-RU"/>
          <w:w w:val="100"/>
          <w:color w:val="000000"/>
          <w:position w:val="0"/>
        </w:rPr>
        <w:t xml:space="preserve"> • Следовательно, колебания типа ТМ</w:t>
      </w:r>
      <w:r>
        <w:rPr>
          <w:lang w:val="ru-RU"/>
          <w:vertAlign w:val="subscript"/>
          <w:w w:val="100"/>
          <w:color w:val="000000"/>
          <w:position w:val="0"/>
        </w:rPr>
        <w:t>010</w:t>
      </w:r>
      <w:r>
        <w:rPr>
          <w:lang w:val="ru-RU"/>
          <w:w w:val="100"/>
          <w:color w:val="000000"/>
          <w:position w:val="0"/>
        </w:rPr>
        <w:t xml:space="preserve"> не приводят к сдвигу и соответственно к уширению спект</w:t>
        <w:softHyphen/>
        <w:t>ральной линии за счет допплер-эффекта, если молекулы летят параллельно оси резонатора. Однако наличие не</w:t>
        <w:softHyphen/>
        <w:t>которой расходимости молекулярного пучка не дает воз</w:t>
        <w:softHyphen/>
        <w:t>можности полностью избавиться от допплер-эффекта пер</w:t>
        <w:softHyphen/>
        <w:t>вого порядка. Длина волны и добротность круглого резо</w:t>
        <w:softHyphen/>
        <w:t>натора с колебаниями типа ТМ</w:t>
      </w:r>
      <w:r>
        <w:rPr>
          <w:lang w:val="ru-RU"/>
          <w:vertAlign w:val="subscript"/>
          <w:w w:val="100"/>
          <w:color w:val="000000"/>
          <w:position w:val="0"/>
        </w:rPr>
        <w:t>010</w:t>
      </w:r>
      <w:r>
        <w:rPr>
          <w:lang w:val="ru-RU"/>
          <w:w w:val="100"/>
          <w:color w:val="000000"/>
          <w:position w:val="0"/>
        </w:rPr>
        <w:t xml:space="preserve"> определяются в соответ</w:t>
        <w:softHyphen/>
        <w:t xml:space="preserve">ствии с формулами (6,72) и (6,71) при </w:t>
      </w:r>
      <w:r>
        <w:rPr>
          <w:rStyle w:val="CharStyle603"/>
        </w:rPr>
        <w:t>п = I = 0 я т = I:</w:t>
      </w:r>
    </w:p>
    <w:p>
      <w:pPr>
        <w:pStyle w:val="Style16"/>
        <w:framePr w:w="5713" w:h="936" w:hRule="exact" w:wrap="none" w:vAnchor="page" w:hAnchor="page" w:x="3124" w:y="707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т. е. в данном случае длина волны не зависит от длины ре</w:t>
        <w:softHyphen/>
        <w:t>зонатора. Последнюю можно выбрать равной значению £макс, найденному выше. Добротность такого резонатора равна</w:t>
      </w:r>
    </w:p>
    <w:p>
      <w:pPr>
        <w:pStyle w:val="Style16"/>
        <w:framePr w:w="5713" w:h="910" w:hRule="exact" w:wrap="none" w:vAnchor="page" w:hAnchor="page" w:x="3124" w:y="965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00"/>
      </w:pPr>
      <w:r>
        <w:rPr>
          <w:lang w:val="ru-RU"/>
          <w:w w:val="100"/>
          <w:color w:val="000000"/>
          <w:position w:val="0"/>
        </w:rPr>
        <w:t>В качестве иллюстрации определим параметры резона</w:t>
        <w:softHyphen/>
        <w:t>тора молекулярного генератора на линии (/ = /( = 3) ам</w:t>
        <w:softHyphen/>
        <w:t xml:space="preserve">миака с частотой перехода 23 870,13 </w:t>
      </w:r>
      <w:r>
        <w:rPr>
          <w:rStyle w:val="CharStyle603"/>
        </w:rPr>
        <w:t>Мгц.</w:t>
      </w:r>
      <w:r>
        <w:rPr>
          <w:lang w:val="ru-RU"/>
          <w:w w:val="100"/>
          <w:color w:val="000000"/>
          <w:position w:val="0"/>
        </w:rPr>
        <w:t xml:space="preserve"> Из (6,74) находим</w:t>
      </w:r>
    </w:p>
    <w:p>
      <w:pPr>
        <w:pStyle w:val="Style16"/>
        <w:framePr w:w="5713" w:h="694" w:hRule="exact" w:wrap="none" w:vAnchor="page" w:hAnchor="page" w:x="3124" w:y="1099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00"/>
      </w:pPr>
      <w:r>
        <w:rPr>
          <w:lang w:val="ru-RU"/>
          <w:w w:val="100"/>
          <w:color w:val="000000"/>
          <w:position w:val="0"/>
        </w:rPr>
        <w:t xml:space="preserve">Выбрав длину резонатора равной 12 </w:t>
      </w:r>
      <w:r>
        <w:rPr>
          <w:rStyle w:val="CharStyle603"/>
        </w:rPr>
        <w:t>см,</w:t>
      </w:r>
      <w:r>
        <w:rPr>
          <w:lang w:val="ru-RU"/>
          <w:w w:val="100"/>
          <w:color w:val="000000"/>
          <w:position w:val="0"/>
        </w:rPr>
        <w:t xml:space="preserve"> из (6,75) для медного резонатора, у которого б = 4,27 -10</w:t>
      </w:r>
      <w:r>
        <w:rPr>
          <w:lang w:val="ru-RU"/>
          <w:vertAlign w:val="superscript"/>
          <w:w w:val="100"/>
          <w:color w:val="000000"/>
          <w:position w:val="0"/>
        </w:rPr>
        <w:t>-5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см,</w:t>
      </w:r>
      <w:r>
        <w:rPr>
          <w:lang w:val="ru-RU"/>
          <w:w w:val="100"/>
          <w:color w:val="000000"/>
          <w:position w:val="0"/>
        </w:rPr>
        <w:t xml:space="preserve"> полу</w:t>
        <w:softHyphen/>
        <w:t>чим</w:t>
      </w:r>
    </w:p>
    <w:p>
      <w:pPr>
        <w:pStyle w:val="Style16"/>
        <w:framePr w:w="5713" w:h="920" w:hRule="exact" w:wrap="none" w:vAnchor="page" w:hAnchor="page" w:x="3124" w:y="1207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 xml:space="preserve">и соотвётственно </w:t>
      </w:r>
      <w:r>
        <w:rPr>
          <w:rStyle w:val="CharStyle603"/>
        </w:rPr>
        <w:t>М</w:t>
      </w:r>
      <w:r>
        <w:rPr>
          <w:lang w:val="ru-RU"/>
          <w:w w:val="100"/>
          <w:color w:val="000000"/>
          <w:position w:val="0"/>
        </w:rPr>
        <w:t xml:space="preserve"> = 7,7.</w:t>
      </w:r>
    </w:p>
    <w:p>
      <w:pPr>
        <w:pStyle w:val="Style16"/>
        <w:framePr w:w="5713" w:h="920" w:hRule="exact" w:wrap="none" w:vAnchor="page" w:hAnchor="page" w:x="3124" w:y="1207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00"/>
      </w:pPr>
      <w:r>
        <w:rPr>
          <w:lang w:val="ru-RU"/>
          <w:w w:val="100"/>
          <w:color w:val="000000"/>
          <w:position w:val="0"/>
        </w:rPr>
        <w:t>В таблице 6,1 приведены данные круглых и прямоуголь</w:t>
        <w:softHyphen/>
        <w:t xml:space="preserve">ных медных резонаторов </w:t>
      </w:r>
      <w:r>
        <w:rPr>
          <w:rStyle w:val="CharStyle603"/>
          <w:lang w:val="en-US"/>
        </w:rPr>
        <w:t>(L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12 </w:t>
      </w:r>
      <w:r>
        <w:rPr>
          <w:rStyle w:val="CharStyle603"/>
        </w:rPr>
        <w:t>см),</w:t>
      </w:r>
      <w:r>
        <w:rPr>
          <w:lang w:val="ru-RU"/>
          <w:w w:val="100"/>
          <w:color w:val="000000"/>
          <w:position w:val="0"/>
        </w:rPr>
        <w:t xml:space="preserve"> работающих на раз</w:t>
        <w:softHyphen/>
        <w:t>личных типах колебаний.</w:t>
      </w:r>
    </w:p>
    <w:p>
      <w:pPr>
        <w:framePr w:wrap="none" w:vAnchor="page" w:hAnchor="page" w:x="5497" w:y="6593"/>
        <w:widowControl w:val="0"/>
        <w:rPr>
          <w:sz w:val="0"/>
          <w:szCs w:val="0"/>
        </w:rPr>
      </w:pPr>
      <w:r>
        <w:pict>
          <v:shape id="_x0000_s1076" type="#_x0000_t75" style="width:49pt;height:20pt;">
            <v:imagedata r:id="rId105" r:href="rId106"/>
          </v:shape>
        </w:pict>
      </w:r>
    </w:p>
    <w:p>
      <w:pPr>
        <w:pStyle w:val="Style16"/>
        <w:framePr w:w="5713" w:h="259" w:hRule="exact" w:wrap="none" w:vAnchor="page" w:hAnchor="page" w:x="3124" w:y="6665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(6,74)</w:t>
      </w:r>
    </w:p>
    <w:p>
      <w:pPr>
        <w:pStyle w:val="Style71"/>
        <w:framePr w:w="5713" w:h="434" w:hRule="exact" w:wrap="none" w:vAnchor="page" w:hAnchor="page" w:x="3124" w:y="8048"/>
        <w:tabs>
          <w:tab w:leader="hyphen" w:pos="349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2" w:lineRule="exact"/>
        <w:ind w:left="1800" w:right="2280" w:firstLine="0"/>
      </w:pPr>
      <w:r>
        <w:rPr>
          <w:rStyle w:val="CharStyle737"/>
        </w:rPr>
        <w:t>п</w:t>
      </w:r>
      <w:r>
        <w:rPr>
          <w:rStyle w:val="CharStyle730"/>
        </w:rPr>
        <w:t xml:space="preserve"> _ А- Хох</w:t>
      </w:r>
    </w:p>
    <w:p>
      <w:pPr>
        <w:pStyle w:val="Style71"/>
        <w:framePr w:w="5713" w:h="434" w:hRule="exact" w:wrap="none" w:vAnchor="page" w:hAnchor="page" w:x="3124" w:y="8048"/>
        <w:tabs>
          <w:tab w:leader="hyphen" w:pos="349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2" w:lineRule="exact"/>
        <w:ind w:left="1800" w:right="2280" w:firstLine="0"/>
      </w:pPr>
      <w:r>
        <w:rPr>
          <w:rStyle w:val="CharStyle730"/>
        </w:rPr>
        <w:t xml:space="preserve">Чою — </w:t>
        <w:tab/>
      </w:r>
    </w:p>
    <w:p>
      <w:pPr>
        <w:framePr w:wrap="none" w:vAnchor="page" w:hAnchor="page" w:x="5947" w:y="8300"/>
        <w:widowControl w:val="0"/>
        <w:rPr>
          <w:sz w:val="0"/>
          <w:szCs w:val="0"/>
        </w:rPr>
      </w:pPr>
      <w:r>
        <w:pict>
          <v:shape id="_x0000_s1077" type="#_x0000_t75" style="width:53pt;height:19pt;">
            <v:imagedata r:id="rId107" r:href="rId108"/>
          </v:shape>
        </w:pict>
      </w:r>
    </w:p>
    <w:p>
      <w:pPr>
        <w:pStyle w:val="Style16"/>
        <w:framePr w:wrap="none" w:vAnchor="page" w:hAnchor="page" w:x="3124" w:y="8836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40" w:right="0" w:firstLine="0"/>
      </w:pPr>
      <w:r>
        <w:rPr>
          <w:lang w:val="ru-RU"/>
          <w:w w:val="100"/>
          <w:color w:val="000000"/>
          <w:position w:val="0"/>
        </w:rPr>
        <w:t>или, с учетом (6,74),</w:t>
      </w:r>
    </w:p>
    <w:p>
      <w:pPr>
        <w:framePr w:wrap="none" w:vAnchor="page" w:hAnchor="page" w:x="5097" w:y="9124"/>
        <w:widowControl w:val="0"/>
        <w:rPr>
          <w:sz w:val="0"/>
          <w:szCs w:val="0"/>
        </w:rPr>
      </w:pPr>
      <w:r>
        <w:pict>
          <v:shape id="_x0000_s1078" type="#_x0000_t75" style="width:89pt;height:20pt;">
            <v:imagedata r:id="rId109" r:href="rId110"/>
          </v:shape>
        </w:pict>
      </w:r>
    </w:p>
    <w:p>
      <w:pPr>
        <w:pStyle w:val="Style16"/>
        <w:framePr w:w="5713" w:h="254" w:hRule="exact" w:wrap="none" w:vAnchor="page" w:hAnchor="page" w:x="3124" w:y="9189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(6,75)</w:t>
      </w:r>
    </w:p>
    <w:p>
      <w:pPr>
        <w:pStyle w:val="Style16"/>
        <w:framePr w:w="5713" w:h="259" w:hRule="exact" w:wrap="none" w:vAnchor="page" w:hAnchor="page" w:x="3124" w:y="11734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0" w:right="60" w:firstLine="0"/>
      </w:pPr>
      <w:r>
        <w:rPr>
          <w:lang w:val="en-US"/>
          <w:w w:val="100"/>
          <w:color w:val="000000"/>
          <w:position w:val="0"/>
        </w:rPr>
        <w:t>Qp~l,l-10</w:t>
      </w:r>
      <w:r>
        <w:rPr>
          <w:lang w:val="en-US"/>
          <w:vertAlign w:val="superscript"/>
          <w:w w:val="100"/>
          <w:color w:val="000000"/>
          <w:position w:val="0"/>
        </w:rPr>
        <w:t>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51" w:y="3562"/>
        <w:tabs>
          <w:tab w:leader="none" w:pos="1003" w:val="left"/>
          <w:tab w:leader="none" w:pos="540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6]</w:t>
        <w:tab/>
        <w:t>МОЛЕКУЛЯРНЫЙ ГЕНЕРАТОР НА АММИАКЕ</w:t>
        <w:tab/>
        <w:t>141</w:t>
      </w:r>
    </w:p>
    <w:p>
      <w:pPr>
        <w:pStyle w:val="Style127"/>
        <w:framePr w:wrap="none" w:vAnchor="page" w:hAnchor="page" w:x="7338" w:y="4066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rStyle w:val="CharStyle759"/>
          <w:b/>
          <w:bCs/>
        </w:rPr>
        <w:t>Таблица 6,1</w:t>
      </w:r>
    </w:p>
    <w:tbl>
      <w:tblPr>
        <w:tblOverlap w:val="never"/>
        <w:tblLayout w:type="fixed"/>
        <w:jc w:val="left"/>
      </w:tblPr>
      <w:tblGrid>
        <w:gridCol w:w="1152"/>
        <w:gridCol w:w="1325"/>
        <w:gridCol w:w="810"/>
        <w:gridCol w:w="810"/>
        <w:gridCol w:w="1591"/>
      </w:tblGrid>
      <w:tr>
        <w:trPr>
          <w:trHeight w:val="58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3" w:lineRule="exact"/>
              <w:ind w:left="0" w:right="300" w:firstLine="0"/>
            </w:pPr>
            <w:r>
              <w:rPr>
                <w:rStyle w:val="CharStyle760"/>
              </w:rPr>
              <w:t>Тип колеба</w:t>
              <w:softHyphen/>
              <w:t>ний *)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20" w:lineRule="exact"/>
              <w:ind w:left="0" w:right="0" w:firstLine="0"/>
            </w:pPr>
            <w:r>
              <w:rPr>
                <w:rStyle w:val="CharStyle760"/>
              </w:rPr>
              <w:t xml:space="preserve">Размеры, </w:t>
            </w:r>
            <w:r>
              <w:rPr>
                <w:rStyle w:val="CharStyle761"/>
                <w:lang w:val="ru-RU"/>
              </w:rPr>
              <w:t>см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20" w:lineRule="exact"/>
              <w:ind w:left="0" w:right="0" w:firstLine="0"/>
            </w:pPr>
            <w:r>
              <w:rPr>
                <w:rStyle w:val="CharStyle760"/>
                <w:lang w:val="en-US"/>
              </w:rPr>
              <w:t>Q</w:t>
            </w:r>
            <w:r>
              <w:rPr>
                <w:rStyle w:val="CharStyle760"/>
                <w:lang w:val="en-US"/>
                <w:vertAlign w:val="subscript"/>
              </w:rPr>
              <w:t>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0" w:lineRule="exact"/>
              <w:ind w:left="0" w:right="0" w:firstLine="0"/>
            </w:pPr>
            <w:r>
              <w:rPr>
                <w:rStyle w:val="CharStyle762"/>
              </w:rPr>
              <w:t>М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20" w:lineRule="exact"/>
              <w:ind w:left="0" w:right="0" w:firstLine="0"/>
            </w:pPr>
            <w:r>
              <w:rPr>
                <w:rStyle w:val="CharStyle760"/>
              </w:rPr>
              <w:t>Примечания</w:t>
            </w:r>
          </w:p>
        </w:tc>
      </w:tr>
      <w:tr>
        <w:trPr>
          <w:trHeight w:val="6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300" w:firstLine="0"/>
            </w:pPr>
            <w:r>
              <w:rPr>
                <w:rStyle w:val="CharStyle763"/>
              </w:rPr>
              <w:t>ТМохо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4" w:lineRule="exact"/>
              <w:ind w:left="0" w:right="0" w:firstLine="0"/>
            </w:pPr>
            <w:r>
              <w:rPr>
                <w:rStyle w:val="CharStyle761"/>
              </w:rPr>
              <w:t>d/</w:t>
            </w:r>
            <w:r>
              <w:rPr>
                <w:rStyle w:val="CharStyle764"/>
              </w:rPr>
              <w:t>2 0,48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764"/>
              </w:rPr>
              <w:t>10890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764"/>
              </w:rPr>
              <w:t>7,7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Круглый резонатор</w:t>
            </w:r>
          </w:p>
        </w:tc>
      </w:tr>
      <w:tr>
        <w:trPr>
          <w:trHeight w:val="2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300" w:firstLine="0"/>
            </w:pPr>
            <w:r>
              <w:rPr>
                <w:rStyle w:val="CharStyle763"/>
              </w:rPr>
              <w:t>ТМои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764"/>
              </w:rPr>
              <w:t>0,48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764"/>
              </w:rPr>
              <w:t>10 400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764"/>
              </w:rPr>
              <w:t>6,0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20" w:lineRule="exact"/>
              <w:ind w:left="0" w:right="0" w:firstLine="0"/>
            </w:pPr>
            <w:r>
              <w:rPr>
                <w:rStyle w:val="CharStyle760"/>
              </w:rPr>
              <w:t>» »</w:t>
            </w:r>
          </w:p>
        </w:tc>
      </w:tr>
      <w:tr>
        <w:trPr>
          <w:trHeight w:val="22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300" w:firstLine="0"/>
            </w:pPr>
            <w:r>
              <w:rPr>
                <w:rStyle w:val="CharStyle763"/>
              </w:rPr>
              <w:t>ТЕоп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764"/>
              </w:rPr>
              <w:t>0,76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764"/>
              </w:rPr>
              <w:t>17 800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80" w:right="0" w:firstLine="0"/>
            </w:pPr>
            <w:r>
              <w:rPr>
                <w:rStyle w:val="CharStyle764"/>
              </w:rPr>
              <w:t>4,1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20" w:lineRule="exact"/>
              <w:ind w:left="0" w:right="0" w:firstLine="0"/>
            </w:pPr>
            <w:r>
              <w:rPr>
                <w:rStyle w:val="CharStyle760"/>
              </w:rPr>
              <w:t>» »</w:t>
            </w:r>
          </w:p>
        </w:tc>
      </w:tr>
      <w:tr>
        <w:trPr>
          <w:trHeight w:val="21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300" w:firstLine="0"/>
            </w:pPr>
            <w:r>
              <w:rPr>
                <w:rStyle w:val="CharStyle763"/>
              </w:rPr>
              <w:t>ТЕ</w:t>
            </w:r>
            <w:r>
              <w:rPr>
                <w:rStyle w:val="CharStyle763"/>
                <w:vertAlign w:val="subscript"/>
              </w:rPr>
              <w:t>Ш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764"/>
              </w:rPr>
              <w:t>0,37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764"/>
              </w:rPr>
              <w:t>6100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764"/>
              </w:rPr>
              <w:t>5,9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20" w:lineRule="exact"/>
              <w:ind w:left="0" w:right="0" w:firstLine="0"/>
            </w:pPr>
            <w:r>
              <w:rPr>
                <w:rStyle w:val="CharStyle760"/>
              </w:rPr>
              <w:t>» »</w:t>
            </w:r>
          </w:p>
        </w:tc>
      </w:tr>
      <w:tr>
        <w:trPr>
          <w:trHeight w:val="2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300" w:firstLine="0"/>
            </w:pPr>
            <w:r>
              <w:rPr>
                <w:rStyle w:val="CharStyle763"/>
              </w:rPr>
              <w:t>ТЕзи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764"/>
              </w:rPr>
              <w:t>0,61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764"/>
              </w:rPr>
              <w:t>8100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764"/>
              </w:rPr>
              <w:t>2,9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20" w:lineRule="exact"/>
              <w:ind w:left="0" w:right="0" w:firstLine="0"/>
            </w:pPr>
            <w:r>
              <w:rPr>
                <w:rStyle w:val="CharStyle760"/>
              </w:rPr>
              <w:t>» »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300" w:firstLine="0"/>
            </w:pPr>
            <w:r>
              <w:rPr>
                <w:rStyle w:val="CharStyle763"/>
              </w:rPr>
              <w:t>ТЕоп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59" w:lineRule="exact"/>
              <w:ind w:left="0" w:right="0" w:firstLine="0"/>
            </w:pPr>
            <w:r>
              <w:rPr>
                <w:rStyle w:val="CharStyle762"/>
              </w:rPr>
              <w:t>а</w:t>
            </w:r>
            <w:r>
              <w:rPr>
                <w:rStyle w:val="CharStyle765"/>
              </w:rPr>
              <w:t xml:space="preserve"> </w:t>
            </w:r>
            <w:r>
              <w:rPr>
                <w:rStyle w:val="CharStyle764"/>
              </w:rPr>
              <w:t xml:space="preserve">х </w:t>
            </w:r>
            <w:r>
              <w:rPr>
                <w:rStyle w:val="CharStyle762"/>
                <w:lang w:val="en-US"/>
              </w:rPr>
              <w:t xml:space="preserve">b </w:t>
            </w:r>
            <w:r>
              <w:rPr>
                <w:rStyle w:val="CharStyle764"/>
                <w:lang w:val="en-US"/>
              </w:rPr>
              <w:t>0,63x0,31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764"/>
              </w:rPr>
              <w:t>3 700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764"/>
              </w:rPr>
              <w:t>7,8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409"/>
              </w:rPr>
              <w:t>Прямоугольный</w:t>
            </w:r>
          </w:p>
        </w:tc>
      </w:tr>
      <w:tr>
        <w:trPr>
          <w:trHeight w:val="385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300" w:firstLine="0"/>
            </w:pPr>
            <w:r>
              <w:rPr>
                <w:rStyle w:val="CharStyle763"/>
              </w:rPr>
              <w:t>ТЕоп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764"/>
                <w:lang w:val="en-US"/>
              </w:rPr>
              <w:t>0,63x0,63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764"/>
              </w:rPr>
              <w:t>4 90Э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764"/>
              </w:rPr>
              <w:t>5,2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3" w:lineRule="exact"/>
              <w:ind w:left="400" w:right="0" w:firstLine="0"/>
            </w:pPr>
            <w:r>
              <w:rPr>
                <w:rStyle w:val="CharStyle409"/>
              </w:rPr>
              <w:t>резонатор То же</w:t>
            </w:r>
          </w:p>
        </w:tc>
      </w:tr>
      <w:tr>
        <w:trPr>
          <w:trHeight w:val="335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30" w:lineRule="exact"/>
              <w:ind w:left="0" w:right="300" w:firstLine="0"/>
            </w:pPr>
            <w:r>
              <w:rPr>
                <w:rStyle w:val="CharStyle763"/>
              </w:rPr>
              <w:t>ТЕпо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764"/>
                <w:lang w:val="en-US"/>
              </w:rPr>
              <w:t>0,89x0,89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764"/>
              </w:rPr>
              <w:t>10100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764"/>
              </w:rPr>
              <w:t>6,5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20" w:lineRule="exact"/>
              <w:ind w:left="0" w:right="0" w:firstLine="0"/>
            </w:pPr>
            <w:r>
              <w:rPr>
                <w:rStyle w:val="CharStyle760"/>
              </w:rPr>
              <w:t>» »</w:t>
            </w:r>
          </w:p>
        </w:tc>
      </w:tr>
      <w:tr>
        <w:trPr>
          <w:trHeight w:val="493" w:hRule="exact"/>
        </w:trPr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400" w:right="0" w:firstLine="0"/>
            </w:pPr>
            <w:r>
              <w:rPr>
                <w:rStyle w:val="CharStyle760"/>
              </w:rPr>
              <w:t xml:space="preserve">*) Для типов колебаний с </w:t>
            </w:r>
            <w:r>
              <w:rPr>
                <w:rStyle w:val="CharStyle761"/>
                <w:lang w:val="ru-RU"/>
              </w:rPr>
              <w:t>п</w:t>
            </w:r>
            <w:r>
              <w:rPr>
                <w:rStyle w:val="CharStyle760"/>
              </w:rPr>
              <w:t xml:space="preserve"> =</w:t>
            </w:r>
          </w:p>
        </w:tc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20" w:lineRule="exact"/>
              <w:ind w:left="0" w:right="40" w:firstLine="0"/>
            </w:pPr>
            <w:r>
              <w:rPr>
                <w:rStyle w:val="CharStyle761"/>
              </w:rPr>
              <w:t>LQ</w:t>
            </w:r>
            <w:r>
              <w:rPr>
                <w:rStyle w:val="CharStyle760"/>
                <w:lang w:val="en-US"/>
              </w:rPr>
              <w:t xml:space="preserve"> </w:t>
            </w:r>
            <w:r>
              <w:rPr>
                <w:rStyle w:val="CharStyle760"/>
              </w:rPr>
              <w:t>р</w:t>
            </w:r>
          </w:p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20" w:lineRule="exact"/>
              <w:ind w:left="0" w:right="40" w:firstLine="0"/>
            </w:pPr>
            <w:r>
              <w:rPr>
                <w:rStyle w:val="CharStyle760"/>
              </w:rPr>
              <w:t xml:space="preserve">1 величина </w:t>
            </w:r>
            <w:r>
              <w:rPr>
                <w:rStyle w:val="CharStyle762"/>
              </w:rPr>
              <w:t xml:space="preserve">М </w:t>
            </w:r>
            <w:r>
              <w:rPr>
                <w:rStyle w:val="CharStyle761"/>
                <w:lang w:val="ru-RU"/>
              </w:rPr>
              <w:t>=</w:t>
            </w:r>
            <w:r>
              <w:rPr>
                <w:rStyle w:val="CharStyle760"/>
              </w:rPr>
              <w:t xml:space="preserve"> </w:t>
            </w:r>
            <w:r>
              <w:rPr>
                <w:rStyle w:val="CharStyle765"/>
              </w:rPr>
              <w:t>—д</w:t>
            </w:r>
            <w:r>
              <w:rPr>
                <w:rStyle w:val="CharStyle760"/>
              </w:rPr>
              <w:t>—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20" w:lineRule="exact"/>
              <w:ind w:left="0" w:right="0" w:firstLine="0"/>
            </w:pPr>
            <w:r>
              <w:rPr>
                <w:rStyle w:val="CharStyle760"/>
              </w:rPr>
              <w:t>умножается на коэф-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gridSpan w:val="2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400" w:right="0" w:firstLine="0"/>
            </w:pPr>
            <w:r>
              <w:rPr>
                <w:rStyle w:val="CharStyle760"/>
              </w:rPr>
              <w:t>фициент</w:t>
            </w:r>
          </w:p>
          <w:p>
            <w:pPr>
              <w:pStyle w:val="Style16"/>
              <w:framePr w:w="5688" w:h="4363" w:wrap="none" w:vAnchor="page" w:hAnchor="page" w:x="3119" w:y="441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0" w:lineRule="exact"/>
              <w:ind w:left="0" w:right="0" w:firstLine="0"/>
            </w:pPr>
            <w:r>
              <w:rPr>
                <w:rStyle w:val="CharStyle762"/>
              </w:rPr>
              <w:t>71</w:t>
            </w:r>
            <w:r>
              <w:rPr>
                <w:rStyle w:val="CharStyle762"/>
                <w:vertAlign w:val="superscript"/>
              </w:rPr>
              <w:t>г</w:t>
            </w:r>
            <w:r>
              <w:rPr>
                <w:rStyle w:val="CharStyle762"/>
              </w:rPr>
              <w:t>'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framePr w:w="5688" w:h="4363" w:wrap="none" w:vAnchor="page" w:hAnchor="page" w:x="3119" w:y="441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framePr w:w="5688" w:h="4363" w:wrap="none" w:vAnchor="page" w:hAnchor="page" w:x="3119" w:y="441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top"/>
          </w:tcPr>
          <w:p>
            <w:pPr>
              <w:framePr w:w="5688" w:h="4363" w:wrap="none" w:vAnchor="page" w:hAnchor="page" w:x="3119" w:y="4412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6"/>
        <w:framePr w:w="5731" w:h="4133" w:hRule="exact" w:wrap="none" w:vAnchor="page" w:hAnchor="page" w:x="3115" w:y="887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80" w:right="20" w:firstLine="300"/>
      </w:pPr>
      <w:r>
        <w:rPr>
          <w:lang w:val="ru-RU"/>
          <w:w w:val="100"/>
          <w:color w:val="000000"/>
          <w:position w:val="0"/>
        </w:rPr>
        <w:t>На практике добротность резонатора оказывается ниже теоретической, получаемой из (6,75). Помимо чисто техно</w:t>
        <w:softHyphen/>
        <w:t>логических причин, это объясняется шунтирующим влия</w:t>
        <w:softHyphen/>
        <w:t>нием нагрузки, роль которой играют входные цепи при</w:t>
        <w:softHyphen/>
        <w:t>емника, присоединенного к резонатору квантового гене</w:t>
        <w:softHyphen/>
        <w:t>ратора, а также наличием на концах резонатора отверстий для входа и выхсца молекулярного пучка. Как правило, эти отверстия выполняются в виде коротких отрезков круглых волноводов, сечение которых является запре</w:t>
        <w:softHyphen/>
        <w:t>дельным для колебаний, возникающих в резонаторе моле</w:t>
        <w:softHyphen/>
        <w:t xml:space="preserve">кулярного генератора. При диаметре волноводов в 0,6 </w:t>
      </w:r>
      <w:r>
        <w:rPr>
          <w:rStyle w:val="CharStyle603"/>
        </w:rPr>
        <w:t xml:space="preserve">см </w:t>
      </w:r>
      <w:r>
        <w:rPr>
          <w:lang w:val="ru-RU"/>
          <w:w w:val="100"/>
          <w:color w:val="000000"/>
          <w:position w:val="0"/>
        </w:rPr>
        <w:t xml:space="preserve">и длине 0,6 -ч- 0,8 </w:t>
      </w:r>
      <w:r>
        <w:rPr>
          <w:rStyle w:val="CharStyle603"/>
        </w:rPr>
        <w:t>см</w:t>
      </w:r>
      <w:r>
        <w:rPr>
          <w:lang w:val="ru-RU"/>
          <w:w w:val="100"/>
          <w:color w:val="000000"/>
          <w:position w:val="0"/>
        </w:rPr>
        <w:t xml:space="preserve"> потери на излучение через них практи</w:t>
        <w:softHyphen/>
        <w:t>чески отсутствуют, в то же время сечение молекулярного пучка, входящего в резонатор, еще достаточно велико.</w:t>
      </w:r>
    </w:p>
    <w:p>
      <w:pPr>
        <w:pStyle w:val="Style16"/>
        <w:framePr w:w="5731" w:h="4133" w:hRule="exact" w:wrap="none" w:vAnchor="page" w:hAnchor="page" w:x="3115" w:y="887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80" w:right="20" w:firstLine="300"/>
      </w:pPr>
      <w:r>
        <w:rPr>
          <w:lang w:val="ru-RU"/>
          <w:w w:val="100"/>
          <w:color w:val="000000"/>
          <w:position w:val="0"/>
        </w:rPr>
        <w:t>Для настройки резонатора на частоту спектральной ли</w:t>
        <w:softHyphen/>
        <w:t>нии могут быть использованы методы, известные в СВЧ- технике. Чаще всего настройка резонатора осуществляется с помощью металлического или диэлектрическоро штыря, вводимого внутрь резонатора, или путем изменения разме</w:t>
        <w:softHyphen/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75" w:y="3562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712"/>
        </w:rPr>
        <w:t xml:space="preserve">142 </w:t>
      </w:r>
      <w:r>
        <w:rPr>
          <w:lang w:val="ru-RU"/>
          <w:w w:val="100"/>
          <w:color w:val="000000"/>
          <w:position w:val="0"/>
        </w:rPr>
        <w:t>КОНСТРУКЦИИ КВАНТОВЫХ СТАНДАРТОВ ЧАСТОТЫ [ГЛ. II</w:t>
      </w:r>
    </w:p>
    <w:p>
      <w:pPr>
        <w:pStyle w:val="Style16"/>
        <w:framePr w:w="5728" w:h="8968" w:hRule="exact" w:wrap="none" w:vAnchor="page" w:hAnchor="page" w:x="3117" w:y="4040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80" w:right="20" w:firstLine="0"/>
      </w:pPr>
      <w:r>
        <w:rPr>
          <w:lang w:val="ru-RU"/>
          <w:w w:val="100"/>
          <w:color w:val="000000"/>
          <w:position w:val="0"/>
        </w:rPr>
        <w:t>ров резонатора с помощью механического или теплового воздействия.</w:t>
      </w:r>
    </w:p>
    <w:p>
      <w:pPr>
        <w:pStyle w:val="Style16"/>
        <w:framePr w:w="5728" w:h="8968" w:hRule="exact" w:wrap="none" w:vAnchor="page" w:hAnchor="page" w:x="3117" w:y="4040"/>
        <w:widowControl w:val="0"/>
        <w:keepNext w:val="0"/>
        <w:keepLines w:val="0"/>
        <w:shd w:val="clear" w:color="auto" w:fill="auto"/>
        <w:bidi w:val="0"/>
        <w:jc w:val="both"/>
        <w:spacing w:before="0" w:after="0" w:line="227" w:lineRule="exact"/>
        <w:ind w:left="80" w:right="20" w:firstLine="300"/>
      </w:pPr>
      <w:r>
        <w:rPr>
          <w:lang w:val="ru-RU"/>
          <w:w w:val="100"/>
          <w:color w:val="000000"/>
          <w:position w:val="0"/>
        </w:rPr>
        <w:t>В квантовых генераторах миллиметрового диапазона от применения описанных выше резонаторов отказы</w:t>
        <w:softHyphen/>
        <w:t>ваются, так как их размеры слишком малы. При этом добротность резонатора падает, как (ю)</w:t>
      </w:r>
      <w:r>
        <w:rPr>
          <w:lang w:val="ru-RU"/>
          <w:vertAlign w:val="superscript"/>
          <w:w w:val="100"/>
          <w:color w:val="000000"/>
          <w:position w:val="0"/>
        </w:rPr>
        <w:t>-/з</w:t>
      </w:r>
      <w:r>
        <w:rPr>
          <w:lang w:val="ru-RU"/>
          <w:w w:val="100"/>
          <w:color w:val="000000"/>
          <w:position w:val="0"/>
        </w:rPr>
        <w:t xml:space="preserve">, в то же время число собственных частот </w:t>
      </w:r>
      <w:r>
        <w:rPr>
          <w:lang w:val="en-US"/>
          <w:w w:val="100"/>
          <w:color w:val="000000"/>
          <w:position w:val="0"/>
        </w:rPr>
        <w:t>A</w:t>
      </w:r>
      <w:r>
        <w:rPr>
          <w:rStyle w:val="CharStyle603"/>
          <w:lang w:val="en-US"/>
        </w:rPr>
        <w:t>N,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приходящееся на частот</w:t>
        <w:softHyphen/>
        <w:t>ный интервал Дсо, быстро растет с частотой:</w:t>
      </w:r>
    </w:p>
    <w:p>
      <w:pPr>
        <w:pStyle w:val="Style16"/>
        <w:framePr w:w="5728" w:h="8968" w:hRule="exact" w:wrap="none" w:vAnchor="page" w:hAnchor="page" w:x="3117" w:y="4040"/>
        <w:widowControl w:val="0"/>
        <w:keepNext w:val="0"/>
        <w:keepLines w:val="0"/>
        <w:shd w:val="clear" w:color="auto" w:fill="auto"/>
        <w:bidi w:val="0"/>
        <w:jc w:val="center"/>
        <w:spacing w:before="0" w:after="125" w:line="180" w:lineRule="exact"/>
        <w:ind w:left="0" w:right="40" w:firstLine="0"/>
      </w:pPr>
      <w:r>
        <w:rPr>
          <w:rStyle w:val="CharStyle603"/>
          <w:lang w:val="en-US"/>
        </w:rPr>
        <w:t>AN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= (У/2я</w:t>
      </w:r>
      <w:r>
        <w:rPr>
          <w:rStyle w:val="CharStyle603"/>
        </w:rPr>
        <w:t>:</w:t>
      </w:r>
      <w:r>
        <w:rPr>
          <w:rStyle w:val="CharStyle613"/>
          <w:vertAlign w:val="superscript"/>
        </w:rPr>
        <w:t>2</w:t>
      </w:r>
      <w:r>
        <w:rPr>
          <w:rStyle w:val="CharStyle603"/>
        </w:rPr>
        <w:t>с</w:t>
      </w:r>
      <w:r>
        <w:rPr>
          <w:rStyle w:val="CharStyle603"/>
          <w:vertAlign w:val="superscript"/>
        </w:rPr>
        <w:t>3</w:t>
      </w:r>
      <w:r>
        <w:rPr>
          <w:rStyle w:val="CharStyle603"/>
        </w:rPr>
        <w:t>)</w:t>
      </w:r>
      <w:r>
        <w:rPr>
          <w:lang w:val="ru-RU"/>
          <w:w w:val="100"/>
          <w:color w:val="000000"/>
          <w:position w:val="0"/>
        </w:rPr>
        <w:t xml:space="preserve"> со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Аса.</w:t>
      </w:r>
    </w:p>
    <w:p>
      <w:pPr>
        <w:pStyle w:val="Style16"/>
        <w:framePr w:w="5728" w:h="8968" w:hRule="exact" w:wrap="none" w:vAnchor="page" w:hAnchor="page" w:x="3117" w:y="404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80" w:right="20" w:firstLine="0"/>
      </w:pPr>
      <w:r>
        <w:rPr>
          <w:lang w:val="ru-RU"/>
          <w:w w:val="100"/>
          <w:color w:val="000000"/>
          <w:position w:val="0"/>
        </w:rPr>
        <w:t>Снижается и эффективная интенсивность пучка активных молекул вследствие малого диаметра входного отверстия резонатора. Все это затрудняет выполнение условий само</w:t>
        <w:softHyphen/>
        <w:t>возбуждения генератора. Более выгодными с этой точки зрения являются открытые зеркальные резонаторы типа интерферометра Фабри — Перо, широко применяемые в</w:t>
      </w:r>
    </w:p>
    <w:p>
      <w:pPr>
        <w:pStyle w:val="Style16"/>
        <w:numPr>
          <w:ilvl w:val="0"/>
          <w:numId w:val="61"/>
        </w:numPr>
        <w:framePr w:w="5728" w:h="8968" w:hRule="exact" w:wrap="none" w:vAnchor="page" w:hAnchor="page" w:x="3117" w:y="4040"/>
        <w:tabs>
          <w:tab w:leader="none" w:pos="1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80" w:right="20" w:firstLine="0"/>
      </w:pPr>
      <w:r>
        <w:rPr>
          <w:lang w:val="ru-RU"/>
          <w:w w:val="100"/>
          <w:color w:val="000000"/>
          <w:position w:val="0"/>
        </w:rPr>
        <w:t>настоящее время в оптическом диапазоне. Такой резонатор состоит из двух хорошо отражающих квадратных или круглых пластин, расположенных параллельно друг дру</w:t>
        <w:softHyphen/>
        <w:t>гу. Указанный тип резонатора фактически является предельным случаем обычного закрытого объемного резона</w:t>
        <w:softHyphen/>
        <w:t>тора, боковые стенки которого обладают большими поте</w:t>
        <w:softHyphen/>
        <w:t>рями, что эквивалентно с точки зрения затухания элект</w:t>
        <w:softHyphen/>
        <w:t>ромагнитного поля полному отсутствию этих стенок. Дей</w:t>
        <w:softHyphen/>
        <w:t>ствительно, волны, направление распространения которых не совпадает с перпендикуляром к торцам резонатора, попадают на поглощающие боковые стенки и теряются в них. При отсутствии боковых стенок и конечных размерах торцов эти волны «сбегают» с торцов и уходят в свободное пространство. Такие потери специфичны для открытых ре</w:t>
        <w:softHyphen/>
        <w:t>зонаторов и называются дифракционными. Наличие диф</w:t>
        <w:softHyphen/>
        <w:t>ракционных потерь делает понятным необходимость па</w:t>
        <w:softHyphen/>
        <w:t>раллельной установки зеркал, отклонение от которой уско</w:t>
        <w:softHyphen/>
        <w:t>ряет «сбегание» волны с зеркала, увеличивая тем самым дифракционные потери. Из сказанного ясно, что в зеркаль</w:t>
        <w:softHyphen/>
        <w:t>ном резонаторе могут существовать колебания только с на</w:t>
        <w:softHyphen/>
        <w:t>правлением распространения, мало отличающимся от пер</w:t>
        <w:softHyphen/>
        <w:t>пендикулярного по отношению к зеркалам.</w:t>
      </w:r>
    </w:p>
    <w:p>
      <w:pPr>
        <w:pStyle w:val="Style16"/>
        <w:framePr w:w="5728" w:h="8968" w:hRule="exact" w:wrap="none" w:vAnchor="page" w:hAnchor="page" w:x="3117" w:y="404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80" w:right="20" w:firstLine="300"/>
      </w:pPr>
      <w:r>
        <w:rPr>
          <w:lang w:val="ru-RU"/>
          <w:w w:val="100"/>
          <w:color w:val="000000"/>
          <w:position w:val="0"/>
        </w:rPr>
        <w:t>Эго означает, что в открытом резонаторе происходит се</w:t>
        <w:softHyphen/>
        <w:t>лекция типов колебаний, существенно снижающая их число по сравнению с замкнутым резонатором. Однако основные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4174" w:y="360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МОЛЕКУЛЯРНЫЙ ГЕНЕРАТОР НА АММИАКЕ</w:t>
      </w:r>
    </w:p>
    <w:p>
      <w:pPr>
        <w:pStyle w:val="Style766"/>
        <w:framePr w:wrap="none" w:vAnchor="page" w:hAnchor="page" w:x="8537" w:y="3623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143</w:t>
      </w:r>
    </w:p>
    <w:p>
      <w:pPr>
        <w:pStyle w:val="Style16"/>
        <w:framePr w:w="5695" w:h="7063" w:hRule="exact" w:wrap="none" w:vAnchor="page" w:hAnchor="page" w:x="3133" w:y="4087"/>
        <w:widowControl w:val="0"/>
        <w:keepNext w:val="0"/>
        <w:keepLines w:val="0"/>
        <w:shd w:val="clear" w:color="auto" w:fill="auto"/>
        <w:bidi w:val="0"/>
        <w:jc w:val="both"/>
        <w:spacing w:before="0" w:after="60" w:line="216" w:lineRule="exact"/>
        <w:ind w:left="80" w:right="20" w:firstLine="0"/>
      </w:pPr>
      <w:r>
        <w:rPr>
          <w:lang w:val="ru-RU"/>
          <w:w w:val="100"/>
          <w:color w:val="000000"/>
          <w:position w:val="0"/>
        </w:rPr>
        <w:t>потери в резонаторе возникают при отражении волны от зеркал. В области миллиметровых и субмиллиметровых волн достаточно большие коэффициенты отражения,</w:t>
      </w:r>
    </w:p>
    <w:p>
      <w:pPr>
        <w:pStyle w:val="Style16"/>
        <w:numPr>
          <w:ilvl w:val="0"/>
          <w:numId w:val="55"/>
        </w:numPr>
        <w:framePr w:w="5695" w:h="7063" w:hRule="exact" w:wrap="none" w:vAnchor="page" w:hAnchor="page" w:x="3133" w:y="4087"/>
        <w:tabs>
          <w:tab w:leader="none" w:pos="30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0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98-4-99%, могут быть получены с помощью хорошо от</w:t>
        <w:softHyphen/>
        <w:t>полированных медных или посеребренных зеркал. В опти</w:t>
        <w:softHyphen/>
        <w:t>ческом же диапазоне коэффициент отражения металличес</w:t>
        <w:softHyphen/>
        <w:t>ких зеркал падает и значительно более выгодным становится использование многослойных диэлектрических зеркал, лучшие из которых имеют коэффициент отражения —99,5%.</w:t>
      </w:r>
    </w:p>
    <w:p>
      <w:pPr>
        <w:pStyle w:val="Style16"/>
        <w:framePr w:w="5695" w:h="7063" w:hRule="exact" w:wrap="none" w:vAnchor="page" w:hAnchor="page" w:x="3133" w:y="4087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40" w:right="20" w:firstLine="300"/>
      </w:pPr>
      <w:r>
        <w:rPr>
          <w:lang w:val="ru-RU"/>
          <w:w w:val="100"/>
          <w:color w:val="000000"/>
          <w:position w:val="0"/>
        </w:rPr>
        <w:t xml:space="preserve">Для вычисления добротности </w:t>
      </w:r>
      <w:r>
        <w:rPr>
          <w:rStyle w:val="CharStyle603"/>
          <w:lang w:val="en-US"/>
        </w:rPr>
        <w:t>Q</w:t>
      </w:r>
      <w:r>
        <w:rPr>
          <w:rStyle w:val="CharStyle603"/>
          <w:lang w:val="en-US"/>
          <w:vertAlign w:val="subscript"/>
        </w:rPr>
        <w:t>p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резонатора Фабри — Перо можно воспользоваться известной формулой для добротности обычного волноводного объемного резонатора, выраженной через коэффициенты отражения по напряже</w:t>
        <w:softHyphen/>
        <w:t xml:space="preserve">нию и </w:t>
      </w:r>
      <w:r>
        <w:rPr>
          <w:rStyle w:val="CharStyle603"/>
          <w:lang w:val="en-US"/>
        </w:rPr>
        <w:t>R</w:t>
      </w:r>
      <w:r>
        <w:rPr>
          <w:rStyle w:val="CharStyle603"/>
          <w:lang w:val="en-US"/>
          <w:vertAlign w:val="subscript"/>
        </w:rPr>
        <w:t>2</w:t>
      </w:r>
      <w:r>
        <w:rPr>
          <w:rStyle w:val="CharStyle603"/>
          <w:lang w:val="en-US"/>
        </w:rPr>
        <w:t>:</w:t>
      </w:r>
    </w:p>
    <w:p>
      <w:pPr>
        <w:pStyle w:val="Style768"/>
        <w:framePr w:w="5695" w:h="7063" w:hRule="exact" w:wrap="none" w:vAnchor="page" w:hAnchor="page" w:x="3133" w:y="4087"/>
        <w:tabs>
          <w:tab w:leader="none" w:pos="749" w:val="left"/>
          <w:tab w:leader="none" w:pos="4111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ru-RU"/>
          <w:vertAlign w:val="subscript"/>
          <w:w w:val="100"/>
          <w:color w:val="000000"/>
          <w:position w:val="0"/>
        </w:rPr>
        <w:t>п</w:t>
      </w:r>
      <w:r>
        <w:rPr>
          <w:rStyle w:val="CharStyle770"/>
          <w:b w:val="0"/>
          <w:bCs w:val="0"/>
          <w:i w:val="0"/>
          <w:iCs w:val="0"/>
        </w:rPr>
        <w:tab/>
      </w:r>
      <w:r>
        <w:rPr>
          <w:rStyle w:val="CharStyle770"/>
          <w:lang w:val="en-US"/>
          <w:b w:val="0"/>
          <w:bCs w:val="0"/>
          <w:i w:val="0"/>
          <w:iCs w:val="0"/>
        </w:rPr>
        <w:t xml:space="preserve">I </w:t>
      </w:r>
      <w:r>
        <w:rPr>
          <w:lang w:val="en-US"/>
          <w:w w:val="100"/>
          <w:color w:val="000000"/>
          <w:position w:val="0"/>
        </w:rPr>
        <w:t>RiR</w:t>
      </w:r>
      <w:r>
        <w:rPr>
          <w:lang w:val="en-US"/>
          <w:vertAlign w:val="subscript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>e~^</w:t>
      </w:r>
      <w:r>
        <w:rPr>
          <w:lang w:val="en-US"/>
          <w:vertAlign w:val="superscript"/>
          <w:w w:val="100"/>
          <w:color w:val="000000"/>
          <w:position w:val="0"/>
        </w:rPr>
        <w:t>L</w:t>
      </w:r>
      <w:r>
        <w:rPr>
          <w:rStyle w:val="CharStyle770"/>
          <w:lang w:val="en-US"/>
          <w:b w:val="0"/>
          <w:bCs w:val="0"/>
          <w:i w:val="0"/>
          <w:iCs w:val="0"/>
        </w:rPr>
        <w:t xml:space="preserve"> </w:t>
      </w:r>
      <w:r>
        <w:rPr>
          <w:rStyle w:val="CharStyle770"/>
          <w:b w:val="0"/>
          <w:bCs w:val="0"/>
          <w:i w:val="0"/>
          <w:iCs w:val="0"/>
        </w:rPr>
        <w:t xml:space="preserve">I </w:t>
      </w:r>
      <w:r>
        <w:rPr>
          <w:lang w:val="ru-RU"/>
          <w:w w:val="100"/>
          <w:color w:val="000000"/>
          <w:position w:val="0"/>
        </w:rPr>
        <w:t>/2л</w:t>
      </w:r>
      <w:r>
        <w:rPr>
          <w:lang w:val="en-US"/>
          <w:w w:val="100"/>
          <w:color w:val="000000"/>
          <w:position w:val="0"/>
        </w:rPr>
        <w:t xml:space="preserve">L </w:t>
      </w:r>
      <w:r>
        <w:rPr>
          <w:lang w:val="ru-RU"/>
          <w:w w:val="100"/>
          <w:color w:val="000000"/>
          <w:position w:val="0"/>
        </w:rPr>
        <w:t>\ / К \</w:t>
      </w:r>
      <w:r>
        <w:rPr>
          <w:rStyle w:val="CharStyle770"/>
          <w:b w:val="0"/>
          <w:bCs w:val="0"/>
          <w:i w:val="0"/>
          <w:iCs w:val="0"/>
        </w:rPr>
        <w:tab/>
      </w:r>
      <w:r>
        <w:rPr>
          <w:rStyle w:val="CharStyle770"/>
          <w:vertAlign w:val="subscript"/>
          <w:b w:val="0"/>
          <w:bCs w:val="0"/>
          <w:i w:val="0"/>
          <w:iCs w:val="0"/>
        </w:rPr>
        <w:t>7Д</w:t>
      </w:r>
      <w:r>
        <w:rPr>
          <w:rStyle w:val="CharStyle770"/>
          <w:b w:val="0"/>
          <w:bCs w:val="0"/>
          <w:i w:val="0"/>
          <w:iCs w:val="0"/>
        </w:rPr>
        <w:t>ч</w:t>
      </w:r>
    </w:p>
    <w:p>
      <w:pPr>
        <w:pStyle w:val="Style299"/>
        <w:framePr w:w="5695" w:h="7063" w:hRule="exact" w:wrap="none" w:vAnchor="page" w:hAnchor="page" w:x="3133" w:y="4087"/>
        <w:widowControl w:val="0"/>
        <w:keepNext w:val="0"/>
        <w:keepLines w:val="0"/>
        <w:shd w:val="clear" w:color="auto" w:fill="auto"/>
        <w:bidi w:val="0"/>
        <w:spacing w:before="0" w:after="182" w:line="200" w:lineRule="exact"/>
        <w:ind w:left="0" w:right="20" w:firstLine="0"/>
      </w:pPr>
      <w:r>
        <w:rPr>
          <w:rStyle w:val="CharStyle684"/>
          <w:vertAlign w:val="superscript"/>
        </w:rPr>
        <w:t>=</w:t>
      </w:r>
      <w:r>
        <w:rPr>
          <w:rStyle w:val="CharStyle684"/>
        </w:rPr>
        <w:t xml:space="preserve"> </w:t>
      </w:r>
      <w:r>
        <w:rPr>
          <w:rStyle w:val="CharStyle771"/>
        </w:rPr>
        <w:t>1-им,ЛI</w:t>
      </w:r>
      <w:r>
        <w:rPr>
          <w:rStyle w:val="CharStyle684"/>
        </w:rPr>
        <w:t xml:space="preserve"> </w:t>
      </w:r>
      <w:r>
        <w:rPr>
          <w:rStyle w:val="CharStyle772"/>
        </w:rPr>
        <w:t xml:space="preserve">ЬгНхЬ </w:t>
      </w:r>
      <w:r>
        <w:rPr>
          <w:rStyle w:val="CharStyle772"/>
          <w:vertAlign w:val="superscript"/>
        </w:rPr>
        <w:t>(6</w:t>
      </w:r>
      <w:r>
        <w:rPr>
          <w:rStyle w:val="CharStyle772"/>
        </w:rPr>
        <w:t>’</w:t>
      </w:r>
      <w:r>
        <w:rPr>
          <w:rStyle w:val="CharStyle772"/>
          <w:vertAlign w:val="superscript"/>
        </w:rPr>
        <w:t>76)</w:t>
      </w:r>
    </w:p>
    <w:p>
      <w:pPr>
        <w:pStyle w:val="Style16"/>
        <w:framePr w:w="5695" w:h="7063" w:hRule="exact" w:wrap="none" w:vAnchor="page" w:hAnchor="page" w:x="3133" w:y="408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 xml:space="preserve">где </w:t>
      </w:r>
      <w:r>
        <w:rPr>
          <w:rStyle w:val="CharStyle603"/>
          <w:lang w:val="en-US"/>
        </w:rPr>
        <w:t>L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— длина резонатора, р — постоянная затухания для волновода, А,</w:t>
      </w:r>
      <w:r>
        <w:rPr>
          <w:lang w:val="ru-RU"/>
          <w:vertAlign w:val="subscript"/>
          <w:w w:val="100"/>
          <w:color w:val="000000"/>
          <w:position w:val="0"/>
        </w:rPr>
        <w:t>в</w:t>
      </w:r>
      <w:r>
        <w:rPr>
          <w:lang w:val="ru-RU"/>
          <w:w w:val="100"/>
          <w:color w:val="000000"/>
          <w:position w:val="0"/>
        </w:rPr>
        <w:t xml:space="preserve"> — длина волны в волноводе.</w:t>
      </w:r>
    </w:p>
    <w:p>
      <w:pPr>
        <w:pStyle w:val="Style16"/>
        <w:framePr w:w="5695" w:h="7063" w:hRule="exact" w:wrap="none" w:vAnchor="page" w:hAnchor="page" w:x="3133" w:y="4087"/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40" w:right="20" w:firstLine="300"/>
      </w:pPr>
      <w:r>
        <w:rPr>
          <w:lang w:val="ru-RU"/>
          <w:w w:val="100"/>
          <w:color w:val="000000"/>
          <w:position w:val="0"/>
        </w:rPr>
        <w:t>Можно считать, что для пустого зеркального резонатора р ^ 0 и Х</w:t>
      </w:r>
      <w:r>
        <w:rPr>
          <w:lang w:val="ru-RU"/>
          <w:vertAlign w:val="subscript"/>
          <w:w w:val="100"/>
          <w:color w:val="000000"/>
          <w:position w:val="0"/>
        </w:rPr>
        <w:t>в</w:t>
      </w:r>
      <w:r>
        <w:rPr>
          <w:lang w:val="ru-RU"/>
          <w:w w:val="100"/>
          <w:color w:val="000000"/>
          <w:position w:val="0"/>
        </w:rPr>
        <w:t xml:space="preserve"> равна длине волны в свободном пространстве. Если зеркала резонатора одинаковы, то</w:t>
      </w:r>
    </w:p>
    <w:p>
      <w:pPr>
        <w:pStyle w:val="Style16"/>
        <w:framePr w:w="5695" w:h="7063" w:hRule="exact" w:wrap="none" w:vAnchor="page" w:hAnchor="page" w:x="3133" w:y="4087"/>
        <w:tabs>
          <w:tab w:leader="none" w:pos="3265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88" w:line="170" w:lineRule="exact"/>
        <w:ind w:left="0" w:right="20" w:firstLine="0"/>
      </w:pPr>
      <w:r>
        <w:rPr>
          <w:lang w:val="en-US"/>
          <w:w w:val="100"/>
          <w:color w:val="000000"/>
          <w:position w:val="0"/>
        </w:rPr>
        <w:t xml:space="preserve">= </w:t>
      </w:r>
      <w:r>
        <w:rPr>
          <w:lang w:val="ru-RU"/>
          <w:w w:val="100"/>
          <w:color w:val="000000"/>
          <w:position w:val="0"/>
        </w:rPr>
        <w:t>= -|Л-а, —б„</w:t>
        <w:tab/>
        <w:t>(6,77)</w:t>
      </w:r>
    </w:p>
    <w:p>
      <w:pPr>
        <w:pStyle w:val="Style16"/>
        <w:framePr w:w="5695" w:h="7063" w:hRule="exact" w:wrap="none" w:vAnchor="page" w:hAnchor="page" w:x="3133" w:y="408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где 6</w:t>
      </w:r>
      <w:r>
        <w:rPr>
          <w:lang w:val="ru-RU"/>
          <w:vertAlign w:val="subscript"/>
          <w:w w:val="100"/>
          <w:color w:val="000000"/>
          <w:position w:val="0"/>
        </w:rPr>
        <w:t>Г</w:t>
      </w:r>
      <w:r>
        <w:rPr>
          <w:lang w:val="ru-RU"/>
          <w:w w:val="100"/>
          <w:color w:val="000000"/>
          <w:position w:val="0"/>
        </w:rPr>
        <w:t xml:space="preserve"> — относительные потери мощности при отражении от зеркал, 6</w:t>
      </w:r>
      <w:r>
        <w:rPr>
          <w:lang w:val="ru-RU"/>
          <w:vertAlign w:val="subscript"/>
          <w:w w:val="100"/>
          <w:color w:val="000000"/>
          <w:position w:val="0"/>
        </w:rPr>
        <w:t>а</w:t>
      </w:r>
      <w:r>
        <w:rPr>
          <w:lang w:val="ru-RU"/>
          <w:w w:val="100"/>
          <w:color w:val="000000"/>
          <w:position w:val="0"/>
        </w:rPr>
        <w:t xml:space="preserve"> — относительные дифракционные потери мощности на зеркалах.</w:t>
      </w:r>
    </w:p>
    <w:p>
      <w:pPr>
        <w:pStyle w:val="Style16"/>
        <w:framePr w:w="5695" w:h="7063" w:hRule="exact" w:wrap="none" w:vAnchor="page" w:hAnchor="page" w:x="3133" w:y="4087"/>
        <w:widowControl w:val="0"/>
        <w:keepNext w:val="0"/>
        <w:keepLines w:val="0"/>
        <w:shd w:val="clear" w:color="auto" w:fill="auto"/>
        <w:bidi w:val="0"/>
        <w:jc w:val="both"/>
        <w:spacing w:before="0" w:after="269" w:line="216" w:lineRule="exact"/>
        <w:ind w:left="40" w:right="20" w:firstLine="300"/>
      </w:pPr>
      <w:r>
        <w:rPr>
          <w:lang w:val="ru-RU"/>
          <w:w w:val="100"/>
          <w:color w:val="000000"/>
          <w:position w:val="0"/>
        </w:rPr>
        <w:t>Для случая малых потерь (3 ^ 0) выражение (6,76) при</w:t>
        <w:softHyphen/>
        <w:t>обретает вид</w:t>
      </w:r>
    </w:p>
    <w:p>
      <w:pPr>
        <w:pStyle w:val="Style773"/>
        <w:framePr w:w="5695" w:h="7063" w:hRule="exact" w:wrap="none" w:vAnchor="page" w:hAnchor="page" w:x="3133" w:y="4087"/>
        <w:tabs>
          <w:tab w:leader="none" w:pos="3064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20" w:firstLine="0"/>
      </w:pPr>
      <w:bookmarkStart w:id="69" w:name="bookmark69"/>
      <w:r>
        <w:rPr>
          <w:lang w:val="en-US"/>
          <w:w w:val="100"/>
          <w:color w:val="000000"/>
          <w:position w:val="0"/>
        </w:rPr>
        <w:t>Qp = s-k^</w:t>
        <w:tab/>
      </w:r>
      <w:r>
        <w:rPr>
          <w:lang w:val="ru-RU"/>
          <w:w w:val="100"/>
          <w:color w:val="000000"/>
          <w:position w:val="0"/>
        </w:rPr>
        <w:t>&lt;</w:t>
      </w:r>
      <w:r>
        <w:rPr>
          <w:lang w:val="ru-RU"/>
          <w:vertAlign w:val="superscript"/>
          <w:w w:val="100"/>
          <w:color w:val="000000"/>
          <w:position w:val="0"/>
        </w:rPr>
        <w:t>6</w:t>
      </w:r>
      <w:r>
        <w:rPr>
          <w:lang w:val="ru-RU"/>
          <w:w w:val="100"/>
          <w:color w:val="000000"/>
          <w:position w:val="0"/>
        </w:rPr>
        <w:t>'</w:t>
      </w:r>
      <w:r>
        <w:rPr>
          <w:lang w:val="ru-RU"/>
          <w:vertAlign w:val="superscript"/>
          <w:w w:val="100"/>
          <w:color w:val="000000"/>
          <w:position w:val="0"/>
        </w:rPr>
        <w:t>78)</w:t>
      </w:r>
      <w:bookmarkEnd w:id="69"/>
    </w:p>
    <w:p>
      <w:pPr>
        <w:pStyle w:val="Style20"/>
        <w:framePr w:wrap="none" w:vAnchor="page" w:hAnchor="page" w:x="3133" w:y="11204"/>
        <w:widowControl w:val="0"/>
        <w:keepNext w:val="0"/>
        <w:keepLines w:val="0"/>
        <w:shd w:val="clear" w:color="auto" w:fill="auto"/>
        <w:bidi w:val="0"/>
        <w:jc w:val="both"/>
        <w:spacing w:before="0" w:after="0" w:line="130" w:lineRule="exact"/>
        <w:ind w:left="40" w:right="5285" w:firstLine="0"/>
      </w:pPr>
      <w:r>
        <w:rPr>
          <w:rStyle w:val="CharStyle638"/>
          <w:b/>
          <w:bCs/>
        </w:rPr>
        <w:t>ИЛИ</w:t>
      </w:r>
    </w:p>
    <w:p>
      <w:pPr>
        <w:pStyle w:val="Style16"/>
        <w:framePr w:wrap="none" w:vAnchor="page" w:hAnchor="page" w:x="3104" w:y="11791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причем</w:t>
      </w:r>
    </w:p>
    <w:p>
      <w:pPr>
        <w:pStyle w:val="Style773"/>
        <w:framePr w:w="5695" w:h="1085" w:hRule="exact" w:wrap="none" w:vAnchor="page" w:hAnchor="page" w:x="3133" w:y="11334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20" w:firstLine="0"/>
      </w:pPr>
      <w:bookmarkStart w:id="70" w:name="bookmark70"/>
      <w:r>
        <w:rPr>
          <w:rStyle w:val="CharStyle775"/>
          <w:b/>
          <w:bCs/>
        </w:rPr>
        <w:t>£-£+£■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ru-RU"/>
          <w:vertAlign w:val="superscript"/>
          <w:w w:val="100"/>
          <w:color w:val="000000"/>
          <w:position w:val="0"/>
        </w:rPr>
        <w:t>&lt;6</w:t>
      </w:r>
      <w:r>
        <w:rPr>
          <w:lang w:val="ru-RU"/>
          <w:w w:val="100"/>
          <w:color w:val="000000"/>
          <w:position w:val="0"/>
        </w:rPr>
        <w:t>’</w:t>
      </w:r>
      <w:r>
        <w:rPr>
          <w:lang w:val="ru-RU"/>
          <w:vertAlign w:val="superscript"/>
          <w:w w:val="100"/>
          <w:color w:val="000000"/>
          <w:position w:val="0"/>
        </w:rPr>
        <w:t>79)</w:t>
      </w:r>
      <w:bookmarkEnd w:id="70"/>
    </w:p>
    <w:p>
      <w:pPr>
        <w:pStyle w:val="Style16"/>
        <w:framePr w:w="5695" w:h="1085" w:hRule="exact" w:wrap="none" w:vAnchor="page" w:hAnchor="page" w:x="3133" w:y="11334"/>
        <w:tabs>
          <w:tab w:leader="underscore" w:pos="461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97" w:line="180" w:lineRule="exact"/>
        <w:ind w:left="0" w:right="20" w:firstLine="0"/>
      </w:pPr>
      <w:r>
        <w:rPr>
          <w:rStyle w:val="CharStyle603"/>
          <w:vertAlign w:val="subscript"/>
        </w:rPr>
        <w:t>п</w:t>
      </w:r>
      <w:r>
        <w:rPr>
          <w:lang w:val="ru-RU"/>
          <w:w w:val="100"/>
          <w:color w:val="000000"/>
          <w:position w:val="0"/>
        </w:rPr>
        <w:t xml:space="preserve"> </w:t>
        <w:tab/>
      </w:r>
      <w:r>
        <w:rPr>
          <w:rStyle w:val="CharStyle613"/>
        </w:rPr>
        <w:t>2</w:t>
      </w:r>
      <w:r>
        <w:rPr>
          <w:rStyle w:val="CharStyle603"/>
        </w:rPr>
        <w:t xml:space="preserve">лЬ </w:t>
      </w:r>
      <w:r>
        <w:rPr>
          <w:rStyle w:val="CharStyle603"/>
          <w:vertAlign w:val="subscript"/>
        </w:rPr>
        <w:t>п</w:t>
      </w:r>
      <w:r>
        <w:rPr>
          <w:lang w:val="ru-RU"/>
          <w:w w:val="100"/>
          <w:color w:val="000000"/>
          <w:position w:val="0"/>
        </w:rPr>
        <w:t xml:space="preserve"> 2л1</w:t>
      </w:r>
    </w:p>
    <w:p>
      <w:pPr>
        <w:pStyle w:val="Style641"/>
        <w:framePr w:w="5695" w:h="1085" w:hRule="exact" w:wrap="none" w:vAnchor="page" w:hAnchor="page" w:x="3133" w:y="11334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bookmarkStart w:id="71" w:name="bookmark71"/>
      <w:r>
        <w:rPr>
          <w:rStyle w:val="CharStyle776"/>
          <w:lang w:val="ru-RU"/>
        </w:rPr>
        <w:t>~</w:t>
      </w:r>
      <w:r>
        <w:rPr>
          <w:lang w:val="ru-RU"/>
          <w:w w:val="100"/>
          <w:color w:val="000000"/>
          <w:position w:val="0"/>
        </w:rPr>
        <w:t xml:space="preserve"> ТбГ </w:t>
      </w:r>
      <w:r>
        <w:rPr>
          <w:lang w:val="ru-RU"/>
          <w:vertAlign w:val="superscript"/>
          <w:w w:val="100"/>
          <w:color w:val="000000"/>
          <w:position w:val="0"/>
        </w:rPr>
        <w:t>и</w:t>
      </w:r>
      <w:r>
        <w:rPr>
          <w:lang w:val="ru-RU"/>
          <w:w w:val="100"/>
          <w:color w:val="000000"/>
          <w:position w:val="0"/>
        </w:rPr>
        <w:t xml:space="preserve"> "" 1б7'</w:t>
      </w:r>
      <w:bookmarkEnd w:id="71"/>
    </w:p>
    <w:p>
      <w:pPr>
        <w:pStyle w:val="Style16"/>
        <w:framePr w:w="5695" w:h="512" w:hRule="exact" w:wrap="none" w:vAnchor="page" w:hAnchor="page" w:x="3133" w:y="1245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Дифракционные потери зависят от геометрических размеров резонатора и приближенно могут быть записаны следующим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13" w:y="3562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712"/>
        </w:rPr>
        <w:t xml:space="preserve">144 </w:t>
      </w:r>
      <w:r>
        <w:rPr>
          <w:lang w:val="ru-RU"/>
          <w:w w:val="100"/>
          <w:color w:val="000000"/>
          <w:position w:val="0"/>
        </w:rPr>
        <w:t>КОНСТРУКЦИИ КВАНТОВЫХ СТАНДАРТОВ ЧАСТОТЫ [ГЛ. II</w:t>
      </w:r>
    </w:p>
    <w:p>
      <w:pPr>
        <w:pStyle w:val="Style16"/>
        <w:framePr w:w="5684" w:h="8917" w:hRule="exact" w:wrap="none" w:vAnchor="page" w:hAnchor="page" w:x="3139" w:y="4084"/>
        <w:widowControl w:val="0"/>
        <w:keepNext w:val="0"/>
        <w:keepLines w:val="0"/>
        <w:shd w:val="clear" w:color="auto" w:fill="auto"/>
        <w:bidi w:val="0"/>
        <w:jc w:val="both"/>
        <w:spacing w:before="0" w:after="164" w:line="170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образом:</w:t>
      </w:r>
    </w:p>
    <w:p>
      <w:pPr>
        <w:pStyle w:val="Style777"/>
        <w:framePr w:w="5684" w:h="8917" w:hRule="exact" w:wrap="none" w:vAnchor="page" w:hAnchor="page" w:x="3139" w:y="4084"/>
        <w:widowControl w:val="0"/>
        <w:keepNext w:val="0"/>
        <w:keepLines w:val="0"/>
        <w:shd w:val="clear" w:color="auto" w:fill="auto"/>
        <w:bidi w:val="0"/>
        <w:spacing w:before="0" w:after="249" w:line="180" w:lineRule="exact"/>
        <w:ind w:left="0" w:right="20" w:firstLine="0"/>
      </w:pPr>
      <w:bookmarkStart w:id="72" w:name="bookmark72"/>
      <w:r>
        <w:rPr>
          <w:lang w:val="ru-RU"/>
          <w:w w:val="100"/>
          <w:spacing w:val="0"/>
          <w:color w:val="000000"/>
          <w:position w:val="0"/>
        </w:rPr>
        <w:t>(</w:t>
      </w:r>
      <w:r>
        <w:rPr>
          <w:rStyle w:val="CharStyle779"/>
          <w:b/>
          <w:bCs/>
        </w:rPr>
        <w:t>6</w:t>
      </w:r>
      <w:r>
        <w:rPr>
          <w:lang w:val="ru-RU"/>
          <w:w w:val="100"/>
          <w:spacing w:val="0"/>
          <w:color w:val="000000"/>
          <w:position w:val="0"/>
        </w:rPr>
        <w:t>,</w:t>
      </w:r>
      <w:r>
        <w:rPr>
          <w:rStyle w:val="CharStyle779"/>
          <w:b/>
          <w:bCs/>
        </w:rPr>
        <w:t>80</w:t>
      </w:r>
      <w:r>
        <w:rPr>
          <w:lang w:val="ru-RU"/>
          <w:w w:val="100"/>
          <w:spacing w:val="0"/>
          <w:color w:val="000000"/>
          <w:position w:val="0"/>
        </w:rPr>
        <w:t>)</w:t>
      </w:r>
      <w:bookmarkEnd w:id="72"/>
    </w:p>
    <w:p>
      <w:pPr>
        <w:pStyle w:val="Style16"/>
        <w:framePr w:w="5684" w:h="8917" w:hRule="exact" w:wrap="none" w:vAnchor="page" w:hAnchor="page" w:x="3139" w:y="408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 xml:space="preserve">где </w:t>
      </w:r>
      <w:r>
        <w:rPr>
          <w:rStyle w:val="CharStyle603"/>
          <w:lang w:val="en-US"/>
        </w:rPr>
        <w:t>d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— диаметр зеркал резонатора. Выбирая соответ</w:t>
        <w:softHyphen/>
        <w:t>ствующим образом размеры резонатора, можно сделать дифракционные потери пренебрежимо малыми. Другим путем уменьшения дифракционных потерь является замена плоских зеркал сферическими, расположенными друг от дру</w:t>
        <w:softHyphen/>
        <w:t>га на расстоянии их радиуса кривизны. Такой резонатор называется конфокальным. Из-за фокусирующего действия такого резонатора дифракционные потери в нем примерно в десять раз меньше, чем в плоском. Дополнительным пре</w:t>
        <w:softHyphen/>
        <w:t>имуществом конфокального резонатора является также от</w:t>
        <w:softHyphen/>
        <w:t>сутствие жестких требований к взаимной юстировке зер</w:t>
        <w:softHyphen/>
        <w:t>кал, так что влияние перекосов в их установке сказывается на работе квантового генератора значительно слабее, чем в случае плоскопараллельного резонатора. Влияние ме</w:t>
        <w:softHyphen/>
        <w:t>таллического корпуса генератора на колебания в конфокаль</w:t>
        <w:softHyphen/>
        <w:t>ном резонаторе также существенно меньше, чем в случае плоского резонатора.</w:t>
      </w:r>
    </w:p>
    <w:p>
      <w:pPr>
        <w:pStyle w:val="Style16"/>
        <w:framePr w:w="5684" w:h="8917" w:hRule="exact" w:wrap="none" w:vAnchor="page" w:hAnchor="page" w:x="3139" w:y="408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300"/>
      </w:pPr>
      <w:r>
        <w:rPr>
          <w:lang w:val="ru-RU"/>
          <w:w w:val="100"/>
          <w:color w:val="000000"/>
          <w:position w:val="0"/>
        </w:rPr>
        <w:t>Чтобы настроить резонатор типа Фабри — Перо на оп</w:t>
        <w:softHyphen/>
        <w:t>ределенную частоту, необходимо подобрать расстояние между зеркалами так, чтобы между ними укладывалось целое число полуволн. Обычно настройка резонатора осуще</w:t>
        <w:softHyphen/>
        <w:t>ствляется перемещением одного из зеркал. Отвод мощности из открытого резонатора осуществляется обычным спосо</w:t>
        <w:softHyphen/>
        <w:t>бом — с помощью волновода, присоединенного к резона</w:t>
        <w:softHyphen/>
        <w:t>тору через отверстие связи, проделанное в одном из зер</w:t>
        <w:softHyphen/>
        <w:t>кал, или же через полупрозрачное зеркало, которое выпол</w:t>
        <w:softHyphen/>
        <w:t>няется в виде сетки с соответствующим коэффициентом за</w:t>
        <w:softHyphen/>
        <w:t>полнения.</w:t>
      </w:r>
    </w:p>
    <w:p>
      <w:pPr>
        <w:pStyle w:val="Style16"/>
        <w:framePr w:w="5684" w:h="8917" w:hRule="exact" w:wrap="none" w:vAnchor="page" w:hAnchor="page" w:x="3139" w:y="408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300"/>
      </w:pPr>
      <w:r>
        <w:rPr>
          <w:lang w:val="ru-RU"/>
          <w:w w:val="100"/>
          <w:color w:val="000000"/>
          <w:position w:val="0"/>
        </w:rPr>
        <w:t>Существенным моментом при разработке резонатора для квантового генератора является обеспечение частотной стабильности резонатора, в значительной мере определяю</w:t>
        <w:softHyphen/>
        <w:t>щей стабильность частоты генерируемых колебаний. Для этого прежде всего необходимо исключить влияние эф</w:t>
        <w:softHyphen/>
        <w:t>фектов, вызывающих изменение геометрических размеров резонатора, и прежде всего влияние температуры. С этой целью можно использовать два давно известных метода — термокомпенсацию и термостатировчние резонатора. До</w:t>
        <w:softHyphen/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76" w:y="3562"/>
        <w:tabs>
          <w:tab w:leader="none" w:pos="992" w:val="left"/>
          <w:tab w:leader="none" w:pos="541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6]</w:t>
        <w:tab/>
        <w:t>МОЛЕКУЛЯРНЫЙ ГЕНЕРАТОР НА АММИАКЕ</w:t>
        <w:tab/>
        <w:t>145</w:t>
      </w:r>
    </w:p>
    <w:p>
      <w:pPr>
        <w:pStyle w:val="Style16"/>
        <w:framePr w:w="5789" w:h="8924" w:hRule="exact" w:wrap="none" w:vAnchor="page" w:hAnchor="page" w:x="3086" w:y="404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стоинством тер</w:t>
      </w:r>
      <w:r>
        <w:rPr>
          <w:rStyle w:val="CharStyle666"/>
        </w:rPr>
        <w:t>1</w:t>
      </w:r>
      <w:r>
        <w:rPr>
          <w:lang w:val="ru-RU"/>
          <w:w w:val="100"/>
          <w:color w:val="000000"/>
          <w:position w:val="0"/>
        </w:rPr>
        <w:t>\юкомпенсации, при которой резонатор изго</w:t>
        <w:softHyphen/>
        <w:t>тавливается из специально подобранных материалов, имею</w:t>
        <w:softHyphen/>
        <w:t>щих коэффициенты теплового расширения разных знаков, является относительная простота. Однако малый диапазон допустимых колебаний внешней температуры и сравни</w:t>
        <w:softHyphen/>
        <w:t>тельно невысокая точность компенсации температуры ог</w:t>
        <w:softHyphen/>
        <w:t>раничивают применение этого метода в квантовых стандар</w:t>
        <w:softHyphen/>
        <w:t>тах частоты. В этом смысле термостатирование резонатора является значительно более универсальным и гибким спо</w:t>
        <w:softHyphen/>
        <w:t>собом, позволяющим удовлетворить практически любым требованиям. Методика расчета термостата дана в главе III применительно к кварцевым генераторам. Полученные результаты можно использовать и при термостатировании резонаторов квантовых генераторов, однако с учетом осо</w:t>
        <w:softHyphen/>
        <w:t>бенностей теплоизоляции резонатора, находящегося внутри ^вакуумного кожуха генератора. Чтобы получить наиболь</w:t>
        <w:softHyphen/>
        <w:t>шую относительную стабильность частоты квантового гене</w:t>
        <w:softHyphen/>
        <w:t>ратора, необходимо термостатировать резонатор с точностью до 0,0Э1° С. Такая точность термостатирования в случае аммиачного молекулярного генератора при использова</w:t>
        <w:softHyphen/>
        <w:t>нии медного или латунного резонатора может обеспечить кратковременную стабильность частоты —10~</w:t>
      </w:r>
      <w:r>
        <w:rPr>
          <w:lang w:val="ru-RU"/>
          <w:vertAlign w:val="superscript"/>
          <w:w w:val="100"/>
          <w:color w:val="000000"/>
          <w:position w:val="0"/>
        </w:rPr>
        <w:t>12</w:t>
      </w:r>
      <w:r>
        <w:rPr>
          <w:lang w:val="ru-RU"/>
          <w:w w:val="100"/>
          <w:color w:val="000000"/>
          <w:position w:val="0"/>
        </w:rPr>
        <w:t>. Изгото</w:t>
        <w:softHyphen/>
        <w:t>вление резонаторов в тех случаях, когда это возможно, из материалов с малым коэффициентом расширения, таких, как плавленый кварц или суперинвар, снижает требования к точности термостатирования и облегчает получение сиг</w:t>
        <w:softHyphen/>
        <w:t>налов, стабильных по частоте.</w:t>
      </w:r>
    </w:p>
    <w:p>
      <w:pPr>
        <w:pStyle w:val="Style16"/>
        <w:framePr w:w="5789" w:h="8924" w:hRule="exact" w:wrap="none" w:vAnchor="page" w:hAnchor="page" w:x="3086" w:y="404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140" w:right="20" w:firstLine="320"/>
      </w:pPr>
      <w:r>
        <w:rPr>
          <w:lang w:val="ru-RU"/>
          <w:w w:val="100"/>
          <w:color w:val="000000"/>
          <w:position w:val="0"/>
        </w:rPr>
        <w:t>Значительное влияние на настройку резонатора кванто</w:t>
        <w:softHyphen/>
        <w:t>вого генератора оказывают нагрузка и волноводный тракт, соединяющий ее с резонатором. Нестабильность их пара</w:t>
        <w:softHyphen/>
        <w:t>метров изменяет реактивную проводимость резонатора и его добротность. Радикальным методом борьбы с этим вред</w:t>
        <w:softHyphen/>
        <w:t>ным эффектом является использование ферритовых венти</w:t>
        <w:softHyphen/>
        <w:t>лей, помещаемых на выходе резонатора. Ощутимые ре</w:t>
        <w:softHyphen/>
        <w:t>зультаты дает также уменьшение в разумных пределах свя</w:t>
        <w:softHyphen/>
        <w:t>зи резонатора с нагрузкой.</w:t>
      </w:r>
    </w:p>
    <w:p>
      <w:pPr>
        <w:pStyle w:val="Style16"/>
        <w:numPr>
          <w:ilvl w:val="0"/>
          <w:numId w:val="53"/>
        </w:numPr>
        <w:framePr w:w="5789" w:h="8924" w:hRule="exact" w:wrap="none" w:vAnchor="page" w:hAnchor="page" w:x="3086" w:y="4045"/>
        <w:tabs>
          <w:tab w:leader="none" w:pos="6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140" w:right="20" w:firstLine="320"/>
      </w:pPr>
      <w:r>
        <w:rPr>
          <w:lang w:val="ru-RU"/>
          <w:w w:val="100"/>
          <w:color w:val="000000"/>
          <w:position w:val="0"/>
        </w:rPr>
        <w:t>Для того чтобы пучок молекул, проходя расстояние от источника пучка до входа в резонатор, из-за столкнове</w:t>
        <w:softHyphen/>
        <w:t>ний с молекулами воздуха или рассеянными молекулами рабочего вещества не разрушался, источник пучка, сорти</w:t>
        <w:softHyphen/>
        <w:t>рующая система и резонатор генератора помещаются в гер</w:t>
        <w:softHyphen/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24" w:y="356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57"/>
        </w:rPr>
        <w:t xml:space="preserve">146 </w:t>
      </w:r>
      <w:r>
        <w:rPr>
          <w:lang w:val="ru-RU"/>
          <w:w w:val="100"/>
          <w:color w:val="000000"/>
          <w:position w:val="0"/>
        </w:rPr>
        <w:t>КОНСТРУКЦИИ КВАНТОВЫХ СТАНДАРТОВ ЧАСТОТЫ [ГЛ. II</w:t>
      </w:r>
    </w:p>
    <w:p>
      <w:pPr>
        <w:pStyle w:val="Style16"/>
        <w:framePr w:w="5670" w:h="8975" w:hRule="exact" w:wrap="none" w:vAnchor="page" w:hAnchor="page" w:x="3121" w:y="4044"/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140" w:right="20" w:firstLine="0"/>
      </w:pPr>
      <w:r>
        <w:rPr>
          <w:lang w:val="ru-RU"/>
          <w:w w:val="100"/>
          <w:color w:val="000000"/>
          <w:position w:val="0"/>
        </w:rPr>
        <w:t>метический кожух, откачиваемый до 10~</w:t>
      </w:r>
      <w:r>
        <w:rPr>
          <w:lang w:val="ru-RU"/>
          <w:vertAlign w:val="superscript"/>
          <w:w w:val="100"/>
          <w:color w:val="000000"/>
          <w:position w:val="0"/>
        </w:rPr>
        <w:t>5</w:t>
      </w:r>
      <w:r>
        <w:rPr>
          <w:lang w:val="ru-RU"/>
          <w:w w:val="100"/>
          <w:color w:val="000000"/>
          <w:position w:val="0"/>
        </w:rPr>
        <w:t xml:space="preserve"> -4- 10</w:t>
      </w:r>
      <w:r>
        <w:rPr>
          <w:rStyle w:val="CharStyle603"/>
        </w:rPr>
        <w:t>мм</w:t>
      </w:r>
      <w:r>
        <w:rPr>
          <w:lang w:val="ru-RU"/>
          <w:w w:val="100"/>
          <w:color w:val="000000"/>
          <w:position w:val="0"/>
        </w:rPr>
        <w:t xml:space="preserve"> рт. ст Откачка кожуха молекулярного генератора обычно про</w:t>
        <w:softHyphen/>
        <w:t>изводится двумя насосами: форвакуумным ротационным на</w:t>
        <w:softHyphen/>
        <w:t>сосом и высоковакуумным диффузионным паромасляным или же ионно-геттерным насосом. Необходимая производи</w:t>
        <w:softHyphen/>
        <w:t>тельность вакуумного насоса определяется количеством молекул, испускаемых источником пучка за секунду, и тем давлением, которое желательно поддерживать внутри мо</w:t>
        <w:softHyphen/>
        <w:t>лекулярного генератора. Связь этих величин может быть получена из уравнения состояния идеального газа Клапей</w:t>
        <w:softHyphen/>
        <w:t>рона — Клаузиуса и для аммиака выражается следующим образом:</w:t>
      </w:r>
    </w:p>
    <w:p>
      <w:pPr>
        <w:pStyle w:val="Style16"/>
        <w:framePr w:w="5670" w:h="8975" w:hRule="exact" w:wrap="none" w:vAnchor="page" w:hAnchor="page" w:x="3121" w:y="4044"/>
        <w:tabs>
          <w:tab w:leader="none" w:pos="3074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254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5 = 2,8* Ю</w:t>
      </w:r>
      <w:r>
        <w:rPr>
          <w:lang w:val="ru-RU"/>
          <w:vertAlign w:val="superscript"/>
          <w:w w:val="100"/>
          <w:color w:val="000000"/>
          <w:position w:val="0"/>
        </w:rPr>
        <w:t>-20</w:t>
      </w:r>
      <w:r>
        <w:rPr>
          <w:lang w:val="ru-RU"/>
          <w:w w:val="100"/>
          <w:color w:val="000000"/>
          <w:position w:val="0"/>
        </w:rPr>
        <w:t>-^-,</w:t>
        <w:tab/>
        <w:t>(6,81)</w:t>
      </w:r>
    </w:p>
    <w:p>
      <w:pPr>
        <w:pStyle w:val="Style16"/>
        <w:framePr w:w="5670" w:h="8975" w:hRule="exact" w:wrap="none" w:vAnchor="page" w:hAnchor="page" w:x="3121" w:y="404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где 5 — производительность насоса в </w:t>
      </w:r>
      <w:r>
        <w:rPr>
          <w:rStyle w:val="CharStyle603"/>
        </w:rPr>
        <w:t xml:space="preserve">л/сек\ </w:t>
      </w:r>
      <w:r>
        <w:rPr>
          <w:rStyle w:val="CharStyle603"/>
          <w:lang w:val="en-US"/>
        </w:rPr>
        <w:t>N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— число молекул, вылетающих из источника за секунду; </w:t>
      </w:r>
      <w:r>
        <w:rPr>
          <w:rStyle w:val="CharStyle603"/>
        </w:rPr>
        <w:t>р</w:t>
      </w:r>
      <w:r>
        <w:rPr>
          <w:rStyle w:val="CharStyle613"/>
          <w:vertAlign w:val="subscript"/>
        </w:rPr>
        <w:t>0</w:t>
      </w:r>
      <w:r>
        <w:rPr>
          <w:lang w:val="ru-RU"/>
          <w:w w:val="100"/>
          <w:color w:val="000000"/>
          <w:position w:val="0"/>
        </w:rPr>
        <w:t xml:space="preserve"> — давление внутри молекулярного генератора в </w:t>
      </w:r>
      <w:r>
        <w:rPr>
          <w:rStyle w:val="CharStyle603"/>
        </w:rPr>
        <w:t>мм</w:t>
      </w:r>
      <w:r>
        <w:rPr>
          <w:lang w:val="ru-RU"/>
          <w:w w:val="100"/>
          <w:color w:val="000000"/>
          <w:position w:val="0"/>
        </w:rPr>
        <w:t xml:space="preserve"> рт. ст.</w:t>
      </w:r>
    </w:p>
    <w:p>
      <w:pPr>
        <w:pStyle w:val="Style16"/>
        <w:framePr w:w="5670" w:h="8975" w:hRule="exact" w:wrap="none" w:vAnchor="page" w:hAnchor="page" w:x="3121" w:y="404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280"/>
      </w:pPr>
      <w:r>
        <w:rPr>
          <w:lang w:val="ru-RU"/>
          <w:w w:val="100"/>
          <w:color w:val="000000"/>
          <w:position w:val="0"/>
        </w:rPr>
        <w:t xml:space="preserve">Для </w:t>
      </w:r>
      <w:r>
        <w:rPr>
          <w:rStyle w:val="CharStyle603"/>
          <w:lang w:val="en-US"/>
        </w:rPr>
        <w:t xml:space="preserve">N </w:t>
      </w:r>
      <w:r>
        <w:rPr>
          <w:rStyle w:val="CharStyle603"/>
        </w:rPr>
        <w:t>—</w:t>
      </w:r>
      <w:r>
        <w:rPr>
          <w:lang w:val="ru-RU"/>
          <w:w w:val="100"/>
          <w:color w:val="000000"/>
          <w:position w:val="0"/>
        </w:rPr>
        <w:t xml:space="preserve"> 10</w:t>
      </w:r>
      <w:r>
        <w:rPr>
          <w:lang w:val="ru-RU"/>
          <w:vertAlign w:val="superscript"/>
          <w:w w:val="100"/>
          <w:color w:val="000000"/>
          <w:position w:val="0"/>
        </w:rPr>
        <w:t>18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молекула/сек</w:t>
      </w:r>
      <w:r>
        <w:rPr>
          <w:lang w:val="ru-RU"/>
          <w:w w:val="100"/>
          <w:color w:val="000000"/>
          <w:position w:val="0"/>
        </w:rPr>
        <w:t xml:space="preserve"> и р</w:t>
      </w:r>
      <w:r>
        <w:rPr>
          <w:lang w:val="ru-RU"/>
          <w:vertAlign w:val="subscript"/>
          <w:w w:val="100"/>
          <w:color w:val="000000"/>
          <w:position w:val="0"/>
        </w:rPr>
        <w:t>0</w:t>
      </w:r>
      <w:r>
        <w:rPr>
          <w:lang w:val="ru-RU"/>
          <w:w w:val="100"/>
          <w:color w:val="000000"/>
          <w:position w:val="0"/>
        </w:rPr>
        <w:t xml:space="preserve"> = 3 -10~</w:t>
      </w:r>
      <w:r>
        <w:rPr>
          <w:lang w:val="ru-RU"/>
          <w:vertAlign w:val="superscript"/>
          <w:w w:val="100"/>
          <w:color w:val="000000"/>
          <w:position w:val="0"/>
        </w:rPr>
        <w:t>6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мм</w:t>
      </w:r>
      <w:r>
        <w:rPr>
          <w:lang w:val="ru-RU"/>
          <w:w w:val="100"/>
          <w:color w:val="000000"/>
          <w:position w:val="0"/>
        </w:rPr>
        <w:t xml:space="preserve"> рт. ст. из (6,81) получаем 5 ^ 10</w:t>
      </w:r>
      <w:r>
        <w:rPr>
          <w:lang w:val="ru-RU"/>
          <w:vertAlign w:val="superscript"/>
          <w:w w:val="100"/>
          <w:color w:val="000000"/>
          <w:position w:val="0"/>
        </w:rPr>
        <w:t>4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л/сек.</w:t>
      </w:r>
      <w:r>
        <w:rPr>
          <w:lang w:val="ru-RU"/>
          <w:w w:val="100"/>
          <w:color w:val="000000"/>
          <w:position w:val="0"/>
        </w:rPr>
        <w:t xml:space="preserve"> Хотя насосы с такой боль</w:t>
        <w:softHyphen/>
        <w:t>шой производительностью и существуют, но из-за боль</w:t>
        <w:softHyphen/>
        <w:t>ших габаритов и значительного энергопотребления их применение вызывает известные трудности. Использова</w:t>
        <w:softHyphen/>
        <w:t>ние источника типа «канал» позволяет уменьшить полный поток молекул примерно в десять раз и соответственно упот</w:t>
        <w:softHyphen/>
        <w:t>реблять более приемлемые высоковакуумные насосы про</w:t>
        <w:softHyphen/>
        <w:t>изводительностью около 10</w:t>
      </w:r>
      <w:r>
        <w:rPr>
          <w:lang w:val="ru-RU"/>
          <w:vertAlign w:val="superscript"/>
          <w:w w:val="100"/>
          <w:color w:val="000000"/>
          <w:position w:val="0"/>
        </w:rPr>
        <w:t>3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л/сек.</w:t>
      </w:r>
      <w:r>
        <w:rPr>
          <w:lang w:val="ru-RU"/>
          <w:w w:val="100"/>
          <w:color w:val="000000"/>
          <w:position w:val="0"/>
        </w:rPr>
        <w:t xml:space="preserve"> Однако физические свой</w:t>
        <w:softHyphen/>
        <w:t xml:space="preserve">ства аммиака позволяют еще больше снизить необходимую производительность вакуумных насосов. Дело в том, что при —77° С аммиак замерзает, поэтому его можно легко вымораживать на поверхностях, охлаждаемых с помощью жидкого азота. Скорость вымораживания аммиака на 1 </w:t>
      </w:r>
      <w:r>
        <w:rPr>
          <w:rStyle w:val="CharStyle603"/>
        </w:rPr>
        <w:t>см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 поверхности составляет, как показывают измерения, около 5 </w:t>
      </w:r>
      <w:r>
        <w:rPr>
          <w:rStyle w:val="CharStyle603"/>
        </w:rPr>
        <w:t>л/сек,</w:t>
      </w:r>
      <w:r>
        <w:rPr>
          <w:lang w:val="ru-RU"/>
          <w:w w:val="100"/>
          <w:color w:val="000000"/>
          <w:position w:val="0"/>
        </w:rPr>
        <w:t xml:space="preserve"> т. е. холодная поверхность размером 50 X х 50 </w:t>
      </w:r>
      <w:r>
        <w:rPr>
          <w:rStyle w:val="CharStyle603"/>
        </w:rPr>
        <w:t>см</w:t>
      </w:r>
      <w:r>
        <w:rPr>
          <w:lang w:val="ru-RU"/>
          <w:w w:val="100"/>
          <w:color w:val="000000"/>
          <w:position w:val="0"/>
        </w:rPr>
        <w:t xml:space="preserve"> эквивалентна по своему действию насосу со ско</w:t>
        <w:softHyphen/>
        <w:t>ростью откачки до 10</w:t>
      </w:r>
      <w:r>
        <w:rPr>
          <w:lang w:val="ru-RU"/>
          <w:vertAlign w:val="superscript"/>
          <w:w w:val="100"/>
          <w:color w:val="000000"/>
          <w:position w:val="0"/>
        </w:rPr>
        <w:t>4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л/сек.</w:t>
      </w:r>
    </w:p>
    <w:p>
      <w:pPr>
        <w:pStyle w:val="Style16"/>
        <w:framePr w:w="5670" w:h="8975" w:hRule="exact" w:wrap="none" w:vAnchor="page" w:hAnchor="page" w:x="3121" w:y="404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280"/>
      </w:pPr>
      <w:r>
        <w:rPr>
          <w:lang w:val="ru-RU"/>
          <w:w w:val="100"/>
          <w:color w:val="000000"/>
          <w:position w:val="0"/>
        </w:rPr>
        <w:t>Обычно для вымораживания аммиака внутрь молеку</w:t>
        <w:softHyphen/>
        <w:t>лярного генератора вставляется герметический металличес</w:t>
        <w:softHyphen/>
        <w:t>кий сосуд с достаточно развитой поверхностью. Горловина сосуда, через которую заливается жидкий азот, выводится через кожух генератора наружу. Роль высоковакуумного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55" w:y="3591"/>
        <w:tabs>
          <w:tab w:leader="none" w:pos="85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6]</w:t>
        <w:tab/>
        <w:t>МОЛЕКУЛЯРНЫЙ ГЕНЕРАТОР НА АММИАКЕ</w:t>
      </w:r>
    </w:p>
    <w:p>
      <w:pPr>
        <w:pStyle w:val="Style16"/>
        <w:framePr w:w="5695" w:h="8898" w:hRule="exact" w:wrap="none" w:vAnchor="page" w:hAnchor="page" w:x="3133" w:y="410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насоса в этом случае сводится к откачке газов, не конден</w:t>
        <w:t>-</w:t>
        <w:br/>
        <w:t>сирующихся на охлажденной поверхности, таких, как</w:t>
        <w:br/>
        <w:t>азот, кислород, водород и т. п. Так как количество этих</w:t>
        <w:br/>
        <w:t>газов, попадающих внутрь генератора в основном за счет</w:t>
      </w:r>
    </w:p>
    <w:p>
      <w:pPr>
        <w:pStyle w:val="Style16"/>
        <w:framePr w:w="5695" w:h="8898" w:hRule="exact" w:wrap="none" w:vAnchor="page" w:hAnchor="page" w:x="3133" w:y="410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253" w:firstLine="0"/>
      </w:pPr>
      <w:r>
        <w:rPr>
          <w:lang w:val="ru-RU"/>
          <w:w w:val="100"/>
          <w:color w:val="000000"/>
          <w:position w:val="0"/>
        </w:rPr>
        <w:t>течей или загрязнения аммиака, ма</w:t>
        <w:t>-</w:t>
        <w:br/>
        <w:t>ло, можно ограничиться насосом</w:t>
        <w:br/>
        <w:t xml:space="preserve">производительностью всего 100 </w:t>
      </w:r>
      <w:r>
        <w:rPr>
          <w:lang w:val="en-US"/>
          <w:w w:val="100"/>
          <w:color w:val="000000"/>
          <w:position w:val="0"/>
        </w:rPr>
        <w:t>-f-</w:t>
        <w:br/>
      </w:r>
      <w:r>
        <w:rPr>
          <w:lang w:val="ru-RU"/>
          <w:w w:val="100"/>
          <w:color w:val="000000"/>
          <w:position w:val="0"/>
        </w:rPr>
        <w:t xml:space="preserve">4-150 </w:t>
      </w:r>
      <w:r>
        <w:rPr>
          <w:rStyle w:val="CharStyle603"/>
        </w:rPr>
        <w:t>л]сек.</w:t>
      </w:r>
    </w:p>
    <w:p>
      <w:pPr>
        <w:pStyle w:val="Style16"/>
        <w:framePr w:w="5695" w:h="8898" w:hRule="exact" w:wrap="none" w:vAnchor="page" w:hAnchor="page" w:x="3133" w:y="410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253" w:firstLine="0"/>
      </w:pPr>
      <w:r>
        <w:rPr>
          <w:lang w:val="ru-RU"/>
          <w:w w:val="100"/>
          <w:color w:val="000000"/>
          <w:position w:val="0"/>
        </w:rPr>
        <w:t>Хотя применение жидкого азота</w:t>
        <w:br/>
        <w:t>для вымораживания аммиака суще</w:t>
        <w:t>-</w:t>
        <w:br/>
        <w:t>ственно уменьшает необходимую</w:t>
        <w:br/>
        <w:t>производительность вакуумного на</w:t>
        <w:t>-</w:t>
        <w:br/>
        <w:t>соса, оно вносит и ряд неудобств.</w:t>
      </w:r>
    </w:p>
    <w:p>
      <w:pPr>
        <w:pStyle w:val="Style16"/>
        <w:framePr w:w="5695" w:h="8898" w:hRule="exact" w:wrap="none" w:vAnchor="page" w:hAnchor="page" w:x="3133" w:y="410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253" w:firstLine="0"/>
      </w:pPr>
      <w:r>
        <w:rPr>
          <w:lang w:val="ru-RU"/>
          <w:w w:val="100"/>
          <w:color w:val="000000"/>
          <w:position w:val="0"/>
        </w:rPr>
        <w:t>Это, прежде всего, удлинение вре</w:t>
        <w:t>-</w:t>
        <w:br/>
        <w:t>мени запуска и остановки прибора,</w:t>
        <w:br/>
        <w:t>большая сложность обслуживания,</w:t>
        <w:br/>
        <w:t>ограничение длительности непре</w:t>
        <w:t>-</w:t>
        <w:br/>
        <w:t>рывной работы генератора из-за на</w:t>
        <w:t>-</w:t>
        <w:br/>
        <w:t>мерзания значительного количества</w:t>
        <w:br/>
        <w:t>амшака на холодных поверхностях,</w:t>
        <w:br/>
        <w:t>в некоторых случаях сложность</w:t>
        <w:br/>
        <w:t>обеспечения жидким азотом. В ла</w:t>
        <w:t>-</w:t>
        <w:br/>
        <w:t>бораторных условиях эти недостат</w:t>
        <w:t>-</w:t>
        <w:br/>
        <w:t>ки несущественны, однако при</w:t>
        <w:br/>
        <w:t>широком использовании молеку</w:t>
        <w:t>-</w:t>
        <w:br/>
        <w:t>лярных генераторов они могут за</w:t>
        <w:t>-</w:t>
        <w:br/>
        <w:t>метным образом затруднить работу.</w:t>
      </w:r>
    </w:p>
    <w:p>
      <w:pPr>
        <w:pStyle w:val="Style16"/>
        <w:framePr w:w="5695" w:h="8898" w:hRule="exact" w:wrap="none" w:vAnchor="page" w:hAnchor="page" w:x="3133" w:y="410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253" w:firstLine="0"/>
      </w:pPr>
      <w:r>
        <w:rPr>
          <w:lang w:val="ru-RU"/>
          <w:w w:val="100"/>
          <w:color w:val="000000"/>
          <w:position w:val="0"/>
        </w:rPr>
        <w:t>Необходимую скорость откачки</w:t>
        <w:br/>
        <w:t>можно уменьшить за счет умень</w:t>
        <w:t>-</w:t>
        <w:br/>
        <w:t xml:space="preserve">шения </w:t>
      </w:r>
      <w:r>
        <w:rPr>
          <w:rStyle w:val="CharStyle603"/>
          <w:lang w:val="en-US"/>
        </w:rPr>
        <w:t>N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или за счет увеличения</w:t>
      </w:r>
    </w:p>
    <w:p>
      <w:pPr>
        <w:pStyle w:val="Style16"/>
        <w:framePr w:w="5695" w:h="8898" w:hRule="exact" w:wrap="none" w:vAnchor="page" w:hAnchor="page" w:x="3133" w:y="410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60" w:firstLine="0"/>
      </w:pPr>
      <w:r>
        <w:rPr>
          <w:lang w:val="ru-RU"/>
          <w:w w:val="100"/>
          <w:color w:val="000000"/>
          <w:position w:val="0"/>
        </w:rPr>
        <w:t>р</w:t>
      </w:r>
      <w:r>
        <w:rPr>
          <w:lang w:val="ru-RU"/>
          <w:vertAlign w:val="subscript"/>
          <w:w w:val="100"/>
          <w:color w:val="000000"/>
          <w:position w:val="0"/>
        </w:rPr>
        <w:t>0</w:t>
      </w:r>
      <w:r>
        <w:rPr>
          <w:lang w:val="ru-RU"/>
          <w:w w:val="100"/>
          <w:color w:val="000000"/>
          <w:position w:val="0"/>
        </w:rPr>
        <w:t xml:space="preserve"> (ом. (6,81)). К сожалению, даже источники типа «канал»</w:t>
        <w:br/>
        <w:t>не могут сформировать достаточно узкий пучок молекул</w:t>
        <w:br/>
        <w:t>необходимой интенсивности. Поэтому, как было показано</w:t>
        <w:br/>
        <w:t>выше, значительная часть молекул, летящих в угле боль</w:t>
        <w:t>-</w:t>
        <w:br/>
        <w:t>шем, чем угол захвата сортирующей системы, в работе гене</w:t>
        <w:t>-</w:t>
        <w:br/>
        <w:t>ратора не участвует и лишь бесполезно нагружает насос.</w:t>
        <w:br/>
        <w:t>Положение существенно облегчается при использовании</w:t>
        <w:br/>
        <w:t>двухкамерной конструкции молекулярного генератора</w:t>
        <w:br/>
        <w:t>[46], при которой корпус генератора разделяется на две</w:t>
        <w:br/>
        <w:t>части: камеру источника пучка и рабочую камеру, с неза</w:t>
        <w:t>-</w:t>
        <w:br/>
        <w:t>висимой откачкой каждой камеры (рис. 6,8). Камеры</w:t>
      </w:r>
    </w:p>
    <w:p>
      <w:pPr>
        <w:framePr w:wrap="none" w:vAnchor="page" w:hAnchor="page" w:x="6737" w:y="5186"/>
        <w:widowControl w:val="0"/>
        <w:rPr>
          <w:sz w:val="0"/>
          <w:szCs w:val="0"/>
        </w:rPr>
      </w:pPr>
      <w:r>
        <w:pict>
          <v:shape id="_x0000_s1079" type="#_x0000_t75" style="width:97pt;height:192pt;">
            <v:imagedata r:id="rId111" r:href="rId112"/>
          </v:shape>
        </w:pict>
      </w:r>
    </w:p>
    <w:p>
      <w:pPr>
        <w:pStyle w:val="Style144"/>
        <w:framePr w:w="2106" w:h="1105" w:hRule="exact" w:wrap="none" w:vAnchor="page" w:hAnchor="page" w:x="6715" w:y="9130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464"/>
          <w:b/>
          <w:bCs/>
        </w:rPr>
        <w:t xml:space="preserve">Рис. 6,8. Двухкамерный генератор. </w:t>
      </w:r>
      <w:r>
        <w:rPr>
          <w:rStyle w:val="CharStyle635"/>
          <w:b/>
          <w:bCs/>
        </w:rPr>
        <w:t>1</w:t>
      </w:r>
      <w:r>
        <w:rPr>
          <w:rStyle w:val="CharStyle464"/>
          <w:b/>
          <w:bCs/>
        </w:rPr>
        <w:t xml:space="preserve"> — отсек ис</w:t>
        <w:softHyphen/>
        <w:t xml:space="preserve">точника пучка, </w:t>
      </w:r>
      <w:r>
        <w:rPr>
          <w:rStyle w:val="CharStyle635"/>
          <w:b/>
          <w:bCs/>
        </w:rPr>
        <w:t>2</w:t>
      </w:r>
      <w:r>
        <w:rPr>
          <w:rStyle w:val="CharStyle464"/>
          <w:b/>
          <w:bCs/>
        </w:rPr>
        <w:t xml:space="preserve"> — ра</w:t>
        <w:softHyphen/>
        <w:t xml:space="preserve">бочий отсек, </w:t>
      </w:r>
      <w:r>
        <w:rPr>
          <w:rStyle w:val="CharStyle635"/>
          <w:b/>
          <w:bCs/>
        </w:rPr>
        <w:t>3</w:t>
      </w:r>
      <w:r>
        <w:rPr>
          <w:rStyle w:val="CharStyle464"/>
          <w:b/>
          <w:bCs/>
        </w:rPr>
        <w:t xml:space="preserve"> — трубо</w:t>
        <w:softHyphen/>
        <w:t>провод к форвакуумному насосу.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64" w:y="356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57"/>
        </w:rPr>
        <w:t xml:space="preserve">148 </w:t>
      </w:r>
      <w:r>
        <w:rPr>
          <w:lang w:val="ru-RU"/>
          <w:w w:val="100"/>
          <w:color w:val="000000"/>
          <w:position w:val="0"/>
        </w:rPr>
        <w:t xml:space="preserve">КОНСТРУЦИИ КВАНТОВЫХ СТАНДАРТОВ ЧАСТОТЫ [ГЛ. </w:t>
      </w:r>
      <w:r>
        <w:rPr>
          <w:rStyle w:val="CharStyle57"/>
        </w:rPr>
        <w:t>И</w:t>
      </w:r>
    </w:p>
    <w:p>
      <w:pPr>
        <w:pStyle w:val="Style16"/>
        <w:framePr w:w="5670" w:h="8918" w:hRule="exact" w:wrap="none" w:vAnchor="page" w:hAnchor="page" w:x="3146" w:y="409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60" w:firstLine="0"/>
      </w:pPr>
      <w:r>
        <w:rPr>
          <w:lang w:val="ru-RU"/>
          <w:w w:val="100"/>
          <w:color w:val="000000"/>
          <w:position w:val="0"/>
        </w:rPr>
        <w:t>разделяются диафрагмой, положение и отверстие которой</w:t>
        <w:br/>
        <w:t>подбираются так, чтобы обеспечить необходимую направлен</w:t>
        <w:t>-</w:t>
        <w:br/>
        <w:t>ность пучка, входящего в рабочую камеру. При этом в каме</w:t>
        <w:t>-</w:t>
        <w:br/>
        <w:t>ре источника остается более 90% всех молекул. Но, так как</w:t>
        <w:br/>
        <w:t>в этой камере молекулярный пучок должен пройти путь</w:t>
        <w:br/>
        <w:t>менее одного сантиметра, давление в ней может доходить</w:t>
      </w:r>
    </w:p>
    <w:p>
      <w:pPr>
        <w:pStyle w:val="Style16"/>
        <w:framePr w:w="5670" w:h="8918" w:hRule="exact" w:wrap="none" w:vAnchor="page" w:hAnchor="page" w:x="3146" w:y="409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1476" w:right="60" w:firstLine="0"/>
      </w:pPr>
      <w:r>
        <w:rPr>
          <w:lang w:val="ru-RU"/>
          <w:w w:val="100"/>
          <w:color w:val="000000"/>
          <w:position w:val="0"/>
        </w:rPr>
        <w:t>до 3 -10</w:t>
      </w:r>
      <w:r>
        <w:rPr>
          <w:rStyle w:val="CharStyle603"/>
        </w:rPr>
        <w:t>мм</w:t>
      </w:r>
      <w:r>
        <w:rPr>
          <w:lang w:val="ru-RU"/>
          <w:w w:val="100"/>
          <w:color w:val="000000"/>
          <w:position w:val="0"/>
        </w:rPr>
        <w:t xml:space="preserve"> рт. ст. В соответствии с (6,81)</w:t>
        <w:br/>
        <w:t xml:space="preserve">при </w:t>
      </w:r>
      <w:r>
        <w:rPr>
          <w:rStyle w:val="CharStyle603"/>
          <w:lang w:val="en-US"/>
        </w:rPr>
        <w:t xml:space="preserve">N </w:t>
      </w:r>
      <w:r>
        <w:rPr>
          <w:rStyle w:val="CharStyle603"/>
        </w:rPr>
        <w:t>—</w:t>
      </w:r>
      <w:r>
        <w:rPr>
          <w:lang w:val="ru-RU"/>
          <w:w w:val="100"/>
          <w:color w:val="000000"/>
          <w:position w:val="0"/>
        </w:rPr>
        <w:t xml:space="preserve"> 10</w:t>
      </w:r>
      <w:r>
        <w:rPr>
          <w:lang w:val="ru-RU"/>
          <w:vertAlign w:val="superscript"/>
          <w:w w:val="100"/>
          <w:color w:val="000000"/>
          <w:position w:val="0"/>
        </w:rPr>
        <w:t>18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молекула/сек</w:t>
      </w:r>
      <w:r>
        <w:rPr>
          <w:lang w:val="ru-RU"/>
          <w:w w:val="100"/>
          <w:color w:val="000000"/>
          <w:position w:val="0"/>
        </w:rPr>
        <w:t xml:space="preserve"> такой вакуум</w:t>
        <w:br/>
        <w:t>можно обеспечить насосом с производитель</w:t>
        <w:t>-</w:t>
        <w:br/>
        <w:t xml:space="preserve">ностью всего в 10 </w:t>
      </w:r>
      <w:r>
        <w:rPr>
          <w:rStyle w:val="CharStyle603"/>
        </w:rPr>
        <w:t>л/сек.</w:t>
      </w:r>
    </w:p>
    <w:p>
      <w:pPr>
        <w:pStyle w:val="Style16"/>
        <w:framePr w:w="5670" w:h="8918" w:hRule="exact" w:wrap="none" w:vAnchor="page" w:hAnchor="page" w:x="3146" w:y="409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1476" w:right="20" w:firstLine="280"/>
      </w:pPr>
      <w:r>
        <w:rPr>
          <w:lang w:val="ru-RU"/>
          <w:w w:val="100"/>
          <w:color w:val="000000"/>
          <w:position w:val="0"/>
        </w:rPr>
        <w:t>Мощность молекулярного генератора мо</w:t>
        <w:t>-</w:t>
        <w:br/>
        <w:t>жет достигать 10~</w:t>
      </w:r>
      <w:r>
        <w:rPr>
          <w:lang w:val="ru-RU"/>
          <w:vertAlign w:val="superscript"/>
          <w:w w:val="100"/>
          <w:color w:val="000000"/>
          <w:position w:val="0"/>
        </w:rPr>
        <w:t>9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вт.</w:t>
      </w:r>
      <w:r>
        <w:rPr>
          <w:lang w:val="ru-RU"/>
          <w:w w:val="100"/>
          <w:color w:val="000000"/>
          <w:position w:val="0"/>
        </w:rPr>
        <w:t xml:space="preserve"> Для получения такой</w:t>
        <w:br/>
        <w:t>мощности в резонатор должно ежесекундно</w:t>
        <w:br/>
        <w:t>входить —10</w:t>
      </w:r>
      <w:r>
        <w:rPr>
          <w:lang w:val="ru-RU"/>
          <w:vertAlign w:val="superscript"/>
          <w:w w:val="100"/>
          <w:color w:val="000000"/>
          <w:position w:val="0"/>
        </w:rPr>
        <w:t>15</w:t>
      </w:r>
      <w:r>
        <w:rPr>
          <w:lang w:val="ru-RU"/>
          <w:w w:val="100"/>
          <w:color w:val="000000"/>
          <w:position w:val="0"/>
        </w:rPr>
        <w:t xml:space="preserve"> активных молекул. Для ли</w:t>
        <w:t>-</w:t>
        <w:br/>
        <w:t>нии (3,3) это составляет примерно 2% от об</w:t>
        <w:t>-</w:t>
        <w:br/>
        <w:t>щего числа молекул, т. е. в рабочую камеру</w:t>
        <w:br/>
        <w:t>должно входить ~1 -10</w:t>
      </w:r>
      <w:r>
        <w:rPr>
          <w:lang w:val="ru-RU"/>
          <w:vertAlign w:val="superscript"/>
          <w:w w:val="100"/>
          <w:color w:val="000000"/>
          <w:position w:val="0"/>
        </w:rPr>
        <w:t>17</w:t>
      </w:r>
      <w:r>
        <w:rPr>
          <w:rStyle w:val="CharStyle603"/>
        </w:rPr>
        <w:t>молекула/сек.</w:t>
      </w:r>
      <w:r>
        <w:rPr>
          <w:lang w:val="ru-RU"/>
          <w:w w:val="100"/>
          <w:color w:val="000000"/>
          <w:position w:val="0"/>
        </w:rPr>
        <w:t xml:space="preserve"> Прак</w:t>
        <w:t>-</w:t>
        <w:br/>
        <w:t>тика показывает, что молекулярный гене</w:t>
        <w:t>-</w:t>
        <w:br/>
        <w:t>ратор достаточно хорошо работает и при</w:t>
        <w:br/>
        <w:t>вакууме в рабочей камере—(1-ь-2) -10“</w:t>
      </w:r>
      <w:r>
        <w:rPr>
          <w:lang w:val="ru-RU"/>
          <w:vertAlign w:val="superscript"/>
          <w:w w:val="100"/>
          <w:color w:val="000000"/>
          <w:position w:val="0"/>
        </w:rPr>
        <w:t>5</w:t>
      </w:r>
      <w:r>
        <w:rPr>
          <w:lang w:val="ru-RU"/>
          <w:w w:val="100"/>
          <w:color w:val="000000"/>
          <w:position w:val="0"/>
        </w:rPr>
        <w:t>лш</w:t>
        <w:br/>
        <w:t>рт. ст., для создания которого при потоке</w:t>
        <w:br/>
        <w:t xml:space="preserve">1 </w:t>
      </w:r>
      <w:r>
        <w:rPr>
          <w:rStyle w:val="CharStyle603"/>
        </w:rPr>
        <w:t>Л</w:t>
      </w:r>
      <w:r>
        <w:rPr>
          <w:rStyle w:val="CharStyle613"/>
        </w:rPr>
        <w:t>0</w:t>
      </w:r>
      <w:r>
        <w:rPr>
          <w:rStyle w:val="CharStyle613"/>
          <w:vertAlign w:val="superscript"/>
        </w:rPr>
        <w:t>11</w:t>
      </w:r>
      <w:r>
        <w:rPr>
          <w:rStyle w:val="CharStyle603"/>
        </w:rPr>
        <w:t xml:space="preserve"> молекула/сек</w:t>
      </w:r>
      <w:r>
        <w:rPr>
          <w:lang w:val="ru-RU"/>
          <w:w w:val="100"/>
          <w:color w:val="000000"/>
          <w:position w:val="0"/>
        </w:rPr>
        <w:t xml:space="preserve"> достаточно насоса с про</w:t>
        <w:t>-</w:t>
        <w:br/>
        <w:t xml:space="preserve">изводительностью менее 300 </w:t>
      </w:r>
      <w:r>
        <w:rPr>
          <w:rStyle w:val="CharStyle603"/>
        </w:rPr>
        <w:t>л/сек.</w:t>
      </w:r>
    </w:p>
    <w:p>
      <w:pPr>
        <w:pStyle w:val="Style16"/>
        <w:framePr w:w="5670" w:h="8918" w:hRule="exact" w:wrap="none" w:vAnchor="page" w:hAnchor="page" w:x="3146" w:y="409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1476" w:right="20" w:firstLine="280"/>
      </w:pPr>
      <w:r>
        <w:rPr>
          <w:lang w:val="ru-RU"/>
          <w:w w:val="100"/>
          <w:color w:val="000000"/>
          <w:position w:val="0"/>
        </w:rPr>
        <w:t>Дальнейшее усовершенствование ваку</w:t>
        <w:t>-</w:t>
        <w:br/>
        <w:t>умной системы молекулярного генератора</w:t>
        <w:br/>
        <w:t>возможно, если будут созданы эффективные</w:t>
        <w:br/>
        <w:t>источники пучкас высокой направленностью.</w:t>
      </w:r>
    </w:p>
    <w:p>
      <w:pPr>
        <w:pStyle w:val="Style16"/>
        <w:framePr w:w="5670" w:h="8918" w:hRule="exact" w:wrap="none" w:vAnchor="page" w:hAnchor="page" w:x="3146" w:y="409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Ь5 частности в этом случае можно создать молекуляр</w:t>
        <w:t>-</w:t>
        <w:br/>
        <w:t>ный генератор с циркуляцией аммиака (рис. 6,9). Возмож</w:t>
        <w:t>-</w:t>
        <w:br/>
        <w:t>ность такой циркуляции обеспечивается тем, что выпускное</w:t>
        <w:br/>
        <w:t>давление обычных высоковакуумных насосов имеет ту же</w:t>
        <w:br/>
        <w:t>величину, что и рабочее давление газа в источнике пучка,</w:t>
        <w:br/>
        <w:t>т. е. —10-</w:t>
      </w:r>
      <w:r>
        <w:rPr>
          <w:lang w:val="ru-RU"/>
          <w:vertAlign w:val="superscript"/>
          <w:w w:val="100"/>
          <w:color w:val="000000"/>
          <w:position w:val="0"/>
        </w:rPr>
        <w:t>1</w:t>
      </w:r>
      <w:r>
        <w:rPr>
          <w:lang w:val="ru-RU"/>
          <w:w w:val="100"/>
          <w:color w:val="000000"/>
          <w:position w:val="0"/>
        </w:rPr>
        <w:t xml:space="preserve"> -г- 10~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мм</w:t>
      </w:r>
      <w:r>
        <w:rPr>
          <w:lang w:val="ru-RU"/>
          <w:w w:val="100"/>
          <w:color w:val="000000"/>
          <w:position w:val="0"/>
        </w:rPr>
        <w:t xml:space="preserve"> рт. ст. Если в начальный момент</w:t>
        <w:br/>
        <w:t>предварительно обезгаженную и откачанную до высокого</w:t>
        <w:br/>
        <w:t>вакуума систему заполнить чистым аммиаком до давления</w:t>
        <w:br/>
        <w:t>—1 -10</w:t>
      </w:r>
      <w:r>
        <w:rPr>
          <w:lang w:val="ru-RU"/>
          <w:vertAlign w:val="superscript"/>
          <w:w w:val="100"/>
          <w:color w:val="000000"/>
          <w:position w:val="0"/>
        </w:rPr>
        <w:t>-3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мм</w:t>
      </w:r>
      <w:r>
        <w:rPr>
          <w:lang w:val="ru-RU"/>
          <w:w w:val="100"/>
          <w:color w:val="000000"/>
          <w:position w:val="0"/>
        </w:rPr>
        <w:t xml:space="preserve"> рт. ст. и взять </w:t>
      </w:r>
      <w:r>
        <w:rPr>
          <w:rStyle w:val="CharStyle603"/>
          <w:lang w:val="en-US"/>
        </w:rPr>
        <w:t>(Vi/V</w:t>
      </w:r>
      <w:r>
        <w:rPr>
          <w:rStyle w:val="CharStyle603"/>
          <w:lang w:val="en-US"/>
          <w:vertAlign w:val="subscript"/>
        </w:rPr>
        <w:t>2</w:t>
      </w:r>
      <w:r>
        <w:rPr>
          <w:rStyle w:val="CharStyle603"/>
          <w:lang w:val="en-US"/>
        </w:rPr>
        <w:t>)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~ 10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 (см. рис. 6,9), то</w:t>
        <w:br/>
        <w:t>при включении насоса с подобранной по формуле (6,81)</w:t>
        <w:br/>
        <w:t xml:space="preserve">производительностью практически весь газ перейдет в </w:t>
      </w:r>
      <w:r>
        <w:rPr>
          <w:rStyle w:val="CharStyle603"/>
          <w:lang w:val="en-US"/>
        </w:rPr>
        <w:t>V</w:t>
      </w:r>
      <w:r>
        <w:rPr>
          <w:rStyle w:val="CharStyle603"/>
          <w:lang w:val="en-US"/>
          <w:vertAlign w:val="subscript"/>
        </w:rPr>
        <w:t>2</w:t>
      </w:r>
      <w:r>
        <w:rPr>
          <w:rStyle w:val="CharStyle603"/>
          <w:lang w:val="en-US"/>
        </w:rPr>
        <w:t>,</w:t>
        <w:br/>
      </w:r>
      <w:r>
        <w:rPr>
          <w:lang w:val="ru-RU"/>
          <w:w w:val="100"/>
          <w:color w:val="000000"/>
          <w:position w:val="0"/>
        </w:rPr>
        <w:t xml:space="preserve">т. е. в источник пучка, где давление будет </w:t>
      </w:r>
      <w:r>
        <w:rPr>
          <w:lang w:val="en-US"/>
          <w:w w:val="100"/>
          <w:color w:val="000000"/>
          <w:position w:val="0"/>
        </w:rPr>
        <w:t>bFi/1/</w:t>
      </w:r>
      <w:r>
        <w:rPr>
          <w:lang w:val="en-US"/>
          <w:vertAlign w:val="subscript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раз больше</w:t>
        <w:br/>
        <w:t>начального, т. е. —10</w:t>
      </w:r>
      <w:r>
        <w:rPr>
          <w:lang w:val="ru-RU"/>
          <w:vertAlign w:val="superscript"/>
          <w:w w:val="100"/>
          <w:color w:val="000000"/>
          <w:position w:val="0"/>
        </w:rPr>
        <w:t>-1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мм</w:t>
      </w:r>
      <w:r>
        <w:rPr>
          <w:lang w:val="ru-RU"/>
          <w:w w:val="100"/>
          <w:color w:val="000000"/>
          <w:position w:val="0"/>
        </w:rPr>
        <w:t xml:space="preserve"> рт. ст. При этом в рабочей ка</w:t>
        <w:t>-</w:t>
        <w:br/>
        <w:t>мере!^ обеспечивается достаточный вакуум ^10-</w:t>
      </w:r>
      <w:r>
        <w:rPr>
          <w:lang w:val="ru-RU"/>
          <w:vertAlign w:val="superscript"/>
          <w:w w:val="100"/>
          <w:color w:val="000000"/>
          <w:position w:val="0"/>
        </w:rPr>
        <w:t>5</w:t>
      </w:r>
      <w:r>
        <w:rPr>
          <w:lang w:val="ru-RU"/>
          <w:w w:val="100"/>
          <w:color w:val="000000"/>
          <w:position w:val="0"/>
        </w:rPr>
        <w:t>лш рт. ст.</w:t>
      </w:r>
    </w:p>
    <w:p>
      <w:pPr>
        <w:framePr w:wrap="none" w:vAnchor="page" w:hAnchor="page" w:x="3416" w:y="5596"/>
        <w:widowControl w:val="0"/>
        <w:rPr>
          <w:sz w:val="0"/>
          <w:szCs w:val="0"/>
        </w:rPr>
      </w:pPr>
      <w:r>
        <w:pict>
          <v:shape id="_x0000_s1080" type="#_x0000_t75" style="width:57pt;height:101pt;">
            <v:imagedata r:id="rId113" r:href="rId114"/>
          </v:shape>
        </w:pict>
      </w:r>
    </w:p>
    <w:p>
      <w:pPr>
        <w:framePr w:wrap="none" w:vAnchor="page" w:hAnchor="page" w:x="3416" w:y="8815"/>
        <w:widowControl w:val="0"/>
        <w:rPr>
          <w:sz w:val="0"/>
          <w:szCs w:val="0"/>
        </w:rPr>
      </w:pPr>
      <w:r>
        <w:pict>
          <v:shape id="_x0000_s1081" type="#_x0000_t75" style="width:57pt;height:6pt;">
            <v:imagedata r:id="rId115" r:href="rId116"/>
          </v:shape>
        </w:pict>
      </w:r>
    </w:p>
    <w:p>
      <w:pPr>
        <w:pStyle w:val="Style144"/>
        <w:framePr w:w="1350" w:h="751" w:hRule="exact" w:wrap="none" w:vAnchor="page" w:hAnchor="page" w:x="3131" w:y="9062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rStyle w:val="CharStyle464"/>
          <w:b/>
          <w:bCs/>
        </w:rPr>
        <w:t>Рис. 6,9. Гене</w:t>
        <w:softHyphen/>
        <w:t>ратор с цирку</w:t>
        <w:softHyphen/>
        <w:t>ляцией рабочего газа.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207" w:y="3562"/>
        <w:tabs>
          <w:tab w:leader="none" w:pos="101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б]</w:t>
        <w:tab/>
        <w:t>МОЛЕКУЛЯРНЫЙ ГЕНЕРАТОР НА АММИАКЕ 149</w:t>
      </w:r>
    </w:p>
    <w:p>
      <w:pPr>
        <w:pStyle w:val="Style16"/>
        <w:framePr w:w="5807" w:h="8904" w:hRule="exact" w:wrap="none" w:vAnchor="page" w:hAnchor="page" w:x="3077" w:y="4061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140" w:right="20" w:firstLine="0"/>
      </w:pPr>
      <w:r>
        <w:rPr>
          <w:lang w:val="ru-RU"/>
          <w:w w:val="100"/>
          <w:color w:val="000000"/>
          <w:position w:val="0"/>
        </w:rPr>
        <w:t>Для длительной работы такой конструкции необходимы масло с высокой термостойкостью и геттер, не поглощающий аммиак. Генератор с циркуляцией аммиака можно выпол</w:t>
        <w:softHyphen/>
        <w:t>нить также в двухкамерном варианте. Такой вариант ге</w:t>
        <w:softHyphen/>
        <w:t>нератора особенно удобен, если в качестве рабочего газа используются ядовитые вещества, например пары синиль</w:t>
        <w:softHyphen/>
        <w:t>ной кислоты, проникновение которых в атмосферу весьма опасно. Следует заметить, что попадание паров масла высо</w:t>
        <w:softHyphen/>
        <w:t>ковакуумного насоса в рабочий объем оказывает вредное влияние на работу генератора и вакуумметров. Поэтому необходимо высоковакуумные паромасляные насосы отде</w:t>
        <w:softHyphen/>
        <w:t>лять от рабочего объема масляными ловушками, напри</w:t>
        <w:softHyphen/>
        <w:t>мер, типа ТВЛ.</w:t>
      </w:r>
    </w:p>
    <w:p>
      <w:pPr>
        <w:pStyle w:val="Style16"/>
        <w:framePr w:w="5807" w:h="8904" w:hRule="exact" w:wrap="none" w:vAnchor="page" w:hAnchor="page" w:x="3077" w:y="4061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140" w:right="20" w:firstLine="300"/>
      </w:pPr>
      <w:r>
        <w:rPr>
          <w:lang w:val="ru-RU"/>
          <w:w w:val="100"/>
          <w:color w:val="000000"/>
          <w:position w:val="0"/>
        </w:rPr>
        <w:t>В ряде случаев необходимо иметь предельно легкий и компактный переносной генератор с минимальным энергопот</w:t>
        <w:softHyphen/>
        <w:t>реблением. Этим требованиям отвечает конструкция гене</w:t>
        <w:softHyphen/>
        <w:t>ратора с сорбционным угольным или ионно-геттерным на</w:t>
        <w:softHyphen/>
        <w:t>сосом с вымораживанием аммиака жидким азотом. Роль сорбционных насосов сводится в этом случае к откачке не- конденсирующихся газов, прежде всего воздуха. Наиболее экономичным является генератор с угольным насосом. Дело в том, что активированный древесный уголь, напри-</w:t>
      </w:r>
    </w:p>
    <w:p>
      <w:pPr>
        <w:pStyle w:val="Style16"/>
        <w:numPr>
          <w:ilvl w:val="0"/>
          <w:numId w:val="63"/>
        </w:numPr>
        <w:framePr w:w="5807" w:h="8904" w:hRule="exact" w:wrap="none" w:vAnchor="page" w:hAnchor="page" w:x="3077" w:y="4061"/>
        <w:tabs>
          <w:tab w:leader="none" w:pos="1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140" w:right="20" w:hanging="140"/>
      </w:pPr>
      <w:r>
        <w:rPr>
          <w:lang w:val="ru-RU"/>
          <w:w w:val="100"/>
          <w:color w:val="000000"/>
          <w:position w:val="0"/>
        </w:rPr>
        <w:t>мер типа БАУ, при охлаждении до температуры жидкого азота интенсивно поглощает воздух и другие газы и обеспе</w:t>
        <w:softHyphen/>
        <w:t>чивает поддержание необходимого вакуума внутри моле</w:t>
        <w:softHyphen/>
        <w:t>кулярного генератора. Чтобы увеличить срок непрерыв</w:t>
        <w:softHyphen/>
        <w:t>ной работы такого генератора, необходимо защитить угольный насос от попадания на него аммиака, так как ам</w:t>
        <w:softHyphen/>
        <w:t>миак может быстро насытить уголь, в результате чего ра</w:t>
        <w:softHyphen/>
        <w:t>бота генератора прекратится вследствие ухудшения ва</w:t>
        <w:softHyphen/>
        <w:t>куума.</w:t>
      </w:r>
    </w:p>
    <w:p>
      <w:pPr>
        <w:pStyle w:val="Style16"/>
        <w:framePr w:w="5807" w:h="8904" w:hRule="exact" w:wrap="none" w:vAnchor="page" w:hAnchor="page" w:x="3077" w:y="4061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140" w:right="20" w:firstLine="300"/>
      </w:pPr>
      <w:r>
        <w:rPr>
          <w:lang w:val="ru-RU"/>
          <w:w w:val="100"/>
          <w:color w:val="000000"/>
          <w:position w:val="0"/>
        </w:rPr>
        <w:t>Недостаток молекулярного генератора с сорбционным угольным насосом заключается в необходимости периоди</w:t>
        <w:softHyphen/>
        <w:t>ческой активации угля. Время непрерывной работы такого генератора ограничивается несколькими десятками часов. Замена угольного насоса ионно-геттерным увеличивает это время до нескольких сот часов, но приводит к заметному увеличению энергопотребления.</w:t>
      </w:r>
    </w:p>
    <w:p>
      <w:pPr>
        <w:pStyle w:val="Style16"/>
        <w:framePr w:w="5807" w:h="8904" w:hRule="exact" w:wrap="none" w:vAnchor="page" w:hAnchor="page" w:x="3077" w:y="4061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140" w:right="20" w:firstLine="300"/>
      </w:pPr>
      <w:r>
        <w:rPr>
          <w:lang w:val="ru-RU"/>
          <w:w w:val="100"/>
          <w:color w:val="000000"/>
          <w:position w:val="0"/>
        </w:rPr>
        <w:t>Стабильность работы молекулярного генератора в су</w:t>
        <w:softHyphen/>
        <w:t>щественной мере зависит от величины и постоянства давле</w:t>
        <w:softHyphen/>
        <w:t>ния в рабочем объеме генератора и в источнике пучка.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40" w:y="3562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150 КОНСТРУКЦИИ КВАНТОВЫХ СТАНДАРТОВ ЧАСТОТЫ ^Л. II</w:t>
      </w:r>
    </w:p>
    <w:p>
      <w:pPr>
        <w:pStyle w:val="Style16"/>
        <w:framePr w:w="5803" w:h="1365" w:hRule="exact" w:wrap="none" w:vAnchor="page" w:hAnchor="page" w:x="3079" w:y="406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120" w:firstLine="0"/>
      </w:pPr>
      <w:r>
        <w:rPr>
          <w:lang w:val="ru-RU"/>
          <w:w w:val="100"/>
          <w:color w:val="000000"/>
          <w:position w:val="0"/>
        </w:rPr>
        <w:t>Поэтому необходимо контролировать эти параметры в про</w:t>
        <w:softHyphen/>
        <w:t>цессе работы генератора. Для этого чаще всего приме</w:t>
        <w:softHyphen/>
        <w:t>няются два типа серийных вакуумметров: термопарный ва</w:t>
        <w:softHyphen/>
        <w:t>куумметр ЛТ-2 с пределами измерения от 10-</w:t>
      </w:r>
      <w:r>
        <w:rPr>
          <w:lang w:val="ru-RU"/>
          <w:vertAlign w:val="superscript"/>
          <w:w w:val="100"/>
          <w:color w:val="000000"/>
          <w:position w:val="0"/>
        </w:rPr>
        <w:t>1</w:t>
      </w:r>
      <w:r>
        <w:rPr>
          <w:lang w:val="ru-RU"/>
          <w:w w:val="100"/>
          <w:color w:val="000000"/>
          <w:position w:val="0"/>
        </w:rPr>
        <w:t xml:space="preserve"> до 10~</w:t>
      </w:r>
      <w:r>
        <w:rPr>
          <w:lang w:val="ru-RU"/>
          <w:vertAlign w:val="superscript"/>
          <w:w w:val="100"/>
          <w:color w:val="000000"/>
          <w:position w:val="0"/>
        </w:rPr>
        <w:t>4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 xml:space="preserve">мм </w:t>
      </w:r>
      <w:r>
        <w:rPr>
          <w:lang w:val="ru-RU"/>
          <w:w w:val="100"/>
          <w:color w:val="000000"/>
          <w:position w:val="0"/>
        </w:rPr>
        <w:t>рт. ст. и ионизационный вакуумметр ЛМ-2 с пределами измерений от 10</w:t>
      </w:r>
      <w:r>
        <w:rPr>
          <w:lang w:val="ru-RU"/>
          <w:vertAlign w:val="superscript"/>
          <w:w w:val="100"/>
          <w:color w:val="000000"/>
          <w:position w:val="0"/>
        </w:rPr>
        <w:t>-4</w:t>
      </w:r>
      <w:r>
        <w:rPr>
          <w:lang w:val="ru-RU"/>
          <w:w w:val="100"/>
          <w:color w:val="000000"/>
          <w:position w:val="0"/>
        </w:rPr>
        <w:t xml:space="preserve"> до 10~</w:t>
      </w:r>
      <w:r>
        <w:rPr>
          <w:lang w:val="ru-RU"/>
          <w:vertAlign w:val="superscript"/>
          <w:w w:val="100"/>
          <w:color w:val="000000"/>
          <w:position w:val="0"/>
        </w:rPr>
        <w:t>7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мм</w:t>
      </w:r>
      <w:r>
        <w:rPr>
          <w:lang w:val="ru-RU"/>
          <w:w w:val="100"/>
          <w:color w:val="000000"/>
          <w:position w:val="0"/>
        </w:rPr>
        <w:t xml:space="preserve"> рт. ст., которые используют-</w:t>
      </w:r>
    </w:p>
    <w:p>
      <w:pPr>
        <w:framePr w:wrap="none" w:vAnchor="page" w:hAnchor="page" w:x="3083" w:y="5510"/>
        <w:widowControl w:val="0"/>
        <w:rPr>
          <w:sz w:val="0"/>
          <w:szCs w:val="0"/>
        </w:rPr>
      </w:pPr>
      <w:r>
        <w:pict>
          <v:shape id="_x0000_s1082" type="#_x0000_t75" style="width:290pt;height:152pt;">
            <v:imagedata r:id="rId117" r:href="rId118"/>
          </v:shape>
        </w:pict>
      </w:r>
    </w:p>
    <w:p>
      <w:pPr>
        <w:pStyle w:val="Style144"/>
        <w:framePr w:w="5663" w:h="753" w:hRule="exact" w:wrap="none" w:vAnchor="page" w:hAnchor="page" w:x="3130" w:y="8709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rStyle w:val="CharStyle464"/>
          <w:b/>
          <w:bCs/>
        </w:rPr>
        <w:t xml:space="preserve">Рис. 6,10. Полная схема молекулярного аммиачного генератора: </w:t>
      </w:r>
      <w:r>
        <w:rPr>
          <w:rStyle w:val="CharStyle635"/>
          <w:b/>
          <w:bCs/>
        </w:rPr>
        <w:t>1</w:t>
      </w:r>
      <w:r>
        <w:rPr>
          <w:rStyle w:val="CharStyle464"/>
          <w:b/>
          <w:bCs/>
        </w:rPr>
        <w:t xml:space="preserve"> — ре</w:t>
        <w:softHyphen/>
        <w:t xml:space="preserve">гулировка подачи аммиака, </w:t>
      </w:r>
      <w:r>
        <w:rPr>
          <w:rStyle w:val="CharStyle635"/>
          <w:b/>
          <w:bCs/>
        </w:rPr>
        <w:t>2</w:t>
      </w:r>
      <w:r>
        <w:rPr>
          <w:rStyle w:val="CharStyle464"/>
          <w:b/>
          <w:bCs/>
        </w:rPr>
        <w:t xml:space="preserve"> — ферритовый вентиль, </w:t>
      </w:r>
      <w:r>
        <w:rPr>
          <w:rStyle w:val="CharStyle635"/>
          <w:b/>
          <w:bCs/>
        </w:rPr>
        <w:t>3</w:t>
      </w:r>
      <w:r>
        <w:rPr>
          <w:rStyle w:val="CharStyle464"/>
          <w:b/>
          <w:bCs/>
        </w:rPr>
        <w:t xml:space="preserve"> — настройка резонатора, </w:t>
      </w:r>
      <w:r>
        <w:rPr>
          <w:rStyle w:val="CharStyle635"/>
          <w:b/>
          <w:bCs/>
        </w:rPr>
        <w:t>4</w:t>
      </w:r>
      <w:r>
        <w:rPr>
          <w:rStyle w:val="CharStyle464"/>
          <w:b/>
          <w:bCs/>
        </w:rPr>
        <w:t xml:space="preserve"> — азотная ловушка, </w:t>
      </w:r>
      <w:r>
        <w:rPr>
          <w:rStyle w:val="CharStyle635"/>
          <w:b/>
          <w:bCs/>
        </w:rPr>
        <w:t>5</w:t>
      </w:r>
      <w:r>
        <w:rPr>
          <w:rStyle w:val="CharStyle464"/>
          <w:b/>
          <w:bCs/>
        </w:rPr>
        <w:t xml:space="preserve"> — термоэлектрическая ловушка, </w:t>
      </w:r>
      <w:r>
        <w:rPr>
          <w:rStyle w:val="CharStyle635"/>
          <w:b/>
          <w:bCs/>
        </w:rPr>
        <w:t>6</w:t>
      </w:r>
      <w:r>
        <w:rPr>
          <w:rStyle w:val="CharStyle464"/>
          <w:b/>
          <w:bCs/>
        </w:rPr>
        <w:t xml:space="preserve"> — диффузионный насос, 7 — форвакуумный насос.</w:t>
      </w:r>
    </w:p>
    <w:p>
      <w:pPr>
        <w:pStyle w:val="Style16"/>
        <w:framePr w:w="5803" w:h="3046" w:hRule="exact" w:wrap="none" w:vAnchor="page" w:hAnchor="page" w:x="3079" w:y="988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120" w:firstLine="0"/>
      </w:pPr>
      <w:r>
        <w:rPr>
          <w:lang w:val="ru-RU"/>
          <w:w w:val="100"/>
          <w:color w:val="000000"/>
          <w:position w:val="0"/>
        </w:rPr>
        <w:t>ся в комплекте с измерительным блоком ВИТ-1. Схемати</w:t>
        <w:softHyphen/>
        <w:t>ческое устройство вакуумной системы молекулярного ге</w:t>
        <w:softHyphen/>
        <w:t>нератора со всеми необходимыми элементами изображено на рис. 6,10. На этом мы заканчиваем описание основных узлов квантового генератора.</w:t>
      </w:r>
    </w:p>
    <w:p>
      <w:pPr>
        <w:pStyle w:val="Style16"/>
        <w:numPr>
          <w:ilvl w:val="0"/>
          <w:numId w:val="53"/>
        </w:numPr>
        <w:framePr w:w="5803" w:h="3046" w:hRule="exact" w:wrap="none" w:vAnchor="page" w:hAnchor="page" w:x="3079" w:y="9887"/>
        <w:tabs>
          <w:tab w:leader="none" w:pos="6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120" w:firstLine="300"/>
      </w:pPr>
      <w:r>
        <w:rPr>
          <w:lang w:val="ru-RU"/>
          <w:w w:val="100"/>
          <w:color w:val="000000"/>
          <w:position w:val="0"/>
        </w:rPr>
        <w:t>Как было показано в § 4, частота колебаний кванто</w:t>
        <w:softHyphen/>
        <w:t>вого генератора зависит от целого ряда факторов, в част</w:t>
        <w:softHyphen/>
        <w:t>ности от настройки резонатора, интенсивности молекуляр</w:t>
        <w:softHyphen/>
        <w:t>ного пучка, нагрузки и т. д. В результате' генерируемая частота может в значительных пределах отличаться от ча</w:t>
        <w:softHyphen/>
        <w:t>стоты рабочего перехода. Поэтому необходимо производить настройку резонатора на вершину спектральной линии. Такая настройка позволяет исключить влияние дестабили</w:t>
        <w:softHyphen/>
        <w:t>зирующих факторов. Полученное ранее выражение,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4156" w:y="359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МОЛЕКУЛЯРНЫЙ ГЕНЕРАТОР НА АММИАКЕ</w:t>
      </w:r>
    </w:p>
    <w:p>
      <w:pPr>
        <w:pStyle w:val="Style39"/>
        <w:framePr w:wrap="none" w:vAnchor="page" w:hAnchor="page" w:x="8555" w:y="359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151</w:t>
      </w:r>
    </w:p>
    <w:p>
      <w:pPr>
        <w:pStyle w:val="Style16"/>
        <w:framePr w:w="5674" w:h="8924" w:hRule="exact" w:wrap="none" w:vAnchor="page" w:hAnchor="page" w:x="3144" w:y="4063"/>
        <w:widowControl w:val="0"/>
        <w:keepNext w:val="0"/>
        <w:keepLines w:val="0"/>
        <w:shd w:val="clear" w:color="auto" w:fill="auto"/>
        <w:bidi w:val="0"/>
        <w:jc w:val="right"/>
        <w:spacing w:before="0" w:after="127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определяющее частоту колебаний квантового генератора:</w:t>
      </w:r>
    </w:p>
    <w:p>
      <w:pPr>
        <w:pStyle w:val="Style523"/>
        <w:framePr w:w="5674" w:h="8924" w:hRule="exact" w:wrap="none" w:vAnchor="page" w:hAnchor="page" w:x="3144" w:y="4063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1300" w:right="0" w:firstLine="0"/>
      </w:pPr>
      <w:r>
        <w:rPr>
          <w:rStyle w:val="CharStyle780"/>
        </w:rPr>
        <w:t xml:space="preserve">со — ©о _ 1 1 — </w:t>
      </w:r>
      <w:r>
        <w:rPr>
          <w:rStyle w:val="CharStyle780"/>
          <w:lang w:val="en-US"/>
        </w:rPr>
        <w:t xml:space="preserve">COS </w:t>
      </w:r>
      <w:r>
        <w:rPr>
          <w:rStyle w:val="CharStyle781"/>
        </w:rPr>
        <w:t xml:space="preserve">20 </w:t>
      </w:r>
      <w:r>
        <w:rPr>
          <w:rStyle w:val="CharStyle780"/>
          <w:vertAlign w:val="superscript"/>
        </w:rPr>
        <w:t>ю</w:t>
      </w:r>
      <w:r>
        <w:rPr>
          <w:rStyle w:val="CharStyle780"/>
        </w:rPr>
        <w:t>р —</w:t>
      </w:r>
    </w:p>
    <w:p>
      <w:pPr>
        <w:pStyle w:val="Style16"/>
        <w:framePr w:w="5674" w:h="8924" w:hRule="exact" w:wrap="none" w:vAnchor="page" w:hAnchor="page" w:x="3144" w:y="4063"/>
        <w:tabs>
          <w:tab w:leader="none" w:pos="3647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205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 xml:space="preserve">©о “2^07" </w:t>
      </w:r>
      <w:r>
        <w:rPr>
          <w:rStyle w:val="CharStyle603"/>
        </w:rPr>
        <w:t>Ип</w:t>
      </w:r>
      <w:r>
        <w:rPr>
          <w:lang w:val="ru-RU"/>
          <w:w w:val="100"/>
          <w:color w:val="000000"/>
          <w:position w:val="0"/>
        </w:rPr>
        <w:t>20 с^ ’</w:t>
        <w:tab/>
        <w:t>^ ’</w:t>
      </w:r>
    </w:p>
    <w:p>
      <w:pPr>
        <w:pStyle w:val="Style782"/>
        <w:numPr>
          <w:ilvl w:val="0"/>
          <w:numId w:val="65"/>
        </w:numPr>
        <w:framePr w:w="5674" w:h="8924" w:hRule="exact" w:wrap="none" w:vAnchor="page" w:hAnchor="page" w:x="3144" w:y="4063"/>
        <w:tabs>
          <w:tab w:leader="none" w:pos="286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740" w:right="0" w:firstLine="0"/>
      </w:pPr>
      <w:r>
        <w:rPr>
          <w:rStyle w:val="CharStyle784"/>
          <w:b w:val="0"/>
          <w:bCs w:val="0"/>
        </w:rPr>
        <w:t xml:space="preserve">“ </w:t>
      </w:r>
      <w:r>
        <w:rPr>
          <w:lang w:val="ru-RU"/>
          <w:w w:val="100"/>
          <w:color w:val="000000"/>
          <w:position w:val="0"/>
        </w:rPr>
        <w:t>20</w:t>
      </w:r>
    </w:p>
    <w:p>
      <w:pPr>
        <w:pStyle w:val="Style16"/>
        <w:framePr w:w="5674" w:h="8924" w:hRule="exact" w:wrap="none" w:vAnchor="page" w:hAnchor="page" w:x="3144" w:y="4063"/>
        <w:widowControl w:val="0"/>
        <w:keepNext w:val="0"/>
        <w:keepLines w:val="0"/>
        <w:shd w:val="clear" w:color="auto" w:fill="auto"/>
        <w:bidi w:val="0"/>
        <w:jc w:val="both"/>
        <w:spacing w:before="0" w:after="0" w:line="205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где</w:t>
      </w:r>
    </w:p>
    <w:p>
      <w:pPr>
        <w:pStyle w:val="Style276"/>
        <w:framePr w:w="5674" w:h="8924" w:hRule="exact" w:wrap="none" w:vAnchor="page" w:hAnchor="page" w:x="3144" w:y="4063"/>
        <w:tabs>
          <w:tab w:leader="none" w:pos="2502" w:val="left"/>
        </w:tabs>
        <w:widowControl w:val="0"/>
        <w:keepNext w:val="0"/>
        <w:keepLines w:val="0"/>
        <w:shd w:val="clear" w:color="auto" w:fill="auto"/>
        <w:bidi w:val="0"/>
        <w:jc w:val="center"/>
        <w:spacing w:before="0" w:after="163" w:line="170" w:lineRule="exact"/>
        <w:ind w:left="0" w:right="60" w:firstLine="0"/>
      </w:pPr>
      <w:bookmarkStart w:id="73" w:name="bookmark73"/>
      <w:r>
        <w:rPr>
          <w:lang w:val="ru-RU"/>
          <w:w w:val="100"/>
          <w:color w:val="000000"/>
          <w:position w:val="0"/>
        </w:rPr>
        <w:t>е =</w:t>
        <w:tab/>
        <w:t>„ 1^1Ц = /(</w:t>
      </w:r>
      <w:r>
        <w:rPr>
          <w:lang w:val="ru-RU"/>
          <w:vertAlign w:val="subscript"/>
          <w:w w:val="100"/>
          <w:color w:val="000000"/>
          <w:position w:val="0"/>
        </w:rPr>
        <w:t>е)</w:t>
      </w:r>
      <w:r>
        <w:rPr>
          <w:lang w:val="ru-RU"/>
          <w:w w:val="100"/>
          <w:color w:val="000000"/>
          <w:position w:val="0"/>
        </w:rPr>
        <w:t>,</w:t>
      </w:r>
      <w:bookmarkEnd w:id="73"/>
    </w:p>
    <w:p>
      <w:pPr>
        <w:pStyle w:val="Style785"/>
        <w:framePr w:w="5674" w:h="8924" w:hRule="exact" w:wrap="none" w:vAnchor="page" w:hAnchor="page" w:x="3144" w:y="4063"/>
        <w:widowControl w:val="0"/>
        <w:keepNext w:val="0"/>
        <w:keepLines w:val="0"/>
        <w:shd w:val="clear" w:color="auto" w:fill="auto"/>
        <w:bidi w:val="0"/>
        <w:jc w:val="left"/>
        <w:spacing w:before="0" w:after="66" w:line="160" w:lineRule="exact"/>
        <w:ind w:left="3460" w:right="0" w:firstLine="0"/>
      </w:pPr>
      <w:r>
        <w:rPr>
          <w:lang w:val="ru-RU"/>
          <w:vertAlign w:val="superscript"/>
          <w:w w:val="100"/>
          <w:color w:val="000000"/>
          <w:position w:val="0"/>
        </w:rPr>
        <w:t>1—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787"/>
        </w:rPr>
        <w:t>20</w:t>
      </w:r>
    </w:p>
    <w:p>
      <w:pPr>
        <w:pStyle w:val="Style16"/>
        <w:framePr w:w="5674" w:h="8924" w:hRule="exact" w:wrap="none" w:vAnchor="page" w:hAnchor="page" w:x="3144" w:y="4063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показывает, что если частота настройки резонатора совпа</w:t>
        <w:softHyphen/>
        <w:t>дает с частотой перехода (со</w:t>
      </w:r>
      <w:r>
        <w:rPr>
          <w:lang w:val="ru-RU"/>
          <w:vertAlign w:val="subscript"/>
          <w:w w:val="100"/>
          <w:color w:val="000000"/>
          <w:position w:val="0"/>
        </w:rPr>
        <w:t>р</w:t>
      </w:r>
      <w:r>
        <w:rPr>
          <w:lang w:val="ru-RU"/>
          <w:w w:val="100"/>
          <w:color w:val="000000"/>
          <w:position w:val="0"/>
        </w:rPr>
        <w:t xml:space="preserve"> = со</w:t>
      </w:r>
      <w:r>
        <w:rPr>
          <w:lang w:val="ru-RU"/>
          <w:vertAlign w:val="subscript"/>
          <w:w w:val="100"/>
          <w:color w:val="000000"/>
          <w:position w:val="0"/>
        </w:rPr>
        <w:t>0</w:t>
      </w:r>
      <w:r>
        <w:rPr>
          <w:lang w:val="ru-RU"/>
          <w:w w:val="100"/>
          <w:color w:val="000000"/>
          <w:position w:val="0"/>
        </w:rPr>
        <w:t>), то частота колебаний генератора также совпадает с частотой перехода (со = со</w:t>
      </w:r>
      <w:r>
        <w:rPr>
          <w:lang w:val="ru-RU"/>
          <w:vertAlign w:val="subscript"/>
          <w:w w:val="100"/>
          <w:color w:val="000000"/>
          <w:position w:val="0"/>
        </w:rPr>
        <w:t>0</w:t>
      </w:r>
      <w:r>
        <w:rPr>
          <w:lang w:val="ru-RU"/>
          <w:w w:val="100"/>
          <w:color w:val="000000"/>
          <w:position w:val="0"/>
        </w:rPr>
        <w:t>). Однако настройка резонатора на частоту со</w:t>
      </w:r>
      <w:r>
        <w:rPr>
          <w:lang w:val="ru-RU"/>
          <w:vertAlign w:val="subscript"/>
          <w:w w:val="100"/>
          <w:color w:val="000000"/>
          <w:position w:val="0"/>
        </w:rPr>
        <w:t>0</w:t>
      </w:r>
      <w:r>
        <w:rPr>
          <w:lang w:val="ru-RU"/>
          <w:w w:val="100"/>
          <w:color w:val="000000"/>
          <w:position w:val="0"/>
        </w:rPr>
        <w:t xml:space="preserve"> с нужной точ</w:t>
        <w:softHyphen/>
        <w:t>ностью, вообще говоря, трудно осуществима.</w:t>
      </w:r>
    </w:p>
    <w:p>
      <w:pPr>
        <w:pStyle w:val="Style16"/>
        <w:framePr w:w="5674" w:h="8924" w:hRule="exact" w:wrap="none" w:vAnchor="page" w:hAnchor="page" w:x="3144" w:y="4063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Не вызывает особых затруднений настройка резонатора по максимуму выходной мощности генерации. Однако в этом случае воспроизводимость частоты генератора обеспечи</w:t>
        <w:softHyphen/>
        <w:t xml:space="preserve">вается с точностью (1 </w:t>
      </w:r>
      <w:r>
        <w:rPr>
          <w:lang w:val="en-US"/>
          <w:w w:val="100"/>
          <w:color w:val="000000"/>
          <w:position w:val="0"/>
        </w:rPr>
        <w:t>-f-3)*10~</w:t>
      </w:r>
      <w:r>
        <w:rPr>
          <w:lang w:val="en-US"/>
          <w:vertAlign w:val="superscript"/>
          <w:w w:val="100"/>
          <w:color w:val="000000"/>
          <w:position w:val="0"/>
        </w:rPr>
        <w:t>9</w:t>
      </w:r>
      <w:r>
        <w:rPr>
          <w:lang w:val="en-US"/>
          <w:w w:val="100"/>
          <w:color w:val="000000"/>
          <w:position w:val="0"/>
        </w:rPr>
        <w:t xml:space="preserve">, </w:t>
      </w:r>
      <w:r>
        <w:rPr>
          <w:lang w:val="ru-RU"/>
          <w:w w:val="100"/>
          <w:color w:val="000000"/>
          <w:position w:val="0"/>
        </w:rPr>
        <w:t>что не может считаться удовлетворительным. Значительно более эффективны мо</w:t>
        <w:softHyphen/>
        <w:t>дуляционные методы настройки генератора. Действительно, в соответствии с (6,82) частота колебаний генератора за</w:t>
        <w:softHyphen/>
        <w:t>висит от &lt;5</w:t>
      </w:r>
      <w:r>
        <w:rPr>
          <w:lang w:val="ru-RU"/>
          <w:vertAlign w:val="subscript"/>
          <w:w w:val="100"/>
          <w:color w:val="000000"/>
          <w:position w:val="0"/>
        </w:rPr>
        <w:t>Л</w:t>
      </w:r>
      <w:r>
        <w:rPr>
          <w:lang w:val="ru-RU"/>
          <w:w w:val="100"/>
          <w:color w:val="000000"/>
          <w:position w:val="0"/>
        </w:rPr>
        <w:t xml:space="preserve"> и / (©). Изменяя эти величины при помощи со</w:t>
        <w:softHyphen/>
        <w:t>ответствующих модуляционных устройств, можно обеспе</w:t>
        <w:softHyphen/>
        <w:t>чить небольшие регулярные изменения со. Диапазон изме</w:t>
        <w:softHyphen/>
        <w:t xml:space="preserve">нения со зависит не только от глубины модуляции величин </w:t>
      </w:r>
      <w:r>
        <w:rPr>
          <w:rStyle w:val="CharStyle603"/>
          <w:lang w:val="en-US"/>
        </w:rPr>
        <w:t>Qn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и / (©), но и от настройки резонатора. Изменения со при настройке резонатора на вершину спектральной линии минимальны, а при его настройке на склоны спектральной линии изменения со максимальны. Поэтому, настраивая резонатор на минимум частотной модуляции сигнала мо</w:t>
        <w:softHyphen/>
        <w:t>лекулярного генератора, можно добиться настройки ре</w:t>
        <w:softHyphen/>
        <w:t>зонатора на вершину спектральной линии, а следовательно, обеспечить наибольшую точность значения генерируемой частоты.</w:t>
      </w:r>
    </w:p>
    <w:p>
      <w:pPr>
        <w:pStyle w:val="Style16"/>
        <w:framePr w:w="5674" w:h="8924" w:hRule="exact" w:wrap="none" w:vAnchor="page" w:hAnchor="page" w:x="3144" w:y="4063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Наиболее распространенными являются два модуля</w:t>
        <w:softHyphen/>
        <w:t>ционных метода настройки молекулярного генератора: ме</w:t>
        <w:softHyphen/>
        <w:t>тод модуляции интенсивности пучка при изменении давле</w:t>
        <w:softHyphen/>
        <w:t>ния в источнике и метод модуляции эффективной ширины спектральной линии с помощью переменного магнитного поля, накладываемого на резонатор генератора. Рассмот</w:t>
        <w:softHyphen/>
        <w:t>рим сначала первый метод. При изменении интенсивности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44" w:y="356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57"/>
        </w:rPr>
        <w:t xml:space="preserve">152 </w:t>
      </w:r>
      <w:r>
        <w:rPr>
          <w:lang w:val="ru-RU"/>
          <w:w w:val="100"/>
          <w:color w:val="000000"/>
          <w:position w:val="0"/>
        </w:rPr>
        <w:t xml:space="preserve">КОНСТРУКЦИИ КВАНТОВЫХ СТАНДАРТОВ ЧАСТОТЫ </w:t>
      </w:r>
      <w:r>
        <w:rPr>
          <w:rStyle w:val="CharStyle57"/>
        </w:rPr>
        <w:t xml:space="preserve">[гл. </w:t>
      </w:r>
      <w:r>
        <w:rPr>
          <w:lang w:val="ru-RU"/>
          <w:w w:val="100"/>
          <w:color w:val="000000"/>
          <w:position w:val="0"/>
        </w:rPr>
        <w:t>II</w:t>
      </w:r>
    </w:p>
    <w:p>
      <w:pPr>
        <w:pStyle w:val="Style16"/>
        <w:framePr w:w="5674" w:h="936" w:hRule="exact" w:wrap="none" w:vAnchor="page" w:hAnchor="page" w:x="3144" w:y="405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молекулярного пучка в (6,82) возникает нелинейная по</w:t>
        <w:softHyphen/>
        <w:t>правка к частоте за счет функции /(©), которая приводит к модуляции частоты генератора. Критерием точности настройки является условие</w:t>
      </w:r>
    </w:p>
    <w:p>
      <w:pPr>
        <w:pStyle w:val="Style16"/>
        <w:framePr w:w="5674" w:h="7381" w:hRule="exact" w:wrap="none" w:vAnchor="page" w:hAnchor="page" w:x="3144" w:y="5585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где </w:t>
      </w:r>
      <w:r>
        <w:rPr>
          <w:rStyle w:val="CharStyle603"/>
        </w:rPr>
        <w:t>Щ</w:t>
      </w:r>
      <w:r>
        <w:rPr>
          <w:lang w:val="ru-RU"/>
          <w:w w:val="100"/>
          <w:color w:val="000000"/>
          <w:position w:val="0"/>
        </w:rPr>
        <w:t xml:space="preserve"> — напряжение на сортирующей системе, </w:t>
      </w:r>
      <w:r>
        <w:rPr>
          <w:rStyle w:val="CharStyle603"/>
        </w:rPr>
        <w:t>Н</w:t>
      </w:r>
      <w:r>
        <w:rPr>
          <w:lang w:val="ru-RU"/>
          <w:w w:val="100"/>
          <w:color w:val="000000"/>
          <w:position w:val="0"/>
        </w:rPr>
        <w:t xml:space="preserve"> — маг</w:t>
        <w:softHyphen/>
        <w:t>нитное поле в области резонатора.</w:t>
      </w:r>
    </w:p>
    <w:p>
      <w:pPr>
        <w:pStyle w:val="Style16"/>
        <w:framePr w:w="5674" w:h="7381" w:hRule="exact" w:wrap="none" w:vAnchor="page" w:hAnchor="page" w:x="3144" w:y="5585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Давление в источнике пучка модулируется вокруг его оптимального значения, выбранного по максимуму сиг</w:t>
        <w:softHyphen/>
        <w:t>нала. Модуляция осуществляется периодическим изме</w:t>
        <w:softHyphen/>
        <w:t>нением сечения трубок, подводящих аммиак к источнику пучка, например, при помощи подвижной диафрагмы. Верхняя частота модуляции пучка £2</w:t>
      </w:r>
      <w:r>
        <w:rPr>
          <w:lang w:val="ru-RU"/>
          <w:vertAlign w:val="subscript"/>
          <w:w w:val="100"/>
          <w:color w:val="000000"/>
          <w:position w:val="0"/>
        </w:rPr>
        <w:t>М</w:t>
      </w:r>
      <w:r>
        <w:rPr>
          <w:lang w:val="ru-RU"/>
          <w:w w:val="100"/>
          <w:color w:val="000000"/>
          <w:position w:val="0"/>
        </w:rPr>
        <w:t>акс определяется вре</w:t>
        <w:softHyphen/>
        <w:t>менем установления колебаний в резонаторе, которое можно считать равным среднему времени взаимодействия частиц с электромагнитным полем т. Для молекулярного генератора т ж 10~</w:t>
      </w:r>
      <w:r>
        <w:rPr>
          <w:lang w:val="ru-RU"/>
          <w:vertAlign w:val="superscript"/>
          <w:w w:val="100"/>
          <w:color w:val="000000"/>
          <w:position w:val="0"/>
        </w:rPr>
        <w:t>4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сек,</w:t>
      </w:r>
      <w:r>
        <w:rPr>
          <w:lang w:val="ru-RU"/>
          <w:w w:val="100"/>
          <w:color w:val="000000"/>
          <w:position w:val="0"/>
        </w:rPr>
        <w:t xml:space="preserve"> т. е. </w:t>
      </w:r>
      <w:r>
        <w:rPr>
          <w:lang w:val="en-US"/>
          <w:w w:val="100"/>
          <w:color w:val="000000"/>
          <w:position w:val="0"/>
        </w:rPr>
        <w:t>Q</w:t>
      </w:r>
      <w:r>
        <w:rPr>
          <w:lang w:val="en-US"/>
          <w:vertAlign w:val="subscript"/>
          <w:w w:val="100"/>
          <w:color w:val="000000"/>
          <w:position w:val="0"/>
        </w:rPr>
        <w:t>MaKC</w:t>
      </w:r>
      <w:r>
        <w:rPr>
          <w:lang w:val="en-US"/>
          <w:w w:val="100"/>
          <w:color w:val="000000"/>
          <w:position w:val="0"/>
        </w:rPr>
        <w:t xml:space="preserve">^ </w:t>
      </w:r>
      <w:r>
        <w:rPr>
          <w:lang w:val="ru-RU"/>
          <w:w w:val="100"/>
          <w:color w:val="000000"/>
          <w:position w:val="0"/>
        </w:rPr>
        <w:t>10</w:t>
      </w:r>
      <w:r>
        <w:rPr>
          <w:lang w:val="ru-RU"/>
          <w:vertAlign w:val="superscript"/>
          <w:w w:val="100"/>
          <w:color w:val="000000"/>
          <w:position w:val="0"/>
        </w:rPr>
        <w:t>4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гц.</w:t>
      </w:r>
      <w:r>
        <w:rPr>
          <w:lang w:val="ru-RU"/>
          <w:w w:val="100"/>
          <w:color w:val="000000"/>
          <w:position w:val="0"/>
        </w:rPr>
        <w:t xml:space="preserve"> Практически же частота модуляции выбирается порядка 1 </w:t>
      </w:r>
      <w:r>
        <w:rPr>
          <w:rStyle w:val="CharStyle603"/>
        </w:rPr>
        <w:t>гц.</w:t>
      </w:r>
      <w:r>
        <w:rPr>
          <w:lang w:val="ru-RU"/>
          <w:w w:val="100"/>
          <w:color w:val="000000"/>
          <w:position w:val="0"/>
        </w:rPr>
        <w:t xml:space="preserve"> Это свя</w:t>
        <w:softHyphen/>
        <w:t>зано с тем, что трубки, подводящие рабочий газ к источнику пучка, имеют большое сопротивление. Поэтому быстрые пульсации газа в них сглаживаются.</w:t>
      </w:r>
    </w:p>
    <w:p>
      <w:pPr>
        <w:pStyle w:val="Style16"/>
        <w:framePr w:w="5674" w:h="7381" w:hRule="exact" w:wrap="none" w:vAnchor="page" w:hAnchor="page" w:x="3144" w:y="5585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Интенсивность пучка зависит не только от давления в источнике, но и от величины поля в сортирующей системе. Изменение напряжения на сортирующей системе также приводит к модуляции частоты квантового генератора и может быть использовано для его настройки. Однако этот метод не нашел широкого применения, так как при модуляции напряжения одновременно с изменением интен</w:t>
        <w:softHyphen/>
        <w:t>сивности пучка меняется также и форма исходной спект</w:t>
        <w:softHyphen/>
        <w:t xml:space="preserve">ральной линии. Поясним это на примере линии </w:t>
      </w:r>
      <w:r>
        <w:rPr>
          <w:rStyle w:val="CharStyle603"/>
          <w:lang w:val="en-US"/>
        </w:rPr>
        <w:t xml:space="preserve">J </w:t>
      </w:r>
      <w:r>
        <w:rPr>
          <w:rStyle w:val="CharStyle603"/>
        </w:rPr>
        <w:t>— К =</w:t>
      </w:r>
      <w:r>
        <w:rPr>
          <w:lang w:val="ru-RU"/>
          <w:w w:val="100"/>
          <w:color w:val="000000"/>
          <w:position w:val="0"/>
        </w:rPr>
        <w:t xml:space="preserve"> 3 генератора на аммиаке. Как уже указывалось в главе I, атом азота </w:t>
      </w:r>
      <w:r>
        <w:rPr>
          <w:lang w:val="en-US"/>
          <w:w w:val="100"/>
          <w:color w:val="000000"/>
          <w:position w:val="0"/>
        </w:rPr>
        <w:t>N</w:t>
      </w:r>
      <w:r>
        <w:rPr>
          <w:lang w:val="en-US"/>
          <w:vertAlign w:val="superscript"/>
          <w:w w:val="100"/>
          <w:color w:val="000000"/>
          <w:position w:val="0"/>
        </w:rPr>
        <w:t>14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обладает ядерным спином </w:t>
      </w:r>
      <w:r>
        <w:rPr>
          <w:rStyle w:val="CharStyle603"/>
          <w:lang w:val="en-US"/>
        </w:rPr>
        <w:t xml:space="preserve">In </w:t>
      </w:r>
      <w:r>
        <w:rPr>
          <w:rStyle w:val="CharStyle603"/>
        </w:rPr>
        <w:t>=</w:t>
      </w:r>
      <w:r>
        <w:rPr>
          <w:lang w:val="ru-RU"/>
          <w:w w:val="100"/>
          <w:color w:val="000000"/>
          <w:position w:val="0"/>
        </w:rPr>
        <w:t xml:space="preserve"> 1, в резуль</w:t>
        <w:softHyphen/>
        <w:t xml:space="preserve">тате чего суммарный угловой момент молекулы аммиака </w:t>
      </w:r>
      <w:r>
        <w:rPr>
          <w:lang w:val="en-US"/>
          <w:w w:val="100"/>
          <w:color w:val="000000"/>
          <w:position w:val="0"/>
        </w:rPr>
        <w:t>N</w:t>
      </w:r>
      <w:r>
        <w:rPr>
          <w:lang w:val="en-US"/>
          <w:vertAlign w:val="superscript"/>
          <w:w w:val="100"/>
          <w:color w:val="000000"/>
          <w:position w:val="0"/>
        </w:rPr>
        <w:t>14</w:t>
      </w:r>
      <w:r>
        <w:rPr>
          <w:lang w:val="en-US"/>
          <w:w w:val="100"/>
          <w:color w:val="000000"/>
          <w:position w:val="0"/>
        </w:rPr>
        <w:t>H</w:t>
      </w:r>
      <w:r>
        <w:rPr>
          <w:lang w:val="en-US"/>
          <w:vertAlign w:val="subscript"/>
          <w:w w:val="100"/>
          <w:color w:val="000000"/>
          <w:position w:val="0"/>
        </w:rPr>
        <w:t>3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rStyle w:val="CharStyle603"/>
          <w:lang w:val="en-US"/>
        </w:rPr>
        <w:t>F</w:t>
      </w:r>
      <w:r>
        <w:rPr>
          <w:rStyle w:val="CharStyle603"/>
          <w:lang w:val="en-US"/>
          <w:vertAlign w:val="subscript"/>
        </w:rPr>
        <w:t>x</w:t>
      </w:r>
      <w:r>
        <w:rPr>
          <w:rStyle w:val="CharStyle603"/>
          <w:lang w:val="en-US"/>
        </w:rPr>
        <w:t>,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равный сумме </w:t>
      </w:r>
      <w:r>
        <w:rPr>
          <w:rStyle w:val="CharStyle603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</w:t>
      </w:r>
      <w:r>
        <w:rPr>
          <w:rStyle w:val="CharStyle603"/>
          <w:lang w:val="en-US"/>
        </w:rPr>
        <w:t>In,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может принимать три зна</w:t>
        <w:softHyphen/>
        <w:t xml:space="preserve">чения: = 4, 3, 2. Для инверсионных переходов имеют место правила отбора </w:t>
      </w:r>
      <w:r>
        <w:rPr>
          <w:lang w:val="en-US"/>
          <w:w w:val="100"/>
          <w:color w:val="000000"/>
          <w:position w:val="0"/>
        </w:rPr>
        <w:t>A</w:t>
      </w:r>
      <w:r>
        <w:rPr>
          <w:rStyle w:val="CharStyle603"/>
          <w:lang w:val="en-US"/>
        </w:rPr>
        <w:t>F</w:t>
      </w:r>
      <w:r>
        <w:rPr>
          <w:rStyle w:val="CharStyle603"/>
          <w:lang w:val="en-US"/>
          <w:vertAlign w:val="subscript"/>
        </w:rPr>
        <w:t>x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1 и </w:t>
      </w:r>
      <w:r>
        <w:rPr>
          <w:rStyle w:val="CharStyle603"/>
          <w:lang w:val="en-US"/>
        </w:rPr>
        <w:t>AF</w:t>
      </w:r>
      <w:r>
        <w:rPr>
          <w:rStyle w:val="CharStyle613"/>
          <w:lang w:val="en-US"/>
          <w:vertAlign w:val="subscript"/>
        </w:rPr>
        <w:t>1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= 0. Частоты пере</w:t>
        <w:softHyphen/>
        <w:t xml:space="preserve">ходов с </w:t>
      </w:r>
      <w:r>
        <w:rPr>
          <w:rStyle w:val="CharStyle603"/>
          <w:lang w:val="en-US"/>
        </w:rPr>
        <w:t>AF</w:t>
      </w:r>
      <w:r>
        <w:rPr>
          <w:rStyle w:val="CharStyle603"/>
          <w:lang w:val="en-US"/>
          <w:vertAlign w:val="subscript"/>
        </w:rPr>
        <w:t>t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= 1 отстоят от частоты инверсионного пере</w:t>
        <w:softHyphen/>
        <w:t>хода (центральная линия) в отсутствие сверхтонкой струк</w:t>
        <w:softHyphen/>
        <w:t>туры на несколько мегагерц, и их влияние на работу моле</w:t>
        <w:softHyphen/>
      </w:r>
    </w:p>
    <w:p>
      <w:pPr>
        <w:framePr w:wrap="none" w:vAnchor="page" w:hAnchor="page" w:x="5232" w:y="5053"/>
        <w:widowControl w:val="0"/>
        <w:rPr>
          <w:sz w:val="0"/>
          <w:szCs w:val="0"/>
        </w:rPr>
      </w:pPr>
      <w:r>
        <w:pict>
          <v:shape id="_x0000_s1083" type="#_x0000_t75" style="width:73pt;height:21pt;">
            <v:imagedata r:id="rId119" r:href="rId120"/>
          </v:shape>
        </w:pic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24" w:y="3591"/>
        <w:tabs>
          <w:tab w:leader="none" w:pos="81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§ </w:t>
      </w:r>
      <w:r>
        <w:rPr>
          <w:lang w:val="en-US"/>
          <w:w w:val="100"/>
          <w:color w:val="000000"/>
          <w:position w:val="0"/>
        </w:rPr>
        <w:t>6j</w:t>
        <w:tab/>
        <w:t xml:space="preserve">. </w:t>
      </w:r>
      <w:r>
        <w:rPr>
          <w:lang w:val="ru-RU"/>
          <w:w w:val="100"/>
          <w:color w:val="000000"/>
          <w:position w:val="0"/>
        </w:rPr>
        <w:t>МОЛЕКУЛЯРНЫЙ ГЕНЕРАТОР НА АММИАКЕ</w:t>
      </w:r>
    </w:p>
    <w:p>
      <w:pPr>
        <w:pStyle w:val="Style16"/>
        <w:framePr w:w="5699" w:h="1570" w:hRule="exact" w:wrap="none" w:vAnchor="page" w:hAnchor="page" w:x="3131" w:y="406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кулярного генератора можно не учитывать. Частоты же переходов с </w:t>
      </w:r>
      <w:r>
        <w:rPr>
          <w:lang w:val="en-US"/>
          <w:w w:val="100"/>
          <w:color w:val="000000"/>
          <w:position w:val="0"/>
        </w:rPr>
        <w:t>A</w:t>
      </w:r>
      <w:r>
        <w:rPr>
          <w:lang w:val="ru-RU"/>
          <w:w w:val="100"/>
          <w:color w:val="000000"/>
          <w:position w:val="0"/>
        </w:rPr>
        <w:t>= 0 весьма близки к частоте центральной линии. В результате исходная спектральная линия состоит соответственно из трех сливающихся компонент, причем каждая компонента будет взаимодействовать с полем сорти</w:t>
        <w:softHyphen/>
        <w:t>рующей системы в соответствии с характерной для нее вели</w:t>
        <w:softHyphen/>
        <w:t>чиной проекции /</w:t>
      </w:r>
      <w:r>
        <w:rPr>
          <w:lang w:val="ru-RU"/>
          <w:vertAlign w:val="superscript"/>
          <w:w w:val="100"/>
          <w:color w:val="000000"/>
          <w:position w:val="0"/>
        </w:rPr>
        <w:t>7</w:t>
      </w:r>
      <w:r>
        <w:rPr>
          <w:lang w:val="ru-RU"/>
          <w:vertAlign w:val="subscript"/>
          <w:w w:val="100"/>
          <w:color w:val="000000"/>
          <w:position w:val="0"/>
        </w:rPr>
        <w:t>1</w:t>
      </w:r>
      <w:r>
        <w:rPr>
          <w:lang w:val="ru-RU"/>
          <w:w w:val="100"/>
          <w:color w:val="000000"/>
          <w:position w:val="0"/>
        </w:rPr>
        <w:t xml:space="preserve"> на направление поля, которая может</w:t>
      </w:r>
    </w:p>
    <w:p>
      <w:pPr>
        <w:pStyle w:val="Style75"/>
        <w:framePr w:wrap="none" w:vAnchor="page" w:hAnchor="page" w:x="3131" w:y="6093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180" w:right="0" w:firstLine="0"/>
      </w:pPr>
      <w:r>
        <w:rPr>
          <w:rStyle w:val="CharStyle705"/>
          <w:b/>
          <w:bCs/>
          <w:i/>
          <w:iCs/>
        </w:rPr>
        <w:t>Ff-3</w:t>
      </w:r>
    </w:p>
    <w:p>
      <w:pPr>
        <w:pStyle w:val="Style75"/>
        <w:framePr w:w="5699" w:h="223" w:hRule="exact" w:wrap="none" w:vAnchor="page" w:hAnchor="page" w:x="3131" w:y="5776"/>
        <w:widowControl w:val="0"/>
        <w:keepNext w:val="0"/>
        <w:keepLines w:val="0"/>
        <w:shd w:val="clear" w:color="auto" w:fill="auto"/>
        <w:bidi w:val="0"/>
        <w:jc w:val="center"/>
        <w:spacing w:before="0" w:after="0" w:line="140" w:lineRule="exact"/>
        <w:ind w:left="0" w:right="20" w:firstLine="0"/>
      </w:pPr>
      <w:r>
        <w:rPr>
          <w:rStyle w:val="CharStyle705"/>
          <w:b/>
          <w:bCs/>
          <w:i/>
          <w:iCs/>
        </w:rPr>
        <w:t>F</w:t>
      </w:r>
      <w:r>
        <w:rPr>
          <w:rStyle w:val="CharStyle705"/>
          <w:vertAlign w:val="subscript"/>
          <w:b/>
          <w:bCs/>
          <w:i/>
          <w:iCs/>
        </w:rPr>
        <w:t>f</w:t>
      </w:r>
      <w:r>
        <w:rPr>
          <w:rStyle w:val="CharStyle705"/>
          <w:b/>
          <w:bCs/>
          <w:i/>
          <w:iCs/>
        </w:rPr>
        <w:t>-3</w:t>
      </w:r>
    </w:p>
    <w:p>
      <w:pPr>
        <w:pStyle w:val="Style158"/>
        <w:framePr w:w="5699" w:h="540" w:hRule="exact" w:wrap="none" w:vAnchor="page" w:hAnchor="page" w:x="3131" w:y="7034"/>
        <w:tabs>
          <w:tab w:leader="none" w:pos="3648" w:val="left"/>
        </w:tabs>
        <w:widowControl w:val="0"/>
        <w:keepNext w:val="0"/>
        <w:keepLines w:val="0"/>
        <w:shd w:val="clear" w:color="auto" w:fill="auto"/>
        <w:bidi w:val="0"/>
        <w:spacing w:before="0" w:after="0" w:line="256" w:lineRule="exact"/>
        <w:ind w:left="1088" w:right="1775" w:firstLine="0"/>
      </w:pPr>
      <w:r>
        <w:rPr>
          <w:rStyle w:val="CharStyle619"/>
        </w:rPr>
        <w:t xml:space="preserve">-/ </w:t>
      </w:r>
      <w:r>
        <w:rPr>
          <w:rStyle w:val="CharStyle788"/>
        </w:rPr>
        <w:t>О</w:t>
      </w:r>
      <w:r>
        <w:rPr>
          <w:rStyle w:val="CharStyle619"/>
        </w:rPr>
        <w:t xml:space="preserve"> +/ </w:t>
      </w:r>
      <w:r>
        <w:rPr>
          <w:rStyle w:val="CharStyle788"/>
        </w:rPr>
        <w:t>со,мгц</w:t>
      </w:r>
      <w:r>
        <w:rPr>
          <w:rStyle w:val="CharStyle619"/>
        </w:rPr>
        <w:t xml:space="preserve"> -/ </w:t>
      </w:r>
      <w:r>
        <w:rPr>
          <w:rStyle w:val="CharStyle788"/>
        </w:rPr>
        <w:t>О</w:t>
        <w:br/>
      </w:r>
      <w:r>
        <w:rPr>
          <w:rStyle w:val="CharStyle789"/>
        </w:rPr>
        <w:t>а)</w:t>
        <w:tab/>
      </w:r>
      <w:r>
        <w:rPr>
          <w:rStyle w:val="CharStyle790"/>
          <w:lang w:val="ru-RU"/>
        </w:rPr>
        <w:t>6</w:t>
      </w:r>
      <w:r>
        <w:rPr>
          <w:rStyle w:val="CharStyle789"/>
        </w:rPr>
        <w:t>)</w:t>
      </w:r>
    </w:p>
    <w:p>
      <w:pPr>
        <w:pStyle w:val="Style43"/>
        <w:framePr w:wrap="none" w:vAnchor="page" w:hAnchor="page" w:x="7178" w:y="706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59"/>
          <w:i w:val="0"/>
          <w:iCs w:val="0"/>
        </w:rPr>
        <w:t xml:space="preserve">+/ </w:t>
      </w:r>
      <w:r>
        <w:rPr>
          <w:rStyle w:val="CharStyle605"/>
          <w:i/>
          <w:iCs/>
        </w:rPr>
        <w:t>caj&lt;8L</w:t>
      </w:r>
    </w:p>
    <w:p>
      <w:pPr>
        <w:pStyle w:val="Style18"/>
        <w:framePr w:w="5699" w:h="750" w:hRule="exact" w:wrap="none" w:vAnchor="page" w:hAnchor="page" w:x="3131" w:y="7683"/>
        <w:widowControl w:val="0"/>
        <w:keepNext w:val="0"/>
        <w:keepLines w:val="0"/>
        <w:shd w:val="clear" w:color="auto" w:fill="auto"/>
        <w:bidi w:val="0"/>
        <w:jc w:val="center"/>
        <w:spacing w:before="0" w:after="0" w:line="173" w:lineRule="exact"/>
        <w:ind w:left="0" w:right="20" w:firstLine="0"/>
      </w:pPr>
      <w:r>
        <w:rPr>
          <w:rStyle w:val="CharStyle431"/>
          <w:b/>
          <w:bCs/>
        </w:rPr>
        <w:t xml:space="preserve">Рис. </w:t>
      </w:r>
      <w:r>
        <w:rPr>
          <w:rStyle w:val="CharStyle791"/>
          <w:b/>
          <w:bCs/>
        </w:rPr>
        <w:t>6,11.</w:t>
      </w:r>
      <w:r>
        <w:rPr>
          <w:rStyle w:val="CharStyle431"/>
          <w:b/>
          <w:bCs/>
        </w:rPr>
        <w:t xml:space="preserve"> Квадрупольная структура линии </w:t>
      </w:r>
      <w:r>
        <w:rPr>
          <w:rStyle w:val="CharStyle682"/>
          <w:lang w:val="en-US"/>
          <w:b/>
          <w:bCs/>
        </w:rPr>
        <w:t>J</w:t>
      </w:r>
      <w:r>
        <w:rPr>
          <w:rStyle w:val="CharStyle431"/>
          <w:lang w:val="en-US"/>
          <w:b/>
          <w:bCs/>
        </w:rPr>
        <w:t xml:space="preserve"> </w:t>
      </w:r>
      <w:r>
        <w:rPr>
          <w:rStyle w:val="CharStyle431"/>
          <w:b/>
          <w:bCs/>
        </w:rPr>
        <w:t xml:space="preserve">— </w:t>
      </w:r>
      <w:r>
        <w:rPr>
          <w:rStyle w:val="CharStyle682"/>
          <w:b/>
          <w:bCs/>
        </w:rPr>
        <w:t>К</w:t>
      </w:r>
      <w:r>
        <w:rPr>
          <w:rStyle w:val="CharStyle431"/>
          <w:b/>
          <w:bCs/>
        </w:rPr>
        <w:t xml:space="preserve"> = 3 аммиака </w:t>
      </w:r>
      <w:r>
        <w:rPr>
          <w:rStyle w:val="CharStyle431"/>
          <w:lang w:val="en-US"/>
          <w:b/>
          <w:bCs/>
        </w:rPr>
        <w:t>N</w:t>
      </w:r>
      <w:r>
        <w:rPr>
          <w:rStyle w:val="CharStyle431"/>
          <w:lang w:val="en-US"/>
          <w:vertAlign w:val="superscript"/>
          <w:b/>
          <w:bCs/>
        </w:rPr>
        <w:t>14</w:t>
      </w:r>
      <w:r>
        <w:rPr>
          <w:rStyle w:val="CharStyle431"/>
          <w:lang w:val="en-US"/>
          <w:b/>
          <w:bCs/>
        </w:rPr>
        <w:t>H</w:t>
      </w:r>
      <w:r>
        <w:rPr>
          <w:rStyle w:val="CharStyle431"/>
          <w:lang w:val="en-US"/>
          <w:vertAlign w:val="subscript"/>
          <w:b/>
          <w:bCs/>
        </w:rPr>
        <w:t>3</w:t>
      </w:r>
      <w:r>
        <w:rPr>
          <w:rStyle w:val="CharStyle431"/>
          <w:lang w:val="en-US"/>
          <w:b/>
          <w:bCs/>
        </w:rPr>
        <w:t xml:space="preserve">: </w:t>
      </w:r>
      <w:r>
        <w:rPr>
          <w:rStyle w:val="CharStyle682"/>
          <w:b/>
          <w:bCs/>
        </w:rPr>
        <w:t>а)</w:t>
      </w:r>
      <w:r>
        <w:rPr>
          <w:rStyle w:val="CharStyle431"/>
          <w:b/>
          <w:bCs/>
        </w:rPr>
        <w:t xml:space="preserve"> до и </w:t>
      </w:r>
      <w:r>
        <w:rPr>
          <w:rStyle w:val="CharStyle682"/>
          <w:b/>
          <w:bCs/>
        </w:rPr>
        <w:t>б)</w:t>
      </w:r>
      <w:r>
        <w:rPr>
          <w:rStyle w:val="CharStyle431"/>
          <w:b/>
          <w:bCs/>
        </w:rPr>
        <w:t xml:space="preserve"> после сортировки в электрическом поле квадруполь</w:t>
        <w:softHyphen/>
        <w:t>ного конденсатора.</w:t>
      </w:r>
    </w:p>
    <w:p>
      <w:pPr>
        <w:pStyle w:val="Style16"/>
        <w:framePr w:w="5699" w:h="4123" w:hRule="exact" w:wrap="none" w:vAnchor="page" w:hAnchor="page" w:x="3131" w:y="886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 xml:space="preserve">принимать значения </w:t>
      </w:r>
      <w:r>
        <w:rPr>
          <w:rStyle w:val="CharStyle603"/>
          <w:lang w:val="en-US"/>
        </w:rPr>
        <w:t>M</w:t>
      </w:r>
      <w:r>
        <w:rPr>
          <w:rStyle w:val="CharStyle603"/>
          <w:lang w:val="en-US"/>
          <w:vertAlign w:val="subscript"/>
        </w:rPr>
        <w:t>Fl</w:t>
      </w:r>
      <w:r>
        <w:rPr>
          <w:rStyle w:val="CharStyle603"/>
          <w:lang w:val="en-US"/>
        </w:rPr>
        <w:t xml:space="preserve"> =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0, ±1,..., </w:t>
      </w:r>
      <w:r>
        <w:rPr>
          <w:rStyle w:val="CharStyle603"/>
          <w:lang w:val="en-US"/>
        </w:rPr>
        <w:t>±F</w:t>
      </w:r>
      <w:r>
        <w:rPr>
          <w:rStyle w:val="CharStyle603"/>
          <w:lang w:val="en-US"/>
          <w:vertAlign w:val="subscript"/>
        </w:rPr>
        <w:t>V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В газообраз</w:t>
        <w:softHyphen/>
        <w:t>ном аммиаке, находящемся в состоянии теплового рав</w:t>
        <w:softHyphen/>
        <w:t>новесия, и в пучке молекул аммиака, выходящем из источ</w:t>
        <w:softHyphen/>
        <w:t>ника, относительная интенсивность компонент с различ</w:t>
        <w:softHyphen/>
        <w:t xml:space="preserve">ными </w:t>
      </w:r>
      <w:r>
        <w:rPr>
          <w:rStyle w:val="CharStyle603"/>
          <w:lang w:val="en-US"/>
        </w:rPr>
        <w:t>F</w:t>
      </w:r>
      <w:r>
        <w:rPr>
          <w:rStyle w:val="CharStyle603"/>
          <w:lang w:val="en-US"/>
          <w:vertAlign w:val="subscript"/>
        </w:rPr>
        <w:t>x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пропорциональна числу возможных значений </w:t>
      </w:r>
      <w:r>
        <w:rPr>
          <w:rStyle w:val="CharStyle603"/>
          <w:lang w:val="en-US"/>
        </w:rPr>
        <w:t>M</w:t>
      </w:r>
      <w:r>
        <w:rPr>
          <w:rStyle w:val="CharStyle603"/>
          <w:lang w:val="en-US"/>
          <w:vertAlign w:val="subscript"/>
        </w:rPr>
        <w:t>Fl</w:t>
      </w:r>
      <w:r>
        <w:rPr>
          <w:rStyle w:val="CharStyle603"/>
          <w:lang w:val="en-US"/>
        </w:rPr>
        <w:t xml:space="preserve">, </w:t>
      </w:r>
      <w:r>
        <w:rPr>
          <w:lang w:val="ru-RU"/>
          <w:w w:val="100"/>
          <w:color w:val="000000"/>
          <w:position w:val="0"/>
        </w:rPr>
        <w:t xml:space="preserve">которое равно </w:t>
      </w:r>
      <w:r>
        <w:rPr>
          <w:rStyle w:val="CharStyle603"/>
          <w:lang w:val="en-US"/>
        </w:rPr>
        <w:t>2F</w:t>
      </w:r>
      <w:r>
        <w:rPr>
          <w:rStyle w:val="CharStyle603"/>
          <w:lang w:val="en-US"/>
          <w:vertAlign w:val="subscript"/>
        </w:rPr>
        <w:t>1</w:t>
      </w:r>
      <w:r>
        <w:rPr>
          <w:rStyle w:val="CharStyle603"/>
          <w:lang w:val="en-US"/>
          <w:vertAlign w:val="superscript"/>
        </w:rPr>
        <w:t>J</w:t>
      </w:r>
      <w:r>
        <w:rPr>
          <w:rStyle w:val="CharStyle603"/>
          <w:lang w:val="en-US"/>
        </w:rPr>
        <w:t>r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1. Таким образом, интенсивности компонент с </w:t>
      </w:r>
      <w:r>
        <w:rPr>
          <w:rStyle w:val="CharStyle603"/>
          <w:lang w:val="en-US"/>
        </w:rPr>
        <w:t>F</w:t>
      </w:r>
      <w:r>
        <w:rPr>
          <w:rStyle w:val="CharStyle603"/>
          <w:lang w:val="en-US"/>
          <w:vertAlign w:val="subscript"/>
        </w:rPr>
        <w:t>x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3, 4, 2 на входе сортирующей системы относятся, как </w:t>
      </w:r>
      <w:r>
        <w:rPr>
          <w:rStyle w:val="CharStyle634"/>
        </w:rPr>
        <w:t>7:9:</w:t>
      </w:r>
      <w:r>
        <w:rPr>
          <w:lang w:val="ru-RU"/>
          <w:w w:val="100"/>
          <w:color w:val="000000"/>
          <w:position w:val="0"/>
        </w:rPr>
        <w:t xml:space="preserve"> 5. Учет влияния сортировки и веро</w:t>
        <w:softHyphen/>
        <w:t xml:space="preserve">ятностей переходов с </w:t>
      </w:r>
      <w:r>
        <w:rPr>
          <w:lang w:val="en-US"/>
          <w:w w:val="100"/>
          <w:color w:val="000000"/>
          <w:position w:val="0"/>
        </w:rPr>
        <w:t>A</w:t>
      </w:r>
      <w:r>
        <w:rPr>
          <w:rStyle w:val="CharStyle603"/>
          <w:lang w:val="en-US"/>
        </w:rPr>
        <w:t>F</w:t>
      </w:r>
      <w:r>
        <w:rPr>
          <w:rStyle w:val="CharStyle603"/>
          <w:lang w:val="en-US"/>
          <w:vertAlign w:val="subscript"/>
        </w:rPr>
        <w:t>x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= 0 показывает [29], что в моле</w:t>
        <w:softHyphen/>
        <w:t>кулярном генераторе отношение интенсивностей этих ком</w:t>
        <w:softHyphen/>
        <w:t>понент будет другим, а именно: 1 : 0,92 : 0,047. Отсюда видно, что если при наблюдении в газе вершина спектраль</w:t>
        <w:softHyphen/>
        <w:t xml:space="preserve">ной линии находится вблизи компоненты с </w:t>
      </w:r>
      <w:r>
        <w:rPr>
          <w:rStyle w:val="CharStyle603"/>
          <w:lang w:val="en-US"/>
        </w:rPr>
        <w:t>F</w:t>
      </w:r>
      <w:r>
        <w:rPr>
          <w:rStyle w:val="CharStyle603"/>
          <w:lang w:val="en-US"/>
          <w:vertAlign w:val="subscript"/>
        </w:rPr>
        <w:t>x</w:t>
      </w:r>
      <w:r>
        <w:rPr>
          <w:rStyle w:val="CharStyle603"/>
          <w:lang w:val="en-US"/>
        </w:rPr>
        <w:t xml:space="preserve"> </w:t>
      </w:r>
      <w:r>
        <w:rPr>
          <w:rStyle w:val="CharStyle603"/>
        </w:rPr>
        <w:t>=</w:t>
      </w:r>
      <w:r>
        <w:rPr>
          <w:lang w:val="ru-RU"/>
          <w:w w:val="100"/>
          <w:color w:val="000000"/>
          <w:position w:val="0"/>
        </w:rPr>
        <w:t xml:space="preserve"> 4, то в молекулярном генераторе она сдвигается ближе к компо</w:t>
        <w:softHyphen/>
        <w:t xml:space="preserve">ненте с </w:t>
      </w:r>
      <w:r>
        <w:rPr>
          <w:rStyle w:val="CharStyle603"/>
          <w:lang w:val="en-US"/>
        </w:rPr>
        <w:t>F</w:t>
      </w:r>
      <w:r>
        <w:rPr>
          <w:rStyle w:val="CharStyle603"/>
          <w:lang w:val="en-US"/>
          <w:vertAlign w:val="subscript"/>
        </w:rPr>
        <w:t>x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= 3 (см. рис. 6,11), причем этот сдвиг зависит от величины поля в сортирующей системе.</w:t>
      </w:r>
    </w:p>
    <w:p>
      <w:pPr>
        <w:pStyle w:val="Style16"/>
        <w:framePr w:w="5699" w:h="4123" w:hRule="exact" w:wrap="none" w:vAnchor="page" w:hAnchor="page" w:x="3131" w:y="886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20"/>
      </w:pPr>
      <w:r>
        <w:rPr>
          <w:lang w:val="ru-RU"/>
          <w:w w:val="100"/>
          <w:color w:val="000000"/>
          <w:position w:val="0"/>
        </w:rPr>
        <w:t>Следует отметить, что этот эффект приводит к тому, что настройка молекулярного генератора при помощи моду</w:t>
        <w:softHyphen/>
        <w:t>ляции давления в источнике пучка для спектральной линии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42" w:y="359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20" w:right="0" w:firstLine="0"/>
      </w:pPr>
      <w:r>
        <w:rPr>
          <w:rStyle w:val="CharStyle792"/>
        </w:rPr>
        <w:t xml:space="preserve">154 </w:t>
      </w:r>
      <w:r>
        <w:rPr>
          <w:lang w:val="ru-RU"/>
          <w:w w:val="100"/>
          <w:color w:val="000000"/>
          <w:position w:val="0"/>
        </w:rPr>
        <w:t xml:space="preserve">КОНСТРУКЦИИ КВАНТОВЫХ СТАНДАРТОВ ЧАСТОТЫ [ГЛ. </w:t>
      </w:r>
      <w:r>
        <w:rPr>
          <w:rStyle w:val="CharStyle792"/>
        </w:rPr>
        <w:t>п</w:t>
      </w:r>
    </w:p>
    <w:p>
      <w:pPr>
        <w:pStyle w:val="Style16"/>
        <w:framePr w:w="5656" w:h="8904" w:hRule="exact" w:wrap="none" w:vAnchor="page" w:hAnchor="page" w:x="3153" w:y="403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rStyle w:val="CharStyle603"/>
          <w:lang w:val="en-US"/>
        </w:rPr>
        <w:t xml:space="preserve">J </w:t>
      </w:r>
      <w:r>
        <w:rPr>
          <w:rStyle w:val="CharStyle603"/>
        </w:rPr>
        <w:t>=</w:t>
      </w:r>
      <w:r>
        <w:rPr>
          <w:lang w:val="ru-RU"/>
          <w:w w:val="100"/>
          <w:color w:val="000000"/>
          <w:position w:val="0"/>
        </w:rPr>
        <w:t xml:space="preserve"> /С — 3 зависит от напряжения на сортирующей си</w:t>
        <w:softHyphen/>
        <w:t>стеме.</w:t>
      </w:r>
    </w:p>
    <w:p>
      <w:pPr>
        <w:pStyle w:val="Style16"/>
        <w:framePr w:w="5656" w:h="8904" w:hRule="exact" w:wrap="none" w:vAnchor="page" w:hAnchor="page" w:x="3153" w:y="403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Наиболее действенной мерой по уменьшению влияния полей в сортирующей системе на частоту колебаний генера</w:t>
        <w:softHyphen/>
        <w:t>тора является использование в нем спектральных линий с более простой структурой, не меняющейся при сортиров</w:t>
        <w:softHyphen/>
        <w:t xml:space="preserve">ке. Это инверсионная линия с </w:t>
      </w:r>
      <w:r>
        <w:rPr>
          <w:rStyle w:val="CharStyle603"/>
          <w:lang w:val="en-US"/>
        </w:rPr>
        <w:t xml:space="preserve">J </w:t>
      </w:r>
      <w:r>
        <w:rPr>
          <w:rStyle w:val="CharStyle603"/>
        </w:rPr>
        <w:t>—</w:t>
      </w:r>
      <w:r>
        <w:rPr>
          <w:lang w:val="ru-RU"/>
          <w:w w:val="100"/>
          <w:color w:val="000000"/>
          <w:position w:val="0"/>
        </w:rPr>
        <w:t xml:space="preserve"> 3, </w:t>
      </w:r>
      <w:r>
        <w:rPr>
          <w:rStyle w:val="CharStyle603"/>
        </w:rPr>
        <w:t>К</w:t>
      </w:r>
      <w:r>
        <w:rPr>
          <w:lang w:val="ru-RU"/>
          <w:w w:val="100"/>
          <w:color w:val="000000"/>
          <w:position w:val="0"/>
        </w:rPr>
        <w:t xml:space="preserve"> = 2 для аммиака </w:t>
      </w:r>
      <w:r>
        <w:rPr>
          <w:lang w:val="en-US"/>
          <w:w w:val="100"/>
          <w:color w:val="000000"/>
          <w:position w:val="0"/>
        </w:rPr>
        <w:t>N</w:t>
      </w:r>
      <w:r>
        <w:rPr>
          <w:lang w:val="en-US"/>
          <w:vertAlign w:val="superscript"/>
          <w:w w:val="100"/>
          <w:color w:val="000000"/>
          <w:position w:val="0"/>
        </w:rPr>
        <w:t>14</w:t>
      </w:r>
      <w:r>
        <w:rPr>
          <w:lang w:val="en-US"/>
          <w:w w:val="100"/>
          <w:color w:val="000000"/>
          <w:position w:val="0"/>
        </w:rPr>
        <w:t>H</w:t>
      </w:r>
      <w:r>
        <w:rPr>
          <w:lang w:val="en-US"/>
          <w:vertAlign w:val="subscript"/>
          <w:w w:val="100"/>
          <w:color w:val="000000"/>
          <w:position w:val="0"/>
        </w:rPr>
        <w:t>3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линия </w:t>
      </w:r>
      <w:r>
        <w:rPr>
          <w:rStyle w:val="CharStyle603"/>
          <w:lang w:val="en-US"/>
        </w:rPr>
        <w:t xml:space="preserve">J </w:t>
      </w:r>
      <w:r>
        <w:rPr>
          <w:rStyle w:val="CharStyle603"/>
        </w:rPr>
        <w:t>= Ь</w:t>
      </w:r>
      <w:r>
        <w:rPr>
          <w:lang w:val="ru-RU"/>
          <w:w w:val="100"/>
          <w:color w:val="000000"/>
          <w:position w:val="0"/>
        </w:rPr>
        <w:t xml:space="preserve">С = 3 для изотопного аммиака </w:t>
      </w:r>
      <w:r>
        <w:rPr>
          <w:lang w:val="en-US"/>
          <w:w w:val="100"/>
          <w:color w:val="000000"/>
          <w:position w:val="0"/>
        </w:rPr>
        <w:t>N</w:t>
      </w:r>
      <w:r>
        <w:rPr>
          <w:lang w:val="en-US"/>
          <w:vertAlign w:val="superscript"/>
          <w:w w:val="100"/>
          <w:color w:val="000000"/>
          <w:position w:val="0"/>
        </w:rPr>
        <w:t>15</w:t>
      </w:r>
      <w:r>
        <w:rPr>
          <w:lang w:val="en-US"/>
          <w:w w:val="100"/>
          <w:color w:val="000000"/>
          <w:position w:val="0"/>
        </w:rPr>
        <w:t>H</w:t>
      </w:r>
      <w:r>
        <w:rPr>
          <w:lang w:val="en-US"/>
          <w:vertAlign w:val="subscript"/>
          <w:w w:val="100"/>
          <w:color w:val="000000"/>
          <w:position w:val="0"/>
        </w:rPr>
        <w:t>3</w:t>
      </w:r>
      <w:r>
        <w:rPr>
          <w:lang w:val="en-US"/>
          <w:w w:val="100"/>
          <w:color w:val="000000"/>
          <w:position w:val="0"/>
        </w:rPr>
        <w:t xml:space="preserve">, </w:t>
      </w:r>
      <w:r>
        <w:rPr>
          <w:lang w:val="ru-RU"/>
          <w:w w:val="100"/>
          <w:color w:val="000000"/>
          <w:position w:val="0"/>
        </w:rPr>
        <w:t>у которого квадрупольный момент ядра азота равен нулю. Идеальным с этой точки зрения является переход между подуровнями сверхтонкого расщепления в спектре атома водорода, яеляющийся рабочим переходом в водородном генераторе.</w:t>
      </w:r>
    </w:p>
    <w:p>
      <w:pPr>
        <w:pStyle w:val="Style16"/>
        <w:framePr w:w="5656" w:h="8904" w:hRule="exact" w:wrap="none" w:vAnchor="page" w:hAnchor="page" w:x="3153" w:y="403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Настройка генератора с помощью модуляции интенсив</w:t>
        <w:softHyphen/>
        <w:t>ности молекулярного пучка возможна только в том слу</w:t>
        <w:softHyphen/>
        <w:t>чае, когда функция /(©) в уравнении (6,82) зависит от ам</w:t>
        <w:softHyphen/>
        <w:t>плитуды колебаний генератора. В случае водородного генератора и генератора на аммиаке, работающего в ре</w:t>
        <w:softHyphen/>
        <w:t xml:space="preserve">жиме слабых сигналов, когда /(©) ~ </w:t>
      </w:r>
      <w:r>
        <w:rPr>
          <w:lang w:val="en-US"/>
          <w:w w:val="100"/>
          <w:color w:val="000000"/>
          <w:position w:val="0"/>
        </w:rPr>
        <w:t xml:space="preserve">const, </w:t>
      </w:r>
      <w:r>
        <w:rPr>
          <w:lang w:val="ru-RU"/>
          <w:w w:val="100"/>
          <w:color w:val="000000"/>
          <w:position w:val="0"/>
        </w:rPr>
        <w:t>указанный ме</w:t>
        <w:softHyphen/>
        <w:t>тод неприменим.</w:t>
      </w:r>
    </w:p>
    <w:p>
      <w:pPr>
        <w:pStyle w:val="Style16"/>
        <w:framePr w:w="5656" w:h="8904" w:hRule="exact" w:wrap="none" w:vAnchor="page" w:hAnchor="page" w:x="3153" w:y="403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Весьма удобным и универсальным методом настройки квантового генератора на вершину спектральной линии яв</w:t>
        <w:softHyphen/>
        <w:t xml:space="preserve">ляется метод модуляции ее эффективной ширины. Ширина линии, а следовательно, и ее добротность </w:t>
      </w:r>
      <w:r>
        <w:rPr>
          <w:rStyle w:val="CharStyle603"/>
          <w:lang w:val="en-US"/>
        </w:rPr>
        <w:t>Q</w:t>
      </w:r>
      <w:r>
        <w:rPr>
          <w:rStyle w:val="CharStyle603"/>
          <w:lang w:val="en-US"/>
          <w:vertAlign w:val="subscript"/>
        </w:rPr>
        <w:t>n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изменяются в результате различных воздействий, в частности при со</w:t>
        <w:softHyphen/>
        <w:t>ударениях из-за уменьшения времени жизни частиц на верхнем уровне в результате перевода их на какой-либо промежуточный уровень, под воздействием вспомогатель</w:t>
        <w:softHyphen/>
        <w:t>ного радиоизлучения, при модуляции ширины линии пере</w:t>
        <w:softHyphen/>
        <w:t>менным магнитным полем соответствующей ориентации. Первые два способа в настоящее время используются в основном для настройки водородного генератора. Рас</w:t>
        <w:softHyphen/>
        <w:t>смотрим более подробно настройку молекулярного генера</w:t>
        <w:softHyphen/>
        <w:t>тора при помощи модуляции магнитным полем [47]. Для простоты будем считать, что в генераторе используется па</w:t>
        <w:softHyphen/>
        <w:t xml:space="preserve">ра инверсионных уровней молекулы с полным моментом </w:t>
      </w:r>
      <w:r>
        <w:rPr>
          <w:rStyle w:val="CharStyle603"/>
          <w:lang w:val="en-US"/>
        </w:rPr>
        <w:t xml:space="preserve">J </w:t>
      </w:r>
      <w:r>
        <w:rPr>
          <w:rStyle w:val="CharStyle603"/>
        </w:rPr>
        <w:t>—</w:t>
      </w:r>
      <w:r>
        <w:rPr>
          <w:lang w:val="ru-RU"/>
          <w:w w:val="100"/>
          <w:color w:val="000000"/>
          <w:position w:val="0"/>
        </w:rPr>
        <w:t xml:space="preserve"> 7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. В постоянном магнитном поле каждый уровень расщепляется на два подуровня с </w:t>
      </w:r>
      <w:r>
        <w:rPr>
          <w:rStyle w:val="CharStyle603"/>
          <w:lang w:val="en-US"/>
        </w:rPr>
        <w:t xml:space="preserve">Mj </w:t>
      </w:r>
      <w:r>
        <w:rPr>
          <w:rStyle w:val="CharStyle603"/>
        </w:rPr>
        <w:t>—</w:t>
      </w:r>
      <w:r>
        <w:rPr>
          <w:lang w:val="ru-RU"/>
          <w:w w:val="100"/>
          <w:color w:val="000000"/>
          <w:position w:val="0"/>
        </w:rPr>
        <w:t xml:space="preserve"> + </w:t>
      </w:r>
      <w:r>
        <w:rPr>
          <w:lang w:val="ru-RU"/>
          <w:vertAlign w:val="superscript"/>
          <w:w w:val="100"/>
          <w:color w:val="000000"/>
          <w:position w:val="0"/>
        </w:rPr>
        <w:t>г</w:t>
      </w:r>
      <w:r>
        <w:rPr>
          <w:lang w:val="ru-RU"/>
          <w:w w:val="100"/>
          <w:color w:val="000000"/>
          <w:position w:val="0"/>
        </w:rPr>
        <w:t>/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 и </w:t>
      </w:r>
      <w:r>
        <w:rPr>
          <w:rStyle w:val="CharStyle603"/>
          <w:lang w:val="en-US"/>
        </w:rPr>
        <w:t xml:space="preserve">Mj </w:t>
      </w:r>
      <w:r>
        <w:rPr>
          <w:rStyle w:val="CharStyle603"/>
        </w:rPr>
        <w:t>=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793"/>
        </w:rPr>
        <w:t>—</w:t>
      </w:r>
      <w:r>
        <w:rPr>
          <w:rStyle w:val="CharStyle793"/>
          <w:vertAlign w:val="superscript"/>
        </w:rPr>
        <w:t>г</w:t>
      </w:r>
      <w:r>
        <w:rPr>
          <w:rStyle w:val="CharStyle793"/>
        </w:rPr>
        <w:t>/</w:t>
      </w:r>
      <w:r>
        <w:rPr>
          <w:rStyle w:val="CharStyle793"/>
          <w:vertAlign w:val="subscript"/>
        </w:rPr>
        <w:t>2</w:t>
      </w:r>
      <w:r>
        <w:rPr>
          <w:rStyle w:val="CharStyle793"/>
        </w:rPr>
        <w:t xml:space="preserve"> </w:t>
      </w:r>
      <w:r>
        <w:rPr>
          <w:lang w:val="ru-RU"/>
          <w:w w:val="100"/>
          <w:color w:val="000000"/>
          <w:position w:val="0"/>
        </w:rPr>
        <w:t>(рис. 6,12). Модуляции поддаются переходы между под</w:t>
        <w:softHyphen/>
        <w:t xml:space="preserve">уровнями, обладающие разными частотами, т. е. переходы с </w:t>
      </w:r>
      <w:r>
        <w:rPr>
          <w:lang w:val="en-US"/>
          <w:w w:val="100"/>
          <w:color w:val="000000"/>
          <w:position w:val="0"/>
        </w:rPr>
        <w:t xml:space="preserve">A </w:t>
      </w:r>
      <w:r>
        <w:rPr>
          <w:rStyle w:val="CharStyle603"/>
          <w:lang w:val="en-US"/>
        </w:rPr>
        <w:t>Mj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± 1. При </w:t>
      </w:r>
      <w:r>
        <w:rPr>
          <w:lang w:val="en-US"/>
          <w:w w:val="100"/>
          <w:color w:val="000000"/>
          <w:position w:val="0"/>
        </w:rPr>
        <w:t xml:space="preserve">A </w:t>
      </w:r>
      <w:r>
        <w:rPr>
          <w:rStyle w:val="CharStyle603"/>
          <w:lang w:val="en-US"/>
        </w:rPr>
        <w:t xml:space="preserve">Mj </w:t>
      </w:r>
      <w:r>
        <w:rPr>
          <w:rStyle w:val="CharStyle603"/>
        </w:rPr>
        <w:t>=</w:t>
      </w:r>
      <w:r>
        <w:rPr>
          <w:lang w:val="ru-RU"/>
          <w:w w:val="100"/>
          <w:color w:val="000000"/>
          <w:position w:val="0"/>
        </w:rPr>
        <w:t xml:space="preserve"> 0 частоты обоих переходов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22" w:y="3562"/>
        <w:tabs>
          <w:tab w:leader="none" w:pos="1024" w:val="left"/>
          <w:tab w:leader="none" w:pos="542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6]</w:t>
        <w:tab/>
        <w:t>МОЛЕКУЛЯРНЫЙ ГЕНЕРАТОР НА АММИАКЕ</w:t>
        <w:tab/>
        <w:t>155</w:t>
      </w:r>
    </w:p>
    <w:p>
      <w:pPr>
        <w:pStyle w:val="Style16"/>
        <w:framePr w:w="5659" w:h="8955" w:hRule="exact" w:wrap="none" w:vAnchor="page" w:hAnchor="page" w:x="3151" w:y="4044"/>
        <w:widowControl w:val="0"/>
        <w:keepNext w:val="0"/>
        <w:keepLines w:val="0"/>
        <w:shd w:val="clear" w:color="auto" w:fill="auto"/>
        <w:bidi w:val="0"/>
        <w:jc w:val="both"/>
        <w:spacing w:before="0" w:after="217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одинаковы и спектральная линия не расщепляется. Для</w:t>
        <w:br/>
        <w:t xml:space="preserve">того чтобы переходы с </w:t>
      </w:r>
      <w:r>
        <w:rPr>
          <w:lang w:val="en-US"/>
          <w:w w:val="100"/>
          <w:color w:val="000000"/>
          <w:position w:val="0"/>
        </w:rPr>
        <w:t>A</w:t>
      </w:r>
      <w:r>
        <w:rPr>
          <w:rStyle w:val="CharStyle603"/>
          <w:lang w:val="en-US"/>
        </w:rPr>
        <w:t xml:space="preserve">Mj </w:t>
      </w:r>
      <w:r>
        <w:rPr>
          <w:rStyle w:val="CharStyle603"/>
        </w:rPr>
        <w:t>=</w:t>
      </w:r>
      <w:r>
        <w:rPr>
          <w:lang w:val="ru-RU"/>
          <w:w w:val="100"/>
          <w:color w:val="000000"/>
          <w:position w:val="0"/>
        </w:rPr>
        <w:t xml:space="preserve"> ± 1 были разрешены, не</w:t>
        <w:t>-</w:t>
        <w:br/>
        <w:t>обходимо, чтобы магнитное поле было перпендикулярно</w:t>
        <w:br/>
        <w:t>высокочастотному полю в резонаторе генератора. В этом</w:t>
        <w:br/>
        <w:t>случае частоты обеих компонент определяются по формуле</w:t>
      </w:r>
    </w:p>
    <w:p>
      <w:pPr>
        <w:pStyle w:val="Style451"/>
        <w:framePr w:w="5659" w:h="8955" w:hRule="exact" w:wrap="none" w:vAnchor="page" w:hAnchor="page" w:x="3151" w:y="4044"/>
        <w:widowControl w:val="0"/>
        <w:keepNext w:val="0"/>
        <w:keepLines w:val="0"/>
        <w:shd w:val="clear" w:color="auto" w:fill="auto"/>
        <w:bidi w:val="0"/>
        <w:spacing w:before="0" w:after="241" w:line="170" w:lineRule="exact"/>
        <w:ind w:left="20" w:right="0" w:firstLine="0"/>
      </w:pPr>
      <w:bookmarkStart w:id="74" w:name="bookmark74"/>
      <w:r>
        <w:rPr>
          <w:rStyle w:val="CharStyle794"/>
        </w:rPr>
        <w:t xml:space="preserve">«1,2 = </w:t>
      </w:r>
      <w:r>
        <w:rPr>
          <w:rStyle w:val="CharStyle794"/>
          <w:lang w:val="en-US"/>
        </w:rPr>
        <w:t>w</w:t>
      </w:r>
      <w:r>
        <w:rPr>
          <w:rStyle w:val="CharStyle794"/>
          <w:lang w:val="en-US"/>
          <w:vertAlign w:val="subscript"/>
        </w:rPr>
        <w:t>0</w:t>
      </w:r>
      <w:r>
        <w:rPr>
          <w:rStyle w:val="CharStyle794"/>
          <w:lang w:val="en-US"/>
        </w:rPr>
        <w:t xml:space="preserve"> </w:t>
      </w:r>
      <w:r>
        <w:rPr>
          <w:rStyle w:val="CharStyle794"/>
        </w:rPr>
        <w:t>+ ди</w:t>
      </w:r>
      <w:r>
        <w:rPr>
          <w:rStyle w:val="CharStyle795"/>
          <w:lang w:val="ru-RU"/>
        </w:rPr>
        <w:t>Л</w:t>
      </w:r>
      <w:r>
        <w:rPr>
          <w:rStyle w:val="CharStyle794"/>
        </w:rPr>
        <w:t xml:space="preserve"> &gt;</w:t>
      </w:r>
      <w:bookmarkEnd w:id="74"/>
    </w:p>
    <w:p>
      <w:pPr>
        <w:pStyle w:val="Style16"/>
        <w:framePr w:w="5659" w:h="8955" w:hRule="exact" w:wrap="none" w:vAnchor="page" w:hAnchor="page" w:x="3151" w:y="404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0"/>
      </w:pPr>
      <w:r>
        <w:rPr>
          <w:lang w:val="ru-RU"/>
          <w:w w:val="100"/>
          <w:color w:val="000000"/>
          <w:position w:val="0"/>
        </w:rPr>
        <w:t xml:space="preserve">где </w:t>
      </w:r>
      <w:r>
        <w:rPr>
          <w:lang w:val="en-US"/>
          <w:w w:val="100"/>
          <w:color w:val="000000"/>
          <w:position w:val="0"/>
        </w:rPr>
        <w:t xml:space="preserve">g </w:t>
      </w:r>
      <w:r>
        <w:rPr>
          <w:lang w:val="ru-RU"/>
          <w:w w:val="100"/>
          <w:color w:val="000000"/>
          <w:position w:val="0"/>
        </w:rPr>
        <w:t>— фактор спектроскопического расщепления, ^ —</w:t>
        <w:br/>
        <w:t xml:space="preserve">ядерный магнетон, </w:t>
      </w:r>
      <w:r>
        <w:rPr>
          <w:rStyle w:val="CharStyle603"/>
        </w:rPr>
        <w:t>Н</w:t>
      </w:r>
      <w:r>
        <w:rPr>
          <w:lang w:val="ru-RU"/>
          <w:w w:val="100"/>
          <w:color w:val="000000"/>
          <w:position w:val="0"/>
        </w:rPr>
        <w:t xml:space="preserve"> — напряженность магнитного поля.</w:t>
      </w:r>
    </w:p>
    <w:p>
      <w:pPr>
        <w:pStyle w:val="Style16"/>
        <w:framePr w:w="5659" w:h="8955" w:hRule="exact" w:wrap="none" w:vAnchor="page" w:hAnchor="page" w:x="3151" w:y="404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787" w:firstLine="0"/>
      </w:pPr>
      <w:r>
        <w:rPr>
          <w:lang w:val="ru-RU"/>
          <w:w w:val="100"/>
          <w:color w:val="000000"/>
          <w:position w:val="0"/>
        </w:rPr>
        <w:t>Модуляция добротности</w:t>
        <w:br/>
        <w:t>спектральной линии тогда эф</w:t>
        <w:t>-</w:t>
        <w:br/>
        <w:t>фективна, когда разница ча</w:t>
        <w:t>-</w:t>
        <w:br/>
        <w:t>стот обеих зеемановских ком</w:t>
        <w:t>-</w:t>
        <w:br/>
        <w:t>понент порядка ширины ис</w:t>
        <w:t>-</w:t>
        <w:br/>
        <w:t>ходной спектральной линии,</w:t>
        <w:br/>
        <w:t>определяемой средним време-</w:t>
        <w:br/>
        <w:t>нем взаимодействия частицы</w:t>
        <w:br/>
        <w:t>с полем резонатора. В этом</w:t>
        <w:br/>
        <w:t>случае зеемановские компо</w:t>
        <w:t>-</w:t>
        <w:br/>
        <w:t>ненты остаются слившимися,</w:t>
        <w:br/>
        <w:t>а их сдвиг приведет лишь к</w:t>
        <w:br/>
        <w:t>уширению линии, определяе</w:t>
        <w:t>-</w:t>
        <w:br/>
        <w:t>мому изменением величины</w:t>
        <w:br/>
        <w:t>магнитного поля. При слиш</w:t>
        <w:t>-</w:t>
        <w:br/>
        <w:t>ком большом значении моду</w:t>
        <w:t>-</w:t>
        <w:br/>
        <w:t>лирующего магнитного поля</w:t>
        <w:br/>
        <w:t>спектральная линия расще</w:t>
        <w:t>-</w:t>
      </w:r>
    </w:p>
    <w:p>
      <w:pPr>
        <w:pStyle w:val="Style16"/>
        <w:framePr w:w="5659" w:h="8955" w:hRule="exact" w:wrap="none" w:vAnchor="page" w:hAnchor="page" w:x="3151" w:y="404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0"/>
      </w:pPr>
      <w:r>
        <w:rPr>
          <w:lang w:val="ru-RU"/>
          <w:w w:val="100"/>
          <w:color w:val="000000"/>
          <w:position w:val="0"/>
        </w:rPr>
        <w:t>пится на отдельные зеемановские компоненты и в генера</w:t>
        <w:t>-</w:t>
        <w:br/>
        <w:t>торе может возникнуть двухчастотный режим. Условие</w:t>
      </w:r>
    </w:p>
    <w:p>
      <w:pPr>
        <w:pStyle w:val="Style16"/>
        <w:framePr w:w="5659" w:h="8955" w:hRule="exact" w:wrap="none" w:vAnchor="page" w:hAnchor="page" w:x="3151" w:y="404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320" w:right="0" w:firstLine="0"/>
      </w:pPr>
      <w:r>
        <w:rPr>
          <w:lang w:val="ru-RU"/>
          <w:w w:val="100"/>
          <w:color w:val="000000"/>
          <w:position w:val="0"/>
        </w:rPr>
        <w:t>/ 1</w:t>
      </w:r>
    </w:p>
    <w:p>
      <w:pPr>
        <w:pStyle w:val="Style16"/>
        <w:framePr w:w="5659" w:h="8955" w:hRule="exact" w:wrap="none" w:vAnchor="page" w:hAnchor="page" w:x="3151" w:y="4044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0" w:right="40" w:firstLine="0"/>
      </w:pPr>
      <w:r>
        <w:rPr>
          <w:lang w:val="ru-RU"/>
          <w:w w:val="100"/>
          <w:color w:val="000000"/>
          <w:position w:val="0"/>
        </w:rPr>
        <w:t>А(о</w:t>
      </w:r>
      <w:r>
        <w:rPr>
          <w:lang w:val="ru-RU"/>
          <w:vertAlign w:val="subscript"/>
          <w:w w:val="100"/>
          <w:color w:val="000000"/>
          <w:position w:val="0"/>
        </w:rPr>
        <w:t>12</w:t>
      </w:r>
      <w:r>
        <w:rPr>
          <w:lang w:val="ru-RU"/>
          <w:w w:val="100"/>
          <w:color w:val="000000"/>
          <w:position w:val="0"/>
        </w:rPr>
        <w:t xml:space="preserve"> = 2</w:t>
      </w:r>
      <w:r>
        <w:rPr>
          <w:rStyle w:val="CharStyle603"/>
          <w:lang w:val="en-US"/>
        </w:rPr>
        <w:t>Q\iH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— определяет максимально допустимую ам</w:t>
        <w:softHyphen/>
        <w:t>плитуду модулирующего магнитного поля. Проведенное рас</w:t>
        <w:softHyphen/>
        <w:t>смотрение является весьма приближенным. В действительно</w:t>
        <w:softHyphen/>
        <w:t>сти исходная линия может иметь в магнитном поле сложную структуру, в результате чего в переменном поле наряду с модуляцией ширины линии появляется и сдвиг ее часто</w:t>
        <w:softHyphen/>
        <w:t>ты. Так как этот сдвиг растет с увеличением амплитуды маг</w:t>
        <w:softHyphen/>
        <w:t xml:space="preserve">нитного поля, последняя должна выбираться достаточно малой. В частности, для линии </w:t>
      </w:r>
      <w:r>
        <w:rPr>
          <w:rStyle w:val="CharStyle603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3, /С = 2 аммиака оптимальное значение поля </w:t>
      </w:r>
      <w:r>
        <w:rPr>
          <w:rStyle w:val="CharStyle603"/>
        </w:rPr>
        <w:t>И ~</w:t>
      </w:r>
      <w:r>
        <w:rPr>
          <w:lang w:val="ru-RU"/>
          <w:w w:val="100"/>
          <w:color w:val="000000"/>
          <w:position w:val="0"/>
        </w:rPr>
        <w:t xml:space="preserve"> 1 </w:t>
      </w:r>
      <w:r>
        <w:rPr>
          <w:lang w:val="en-US"/>
          <w:w w:val="100"/>
          <w:color w:val="000000"/>
          <w:position w:val="0"/>
        </w:rPr>
        <w:t xml:space="preserve">-f- </w:t>
      </w:r>
      <w:r>
        <w:rPr>
          <w:lang w:val="ru-RU"/>
          <w:w w:val="100"/>
          <w:color w:val="000000"/>
          <w:position w:val="0"/>
        </w:rPr>
        <w:t xml:space="preserve">2 </w:t>
      </w:r>
      <w:r>
        <w:rPr>
          <w:rStyle w:val="CharStyle603"/>
        </w:rPr>
        <w:t>э</w:t>
      </w:r>
      <w:r>
        <w:rPr>
          <w:lang w:val="ru-RU"/>
          <w:w w:val="100"/>
          <w:color w:val="000000"/>
          <w:position w:val="0"/>
        </w:rPr>
        <w:t xml:space="preserve"> [47],</w:t>
      </w:r>
    </w:p>
    <w:p>
      <w:pPr>
        <w:pStyle w:val="Style796"/>
        <w:framePr w:wrap="none" w:vAnchor="page" w:hAnchor="page" w:x="6352" w:y="652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rPr>
          <w:rStyle w:val="CharStyle798"/>
          <w:lang w:val="ru-RU"/>
          <w:i/>
          <w:iCs/>
        </w:rPr>
        <w:t>Н</w:t>
      </w:r>
      <w:r>
        <w:rPr>
          <w:rStyle w:val="CharStyle799"/>
          <w:i/>
          <w:iCs/>
        </w:rPr>
        <w:t>=0</w:t>
      </w:r>
    </w:p>
    <w:p>
      <w:pPr>
        <w:pStyle w:val="Style192"/>
        <w:framePr w:wrap="none" w:vAnchor="page" w:hAnchor="page" w:x="7367" w:y="653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749"/>
          <w:i/>
          <w:iCs/>
        </w:rPr>
        <w:t>НФО</w:t>
      </w:r>
    </w:p>
    <w:p>
      <w:pPr>
        <w:pStyle w:val="Style192"/>
        <w:framePr w:wrap="none" w:vAnchor="page" w:hAnchor="page" w:x="8281" w:y="659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749"/>
          <w:i/>
          <w:iCs/>
        </w:rPr>
        <w:t>М=1/2</w:t>
      </w:r>
    </w:p>
    <w:p>
      <w:pPr>
        <w:pStyle w:val="Style800"/>
        <w:framePr w:w="569" w:h="468" w:hRule="exact" w:wrap="none" w:vAnchor="page" w:hAnchor="page" w:x="8173" w:y="813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3" w:right="0" w:firstLine="0"/>
      </w:pPr>
      <w:r>
        <w:rPr>
          <w:lang w:val="ru-RU"/>
          <w:w w:val="100"/>
          <w:color w:val="000000"/>
          <w:position w:val="0"/>
        </w:rPr>
        <w:t>мч/г</w:t>
      </w:r>
    </w:p>
    <w:p>
      <w:pPr>
        <w:pStyle w:val="Style219"/>
        <w:framePr w:w="569" w:h="468" w:hRule="exact" w:wrap="none" w:vAnchor="page" w:hAnchor="page" w:x="8173" w:y="8131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40" w:right="0" w:firstLine="0"/>
      </w:pPr>
      <w:r>
        <w:rPr>
          <w:rStyle w:val="CharStyle802"/>
          <w:i/>
          <w:iCs/>
        </w:rPr>
        <w:t>Асд/2</w:t>
      </w:r>
    </w:p>
    <w:p>
      <w:pPr>
        <w:pStyle w:val="Style800"/>
        <w:framePr w:wrap="none" w:vAnchor="page" w:hAnchor="page" w:x="7885" w:y="893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м-ч/в</w:t>
      </w:r>
    </w:p>
    <w:p>
      <w:pPr>
        <w:pStyle w:val="Style144"/>
        <w:framePr w:w="2650" w:h="561" w:hRule="exact" w:wrap="none" w:vAnchor="page" w:hAnchor="page" w:x="6186" w:y="9306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rStyle w:val="CharStyle464"/>
          <w:b/>
          <w:bCs/>
        </w:rPr>
        <w:t>Рис. 6,12. Расщепление спект</w:t>
        <w:softHyphen/>
        <w:t>ральной линии с У = V</w:t>
      </w:r>
      <w:r>
        <w:rPr>
          <w:rStyle w:val="CharStyle803"/>
          <w:lang w:val="ru-RU"/>
          <w:b w:val="0"/>
          <w:bCs w:val="0"/>
        </w:rPr>
        <w:t>2</w:t>
      </w:r>
      <w:r>
        <w:rPr>
          <w:rStyle w:val="CharStyle464"/>
          <w:b/>
          <w:bCs/>
        </w:rPr>
        <w:t xml:space="preserve"> б по</w:t>
        <w:softHyphen/>
        <w:t>стоянном магнитном поле.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  <w:r>
        <w:pict>
          <v:shape id="_x0000_s1084" type="#_x0000_t75" style="position:absolute;margin-left:310.35pt;margin-top:337.35pt;width:117.6pt;height:117.1pt;z-index:-251658749;mso-wrap-distance-left:5.pt;mso-wrap-distance-right:5.pt;mso-position-horizontal-relative:page;mso-position-vertical-relative:page" wrapcoords="0 0">
            <v:imagedata r:id="rId121" r:href="rId122"/>
            <w10:wrap anchorx="page" anchory="page"/>
          </v:shape>
        </w:pict>
      </w:r>
    </w:p>
    <w:p>
      <w:pPr>
        <w:pStyle w:val="Style41"/>
        <w:framePr w:wrap="none" w:vAnchor="page" w:hAnchor="page" w:x="3067" w:y="3562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20" w:right="0" w:firstLine="0"/>
      </w:pPr>
      <w:r>
        <w:rPr>
          <w:rStyle w:val="CharStyle792"/>
        </w:rPr>
        <w:t xml:space="preserve">156 </w:t>
      </w:r>
      <w:r>
        <w:rPr>
          <w:lang w:val="ru-RU"/>
          <w:w w:val="100"/>
          <w:color w:val="000000"/>
          <w:position w:val="0"/>
        </w:rPr>
        <w:t xml:space="preserve">КОНСТРУКЦИИ КВАНТОВЫХ СТАНДАРТОВ ЧАСТОТЫ </w:t>
      </w:r>
      <w:r>
        <w:rPr>
          <w:rStyle w:val="CharStyle792"/>
        </w:rPr>
        <w:t xml:space="preserve">[гл. </w:t>
      </w:r>
      <w:r>
        <w:rPr>
          <w:lang w:val="ru-RU"/>
          <w:w w:val="100"/>
          <w:color w:val="000000"/>
          <w:position w:val="0"/>
        </w:rPr>
        <w:t>II</w:t>
      </w:r>
    </w:p>
    <w:p>
      <w:pPr>
        <w:pStyle w:val="Style16"/>
        <w:framePr w:w="5692" w:h="1803" w:hRule="exact" w:wrap="none" w:vAnchor="page" w:hAnchor="page" w:x="3077" w:y="405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300"/>
      </w:pPr>
      <w:r>
        <w:rPr>
          <w:lang w:val="ru-RU"/>
          <w:w w:val="100"/>
          <w:color w:val="000000"/>
          <w:position w:val="0"/>
        </w:rPr>
        <w:t>Для создания внутри резонатора переменного магнит</w:t>
        <w:softHyphen/>
        <w:t>ного поля резонатор помещается между двумя плоскими катушками таким образом, чтобы оси катушек были пер</w:t>
        <w:softHyphen/>
        <w:t>пендикулярны высокочастотному полю резонатора. Не</w:t>
        <w:softHyphen/>
        <w:t>достатком этого метода является то, что резонатор необ</w:t>
        <w:softHyphen/>
        <w:t>ходимо изготовлять из немагнитных материалов, таких, как медь или латунь, которые обладают большим коэффи</w:t>
        <w:softHyphen/>
        <w:t>циентом температурного расширения. Это в свою очередь</w:t>
      </w:r>
    </w:p>
    <w:p>
      <w:pPr>
        <w:framePr w:wrap="none" w:vAnchor="page" w:hAnchor="page" w:x="3405" w:y="5978"/>
        <w:widowControl w:val="0"/>
        <w:rPr>
          <w:sz w:val="0"/>
          <w:szCs w:val="0"/>
        </w:rPr>
      </w:pPr>
      <w:r>
        <w:pict>
          <v:shape id="_x0000_s1085" type="#_x0000_t75" style="width:251pt;height:42pt;">
            <v:imagedata r:id="rId123" r:href="rId124"/>
          </v:shape>
        </w:pict>
      </w:r>
    </w:p>
    <w:p>
      <w:pPr>
        <w:pStyle w:val="Style144"/>
        <w:framePr w:w="4763" w:h="411" w:hRule="exact" w:wrap="none" w:vAnchor="page" w:hAnchor="page" w:x="3531" w:y="6974"/>
        <w:widowControl w:val="0"/>
        <w:keepNext w:val="0"/>
        <w:keepLines w:val="0"/>
        <w:shd w:val="clear" w:color="auto" w:fill="auto"/>
        <w:bidi w:val="0"/>
        <w:jc w:val="center"/>
        <w:spacing w:before="0" w:after="0" w:line="176" w:lineRule="exact"/>
        <w:ind w:left="0" w:right="0" w:firstLine="0"/>
      </w:pPr>
      <w:r>
        <w:rPr>
          <w:rStyle w:val="CharStyle464"/>
          <w:b/>
          <w:bCs/>
        </w:rPr>
        <w:t>Рис. 6,13. Разрезной резонатор для магнитной настройки аммиачного генератора.</w:t>
      </w:r>
    </w:p>
    <w:p>
      <w:pPr>
        <w:pStyle w:val="Style16"/>
        <w:framePr w:w="5692" w:h="5206" w:hRule="exact" w:wrap="none" w:vAnchor="page" w:hAnchor="page" w:x="3077" w:y="775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0"/>
      </w:pPr>
      <w:r>
        <w:rPr>
          <w:lang w:val="ru-RU"/>
          <w:w w:val="100"/>
          <w:color w:val="000000"/>
          <w:position w:val="0"/>
        </w:rPr>
        <w:t>заставляет повышать точность термостатирования резона</w:t>
        <w:softHyphen/>
        <w:t>тора. Можно было бы использовать высокостабильные ре</w:t>
        <w:softHyphen/>
        <w:t>зонаторы из плавленого кварца или ситалла с посеребрен</w:t>
        <w:softHyphen/>
        <w:t>ными поверхностями, однако изготовление их довольно сложно. Проще всего использовать при магнитной настрой</w:t>
        <w:softHyphen/>
        <w:t>ке простые в изготовлении и стабильные суперинваровые резонаторы, которые одновременно играют роль магнит</w:t>
        <w:softHyphen/>
        <w:t>ной катушки [48]. В этом случае резонатор разреза</w:t>
        <w:softHyphen/>
        <w:t>ется вдоль оси так, что в сечении .он напоминает букву «П». Тем самым резонатор превращается в одновитковую катушку (рис. 6,13). Пропуская через нее ток, можно легко получить внутри резонатора переменное магнитное поле &gt; нужной величины и ориентации. Для колебаний типа ТМ</w:t>
      </w:r>
      <w:r>
        <w:rPr>
          <w:lang w:val="ru-RU"/>
          <w:vertAlign w:val="subscript"/>
          <w:w w:val="100"/>
          <w:color w:val="000000"/>
          <w:position w:val="0"/>
        </w:rPr>
        <w:t>010</w:t>
      </w:r>
      <w:r>
        <w:rPr>
          <w:lang w:val="ru-RU"/>
          <w:w w:val="100"/>
          <w:color w:val="000000"/>
          <w:position w:val="0"/>
        </w:rPr>
        <w:t xml:space="preserve"> наличие продольного разреза, идущего параллельно си</w:t>
        <w:softHyphen/>
        <w:t>ловым линиям электрического поля, практически не ска</w:t>
        <w:softHyphen/>
        <w:t>зывается на добротности резонатора.</w:t>
      </w:r>
    </w:p>
    <w:p>
      <w:pPr>
        <w:pStyle w:val="Style16"/>
        <w:framePr w:w="5692" w:h="5206" w:hRule="exact" w:wrap="none" w:vAnchor="page" w:hAnchor="page" w:x="3077" w:y="775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300"/>
      </w:pPr>
      <w:r>
        <w:rPr>
          <w:lang w:val="ru-RU"/>
          <w:w w:val="100"/>
          <w:color w:val="000000"/>
          <w:position w:val="0"/>
        </w:rPr>
        <w:t>В заключение следует отметить, что при сложной струк</w:t>
        <w:softHyphen/>
        <w:t>туре спектральной линии частота генератора зависит от метода его настройки, причем в зависимости от настройки разница в частотах может доходить до нескольких десят</w:t>
        <w:softHyphen/>
        <w:t>ков герц. Поэтому, чтобы обеспечить высокую точность совпадения частот нескольких независимо настраиваемых генераторов, необходимо применять один и тот же метод настройки при одних и тех же значениях основных пара</w:t>
        <w:softHyphen/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4148" w:y="3562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ДРУГИЕ ТИПЫ КВАНТОВЫХ ГЕНЕРАТОРОВ</w:t>
      </w:r>
    </w:p>
    <w:p>
      <w:pPr>
        <w:pStyle w:val="Style39"/>
        <w:framePr w:wrap="none" w:vAnchor="page" w:hAnchor="page" w:x="8533" w:y="359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157</w:t>
      </w:r>
    </w:p>
    <w:p>
      <w:pPr>
        <w:pStyle w:val="Style16"/>
        <w:framePr w:w="5688" w:h="1372" w:hRule="exact" w:wrap="none" w:vAnchor="page" w:hAnchor="page" w:x="3137" w:y="403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0"/>
      </w:pPr>
      <w:r>
        <w:rPr>
          <w:lang w:val="ru-RU"/>
          <w:w w:val="100"/>
          <w:color w:val="000000"/>
          <w:position w:val="0"/>
        </w:rPr>
        <w:t>метров генераторов, таких, как давление в источнике пуч</w:t>
        <w:softHyphen/>
        <w:t>ка, напряжение на сортирующей системе и т. д. При этом для двух одинаковых двухпучковых генераторов, рабо</w:t>
        <w:softHyphen/>
        <w:t xml:space="preserve">тающих на линии </w:t>
      </w:r>
      <w:r>
        <w:rPr>
          <w:rStyle w:val="CharStyle603"/>
          <w:lang w:val="en-US"/>
        </w:rPr>
        <w:t xml:space="preserve">J </w:t>
      </w:r>
      <w:r>
        <w:rPr>
          <w:rStyle w:val="CharStyle603"/>
        </w:rPr>
        <w:t>—</w:t>
      </w:r>
      <w:r>
        <w:rPr>
          <w:lang w:val="ru-RU"/>
          <w:w w:val="100"/>
          <w:color w:val="000000"/>
          <w:position w:val="0"/>
        </w:rPr>
        <w:t xml:space="preserve"> 3, </w:t>
      </w:r>
      <w:r>
        <w:rPr>
          <w:rStyle w:val="CharStyle603"/>
        </w:rPr>
        <w:t>К</w:t>
      </w:r>
      <w:r>
        <w:rPr>
          <w:lang w:val="ru-RU"/>
          <w:w w:val="100"/>
          <w:color w:val="000000"/>
          <w:position w:val="0"/>
        </w:rPr>
        <w:t xml:space="preserve"> = 2 аммиака, при независимой настройке достигается совпадение частот с точностью —• (2 --- 3) -10-</w:t>
      </w:r>
      <w:r>
        <w:rPr>
          <w:lang w:val="ru-RU"/>
          <w:vertAlign w:val="superscript"/>
          <w:w w:val="100"/>
          <w:color w:val="000000"/>
          <w:position w:val="0"/>
        </w:rPr>
        <w:t>11</w:t>
      </w:r>
      <w:r>
        <w:rPr>
          <w:lang w:val="ru-RU"/>
          <w:w w:val="100"/>
          <w:color w:val="000000"/>
          <w:position w:val="0"/>
        </w:rPr>
        <w:t>.</w:t>
      </w:r>
    </w:p>
    <w:p>
      <w:pPr>
        <w:pStyle w:val="Style37"/>
        <w:framePr w:w="5688" w:h="7243" w:hRule="exact" w:wrap="none" w:vAnchor="page" w:hAnchor="page" w:x="3137" w:y="5672"/>
        <w:widowControl w:val="0"/>
        <w:keepNext w:val="0"/>
        <w:keepLines w:val="0"/>
        <w:shd w:val="clear" w:color="auto" w:fill="auto"/>
        <w:bidi w:val="0"/>
        <w:jc w:val="both"/>
        <w:spacing w:before="0" w:after="69" w:line="180" w:lineRule="exact"/>
        <w:ind w:left="20" w:right="0" w:firstLine="0"/>
      </w:pPr>
      <w:r>
        <w:rPr>
          <w:rStyle w:val="CharStyle673"/>
          <w:b/>
          <w:bCs/>
        </w:rPr>
        <w:t>§ 7. Другие типы квантовых генераторов</w:t>
      </w:r>
    </w:p>
    <w:p>
      <w:pPr>
        <w:pStyle w:val="Style16"/>
        <w:numPr>
          <w:ilvl w:val="0"/>
          <w:numId w:val="67"/>
        </w:numPr>
        <w:framePr w:w="5688" w:h="7243" w:hRule="exact" w:wrap="none" w:vAnchor="page" w:hAnchor="page" w:x="3137" w:y="5672"/>
        <w:tabs>
          <w:tab w:leader="none" w:pos="5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 xml:space="preserve">Молекулярный генератор на синильной кислоте </w:t>
      </w:r>
      <w:r>
        <w:rPr>
          <w:lang w:val="en-US"/>
          <w:w w:val="100"/>
          <w:color w:val="000000"/>
          <w:position w:val="0"/>
        </w:rPr>
        <w:t xml:space="preserve">HCN </w:t>
      </w:r>
      <w:r>
        <w:rPr>
          <w:lang w:val="ru-RU"/>
          <w:w w:val="100"/>
          <w:color w:val="000000"/>
          <w:position w:val="0"/>
        </w:rPr>
        <w:t>[49] интересен прежде всего тем, что это один из наиболее коротковолновых пучковых генераторов. Длина его волны, соответствующая переходу между первым возбужденным вращательным состоянием с / = 1 и основным вращатель</w:t>
        <w:softHyphen/>
        <w:t xml:space="preserve">ным состоянием с </w:t>
      </w:r>
      <w:r>
        <w:rPr>
          <w:rStyle w:val="CharStyle603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0, лежит в районе 3,4 </w:t>
      </w:r>
      <w:r>
        <w:rPr>
          <w:rStyle w:val="CharStyle603"/>
        </w:rPr>
        <w:t>мм.</w:t>
      </w:r>
      <w:r>
        <w:rPr>
          <w:lang w:val="ru-RU"/>
          <w:w w:val="100"/>
          <w:color w:val="000000"/>
          <w:position w:val="0"/>
        </w:rPr>
        <w:t xml:space="preserve"> Частота колебаний определяется формулой (1,20) § 1. Для </w:t>
      </w:r>
      <w:r>
        <w:rPr>
          <w:lang w:val="en-US"/>
          <w:w w:val="100"/>
          <w:color w:val="000000"/>
          <w:position w:val="0"/>
        </w:rPr>
        <w:t>HCN</w:t>
      </w:r>
    </w:p>
    <w:p>
      <w:pPr>
        <w:pStyle w:val="Style16"/>
        <w:framePr w:w="5688" w:h="7243" w:hRule="exact" w:wrap="none" w:vAnchor="page" w:hAnchor="page" w:x="3137" w:y="5672"/>
        <w:widowControl w:val="0"/>
        <w:keepNext w:val="0"/>
        <w:keepLines w:val="0"/>
        <w:shd w:val="clear" w:color="auto" w:fill="auto"/>
        <w:bidi w:val="0"/>
        <w:jc w:val="center"/>
        <w:spacing w:before="0" w:after="68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 xml:space="preserve">5 = 44315,6 </w:t>
      </w:r>
      <w:r>
        <w:rPr>
          <w:rStyle w:val="CharStyle603"/>
        </w:rPr>
        <w:t>Мгц,</w:t>
      </w:r>
      <w:r>
        <w:rPr>
          <w:lang w:val="ru-RU"/>
          <w:w w:val="100"/>
          <w:color w:val="000000"/>
          <w:position w:val="0"/>
        </w:rPr>
        <w:t xml:space="preserve"> т. </w:t>
      </w:r>
      <w:r>
        <w:rPr>
          <w:rStyle w:val="CharStyle804"/>
        </w:rPr>
        <w:t xml:space="preserve">е. </w:t>
      </w:r>
      <w:r>
        <w:rPr>
          <w:lang w:val="en-US"/>
          <w:w w:val="100"/>
          <w:color w:val="000000"/>
          <w:position w:val="0"/>
        </w:rPr>
        <w:t xml:space="preserve">v = </w:t>
      </w:r>
      <w:r>
        <w:rPr>
          <w:lang w:val="ru-RU"/>
          <w:w w:val="100"/>
          <w:color w:val="000000"/>
          <w:position w:val="0"/>
        </w:rPr>
        <w:t xml:space="preserve">25 = 88 631 </w:t>
      </w:r>
      <w:r>
        <w:rPr>
          <w:rStyle w:val="CharStyle603"/>
        </w:rPr>
        <w:t>Мгц.</w:t>
      </w:r>
    </w:p>
    <w:p>
      <w:pPr>
        <w:pStyle w:val="Style16"/>
        <w:framePr w:w="5688" w:h="7243" w:hRule="exact" w:wrap="none" w:vAnchor="page" w:hAnchor="page" w:x="3137" w:y="5672"/>
        <w:widowControl w:val="0"/>
        <w:keepNext w:val="0"/>
        <w:keepLines w:val="0"/>
        <w:shd w:val="clear" w:color="auto" w:fill="auto"/>
        <w:bidi w:val="0"/>
        <w:jc w:val="both"/>
        <w:spacing w:before="0" w:after="293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Однако это значение частоты является приближенным, так какв(1,20) неучтеносверхтонкоерасщепление вращательных уровней молекулы, обусловленное взаимодействием спина ядра азота (/ = 1) с внутренним полем молекулы. Учет этого взаимодействия [50] приводит к следующему зна</w:t>
        <w:softHyphen/>
        <w:t>чению энергии вращательного состояния:</w:t>
      </w:r>
    </w:p>
    <w:p>
      <w:pPr>
        <w:pStyle w:val="Style805"/>
        <w:framePr w:w="5688" w:h="7243" w:hRule="exact" w:wrap="none" w:vAnchor="page" w:hAnchor="page" w:x="3137" w:y="5672"/>
        <w:widowControl w:val="0"/>
        <w:keepNext w:val="0"/>
        <w:keepLines w:val="0"/>
        <w:shd w:val="clear" w:color="auto" w:fill="auto"/>
        <w:bidi w:val="0"/>
        <w:spacing w:before="0" w:after="161" w:line="150" w:lineRule="exact"/>
        <w:ind w:left="20" w:right="0" w:firstLine="0"/>
      </w:pPr>
      <w:r>
        <w:rPr>
          <w:rStyle w:val="CharStyle807"/>
          <w:lang w:val="ru-RU"/>
        </w:rPr>
        <w:t>Е</w:t>
      </w:r>
      <w:r>
        <w:rPr>
          <w:lang w:val="ru-RU"/>
          <w:w w:val="100"/>
          <w:color w:val="000000"/>
          <w:position w:val="0"/>
        </w:rPr>
        <w:t xml:space="preserve"> = </w:t>
      </w:r>
      <w:r>
        <w:rPr>
          <w:rStyle w:val="CharStyle807"/>
        </w:rPr>
        <w:t>flBJ (J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+ 1) + 2/ (2/ —1)(2У —1)(2/ + 3) </w:t>
      </w:r>
      <w:r>
        <w:rPr>
          <w:lang w:val="ru-RU"/>
          <w:vertAlign w:val="superscript"/>
          <w:w w:val="100"/>
          <w:color w:val="000000"/>
          <w:position w:val="0"/>
        </w:rPr>
        <w:t>Х</w:t>
      </w:r>
    </w:p>
    <w:p>
      <w:pPr>
        <w:pStyle w:val="Style808"/>
        <w:framePr w:w="5688" w:h="7243" w:hRule="exact" w:wrap="none" w:vAnchor="page" w:hAnchor="page" w:x="3137" w:y="5672"/>
        <w:widowControl w:val="0"/>
        <w:keepNext w:val="0"/>
        <w:keepLines w:val="0"/>
        <w:shd w:val="clear" w:color="auto" w:fill="auto"/>
        <w:bidi w:val="0"/>
        <w:spacing w:before="0" w:after="104" w:line="190" w:lineRule="exact"/>
        <w:ind w:left="0" w:right="20" w:firstLine="0"/>
      </w:pPr>
      <w:bookmarkStart w:id="75" w:name="bookmark75"/>
      <w:r>
        <w:rPr>
          <w:lang w:val="ru-RU"/>
          <w:w w:val="100"/>
          <w:color w:val="000000"/>
          <w:position w:val="0"/>
        </w:rPr>
        <w:t xml:space="preserve">X '-|-С(С+1) </w:t>
      </w:r>
      <w:r>
        <w:rPr>
          <w:rStyle w:val="CharStyle810"/>
          <w:b/>
          <w:bCs/>
        </w:rPr>
        <w:t>—/(У</w:t>
      </w:r>
      <w:r>
        <w:rPr>
          <w:lang w:val="ru-RU"/>
          <w:w w:val="100"/>
          <w:color w:val="000000"/>
          <w:position w:val="0"/>
        </w:rPr>
        <w:t xml:space="preserve"> + 1).ф + </w:t>
      </w:r>
      <w:r>
        <w:rPr>
          <w:rStyle w:val="CharStyle810"/>
          <w:b/>
          <w:bCs/>
        </w:rPr>
        <w:t>1)].</w:t>
      </w:r>
      <w:r>
        <w:rPr>
          <w:lang w:val="ru-RU"/>
          <w:w w:val="100"/>
          <w:color w:val="000000"/>
          <w:position w:val="0"/>
        </w:rPr>
        <w:t xml:space="preserve"> (7,1)</w:t>
      </w:r>
      <w:bookmarkEnd w:id="75"/>
    </w:p>
    <w:p>
      <w:pPr>
        <w:pStyle w:val="Style16"/>
        <w:framePr w:w="5688" w:h="7243" w:hRule="exact" w:wrap="none" w:vAnchor="page" w:hAnchor="page" w:x="3137" w:y="5672"/>
        <w:widowControl w:val="0"/>
        <w:keepNext w:val="0"/>
        <w:keepLines w:val="0"/>
        <w:shd w:val="clear" w:color="auto" w:fill="auto"/>
        <w:bidi w:val="0"/>
        <w:jc w:val="both"/>
        <w:spacing w:before="0" w:after="105" w:line="17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Здесь</w:t>
      </w:r>
    </w:p>
    <w:p>
      <w:pPr>
        <w:pStyle w:val="Style43"/>
        <w:framePr w:w="5688" w:h="7243" w:hRule="exact" w:wrap="none" w:vAnchor="page" w:hAnchor="page" w:x="3137" w:y="5672"/>
        <w:tabs>
          <w:tab w:leader="none" w:pos="3380" w:val="left"/>
        </w:tabs>
        <w:widowControl w:val="0"/>
        <w:keepNext w:val="0"/>
        <w:keepLines w:val="0"/>
        <w:shd w:val="clear" w:color="auto" w:fill="auto"/>
        <w:bidi w:val="0"/>
        <w:jc w:val="center"/>
        <w:spacing w:before="0" w:after="184" w:line="170" w:lineRule="exact"/>
        <w:ind w:left="0" w:right="20" w:firstLine="0"/>
      </w:pPr>
      <w:r>
        <w:rPr>
          <w:rStyle w:val="CharStyle605"/>
          <w:i/>
          <w:iCs/>
        </w:rPr>
        <w:t xml:space="preserve">C = </w:t>
      </w:r>
      <w:r>
        <w:rPr>
          <w:rStyle w:val="CharStyle811"/>
          <w:i/>
          <w:iCs/>
        </w:rPr>
        <w:t xml:space="preserve">F(F+\)-l{I </w:t>
      </w:r>
      <w:r>
        <w:rPr>
          <w:rStyle w:val="CharStyle811"/>
          <w:lang w:val="ru-RU"/>
          <w:i/>
          <w:iCs/>
        </w:rPr>
        <w:t>+</w:t>
      </w:r>
      <w:r>
        <w:rPr>
          <w:rStyle w:val="CharStyle59"/>
          <w:i w:val="0"/>
          <w:iCs w:val="0"/>
        </w:rPr>
        <w:tab/>
        <w:t>1),</w:t>
      </w:r>
    </w:p>
    <w:p>
      <w:pPr>
        <w:pStyle w:val="Style16"/>
        <w:framePr w:w="5688" w:h="7243" w:hRule="exact" w:wrap="none" w:vAnchor="page" w:hAnchor="page" w:x="3137" w:y="567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rStyle w:val="CharStyle812"/>
          <w:lang w:val="en-US"/>
        </w:rPr>
        <w:t>F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— суммарный угловой момент молекулы, который может принимать значения </w:t>
      </w:r>
      <w:r>
        <w:rPr>
          <w:rStyle w:val="CharStyle812"/>
          <w:lang w:val="en-US"/>
        </w:rPr>
        <w:t xml:space="preserve">F </w:t>
      </w:r>
      <w:r>
        <w:rPr>
          <w:rStyle w:val="CharStyle812"/>
        </w:rPr>
        <w:t xml:space="preserve">= </w:t>
      </w:r>
      <w:r>
        <w:rPr>
          <w:rStyle w:val="CharStyle812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+ /; </w:t>
      </w:r>
      <w:r>
        <w:rPr>
          <w:rStyle w:val="CharStyle812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+ / — 1;...; | </w:t>
      </w:r>
      <w:r>
        <w:rPr>
          <w:rStyle w:val="CharStyle812"/>
          <w:lang w:val="en-US"/>
        </w:rPr>
        <w:t>J</w:t>
      </w:r>
      <w:r>
        <w:rPr>
          <w:lang w:val="ru-RU"/>
          <w:w w:val="100"/>
          <w:color w:val="000000"/>
          <w:position w:val="0"/>
        </w:rPr>
        <w:t xml:space="preserve">—/ [, а </w:t>
      </w:r>
      <w:r>
        <w:rPr>
          <w:rStyle w:val="CharStyle812"/>
          <w:lang w:val="en-US"/>
        </w:rPr>
        <w:t xml:space="preserve">g </w:t>
      </w:r>
      <w:r>
        <w:rPr>
          <w:rStyle w:val="CharStyle812"/>
        </w:rPr>
        <w:t>—</w:t>
      </w:r>
      <w:r>
        <w:rPr>
          <w:lang w:val="ru-RU"/>
          <w:w w:val="100"/>
          <w:color w:val="000000"/>
          <w:position w:val="0"/>
        </w:rPr>
        <w:t xml:space="preserve"> 4,58 </w:t>
      </w:r>
      <w:r>
        <w:rPr>
          <w:rStyle w:val="CharStyle812"/>
        </w:rPr>
        <w:t>Мгц</w:t>
      </w:r>
      <w:r>
        <w:rPr>
          <w:lang w:val="ru-RU"/>
          <w:w w:val="100"/>
          <w:color w:val="000000"/>
          <w:position w:val="0"/>
        </w:rPr>
        <w:t xml:space="preserve"> для </w:t>
      </w:r>
      <w:r>
        <w:rPr>
          <w:lang w:val="en-US"/>
          <w:w w:val="100"/>
          <w:color w:val="000000"/>
          <w:position w:val="0"/>
        </w:rPr>
        <w:t>HCN.</w:t>
      </w:r>
    </w:p>
    <w:p>
      <w:pPr>
        <w:pStyle w:val="Style16"/>
        <w:framePr w:w="5688" w:h="7243" w:hRule="exact" w:wrap="none" w:vAnchor="page" w:hAnchor="page" w:x="3137" w:y="567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 xml:space="preserve">При воздействии на молекулу </w:t>
      </w:r>
      <w:r>
        <w:rPr>
          <w:lang w:val="en-US"/>
          <w:w w:val="100"/>
          <w:color w:val="000000"/>
          <w:position w:val="0"/>
        </w:rPr>
        <w:t xml:space="preserve">HCN </w:t>
      </w:r>
      <w:r>
        <w:rPr>
          <w:lang w:val="ru-RU"/>
          <w:w w:val="100"/>
          <w:color w:val="000000"/>
          <w:position w:val="0"/>
        </w:rPr>
        <w:t>постоянного элект</w:t>
        <w:softHyphen/>
        <w:t>рического поля энергия вращательных уровней меняется (рис. 7,1). Различная зависимость уровней энергии моле</w:t>
        <w:softHyphen/>
        <w:t>кулы от величины электрического поля дает возможность осуществлять их пространственную сортировку с помощью неоднородных электрических полей, как это делается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31" w:y="356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57"/>
        </w:rPr>
        <w:t xml:space="preserve">158 </w:t>
      </w:r>
      <w:r>
        <w:rPr>
          <w:lang w:val="ru-RU"/>
          <w:w w:val="100"/>
          <w:color w:val="000000"/>
          <w:position w:val="0"/>
        </w:rPr>
        <w:t>КОНСТРУКЦИИ КВАНТОВЫХ СТАНДАРТОВ ЧАСТОТЫ [ГЛ. 11</w:t>
      </w:r>
    </w:p>
    <w:p>
      <w:pPr>
        <w:pStyle w:val="Style16"/>
        <w:framePr w:w="5702" w:h="1592" w:hRule="exact" w:wrap="none" w:vAnchor="page" w:hAnchor="page" w:x="3103" w:y="405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в молекулярном генераторе на аммиаке. При прохождении пучка молекул синильной кислоты через сортирующую систему, например через квадрупольный конденсатор, мо</w:t>
        <w:softHyphen/>
        <w:t>лекулы, находящиеся в основном состоянии, а также моле</w:t>
        <w:softHyphen/>
        <w:t xml:space="preserve">кулы с У — 1, </w:t>
      </w:r>
      <w:r>
        <w:rPr>
          <w:rStyle w:val="CharStyle812"/>
          <w:lang w:val="en-US"/>
        </w:rPr>
        <w:t xml:space="preserve">F </w:t>
      </w:r>
      <w:r>
        <w:rPr>
          <w:rStyle w:val="CharStyle812"/>
        </w:rPr>
        <w:t xml:space="preserve">= 1, Мр = 0, </w:t>
      </w:r>
      <w:r>
        <w:rPr>
          <w:rStyle w:val="CharStyle812"/>
          <w:lang w:val="en-US"/>
        </w:rPr>
        <w:t xml:space="preserve">Mf </w:t>
      </w:r>
      <w:r>
        <w:rPr>
          <w:rStyle w:val="CharStyle812"/>
        </w:rPr>
        <w:t>= ± I</w:t>
      </w:r>
      <w:r>
        <w:rPr>
          <w:lang w:val="ru-RU"/>
          <w:w w:val="100"/>
          <w:color w:val="000000"/>
          <w:position w:val="0"/>
        </w:rPr>
        <w:t xml:space="preserve"> и с </w:t>
      </w:r>
      <w:r>
        <w:rPr>
          <w:rStyle w:val="CharStyle812"/>
          <w:lang w:val="en-US"/>
        </w:rPr>
        <w:t>F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2, </w:t>
      </w:r>
      <w:r>
        <w:rPr>
          <w:rStyle w:val="CharStyle812"/>
        </w:rPr>
        <w:t>Мр =</w:t>
      </w:r>
      <w:r>
        <w:rPr>
          <w:lang w:val="ru-RU"/>
          <w:w w:val="100"/>
          <w:color w:val="000000"/>
          <w:position w:val="0"/>
        </w:rPr>
        <w:t xml:space="preserve"> 0, </w:t>
      </w:r>
      <w:r>
        <w:rPr>
          <w:rStyle w:val="CharStyle812"/>
          <w:lang w:val="en-US"/>
        </w:rPr>
        <w:t xml:space="preserve">Mf </w:t>
      </w:r>
      <w:r>
        <w:rPr>
          <w:rStyle w:val="CharStyle812"/>
        </w:rPr>
        <w:t>=</w:t>
      </w:r>
      <w:r>
        <w:rPr>
          <w:lang w:val="ru-RU"/>
          <w:w w:val="100"/>
          <w:color w:val="000000"/>
          <w:position w:val="0"/>
        </w:rPr>
        <w:t xml:space="preserve"> ± 2 выводятся из пучка, а молекулы с </w:t>
      </w:r>
      <w:r>
        <w:rPr>
          <w:rStyle w:val="CharStyle793"/>
          <w:vertAlign w:val="superscript"/>
        </w:rPr>
        <w:t>1</w:t>
      </w:r>
      <w:r>
        <w:rPr>
          <w:lang w:val="ru-RU"/>
          <w:w w:val="100"/>
          <w:color w:val="000000"/>
          <w:position w:val="0"/>
        </w:rPr>
        <w:t xml:space="preserve"> = 1, </w:t>
      </w:r>
      <w:r>
        <w:rPr>
          <w:rStyle w:val="CharStyle812"/>
          <w:lang w:val="en-US"/>
        </w:rPr>
        <w:t xml:space="preserve">F </w:t>
      </w:r>
      <w:r>
        <w:rPr>
          <w:rStyle w:val="CharStyle812"/>
        </w:rPr>
        <w:t>=</w:t>
      </w:r>
      <w:r>
        <w:rPr>
          <w:lang w:val="ru-RU"/>
          <w:w w:val="100"/>
          <w:color w:val="000000"/>
          <w:position w:val="0"/>
        </w:rPr>
        <w:t xml:space="preserve"> 0, = 0 и с </w:t>
      </w:r>
      <w:r>
        <w:rPr>
          <w:lang w:val="en-US"/>
          <w:w w:val="100"/>
          <w:color w:val="000000"/>
          <w:position w:val="0"/>
        </w:rPr>
        <w:t xml:space="preserve">,i </w:t>
      </w:r>
      <w:r>
        <w:rPr>
          <w:lang w:val="ru-RU"/>
          <w:w w:val="100"/>
          <w:color w:val="000000"/>
          <w:position w:val="0"/>
        </w:rPr>
        <w:t xml:space="preserve">= 1, </w:t>
      </w:r>
      <w:r>
        <w:rPr>
          <w:rStyle w:val="CharStyle812"/>
          <w:lang w:val="en-US"/>
        </w:rPr>
        <w:t xml:space="preserve">F </w:t>
      </w:r>
      <w:r>
        <w:rPr>
          <w:rStyle w:val="CharStyle812"/>
        </w:rPr>
        <w:t xml:space="preserve">= 2, </w:t>
      </w:r>
      <w:r>
        <w:rPr>
          <w:rStyle w:val="CharStyle812"/>
          <w:lang w:val="en-US"/>
        </w:rPr>
        <w:t>M</w:t>
      </w:r>
      <w:r>
        <w:rPr>
          <w:rStyle w:val="CharStyle812"/>
          <w:lang w:val="en-US"/>
          <w:vertAlign w:val="subscript"/>
        </w:rPr>
        <w:t>F</w:t>
      </w:r>
      <w:r>
        <w:rPr>
          <w:rStyle w:val="CharStyle812"/>
          <w:lang w:val="en-US"/>
        </w:rPr>
        <w:t xml:space="preserve"> </w:t>
      </w:r>
      <w:r>
        <w:rPr>
          <w:rStyle w:val="CharStyle812"/>
        </w:rPr>
        <w:t>= ■+</w:t>
      </w:r>
      <w:r>
        <w:rPr>
          <w:lang w:val="ru-RU"/>
          <w:w w:val="100"/>
          <w:color w:val="000000"/>
          <w:position w:val="0"/>
        </w:rPr>
        <w:t xml:space="preserve"> 1</w:t>
      </w:r>
    </w:p>
    <w:p>
      <w:pPr>
        <w:framePr w:wrap="none" w:vAnchor="page" w:hAnchor="page" w:x="3657" w:y="5852"/>
        <w:widowControl w:val="0"/>
        <w:rPr>
          <w:sz w:val="0"/>
          <w:szCs w:val="0"/>
        </w:rPr>
      </w:pPr>
      <w:r>
        <w:pict>
          <v:shape id="_x0000_s1086" type="#_x0000_t75" style="width:226pt;height:142pt;">
            <v:imagedata r:id="rId125" r:href="rId126"/>
          </v:shape>
        </w:pict>
      </w:r>
    </w:p>
    <w:p>
      <w:pPr>
        <w:pStyle w:val="Style144"/>
        <w:framePr w:wrap="none" w:vAnchor="page" w:hAnchor="page" w:x="3635" w:y="881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rStyle w:val="CharStyle464"/>
          <w:b/>
          <w:bCs/>
        </w:rPr>
        <w:t xml:space="preserve">Рис. </w:t>
      </w:r>
      <w:r>
        <w:rPr>
          <w:rStyle w:val="CharStyle813"/>
          <w:b/>
          <w:bCs/>
        </w:rPr>
        <w:t>7,1.</w:t>
      </w:r>
      <w:r>
        <w:rPr>
          <w:rStyle w:val="CharStyle464"/>
          <w:b/>
          <w:bCs/>
        </w:rPr>
        <w:t xml:space="preserve"> Уровни молекулы </w:t>
      </w:r>
      <w:r>
        <w:rPr>
          <w:rStyle w:val="CharStyle464"/>
          <w:lang w:val="en-US"/>
          <w:b/>
          <w:bCs/>
        </w:rPr>
        <w:t xml:space="preserve">HCN </w:t>
      </w:r>
      <w:r>
        <w:rPr>
          <w:rStyle w:val="CharStyle464"/>
          <w:b/>
          <w:bCs/>
        </w:rPr>
        <w:t>в электрическом поле.</w:t>
      </w:r>
    </w:p>
    <w:p>
      <w:pPr>
        <w:pStyle w:val="Style16"/>
        <w:framePr w:w="5702" w:h="3493" w:hRule="exact" w:wrap="none" w:vAnchor="page" w:hAnchor="page" w:x="3103" w:y="9455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0"/>
      </w:pPr>
      <w:r>
        <w:rPr>
          <w:lang w:val="ru-RU"/>
          <w:w w:val="100"/>
          <w:color w:val="000000"/>
          <w:position w:val="0"/>
        </w:rPr>
        <w:t>фокусируются на оси системы и направляются в резонатор. Таким образом, генерация возможна на частотах, соот</w:t>
        <w:softHyphen/>
        <w:t xml:space="preserve">ветствующих переходу с уровня </w:t>
      </w:r>
      <w:r>
        <w:rPr>
          <w:rStyle w:val="CharStyle603"/>
          <w:lang w:val="en-US"/>
        </w:rPr>
        <w:t xml:space="preserve">J </w:t>
      </w:r>
      <w:r>
        <w:rPr>
          <w:rStyle w:val="CharStyle603"/>
        </w:rPr>
        <w:t>—</w:t>
      </w:r>
      <w:r>
        <w:rPr>
          <w:lang w:val="ru-RU"/>
          <w:w w:val="100"/>
          <w:color w:val="000000"/>
          <w:position w:val="0"/>
        </w:rPr>
        <w:t xml:space="preserve"> 1, </w:t>
      </w:r>
      <w:r>
        <w:rPr>
          <w:rStyle w:val="CharStyle603"/>
          <w:lang w:val="en-US"/>
        </w:rPr>
        <w:t xml:space="preserve">F </w:t>
      </w:r>
      <w:r>
        <w:rPr>
          <w:rStyle w:val="CharStyle603"/>
        </w:rPr>
        <w:t>=</w:t>
      </w:r>
      <w:r>
        <w:rPr>
          <w:lang w:val="ru-RU"/>
          <w:w w:val="100"/>
          <w:color w:val="000000"/>
          <w:position w:val="0"/>
        </w:rPr>
        <w:t xml:space="preserve"> О, </w:t>
      </w:r>
      <w:r>
        <w:rPr>
          <w:rStyle w:val="CharStyle812"/>
          <w:lang w:val="en-US"/>
        </w:rPr>
        <w:t>M</w:t>
      </w:r>
      <w:r>
        <w:rPr>
          <w:rStyle w:val="CharStyle812"/>
          <w:lang w:val="en-US"/>
          <w:vertAlign w:val="subscript"/>
        </w:rPr>
        <w:t>F</w:t>
      </w:r>
      <w:r>
        <w:rPr>
          <w:rStyle w:val="CharStyle812"/>
          <w:lang w:val="en-US"/>
        </w:rPr>
        <w:t>=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О и с уровня </w:t>
      </w:r>
      <w:r>
        <w:rPr>
          <w:rStyle w:val="CharStyle814"/>
        </w:rPr>
        <w:t xml:space="preserve">J </w:t>
      </w:r>
      <w:r>
        <w:rPr>
          <w:rStyle w:val="CharStyle814"/>
          <w:lang w:val="ru-RU"/>
        </w:rPr>
        <w:t xml:space="preserve">= </w:t>
      </w:r>
      <w:r>
        <w:rPr>
          <w:rStyle w:val="CharStyle814"/>
        </w:rPr>
        <w:t xml:space="preserve">F </w:t>
      </w:r>
      <w:r>
        <w:rPr>
          <w:rStyle w:val="CharStyle814"/>
          <w:lang w:val="ru-RU"/>
        </w:rPr>
        <w:t xml:space="preserve">= 2, </w:t>
      </w:r>
      <w:r>
        <w:rPr>
          <w:rStyle w:val="CharStyle815"/>
        </w:rPr>
        <w:t>Mf</w:t>
      </w:r>
      <w:r>
        <w:rPr>
          <w:rStyle w:val="CharStyle603"/>
          <w:lang w:val="en-US"/>
        </w:rPr>
        <w:t xml:space="preserve"> </w:t>
      </w:r>
      <w:r>
        <w:rPr>
          <w:rStyle w:val="CharStyle603"/>
        </w:rPr>
        <w:t xml:space="preserve">= </w:t>
      </w:r>
      <w:r>
        <w:rPr>
          <w:rStyle w:val="CharStyle603"/>
          <w:lang w:val="en-US"/>
        </w:rPr>
        <w:t>dz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1 в основное состояние. Так как энергия используемых уровней в электрическом поле не растет непрерывно с ростом напряженности поля, а имеет четко выраженный максимум, напряжение на сор</w:t>
        <w:softHyphen/>
        <w:t>тирующей системе имеет смысл увеличивать только до впол</w:t>
        <w:softHyphen/>
        <w:t>не определенного значения, превышение которого ведет к ухудшению сортировки частиц. Максимальная величина напряженности электрического поля сортирующей систе</w:t>
        <w:softHyphen/>
        <w:t xml:space="preserve">мы составляет около 150 </w:t>
      </w:r>
      <w:r>
        <w:rPr>
          <w:rStyle w:val="CharStyle603"/>
        </w:rPr>
        <w:t>кв/см.</w:t>
      </w:r>
      <w:r>
        <w:rPr>
          <w:lang w:val="ru-RU"/>
          <w:w w:val="100"/>
          <w:color w:val="000000"/>
          <w:position w:val="0"/>
        </w:rPr>
        <w:t xml:space="preserve"> Следует отметить, что она близка к напряженности, при которой для существующих сортирующих систем возможен пробой. С другой стороны, наличие максимума является положительной чертой моле</w:t>
        <w:softHyphen/>
        <w:t xml:space="preserve">кулы </w:t>
      </w:r>
      <w:r>
        <w:rPr>
          <w:lang w:val="en-US"/>
          <w:w w:val="100"/>
          <w:color w:val="000000"/>
          <w:position w:val="0"/>
        </w:rPr>
        <w:t xml:space="preserve">HCN, </w:t>
      </w:r>
      <w:r>
        <w:rPr>
          <w:lang w:val="ru-RU"/>
          <w:w w:val="100"/>
          <w:color w:val="000000"/>
          <w:position w:val="0"/>
        </w:rPr>
        <w:t>так как способствует уменьшению зависимости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77"/>
        <w:framePr w:wrap="none" w:vAnchor="page" w:hAnchor="page" w:x="3148" w:y="3842"/>
        <w:widowControl w:val="0"/>
        <w:keepNext w:val="0"/>
        <w:keepLines w:val="0"/>
        <w:shd w:val="clear" w:color="auto" w:fill="auto"/>
        <w:bidi w:val="0"/>
        <w:jc w:val="both"/>
        <w:spacing w:before="0" w:after="0" w:line="120" w:lineRule="exact"/>
        <w:ind w:left="839" w:right="857" w:firstLine="0"/>
      </w:pPr>
      <w:r>
        <w:rPr>
          <w:rStyle w:val="CharStyle816"/>
          <w:b/>
          <w:bCs/>
        </w:rPr>
        <w:t>другие</w:t>
      </w:r>
      <w:r>
        <w:rPr>
          <w:rStyle w:val="CharStyle817"/>
          <w:b/>
          <w:bCs/>
        </w:rPr>
        <w:t xml:space="preserve"> типы </w:t>
      </w:r>
      <w:r>
        <w:rPr>
          <w:rStyle w:val="CharStyle816"/>
          <w:b/>
          <w:bCs/>
        </w:rPr>
        <w:t>Квантовых генераторов</w:t>
      </w:r>
    </w:p>
    <w:p>
      <w:pPr>
        <w:pStyle w:val="Style818"/>
        <w:framePr w:wrap="none" w:vAnchor="page" w:hAnchor="page" w:x="8519" w:y="3860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159</w:t>
      </w:r>
    </w:p>
    <w:p>
      <w:pPr>
        <w:pStyle w:val="Style16"/>
        <w:framePr w:w="5666" w:h="8939" w:hRule="exact" w:wrap="none" w:vAnchor="page" w:hAnchor="page" w:x="3148" w:y="432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частоты колебаний генератора от напряжения на сортирую</w:t>
        <w:softHyphen/>
        <w:t>щей системе.</w:t>
      </w:r>
    </w:p>
    <w:p>
      <w:pPr>
        <w:pStyle w:val="Style16"/>
        <w:framePr w:w="5666" w:h="8939" w:hRule="exact" w:wrap="none" w:vAnchor="page" w:hAnchor="page" w:x="3148" w:y="432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Весьма короткая длина волны рабочего перехода молеку</w:t>
        <w:softHyphen/>
        <w:t xml:space="preserve">лы </w:t>
      </w:r>
      <w:r>
        <w:rPr>
          <w:lang w:val="en-US"/>
          <w:w w:val="100"/>
          <w:color w:val="000000"/>
          <w:position w:val="0"/>
        </w:rPr>
        <w:t xml:space="preserve">HCN </w:t>
      </w:r>
      <w:r>
        <w:rPr>
          <w:lang w:val="ru-RU"/>
          <w:w w:val="100"/>
          <w:color w:val="000000"/>
          <w:position w:val="0"/>
        </w:rPr>
        <w:t>затрудняет использование в генераторе цилиндри</w:t>
        <w:softHyphen/>
        <w:t>ческих резонаторов с типом колебаний ТМ</w:t>
      </w:r>
      <w:r>
        <w:rPr>
          <w:lang w:val="ru-RU"/>
          <w:vertAlign w:val="subscript"/>
          <w:w w:val="100"/>
          <w:color w:val="000000"/>
          <w:position w:val="0"/>
        </w:rPr>
        <w:t>010</w:t>
      </w:r>
      <w:r>
        <w:rPr>
          <w:lang w:val="ru-RU"/>
          <w:w w:val="100"/>
          <w:color w:val="000000"/>
          <w:position w:val="0"/>
        </w:rPr>
        <w:t>, широко при</w:t>
        <w:softHyphen/>
        <w:t>меняемых в молекулярном генераторе на аммиаке. Малые размеры таких резонаторов, диаметр которых должен со</w:t>
        <w:softHyphen/>
        <w:t xml:space="preserve">ставлять около 2,5 </w:t>
      </w:r>
      <w:r>
        <w:rPr>
          <w:rStyle w:val="CharStyle603"/>
        </w:rPr>
        <w:t>мм,</w:t>
      </w:r>
      <w:r>
        <w:rPr>
          <w:lang w:val="ru-RU"/>
          <w:w w:val="100"/>
          <w:color w:val="000000"/>
          <w:position w:val="0"/>
        </w:rPr>
        <w:t xml:space="preserve"> не позволяют ввести в них доста</w:t>
        <w:softHyphen/>
        <w:t>точно интенсивный молекулярный пучок. Кроме того, они трудоемки в изготовлении и сложны в настройке. К тому же добротность цилиндрических резонаторов в миллиметровом диапазоне невелика, поэтому порог само</w:t>
        <w:softHyphen/>
        <w:t>возбуждения генератора увеличивается. Значительно бо</w:t>
        <w:softHyphen/>
        <w:t xml:space="preserve">лее удобными в этом случае являются открытые резонаторы типа Фабри — Перо. В одном из генераторов на </w:t>
      </w:r>
      <w:r>
        <w:rPr>
          <w:lang w:val="en-US"/>
          <w:w w:val="100"/>
          <w:color w:val="000000"/>
          <w:position w:val="0"/>
        </w:rPr>
        <w:t xml:space="preserve">HCN </w:t>
      </w:r>
      <w:r>
        <w:rPr>
          <w:lang w:val="ru-RU"/>
          <w:w w:val="100"/>
          <w:color w:val="000000"/>
          <w:position w:val="0"/>
        </w:rPr>
        <w:t>исполь</w:t>
        <w:softHyphen/>
        <w:t>зовался конфокальный резонатор с радиусом кривизны зер</w:t>
        <w:softHyphen/>
        <w:t xml:space="preserve">кал 16 </w:t>
      </w:r>
      <w:r>
        <w:rPr>
          <w:rStyle w:val="CharStyle603"/>
        </w:rPr>
        <w:t>см.</w:t>
      </w:r>
      <w:r>
        <w:rPr>
          <w:lang w:val="ru-RU"/>
          <w:w w:val="100"/>
          <w:color w:val="000000"/>
          <w:position w:val="0"/>
        </w:rPr>
        <w:t xml:space="preserve"> Энергия из резонатора отводилась с помощью прямоугольного волновода через отверстие связи, распо</w:t>
        <w:softHyphen/>
        <w:t xml:space="preserve">ложенное вблизи центра одного из зеркал. При диаметре зеркал около 6 </w:t>
      </w:r>
      <w:r>
        <w:rPr>
          <w:rStyle w:val="CharStyle603"/>
        </w:rPr>
        <w:t>см</w:t>
      </w:r>
      <w:r>
        <w:rPr>
          <w:lang w:val="ru-RU"/>
          <w:w w:val="100"/>
          <w:color w:val="000000"/>
          <w:position w:val="0"/>
        </w:rPr>
        <w:t xml:space="preserve"> и расстоянии между ними в </w:t>
      </w:r>
      <w:r>
        <w:rPr>
          <w:rStyle w:val="CharStyle793"/>
        </w:rPr>
        <w:t>8</w:t>
      </w:r>
      <w:r>
        <w:rPr>
          <w:rStyle w:val="CharStyle603"/>
        </w:rPr>
        <w:t xml:space="preserve"> см</w:t>
      </w:r>
      <w:r>
        <w:rPr>
          <w:lang w:val="ru-RU"/>
          <w:w w:val="100"/>
          <w:color w:val="000000"/>
          <w:position w:val="0"/>
        </w:rPr>
        <w:t xml:space="preserve"> доб</w:t>
        <w:softHyphen/>
        <w:t>ротность такого резонатора была порядка 3*10</w:t>
      </w:r>
      <w:r>
        <w:rPr>
          <w:lang w:val="ru-RU"/>
          <w:vertAlign w:val="superscript"/>
          <w:w w:val="100"/>
          <w:color w:val="000000"/>
          <w:position w:val="0"/>
        </w:rPr>
        <w:t>4</w:t>
      </w:r>
      <w:r>
        <w:rPr>
          <w:lang w:val="ru-RU"/>
          <w:w w:val="100"/>
          <w:color w:val="000000"/>
          <w:position w:val="0"/>
        </w:rPr>
        <w:t>, т. е. во много раз выше, чем добротность цилиндрического резо</w:t>
        <w:softHyphen/>
        <w:t>натора в этом диапазоне волн. Открытый резонатор, в который молекулярные пучки могут вводиться одновре</w:t>
        <w:softHyphen/>
        <w:t>менно по всему периметру, естественным образом соче</w:t>
        <w:softHyphen/>
        <w:t>тается с кольцевой сортирующей системой и кольцевым источником пучка. Это позволяет получить значительно большее количество активных молекул, чем это возможно в конструкциях с цилиндрическим резонатором. Общий вид сортирующей системы и ее расположение в генераторе показаны на рис. 7,2.</w:t>
      </w:r>
    </w:p>
    <w:p>
      <w:pPr>
        <w:pStyle w:val="Style16"/>
        <w:framePr w:w="5666" w:h="8939" w:hRule="exact" w:wrap="none" w:vAnchor="page" w:hAnchor="page" w:x="3148" w:y="432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Для создания необходимого вакуума и улучшения рабо</w:t>
        <w:softHyphen/>
        <w:t>ты сортирующей системы внутри генератора располагается фигурная металлическая ловушка, охлаждаемая жидким азотом. Подавляющее количество молекул синильной кис</w:t>
        <w:softHyphen/>
        <w:t>лоты конденсируется на поверхности этой ловушки, об</w:t>
        <w:softHyphen/>
        <w:t>легчая тем самым работу вакуумного насоса и не заражая атмосферу рабочих помещений. Хотя полных данных о ра</w:t>
        <w:softHyphen/>
        <w:t xml:space="preserve">боте генератора на </w:t>
      </w:r>
      <w:r>
        <w:rPr>
          <w:lang w:val="en-US"/>
          <w:w w:val="100"/>
          <w:color w:val="000000"/>
          <w:position w:val="0"/>
        </w:rPr>
        <w:t xml:space="preserve">HCN </w:t>
      </w:r>
      <w:r>
        <w:rPr>
          <w:lang w:val="ru-RU"/>
          <w:w w:val="100"/>
          <w:color w:val="000000"/>
          <w:position w:val="0"/>
        </w:rPr>
        <w:t>как репера частоты пока нет, ожидается, что стабильность частоты его колебаний будет достаточно высокой.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09" w:y="3750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57"/>
        </w:rPr>
        <w:t xml:space="preserve">160 </w:t>
      </w:r>
      <w:r>
        <w:rPr>
          <w:lang w:val="ru-RU"/>
          <w:w w:val="100"/>
          <w:color w:val="000000"/>
          <w:position w:val="0"/>
        </w:rPr>
        <w:t xml:space="preserve">КОНСТРУКЦИИ КВАНТОВЫХ СТАНДАРТОВ ЧАСТОТЫ </w:t>
      </w:r>
      <w:r>
        <w:rPr>
          <w:rStyle w:val="CharStyle57"/>
        </w:rPr>
        <w:t>[Г</w:t>
      </w:r>
      <w:r>
        <w:rPr>
          <w:lang w:val="ru-RU"/>
          <w:w w:val="100"/>
          <w:color w:val="000000"/>
          <w:position w:val="0"/>
        </w:rPr>
        <w:t xml:space="preserve">Л. </w:t>
      </w:r>
      <w:r>
        <w:rPr>
          <w:rStyle w:val="CharStyle57"/>
        </w:rPr>
        <w:t>II</w:t>
      </w:r>
    </w:p>
    <w:p>
      <w:pPr>
        <w:pStyle w:val="Style16"/>
        <w:numPr>
          <w:ilvl w:val="0"/>
          <w:numId w:val="67"/>
        </w:numPr>
        <w:framePr w:w="5674" w:h="1577" w:hRule="exact" w:wrap="none" w:vAnchor="page" w:hAnchor="page" w:x="3117" w:y="4240"/>
        <w:tabs>
          <w:tab w:leader="none" w:pos="58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Другим молекулярным генератором миллиметро</w:t>
        <w:softHyphen/>
        <w:t>вого диапазона является генератор на формальдегиде [51]. Молекула формальдегида Н</w:t>
      </w:r>
      <w:r>
        <w:rPr>
          <w:lang w:val="ru-RU"/>
          <w:vertAlign w:val="sub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С</w:t>
      </w:r>
      <w:r>
        <w:rPr>
          <w:lang w:val="ru-RU"/>
          <w:vertAlign w:val="superscript"/>
          <w:w w:val="100"/>
          <w:color w:val="000000"/>
          <w:position w:val="0"/>
        </w:rPr>
        <w:t>12</w:t>
      </w:r>
      <w:r>
        <w:rPr>
          <w:lang w:val="ru-RU"/>
          <w:w w:val="100"/>
          <w:color w:val="000000"/>
          <w:position w:val="0"/>
        </w:rPr>
        <w:t>0</w:t>
      </w:r>
      <w:r>
        <w:rPr>
          <w:lang w:val="ru-RU"/>
          <w:vertAlign w:val="superscript"/>
          <w:w w:val="100"/>
          <w:color w:val="000000"/>
          <w:position w:val="0"/>
        </w:rPr>
        <w:t>16</w:t>
      </w:r>
      <w:r>
        <w:rPr>
          <w:lang w:val="ru-RU"/>
          <w:w w:val="100"/>
          <w:color w:val="000000"/>
          <w:position w:val="0"/>
        </w:rPr>
        <w:t xml:space="preserve"> имеет структуру слегка асимметричного волчка. Угол между связью С = О и плоскостью, проходящей через атом углерода и оба атома водорода, отличен от 180° и составляет 159° 25'. Диполь- ный момент молекулы направлен вдоль оси, относительно</w:t>
      </w:r>
    </w:p>
    <w:p>
      <w:pPr>
        <w:framePr w:wrap="none" w:vAnchor="page" w:hAnchor="page" w:x="3801" w:y="5971"/>
        <w:widowControl w:val="0"/>
        <w:rPr>
          <w:sz w:val="0"/>
          <w:szCs w:val="0"/>
        </w:rPr>
      </w:pPr>
      <w:r>
        <w:pict>
          <v:shape id="_x0000_s1087" type="#_x0000_t75" style="width:209pt;height:184pt;">
            <v:imagedata r:id="rId127" r:href="rId128"/>
          </v:shape>
        </w:pict>
      </w:r>
    </w:p>
    <w:p>
      <w:pPr>
        <w:pStyle w:val="Style144"/>
        <w:framePr w:w="3600" w:h="757" w:hRule="exact" w:wrap="none" w:vAnchor="page" w:hAnchor="page" w:x="4146" w:y="9865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rStyle w:val="CharStyle464"/>
          <w:b/>
          <w:bCs/>
        </w:rPr>
        <w:t xml:space="preserve">Рис. 7,2. Схематический вйд генератора на </w:t>
      </w:r>
      <w:r>
        <w:rPr>
          <w:rStyle w:val="CharStyle464"/>
          <w:lang w:val="en-US"/>
          <w:b/>
          <w:bCs/>
        </w:rPr>
        <w:t xml:space="preserve">HCN. </w:t>
      </w:r>
      <w:r>
        <w:rPr>
          <w:rStyle w:val="CharStyle635"/>
          <w:b/>
          <w:bCs/>
        </w:rPr>
        <w:t>1</w:t>
      </w:r>
      <w:r>
        <w:rPr>
          <w:rStyle w:val="CharStyle464"/>
          <w:b/>
          <w:bCs/>
        </w:rPr>
        <w:t xml:space="preserve"> — выходные волноводы, </w:t>
      </w:r>
      <w:r>
        <w:rPr>
          <w:rStyle w:val="CharStyle635"/>
          <w:b/>
          <w:bCs/>
        </w:rPr>
        <w:t>2</w:t>
      </w:r>
      <w:r>
        <w:rPr>
          <w:rStyle w:val="CharStyle464"/>
          <w:b/>
          <w:bCs/>
        </w:rPr>
        <w:t xml:space="preserve"> — резо</w:t>
        <w:softHyphen/>
        <w:t xml:space="preserve">натор, </w:t>
      </w:r>
      <w:r>
        <w:rPr>
          <w:rStyle w:val="CharStyle635"/>
          <w:b/>
          <w:bCs/>
        </w:rPr>
        <w:t>3</w:t>
      </w:r>
      <w:r>
        <w:rPr>
          <w:rStyle w:val="CharStyle464"/>
          <w:b/>
          <w:bCs/>
        </w:rPr>
        <w:t xml:space="preserve"> — источник пучка, </w:t>
      </w:r>
      <w:r>
        <w:rPr>
          <w:rStyle w:val="CharStyle635"/>
          <w:b/>
          <w:bCs/>
        </w:rPr>
        <w:t>4</w:t>
      </w:r>
      <w:r>
        <w:rPr>
          <w:rStyle w:val="CharStyle464"/>
          <w:b/>
          <w:bCs/>
        </w:rPr>
        <w:t xml:space="preserve"> — сортирую</w:t>
        <w:softHyphen/>
        <w:t xml:space="preserve">щая система, </w:t>
      </w:r>
      <w:r>
        <w:rPr>
          <w:rStyle w:val="CharStyle635"/>
          <w:b/>
          <w:bCs/>
        </w:rPr>
        <w:t>5</w:t>
      </w:r>
      <w:r>
        <w:rPr>
          <w:rStyle w:val="CharStyle464"/>
          <w:b/>
          <w:bCs/>
        </w:rPr>
        <w:t xml:space="preserve"> — азотная ловушка.</w:t>
      </w:r>
    </w:p>
    <w:p>
      <w:pPr>
        <w:pStyle w:val="Style16"/>
        <w:framePr w:w="5674" w:h="1541" w:hRule="exact" w:wrap="none" w:vAnchor="page" w:hAnchor="page" w:x="3117" w:y="1104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которой момент инерции имеет наименьшее значение. Ве</w:t>
        <w:softHyphen/>
        <w:t xml:space="preserve">личина дипольного момента сравнительно велика и равна 2,34 дебая (для аммиака — 1,48 дебая). Вращательные уровни энергии молекулы формальдегида описываются тремя постоянными </w:t>
      </w:r>
      <w:r>
        <w:rPr>
          <w:rStyle w:val="CharStyle603"/>
        </w:rPr>
        <w:t>А, В</w:t>
      </w:r>
      <w:r>
        <w:rPr>
          <w:lang w:val="ru-RU"/>
          <w:w w:val="100"/>
          <w:color w:val="000000"/>
          <w:position w:val="0"/>
        </w:rPr>
        <w:t xml:space="preserve"> и С, которые связаны с момента</w:t>
        <w:softHyphen/>
        <w:t>ми инерции молекулы относительно соответствующих осей соотношениями [52]:</w:t>
      </w:r>
    </w:p>
    <w:p>
      <w:pPr>
        <w:pStyle w:val="Style820"/>
        <w:framePr w:wrap="none" w:vAnchor="page" w:hAnchor="page" w:x="4153" w:y="1276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60" w:right="0" w:firstLine="0"/>
      </w:pPr>
      <w:r>
        <w:rPr>
          <w:lang w:val="ru-RU"/>
          <w:w w:val="100"/>
          <w:spacing w:val="0"/>
          <w:color w:val="000000"/>
          <w:position w:val="0"/>
        </w:rPr>
        <w:t>А</w:t>
      </w:r>
    </w:p>
    <w:p>
      <w:pPr>
        <w:pStyle w:val="Style43"/>
        <w:framePr w:wrap="none" w:vAnchor="page" w:hAnchor="page" w:x="4708" w:y="1268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605"/>
          <w:lang w:val="ru-RU"/>
          <w:i/>
          <w:iCs/>
        </w:rPr>
        <w:t>П</w:t>
      </w:r>
    </w:p>
    <w:p>
      <w:pPr>
        <w:pStyle w:val="Style822"/>
        <w:framePr w:wrap="none" w:vAnchor="page" w:hAnchor="page" w:x="5255" w:y="12690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60" w:right="0" w:firstLine="0"/>
      </w:pPr>
      <w:r>
        <w:rPr>
          <w:rStyle w:val="CharStyle824"/>
          <w:i w:val="0"/>
          <w:iCs w:val="0"/>
        </w:rPr>
        <w:t xml:space="preserve">, </w:t>
      </w:r>
      <w:r>
        <w:rPr>
          <w:lang w:val="ru-RU"/>
          <w:w w:val="100"/>
          <w:spacing w:val="0"/>
          <w:color w:val="000000"/>
          <w:position w:val="0"/>
        </w:rPr>
        <w:t>В =</w:t>
      </w:r>
    </w:p>
    <w:p>
      <w:pPr>
        <w:pStyle w:val="Style16"/>
        <w:framePr w:wrap="none" w:vAnchor="page" w:hAnchor="page" w:x="5925" w:y="1290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603"/>
        </w:rPr>
        <w:t>А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en-US"/>
          <w:w w:val="100"/>
          <w:color w:val="000000"/>
          <w:position w:val="0"/>
        </w:rPr>
        <w:t xml:space="preserve">it </w:t>
      </w:r>
      <w:r>
        <w:rPr>
          <w:lang w:val="ru-RU"/>
          <w:w w:val="100"/>
          <w:color w:val="000000"/>
          <w:position w:val="0"/>
        </w:rPr>
        <w:t>&lt;7,</w:t>
      </w:r>
    </w:p>
    <w:p>
      <w:pPr>
        <w:pStyle w:val="Style820"/>
        <w:framePr w:wrap="none" w:vAnchor="page" w:hAnchor="page" w:x="6681" w:y="1277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60" w:right="0" w:firstLine="0"/>
      </w:pPr>
      <w:r>
        <w:rPr>
          <w:lang w:val="ru-RU"/>
          <w:w w:val="100"/>
          <w:spacing w:val="0"/>
          <w:color w:val="000000"/>
          <w:position w:val="0"/>
        </w:rPr>
        <w:t>С</w:t>
      </w:r>
    </w:p>
    <w:p>
      <w:pPr>
        <w:pStyle w:val="Style43"/>
        <w:framePr w:w="446" w:h="199" w:hRule="exact" w:wrap="none" w:vAnchor="page" w:hAnchor="page" w:x="7206" w:y="1268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80" w:right="0" w:firstLine="0"/>
      </w:pPr>
      <w:r>
        <w:rPr>
          <w:rStyle w:val="CharStyle605"/>
          <w:i/>
          <w:iCs/>
        </w:rPr>
        <w:t>h</w:t>
      </w:r>
    </w:p>
    <w:p>
      <w:pPr>
        <w:pStyle w:val="Style825"/>
        <w:framePr w:w="454" w:h="158" w:hRule="exact" w:wrap="none" w:vAnchor="page" w:hAnchor="page" w:x="7149" w:y="12937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rStyle w:val="CharStyle827"/>
          <w:b/>
          <w:bCs/>
          <w:i w:val="0"/>
          <w:iCs w:val="0"/>
        </w:rPr>
        <w:t xml:space="preserve">4 </w:t>
      </w:r>
      <w:r>
        <w:rPr>
          <w:lang w:val="ru-RU"/>
          <w:w w:val="100"/>
          <w:spacing w:val="0"/>
          <w:color w:val="000000"/>
          <w:position w:val="0"/>
        </w:rPr>
        <w:t>Я/У,</w:t>
      </w:r>
    </w:p>
    <w:p>
      <w:pPr>
        <w:pStyle w:val="Style828"/>
        <w:framePr w:wrap="none" w:vAnchor="page" w:hAnchor="page" w:x="8322" w:y="1277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60" w:right="0" w:firstLine="0"/>
      </w:pPr>
      <w:r>
        <w:rPr>
          <w:lang w:val="ru-RU"/>
          <w:w w:val="100"/>
          <w:spacing w:val="0"/>
          <w:color w:val="000000"/>
          <w:position w:val="0"/>
        </w:rPr>
        <w:t>(</w:t>
      </w:r>
      <w:r>
        <w:rPr>
          <w:rStyle w:val="CharStyle830"/>
          <w:lang w:val="ru-RU"/>
        </w:rPr>
        <w:t>7</w:t>
      </w:r>
      <w:r>
        <w:rPr>
          <w:lang w:val="ru-RU"/>
          <w:w w:val="100"/>
          <w:spacing w:val="0"/>
          <w:color w:val="000000"/>
          <w:position w:val="0"/>
        </w:rPr>
        <w:t>,</w:t>
      </w:r>
      <w:r>
        <w:rPr>
          <w:rStyle w:val="CharStyle830"/>
          <w:lang w:val="ru-RU"/>
        </w:rPr>
        <w:t>2</w:t>
      </w:r>
      <w:r>
        <w:rPr>
          <w:lang w:val="ru-RU"/>
          <w:w w:val="100"/>
          <w:spacing w:val="0"/>
          <w:color w:val="000000"/>
          <w:position w:val="0"/>
        </w:rPr>
        <w:t>)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26" w:y="3448"/>
        <w:tabs>
          <w:tab w:leader="none" w:pos="909" w:val="left"/>
          <w:tab w:leader="none" w:pos="544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73</w:t>
        <w:tab/>
        <w:t>ДРУГИЕ ТИПЫ КВАНТОВЫХ ГЕНЕРАТОРОВ</w:t>
        <w:tab/>
      </w:r>
      <w:r>
        <w:rPr>
          <w:lang w:val="en-US"/>
          <w:w w:val="100"/>
          <w:color w:val="000000"/>
          <w:position w:val="0"/>
        </w:rPr>
        <w:t>J61</w:t>
      </w:r>
    </w:p>
    <w:p>
      <w:pPr>
        <w:pStyle w:val="Style16"/>
        <w:framePr w:w="5728" w:h="716" w:hRule="exact" w:wrap="none" w:vAnchor="page" w:hAnchor="page" w:x="3129" w:y="3964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Степень отклонения молекулы от структуры симметрич</w:t>
        <w:softHyphen/>
        <w:t>ного волчка характеризуется обычно параметром асиммет</w:t>
        <w:softHyphen/>
        <w:t xml:space="preserve">рии х&gt; зависящим от вращательных постоянных </w:t>
      </w:r>
      <w:r>
        <w:rPr>
          <w:rStyle w:val="CharStyle603"/>
        </w:rPr>
        <w:t>А, В</w:t>
      </w:r>
      <w:r>
        <w:rPr>
          <w:lang w:val="ru-RU"/>
          <w:w w:val="100"/>
          <w:color w:val="000000"/>
          <w:position w:val="0"/>
        </w:rPr>
        <w:t xml:space="preserve"> и С:</w:t>
      </w:r>
    </w:p>
    <w:p>
      <w:pPr>
        <w:framePr w:wrap="none" w:vAnchor="page" w:hAnchor="page" w:x="5149" w:y="4881"/>
        <w:widowControl w:val="0"/>
        <w:rPr>
          <w:sz w:val="0"/>
          <w:szCs w:val="0"/>
        </w:rPr>
      </w:pPr>
      <w:r>
        <w:pict>
          <v:shape id="_x0000_s1088" type="#_x0000_t75" style="width:76pt;height:18pt;">
            <v:imagedata r:id="rId129" r:href="rId130"/>
          </v:shape>
        </w:pict>
      </w:r>
    </w:p>
    <w:p>
      <w:pPr>
        <w:pStyle w:val="Style16"/>
        <w:framePr w:w="5717" w:h="7420" w:hRule="exact" w:wrap="none" w:vAnchor="page" w:hAnchor="page" w:x="3122" w:y="545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Для вытянутого симметричного волчка </w:t>
      </w:r>
      <w:r>
        <w:rPr>
          <w:rStyle w:val="CharStyle603"/>
        </w:rPr>
        <w:t>(В = С) %</w:t>
      </w:r>
      <w:r>
        <w:rPr>
          <w:lang w:val="ru-RU"/>
          <w:w w:val="100"/>
          <w:color w:val="000000"/>
          <w:position w:val="0"/>
        </w:rPr>
        <w:t xml:space="preserve"> = —1, для сплюснутого волчка </w:t>
      </w:r>
      <w:r>
        <w:rPr>
          <w:rStyle w:val="CharStyle603"/>
        </w:rPr>
        <w:t>(А=В)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831"/>
        </w:rPr>
        <w:t xml:space="preserve">х= </w:t>
      </w:r>
      <w:r>
        <w:rPr>
          <w:lang w:val="ru-RU"/>
          <w:w w:val="100"/>
          <w:color w:val="000000"/>
          <w:position w:val="0"/>
        </w:rPr>
        <w:t>+ 1. В случае асим</w:t>
        <w:softHyphen/>
        <w:t>метричного волчка параметр асимметрии может прини</w:t>
        <w:softHyphen/>
        <w:t xml:space="preserve">мать все промежуточные значения в пределах —1 -г- +1. Для формальдегида </w:t>
      </w:r>
      <w:r>
        <w:rPr>
          <w:rStyle w:val="CharStyle603"/>
        </w:rPr>
        <w:t>А</w:t>
      </w:r>
      <w:r>
        <w:rPr>
          <w:lang w:val="ru-RU"/>
          <w:w w:val="100"/>
          <w:color w:val="000000"/>
          <w:position w:val="0"/>
        </w:rPr>
        <w:t xml:space="preserve"> = 282 106 </w:t>
      </w:r>
      <w:r>
        <w:rPr>
          <w:rStyle w:val="CharStyle603"/>
        </w:rPr>
        <w:t>Мгц, В —</w:t>
      </w:r>
      <w:r>
        <w:rPr>
          <w:lang w:val="ru-RU"/>
          <w:w w:val="100"/>
          <w:color w:val="000000"/>
          <w:position w:val="0"/>
        </w:rPr>
        <w:t xml:space="preserve"> 38 834 </w:t>
      </w:r>
      <w:r>
        <w:rPr>
          <w:rStyle w:val="CharStyle603"/>
        </w:rPr>
        <w:t>Мгц, С =</w:t>
      </w:r>
      <w:r>
        <w:rPr>
          <w:lang w:val="ru-RU"/>
          <w:w w:val="100"/>
          <w:color w:val="000000"/>
          <w:position w:val="0"/>
        </w:rPr>
        <w:t xml:space="preserve"> 34 004 </w:t>
      </w:r>
      <w:r>
        <w:rPr>
          <w:rStyle w:val="CharStyle603"/>
        </w:rPr>
        <w:t>Мгц,</w:t>
      </w:r>
      <w:r>
        <w:rPr>
          <w:lang w:val="ru-RU"/>
          <w:w w:val="100"/>
          <w:color w:val="000000"/>
          <w:position w:val="0"/>
        </w:rPr>
        <w:t xml:space="preserve"> что дает для параметра асимметрии X значение </w:t>
      </w:r>
      <w:r>
        <w:rPr>
          <w:rStyle w:val="CharStyle603"/>
        </w:rPr>
        <w:t>%=</w:t>
      </w:r>
      <w:r>
        <w:rPr>
          <w:lang w:val="ru-RU"/>
          <w:w w:val="100"/>
          <w:color w:val="000000"/>
          <w:position w:val="0"/>
        </w:rPr>
        <w:t>—0,961, т. е. величину весьма близкую к—1. Таким образом, асимметрия формальдегида дейст</w:t>
        <w:softHyphen/>
        <w:t>вительно мала, что позволяет при расчетах ряда его параметров использовать формулы для симметричного волчка.</w:t>
      </w:r>
    </w:p>
    <w:p>
      <w:pPr>
        <w:pStyle w:val="Style16"/>
        <w:framePr w:w="5717" w:h="7420" w:hRule="exact" w:wrap="none" w:vAnchor="page" w:hAnchor="page" w:x="3122" w:y="545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Наличие даже небольшой асимметрии молекулы вы</w:t>
        <w:softHyphen/>
        <w:t>нуждает характеризовать ее вращение иначе, чем это де</w:t>
        <w:softHyphen/>
        <w:t>лается при рассмотрении молекул типа симметричного волчка, таких, как, например, молекулы аммиака. Как мы уже отмечали ранее, вращение молекулы аммиака описы</w:t>
        <w:softHyphen/>
        <w:t xml:space="preserve">вается квантовыми числами </w:t>
      </w:r>
      <w:r>
        <w:rPr>
          <w:rStyle w:val="CharStyle603"/>
          <w:lang w:val="en-US"/>
        </w:rPr>
        <w:t xml:space="preserve">J, </w:t>
      </w:r>
      <w:r>
        <w:rPr>
          <w:rStyle w:val="CharStyle603"/>
        </w:rPr>
        <w:t>М и К,</w:t>
      </w:r>
      <w:r>
        <w:rPr>
          <w:lang w:val="ru-RU"/>
          <w:w w:val="100"/>
          <w:color w:val="000000"/>
          <w:position w:val="0"/>
        </w:rPr>
        <w:t xml:space="preserve"> являющимися ин</w:t>
        <w:softHyphen/>
        <w:t xml:space="preserve">тегралами движения. Однако в случае асимметричного волчка </w:t>
      </w:r>
      <w:r>
        <w:rPr>
          <w:rStyle w:val="CharStyle603"/>
          <w:lang w:val="en-US"/>
        </w:rPr>
        <w:t xml:space="preserve">J </w:t>
      </w:r>
      <w:r>
        <w:rPr>
          <w:rStyle w:val="CharStyle603"/>
        </w:rPr>
        <w:t>иМ</w:t>
      </w:r>
      <w:r>
        <w:rPr>
          <w:lang w:val="ru-RU"/>
          <w:w w:val="100"/>
          <w:color w:val="000000"/>
          <w:position w:val="0"/>
        </w:rPr>
        <w:t xml:space="preserve"> сохраняют свое значение, а квантовое число </w:t>
      </w:r>
      <w:r>
        <w:rPr>
          <w:rStyle w:val="CharStyle603"/>
        </w:rPr>
        <w:t xml:space="preserve">К </w:t>
      </w:r>
      <w:r>
        <w:rPr>
          <w:lang w:val="ru-RU"/>
          <w:w w:val="100"/>
          <w:color w:val="000000"/>
          <w:position w:val="0"/>
        </w:rPr>
        <w:t>теряет прежний смысл. Это связано с тем, что при вращении асимметричной молекулы не существует связанного с ней направления, вдоль которого проекция момента количе</w:t>
        <w:softHyphen/>
        <w:t xml:space="preserve">ства движения </w:t>
      </w:r>
      <w:r>
        <w:rPr>
          <w:rStyle w:val="CharStyle603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оставалась бы постоянной. Поэтому для асимметричного волчка вместо </w:t>
      </w:r>
      <w:r>
        <w:rPr>
          <w:rStyle w:val="CharStyle603"/>
        </w:rPr>
        <w:t>К</w:t>
      </w:r>
      <w:r>
        <w:rPr>
          <w:lang w:val="ru-RU"/>
          <w:w w:val="100"/>
          <w:color w:val="000000"/>
          <w:position w:val="0"/>
        </w:rPr>
        <w:t xml:space="preserve"> вводятся два его пре</w:t>
        <w:softHyphen/>
        <w:t xml:space="preserve">дельных значения, а именно: </w:t>
      </w:r>
      <w:r>
        <w:rPr>
          <w:rStyle w:val="CharStyle603"/>
        </w:rPr>
        <w:t>К</w:t>
      </w:r>
      <w:r>
        <w:rPr>
          <w:rStyle w:val="CharStyle666"/>
        </w:rPr>
        <w:t>-</w:t>
      </w:r>
      <w:r>
        <w:rPr>
          <w:rStyle w:val="CharStyle666"/>
          <w:lang w:val="en-US"/>
        </w:rPr>
        <w:t>1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для предельно вытяну</w:t>
        <w:softHyphen/>
        <w:t xml:space="preserve">того волчка (х = —1) и </w:t>
      </w:r>
      <w:r>
        <w:rPr>
          <w:rStyle w:val="CharStyle603"/>
        </w:rPr>
        <w:t>К</w:t>
      </w:r>
      <w:r>
        <w:rPr>
          <w:rStyle w:val="CharStyle793"/>
        </w:rPr>
        <w:t>+1</w:t>
      </w:r>
      <w:r>
        <w:rPr>
          <w:lang w:val="ru-RU"/>
          <w:w w:val="100"/>
          <w:color w:val="000000"/>
          <w:position w:val="0"/>
        </w:rPr>
        <w:t xml:space="preserve"> Для предельно сплюснутого волчка </w:t>
      </w:r>
      <w:r>
        <w:rPr>
          <w:rStyle w:val="CharStyle831"/>
        </w:rPr>
        <w:t xml:space="preserve">(х </w:t>
      </w:r>
      <w:r>
        <w:rPr>
          <w:lang w:val="ru-RU"/>
          <w:w w:val="100"/>
          <w:color w:val="000000"/>
          <w:position w:val="0"/>
        </w:rPr>
        <w:t xml:space="preserve">= + 1). В результате вращательные уровни асимметричного волчка обозначаются через </w:t>
      </w:r>
      <w:r>
        <w:rPr>
          <w:rStyle w:val="CharStyle603"/>
          <w:lang w:val="en-US"/>
        </w:rPr>
        <w:t>Jk.-</w:t>
      </w:r>
      <w:r>
        <w:rPr>
          <w:rStyle w:val="CharStyle603"/>
          <w:lang w:val="en-US"/>
          <w:vertAlign w:val="subscript"/>
        </w:rPr>
        <w:t>u</w:t>
      </w:r>
      <w:r>
        <w:rPr>
          <w:rStyle w:val="CharStyle603"/>
          <w:lang w:val="en-US"/>
        </w:rPr>
        <w:t>k+i-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Такая запись указывает, с каким уровнем симметричного вытя</w:t>
        <w:softHyphen/>
        <w:t>нутого или сплюснутого волчка совпадает в предельном случае данный уровень асимметричного волчка при умень</w:t>
        <w:softHyphen/>
        <w:t>шении степени его асимметрии.</w:t>
      </w:r>
    </w:p>
    <w:p>
      <w:pPr>
        <w:pStyle w:val="Style16"/>
        <w:framePr w:w="5717" w:h="7420" w:hRule="exact" w:wrap="none" w:vAnchor="page" w:hAnchor="page" w:x="3122" w:y="545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Энергия вращательных уровней молекулы формальде</w:t>
        <w:softHyphen/>
        <w:t>гида записывается через параметры молекулы следующим</w:t>
      </w:r>
    </w:p>
    <w:p>
      <w:pPr>
        <w:pStyle w:val="Style28"/>
        <w:framePr w:wrap="none" w:vAnchor="page" w:hAnchor="page" w:x="3122" w:y="12959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0" w:firstLine="0"/>
      </w:pPr>
      <w:r>
        <w:rPr>
          <w:rStyle w:val="CharStyle714"/>
          <w:b/>
          <w:bCs/>
        </w:rPr>
        <w:t xml:space="preserve">6 </w:t>
      </w:r>
      <w:r>
        <w:rPr>
          <w:rStyle w:val="CharStyle715"/>
          <w:b w:val="0"/>
          <w:bCs w:val="0"/>
        </w:rPr>
        <w:t xml:space="preserve">в. </w:t>
      </w:r>
      <w:r>
        <w:rPr>
          <w:rStyle w:val="CharStyle714"/>
          <w:b/>
          <w:bCs/>
        </w:rPr>
        <w:t>В. Григорьянц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98" w:y="3484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69"/>
        </w:rPr>
        <w:t xml:space="preserve">162 </w:t>
      </w:r>
      <w:r>
        <w:rPr>
          <w:lang w:val="ru-RU"/>
          <w:w w:val="100"/>
          <w:color w:val="000000"/>
          <w:position w:val="0"/>
        </w:rPr>
        <w:t>КОНСТРУКЦИИ КВАНТОВЫХ СТАНДАРТОВ ЧАСТОТЫ [ГЛ. II</w:t>
      </w:r>
    </w:p>
    <w:p>
      <w:pPr>
        <w:pStyle w:val="Style16"/>
        <w:framePr w:w="5796" w:h="1832" w:hRule="exact" w:wrap="none" w:vAnchor="page" w:hAnchor="page" w:x="3082" w:y="3963"/>
        <w:widowControl w:val="0"/>
        <w:keepNext w:val="0"/>
        <w:keepLines w:val="0"/>
        <w:shd w:val="clear" w:color="auto" w:fill="auto"/>
        <w:bidi w:val="0"/>
        <w:jc w:val="both"/>
        <w:spacing w:before="0" w:after="292" w:line="17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образом:</w:t>
      </w:r>
    </w:p>
    <w:p>
      <w:pPr>
        <w:pStyle w:val="Style16"/>
        <w:framePr w:w="5796" w:h="1832" w:hRule="exact" w:wrap="none" w:vAnchor="page" w:hAnchor="page" w:x="3082" w:y="3963"/>
        <w:widowControl w:val="0"/>
        <w:keepNext w:val="0"/>
        <w:keepLines w:val="0"/>
        <w:shd w:val="clear" w:color="auto" w:fill="auto"/>
        <w:bidi w:val="0"/>
        <w:jc w:val="right"/>
        <w:spacing w:before="0" w:after="457" w:line="170" w:lineRule="exact"/>
        <w:ind w:left="0" w:right="60" w:firstLine="0"/>
      </w:pPr>
      <w:r>
        <w:rPr>
          <w:rStyle w:val="CharStyle698"/>
          <w:vertAlign w:val="subscript"/>
        </w:rPr>
        <w:t>==</w:t>
      </w:r>
      <w:r>
        <w:rPr>
          <w:rStyle w:val="CharStyle698"/>
        </w:rPr>
        <w:t>b + c</w:t>
      </w:r>
      <w:r>
        <w:rPr>
          <w:rStyle w:val="CharStyle698"/>
          <w:vertAlign w:val="subscript"/>
        </w:rPr>
        <w:t>/(J +</w:t>
      </w:r>
      <w:r>
        <w:rPr>
          <w:rStyle w:val="CharStyle698"/>
        </w:rPr>
        <w:t xml:space="preserve"> </w:t>
      </w:r>
      <w:r>
        <w:rPr>
          <w:rStyle w:val="CharStyle832"/>
        </w:rPr>
        <w:t>,</w:t>
      </w:r>
      <w:r>
        <w:rPr>
          <w:rStyle w:val="CharStyle832"/>
          <w:vertAlign w:val="subscript"/>
        </w:rPr>
        <w:t>)+</w:t>
      </w:r>
      <w:r>
        <w:rPr>
          <w:rStyle w:val="CharStyle832"/>
        </w:rPr>
        <w:t>^_b</w:t>
      </w:r>
      <w:r>
        <w:rPr>
          <w:rStyle w:val="CharStyle698"/>
        </w:rPr>
        <w:t xml:space="preserve"> + C)</w:t>
      </w:r>
      <w:r>
        <w:rPr>
          <w:rStyle w:val="CharStyle698"/>
          <w:vertAlign w:val="subscript"/>
        </w:rPr>
        <w:t xml:space="preserve">/&gt; </w:t>
      </w:r>
      <w:r>
        <w:rPr>
          <w:rStyle w:val="CharStyle698"/>
          <w:lang w:val="ru-RU"/>
          <w:vertAlign w:val="subscript"/>
        </w:rPr>
        <w:t>(7</w:t>
      </w:r>
      <w:r>
        <w:rPr>
          <w:rStyle w:val="CharStyle698"/>
          <w:lang w:val="ru-RU"/>
        </w:rPr>
        <w:t>,4)</w:t>
      </w:r>
    </w:p>
    <w:p>
      <w:pPr>
        <w:pStyle w:val="Style16"/>
        <w:framePr w:w="5796" w:h="1832" w:hRule="exact" w:wrap="none" w:vAnchor="page" w:hAnchor="page" w:x="3082" w:y="3963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60" w:right="60" w:firstLine="0"/>
      </w:pPr>
      <w:r>
        <w:rPr>
          <w:lang w:val="ru-RU"/>
          <w:w w:val="100"/>
          <w:color w:val="000000"/>
          <w:position w:val="0"/>
        </w:rPr>
        <w:t xml:space="preserve">где / — некоторая функция, зависящая от </w:t>
      </w:r>
      <w:r>
        <w:rPr>
          <w:rStyle w:val="CharStyle603"/>
          <w:lang w:val="en-US"/>
        </w:rPr>
        <w:t>Kh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и от степе</w:t>
        <w:softHyphen/>
        <w:t>ни асимметрии молекулы. Для уровней с / = 0 и / = 1 ве</w:t>
        <w:softHyphen/>
        <w:t>личина / принимает следующие значения:</w:t>
      </w:r>
    </w:p>
    <w:tbl>
      <w:tblPr>
        <w:tblOverlap w:val="never"/>
        <w:tblLayout w:type="fixed"/>
        <w:jc w:val="left"/>
      </w:tblPr>
      <w:tblGrid>
        <w:gridCol w:w="1123"/>
        <w:gridCol w:w="576"/>
        <w:gridCol w:w="1055"/>
        <w:gridCol w:w="832"/>
      </w:tblGrid>
      <w:tr>
        <w:trPr>
          <w:trHeight w:val="56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3586" w:h="1411" w:wrap="none" w:vAnchor="page" w:hAnchor="page" w:x="4224" w:y="60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1" w:lineRule="exact"/>
              <w:ind w:left="340" w:right="0" w:firstLine="0"/>
            </w:pPr>
            <w:r>
              <w:rPr>
                <w:rStyle w:val="CharStyle760"/>
              </w:rPr>
              <w:t xml:space="preserve">Уровень </w:t>
            </w:r>
            <w:r>
              <w:rPr>
                <w:rStyle w:val="CharStyle603"/>
                <w:lang w:val="en-US"/>
                <w:vertAlign w:val="superscript"/>
              </w:rPr>
              <w:t>J</w:t>
            </w:r>
            <w:r>
              <w:rPr>
                <w:rStyle w:val="CharStyle603"/>
                <w:lang w:val="en-US"/>
              </w:rPr>
              <w:t>K-u K+i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3586" w:h="1411" w:wrap="none" w:vAnchor="page" w:hAnchor="page" w:x="4224" w:y="60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240" w:right="0" w:firstLine="0"/>
            </w:pPr>
            <w:r>
              <w:rPr>
                <w:lang w:val="en-US"/>
                <w:w w:val="100"/>
                <w:color w:val="000000"/>
                <w:position w:val="0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3586" w:h="1411" w:wrap="none" w:vAnchor="page" w:hAnchor="page" w:x="4224" w:y="6054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91" w:lineRule="exact"/>
              <w:ind w:left="0" w:right="0" w:firstLine="0"/>
            </w:pPr>
            <w:r>
              <w:rPr>
                <w:rStyle w:val="CharStyle760"/>
              </w:rPr>
              <w:t xml:space="preserve">Уровень </w:t>
            </w:r>
            <w:r>
              <w:rPr>
                <w:rStyle w:val="CharStyle603"/>
                <w:lang w:val="en-US"/>
                <w:vertAlign w:val="superscript"/>
              </w:rPr>
              <w:t>J</w:t>
            </w:r>
            <w:r>
              <w:rPr>
                <w:rStyle w:val="CharStyle603"/>
                <w:lang w:val="en-US"/>
              </w:rPr>
              <w:t>K-u K+i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3586" w:h="1411" w:wrap="none" w:vAnchor="page" w:hAnchor="page" w:x="4224" w:y="6054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0" w:lineRule="exact"/>
              <w:ind w:left="0" w:right="0" w:firstLine="0"/>
            </w:pPr>
            <w:r>
              <w:rPr>
                <w:rStyle w:val="CharStyle603"/>
                <w:lang w:val="en-US"/>
              </w:rPr>
              <w:t>f</w:t>
            </w:r>
          </w:p>
        </w:tc>
      </w:tr>
      <w:tr>
        <w:trPr>
          <w:trHeight w:val="45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3586" w:h="1411" w:wrap="none" w:vAnchor="page" w:hAnchor="page" w:x="4224" w:y="60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340" w:right="0" w:firstLine="0"/>
            </w:pPr>
            <w:r>
              <w:rPr>
                <w:rStyle w:val="CharStyle760"/>
                <w:lang w:val="en-US"/>
              </w:rPr>
              <w:t>f'oo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3586" w:h="1411" w:wrap="none" w:vAnchor="page" w:hAnchor="page" w:x="4224" w:y="60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240" w:right="0" w:firstLine="0"/>
            </w:pPr>
            <w:r>
              <w:rPr>
                <w:lang w:val="ru-RU"/>
                <w:w w:val="100"/>
                <w:color w:val="000000"/>
                <w:position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3586" w:h="1411" w:wrap="none" w:vAnchor="page" w:hAnchor="page" w:x="4224" w:y="6054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833"/>
                <w:lang w:val="ru-RU"/>
              </w:rPr>
              <w:t>1ц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3586" w:h="1411" w:wrap="none" w:vAnchor="page" w:hAnchor="page" w:x="4224" w:y="6054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0" w:lineRule="exact"/>
              <w:ind w:left="0" w:right="0" w:firstLine="0"/>
            </w:pPr>
            <w:r>
              <w:rPr>
                <w:lang w:val="ru-RU"/>
                <w:w w:val="100"/>
                <w:color w:val="000000"/>
                <w:position w:val="0"/>
              </w:rPr>
              <w:t>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6"/>
              <w:framePr w:w="3586" w:h="1411" w:wrap="none" w:vAnchor="page" w:hAnchor="page" w:x="4224" w:y="60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340" w:right="0" w:firstLine="0"/>
            </w:pPr>
            <w:r>
              <w:rPr>
                <w:rStyle w:val="CharStyle760"/>
                <w:lang w:val="en-US"/>
              </w:rPr>
              <w:t>loi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6"/>
              <w:framePr w:w="3586" w:h="1411" w:wrap="none" w:vAnchor="page" w:hAnchor="page" w:x="4224" w:y="60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240" w:right="0" w:firstLine="0"/>
            </w:pPr>
            <w:r>
              <w:rPr>
                <w:rStyle w:val="CharStyle834"/>
                <w:lang w:val="ru-RU"/>
                <w:vertAlign w:val="superscript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6"/>
              <w:framePr w:w="3586" w:h="1411" w:wrap="none" w:vAnchor="page" w:hAnchor="page" w:x="4224" w:y="6054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833"/>
              </w:rPr>
              <w:t>lio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6"/>
              <w:framePr w:w="3586" w:h="1411" w:wrap="none" w:vAnchor="page" w:hAnchor="page" w:x="4224" w:y="6054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0" w:lineRule="exact"/>
              <w:ind w:left="0" w:right="0" w:firstLine="0"/>
            </w:pPr>
            <w:r>
              <w:rPr>
                <w:lang w:val="ru-RU"/>
                <w:w w:val="100"/>
                <w:color w:val="000000"/>
                <w:position w:val="0"/>
              </w:rPr>
              <w:t>0</w:t>
            </w:r>
          </w:p>
        </w:tc>
      </w:tr>
    </w:tbl>
    <w:p>
      <w:pPr>
        <w:pStyle w:val="Style16"/>
        <w:framePr w:w="5796" w:h="5019" w:hRule="exact" w:wrap="none" w:vAnchor="page" w:hAnchor="page" w:x="3082" w:y="7793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60" w:firstLine="300"/>
      </w:pPr>
      <w:r>
        <w:rPr>
          <w:lang w:val="ru-RU"/>
          <w:w w:val="100"/>
          <w:color w:val="000000"/>
          <w:position w:val="0"/>
        </w:rPr>
        <w:t>Возможность переходов между теми или иными враща</w:t>
        <w:softHyphen/>
        <w:t xml:space="preserve">тельными уровнями определяется правилами отбора по </w:t>
      </w:r>
      <w:r>
        <w:rPr>
          <w:rStyle w:val="CharStyle603"/>
          <w:lang w:val="en-US"/>
        </w:rPr>
        <w:t>J,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/С.* и </w:t>
      </w:r>
      <w:r>
        <w:rPr>
          <w:rStyle w:val="CharStyle603"/>
          <w:lang w:val="en-US"/>
        </w:rPr>
        <w:t>K</w:t>
      </w:r>
      <w:r>
        <w:rPr>
          <w:rStyle w:val="CharStyle603"/>
          <w:lang w:val="en-US"/>
          <w:vertAlign w:val="subscript"/>
        </w:rPr>
        <w:t>+</w:t>
      </w:r>
      <w:r>
        <w:rPr>
          <w:rStyle w:val="CharStyle603"/>
          <w:lang w:val="en-US"/>
        </w:rPr>
        <w:t>i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существенно более сложными, чем правила отбора для симметричного волчка. Для формальдегида раз</w:t>
        <w:softHyphen/>
        <w:t xml:space="preserve">решены переходы с А/ = 0, ±1, </w:t>
      </w:r>
      <w:r>
        <w:rPr>
          <w:lang w:val="en-US"/>
          <w:w w:val="100"/>
          <w:color w:val="000000"/>
          <w:position w:val="0"/>
        </w:rPr>
        <w:t xml:space="preserve">A/C-i </w:t>
      </w:r>
      <w:r>
        <w:rPr>
          <w:lang w:val="ru-RU"/>
          <w:w w:val="100"/>
          <w:color w:val="000000"/>
          <w:position w:val="0"/>
        </w:rPr>
        <w:t>= 0, ±2,..., Д/(</w:t>
      </w:r>
      <w:r>
        <w:rPr>
          <w:lang w:val="ru-RU"/>
          <w:vertAlign w:val="subscript"/>
          <w:w w:val="100"/>
          <w:color w:val="000000"/>
          <w:position w:val="0"/>
        </w:rPr>
        <w:t>+1</w:t>
      </w:r>
      <w:r>
        <w:rPr>
          <w:lang w:val="ru-RU"/>
          <w:w w:val="100"/>
          <w:color w:val="000000"/>
          <w:position w:val="0"/>
        </w:rPr>
        <w:t xml:space="preserve"> = = </w:t>
      </w:r>
      <w:r>
        <w:rPr>
          <w:lang w:val="en-US"/>
          <w:w w:val="100"/>
          <w:color w:val="000000"/>
          <w:position w:val="0"/>
        </w:rPr>
        <w:t xml:space="preserve">rb </w:t>
      </w:r>
      <w:r>
        <w:rPr>
          <w:lang w:val="ru-RU"/>
          <w:w w:val="100"/>
          <w:color w:val="000000"/>
          <w:position w:val="0"/>
        </w:rPr>
        <w:t>1, ±3,... Согласно этим правилам для получения генерации можно использовать переход 1</w:t>
      </w:r>
      <w:r>
        <w:rPr>
          <w:lang w:val="ru-RU"/>
          <w:vertAlign w:val="subscript"/>
          <w:w w:val="100"/>
          <w:color w:val="000000"/>
          <w:position w:val="0"/>
        </w:rPr>
        <w:t>01</w:t>
      </w:r>
      <w:r>
        <w:rPr>
          <w:lang w:val="ru-RU"/>
          <w:w w:val="100"/>
          <w:color w:val="000000"/>
          <w:position w:val="0"/>
        </w:rPr>
        <w:t xml:space="preserve"> —&gt; 0</w:t>
      </w:r>
      <w:r>
        <w:rPr>
          <w:lang w:val="ru-RU"/>
          <w:vertAlign w:val="subscript"/>
          <w:w w:val="100"/>
          <w:color w:val="000000"/>
          <w:position w:val="0"/>
        </w:rPr>
        <w:t>00</w:t>
      </w:r>
      <w:r>
        <w:rPr>
          <w:lang w:val="ru-RU"/>
          <w:w w:val="100"/>
          <w:color w:val="000000"/>
          <w:position w:val="0"/>
        </w:rPr>
        <w:t xml:space="preserve">, частота которого составляет — 72 838 </w:t>
      </w:r>
      <w:r>
        <w:rPr>
          <w:rStyle w:val="CharStyle603"/>
        </w:rPr>
        <w:t>Мгц</w:t>
      </w:r>
      <w:r>
        <w:rPr>
          <w:lang w:val="ru-RU"/>
          <w:w w:val="100"/>
          <w:color w:val="000000"/>
          <w:position w:val="0"/>
        </w:rPr>
        <w:t xml:space="preserve"> (А, ^ 4 </w:t>
      </w:r>
      <w:r>
        <w:rPr>
          <w:rStyle w:val="CharStyle603"/>
        </w:rPr>
        <w:t>мм).</w:t>
      </w:r>
      <w:r>
        <w:rPr>
          <w:lang w:val="ru-RU"/>
          <w:w w:val="100"/>
          <w:color w:val="000000"/>
          <w:position w:val="0"/>
        </w:rPr>
        <w:t xml:space="preserve"> Основное преимущество указанного перехода при создании квантового стандарта частоты состоит в том, что отсутствует тонкая структура соответствующей спектральной линии. Это объ</w:t>
        <w:softHyphen/>
        <w:t>ясняется тем, что спины ядер кислорода и углерода, вхо</w:t>
        <w:softHyphen/>
        <w:t>дящих в состав молекулы формальдегида, равны нулю. Кроме того, для данного перехода суммарный спин обоих ядер водорода также равен нулю.</w:t>
      </w:r>
    </w:p>
    <w:p>
      <w:pPr>
        <w:pStyle w:val="Style16"/>
        <w:framePr w:w="5796" w:h="5019" w:hRule="exact" w:wrap="none" w:vAnchor="page" w:hAnchor="page" w:x="3082" w:y="7793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60" w:firstLine="300"/>
      </w:pPr>
      <w:r>
        <w:rPr>
          <w:lang w:val="ru-RU"/>
          <w:w w:val="100"/>
          <w:color w:val="000000"/>
          <w:position w:val="0"/>
        </w:rPr>
        <w:t>При рассмотрении поведения молекулы формальдегида в электрическом поле, вследствие ее слабой асимметрии, можно использовать соответствующие формулы для сим</w:t>
        <w:softHyphen/>
        <w:t xml:space="preserve">метричного волчка. При этом формальдегид эквивалентен линейной молекуле с вращательной постоянной, равной </w:t>
      </w:r>
      <w:r>
        <w:rPr>
          <w:rStyle w:val="CharStyle603"/>
        </w:rPr>
        <w:t>В</w:t>
      </w:r>
      <w:r>
        <w:rPr>
          <w:rStyle w:val="CharStyle603"/>
          <w:vertAlign w:val="subscript"/>
        </w:rPr>
        <w:t>э</w:t>
      </w:r>
      <w:r>
        <w:rPr>
          <w:lang w:val="ru-RU"/>
          <w:w w:val="100"/>
          <w:color w:val="000000"/>
          <w:position w:val="0"/>
        </w:rPr>
        <w:t xml:space="preserve"> = </w:t>
      </w:r>
      <w:r>
        <w:rPr>
          <w:rStyle w:val="CharStyle603"/>
        </w:rPr>
        <w:t>(В</w:t>
      </w:r>
      <w:r>
        <w:rPr>
          <w:lang w:val="ru-RU"/>
          <w:w w:val="100"/>
          <w:color w:val="000000"/>
          <w:position w:val="0"/>
        </w:rPr>
        <w:t xml:space="preserve"> + С)/2. Если величина </w:t>
      </w:r>
      <w:r>
        <w:rPr>
          <w:rStyle w:val="CharStyle603"/>
        </w:rPr>
        <w:t>х</w:t>
      </w:r>
      <w:r>
        <w:rPr>
          <w:lang w:val="ru-RU"/>
          <w:w w:val="100"/>
          <w:color w:val="000000"/>
          <w:position w:val="0"/>
        </w:rPr>
        <w:t xml:space="preserve"> = </w:t>
      </w:r>
      <w:r>
        <w:rPr>
          <w:lang w:val="en-US"/>
          <w:w w:val="100"/>
          <w:color w:val="000000"/>
          <w:position w:val="0"/>
        </w:rPr>
        <w:t>j</w:t>
      </w:r>
      <w:r>
        <w:rPr>
          <w:rStyle w:val="CharStyle603"/>
          <w:lang w:val="en-US"/>
        </w:rPr>
        <w:t>\&lt;§/hB</w:t>
      </w:r>
      <w:r>
        <w:rPr>
          <w:rStyle w:val="CharStyle603"/>
          <w:lang w:val="en-US"/>
          <w:vertAlign w:val="subscript"/>
        </w:rPr>
        <w:t>3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1 ($ — на</w:t>
        <w:softHyphen/>
        <w:t>пряженность электрического поля), то энергия линейной молекулы в электрическом поле, которую мы обозначаем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60" w:y="3638"/>
        <w:tabs>
          <w:tab w:leader="none" w:pos="826" w:val="left"/>
          <w:tab w:leader="none" w:pos="542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73</w:t>
        <w:tab/>
        <w:t>ДРУГИЕ ТИПЫ КВАНТОВЫХ ГЕНЕРАТОРОВ</w:t>
        <w:tab/>
        <w:t>163</w:t>
      </w:r>
    </w:p>
    <w:p>
      <w:pPr>
        <w:pStyle w:val="Style16"/>
        <w:framePr w:wrap="none" w:vAnchor="page" w:hAnchor="page" w:x="3113" w:y="415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 xml:space="preserve">через </w:t>
      </w:r>
      <w:r>
        <w:rPr>
          <w:rStyle w:val="CharStyle603"/>
        </w:rPr>
        <w:t>Е,</w:t>
      </w:r>
      <w:r>
        <w:rPr>
          <w:lang w:val="ru-RU"/>
          <w:w w:val="100"/>
          <w:color w:val="000000"/>
          <w:position w:val="0"/>
        </w:rPr>
        <w:t xml:space="preserve"> зависит от </w:t>
      </w:r>
      <w:r>
        <w:rPr>
          <w:rStyle w:val="CharStyle603"/>
        </w:rPr>
        <w:t>Щ</w:t>
      </w:r>
      <w:r>
        <w:rPr>
          <w:lang w:val="ru-RU"/>
          <w:w w:val="100"/>
          <w:color w:val="000000"/>
          <w:position w:val="0"/>
        </w:rPr>
        <w:t xml:space="preserve"> квадратично, причем</w:t>
      </w:r>
    </w:p>
    <w:p>
      <w:pPr>
        <w:pStyle w:val="Style43"/>
        <w:framePr w:w="1850" w:h="939" w:hRule="exact" w:wrap="none" w:vAnchor="page" w:hAnchor="page" w:x="3876" w:y="4334"/>
        <w:widowControl w:val="0"/>
        <w:keepNext w:val="0"/>
        <w:keepLines w:val="0"/>
        <w:shd w:val="clear" w:color="auto" w:fill="auto"/>
        <w:bidi w:val="0"/>
        <w:jc w:val="both"/>
        <w:spacing w:before="0" w:after="0" w:line="436" w:lineRule="exact"/>
        <w:ind w:left="0" w:right="0" w:firstLine="0"/>
      </w:pPr>
      <w:r>
        <w:rPr>
          <w:rStyle w:val="CharStyle59"/>
          <w:i w:val="0"/>
          <w:iCs w:val="0"/>
        </w:rPr>
        <w:t xml:space="preserve">для </w:t>
      </w:r>
      <w:r>
        <w:rPr>
          <w:rStyle w:val="CharStyle605"/>
          <w:i/>
          <w:iCs/>
        </w:rPr>
        <w:t xml:space="preserve">J </w:t>
      </w:r>
      <w:r>
        <w:rPr>
          <w:rStyle w:val="CharStyle605"/>
          <w:lang w:val="ru-RU"/>
          <w:i/>
          <w:iCs/>
        </w:rPr>
        <w:t>= О, М —</w:t>
      </w:r>
      <w:r>
        <w:rPr>
          <w:rStyle w:val="CharStyle59"/>
          <w:i w:val="0"/>
          <w:iCs w:val="0"/>
        </w:rPr>
        <w:t xml:space="preserve"> О для </w:t>
      </w:r>
      <w:r>
        <w:rPr>
          <w:rStyle w:val="CharStyle605"/>
          <w:i/>
          <w:iCs/>
        </w:rPr>
        <w:t xml:space="preserve">J </w:t>
      </w:r>
      <w:r>
        <w:rPr>
          <w:rStyle w:val="CharStyle605"/>
          <w:lang w:val="ru-RU"/>
          <w:i/>
          <w:iCs/>
        </w:rPr>
        <w:t>= \ , М =</w:t>
      </w:r>
      <w:r>
        <w:rPr>
          <w:rStyle w:val="CharStyle59"/>
          <w:i w:val="0"/>
          <w:iCs w:val="0"/>
        </w:rPr>
        <w:t xml:space="preserve"> О</w:t>
      </w:r>
    </w:p>
    <w:p>
      <w:pPr>
        <w:pStyle w:val="Style16"/>
        <w:framePr w:w="2081" w:h="749" w:hRule="exact" w:wrap="none" w:vAnchor="page" w:hAnchor="page" w:x="6166" w:y="4534"/>
        <w:tabs>
          <w:tab w:leader="hyphen" w:pos="78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28" w:line="170" w:lineRule="exact"/>
        <w:ind w:left="0" w:right="0" w:firstLine="0"/>
      </w:pPr>
      <w:r>
        <w:rPr>
          <w:rStyle w:val="CharStyle603"/>
        </w:rPr>
        <w:t>Е</w:t>
      </w:r>
      <w:r>
        <w:rPr>
          <w:lang w:val="ru-RU"/>
          <w:w w:val="100"/>
          <w:color w:val="000000"/>
          <w:position w:val="0"/>
        </w:rPr>
        <w:tab/>
      </w:r>
      <w:r>
        <w:rPr>
          <w:lang w:val="en-US"/>
          <w:w w:val="100"/>
          <w:color w:val="000000"/>
          <w:position w:val="0"/>
        </w:rPr>
        <w:t xml:space="preserve">Q- </w:t>
      </w:r>
      <w:r>
        <w:rPr>
          <w:rStyle w:val="CharStyle603"/>
        </w:rPr>
        <w:t>х</w:t>
      </w:r>
      <w:r>
        <w:rPr>
          <w:rStyle w:val="CharStyle603"/>
          <w:vertAlign w:val="superscript"/>
        </w:rPr>
        <w:t>г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835"/>
        </w:rPr>
        <w:t>-(-...,</w:t>
      </w:r>
    </w:p>
    <w:p>
      <w:pPr>
        <w:pStyle w:val="Style16"/>
        <w:framePr w:w="2081" w:h="749" w:hRule="exact" w:wrap="none" w:vAnchor="page" w:hAnchor="page" w:x="6166" w:y="453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603"/>
        </w:rPr>
        <w:t>Е —</w:t>
      </w:r>
      <w:r>
        <w:rPr>
          <w:lang w:val="ru-RU"/>
          <w:w w:val="100"/>
          <w:color w:val="000000"/>
          <w:position w:val="0"/>
        </w:rPr>
        <w:t xml:space="preserve"> 2 </w:t>
      </w:r>
      <w:r>
        <w:rPr>
          <w:lang w:val="en-US"/>
          <w:w w:val="100"/>
          <w:color w:val="000000"/>
          <w:position w:val="0"/>
        </w:rPr>
        <w:t xml:space="preserve">-f- -jq- </w:t>
      </w:r>
      <w:r>
        <w:rPr>
          <w:rStyle w:val="CharStyle603"/>
        </w:rPr>
        <w:t>х</w:t>
      </w:r>
      <w:r>
        <w:rPr>
          <w:rStyle w:val="CharStyle603"/>
          <w:vertAlign w:val="superscript"/>
        </w:rPr>
        <w:t>2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en-US"/>
          <w:w w:val="100"/>
          <w:color w:val="000000"/>
          <w:position w:val="0"/>
        </w:rPr>
        <w:t xml:space="preserve">-f- </w:t>
      </w:r>
      <w:r>
        <w:rPr>
          <w:rStyle w:val="CharStyle835"/>
        </w:rPr>
        <w:t>...,</w:t>
      </w:r>
    </w:p>
    <w:p>
      <w:pPr>
        <w:pStyle w:val="Style16"/>
        <w:framePr w:w="5688" w:h="7643" w:hRule="exact" w:wrap="none" w:vAnchor="page" w:hAnchor="page" w:x="3117" w:y="5370"/>
        <w:widowControl w:val="0"/>
        <w:keepNext w:val="0"/>
        <w:keepLines w:val="0"/>
        <w:shd w:val="clear" w:color="auto" w:fill="auto"/>
        <w:bidi w:val="0"/>
        <w:jc w:val="left"/>
        <w:spacing w:before="0" w:after="195" w:line="170" w:lineRule="exact"/>
        <w:ind w:left="820" w:right="0" w:firstLine="0"/>
      </w:pPr>
      <w:r>
        <w:rPr>
          <w:lang w:val="ru-RU"/>
          <w:w w:val="100"/>
          <w:color w:val="000000"/>
          <w:position w:val="0"/>
        </w:rPr>
        <w:t xml:space="preserve">для </w:t>
      </w:r>
      <w:r>
        <w:rPr>
          <w:rStyle w:val="CharStyle603"/>
          <w:lang w:val="en-US"/>
        </w:rPr>
        <w:t xml:space="preserve">J </w:t>
      </w:r>
      <w:r>
        <w:rPr>
          <w:rStyle w:val="CharStyle603"/>
        </w:rPr>
        <w:t>— \ ,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en-US"/>
          <w:w w:val="100"/>
          <w:color w:val="000000"/>
          <w:position w:val="0"/>
        </w:rPr>
        <w:t xml:space="preserve">M </w:t>
      </w:r>
      <w:r>
        <w:rPr>
          <w:lang w:val="ru-RU"/>
          <w:w w:val="100"/>
          <w:color w:val="000000"/>
          <w:position w:val="0"/>
        </w:rPr>
        <w:t>— + 1 £ = 2 —</w:t>
      </w:r>
    </w:p>
    <w:p>
      <w:pPr>
        <w:pStyle w:val="Style16"/>
        <w:framePr w:w="5688" w:h="7643" w:hRule="exact" w:wrap="none" w:vAnchor="page" w:hAnchor="page" w:x="3117" w:y="537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60" w:firstLine="0"/>
      </w:pPr>
      <w:r>
        <w:rPr>
          <w:lang w:val="ru-RU"/>
          <w:w w:val="100"/>
          <w:color w:val="000000"/>
          <w:position w:val="0"/>
        </w:rPr>
        <w:t>Для больших напряженностей поля характер изменения</w:t>
        <w:br/>
        <w:t>энергии уровней отклоняется от квадратичного и стано</w:t>
        <w:t>-</w:t>
        <w:br/>
        <w:t>вится более сложным. Картина уровней молекулы фор</w:t>
        <w:t>-</w:t>
      </w:r>
    </w:p>
    <w:p>
      <w:pPr>
        <w:pStyle w:val="Style16"/>
        <w:framePr w:w="5688" w:h="7643" w:hRule="exact" w:wrap="none" w:vAnchor="page" w:hAnchor="page" w:x="3117" w:y="537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3244" w:firstLine="0"/>
      </w:pPr>
      <w:r>
        <w:rPr>
          <w:lang w:val="ru-RU"/>
          <w:w w:val="100"/>
          <w:color w:val="000000"/>
          <w:position w:val="0"/>
        </w:rPr>
        <w:t>мальдегида в электриче</w:t>
        <w:t>-</w:t>
        <w:br/>
        <w:t>ском поле приведена на</w:t>
        <w:br/>
        <w:t>рис. 7,3.</w:t>
      </w:r>
    </w:p>
    <w:p>
      <w:pPr>
        <w:pStyle w:val="Style16"/>
        <w:framePr w:w="5688" w:h="7643" w:hRule="exact" w:wrap="none" w:vAnchor="page" w:hAnchor="page" w:x="3117" w:y="537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3244" w:firstLine="0"/>
      </w:pPr>
      <w:r>
        <w:rPr>
          <w:lang w:val="ru-RU"/>
          <w:w w:val="100"/>
          <w:color w:val="000000"/>
          <w:position w:val="0"/>
        </w:rPr>
        <w:t>Для сортировки пуч</w:t>
        <w:t>-</w:t>
        <w:br/>
        <w:t>ка молекул формальде</w:t>
        <w:t>-</w:t>
        <w:br/>
        <w:t>гида могут применяться</w:t>
        <w:br/>
        <w:t>обычные сортирующие</w:t>
        <w:br/>
        <w:t>системы типа квадру-</w:t>
        <w:br/>
        <w:t>польного конденсатора,</w:t>
        <w:br/>
        <w:t>в которых молекулы с</w:t>
        <w:br/>
      </w:r>
      <w:r>
        <w:rPr>
          <w:rStyle w:val="CharStyle603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1, </w:t>
      </w:r>
      <w:r>
        <w:rPr>
          <w:rStyle w:val="CharStyle603"/>
        </w:rPr>
        <w:t>м —</w:t>
      </w:r>
      <w:r>
        <w:rPr>
          <w:lang w:val="ru-RU"/>
          <w:w w:val="100"/>
          <w:color w:val="000000"/>
          <w:position w:val="0"/>
        </w:rPr>
        <w:t xml:space="preserve"> О фокуси</w:t>
        <w:t>-</w:t>
        <w:br/>
        <w:t>руются на ось системы,</w:t>
        <w:br/>
        <w:t xml:space="preserve">а молекулы с </w:t>
      </w:r>
      <w:r>
        <w:rPr>
          <w:rStyle w:val="CharStyle603"/>
          <w:lang w:val="en-US"/>
        </w:rPr>
        <w:t xml:space="preserve">J </w:t>
      </w:r>
      <w:r>
        <w:rPr>
          <w:rStyle w:val="CharStyle603"/>
        </w:rPr>
        <w:t>=</w:t>
      </w:r>
      <w:r>
        <w:rPr>
          <w:lang w:val="ru-RU"/>
          <w:w w:val="100"/>
          <w:color w:val="000000"/>
          <w:position w:val="0"/>
        </w:rPr>
        <w:t xml:space="preserve"> 1,</w:t>
      </w:r>
    </w:p>
    <w:p>
      <w:pPr>
        <w:pStyle w:val="Style16"/>
        <w:framePr w:w="5688" w:h="7643" w:hRule="exact" w:wrap="none" w:vAnchor="page" w:hAnchor="page" w:x="3117" w:y="537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3244" w:firstLine="0"/>
      </w:pPr>
      <w:r>
        <w:rPr>
          <w:lang w:val="ru-RU"/>
          <w:w w:val="100"/>
          <w:color w:val="000000"/>
          <w:position w:val="0"/>
        </w:rPr>
        <w:t xml:space="preserve">М = </w:t>
      </w:r>
      <w:r>
        <w:rPr>
          <w:rStyle w:val="CharStyle835"/>
        </w:rPr>
        <w:t>±1и«/</w:t>
      </w:r>
      <w:r>
        <w:rPr>
          <w:lang w:val="ru-RU"/>
          <w:w w:val="100"/>
          <w:color w:val="000000"/>
          <w:position w:val="0"/>
        </w:rPr>
        <w:t xml:space="preserve"> = 0, </w:t>
      </w:r>
      <w:r>
        <w:rPr>
          <w:rStyle w:val="CharStyle603"/>
        </w:rPr>
        <w:t>М</w:t>
      </w:r>
      <w:r>
        <w:rPr>
          <w:lang w:val="ru-RU"/>
          <w:w w:val="100"/>
          <w:color w:val="000000"/>
          <w:position w:val="0"/>
        </w:rPr>
        <w:t xml:space="preserve"> — О</w:t>
        <w:br/>
        <w:t>выводятся из пучка. Так</w:t>
        <w:br/>
        <w:t>же, как и для синильной</w:t>
        <w:br/>
        <w:t>кислоты, здесь имеется</w:t>
        <w:br/>
        <w:t>оптимум по величине сор</w:t>
        <w:t>-</w:t>
        <w:br/>
        <w:t xml:space="preserve">тирующего поля </w:t>
      </w:r>
      <w:r>
        <w:rPr>
          <w:rStyle w:val="CharStyle760"/>
        </w:rPr>
        <w:t>($опт ~</w:t>
      </w:r>
    </w:p>
    <w:p>
      <w:pPr>
        <w:pStyle w:val="Style16"/>
        <w:numPr>
          <w:ilvl w:val="0"/>
          <w:numId w:val="55"/>
        </w:numPr>
        <w:framePr w:w="5688" w:h="7643" w:hRule="exact" w:wrap="none" w:vAnchor="page" w:hAnchor="page" w:x="3117" w:y="5370"/>
        <w:tabs>
          <w:tab w:leader="none" w:pos="3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3244" w:firstLine="0"/>
      </w:pPr>
      <w:r>
        <w:rPr>
          <w:rStyle w:val="CharStyle603"/>
        </w:rPr>
        <w:t>\Ъ0,т1см),</w:t>
      </w:r>
      <w:r>
        <w:rPr>
          <w:lang w:val="ru-RU"/>
          <w:w w:val="100"/>
          <w:color w:val="000000"/>
          <w:position w:val="0"/>
        </w:rPr>
        <w:t xml:space="preserve"> в пределах</w:t>
      </w:r>
    </w:p>
    <w:p>
      <w:pPr>
        <w:pStyle w:val="Style16"/>
        <w:framePr w:w="5688" w:h="7643" w:hRule="exact" w:wrap="none" w:vAnchor="page" w:hAnchor="page" w:x="3117" w:y="5370"/>
        <w:tabs>
          <w:tab w:leader="none" w:pos="3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60" w:firstLine="0"/>
      </w:pPr>
      <w:r>
        <w:rPr>
          <w:lang w:val="ru-RU"/>
          <w:w w:val="100"/>
          <w:color w:val="000000"/>
          <w:position w:val="0"/>
        </w:rPr>
        <w:t>которого следует работать, чтобы свести к минимуму влия</w:t>
        <w:t>-</w:t>
        <w:br/>
        <w:t>ние колебаний напряжения сортирующей системы на ин</w:t>
        <w:t>-</w:t>
        <w:br/>
        <w:t>тенсивность пучка. Максимальный угол захвата, дости</w:t>
        <w:t>-</w:t>
        <w:br/>
        <w:t>гаемый вблизи этого значения напряженности поля при</w:t>
        <w:br/>
      </w:r>
      <w:r>
        <w:rPr>
          <w:rStyle w:val="CharStyle603"/>
        </w:rPr>
        <w:t>Т —</w:t>
      </w:r>
      <w:r>
        <w:rPr>
          <w:lang w:val="ru-RU"/>
          <w:w w:val="100"/>
          <w:color w:val="000000"/>
          <w:position w:val="0"/>
        </w:rPr>
        <w:t xml:space="preserve"> 300° К, составляет ж3°.</w:t>
      </w:r>
    </w:p>
    <w:p>
      <w:pPr>
        <w:pStyle w:val="Style16"/>
        <w:framePr w:w="5688" w:h="7643" w:hRule="exact" w:wrap="none" w:vAnchor="page" w:hAnchor="page" w:x="3117" w:y="537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60" w:firstLine="320"/>
      </w:pPr>
      <w:r>
        <w:rPr>
          <w:lang w:val="ru-RU"/>
          <w:w w:val="100"/>
          <w:color w:val="000000"/>
          <w:position w:val="0"/>
        </w:rPr>
        <w:t>Газообразный формальдегид, необходимый для созда</w:t>
        <w:softHyphen/>
        <w:t>ния молекулярного пучка, может быть получен нагрева</w:t>
        <w:softHyphen/>
        <w:t>нием полиформа, полимера из класса поликсиметиле- нов. При этом колба с полиформом соединяется непосред</w:t>
        <w:softHyphen/>
        <w:t>ственно с источником пучка. Изменяя температуру колбы,</w:t>
      </w:r>
    </w:p>
    <w:p>
      <w:pPr>
        <w:pStyle w:val="Style347"/>
        <w:framePr w:w="5753" w:h="198" w:hRule="exact" w:wrap="none" w:vAnchor="page" w:hAnchor="page" w:x="3091" w:y="13084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80" w:firstLine="0"/>
      </w:pPr>
      <w:r>
        <w:rPr>
          <w:rStyle w:val="CharStyle836"/>
          <w:b/>
          <w:bCs/>
        </w:rPr>
        <w:t>6*</w:t>
      </w:r>
    </w:p>
    <w:p>
      <w:pPr>
        <w:framePr w:wrap="none" w:vAnchor="page" w:hAnchor="page" w:x="5734" w:y="6716"/>
        <w:widowControl w:val="0"/>
        <w:rPr>
          <w:sz w:val="0"/>
          <w:szCs w:val="0"/>
        </w:rPr>
      </w:pPr>
      <w:r>
        <w:pict>
          <v:shape id="_x0000_s1089" type="#_x0000_t75" style="width:149pt;height:176pt;">
            <v:imagedata r:id="rId131" r:href="rId132"/>
          </v:shape>
        </w:pict>
      </w:r>
    </w:p>
    <w:p>
      <w:pPr>
        <w:pStyle w:val="Style144"/>
        <w:framePr w:w="2808" w:h="404" w:hRule="exact" w:wrap="none" w:vAnchor="page" w:hAnchor="page" w:x="5842" w:y="10322"/>
        <w:widowControl w:val="0"/>
        <w:keepNext w:val="0"/>
        <w:keepLines w:val="0"/>
        <w:shd w:val="clear" w:color="auto" w:fill="auto"/>
        <w:bidi w:val="0"/>
        <w:jc w:val="center"/>
        <w:spacing w:before="0" w:after="0" w:line="176" w:lineRule="exact"/>
        <w:ind w:left="0" w:right="0" w:firstLine="0"/>
      </w:pPr>
      <w:r>
        <w:rPr>
          <w:rStyle w:val="CharStyle464"/>
          <w:b/>
          <w:bCs/>
        </w:rPr>
        <w:t>Рис. 7,3. Уровни молекулы Н</w:t>
      </w:r>
      <w:r>
        <w:rPr>
          <w:rStyle w:val="CharStyle464"/>
          <w:vertAlign w:val="subscript"/>
          <w:b/>
          <w:bCs/>
        </w:rPr>
        <w:t>2</w:t>
      </w:r>
      <w:r>
        <w:rPr>
          <w:rStyle w:val="CharStyle464"/>
          <w:b/>
          <w:bCs/>
        </w:rPr>
        <w:t>СО в электрическом поле.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27" w:y="3462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69"/>
        </w:rPr>
        <w:t xml:space="preserve">164 </w:t>
      </w:r>
      <w:r>
        <w:rPr>
          <w:lang w:val="ru-RU"/>
          <w:w w:val="100"/>
          <w:color w:val="000000"/>
          <w:position w:val="0"/>
        </w:rPr>
        <w:t>КОНСТРУКЦИИ КВАНТОВЫХ СТАНДАРТОВ ЧАСТОТЫ [ГЛ. II</w:t>
      </w:r>
    </w:p>
    <w:p>
      <w:pPr>
        <w:pStyle w:val="Style16"/>
        <w:framePr w:w="5699" w:h="8928" w:hRule="exact" w:wrap="none" w:vAnchor="page" w:hAnchor="page" w:x="3131" w:y="395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60" w:firstLine="0"/>
      </w:pPr>
      <w:r>
        <w:rPr>
          <w:lang w:val="ru-RU"/>
          <w:w w:val="100"/>
          <w:color w:val="000000"/>
          <w:position w:val="0"/>
        </w:rPr>
        <w:t>можно регулировать интенсивность пучка молекул фор</w:t>
        <w:softHyphen/>
        <w:t>мальдегида в необходимых пределах.</w:t>
      </w:r>
    </w:p>
    <w:p>
      <w:pPr>
        <w:pStyle w:val="Style16"/>
        <w:framePr w:w="5699" w:h="8928" w:hRule="exact" w:wrap="none" w:vAnchor="page" w:hAnchor="page" w:x="3131" w:y="395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К недостаткам генератора на формальдегиде следует от</w:t>
        <w:softHyphen/>
        <w:t>нести весьма равномерное распределение частиц по многим состояниям. В результате относительная населенность ра</w:t>
        <w:softHyphen/>
        <w:t xml:space="preserve">бочего уровня / = 1, </w:t>
      </w:r>
      <w:r>
        <w:rPr>
          <w:rStyle w:val="CharStyle603"/>
        </w:rPr>
        <w:t>М = 0</w:t>
      </w:r>
      <w:r>
        <w:rPr>
          <w:lang w:val="ru-RU"/>
          <w:w w:val="100"/>
          <w:color w:val="000000"/>
          <w:position w:val="0"/>
        </w:rPr>
        <w:t xml:space="preserve"> при </w:t>
      </w:r>
      <w:r>
        <w:rPr>
          <w:rStyle w:val="CharStyle603"/>
        </w:rPr>
        <w:t>Т</w:t>
      </w:r>
      <w:r>
        <w:rPr>
          <w:lang w:val="ru-RU"/>
          <w:w w:val="100"/>
          <w:color w:val="000000"/>
          <w:position w:val="0"/>
        </w:rPr>
        <w:t xml:space="preserve"> = 300° К составляет всего 0,03% от общего числа молекул, что примерно в сто раз меньше, чем населенность верхнего уровня инверсион</w:t>
        <w:softHyphen/>
        <w:t xml:space="preserve">ного перехода / = 3, </w:t>
      </w:r>
      <w:r>
        <w:rPr>
          <w:rStyle w:val="CharStyle603"/>
        </w:rPr>
        <w:t>К</w:t>
      </w:r>
      <w:r>
        <w:rPr>
          <w:lang w:val="ru-RU"/>
          <w:w w:val="100"/>
          <w:color w:val="000000"/>
          <w:position w:val="0"/>
        </w:rPr>
        <w:t xml:space="preserve"> = 3 аммиака. К некоторому уве</w:t>
        <w:softHyphen/>
        <w:t>личению населенности рабочего уровня приводит умень</w:t>
        <w:softHyphen/>
        <w:t>шение температуры. При снижении температуры до —60° С выигрыш в населенности составляет около 1,6 раза, одно</w:t>
        <w:softHyphen/>
        <w:t>временно в 1,2 раза падает скорость молекул, в результате чего за счет увеличения времени пролета частиц через ре</w:t>
        <w:softHyphen/>
        <w:t>зонатор самовозбуждение генератора облегчается.</w:t>
      </w:r>
    </w:p>
    <w:p>
      <w:pPr>
        <w:pStyle w:val="Style16"/>
        <w:framePr w:w="5699" w:h="8928" w:hRule="exact" w:wrap="none" w:vAnchor="page" w:hAnchor="page" w:x="3131" w:y="395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 xml:space="preserve">Длина волны квантового генератора на формальдегиде, равная </w:t>
      </w:r>
      <w:r>
        <w:rPr>
          <w:rStyle w:val="CharStyle835"/>
        </w:rPr>
        <w:t>4,14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мм,</w:t>
      </w:r>
      <w:r>
        <w:rPr>
          <w:lang w:val="ru-RU"/>
          <w:w w:val="100"/>
          <w:color w:val="000000"/>
          <w:position w:val="0"/>
        </w:rPr>
        <w:t xml:space="preserve"> позволяет использовать в нем цилиндри</w:t>
        <w:softHyphen/>
        <w:t>ческий резонатор, работающий на типе колебаний ТМ</w:t>
      </w:r>
      <w:r>
        <w:rPr>
          <w:lang w:val="ru-RU"/>
          <w:vertAlign w:val="subscript"/>
          <w:w w:val="100"/>
          <w:color w:val="000000"/>
          <w:position w:val="0"/>
        </w:rPr>
        <w:t>010</w:t>
      </w:r>
      <w:r>
        <w:rPr>
          <w:lang w:val="ru-RU"/>
          <w:w w:val="100"/>
          <w:color w:val="000000"/>
          <w:position w:val="0"/>
        </w:rPr>
        <w:t>. Однако более выгодно, так же как и для генератора на си</w:t>
        <w:softHyphen/>
        <w:t>нильной кислоте, применение открытых резонаторов типа Фабри — Перо. Параметры открытого резонатора, исполь</w:t>
        <w:softHyphen/>
        <w:t>зованного в одной из конструкций генератора на формаль</w:t>
        <w:softHyphen/>
        <w:t xml:space="preserve">дегиде, следующие: диаметр плоских зеркал 6,5 </w:t>
      </w:r>
      <w:r>
        <w:rPr>
          <w:rStyle w:val="CharStyle603"/>
        </w:rPr>
        <w:t>см,</w:t>
      </w:r>
      <w:r>
        <w:rPr>
          <w:lang w:val="ru-RU"/>
          <w:w w:val="100"/>
          <w:color w:val="000000"/>
          <w:position w:val="0"/>
        </w:rPr>
        <w:t xml:space="preserve"> рас</w:t>
        <w:softHyphen/>
        <w:t xml:space="preserve">стояние между ними </w:t>
      </w:r>
      <w:r>
        <w:rPr>
          <w:rStyle w:val="CharStyle603"/>
        </w:rPr>
        <w:t>Х/2</w:t>
      </w:r>
      <w:r>
        <w:rPr>
          <w:lang w:val="ru-RU"/>
          <w:w w:val="100"/>
          <w:color w:val="000000"/>
          <w:position w:val="0"/>
        </w:rPr>
        <w:t xml:space="preserve"> = 0,207 </w:t>
      </w:r>
      <w:r>
        <w:rPr>
          <w:rStyle w:val="CharStyle603"/>
        </w:rPr>
        <w:t>см.</w:t>
      </w:r>
      <w:r>
        <w:rPr>
          <w:lang w:val="ru-RU"/>
          <w:w w:val="100"/>
          <w:color w:val="000000"/>
          <w:position w:val="0"/>
        </w:rPr>
        <w:t xml:space="preserve"> Добротность резона</w:t>
        <w:softHyphen/>
        <w:t>тора для простейшего типа колебаний, при котором на зеркалах устанавливается поле с одним максимумом, на</w:t>
        <w:softHyphen/>
        <w:t>ходящимся в центре зеркала, около 2000. Хотя мощность колебаний генератора на формальдегиде сравнительно ма</w:t>
        <w:softHyphen/>
        <w:t>ла (—Ю</w:t>
      </w:r>
      <w:r>
        <w:rPr>
          <w:lang w:val="ru-RU"/>
          <w:vertAlign w:val="superscript"/>
          <w:w w:val="100"/>
          <w:color w:val="000000"/>
          <w:position w:val="0"/>
        </w:rPr>
        <w:t>-11</w:t>
      </w:r>
      <w:r>
        <w:rPr>
          <w:lang w:val="ru-RU"/>
          <w:w w:val="100"/>
          <w:color w:val="000000"/>
          <w:position w:val="0"/>
        </w:rPr>
        <w:t xml:space="preserve"> -ч- 10~</w:t>
      </w:r>
      <w:r>
        <w:rPr>
          <w:lang w:val="ru-RU"/>
          <w:vertAlign w:val="superscript"/>
          <w:w w:val="100"/>
          <w:color w:val="000000"/>
          <w:position w:val="0"/>
        </w:rPr>
        <w:t>12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вт),</w:t>
      </w:r>
      <w:r>
        <w:rPr>
          <w:lang w:val="ru-RU"/>
          <w:w w:val="100"/>
          <w:color w:val="000000"/>
          <w:position w:val="0"/>
        </w:rPr>
        <w:t xml:space="preserve"> простая структура используемого перехода делает этот генератор весьма перспективным для применения в качестве репера в миллиметровом диапазоне волн.</w:t>
      </w:r>
    </w:p>
    <w:p>
      <w:pPr>
        <w:pStyle w:val="Style16"/>
        <w:numPr>
          <w:ilvl w:val="0"/>
          <w:numId w:val="67"/>
        </w:numPr>
        <w:framePr w:w="5699" w:h="8928" w:hRule="exact" w:wrap="none" w:vAnchor="page" w:hAnchor="page" w:x="3131" w:y="3958"/>
        <w:tabs>
          <w:tab w:leader="none" w:pos="58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До сих пор мы рассматривали молекулярные гене</w:t>
        <w:softHyphen/>
        <w:t xml:space="preserve">раторы. Первым генератором, работающим на атомах, был водородный генератор. В качестве рабочего перехода в генераторе используется переход между состояниями </w:t>
      </w:r>
      <w:r>
        <w:rPr>
          <w:rStyle w:val="CharStyle603"/>
          <w:lang w:val="en-US"/>
        </w:rPr>
        <w:t xml:space="preserve">F </w:t>
      </w:r>
      <w:r>
        <w:rPr>
          <w:rStyle w:val="CharStyle603"/>
        </w:rPr>
        <w:t>—</w:t>
      </w:r>
      <w:r>
        <w:rPr>
          <w:lang w:val="ru-RU"/>
          <w:w w:val="100"/>
          <w:color w:val="000000"/>
          <w:position w:val="0"/>
        </w:rPr>
        <w:t xml:space="preserve"> 1, </w:t>
      </w:r>
      <w:r>
        <w:rPr>
          <w:rStyle w:val="CharStyle603"/>
          <w:lang w:val="en-US"/>
        </w:rPr>
        <w:t>m</w:t>
      </w:r>
      <w:r>
        <w:rPr>
          <w:rStyle w:val="CharStyle603"/>
          <w:lang w:val="en-US"/>
          <w:vertAlign w:val="subscript"/>
        </w:rPr>
        <w:t>F</w:t>
      </w:r>
      <w:r>
        <w:rPr>
          <w:rStyle w:val="CharStyle603"/>
          <w:lang w:val="en-US"/>
        </w:rPr>
        <w:t xml:space="preserve"> </w:t>
      </w:r>
      <w:r>
        <w:rPr>
          <w:rStyle w:val="CharStyle603"/>
        </w:rPr>
        <w:t xml:space="preserve">= 0 я </w:t>
      </w:r>
      <w:r>
        <w:rPr>
          <w:rStyle w:val="CharStyle603"/>
          <w:lang w:val="en-US"/>
        </w:rPr>
        <w:t xml:space="preserve">F </w:t>
      </w:r>
      <w:r>
        <w:rPr>
          <w:rStyle w:val="CharStyle603"/>
        </w:rPr>
        <w:t xml:space="preserve">—0, </w:t>
      </w:r>
      <w:r>
        <w:rPr>
          <w:rStyle w:val="CharStyle603"/>
          <w:lang w:val="en-US"/>
        </w:rPr>
        <w:t xml:space="preserve">rriF </w:t>
      </w:r>
      <w:r>
        <w:rPr>
          <w:rStyle w:val="CharStyle603"/>
        </w:rPr>
        <w:t>—</w:t>
      </w:r>
      <w:r>
        <w:rPr>
          <w:lang w:val="ru-RU"/>
          <w:w w:val="100"/>
          <w:color w:val="000000"/>
          <w:position w:val="0"/>
        </w:rPr>
        <w:t xml:space="preserve"> 0 в сверхтонкой структуре основного состояний атомов водорода (0 — 0-переход) (рис. 1,7). Частота этого перехода в слабых магнитных полях зависит от'практически немагнитного поля, что весьма существенно с точки зрения получения высокостабиль^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11" w:y="3584"/>
        <w:tabs>
          <w:tab w:leader="none" w:pos="87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71</w:t>
        <w:tab/>
        <w:t>ДРУГИЕ ТИПЫ КВАНТОВЫХ ГЕНЕРАТОРОВ</w:t>
      </w:r>
    </w:p>
    <w:p>
      <w:pPr>
        <w:pStyle w:val="Style16"/>
        <w:framePr w:w="5717" w:h="8939" w:hRule="exact" w:wrap="none" w:vAnchor="page" w:hAnchor="page" w:x="3122" w:y="408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ных колебаний. В сильных магнитных полях характер смещения уровней </w:t>
      </w:r>
      <w:r>
        <w:rPr>
          <w:rStyle w:val="CharStyle603"/>
          <w:lang w:val="en-US"/>
        </w:rPr>
        <w:t xml:space="preserve">F </w:t>
      </w:r>
      <w:r>
        <w:rPr>
          <w:rStyle w:val="CharStyle603"/>
        </w:rPr>
        <w:t>=</w:t>
      </w:r>
      <w:r>
        <w:rPr>
          <w:lang w:val="ru-RU"/>
          <w:w w:val="100"/>
          <w:color w:val="000000"/>
          <w:position w:val="0"/>
        </w:rPr>
        <w:t xml:space="preserve"> 1, </w:t>
      </w:r>
      <w:r>
        <w:rPr>
          <w:rStyle w:val="CharStyle603"/>
        </w:rPr>
        <w:t>тр =</w:t>
      </w:r>
      <w:r>
        <w:rPr>
          <w:lang w:val="ru-RU"/>
          <w:w w:val="100"/>
          <w:color w:val="000000"/>
          <w:position w:val="0"/>
        </w:rPr>
        <w:t xml:space="preserve"> О и </w:t>
      </w:r>
      <w:r>
        <w:rPr>
          <w:lang w:val="en-US"/>
          <w:w w:val="100"/>
          <w:color w:val="000000"/>
          <w:position w:val="0"/>
        </w:rPr>
        <w:t xml:space="preserve">f </w:t>
      </w:r>
      <w:r>
        <w:rPr>
          <w:lang w:val="ru-RU"/>
          <w:w w:val="100"/>
          <w:color w:val="000000"/>
          <w:position w:val="0"/>
        </w:rPr>
        <w:t xml:space="preserve">= 0, </w:t>
      </w:r>
      <w:r>
        <w:rPr>
          <w:rStyle w:val="CharStyle603"/>
        </w:rPr>
        <w:t>тр = 0</w:t>
      </w:r>
      <w:r>
        <w:rPr>
          <w:lang w:val="ru-RU"/>
          <w:w w:val="100"/>
          <w:color w:val="000000"/>
          <w:position w:val="0"/>
        </w:rPr>
        <w:t xml:space="preserve"> ана</w:t>
        <w:softHyphen/>
        <w:t>логичен поведению инверсионных уровней аммиака в элект</w:t>
        <w:softHyphen/>
        <w:t>рическом поле. Это дает возможность осуществлять про</w:t>
        <w:softHyphen/>
        <w:t>странственную сортировку атомов водорода в неоднородных магнитных полях, создаваемых с помощью многополюс</w:t>
        <w:softHyphen/>
        <w:t>ных аксиальных магнитов. Важнейшей особенностью ато</w:t>
        <w:softHyphen/>
        <w:t>марного водорода, помимо простой структуры рабочего пе</w:t>
        <w:softHyphen/>
        <w:t xml:space="preserve">рехода </w:t>
      </w:r>
      <w:r>
        <w:rPr>
          <w:rStyle w:val="CharStyle603"/>
          <w:lang w:val="en-US"/>
        </w:rPr>
        <w:t>(F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1, </w:t>
      </w:r>
      <w:r>
        <w:rPr>
          <w:rStyle w:val="CharStyle603"/>
        </w:rPr>
        <w:t>тр =</w:t>
      </w:r>
      <w:r>
        <w:rPr>
          <w:lang w:val="ru-RU"/>
          <w:w w:val="100"/>
          <w:color w:val="000000"/>
          <w:position w:val="0"/>
        </w:rPr>
        <w:t xml:space="preserve"> 0) -&gt; </w:t>
      </w:r>
      <w:r>
        <w:rPr>
          <w:rStyle w:val="CharStyle603"/>
          <w:lang w:val="en-US"/>
        </w:rPr>
        <w:t xml:space="preserve">(F </w:t>
      </w:r>
      <w:r>
        <w:rPr>
          <w:rStyle w:val="CharStyle603"/>
        </w:rPr>
        <w:t>=</w:t>
      </w:r>
      <w:r>
        <w:rPr>
          <w:lang w:val="ru-RU"/>
          <w:w w:val="100"/>
          <w:color w:val="000000"/>
          <w:position w:val="0"/>
        </w:rPr>
        <w:t xml:space="preserve"> 0, </w:t>
      </w:r>
      <w:r>
        <w:rPr>
          <w:rStyle w:val="CharStyle603"/>
          <w:lang w:val="en-US"/>
        </w:rPr>
        <w:t>m</w:t>
      </w:r>
      <w:r>
        <w:rPr>
          <w:rStyle w:val="CharStyle603"/>
          <w:lang w:val="en-US"/>
          <w:vertAlign w:val="subscript"/>
        </w:rPr>
        <w:t>F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= 0), является слабая зависимость внутреннего состояния атомов от столк</w:t>
        <w:softHyphen/>
        <w:t>новений со стенками, покрытыми пленками таких веществ, как парафин или тефлон. Указанное свойство атомов во</w:t>
        <w:softHyphen/>
        <w:t>дорода позволяет использовать в генераторе резонаторы с накопительной ячейкой, покрытой изнутри тефлоном.</w:t>
      </w:r>
    </w:p>
    <w:p>
      <w:pPr>
        <w:pStyle w:val="Style16"/>
        <w:framePr w:w="5717" w:h="8939" w:hRule="exact" w:wrap="none" w:vAnchor="page" w:hAnchor="page" w:x="3122" w:y="408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280"/>
      </w:pPr>
      <w:r>
        <w:rPr>
          <w:lang w:val="ru-RU"/>
          <w:w w:val="100"/>
          <w:color w:val="000000"/>
          <w:position w:val="0"/>
        </w:rPr>
        <w:t xml:space="preserve">Отсортированные атомы, находящиеся в состоянии </w:t>
      </w:r>
      <w:r>
        <w:rPr>
          <w:rStyle w:val="CharStyle603"/>
          <w:lang w:val="en-US"/>
        </w:rPr>
        <w:t xml:space="preserve">F </w:t>
      </w:r>
      <w:r>
        <w:rPr>
          <w:rStyle w:val="CharStyle603"/>
        </w:rPr>
        <w:t>— ■=</w:t>
      </w:r>
      <w:r>
        <w:rPr>
          <w:lang w:val="ru-RU"/>
          <w:w w:val="100"/>
          <w:color w:val="000000"/>
          <w:position w:val="0"/>
        </w:rPr>
        <w:t xml:space="preserve"> ^ </w:t>
      </w:r>
      <w:r>
        <w:rPr>
          <w:rStyle w:val="CharStyle603"/>
        </w:rPr>
        <w:t>т</w:t>
      </w:r>
      <w:r>
        <w:rPr>
          <w:rStyle w:val="CharStyle603"/>
          <w:vertAlign w:val="subscript"/>
        </w:rPr>
        <w:t>Р</w:t>
      </w:r>
      <w:r>
        <w:rPr>
          <w:lang w:val="ru-RU"/>
          <w:w w:val="100"/>
          <w:color w:val="000000"/>
          <w:position w:val="0"/>
        </w:rPr>
        <w:t xml:space="preserve"> = 0, попадая в такую ячейку, могут существо</w:t>
        <w:softHyphen/>
        <w:t>вать там значительное время, т. е. увеличивается время взаимодействия атомов водорода с высокочастотным полем резонатора. Пропорционально времени взаимодействия уве</w:t>
        <w:softHyphen/>
        <w:t>личивается добротность линии излучения и, соответствен</w:t>
        <w:softHyphen/>
        <w:t>но,, стабильность частоты генератора. Кроме того, увеличе</w:t>
        <w:softHyphen/>
        <w:t>ние времени прерывания атома в резонаторе повышает вероятность его перехода в нижнее состояние, т. е. облег</w:t>
        <w:softHyphen/>
        <w:t>чает самовозбуждение генератора. Для водородного гене</w:t>
        <w:softHyphen/>
        <w:t xml:space="preserve">ратора это особенно важно, так как энергия взаимодействия магнитного дипольного момента, ответственного за переход </w:t>
      </w:r>
      <w:r>
        <w:rPr>
          <w:rStyle w:val="CharStyle603"/>
          <w:lang w:val="en-US"/>
        </w:rPr>
        <w:t xml:space="preserve">(F </w:t>
      </w:r>
      <w:r>
        <w:rPr>
          <w:rStyle w:val="CharStyle837"/>
          <w:lang w:val="ru-RU"/>
        </w:rPr>
        <w:t>—</w:t>
      </w:r>
      <w:r>
        <w:rPr>
          <w:rStyle w:val="CharStyle838"/>
        </w:rPr>
        <w:t xml:space="preserve"> 1, </w:t>
      </w:r>
      <w:r>
        <w:rPr>
          <w:rStyle w:val="CharStyle837"/>
        </w:rPr>
        <w:t>mF</w:t>
      </w:r>
      <w:r>
        <w:rPr>
          <w:rStyle w:val="CharStyle838"/>
          <w:lang w:val="en-US"/>
        </w:rPr>
        <w:t xml:space="preserve"> </w:t>
      </w:r>
      <w:r>
        <w:rPr>
          <w:rStyle w:val="CharStyle838"/>
        </w:rPr>
        <w:t xml:space="preserve">= </w:t>
      </w:r>
      <w:r>
        <w:rPr>
          <w:lang w:val="ru-RU"/>
          <w:w w:val="100"/>
          <w:color w:val="000000"/>
          <w:position w:val="0"/>
        </w:rPr>
        <w:t xml:space="preserve">0) </w:t>
      </w:r>
      <w:r>
        <w:rPr>
          <w:rStyle w:val="CharStyle603"/>
          <w:lang w:val="en-US"/>
        </w:rPr>
        <w:t xml:space="preserve">(F </w:t>
      </w:r>
      <w:r>
        <w:rPr>
          <w:rStyle w:val="CharStyle837"/>
          <w:lang w:val="ru-RU"/>
        </w:rPr>
        <w:t>—</w:t>
      </w:r>
      <w:r>
        <w:rPr>
          <w:rStyle w:val="CharStyle838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0, </w:t>
      </w:r>
      <w:r>
        <w:rPr>
          <w:rStyle w:val="CharStyle837"/>
        </w:rPr>
        <w:t>m</w:t>
      </w:r>
      <w:r>
        <w:rPr>
          <w:rStyle w:val="CharStyle837"/>
          <w:vertAlign w:val="subscript"/>
        </w:rPr>
        <w:t>F</w:t>
      </w:r>
      <w:r>
        <w:rPr>
          <w:rStyle w:val="CharStyle837"/>
        </w:rPr>
        <w:t>—</w:t>
      </w:r>
      <w:r>
        <w:rPr>
          <w:rStyle w:val="CharStyle838"/>
          <w:lang w:val="en-US"/>
        </w:rPr>
        <w:t xml:space="preserve"> </w:t>
      </w:r>
      <w:r>
        <w:rPr>
          <w:lang w:val="ru-RU"/>
          <w:w w:val="100"/>
          <w:color w:val="000000"/>
          <w:position w:val="0"/>
        </w:rPr>
        <w:t>0), с высокочастотным полем п римерно в сто раз меньше соответствующей энергии взаимодействия с полем электрического дипольного мо</w:t>
        <w:softHyphen/>
        <w:t>мента в случае аммиака. Поэтому при одинаковых време</w:t>
        <w:softHyphen/>
        <w:t>на* взаимодействия пороговая интенсивность пучка в во</w:t>
        <w:softHyphen/>
        <w:t>дородном генераторе должна быть примерно в 10</w:t>
      </w:r>
      <w:r>
        <w:rPr>
          <w:lang w:val="ru-RU"/>
          <w:vertAlign w:val="superscript"/>
          <w:w w:val="100"/>
          <w:color w:val="000000"/>
          <w:position w:val="0"/>
        </w:rPr>
        <w:t>4</w:t>
      </w:r>
      <w:r>
        <w:rPr>
          <w:lang w:val="ru-RU"/>
          <w:w w:val="100"/>
          <w:color w:val="000000"/>
          <w:position w:val="0"/>
        </w:rPr>
        <w:t xml:space="preserve"> раз боль</w:t>
        <w:softHyphen/>
        <w:t>ше, чем в молекулярном генераторе на аммиаке. Малая величина магнитного дипольного момента может быть ском</w:t>
        <w:softHyphen/>
        <w:t>пенсирована увеличением времени взаимодействия атома водорода с высокочастотным полем примерно до одной се</w:t>
        <w:softHyphen/>
        <w:t>кунды. Именно такие времена и обеспечиваются с помощью тефлоновых покрытий, допускающих более 10</w:t>
      </w:r>
      <w:r>
        <w:rPr>
          <w:lang w:val="ru-RU"/>
          <w:vertAlign w:val="superscript"/>
          <w:w w:val="100"/>
          <w:color w:val="000000"/>
          <w:position w:val="0"/>
        </w:rPr>
        <w:t>5</w:t>
      </w:r>
      <w:r>
        <w:rPr>
          <w:lang w:val="ru-RU"/>
          <w:w w:val="100"/>
          <w:color w:val="000000"/>
          <w:position w:val="0"/>
        </w:rPr>
        <w:t xml:space="preserve"> соударений атома водорода со стенкой накопительной ячейки без изме</w:t>
        <w:softHyphen/>
        <w:t>нения его энергетическрго состояния. Применение накопи</w:t>
        <w:softHyphen/>
        <w:t xml:space="preserve">тельной ячейки </w:t>
      </w:r>
      <w:r>
        <w:rPr>
          <w:rStyle w:val="CharStyle603"/>
        </w:rPr>
        <w:t>в</w:t>
      </w:r>
      <w:r>
        <w:rPr>
          <w:lang w:val="ru-RU"/>
          <w:w w:val="100"/>
          <w:color w:val="000000"/>
          <w:position w:val="0"/>
        </w:rPr>
        <w:t xml:space="preserve"> врдородром генераторе приводит к тому,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38" w:y="350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369"/>
        </w:rPr>
        <w:t xml:space="preserve">166 </w:t>
      </w:r>
      <w:r>
        <w:rPr>
          <w:lang w:val="ru-RU"/>
          <w:w w:val="100"/>
          <w:color w:val="000000"/>
          <w:position w:val="0"/>
        </w:rPr>
        <w:t>КОНСТРУКЦИИ КВАНТОВЫХ СТАНДАРТОВ ЧАСТОТЫ [ГЛ. II</w:t>
      </w:r>
    </w:p>
    <w:p>
      <w:pPr>
        <w:pStyle w:val="Style16"/>
        <w:framePr w:w="5677" w:h="1796" w:hRule="exact" w:wrap="none" w:vAnchor="page" w:hAnchor="page" w:x="3142" w:y="399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0"/>
      </w:pPr>
      <w:r>
        <w:rPr>
          <w:lang w:val="ru-RU"/>
          <w:w w:val="100"/>
          <w:color w:val="000000"/>
          <w:position w:val="0"/>
        </w:rPr>
        <w:t>что атомы водорода, влетающие в резонатор в виде направ</w:t>
        <w:softHyphen/>
        <w:t>ленного пучка, рассеиваются на стенках колбы и начинают двигаться во всех направлениях с максвелловским распре</w:t>
        <w:softHyphen/>
        <w:t>делением по скоростям. Однако разрушение направленного пучка не приводит, как это было показано в § 3, к вредному расширению спектральной линии водорода за счет доп- плер-эффекта, если линейные размеры накопительной ячей</w:t>
        <w:softHyphen/>
        <w:t>ки меньше длины волны рабочего перехода.</w:t>
      </w:r>
    </w:p>
    <w:p>
      <w:pPr>
        <w:framePr w:wrap="none" w:vAnchor="page" w:hAnchor="page" w:x="3642" w:y="6010"/>
        <w:widowControl w:val="0"/>
        <w:rPr>
          <w:sz w:val="0"/>
          <w:szCs w:val="0"/>
        </w:rPr>
      </w:pPr>
      <w:r>
        <w:pict>
          <v:shape id="_x0000_s1090" type="#_x0000_t75" style="width:51pt;height:61pt;">
            <v:imagedata r:id="rId133" r:href="rId134"/>
          </v:shape>
        </w:pict>
      </w:r>
    </w:p>
    <w:p>
      <w:pPr>
        <w:framePr w:wrap="none" w:vAnchor="page" w:hAnchor="page" w:x="6846" w:y="6039"/>
        <w:widowControl w:val="0"/>
        <w:rPr>
          <w:sz w:val="0"/>
          <w:szCs w:val="0"/>
        </w:rPr>
      </w:pPr>
      <w:r>
        <w:pict>
          <v:shape id="_x0000_s1091" type="#_x0000_t75" style="width:72pt;height:57pt;">
            <v:imagedata r:id="rId135" r:href="rId136"/>
          </v:shape>
        </w:pict>
      </w:r>
    </w:p>
    <w:p>
      <w:pPr>
        <w:pStyle w:val="Style18"/>
        <w:framePr w:w="5677" w:h="5470" w:hRule="exact" w:wrap="none" w:vAnchor="page" w:hAnchor="page" w:x="3142" w:y="7359"/>
        <w:widowControl w:val="0"/>
        <w:keepNext w:val="0"/>
        <w:keepLines w:val="0"/>
        <w:shd w:val="clear" w:color="auto" w:fill="auto"/>
        <w:bidi w:val="0"/>
        <w:jc w:val="center"/>
        <w:spacing w:before="0" w:after="209" w:line="173" w:lineRule="exact"/>
        <w:ind w:left="0" w:right="0" w:firstLine="0"/>
      </w:pPr>
      <w:r>
        <w:rPr>
          <w:rStyle w:val="CharStyle431"/>
          <w:b/>
          <w:bCs/>
        </w:rPr>
        <w:t xml:space="preserve">Рис. 7,4. Схема водородного генератора. </w:t>
      </w:r>
      <w:r>
        <w:rPr>
          <w:rStyle w:val="CharStyle682"/>
          <w:b/>
          <w:bCs/>
        </w:rPr>
        <w:t>1</w:t>
      </w:r>
      <w:r>
        <w:rPr>
          <w:rStyle w:val="CharStyle431"/>
          <w:b/>
          <w:bCs/>
        </w:rPr>
        <w:t xml:space="preserve"> — источник пучка, </w:t>
      </w:r>
      <w:r>
        <w:rPr>
          <w:rStyle w:val="CharStyle682"/>
          <w:b/>
          <w:bCs/>
        </w:rPr>
        <w:t>2</w:t>
      </w:r>
      <w:r>
        <w:rPr>
          <w:rStyle w:val="CharStyle431"/>
          <w:b/>
          <w:bCs/>
        </w:rPr>
        <w:t xml:space="preserve"> — сортирующие магниты, </w:t>
      </w:r>
      <w:r>
        <w:rPr>
          <w:rStyle w:val="CharStyle682"/>
          <w:b/>
          <w:bCs/>
        </w:rPr>
        <w:t>3</w:t>
      </w:r>
      <w:r>
        <w:rPr>
          <w:rStyle w:val="CharStyle431"/>
          <w:b/>
          <w:bCs/>
        </w:rPr>
        <w:t xml:space="preserve"> — пучок атомарного водорода, </w:t>
      </w:r>
      <w:r>
        <w:rPr>
          <w:rStyle w:val="CharStyle682"/>
          <w:b/>
          <w:bCs/>
        </w:rPr>
        <w:t>4</w:t>
      </w:r>
      <w:r>
        <w:rPr>
          <w:rStyle w:val="CharStyle431"/>
          <w:b/>
          <w:bCs/>
        </w:rPr>
        <w:t xml:space="preserve"> — накопительная ячейка, 5 — резонатор, </w:t>
      </w:r>
      <w:r>
        <w:rPr>
          <w:rStyle w:val="CharStyle682"/>
          <w:b/>
          <w:bCs/>
        </w:rPr>
        <w:t>6</w:t>
      </w:r>
      <w:r>
        <w:rPr>
          <w:rStyle w:val="CharStyle431"/>
          <w:b/>
          <w:bCs/>
        </w:rPr>
        <w:t xml:space="preserve"> — многослойный магнитный экран.</w:t>
      </w:r>
    </w:p>
    <w:p>
      <w:pPr>
        <w:pStyle w:val="Style16"/>
        <w:framePr w:w="5677" w:h="5470" w:hRule="exact" w:wrap="none" w:vAnchor="page" w:hAnchor="page" w:x="3142" w:y="735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Водородный генератор по своей блок-схеме весьма бли</w:t>
        <w:softHyphen/>
        <w:t>зок к молекулярному генератору на аммиаке. Однако' от</w:t>
        <w:softHyphen/>
        <w:t>дельные его узлы обладают некоторыми специфическими особенностями, на которых необходимо остановиться. Устройство водородного генератора иллюстрируется рис. 7,4- Пучок атомов водорода, полученных в источнике пучка в результате диссоциации молекулярного водорода в раз</w:t>
        <w:softHyphen/>
        <w:t>ряде, проходит через сортирующую систему, которая пред</w:t>
        <w:softHyphen/>
        <w:t>ставляет собой аксиальный шестиполюсный магнит. Эта система фокусирует на входное отверстие рабочего резона</w:t>
        <w:softHyphen/>
        <w:t xml:space="preserve">тора, настроенного на частоту — 1420 </w:t>
      </w:r>
      <w:r>
        <w:rPr>
          <w:rStyle w:val="CharStyle603"/>
        </w:rPr>
        <w:t>Мгц,</w:t>
      </w:r>
      <w:r>
        <w:rPr>
          <w:lang w:val="ru-RU"/>
          <w:w w:val="100"/>
          <w:color w:val="000000"/>
          <w:position w:val="0"/>
        </w:rPr>
        <w:t xml:space="preserve"> атомы, нахо</w:t>
        <w:softHyphen/>
        <w:t xml:space="preserve">дящиеся в состояниях с </w:t>
      </w:r>
      <w:r>
        <w:rPr>
          <w:rStyle w:val="CharStyle603"/>
          <w:lang w:val="en-US"/>
        </w:rPr>
        <w:t xml:space="preserve">F </w:t>
      </w:r>
      <w:r>
        <w:rPr>
          <w:rStyle w:val="CharStyle603"/>
        </w:rPr>
        <w:t>= I, тр =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835"/>
        </w:rPr>
        <w:t>1,0.</w:t>
      </w:r>
      <w:r>
        <w:rPr>
          <w:lang w:val="ru-RU"/>
          <w:w w:val="100"/>
          <w:color w:val="000000"/>
          <w:position w:val="0"/>
        </w:rPr>
        <w:t xml:space="preserve"> Время пребыва</w:t>
        <w:softHyphen/>
        <w:t>ния атомов водорода в резонаторе определяется размерами накопительной ячейки. Для уменьшения влияния на ста</w:t>
        <w:softHyphen/>
        <w:t>бильность частоты водородного генератора вредного воз</w:t>
        <w:softHyphen/>
        <w:t>действия внешних магнитных полей, например поля Земли, остаточных полей деталей самого генератора и т. п., резона</w:t>
        <w:softHyphen/>
        <w:t>тор помещается в многослойный магнитный экран.</w:t>
      </w:r>
    </w:p>
    <w:p>
      <w:pPr>
        <w:pStyle w:val="Style16"/>
        <w:framePr w:w="5677" w:h="5470" w:hRule="exact" w:wrap="none" w:vAnchor="page" w:hAnchor="page" w:x="3142" w:y="735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lang w:val="ru-RU"/>
          <w:w w:val="100"/>
          <w:color w:val="000000"/>
          <w:position w:val="0"/>
        </w:rPr>
        <w:t>Рассмотрим работу источника пучка атомов водорода (рис. 7,5). В нормальных условиях водород существует в форме двухатомных молекул, поэтому для получения ато</w:t>
        <w:softHyphen/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78" w:y="3582"/>
        <w:tabs>
          <w:tab w:leader="none" w:pos="884" w:val="left"/>
          <w:tab w:leader="none" w:pos="542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20" w:right="0" w:firstLine="0"/>
      </w:pPr>
      <w:r>
        <w:rPr>
          <w:rStyle w:val="CharStyle57"/>
        </w:rPr>
        <w:t xml:space="preserve">§ </w:t>
      </w:r>
      <w:r>
        <w:rPr>
          <w:rStyle w:val="CharStyle839"/>
        </w:rPr>
        <w:t>11</w:t>
      </w:r>
      <w:r>
        <w:rPr>
          <w:rStyle w:val="CharStyle57"/>
        </w:rPr>
        <w:tab/>
      </w:r>
      <w:r>
        <w:rPr>
          <w:lang w:val="ru-RU"/>
          <w:w w:val="100"/>
          <w:color w:val="000000"/>
          <w:position w:val="0"/>
        </w:rPr>
        <w:t>ДРУГИЕ ТИПЫ КВАНТОВЫХ ГЕНЕРАТОРОВ</w:t>
        <w:tab/>
        <w:t>167</w:t>
      </w:r>
    </w:p>
    <w:p>
      <w:pPr>
        <w:pStyle w:val="Style16"/>
        <w:framePr w:w="5760" w:h="8878" w:hRule="exact" w:wrap="none" w:vAnchor="page" w:hAnchor="page" w:x="3099" w:y="411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марного водорода необходимо обеспечить их диссоциацию.</w:t>
        <w:br/>
        <w:t>Диссоциация происходит, например, при нагревании моле</w:t>
        <w:t>-</w:t>
        <w:br/>
        <w:t>кулярного водорода до температуры 3000° С и выше, при</w:t>
        <w:br/>
        <w:t>которой связь между атомами разрывается. Однако на прак</w:t>
        <w:t>-</w:t>
        <w:br/>
        <w:t>тике более удобно использовать высокочастотный разряд</w:t>
        <w:br/>
        <w:t>в водороде, который обычно создается непосредственно в</w:t>
      </w:r>
    </w:p>
    <w:p>
      <w:pPr>
        <w:pStyle w:val="Style16"/>
        <w:framePr w:w="5760" w:h="8878" w:hRule="exact" w:wrap="none" w:vAnchor="page" w:hAnchor="page" w:x="3099" w:y="411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3319" w:firstLine="0"/>
      </w:pPr>
      <w:r>
        <w:rPr>
          <w:lang w:val="ru-RU"/>
          <w:w w:val="100"/>
          <w:color w:val="000000"/>
          <w:position w:val="0"/>
        </w:rPr>
        <w:t>источнике атомного пуч</w:t>
        <w:t>-</w:t>
        <w:br/>
        <w:t>ка. Так как атомарный</w:t>
        <w:br/>
        <w:t>водород легко рекомби</w:t>
        <w:t>-</w:t>
        <w:br/>
        <w:t>нирует, снова превраща</w:t>
        <w:t>-</w:t>
        <w:br/>
        <w:t>ясь в молекулярный во</w:t>
        <w:t>-</w:t>
        <w:br/>
        <w:t>дород, то для уменьше</w:t>
        <w:t>-</w:t>
        <w:br/>
        <w:t>ния рекомбинации стен</w:t>
        <w:t>-</w:t>
        <w:br/>
        <w:t>ки разрядной камеры</w:t>
        <w:br/>
        <w:t>источника пучка покры</w:t>
        <w:t>-</w:t>
        <w:br/>
        <w:t>ваются парафиноподоб</w:t>
        <w:t>-</w:t>
        <w:br/>
        <w:t>ным полимером—пол иси-</w:t>
        <w:br/>
        <w:t>локсаном. В результате</w:t>
        <w:br/>
        <w:t>этого выход атомарного</w:t>
        <w:br/>
        <w:t>водорода возрастает до</w:t>
      </w:r>
    </w:p>
    <w:p>
      <w:pPr>
        <w:pStyle w:val="Style16"/>
        <w:numPr>
          <w:ilvl w:val="0"/>
          <w:numId w:val="55"/>
        </w:numPr>
        <w:framePr w:w="5760" w:h="8878" w:hRule="exact" w:wrap="none" w:vAnchor="page" w:hAnchor="page" w:x="3099" w:y="4113"/>
        <w:tabs>
          <w:tab w:leader="none" w:pos="33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80" w:firstLine="0"/>
      </w:pPr>
      <w:r>
        <w:rPr>
          <w:lang w:val="ru-RU"/>
          <w:w w:val="100"/>
          <w:color w:val="000000"/>
          <w:position w:val="0"/>
        </w:rPr>
        <w:t>95%. Наиболее эффективно диссоциация водорода идет</w:t>
        <w:br/>
        <w:t xml:space="preserve">при давлении порядка 0,1-—0,5 </w:t>
      </w:r>
      <w:r>
        <w:rPr>
          <w:rStyle w:val="CharStyle603"/>
        </w:rPr>
        <w:t>мм</w:t>
      </w:r>
      <w:r>
        <w:rPr>
          <w:lang w:val="ru-RU"/>
          <w:w w:val="100"/>
          <w:color w:val="000000"/>
          <w:position w:val="0"/>
        </w:rPr>
        <w:t xml:space="preserve"> рт. ст. Соответственно</w:t>
        <w:br/>
        <w:t>этому давлению должен выбираться размер отверстий ис</w:t>
        <w:t>-</w:t>
        <w:br/>
        <w:t>точника, формирующих пучок. Один из вариантов источни</w:t>
        <w:t>-</w:t>
        <w:br/>
        <w:t>ка пучка атомов водорода [53] представляет собой разряд</w:t>
        <w:t>-</w:t>
        <w:br/>
        <w:t xml:space="preserve">ную камеру диаметром и длиной около 25 </w:t>
      </w:r>
      <w:r>
        <w:rPr>
          <w:rStyle w:val="CharStyle603"/>
        </w:rPr>
        <w:t>мм,</w:t>
      </w:r>
      <w:r>
        <w:rPr>
          <w:lang w:val="ru-RU"/>
          <w:w w:val="100"/>
          <w:color w:val="000000"/>
          <w:position w:val="0"/>
        </w:rPr>
        <w:t xml:space="preserve"> помещенную</w:t>
        <w:br/>
        <w:t>между двумя катушками лампового генератора с частотой</w:t>
        <w:br/>
        <w:t xml:space="preserve">колебаний--' 110 </w:t>
      </w:r>
      <w:r>
        <w:rPr>
          <w:rStyle w:val="CharStyle603"/>
        </w:rPr>
        <w:t>Мгц</w:t>
      </w:r>
      <w:r>
        <w:rPr>
          <w:lang w:val="ru-RU"/>
          <w:w w:val="100"/>
          <w:color w:val="000000"/>
          <w:position w:val="0"/>
        </w:rPr>
        <w:t xml:space="preserve"> и мощностью— 10 </w:t>
      </w:r>
      <w:r>
        <w:rPr>
          <w:rStyle w:val="CharStyle603"/>
        </w:rPr>
        <w:t>вт.</w:t>
      </w:r>
      <w:r>
        <w:rPr>
          <w:lang w:val="ru-RU"/>
          <w:w w:val="100"/>
          <w:color w:val="000000"/>
          <w:position w:val="0"/>
        </w:rPr>
        <w:t xml:space="preserve"> Пучок форми</w:t>
        <w:t>-</w:t>
        <w:br/>
        <w:t>руется системой из 150 параллельных каналов со средним</w:t>
        <w:br/>
        <w:t>диаметром каждого канала 8 -10</w:t>
      </w:r>
      <w:r>
        <w:rPr>
          <w:lang w:val="ru-RU"/>
          <w:vertAlign w:val="superscript"/>
          <w:w w:val="100"/>
          <w:color w:val="000000"/>
          <w:position w:val="0"/>
        </w:rPr>
        <w:t>-2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мм</w:t>
      </w:r>
      <w:r>
        <w:rPr>
          <w:lang w:val="ru-RU"/>
          <w:w w:val="100"/>
          <w:color w:val="000000"/>
          <w:position w:val="0"/>
        </w:rPr>
        <w:t xml:space="preserve"> и длиной 1,4 </w:t>
      </w:r>
      <w:r>
        <w:rPr>
          <w:rStyle w:val="CharStyle603"/>
        </w:rPr>
        <w:t>мм. Та</w:t>
        <w:t>-</w:t>
        <w:br/>
        <w:t>кой</w:t>
      </w:r>
      <w:r>
        <w:rPr>
          <w:lang w:val="ru-RU"/>
          <w:w w:val="100"/>
          <w:color w:val="000000"/>
          <w:position w:val="0"/>
        </w:rPr>
        <w:t xml:space="preserve"> источник дает около 10</w:t>
      </w:r>
      <w:r>
        <w:rPr>
          <w:lang w:val="ru-RU"/>
          <w:vertAlign w:val="superscript"/>
          <w:w w:val="100"/>
          <w:color w:val="000000"/>
          <w:position w:val="0"/>
        </w:rPr>
        <w:t>17</w:t>
      </w:r>
      <w:r>
        <w:rPr>
          <w:lang w:val="ru-RU"/>
          <w:w w:val="100"/>
          <w:color w:val="000000"/>
          <w:position w:val="0"/>
        </w:rPr>
        <w:t xml:space="preserve"> атомов водорода в секунду.</w:t>
      </w:r>
    </w:p>
    <w:p>
      <w:pPr>
        <w:pStyle w:val="Style16"/>
        <w:framePr w:w="5760" w:h="8878" w:hRule="exact" w:wrap="none" w:vAnchor="page" w:hAnchor="page" w:x="3099" w:y="411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80" w:firstLine="280"/>
      </w:pPr>
      <w:r>
        <w:rPr>
          <w:lang w:val="ru-RU"/>
          <w:w w:val="100"/>
          <w:color w:val="000000"/>
          <w:position w:val="0"/>
        </w:rPr>
        <w:t>Перед поступлением молекулярного водорода в разряд</w:t>
        <w:t>-</w:t>
        <w:br/>
        <w:t>ную камеру он должен быть очищен от посторонних приме</w:t>
        <w:t>-</w:t>
        <w:br/>
        <w:t>сей. Для этого используется способность водорода легко</w:t>
        <w:br/>
        <w:t>проникать через некоторые нагретые металлы, в частности</w:t>
        <w:br/>
        <w:t>никель и палладий. Скорость диффузии в сильной степени</w:t>
        <w:br/>
        <w:t>зависит от температуры выбранного металла и определяется</w:t>
        <w:br/>
        <w:t>следующим выражением:</w:t>
      </w:r>
    </w:p>
    <w:p>
      <w:pPr>
        <w:pStyle w:val="Style840"/>
        <w:framePr w:w="5760" w:h="8878" w:hRule="exact" w:wrap="none" w:vAnchor="page" w:hAnchor="page" w:x="3099" w:y="4113"/>
        <w:tabs>
          <w:tab w:leader="underscore" w:pos="257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2440" w:right="0" w:firstLine="0"/>
      </w:pPr>
      <w:r>
        <w:rPr>
          <w:lang w:val="ru-RU"/>
          <w:w w:val="100"/>
          <w:color w:val="000000"/>
          <w:position w:val="0"/>
        </w:rPr>
        <w:tab/>
        <w:t xml:space="preserve"> Ьо</w:t>
      </w:r>
    </w:p>
    <w:p>
      <w:pPr>
        <w:pStyle w:val="Style16"/>
        <w:framePr w:w="5760" w:h="8878" w:hRule="exact" w:wrap="none" w:vAnchor="page" w:hAnchor="page" w:x="3099" w:y="4113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40" w:right="36" w:firstLine="0"/>
      </w:pPr>
      <w:r>
        <w:rPr>
          <w:lang w:val="en-US"/>
          <w:w w:val="100"/>
          <w:color w:val="000000"/>
          <w:position w:val="0"/>
        </w:rPr>
        <w:t xml:space="preserve">W = </w:t>
      </w:r>
      <w:r>
        <w:rPr>
          <w:lang w:val="ru-RU"/>
          <w:vertAlign w:val="superscript"/>
          <w:w w:val="100"/>
          <w:color w:val="000000"/>
          <w:position w:val="0"/>
        </w:rPr>
        <w:t>г</w:t>
      </w:r>
      <w:r>
        <w:rPr>
          <w:lang w:val="ru-RU"/>
          <w:w w:val="100"/>
          <w:color w:val="000000"/>
          <w:position w:val="0"/>
        </w:rPr>
        <w:t xml:space="preserve"> -§-(</w:t>
      </w:r>
      <w:r>
        <w:rPr>
          <w:lang w:val="ru-RU"/>
          <w:vertAlign w:val="subscript"/>
          <w:w w:val="100"/>
          <w:color w:val="000000"/>
          <w:position w:val="0"/>
        </w:rPr>
        <w:t>л</w:t>
      </w:r>
      <w:r>
        <w:rPr>
          <w:lang w:val="ru-RU"/>
          <w:w w:val="100"/>
          <w:color w:val="000000"/>
          <w:position w:val="0"/>
        </w:rPr>
        <w:t>_</w:t>
      </w:r>
      <w:r>
        <w:rPr>
          <w:lang w:val="ru-RU"/>
          <w:vertAlign w:val="subscript"/>
          <w:w w:val="100"/>
          <w:color w:val="000000"/>
          <w:position w:val="0"/>
        </w:rPr>
        <w:t>й</w:t>
      </w:r>
      <w:r>
        <w:rPr>
          <w:lang w:val="ru-RU"/>
          <w:w w:val="100"/>
          <w:color w:val="000000"/>
          <w:position w:val="0"/>
        </w:rPr>
        <w:t>)</w:t>
      </w:r>
      <w:r>
        <w:rPr>
          <w:lang w:val="ru-RU"/>
          <w:vertAlign w:val="subscript"/>
          <w:w w:val="100"/>
          <w:color w:val="000000"/>
          <w:position w:val="0"/>
        </w:rPr>
        <w:t>;</w:t>
      </w:r>
    </w:p>
    <w:p>
      <w:pPr>
        <w:framePr w:wrap="none" w:vAnchor="page" w:hAnchor="page" w:x="5838" w:y="5654"/>
        <w:widowControl w:val="0"/>
        <w:rPr>
          <w:sz w:val="0"/>
          <w:szCs w:val="0"/>
        </w:rPr>
      </w:pPr>
      <w:r>
        <w:pict>
          <v:shape id="_x0000_s1092" type="#_x0000_t75" style="width:148pt;height:61pt;">
            <v:imagedata r:id="rId137" r:href="rId138"/>
          </v:shape>
        </w:pict>
      </w:r>
    </w:p>
    <w:p>
      <w:pPr>
        <w:pStyle w:val="Style144"/>
        <w:framePr w:w="3146" w:h="1289" w:hRule="exact" w:wrap="none" w:vAnchor="page" w:hAnchor="page" w:x="5705" w:y="6961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464"/>
          <w:b/>
          <w:bCs/>
        </w:rPr>
        <w:t>Рис. 7,5. Источник пучка атомов водо</w:t>
        <w:softHyphen/>
        <w:t xml:space="preserve">рода с разрядной камерой. </w:t>
      </w:r>
      <w:r>
        <w:rPr>
          <w:rStyle w:val="CharStyle635"/>
          <w:b/>
          <w:bCs/>
        </w:rPr>
        <w:t>1</w:t>
      </w:r>
      <w:r>
        <w:rPr>
          <w:rStyle w:val="CharStyle464"/>
          <w:b/>
          <w:bCs/>
        </w:rPr>
        <w:t>—маги</w:t>
        <w:softHyphen/>
        <w:t>страль подачи молекулярного водоро</w:t>
        <w:softHyphen/>
        <w:t xml:space="preserve">да, </w:t>
      </w:r>
      <w:r>
        <w:rPr>
          <w:rStyle w:val="CharStyle635"/>
          <w:b/>
          <w:bCs/>
        </w:rPr>
        <w:t>2</w:t>
      </w:r>
      <w:r>
        <w:rPr>
          <w:rStyle w:val="CharStyle464"/>
          <w:b/>
          <w:bCs/>
        </w:rPr>
        <w:t xml:space="preserve"> — нагреваемый палладиевый фильтр, </w:t>
      </w:r>
      <w:r>
        <w:rPr>
          <w:rStyle w:val="CharStyle635"/>
          <w:b/>
          <w:bCs/>
        </w:rPr>
        <w:t>3</w:t>
      </w:r>
      <w:r>
        <w:rPr>
          <w:rStyle w:val="CharStyle464"/>
          <w:b/>
          <w:bCs/>
        </w:rPr>
        <w:t xml:space="preserve"> — катушка для возбуждения разряда, </w:t>
      </w:r>
      <w:r>
        <w:rPr>
          <w:rStyle w:val="CharStyle635"/>
          <w:b/>
          <w:bCs/>
        </w:rPr>
        <w:t>4</w:t>
      </w:r>
      <w:r>
        <w:rPr>
          <w:rStyle w:val="CharStyle464"/>
          <w:b/>
          <w:bCs/>
        </w:rPr>
        <w:t xml:space="preserve"> — полисилоксановое по</w:t>
        <w:softHyphen/>
        <w:t>крытие.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00" w:y="3548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168 КОНСТРУКЦИИ КВАНТОВЫХ СТАНДАРТОВ ЧАСТОТЫ 1ГЛ. II</w:t>
      </w:r>
    </w:p>
    <w:p>
      <w:pPr>
        <w:pStyle w:val="Style16"/>
        <w:framePr w:w="5702" w:h="8939" w:hRule="exact" w:wrap="none" w:vAnchor="page" w:hAnchor="page" w:x="3129" w:y="405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 xml:space="preserve">здесь </w:t>
      </w:r>
      <w:r>
        <w:rPr>
          <w:rStyle w:val="CharStyle603"/>
          <w:lang w:val="en-US"/>
        </w:rPr>
        <w:t>N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— число атомов водорода, проходящих через ме</w:t>
        <w:t>-</w:t>
        <w:br/>
        <w:t xml:space="preserve">таллическую пластину в секунду, </w:t>
      </w:r>
      <w:r>
        <w:rPr>
          <w:rStyle w:val="CharStyle603"/>
          <w:lang w:val="en-US"/>
        </w:rPr>
        <w:t xml:space="preserve">S </w:t>
      </w:r>
      <w:r>
        <w:rPr>
          <w:rStyle w:val="CharStyle603"/>
        </w:rPr>
        <w:t xml:space="preserve">к </w:t>
      </w:r>
      <w:r>
        <w:rPr>
          <w:rStyle w:val="CharStyle603"/>
          <w:lang w:val="en-US"/>
        </w:rPr>
        <w:t>d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— площадь и тол</w:t>
        <w:t>-</w:t>
        <w:br/>
        <w:t xml:space="preserve">щина пластины, </w:t>
      </w:r>
      <w:r>
        <w:rPr>
          <w:rStyle w:val="CharStyle603"/>
        </w:rPr>
        <w:t>Т</w:t>
      </w:r>
      <w:r>
        <w:rPr>
          <w:lang w:val="ru-RU"/>
          <w:w w:val="100"/>
          <w:color w:val="000000"/>
          <w:position w:val="0"/>
        </w:rPr>
        <w:t xml:space="preserve"> — ее температура, </w:t>
      </w:r>
      <w:r>
        <w:rPr>
          <w:rStyle w:val="CharStyle603"/>
        </w:rPr>
        <w:t>(р</w:t>
      </w:r>
      <w:r>
        <w:rPr>
          <w:rStyle w:val="CharStyle603"/>
          <w:vertAlign w:val="subscript"/>
        </w:rPr>
        <w:t>г</w:t>
      </w:r>
      <w:r>
        <w:rPr>
          <w:lang w:val="ru-RU"/>
          <w:w w:val="100"/>
          <w:color w:val="000000"/>
          <w:position w:val="0"/>
        </w:rPr>
        <w:t xml:space="preserve"> — </w:t>
      </w:r>
      <w:r>
        <w:rPr>
          <w:rStyle w:val="CharStyle603"/>
        </w:rPr>
        <w:t>р</w:t>
      </w:r>
      <w:r>
        <w:rPr>
          <w:rStyle w:val="CharStyle603"/>
          <w:vertAlign w:val="subscript"/>
        </w:rPr>
        <w:t>2</w:t>
      </w:r>
      <w:r>
        <w:rPr>
          <w:rStyle w:val="CharStyle603"/>
        </w:rPr>
        <w:t>)</w:t>
      </w:r>
      <w:r>
        <w:rPr>
          <w:lang w:val="ru-RU"/>
          <w:w w:val="100"/>
          <w:color w:val="000000"/>
          <w:position w:val="0"/>
        </w:rPr>
        <w:t xml:space="preserve"> — пере</w:t>
        <w:t>-</w:t>
        <w:br/>
        <w:t xml:space="preserve">пад давления газа на пластине, </w:t>
      </w:r>
      <w:r>
        <w:rPr>
          <w:rStyle w:val="CharStyle603"/>
          <w:lang w:val="en-US"/>
        </w:rPr>
        <w:t>D</w:t>
      </w:r>
      <w:r>
        <w:rPr>
          <w:rStyle w:val="CharStyle603"/>
          <w:lang w:val="en-US"/>
          <w:vertAlign w:val="subscript"/>
        </w:rPr>
        <w:t>0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и </w:t>
      </w:r>
      <w:r>
        <w:rPr>
          <w:rStyle w:val="CharStyle603"/>
        </w:rPr>
        <w:t>Ь</w:t>
      </w:r>
      <w:r>
        <w:rPr>
          <w:rStyle w:val="CharStyle603"/>
          <w:vertAlign w:val="subscript"/>
        </w:rPr>
        <w:t>0</w:t>
      </w:r>
      <w:r>
        <w:rPr>
          <w:lang w:val="ru-RU"/>
          <w:w w:val="100"/>
          <w:color w:val="000000"/>
          <w:position w:val="0"/>
        </w:rPr>
        <w:t xml:space="preserve"> — постоянные, ха</w:t>
        <w:t>-</w:t>
        <w:br/>
        <w:t>рактеризующие данный металл. Для палладия, обеспечи</w:t>
        <w:t>-</w:t>
        <w:br/>
        <w:t>вающего наибольшую скорость диффузии, необходимый по</w:t>
        <w:t>-</w:t>
        <w:br/>
        <w:t xml:space="preserve">ток частиц может быть получен при </w:t>
      </w:r>
      <w:r>
        <w:rPr>
          <w:rStyle w:val="CharStyle603"/>
        </w:rPr>
        <w:t>Т</w:t>
      </w:r>
      <w:r>
        <w:rPr>
          <w:lang w:val="ru-RU"/>
          <w:w w:val="100"/>
          <w:color w:val="000000"/>
          <w:position w:val="0"/>
        </w:rPr>
        <w:t xml:space="preserve"> = 300° С и площади</w:t>
      </w:r>
    </w:p>
    <w:p>
      <w:pPr>
        <w:pStyle w:val="Style16"/>
        <w:framePr w:w="5702" w:h="8939" w:hRule="exact" w:wrap="none" w:vAnchor="page" w:hAnchor="page" w:x="3129" w:y="405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3315" w:right="20" w:firstLine="0"/>
      </w:pPr>
      <w:r>
        <w:rPr>
          <w:lang w:val="ru-RU"/>
          <w:w w:val="100"/>
          <w:color w:val="000000"/>
          <w:position w:val="0"/>
        </w:rPr>
        <w:t>пластины в несколько</w:t>
        <w:br/>
        <w:t>квадратных сантиметров</w:t>
        <w:br/>
        <w:t xml:space="preserve">при толщине 0,2 </w:t>
      </w:r>
      <w:r>
        <w:rPr>
          <w:rStyle w:val="CharStyle603"/>
        </w:rPr>
        <w:t>мм.</w:t>
      </w:r>
      <w:r>
        <w:rPr>
          <w:lang w:val="ru-RU"/>
          <w:w w:val="100"/>
          <w:color w:val="000000"/>
          <w:position w:val="0"/>
        </w:rPr>
        <w:t xml:space="preserve"> Ни</w:t>
        <w:t>-</w:t>
        <w:br/>
        <w:t>келевая пластинка тех</w:t>
        <w:br/>
        <w:t>же размеров должна быть</w:t>
        <w:br/>
        <w:t>нагрета до температу</w:t>
        <w:t>-</w:t>
        <w:br/>
        <w:t>ры ~500° С.</w:t>
      </w:r>
    </w:p>
    <w:p>
      <w:pPr>
        <w:pStyle w:val="Style16"/>
        <w:framePr w:w="5702" w:h="8939" w:hRule="exact" w:wrap="none" w:vAnchor="page" w:hAnchor="page" w:x="3129" w:y="405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3315" w:right="20" w:firstLine="360"/>
      </w:pPr>
      <w:r>
        <w:rPr>
          <w:lang w:val="ru-RU"/>
          <w:w w:val="100"/>
          <w:color w:val="000000"/>
          <w:position w:val="0"/>
        </w:rPr>
        <w:t>Расчет магнитной сор</w:t>
        <w:t>-</w:t>
        <w:br/>
        <w:t>тирующей системы водо</w:t>
        <w:t>-</w:t>
        <w:br/>
        <w:t>родного генератора ана</w:t>
        <w:t>-</w:t>
        <w:br/>
        <w:t>логичен расчету электри</w:t>
        <w:t>-</w:t>
        <w:br/>
        <w:t>ческой сортирующей си</w:t>
        <w:t>-</w:t>
        <w:br/>
        <w:t>стемы генератора на ам</w:t>
        <w:t>-</w:t>
        <w:br/>
        <w:t>миаке, который был рас</w:t>
        <w:t>-</w:t>
        <w:br/>
        <w:t>смотрен в § 6. Следует</w:t>
        <w:br/>
        <w:t>учитывать лишь то, что</w:t>
        <w:br/>
        <w:t>в магнитных полях по</w:t>
        <w:t>-</w:t>
        <w:br/>
        <w:t xml:space="preserve">рядка 500 -4- 1000 </w:t>
      </w:r>
      <w:r>
        <w:rPr>
          <w:rStyle w:val="CharStyle603"/>
        </w:rPr>
        <w:t>э,</w:t>
      </w:r>
      <w:r>
        <w:rPr>
          <w:lang w:val="ru-RU"/>
          <w:w w:val="100"/>
          <w:color w:val="000000"/>
          <w:position w:val="0"/>
        </w:rPr>
        <w:t xml:space="preserve"> ко</w:t>
        <w:t>-</w:t>
        <w:br/>
        <w:t>торые обычно использу</w:t>
        <w:t>-</w:t>
        <w:br/>
        <w:t>ются для сортировки ато</w:t>
        <w:t>-</w:t>
        <w:br/>
        <w:t>мов водорода, зависи</w:t>
        <w:t>-</w:t>
        <w:br/>
        <w:t>мость энергии взаимо</w:t>
        <w:t>-</w:t>
        <w:br/>
        <w:t>действия атомов от вели</w:t>
        <w:t>-</w:t>
        <w:br/>
        <w:t>чины напряженности по</w:t>
        <w:t>-</w:t>
      </w:r>
    </w:p>
    <w:p>
      <w:pPr>
        <w:pStyle w:val="Style16"/>
        <w:framePr w:w="5702" w:h="8939" w:hRule="exact" w:wrap="none" w:vAnchor="page" w:hAnchor="page" w:x="3129" w:y="405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>ля"# линейна. Для сортировки в водородном генераторе ис</w:t>
        <w:t>-</w:t>
        <w:br/>
        <w:t>пользуется шестиполюсная система (рис. 7,6), в отличие от</w:t>
        <w:br/>
        <w:t>четырехполюсной системы аммиачного генератора. Данные</w:t>
        <w:br/>
        <w:t>одного из типичных шестиполюсных магнитов, применяе</w:t>
        <w:t>-</w:t>
        <w:br/>
        <w:t xml:space="preserve">мого для сортировки, следующие: длина 10 </w:t>
      </w:r>
      <w:r>
        <w:rPr>
          <w:rStyle w:val="CharStyle603"/>
        </w:rPr>
        <w:t>см,</w:t>
      </w:r>
      <w:r>
        <w:rPr>
          <w:lang w:val="ru-RU"/>
          <w:w w:val="100"/>
          <w:color w:val="000000"/>
          <w:position w:val="0"/>
        </w:rPr>
        <w:t xml:space="preserve"> зазор между</w:t>
        <w:br/>
        <w:t xml:space="preserve">полюсам# — 3 </w:t>
      </w:r>
      <w:r>
        <w:rPr>
          <w:rStyle w:val="CharStyle603"/>
        </w:rPr>
        <w:t>мм,</w:t>
      </w:r>
      <w:r>
        <w:rPr>
          <w:lang w:val="ru-RU"/>
          <w:w w:val="100"/>
          <w:color w:val="000000"/>
          <w:position w:val="0"/>
        </w:rPr>
        <w:t xml:space="preserve"> максимальная напряженность поля</w:t>
      </w:r>
    </w:p>
    <w:p>
      <w:pPr>
        <w:pStyle w:val="Style16"/>
        <w:numPr>
          <w:ilvl w:val="0"/>
          <w:numId w:val="55"/>
        </w:numPr>
        <w:framePr w:w="5702" w:h="8939" w:hRule="exact" w:wrap="none" w:vAnchor="page" w:hAnchor="page" w:x="3129" w:y="4056"/>
        <w:tabs>
          <w:tab w:leader="none" w:pos="33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lang w:val="ru-RU"/>
          <w:w w:val="100"/>
          <w:color w:val="000000"/>
          <w:position w:val="0"/>
        </w:rPr>
        <w:t xml:space="preserve">9900 </w:t>
      </w:r>
      <w:r>
        <w:rPr>
          <w:rStyle w:val="CharStyle603"/>
        </w:rPr>
        <w:t>э.</w:t>
      </w:r>
      <w:r>
        <w:rPr>
          <w:lang w:val="ru-RU"/>
          <w:w w:val="100"/>
          <w:color w:val="000000"/>
          <w:position w:val="0"/>
        </w:rPr>
        <w:t xml:space="preserve"> При полном потоке атомов из источника пучка ■— </w:t>
      </w:r>
      <w:r>
        <w:rPr>
          <w:lang w:val="en-US"/>
          <w:w w:val="100"/>
          <w:color w:val="000000"/>
          <w:position w:val="0"/>
        </w:rPr>
        <w:t>10</w:t>
      </w:r>
      <w:r>
        <w:rPr>
          <w:lang w:val="en-US"/>
          <w:vertAlign w:val="superscript"/>
          <w:w w:val="100"/>
          <w:color w:val="000000"/>
          <w:position w:val="0"/>
        </w:rPr>
        <w:t>le</w:t>
      </w:r>
      <w:r>
        <w:rPr>
          <w:lang w:val="en-US"/>
          <w:w w:val="100"/>
          <w:color w:val="000000"/>
          <w:position w:val="0"/>
        </w:rPr>
        <w:t xml:space="preserve">~ </w:t>
      </w:r>
      <w:r>
        <w:rPr>
          <w:lang w:val="ru-RU"/>
          <w:w w:val="100"/>
          <w:color w:val="000000"/>
          <w:position w:val="0"/>
        </w:rPr>
        <w:t>10</w:t>
      </w:r>
      <w:r>
        <w:rPr>
          <w:lang w:val="ru-RU"/>
          <w:vertAlign w:val="superscript"/>
          <w:w w:val="100"/>
          <w:color w:val="000000"/>
          <w:position w:val="0"/>
        </w:rPr>
        <w:t>17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атом!сек</w:t>
      </w:r>
      <w:r>
        <w:rPr>
          <w:lang w:val="ru-RU"/>
          <w:w w:val="100"/>
          <w:color w:val="000000"/>
          <w:position w:val="0"/>
        </w:rPr>
        <w:t xml:space="preserve"> поток атомов в состоянии </w:t>
      </w:r>
      <w:r>
        <w:rPr>
          <w:rStyle w:val="CharStyle603"/>
          <w:lang w:val="en-US"/>
        </w:rPr>
        <w:t>F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1, </w:t>
      </w:r>
      <w:r>
        <w:rPr>
          <w:rStyle w:val="CharStyle603"/>
          <w:lang w:val="en-US"/>
        </w:rPr>
        <w:t xml:space="preserve">trip </w:t>
      </w:r>
      <w:r>
        <w:rPr>
          <w:rStyle w:val="CharStyle603"/>
        </w:rPr>
        <w:t>=</w:t>
      </w:r>
      <w:r>
        <w:rPr>
          <w:lang w:val="ru-RU"/>
          <w:w w:val="100"/>
          <w:color w:val="000000"/>
          <w:position w:val="0"/>
        </w:rPr>
        <w:t xml:space="preserve"> 0, попадающих в накопительную ячейку, составляет 10</w:t>
      </w:r>
      <w:r>
        <w:rPr>
          <w:lang w:val="ru-RU"/>
          <w:vertAlign w:val="superscript"/>
          <w:w w:val="100"/>
          <w:color w:val="000000"/>
          <w:position w:val="0"/>
        </w:rPr>
        <w:t>12</w:t>
      </w:r>
      <w:r>
        <w:rPr>
          <w:lang w:val="ru-RU"/>
          <w:w w:val="100"/>
          <w:color w:val="000000"/>
          <w:position w:val="0"/>
        </w:rPr>
        <w:t xml:space="preserve"> -г- 10</w:t>
      </w:r>
      <w:r>
        <w:rPr>
          <w:lang w:val="ru-RU"/>
          <w:vertAlign w:val="superscript"/>
          <w:w w:val="100"/>
          <w:color w:val="000000"/>
          <w:position w:val="0"/>
        </w:rPr>
        <w:t>13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атом!сек.</w:t>
      </w:r>
    </w:p>
    <w:p>
      <w:pPr>
        <w:framePr w:wrap="none" w:vAnchor="page" w:hAnchor="page" w:x="3248" w:y="5931"/>
        <w:widowControl w:val="0"/>
        <w:rPr>
          <w:sz w:val="0"/>
          <w:szCs w:val="0"/>
        </w:rPr>
      </w:pPr>
      <w:r>
        <w:pict>
          <v:shape id="_x0000_s1093" type="#_x0000_t75" style="width:150pt;height:177pt;">
            <v:imagedata r:id="rId139" r:href="rId140"/>
          </v:shape>
        </w:pict>
      </w:r>
    </w:p>
    <w:p>
      <w:pPr>
        <w:pStyle w:val="Style144"/>
        <w:framePr w:w="3175" w:h="925" w:hRule="exact" w:wrap="none" w:vAnchor="page" w:hAnchor="page" w:x="3115" w:y="967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464"/>
          <w:b/>
          <w:bCs/>
        </w:rPr>
        <w:t>Рис. 7,6. Фокусирующее поле шести</w:t>
        <w:softHyphen/>
        <w:t>полюсного магнита. Эквипотенциаль</w:t>
        <w:softHyphen/>
        <w:t>ные поверхности (сплошные линии) и силовые линии (пунктир') магнитного поля.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207" w:y="3631"/>
        <w:tabs>
          <w:tab w:leader="none" w:pos="960" w:val="left"/>
          <w:tab w:leader="none" w:pos="534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§7]</w:t>
        <w:tab/>
        <w:t>ДРУГИЕ ТИПЫ КВАНТОВЫХ ГЕНЕРАТОРОВ</w:t>
        <w:tab/>
        <w:t>169</w:t>
      </w:r>
    </w:p>
    <w:p>
      <w:pPr>
        <w:pStyle w:val="Style16"/>
        <w:framePr w:w="5684" w:h="8906" w:hRule="exact" w:wrap="none" w:vAnchor="page" w:hAnchor="page" w:x="3138" w:y="411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В качестве резонатора в водородном генераторе исполь</w:t>
        <w:softHyphen/>
        <w:t>зуется, как правило, цилиндрический резонатор с типом колебаний ТЕ</w:t>
      </w:r>
      <w:r>
        <w:rPr>
          <w:lang w:val="ru-RU"/>
          <w:vertAlign w:val="subscript"/>
          <w:w w:val="100"/>
          <w:color w:val="000000"/>
          <w:position w:val="0"/>
        </w:rPr>
        <w:t>011</w:t>
      </w:r>
      <w:r>
        <w:rPr>
          <w:lang w:val="ru-RU"/>
          <w:w w:val="100"/>
          <w:color w:val="000000"/>
          <w:position w:val="0"/>
        </w:rPr>
        <w:t>. Такой тип колебаний обеспечивает полу</w:t>
        <w:softHyphen/>
        <w:t>чение высокочастотного магнитного поля, близкого к одно</w:t>
        <w:softHyphen/>
        <w:t>родному, в значительной части объема резонатора. С точки зрения выполнения условий самовозбуждения генератора наиболее выгоден резонатор с одинаковыми длиной и диа</w:t>
        <w:softHyphen/>
        <w:t>метром, так как в этом случае его добротность максималь</w:t>
        <w:softHyphen/>
        <w:t>на. Расчет по формулам (6,69) и (6,70) для медного резонато</w:t>
        <w:softHyphen/>
        <w:t xml:space="preserve">ра с резонансной частотой колебаний, равной 1420 </w:t>
      </w:r>
      <w:r>
        <w:rPr>
          <w:rStyle w:val="CharStyle603"/>
        </w:rPr>
        <w:t xml:space="preserve">Мгц, </w:t>
      </w:r>
      <w:r>
        <w:rPr>
          <w:lang w:val="ru-RU"/>
          <w:w w:val="100"/>
          <w:color w:val="000000"/>
          <w:position w:val="0"/>
        </w:rPr>
        <w:t>дает</w:t>
      </w:r>
    </w:p>
    <w:p>
      <w:pPr>
        <w:pStyle w:val="Style16"/>
        <w:framePr w:w="5684" w:h="8906" w:hRule="exact" w:wrap="none" w:vAnchor="page" w:hAnchor="page" w:x="3138" w:y="4110"/>
        <w:widowControl w:val="0"/>
        <w:keepNext w:val="0"/>
        <w:keepLines w:val="0"/>
        <w:shd w:val="clear" w:color="auto" w:fill="auto"/>
        <w:bidi w:val="0"/>
        <w:jc w:val="left"/>
        <w:spacing w:before="0" w:after="97" w:line="216" w:lineRule="exact"/>
        <w:ind w:left="2000" w:right="0" w:firstLine="0"/>
      </w:pPr>
      <w:r>
        <w:rPr>
          <w:rStyle w:val="CharStyle603"/>
          <w:lang w:val="en-US"/>
        </w:rPr>
        <w:t>L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</w:t>
      </w:r>
      <w:r>
        <w:rPr>
          <w:rStyle w:val="CharStyle814"/>
        </w:rPr>
        <w:t>Dth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280 </w:t>
      </w:r>
      <w:r>
        <w:rPr>
          <w:rStyle w:val="CharStyle603"/>
        </w:rPr>
        <w:t>мм,</w:t>
      </w:r>
    </w:p>
    <w:p>
      <w:pPr>
        <w:pStyle w:val="Style842"/>
        <w:framePr w:w="5684" w:h="8906" w:hRule="exact" w:wrap="none" w:vAnchor="page" w:hAnchor="page" w:x="3138" w:y="4110"/>
        <w:widowControl w:val="0"/>
        <w:keepNext w:val="0"/>
        <w:keepLines w:val="0"/>
        <w:shd w:val="clear" w:color="auto" w:fill="auto"/>
        <w:bidi w:val="0"/>
        <w:jc w:val="left"/>
        <w:spacing w:before="0" w:after="128" w:line="170" w:lineRule="exact"/>
        <w:ind w:left="2000" w:right="0" w:firstLine="0"/>
      </w:pPr>
      <w:bookmarkStart w:id="76" w:name="bookmark76"/>
      <w:r>
        <w:rPr>
          <w:rStyle w:val="CharStyle844"/>
          <w:lang w:val="en-US"/>
        </w:rPr>
        <w:t xml:space="preserve">Q </w:t>
      </w:r>
      <w:r>
        <w:rPr>
          <w:rStyle w:val="CharStyle844"/>
        </w:rPr>
        <w:t>р ^ 6 • 10</w:t>
      </w:r>
      <w:r>
        <w:rPr>
          <w:rStyle w:val="CharStyle844"/>
          <w:vertAlign w:val="superscript"/>
        </w:rPr>
        <w:t>4</w:t>
      </w:r>
      <w:r>
        <w:rPr>
          <w:rStyle w:val="CharStyle844"/>
        </w:rPr>
        <w:t>.</w:t>
      </w:r>
      <w:bookmarkEnd w:id="76"/>
    </w:p>
    <w:p>
      <w:pPr>
        <w:pStyle w:val="Style16"/>
        <w:framePr w:w="5684" w:h="8906" w:hRule="exact" w:wrap="none" w:vAnchor="page" w:hAnchor="page" w:x="3138" w:y="4110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Реальная добротность резонатора оказывается меньше, в частности, из-за наличия внутри резонатора накопитель</w:t>
        <w:softHyphen/>
        <w:t>ной ячейки. Для уменьшения отрицательного влияния ячейки на добротность резонатора она изготавливается из кварца, обладающего существенно более низкими потерями на высоких частотах, чем стекло. Так же, как и в генера</w:t>
        <w:softHyphen/>
        <w:t>торе на аммиаке, изготовление резонатора из материалов с низким коэффициентом температурного расширения бла</w:t>
        <w:softHyphen/>
        <w:t>гоприятно сказывается на стабильности частоты колебаний. Однако применение магнитных материалов, таких, как инвар, в данном случае исключено из-за большой остаточ</w:t>
        <w:softHyphen/>
        <w:t>ной намагниченности такого резонатора. Для слабых полей частота колебаний водородного генератора определяется по формуле</w:t>
      </w:r>
    </w:p>
    <w:p>
      <w:pPr>
        <w:pStyle w:val="Style16"/>
        <w:framePr w:w="5684" w:h="8906" w:hRule="exact" w:wrap="none" w:vAnchor="page" w:hAnchor="page" w:x="3138" w:y="4110"/>
        <w:tabs>
          <w:tab w:leader="none" w:pos="3164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28" w:line="170" w:lineRule="exact"/>
        <w:ind w:left="0" w:right="20" w:firstLine="0"/>
      </w:pPr>
      <w:r>
        <w:rPr>
          <w:lang w:val="en-US"/>
          <w:w w:val="100"/>
          <w:color w:val="000000"/>
          <w:position w:val="0"/>
        </w:rPr>
        <w:t xml:space="preserve">v </w:t>
      </w:r>
      <w:r>
        <w:rPr>
          <w:lang w:val="ru-RU"/>
          <w:w w:val="100"/>
          <w:color w:val="000000"/>
          <w:position w:val="0"/>
        </w:rPr>
        <w:t xml:space="preserve">= </w:t>
      </w:r>
      <w:r>
        <w:rPr>
          <w:lang w:val="en-US"/>
          <w:w w:val="100"/>
          <w:color w:val="000000"/>
          <w:position w:val="0"/>
        </w:rPr>
        <w:t xml:space="preserve">Vo </w:t>
      </w:r>
      <w:r>
        <w:rPr>
          <w:lang w:val="ru-RU"/>
          <w:w w:val="100"/>
          <w:color w:val="000000"/>
          <w:position w:val="0"/>
        </w:rPr>
        <w:t>+ 2750Я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,</w:t>
        <w:tab/>
        <w:t>(7,5)</w:t>
      </w:r>
    </w:p>
    <w:p>
      <w:pPr>
        <w:pStyle w:val="Style16"/>
        <w:framePr w:w="5684" w:h="8906" w:hRule="exact" w:wrap="none" w:vAnchor="page" w:hAnchor="page" w:x="3138" w:y="4110"/>
        <w:widowControl w:val="0"/>
        <w:keepNext w:val="0"/>
        <w:keepLines w:val="0"/>
        <w:shd w:val="clear" w:color="auto" w:fill="auto"/>
        <w:bidi w:val="0"/>
        <w:jc w:val="both"/>
        <w:spacing w:before="0" w:after="217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 xml:space="preserve">где </w:t>
      </w:r>
      <w:r>
        <w:rPr>
          <w:lang w:val="en-US"/>
          <w:w w:val="100"/>
          <w:color w:val="000000"/>
          <w:position w:val="0"/>
        </w:rPr>
        <w:t>v</w:t>
      </w:r>
      <w:r>
        <w:rPr>
          <w:lang w:val="en-US"/>
          <w:vertAlign w:val="subscript"/>
          <w:w w:val="100"/>
          <w:color w:val="000000"/>
          <w:position w:val="0"/>
        </w:rPr>
        <w:t>0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— частота колебаний в отсутствие поля. Относи</w:t>
        <w:softHyphen/>
        <w:t>тельное изменение частоты равно</w:t>
      </w:r>
    </w:p>
    <w:p>
      <w:pPr>
        <w:pStyle w:val="Style16"/>
        <w:framePr w:w="5684" w:h="8906" w:hRule="exact" w:wrap="none" w:vAnchor="page" w:hAnchor="page" w:x="3138" w:y="4110"/>
        <w:tabs>
          <w:tab w:leader="none" w:pos="3395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91" w:line="170" w:lineRule="exact"/>
        <w:ind w:left="0" w:right="20" w:firstLine="0"/>
      </w:pPr>
      <w:r>
        <w:rPr>
          <w:rStyle w:val="CharStyle835"/>
        </w:rPr>
        <w:t>-^^3,9.10-</w:t>
      </w:r>
      <w:r>
        <w:rPr>
          <w:rStyle w:val="CharStyle835"/>
          <w:vertAlign w:val="superscript"/>
        </w:rPr>
        <w:t>6</w:t>
      </w:r>
      <w:r>
        <w:rPr>
          <w:rStyle w:val="CharStyle835"/>
        </w:rPr>
        <w:t>Я</w:t>
      </w:r>
      <w:r>
        <w:rPr>
          <w:rStyle w:val="CharStyle835"/>
          <w:vertAlign w:val="superscript"/>
        </w:rPr>
        <w:t>2</w:t>
      </w:r>
      <w:r>
        <w:rPr>
          <w:rStyle w:val="CharStyle835"/>
        </w:rPr>
        <w:t>~.</w:t>
      </w:r>
      <w:r>
        <w:rPr>
          <w:lang w:val="ru-RU"/>
          <w:w w:val="100"/>
          <w:color w:val="000000"/>
          <w:position w:val="0"/>
        </w:rPr>
        <w:tab/>
        <w:t>(7,6)</w:t>
      </w:r>
    </w:p>
    <w:p>
      <w:pPr>
        <w:pStyle w:val="Style16"/>
        <w:framePr w:w="5684" w:h="8906" w:hRule="exact" w:wrap="none" w:vAnchor="page" w:hAnchor="page" w:x="3138" w:y="411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Следовательно, при относительной нестабильности магнит</w:t>
        <w:softHyphen/>
        <w:t>ного поля 10~</w:t>
      </w:r>
      <w:r>
        <w:rPr>
          <w:lang w:val="ru-RU"/>
          <w:vertAlign w:val="superscript"/>
          <w:w w:val="100"/>
          <w:color w:val="000000"/>
          <w:position w:val="0"/>
        </w:rPr>
        <w:t>3</w:t>
      </w:r>
      <w:r>
        <w:rPr>
          <w:lang w:val="ru-RU"/>
          <w:w w:val="100"/>
          <w:color w:val="000000"/>
          <w:position w:val="0"/>
        </w:rPr>
        <w:t xml:space="preserve"> поле величиной всего лишь в 0,1 </w:t>
      </w:r>
      <w:r>
        <w:rPr>
          <w:rStyle w:val="CharStyle603"/>
        </w:rPr>
        <w:t>э,</w:t>
      </w:r>
      <w:r>
        <w:rPr>
          <w:lang w:val="ru-RU"/>
          <w:w w:val="100"/>
          <w:color w:val="000000"/>
          <w:position w:val="0"/>
        </w:rPr>
        <w:t xml:space="preserve"> может привести к относительному сдвигу частоты 4-10</w:t>
      </w:r>
      <w:r>
        <w:rPr>
          <w:lang w:val="ru-RU"/>
          <w:vertAlign w:val="superscript"/>
          <w:w w:val="100"/>
          <w:color w:val="000000"/>
          <w:position w:val="0"/>
        </w:rPr>
        <w:t>-11</w:t>
      </w:r>
      <w:r>
        <w:rPr>
          <w:lang w:val="ru-RU"/>
          <w:w w:val="100"/>
          <w:color w:val="000000"/>
          <w:position w:val="0"/>
        </w:rPr>
        <w:t>. Если к тому же магнитное поле внутри резонатора неоднородно, то оно приводит к уменьшению добротности используемой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60" w:y="3516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20" w:right="0" w:firstLine="0"/>
      </w:pPr>
      <w:r>
        <w:rPr>
          <w:rStyle w:val="CharStyle792"/>
        </w:rPr>
        <w:t xml:space="preserve">170 </w:t>
      </w:r>
      <w:r>
        <w:rPr>
          <w:lang w:val="ru-RU"/>
          <w:w w:val="100"/>
          <w:color w:val="000000"/>
          <w:position w:val="0"/>
        </w:rPr>
        <w:t xml:space="preserve">КОНСТРУКЦИИ КВАНТОВЫХ СТАНДАРТОВ ЧАСТОТЫ </w:t>
      </w:r>
      <w:r>
        <w:rPr>
          <w:rStyle w:val="CharStyle792"/>
        </w:rPr>
        <w:t xml:space="preserve">[гл. </w:t>
      </w:r>
      <w:r>
        <w:rPr>
          <w:lang w:val="ru-RU"/>
          <w:w w:val="100"/>
          <w:color w:val="000000"/>
          <w:position w:val="0"/>
        </w:rPr>
        <w:t>II</w:t>
      </w:r>
    </w:p>
    <w:p>
      <w:pPr>
        <w:pStyle w:val="Style16"/>
        <w:framePr w:w="5706" w:h="8957" w:hRule="exact" w:wrap="none" w:vAnchor="page" w:hAnchor="page" w:x="3127" w:y="402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спектральной линии из-за ее уширения и соответственно к ухудшению условия самовозбуждения генератора. Есте</w:t>
        <w:softHyphen/>
        <w:t>ственно, что такое же воздействие на работу генератора могут оказать и внешние магнитные поля, однако благодаря применению экранировки резонатора их влияние мало. Обычно в водородных генераторах применяются хо</w:t>
        <w:softHyphen/>
        <w:t>рошо термостатированные медные резонаторы или резона</w:t>
        <w:softHyphen/>
        <w:t>торы, изготовленные из ситалла с последующим серебрени</w:t>
        <w:softHyphen/>
        <w:t>ем его внутренней поверхности.</w:t>
      </w:r>
    </w:p>
    <w:p>
      <w:pPr>
        <w:pStyle w:val="Style16"/>
        <w:framePr w:w="5706" w:h="8957" w:hRule="exact" w:wrap="none" w:vAnchor="page" w:hAnchor="page" w:x="3127" w:y="402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Большое значение имеет конструкция накопительной ячейки, определяющей время взаимодействия атомов водо</w:t>
        <w:softHyphen/>
        <w:t>рода с высокочастотным полем резонатора. Как указыва</w:t>
        <w:softHyphen/>
        <w:t>лось выше, применение тефлоновых покрытий допускает до 10</w:t>
      </w:r>
      <w:r>
        <w:rPr>
          <w:lang w:val="ru-RU"/>
          <w:vertAlign w:val="superscript"/>
          <w:w w:val="100"/>
          <w:color w:val="000000"/>
          <w:position w:val="0"/>
        </w:rPr>
        <w:t>5</w:t>
      </w:r>
      <w:r>
        <w:rPr>
          <w:lang w:val="ru-RU"/>
          <w:w w:val="100"/>
          <w:color w:val="000000"/>
          <w:position w:val="0"/>
        </w:rPr>
        <w:t xml:space="preserve"> соударений атомов со стенкой без изменения их со</w:t>
        <w:softHyphen/>
        <w:t>стояния. Поэтому время нахождения атомов в ячейке опре</w:t>
        <w:softHyphen/>
        <w:t>деляется практически ее диаметром и площадью ее вход</w:t>
        <w:softHyphen/>
        <w:t xml:space="preserve">ного отверстия. При диаметре ячейки 160 </w:t>
      </w:r>
      <w:r>
        <w:rPr>
          <w:rStyle w:val="CharStyle603"/>
        </w:rPr>
        <w:t>мм</w:t>
      </w:r>
      <w:r>
        <w:rPr>
          <w:lang w:val="ru-RU"/>
          <w:w w:val="100"/>
          <w:color w:val="000000"/>
          <w:position w:val="0"/>
        </w:rPr>
        <w:t xml:space="preserve"> и диаметре входного отверстия 2 </w:t>
      </w:r>
      <w:r>
        <w:rPr>
          <w:rStyle w:val="CharStyle603"/>
        </w:rPr>
        <w:t>мм</w:t>
      </w:r>
      <w:r>
        <w:rPr>
          <w:lang w:val="ru-RU"/>
          <w:w w:val="100"/>
          <w:color w:val="000000"/>
          <w:position w:val="0"/>
        </w:rPr>
        <w:t xml:space="preserve"> это время равно—1 </w:t>
      </w:r>
      <w:r>
        <w:rPr>
          <w:rStyle w:val="CharStyle603"/>
        </w:rPr>
        <w:t>сек.</w:t>
      </w:r>
      <w:r>
        <w:rPr>
          <w:lang w:val="ru-RU"/>
          <w:w w:val="100"/>
          <w:color w:val="000000"/>
          <w:position w:val="0"/>
        </w:rPr>
        <w:t xml:space="preserve"> При этом добротность спектральной линии равна*—10</w:t>
      </w:r>
      <w:r>
        <w:rPr>
          <w:lang w:val="ru-RU"/>
          <w:vertAlign w:val="superscript"/>
          <w:w w:val="100"/>
          <w:color w:val="000000"/>
          <w:position w:val="0"/>
        </w:rPr>
        <w:t>9</w:t>
      </w:r>
      <w:r>
        <w:rPr>
          <w:lang w:val="ru-RU"/>
          <w:w w:val="100"/>
          <w:color w:val="000000"/>
          <w:position w:val="0"/>
        </w:rPr>
        <w:t>! Относитель</w:t>
        <w:softHyphen/>
        <w:t>ный сдвиг частоты при рабочей температуре 35° С равен ■—2-10</w:t>
      </w:r>
      <w:r>
        <w:rPr>
          <w:lang w:val="ru-RU"/>
          <w:vertAlign w:val="superscript"/>
          <w:w w:val="100"/>
          <w:color w:val="000000"/>
          <w:position w:val="0"/>
        </w:rPr>
        <w:t>-11</w:t>
      </w:r>
      <w:r>
        <w:rPr>
          <w:lang w:val="ru-RU"/>
          <w:w w:val="100"/>
          <w:color w:val="000000"/>
          <w:position w:val="0"/>
        </w:rPr>
        <w:t>. При нагреве до 100</w:t>
      </w:r>
      <w:r>
        <w:rPr>
          <w:lang w:val="ru-RU"/>
          <w:vertAlign w:val="superscript"/>
          <w:w w:val="100"/>
          <w:color w:val="000000"/>
          <w:position w:val="0"/>
        </w:rPr>
        <w:t>е</w:t>
      </w:r>
      <w:r>
        <w:rPr>
          <w:lang w:val="ru-RU"/>
          <w:w w:val="100"/>
          <w:color w:val="000000"/>
          <w:position w:val="0"/>
        </w:rPr>
        <w:t xml:space="preserve"> С ширина линии увеличи</w:t>
        <w:softHyphen/>
        <w:t>вается примерно вдвое, а сдвиг уменьшается до —7-10</w:t>
      </w:r>
      <w:r>
        <w:rPr>
          <w:lang w:val="ru-RU"/>
          <w:vertAlign w:val="superscript"/>
          <w:w w:val="100"/>
          <w:color w:val="000000"/>
          <w:position w:val="0"/>
        </w:rPr>
        <w:t>-12</w:t>
      </w:r>
      <w:r>
        <w:rPr>
          <w:lang w:val="ru-RU"/>
          <w:w w:val="100"/>
          <w:color w:val="000000"/>
          <w:position w:val="0"/>
        </w:rPr>
        <w:t xml:space="preserve"> вследствие уменьшения времени адсорбции атомов водорода на покрытии.</w:t>
      </w:r>
    </w:p>
    <w:p>
      <w:pPr>
        <w:pStyle w:val="Style16"/>
        <w:framePr w:w="5706" w:h="8957" w:hRule="exact" w:wrap="none" w:vAnchor="page" w:hAnchor="page" w:x="3127" w:y="402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lang w:val="ru-RU"/>
          <w:w w:val="100"/>
          <w:color w:val="000000"/>
          <w:position w:val="0"/>
        </w:rPr>
        <w:t>В связи со значительным временем пребывания атомов водорода внутри накопительной ячейки требования к ва</w:t>
        <w:softHyphen/>
        <w:t>куумной системе водородного генератора выше, чем в ам</w:t>
        <w:softHyphen/>
        <w:t>миачном генераторе. Величина остаточного давления воз</w:t>
        <w:softHyphen/>
        <w:t>духа должна быть не более ЫО</w:t>
      </w:r>
      <w:r>
        <w:rPr>
          <w:lang w:val="ru-RU"/>
          <w:vertAlign w:val="superscript"/>
          <w:w w:val="100"/>
          <w:color w:val="000000"/>
          <w:position w:val="0"/>
        </w:rPr>
        <w:t>-7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мм</w:t>
      </w:r>
      <w:r>
        <w:rPr>
          <w:lang w:val="ru-RU"/>
          <w:w w:val="100"/>
          <w:color w:val="000000"/>
          <w:position w:val="0"/>
        </w:rPr>
        <w:t xml:space="preserve"> рт. ст., в против</w:t>
        <w:softHyphen/>
        <w:t>ном случае ширина линии 0—0-перехода увеличится из-за столкновений атомов водорода с молекулами кислорода. Так как давление ~Ы0</w:t>
      </w:r>
      <w:r>
        <w:rPr>
          <w:lang w:val="ru-RU"/>
          <w:vertAlign w:val="superscript"/>
          <w:w w:val="100"/>
          <w:color w:val="000000"/>
          <w:position w:val="0"/>
        </w:rPr>
        <w:t>-7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603"/>
        </w:rPr>
        <w:t>мм</w:t>
      </w:r>
      <w:r>
        <w:rPr>
          <w:lang w:val="ru-RU"/>
          <w:w w:val="100"/>
          <w:color w:val="000000"/>
          <w:position w:val="0"/>
        </w:rPr>
        <w:t xml:space="preserve"> рт. ст. необходимо иметь только в районе накопительной ячейки, а вблизи источника пучка и сортирующей системы оно может быть существенно выше, то наиболее рациональной оказывается многокамер</w:t>
        <w:softHyphen/>
        <w:t>ная конструкция вакуумной системы с раздельной откачкой каждой камеры по типу рис. 6, 8. В качестве высоковакуум</w:t>
        <w:softHyphen/>
        <w:t>ных насосов в водородном генераторе чаще всего исполь</w:t>
        <w:softHyphen/>
        <w:t>зуются ионно-геттерные насосы производительностью не</w:t>
        <w:softHyphen/>
        <w:t>сколько сот литров в секунду. Основным преимуществом таких насосов является отсутствие паров масла, попадание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90" w:y="3656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8] СТАНДАРТЫ ЧАСТОТЫ С ОПТИЧЕСКОЙ НАКАЧКОЙ 171</w:t>
      </w:r>
    </w:p>
    <w:p>
      <w:pPr>
        <w:pStyle w:val="Style16"/>
        <w:framePr w:w="5656" w:h="8921" w:hRule="exact" w:wrap="none" w:vAnchor="page" w:hAnchor="page" w:x="3068" w:y="4171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0" w:right="20" w:firstLine="0"/>
      </w:pPr>
      <w:r>
        <w:rPr>
          <w:lang w:val="ru-RU"/>
          <w:w w:val="100"/>
          <w:color w:val="000000"/>
          <w:position w:val="0"/>
        </w:rPr>
        <w:t>которых в накопительную ячейку отрицательно сказывает</w:t>
        <w:softHyphen/>
        <w:t>ся на работе генератора.</w:t>
      </w:r>
    </w:p>
    <w:p>
      <w:pPr>
        <w:pStyle w:val="Style16"/>
        <w:framePr w:w="5656" w:h="8921" w:hRule="exact" w:wrap="none" w:vAnchor="page" w:hAnchor="page" w:x="3068" w:y="4171"/>
        <w:tabs>
          <w:tab w:leader="none" w:pos="57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40" w:line="220" w:lineRule="exact"/>
        <w:ind w:left="20" w:right="0" w:firstLine="320"/>
      </w:pPr>
      <w:r>
        <w:rPr>
          <w:lang w:val="ru-RU"/>
          <w:w w:val="100"/>
          <w:color w:val="000000"/>
          <w:position w:val="0"/>
        </w:rPr>
        <w:t>Особенности водородного генератора приводят к тому, что для него неприемлемы методы настройки резонатора на вершину спектральной линии, например метод настройки с помощью внешнего вспомогательного магнитного поля, типичный для генератора на аммиаке. Вместо них может быть использован метод настройки по максимуму амплиту</w:t>
        <w:softHyphen/>
        <w:t xml:space="preserve">ды генерации и метод двойного магнитного резонанса. Смысл второго метода состоит в том, что на атомы, находящиеся в ячейке, действует вспомогательное переменное магнитное поле на частоте зеемановских переходов, например перехода </w:t>
      </w:r>
      <w:r>
        <w:rPr>
          <w:rStyle w:val="CharStyle603"/>
          <w:lang w:val="en-US"/>
        </w:rPr>
        <w:t>(F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1, </w:t>
      </w:r>
      <w:r>
        <w:rPr>
          <w:rStyle w:val="CharStyle603"/>
        </w:rPr>
        <w:t>т</w:t>
      </w:r>
      <w:r>
        <w:rPr>
          <w:rStyle w:val="CharStyle603"/>
          <w:vertAlign w:val="subscript"/>
        </w:rPr>
        <w:t>р</w:t>
      </w:r>
      <w:r>
        <w:rPr>
          <w:rStyle w:val="CharStyle603"/>
        </w:rPr>
        <w:t xml:space="preserve"> =</w:t>
      </w:r>
      <w:r>
        <w:rPr>
          <w:lang w:val="ru-RU"/>
          <w:w w:val="100"/>
          <w:color w:val="000000"/>
          <w:position w:val="0"/>
        </w:rPr>
        <w:t xml:space="preserve"> 0) </w:t>
      </w:r>
      <w:r>
        <w:rPr>
          <w:rStyle w:val="CharStyle603"/>
          <w:lang w:val="en-US"/>
        </w:rPr>
        <w:t>(F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1, </w:t>
      </w:r>
      <w:r>
        <w:rPr>
          <w:rStyle w:val="CharStyle603"/>
        </w:rPr>
        <w:t>т</w:t>
      </w:r>
      <w:r>
        <w:rPr>
          <w:rStyle w:val="CharStyle603"/>
          <w:vertAlign w:val="subscript"/>
        </w:rPr>
        <w:t>р</w:t>
      </w:r>
      <w:r>
        <w:rPr>
          <w:lang w:val="ru-RU"/>
          <w:w w:val="100"/>
          <w:color w:val="000000"/>
          <w:position w:val="0"/>
        </w:rPr>
        <w:t xml:space="preserve"> = 1). В результате время жизни атомов в состоянии </w:t>
      </w:r>
      <w:r>
        <w:rPr>
          <w:rStyle w:val="CharStyle603"/>
          <w:lang w:val="en-US"/>
        </w:rPr>
        <w:t xml:space="preserve">F </w:t>
      </w:r>
      <w:r>
        <w:rPr>
          <w:rStyle w:val="CharStyle603"/>
        </w:rPr>
        <w:t>—</w:t>
      </w:r>
      <w:r>
        <w:rPr>
          <w:lang w:val="ru-RU"/>
          <w:w w:val="100"/>
          <w:color w:val="000000"/>
          <w:position w:val="0"/>
        </w:rPr>
        <w:t xml:space="preserve"> 1, </w:t>
      </w:r>
      <w:r>
        <w:rPr>
          <w:rStyle w:val="CharStyle603"/>
          <w:lang w:val="en-US"/>
        </w:rPr>
        <w:t>m</w:t>
      </w:r>
      <w:r>
        <w:rPr>
          <w:rStyle w:val="CharStyle603"/>
          <w:lang w:val="en-US"/>
          <w:vertAlign w:val="subscript"/>
        </w:rPr>
        <w:t>F</w:t>
      </w:r>
      <w:r>
        <w:rPr>
          <w:rStyle w:val="CharStyle603"/>
          <w:lang w:val="en-US"/>
        </w:rPr>
        <w:t xml:space="preserve"> </w:t>
      </w:r>
      <w:r>
        <w:rPr>
          <w:rStyle w:val="CharStyle603"/>
        </w:rPr>
        <w:t>—</w:t>
      </w:r>
      <w:r>
        <w:rPr>
          <w:lang w:val="ru-RU"/>
          <w:w w:val="100"/>
          <w:color w:val="000000"/>
          <w:position w:val="0"/>
        </w:rPr>
        <w:t xml:space="preserve"> 0 уменьшается в такт с изменением этого поля, что эквивалентно модуляции эффективной добротности линии. При тщательном осущест</w:t>
        <w:softHyphen/>
        <w:t>влении оба метода приводят примерно к одинаковым резуль</w:t>
        <w:softHyphen/>
        <w:t>татам и обеспечивают воспроизводимость частоты водород</w:t>
        <w:softHyphen/>
        <w:t>ного генератора с точностью (1 5) -10</w:t>
      </w:r>
      <w:r>
        <w:rPr>
          <w:lang w:val="ru-RU"/>
          <w:vertAlign w:val="superscript"/>
          <w:w w:val="100"/>
          <w:color w:val="000000"/>
          <w:position w:val="0"/>
        </w:rPr>
        <w:t>-13</w:t>
      </w:r>
      <w:r>
        <w:rPr>
          <w:lang w:val="ru-RU"/>
          <w:w w:val="100"/>
          <w:color w:val="000000"/>
          <w:position w:val="0"/>
        </w:rPr>
        <w:t xml:space="preserve"> и относитель</w:t>
        <w:softHyphen/>
        <w:t>ную стабильность частоты генератора —2-10</w:t>
      </w:r>
      <w:r>
        <w:rPr>
          <w:lang w:val="ru-RU"/>
          <w:vertAlign w:val="superscript"/>
          <w:w w:val="100"/>
          <w:color w:val="000000"/>
          <w:position w:val="0"/>
        </w:rPr>
        <w:t>-14</w:t>
      </w:r>
      <w:r>
        <w:rPr>
          <w:lang w:val="ru-RU"/>
          <w:w w:val="100"/>
          <w:color w:val="000000"/>
          <w:position w:val="0"/>
        </w:rPr>
        <w:t xml:space="preserve"> в день. Но</w:t>
        <w:softHyphen/>
        <w:t xml:space="preserve">минальная частота водородного генератора равна 1 420 405751, 786 ± 0,0046 </w:t>
      </w:r>
      <w:r>
        <w:rPr>
          <w:rStyle w:val="CharStyle603"/>
        </w:rPr>
        <w:t>гц.</w:t>
      </w:r>
      <w:r>
        <w:rPr>
          <w:lang w:val="ru-RU"/>
          <w:w w:val="100"/>
          <w:color w:val="000000"/>
          <w:position w:val="0"/>
        </w:rPr>
        <w:tab/>
        <w:t>'</w:t>
      </w:r>
    </w:p>
    <w:p>
      <w:pPr>
        <w:pStyle w:val="Style16"/>
        <w:framePr w:w="5656" w:h="8921" w:hRule="exact" w:wrap="none" w:vAnchor="page" w:hAnchor="page" w:x="3068" w:y="4171"/>
        <w:widowControl w:val="0"/>
        <w:keepNext w:val="0"/>
        <w:keepLines w:val="0"/>
        <w:shd w:val="clear" w:color="auto" w:fill="auto"/>
        <w:bidi w:val="0"/>
        <w:jc w:val="both"/>
        <w:spacing w:before="0" w:after="134" w:line="170" w:lineRule="exact"/>
        <w:ind w:left="20" w:right="0" w:firstLine="0"/>
      </w:pPr>
      <w:bookmarkStart w:id="77" w:name="bookmark77"/>
      <w:r>
        <w:rPr>
          <w:lang w:val="ru-RU"/>
          <w:w w:val="100"/>
          <w:color w:val="000000"/>
          <w:position w:val="0"/>
        </w:rPr>
        <w:t>§ 8. Стандарты частоты с оптической накачкой</w:t>
      </w:r>
      <w:bookmarkEnd w:id="77"/>
    </w:p>
    <w:p>
      <w:pPr>
        <w:pStyle w:val="Style16"/>
        <w:numPr>
          <w:ilvl w:val="0"/>
          <w:numId w:val="69"/>
        </w:numPr>
        <w:framePr w:w="5656" w:h="8921" w:hRule="exact" w:wrap="none" w:vAnchor="page" w:hAnchor="page" w:x="3068" w:y="4171"/>
        <w:tabs>
          <w:tab w:leader="none" w:pos="6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0" w:firstLine="320"/>
      </w:pPr>
      <w:r>
        <w:rPr>
          <w:lang w:val="ru-RU"/>
          <w:w w:val="100"/>
          <w:color w:val="000000"/>
          <w:position w:val="0"/>
        </w:rPr>
        <w:t>В настоящее время существуют как активные, так и пассивные стандарты частоты с оптической накачкой. Рабо- чйм веществом таких стандартов в настоящее время являют</w:t>
        <w:softHyphen/>
        <w:t xml:space="preserve">ся атомы группы щелочных элементов: </w:t>
      </w:r>
      <w:r>
        <w:rPr>
          <w:lang w:val="en-US"/>
          <w:w w:val="100"/>
          <w:color w:val="000000"/>
          <w:position w:val="0"/>
        </w:rPr>
        <w:t>Na</w:t>
      </w:r>
      <w:r>
        <w:rPr>
          <w:lang w:val="en-US"/>
          <w:vertAlign w:val="superscript"/>
          <w:w w:val="100"/>
          <w:color w:val="000000"/>
          <w:position w:val="0"/>
        </w:rPr>
        <w:t>23</w:t>
      </w:r>
      <w:r>
        <w:rPr>
          <w:lang w:val="en-US"/>
          <w:w w:val="100"/>
          <w:color w:val="000000"/>
          <w:position w:val="0"/>
        </w:rPr>
        <w:t>, Rb</w:t>
      </w:r>
      <w:r>
        <w:rPr>
          <w:lang w:val="en-US"/>
          <w:vertAlign w:val="superscript"/>
          <w:w w:val="100"/>
          <w:color w:val="000000"/>
          <w:position w:val="0"/>
        </w:rPr>
        <w:t>87</w:t>
      </w:r>
      <w:r>
        <w:rPr>
          <w:lang w:val="en-US"/>
          <w:w w:val="100"/>
          <w:color w:val="000000"/>
          <w:position w:val="0"/>
        </w:rPr>
        <w:t>, Rb</w:t>
      </w:r>
      <w:r>
        <w:rPr>
          <w:lang w:val="en-US"/>
          <w:vertAlign w:val="superscript"/>
          <w:w w:val="100"/>
          <w:color w:val="000000"/>
          <w:position w:val="0"/>
        </w:rPr>
        <w:t>85</w:t>
      </w:r>
      <w:r>
        <w:rPr>
          <w:lang w:val="en-US"/>
          <w:w w:val="100"/>
          <w:color w:val="000000"/>
          <w:position w:val="0"/>
        </w:rPr>
        <w:t>, Cs</w:t>
      </w:r>
      <w:r>
        <w:rPr>
          <w:lang w:val="en-US"/>
          <w:vertAlign w:val="superscript"/>
          <w:w w:val="100"/>
          <w:color w:val="000000"/>
          <w:position w:val="0"/>
        </w:rPr>
        <w:t>1</w:t>
      </w:r>
      <w:r>
        <w:rPr>
          <w:lang w:val="en-US"/>
          <w:w w:val="100"/>
          <w:color w:val="000000"/>
          <w:position w:val="0"/>
        </w:rPr>
        <w:t>?</w:t>
      </w:r>
      <w:r>
        <w:rPr>
          <w:lang w:val="en-US"/>
          <w:vertAlign w:val="superscript"/>
          <w:w w:val="100"/>
          <w:color w:val="000000"/>
          <w:position w:val="0"/>
        </w:rPr>
        <w:t>8</w:t>
      </w:r>
      <w:r>
        <w:rPr>
          <w:lang w:val="en-US"/>
          <w:w w:val="100"/>
          <w:color w:val="000000"/>
          <w:position w:val="0"/>
        </w:rPr>
        <w:t xml:space="preserve">. </w:t>
      </w:r>
      <w:r>
        <w:rPr>
          <w:lang w:val="ru-RU"/>
          <w:w w:val="100"/>
          <w:color w:val="000000"/>
          <w:position w:val="0"/>
        </w:rPr>
        <w:t xml:space="preserve">^большинстве случаев используется </w:t>
      </w:r>
      <w:r>
        <w:rPr>
          <w:lang w:val="en-US"/>
          <w:w w:val="100"/>
          <w:color w:val="000000"/>
          <w:position w:val="0"/>
        </w:rPr>
        <w:t>Rb</w:t>
      </w:r>
      <w:r>
        <w:rPr>
          <w:lang w:val="en-US"/>
          <w:vertAlign w:val="superscript"/>
          <w:w w:val="100"/>
          <w:color w:val="000000"/>
          <w:position w:val="0"/>
        </w:rPr>
        <w:t>87</w:t>
      </w:r>
      <w:r>
        <w:rPr>
          <w:lang w:val="en-US"/>
          <w:w w:val="100"/>
          <w:color w:val="000000"/>
          <w:position w:val="0"/>
        </w:rPr>
        <w:t xml:space="preserve">^ </w:t>
      </w:r>
      <w:r>
        <w:rPr>
          <w:lang w:val="ru-RU"/>
          <w:w w:val="100"/>
          <w:color w:val="000000"/>
          <w:position w:val="0"/>
        </w:rPr>
        <w:t xml:space="preserve">Делаются </w:t>
      </w:r>
      <w:r>
        <w:rPr>
          <w:rStyle w:val="CharStyle603"/>
        </w:rPr>
        <w:t xml:space="preserve">1 </w:t>
      </w:r>
      <w:r>
        <w:rPr>
          <w:lang w:val="ru-RU"/>
          <w:w w:val="100"/>
          <w:color w:val="000000"/>
          <w:position w:val="0"/>
        </w:rPr>
        <w:t xml:space="preserve">попытки использовать водород и таллии, однако при этом / возникают значительные технические трудности. При </w:t>
      </w:r>
      <w:r>
        <w:rPr>
          <w:rStyle w:val="CharStyle835"/>
          <w:lang w:val="en-US"/>
        </w:rPr>
        <w:t>on-</w:t>
      </w:r>
      <w:r>
        <w:rPr>
          <w:rStyle w:val="CharStyle835"/>
        </w:rPr>
        <w:t xml:space="preserve">! </w:t>
      </w:r>
      <w:r>
        <w:rPr>
          <w:lang w:val="ru-RU"/>
          <w:w w:val="100"/>
          <w:color w:val="000000"/>
          <w:position w:val="0"/>
        </w:rPr>
        <w:t xml:space="preserve">тической накачке водорода основная трудность заключается ' в том, чтобы получить и отфильтровать часть сверхтонких ; компонент ультрафиолетового излучения водорода. </w:t>
      </w:r>
      <w:r>
        <w:rPr>
          <w:rStyle w:val="CharStyle835"/>
        </w:rPr>
        <w:t>При</w:t>
      </w:r>
      <w:r>
        <w:rPr>
          <w:rStyle w:val="CharStyle835"/>
          <w:lang w:val="en-US"/>
          <w:vertAlign w:val="superscript"/>
        </w:rPr>
        <w:t>f</w:t>
      </w:r>
      <w:r>
        <w:rPr>
          <w:rStyle w:val="CharStyle835"/>
          <w:lang w:val="en-US"/>
        </w:rPr>
        <w:t xml:space="preserve"> </w:t>
      </w:r>
      <w:r>
        <w:rPr>
          <w:lang w:val="ru-RU"/>
          <w:w w:val="100"/>
          <w:color w:val="000000"/>
          <w:position w:val="0"/>
        </w:rPr>
        <w:t>оптической накачке таллия необходимо поддерживать газо</w:t>
        <w:softHyphen/>
        <w:t xml:space="preserve">разрядную лампу и рабочую ячейку с парами таллия </w:t>
      </w:r>
      <w:r>
        <w:rPr>
          <w:rStyle w:val="CharStyle835"/>
        </w:rPr>
        <w:t xml:space="preserve">при; </w:t>
      </w:r>
      <w:r>
        <w:rPr>
          <w:lang w:val="ru-RU"/>
          <w:w w:val="100"/>
          <w:color w:val="000000"/>
          <w:position w:val="0"/>
        </w:rPr>
        <w:t xml:space="preserve">высокой температуре, так как упругость паров таллия при комнатной температуре довольно низка. Стандарты частоты' на парах </w:t>
      </w:r>
      <w:r>
        <w:rPr>
          <w:lang w:val="en-US"/>
          <w:w w:val="100"/>
          <w:color w:val="000000"/>
          <w:position w:val="0"/>
        </w:rPr>
        <w:t>Rb</w:t>
      </w:r>
      <w:r>
        <w:rPr>
          <w:lang w:val="en-US"/>
          <w:vertAlign w:val="superscript"/>
          <w:w w:val="100"/>
          <w:color w:val="000000"/>
          <w:position w:val="0"/>
        </w:rPr>
        <w:t>87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используются довольно широко, поэтому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08" w:y="3688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57"/>
        </w:rPr>
        <w:t xml:space="preserve">172 </w:t>
      </w:r>
      <w:r>
        <w:rPr>
          <w:lang w:val="ru-RU"/>
          <w:w w:val="100"/>
          <w:color w:val="000000"/>
          <w:position w:val="0"/>
        </w:rPr>
        <w:t>КОНСТРУКЦИИ КВАНТОВЫХ СТАНДАРТОВ ЧАСТОТЫ [ГЛ. И</w:t>
      </w:r>
    </w:p>
    <w:p>
      <w:pPr>
        <w:pStyle w:val="Style16"/>
        <w:framePr w:w="5724" w:h="1159" w:hRule="exact" w:wrap="none" w:vAnchor="page" w:hAnchor="page" w:x="3118" w:y="420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целесообразно свойства стандартов частоты с оптической накачкой разобрать на их примере.</w:t>
      </w:r>
    </w:p>
    <w:p>
      <w:pPr>
        <w:pStyle w:val="Style16"/>
        <w:framePr w:w="5724" w:h="1159" w:hRule="exact" w:wrap="none" w:vAnchor="page" w:hAnchor="page" w:x="3118" w:y="420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60" w:firstLine="300"/>
      </w:pPr>
      <w:r>
        <w:rPr>
          <w:lang w:val="ru-RU"/>
          <w:w w:val="100"/>
          <w:color w:val="000000"/>
          <w:position w:val="0"/>
        </w:rPr>
        <w:t>Принцип действия стандарта частоты с оптической на</w:t>
        <w:softHyphen/>
        <w:t>качкой \И оптической индикацией легко понять из блок-схе</w:t>
        <w:softHyphen/>
        <w:t xml:space="preserve">мы, приведенной на рис. </w:t>
      </w:r>
      <w:r>
        <w:rPr>
          <w:rStyle w:val="CharStyle835"/>
        </w:rPr>
        <w:t>8,1.</w:t>
      </w:r>
      <w:r>
        <w:rPr>
          <w:lang w:val="ru-RU"/>
          <w:w w:val="100"/>
          <w:color w:val="000000"/>
          <w:position w:val="0"/>
        </w:rPr>
        <w:t xml:space="preserve"> Стеклянная ячейка с парами</w:t>
      </w:r>
    </w:p>
    <w:p>
      <w:pPr>
        <w:framePr w:wrap="none" w:vAnchor="page" w:hAnchor="page" w:x="4303" w:y="5442"/>
        <w:widowControl w:val="0"/>
        <w:rPr>
          <w:sz w:val="0"/>
          <w:szCs w:val="0"/>
        </w:rPr>
      </w:pPr>
      <w:r>
        <w:pict>
          <v:shape id="_x0000_s1094" type="#_x0000_t75" style="width:162pt;height:151pt;">
            <v:imagedata r:id="rId141" r:href="rId142"/>
          </v:shape>
        </w:pict>
      </w:r>
    </w:p>
    <w:p>
      <w:pPr>
        <w:pStyle w:val="Style144"/>
        <w:framePr w:w="3362" w:h="1421" w:hRule="exact" w:wrap="none" w:vAnchor="page" w:hAnchor="page" w:x="4274" w:y="8598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464"/>
          <w:b/>
          <w:bCs/>
        </w:rPr>
        <w:t xml:space="preserve">Рис. </w:t>
      </w:r>
      <w:r>
        <w:rPr>
          <w:rStyle w:val="CharStyle813"/>
          <w:b/>
          <w:bCs/>
        </w:rPr>
        <w:t>8,1.</w:t>
      </w:r>
      <w:r>
        <w:rPr>
          <w:rStyle w:val="CharStyle464"/>
          <w:b/>
          <w:bCs/>
        </w:rPr>
        <w:t xml:space="preserve"> Блок-схема пассивного стандарта частоты с оптической накачкой: </w:t>
      </w:r>
      <w:r>
        <w:rPr>
          <w:rStyle w:val="CharStyle635"/>
          <w:b/>
          <w:bCs/>
        </w:rPr>
        <w:t>1</w:t>
      </w:r>
      <w:r>
        <w:rPr>
          <w:rStyle w:val="CharStyle464"/>
          <w:b/>
          <w:bCs/>
        </w:rPr>
        <w:t xml:space="preserve"> — лам</w:t>
        <w:softHyphen/>
        <w:t xml:space="preserve">па с </w:t>
      </w:r>
      <w:r>
        <w:rPr>
          <w:rStyle w:val="CharStyle464"/>
          <w:lang w:val="en-US"/>
          <w:b/>
          <w:bCs/>
        </w:rPr>
        <w:t>Rb</w:t>
      </w:r>
      <w:r>
        <w:rPr>
          <w:rStyle w:val="CharStyle464"/>
          <w:lang w:val="en-US"/>
          <w:vertAlign w:val="superscript"/>
          <w:b/>
          <w:bCs/>
        </w:rPr>
        <w:t>87</w:t>
      </w:r>
      <w:r>
        <w:rPr>
          <w:rStyle w:val="CharStyle464"/>
          <w:lang w:val="en-US"/>
          <w:b/>
          <w:bCs/>
        </w:rPr>
        <w:t xml:space="preserve">, </w:t>
      </w:r>
      <w:r>
        <w:rPr>
          <w:rStyle w:val="CharStyle635"/>
          <w:b/>
          <w:bCs/>
        </w:rPr>
        <w:t>2</w:t>
      </w:r>
      <w:r>
        <w:rPr>
          <w:rStyle w:val="CharStyle464"/>
          <w:b/>
          <w:bCs/>
        </w:rPr>
        <w:t xml:space="preserve"> — фильтр, </w:t>
      </w:r>
      <w:r>
        <w:rPr>
          <w:rStyle w:val="CharStyle635"/>
          <w:b/>
          <w:bCs/>
        </w:rPr>
        <w:t>3</w:t>
      </w:r>
      <w:r>
        <w:rPr>
          <w:rStyle w:val="CharStyle464"/>
          <w:b/>
          <w:bCs/>
        </w:rPr>
        <w:t xml:space="preserve"> — ячейка, </w:t>
      </w:r>
      <w:r>
        <w:rPr>
          <w:rStyle w:val="CharStyle635"/>
          <w:b/>
          <w:bCs/>
        </w:rPr>
        <w:t>4</w:t>
      </w:r>
      <w:r>
        <w:rPr>
          <w:rStyle w:val="CharStyle464"/>
          <w:b/>
          <w:bCs/>
        </w:rPr>
        <w:t xml:space="preserve"> — резонатор, </w:t>
      </w:r>
      <w:r>
        <w:rPr>
          <w:rStyle w:val="CharStyle635"/>
          <w:b/>
          <w:bCs/>
        </w:rPr>
        <w:t>5</w:t>
      </w:r>
      <w:r>
        <w:rPr>
          <w:rStyle w:val="CharStyle464"/>
          <w:b/>
          <w:bCs/>
        </w:rPr>
        <w:t xml:space="preserve"> — фотодетектор, </w:t>
      </w:r>
      <w:r>
        <w:rPr>
          <w:rStyle w:val="CharStyle635"/>
          <w:b/>
          <w:bCs/>
        </w:rPr>
        <w:t>6</w:t>
      </w:r>
      <w:r>
        <w:rPr>
          <w:rStyle w:val="CharStyle464"/>
          <w:b/>
          <w:bCs/>
        </w:rPr>
        <w:t xml:space="preserve"> — усили</w:t>
        <w:softHyphen/>
        <w:t>тель низкой частоты, 7 — фазовый детек</w:t>
        <w:softHyphen/>
        <w:t xml:space="preserve">тор, </w:t>
      </w:r>
      <w:r>
        <w:rPr>
          <w:rStyle w:val="CharStyle635"/>
          <w:b/>
          <w:bCs/>
        </w:rPr>
        <w:t>8</w:t>
      </w:r>
      <w:r>
        <w:rPr>
          <w:rStyle w:val="CharStyle464"/>
          <w:b/>
          <w:bCs/>
        </w:rPr>
        <w:t xml:space="preserve"> — генератор низкой частоты, </w:t>
      </w:r>
      <w:r>
        <w:rPr>
          <w:rStyle w:val="CharStyle635"/>
          <w:b/>
          <w:bCs/>
        </w:rPr>
        <w:t>9</w:t>
      </w:r>
      <w:r>
        <w:rPr>
          <w:rStyle w:val="CharStyle464"/>
          <w:b/>
          <w:bCs/>
        </w:rPr>
        <w:t xml:space="preserve"> — кварцевый генератор, </w:t>
      </w:r>
      <w:r>
        <w:rPr>
          <w:rStyle w:val="CharStyle635"/>
          <w:b/>
          <w:bCs/>
        </w:rPr>
        <w:t>10</w:t>
      </w:r>
      <w:r>
        <w:rPr>
          <w:rStyle w:val="CharStyle464"/>
          <w:b/>
          <w:bCs/>
        </w:rPr>
        <w:t xml:space="preserve"> — умножитель частоты.</w:t>
      </w:r>
    </w:p>
    <w:p>
      <w:pPr>
        <w:pStyle w:val="Style16"/>
        <w:framePr w:w="5724" w:h="2852" w:hRule="exact" w:wrap="none" w:vAnchor="page" w:hAnchor="page" w:x="3118" w:y="1023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60" w:firstLine="0"/>
      </w:pPr>
      <w:r>
        <w:rPr>
          <w:lang w:val="ru-RU"/>
          <w:w w:val="100"/>
          <w:color w:val="000000"/>
          <w:position w:val="0"/>
        </w:rPr>
        <w:t>щелочного элемента находится в резонаторе, настроенном на частоту 0 — 0-перехода. Для компенсации магнитного поля Земли резонатор помещен в магнитный экран или ка</w:t>
        <w:softHyphen/>
        <w:t>тушки Гельмгольца. В резонаторе имеются отверстия, сквозь одно из которых на ячейку фокусируется пучок света от газоразрядной лампы с парами того же элемента. Свет, прошедший через ячейку, попадает на фотодиод, стоящий на входе усилителя низкой частоты и контролирующий по</w:t>
        <w:softHyphen/>
        <w:t>глощение оптического излучения в ячейке. Резонатор возбуж</w:t>
        <w:softHyphen/>
        <w:t>дается СВЧ-излучением от умножителя частоты, на вход которого подается сигнал кварцевого генератора.^Частоту пос</w:t>
      </w:r>
      <w:r>
        <w:rPr>
          <w:rStyle w:val="CharStyle845"/>
        </w:rPr>
        <w:t>ледне</w:t>
      </w:r>
      <w:r>
        <w:rPr>
          <w:lang w:val="ru-RU"/>
          <w:w w:val="100"/>
          <w:color w:val="000000"/>
          <w:position w:val="0"/>
        </w:rPr>
        <w:t>го, можно изменять с помощью реактивной лампы] или сервомотора. В определенных условиях, которые будут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08" w:y="3642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8] СТАНДАРТЫ ЧАСТОТЫ С ОПТИЧЕСКОЙ НАКАЧКОЙ 173</w:t>
      </w:r>
    </w:p>
    <w:p>
      <w:pPr>
        <w:pStyle w:val="Style16"/>
        <w:framePr w:w="5695" w:h="8946" w:hRule="exact" w:wrap="none" w:vAnchor="page" w:hAnchor="page" w:x="3133" w:y="413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60" w:firstLine="0"/>
      </w:pPr>
      <w:r>
        <w:rPr>
          <w:lang w:val="ru-RU"/>
          <w:w w:val="100"/>
          <w:color w:val="000000"/>
          <w:position w:val="0"/>
        </w:rPr>
        <w:t>рассмотрены ниже, оптическая накачка приводит к уве</w:t>
        <w:softHyphen/>
        <w:t>личению разности населенностей энергетических уровней с различным полным угловым моментом. Если теперь с по</w:t>
        <w:softHyphen/>
        <w:t>мощью СВЧ-излучения, частота которого равна частоте О—0-перехода, вызвать переходы между этими уровнями, выравнивающие их населенности, то поглощение оптичес</w:t>
        <w:softHyphen/>
        <w:t>кого излучения в парах щелочного элемента изменится. По величине этого поглощения можно судить о точности наст</w:t>
        <w:softHyphen/>
        <w:t>ройки частоты СВЧ-излучения на 0—0-переход. При этом сигнал фотодиода, фиксирующего величину поглощения, используется для управления частотой кварцевого генера</w:t>
        <w:softHyphen/>
        <w:t>тора. Для увеличения точности настройки применяется низкочастотная фазовая модуляция СВЧ-сигнала. Обычно она осуществляется при помощи вспомогательного генера</w:t>
        <w:softHyphen/>
        <w:t>тора, который включен в один из каскадов умножителя частоты, в результате чего на выходе фотодиода появится низкочастотный сигнал, который после усиления сравни</w:t>
        <w:softHyphen/>
        <w:t>вается по фазе с сигналом того же вспомогательного гене</w:t>
        <w:softHyphen/>
        <w:t>ратора. Полярность и амплитуда сигнала постоянного тока на выходе фазового детектора пропорциональны сдвигу частоты СВЧ-сигнала относительно частоты 0-0-перехода. Этот сигнал подается затем на сервоэлемент, управляющий частотой кварцевого генератора.</w:t>
      </w:r>
    </w:p>
    <w:p>
      <w:pPr>
        <w:pStyle w:val="Style16"/>
        <w:framePr w:w="5695" w:h="8946" w:hRule="exact" w:wrap="none" w:vAnchor="page" w:hAnchor="page" w:x="3133" w:y="413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300"/>
      </w:pPr>
      <w:r>
        <w:rPr>
          <w:lang w:val="ru-RU"/>
          <w:w w:val="100"/>
          <w:color w:val="000000"/>
          <w:position w:val="0"/>
        </w:rPr>
        <w:t>В активном стандарте частоты (рис. 8,2) оптическая на</w:t>
        <w:softHyphen/>
        <w:t>качка обеспечивает выполнение условий самовозбуждения. Генерируемый сигнал принимается чувствительным при</w:t>
        <w:softHyphen/>
        <w:t>емником СВЧ-излучения. Приемник обычно снабжен си</w:t>
        <w:softHyphen/>
        <w:t>стемой сравнения или подстройкой фазы вспомогательно</w:t>
        <w:softHyphen/>
        <w:t>го кварцевого генератора по фазе сигналов атомного гене</w:t>
        <w:softHyphen/>
        <w:t>ратора.</w:t>
      </w:r>
    </w:p>
    <w:p>
      <w:pPr>
        <w:pStyle w:val="Style16"/>
        <w:framePr w:w="5695" w:h="8946" w:hRule="exact" w:wrap="none" w:vAnchor="page" w:hAnchor="page" w:x="3133" w:y="4135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300"/>
      </w:pPr>
      <w:r>
        <w:rPr>
          <w:lang w:val="ru-RU"/>
          <w:w w:val="100"/>
          <w:color w:val="000000"/>
          <w:position w:val="0"/>
        </w:rPr>
        <w:t>Рассмотрим теперь действие оптической накачки, основ</w:t>
        <w:softHyphen/>
        <w:t>ные особенности ламп и рабочих ячеек стандартов частоты, а также факторы, влияющие на стабильность частоты таких стандартов.</w:t>
      </w:r>
    </w:p>
    <w:p>
      <w:pPr>
        <w:pStyle w:val="Style16"/>
        <w:numPr>
          <w:ilvl w:val="0"/>
          <w:numId w:val="69"/>
        </w:numPr>
        <w:framePr w:w="5695" w:h="8946" w:hRule="exact" w:wrap="none" w:vAnchor="page" w:hAnchor="page" w:x="3133" w:y="4135"/>
        <w:tabs>
          <w:tab w:leader="none" w:pos="58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300"/>
      </w:pPr>
      <w:r>
        <w:rPr>
          <w:lang w:val="ru-RU"/>
          <w:w w:val="100"/>
          <w:color w:val="000000"/>
          <w:position w:val="0"/>
        </w:rPr>
        <w:t>Одним из факторов, определяющих стабильность стандарта частоты с оптической накачкой, является отно</w:t>
        <w:softHyphen/>
        <w:t>шение сигнал/шум при наблюдении 0—0-перехода. При оптической накачке и оптической индикации этого перехода это отношение зависит от изменения прозрачности ячейки для резонансного оптического излучения при воздействии на ячейку резонансного СВЧ-излучения.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10" w:y="3445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846"/>
        </w:rPr>
        <w:t xml:space="preserve">174 </w:t>
      </w:r>
      <w:r>
        <w:rPr>
          <w:rStyle w:val="CharStyle665"/>
        </w:rPr>
        <w:t>конструкции квантовых стандартов Частоты [гл. н</w:t>
      </w:r>
    </w:p>
    <w:p>
      <w:pPr>
        <w:pStyle w:val="Style16"/>
        <w:framePr w:w="5677" w:h="937" w:hRule="exact" w:wrap="none" w:vAnchor="page" w:hAnchor="page" w:x="3135" w:y="3946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0" w:right="20" w:firstLine="300"/>
      </w:pPr>
      <w:r>
        <w:rPr>
          <w:rStyle w:val="CharStyle328"/>
        </w:rPr>
        <w:t xml:space="preserve">Вероятность поглощения оптического излучения для атомов в состояниях с </w:t>
      </w:r>
      <w:r>
        <w:rPr>
          <w:rStyle w:val="CharStyle339"/>
          <w:lang w:val="en-US"/>
        </w:rPr>
        <w:t>m</w:t>
      </w:r>
      <w:r>
        <w:rPr>
          <w:rStyle w:val="CharStyle339"/>
          <w:lang w:val="en-US"/>
          <w:vertAlign w:val="subscript"/>
        </w:rPr>
        <w:t>F</w:t>
      </w:r>
      <w:r>
        <w:rPr>
          <w:rStyle w:val="CharStyle339"/>
          <w:lang w:val="en-US"/>
        </w:rPr>
        <w:t xml:space="preserve"> </w:t>
      </w:r>
      <w:r>
        <w:rPr>
          <w:rStyle w:val="CharStyle339"/>
        </w:rPr>
        <w:t>—</w:t>
      </w:r>
      <w:r>
        <w:rPr>
          <w:rStyle w:val="CharStyle328"/>
        </w:rPr>
        <w:t xml:space="preserve"> </w:t>
      </w:r>
      <w:r>
        <w:rPr>
          <w:rStyle w:val="CharStyle847"/>
        </w:rPr>
        <w:t>0</w:t>
      </w:r>
      <w:r>
        <w:rPr>
          <w:rStyle w:val="CharStyle328"/>
        </w:rPr>
        <w:t xml:space="preserve"> не зависит от полного угло</w:t>
        <w:softHyphen/>
        <w:t xml:space="preserve">вого момента </w:t>
      </w:r>
      <w:r>
        <w:rPr>
          <w:rStyle w:val="CharStyle339"/>
          <w:lang w:val="en-US"/>
        </w:rPr>
        <w:t>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(см. диаграмму относительных вероятно</w:t>
        <w:softHyphen/>
        <w:t>стей оптических переходов, рис. 8,3). Так как сверхтонкие</w:t>
      </w:r>
    </w:p>
    <w:p>
      <w:pPr>
        <w:framePr w:wrap="none" w:vAnchor="page" w:hAnchor="page" w:x="4280" w:y="4953"/>
        <w:widowControl w:val="0"/>
        <w:rPr>
          <w:sz w:val="0"/>
          <w:szCs w:val="0"/>
        </w:rPr>
      </w:pPr>
      <w:r>
        <w:pict>
          <v:shape id="_x0000_s1095" type="#_x0000_t75" style="width:167pt;height:189pt;">
            <v:imagedata r:id="rId143" r:href="rId144"/>
          </v:shape>
        </w:pict>
      </w:r>
    </w:p>
    <w:p>
      <w:pPr>
        <w:pStyle w:val="Style144"/>
        <w:framePr w:w="3352" w:h="1250" w:hRule="exact" w:wrap="none" w:vAnchor="page" w:hAnchor="page" w:x="4294" w:y="884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848"/>
          <w:b/>
          <w:bCs/>
        </w:rPr>
        <w:t xml:space="preserve">Рис. 8,2. Блок-схема активного стандарта частоты с оптической накачкой: </w:t>
      </w:r>
      <w:r>
        <w:rPr>
          <w:rStyle w:val="CharStyle849"/>
          <w:b/>
          <w:bCs/>
        </w:rPr>
        <w:t>1</w:t>
      </w:r>
      <w:r>
        <w:rPr>
          <w:rStyle w:val="CharStyle848"/>
          <w:b/>
          <w:bCs/>
        </w:rPr>
        <w:t xml:space="preserve"> — лам</w:t>
        <w:softHyphen/>
        <w:t xml:space="preserve">па с </w:t>
      </w:r>
      <w:r>
        <w:rPr>
          <w:rStyle w:val="CharStyle848"/>
          <w:lang w:val="en-US"/>
          <w:b/>
          <w:bCs/>
        </w:rPr>
        <w:t>Rb</w:t>
      </w:r>
      <w:r>
        <w:rPr>
          <w:rStyle w:val="CharStyle848"/>
          <w:lang w:val="en-US"/>
          <w:vertAlign w:val="superscript"/>
          <w:b/>
          <w:bCs/>
        </w:rPr>
        <w:t>87</w:t>
      </w:r>
      <w:r>
        <w:rPr>
          <w:rStyle w:val="CharStyle848"/>
          <w:lang w:val="en-US"/>
          <w:b/>
          <w:bCs/>
        </w:rPr>
        <w:t xml:space="preserve">, </w:t>
      </w:r>
      <w:r>
        <w:rPr>
          <w:rStyle w:val="CharStyle849"/>
          <w:b/>
          <w:bCs/>
        </w:rPr>
        <w:t>2</w:t>
      </w:r>
      <w:r>
        <w:rPr>
          <w:rStyle w:val="CharStyle848"/>
          <w:b/>
          <w:bCs/>
        </w:rPr>
        <w:t xml:space="preserve"> — фильтр, </w:t>
      </w:r>
      <w:r>
        <w:rPr>
          <w:rStyle w:val="CharStyle849"/>
          <w:b/>
          <w:bCs/>
        </w:rPr>
        <w:t>3</w:t>
      </w:r>
      <w:r>
        <w:rPr>
          <w:rStyle w:val="CharStyle848"/>
          <w:b/>
          <w:bCs/>
        </w:rPr>
        <w:t xml:space="preserve"> — ячейка, </w:t>
      </w:r>
      <w:r>
        <w:rPr>
          <w:rStyle w:val="CharStyle849"/>
          <w:b/>
          <w:bCs/>
        </w:rPr>
        <w:t>4</w:t>
      </w:r>
      <w:r>
        <w:rPr>
          <w:rStyle w:val="CharStyle848"/>
          <w:b/>
          <w:bCs/>
        </w:rPr>
        <w:t xml:space="preserve"> — резонатор, </w:t>
      </w:r>
      <w:r>
        <w:rPr>
          <w:rStyle w:val="CharStyle849"/>
          <w:b/>
          <w:bCs/>
        </w:rPr>
        <w:t>5</w:t>
      </w:r>
      <w:r>
        <w:rPr>
          <w:rStyle w:val="CharStyle848"/>
          <w:b/>
          <w:bCs/>
        </w:rPr>
        <w:t xml:space="preserve">—усилитель промежуточной частоты, </w:t>
      </w:r>
      <w:r>
        <w:rPr>
          <w:rStyle w:val="CharStyle849"/>
          <w:b/>
          <w:bCs/>
        </w:rPr>
        <w:t>6</w:t>
      </w:r>
      <w:r>
        <w:rPr>
          <w:rStyle w:val="CharStyle848"/>
          <w:b/>
          <w:bCs/>
        </w:rPr>
        <w:t xml:space="preserve"> — фазовый детектор, 7 — син</w:t>
        <w:softHyphen/>
        <w:t xml:space="preserve">тезатор, </w:t>
      </w:r>
      <w:r>
        <w:rPr>
          <w:rStyle w:val="CharStyle849"/>
          <w:b/>
          <w:bCs/>
        </w:rPr>
        <w:t>8</w:t>
      </w:r>
      <w:r>
        <w:rPr>
          <w:rStyle w:val="CharStyle848"/>
          <w:b/>
          <w:bCs/>
        </w:rPr>
        <w:t xml:space="preserve"> — кварцевый генератор, </w:t>
      </w:r>
      <w:r>
        <w:rPr>
          <w:rStyle w:val="CharStyle849"/>
          <w:b/>
          <w:bCs/>
        </w:rPr>
        <w:t>9</w:t>
      </w:r>
      <w:r>
        <w:rPr>
          <w:rStyle w:val="CharStyle848"/>
          <w:b/>
          <w:bCs/>
        </w:rPr>
        <w:t xml:space="preserve"> — умножитель частоты, </w:t>
      </w:r>
      <w:r>
        <w:rPr>
          <w:rStyle w:val="CharStyle849"/>
          <w:b/>
          <w:bCs/>
        </w:rPr>
        <w:t>10</w:t>
      </w:r>
      <w:r>
        <w:rPr>
          <w:rStyle w:val="CharStyle848"/>
          <w:b/>
          <w:bCs/>
        </w:rPr>
        <w:t xml:space="preserve"> — смеситель.</w:t>
      </w:r>
    </w:p>
    <w:p>
      <w:pPr>
        <w:pStyle w:val="Style16"/>
        <w:framePr w:w="5677" w:h="2388" w:hRule="exact" w:wrap="none" w:vAnchor="page" w:hAnchor="page" w:x="3135" w:y="10429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60" w:right="80" w:firstLine="0"/>
      </w:pPr>
      <w:r>
        <w:rPr>
          <w:rStyle w:val="CharStyle328"/>
        </w:rPr>
        <w:t xml:space="preserve">компоненты </w:t>
      </w:r>
      <w:r>
        <w:rPr>
          <w:rStyle w:val="CharStyle328"/>
          <w:lang w:val="en-US"/>
        </w:rPr>
        <w:t>D</w:t>
      </w:r>
      <w:r>
        <w:rPr>
          <w:rStyle w:val="CharStyle328"/>
        </w:rPr>
        <w:t>-линий в спектре излучения щелочных ато</w:t>
        <w:softHyphen/>
        <w:t>мов имеют примерно одинаковую интенсивность, то, если не принять специальных мер, накачка таким излучением не приведет к изменению разности населенностей подуров</w:t>
        <w:softHyphen/>
        <w:t xml:space="preserve">ней с </w:t>
      </w:r>
      <w:r>
        <w:rPr>
          <w:rStyle w:val="CharStyle339"/>
          <w:lang w:val="en-US"/>
        </w:rPr>
        <w:t xml:space="preserve">triF </w:t>
      </w:r>
      <w:r>
        <w:rPr>
          <w:rStyle w:val="CharStyle339"/>
        </w:rPr>
        <w:t>—</w:t>
      </w:r>
      <w:r>
        <w:rPr>
          <w:rStyle w:val="CharStyle328"/>
        </w:rPr>
        <w:t xml:space="preserve"> 0. Чтобы увеличить разность населенностей, нужно воздействовать с помощью оптической накачки на атомы, находящиеся лишь на одном из двух рабочих уров</w:t>
        <w:softHyphen/>
        <w:t>ней. Например, свет должен воздействовать на подуров</w:t>
        <w:softHyphen/>
        <w:t xml:space="preserve">ни с </w:t>
      </w:r>
      <w:r>
        <w:rPr>
          <w:rStyle w:val="CharStyle339"/>
          <w:lang w:val="en-US"/>
        </w:rPr>
        <w:t>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/ + /, не влияя на подуровни с </w:t>
      </w:r>
      <w:r>
        <w:rPr>
          <w:rStyle w:val="CharStyle339"/>
          <w:lang w:val="en-US"/>
        </w:rPr>
        <w:t>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/ — /. В то же время спонтанное испускание фотонов будет с равной вероятностью приводить эти атомы в состояния с </w:t>
      </w:r>
      <w:r>
        <w:rPr>
          <w:rStyle w:val="CharStyle339"/>
          <w:lang w:val="en-US"/>
        </w:rPr>
        <w:t xml:space="preserve">F </w:t>
      </w:r>
      <w:r>
        <w:rPr>
          <w:rStyle w:val="CharStyle339"/>
        </w:rPr>
        <w:t xml:space="preserve">— </w:t>
      </w:r>
      <w:r>
        <w:rPr>
          <w:rStyle w:val="CharStyle339"/>
          <w:lang w:val="en-US"/>
        </w:rPr>
        <w:t>I J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66"/>
        <w:framePr w:wrap="none" w:vAnchor="page" w:hAnchor="page" w:x="3176" w:y="3531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850"/>
          <w:b w:val="0"/>
          <w:bCs w:val="0"/>
        </w:rPr>
        <w:t xml:space="preserve">§ </w:t>
      </w:r>
      <w:r>
        <w:rPr>
          <w:rStyle w:val="CharStyle851"/>
          <w:lang w:val="ru-RU"/>
          <w:b w:val="0"/>
          <w:bCs w:val="0"/>
        </w:rPr>
        <w:t>8</w:t>
      </w:r>
      <w:r>
        <w:rPr>
          <w:rStyle w:val="CharStyle850"/>
          <w:b w:val="0"/>
          <w:bCs w:val="0"/>
        </w:rPr>
        <w:t xml:space="preserve">] </w:t>
      </w:r>
      <w:r>
        <w:rPr>
          <w:rStyle w:val="CharStyle852"/>
          <w:b/>
          <w:bCs/>
        </w:rPr>
        <w:t>СТАНДАРТЫ ЧАСТОТЫ С ОПТИЧЕСКОЙ НАКАЧКОЙ 175</w:t>
      </w:r>
    </w:p>
    <w:p>
      <w:pPr>
        <w:pStyle w:val="Style16"/>
        <w:framePr w:w="5782" w:h="1814" w:hRule="exact" w:wrap="none" w:vAnchor="page" w:hAnchor="page" w:x="3083" w:y="4022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60" w:right="80" w:firstLine="0"/>
      </w:pPr>
      <w:r>
        <w:rPr>
          <w:rStyle w:val="CharStyle328"/>
        </w:rPr>
        <w:t xml:space="preserve">и </w:t>
      </w:r>
      <w:r>
        <w:rPr>
          <w:rStyle w:val="CharStyle339"/>
          <w:lang w:val="en-US"/>
        </w:rPr>
        <w:t xml:space="preserve">F </w:t>
      </w:r>
      <w:r>
        <w:rPr>
          <w:rStyle w:val="CharStyle339"/>
        </w:rPr>
        <w:t>— I</w:t>
      </w:r>
      <w:r>
        <w:rPr>
          <w:rStyle w:val="CharStyle328"/>
        </w:rPr>
        <w:t xml:space="preserve"> — </w:t>
      </w:r>
      <w:r>
        <w:rPr>
          <w:rStyle w:val="CharStyle339"/>
          <w:lang w:val="en-US"/>
        </w:rPr>
        <w:t>J</w:t>
      </w:r>
      <w:r>
        <w:rPr>
          <w:rStyle w:val="CharStyle328"/>
        </w:rPr>
        <w:t>• Этот цикл поглощения и излучения при мно</w:t>
        <w:softHyphen/>
        <w:t>гократном повторении и большом времени релаксации при</w:t>
        <w:softHyphen/>
        <w:t xml:space="preserve">ведет к увеличению населенности всех состояний с </w:t>
      </w:r>
      <w:r>
        <w:rPr>
          <w:rStyle w:val="CharStyle339"/>
          <w:lang w:val="en-US"/>
        </w:rPr>
        <w:t xml:space="preserve">F </w:t>
      </w:r>
      <w:r>
        <w:rPr>
          <w:rStyle w:val="CharStyle339"/>
        </w:rPr>
        <w:t xml:space="preserve">— </w:t>
      </w:r>
      <w:r>
        <w:rPr>
          <w:rStyle w:val="CharStyle339"/>
          <w:lang w:val="en-US"/>
        </w:rPr>
        <w:t xml:space="preserve">I — J </w:t>
      </w:r>
      <w:r>
        <w:rPr>
          <w:rStyle w:val="CharStyle328"/>
        </w:rPr>
        <w:t xml:space="preserve">за счет состояния с </w:t>
      </w:r>
      <w:r>
        <w:rPr>
          <w:rStyle w:val="CharStyle339"/>
          <w:lang w:val="en-US"/>
        </w:rPr>
        <w:t xml:space="preserve">F </w:t>
      </w:r>
      <w:r>
        <w:rPr>
          <w:rStyle w:val="CharStyle339"/>
        </w:rPr>
        <w:t>— I</w:t>
      </w:r>
      <w:r>
        <w:rPr>
          <w:rStyle w:val="CharStyle328"/>
        </w:rPr>
        <w:t xml:space="preserve"> + /, т. е. к увеличению разно</w:t>
        <w:softHyphen/>
        <w:t xml:space="preserve">сти населенностей подуровней </w:t>
      </w:r>
      <w:r>
        <w:rPr>
          <w:rStyle w:val="CharStyle847"/>
        </w:rPr>
        <w:t>0</w:t>
      </w:r>
      <w:r>
        <w:rPr>
          <w:rStyle w:val="CharStyle328"/>
        </w:rPr>
        <w:t>—</w:t>
      </w:r>
      <w:r>
        <w:rPr>
          <w:rStyle w:val="CharStyle847"/>
        </w:rPr>
        <w:t>0</w:t>
      </w:r>
      <w:r>
        <w:rPr>
          <w:rStyle w:val="CharStyle328"/>
        </w:rPr>
        <w:t>-перехода.</w:t>
      </w:r>
    </w:p>
    <w:p>
      <w:pPr>
        <w:pStyle w:val="Style16"/>
        <w:framePr w:w="5782" w:h="1814" w:hRule="exact" w:wrap="none" w:vAnchor="page" w:hAnchor="page" w:x="3083" w:y="4022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60" w:right="80" w:firstLine="320"/>
      </w:pPr>
      <w:r>
        <w:rPr>
          <w:rStyle w:val="CharStyle328"/>
        </w:rPr>
        <w:t>Такую накачку можно осуществить, подбирая источник, в излучении которого содержится спектральная линия, сов</w:t>
        <w:softHyphen/>
        <w:t>падающая по частоте с одной из сверхтонких компонент</w:t>
      </w:r>
    </w:p>
    <w:p>
      <w:pPr>
        <w:framePr w:wrap="none" w:vAnchor="page" w:hAnchor="page" w:x="3234" w:y="6130"/>
        <w:widowControl w:val="0"/>
        <w:rPr>
          <w:sz w:val="0"/>
          <w:szCs w:val="0"/>
        </w:rPr>
      </w:pPr>
      <w:r>
        <w:pict>
          <v:shape id="_x0000_s1096" type="#_x0000_t75" style="width:281pt;height:196pt;">
            <v:imagedata r:id="rId145" r:href="rId146"/>
          </v:shape>
        </w:pict>
      </w:r>
    </w:p>
    <w:p>
      <w:pPr>
        <w:pStyle w:val="Style216"/>
        <w:framePr w:wrap="none" w:vAnchor="page" w:hAnchor="page" w:x="3288" w:y="1010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rStyle w:val="CharStyle853"/>
          <w:b/>
          <w:bCs/>
          <w:i/>
          <w:iCs/>
        </w:rPr>
        <w:t xml:space="preserve">т?-4 -г -I о </w:t>
      </w:r>
      <w:r>
        <w:rPr>
          <w:rStyle w:val="CharStyle853"/>
          <w:lang w:val="en-US"/>
          <w:b/>
          <w:bCs/>
          <w:i/>
          <w:iCs/>
        </w:rPr>
        <w:t xml:space="preserve">t </w:t>
      </w:r>
      <w:r>
        <w:rPr>
          <w:rStyle w:val="CharStyle853"/>
          <w:b/>
          <w:bCs/>
          <w:i/>
          <w:iCs/>
        </w:rPr>
        <w:t xml:space="preserve">г з 4 -5 -4 -з -г ч о </w:t>
      </w:r>
      <w:r>
        <w:rPr>
          <w:rStyle w:val="CharStyle853"/>
          <w:lang w:val="en-US"/>
          <w:b/>
          <w:bCs/>
          <w:i/>
          <w:iCs/>
        </w:rPr>
        <w:t xml:space="preserve">i </w:t>
      </w:r>
      <w:r>
        <w:rPr>
          <w:rStyle w:val="CharStyle853"/>
          <w:b/>
          <w:bCs/>
          <w:i/>
          <w:iCs/>
        </w:rPr>
        <w:t>г з 4 5</w:t>
      </w:r>
    </w:p>
    <w:p>
      <w:pPr>
        <w:pStyle w:val="Style144"/>
        <w:framePr w:w="5652" w:h="743" w:hRule="exact" w:wrap="none" w:vAnchor="page" w:hAnchor="page" w:x="3122" w:y="10590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rStyle w:val="CharStyle848"/>
          <w:b/>
          <w:bCs/>
        </w:rPr>
        <w:t>Рис.*8,3. Диаграмма относительных вероятностей переходов из основ</w:t>
        <w:softHyphen/>
        <w:t xml:space="preserve">ного состояния щелочного атома со спином </w:t>
      </w:r>
      <w:r>
        <w:rPr>
          <w:rStyle w:val="CharStyle848"/>
          <w:vertAlign w:val="superscript"/>
          <w:b/>
          <w:bCs/>
        </w:rPr>
        <w:t>7</w:t>
      </w:r>
      <w:r>
        <w:rPr>
          <w:rStyle w:val="CharStyle848"/>
          <w:b/>
          <w:bCs/>
        </w:rPr>
        <w:t xml:space="preserve">/з- Цифры на диаграмме характеризуют относительные вероятности переходов между уровнями с разными </w:t>
      </w:r>
      <w:r>
        <w:rPr>
          <w:rStyle w:val="CharStyle849"/>
          <w:lang w:val="en-US"/>
          <w:b/>
          <w:bCs/>
        </w:rPr>
        <w:t>trip.</w:t>
      </w:r>
    </w:p>
    <w:p>
      <w:pPr>
        <w:pStyle w:val="Style16"/>
        <w:framePr w:w="5782" w:h="1330" w:hRule="exact" w:wrap="none" w:vAnchor="page" w:hAnchor="page" w:x="3083" w:y="1156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80" w:firstLine="0"/>
      </w:pPr>
      <w:r>
        <w:rPr>
          <w:rStyle w:val="CharStyle328"/>
          <w:lang w:val="en-US"/>
        </w:rPr>
        <w:t>D</w:t>
      </w:r>
      <w:r>
        <w:rPr>
          <w:rStyle w:val="CharStyle328"/>
        </w:rPr>
        <w:t>-линии излучения рабочего щелочного элемента. В част</w:t>
        <w:softHyphen/>
        <w:t>ном случае можно воспользоваться совпадением частот не</w:t>
        <w:softHyphen/>
        <w:t xml:space="preserve">которых спектральных линий изотопов (например, </w:t>
      </w:r>
      <w:r>
        <w:rPr>
          <w:rStyle w:val="CharStyle328"/>
          <w:lang w:val="en-US"/>
        </w:rPr>
        <w:t>Rb</w:t>
      </w:r>
      <w:r>
        <w:rPr>
          <w:rStyle w:val="CharStyle847"/>
          <w:lang w:val="en-US"/>
          <w:vertAlign w:val="superscript"/>
        </w:rPr>
        <w:t>85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и </w:t>
      </w:r>
      <w:r>
        <w:rPr>
          <w:rStyle w:val="CharStyle328"/>
          <w:lang w:val="en-US"/>
        </w:rPr>
        <w:t>Rb</w:t>
      </w:r>
      <w:r>
        <w:rPr>
          <w:rStyle w:val="CharStyle328"/>
          <w:lang w:val="en-US"/>
          <w:vertAlign w:val="superscript"/>
        </w:rPr>
        <w:t>87</w:t>
      </w:r>
      <w:r>
        <w:rPr>
          <w:rStyle w:val="CharStyle328"/>
          <w:lang w:val="en-US"/>
        </w:rPr>
        <w:t xml:space="preserve">). </w:t>
      </w:r>
      <w:r>
        <w:rPr>
          <w:rStyle w:val="CharStyle328"/>
        </w:rPr>
        <w:t>Другим способом выделения спектральной линии, необходимой для эффективной накачки, является исполь</w:t>
        <w:softHyphen/>
        <w:t>зование резонансных фильтров с парами щелочного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66"/>
        <w:framePr w:wrap="none" w:vAnchor="page" w:hAnchor="page" w:x="3099" w:y="3448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854"/>
          <w:b/>
          <w:bCs/>
        </w:rPr>
        <w:t xml:space="preserve">176 </w:t>
      </w:r>
      <w:r>
        <w:rPr>
          <w:rStyle w:val="CharStyle852"/>
          <w:b/>
          <w:bCs/>
        </w:rPr>
        <w:t>КОНСТРУКЦИИ КВАНТОВЫХ СТАНДАРТОВ ЧАСТОТЫ [ГЛ. II</w:t>
      </w:r>
    </w:p>
    <w:p>
      <w:pPr>
        <w:pStyle w:val="Style16"/>
        <w:framePr w:w="5706" w:h="933" w:hRule="exact" w:wrap="none" w:vAnchor="page" w:hAnchor="page" w:x="3121" w:y="389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80" w:firstLine="0"/>
      </w:pPr>
      <w:r>
        <w:rPr>
          <w:rStyle w:val="CharStyle328"/>
        </w:rPr>
        <w:t>элемента или интерференционных фильтров. Ниже приведена таблица некоторых спектральных линий щелочных эле</w:t>
        <w:softHyphen/>
        <w:t>ментов, для которых известны близкие по частоте спект</w:t>
        <w:softHyphen/>
        <w:t>ральные линии других элементов.</w:t>
      </w:r>
    </w:p>
    <w:p>
      <w:pPr>
        <w:pStyle w:val="Style127"/>
        <w:framePr w:wrap="none" w:vAnchor="page" w:hAnchor="page" w:x="6476" w:y="4957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rStyle w:val="CharStyle855"/>
          <w:b/>
          <w:bCs/>
        </w:rPr>
        <w:t>Таблица 8, I</w:t>
      </w:r>
    </w:p>
    <w:tbl>
      <w:tblPr>
        <w:tblOverlap w:val="never"/>
        <w:tblLayout w:type="fixed"/>
        <w:jc w:val="left"/>
      </w:tblPr>
      <w:tblGrid>
        <w:gridCol w:w="1087"/>
        <w:gridCol w:w="1152"/>
        <w:gridCol w:w="1865"/>
      </w:tblGrid>
      <w:tr>
        <w:trPr>
          <w:trHeight w:val="57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10" w:lineRule="exact"/>
              <w:ind w:left="420" w:right="0" w:firstLine="0"/>
            </w:pPr>
            <w:r>
              <w:rPr>
                <w:rStyle w:val="CharStyle856"/>
              </w:rPr>
              <w:t>Элемент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10" w:lineRule="exact"/>
              <w:ind w:left="60" w:right="0" w:firstLine="0"/>
            </w:pPr>
            <w:r>
              <w:rPr>
                <w:rStyle w:val="CharStyle856"/>
              </w:rPr>
              <w:t>Длина волны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0" w:lineRule="exact"/>
              <w:ind w:left="0" w:right="0" w:firstLine="0"/>
            </w:pPr>
            <w:r>
              <w:rPr>
                <w:rStyle w:val="CharStyle856"/>
              </w:rPr>
              <w:t>Переход</w:t>
            </w:r>
          </w:p>
        </w:tc>
      </w:tr>
      <w:tr>
        <w:trPr>
          <w:trHeight w:val="47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420" w:right="0" w:firstLine="0"/>
            </w:pPr>
            <w:r>
              <w:rPr>
                <w:rStyle w:val="CharStyle857"/>
              </w:rPr>
              <w:t>Na</w:t>
            </w:r>
            <w:r>
              <w:rPr>
                <w:rStyle w:val="CharStyle857"/>
                <w:vertAlign w:val="superscript"/>
              </w:rPr>
              <w:t>23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857"/>
              </w:rPr>
              <w:t>3302,94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120" w:line="110" w:lineRule="exact"/>
              <w:ind w:left="0" w:right="0" w:firstLine="0"/>
            </w:pPr>
            <w:r>
              <w:rPr>
                <w:rStyle w:val="CharStyle856"/>
                <w:lang w:val="en-US"/>
              </w:rPr>
              <w:t>I</w:t>
            </w:r>
          </w:p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120" w:after="0" w:line="140" w:lineRule="exact"/>
              <w:ind w:left="0" w:right="0" w:firstLine="0"/>
            </w:pPr>
            <w:r>
              <w:rPr>
                <w:rStyle w:val="CharStyle857"/>
                <w:lang w:val="ru-RU"/>
              </w:rPr>
              <w:t>3%</w:t>
            </w:r>
            <w:r>
              <w:rPr>
                <w:rStyle w:val="CharStyle857"/>
                <w:lang w:val="ru-RU"/>
                <w:vertAlign w:val="subscript"/>
              </w:rPr>
              <w:t>2</w:t>
            </w:r>
            <w:r>
              <w:rPr>
                <w:rStyle w:val="CharStyle857"/>
                <w:lang w:val="ru-RU"/>
              </w:rPr>
              <w:t>-4Ф</w:t>
            </w:r>
            <w:r>
              <w:rPr>
                <w:rStyle w:val="CharStyle857"/>
                <w:lang w:val="ru-RU"/>
                <w:vertAlign w:val="subscript"/>
              </w:rPr>
              <w:t>1А</w:t>
            </w:r>
          </w:p>
        </w:tc>
      </w:tr>
      <w:tr>
        <w:trPr>
          <w:trHeight w:val="22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420" w:right="0" w:firstLine="0"/>
            </w:pPr>
            <w:r>
              <w:rPr>
                <w:rStyle w:val="CharStyle857"/>
              </w:rPr>
              <w:t>Zn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857"/>
              </w:rPr>
              <w:t>3302,941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857"/>
              </w:rPr>
              <w:t>43</w:t>
            </w:r>
            <w:r>
              <w:rPr>
                <w:rStyle w:val="CharStyle857"/>
                <w:vertAlign w:val="subscript"/>
              </w:rPr>
              <w:t>Pl</w:t>
            </w:r>
            <w:r>
              <w:rPr>
                <w:rStyle w:val="CharStyle857"/>
              </w:rPr>
              <w:t>_ 4s</w:t>
            </w:r>
            <w:r>
              <w:rPr>
                <w:rStyle w:val="CharStyle857"/>
                <w:vertAlign w:val="subscript"/>
              </w:rPr>
              <w:t>Dl</w:t>
            </w:r>
            <w:r>
              <w:rPr>
                <w:rStyle w:val="CharStyle857"/>
              </w:rPr>
              <w:t>"</w:t>
            </w:r>
          </w:p>
        </w:tc>
      </w:tr>
      <w:tr>
        <w:trPr>
          <w:trHeight w:val="22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420" w:right="0" w:firstLine="0"/>
            </w:pPr>
            <w:r>
              <w:rPr>
                <w:rStyle w:val="CharStyle857"/>
              </w:rPr>
              <w:t>Rb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857"/>
              </w:rPr>
              <w:t>7800,29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857"/>
              </w:rPr>
              <w:t>5</w:t>
            </w:r>
            <w:r>
              <w:rPr>
                <w:rStyle w:val="CharStyle857"/>
                <w:vertAlign w:val="superscript"/>
              </w:rPr>
              <w:t>2</w:t>
            </w:r>
            <w:r>
              <w:rPr>
                <w:rStyle w:val="CharStyle857"/>
              </w:rPr>
              <w:t>Si/</w:t>
            </w:r>
            <w:r>
              <w:rPr>
                <w:rStyle w:val="CharStyle857"/>
                <w:vertAlign w:val="subscript"/>
              </w:rPr>
              <w:t>a</w:t>
            </w:r>
            <w:r>
              <w:rPr>
                <w:rStyle w:val="CharStyle857"/>
              </w:rPr>
              <w:t xml:space="preserve"> 5</w:t>
            </w:r>
            <w:r>
              <w:rPr>
                <w:rStyle w:val="CharStyle857"/>
                <w:vertAlign w:val="superscript"/>
              </w:rPr>
              <w:t>2p</w:t>
            </w:r>
            <w:r>
              <w:rPr>
                <w:rStyle w:val="CharStyle857"/>
                <w:vertAlign w:val="subscript"/>
              </w:rPr>
              <w:t>3</w:t>
            </w:r>
            <w:r>
              <w:rPr>
                <w:rStyle w:val="CharStyle857"/>
              </w:rPr>
              <w:t>/</w:t>
            </w:r>
            <w:r>
              <w:rPr>
                <w:rStyle w:val="CharStyle857"/>
                <w:vertAlign w:val="subscript"/>
              </w:rPr>
              <w:t>2</w:t>
            </w:r>
          </w:p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2" w:lineRule="exact"/>
              <w:ind w:left="440" w:right="0" w:firstLine="0"/>
            </w:pPr>
            <w:r>
              <w:rPr>
                <w:rStyle w:val="CharStyle857"/>
              </w:rPr>
              <w:t>^</w:t>
            </w:r>
            <w:r>
              <w:rPr>
                <w:rStyle w:val="CharStyle857"/>
                <w:vertAlign w:val="superscript"/>
              </w:rPr>
              <w:t>s2Pi</w:t>
            </w:r>
            <w:r>
              <w:rPr>
                <w:rStyle w:val="CharStyle857"/>
              </w:rPr>
              <w:t>/</w:t>
            </w:r>
            <w:r>
              <w:rPr>
                <w:rStyle w:val="CharStyle857"/>
                <w:vertAlign w:val="subscript"/>
              </w:rPr>
              <w:t>2</w:t>
            </w:r>
            <w:r>
              <w:rPr>
                <w:rStyle w:val="CharStyle857"/>
              </w:rPr>
              <w:t xml:space="preserve"> 3</w:t>
            </w:r>
            <w:r>
              <w:rPr>
                <w:rStyle w:val="CharStyle858"/>
              </w:rPr>
              <w:t>p</w:t>
            </w:r>
            <w:r>
              <w:rPr>
                <w:rStyle w:val="CharStyle858"/>
                <w:vertAlign w:val="superscript"/>
              </w:rPr>
              <w:t>2</w:t>
            </w:r>
            <w:r>
              <w:rPr>
                <w:rStyle w:val="CharStyle858"/>
              </w:rPr>
              <w:t>d</w:t>
            </w:r>
            <w:r>
              <w:rPr>
                <w:rStyle w:val="CharStyle857"/>
                <w:vertAlign w:val="subscript"/>
              </w:rPr>
              <w:t>3</w:t>
            </w:r>
            <w:r>
              <w:rPr>
                <w:rStyle w:val="CharStyle857"/>
              </w:rPr>
              <w:t>,</w:t>
            </w:r>
            <w:r>
              <w:rPr>
                <w:rStyle w:val="CharStyle857"/>
                <w:vertAlign w:val="subscript"/>
              </w:rPr>
              <w:t>2</w:t>
            </w:r>
            <w:r>
              <w:rPr>
                <w:rStyle w:val="CharStyle857"/>
              </w:rPr>
              <w:t xml:space="preserve"> </w:t>
            </w:r>
            <w:r>
              <w:rPr>
                <w:rStyle w:val="CharStyle857"/>
                <w:vertAlign w:val="superscript"/>
              </w:rPr>
              <w:t>5</w:t>
            </w:r>
            <w:r>
              <w:rPr>
                <w:rStyle w:val="CharStyle857"/>
              </w:rPr>
              <w:t>*</w:t>
            </w:r>
            <w:r>
              <w:rPr>
                <w:rStyle w:val="CharStyle857"/>
                <w:vertAlign w:val="superscript"/>
              </w:rPr>
              <w:t>S</w:t>
            </w:r>
            <w:r>
              <w:rPr>
                <w:rStyle w:val="CharStyle857"/>
              </w:rPr>
              <w:t>V,-</w:t>
            </w:r>
            <w:r>
              <w:rPr>
                <w:rStyle w:val="CharStyle857"/>
                <w:vertAlign w:val="superscript"/>
              </w:rPr>
              <w:t>6ap</w:t>
            </w:r>
            <w:r>
              <w:rPr>
                <w:rStyle w:val="CharStyle857"/>
              </w:rPr>
              <w:t>V.'</w:t>
            </w:r>
          </w:p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858"/>
                <w:vertAlign w:val="superscript"/>
              </w:rPr>
              <w:t>52S</w:t>
            </w:r>
            <w:r>
              <w:rPr>
                <w:rStyle w:val="CharStyle858"/>
              </w:rPr>
              <w:t>v</w:t>
            </w:r>
            <w:r>
              <w:rPr>
                <w:rStyle w:val="CharStyle858"/>
                <w:vertAlign w:val="subscript"/>
              </w:rPr>
              <w:t>2</w:t>
            </w:r>
            <w:r>
              <w:rPr>
                <w:rStyle w:val="CharStyle858"/>
              </w:rPr>
              <w:t>-</w:t>
            </w:r>
            <w:r>
              <w:rPr>
                <w:rStyle w:val="CharStyle858"/>
                <w:vertAlign w:val="superscript"/>
              </w:rPr>
              <w:t>5</w:t>
            </w:r>
            <w:r>
              <w:rPr>
                <w:rStyle w:val="CharStyle858"/>
              </w:rPr>
              <w:t>!</w:t>
            </w:r>
            <w:r>
              <w:rPr>
                <w:rStyle w:val="CharStyle858"/>
                <w:vertAlign w:val="superscript"/>
              </w:rPr>
              <w:t>p</w:t>
            </w:r>
            <w:r>
              <w:rPr>
                <w:rStyle w:val="CharStyle858"/>
              </w:rPr>
              <w:t>v</w:t>
            </w:r>
            <w:r>
              <w:rPr>
                <w:rStyle w:val="CharStyle858"/>
                <w:vertAlign w:val="subscript"/>
              </w:rPr>
              <w:t>2</w:t>
            </w:r>
          </w:p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857"/>
                <w:vertAlign w:val="superscript"/>
              </w:rPr>
              <w:t>623</w:t>
            </w:r>
            <w:r>
              <w:rPr>
                <w:rStyle w:val="CharStyle857"/>
              </w:rPr>
              <w:t>V*-</w:t>
            </w:r>
            <w:r>
              <w:rPr>
                <w:rStyle w:val="CharStyle857"/>
                <w:vertAlign w:val="superscript"/>
              </w:rPr>
              <w:t>82P</w:t>
            </w:r>
            <w:r>
              <w:rPr>
                <w:rStyle w:val="CharStyle857"/>
              </w:rPr>
              <w:t>7</w:t>
            </w:r>
            <w:r>
              <w:rPr>
                <w:rStyle w:val="CharStyle857"/>
                <w:vertAlign w:val="subscript"/>
              </w:rPr>
              <w:t>2</w:t>
            </w:r>
          </w:p>
        </w:tc>
      </w:tr>
      <w:tr>
        <w:trPr>
          <w:trHeight w:val="22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420" w:right="0" w:firstLine="0"/>
            </w:pPr>
            <w:r>
              <w:rPr>
                <w:rStyle w:val="CharStyle857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857"/>
              </w:rPr>
              <w:t>7800,22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top"/>
          </w:tcPr>
          <w:p>
            <w:pPr>
              <w:framePr w:w="4104" w:h="3258" w:wrap="none" w:vAnchor="page" w:hAnchor="page" w:x="3923" w:y="5302"/>
            </w:pPr>
          </w:p>
        </w:tc>
      </w:tr>
      <w:tr>
        <w:trPr>
          <w:trHeight w:val="43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420" w:right="0" w:firstLine="0"/>
            </w:pPr>
            <w:r>
              <w:rPr>
                <w:rStyle w:val="CharStyle857"/>
              </w:rPr>
              <w:t>Rb Sr II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40" w:lineRule="exact"/>
              <w:ind w:left="240" w:right="0" w:firstLine="0"/>
            </w:pPr>
            <w:r>
              <w:rPr>
                <w:rStyle w:val="CharStyle857"/>
              </w:rPr>
              <w:t>4215,56</w:t>
            </w:r>
          </w:p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40" w:lineRule="exact"/>
              <w:ind w:left="240" w:right="0" w:firstLine="0"/>
            </w:pPr>
            <w:r>
              <w:rPr>
                <w:rStyle w:val="CharStyle857"/>
              </w:rPr>
              <w:t>4215,52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top"/>
          </w:tcPr>
          <w:p>
            <w:pPr>
              <w:framePr w:w="4104" w:h="3258" w:wrap="none" w:vAnchor="page" w:hAnchor="page" w:x="3923" w:y="5302"/>
            </w:pPr>
          </w:p>
        </w:tc>
      </w:tr>
      <w:tr>
        <w:trPr>
          <w:trHeight w:val="42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40" w:lineRule="exact"/>
              <w:ind w:left="420" w:right="0" w:firstLine="0"/>
            </w:pPr>
            <w:r>
              <w:rPr>
                <w:rStyle w:val="CharStyle857"/>
              </w:rPr>
              <w:t>Cs</w:t>
            </w:r>
          </w:p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40" w:lineRule="exact"/>
              <w:ind w:left="420" w:right="0" w:firstLine="0"/>
            </w:pPr>
            <w:r>
              <w:rPr>
                <w:rStyle w:val="CharStyle857"/>
              </w:rPr>
              <w:t>He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40" w:lineRule="exact"/>
              <w:ind w:left="240" w:right="0" w:firstLine="0"/>
            </w:pPr>
            <w:r>
              <w:rPr>
                <w:rStyle w:val="CharStyle857"/>
              </w:rPr>
              <w:t>3888,649</w:t>
            </w:r>
          </w:p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40" w:lineRule="exact"/>
              <w:ind w:left="240" w:right="0" w:firstLine="0"/>
            </w:pPr>
            <w:r>
              <w:rPr>
                <w:rStyle w:val="CharStyle857"/>
              </w:rPr>
              <w:t>3888,6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top"/>
          </w:tcPr>
          <w:p>
            <w:pPr>
              <w:framePr w:w="4104" w:h="3258" w:wrap="none" w:vAnchor="page" w:hAnchor="page" w:x="3923" w:y="5302"/>
            </w:pPr>
          </w:p>
        </w:tc>
      </w:tr>
      <w:tr>
        <w:trPr>
          <w:trHeight w:val="68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40" w:lineRule="exact"/>
              <w:ind w:left="420" w:right="0" w:firstLine="0"/>
            </w:pPr>
            <w:r>
              <w:rPr>
                <w:rStyle w:val="CharStyle857"/>
              </w:rPr>
              <w:t>Cs</w:t>
            </w:r>
          </w:p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40" w:lineRule="exact"/>
              <w:ind w:left="420" w:right="0" w:firstLine="0"/>
            </w:pPr>
            <w:r>
              <w:rPr>
                <w:rStyle w:val="CharStyle857"/>
              </w:rPr>
              <w:t>Ar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40" w:lineRule="exact"/>
              <w:ind w:left="240" w:right="0" w:firstLine="0"/>
            </w:pPr>
            <w:r>
              <w:rPr>
                <w:rStyle w:val="CharStyle857"/>
              </w:rPr>
              <w:t>8521,2</w:t>
            </w:r>
          </w:p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40" w:lineRule="exact"/>
              <w:ind w:left="240" w:right="0" w:firstLine="0"/>
            </w:pPr>
            <w:r>
              <w:rPr>
                <w:rStyle w:val="CharStyle857"/>
              </w:rPr>
              <w:t>8521,4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top"/>
          </w:tcPr>
          <w:p>
            <w:pPr>
              <w:pStyle w:val="Style16"/>
              <w:framePr w:w="4104" w:h="3258" w:wrap="none" w:vAnchor="page" w:hAnchor="page" w:x="3923" w:y="530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857"/>
                <w:vertAlign w:val="superscript"/>
              </w:rPr>
              <w:t>62</w:t>
            </w:r>
            <w:r>
              <w:rPr>
                <w:rStyle w:val="CharStyle857"/>
              </w:rPr>
              <w:t>4-</w:t>
            </w:r>
            <w:r>
              <w:rPr>
                <w:rStyle w:val="CharStyle857"/>
                <w:vertAlign w:val="superscript"/>
              </w:rPr>
              <w:t>62P</w:t>
            </w:r>
            <w:r>
              <w:rPr>
                <w:rStyle w:val="CharStyle857"/>
              </w:rPr>
              <w:t>7</w:t>
            </w:r>
            <w:r>
              <w:rPr>
                <w:rStyle w:val="CharStyle857"/>
                <w:vertAlign w:val="subscript"/>
              </w:rPr>
              <w:t>2</w:t>
            </w:r>
          </w:p>
        </w:tc>
      </w:tr>
    </w:tbl>
    <w:p>
      <w:pPr>
        <w:pStyle w:val="Style16"/>
        <w:framePr w:w="5706" w:h="4148" w:hRule="exact" w:wrap="none" w:vAnchor="page" w:hAnchor="page" w:x="3121" w:y="870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00"/>
      </w:pPr>
      <w:r>
        <w:rPr>
          <w:rStyle w:val="CharStyle328"/>
        </w:rPr>
        <w:t xml:space="preserve">Силы осцилляторов, характеризующие коэффициенты поглощения </w:t>
      </w:r>
      <w:r>
        <w:rPr>
          <w:rStyle w:val="CharStyle328"/>
          <w:lang w:val="en-US"/>
        </w:rPr>
        <w:t xml:space="preserve">Na, Rb </w:t>
      </w:r>
      <w:r>
        <w:rPr>
          <w:rStyle w:val="CharStyle328"/>
        </w:rPr>
        <w:t xml:space="preserve">и </w:t>
      </w:r>
      <w:r>
        <w:rPr>
          <w:rStyle w:val="CharStyle328"/>
          <w:lang w:val="en-US"/>
        </w:rPr>
        <w:t xml:space="preserve">Cs </w:t>
      </w:r>
      <w:r>
        <w:rPr>
          <w:rStyle w:val="CharStyle328"/>
        </w:rPr>
        <w:t xml:space="preserve">(первая, пятая и седьмая строки таблицы </w:t>
      </w:r>
      <w:r>
        <w:rPr>
          <w:rStyle w:val="CharStyle847"/>
        </w:rPr>
        <w:t>8</w:t>
      </w:r>
      <w:r>
        <w:rPr>
          <w:rStyle w:val="CharStyle328"/>
        </w:rPr>
        <w:t>, I), невелики, меньше 0,01. Интенсивность излу</w:t>
        <w:softHyphen/>
        <w:t>чения фтора также невелика. Поэтому первые четыре сов</w:t>
        <w:softHyphen/>
        <w:t>падения пока не нашли применения в стандартах частоты с оптической накачкой.</w:t>
      </w:r>
    </w:p>
    <w:p>
      <w:pPr>
        <w:pStyle w:val="Style16"/>
        <w:framePr w:w="5706" w:h="4148" w:hRule="exact" w:wrap="none" w:vAnchor="page" w:hAnchor="page" w:x="3121" w:y="870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00"/>
      </w:pPr>
      <w:r>
        <w:rPr>
          <w:rStyle w:val="CharStyle328"/>
        </w:rPr>
        <w:t>Совпадение спектральных линий цезия и аргона было использовано в одной из конструкций стандарта частоты, При этом для обеспечения точного совпадения одной из зеемановских компонент линии аргона с одной из сверхтон</w:t>
        <w:softHyphen/>
        <w:t xml:space="preserve">ких компонент </w:t>
      </w:r>
      <w:r>
        <w:rPr>
          <w:rStyle w:val="CharStyle328"/>
          <w:lang w:val="en-US"/>
        </w:rPr>
        <w:t>Da</w:t>
      </w:r>
      <w:r>
        <w:rPr>
          <w:rStyle w:val="CharStyle328"/>
        </w:rPr>
        <w:t>-линии цезия аргоновая газоразрядная лампа была помещена в магнитное поле напряженностью</w:t>
      </w:r>
    </w:p>
    <w:p>
      <w:pPr>
        <w:pStyle w:val="Style16"/>
        <w:numPr>
          <w:ilvl w:val="0"/>
          <w:numId w:val="71"/>
        </w:numPr>
        <w:framePr w:w="5706" w:h="4148" w:hRule="exact" w:wrap="none" w:vAnchor="page" w:hAnchor="page" w:x="3121" w:y="8700"/>
        <w:tabs>
          <w:tab w:leader="none" w:pos="28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0" w:firstLine="0"/>
      </w:pPr>
      <w:r>
        <w:rPr>
          <w:rStyle w:val="CharStyle328"/>
        </w:rPr>
        <w:t>500 э.</w:t>
      </w:r>
    </w:p>
    <w:p>
      <w:pPr>
        <w:pStyle w:val="Style16"/>
        <w:framePr w:w="5706" w:h="4148" w:hRule="exact" w:wrap="none" w:vAnchor="page" w:hAnchor="page" w:x="3121" w:y="870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00"/>
      </w:pPr>
      <w:r>
        <w:rPr>
          <w:rStyle w:val="CharStyle328"/>
        </w:rPr>
        <w:t>Лучшее совпадение некоторых сверхтонких компонент можно получить при использовании изотопов (близкое сов</w:t>
        <w:softHyphen/>
        <w:t>падение имеет место, например, между сверхтонкими ком</w:t>
        <w:softHyphen/>
        <w:t xml:space="preserve">понентами </w:t>
      </w:r>
      <w:r>
        <w:rPr>
          <w:rStyle w:val="CharStyle328"/>
          <w:lang w:val="en-US"/>
        </w:rPr>
        <w:t>D</w:t>
      </w:r>
      <w:r>
        <w:rPr>
          <w:rStyle w:val="CharStyle328"/>
        </w:rPr>
        <w:t xml:space="preserve">-линий </w:t>
      </w:r>
      <w:r>
        <w:rPr>
          <w:rStyle w:val="CharStyle328"/>
          <w:lang w:val="en-US"/>
        </w:rPr>
        <w:t>Rb</w:t>
      </w:r>
      <w:r>
        <w:rPr>
          <w:rStyle w:val="CharStyle847"/>
          <w:lang w:val="en-US"/>
          <w:vertAlign w:val="superscript"/>
        </w:rPr>
        <w:t>87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и </w:t>
      </w:r>
      <w:r>
        <w:rPr>
          <w:rStyle w:val="CharStyle328"/>
          <w:lang w:val="en-US"/>
        </w:rPr>
        <w:t>Rb</w:t>
      </w:r>
      <w:r>
        <w:rPr>
          <w:rStyle w:val="CharStyle328"/>
          <w:lang w:val="en-US"/>
          <w:vertAlign w:val="superscript"/>
        </w:rPr>
        <w:t>85</w:t>
      </w:r>
      <w:r>
        <w:rPr>
          <w:rStyle w:val="CharStyle328"/>
          <w:lang w:val="en-US"/>
        </w:rPr>
        <w:t xml:space="preserve">, </w:t>
      </w:r>
      <w:r>
        <w:rPr>
          <w:rStyle w:val="CharStyle328"/>
        </w:rPr>
        <w:t>рис. 8,4). Но даже в этом случае, вследствие неточного совпадения частот этих ком</w:t>
        <w:softHyphen/>
        <w:t>понент, нецелесообразно использовать лампу с парамц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859"/>
        <w:framePr w:w="5681" w:h="124" w:hRule="exact" w:wrap="none" w:vAnchor="page" w:hAnchor="page" w:x="3133" w:y="3696"/>
        <w:widowControl w:val="0"/>
        <w:keepNext w:val="0"/>
        <w:keepLines w:val="0"/>
        <w:shd w:val="clear" w:color="auto" w:fill="auto"/>
        <w:bidi w:val="0"/>
        <w:jc w:val="left"/>
        <w:spacing w:before="0" w:after="0" w:line="80" w:lineRule="exact"/>
        <w:ind w:left="740" w:right="0" w:firstLine="0"/>
      </w:pPr>
      <w:r>
        <w:rPr>
          <w:lang w:val="ru-RU"/>
          <w:w w:val="100"/>
          <w:spacing w:val="0"/>
          <w:color w:val="000000"/>
          <w:position w:val="0"/>
        </w:rPr>
        <w:t>\</w:t>
      </w:r>
    </w:p>
    <w:p>
      <w:pPr>
        <w:pStyle w:val="Style766"/>
        <w:framePr w:w="5710" w:h="180" w:hRule="exact" w:wrap="none" w:vAnchor="page" w:hAnchor="page" w:x="3130" w:y="3898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40" w:right="0" w:firstLine="0"/>
      </w:pPr>
      <w:r>
        <w:rPr>
          <w:rStyle w:val="CharStyle852"/>
          <w:b/>
          <w:bCs/>
        </w:rPr>
        <w:t>§ 8] СТАНДАРТЫ ЧАСТОТЫ С ОПТИЧЕСКОЙ НАКАЧКОЙ 177</w:t>
      </w:r>
    </w:p>
    <w:p>
      <w:pPr>
        <w:pStyle w:val="Style16"/>
        <w:framePr w:w="5681" w:h="1775" w:hRule="exact" w:wrap="none" w:vAnchor="page" w:hAnchor="page" w:x="3133" w:y="439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 xml:space="preserve">одного изотопа для накачки паров другого изотопа. Более эффективную оптическую накачку паров </w:t>
      </w:r>
      <w:r>
        <w:rPr>
          <w:rStyle w:val="CharStyle328"/>
          <w:lang w:val="en-US"/>
        </w:rPr>
        <w:t>Rb</w:t>
      </w:r>
      <w:r>
        <w:rPr>
          <w:rStyle w:val="CharStyle847"/>
          <w:lang w:val="en-US"/>
          <w:vertAlign w:val="superscript"/>
        </w:rPr>
        <w:t>87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получают, предварительно пропуская излучение лампы, наполненной парами </w:t>
      </w:r>
      <w:r>
        <w:rPr>
          <w:rStyle w:val="CharStyle328"/>
          <w:lang w:val="en-US"/>
        </w:rPr>
        <w:t>Rb</w:t>
      </w:r>
      <w:r>
        <w:rPr>
          <w:rStyle w:val="CharStyle328"/>
          <w:lang w:val="en-US"/>
          <w:vertAlign w:val="superscript"/>
        </w:rPr>
        <w:t>87</w:t>
      </w:r>
      <w:r>
        <w:rPr>
          <w:rStyle w:val="CharStyle328"/>
          <w:lang w:val="en-US"/>
        </w:rPr>
        <w:t xml:space="preserve">, </w:t>
      </w:r>
      <w:r>
        <w:rPr>
          <w:rStyle w:val="CharStyle328"/>
        </w:rPr>
        <w:t xml:space="preserve">через фильтр с парами </w:t>
      </w:r>
      <w:r>
        <w:rPr>
          <w:rStyle w:val="CharStyle328"/>
          <w:lang w:val="en-US"/>
        </w:rPr>
        <w:t>Rb</w:t>
      </w:r>
      <w:r>
        <w:rPr>
          <w:rStyle w:val="CharStyle328"/>
          <w:lang w:val="en-US"/>
          <w:vertAlign w:val="superscript"/>
        </w:rPr>
        <w:t>85</w:t>
      </w:r>
      <w:r>
        <w:rPr>
          <w:rStyle w:val="CharStyle328"/>
          <w:lang w:val="en-US"/>
        </w:rPr>
        <w:t xml:space="preserve">. </w:t>
      </w:r>
      <w:r>
        <w:rPr>
          <w:rStyle w:val="CharStyle328"/>
        </w:rPr>
        <w:t>Причем темпера</w:t>
        <w:softHyphen/>
        <w:t>тура фильтра примерно равна температуре лампы, благода</w:t>
        <w:softHyphen/>
        <w:t xml:space="preserve">ря чему плотность паров </w:t>
      </w:r>
      <w:r>
        <w:rPr>
          <w:rStyle w:val="CharStyle328"/>
          <w:lang w:val="en-US"/>
        </w:rPr>
        <w:t>Rb</w:t>
      </w:r>
      <w:r>
        <w:rPr>
          <w:rStyle w:val="CharStyle847"/>
          <w:lang w:val="en-US"/>
          <w:vertAlign w:val="superscript"/>
        </w:rPr>
        <w:t>85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достаточна для эффективной фильтрации. Сквозь фильтр пройдет лишь излучение, со</w:t>
        <w:softHyphen/>
        <w:t>держащее главным образом слабо поглощаемые парами</w:t>
      </w:r>
    </w:p>
    <w:p>
      <w:pPr>
        <w:framePr w:wrap="none" w:vAnchor="page" w:hAnchor="page" w:x="3623" w:y="6259"/>
        <w:widowControl w:val="0"/>
        <w:rPr>
          <w:sz w:val="0"/>
          <w:szCs w:val="0"/>
        </w:rPr>
      </w:pPr>
      <w:r>
        <w:pict>
          <v:shape id="_x0000_s1097" type="#_x0000_t75" style="width:171pt;height:123pt;">
            <v:imagedata r:id="rId147" r:href="rId148"/>
          </v:shape>
        </w:pict>
      </w:r>
    </w:p>
    <w:p>
      <w:pPr>
        <w:pStyle w:val="Style222"/>
        <w:framePr w:w="619" w:h="496" w:hRule="exact" w:wrap="none" w:vAnchor="page" w:hAnchor="page" w:x="7140" w:y="7409"/>
        <w:widowControl w:val="0"/>
        <w:keepNext w:val="0"/>
        <w:keepLines w:val="0"/>
        <w:shd w:val="clear" w:color="auto" w:fill="auto"/>
        <w:bidi w:val="0"/>
        <w:spacing w:before="0" w:after="111" w:line="170" w:lineRule="exact"/>
        <w:ind w:left="0" w:right="120" w:firstLine="0"/>
      </w:pPr>
      <w:r>
        <w:rPr>
          <w:rStyle w:val="CharStyle386"/>
        </w:rPr>
        <w:t>И</w:t>
      </w:r>
    </w:p>
    <w:p>
      <w:pPr>
        <w:pStyle w:val="Style216"/>
        <w:framePr w:w="619" w:h="496" w:hRule="exact" w:wrap="none" w:vAnchor="page" w:hAnchor="page" w:x="7140" w:y="7409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rStyle w:val="CharStyle853"/>
          <w:lang w:val="en-US"/>
          <w:b/>
          <w:bCs/>
          <w:i/>
          <w:iCs/>
        </w:rPr>
        <w:t>303GM&amp;</w:t>
      </w:r>
      <w:r>
        <w:rPr>
          <w:rStyle w:val="CharStyle853"/>
          <w:b/>
          <w:bCs/>
          <w:i/>
          <w:iCs/>
        </w:rPr>
        <w:t>ф</w:t>
      </w:r>
    </w:p>
    <w:p>
      <w:pPr>
        <w:pStyle w:val="Style144"/>
        <w:framePr w:w="5623" w:h="511" w:hRule="exact" w:wrap="none" w:vAnchor="page" w:hAnchor="page" w:x="3166" w:y="8812"/>
        <w:widowControl w:val="0"/>
        <w:keepNext w:val="0"/>
        <w:keepLines w:val="0"/>
        <w:shd w:val="clear" w:color="auto" w:fill="auto"/>
        <w:bidi w:val="0"/>
        <w:jc w:val="center"/>
        <w:spacing w:before="0" w:after="0" w:line="220" w:lineRule="exact"/>
        <w:ind w:left="0" w:right="0" w:firstLine="0"/>
      </w:pPr>
      <w:r>
        <w:rPr>
          <w:rStyle w:val="CharStyle848"/>
          <w:b/>
          <w:bCs/>
        </w:rPr>
        <w:t xml:space="preserve">Рис. 8,4. Относительное положение сверхтонких компонент линий </w:t>
      </w:r>
      <w:r>
        <w:rPr>
          <w:rStyle w:val="CharStyle848"/>
          <w:lang w:val="en-US"/>
          <w:b/>
          <w:bCs/>
        </w:rPr>
        <w:t>Rb</w:t>
      </w:r>
      <w:r>
        <w:rPr>
          <w:rStyle w:val="CharStyle848"/>
          <w:lang w:val="en-US"/>
          <w:vertAlign w:val="superscript"/>
          <w:b/>
          <w:bCs/>
        </w:rPr>
        <w:t>87</w:t>
      </w:r>
      <w:r>
        <w:rPr>
          <w:rStyle w:val="CharStyle848"/>
          <w:lang w:val="en-US"/>
          <w:b/>
          <w:bCs/>
        </w:rPr>
        <w:t xml:space="preserve"> </w:t>
      </w:r>
      <w:r>
        <w:rPr>
          <w:rStyle w:val="CharStyle849"/>
          <w:b/>
          <w:bCs/>
        </w:rPr>
        <w:t xml:space="preserve">(а, </w:t>
      </w:r>
      <w:r>
        <w:rPr>
          <w:rStyle w:val="CharStyle849"/>
          <w:lang w:val="en-US"/>
          <w:b/>
          <w:bCs/>
        </w:rPr>
        <w:t>b</w:t>
      </w:r>
      <w:r>
        <w:rPr>
          <w:rStyle w:val="CharStyle848"/>
          <w:b/>
          <w:bCs/>
        </w:rPr>
        <w:t xml:space="preserve">) и </w:t>
      </w:r>
      <w:r>
        <w:rPr>
          <w:rStyle w:val="CharStyle848"/>
          <w:lang w:val="en-US"/>
          <w:b/>
          <w:bCs/>
        </w:rPr>
        <w:t>'Rb</w:t>
      </w:r>
      <w:r>
        <w:rPr>
          <w:rStyle w:val="CharStyle848"/>
          <w:lang w:val="en-US"/>
          <w:vertAlign w:val="superscript"/>
          <w:b/>
          <w:bCs/>
        </w:rPr>
        <w:t>85</w:t>
      </w:r>
      <w:r>
        <w:rPr>
          <w:rStyle w:val="CharStyle848"/>
          <w:lang w:val="en-US"/>
          <w:b/>
          <w:bCs/>
        </w:rPr>
        <w:t xml:space="preserve"> </w:t>
      </w:r>
      <w:r>
        <w:rPr>
          <w:rStyle w:val="CharStyle849"/>
          <w:b/>
          <w:bCs/>
        </w:rPr>
        <w:t xml:space="preserve">(А, В); </w:t>
      </w:r>
      <w:r>
        <w:rPr>
          <w:rStyle w:val="CharStyle849"/>
          <w:lang w:val="en-US"/>
          <w:b/>
          <w:bCs/>
        </w:rPr>
        <w:t>v</w:t>
      </w:r>
      <w:r>
        <w:rPr>
          <w:rStyle w:val="CharStyle849"/>
          <w:lang w:val="en-US"/>
          <w:vertAlign w:val="subscript"/>
          <w:b/>
          <w:bCs/>
        </w:rPr>
        <w:t>A</w:t>
      </w:r>
      <w:r>
        <w:rPr>
          <w:rStyle w:val="CharStyle848"/>
          <w:lang w:val="en-US"/>
          <w:b/>
          <w:bCs/>
        </w:rPr>
        <w:t xml:space="preserve"> </w:t>
      </w:r>
      <w:r>
        <w:rPr>
          <w:rStyle w:val="CharStyle848"/>
          <w:b/>
          <w:bCs/>
        </w:rPr>
        <w:t>—</w:t>
      </w:r>
      <w:r>
        <w:rPr>
          <w:rStyle w:val="CharStyle849"/>
          <w:lang w:val="en-US"/>
          <w:b/>
          <w:bCs/>
        </w:rPr>
        <w:t>v</w:t>
      </w:r>
      <w:r>
        <w:rPr>
          <w:rStyle w:val="CharStyle849"/>
          <w:lang w:val="en-US"/>
          <w:vertAlign w:val="subscript"/>
          <w:b/>
          <w:bCs/>
        </w:rPr>
        <w:t>a</w:t>
      </w:r>
      <w:r>
        <w:rPr>
          <w:rStyle w:val="CharStyle849"/>
          <w:lang w:val="en-US"/>
          <w:b/>
          <w:bCs/>
        </w:rPr>
        <w:t xml:space="preserve"> zz-</w:t>
      </w:r>
      <w:r>
        <w:rPr>
          <w:rStyle w:val="CharStyle848"/>
          <w:lang w:val="en-US"/>
          <w:b/>
          <w:bCs/>
        </w:rPr>
        <w:t xml:space="preserve"> </w:t>
      </w:r>
      <w:r>
        <w:rPr>
          <w:rStyle w:val="CharStyle848"/>
          <w:b/>
          <w:bCs/>
        </w:rPr>
        <w:t>1300Мгц.</w:t>
      </w:r>
    </w:p>
    <w:p>
      <w:pPr>
        <w:pStyle w:val="Style16"/>
        <w:framePr w:w="5681" w:h="3722" w:hRule="exact" w:wrap="none" w:vAnchor="page" w:hAnchor="page" w:x="3133" w:y="959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rStyle w:val="CharStyle328"/>
          <w:lang w:val="en-US"/>
        </w:rPr>
        <w:t>Rb</w:t>
      </w:r>
      <w:r>
        <w:rPr>
          <w:rStyle w:val="CharStyle847"/>
          <w:lang w:val="en-US"/>
          <w:vertAlign w:val="superscript"/>
        </w:rPr>
        <w:t>85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высокочастотные сверхтонкие компоненты резонанс</w:t>
        <w:softHyphen/>
        <w:t xml:space="preserve">ного оптического излучения </w:t>
      </w:r>
      <w:r>
        <w:rPr>
          <w:rStyle w:val="CharStyle328"/>
          <w:lang w:val="en-US"/>
        </w:rPr>
        <w:t>Rb</w:t>
      </w:r>
      <w:r>
        <w:rPr>
          <w:rStyle w:val="CharStyle328"/>
          <w:lang w:val="en-US"/>
          <w:vertAlign w:val="superscript"/>
        </w:rPr>
        <w:t>87</w:t>
      </w:r>
      <w:r>
        <w:rPr>
          <w:rStyle w:val="CharStyle328"/>
          <w:lang w:val="en-US"/>
        </w:rPr>
        <w:t xml:space="preserve">, </w:t>
      </w:r>
      <w:r>
        <w:rPr>
          <w:rStyle w:val="CharStyle328"/>
        </w:rPr>
        <w:t>которые наиболее эф</w:t>
        <w:softHyphen/>
        <w:t xml:space="preserve">фективны при оптической накачке паров </w:t>
      </w:r>
      <w:r>
        <w:rPr>
          <w:rStyle w:val="CharStyle328"/>
          <w:lang w:val="en-US"/>
        </w:rPr>
        <w:t>Rb</w:t>
      </w:r>
      <w:r>
        <w:rPr>
          <w:rStyle w:val="CharStyle328"/>
          <w:lang w:val="en-US"/>
          <w:vertAlign w:val="superscript"/>
        </w:rPr>
        <w:t>87</w:t>
      </w:r>
      <w:r>
        <w:rPr>
          <w:rStyle w:val="CharStyle328"/>
          <w:lang w:val="en-US"/>
        </w:rPr>
        <w:t>.</w:t>
      </w:r>
    </w:p>
    <w:p>
      <w:pPr>
        <w:pStyle w:val="Style16"/>
        <w:framePr w:w="5681" w:h="3722" w:hRule="exact" w:wrap="none" w:vAnchor="page" w:hAnchor="page" w:x="3133" w:y="959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rStyle w:val="CharStyle328"/>
        </w:rPr>
        <w:t>По сравнению с рубидием для цезия и натрия оптиче</w:t>
        <w:softHyphen/>
        <w:t xml:space="preserve">ская накачка дает меньшую разность населенностей </w:t>
      </w:r>
      <w:r>
        <w:rPr>
          <w:rStyle w:val="CharStyle847"/>
        </w:rPr>
        <w:t>0</w:t>
      </w:r>
      <w:r>
        <w:rPr>
          <w:rStyle w:val="CharStyle328"/>
        </w:rPr>
        <w:t>—</w:t>
      </w:r>
      <w:r>
        <w:rPr>
          <w:rStyle w:val="CharStyle847"/>
        </w:rPr>
        <w:t>0</w:t>
      </w:r>
      <w:r>
        <w:rPr>
          <w:rStyle w:val="CharStyle328"/>
        </w:rPr>
        <w:t>-пе</w:t>
        <w:softHyphen/>
        <w:t>рехода. В данном случае разность населенностей достигает</w:t>
        <w:softHyphen/>
        <w:t xml:space="preserve">ся з£ счет различного поглощения сверхтонких компонент излучения вследствие различия статистических весов </w:t>
      </w:r>
      <w:r>
        <w:rPr>
          <w:rStyle w:val="CharStyle339"/>
          <w:lang w:val="en-US"/>
        </w:rPr>
        <w:t>g (g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</w:t>
      </w:r>
      <w:r>
        <w:rPr>
          <w:rStyle w:val="CharStyle339"/>
          <w:lang w:val="en-US"/>
        </w:rPr>
        <w:t>2F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+ 1) уровней с различными </w:t>
      </w:r>
      <w:r>
        <w:rPr>
          <w:rStyle w:val="CharStyle339"/>
          <w:lang w:val="en-US"/>
        </w:rPr>
        <w:t>F.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Отношение ста</w:t>
        <w:softHyphen/>
        <w:t xml:space="preserve">тистических весов равно / + 1//; для цезия </w:t>
      </w:r>
      <w:r>
        <w:rPr>
          <w:rStyle w:val="CharStyle339"/>
        </w:rPr>
        <w:t>I</w:t>
      </w:r>
      <w:r>
        <w:rPr>
          <w:rStyle w:val="CharStyle328"/>
        </w:rPr>
        <w:t xml:space="preserve"> = </w:t>
      </w:r>
      <w:r>
        <w:rPr>
          <w:rStyle w:val="CharStyle328"/>
          <w:vertAlign w:val="superscript"/>
        </w:rPr>
        <w:t>9</w:t>
      </w:r>
      <w:r>
        <w:rPr>
          <w:rStyle w:val="CharStyle328"/>
        </w:rPr>
        <w:t>/</w:t>
      </w:r>
      <w:r>
        <w:rPr>
          <w:rStyle w:val="CharStyle328"/>
          <w:vertAlign w:val="subscript"/>
        </w:rPr>
        <w:t>7</w:t>
      </w:r>
      <w:r>
        <w:rPr>
          <w:rStyle w:val="CharStyle328"/>
        </w:rPr>
        <w:t>. Излу</w:t>
        <w:softHyphen/>
        <w:t xml:space="preserve">чение, вызывающее переходы из состояний с </w:t>
      </w:r>
      <w:r>
        <w:rPr>
          <w:rStyle w:val="CharStyle339"/>
          <w:lang w:val="en-US"/>
        </w:rPr>
        <w:t xml:space="preserve">F </w:t>
      </w:r>
      <w:r>
        <w:rPr>
          <w:rStyle w:val="CharStyle339"/>
        </w:rPr>
        <w:t xml:space="preserve">= I </w:t>
      </w:r>
      <w:r>
        <w:rPr>
          <w:rStyle w:val="CharStyle339"/>
          <w:lang w:val="en-US"/>
        </w:rPr>
        <w:t xml:space="preserve">J, </w:t>
      </w:r>
      <w:r>
        <w:rPr>
          <w:rStyle w:val="CharStyle328"/>
        </w:rPr>
        <w:t>поглощается сильнее, чем излучение, вызывающее перехо</w:t>
        <w:softHyphen/>
        <w:t xml:space="preserve">ды с </w:t>
      </w:r>
      <w:r>
        <w:rPr>
          <w:rStyle w:val="CharStyle339"/>
          <w:lang w:val="en-US"/>
        </w:rPr>
        <w:t>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/ — </w:t>
      </w:r>
      <w:r>
        <w:rPr>
          <w:rStyle w:val="CharStyle339"/>
          <w:lang w:val="en-US"/>
        </w:rPr>
        <w:t>J</w:t>
      </w:r>
      <w:r>
        <w:rPr>
          <w:rStyle w:val="CharStyle339"/>
        </w:rPr>
        <w:t>.</w:t>
      </w:r>
      <w:r>
        <w:rPr>
          <w:rStyle w:val="CharStyle328"/>
        </w:rPr>
        <w:t xml:space="preserve"> В результате в ячейке накапливаются ато</w:t>
        <w:softHyphen/>
        <w:t xml:space="preserve">мы в состояниях с </w:t>
      </w:r>
      <w:r>
        <w:rPr>
          <w:rStyle w:val="CharStyle339"/>
          <w:lang w:val="en-US"/>
        </w:rPr>
        <w:t>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= / + /. При этом разность населен</w:t>
        <w:softHyphen/>
        <w:t xml:space="preserve">ностей подуровней </w:t>
      </w:r>
      <w:r>
        <w:rPr>
          <w:rStyle w:val="CharStyle847"/>
        </w:rPr>
        <w:t>0</w:t>
      </w:r>
      <w:r>
        <w:rPr>
          <w:rStyle w:val="CharStyle328"/>
        </w:rPr>
        <w:t>—</w:t>
      </w:r>
      <w:r>
        <w:rPr>
          <w:rStyle w:val="CharStyle847"/>
        </w:rPr>
        <w:t>0</w:t>
      </w:r>
      <w:r>
        <w:rPr>
          <w:rStyle w:val="CharStyle328"/>
        </w:rPr>
        <w:t>-перехода увеличивается.</w:t>
      </w:r>
    </w:p>
    <w:p>
      <w:pPr>
        <w:pStyle w:val="Style16"/>
        <w:framePr w:w="5681" w:h="3722" w:hRule="exact" w:wrap="none" w:vAnchor="page" w:hAnchor="page" w:x="3133" w:y="959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rStyle w:val="CharStyle328"/>
        </w:rPr>
        <w:t>Предположим, что скорость установления равновесных значений населенностей уровней в отсутствие оптической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"/>
        <w:framePr w:w="5717" w:h="5659" w:hRule="exact" w:wrap="none" w:vAnchor="page" w:hAnchor="page" w:x="3115" w:y="3720"/>
        <w:widowControl w:val="0"/>
        <w:keepNext w:val="0"/>
        <w:keepLines w:val="0"/>
        <w:shd w:val="clear" w:color="auto" w:fill="auto"/>
        <w:bidi w:val="0"/>
        <w:jc w:val="both"/>
        <w:spacing w:before="0" w:after="0" w:line="150" w:lineRule="exact"/>
        <w:ind w:left="20" w:right="20" w:firstLine="0"/>
      </w:pPr>
      <w:r>
        <w:rPr>
          <w:rStyle w:val="CharStyle861"/>
          <w:b w:val="0"/>
          <w:bCs w:val="0"/>
        </w:rPr>
        <w:t xml:space="preserve">178 </w:t>
      </w:r>
      <w:r>
        <w:rPr>
          <w:rStyle w:val="CharStyle714"/>
          <w:b/>
          <w:bCs/>
        </w:rPr>
        <w:t xml:space="preserve">КОНСТРУКЦИИ КВАНТОВЫХ СТАНДАРТОВ ЧАСТОТЫ [ГЛ. </w:t>
      </w:r>
      <w:r>
        <w:rPr>
          <w:rStyle w:val="CharStyle861"/>
          <w:b w:val="0"/>
          <w:bCs w:val="0"/>
        </w:rPr>
        <w:t>II</w:t>
      </w:r>
    </w:p>
    <w:p>
      <w:pPr>
        <w:pStyle w:val="Style43"/>
        <w:framePr w:w="5717" w:h="5659" w:hRule="exact" w:wrap="none" w:vAnchor="page" w:hAnchor="page" w:x="3115" w:y="3720"/>
        <w:widowControl w:val="0"/>
        <w:keepNext w:val="0"/>
        <w:keepLines w:val="0"/>
        <w:shd w:val="clear" w:color="auto" w:fill="auto"/>
        <w:bidi w:val="0"/>
        <w:jc w:val="left"/>
        <w:spacing w:before="0" w:after="11" w:line="170" w:lineRule="exact"/>
        <w:ind w:left="4700" w:right="0" w:firstLine="0"/>
      </w:pPr>
      <w:r>
        <w:rPr>
          <w:rStyle w:val="CharStyle341"/>
          <w:lang w:val="ru-RU"/>
          <w:i/>
          <w:iCs/>
        </w:rPr>
        <w:t>(</w:t>
      </w:r>
    </w:p>
    <w:p>
      <w:pPr>
        <w:pStyle w:val="Style16"/>
        <w:framePr w:w="5717" w:h="5659" w:hRule="exact" w:wrap="none" w:vAnchor="page" w:hAnchor="page" w:x="3115" w:y="3720"/>
        <w:widowControl w:val="0"/>
        <w:keepNext w:val="0"/>
        <w:keepLines w:val="0"/>
        <w:shd w:val="clear" w:color="auto" w:fill="auto"/>
        <w:bidi w:val="0"/>
        <w:jc w:val="both"/>
        <w:spacing w:before="0" w:after="217" w:line="216" w:lineRule="exact"/>
        <w:ind w:left="40" w:right="20" w:firstLine="0"/>
      </w:pPr>
      <w:r>
        <w:rPr>
          <w:rStyle w:val="CharStyle328"/>
        </w:rPr>
        <w:t>накачки (скорость релаксации) мала. В этом случае можно провести расчет поглощения сверхтонких компонент ли</w:t>
        <w:softHyphen/>
        <w:t xml:space="preserve">ний </w:t>
      </w:r>
      <w:r>
        <w:rPr>
          <w:rStyle w:val="CharStyle339"/>
          <w:lang w:val="en-US"/>
        </w:rPr>
        <w:t>D</w:t>
      </w:r>
      <w:r>
        <w:rPr>
          <w:rStyle w:val="CharStyle339"/>
          <w:lang w:val="en-US"/>
          <w:vertAlign w:val="subscript"/>
        </w:rPr>
        <w:t>x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или0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>. При расчете следует учитывать, что ширина линий излучения спектральных ламп значительно больше допплеровской ширины линии поглощения насыщенных паров щелочного элемента при комнатной температуре (давление ^-Л0</w:t>
      </w:r>
      <w:r>
        <w:rPr>
          <w:rStyle w:val="CharStyle847"/>
          <w:vertAlign w:val="superscript"/>
        </w:rPr>
        <w:t>_6</w:t>
      </w:r>
      <w:r>
        <w:rPr>
          <w:rStyle w:val="CharStyle328"/>
        </w:rPr>
        <w:t xml:space="preserve"> </w:t>
      </w:r>
      <w:r>
        <w:rPr>
          <w:rStyle w:val="CharStyle339"/>
        </w:rPr>
        <w:t>мм</w:t>
      </w:r>
      <w:r>
        <w:rPr>
          <w:rStyle w:val="CharStyle328"/>
        </w:rPr>
        <w:t xml:space="preserve"> рт. ст.). Число фотонов, поглощаемых атомами в спектральном интервале шириной в </w:t>
      </w:r>
      <w:r>
        <w:rPr>
          <w:rStyle w:val="CharStyle847"/>
        </w:rPr>
        <w:t>1</w:t>
      </w:r>
      <w:r>
        <w:rPr>
          <w:rStyle w:val="CharStyle328"/>
        </w:rPr>
        <w:t xml:space="preserve"> </w:t>
      </w:r>
      <w:r>
        <w:rPr>
          <w:rStyle w:val="CharStyle339"/>
        </w:rPr>
        <w:t>гц</w:t>
      </w:r>
      <w:r>
        <w:rPr>
          <w:rStyle w:val="CharStyle328"/>
        </w:rPr>
        <w:t xml:space="preserve"> на одном сантиметре пути за секунду, равно [</w:t>
      </w:r>
      <w:r>
        <w:rPr>
          <w:rStyle w:val="CharStyle847"/>
        </w:rPr>
        <w:t>8</w:t>
      </w:r>
      <w:r>
        <w:rPr>
          <w:rStyle w:val="CharStyle328"/>
        </w:rPr>
        <w:t>]</w:t>
      </w:r>
    </w:p>
    <w:p>
      <w:pPr>
        <w:pStyle w:val="Style842"/>
        <w:framePr w:w="5717" w:h="5659" w:hRule="exact" w:wrap="none" w:vAnchor="page" w:hAnchor="page" w:x="3115" w:y="3720"/>
        <w:tabs>
          <w:tab w:leader="none" w:pos="3143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bookmarkStart w:id="78" w:name="bookmark78"/>
      <w:r>
        <w:rPr>
          <w:rStyle w:val="CharStyle862"/>
          <w:lang w:val="ru-RU"/>
        </w:rPr>
        <w:t>и</w:t>
      </w:r>
      <w:r>
        <w:rPr>
          <w:rStyle w:val="CharStyle863"/>
        </w:rPr>
        <w:tab/>
        <w:t>гч п</w:t>
      </w:r>
      <w:bookmarkEnd w:id="78"/>
    </w:p>
    <w:p>
      <w:pPr>
        <w:pStyle w:val="Style16"/>
        <w:framePr w:w="5717" w:h="5659" w:hRule="exact" w:wrap="none" w:vAnchor="page" w:hAnchor="page" w:x="3115" w:y="3720"/>
        <w:widowControl w:val="0"/>
        <w:keepNext w:val="0"/>
        <w:keepLines w:val="0"/>
        <w:shd w:val="clear" w:color="auto" w:fill="auto"/>
        <w:bidi w:val="0"/>
        <w:jc w:val="center"/>
        <w:spacing w:before="0" w:after="135" w:line="170" w:lineRule="exact"/>
        <w:ind w:left="0" w:right="20" w:firstLine="0"/>
      </w:pPr>
      <w:r>
        <w:rPr>
          <w:rStyle w:val="CharStyle328"/>
          <w:lang w:val="en-US"/>
          <w:vertAlign w:val="superscript"/>
        </w:rPr>
        <w:t>fe/</w:t>
      </w:r>
      <w:r>
        <w:rPr>
          <w:rStyle w:val="CharStyle328"/>
          <w:lang w:val="en-US"/>
        </w:rPr>
        <w:t xml:space="preserve">» </w:t>
      </w:r>
      <w:r>
        <w:rPr>
          <w:rStyle w:val="CharStyle847"/>
          <w:lang w:val="en-US"/>
        </w:rPr>
        <w:t>2</w:t>
      </w:r>
      <w:r>
        <w:rPr>
          <w:rStyle w:val="CharStyle864"/>
        </w:rPr>
        <w:t>Av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’</w:t>
      </w:r>
    </w:p>
    <w:p>
      <w:pPr>
        <w:pStyle w:val="Style16"/>
        <w:framePr w:w="5717" w:h="5659" w:hRule="exact" w:wrap="none" w:vAnchor="page" w:hAnchor="page" w:x="3115" w:y="372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 xml:space="preserve">где </w:t>
      </w:r>
      <w:r>
        <w:rPr>
          <w:rStyle w:val="CharStyle339"/>
          <w:lang w:val="en-US"/>
        </w:rPr>
        <w:t>k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коэффициент поглощения в </w:t>
      </w:r>
      <w:r>
        <w:rPr>
          <w:rStyle w:val="CharStyle339"/>
        </w:rPr>
        <w:t>см-</w:t>
      </w:r>
      <w:r>
        <w:rPr>
          <w:rStyle w:val="CharStyle339"/>
          <w:vertAlign w:val="superscript"/>
        </w:rPr>
        <w:t>1</w:t>
      </w:r>
      <w:r>
        <w:rPr>
          <w:rStyle w:val="CharStyle339"/>
        </w:rPr>
        <w:t>,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>/</w:t>
      </w:r>
      <w:r>
        <w:rPr>
          <w:rStyle w:val="CharStyle328"/>
          <w:lang w:val="en-US"/>
          <w:vertAlign w:val="subscript"/>
        </w:rPr>
        <w:t>v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спектраль</w:t>
        <w:softHyphen/>
        <w:t xml:space="preserve">ная интенсивность излучения в </w:t>
      </w:r>
      <w:r>
        <w:rPr>
          <w:rStyle w:val="CharStyle339"/>
        </w:rPr>
        <w:t>фотон/гц</w:t>
      </w:r>
      <w:r>
        <w:rPr>
          <w:rStyle w:val="CharStyle328"/>
        </w:rPr>
        <w:t xml:space="preserve"> • </w:t>
      </w:r>
      <w:r>
        <w:rPr>
          <w:rStyle w:val="CharStyle339"/>
        </w:rPr>
        <w:t xml:space="preserve">сек, </w:t>
      </w:r>
      <w:r>
        <w:rPr>
          <w:rStyle w:val="CharStyle339"/>
          <w:lang w:val="en-US"/>
        </w:rPr>
        <w:t>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сила осциллятора, г</w:t>
      </w:r>
      <w:r>
        <w:rPr>
          <w:rStyle w:val="CharStyle847"/>
          <w:vertAlign w:val="subscript"/>
        </w:rPr>
        <w:t>0</w:t>
      </w:r>
      <w:r>
        <w:rPr>
          <w:rStyle w:val="CharStyle328"/>
        </w:rPr>
        <w:t xml:space="preserve"> — эффективный радиус атома, </w:t>
      </w:r>
      <w:r>
        <w:rPr>
          <w:rStyle w:val="CharStyle339"/>
        </w:rPr>
        <w:t>с</w:t>
      </w:r>
      <w:r>
        <w:rPr>
          <w:rStyle w:val="CharStyle328"/>
        </w:rPr>
        <w:t xml:space="preserve"> — скорость света, </w:t>
      </w:r>
      <w:r>
        <w:rPr>
          <w:rStyle w:val="CharStyle339"/>
          <w:lang w:val="en-US"/>
        </w:rPr>
        <w:t>N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число атомов в </w:t>
      </w:r>
      <w:r>
        <w:rPr>
          <w:rStyle w:val="CharStyle339"/>
        </w:rPr>
        <w:t>см</w:t>
      </w:r>
      <w:r>
        <w:rPr>
          <w:rStyle w:val="CharStyle339"/>
          <w:vertAlign w:val="superscript"/>
        </w:rPr>
        <w:t>3</w:t>
      </w:r>
      <w:r>
        <w:rPr>
          <w:rStyle w:val="CharStyle339"/>
        </w:rPr>
        <w:t>,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 xml:space="preserve">2Av </w:t>
      </w:r>
      <w:r>
        <w:rPr>
          <w:rStyle w:val="CharStyle328"/>
        </w:rPr>
        <w:t>— ширйна линии.</w:t>
      </w:r>
    </w:p>
    <w:p>
      <w:pPr>
        <w:pStyle w:val="Style16"/>
        <w:framePr w:w="5717" w:h="5659" w:hRule="exact" w:wrap="none" w:vAnchor="page" w:hAnchor="page" w:x="3115" w:y="3720"/>
        <w:widowControl w:val="0"/>
        <w:keepNext w:val="0"/>
        <w:keepLines w:val="0"/>
        <w:shd w:val="clear" w:color="auto" w:fill="auto"/>
        <w:bidi w:val="0"/>
        <w:jc w:val="right"/>
        <w:spacing w:before="0" w:after="663" w:line="220" w:lineRule="exact"/>
        <w:ind w:left="40" w:right="20" w:firstLine="0"/>
      </w:pPr>
      <w:r>
        <w:rPr>
          <w:rStyle w:val="CharStyle328"/>
        </w:rPr>
        <w:t xml:space="preserve">Введем относительные спектральные интенсивности для излучения, прошедшего толщу паров протяженностью </w:t>
      </w:r>
      <w:r>
        <w:rPr>
          <w:rStyle w:val="CharStyle339"/>
        </w:rPr>
        <w:t>х:</w:t>
      </w:r>
    </w:p>
    <w:p>
      <w:pPr>
        <w:pStyle w:val="Style16"/>
        <w:framePr w:w="5717" w:h="5659" w:hRule="exact" w:wrap="none" w:vAnchor="page" w:hAnchor="page" w:x="3115" w:y="372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>для компоненты, вызывающей переходы с подуровней основ</w:t>
        <w:softHyphen/>
        <w:t xml:space="preserve">ного состояния с </w:t>
      </w:r>
      <w:r>
        <w:rPr>
          <w:rStyle w:val="CharStyle339"/>
          <w:lang w:val="en-US"/>
        </w:rPr>
        <w:t xml:space="preserve">F </w:t>
      </w:r>
      <w:r>
        <w:rPr>
          <w:rStyle w:val="CharStyle339"/>
        </w:rPr>
        <w:t xml:space="preserve">= </w:t>
      </w:r>
      <w:r>
        <w:rPr>
          <w:rStyle w:val="CharStyle339"/>
          <w:lang w:val="en-US"/>
        </w:rPr>
        <w:t>F</w:t>
      </w:r>
      <w:r>
        <w:rPr>
          <w:rStyle w:val="CharStyle339"/>
          <w:lang w:val="en-US"/>
          <w:vertAlign w:val="subscript"/>
        </w:rPr>
        <w:t>x</w:t>
      </w:r>
      <w:r>
        <w:rPr>
          <w:rStyle w:val="CharStyle339"/>
          <w:lang w:val="en-US"/>
        </w:rPr>
        <w:t xml:space="preserve"> </w:t>
      </w:r>
      <w:r>
        <w:rPr>
          <w:rStyle w:val="CharStyle339"/>
        </w:rPr>
        <w:t>— I</w:t>
      </w:r>
      <w:r>
        <w:rPr>
          <w:rStyle w:val="CharStyle328"/>
        </w:rPr>
        <w:t xml:space="preserve"> — </w:t>
      </w:r>
      <w:r>
        <w:rPr>
          <w:rStyle w:val="CharStyle339"/>
          <w:lang w:val="en-US"/>
        </w:rPr>
        <w:t>J</w:t>
      </w:r>
      <w:r>
        <w:rPr>
          <w:rStyle w:val="CharStyle339"/>
        </w:rPr>
        <w:t>,</w:t>
      </w:r>
      <w:r>
        <w:rPr>
          <w:rStyle w:val="CharStyle328"/>
        </w:rPr>
        <w:t xml:space="preserve"> и</w:t>
      </w:r>
    </w:p>
    <w:p>
      <w:pPr>
        <w:pStyle w:val="Style43"/>
        <w:framePr w:wrap="none" w:vAnchor="page" w:hAnchor="page" w:x="5304" w:y="955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41"/>
          <w:i/>
          <w:iCs/>
        </w:rPr>
        <w:t>J</w:t>
      </w:r>
      <w:r>
        <w:rPr>
          <w:rStyle w:val="CharStyle341"/>
          <w:vertAlign w:val="subscript"/>
          <w:i/>
          <w:iCs/>
        </w:rPr>
        <w:t>2</w:t>
      </w:r>
      <w:r>
        <w:rPr>
          <w:rStyle w:val="CharStyle341"/>
          <w:i/>
          <w:iCs/>
        </w:rPr>
        <w:t>(x)</w:t>
      </w:r>
    </w:p>
    <w:p>
      <w:pPr>
        <w:pStyle w:val="Style865"/>
        <w:framePr w:w="5717" w:h="483" w:hRule="exact" w:wrap="none" w:vAnchor="page" w:hAnchor="page" w:x="3115" w:y="9437"/>
        <w:widowControl w:val="0"/>
        <w:keepNext w:val="0"/>
        <w:keepLines w:val="0"/>
        <w:shd w:val="clear" w:color="auto" w:fill="auto"/>
        <w:bidi w:val="0"/>
        <w:spacing w:before="0" w:after="99" w:line="120" w:lineRule="exact"/>
        <w:ind w:left="3003" w:right="2153" w:firstLine="0"/>
      </w:pPr>
      <w:r>
        <w:rPr>
          <w:w w:val="100"/>
          <w:color w:val="000000"/>
          <w:position w:val="0"/>
        </w:rPr>
        <w:t>I</w:t>
      </w:r>
      <w:r>
        <w:rPr>
          <w:vertAlign w:val="subscript"/>
          <w:w w:val="100"/>
          <w:color w:val="000000"/>
          <w:position w:val="0"/>
        </w:rPr>
        <w:t>2v</w:t>
      </w:r>
      <w:r>
        <w:rPr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(х)</w:t>
      </w:r>
    </w:p>
    <w:p>
      <w:pPr>
        <w:pStyle w:val="Style455"/>
        <w:framePr w:w="5717" w:h="483" w:hRule="exact" w:wrap="none" w:vAnchor="page" w:hAnchor="page" w:x="3115" w:y="9437"/>
        <w:widowControl w:val="0"/>
        <w:keepNext w:val="0"/>
        <w:keepLines w:val="0"/>
        <w:shd w:val="clear" w:color="auto" w:fill="auto"/>
        <w:bidi w:val="0"/>
        <w:jc w:val="both"/>
        <w:spacing w:before="0" w:after="0" w:line="110" w:lineRule="exact"/>
        <w:ind w:left="3003" w:right="2153" w:firstLine="0"/>
      </w:pPr>
      <w:r>
        <w:rPr>
          <w:rStyle w:val="CharStyle867"/>
          <w:b/>
          <w:bCs/>
        </w:rPr>
        <w:t>/о</w:t>
      </w:r>
    </w:p>
    <w:p>
      <w:pPr>
        <w:pStyle w:val="Style16"/>
        <w:framePr w:w="5717" w:h="3032" w:hRule="exact" w:wrap="none" w:vAnchor="page" w:hAnchor="page" w:x="3115" w:y="1005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0"/>
      </w:pPr>
      <w:r>
        <w:rPr>
          <w:rStyle w:val="CharStyle328"/>
        </w:rPr>
        <w:t xml:space="preserve">для компоненты, вызывающей переходы с подуровней с </w:t>
      </w:r>
      <w:r>
        <w:rPr>
          <w:rStyle w:val="CharStyle339"/>
          <w:lang w:val="en-US"/>
        </w:rPr>
        <w:t xml:space="preserve">F </w:t>
      </w:r>
      <w:r>
        <w:rPr>
          <w:rStyle w:val="CharStyle339"/>
        </w:rPr>
        <w:t xml:space="preserve">= </w:t>
      </w:r>
      <w:r>
        <w:rPr>
          <w:rStyle w:val="CharStyle339"/>
          <w:lang w:val="en-US"/>
        </w:rPr>
        <w:t>F</w:t>
      </w:r>
      <w:r>
        <w:rPr>
          <w:rStyle w:val="CharStyle339"/>
          <w:lang w:val="en-US"/>
          <w:vertAlign w:val="subscript"/>
        </w:rPr>
        <w:t>2</w:t>
      </w:r>
      <w:r>
        <w:rPr>
          <w:rStyle w:val="CharStyle339"/>
          <w:lang w:val="en-US"/>
        </w:rPr>
        <w:t xml:space="preserve"> </w:t>
      </w:r>
      <w:r>
        <w:rPr>
          <w:rStyle w:val="CharStyle339"/>
        </w:rPr>
        <w:t xml:space="preserve">= </w:t>
      </w:r>
      <w:r>
        <w:rPr>
          <w:rStyle w:val="CharStyle339"/>
          <w:lang w:val="en-US"/>
        </w:rPr>
        <w:t>I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+ </w:t>
      </w:r>
      <w:r>
        <w:rPr>
          <w:rStyle w:val="CharStyle339"/>
          <w:lang w:val="en-US"/>
        </w:rPr>
        <w:t>J</w:t>
      </w:r>
      <w:r>
        <w:rPr>
          <w:rStyle w:val="CharStyle339"/>
        </w:rPr>
        <w:t>.</w:t>
      </w:r>
      <w:r>
        <w:rPr>
          <w:rStyle w:val="CharStyle328"/>
        </w:rPr>
        <w:t xml:space="preserve"> Здесь </w:t>
      </w:r>
      <w:r>
        <w:rPr>
          <w:rStyle w:val="CharStyle847"/>
        </w:rPr>
        <w:t>/</w:t>
      </w:r>
      <w:r>
        <w:rPr>
          <w:rStyle w:val="CharStyle847"/>
          <w:vertAlign w:val="subscript"/>
        </w:rPr>
        <w:t>0</w:t>
      </w:r>
      <w:r>
        <w:rPr>
          <w:rStyle w:val="CharStyle328"/>
        </w:rPr>
        <w:t xml:space="preserve"> —■ абсолютная спектральная ин</w:t>
        <w:softHyphen/>
        <w:t xml:space="preserve">тенсивность падающего излучения в </w:t>
      </w:r>
      <w:r>
        <w:rPr>
          <w:rStyle w:val="CharStyle339"/>
        </w:rPr>
        <w:t>фотон/см</w:t>
      </w:r>
      <w:r>
        <w:rPr>
          <w:rStyle w:val="CharStyle847"/>
          <w:vertAlign w:val="superscript"/>
        </w:rPr>
        <w:t>2</w:t>
      </w:r>
      <w:r>
        <w:rPr>
          <w:rStyle w:val="CharStyle328"/>
        </w:rPr>
        <w:t xml:space="preserve"> на </w:t>
      </w:r>
      <w:r>
        <w:rPr>
          <w:rStyle w:val="CharStyle847"/>
        </w:rPr>
        <w:t>1</w:t>
      </w:r>
      <w:r>
        <w:rPr>
          <w:rStyle w:val="CharStyle328"/>
        </w:rPr>
        <w:t xml:space="preserve"> </w:t>
      </w:r>
      <w:r>
        <w:rPr>
          <w:rStyle w:val="CharStyle339"/>
        </w:rPr>
        <w:t xml:space="preserve">гц. </w:t>
      </w:r>
      <w:r>
        <w:rPr>
          <w:rStyle w:val="CharStyle328"/>
        </w:rPr>
        <w:t xml:space="preserve">Введем также относительные населенности состояний: </w:t>
      </w:r>
      <w:r>
        <w:rPr>
          <w:rStyle w:val="CharStyle339"/>
          <w:lang w:val="en-US"/>
          <w:vertAlign w:val="superscript"/>
        </w:rPr>
        <w:t>a</w:t>
      </w:r>
      <w:r>
        <w:rPr>
          <w:rStyle w:val="CharStyle339"/>
          <w:lang w:val="en-US"/>
        </w:rPr>
        <w:t>i</w:t>
      </w:r>
      <w:r>
        <w:rPr>
          <w:rStyle w:val="CharStyle328"/>
          <w:lang w:val="en-US"/>
        </w:rPr>
        <w:t xml:space="preserve"> </w:t>
      </w:r>
      <w:r>
        <w:rPr>
          <w:rStyle w:val="CharStyle328"/>
          <w:vertAlign w:val="superscript"/>
        </w:rPr>
        <w:t>=</w:t>
      </w:r>
      <w:r>
        <w:rPr>
          <w:rStyle w:val="CharStyle328"/>
        </w:rPr>
        <w:t xml:space="preserve"> </w:t>
      </w:r>
      <w:r>
        <w:rPr>
          <w:rStyle w:val="CharStyle339"/>
          <w:lang w:val="en-US"/>
        </w:rPr>
        <w:t>NJN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для состояний с </w:t>
      </w:r>
      <w:r>
        <w:rPr>
          <w:rStyle w:val="CharStyle339"/>
          <w:lang w:val="en-US"/>
        </w:rPr>
        <w:t>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</w:t>
      </w:r>
      <w:r>
        <w:rPr>
          <w:rStyle w:val="CharStyle339"/>
          <w:lang w:val="en-US"/>
        </w:rPr>
        <w:t>F</w:t>
      </w:r>
      <w:r>
        <w:rPr>
          <w:rStyle w:val="CharStyle339"/>
          <w:lang w:val="en-US"/>
          <w:vertAlign w:val="subscript"/>
        </w:rPr>
        <w:t>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и </w:t>
      </w:r>
      <w:r>
        <w:rPr>
          <w:rStyle w:val="CharStyle339"/>
        </w:rPr>
        <w:t>а</w:t>
      </w:r>
      <w:r>
        <w:rPr>
          <w:rStyle w:val="CharStyle339"/>
          <w:vertAlign w:val="subscript"/>
        </w:rPr>
        <w:t>2</w:t>
      </w:r>
      <w:r>
        <w:rPr>
          <w:rStyle w:val="CharStyle328"/>
        </w:rPr>
        <w:t xml:space="preserve"> = </w:t>
      </w:r>
      <w:r>
        <w:rPr>
          <w:rStyle w:val="CharStyle339"/>
          <w:lang w:val="en-US"/>
        </w:rPr>
        <w:t>N</w:t>
      </w:r>
      <w:r>
        <w:rPr>
          <w:rStyle w:val="CharStyle339"/>
          <w:lang w:val="en-US"/>
          <w:vertAlign w:val="subscript"/>
        </w:rPr>
        <w:t>2</w:t>
      </w:r>
      <w:r>
        <w:rPr>
          <w:rStyle w:val="CharStyle339"/>
          <w:lang w:val="en-US"/>
        </w:rPr>
        <w:t>/N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для состоя</w:t>
        <w:softHyphen/>
        <w:t xml:space="preserve">ний </w:t>
      </w:r>
      <w:r>
        <w:rPr>
          <w:rStyle w:val="CharStyle339"/>
        </w:rPr>
        <w:t xml:space="preserve">с </w:t>
      </w:r>
      <w:r>
        <w:rPr>
          <w:rStyle w:val="CharStyle339"/>
          <w:lang w:val="en-US"/>
        </w:rPr>
        <w:t xml:space="preserve">F </w:t>
      </w:r>
      <w:r>
        <w:rPr>
          <w:rStyle w:val="CharStyle339"/>
        </w:rPr>
        <w:t xml:space="preserve">— </w:t>
      </w:r>
      <w:r>
        <w:rPr>
          <w:rStyle w:val="CharStyle339"/>
          <w:lang w:val="en-US"/>
        </w:rPr>
        <w:t>F</w:t>
      </w:r>
      <w:r>
        <w:rPr>
          <w:rStyle w:val="CharStyle339"/>
          <w:lang w:val="en-US"/>
          <w:vertAlign w:val="subscript"/>
        </w:rPr>
        <w:t>%</w:t>
      </w:r>
      <w:r>
        <w:rPr>
          <w:rStyle w:val="CharStyle339"/>
          <w:lang w:val="en-US"/>
        </w:rPr>
        <w:t>.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Напомним, что число таких состояний равно </w:t>
      </w:r>
      <w:r>
        <w:rPr>
          <w:rStyle w:val="CharStyle339"/>
          <w:lang w:val="en-US"/>
        </w:rPr>
        <w:t>2Fi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+ 1 </w:t>
      </w:r>
      <w:r>
        <w:rPr>
          <w:rStyle w:val="CharStyle339"/>
          <w:lang w:val="en-US"/>
        </w:rPr>
        <w:t xml:space="preserve">(i </w:t>
      </w:r>
      <w:r>
        <w:rPr>
          <w:rStyle w:val="CharStyle339"/>
        </w:rPr>
        <w:t>—</w:t>
      </w:r>
      <w:r>
        <w:rPr>
          <w:rStyle w:val="CharStyle328"/>
        </w:rPr>
        <w:t xml:space="preserve"> 1,2) (см. § 1). Будем считать, что вследствие релаксации при столкновениях атомы в возбужденном состо</w:t>
        <w:softHyphen/>
        <w:t>янии распределены равномерно по всем подуровням тонкой структуры. Они с равной вероятностью приходят на различные подуровни основного состояния, спонтанно излучая.</w:t>
      </w:r>
    </w:p>
    <w:p>
      <w:pPr>
        <w:pStyle w:val="Style16"/>
        <w:framePr w:w="5717" w:h="3032" w:hRule="exact" w:wrap="none" w:vAnchor="page" w:hAnchor="page" w:x="3115" w:y="10056"/>
        <w:widowControl w:val="0"/>
        <w:keepNext w:val="0"/>
        <w:keepLines w:val="0"/>
        <w:shd w:val="clear" w:color="auto" w:fill="auto"/>
        <w:bidi w:val="0"/>
        <w:jc w:val="right"/>
        <w:spacing w:before="0" w:after="0" w:line="212" w:lineRule="exact"/>
        <w:ind w:left="40" w:right="20" w:firstLine="0"/>
      </w:pPr>
      <w:r>
        <w:rPr>
          <w:rStyle w:val="CharStyle328"/>
        </w:rPr>
        <w:t>Уравнения, описывающие поглощение в отсутствие СВЧ-излучения и переходов между подуровнями основного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="5695" w:h="358" w:hRule="exact" w:wrap="none" w:vAnchor="page" w:hAnchor="page" w:x="3139" w:y="352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81 СТАНДАРТЫ ЧАСТОТЫ С ОПТЙЧЁСКОЙ НАКАЧКОЙ 179</w:t>
      </w:r>
    </w:p>
    <w:p>
      <w:pPr>
        <w:pStyle w:val="Style868"/>
        <w:framePr w:w="5695" w:h="358" w:hRule="exact" w:wrap="none" w:vAnchor="page" w:hAnchor="page" w:x="3139" w:y="3520"/>
        <w:widowControl w:val="0"/>
        <w:keepNext w:val="0"/>
        <w:keepLines w:val="0"/>
        <w:shd w:val="clear" w:color="auto" w:fill="auto"/>
        <w:bidi w:val="0"/>
        <w:jc w:val="left"/>
        <w:spacing w:before="0" w:after="0" w:line="80" w:lineRule="exact"/>
        <w:ind w:left="860" w:right="0" w:firstLine="0"/>
      </w:pPr>
      <w:r>
        <w:rPr>
          <w:lang w:val="ru-RU"/>
          <w:w w:val="100"/>
          <w:spacing w:val="0"/>
          <w:color w:val="000000"/>
          <w:position w:val="0"/>
        </w:rPr>
        <w:t>\</w:t>
      </w:r>
    </w:p>
    <w:p>
      <w:pPr>
        <w:pStyle w:val="Style16"/>
        <w:framePr w:w="5706" w:h="8944" w:hRule="exact" w:wrap="none" w:vAnchor="page" w:hAnchor="page" w:x="3121" w:y="4076"/>
        <w:widowControl w:val="0"/>
        <w:keepNext w:val="0"/>
        <w:keepLines w:val="0"/>
        <w:shd w:val="clear" w:color="auto" w:fill="auto"/>
        <w:bidi w:val="0"/>
        <w:jc w:val="both"/>
        <w:spacing w:before="0" w:after="216" w:line="170" w:lineRule="exact"/>
        <w:ind w:left="40" w:right="0" w:firstLine="0"/>
      </w:pPr>
      <w:r>
        <w:rPr>
          <w:rStyle w:val="CharStyle328"/>
        </w:rPr>
        <w:t>состояния, запишутся в виде</w:t>
      </w:r>
    </w:p>
    <w:p>
      <w:pPr>
        <w:pStyle w:val="Style16"/>
        <w:framePr w:w="5706" w:h="8944" w:hRule="exact" w:wrap="none" w:vAnchor="page" w:hAnchor="page" w:x="3121" w:y="4076"/>
        <w:widowControl w:val="0"/>
        <w:keepNext w:val="0"/>
        <w:keepLines w:val="0"/>
        <w:shd w:val="clear" w:color="auto" w:fill="auto"/>
        <w:bidi w:val="0"/>
        <w:jc w:val="center"/>
        <w:spacing w:before="0" w:after="299" w:line="170" w:lineRule="exact"/>
        <w:ind w:left="0" w:right="20" w:firstLine="0"/>
      </w:pPr>
      <w:r>
        <w:rPr>
          <w:rStyle w:val="CharStyle328"/>
        </w:rPr>
        <w:t xml:space="preserve">т£ = -(2 </w:t>
      </w:r>
      <w:r>
        <w:rPr>
          <w:rStyle w:val="CharStyle339"/>
          <w:lang w:val="en-US"/>
        </w:rPr>
        <w:t>Fi+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1 </w:t>
      </w:r>
      <w:r>
        <w:rPr>
          <w:rStyle w:val="CharStyle339"/>
          <w:lang w:val="en-US"/>
        </w:rPr>
        <w:t>)ka</w:t>
      </w:r>
      <w:r>
        <w:rPr>
          <w:rStyle w:val="CharStyle339"/>
          <w:lang w:val="en-US"/>
          <w:vertAlign w:val="subscript"/>
        </w:rPr>
        <w:t>1</w:t>
      </w:r>
      <w:r>
        <w:rPr>
          <w:rStyle w:val="CharStyle339"/>
          <w:lang w:val="en-US"/>
        </w:rPr>
        <w:t>J</w:t>
      </w:r>
      <w:r>
        <w:rPr>
          <w:rStyle w:val="CharStyle339"/>
          <w:lang w:val="en-US"/>
          <w:vertAlign w:val="subscript"/>
        </w:rPr>
        <w:t>1</w:t>
      </w:r>
      <w:r>
        <w:rPr>
          <w:rStyle w:val="CharStyle339"/>
          <w:lang w:val="en-US"/>
        </w:rPr>
        <w:t>,</w:t>
      </w:r>
    </w:p>
    <w:p>
      <w:pPr>
        <w:pStyle w:val="Style16"/>
        <w:framePr w:w="5706" w:h="8944" w:hRule="exact" w:wrap="none" w:vAnchor="page" w:hAnchor="page" w:x="3121" w:y="4076"/>
        <w:widowControl w:val="0"/>
        <w:keepNext w:val="0"/>
        <w:keepLines w:val="0"/>
        <w:shd w:val="clear" w:color="auto" w:fill="auto"/>
        <w:bidi w:val="0"/>
        <w:jc w:val="center"/>
        <w:spacing w:before="0" w:after="100" w:line="170" w:lineRule="exact"/>
        <w:ind w:left="0" w:right="40" w:firstLine="0"/>
      </w:pPr>
      <w:r>
        <w:rPr>
          <w:rStyle w:val="CharStyle339"/>
        </w:rPr>
        <w:t>=</w:t>
      </w:r>
      <w:r>
        <w:rPr>
          <w:rStyle w:val="CharStyle328"/>
        </w:rPr>
        <w:t xml:space="preserve"> — (2 </w:t>
      </w:r>
      <w:r>
        <w:rPr>
          <w:rStyle w:val="CharStyle339"/>
          <w:lang w:val="en-US"/>
        </w:rPr>
        <w:t>F</w:t>
      </w:r>
      <w:r>
        <w:rPr>
          <w:rStyle w:val="CharStyle328"/>
          <w:lang w:val="en-US"/>
        </w:rPr>
        <w:t xml:space="preserve"> </w:t>
      </w:r>
      <w:r>
        <w:rPr>
          <w:rStyle w:val="CharStyle847"/>
        </w:rPr>
        <w:t>2</w:t>
      </w:r>
      <w:r>
        <w:rPr>
          <w:rStyle w:val="CharStyle328"/>
        </w:rPr>
        <w:t xml:space="preserve"> + 1) </w:t>
      </w:r>
      <w:r>
        <w:rPr>
          <w:rStyle w:val="CharStyle339"/>
          <w:lang w:val="en-US"/>
        </w:rPr>
        <w:t>ka</w:t>
      </w:r>
      <w:r>
        <w:rPr>
          <w:rStyle w:val="CharStyle339"/>
          <w:lang w:val="en-US"/>
          <w:vertAlign w:val="subscript"/>
        </w:rPr>
        <w:t>2</w:t>
      </w:r>
      <w:r>
        <w:rPr>
          <w:rStyle w:val="CharStyle339"/>
          <w:lang w:val="en-US"/>
        </w:rPr>
        <w:t>J</w:t>
      </w:r>
      <w:r>
        <w:rPr>
          <w:rStyle w:val="CharStyle328"/>
          <w:lang w:val="en-US"/>
        </w:rPr>
        <w:t xml:space="preserve"> </w:t>
      </w:r>
      <w:r>
        <w:rPr>
          <w:rStyle w:val="CharStyle847"/>
        </w:rPr>
        <w:t>2</w:t>
      </w:r>
      <w:r>
        <w:rPr>
          <w:rStyle w:val="CharStyle328"/>
        </w:rPr>
        <w:t>,</w:t>
      </w:r>
    </w:p>
    <w:p>
      <w:pPr>
        <w:pStyle w:val="Style870"/>
        <w:framePr w:w="5706" w:h="8944" w:hRule="exact" w:wrap="none" w:vAnchor="page" w:hAnchor="page" w:x="3121" w:y="4076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0" w:firstLine="0"/>
      </w:pPr>
      <w:bookmarkStart w:id="79" w:name="bookmark79"/>
      <w:r>
        <w:rPr>
          <w:lang w:val="ru-RU"/>
          <w:w w:val="100"/>
          <w:spacing w:val="0"/>
          <w:color w:val="000000"/>
          <w:position w:val="0"/>
        </w:rPr>
        <w:t>(</w:t>
      </w:r>
      <w:r>
        <w:rPr>
          <w:rStyle w:val="CharStyle872"/>
          <w:lang w:val="ru-RU"/>
        </w:rPr>
        <w:t>8</w:t>
      </w:r>
      <w:r>
        <w:rPr>
          <w:lang w:val="ru-RU"/>
          <w:w w:val="100"/>
          <w:spacing w:val="0"/>
          <w:color w:val="000000"/>
          <w:position w:val="0"/>
        </w:rPr>
        <w:t>,</w:t>
      </w:r>
      <w:r>
        <w:rPr>
          <w:rStyle w:val="CharStyle872"/>
          <w:lang w:val="ru-RU"/>
        </w:rPr>
        <w:t>2</w:t>
      </w:r>
      <w:r>
        <w:rPr>
          <w:lang w:val="ru-RU"/>
          <w:w w:val="100"/>
          <w:spacing w:val="0"/>
          <w:color w:val="000000"/>
          <w:position w:val="0"/>
        </w:rPr>
        <w:t>)</w:t>
      </w:r>
      <w:bookmarkEnd w:id="79"/>
    </w:p>
    <w:p>
      <w:pPr>
        <w:pStyle w:val="Style873"/>
        <w:framePr w:w="5706" w:h="8944" w:hRule="exact" w:wrap="none" w:vAnchor="page" w:hAnchor="page" w:x="3121" w:y="4076"/>
        <w:widowControl w:val="0"/>
        <w:keepNext w:val="0"/>
        <w:keepLines w:val="0"/>
        <w:shd w:val="clear" w:color="auto" w:fill="auto"/>
        <w:bidi w:val="0"/>
        <w:spacing w:before="0" w:after="0"/>
        <w:ind w:left="0" w:right="40" w:firstLine="0"/>
      </w:pPr>
      <w:r>
        <w:rPr>
          <w:rStyle w:val="CharStyle875"/>
        </w:rPr>
        <w:t>CL\J</w:t>
      </w:r>
      <w:r>
        <w:rPr>
          <w:lang w:val="en-US"/>
          <w:w w:val="100"/>
          <w:color w:val="000000"/>
          <w:position w:val="0"/>
        </w:rPr>
        <w:t xml:space="preserve"> i </w:t>
      </w:r>
      <w:r>
        <w:rPr>
          <w:lang w:val="ru-RU"/>
          <w:w w:val="100"/>
          <w:color w:val="000000"/>
          <w:position w:val="0"/>
        </w:rPr>
        <w:t xml:space="preserve">— #2 </w:t>
      </w:r>
      <w:r>
        <w:rPr>
          <w:rStyle w:val="CharStyle875"/>
        </w:rPr>
        <w:t>J</w:t>
      </w:r>
      <w:r>
        <w:rPr>
          <w:lang w:val="en-US"/>
          <w:w w:val="100"/>
          <w:color w:val="000000"/>
          <w:position w:val="0"/>
        </w:rPr>
        <w:t xml:space="preserve"> 2&gt;</w:t>
      </w:r>
    </w:p>
    <w:p>
      <w:pPr>
        <w:pStyle w:val="Style16"/>
        <w:framePr w:w="5706" w:h="8944" w:hRule="exact" w:wrap="none" w:vAnchor="page" w:hAnchor="page" w:x="3121" w:y="4076"/>
        <w:widowControl w:val="0"/>
        <w:keepNext w:val="0"/>
        <w:keepLines w:val="0"/>
        <w:shd w:val="clear" w:color="auto" w:fill="auto"/>
        <w:bidi w:val="0"/>
        <w:jc w:val="center"/>
        <w:spacing w:before="0" w:after="0" w:line="389" w:lineRule="exact"/>
        <w:ind w:left="0" w:right="40" w:firstLine="0"/>
      </w:pPr>
      <w:r>
        <w:rPr>
          <w:rStyle w:val="CharStyle847"/>
          <w:lang w:val="en-US"/>
        </w:rPr>
        <w:t>(2</w:t>
      </w:r>
      <w:r>
        <w:rPr>
          <w:rStyle w:val="CharStyle339"/>
          <w:lang w:val="en-US"/>
        </w:rPr>
        <w:t>F</w:t>
      </w:r>
      <w:r>
        <w:rPr>
          <w:rStyle w:val="CharStyle328"/>
          <w:lang w:val="en-US"/>
        </w:rPr>
        <w:t xml:space="preserve">i -J- </w:t>
      </w:r>
      <w:r>
        <w:rPr>
          <w:rStyle w:val="CharStyle847"/>
          <w:lang w:val="en-US"/>
        </w:rPr>
        <w:t>1</w:t>
      </w:r>
      <w:r>
        <w:rPr>
          <w:rStyle w:val="CharStyle328"/>
          <w:lang w:val="en-US"/>
        </w:rPr>
        <w:t xml:space="preserve">) </w:t>
      </w:r>
      <w:r>
        <w:rPr>
          <w:rStyle w:val="CharStyle339"/>
          <w:lang w:val="en-US"/>
        </w:rPr>
        <w:t>cii</w:t>
      </w:r>
      <w:r>
        <w:rPr>
          <w:rStyle w:val="CharStyle328"/>
          <w:lang w:val="en-US"/>
        </w:rPr>
        <w:t xml:space="preserve"> -{- </w:t>
      </w:r>
      <w:r>
        <w:rPr>
          <w:rStyle w:val="CharStyle847"/>
          <w:lang w:val="en-US"/>
        </w:rPr>
        <w:t>(2</w:t>
      </w:r>
      <w:r>
        <w:rPr>
          <w:rStyle w:val="CharStyle339"/>
          <w:lang w:val="en-US"/>
        </w:rPr>
        <w:t>F</w:t>
      </w:r>
      <w:r>
        <w:rPr>
          <w:rStyle w:val="CharStyle847"/>
          <w:lang w:val="en-US"/>
        </w:rPr>
        <w:t>2</w:t>
      </w:r>
      <w:r>
        <w:rPr>
          <w:rStyle w:val="CharStyle328"/>
          <w:lang w:val="en-US"/>
        </w:rPr>
        <w:t xml:space="preserve"> -f~ </w:t>
      </w:r>
      <w:r>
        <w:rPr>
          <w:rStyle w:val="CharStyle847"/>
          <w:lang w:val="en-US"/>
        </w:rPr>
        <w:t>1</w:t>
      </w:r>
      <w:r>
        <w:rPr>
          <w:rStyle w:val="CharStyle328"/>
          <w:lang w:val="en-US"/>
        </w:rPr>
        <w:t xml:space="preserve">) </w:t>
      </w:r>
      <w:r>
        <w:rPr>
          <w:rStyle w:val="CharStyle339"/>
          <w:lang w:val="en-US"/>
        </w:rPr>
        <w:t>ct%</w:t>
      </w:r>
      <w:r>
        <w:rPr>
          <w:rStyle w:val="CharStyle328"/>
          <w:lang w:val="en-US"/>
        </w:rPr>
        <w:t xml:space="preserve"> = </w:t>
      </w:r>
      <w:r>
        <w:rPr>
          <w:rStyle w:val="CharStyle847"/>
          <w:lang w:val="en-US"/>
        </w:rPr>
        <w:t>1</w:t>
      </w:r>
      <w:r>
        <w:rPr>
          <w:rStyle w:val="CharStyle328"/>
          <w:lang w:val="en-US"/>
        </w:rPr>
        <w:t>.</w:t>
      </w:r>
    </w:p>
    <w:p>
      <w:pPr>
        <w:pStyle w:val="Style16"/>
        <w:framePr w:w="5706" w:h="8944" w:hRule="exact" w:wrap="none" w:vAnchor="page" w:hAnchor="page" w:x="3121" w:y="4076"/>
        <w:widowControl w:val="0"/>
        <w:keepNext w:val="0"/>
        <w:keepLines w:val="0"/>
        <w:shd w:val="clear" w:color="auto" w:fill="auto"/>
        <w:bidi w:val="0"/>
        <w:jc w:val="center"/>
        <w:spacing w:before="0" w:after="295" w:line="389" w:lineRule="exact"/>
        <w:ind w:left="0" w:right="20" w:firstLine="0"/>
      </w:pPr>
      <w:r>
        <w:rPr>
          <w:rStyle w:val="CharStyle328"/>
        </w:rPr>
        <w:t xml:space="preserve">Решения уравнений при </w:t>
      </w:r>
      <w:r>
        <w:rPr>
          <w:rStyle w:val="CharStyle339"/>
          <w:lang w:val="en-US"/>
        </w:rPr>
        <w:t>J</w:t>
      </w:r>
      <w:r>
        <w:rPr>
          <w:rStyle w:val="CharStyle339"/>
          <w:lang w:val="en-US"/>
          <w:vertAlign w:val="subscript"/>
        </w:rPr>
        <w:t>x</w:t>
      </w:r>
      <w:r>
        <w:rPr>
          <w:rStyle w:val="CharStyle328"/>
          <w:lang w:val="en-US"/>
        </w:rPr>
        <w:t xml:space="preserve"> (0) = </w:t>
      </w:r>
      <w:r>
        <w:rPr>
          <w:rStyle w:val="CharStyle847"/>
        </w:rPr>
        <w:t>/</w:t>
      </w:r>
      <w:r>
        <w:rPr>
          <w:rStyle w:val="CharStyle847"/>
          <w:vertAlign w:val="subscript"/>
        </w:rPr>
        <w:t>2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 xml:space="preserve">(0) = 0,5 </w:t>
      </w:r>
      <w:r>
        <w:rPr>
          <w:rStyle w:val="CharStyle328"/>
        </w:rPr>
        <w:t>имеют вид</w:t>
      </w:r>
    </w:p>
    <w:p>
      <w:pPr>
        <w:pStyle w:val="Style16"/>
        <w:framePr w:w="5706" w:h="8944" w:hRule="exact" w:wrap="none" w:vAnchor="page" w:hAnchor="page" w:x="3121" w:y="4076"/>
        <w:widowControl w:val="0"/>
        <w:keepNext w:val="0"/>
        <w:keepLines w:val="0"/>
        <w:shd w:val="clear" w:color="auto" w:fill="auto"/>
        <w:bidi w:val="0"/>
        <w:jc w:val="center"/>
        <w:spacing w:before="0" w:after="108" w:line="170" w:lineRule="exact"/>
        <w:ind w:left="0" w:right="20" w:firstLine="0"/>
      </w:pPr>
      <w:r>
        <w:rPr>
          <w:rStyle w:val="CharStyle339"/>
          <w:lang w:val="en-US"/>
        </w:rPr>
        <w:t>Ji(x)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</w:t>
      </w:r>
      <w:r>
        <w:rPr>
          <w:rStyle w:val="CharStyle847"/>
        </w:rPr>
        <w:t>1</w:t>
      </w:r>
      <w:r>
        <w:rPr>
          <w:rStyle w:val="CharStyle328"/>
        </w:rPr>
        <w:t xml:space="preserve"> (1 + К1 + (2^ </w:t>
      </w:r>
      <w:r>
        <w:rPr>
          <w:rStyle w:val="CharStyle847"/>
        </w:rPr>
        <w:t>1</w:t>
      </w:r>
      <w:r>
        <w:rPr>
          <w:rStyle w:val="CharStyle328"/>
        </w:rPr>
        <w:t xml:space="preserve"> + 1) </w:t>
      </w:r>
      <w:r>
        <w:rPr>
          <w:rStyle w:val="CharStyle339"/>
          <w:lang w:val="en-US"/>
        </w:rPr>
        <w:t>(%F</w:t>
      </w:r>
      <w:r>
        <w:rPr>
          <w:rStyle w:val="CharStyle328"/>
          <w:lang w:val="en-US"/>
        </w:rPr>
        <w:t xml:space="preserve"> </w:t>
      </w:r>
      <w:r>
        <w:rPr>
          <w:rStyle w:val="CharStyle847"/>
          <w:lang w:val="en-US"/>
          <w:vertAlign w:val="subscript"/>
        </w:rPr>
        <w:t>2</w:t>
      </w:r>
      <w:r>
        <w:rPr>
          <w:rStyle w:val="CharStyle328"/>
          <w:lang w:val="en-US"/>
        </w:rPr>
        <w:t xml:space="preserve">-f- </w:t>
      </w:r>
      <w:r>
        <w:rPr>
          <w:rStyle w:val="CharStyle328"/>
        </w:rPr>
        <w:t xml:space="preserve">1) </w:t>
      </w:r>
      <w:r>
        <w:rPr>
          <w:rStyle w:val="CharStyle339"/>
        </w:rPr>
        <w:t>е~</w:t>
      </w:r>
      <w:r>
        <w:rPr>
          <w:rStyle w:val="CharStyle339"/>
          <w:vertAlign w:val="superscript"/>
        </w:rPr>
        <w:t>1х</w:t>
      </w:r>
      <w:r>
        <w:rPr>
          <w:rStyle w:val="CharStyle339"/>
        </w:rPr>
        <w:t>),</w:t>
      </w:r>
    </w:p>
    <w:p>
      <w:pPr>
        <w:pStyle w:val="Style16"/>
        <w:framePr w:w="5706" w:h="8944" w:hRule="exact" w:wrap="none" w:vAnchor="page" w:hAnchor="page" w:x="3121" w:y="4076"/>
        <w:widowControl w:val="0"/>
        <w:keepNext w:val="0"/>
        <w:keepLines w:val="0"/>
        <w:shd w:val="clear" w:color="auto" w:fill="auto"/>
        <w:bidi w:val="0"/>
        <w:jc w:val="right"/>
        <w:spacing w:before="0" w:after="170" w:line="170" w:lineRule="exact"/>
        <w:ind w:left="0" w:right="20" w:firstLine="0"/>
      </w:pPr>
      <w:r>
        <w:rPr>
          <w:rStyle w:val="CharStyle328"/>
        </w:rPr>
        <w:t>(8,3)</w:t>
      </w:r>
    </w:p>
    <w:p>
      <w:pPr>
        <w:pStyle w:val="Style16"/>
        <w:framePr w:w="5706" w:h="8944" w:hRule="exact" w:wrap="none" w:vAnchor="page" w:hAnchor="page" w:x="3121" w:y="4076"/>
        <w:widowControl w:val="0"/>
        <w:keepNext w:val="0"/>
        <w:keepLines w:val="0"/>
        <w:shd w:val="clear" w:color="auto" w:fill="auto"/>
        <w:bidi w:val="0"/>
        <w:jc w:val="center"/>
        <w:spacing w:before="0" w:after="251" w:line="170" w:lineRule="exact"/>
        <w:ind w:left="0" w:right="20" w:firstLine="0"/>
      </w:pPr>
      <w:r>
        <w:rPr>
          <w:rStyle w:val="CharStyle328"/>
        </w:rPr>
        <w:t xml:space="preserve">•М*) = </w:t>
      </w:r>
      <w:r>
        <w:rPr>
          <w:rStyle w:val="CharStyle339"/>
        </w:rPr>
        <w:t>2р^г{</w:t>
      </w:r>
      <w:r>
        <w:rPr>
          <w:rStyle w:val="CharStyle328"/>
        </w:rPr>
        <w:t xml:space="preserve"> (— </w:t>
      </w:r>
      <w:r>
        <w:rPr>
          <w:rStyle w:val="CharStyle847"/>
        </w:rPr>
        <w:t>1</w:t>
      </w:r>
      <w:r>
        <w:rPr>
          <w:rStyle w:val="CharStyle328"/>
        </w:rPr>
        <w:t xml:space="preserve"> + У</w:t>
      </w:r>
      <w:r>
        <w:rPr>
          <w:rStyle w:val="CharStyle847"/>
        </w:rPr>
        <w:t>1</w:t>
      </w:r>
      <w:r>
        <w:rPr>
          <w:rStyle w:val="CharStyle328"/>
        </w:rPr>
        <w:t xml:space="preserve"> + </w:t>
      </w:r>
      <w:r>
        <w:rPr>
          <w:rStyle w:val="CharStyle328"/>
          <w:lang w:val="en-US"/>
        </w:rPr>
        <w:t>(</w:t>
      </w:r>
      <w:r>
        <w:rPr>
          <w:rStyle w:val="CharStyle847"/>
          <w:lang w:val="en-US"/>
        </w:rPr>
        <w:t>2</w:t>
      </w:r>
      <w:r>
        <w:rPr>
          <w:rStyle w:val="CharStyle328"/>
          <w:lang w:val="en-US"/>
        </w:rPr>
        <w:t xml:space="preserve">^i </w:t>
      </w:r>
      <w:r>
        <w:rPr>
          <w:rStyle w:val="CharStyle328"/>
        </w:rPr>
        <w:t xml:space="preserve">+ </w:t>
      </w:r>
      <w:r>
        <w:rPr>
          <w:rStyle w:val="CharStyle847"/>
        </w:rPr>
        <w:t>1</w:t>
      </w:r>
      <w:r>
        <w:rPr>
          <w:rStyle w:val="CharStyle328"/>
        </w:rPr>
        <w:t>)(</w:t>
      </w:r>
      <w:r>
        <w:rPr>
          <w:rStyle w:val="CharStyle847"/>
        </w:rPr>
        <w:t>2^2</w:t>
      </w:r>
      <w:r>
        <w:rPr>
          <w:rStyle w:val="CharStyle328"/>
        </w:rPr>
        <w:t xml:space="preserve"> + </w:t>
      </w:r>
      <w:r>
        <w:rPr>
          <w:rStyle w:val="CharStyle847"/>
        </w:rPr>
        <w:t>1</w:t>
      </w:r>
      <w:r>
        <w:rPr>
          <w:rStyle w:val="CharStyle328"/>
        </w:rPr>
        <w:t>)</w:t>
      </w:r>
      <w:r>
        <w:rPr>
          <w:rStyle w:val="CharStyle339"/>
        </w:rPr>
        <w:t>е~</w:t>
      </w:r>
      <w:r>
        <w:rPr>
          <w:rStyle w:val="CharStyle339"/>
          <w:vertAlign w:val="superscript"/>
        </w:rPr>
        <w:t>кх</w:t>
      </w:r>
      <w:r>
        <w:rPr>
          <w:rStyle w:val="CharStyle339"/>
        </w:rPr>
        <w:t>).</w:t>
      </w:r>
    </w:p>
    <w:p>
      <w:pPr>
        <w:pStyle w:val="Style16"/>
        <w:framePr w:w="5706" w:h="8944" w:hRule="exact" w:wrap="none" w:vAnchor="page" w:hAnchor="page" w:x="3121" w:y="407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>Если включается резонансное СВЧ-излучение, то населен</w:t>
        <w:softHyphen/>
        <w:t xml:space="preserve">ности % и </w:t>
      </w:r>
      <w:r>
        <w:rPr>
          <w:rStyle w:val="CharStyle339"/>
        </w:rPr>
        <w:t>а</w:t>
      </w:r>
      <w:r>
        <w:rPr>
          <w:rStyle w:val="CharStyle339"/>
          <w:vertAlign w:val="subscript"/>
        </w:rPr>
        <w:t>2</w:t>
      </w:r>
      <w:r>
        <w:rPr>
          <w:rStyle w:val="CharStyle328"/>
        </w:rPr>
        <w:t xml:space="preserve"> будут выравниваться. В этом случае общая интенсивность оптического излучения, прошедшего сквозь пары, будет пропорциональна </w:t>
      </w:r>
      <w:r>
        <w:rPr>
          <w:rStyle w:val="CharStyle339"/>
        </w:rPr>
        <w:t>е~(</w:t>
      </w:r>
      <w:r>
        <w:rPr>
          <w:rStyle w:val="CharStyle339"/>
          <w:vertAlign w:val="superscript"/>
        </w:rPr>
        <w:t>2Рг+1</w:t>
      </w:r>
      <w:r>
        <w:rPr>
          <w:rStyle w:val="CharStyle339"/>
        </w:rPr>
        <w:t>)</w:t>
      </w:r>
      <w:r>
        <w:rPr>
          <w:rStyle w:val="CharStyle339"/>
          <w:vertAlign w:val="superscript"/>
        </w:rPr>
        <w:t>кх</w:t>
      </w:r>
      <w:r>
        <w:rPr>
          <w:rStyle w:val="CharStyle328"/>
        </w:rPr>
        <w:t xml:space="preserve"> + </w:t>
      </w:r>
      <w:r>
        <w:rPr>
          <w:rStyle w:val="CharStyle328"/>
          <w:lang w:val="en-US"/>
        </w:rPr>
        <w:t>g-(</w:t>
      </w:r>
      <w:r>
        <w:rPr>
          <w:rStyle w:val="CharStyle847"/>
          <w:lang w:val="en-US"/>
        </w:rPr>
        <w:t>2</w:t>
      </w:r>
      <w:r>
        <w:rPr>
          <w:rStyle w:val="CharStyle328"/>
          <w:lang w:val="en-US"/>
        </w:rPr>
        <w:t xml:space="preserve">^*+i)fc* </w:t>
      </w:r>
      <w:r>
        <w:rPr>
          <w:rStyle w:val="CharStyle328"/>
          <w:vertAlign w:val="subscript"/>
        </w:rPr>
        <w:t>а</w:t>
      </w:r>
      <w:r>
        <w:rPr>
          <w:rStyle w:val="CharStyle328"/>
        </w:rPr>
        <w:t xml:space="preserve"> не сумме величин </w:t>
      </w:r>
      <w:r>
        <w:rPr>
          <w:rStyle w:val="CharStyle339"/>
          <w:lang w:val="en-US"/>
        </w:rPr>
        <w:t>J</w:t>
      </w:r>
      <w:r>
        <w:rPr>
          <w:rStyle w:val="CharStyle339"/>
          <w:lang w:val="en-US"/>
          <w:vertAlign w:val="subscript"/>
        </w:rPr>
        <w:t>1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и </w:t>
      </w:r>
      <w:r>
        <w:rPr>
          <w:rStyle w:val="CharStyle339"/>
          <w:lang w:val="en-US"/>
        </w:rPr>
        <w:t>J</w:t>
      </w:r>
      <w:r>
        <w:rPr>
          <w:rStyle w:val="CharStyle339"/>
          <w:lang w:val="en-US"/>
          <w:vertAlign w:val="subscript"/>
        </w:rPr>
        <w:t>2</w:t>
      </w:r>
      <w:r>
        <w:rPr>
          <w:rStyle w:val="CharStyle339"/>
          <w:lang w:val="en-US"/>
        </w:rPr>
        <w:t>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определяемых уравнениями (8,3). Разница интенсивностей прошедшего сквозь пары света при включенном и выключенном СВЧ-излучении определя</w:t>
        <w:softHyphen/>
        <w:t>ет величину полезного сигнала.</w:t>
      </w:r>
    </w:p>
    <w:p>
      <w:pPr>
        <w:pStyle w:val="Style16"/>
        <w:framePr w:w="5706" w:h="8944" w:hRule="exact" w:wrap="none" w:vAnchor="page" w:hAnchor="page" w:x="3121" w:y="407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320"/>
      </w:pPr>
      <w:r>
        <w:rPr>
          <w:rStyle w:val="CharStyle328"/>
        </w:rPr>
        <w:t>При учете переходов между подуровнями основного со</w:t>
        <w:softHyphen/>
        <w:t>стояния, при которых должно установиться больцмановское распределенйе населенностей, в уравнения (</w:t>
      </w:r>
      <w:r>
        <w:rPr>
          <w:rStyle w:val="CharStyle847"/>
        </w:rPr>
        <w:t>8</w:t>
      </w:r>
      <w:r>
        <w:rPr>
          <w:rStyle w:val="CharStyle328"/>
        </w:rPr>
        <w:t>,</w:t>
      </w:r>
      <w:r>
        <w:rPr>
          <w:rStyle w:val="CharStyle847"/>
        </w:rPr>
        <w:t>2</w:t>
      </w:r>
      <w:r>
        <w:rPr>
          <w:rStyle w:val="CharStyle328"/>
        </w:rPr>
        <w:t>) будут вхо</w:t>
        <w:softHyphen/>
        <w:t xml:space="preserve">дить члены </w:t>
      </w:r>
      <w:r>
        <w:rPr>
          <w:rStyle w:val="CharStyle847"/>
        </w:rPr>
        <w:t>1</w:t>
      </w:r>
      <w:r>
        <w:rPr>
          <w:rStyle w:val="CharStyle328"/>
        </w:rPr>
        <w:t xml:space="preserve">гипа </w:t>
      </w:r>
      <w:r>
        <w:rPr>
          <w:rStyle w:val="CharStyle339"/>
          <w:lang w:val="en-US"/>
        </w:rPr>
        <w:t>(a</w:t>
      </w:r>
      <w:r>
        <w:rPr>
          <w:rStyle w:val="CharStyle339"/>
          <w:lang w:val="en-US"/>
          <w:vertAlign w:val="subscript"/>
        </w:rPr>
        <w:t>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</w:t>
      </w:r>
      <w:r>
        <w:rPr>
          <w:rStyle w:val="CharStyle339"/>
          <w:lang w:val="en-US"/>
        </w:rPr>
        <w:t>a</w:t>
      </w:r>
      <w:r>
        <w:rPr>
          <w:rStyle w:val="CharStyle339"/>
          <w:lang w:val="en-US"/>
          <w:vertAlign w:val="subscript"/>
        </w:rPr>
        <w:t>Qi</w:t>
      </w:r>
      <w:r>
        <w:rPr>
          <w:rStyle w:val="CharStyle339"/>
          <w:lang w:val="en-US"/>
        </w:rPr>
        <w:t>)/</w:t>
      </w:r>
      <w:r>
        <w:rPr>
          <w:rStyle w:val="CharStyle328"/>
        </w:rPr>
        <w:t>т</w:t>
      </w:r>
      <w:r>
        <w:rPr>
          <w:rStyle w:val="CharStyle328"/>
          <w:vertAlign w:val="subscript"/>
        </w:rPr>
        <w:t>р</w:t>
      </w:r>
      <w:r>
        <w:rPr>
          <w:rStyle w:val="CharStyle328"/>
        </w:rPr>
        <w:t xml:space="preserve">, где </w:t>
      </w:r>
      <w:r>
        <w:rPr>
          <w:rStyle w:val="CharStyle339"/>
          <w:lang w:val="en-US"/>
        </w:rPr>
        <w:t>a</w:t>
      </w:r>
      <w:r>
        <w:rPr>
          <w:rStyle w:val="CharStyle339"/>
          <w:lang w:val="en-US"/>
          <w:vertAlign w:val="subscript"/>
        </w:rPr>
        <w:t>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населенность /-го уровня, </w:t>
      </w:r>
      <w:r>
        <w:rPr>
          <w:rStyle w:val="CharStyle339"/>
          <w:lang w:val="en-US"/>
        </w:rPr>
        <w:t>a</w:t>
      </w:r>
      <w:r>
        <w:rPr>
          <w:rStyle w:val="CharStyle339"/>
          <w:lang w:val="en-US"/>
          <w:vertAlign w:val="subscript"/>
        </w:rPr>
        <w:t>oi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населенность того же уровня при тепловом равновесии, </w:t>
      </w:r>
      <w:r>
        <w:rPr>
          <w:rStyle w:val="CharStyle328"/>
          <w:lang w:val="en-US"/>
        </w:rPr>
        <w:t>t</w:t>
      </w:r>
      <w:r>
        <w:rPr>
          <w:rStyle w:val="CharStyle328"/>
          <w:lang w:val="en-US"/>
          <w:vertAlign w:val="subscript"/>
        </w:rPr>
        <w:t>p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время релаксации. Уравнения (8,2) при учете переходов решаются с помощью численного интегри</w:t>
        <w:softHyphen/>
        <w:t>рования. Относительная величина полезного сигнала, вы</w:t>
        <w:softHyphen/>
        <w:t xml:space="preserve">численная дЛя атомов со спином ядра / = </w:t>
      </w:r>
      <w:r>
        <w:rPr>
          <w:rStyle w:val="CharStyle847"/>
          <w:vertAlign w:val="superscript"/>
        </w:rPr>
        <w:t>3</w:t>
      </w:r>
      <w:r>
        <w:rPr>
          <w:rStyle w:val="CharStyle847"/>
        </w:rPr>
        <w:t>/</w:t>
      </w:r>
      <w:r>
        <w:rPr>
          <w:rStyle w:val="CharStyle847"/>
          <w:vertAlign w:val="subscript"/>
        </w:rPr>
        <w:t>2</w:t>
      </w:r>
      <w:r>
        <w:rPr>
          <w:rStyle w:val="CharStyle328"/>
        </w:rPr>
        <w:t xml:space="preserve"> при различ</w:t>
        <w:softHyphen/>
        <w:t xml:space="preserve">ных значеникх параметра </w:t>
      </w:r>
      <w:r>
        <w:rPr>
          <w:rStyle w:val="CharStyle339"/>
        </w:rPr>
        <w:t>а</w:t>
      </w:r>
      <w:r>
        <w:rPr>
          <w:rStyle w:val="CharStyle328"/>
        </w:rPr>
        <w:t xml:space="preserve"> = </w:t>
      </w:r>
      <w:r>
        <w:rPr>
          <w:rStyle w:val="CharStyle328"/>
          <w:lang w:val="en-US"/>
        </w:rPr>
        <w:t>(Jt/r</w:t>
      </w:r>
      <w:r>
        <w:rPr>
          <w:rStyle w:val="CharStyle847"/>
          <w:lang w:val="en-US"/>
          <w:vertAlign w:val="subscript"/>
        </w:rPr>
        <w:t>0</w:t>
      </w:r>
      <w:r>
        <w:rPr>
          <w:rStyle w:val="CharStyle328"/>
          <w:lang w:val="en-US"/>
        </w:rPr>
        <w:t>c/</w:t>
      </w:r>
      <w:r>
        <w:rPr>
          <w:rStyle w:val="CharStyle328"/>
          <w:lang w:val="en-US"/>
          <w:vertAlign w:val="subscript"/>
        </w:rPr>
        <w:t>v</w:t>
      </w:r>
      <w:r>
        <w:rPr>
          <w:rStyle w:val="CharStyle328"/>
          <w:lang w:val="en-US"/>
        </w:rPr>
        <w:t>T</w:t>
      </w:r>
      <w:r>
        <w:rPr>
          <w:rStyle w:val="CharStyle328"/>
          <w:lang w:val="en-US"/>
          <w:vertAlign w:val="subscript"/>
        </w:rPr>
        <w:t>p</w:t>
      </w:r>
      <w:r>
        <w:rPr>
          <w:rStyle w:val="CharStyle328"/>
          <w:lang w:val="en-US"/>
        </w:rPr>
        <w:t>)</w:t>
      </w:r>
      <w:r>
        <w:rPr>
          <w:rStyle w:val="CharStyle328"/>
          <w:lang w:val="en-US"/>
          <w:vertAlign w:val="superscript"/>
        </w:rPr>
        <w:t>-1</w:t>
      </w:r>
      <w:r>
        <w:rPr>
          <w:rStyle w:val="CharStyle328"/>
          <w:lang w:val="en-US"/>
        </w:rPr>
        <w:t xml:space="preserve">, </w:t>
      </w:r>
      <w:r>
        <w:rPr>
          <w:rStyle w:val="CharStyle328"/>
        </w:rPr>
        <w:t xml:space="preserve">приведена на рис. 8,5. По оси абсцисс отложена величина </w:t>
      </w:r>
      <w:r>
        <w:rPr>
          <w:rStyle w:val="CharStyle339"/>
        </w:rPr>
        <w:t xml:space="preserve">у — </w:t>
      </w:r>
      <w:r>
        <w:rPr>
          <w:rStyle w:val="CharStyle339"/>
          <w:lang w:val="en-US"/>
        </w:rPr>
        <w:t>kx,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где </w:t>
      </w:r>
      <w:r>
        <w:rPr>
          <w:rStyle w:val="CharStyle339"/>
          <w:lang w:val="en-US"/>
        </w:rPr>
        <w:t>k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коэффициент поглощения, </w:t>
      </w:r>
      <w:r>
        <w:rPr>
          <w:rStyle w:val="CharStyle339"/>
        </w:rPr>
        <w:t>х</w:t>
      </w:r>
      <w:r>
        <w:rPr>
          <w:rStyle w:val="CharStyle328"/>
        </w:rPr>
        <w:t xml:space="preserve"> — длина ячейки с парами щелочного элемента. Очевидно, что существуют оптималь</w:t>
        <w:softHyphen/>
        <w:t xml:space="preserve">ные значения </w:t>
      </w:r>
      <w:r>
        <w:rPr>
          <w:rStyle w:val="CharStyle339"/>
          <w:lang w:val="en-US"/>
        </w:rPr>
        <w:t>kx,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при которых полезный сигнал максимален. На практик^ оптимальное значение достигается путем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46" w:y="3427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20" w:right="0" w:firstLine="0"/>
      </w:pPr>
      <w:r>
        <w:rPr>
          <w:rStyle w:val="CharStyle876"/>
        </w:rPr>
        <w:t>480</w:t>
      </w:r>
      <w:r>
        <w:rPr>
          <w:rStyle w:val="CharStyle877"/>
          <w:lang w:val="ru-RU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КОНСТРУКЦИИ КВАНТОВЫХ СТАНДАРТОВ ЧАСТОТ^! </w:t>
      </w:r>
      <w:r>
        <w:rPr>
          <w:rStyle w:val="CharStyle878"/>
        </w:rPr>
        <w:t>1гЛ.</w:t>
      </w:r>
      <w:r>
        <w:rPr>
          <w:rStyle w:val="CharStyle879"/>
          <w:lang w:val="ru-RU"/>
        </w:rPr>
        <w:t xml:space="preserve"> </w:t>
      </w:r>
      <w:r>
        <w:rPr>
          <w:lang w:val="ru-RU"/>
          <w:w w:val="100"/>
          <w:color w:val="000000"/>
          <w:position w:val="0"/>
        </w:rPr>
        <w:t>II</w:t>
      </w:r>
    </w:p>
    <w:p>
      <w:pPr>
        <w:pStyle w:val="Style16"/>
        <w:framePr w:w="5742" w:h="2017" w:hRule="exact" w:wrap="none" w:vAnchor="page" w:hAnchor="page" w:x="3103" w:y="393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>изменения температуры ячейки. При этом изменяется давле</w:t>
        <w:softHyphen/>
        <w:t xml:space="preserve">ние паров в ячейке, а следовательно, и величина </w:t>
      </w:r>
      <w:r>
        <w:rPr>
          <w:rStyle w:val="CharStyle339"/>
          <w:lang w:val="en-US"/>
        </w:rPr>
        <w:t>kx.</w:t>
      </w:r>
    </w:p>
    <w:p>
      <w:pPr>
        <w:pStyle w:val="Style16"/>
        <w:framePr w:w="5742" w:h="2017" w:hRule="exact" w:wrap="none" w:vAnchor="page" w:hAnchor="page" w:x="3103" w:y="393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40" w:firstLine="340"/>
      </w:pPr>
      <w:r>
        <w:rPr>
          <w:rStyle w:val="CharStyle328"/>
        </w:rPr>
        <w:t xml:space="preserve">Излучение </w:t>
      </w:r>
      <w:r>
        <w:rPr>
          <w:rStyle w:val="CharStyle328"/>
          <w:lang w:val="en-US"/>
        </w:rPr>
        <w:t>Rb</w:t>
      </w:r>
      <w:r>
        <w:rPr>
          <w:rStyle w:val="CharStyle328"/>
          <w:lang w:val="en-US"/>
          <w:vertAlign w:val="superscript"/>
        </w:rPr>
        <w:t>87</w:t>
      </w:r>
      <w:r>
        <w:rPr>
          <w:rStyle w:val="CharStyle328"/>
          <w:lang w:val="en-US"/>
        </w:rPr>
        <w:t xml:space="preserve">, </w:t>
      </w:r>
      <w:r>
        <w:rPr>
          <w:rStyle w:val="CharStyle328"/>
        </w:rPr>
        <w:t xml:space="preserve">прошедшее сквозь пары </w:t>
      </w:r>
      <w:r>
        <w:rPr>
          <w:rStyle w:val="CharStyle328"/>
          <w:lang w:val="en-US"/>
        </w:rPr>
        <w:t>Rb</w:t>
      </w:r>
      <w:r>
        <w:rPr>
          <w:rStyle w:val="CharStyle328"/>
          <w:lang w:val="en-US"/>
          <w:vertAlign w:val="superscript"/>
        </w:rPr>
        <w:t>85</w:t>
      </w:r>
      <w:r>
        <w:rPr>
          <w:rStyle w:val="CharStyle328"/>
          <w:lang w:val="en-US"/>
        </w:rPr>
        <w:t xml:space="preserve">, </w:t>
      </w:r>
      <w:r>
        <w:rPr>
          <w:rStyle w:val="CharStyle328"/>
        </w:rPr>
        <w:t>погло</w:t>
        <w:softHyphen/>
        <w:t xml:space="preserve">щающие главным образом низкочастотные сверхтонкие компоненты </w:t>
      </w:r>
      <w:r>
        <w:rPr>
          <w:rStyle w:val="CharStyle328"/>
          <w:lang w:val="en-US"/>
        </w:rPr>
        <w:t>D</w:t>
      </w:r>
      <w:r>
        <w:rPr>
          <w:rStyle w:val="CharStyle328"/>
        </w:rPr>
        <w:t xml:space="preserve">-линий </w:t>
      </w:r>
      <w:r>
        <w:rPr>
          <w:rStyle w:val="CharStyle328"/>
          <w:lang w:val="en-US"/>
        </w:rPr>
        <w:t>Rb</w:t>
      </w:r>
      <w:r>
        <w:rPr>
          <w:rStyle w:val="CharStyle328"/>
          <w:lang w:val="en-US"/>
          <w:vertAlign w:val="superscript"/>
        </w:rPr>
        <w:t>87</w:t>
      </w:r>
      <w:r>
        <w:rPr>
          <w:rStyle w:val="CharStyle328"/>
          <w:lang w:val="en-US"/>
        </w:rPr>
        <w:t xml:space="preserve">, </w:t>
      </w:r>
      <w:r>
        <w:rPr>
          <w:rStyle w:val="CharStyle328"/>
        </w:rPr>
        <w:t>содержит только высокочастот</w:t>
        <w:softHyphen/>
        <w:t xml:space="preserve">ные компоненты, вызывающие переходы из состояния с </w:t>
      </w:r>
      <w:r>
        <w:rPr>
          <w:rStyle w:val="CharStyle339"/>
          <w:lang w:val="en-US"/>
        </w:rPr>
        <w:t xml:space="preserve">F </w:t>
      </w:r>
      <w:r>
        <w:rPr>
          <w:rStyle w:val="CharStyle339"/>
        </w:rPr>
        <w:t>= = I</w:t>
      </w:r>
      <w:r>
        <w:rPr>
          <w:rStyle w:val="CharStyle328"/>
        </w:rPr>
        <w:t xml:space="preserve"> — / = 1. При оптической накачке таким отфильтро</w:t>
        <w:softHyphen/>
        <w:t xml:space="preserve">ванным излучением в парах </w:t>
      </w:r>
      <w:r>
        <w:rPr>
          <w:rStyle w:val="CharStyle328"/>
          <w:lang w:val="en-US"/>
        </w:rPr>
        <w:t>Rb</w:t>
      </w:r>
      <w:r>
        <w:rPr>
          <w:rStyle w:val="CharStyle847"/>
          <w:lang w:val="en-US"/>
          <w:vertAlign w:val="superscript"/>
        </w:rPr>
        <w:t>87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увеличивается число ато</w:t>
        <w:softHyphen/>
        <w:t xml:space="preserve">мов в состоянии </w:t>
      </w:r>
      <w:r>
        <w:rPr>
          <w:rStyle w:val="CharStyle328"/>
          <w:lang w:val="en-US"/>
        </w:rPr>
        <w:t xml:space="preserve">cf </w:t>
      </w:r>
      <w:r>
        <w:rPr>
          <w:rStyle w:val="CharStyle328"/>
        </w:rPr>
        <w:t xml:space="preserve">= / + / = </w:t>
      </w:r>
      <w:r>
        <w:rPr>
          <w:rStyle w:val="CharStyle847"/>
        </w:rPr>
        <w:t>2</w:t>
      </w:r>
      <w:r>
        <w:rPr>
          <w:rStyle w:val="CharStyle328"/>
        </w:rPr>
        <w:t>и уменьшается их число</w:t>
      </w:r>
    </w:p>
    <w:p>
      <w:pPr>
        <w:pStyle w:val="Style880"/>
        <w:framePr w:wrap="none" w:vAnchor="page" w:hAnchor="page" w:x="3761" w:y="6123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 xml:space="preserve">В о </w:t>
      </w:r>
      <w:r>
        <w:rPr>
          <w:w w:val="100"/>
          <w:color w:val="000000"/>
          <w:position w:val="0"/>
        </w:rPr>
        <w:t>J</w:t>
      </w:r>
      <w:r>
        <w:rPr>
          <w:vertAlign w:val="subscript"/>
          <w:w w:val="100"/>
          <w:color w:val="000000"/>
          <w:position w:val="0"/>
        </w:rPr>
        <w:t>f</w:t>
      </w:r>
      <w:r>
        <w:rPr>
          <w:w w:val="100"/>
          <w:color w:val="000000"/>
          <w:position w:val="0"/>
        </w:rPr>
        <w:t>(0)--J</w:t>
      </w:r>
      <w:r>
        <w:rPr>
          <w:vertAlign w:val="subscript"/>
          <w:w w:val="100"/>
          <w:color w:val="000000"/>
          <w:position w:val="0"/>
        </w:rPr>
        <w:t>2</w:t>
      </w:r>
      <w:r>
        <w:rPr>
          <w:w w:val="100"/>
          <w:color w:val="000000"/>
          <w:position w:val="0"/>
        </w:rPr>
        <w:t>(0)=1:1</w:t>
      </w:r>
    </w:p>
    <w:p>
      <w:pPr>
        <w:framePr w:wrap="none" w:vAnchor="page" w:hAnchor="page" w:x="3682" w:y="6422"/>
        <w:widowControl w:val="0"/>
        <w:rPr>
          <w:sz w:val="0"/>
          <w:szCs w:val="0"/>
        </w:rPr>
      </w:pPr>
      <w:r>
        <w:pict>
          <v:shape id="_x0000_s1098" type="#_x0000_t75" style="width:226pt;height:109pt;">
            <v:imagedata r:id="rId149" r:href="rId150"/>
          </v:shape>
        </w:pict>
      </w:r>
    </w:p>
    <w:p>
      <w:pPr>
        <w:pStyle w:val="Style144"/>
        <w:framePr w:w="4640" w:h="725" w:hRule="exact" w:wrap="none" w:vAnchor="page" w:hAnchor="page" w:x="3682" w:y="8725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rStyle w:val="CharStyle848"/>
          <w:b/>
          <w:bCs/>
        </w:rPr>
        <w:t xml:space="preserve">Рис. 8,5. Сигнал оптической индикации </w:t>
      </w:r>
      <w:r>
        <w:rPr>
          <w:rStyle w:val="CharStyle849"/>
          <w:b/>
          <w:bCs/>
        </w:rPr>
        <w:t>В</w:t>
      </w:r>
      <w:r>
        <w:rPr>
          <w:rStyle w:val="CharStyle849"/>
          <w:vertAlign w:val="subscript"/>
          <w:b/>
          <w:bCs/>
        </w:rPr>
        <w:t>0</w:t>
      </w:r>
      <w:r>
        <w:rPr>
          <w:rStyle w:val="CharStyle849"/>
          <w:b/>
          <w:bCs/>
        </w:rPr>
        <w:t xml:space="preserve"> (в</w:t>
      </w:r>
      <w:r>
        <w:rPr>
          <w:rStyle w:val="CharStyle848"/>
          <w:b/>
          <w:bCs/>
        </w:rPr>
        <w:t xml:space="preserve"> относитель</w:t>
        <w:softHyphen/>
        <w:t>ных единицах) при фильтрации в парах щелочного эле</w:t>
        <w:softHyphen/>
      </w:r>
      <w:r>
        <w:rPr>
          <w:rStyle w:val="CharStyle882"/>
          <w:b w:val="0"/>
          <w:bCs w:val="0"/>
        </w:rPr>
        <w:t xml:space="preserve">мента </w:t>
      </w:r>
      <w:r>
        <w:rPr>
          <w:rStyle w:val="CharStyle848"/>
          <w:b/>
          <w:bCs/>
        </w:rPr>
        <w:t xml:space="preserve">со спином / = </w:t>
      </w:r>
      <w:r>
        <w:rPr>
          <w:rStyle w:val="CharStyle848"/>
          <w:vertAlign w:val="superscript"/>
          <w:b/>
          <w:bCs/>
        </w:rPr>
        <w:t>3</w:t>
      </w:r>
      <w:r>
        <w:rPr>
          <w:rStyle w:val="CharStyle848"/>
          <w:b/>
          <w:bCs/>
        </w:rPr>
        <w:t>/</w:t>
      </w:r>
      <w:r>
        <w:rPr>
          <w:rStyle w:val="CharStyle848"/>
          <w:vertAlign w:val="subscript"/>
          <w:b/>
          <w:bCs/>
        </w:rPr>
        <w:t>2</w:t>
      </w:r>
      <w:r>
        <w:rPr>
          <w:rStyle w:val="CharStyle848"/>
          <w:b/>
          <w:bCs/>
        </w:rPr>
        <w:t xml:space="preserve"> . По оси абсцисс — толщина слоя паров (ж) в относительных единицах.</w:t>
      </w:r>
    </w:p>
    <w:p>
      <w:pPr>
        <w:pStyle w:val="Style16"/>
        <w:framePr w:w="5742" w:h="3238" w:hRule="exact" w:wrap="none" w:vAnchor="page" w:hAnchor="page" w:x="3103" w:y="966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40" w:firstLine="0"/>
      </w:pPr>
      <w:r>
        <w:rPr>
          <w:rStyle w:val="CharStyle328"/>
        </w:rPr>
        <w:t xml:space="preserve">в состоянии с </w:t>
      </w:r>
      <w:r>
        <w:rPr>
          <w:rStyle w:val="CharStyle339"/>
          <w:lang w:val="en-US"/>
        </w:rPr>
        <w:t xml:space="preserve">F </w:t>
      </w:r>
      <w:r>
        <w:rPr>
          <w:rStyle w:val="CharStyle339"/>
        </w:rPr>
        <w:t>=</w:t>
      </w:r>
      <w:r>
        <w:rPr>
          <w:rStyle w:val="CharStyle328"/>
        </w:rPr>
        <w:t xml:space="preserve"> I, а следовательно, возрастает полезный сигнал.</w:t>
      </w:r>
    </w:p>
    <w:p>
      <w:pPr>
        <w:pStyle w:val="Style16"/>
        <w:framePr w:w="5742" w:h="3238" w:hRule="exact" w:wrap="none" w:vAnchor="page" w:hAnchor="page" w:x="3103" w:y="966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40" w:firstLine="340"/>
      </w:pPr>
      <w:r>
        <w:rPr>
          <w:rStyle w:val="CharStyle328"/>
        </w:rPr>
        <w:t xml:space="preserve">Фильтрация излучения </w:t>
      </w:r>
      <w:r>
        <w:rPr>
          <w:rStyle w:val="CharStyle328"/>
          <w:lang w:val="en-US"/>
        </w:rPr>
        <w:t>Rb</w:t>
      </w:r>
      <w:r>
        <w:rPr>
          <w:rStyle w:val="CharStyle847"/>
          <w:lang w:val="en-US"/>
          <w:vertAlign w:val="superscript"/>
        </w:rPr>
        <w:t>87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в парах </w:t>
      </w:r>
      <w:r>
        <w:rPr>
          <w:rStyle w:val="CharStyle328"/>
          <w:lang w:val="en-US"/>
        </w:rPr>
        <w:t>*Rb</w:t>
      </w:r>
      <w:r>
        <w:rPr>
          <w:rStyle w:val="CharStyle847"/>
          <w:lang w:val="en-US"/>
          <w:vertAlign w:val="superscript"/>
        </w:rPr>
        <w:t>85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зависит от температуры, давления и состава газа в фильтре. Поэтому для увеличения эффективности фильтрации в фильтр вво</w:t>
        <w:softHyphen/>
        <w:t xml:space="preserve">дят буферные газы </w:t>
      </w:r>
      <w:r>
        <w:rPr>
          <w:rStyle w:val="CharStyle328"/>
          <w:lang w:val="en-US"/>
        </w:rPr>
        <w:t>Ar, N</w:t>
      </w:r>
      <w:r>
        <w:rPr>
          <w:rStyle w:val="CharStyle328"/>
          <w:lang w:val="en-US"/>
          <w:vertAlign w:val="subscript"/>
        </w:rPr>
        <w:t>a</w:t>
      </w:r>
      <w:r>
        <w:rPr>
          <w:rStyle w:val="CharStyle328"/>
          <w:lang w:val="en-US"/>
        </w:rPr>
        <w:t xml:space="preserve">, </w:t>
      </w:r>
      <w:r>
        <w:rPr>
          <w:rStyle w:val="CharStyle328"/>
        </w:rPr>
        <w:t xml:space="preserve">при наличии которых линии поглощения </w:t>
      </w:r>
      <w:r>
        <w:rPr>
          <w:rStyle w:val="CharStyle328"/>
          <w:lang w:val="en-US"/>
        </w:rPr>
        <w:t>Rb</w:t>
      </w:r>
      <w:r>
        <w:rPr>
          <w:rStyle w:val="CharStyle847"/>
          <w:lang w:val="en-US"/>
          <w:vertAlign w:val="superscript"/>
        </w:rPr>
        <w:t>85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расширяются и смещаются. Об эффектив</w:t>
        <w:softHyphen/>
        <w:t xml:space="preserve">ности фильтрации можно судить по спектрам оптического излучения, прошедшего через фильтр (рис. </w:t>
      </w:r>
      <w:r>
        <w:rPr>
          <w:rStyle w:val="CharStyle847"/>
        </w:rPr>
        <w:t>8</w:t>
      </w:r>
      <w:r>
        <w:rPr>
          <w:rStyle w:val="CharStyle328"/>
        </w:rPr>
        <w:t>,</w:t>
      </w:r>
      <w:r>
        <w:rPr>
          <w:rStyle w:val="CharStyle847"/>
        </w:rPr>
        <w:t>6</w:t>
      </w:r>
      <w:r>
        <w:rPr>
          <w:rStyle w:val="CharStyle328"/>
        </w:rPr>
        <w:t>), а об эф</w:t>
        <w:softHyphen/>
        <w:t>фективности оптической накачки — по спектрам погло</w:t>
        <w:softHyphen/>
        <w:t>щения паров при действии накачки и без нее (рис. 8,7).</w:t>
      </w:r>
    </w:p>
    <w:p>
      <w:pPr>
        <w:pStyle w:val="Style16"/>
        <w:framePr w:w="5742" w:h="3238" w:hRule="exact" w:wrap="none" w:vAnchor="page" w:hAnchor="page" w:x="3103" w:y="966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40" w:firstLine="340"/>
      </w:pPr>
      <w:r>
        <w:rPr>
          <w:rStyle w:val="CharStyle328"/>
        </w:rPr>
        <w:t xml:space="preserve">Если для накачки используется излучение компоненты </w:t>
      </w:r>
      <w:r>
        <w:rPr>
          <w:rStyle w:val="CharStyle339"/>
        </w:rPr>
        <w:t>Ь</w:t>
      </w:r>
      <w:r>
        <w:rPr>
          <w:rStyle w:val="CharStyle328"/>
        </w:rPr>
        <w:t xml:space="preserve"> (см. рис. </w:t>
      </w:r>
      <w:r>
        <w:rPr>
          <w:rStyle w:val="CharStyle847"/>
        </w:rPr>
        <w:t>8</w:t>
      </w:r>
      <w:r>
        <w:rPr>
          <w:rStyle w:val="CharStyle328"/>
        </w:rPr>
        <w:t>,</w:t>
      </w:r>
      <w:r>
        <w:rPr>
          <w:rStyle w:val="CharStyle847"/>
        </w:rPr>
        <w:t>6</w:t>
      </w:r>
      <w:r>
        <w:rPr>
          <w:rStyle w:val="CharStyle328"/>
        </w:rPr>
        <w:t xml:space="preserve">), то атомы </w:t>
      </w:r>
      <w:r>
        <w:rPr>
          <w:rStyle w:val="CharStyle328"/>
          <w:lang w:val="en-US"/>
        </w:rPr>
        <w:t>Rb</w:t>
      </w:r>
      <w:r>
        <w:rPr>
          <w:rStyle w:val="CharStyle847"/>
          <w:lang w:val="en-US"/>
          <w:vertAlign w:val="superscript"/>
        </w:rPr>
        <w:t>87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переизлучают примерно в равной степени как компоненту </w:t>
      </w:r>
      <w:r>
        <w:rPr>
          <w:rStyle w:val="CharStyle339"/>
        </w:rPr>
        <w:t>Ь,</w:t>
      </w:r>
      <w:r>
        <w:rPr>
          <w:rStyle w:val="CharStyle328"/>
        </w:rPr>
        <w:t xml:space="preserve"> так и компоненту </w:t>
      </w:r>
      <w:r>
        <w:rPr>
          <w:rStyle w:val="CharStyle339"/>
        </w:rPr>
        <w:t xml:space="preserve">а </w:t>
      </w:r>
      <w:r>
        <w:rPr>
          <w:rStyle w:val="CharStyle328"/>
          <w:lang w:val="en-US"/>
        </w:rPr>
        <w:t>Di</w:t>
      </w:r>
      <w:r>
        <w:rPr>
          <w:rStyle w:val="CharStyle328"/>
        </w:rPr>
        <w:t>-линий (см. рис. 8,4). Переизлучение (резонансная флюо</w:t>
        <w:softHyphen/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26" w:y="339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§ </w:t>
      </w:r>
      <w:r>
        <w:rPr>
          <w:rStyle w:val="CharStyle883"/>
          <w:lang w:val="ru-RU"/>
        </w:rPr>
        <w:t>8</w:t>
      </w:r>
      <w:r>
        <w:rPr>
          <w:lang w:val="ru-RU"/>
          <w:w w:val="100"/>
          <w:color w:val="000000"/>
          <w:position w:val="0"/>
        </w:rPr>
        <w:t xml:space="preserve">] СТАНДАРТЫ ЧАСТОТЫ С ОПТИЧЕСКОЙ НАКАЧКОЙ </w:t>
      </w:r>
      <w:r>
        <w:rPr>
          <w:rStyle w:val="CharStyle884"/>
          <w:lang w:val="ru-RU"/>
        </w:rPr>
        <w:t>{</w:t>
      </w:r>
      <w:r>
        <w:rPr>
          <w:rStyle w:val="CharStyle884"/>
        </w:rPr>
        <w:t>8i</w:t>
      </w:r>
    </w:p>
    <w:p>
      <w:pPr>
        <w:pStyle w:val="Style16"/>
        <w:framePr w:w="5688" w:h="1368" w:hRule="exact" w:wrap="none" w:vAnchor="page" w:hAnchor="page" w:x="3130" w:y="390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40" w:firstLine="0"/>
      </w:pPr>
      <w:r>
        <w:rPr>
          <w:rStyle w:val="CharStyle328"/>
        </w:rPr>
        <w:t>ресценция) атомов тушится при введении некоторых буфер</w:t>
        <w:softHyphen/>
        <w:t>ных газов [21]. В данном случае одним из наиболее эффек</w:t>
        <w:softHyphen/>
        <w:t xml:space="preserve">тивных тушителей является молекулярный азот. Введение </w:t>
      </w:r>
      <w:r>
        <w:rPr>
          <w:rStyle w:val="CharStyle847"/>
        </w:rPr>
        <w:t>~11</w:t>
      </w:r>
      <w:r>
        <w:rPr>
          <w:rStyle w:val="CharStyle328"/>
        </w:rPr>
        <w:t xml:space="preserve"> </w:t>
      </w:r>
      <w:r>
        <w:rPr>
          <w:rStyle w:val="CharStyle339"/>
        </w:rPr>
        <w:t>мм</w:t>
      </w:r>
      <w:r>
        <w:rPr>
          <w:rStyle w:val="CharStyle328"/>
        </w:rPr>
        <w:t xml:space="preserve"> рт. ст. азо^а почти полностью устраняет переизлу- чение. При этом удается получить относительную разность населенностей подуровней </w:t>
      </w:r>
      <w:r>
        <w:rPr>
          <w:rStyle w:val="CharStyle847"/>
        </w:rPr>
        <w:t>0</w:t>
      </w:r>
      <w:r>
        <w:rPr>
          <w:rStyle w:val="CharStyle328"/>
        </w:rPr>
        <w:t>—</w:t>
      </w:r>
      <w:r>
        <w:rPr>
          <w:rStyle w:val="CharStyle847"/>
        </w:rPr>
        <w:t>0</w:t>
      </w:r>
      <w:r>
        <w:rPr>
          <w:rStyle w:val="CharStyle328"/>
        </w:rPr>
        <w:t>-перехода рубидия порядка</w:t>
      </w:r>
    </w:p>
    <w:p>
      <w:pPr>
        <w:framePr w:wrap="none" w:vAnchor="page" w:hAnchor="page" w:x="3331" w:y="5414"/>
        <w:widowControl w:val="0"/>
        <w:rPr>
          <w:sz w:val="0"/>
          <w:szCs w:val="0"/>
        </w:rPr>
      </w:pPr>
      <w:r>
        <w:pict>
          <v:shape id="_x0000_s1099" type="#_x0000_t75" style="width:267pt;height:171pt;">
            <v:imagedata r:id="rId151" r:href="rId152"/>
          </v:shape>
        </w:pict>
      </w:r>
    </w:p>
    <w:p>
      <w:pPr>
        <w:pStyle w:val="Style144"/>
        <w:framePr w:w="5681" w:h="1077" w:hRule="exact" w:wrap="none" w:vAnchor="page" w:hAnchor="page" w:x="3133" w:y="8898"/>
        <w:tabs>
          <w:tab w:leader="none" w:pos="363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" w:right="0" w:firstLine="0"/>
      </w:pPr>
      <w:r>
        <w:rPr>
          <w:rStyle w:val="CharStyle848"/>
          <w:b/>
          <w:bCs/>
        </w:rPr>
        <w:t xml:space="preserve">Рис. 8,6. Спектр </w:t>
      </w:r>
      <w:r>
        <w:rPr>
          <w:rStyle w:val="CharStyle848"/>
          <w:lang w:val="en-US"/>
          <w:b/>
          <w:bCs/>
        </w:rPr>
        <w:t>Di</w:t>
      </w:r>
      <w:r>
        <w:rPr>
          <w:rStyle w:val="CharStyle848"/>
          <w:b/>
          <w:bCs/>
        </w:rPr>
        <w:t xml:space="preserve">-линии </w:t>
      </w:r>
      <w:r>
        <w:rPr>
          <w:rStyle w:val="CharStyle848"/>
          <w:lang w:val="en-US"/>
          <w:b/>
          <w:bCs/>
        </w:rPr>
        <w:t>Rb</w:t>
      </w:r>
      <w:r>
        <w:rPr>
          <w:rStyle w:val="CharStyle848"/>
          <w:lang w:val="en-US"/>
          <w:vertAlign w:val="superscript"/>
          <w:b/>
          <w:bCs/>
        </w:rPr>
        <w:t>87</w:t>
      </w:r>
      <w:r>
        <w:rPr>
          <w:rStyle w:val="CharStyle848"/>
          <w:lang w:val="en-US"/>
          <w:b/>
          <w:bCs/>
        </w:rPr>
        <w:t xml:space="preserve">: </w:t>
      </w:r>
      <w:r>
        <w:rPr>
          <w:rStyle w:val="CharStyle849"/>
          <w:b/>
          <w:bCs/>
        </w:rPr>
        <w:t>а)</w:t>
      </w:r>
      <w:r>
        <w:rPr>
          <w:rStyle w:val="CharStyle848"/>
          <w:b/>
          <w:bCs/>
        </w:rPr>
        <w:t xml:space="preserve"> в от- Рис. 8,7. Спектр поглоще- сутствие фильтрации; </w:t>
      </w:r>
      <w:r>
        <w:rPr>
          <w:rStyle w:val="CharStyle849"/>
          <w:b/>
          <w:bCs/>
        </w:rPr>
        <w:t>б)</w:t>
      </w:r>
      <w:r>
        <w:rPr>
          <w:rStyle w:val="CharStyle848"/>
          <w:b/>
          <w:bCs/>
        </w:rPr>
        <w:t xml:space="preserve"> при фильтрации ния паров </w:t>
      </w:r>
      <w:r>
        <w:rPr>
          <w:rStyle w:val="CharStyle848"/>
          <w:lang w:val="en-US"/>
          <w:b/>
          <w:bCs/>
        </w:rPr>
        <w:t>Rb</w:t>
      </w:r>
      <w:r>
        <w:rPr>
          <w:rStyle w:val="CharStyle848"/>
          <w:lang w:val="en-US"/>
          <w:vertAlign w:val="superscript"/>
          <w:b/>
          <w:bCs/>
        </w:rPr>
        <w:t>87</w:t>
      </w:r>
      <w:r>
        <w:rPr>
          <w:rStyle w:val="CharStyle848"/>
          <w:lang w:val="en-US"/>
          <w:b/>
          <w:bCs/>
        </w:rPr>
        <w:t xml:space="preserve">: </w:t>
      </w:r>
      <w:r>
        <w:rPr>
          <w:rStyle w:val="CharStyle849"/>
          <w:b/>
          <w:bCs/>
        </w:rPr>
        <w:t>а)</w:t>
      </w:r>
      <w:r>
        <w:rPr>
          <w:rStyle w:val="CharStyle848"/>
          <w:b/>
          <w:bCs/>
        </w:rPr>
        <w:t xml:space="preserve"> в от- в парах </w:t>
      </w:r>
      <w:r>
        <w:rPr>
          <w:rStyle w:val="CharStyle848"/>
          <w:lang w:val="en-US"/>
          <w:b/>
          <w:bCs/>
        </w:rPr>
        <w:t>Rb</w:t>
      </w:r>
      <w:r>
        <w:rPr>
          <w:rStyle w:val="CharStyle848"/>
          <w:lang w:val="en-US"/>
          <w:vertAlign w:val="superscript"/>
          <w:b/>
          <w:bCs/>
        </w:rPr>
        <w:t>86</w:t>
      </w:r>
      <w:r>
        <w:rPr>
          <w:rStyle w:val="CharStyle848"/>
          <w:lang w:val="en-US"/>
          <w:b/>
          <w:bCs/>
        </w:rPr>
        <w:t>.</w:t>
        <w:tab/>
      </w:r>
      <w:r>
        <w:rPr>
          <w:rStyle w:val="CharStyle848"/>
          <w:b/>
          <w:bCs/>
        </w:rPr>
        <w:t>сутствие оптической на</w:t>
        <w:softHyphen/>
      </w:r>
    </w:p>
    <w:p>
      <w:pPr>
        <w:pStyle w:val="Style144"/>
        <w:framePr w:w="5681" w:h="1077" w:hRule="exact" w:wrap="none" w:vAnchor="page" w:hAnchor="page" w:x="3133" w:y="8898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rStyle w:val="CharStyle848"/>
          <w:b/>
          <w:bCs/>
        </w:rPr>
        <w:t xml:space="preserve">качки; </w:t>
      </w:r>
      <w:r>
        <w:rPr>
          <w:rStyle w:val="CharStyle849"/>
          <w:b/>
          <w:bCs/>
        </w:rPr>
        <w:t>б)</w:t>
      </w:r>
      <w:r>
        <w:rPr>
          <w:rStyle w:val="CharStyle848"/>
          <w:b/>
          <w:bCs/>
        </w:rPr>
        <w:t xml:space="preserve"> при оптической накачке, прошедшей через фильтр с парами </w:t>
      </w:r>
      <w:r>
        <w:rPr>
          <w:rStyle w:val="CharStyle848"/>
          <w:lang w:val="en-US"/>
          <w:b/>
          <w:bCs/>
        </w:rPr>
        <w:t>Rb</w:t>
      </w:r>
      <w:r>
        <w:rPr>
          <w:rStyle w:val="CharStyle848"/>
          <w:lang w:val="en-US"/>
          <w:vertAlign w:val="superscript"/>
          <w:b/>
          <w:bCs/>
        </w:rPr>
        <w:t>87</w:t>
      </w:r>
      <w:r>
        <w:rPr>
          <w:rStyle w:val="CharStyle848"/>
          <w:lang w:val="en-US"/>
          <w:b/>
          <w:bCs/>
        </w:rPr>
        <w:t>.</w:t>
      </w:r>
    </w:p>
    <w:p>
      <w:pPr>
        <w:pStyle w:val="Style16"/>
        <w:framePr w:w="5688" w:h="2592" w:hRule="exact" w:wrap="none" w:vAnchor="page" w:hAnchor="page" w:x="3130" w:y="1026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rStyle w:val="CharStyle328"/>
        </w:rPr>
        <w:t>12%. Напомним, что при комнатной температуре в отсут</w:t>
        <w:softHyphen/>
        <w:t xml:space="preserve">ствие /оптической накачки эта разность равна примерно </w:t>
      </w:r>
      <w:r>
        <w:rPr>
          <w:rStyle w:val="CharStyle885"/>
          <w:lang w:val="ru-RU"/>
        </w:rPr>
        <w:t>0</w:t>
      </w:r>
      <w:r>
        <w:rPr>
          <w:rStyle w:val="CharStyle886"/>
        </w:rPr>
        <w:t>,</w:t>
      </w:r>
      <w:r>
        <w:rPr>
          <w:rStyle w:val="CharStyle885"/>
          <w:lang w:val="ru-RU"/>
        </w:rPr>
        <w:t>1</w:t>
      </w:r>
      <w:r>
        <w:rPr>
          <w:rStyle w:val="CharStyle886"/>
        </w:rPr>
        <w:t>%.</w:t>
      </w:r>
    </w:p>
    <w:p>
      <w:pPr>
        <w:pStyle w:val="Style16"/>
        <w:framePr w:w="5688" w:h="2592" w:hRule="exact" w:wrap="none" w:vAnchor="page" w:hAnchor="page" w:x="3130" w:y="1026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rStyle w:val="CharStyle328"/>
        </w:rPr>
        <w:t>Для дальнейшего увеличения полезного сигнала индика</w:t>
        <w:softHyphen/>
        <w:t xml:space="preserve">цию </w:t>
      </w:r>
      <w:r>
        <w:rPr>
          <w:rStyle w:val="CharStyle847"/>
        </w:rPr>
        <w:t>0</w:t>
      </w:r>
      <w:r>
        <w:rPr>
          <w:rStyle w:val="CharStyle328"/>
        </w:rPr>
        <w:t>—</w:t>
      </w:r>
      <w:r>
        <w:rPr>
          <w:rStyle w:val="CharStyle847"/>
        </w:rPr>
        <w:t>0</w:t>
      </w:r>
      <w:r>
        <w:rPr>
          <w:rStyle w:val="CharStyle328"/>
        </w:rPr>
        <w:t>-перехода можно производить с помощью вспо</w:t>
        <w:softHyphen/>
        <w:t>могательного слабого пучка света, направленного перпен</w:t>
        <w:softHyphen/>
        <w:t>дикулярно основному пучку и проходящего в области мак</w:t>
        <w:softHyphen/>
        <w:t>симальной разности населенностей а</w:t>
      </w:r>
      <w:r>
        <w:rPr>
          <w:rStyle w:val="CharStyle847"/>
          <w:vertAlign w:val="subscript"/>
        </w:rPr>
        <w:t>10</w:t>
      </w:r>
      <w:r>
        <w:rPr>
          <w:rStyle w:val="CharStyle328"/>
        </w:rPr>
        <w:t xml:space="preserve"> и а</w:t>
      </w:r>
      <w:r>
        <w:rPr>
          <w:rStyle w:val="CharStyle328"/>
          <w:vertAlign w:val="subscript"/>
        </w:rPr>
        <w:t>20</w:t>
      </w:r>
      <w:r>
        <w:rPr>
          <w:rStyle w:val="CharStyle328"/>
        </w:rPr>
        <w:t>. В этом случае относительная величина полезного сигнала увеличится в несколько раз.</w:t>
      </w:r>
    </w:p>
    <w:p>
      <w:pPr>
        <w:pStyle w:val="Style16"/>
        <w:framePr w:w="5688" w:h="2592" w:hRule="exact" w:wrap="none" w:vAnchor="page" w:hAnchor="page" w:x="3130" w:y="1026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rStyle w:val="CharStyle328"/>
        </w:rPr>
        <w:t>Метод фильтрации излучения не является единственным эффективным методом увеличения отношения сигнала к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76" w:y="3434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182 КОНСТРУКЦИИ КВАНТОВЫХ СТАНДАРТОВ ЧАСТОТЫ [ГЛ. </w:t>
      </w:r>
      <w:r>
        <w:rPr>
          <w:lang w:val="en-US"/>
          <w:w w:val="100"/>
          <w:color w:val="000000"/>
          <w:position w:val="0"/>
        </w:rPr>
        <w:t>if</w:t>
      </w:r>
    </w:p>
    <w:p>
      <w:pPr>
        <w:pStyle w:val="Style16"/>
        <w:framePr w:w="5724" w:h="8960" w:hRule="exact" w:wrap="none" w:vAnchor="page" w:hAnchor="page" w:x="3112" w:y="393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шуму при наблюдении 0—-0-перехода. Следует, например, от</w:t>
        <w:softHyphen/>
        <w:t>метить интересный вариант оптической накачки, предло</w:t>
        <w:softHyphen/>
        <w:t>женный Демелтом. Известно (см. [56]), что в случае, если направление света совпадает с направлением магнитного поля, накачка поляризованным по кругу излучением сг</w:t>
      </w:r>
      <w:r>
        <w:rPr>
          <w:rStyle w:val="CharStyle328"/>
          <w:vertAlign w:val="superscript"/>
        </w:rPr>
        <w:t>+</w:t>
      </w:r>
      <w:r>
        <w:rPr>
          <w:rStyle w:val="CharStyle328"/>
        </w:rPr>
        <w:t xml:space="preserve">- или а~-компонент </w:t>
      </w:r>
      <w:r>
        <w:rPr>
          <w:rStyle w:val="CharStyle328"/>
          <w:lang w:val="en-US"/>
        </w:rPr>
        <w:t>Dj</w:t>
      </w:r>
      <w:r>
        <w:rPr>
          <w:rStyle w:val="CharStyle328"/>
        </w:rPr>
        <w:t>-линии приводит к увеличению намаг</w:t>
        <w:softHyphen/>
        <w:t xml:space="preserve">ниченности газа. Увеличение намагниченности связано с ориентировкой полных угловых моментов атомов </w:t>
      </w:r>
      <w:r>
        <w:rPr>
          <w:rStyle w:val="CharStyle339"/>
          <w:lang w:val="en-US"/>
        </w:rPr>
        <w:t>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по полю. Благодаря правилам отбора при поглощении сг-компонент (А</w:t>
      </w:r>
      <w:r>
        <w:rPr>
          <w:rStyle w:val="CharStyle339"/>
        </w:rPr>
        <w:t>тр</w:t>
      </w:r>
      <w:r>
        <w:rPr>
          <w:rStyle w:val="CharStyle328"/>
        </w:rPr>
        <w:t xml:space="preserve"> = +1 для а</w:t>
      </w:r>
      <w:r>
        <w:rPr>
          <w:rStyle w:val="CharStyle328"/>
          <w:vertAlign w:val="superscript"/>
        </w:rPr>
        <w:t>+</w:t>
      </w:r>
      <w:r>
        <w:rPr>
          <w:rStyle w:val="CharStyle328"/>
        </w:rPr>
        <w:t xml:space="preserve"> и </w:t>
      </w:r>
      <w:r>
        <w:rPr>
          <w:rStyle w:val="CharStyle339"/>
          <w:lang w:val="en-US"/>
        </w:rPr>
        <w:t>Am</w:t>
      </w:r>
      <w:r>
        <w:rPr>
          <w:rStyle w:val="CharStyle339"/>
          <w:lang w:val="en-US"/>
          <w:vertAlign w:val="subscript"/>
        </w:rPr>
        <w:t>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—1 для </w:t>
      </w:r>
      <w:r>
        <w:rPr>
          <w:rStyle w:val="CharStyle339"/>
        </w:rPr>
        <w:t>о~)</w:t>
      </w:r>
      <w:r>
        <w:rPr>
          <w:rStyle w:val="CharStyle328"/>
        </w:rPr>
        <w:t xml:space="preserve"> атомы после не</w:t>
        <w:softHyphen/>
        <w:t>скольких циклов такой накачки попадают в состояние с мак</w:t>
        <w:softHyphen/>
        <w:t xml:space="preserve">симальной проекцией полного момента </w:t>
      </w:r>
      <w:r>
        <w:rPr>
          <w:rStyle w:val="CharStyle339"/>
          <w:lang w:val="en-US"/>
        </w:rPr>
        <w:t>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на направление поля, так как из этого состояния оптические переходы с </w:t>
      </w:r>
      <w:r>
        <w:rPr>
          <w:rStyle w:val="CharStyle328"/>
          <w:lang w:val="en-US"/>
        </w:rPr>
        <w:t>A</w:t>
      </w:r>
      <w:r>
        <w:rPr>
          <w:rStyle w:val="CharStyle339"/>
          <w:lang w:val="en-US"/>
        </w:rPr>
        <w:t>m</w:t>
      </w:r>
      <w:r>
        <w:rPr>
          <w:rStyle w:val="CharStyle339"/>
          <w:lang w:val="en-US"/>
          <w:vertAlign w:val="subscript"/>
        </w:rPr>
        <w:t>F</w:t>
      </w:r>
      <w:r>
        <w:rPr>
          <w:rStyle w:val="CharStyle339"/>
          <w:lang w:val="en-US"/>
        </w:rPr>
        <w:t xml:space="preserve"> </w:t>
      </w:r>
      <w:r>
        <w:rPr>
          <w:rStyle w:val="CharStyle339"/>
        </w:rPr>
        <w:t>—</w:t>
      </w:r>
      <w:r>
        <w:rPr>
          <w:rStyle w:val="CharStyle328"/>
        </w:rPr>
        <w:t xml:space="preserve"> </w:t>
      </w:r>
      <w:r>
        <w:rPr>
          <w:rStyle w:val="CharStyle847"/>
        </w:rPr>
        <w:t>1</w:t>
      </w:r>
      <w:r>
        <w:rPr>
          <w:rStyle w:val="CharStyle328"/>
        </w:rPr>
        <w:t xml:space="preserve"> запрещены (см. диаграмму вероятностей перехо</w:t>
        <w:softHyphen/>
        <w:t xml:space="preserve">дов, рис. 8,3). Демелт заметил, что импульсная накачка с частотой следования импульсов, равной частоте зееманов- ской прецессии полного углового момента </w:t>
      </w:r>
      <w:r>
        <w:rPr>
          <w:rStyle w:val="CharStyle339"/>
          <w:lang w:val="en-US"/>
        </w:rPr>
        <w:t>F,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светом, поля</w:t>
        <w:softHyphen/>
        <w:t xml:space="preserve">ризованным по кругу и направленным перпендикулярно направлению постоянного магнитного поля </w:t>
      </w:r>
      <w:r>
        <w:rPr>
          <w:rStyle w:val="CharStyle339"/>
          <w:lang w:val="en-US"/>
        </w:rPr>
        <w:t>z,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приведет к появлению прецессирующего магнитного дипольного мо</w:t>
        <w:softHyphen/>
        <w:t>мента совокупности атомов [56]. При такой накачке атомы попадут в конце концов в состояние с полным угловым мо</w:t>
        <w:softHyphen/>
        <w:t xml:space="preserve">ментом, равным </w:t>
      </w:r>
      <w:r>
        <w:rPr>
          <w:rStyle w:val="CharStyle339"/>
          <w:lang w:val="en-US"/>
        </w:rPr>
        <w:t>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/ + </w:t>
      </w:r>
      <w:r>
        <w:rPr>
          <w:rStyle w:val="CharStyle339"/>
          <w:lang w:val="en-US"/>
        </w:rPr>
        <w:t>J.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Если ввести прецессирующую ось </w:t>
      </w:r>
      <w:r>
        <w:rPr>
          <w:rStyle w:val="CharStyle339"/>
        </w:rPr>
        <w:t>х,</w:t>
      </w:r>
      <w:r>
        <w:rPr>
          <w:rStyle w:val="CharStyle328"/>
        </w:rPr>
        <w:t xml:space="preserve"> перпендикулярную направлению поля </w:t>
      </w:r>
      <w:r>
        <w:rPr>
          <w:rStyle w:val="CharStyle339"/>
          <w:lang w:val="en-US"/>
        </w:rPr>
        <w:t>z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и совпадаю</w:t>
        <w:softHyphen/>
        <w:t xml:space="preserve">щую в момент накачки с направлением распространения света, то проекция момента </w:t>
      </w:r>
      <w:r>
        <w:rPr>
          <w:rStyle w:val="CharStyle339"/>
          <w:lang w:val="en-US"/>
        </w:rPr>
        <w:t>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на эту ось будет по абсолют</w:t>
        <w:softHyphen/>
        <w:t xml:space="preserve">ной величине равна | </w:t>
      </w:r>
      <w:r>
        <w:rPr>
          <w:rStyle w:val="CharStyle339"/>
        </w:rPr>
        <w:t>т</w:t>
      </w:r>
      <w:r>
        <w:rPr>
          <w:rStyle w:val="CharStyle339"/>
          <w:vertAlign w:val="subscript"/>
        </w:rPr>
        <w:t>р</w:t>
      </w:r>
      <w:r>
        <w:rPr>
          <w:rStyle w:val="CharStyle328"/>
        </w:rPr>
        <w:t xml:space="preserve"> (.</w:t>
      </w:r>
      <w:r>
        <w:rPr>
          <w:rStyle w:val="CharStyle339"/>
        </w:rPr>
        <w:t>х)</w:t>
      </w:r>
      <w:r>
        <w:rPr>
          <w:rStyle w:val="CharStyle328"/>
        </w:rPr>
        <w:t xml:space="preserve"> | = </w:t>
      </w:r>
      <w:r>
        <w:rPr>
          <w:rStyle w:val="CharStyle339"/>
          <w:lang w:val="en-US"/>
        </w:rPr>
        <w:t>F.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Знак проекции будет оп</w:t>
        <w:softHyphen/>
        <w:t>ределяться знаком Ат-компоненты. Импульсная накачка приводит к заселению всех состояний с/</w:t>
      </w:r>
      <w:r>
        <w:rPr>
          <w:rStyle w:val="CharStyle328"/>
          <w:vertAlign w:val="superscript"/>
        </w:rPr>
        <w:t>г</w:t>
      </w:r>
      <w:r>
        <w:rPr>
          <w:rStyle w:val="CharStyle328"/>
        </w:rPr>
        <w:t xml:space="preserve"> = / + /ис раз</w:t>
        <w:softHyphen/>
        <w:t xml:space="preserve">личными значениями проекции полного момента </w:t>
      </w:r>
      <w:r>
        <w:rPr>
          <w:rStyle w:val="CharStyle339"/>
          <w:lang w:val="en-US"/>
        </w:rPr>
        <w:t>m</w:t>
      </w:r>
      <w:r>
        <w:rPr>
          <w:rStyle w:val="CharStyle339"/>
          <w:lang w:val="en-US"/>
          <w:vertAlign w:val="subscript"/>
        </w:rPr>
        <w:t>F</w:t>
      </w:r>
      <w:r>
        <w:rPr>
          <w:rStyle w:val="CharStyle328"/>
          <w:lang w:val="en-US"/>
        </w:rPr>
        <w:t xml:space="preserve"> (z) </w:t>
      </w:r>
      <w:r>
        <w:rPr>
          <w:rStyle w:val="CharStyle328"/>
        </w:rPr>
        <w:t xml:space="preserve">на направление магнитного поля </w:t>
      </w:r>
      <w:r>
        <w:rPr>
          <w:rStyle w:val="CharStyle339"/>
          <w:lang w:val="en-US"/>
        </w:rPr>
        <w:t>z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за счет состояний с </w:t>
      </w:r>
      <w:r>
        <w:rPr>
          <w:rStyle w:val="CharStyle339"/>
          <w:lang w:val="en-US"/>
        </w:rPr>
        <w:t>F=I</w:t>
      </w:r>
      <w:r>
        <w:rPr>
          <w:rStyle w:val="CharStyle328"/>
        </w:rPr>
        <w:t>— —</w:t>
      </w:r>
      <w:r>
        <w:rPr>
          <w:rStyle w:val="CharStyle339"/>
          <w:lang w:val="en-US"/>
        </w:rPr>
        <w:t>J.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Отношение населенностей этих состояний пропорцио</w:t>
        <w:softHyphen/>
        <w:t xml:space="preserve">нально квадратам амплитуд, с которыми соответствующие гр-функции входят в выражение для ^-функции состояния с </w:t>
      </w:r>
      <w:r>
        <w:rPr>
          <w:rStyle w:val="CharStyle339"/>
          <w:lang w:val="en-US"/>
        </w:rPr>
        <w:t xml:space="preserve">F </w:t>
      </w:r>
      <w:r>
        <w:rPr>
          <w:rStyle w:val="CharStyle339"/>
        </w:rPr>
        <w:t>— I</w:t>
      </w:r>
      <w:r>
        <w:rPr>
          <w:rStyle w:val="CharStyle328"/>
        </w:rPr>
        <w:t xml:space="preserve"> + /, | </w:t>
      </w:r>
      <w:r>
        <w:rPr>
          <w:rStyle w:val="CharStyle339"/>
          <w:lang w:val="en-US"/>
        </w:rPr>
        <w:t>m</w:t>
      </w:r>
      <w:r>
        <w:rPr>
          <w:rStyle w:val="CharStyle339"/>
          <w:lang w:val="en-US"/>
          <w:vertAlign w:val="subscript"/>
        </w:rPr>
        <w:t>F</w:t>
      </w:r>
      <w:r>
        <w:rPr>
          <w:rStyle w:val="CharStyle339"/>
          <w:lang w:val="en-US"/>
        </w:rPr>
        <w:t xml:space="preserve"> </w:t>
      </w:r>
      <w:r>
        <w:rPr>
          <w:rStyle w:val="CharStyle339"/>
        </w:rPr>
        <w:t>(х)</w:t>
      </w:r>
      <w:r>
        <w:rPr>
          <w:rStyle w:val="CharStyle328"/>
        </w:rPr>
        <w:t xml:space="preserve"> | = </w:t>
      </w:r>
      <w:r>
        <w:rPr>
          <w:rStyle w:val="CharStyle339"/>
          <w:lang w:val="en-US"/>
        </w:rPr>
        <w:t>F.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Относительные населенности в процентах, рассчитанные для различных /, приведены в таблице </w:t>
      </w:r>
      <w:r>
        <w:rPr>
          <w:rStyle w:val="CharStyle847"/>
        </w:rPr>
        <w:t>8</w:t>
      </w:r>
      <w:r>
        <w:rPr>
          <w:rStyle w:val="CharStyle328"/>
        </w:rPr>
        <w:t>,</w:t>
      </w:r>
      <w:r>
        <w:rPr>
          <w:rStyle w:val="CharStyle847"/>
        </w:rPr>
        <w:t>11</w:t>
      </w:r>
      <w:r>
        <w:rPr>
          <w:rStyle w:val="CharStyle328"/>
        </w:rPr>
        <w:t>.</w:t>
      </w:r>
    </w:p>
    <w:p>
      <w:pPr>
        <w:pStyle w:val="Style16"/>
        <w:framePr w:w="5724" w:h="8960" w:hRule="exact" w:wrap="none" w:vAnchor="page" w:hAnchor="page" w:x="3112" w:y="393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40" w:firstLine="280"/>
      </w:pPr>
      <w:r>
        <w:rPr>
          <w:rStyle w:val="CharStyle328"/>
        </w:rPr>
        <w:t>При использовании описанного импульсного метода на</w:t>
        <w:softHyphen/>
        <w:t xml:space="preserve">качки </w:t>
      </w:r>
      <w:r>
        <w:rPr>
          <w:rStyle w:val="CharStyle847"/>
        </w:rPr>
        <w:t>0</w:t>
      </w:r>
      <w:r>
        <w:rPr>
          <w:rStyle w:val="CharStyle328"/>
        </w:rPr>
        <w:t>—</w:t>
      </w:r>
      <w:r>
        <w:rPr>
          <w:rStyle w:val="CharStyle847"/>
        </w:rPr>
        <w:t>0</w:t>
      </w:r>
      <w:r>
        <w:rPr>
          <w:rStyle w:val="CharStyle328"/>
        </w:rPr>
        <w:t xml:space="preserve">-переход будет иметь такую же интенсивность, что и переходы с </w:t>
      </w:r>
      <w:r>
        <w:rPr>
          <w:rStyle w:val="CharStyle328"/>
          <w:lang w:val="en-US"/>
        </w:rPr>
        <w:t>A</w:t>
      </w:r>
      <w:r>
        <w:rPr>
          <w:rStyle w:val="CharStyle339"/>
          <w:lang w:val="en-US"/>
        </w:rPr>
        <w:t>m</w:t>
      </w:r>
      <w:r>
        <w:rPr>
          <w:rStyle w:val="CharStyle339"/>
          <w:lang w:val="en-US"/>
          <w:vertAlign w:val="subscript"/>
        </w:rPr>
        <w:t>F</w:t>
      </w:r>
      <w:r>
        <w:rPr>
          <w:rStyle w:val="CharStyle339"/>
          <w:lang w:val="en-US"/>
        </w:rPr>
        <w:t xml:space="preserve"> </w:t>
      </w:r>
      <w:r>
        <w:rPr>
          <w:rStyle w:val="CharStyle339"/>
        </w:rPr>
        <w:t>=</w:t>
      </w:r>
      <w:r>
        <w:rPr>
          <w:rStyle w:val="CharStyle328"/>
        </w:rPr>
        <w:t xml:space="preserve"> </w:t>
      </w:r>
      <w:r>
        <w:rPr>
          <w:rStyle w:val="CharStyle847"/>
        </w:rPr>
        <w:t>1</w:t>
      </w:r>
      <w:r>
        <w:rPr>
          <w:rStyle w:val="CharStyle328"/>
        </w:rPr>
        <w:t xml:space="preserve"> при непрерывной накачке поля</w:t>
        <w:softHyphen/>
        <w:t>ризованным по кругу светом, направленным по магнитному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="5706" w:h="184" w:hRule="exact" w:wrap="none" w:vAnchor="page" w:hAnchor="page" w:x="3119" w:y="3438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§ </w:t>
      </w:r>
      <w:r>
        <w:rPr>
          <w:rStyle w:val="CharStyle883"/>
          <w:lang w:val="ru-RU"/>
        </w:rPr>
        <w:t>8</w:t>
      </w:r>
      <w:r>
        <w:rPr>
          <w:lang w:val="ru-RU"/>
          <w:w w:val="100"/>
          <w:color w:val="000000"/>
          <w:position w:val="0"/>
        </w:rPr>
        <w:t>] СТАНДАРТЫ ЧАСТОТЫ С ОПТИЧЕСКОЙ НАКАЧКОЙ 183</w:t>
      </w:r>
    </w:p>
    <w:p>
      <w:pPr>
        <w:pStyle w:val="Style127"/>
        <w:framePr w:w="1433" w:h="191" w:hRule="exact" w:wrap="none" w:vAnchor="page" w:hAnchor="page" w:x="7176" w:y="3963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rStyle w:val="CharStyle855"/>
          <w:b/>
          <w:bCs/>
        </w:rPr>
        <w:t>Таблица 8, II</w:t>
      </w:r>
    </w:p>
    <w:tbl>
      <w:tblPr>
        <w:tblOverlap w:val="never"/>
        <w:tblLayout w:type="fixed"/>
        <w:jc w:val="left"/>
      </w:tblPr>
      <w:tblGrid>
        <w:gridCol w:w="583"/>
        <w:gridCol w:w="558"/>
        <w:gridCol w:w="562"/>
        <w:gridCol w:w="558"/>
        <w:gridCol w:w="558"/>
        <w:gridCol w:w="562"/>
        <w:gridCol w:w="558"/>
        <w:gridCol w:w="554"/>
        <w:gridCol w:w="562"/>
        <w:gridCol w:w="587"/>
      </w:tblGrid>
      <w:tr>
        <w:trPr>
          <w:trHeight w:val="403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20" w:lineRule="exact"/>
              <w:ind w:left="0" w:right="0" w:firstLine="0"/>
            </w:pPr>
            <w:r>
              <w:rPr>
                <w:rStyle w:val="CharStyle760"/>
              </w:rPr>
              <w:t>/</w:t>
            </w:r>
          </w:p>
        </w:tc>
        <w:tc>
          <w:tcPr>
            <w:shd w:val="clear" w:color="auto" w:fill="FFFFFF"/>
            <w:gridSpan w:val="9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00" w:lineRule="exact"/>
              <w:ind w:left="0" w:right="0" w:firstLine="0"/>
            </w:pPr>
            <w:r>
              <w:rPr>
                <w:rStyle w:val="CharStyle887"/>
              </w:rPr>
              <w:t>тр</w:t>
            </w:r>
          </w:p>
        </w:tc>
      </w:tr>
      <w:tr>
        <w:trPr>
          <w:trHeight w:val="439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5641" w:h="2221" w:wrap="none" w:vAnchor="page" w:hAnchor="page" w:x="3151" w:y="4280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20" w:lineRule="exact"/>
              <w:ind w:left="0" w:right="0" w:firstLine="0"/>
            </w:pPr>
            <w:r>
              <w:rPr>
                <w:rStyle w:val="CharStyle760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20" w:lineRule="exact"/>
              <w:ind w:left="0" w:right="0" w:firstLine="0"/>
            </w:pPr>
            <w:r>
              <w:rPr>
                <w:rStyle w:val="CharStyle760"/>
              </w:rPr>
              <w:t>3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888"/>
              </w:rPr>
              <w:t>2</w:t>
            </w:r>
            <w:r>
              <w:rPr>
                <w:rStyle w:val="CharStyle889"/>
              </w:rPr>
              <w:t xml:space="preserve"> | </w:t>
            </w:r>
            <w:r>
              <w:rPr>
                <w:rStyle w:val="CharStyle888"/>
              </w:rPr>
              <w:t>1</w:t>
            </w:r>
          </w:p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20" w:lineRule="exact"/>
              <w:ind w:left="0" w:right="0" w:firstLine="0"/>
            </w:pPr>
            <w:r>
              <w:rPr>
                <w:rStyle w:val="CharStyle760"/>
              </w:rPr>
              <w:t>1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220" w:right="0" w:firstLine="0"/>
            </w:pPr>
            <w:r>
              <w:rPr>
                <w:rStyle w:val="CharStyle888"/>
              </w:rPr>
              <w:t>0</w:t>
            </w:r>
            <w:r>
              <w:rPr>
                <w:rStyle w:val="CharStyle889"/>
              </w:rPr>
              <w:t xml:space="preserve"> </w:t>
            </w:r>
            <w:r>
              <w:rPr>
                <w:rStyle w:val="CharStyle890"/>
              </w:rPr>
              <w:t xml:space="preserve">j </w:t>
            </w:r>
            <w:r>
              <w:rPr>
                <w:rStyle w:val="CharStyle888"/>
              </w:rPr>
              <w:t>—1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160" w:right="0" w:firstLine="0"/>
            </w:pPr>
            <w:r>
              <w:rPr>
                <w:rStyle w:val="CharStyle760"/>
              </w:rPr>
              <w:t>—2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20" w:lineRule="exact"/>
              <w:ind w:left="0" w:right="160" w:firstLine="0"/>
            </w:pPr>
            <w:r>
              <w:rPr>
                <w:rStyle w:val="CharStyle760"/>
              </w:rPr>
              <w:t>—3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160" w:right="0" w:firstLine="0"/>
            </w:pPr>
            <w:r>
              <w:rPr>
                <w:rStyle w:val="CharStyle760"/>
              </w:rPr>
              <w:t>—4</w:t>
            </w:r>
          </w:p>
        </w:tc>
      </w:tr>
      <w:tr>
        <w:trPr>
          <w:trHeight w:val="1379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220" w:right="0" w:firstLine="0"/>
            </w:pPr>
            <w:r>
              <w:rPr>
                <w:rStyle w:val="CharStyle760"/>
                <w:vertAlign w:val="superscript"/>
              </w:rPr>
              <w:t>7</w:t>
            </w:r>
            <w:r>
              <w:rPr>
                <w:rStyle w:val="CharStyle760"/>
              </w:rPr>
              <w:t>/з</w:t>
            </w:r>
          </w:p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20" w:right="0" w:firstLine="0"/>
            </w:pPr>
            <w:r>
              <w:rPr>
                <w:rStyle w:val="CharStyle888"/>
                <w:vertAlign w:val="superscript"/>
              </w:rPr>
              <w:t>5</w:t>
            </w:r>
            <w:r>
              <w:rPr>
                <w:rStyle w:val="CharStyle888"/>
              </w:rPr>
              <w:t>/</w:t>
            </w:r>
            <w:r>
              <w:rPr>
                <w:rStyle w:val="CharStyle888"/>
                <w:vertAlign w:val="subscript"/>
              </w:rPr>
              <w:t>3</w:t>
            </w:r>
          </w:p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220" w:right="0" w:firstLine="0"/>
            </w:pPr>
            <w:r>
              <w:rPr>
                <w:rStyle w:val="CharStyle890"/>
                <w:lang w:val="ru-RU"/>
              </w:rPr>
              <w:t>V*</w:t>
            </w:r>
          </w:p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220" w:right="0" w:firstLine="0"/>
            </w:pPr>
            <w:r>
              <w:rPr>
                <w:rStyle w:val="CharStyle760"/>
              </w:rPr>
              <w:t>7*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889"/>
              </w:rPr>
              <w:t>0,4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80" w:right="0" w:firstLine="0"/>
            </w:pPr>
            <w:r>
              <w:rPr>
                <w:rStyle w:val="CharStyle889"/>
              </w:rPr>
              <w:t>3,1</w:t>
            </w:r>
          </w:p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180" w:right="0" w:firstLine="0"/>
            </w:pPr>
            <w:r>
              <w:rPr>
                <w:rStyle w:val="CharStyle888"/>
              </w:rPr>
              <w:t>1,6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889"/>
              </w:rPr>
              <w:t>10,9</w:t>
            </w:r>
          </w:p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889"/>
              </w:rPr>
              <w:t>9,4</w:t>
            </w:r>
          </w:p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889"/>
              </w:rPr>
              <w:t>6,3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20" w:right="0" w:firstLine="0"/>
            </w:pPr>
            <w:r>
              <w:rPr>
                <w:rStyle w:val="CharStyle889"/>
              </w:rPr>
              <w:t>21,9</w:t>
            </w:r>
          </w:p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20" w:right="0" w:firstLine="0"/>
            </w:pPr>
            <w:r>
              <w:rPr>
                <w:rStyle w:val="CharStyle889"/>
              </w:rPr>
              <w:t>23,4</w:t>
            </w:r>
          </w:p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20" w:right="0" w:firstLine="0"/>
            </w:pPr>
            <w:r>
              <w:rPr>
                <w:rStyle w:val="CharStyle889"/>
              </w:rPr>
              <w:t>25</w:t>
            </w:r>
          </w:p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20" w:right="0" w:firstLine="0"/>
            </w:pPr>
            <w:r>
              <w:rPr>
                <w:rStyle w:val="CharStyle889"/>
              </w:rPr>
              <w:t>25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6"/>
              <w:numPr>
                <w:ilvl w:val="0"/>
                <w:numId w:val="73"/>
              </w:numPr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20" w:lineRule="exact"/>
              <w:ind w:left="0" w:right="0" w:firstLine="0"/>
            </w:pPr>
            <w:r>
              <w:rPr>
                <w:rStyle w:val="CharStyle889"/>
              </w:rPr>
              <w:t xml:space="preserve"> 31,2</w:t>
            </w:r>
          </w:p>
          <w:p>
            <w:pPr>
              <w:pStyle w:val="Style16"/>
              <w:numPr>
                <w:ilvl w:val="0"/>
                <w:numId w:val="75"/>
              </w:numPr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20" w:lineRule="exact"/>
              <w:ind w:left="0" w:right="0" w:firstLine="0"/>
            </w:pPr>
            <w:r>
              <w:rPr>
                <w:rStyle w:val="CharStyle889"/>
              </w:rPr>
              <w:t xml:space="preserve"> 50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20" w:right="0" w:firstLine="0"/>
            </w:pPr>
            <w:r>
              <w:rPr>
                <w:rStyle w:val="CharStyle889"/>
              </w:rPr>
              <w:t>21,9</w:t>
            </w:r>
          </w:p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20" w:right="0" w:firstLine="0"/>
            </w:pPr>
            <w:r>
              <w:rPr>
                <w:rStyle w:val="CharStyle889"/>
              </w:rPr>
              <w:t>23,4</w:t>
            </w:r>
          </w:p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20" w:right="0" w:firstLine="0"/>
            </w:pPr>
            <w:r>
              <w:rPr>
                <w:rStyle w:val="CharStyle889"/>
              </w:rPr>
              <w:t>25</w:t>
            </w:r>
          </w:p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20" w:right="0" w:firstLine="0"/>
            </w:pPr>
            <w:r>
              <w:rPr>
                <w:rStyle w:val="CharStyle889"/>
              </w:rPr>
              <w:t>25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6" w:lineRule="exact"/>
              <w:ind w:left="160" w:right="0" w:firstLine="0"/>
            </w:pPr>
            <w:r>
              <w:rPr>
                <w:rStyle w:val="CharStyle889"/>
              </w:rPr>
              <w:t>10,9</w:t>
            </w:r>
          </w:p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6" w:lineRule="exact"/>
              <w:ind w:left="160" w:right="0" w:firstLine="0"/>
            </w:pPr>
            <w:r>
              <w:rPr>
                <w:rStyle w:val="CharStyle889"/>
              </w:rPr>
              <w:t>9,4</w:t>
            </w:r>
          </w:p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6" w:lineRule="exact"/>
              <w:ind w:left="160" w:right="0" w:firstLine="0"/>
            </w:pPr>
            <w:r>
              <w:rPr>
                <w:rStyle w:val="CharStyle889"/>
              </w:rPr>
              <w:t>6,3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180" w:right="0" w:firstLine="0"/>
            </w:pPr>
            <w:r>
              <w:rPr>
                <w:rStyle w:val="CharStyle889"/>
              </w:rPr>
              <w:t>3,1</w:t>
            </w:r>
          </w:p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50" w:lineRule="exact"/>
              <w:ind w:left="180" w:right="0" w:firstLine="0"/>
            </w:pPr>
            <w:r>
              <w:rPr>
                <w:rStyle w:val="CharStyle888"/>
              </w:rPr>
              <w:t>1,6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6"/>
              <w:framePr w:w="5641" w:h="2221" w:wrap="none" w:vAnchor="page" w:hAnchor="page" w:x="3151" w:y="428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889"/>
              </w:rPr>
              <w:t>0,4</w:t>
            </w:r>
          </w:p>
        </w:tc>
      </w:tr>
    </w:tbl>
    <w:p>
      <w:pPr>
        <w:pStyle w:val="Style16"/>
        <w:framePr w:w="5652" w:h="6067" w:hRule="exact" w:wrap="none" w:vAnchor="page" w:hAnchor="page" w:x="3148" w:y="686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0"/>
      </w:pPr>
      <w:r>
        <w:rPr>
          <w:rStyle w:val="CharStyle328"/>
        </w:rPr>
        <w:t>полю. Другой положительной чертой метода является воз</w:t>
        <w:t>-</w:t>
        <w:br/>
        <w:t>можность использования всех сверхтонких компонент излу</w:t>
        <w:t>-</w:t>
        <w:br/>
        <w:t>чения. К недостаткам метода следует отнести чувствитель</w:t>
        <w:t>-</w:t>
        <w:br/>
        <w:t>ность накачки к изменению магнитного поля и повышение</w:t>
        <w:br/>
        <w:t>требуемой интенсивности источника накачки, так как необ</w:t>
        <w:t>-</w:t>
      </w:r>
    </w:p>
    <w:p>
      <w:pPr>
        <w:pStyle w:val="Style16"/>
        <w:framePr w:w="5652" w:h="6067" w:hRule="exact" w:wrap="none" w:vAnchor="page" w:hAnchor="page" w:x="3148" w:y="686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3294" w:firstLine="0"/>
      </w:pPr>
      <w:r>
        <w:rPr>
          <w:rStyle w:val="CharStyle328"/>
        </w:rPr>
        <w:t>ходимо, чтобы время</w:t>
        <w:br/>
        <w:t>между двумя последова</w:t>
        <w:t>-</w:t>
        <w:br/>
        <w:t>тельными поглощения</w:t>
        <w:t>-</w:t>
        <w:br/>
        <w:t>ми фотонов одним и тем</w:t>
        <w:br/>
        <w:t>же атомом было значи</w:t>
        <w:t>-</w:t>
        <w:br/>
        <w:t>тельноменьше, чем вре</w:t>
        <w:t>-</w:t>
        <w:br/>
        <w:t>мя релаксации прецес-</w:t>
        <w:br/>
        <w:t>сирующих компонент</w:t>
        <w:br/>
        <w:t xml:space="preserve">намагниченности </w:t>
      </w:r>
      <w:r>
        <w:rPr>
          <w:rStyle w:val="CharStyle339"/>
        </w:rPr>
        <w:t>Т</w:t>
      </w:r>
      <w:r>
        <w:rPr>
          <w:rStyle w:val="CharStyle339"/>
          <w:vertAlign w:val="subscript"/>
        </w:rPr>
        <w:t>г</w:t>
      </w:r>
      <w:r>
        <w:rPr>
          <w:rStyle w:val="CharStyle339"/>
        </w:rPr>
        <w:t>,</w:t>
      </w:r>
      <w:r>
        <w:rPr>
          <w:rStyle w:val="CharStyle328"/>
        </w:rPr>
        <w:t xml:space="preserve"> ко</w:t>
        <w:t>-</w:t>
        <w:br/>
        <w:t>торое уже при неодно</w:t>
        <w:t>-</w:t>
        <w:br/>
        <w:t>родности магнитного по</w:t>
        <w:t>-</w:t>
        <w:br/>
        <w:t xml:space="preserve">ля порядка </w:t>
      </w:r>
      <w:r>
        <w:rPr>
          <w:rStyle w:val="CharStyle847"/>
        </w:rPr>
        <w:t>10-</w:t>
      </w:r>
      <w:r>
        <w:rPr>
          <w:rStyle w:val="CharStyle847"/>
          <w:vertAlign w:val="superscript"/>
        </w:rPr>
        <w:t>3</w:t>
      </w:r>
      <w:r>
        <w:rPr>
          <w:rStyle w:val="CharStyle328"/>
        </w:rPr>
        <w:t xml:space="preserve"> </w:t>
      </w:r>
      <w:r>
        <w:rPr>
          <w:rStyle w:val="CharStyle339"/>
        </w:rPr>
        <w:t>э</w:t>
      </w:r>
      <w:r>
        <w:rPr>
          <w:rStyle w:val="CharStyle328"/>
        </w:rPr>
        <w:t xml:space="preserve"> стано</w:t>
        <w:t>-</w:t>
        <w:br/>
        <w:t>вится значительно мень</w:t>
        <w:t>-</w:t>
        <w:br/>
        <w:t xml:space="preserve">ше </w:t>
      </w:r>
      <w:r>
        <w:rPr>
          <w:rStyle w:val="CharStyle847"/>
        </w:rPr>
        <w:t>10</w:t>
      </w:r>
      <w:r>
        <w:rPr>
          <w:rStyle w:val="CharStyle847"/>
          <w:vertAlign w:val="superscript"/>
        </w:rPr>
        <w:t>-2</w:t>
      </w:r>
      <w:r>
        <w:rPr>
          <w:rStyle w:val="CharStyle328"/>
        </w:rPr>
        <w:t xml:space="preserve"> </w:t>
      </w:r>
      <w:r>
        <w:rPr>
          <w:rStyle w:val="CharStyle339"/>
        </w:rPr>
        <w:t>сек.</w:t>
      </w:r>
    </w:p>
    <w:p>
      <w:pPr>
        <w:pStyle w:val="Style16"/>
        <w:framePr w:w="5652" w:h="6067" w:hRule="exact" w:wrap="none" w:vAnchor="page" w:hAnchor="page" w:x="3148" w:y="686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3294" w:firstLine="300"/>
      </w:pPr>
      <w:r>
        <w:rPr>
          <w:rStyle w:val="CharStyle328"/>
        </w:rPr>
        <w:t>Ранее говорилось</w:t>
        <w:br/>
        <w:t>лишь о возможности по</w:t>
        <w:t>-</w:t>
        <w:br/>
        <w:t>вышения отношения сиг</w:t>
        <w:t>-</w:t>
        <w:br/>
        <w:t>нала к шуму при инди</w:t>
        <w:t>-</w:t>
        <w:br/>
        <w:t xml:space="preserve">кации </w:t>
      </w:r>
      <w:r>
        <w:rPr>
          <w:rStyle w:val="CharStyle847"/>
        </w:rPr>
        <w:t>0</w:t>
      </w:r>
      <w:r>
        <w:rPr>
          <w:rStyle w:val="CharStyle328"/>
        </w:rPr>
        <w:t>—</w:t>
      </w:r>
      <w:r>
        <w:rPr>
          <w:rStyle w:val="CharStyle847"/>
        </w:rPr>
        <w:t>0</w:t>
      </w:r>
      <w:r>
        <w:rPr>
          <w:rStyle w:val="CharStyle328"/>
        </w:rPr>
        <w:t>-перехода</w:t>
      </w:r>
    </w:p>
    <w:p>
      <w:pPr>
        <w:pStyle w:val="Style16"/>
        <w:framePr w:w="5652" w:h="6067" w:hRule="exact" w:wrap="none" w:vAnchor="page" w:hAnchor="page" w:x="3148" w:y="686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0"/>
      </w:pPr>
      <w:r>
        <w:rPr>
          <w:rStyle w:val="CharStyle328"/>
        </w:rPr>
        <w:t>при действии оптической накачки. Однако ничего не говори</w:t>
        <w:t>-</w:t>
        <w:br/>
        <w:t>лось о влиянии, накачки на частоту 0—0-перехода. Опти</w:t>
        <w:t>-</w:t>
        <w:br/>
        <w:t xml:space="preserve">ческая накачка приводит к сдвигу частоты </w:t>
      </w:r>
      <w:r>
        <w:rPr>
          <w:rStyle w:val="CharStyle847"/>
        </w:rPr>
        <w:t>0</w:t>
      </w:r>
      <w:r>
        <w:rPr>
          <w:rStyle w:val="CharStyle328"/>
        </w:rPr>
        <w:t>—</w:t>
      </w:r>
      <w:r>
        <w:rPr>
          <w:rStyle w:val="CharStyle847"/>
        </w:rPr>
        <w:t>0</w:t>
      </w:r>
      <w:r>
        <w:rPr>
          <w:rStyle w:val="CharStyle328"/>
        </w:rPr>
        <w:t>-перехода.</w:t>
        <w:br/>
        <w:t>При постоянной интенсивности накачки сдвиг частоты</w:t>
      </w:r>
    </w:p>
    <w:p>
      <w:pPr>
        <w:framePr w:wrap="none" w:vAnchor="page" w:hAnchor="page" w:x="5617" w:y="8100"/>
        <w:widowControl w:val="0"/>
        <w:rPr>
          <w:sz w:val="0"/>
          <w:szCs w:val="0"/>
        </w:rPr>
      </w:pPr>
      <w:r>
        <w:pict>
          <v:shape id="_x0000_s1100" type="#_x0000_t75" style="width:159pt;height:152pt;">
            <v:imagedata r:id="rId153" r:href="rId154"/>
          </v:shape>
        </w:pict>
      </w:r>
    </w:p>
    <w:p>
      <w:pPr>
        <w:pStyle w:val="Style144"/>
        <w:framePr w:w="3136" w:h="561" w:hRule="exact" w:wrap="none" w:vAnchor="page" w:hAnchor="page" w:x="5693" w:y="11256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rStyle w:val="CharStyle848"/>
          <w:b/>
          <w:bCs/>
        </w:rPr>
        <w:t xml:space="preserve">Рис. 8,8. Сдвиг частоты 0—0-перехода </w:t>
      </w:r>
      <w:r>
        <w:rPr>
          <w:rStyle w:val="CharStyle848"/>
          <w:lang w:val="en-US"/>
          <w:b/>
          <w:bCs/>
        </w:rPr>
        <w:t>Rb</w:t>
      </w:r>
      <w:r>
        <w:rPr>
          <w:rStyle w:val="CharStyle848"/>
          <w:lang w:val="en-US"/>
          <w:vertAlign w:val="superscript"/>
          <w:b/>
          <w:bCs/>
        </w:rPr>
        <w:t>87</w:t>
      </w:r>
      <w:r>
        <w:rPr>
          <w:rStyle w:val="CharStyle848"/>
          <w:lang w:val="en-US"/>
          <w:b/>
          <w:bCs/>
        </w:rPr>
        <w:t xml:space="preserve"> </w:t>
      </w:r>
      <w:r>
        <w:rPr>
          <w:rStyle w:val="CharStyle848"/>
          <w:b/>
          <w:bCs/>
        </w:rPr>
        <w:t>в зависимости от сдвига частоты оптической накачки.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24" w:y="3427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846"/>
        </w:rPr>
        <w:t xml:space="preserve">184 </w:t>
      </w:r>
      <w:r>
        <w:rPr>
          <w:lang w:val="ru-RU"/>
          <w:w w:val="100"/>
          <w:color w:val="000000"/>
          <w:position w:val="0"/>
        </w:rPr>
        <w:t xml:space="preserve">КОНСТРУКЦИИ КВАНТОВЫХ СТАНДАРТОВ ЧАСТОТЫ </w:t>
      </w:r>
      <w:r>
        <w:rPr>
          <w:rStyle w:val="CharStyle846"/>
        </w:rPr>
        <w:t xml:space="preserve">Игл. </w:t>
      </w:r>
      <w:r>
        <w:rPr>
          <w:lang w:val="ru-RU"/>
          <w:w w:val="100"/>
          <w:color w:val="000000"/>
          <w:position w:val="0"/>
        </w:rPr>
        <w:t>II</w:t>
      </w:r>
    </w:p>
    <w:p>
      <w:pPr>
        <w:pStyle w:val="Style16"/>
        <w:framePr w:w="5684" w:h="8889" w:hRule="exact" w:wrap="none" w:vAnchor="page" w:hAnchor="page" w:x="3131" w:y="3915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0"/>
      </w:pPr>
      <w:r>
        <w:rPr>
          <w:rStyle w:val="CharStyle328"/>
        </w:rPr>
        <w:t>линейно зависит от расстройки частоты излучения накачки относительно</w:t>
      </w:r>
      <w:r>
        <w:rPr>
          <w:rStyle w:val="CharStyle847"/>
          <w:vertAlign w:val="superscript"/>
        </w:rPr>
        <w:t>1</w:t>
      </w:r>
      <w:r>
        <w:rPr>
          <w:rStyle w:val="CharStyle328"/>
        </w:rPr>
        <w:t xml:space="preserve"> линий поглощения щелочного элемента (рис. </w:t>
      </w:r>
      <w:r>
        <w:rPr>
          <w:rStyle w:val="CharStyle847"/>
        </w:rPr>
        <w:t>8</w:t>
      </w:r>
      <w:r>
        <w:rPr>
          <w:rStyle w:val="CharStyle328"/>
        </w:rPr>
        <w:t>,</w:t>
      </w:r>
      <w:r>
        <w:rPr>
          <w:rStyle w:val="CharStyle847"/>
        </w:rPr>
        <w:t>8</w:t>
      </w:r>
      <w:r>
        <w:rPr>
          <w:rStyle w:val="CharStyle328"/>
        </w:rPr>
        <w:t>). В общем случае эти сдвиги рассмотрены в § 3. Уменьшить сдвиг частоты 0—0-перехода можно, повышая давление буферного газа в рабочей ячейке, которой умень</w:t>
        <w:softHyphen/>
        <w:t>шает вероятность сохранения когерентности в возбужден</w:t>
        <w:softHyphen/>
        <w:t>ном состоянии, а также разделяя действие оптической на</w:t>
        <w:softHyphen/>
        <w:t>качки и взаимодействие атомов с СВЧ-излучением по време</w:t>
        <w:softHyphen/>
        <w:t>ни (импульсная накачка) или в пространстве. К хорошим результатам может привести использование для накачки паров лазера на полупроводниковом диоде, частота которо</w:t>
        <w:softHyphen/>
        <w:t>го настроена точно в резонанс с линиями поглощения ато</w:t>
        <w:softHyphen/>
        <w:t>мов щелочного элемента.</w:t>
      </w:r>
    </w:p>
    <w:p>
      <w:pPr>
        <w:pStyle w:val="Style16"/>
        <w:framePr w:w="5684" w:h="8889" w:hRule="exact" w:wrap="none" w:vAnchor="page" w:hAnchor="page" w:x="3131" w:y="3915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rStyle w:val="CharStyle328"/>
        </w:rPr>
        <w:t>Сдвиг частоты 0—0-перехода, возникающий при опти</w:t>
        <w:softHyphen/>
        <w:t>ческой накачке, можно также скомпенсировать вспомога</w:t>
        <w:softHyphen/>
        <w:t>тельным излучением, вызывающим только нерезонансные переходы. Пусть, например, ячейка накачивается отфиль</w:t>
        <w:softHyphen/>
        <w:t xml:space="preserve">трованным излучением </w:t>
      </w:r>
      <w:r>
        <w:rPr>
          <w:rStyle w:val="CharStyle328"/>
          <w:lang w:val="en-US"/>
        </w:rPr>
        <w:t>Rb</w:t>
      </w:r>
      <w:r>
        <w:rPr>
          <w:rStyle w:val="CharStyle328"/>
          <w:lang w:val="en-US"/>
          <w:vertAlign w:val="superscript"/>
        </w:rPr>
        <w:t>87</w:t>
      </w:r>
      <w:r>
        <w:rPr>
          <w:rStyle w:val="CharStyle328"/>
          <w:lang w:val="en-US"/>
        </w:rPr>
        <w:t xml:space="preserve">, </w:t>
      </w:r>
      <w:r>
        <w:rPr>
          <w:rStyle w:val="CharStyle328"/>
        </w:rPr>
        <w:t>средняя частота которого выше частоты линий поглощения, что вызывает отрицательный сдвиг частоты 0—О-перехода. Этот сдвиг можно скомпенси</w:t>
        <w:softHyphen/>
        <w:t xml:space="preserve">ровать, подсвечивая пары </w:t>
      </w:r>
      <w:r>
        <w:rPr>
          <w:rStyle w:val="CharStyle328"/>
          <w:lang w:val="en-US"/>
        </w:rPr>
        <w:t>Rb</w:t>
      </w:r>
      <w:r>
        <w:rPr>
          <w:rStyle w:val="CharStyle847"/>
          <w:lang w:val="en-US"/>
          <w:vertAlign w:val="superscript"/>
        </w:rPr>
        <w:t>87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автономной лампой с </w:t>
      </w:r>
      <w:r>
        <w:rPr>
          <w:rStyle w:val="CharStyle328"/>
          <w:lang w:val="en-US"/>
        </w:rPr>
        <w:t>Rb</w:t>
      </w:r>
      <w:r>
        <w:rPr>
          <w:rStyle w:val="CharStyle328"/>
          <w:lang w:val="en-US"/>
          <w:vertAlign w:val="superscript"/>
        </w:rPr>
        <w:t>85</w:t>
      </w:r>
      <w:r>
        <w:rPr>
          <w:rStyle w:val="CharStyle328"/>
          <w:lang w:val="en-US"/>
        </w:rPr>
        <w:t xml:space="preserve">. </w:t>
      </w:r>
      <w:r>
        <w:rPr>
          <w:rStyle w:val="CharStyle328"/>
        </w:rPr>
        <w:t xml:space="preserve">Излучение </w:t>
      </w:r>
      <w:r>
        <w:rPr>
          <w:rStyle w:val="CharStyle328"/>
          <w:lang w:val="en-US"/>
        </w:rPr>
        <w:t>Rb</w:t>
      </w:r>
      <w:r>
        <w:rPr>
          <w:rStyle w:val="CharStyle847"/>
          <w:lang w:val="en-US"/>
          <w:vertAlign w:val="superscript"/>
        </w:rPr>
        <w:t>85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сдвинуто к низким частотам относительно линий поглощения </w:t>
      </w:r>
      <w:r>
        <w:rPr>
          <w:rStyle w:val="CharStyle328"/>
          <w:lang w:val="en-US"/>
        </w:rPr>
        <w:t>Rb</w:t>
      </w:r>
      <w:r>
        <w:rPr>
          <w:rStyle w:val="CharStyle328"/>
          <w:lang w:val="en-US"/>
          <w:vertAlign w:val="superscript"/>
        </w:rPr>
        <w:t>87</w:t>
      </w:r>
      <w:r>
        <w:rPr>
          <w:rStyle w:val="CharStyle328"/>
          <w:lang w:val="en-US"/>
        </w:rPr>
        <w:t xml:space="preserve">, </w:t>
      </w:r>
      <w:r>
        <w:rPr>
          <w:rStyle w:val="CharStyle328"/>
        </w:rPr>
        <w:t>а потому приводит к положитель</w:t>
        <w:softHyphen/>
        <w:t>ным сдвигам частоты, компенсирующим сдвиг, вносимый при накачке. Следует учесть, что при такой компенсации необходимо обеспечить постоянство соответствующего отно</w:t>
        <w:softHyphen/>
        <w:t>шения интенсивностей источника накачки и вспомогатель</w:t>
        <w:softHyphen/>
        <w:t>ного источника.</w:t>
      </w:r>
    </w:p>
    <w:p>
      <w:pPr>
        <w:pStyle w:val="Style16"/>
        <w:numPr>
          <w:ilvl w:val="0"/>
          <w:numId w:val="77"/>
        </w:numPr>
        <w:framePr w:w="5684" w:h="8889" w:hRule="exact" w:wrap="none" w:vAnchor="page" w:hAnchor="page" w:x="3131" w:y="3915"/>
        <w:tabs>
          <w:tab w:leader="none" w:pos="6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rStyle w:val="CharStyle328"/>
        </w:rPr>
        <w:t>Перейдем к рассмотрению источников света, исполь</w:t>
        <w:softHyphen/>
        <w:t>зуемых в стандартах частоты с оптической накачкой. Для этой цели в большинстве случаев применяются газоразрядные лампы с парами того же элемента, который используется в рабочей ячейке. При оптической индикации СВЧ-пере- ходов необходимо, как уже отмечалось выше, получить с помощью оптической накачки максимальную разность на</w:t>
        <w:softHyphen/>
        <w:t xml:space="preserve">селенностей уровней с различными </w:t>
      </w:r>
      <w:r>
        <w:rPr>
          <w:rStyle w:val="CharStyle339"/>
          <w:lang w:val="en-US"/>
        </w:rPr>
        <w:t>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и добиться максималь</w:t>
        <w:softHyphen/>
        <w:t>ного изменения интенсивности света, прошедшего через ячейку при облучении ее резонансным СВЧ-излучением. Это возможно сделать, если устранить свмообращение ли</w:t>
        <w:softHyphen/>
        <w:t>ний и свести к минимуму самопоглощение резонансньц спектральных линий.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66"/>
        <w:framePr w:wrap="none" w:vAnchor="page" w:hAnchor="page" w:x="3099" w:y="3484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20" w:right="0" w:firstLine="0"/>
      </w:pPr>
      <w:r>
        <w:rPr>
          <w:rStyle w:val="CharStyle852"/>
          <w:b/>
          <w:bCs/>
        </w:rPr>
        <w:t xml:space="preserve">§ </w:t>
      </w:r>
      <w:r>
        <w:rPr>
          <w:rStyle w:val="CharStyle891"/>
          <w:b w:val="0"/>
          <w:bCs w:val="0"/>
        </w:rPr>
        <w:t xml:space="preserve">8] </w:t>
      </w:r>
      <w:r>
        <w:rPr>
          <w:rStyle w:val="CharStyle852"/>
          <w:b/>
          <w:bCs/>
        </w:rPr>
        <w:t xml:space="preserve">СТАНДАРТЫ ЧАСТОТЫ С ОПТИЧЕСКОЙ НАКАЧКОЙ </w:t>
      </w:r>
      <w:r>
        <w:rPr>
          <w:rStyle w:val="CharStyle891"/>
          <w:b w:val="0"/>
          <w:bCs w:val="0"/>
        </w:rPr>
        <w:t>185</w:t>
      </w:r>
    </w:p>
    <w:p>
      <w:pPr>
        <w:pStyle w:val="Style16"/>
        <w:framePr w:w="5706" w:h="8911" w:hRule="exact" w:wrap="none" w:vAnchor="page" w:hAnchor="page" w:x="3121" w:y="399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280"/>
      </w:pPr>
      <w:r>
        <w:rPr>
          <w:rStyle w:val="CharStyle328"/>
        </w:rPr>
        <w:t>Самообращение — это явление поглощения резонансно</w:t>
        <w:softHyphen/>
        <w:t>го излучения, излучаемого центральными, более нагретыми слоями паров, в более холодных слоях, лежащих ближе к поверхности лампы. В результате самообращения в центре контура линии излучения возникает провал. При наличии самообращения эффективность оптической накачки будет близка к нулю. Самопоглощение можно считать разновид</w:t>
        <w:softHyphen/>
        <w:t>ностью самообращения. Оно возникает вследствие много</w:t>
        <w:softHyphen/>
        <w:t>кратного поглощения и переизлучения фотонов в толстых слоях равномерно разогретых светящихся паров. При наличии самопоглощения форма линии искажается, линия излучения становится очень широкой. При оптичес</w:t>
        <w:softHyphen/>
        <w:t>кой накачке будет поглощаться только излучение, соответ</w:t>
        <w:softHyphen/>
        <w:t>ствующее центральной части линии, так что эффективность накачки будет невелика.</w:t>
      </w:r>
    </w:p>
    <w:p>
      <w:pPr>
        <w:pStyle w:val="Style16"/>
        <w:framePr w:w="5706" w:h="8911" w:hRule="exact" w:wrap="none" w:vAnchor="page" w:hAnchor="page" w:x="3121" w:y="399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280"/>
      </w:pPr>
      <w:r>
        <w:rPr>
          <w:rStyle w:val="CharStyle328"/>
        </w:rPr>
        <w:t xml:space="preserve">Даже в отсутствие самопоглощения и самообращения для эффективной накачки необходимо, чтобы интенсивность </w:t>
      </w:r>
      <w:r>
        <w:rPr>
          <w:rStyle w:val="CharStyle328"/>
          <w:lang w:val="en-US"/>
        </w:rPr>
        <w:t>D</w:t>
      </w:r>
      <w:r>
        <w:rPr>
          <w:rStyle w:val="CharStyle328"/>
        </w:rPr>
        <w:t>-линий была максимальной при минимальной ширине этих линий. Уменьшение ширины резонансных спектраль</w:t>
        <w:softHyphen/>
        <w:t>ных линий .источника накачки необходимо в связи с тем, что линии поглощения в тонких слоях холодных паров (рабочая температура цезиевой ячейки примерно 30° С, рубидие</w:t>
        <w:softHyphen/>
        <w:t xml:space="preserve">вой — 50° С) очень узки (меньше 0,01 </w:t>
      </w:r>
      <w:r>
        <w:rPr>
          <w:rStyle w:val="CharStyle339"/>
        </w:rPr>
        <w:t>см'</w:t>
      </w:r>
      <w:r>
        <w:rPr>
          <w:rStyle w:val="CharStyle339"/>
          <w:vertAlign w:val="superscript"/>
        </w:rPr>
        <w:t>1</w:t>
      </w:r>
      <w:r>
        <w:rPr>
          <w:rStyle w:val="CharStyle339"/>
        </w:rPr>
        <w:t>)</w:t>
      </w:r>
      <w:r>
        <w:rPr>
          <w:rStyle w:val="CharStyle328"/>
        </w:rPr>
        <w:t xml:space="preserve"> и «вырезают» лишь узкую центральную часть линии излучения. Большая часть фотонов, соответствующая крыльям линий излуче</w:t>
        <w:softHyphen/>
        <w:t>ния, не поглощается в ячейке и образует нежелательный фон, вызывая перегрузку фотоиндикатора. Интенсивность излучения газоразрядных ламп с парами щелочных элемен</w:t>
        <w:softHyphen/>
        <w:t>тов, как правило, испытывает резкие колебания и различ</w:t>
        <w:softHyphen/>
        <w:t>ного рода флуктуации. Это вызвано рядом причин: мигра</w:t>
        <w:softHyphen/>
        <w:t>цией капель щелочного металла по поверхности лампы при ее неравномерном разогреве, неоднократными переходами из режима с преимущественным излучением спектра щелоч</w:t>
        <w:softHyphen/>
        <w:t>ного элемента в режим с излучением спектра инертного газа, введенного в лампу для облегчения зажигания газо</w:t>
        <w:softHyphen/>
        <w:t>вого разряда в холодной лампе, и т. д. Более стабильным источником оптической накачки являются высокочастот</w:t>
        <w:softHyphen/>
        <w:t>ные ' газоразрядные лампы. Лампа представляет собой тонкостенный стеклянный шарик или диск, наполненный парами щелочного элемента и инертным газом, обычно крип</w:t>
        <w:softHyphen/>
        <w:t xml:space="preserve">тоном при давлении </w:t>
      </w:r>
      <w:r>
        <w:rPr>
          <w:rStyle w:val="CharStyle339"/>
        </w:rPr>
        <w:t>1,6 мм</w:t>
      </w:r>
      <w:r>
        <w:rPr>
          <w:rStyle w:val="CharStyle328"/>
        </w:rPr>
        <w:t xml:space="preserve"> рт. ст. Использование криптона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66"/>
        <w:framePr w:wrap="none" w:vAnchor="page" w:hAnchor="page" w:x="3169" w:y="3448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852"/>
          <w:lang w:val="en-US"/>
          <w:b/>
          <w:bCs/>
        </w:rPr>
        <w:t xml:space="preserve">l8s </w:t>
      </w:r>
      <w:r>
        <w:rPr>
          <w:rStyle w:val="CharStyle852"/>
          <w:b/>
          <w:bCs/>
        </w:rPr>
        <w:t>КОНСТРУКЦИЙ КВАНТОВЫХ СТАНДАРТОВ ЧАСТОТЫ 1гЛ. II</w:t>
      </w:r>
    </w:p>
    <w:p>
      <w:pPr>
        <w:pStyle w:val="Style16"/>
        <w:framePr w:w="5695" w:h="7564" w:hRule="exact" w:wrap="none" w:vAnchor="page" w:hAnchor="page" w:x="3126" w:y="395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>в качестве буферного газа, стабилизация тока питания гене</w:t>
        <w:softHyphen/>
        <w:t xml:space="preserve">ратора на частоте 100 </w:t>
      </w:r>
      <w:r>
        <w:rPr>
          <w:rStyle w:val="CharStyle339"/>
        </w:rPr>
        <w:t>Мгц</w:t>
      </w:r>
      <w:r>
        <w:rPr>
          <w:rStyle w:val="CharStyle328"/>
        </w:rPr>
        <w:t xml:space="preserve"> и удачный выбор конструкции осветителя, напоминающей арматуру карманного фонари</w:t>
        <w:softHyphen/>
        <w:t>ка, устраняют резкие колебания интенсивности лампы в рабочем режиме. Цезиевые и рубидиевые лампы такого типа имеют срок службы более тысячи часов.</w:t>
      </w:r>
    </w:p>
    <w:p>
      <w:pPr>
        <w:pStyle w:val="Style16"/>
        <w:framePr w:w="5695" w:h="7564" w:hRule="exact" w:wrap="none" w:vAnchor="page" w:hAnchor="page" w:x="3126" w:y="395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300"/>
      </w:pPr>
      <w:r>
        <w:rPr>
          <w:rStyle w:val="CharStyle328"/>
        </w:rPr>
        <w:t>Полный поток резонансного оптического излучения лам</w:t>
        <w:softHyphen/>
        <w:t xml:space="preserve">пы диаметром —1 </w:t>
      </w:r>
      <w:r>
        <w:rPr>
          <w:rStyle w:val="CharStyle339"/>
        </w:rPr>
        <w:t>см</w:t>
      </w:r>
      <w:r>
        <w:rPr>
          <w:rStyle w:val="CharStyle328"/>
        </w:rPr>
        <w:t xml:space="preserve"> равен примерно 10</w:t>
      </w:r>
      <w:r>
        <w:rPr>
          <w:rStyle w:val="CharStyle847"/>
          <w:vertAlign w:val="superscript"/>
        </w:rPr>
        <w:t>17</w:t>
      </w:r>
      <w:r>
        <w:rPr>
          <w:rStyle w:val="CharStyle328"/>
        </w:rPr>
        <w:t xml:space="preserve"> </w:t>
      </w:r>
      <w:r>
        <w:rPr>
          <w:rStyle w:val="CharStyle339"/>
        </w:rPr>
        <w:t>фотон/сек.</w:t>
      </w:r>
      <w:r>
        <w:rPr>
          <w:rStyle w:val="CharStyle328"/>
        </w:rPr>
        <w:t xml:space="preserve"> Шири</w:t>
        <w:softHyphen/>
        <w:t xml:space="preserve">на линий сверхтонких компонент первого резонансного дублета равна 0,1—0,07 </w:t>
      </w:r>
      <w:r>
        <w:rPr>
          <w:rStyle w:val="CharStyle339"/>
        </w:rPr>
        <w:t>см-</w:t>
      </w:r>
      <w:r>
        <w:rPr>
          <w:rStyle w:val="CharStyle339"/>
          <w:vertAlign w:val="superscript"/>
        </w:rPr>
        <w:t>1</w:t>
      </w:r>
      <w:r>
        <w:rPr>
          <w:rStyle w:val="CharStyle339"/>
        </w:rPr>
        <w:t>.</w:t>
      </w:r>
      <w:r>
        <w:rPr>
          <w:rStyle w:val="CharStyle328"/>
        </w:rPr>
        <w:t xml:space="preserve"> Эта ширина обусловлена, ве</w:t>
        <w:softHyphen/>
        <w:t>роятно, наличием самопоглощения, так как эффект Доппле</w:t>
        <w:softHyphen/>
        <w:t xml:space="preserve">ра, спонтанное излучение и соударения дают меньшие вклады в ширину линии. Действительно, допплеровская ширина линии определяется соотношением (3,32). При </w:t>
      </w:r>
      <w:r>
        <w:rPr>
          <w:rStyle w:val="CharStyle328"/>
          <w:lang w:val="en-US"/>
        </w:rPr>
        <w:t>vsss3-10</w:t>
      </w:r>
      <w:r>
        <w:rPr>
          <w:rStyle w:val="CharStyle847"/>
          <w:lang w:val="en-US"/>
          <w:vertAlign w:val="superscript"/>
        </w:rPr>
        <w:t>14</w:t>
      </w:r>
      <w:r>
        <w:rPr>
          <w:rStyle w:val="CharStyle328"/>
          <w:lang w:val="en-US"/>
        </w:rPr>
        <w:t xml:space="preserve"> </w:t>
      </w:r>
      <w:r>
        <w:rPr>
          <w:rStyle w:val="CharStyle339"/>
        </w:rPr>
        <w:t>гц, М =</w:t>
      </w:r>
      <w:r>
        <w:rPr>
          <w:rStyle w:val="CharStyle328"/>
        </w:rPr>
        <w:t xml:space="preserve"> 133, </w:t>
      </w:r>
      <w:r>
        <w:rPr>
          <w:rStyle w:val="CharStyle339"/>
        </w:rPr>
        <w:t>Т —</w:t>
      </w:r>
      <w:r>
        <w:rPr>
          <w:rStyle w:val="CharStyle328"/>
        </w:rPr>
        <w:t xml:space="preserve"> 400° К эта ширина равна 2Д\?д = 3,7-10</w:t>
      </w:r>
      <w:r>
        <w:rPr>
          <w:rStyle w:val="CharStyle847"/>
          <w:vertAlign w:val="superscript"/>
        </w:rPr>
        <w:t>8</w:t>
      </w:r>
      <w:r>
        <w:rPr>
          <w:rStyle w:val="CharStyle328"/>
        </w:rPr>
        <w:t xml:space="preserve"> </w:t>
      </w:r>
      <w:r>
        <w:rPr>
          <w:rStyle w:val="CharStyle339"/>
        </w:rPr>
        <w:t>гц ~</w:t>
      </w:r>
      <w:r>
        <w:rPr>
          <w:rStyle w:val="CharStyle328"/>
        </w:rPr>
        <w:t xml:space="preserve"> 1,23 *10</w:t>
      </w:r>
      <w:r>
        <w:rPr>
          <w:rStyle w:val="CharStyle847"/>
          <w:vertAlign w:val="superscript"/>
        </w:rPr>
        <w:t>-2</w:t>
      </w:r>
      <w:r>
        <w:rPr>
          <w:rStyle w:val="CharStyle328"/>
        </w:rPr>
        <w:t xml:space="preserve"> </w:t>
      </w:r>
      <w:r>
        <w:rPr>
          <w:rStyle w:val="CharStyle339"/>
        </w:rPr>
        <w:t>см-</w:t>
      </w:r>
      <w:r>
        <w:rPr>
          <w:rStyle w:val="CharStyle339"/>
          <w:vertAlign w:val="superscript"/>
        </w:rPr>
        <w:t>1</w:t>
      </w:r>
      <w:r>
        <w:rPr>
          <w:rStyle w:val="CharStyle339"/>
        </w:rPr>
        <w:t>.</w:t>
      </w:r>
      <w:r>
        <w:rPr>
          <w:rStyle w:val="CharStyle328"/>
        </w:rPr>
        <w:t xml:space="preserve"> Вклад спонтанного излучения имеет тот же порядок, так как время жизни в возбужденном состоянии составляет примерно. </w:t>
      </w:r>
      <w:r>
        <w:rPr>
          <w:rStyle w:val="CharStyle847"/>
        </w:rPr>
        <w:t>10</w:t>
      </w:r>
      <w:r>
        <w:rPr>
          <w:rStyle w:val="CharStyle847"/>
          <w:vertAlign w:val="superscript"/>
        </w:rPr>
        <w:t>-8</w:t>
      </w:r>
      <w:r>
        <w:rPr>
          <w:rStyle w:val="CharStyle328"/>
        </w:rPr>
        <w:t xml:space="preserve"> </w:t>
      </w:r>
      <w:r>
        <w:rPr>
          <w:rStyle w:val="CharStyle339"/>
        </w:rPr>
        <w:t xml:space="preserve">сек </w:t>
      </w:r>
      <w:r>
        <w:rPr>
          <w:rStyle w:val="CharStyle328"/>
        </w:rPr>
        <w:t>(см. [15]). Вклад соударений в ширину линии определяется соотношением (3,16). При а » 2-10</w:t>
      </w:r>
      <w:r>
        <w:rPr>
          <w:rStyle w:val="CharStyle847"/>
          <w:vertAlign w:val="superscript"/>
        </w:rPr>
        <w:t>-15</w:t>
      </w:r>
      <w:r>
        <w:rPr>
          <w:rStyle w:val="CharStyle328"/>
        </w:rPr>
        <w:t xml:space="preserve"> </w:t>
      </w:r>
      <w:r>
        <w:rPr>
          <w:rStyle w:val="CharStyle339"/>
        </w:rPr>
        <w:t>см</w:t>
      </w:r>
      <w:r>
        <w:rPr>
          <w:rStyle w:val="CharStyle339"/>
          <w:vertAlign w:val="superscript"/>
        </w:rPr>
        <w:t>2</w:t>
      </w:r>
      <w:r>
        <w:rPr>
          <w:rStyle w:val="CharStyle328"/>
        </w:rPr>
        <w:t xml:space="preserve"> и </w:t>
      </w:r>
      <w:r>
        <w:rPr>
          <w:rStyle w:val="CharStyle339"/>
        </w:rPr>
        <w:t>р</w:t>
      </w:r>
      <w:r>
        <w:rPr>
          <w:rStyle w:val="CharStyle328"/>
        </w:rPr>
        <w:t xml:space="preserve">—1,6 </w:t>
      </w:r>
      <w:r>
        <w:rPr>
          <w:rStyle w:val="CharStyle339"/>
        </w:rPr>
        <w:t xml:space="preserve">мм </w:t>
      </w:r>
      <w:r>
        <w:rPr>
          <w:rStyle w:val="CharStyle328"/>
        </w:rPr>
        <w:t xml:space="preserve">рт. ст. </w:t>
      </w:r>
      <w:r>
        <w:rPr>
          <w:rStyle w:val="CharStyle847"/>
          <w:lang w:val="en-US"/>
        </w:rPr>
        <w:t>2</w:t>
      </w:r>
      <w:r>
        <w:rPr>
          <w:rStyle w:val="CharStyle328"/>
          <w:lang w:val="en-US"/>
        </w:rPr>
        <w:t xml:space="preserve">Av </w:t>
      </w:r>
      <w:r>
        <w:rPr>
          <w:rStyle w:val="CharStyle328"/>
        </w:rPr>
        <w:t>^ 1,2-10</w:t>
      </w:r>
      <w:r>
        <w:rPr>
          <w:rStyle w:val="CharStyle847"/>
          <w:vertAlign w:val="superscript"/>
        </w:rPr>
        <w:t>6</w:t>
      </w:r>
      <w:r>
        <w:rPr>
          <w:rStyle w:val="CharStyle328"/>
        </w:rPr>
        <w:t xml:space="preserve"> </w:t>
      </w:r>
      <w:r>
        <w:rPr>
          <w:rStyle w:val="CharStyle339"/>
        </w:rPr>
        <w:t>гц</w:t>
      </w:r>
      <w:r>
        <w:rPr>
          <w:rStyle w:val="CharStyle328"/>
        </w:rPr>
        <w:t xml:space="preserve"> ^ 4-10</w:t>
      </w:r>
      <w:r>
        <w:rPr>
          <w:rStyle w:val="CharStyle847"/>
          <w:vertAlign w:val="superscript"/>
        </w:rPr>
        <w:t>-5</w:t>
      </w:r>
      <w:r>
        <w:rPr>
          <w:rStyle w:val="CharStyle328"/>
        </w:rPr>
        <w:t xml:space="preserve"> </w:t>
      </w:r>
      <w:r>
        <w:rPr>
          <w:rStyle w:val="CharStyle339"/>
        </w:rPr>
        <w:t>см-</w:t>
      </w:r>
      <w:r>
        <w:rPr>
          <w:rStyle w:val="CharStyle339"/>
          <w:vertAlign w:val="superscript"/>
        </w:rPr>
        <w:t>1</w:t>
      </w:r>
      <w:r>
        <w:rPr>
          <w:rStyle w:val="CharStyle339"/>
        </w:rPr>
        <w:t>.</w:t>
      </w:r>
      <w:r>
        <w:rPr>
          <w:rStyle w:val="CharStyle328"/>
        </w:rPr>
        <w:t xml:space="preserve"> Таким образом, вклад соударений в ширину линий излучения лампы прене</w:t>
        <w:softHyphen/>
        <w:t>брежимо мал.</w:t>
      </w:r>
    </w:p>
    <w:p>
      <w:pPr>
        <w:pStyle w:val="Style16"/>
        <w:framePr w:w="5695" w:h="7564" w:hRule="exact" w:wrap="none" w:vAnchor="page" w:hAnchor="page" w:x="3126" w:y="3959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40" w:right="20" w:firstLine="300"/>
      </w:pPr>
      <w:r>
        <w:rPr>
          <w:rStyle w:val="CharStyle328"/>
        </w:rPr>
        <w:t>Оценим теперь вклад в ширину линии, который дает са- мопоглощение в равномерно разогретом слое паров у сте</w:t>
        <w:softHyphen/>
        <w:t>нок лампы. Давление паров щелочного элемента при рабо</w:t>
        <w:softHyphen/>
        <w:t xml:space="preserve">чей температуре лампы равно примерно </w:t>
      </w:r>
      <w:r>
        <w:rPr>
          <w:rStyle w:val="CharStyle847"/>
        </w:rPr>
        <w:t>2</w:t>
      </w:r>
      <w:r>
        <w:rPr>
          <w:rStyle w:val="CharStyle328"/>
        </w:rPr>
        <w:t>-</w:t>
      </w:r>
      <w:r>
        <w:rPr>
          <w:rStyle w:val="CharStyle847"/>
        </w:rPr>
        <w:t>10</w:t>
      </w:r>
      <w:r>
        <w:rPr>
          <w:rStyle w:val="CharStyle847"/>
          <w:vertAlign w:val="superscript"/>
        </w:rPr>
        <w:t>-3</w:t>
      </w:r>
      <w:r>
        <w:rPr>
          <w:rStyle w:val="CharStyle328"/>
        </w:rPr>
        <w:t xml:space="preserve"> </w:t>
      </w:r>
      <w:r>
        <w:rPr>
          <w:rStyle w:val="CharStyle339"/>
        </w:rPr>
        <w:t>мм</w:t>
      </w:r>
      <w:r>
        <w:rPr>
          <w:rStyle w:val="CharStyle328"/>
        </w:rPr>
        <w:t xml:space="preserve"> рт. ст., коэффициент поглощения света в полосе </w:t>
      </w:r>
      <w:r>
        <w:rPr>
          <w:rStyle w:val="CharStyle847"/>
        </w:rPr>
        <w:t>1</w:t>
      </w:r>
      <w:r>
        <w:rPr>
          <w:rStyle w:val="CharStyle328"/>
        </w:rPr>
        <w:t xml:space="preserve"> </w:t>
      </w:r>
      <w:r>
        <w:rPr>
          <w:rStyle w:val="CharStyle339"/>
        </w:rPr>
        <w:t>гц</w:t>
      </w:r>
      <w:r>
        <w:rPr>
          <w:rStyle w:val="CharStyle328"/>
        </w:rPr>
        <w:t xml:space="preserve"> для сверхтон</w:t>
        <w:softHyphen/>
        <w:t>кой компоненты излучения, вызывающей переходы с уров</w:t>
        <w:softHyphen/>
        <w:t xml:space="preserve">ня с относительной населенностью </w:t>
      </w:r>
      <w:r>
        <w:rPr>
          <w:rStyle w:val="CharStyle339"/>
        </w:rPr>
        <w:t>а,</w:t>
      </w:r>
      <w:r>
        <w:rPr>
          <w:rStyle w:val="CharStyle328"/>
        </w:rPr>
        <w:t xml:space="preserve"> равен (см. (</w:t>
      </w:r>
      <w:r>
        <w:rPr>
          <w:rStyle w:val="CharStyle847"/>
        </w:rPr>
        <w:t>8</w:t>
      </w:r>
      <w:r>
        <w:rPr>
          <w:rStyle w:val="CharStyle328"/>
        </w:rPr>
        <w:t>,</w:t>
      </w:r>
      <w:r>
        <w:rPr>
          <w:rStyle w:val="CharStyle847"/>
        </w:rPr>
        <w:t>1</w:t>
      </w:r>
      <w:r>
        <w:rPr>
          <w:rStyle w:val="CharStyle328"/>
        </w:rPr>
        <w:t>))</w:t>
      </w:r>
    </w:p>
    <w:p>
      <w:pPr>
        <w:pStyle w:val="Style16"/>
        <w:framePr w:w="5695" w:h="7564" w:hRule="exact" w:wrap="none" w:vAnchor="page" w:hAnchor="page" w:x="3126" w:y="3959"/>
        <w:tabs>
          <w:tab w:leader="none" w:pos="3168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88" w:line="170" w:lineRule="exact"/>
        <w:ind w:left="0" w:right="20" w:firstLine="0"/>
      </w:pPr>
      <w:r>
        <w:rPr>
          <w:rStyle w:val="CharStyle339"/>
          <w:lang w:val="en-US"/>
        </w:rPr>
        <w:t>kv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</w:t>
      </w:r>
      <w:r>
        <w:rPr>
          <w:rStyle w:val="CharStyle339"/>
          <w:lang w:val="en-US"/>
        </w:rPr>
        <w:t>nrpcNaS</w:t>
      </w:r>
      <w:r>
        <w:rPr>
          <w:rStyle w:val="CharStyle328"/>
          <w:lang w:val="en-US"/>
        </w:rPr>
        <w:t xml:space="preserve"> (v),</w:t>
        <w:tab/>
      </w:r>
      <w:r>
        <w:rPr>
          <w:rStyle w:val="CharStyle328"/>
        </w:rPr>
        <w:t>(8,4)</w:t>
      </w:r>
    </w:p>
    <w:p>
      <w:pPr>
        <w:pStyle w:val="Style16"/>
        <w:framePr w:w="5695" w:h="7564" w:hRule="exact" w:wrap="none" w:vAnchor="page" w:hAnchor="page" w:x="3126" w:y="395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 xml:space="preserve">где </w:t>
      </w:r>
      <w:r>
        <w:rPr>
          <w:rStyle w:val="CharStyle847"/>
        </w:rPr>
        <w:t>5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 xml:space="preserve">(v) </w:t>
      </w:r>
      <w:r>
        <w:rPr>
          <w:rStyle w:val="CharStyle328"/>
        </w:rPr>
        <w:t>— функция, описывающая форму линии, ширина которой определяется эффектом Допплера.</w:t>
      </w:r>
    </w:p>
    <w:p>
      <w:pPr>
        <w:pStyle w:val="Style16"/>
        <w:framePr w:w="1814" w:h="526" w:hRule="exact" w:wrap="none" w:vAnchor="page" w:hAnchor="page" w:x="4264" w:y="11602"/>
        <w:widowControl w:val="0"/>
        <w:keepNext w:val="0"/>
        <w:keepLines w:val="0"/>
        <w:shd w:val="clear" w:color="auto" w:fill="auto"/>
        <w:bidi w:val="0"/>
        <w:jc w:val="center"/>
        <w:spacing w:before="0" w:after="0" w:line="187" w:lineRule="exact"/>
        <w:ind w:left="0" w:right="0" w:firstLine="0"/>
      </w:pPr>
      <w:r>
        <w:rPr>
          <w:rStyle w:val="CharStyle328"/>
          <w:lang w:val="en-US"/>
        </w:rPr>
        <w:t xml:space="preserve">S(v)= </w:t>
      </w:r>
      <w:r>
        <w:rPr>
          <w:rStyle w:val="CharStyle328"/>
        </w:rPr>
        <w:t xml:space="preserve">—^=ехр </w:t>
      </w:r>
      <w:r>
        <w:rPr>
          <w:rStyle w:val="CharStyle328"/>
          <w:lang w:val="en-US"/>
        </w:rPr>
        <w:t xml:space="preserve">Vo </w:t>
      </w:r>
      <w:r>
        <w:rPr>
          <w:rStyle w:val="CharStyle339"/>
        </w:rPr>
        <w:t xml:space="preserve">у </w:t>
      </w:r>
      <w:r>
        <w:rPr>
          <w:rStyle w:val="CharStyle339"/>
          <w:lang w:val="en-US"/>
        </w:rPr>
        <w:t>v</w:t>
      </w:r>
    </w:p>
    <w:p>
      <w:pPr>
        <w:pStyle w:val="Style71"/>
        <w:framePr w:wrap="none" w:vAnchor="page" w:hAnchor="page" w:x="6438" w:y="11610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0" w:right="0" w:firstLine="0"/>
      </w:pPr>
      <w:r>
        <w:rPr>
          <w:lang w:val="en-US"/>
          <w:w w:val="100"/>
          <w:color w:val="000000"/>
          <w:position w:val="0"/>
        </w:rPr>
        <w:t>(v</w:t>
      </w:r>
      <w:r>
        <w:rPr>
          <w:lang w:val="en-US"/>
          <w:vertAlign w:val="subscript"/>
          <w:w w:val="100"/>
          <w:color w:val="000000"/>
          <w:position w:val="0"/>
        </w:rPr>
        <w:t>0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— </w:t>
      </w:r>
      <w:r>
        <w:rPr>
          <w:rStyle w:val="CharStyle892"/>
        </w:rPr>
        <w:t>v)</w:t>
      </w:r>
      <w:r>
        <w:rPr>
          <w:rStyle w:val="CharStyle892"/>
          <w:vertAlign w:val="superscript"/>
        </w:rPr>
        <w:t>3</w:t>
      </w:r>
      <w:r>
        <w:rPr>
          <w:rStyle w:val="CharStyle892"/>
        </w:rPr>
        <w:t xml:space="preserve"> </w:t>
      </w:r>
      <w:r>
        <w:rPr>
          <w:lang w:val="ru-RU"/>
          <w:w w:val="100"/>
          <w:color w:val="000000"/>
          <w:position w:val="0"/>
        </w:rPr>
        <w:t>с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</w:p>
    <w:p>
      <w:pPr>
        <w:pStyle w:val="Style16"/>
        <w:framePr w:wrap="none" w:vAnchor="page" w:hAnchor="page" w:x="8303" w:y="1168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28"/>
        </w:rPr>
        <w:t>(8,5)</w:t>
      </w:r>
    </w:p>
    <w:p>
      <w:pPr>
        <w:pStyle w:val="Style540"/>
        <w:framePr w:w="5767" w:h="665" w:hRule="exact" w:wrap="none" w:vAnchor="page" w:hAnchor="page" w:x="3068" w:y="12279"/>
        <w:tabs>
          <w:tab w:leader="none" w:pos="470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3600" w:right="0" w:firstLine="0"/>
      </w:pPr>
      <w:r>
        <w:rPr>
          <w:rStyle w:val="CharStyle893"/>
        </w:rPr>
        <w:t>—</w:t>
        <w:tab/>
      </w:r>
      <w:r>
        <w:rPr>
          <w:rStyle w:val="CharStyle894"/>
        </w:rPr>
        <w:t>Т</w:t>
      </w:r>
    </w:p>
    <w:p>
      <w:pPr>
        <w:pStyle w:val="Style16"/>
        <w:framePr w:w="5767" w:h="665" w:hRule="exact" w:wrap="none" w:vAnchor="page" w:hAnchor="page" w:x="3068" w:y="12279"/>
        <w:widowControl w:val="0"/>
        <w:keepNext w:val="0"/>
        <w:keepLines w:val="0"/>
        <w:shd w:val="clear" w:color="auto" w:fill="auto"/>
        <w:bidi w:val="0"/>
        <w:jc w:val="both"/>
        <w:spacing w:before="0" w:after="0" w:line="299" w:lineRule="exact"/>
        <w:ind w:left="0" w:right="0" w:firstLine="0"/>
      </w:pPr>
      <w:r>
        <w:rPr>
          <w:rStyle w:val="CharStyle328"/>
          <w:lang w:val="en-US"/>
        </w:rPr>
        <w:t>v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</w:rPr>
        <w:t xml:space="preserve">—^резонансная частота перехода, </w:t>
      </w:r>
      <w:r>
        <w:rPr>
          <w:rStyle w:val="CharStyle339"/>
        </w:rPr>
        <w:t>а</w:t>
      </w:r>
      <w:r>
        <w:rPr>
          <w:rStyle w:val="CharStyle339"/>
          <w:vertAlign w:val="superscript"/>
        </w:rPr>
        <w:t>2</w:t>
      </w:r>
      <w:r>
        <w:rPr>
          <w:rStyle w:val="CharStyle328"/>
        </w:rPr>
        <w:t xml:space="preserve"> </w:t>
      </w:r>
      <w:r>
        <w:rPr>
          <w:rStyle w:val="CharStyle847"/>
        </w:rPr>
        <w:t>2</w:t>
      </w:r>
      <w:r>
        <w:rPr>
          <w:rStyle w:val="CharStyle328"/>
        </w:rPr>
        <w:t>-</w:t>
      </w:r>
      <w:r>
        <w:rPr>
          <w:rStyle w:val="CharStyle847"/>
        </w:rPr>
        <w:t>10</w:t>
      </w:r>
      <w:r>
        <w:rPr>
          <w:rStyle w:val="CharStyle847"/>
          <w:vertAlign w:val="superscript"/>
        </w:rPr>
        <w:t>8</w:t>
      </w:r>
      <w:r>
        <w:rPr>
          <w:rStyle w:val="CharStyle328"/>
        </w:rPr>
        <w:t xml:space="preserve"> —сред</w:t>
        <w:softHyphen/>
        <w:t>ний квадрат скорости атома.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66"/>
        <w:framePr w:wrap="none" w:vAnchor="page" w:hAnchor="page" w:x="3115" w:y="3463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852"/>
          <w:b/>
          <w:bCs/>
        </w:rPr>
        <w:t>§ 8] СТАНДАРТЫ ЧАСТОТЫ С ОПТИЧЕСКОЙ НАКАЧКОЙ 187</w:t>
      </w:r>
    </w:p>
    <w:p>
      <w:pPr>
        <w:pStyle w:val="Style16"/>
        <w:framePr w:w="5695" w:h="8899" w:hRule="exact" w:wrap="none" w:vAnchor="page" w:hAnchor="page" w:x="3126" w:y="395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rStyle w:val="CharStyle328"/>
        </w:rPr>
        <w:t xml:space="preserve">Так как излучают лишь атомы в скин-слое, то при учете самопоглощения достаточно определить ширину линии поглощения слоя паров с толщиной, равной толщине скин-слоя, </w:t>
      </w:r>
      <w:r>
        <w:rPr>
          <w:rStyle w:val="CharStyle339"/>
          <w:lang w:val="en-US"/>
        </w:rPr>
        <w:t>l</w:t>
      </w:r>
      <w:r>
        <w:rPr>
          <w:rStyle w:val="CharStyle339"/>
          <w:lang w:val="en-US"/>
          <w:vertAlign w:val="subscript"/>
        </w:rPr>
        <w:t>s</w:t>
      </w:r>
      <w:r>
        <w:rPr>
          <w:rStyle w:val="CharStyle339"/>
          <w:lang w:val="en-US"/>
        </w:rPr>
        <w:t>.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Ее можно оценить с помощью соотношений</w:t>
      </w:r>
    </w:p>
    <w:p>
      <w:pPr>
        <w:pStyle w:val="Style16"/>
        <w:numPr>
          <w:ilvl w:val="0"/>
          <w:numId w:val="79"/>
        </w:numPr>
        <w:framePr w:w="5695" w:h="8899" w:hRule="exact" w:wrap="none" w:vAnchor="page" w:hAnchor="page" w:x="3126" w:y="3953"/>
        <w:tabs>
          <w:tab w:leader="none" w:pos="58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40" w:right="0" w:firstLine="0"/>
      </w:pPr>
      <w:r>
        <w:rPr>
          <w:rStyle w:val="CharStyle328"/>
        </w:rPr>
        <w:t>, (8,5) и условия</w:t>
      </w:r>
    </w:p>
    <w:p>
      <w:pPr>
        <w:pStyle w:val="Style16"/>
        <w:framePr w:w="5695" w:h="8899" w:hRule="exact" w:wrap="none" w:vAnchor="page" w:hAnchor="page" w:x="3126" w:y="3953"/>
        <w:tabs>
          <w:tab w:leader="none" w:pos="2902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255" w:line="170" w:lineRule="exact"/>
        <w:ind w:left="0" w:right="40" w:firstLine="0"/>
      </w:pPr>
      <w:r>
        <w:rPr>
          <w:rStyle w:val="CharStyle339"/>
          <w:lang w:val="en-US"/>
        </w:rPr>
        <w:t>kj</w:t>
      </w:r>
      <w:r>
        <w:rPr>
          <w:rStyle w:val="CharStyle339"/>
          <w:lang w:val="en-US"/>
          <w:vertAlign w:val="subscript"/>
        </w:rPr>
        <w:t>s</w:t>
      </w:r>
      <w:r>
        <w:rPr>
          <w:rStyle w:val="CharStyle339"/>
          <w:lang w:val="en-US"/>
        </w:rPr>
        <w:t xml:space="preserve"> —</w:t>
      </w:r>
      <w:r>
        <w:rPr>
          <w:rStyle w:val="CharStyle328"/>
          <w:lang w:val="en-US"/>
        </w:rPr>
        <w:t xml:space="preserve"> In </w:t>
      </w:r>
      <w:r>
        <w:rPr>
          <w:rStyle w:val="CharStyle847"/>
        </w:rPr>
        <w:t>2</w:t>
      </w:r>
      <w:r>
        <w:rPr>
          <w:rStyle w:val="CharStyle328"/>
        </w:rPr>
        <w:t>;</w:t>
        <w:tab/>
        <w:t>(</w:t>
      </w:r>
      <w:r>
        <w:rPr>
          <w:rStyle w:val="CharStyle847"/>
        </w:rPr>
        <w:t>8</w:t>
      </w:r>
      <w:r>
        <w:rPr>
          <w:rStyle w:val="CharStyle328"/>
        </w:rPr>
        <w:t>,</w:t>
      </w:r>
      <w:r>
        <w:rPr>
          <w:rStyle w:val="CharStyle847"/>
        </w:rPr>
        <w:t>6</w:t>
      </w:r>
      <w:r>
        <w:rPr>
          <w:rStyle w:val="CharStyle328"/>
        </w:rPr>
        <w:t>)</w:t>
      </w:r>
    </w:p>
    <w:p>
      <w:pPr>
        <w:pStyle w:val="Style16"/>
        <w:framePr w:w="5695" w:h="8899" w:hRule="exact" w:wrap="none" w:vAnchor="page" w:hAnchor="page" w:x="3126" w:y="395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0"/>
      </w:pPr>
      <w:r>
        <w:rPr>
          <w:rStyle w:val="CharStyle328"/>
        </w:rPr>
        <w:t xml:space="preserve">Для сверхтонкой компоненты О^линии, обладающей силой осциллятора / = 0,33, при </w:t>
      </w:r>
      <w:r>
        <w:rPr>
          <w:rStyle w:val="CharStyle339"/>
        </w:rPr>
        <w:t>а</w:t>
      </w:r>
      <w:r>
        <w:rPr>
          <w:rStyle w:val="CharStyle328"/>
        </w:rPr>
        <w:t xml:space="preserve"> = 0,5, </w:t>
      </w:r>
      <w:r>
        <w:rPr>
          <w:rStyle w:val="CharStyle328"/>
          <w:lang w:val="en-US"/>
        </w:rPr>
        <w:t xml:space="preserve">v </w:t>
      </w:r>
      <w:r>
        <w:rPr>
          <w:rStyle w:val="CharStyle328"/>
        </w:rPr>
        <w:t>= 3,5-10</w:t>
      </w:r>
      <w:r>
        <w:rPr>
          <w:rStyle w:val="CharStyle847"/>
          <w:vertAlign w:val="superscript"/>
        </w:rPr>
        <w:t>14</w:t>
      </w:r>
      <w:r>
        <w:rPr>
          <w:rStyle w:val="CharStyle328"/>
        </w:rPr>
        <w:t xml:space="preserve"> </w:t>
      </w:r>
      <w:r>
        <w:rPr>
          <w:rStyle w:val="CharStyle339"/>
        </w:rPr>
        <w:t>гц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>(Cs</w:t>
      </w:r>
      <w:r>
        <w:rPr>
          <w:rStyle w:val="CharStyle328"/>
          <w:lang w:val="en-US"/>
          <w:vertAlign w:val="superscript"/>
        </w:rPr>
        <w:t>133</w:t>
      </w:r>
      <w:r>
        <w:rPr>
          <w:rStyle w:val="CharStyle328"/>
          <w:lang w:val="en-US"/>
        </w:rPr>
        <w:t xml:space="preserve">), </w:t>
      </w:r>
      <w:r>
        <w:rPr>
          <w:rStyle w:val="CharStyle339"/>
          <w:lang w:val="en-US"/>
        </w:rPr>
        <w:t>Yu</w:t>
      </w:r>
      <w:r>
        <w:rPr>
          <w:rStyle w:val="CharStyle339"/>
          <w:lang w:val="en-US"/>
          <w:vertAlign w:val="superscript"/>
        </w:rPr>
        <w:t>2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= 2,5 *10</w:t>
      </w:r>
      <w:r>
        <w:rPr>
          <w:rStyle w:val="CharStyle847"/>
          <w:vertAlign w:val="superscript"/>
        </w:rPr>
        <w:t>4</w:t>
      </w:r>
      <w:r>
        <w:rPr>
          <w:rStyle w:val="CharStyle328"/>
        </w:rPr>
        <w:t xml:space="preserve"> </w:t>
      </w:r>
      <w:r>
        <w:rPr>
          <w:rStyle w:val="CharStyle339"/>
        </w:rPr>
        <w:t>см1сек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>&amp;</w:t>
      </w:r>
      <w:r>
        <w:rPr>
          <w:rStyle w:val="CharStyle328"/>
          <w:lang w:val="en-US"/>
          <w:vertAlign w:val="subscript"/>
        </w:rPr>
        <w:t>Vo</w:t>
      </w:r>
      <w:r>
        <w:rPr>
          <w:rStyle w:val="CharStyle328"/>
          <w:lang w:val="en-US"/>
        </w:rPr>
        <w:t xml:space="preserve">.~ 725 </w:t>
      </w:r>
      <w:r>
        <w:rPr>
          <w:rStyle w:val="CharStyle339"/>
        </w:rPr>
        <w:t>см-</w:t>
      </w:r>
      <w:r>
        <w:rPr>
          <w:rStyle w:val="CharStyle339"/>
          <w:vertAlign w:val="superscript"/>
        </w:rPr>
        <w:t>1</w:t>
      </w:r>
      <w:r>
        <w:rPr>
          <w:rStyle w:val="CharStyle339"/>
        </w:rPr>
        <w:t>.</w:t>
      </w:r>
      <w:r>
        <w:rPr>
          <w:rStyle w:val="CharStyle328"/>
        </w:rPr>
        <w:t xml:space="preserve"> Предположив, что в данных условиях </w:t>
      </w:r>
      <w:r>
        <w:rPr>
          <w:rStyle w:val="CharStyle339"/>
          <w:lang w:val="en-US"/>
        </w:rPr>
        <w:t>l</w:t>
      </w:r>
      <w:r>
        <w:rPr>
          <w:rStyle w:val="CharStyle339"/>
          <w:lang w:val="en-US"/>
          <w:vertAlign w:val="subscript"/>
        </w:rPr>
        <w:t>s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^ 0,08 </w:t>
      </w:r>
      <w:r>
        <w:rPr>
          <w:rStyle w:val="CharStyle339"/>
        </w:rPr>
        <w:t>см,</w:t>
      </w:r>
      <w:r>
        <w:rPr>
          <w:rStyle w:val="CharStyle328"/>
        </w:rPr>
        <w:t xml:space="preserve"> получим в качестве верх</w:t>
        <w:softHyphen/>
        <w:t xml:space="preserve">ней границы </w:t>
      </w:r>
      <w:r>
        <w:rPr>
          <w:rStyle w:val="CharStyle328"/>
          <w:lang w:val="en-US"/>
        </w:rPr>
        <w:t xml:space="preserve">2Av </w:t>
      </w:r>
      <w:r>
        <w:rPr>
          <w:rStyle w:val="CharStyle328"/>
        </w:rPr>
        <w:t xml:space="preserve">1,23 </w:t>
      </w:r>
      <w:r>
        <w:rPr>
          <w:rStyle w:val="CharStyle339"/>
        </w:rPr>
        <w:t>ЛОР гщ</w:t>
      </w:r>
      <w:r>
        <w:rPr>
          <w:rStyle w:val="CharStyle328"/>
        </w:rPr>
        <w:t xml:space="preserve"> или примерно 4,1 -Ю</w:t>
      </w:r>
      <w:r>
        <w:rPr>
          <w:rStyle w:val="CharStyle328"/>
          <w:vertAlign w:val="superscript"/>
        </w:rPr>
        <w:t>-2</w:t>
      </w:r>
      <w:r>
        <w:rPr>
          <w:rStyle w:val="CharStyle328"/>
        </w:rPr>
        <w:t>^</w:t>
      </w:r>
      <w:r>
        <w:rPr>
          <w:rStyle w:val="CharStyle328"/>
          <w:vertAlign w:val="superscript"/>
        </w:rPr>
        <w:t>-1</w:t>
      </w:r>
      <w:r>
        <w:rPr>
          <w:rStyle w:val="CharStyle328"/>
        </w:rPr>
        <w:t>. Таким образом, можно считать, что ширина линий сверх</w:t>
        <w:softHyphen/>
        <w:t>тонких компонент по порядку величины действительно объясняется самопоглощением в скин-слое.</w:t>
      </w:r>
    </w:p>
    <w:p>
      <w:pPr>
        <w:pStyle w:val="Style16"/>
        <w:framePr w:w="5695" w:h="8899" w:hRule="exact" w:wrap="none" w:vAnchor="page" w:hAnchor="page" w:x="3126" w:y="395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rStyle w:val="CharStyle328"/>
        </w:rPr>
        <w:t>Увеличением поверхности лампы можно добиться повы</w:t>
        <w:softHyphen/>
        <w:t>шения интенсивности резонансных линий без существенно</w:t>
        <w:softHyphen/>
        <w:t>го изменения их ширины (см. [10]) . Однако для питания таких ламп требуется большая мощность.</w:t>
      </w:r>
    </w:p>
    <w:p>
      <w:pPr>
        <w:pStyle w:val="Style16"/>
        <w:numPr>
          <w:ilvl w:val="0"/>
          <w:numId w:val="77"/>
        </w:numPr>
        <w:framePr w:w="5695" w:h="8899" w:hRule="exact" w:wrap="none" w:vAnchor="page" w:hAnchor="page" w:x="3126" w:y="3953"/>
        <w:tabs>
          <w:tab w:leader="none" w:pos="6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rStyle w:val="CharStyle328"/>
        </w:rPr>
        <w:t>Рассмотрим особенности работы ячеек и фильтров стандартов частоты с оптической накачкой. Конструктив</w:t>
        <w:softHyphen/>
        <w:t>но они представляют собой стеклянные колбы, наполнен</w:t>
        <w:softHyphen/>
        <w:t>ные парами щелочного элемента и буферным газом, часто с плоскими оптическими окошками для введения излуче</w:t>
        <w:softHyphen/>
        <w:t>ния; Иногда внутренние стенки колбы покрываются спе</w:t>
        <w:softHyphen/>
        <w:t>циальным защитным покрытием. В фильтрах буферный газ обычно служит для согласования положения и ширины линий поглощения со спектром лампы накачки. В качестве буферного газа используется аргон или ксенон при срав</w:t>
        <w:softHyphen/>
        <w:t>нительно высоком давлении (десятки сантиметров ртутного столба). В рабочих ячейках буферный газ выполняет сразу несколько функций: увеличивает время диффузии рабочих атомов к стенкам ячейки, уменьшает вклад эффекта Доп</w:t>
        <w:softHyphen/>
        <w:t xml:space="preserve">плера в ширину линии, уменьшает зависимость сдвига частоты </w:t>
      </w:r>
      <w:r>
        <w:rPr>
          <w:rStyle w:val="CharStyle847"/>
        </w:rPr>
        <w:t>0</w:t>
      </w:r>
      <w:r>
        <w:rPr>
          <w:rStyle w:val="CharStyle328"/>
        </w:rPr>
        <w:t>—</w:t>
      </w:r>
      <w:r>
        <w:rPr>
          <w:rStyle w:val="CharStyle847"/>
        </w:rPr>
        <w:t>0</w:t>
      </w:r>
      <w:r>
        <w:rPr>
          <w:rStyle w:val="CharStyle328"/>
        </w:rPr>
        <w:t>-перехода от интенсивности оптической накач</w:t>
        <w:softHyphen/>
        <w:t>ки. Взаимодействие рабочих атомов с атомами буферных газов определяет сдвиг и ширину линии рабочего перехода. Теоретически это взаимодействие было рассмотрено в § 3. Ниже даны количественные оценки вклада различных взаи</w:t>
        <w:softHyphen/>
        <w:t xml:space="preserve">модействий в ширину и сдвиг линии </w:t>
      </w:r>
      <w:r>
        <w:rPr>
          <w:rStyle w:val="CharStyle847"/>
        </w:rPr>
        <w:t>0</w:t>
      </w:r>
      <w:r>
        <w:rPr>
          <w:rStyle w:val="CharStyle328"/>
        </w:rPr>
        <w:t>—</w:t>
      </w:r>
      <w:r>
        <w:rPr>
          <w:rStyle w:val="CharStyle847"/>
        </w:rPr>
        <w:t>0</w:t>
      </w:r>
      <w:r>
        <w:rPr>
          <w:rStyle w:val="CharStyle328"/>
        </w:rPr>
        <w:t>-перехода.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66"/>
        <w:framePr w:wrap="none" w:vAnchor="page" w:hAnchor="page" w:x="3157" w:y="3510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895"/>
          <w:b/>
          <w:bCs/>
        </w:rPr>
        <w:t xml:space="preserve">188 </w:t>
      </w:r>
      <w:r>
        <w:rPr>
          <w:rStyle w:val="CharStyle852"/>
          <w:b/>
          <w:bCs/>
        </w:rPr>
        <w:t>КОНСТРУКЦИИ КВАНТОВЫХ СТАНДАРТОВ ЧАСТОТЫ [ГЛ. II</w:t>
      </w:r>
    </w:p>
    <w:p>
      <w:pPr>
        <w:pStyle w:val="Style16"/>
        <w:framePr w:w="5684" w:h="8964" w:hRule="exact" w:wrap="none" w:vAnchor="page" w:hAnchor="page" w:x="3131" w:y="3960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0" w:right="20" w:firstLine="320"/>
      </w:pPr>
      <w:r>
        <w:rPr>
          <w:rStyle w:val="CharStyle328"/>
        </w:rPr>
        <w:t>Слабые столкновения вносят вклад в ширину линии, оп</w:t>
        <w:softHyphen/>
        <w:t>ределяемый выражением</w:t>
      </w:r>
    </w:p>
    <w:p>
      <w:pPr>
        <w:pStyle w:val="Style16"/>
        <w:framePr w:w="5684" w:h="8964" w:hRule="exact" w:wrap="none" w:vAnchor="page" w:hAnchor="page" w:x="3131" w:y="396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300" w:right="0" w:firstLine="0"/>
      </w:pPr>
      <w:r>
        <w:rPr>
          <w:rStyle w:val="CharStyle328"/>
          <w:lang w:val="en-US"/>
        </w:rPr>
        <w:t>2Av</w:t>
      </w:r>
      <w:r>
        <w:rPr>
          <w:rStyle w:val="CharStyle328"/>
          <w:lang w:val="en-US"/>
          <w:vertAlign w:val="subscript"/>
        </w:rPr>
        <w:t>a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=</w:t>
      </w:r>
    </w:p>
    <w:p>
      <w:pPr>
        <w:pStyle w:val="Style16"/>
        <w:framePr w:w="5684" w:h="8964" w:hRule="exact" w:wrap="none" w:vAnchor="page" w:hAnchor="page" w:x="3131" w:y="396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3080" w:right="0" w:firstLine="0"/>
      </w:pPr>
      <w:r>
        <w:rPr>
          <w:rStyle w:val="CharStyle328"/>
        </w:rPr>
        <w:t>зттг</w:t>
      </w:r>
    </w:p>
    <w:p>
      <w:pPr>
        <w:pStyle w:val="Style16"/>
        <w:framePr w:w="5684" w:h="8964" w:hRule="exact" w:wrap="none" w:vAnchor="page" w:hAnchor="page" w:x="3131" w:y="396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 xml:space="preserve">Для цезия при </w:t>
      </w:r>
      <w:r>
        <w:rPr>
          <w:rStyle w:val="CharStyle339"/>
        </w:rPr>
        <w:t>Т</w:t>
      </w:r>
      <w:r>
        <w:rPr>
          <w:rStyle w:val="CharStyle328"/>
        </w:rPr>
        <w:t xml:space="preserve"> = 300° К </w:t>
      </w:r>
      <w:r>
        <w:rPr>
          <w:rStyle w:val="CharStyle328"/>
          <w:lang w:val="en-US"/>
        </w:rPr>
        <w:t xml:space="preserve">Av </w:t>
      </w:r>
      <w:r>
        <w:rPr>
          <w:rStyle w:val="CharStyle328"/>
        </w:rPr>
        <w:t xml:space="preserve">^ 1 </w:t>
      </w:r>
      <w:r>
        <w:rPr>
          <w:rStyle w:val="CharStyle339"/>
        </w:rPr>
        <w:t>гц,</w:t>
      </w:r>
      <w:r>
        <w:rPr>
          <w:rStyle w:val="CharStyle328"/>
        </w:rPr>
        <w:t xml:space="preserve"> если в качестве бу</w:t>
        <w:softHyphen/>
        <w:t xml:space="preserve">ферного газа используется аргон, и </w:t>
      </w:r>
      <w:r>
        <w:rPr>
          <w:rStyle w:val="CharStyle328"/>
          <w:lang w:val="en-US"/>
        </w:rPr>
        <w:t xml:space="preserve">Av </w:t>
      </w:r>
      <w:r>
        <w:rPr>
          <w:rStyle w:val="CharStyle328"/>
        </w:rPr>
        <w:t xml:space="preserve">^ 25 </w:t>
      </w:r>
      <w:r>
        <w:rPr>
          <w:rStyle w:val="CharStyle339"/>
        </w:rPr>
        <w:t>гц</w:t>
      </w:r>
      <w:r>
        <w:rPr>
          <w:rStyle w:val="CharStyle328"/>
        </w:rPr>
        <w:t xml:space="preserve"> для азотно</w:t>
        <w:softHyphen/>
        <w:t>криптоновой смеси.</w:t>
      </w:r>
    </w:p>
    <w:p>
      <w:pPr>
        <w:pStyle w:val="Style16"/>
        <w:framePr w:w="5684" w:h="8964" w:hRule="exact" w:wrap="none" w:vAnchor="page" w:hAnchor="page" w:x="3131" w:y="3960"/>
        <w:widowControl w:val="0"/>
        <w:keepNext w:val="0"/>
        <w:keepLines w:val="0"/>
        <w:shd w:val="clear" w:color="auto" w:fill="auto"/>
        <w:bidi w:val="0"/>
        <w:jc w:val="both"/>
        <w:spacing w:before="0" w:after="201" w:line="216" w:lineRule="exact"/>
        <w:ind w:left="20" w:right="20" w:firstLine="320"/>
      </w:pPr>
      <w:r>
        <w:rPr>
          <w:rStyle w:val="CharStyle328"/>
        </w:rPr>
        <w:t>Скачки фазы при слабых соударениях приводят не толь</w:t>
        <w:softHyphen/>
        <w:t>ко к уширению, но и к сдвигу частоты рабочего перехода. Уменьшение частоты 0—0-перехода при столкновениях свя</w:t>
        <w:softHyphen/>
        <w:t>зано с ван-дер-ваальсовым взаимодействием щелочных ато</w:t>
        <w:softHyphen/>
        <w:t xml:space="preserve">мов с атомами буферного газа, при котором валентные электроны щелочных атомов оттягиваются от ядер. Сдвиги в сторону увеличения частоты </w:t>
      </w:r>
      <w:r>
        <w:rPr>
          <w:rStyle w:val="CharStyle847"/>
        </w:rPr>
        <w:t>0</w:t>
      </w:r>
      <w:r>
        <w:rPr>
          <w:rStyle w:val="CharStyle328"/>
        </w:rPr>
        <w:t>—</w:t>
      </w:r>
      <w:r>
        <w:rPr>
          <w:rStyle w:val="CharStyle847"/>
        </w:rPr>
        <w:t>0</w:t>
      </w:r>
      <w:r>
        <w:rPr>
          <w:rStyle w:val="CharStyle328"/>
        </w:rPr>
        <w:t>-перехода вызваны от</w:t>
        <w:softHyphen/>
        <w:t>талкиванием электронных облаков сталкивающихся ато</w:t>
        <w:softHyphen/>
        <w:t>мов. Оно приводит к увеличению вероятности пребывания валентного электрона щелочного атома в области собствен</w:t>
        <w:softHyphen/>
        <w:t>ного ядра, а следовательно, к увеличению энергии взаимо</w:t>
        <w:softHyphen/>
        <w:t>действия спинов ядра и электрона и увеличению частоты О—0-перехода. При экстраполяции к нулевой интенсивно</w:t>
        <w:softHyphen/>
        <w:t xml:space="preserve">сти оптической накачки сдвиг частоты </w:t>
      </w:r>
      <w:r>
        <w:rPr>
          <w:rStyle w:val="CharStyle847"/>
        </w:rPr>
        <w:t>0</w:t>
      </w:r>
      <w:r>
        <w:rPr>
          <w:rStyle w:val="CharStyle328"/>
        </w:rPr>
        <w:t>—</w:t>
      </w:r>
      <w:r>
        <w:rPr>
          <w:rStyle w:val="CharStyle847"/>
        </w:rPr>
        <w:t>0</w:t>
      </w:r>
      <w:r>
        <w:rPr>
          <w:rStyle w:val="CharStyle328"/>
        </w:rPr>
        <w:t>-перехода опи</w:t>
        <w:softHyphen/>
        <w:t>сывается следующей полуэмпирической формулой [</w:t>
      </w:r>
      <w:r>
        <w:rPr>
          <w:rStyle w:val="CharStyle847"/>
        </w:rPr>
        <w:t>11</w:t>
      </w:r>
      <w:r>
        <w:rPr>
          <w:rStyle w:val="CharStyle328"/>
        </w:rPr>
        <w:t>]:</w:t>
      </w:r>
    </w:p>
    <w:p>
      <w:pPr>
        <w:pStyle w:val="Style54"/>
        <w:framePr w:w="5684" w:h="8964" w:hRule="exact" w:wrap="none" w:vAnchor="page" w:hAnchor="page" w:x="3131" w:y="3960"/>
        <w:widowControl w:val="0"/>
        <w:keepNext w:val="0"/>
        <w:keepLines w:val="0"/>
        <w:shd w:val="clear" w:color="auto" w:fill="auto"/>
        <w:bidi w:val="0"/>
        <w:jc w:val="right"/>
        <w:spacing w:before="0" w:after="187" w:line="190" w:lineRule="exact"/>
        <w:ind w:left="0" w:right="20" w:firstLine="0"/>
      </w:pPr>
      <w:bookmarkStart w:id="80" w:name="bookmark80"/>
      <w:r>
        <w:rPr>
          <w:rStyle w:val="CharStyle896"/>
        </w:rPr>
        <w:t>f</w:t>
      </w:r>
      <w:r>
        <w:rPr>
          <w:rStyle w:val="CharStyle896"/>
          <w:vertAlign w:val="subscript"/>
        </w:rPr>
        <w:t>T</w:t>
      </w:r>
      <w:r>
        <w:rPr>
          <w:rStyle w:val="CharStyle896"/>
        </w:rPr>
        <w:t xml:space="preserve"> = fo+</w:t>
      </w:r>
      <w:r>
        <w:rPr>
          <w:rStyle w:val="CharStyle897"/>
          <w:lang w:val="en-US"/>
        </w:rPr>
        <w:t xml:space="preserve"> </w:t>
      </w:r>
      <w:r>
        <w:rPr>
          <w:rStyle w:val="CharStyle898"/>
        </w:rPr>
        <w:t>(щ)(27’„-7’) + др(Г„-7’)</w:t>
      </w:r>
      <w:r>
        <w:rPr>
          <w:rStyle w:val="CharStyle898"/>
          <w:vertAlign w:val="subscript"/>
        </w:rPr>
        <w:t>1</w:t>
      </w:r>
      <w:r>
        <w:rPr>
          <w:rStyle w:val="CharStyle898"/>
        </w:rPr>
        <w:t xml:space="preserve"> (8,7)</w:t>
      </w:r>
      <w:bookmarkEnd w:id="80"/>
    </w:p>
    <w:p>
      <w:pPr>
        <w:pStyle w:val="Style16"/>
        <w:framePr w:w="5684" w:h="8964" w:hRule="exact" w:wrap="none" w:vAnchor="page" w:hAnchor="page" w:x="3131" w:y="396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rStyle w:val="CharStyle328"/>
        </w:rPr>
        <w:t xml:space="preserve">где </w:t>
      </w:r>
      <w:r>
        <w:rPr>
          <w:rStyle w:val="CharStyle339"/>
        </w:rPr>
        <w:t>а</w:t>
      </w:r>
      <w:r>
        <w:rPr>
          <w:rStyle w:val="CharStyle328"/>
        </w:rPr>
        <w:t xml:space="preserve"> — коэффициент сдвига в зависимости от давления в </w:t>
      </w:r>
      <w:r>
        <w:rPr>
          <w:rStyle w:val="CharStyle339"/>
        </w:rPr>
        <w:t>гц/мм</w:t>
      </w:r>
      <w:r>
        <w:rPr>
          <w:rStyle w:val="CharStyle328"/>
        </w:rPr>
        <w:t xml:space="preserve"> рт. ст., измеренный при температуре 303° К, </w:t>
      </w:r>
      <w:r>
        <w:rPr>
          <w:rStyle w:val="CharStyle847"/>
        </w:rPr>
        <w:t>6</w:t>
      </w:r>
      <w:r>
        <w:rPr>
          <w:rStyle w:val="CharStyle328"/>
        </w:rPr>
        <w:t xml:space="preserve"> — температурный коэффициент сдвига в </w:t>
      </w:r>
      <w:r>
        <w:rPr>
          <w:rStyle w:val="CharStyle339"/>
        </w:rPr>
        <w:t>гц/мм</w:t>
      </w:r>
      <w:r>
        <w:rPr>
          <w:rStyle w:val="CharStyle328"/>
        </w:rPr>
        <w:t xml:space="preserve"> рт. ст., </w:t>
      </w:r>
      <w:r>
        <w:rPr>
          <w:rStyle w:val="CharStyle339"/>
        </w:rPr>
        <w:t>Т</w:t>
      </w:r>
      <w:r>
        <w:rPr>
          <w:rStyle w:val="CharStyle339"/>
          <w:vertAlign w:val="subscript"/>
        </w:rPr>
        <w:t>0</w:t>
      </w:r>
      <w:r>
        <w:rPr>
          <w:rStyle w:val="CharStyle328"/>
        </w:rPr>
        <w:t xml:space="preserve"> — эмпирический параметр — температура, при которой пе</w:t>
        <w:softHyphen/>
        <w:t>ресекаются графики сдвигов частоты в зависимости от тем</w:t>
        <w:softHyphen/>
        <w:t xml:space="preserve">пературы, измеренные при разных интенсивностях накачки. (Го определяется экстраполяцией этих зависимостей.) В таблице 8,111 приведены значения коэффициентов а и </w:t>
      </w:r>
      <w:r>
        <w:rPr>
          <w:rStyle w:val="CharStyle847"/>
        </w:rPr>
        <w:t>6</w:t>
      </w:r>
      <w:r>
        <w:rPr>
          <w:rStyle w:val="CharStyle328"/>
        </w:rPr>
        <w:t xml:space="preserve">, а также ф для цезия, в таблице </w:t>
      </w:r>
      <w:r>
        <w:rPr>
          <w:rStyle w:val="CharStyle847"/>
        </w:rPr>
        <w:t>8</w:t>
      </w:r>
      <w:r>
        <w:rPr>
          <w:rStyle w:val="CharStyle328"/>
        </w:rPr>
        <w:t>,IV — для рубидия.</w:t>
      </w:r>
    </w:p>
    <w:p>
      <w:pPr>
        <w:pStyle w:val="Style16"/>
        <w:framePr w:w="5684" w:h="8964" w:hRule="exact" w:wrap="none" w:vAnchor="page" w:hAnchor="page" w:x="3131" w:y="396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20"/>
      </w:pPr>
      <w:r>
        <w:rPr>
          <w:rStyle w:val="CharStyle328"/>
        </w:rPr>
        <w:t xml:space="preserve">Сдвиги частоты 0—0-перехода можно скомпенсировать, используя смеси газов, дающие сдвиг частоты различных знаков. Используя многокомпонентные смеси газов, можно одновременно скомпенсировать зависимость частоты </w:t>
      </w:r>
      <w:r>
        <w:rPr>
          <w:rStyle w:val="CharStyle847"/>
        </w:rPr>
        <w:t>0</w:t>
      </w:r>
      <w:r>
        <w:rPr>
          <w:rStyle w:val="CharStyle328"/>
        </w:rPr>
        <w:t>—</w:t>
      </w:r>
      <w:r>
        <w:rPr>
          <w:rStyle w:val="CharStyle847"/>
        </w:rPr>
        <w:t>0</w:t>
      </w:r>
      <w:r>
        <w:rPr>
          <w:rStyle w:val="CharStyle328"/>
        </w:rPr>
        <w:t>- перехода от температуры.</w:t>
      </w:r>
    </w:p>
    <w:p>
      <w:pPr>
        <w:pStyle w:val="Style16"/>
        <w:framePr w:w="5684" w:h="8964" w:hRule="exact" w:wrap="none" w:vAnchor="page" w:hAnchor="page" w:x="3131" w:y="396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20"/>
      </w:pPr>
      <w:r>
        <w:rPr>
          <w:rStyle w:val="CharStyle328"/>
        </w:rPr>
        <w:t>Вклад сильных соударений в ширину линии соизмерим р вкладом слабых соударений и по порядку величины пррч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66"/>
        <w:framePr w:wrap="none" w:vAnchor="page" w:hAnchor="page" w:x="3157" w:y="3531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850"/>
          <w:b w:val="0"/>
          <w:bCs w:val="0"/>
        </w:rPr>
        <w:t xml:space="preserve">§ </w:t>
      </w:r>
      <w:r>
        <w:rPr>
          <w:rStyle w:val="CharStyle851"/>
          <w:lang w:val="ru-RU"/>
          <w:b w:val="0"/>
          <w:bCs w:val="0"/>
        </w:rPr>
        <w:t>8</w:t>
      </w:r>
      <w:r>
        <w:rPr>
          <w:rStyle w:val="CharStyle850"/>
          <w:b w:val="0"/>
          <w:bCs w:val="0"/>
        </w:rPr>
        <w:t xml:space="preserve">] </w:t>
      </w:r>
      <w:r>
        <w:rPr>
          <w:rStyle w:val="CharStyle852"/>
          <w:b/>
          <w:bCs/>
        </w:rPr>
        <w:t xml:space="preserve">СТАНДАРТЫ ЧАСТОТЫ С ОПТИЧЕСКОЙ НАКАЧКОЙ </w:t>
      </w:r>
      <w:r>
        <w:rPr>
          <w:rStyle w:val="CharStyle850"/>
          <w:b w:val="0"/>
          <w:bCs w:val="0"/>
        </w:rPr>
        <w:t>189</w:t>
      </w:r>
    </w:p>
    <w:p>
      <w:pPr>
        <w:pStyle w:val="Style899"/>
        <w:framePr w:w="5670" w:h="217" w:hRule="exact" w:wrap="none" w:vAnchor="page" w:hAnchor="page" w:x="3139" w:y="4035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40" w:firstLine="0"/>
      </w:pPr>
      <w:r>
        <w:rPr>
          <w:lang w:val="ru-RU"/>
          <w:w w:val="100"/>
          <w:color w:val="000000"/>
          <w:position w:val="0"/>
        </w:rPr>
        <w:t>Таблица 8, III</w:t>
      </w:r>
    </w:p>
    <w:tbl>
      <w:tblPr>
        <w:tblOverlap w:val="never"/>
        <w:tblLayout w:type="fixed"/>
        <w:jc w:val="left"/>
      </w:tblPr>
      <w:tblGrid>
        <w:gridCol w:w="2146"/>
        <w:gridCol w:w="1066"/>
        <w:gridCol w:w="1325"/>
        <w:gridCol w:w="1080"/>
      </w:tblGrid>
      <w:tr>
        <w:trPr>
          <w:trHeight w:val="83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0" w:lineRule="exact"/>
              <w:ind w:left="0" w:right="0" w:firstLine="0"/>
            </w:pPr>
            <w:r>
              <w:rPr>
                <w:rStyle w:val="CharStyle856"/>
              </w:rPr>
              <w:t>Газ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3" w:lineRule="exact"/>
              <w:ind w:left="280" w:right="0" w:firstLine="0"/>
            </w:pPr>
            <w:r>
              <w:rPr>
                <w:rStyle w:val="CharStyle856"/>
              </w:rPr>
              <w:t xml:space="preserve">а, </w:t>
            </w:r>
            <w:r>
              <w:rPr>
                <w:rStyle w:val="CharStyle901"/>
              </w:rPr>
              <w:t xml:space="preserve">гц/мм </w:t>
            </w:r>
            <w:r>
              <w:rPr>
                <w:rStyle w:val="CharStyle856"/>
              </w:rPr>
              <w:t>рт. ст.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73" w:lineRule="exact"/>
              <w:ind w:left="0" w:right="0" w:firstLine="0"/>
            </w:pPr>
            <w:r>
              <w:rPr>
                <w:rStyle w:val="CharStyle856"/>
                <w:lang w:val="en-US"/>
              </w:rPr>
              <w:t xml:space="preserve">S, </w:t>
            </w:r>
            <w:r>
              <w:rPr>
                <w:rStyle w:val="CharStyle901"/>
              </w:rPr>
              <w:t xml:space="preserve">гц!град -мм </w:t>
            </w:r>
            <w:r>
              <w:rPr>
                <w:rStyle w:val="CharStyle856"/>
              </w:rPr>
              <w:t>рт. ст.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73" w:lineRule="exact"/>
              <w:ind w:left="0" w:right="0" w:firstLine="0"/>
            </w:pPr>
            <w:r>
              <w:rPr>
                <w:rStyle w:val="CharStyle856"/>
              </w:rPr>
              <w:t xml:space="preserve">Ф, </w:t>
            </w:r>
            <w:r>
              <w:rPr>
                <w:rStyle w:val="CharStyle901"/>
              </w:rPr>
              <w:t>рад</w:t>
            </w:r>
            <w:r>
              <w:rPr>
                <w:rStyle w:val="CharStyle856"/>
              </w:rPr>
              <w:t xml:space="preserve"> на столкновение</w:t>
            </w:r>
          </w:p>
        </w:tc>
      </w:tr>
      <w:tr>
        <w:trPr>
          <w:trHeight w:val="47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2"/>
              </w:rPr>
              <w:t>Не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80" w:right="0" w:firstLine="0"/>
            </w:pPr>
            <w:r>
              <w:rPr>
                <w:rStyle w:val="CharStyle902"/>
              </w:rPr>
              <w:t>+ 1200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0"/>
            </w:pPr>
            <w:r>
              <w:rPr>
                <w:rStyle w:val="CharStyle902"/>
              </w:rPr>
              <w:t>—3,6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0"/>
            </w:pPr>
            <w:r>
              <w:rPr>
                <w:rStyle w:val="CharStyle902"/>
              </w:rPr>
              <w:t>1,3-10'</w:t>
            </w:r>
            <w:r>
              <w:rPr>
                <w:rStyle w:val="CharStyle902"/>
                <w:vertAlign w:val="superscript"/>
              </w:rPr>
              <w:t>3</w:t>
            </w:r>
          </w:p>
        </w:tc>
      </w:tr>
      <w:tr>
        <w:trPr>
          <w:trHeight w:val="22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2"/>
              </w:rPr>
              <w:t>Н</w:t>
            </w:r>
            <w:r>
              <w:rPr>
                <w:rStyle w:val="CharStyle902"/>
                <w:vertAlign w:val="subscript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80" w:right="0" w:firstLine="0"/>
            </w:pPr>
            <w:r>
              <w:rPr>
                <w:rStyle w:val="CharStyle902"/>
              </w:rPr>
              <w:t>+840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0"/>
            </w:pPr>
            <w:r>
              <w:rPr>
                <w:rStyle w:val="CharStyle902"/>
              </w:rPr>
              <w:t>—2,1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0"/>
            </w:pPr>
            <w:r>
              <w:rPr>
                <w:rStyle w:val="CharStyle902"/>
              </w:rPr>
              <w:t>0,75 -10</w:t>
            </w:r>
            <w:r>
              <w:rPr>
                <w:rStyle w:val="CharStyle902"/>
                <w:vertAlign w:val="superscript"/>
              </w:rPr>
              <w:t>—3</w:t>
            </w:r>
          </w:p>
        </w:tc>
      </w:tr>
      <w:tr>
        <w:trPr>
          <w:trHeight w:val="2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2"/>
              </w:rPr>
              <w:t>Аг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80" w:right="0" w:firstLine="0"/>
            </w:pPr>
            <w:r>
              <w:rPr>
                <w:rStyle w:val="CharStyle902"/>
              </w:rPr>
              <w:t>—212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0"/>
            </w:pPr>
            <w:r>
              <w:rPr>
                <w:rStyle w:val="CharStyle902"/>
              </w:rPr>
              <w:t>—0,10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0"/>
            </w:pPr>
            <w:r>
              <w:rPr>
                <w:rStyle w:val="CharStyle902"/>
              </w:rPr>
              <w:t>1,66-10-4</w:t>
            </w:r>
          </w:p>
        </w:tc>
      </w:tr>
      <w:tr>
        <w:trPr>
          <w:trHeight w:val="22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903"/>
              </w:rPr>
              <w:t>Кг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80" w:right="0" w:firstLine="0"/>
            </w:pPr>
            <w:r>
              <w:rPr>
                <w:rStyle w:val="CharStyle902"/>
              </w:rPr>
              <w:t>—1360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0"/>
            </w:pPr>
            <w:r>
              <w:rPr>
                <w:rStyle w:val="CharStyle902"/>
              </w:rPr>
              <w:t>+2,38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0"/>
            </w:pPr>
            <w:r>
              <w:rPr>
                <w:rStyle w:val="CharStyle902"/>
              </w:rPr>
              <w:t>1,1-10~</w:t>
            </w:r>
            <w:r>
              <w:rPr>
                <w:rStyle w:val="CharStyle902"/>
                <w:vertAlign w:val="superscript"/>
              </w:rPr>
              <w:t>3</w:t>
            </w:r>
          </w:p>
        </w:tc>
      </w:tr>
      <w:tr>
        <w:trPr>
          <w:trHeight w:val="22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2"/>
              </w:rPr>
              <w:t>Хе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80" w:right="0" w:firstLine="0"/>
            </w:pPr>
            <w:r>
              <w:rPr>
                <w:rStyle w:val="CharStyle902"/>
              </w:rPr>
              <w:t>—2350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0"/>
            </w:pPr>
            <w:r>
              <w:rPr>
                <w:rStyle w:val="CharStyle902"/>
              </w:rPr>
              <w:t>+6,2 +0,3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0"/>
            </w:pPr>
            <w:r>
              <w:rPr>
                <w:rStyle w:val="CharStyle902"/>
              </w:rPr>
              <w:t>1,95-Ю</w:t>
            </w:r>
            <w:r>
              <w:rPr>
                <w:rStyle w:val="CharStyle902"/>
                <w:vertAlign w:val="superscript"/>
              </w:rPr>
              <w:t>-3</w:t>
            </w:r>
          </w:p>
        </w:tc>
      </w:tr>
      <w:tr>
        <w:trPr>
          <w:trHeight w:val="21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2"/>
                <w:lang w:val="en-US"/>
              </w:rPr>
              <w:t>N</w:t>
            </w:r>
            <w:r>
              <w:rPr>
                <w:rStyle w:val="CharStyle902"/>
                <w:lang w:val="en-US"/>
                <w:vertAlign w:val="subscript"/>
              </w:rPr>
              <w:t>2</w:t>
            </w:r>
            <w:r>
              <w:rPr>
                <w:rStyle w:val="CharStyle902"/>
                <w:lang w:val="en-US"/>
              </w:rPr>
              <w:t xml:space="preserve"> </w:t>
            </w:r>
            <w:r>
              <w:rPr>
                <w:rStyle w:val="CharStyle902"/>
              </w:rPr>
              <w:t>30%, Аг 70%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80" w:right="0" w:firstLine="0"/>
            </w:pPr>
            <w:r>
              <w:rPr>
                <w:rStyle w:val="CharStyle902"/>
              </w:rPr>
              <w:t>+ 104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0"/>
            </w:pPr>
            <w:r>
              <w:rPr>
                <w:rStyle w:val="CharStyle902"/>
              </w:rPr>
              <w:t>—0,64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616" w:h="3251" w:wrap="none" w:vAnchor="page" w:hAnchor="page" w:x="3189" w:y="438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2"/>
              </w:rPr>
              <w:t>Не 18%, Аг 82%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80" w:right="0" w:firstLine="0"/>
            </w:pPr>
            <w:r>
              <w:rPr>
                <w:rStyle w:val="CharStyle902"/>
              </w:rPr>
              <w:t>+ 45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0"/>
            </w:pPr>
            <w:r>
              <w:rPr>
                <w:rStyle w:val="CharStyle902"/>
              </w:rPr>
              <w:t>—0,72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616" w:h="3251" w:wrap="none" w:vAnchor="page" w:hAnchor="page" w:x="3189" w:y="438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2"/>
              </w:rPr>
              <w:t>Н</w:t>
            </w:r>
            <w:r>
              <w:rPr>
                <w:rStyle w:val="CharStyle902"/>
                <w:vertAlign w:val="subscript"/>
              </w:rPr>
              <w:t>2</w:t>
            </w:r>
            <w:r>
              <w:rPr>
                <w:rStyle w:val="CharStyle902"/>
              </w:rPr>
              <w:t xml:space="preserve"> 70,8%, Хе 29,2%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80" w:right="0" w:firstLine="0"/>
            </w:pPr>
            <w:r>
              <w:rPr>
                <w:rStyle w:val="CharStyle902"/>
              </w:rPr>
              <w:t>—78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0"/>
            </w:pPr>
            <w:r>
              <w:rPr>
                <w:rStyle w:val="CharStyle902"/>
              </w:rPr>
              <w:t>+0,5 ±0,1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5616" w:h="3251" w:wrap="none" w:vAnchor="page" w:hAnchor="page" w:x="3189" w:y="438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00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2"/>
                <w:lang w:val="en-US"/>
              </w:rPr>
              <w:t>N</w:t>
            </w:r>
            <w:r>
              <w:rPr>
                <w:rStyle w:val="CharStyle902"/>
                <w:lang w:val="en-US"/>
                <w:vertAlign w:val="subscript"/>
              </w:rPr>
              <w:t>3</w:t>
            </w:r>
            <w:r>
              <w:rPr>
                <w:rStyle w:val="CharStyle902"/>
                <w:lang w:val="en-US"/>
              </w:rPr>
              <w:t xml:space="preserve"> </w:t>
            </w:r>
            <w:r>
              <w:rPr>
                <w:rStyle w:val="CharStyle902"/>
              </w:rPr>
              <w:t>62%, Кг 38%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80" w:right="0" w:firstLine="0"/>
            </w:pPr>
            <w:r>
              <w:rPr>
                <w:rStyle w:val="CharStyle902"/>
              </w:rPr>
              <w:t>—0,33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5616" w:h="3251" w:wrap="none" w:vAnchor="page" w:hAnchor="page" w:x="3189" w:y="438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0" w:lineRule="exact"/>
              <w:ind w:left="0" w:right="0" w:firstLine="0"/>
            </w:pPr>
            <w:r>
              <w:rPr>
                <w:rStyle w:val="CharStyle902"/>
              </w:rPr>
              <w:t>—0,39 +0,1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top"/>
          </w:tcPr>
          <w:p>
            <w:pPr>
              <w:framePr w:w="5616" w:h="3251" w:wrap="none" w:vAnchor="page" w:hAnchor="page" w:x="3189" w:y="438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6"/>
        <w:framePr w:w="5670" w:h="734" w:hRule="exact" w:wrap="none" w:vAnchor="page" w:hAnchor="page" w:x="3139" w:y="788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40" w:firstLine="0"/>
      </w:pPr>
      <w:r>
        <w:rPr>
          <w:rStyle w:val="CharStyle328"/>
        </w:rPr>
        <w:t xml:space="preserve">порционален шг&lt;з, где </w:t>
      </w:r>
      <w:r>
        <w:rPr>
          <w:rStyle w:val="CharStyle339"/>
        </w:rPr>
        <w:t>п</w:t>
      </w:r>
      <w:r>
        <w:rPr>
          <w:rStyle w:val="CharStyle328"/>
        </w:rPr>
        <w:t xml:space="preserve"> — плотность инертного газа в ато</w:t>
        <w:softHyphen/>
        <w:t xml:space="preserve">мах на </w:t>
      </w:r>
      <w:r>
        <w:rPr>
          <w:rStyle w:val="CharStyle339"/>
        </w:rPr>
        <w:t>см</w:t>
      </w:r>
      <w:r>
        <w:rPr>
          <w:rStyle w:val="CharStyle339"/>
          <w:vertAlign w:val="superscript"/>
        </w:rPr>
        <w:t>3</w:t>
      </w:r>
      <w:r>
        <w:rPr>
          <w:rStyle w:val="CharStyle339"/>
        </w:rPr>
        <w:t>, и</w:t>
      </w:r>
      <w:r>
        <w:rPr>
          <w:rStyle w:val="CharStyle328"/>
        </w:rPr>
        <w:t xml:space="preserve"> — тепловая скорость, а — сечение силь</w:t>
        <w:softHyphen/>
        <w:t xml:space="preserve">ных соударений. При </w:t>
      </w:r>
      <w:r>
        <w:rPr>
          <w:rStyle w:val="CharStyle339"/>
        </w:rPr>
        <w:t>Т —</w:t>
      </w:r>
      <w:r>
        <w:rPr>
          <w:rStyle w:val="CharStyle328"/>
        </w:rPr>
        <w:t xml:space="preserve"> 300° К и давлении буферного</w:t>
      </w:r>
    </w:p>
    <w:p>
      <w:pPr>
        <w:pStyle w:val="Style229"/>
        <w:framePr w:wrap="none" w:vAnchor="page" w:hAnchor="page" w:x="6652" w:y="8823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rStyle w:val="CharStyle904"/>
        </w:rPr>
        <w:t>Таблица 8, IV</w:t>
      </w:r>
    </w:p>
    <w:tbl>
      <w:tblPr>
        <w:tblOverlap w:val="never"/>
        <w:tblLayout w:type="fixed"/>
        <w:jc w:val="left"/>
      </w:tblPr>
      <w:tblGrid>
        <w:gridCol w:w="356"/>
        <w:gridCol w:w="2138"/>
        <w:gridCol w:w="1364"/>
        <w:gridCol w:w="1084"/>
      </w:tblGrid>
      <w:tr>
        <w:trPr>
          <w:trHeight w:val="55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4943" w:h="2934" w:wrap="none" w:vAnchor="page" w:hAnchor="page" w:x="3337" w:y="9129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20" w:lineRule="exact"/>
              <w:ind w:left="0" w:right="0" w:firstLine="0"/>
            </w:pPr>
            <w:r>
              <w:rPr>
                <w:rStyle w:val="CharStyle760"/>
              </w:rPr>
              <w:t>Буферный газ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180" w:firstLine="0"/>
            </w:pPr>
            <w:r>
              <w:rPr>
                <w:rStyle w:val="CharStyle905"/>
              </w:rPr>
              <w:t xml:space="preserve">ж, </w:t>
            </w:r>
            <w:r>
              <w:rPr>
                <w:rStyle w:val="CharStyle906"/>
              </w:rPr>
              <w:t>гц/мм</w:t>
            </w:r>
            <w:r>
              <w:rPr>
                <w:rStyle w:val="CharStyle905"/>
              </w:rPr>
              <w:t xml:space="preserve"> рт. ст.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907"/>
              </w:rPr>
              <w:t xml:space="preserve">8, </w:t>
            </w:r>
            <w:r>
              <w:rPr>
                <w:rStyle w:val="CharStyle906"/>
              </w:rPr>
              <w:t xml:space="preserve">гц/град -мм </w:t>
            </w:r>
            <w:r>
              <w:rPr>
                <w:rStyle w:val="CharStyle905"/>
              </w:rPr>
              <w:t>рт. ст.</w:t>
            </w:r>
          </w:p>
        </w:tc>
      </w:tr>
      <w:tr>
        <w:trPr>
          <w:trHeight w:val="4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4943" w:h="2934" w:wrap="none" w:vAnchor="page" w:hAnchor="page" w:x="3337" w:y="9129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907"/>
              </w:rPr>
              <w:t>н</w:t>
            </w:r>
            <w:r>
              <w:rPr>
                <w:rStyle w:val="CharStyle907"/>
                <w:vertAlign w:val="subscript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180" w:firstLine="0"/>
            </w:pPr>
            <w:r>
              <w:rPr>
                <w:rStyle w:val="CharStyle905"/>
              </w:rPr>
              <w:t>+660,0 ±13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5"/>
              </w:rPr>
              <w:t>+1 «!</w:t>
            </w:r>
          </w:p>
        </w:tc>
      </w:tr>
      <w:tr>
        <w:trPr>
          <w:trHeight w:val="21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4943" w:h="2934" w:wrap="none" w:vAnchor="page" w:hAnchor="page" w:x="3337" w:y="9129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908"/>
              </w:rPr>
              <w:t>d</w:t>
            </w:r>
            <w:r>
              <w:rPr>
                <w:rStyle w:val="CharStyle908"/>
                <w:vertAlign w:val="subscript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180" w:firstLine="0"/>
            </w:pPr>
            <w:r>
              <w:rPr>
                <w:rStyle w:val="CharStyle905"/>
              </w:rPr>
              <w:t>+670,0 ±15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5"/>
              </w:rPr>
              <w:t>+ 1 - 1</w:t>
            </w:r>
          </w:p>
        </w:tc>
      </w:tr>
      <w:tr>
        <w:trPr>
          <w:trHeight w:val="21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4943" w:h="2934" w:wrap="none" w:vAnchor="page" w:hAnchor="page" w:x="3337" w:y="9129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2"/>
              </w:rPr>
              <w:t>Не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180" w:firstLine="0"/>
            </w:pPr>
            <w:r>
              <w:rPr>
                <w:rStyle w:val="CharStyle905"/>
              </w:rPr>
              <w:t>+720,0 ±14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5"/>
              </w:rPr>
              <w:t xml:space="preserve">+1 </w:t>
            </w:r>
            <w:r>
              <w:rPr>
                <w:rStyle w:val="CharStyle905"/>
                <w:vertAlign w:val="superscript"/>
              </w:rPr>
              <w:t>:</w:t>
            </w:r>
          </w:p>
        </w:tc>
      </w:tr>
      <w:tr>
        <w:trPr>
          <w:trHeight w:val="21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20" w:right="0" w:firstLine="0"/>
            </w:pPr>
            <w:r>
              <w:rPr>
                <w:rStyle w:val="CharStyle909"/>
                <w:lang w:val="ru-RU"/>
              </w:rPr>
              <w:t>*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2"/>
              </w:rPr>
              <w:t>Не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180" w:firstLine="0"/>
            </w:pPr>
            <w:r>
              <w:rPr>
                <w:rStyle w:val="CharStyle905"/>
              </w:rPr>
              <w:t>+392,0 ±8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5"/>
              </w:rPr>
              <w:t>+0,26</w:t>
            </w:r>
          </w:p>
        </w:tc>
      </w:tr>
      <w:tr>
        <w:trPr>
          <w:trHeight w:val="2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4943" w:h="2934" w:wrap="none" w:vAnchor="page" w:hAnchor="page" w:x="3337" w:y="9129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10"/>
              </w:rPr>
              <w:t>n</w:t>
            </w:r>
            <w:r>
              <w:rPr>
                <w:rStyle w:val="CharStyle910"/>
                <w:vertAlign w:val="subscript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180" w:firstLine="0"/>
            </w:pPr>
            <w:r>
              <w:rPr>
                <w:rStyle w:val="CharStyle905"/>
              </w:rPr>
              <w:t>+520,0 +10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5"/>
              </w:rPr>
              <w:t>+0,6</w:t>
            </w:r>
          </w:p>
        </w:tc>
      </w:tr>
      <w:tr>
        <w:trPr>
          <w:trHeight w:val="21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4943" w:h="2934" w:wrap="none" w:vAnchor="page" w:hAnchor="page" w:x="3337" w:y="9129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5"/>
              </w:rPr>
              <w:t>Аг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180" w:firstLine="0"/>
            </w:pPr>
            <w:r>
              <w:rPr>
                <w:rStyle w:val="CharStyle905"/>
              </w:rPr>
              <w:t>-51 ±1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5"/>
              </w:rPr>
              <w:t>—0,3</w:t>
            </w:r>
          </w:p>
        </w:tc>
      </w:tr>
      <w:tr>
        <w:trPr>
          <w:trHeight w:val="20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4943" w:h="2934" w:wrap="none" w:vAnchor="page" w:hAnchor="page" w:x="3337" w:y="9129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5"/>
              </w:rPr>
              <w:t>Кг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180" w:firstLine="0"/>
            </w:pPr>
            <w:r>
              <w:rPr>
                <w:rStyle w:val="CharStyle905"/>
              </w:rPr>
              <w:t>—580,0 ±50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5"/>
              </w:rPr>
              <w:t>-0,5</w:t>
            </w:r>
          </w:p>
        </w:tc>
      </w:tr>
      <w:tr>
        <w:trPr>
          <w:trHeight w:val="20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4943" w:h="2934" w:wrap="none" w:vAnchor="page" w:hAnchor="page" w:x="3337" w:y="9129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5"/>
              </w:rPr>
              <w:t xml:space="preserve">11,7% </w:t>
            </w:r>
            <w:r>
              <w:rPr>
                <w:rStyle w:val="CharStyle905"/>
                <w:lang w:val="en-US"/>
              </w:rPr>
              <w:t xml:space="preserve">Ne, </w:t>
            </w:r>
            <w:r>
              <w:rPr>
                <w:rStyle w:val="CharStyle905"/>
              </w:rPr>
              <w:t>88,3% Аг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180" w:firstLine="0"/>
            </w:pPr>
            <w:r>
              <w:rPr>
                <w:rStyle w:val="CharStyle905"/>
              </w:rPr>
              <w:t>+ 1,4 ±0,3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5"/>
              </w:rPr>
              <w:t>—0,24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4943" w:h="2934" w:wrap="none" w:vAnchor="page" w:hAnchor="page" w:x="3337" w:y="9129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5"/>
              </w:rPr>
              <w:t xml:space="preserve">50% </w:t>
            </w:r>
            <w:r>
              <w:rPr>
                <w:rStyle w:val="CharStyle902"/>
              </w:rPr>
              <w:t xml:space="preserve">Не, </w:t>
            </w:r>
            <w:r>
              <w:rPr>
                <w:rStyle w:val="CharStyle905"/>
              </w:rPr>
              <w:t>50% Аг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180" w:firstLine="0"/>
            </w:pPr>
            <w:r>
              <w:rPr>
                <w:rStyle w:val="CharStyle905"/>
              </w:rPr>
              <w:t>+170 ±4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top"/>
          </w:tcPr>
          <w:p>
            <w:pPr>
              <w:pStyle w:val="Style16"/>
              <w:framePr w:w="4943" w:h="2934" w:wrap="none" w:vAnchor="page" w:hAnchor="page" w:x="3337" w:y="91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5"/>
              </w:rPr>
              <w:t>—0,02</w:t>
            </w:r>
          </w:p>
        </w:tc>
      </w:tr>
    </w:tbl>
    <w:p>
      <w:pPr>
        <w:pStyle w:val="Style16"/>
        <w:framePr w:w="5670" w:h="693" w:hRule="exact" w:wrap="none" w:vAnchor="page" w:hAnchor="page" w:x="3139" w:y="12202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60" w:right="40" w:firstLine="0"/>
      </w:pPr>
      <w:r>
        <w:rPr>
          <w:rStyle w:val="CharStyle328"/>
        </w:rPr>
        <w:t xml:space="preserve">газа 5 </w:t>
      </w:r>
      <w:r>
        <w:rPr>
          <w:rStyle w:val="CharStyle339"/>
        </w:rPr>
        <w:t>мм</w:t>
      </w:r>
      <w:r>
        <w:rPr>
          <w:rStyle w:val="CharStyle328"/>
        </w:rPr>
        <w:t xml:space="preserve"> рт. ст. </w:t>
      </w:r>
      <w:r>
        <w:rPr>
          <w:rStyle w:val="CharStyle339"/>
        </w:rPr>
        <w:t>п</w:t>
      </w:r>
      <w:r>
        <w:rPr>
          <w:rStyle w:val="CharStyle328"/>
        </w:rPr>
        <w:t xml:space="preserve"> ^ 1,6 -10</w:t>
      </w:r>
      <w:r>
        <w:rPr>
          <w:rStyle w:val="CharStyle847"/>
          <w:vertAlign w:val="superscript"/>
        </w:rPr>
        <w:t>17</w:t>
      </w:r>
      <w:r>
        <w:rPr>
          <w:rStyle w:val="CharStyle328"/>
        </w:rPr>
        <w:t xml:space="preserve"> </w:t>
      </w:r>
      <w:r>
        <w:rPr>
          <w:rStyle w:val="CharStyle339"/>
        </w:rPr>
        <w:t>атом/см</w:t>
      </w:r>
      <w:r>
        <w:rPr>
          <w:rStyle w:val="CharStyle339"/>
          <w:vertAlign w:val="superscript"/>
        </w:rPr>
        <w:t>3</w:t>
      </w:r>
      <w:r>
        <w:rPr>
          <w:rStyle w:val="CharStyle339"/>
        </w:rPr>
        <w:t>, й</w:t>
      </w:r>
      <w:r>
        <w:rPr>
          <w:rStyle w:val="CharStyle328"/>
        </w:rPr>
        <w:t xml:space="preserve"> ^ 2 -10</w:t>
      </w:r>
      <w:r>
        <w:rPr>
          <w:rStyle w:val="CharStyle847"/>
          <w:vertAlign w:val="superscript"/>
        </w:rPr>
        <w:t>4</w:t>
      </w:r>
      <w:r>
        <w:rPr>
          <w:rStyle w:val="CharStyle328"/>
        </w:rPr>
        <w:t xml:space="preserve"> </w:t>
      </w:r>
      <w:r>
        <w:rPr>
          <w:rStyle w:val="CharStyle339"/>
        </w:rPr>
        <w:t xml:space="preserve">см/сек, </w:t>
      </w:r>
      <w:r>
        <w:rPr>
          <w:rStyle w:val="CharStyle328"/>
        </w:rPr>
        <w:t xml:space="preserve">вклад сильных соударений цезия с аргоном с сечением </w:t>
      </w:r>
      <w:r>
        <w:rPr>
          <w:rStyle w:val="CharStyle328"/>
          <w:lang w:val="en-US"/>
        </w:rPr>
        <w:t xml:space="preserve">g </w:t>
      </w:r>
      <w:r>
        <w:rPr>
          <w:rStyle w:val="CharStyle328"/>
        </w:rPr>
        <w:t>10</w:t>
      </w:r>
      <w:r>
        <w:rPr>
          <w:rStyle w:val="CharStyle847"/>
        </w:rPr>
        <w:t>~</w:t>
      </w:r>
      <w:r>
        <w:rPr>
          <w:rStyle w:val="CharStyle847"/>
          <w:vertAlign w:val="superscript"/>
        </w:rPr>
        <w:t>21</w:t>
      </w:r>
      <w:r>
        <w:rPr>
          <w:rStyle w:val="CharStyle328"/>
        </w:rPr>
        <w:t xml:space="preserve"> </w:t>
      </w:r>
      <w:r>
        <w:rPr>
          <w:rStyle w:val="CharStyle339"/>
        </w:rPr>
        <w:t>см</w:t>
      </w:r>
      <w:r>
        <w:rPr>
          <w:rStyle w:val="CharStyle847"/>
          <w:vertAlign w:val="superscript"/>
        </w:rPr>
        <w:t>2</w:t>
      </w:r>
      <w:r>
        <w:rPr>
          <w:rStyle w:val="CharStyle328"/>
        </w:rPr>
        <w:t xml:space="preserve"> равен </w:t>
      </w:r>
      <w:r>
        <w:rPr>
          <w:rStyle w:val="CharStyle328"/>
          <w:lang w:val="en-US"/>
        </w:rPr>
        <w:t xml:space="preserve">Av </w:t>
      </w:r>
      <w:r>
        <w:rPr>
          <w:rStyle w:val="CharStyle328"/>
        </w:rPr>
        <w:t>^ 1,6 -10</w:t>
      </w:r>
      <w:r>
        <w:rPr>
          <w:rStyle w:val="CharStyle847"/>
          <w:vertAlign w:val="superscript"/>
        </w:rPr>
        <w:t>17</w:t>
      </w:r>
      <w:r>
        <w:rPr>
          <w:rStyle w:val="CharStyle328"/>
        </w:rPr>
        <w:t xml:space="preserve"> *2 -10</w:t>
      </w:r>
      <w:r>
        <w:rPr>
          <w:rStyle w:val="CharStyle847"/>
          <w:vertAlign w:val="superscript"/>
        </w:rPr>
        <w:t>4</w:t>
      </w:r>
      <w:r>
        <w:rPr>
          <w:rStyle w:val="CharStyle328"/>
        </w:rPr>
        <w:t xml:space="preserve"> -КГ</w:t>
      </w:r>
      <w:r>
        <w:rPr>
          <w:rStyle w:val="CharStyle847"/>
          <w:vertAlign w:val="superscript"/>
        </w:rPr>
        <w:t>21</w:t>
      </w:r>
      <w:r>
        <w:rPr>
          <w:rStyle w:val="CharStyle328"/>
        </w:rPr>
        <w:t xml:space="preserve"> ^ 3 </w:t>
      </w:r>
      <w:r>
        <w:rPr>
          <w:rStyle w:val="CharStyle339"/>
        </w:rPr>
        <w:t>гц.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37" w:y="3506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846"/>
        </w:rPr>
        <w:t xml:space="preserve">190 </w:t>
      </w:r>
      <w:r>
        <w:rPr>
          <w:lang w:val="ru-RU"/>
          <w:w w:val="100"/>
          <w:color w:val="000000"/>
          <w:position w:val="0"/>
        </w:rPr>
        <w:t>КОНСТРУКЦИИ КВАНТОВЫХ СТАНДАРТОВ ЧАСТОТЫ [ГЛ. II</w:t>
      </w:r>
    </w:p>
    <w:p>
      <w:pPr>
        <w:pStyle w:val="Style16"/>
        <w:framePr w:w="5674" w:h="2668" w:hRule="exact" w:wrap="none" w:vAnchor="page" w:hAnchor="page" w:x="3137" w:y="399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Сильные соударения происходят при спин-орбиталь- ном, магнитном и диполь-дипольном взаимодействиях. Осо</w:t>
        <w:softHyphen/>
        <w:t>бенно подробно эти взаимодействия были изучены на при</w:t>
        <w:softHyphen/>
        <w:t xml:space="preserve">мере </w:t>
      </w:r>
      <w:r>
        <w:rPr>
          <w:rStyle w:val="CharStyle328"/>
          <w:lang w:val="en-US"/>
        </w:rPr>
        <w:t>Rb</w:t>
      </w:r>
      <w:r>
        <w:rPr>
          <w:rStyle w:val="CharStyle328"/>
          <w:lang w:val="en-US"/>
          <w:vertAlign w:val="superscript"/>
        </w:rPr>
        <w:t>87</w:t>
      </w:r>
      <w:r>
        <w:rPr>
          <w:rStyle w:val="CharStyle328"/>
          <w:lang w:val="en-US"/>
        </w:rPr>
        <w:t xml:space="preserve">. </w:t>
      </w:r>
      <w:r>
        <w:rPr>
          <w:rStyle w:val="CharStyle328"/>
        </w:rPr>
        <w:t>Спин-орбитальное взаимодействие возникает вследствие того, что во время соударения неспаренный элек</w:t>
        <w:softHyphen/>
        <w:t xml:space="preserve">трон щелочного атома, находящийся в </w:t>
      </w:r>
      <w:r>
        <w:rPr>
          <w:rStyle w:val="CharStyle328"/>
          <w:lang w:val="en-US"/>
        </w:rPr>
        <w:t>s</w:t>
      </w:r>
      <w:r>
        <w:rPr>
          <w:rStyle w:val="CharStyle328"/>
        </w:rPr>
        <w:t>-состоянии, приоб</w:t>
        <w:softHyphen/>
        <w:t>ретает орбитальный момент, отличный от нуля. Взаимо</w:t>
        <w:softHyphen/>
        <w:t>действие этого момента с орбитальным магнитным момен</w:t>
        <w:softHyphen/>
        <w:t>том вызывает слабую прецессию спина во время каждого столкновения, которая в конце концов приводит к дезориен</w:t>
        <w:softHyphen/>
        <w:t xml:space="preserve">тации спина. В таблице </w:t>
      </w:r>
      <w:r>
        <w:rPr>
          <w:rStyle w:val="CharStyle847"/>
        </w:rPr>
        <w:t>8</w:t>
      </w:r>
      <w:r>
        <w:rPr>
          <w:rStyle w:val="CharStyle328"/>
        </w:rPr>
        <w:t xml:space="preserve">, V даны сечения дезориентации а спинов </w:t>
      </w:r>
      <w:r>
        <w:rPr>
          <w:rStyle w:val="CharStyle328"/>
          <w:lang w:val="en-US"/>
        </w:rPr>
        <w:t>Rb</w:t>
      </w:r>
      <w:r>
        <w:rPr>
          <w:rStyle w:val="CharStyle847"/>
          <w:lang w:val="en-US"/>
          <w:vertAlign w:val="superscript"/>
        </w:rPr>
        <w:t>87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при взаимодействии с различными газами.</w:t>
      </w:r>
    </w:p>
    <w:p>
      <w:pPr>
        <w:pStyle w:val="Style911"/>
        <w:framePr w:wrap="none" w:vAnchor="page" w:hAnchor="page" w:x="6427" w:y="6840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Таблица 8, V</w:t>
      </w:r>
    </w:p>
    <w:tbl>
      <w:tblPr>
        <w:tblOverlap w:val="never"/>
        <w:tblLayout w:type="fixed"/>
        <w:jc w:val="left"/>
      </w:tblPr>
      <w:tblGrid>
        <w:gridCol w:w="824"/>
        <w:gridCol w:w="806"/>
        <w:gridCol w:w="853"/>
        <w:gridCol w:w="1091"/>
      </w:tblGrid>
      <w:tr>
        <w:trPr>
          <w:trHeight w:val="57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3575" w:h="1670" w:wrap="none" w:vAnchor="page" w:hAnchor="page" w:x="4202" w:y="71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0" w:lineRule="exact"/>
              <w:ind w:left="0" w:right="0" w:firstLine="0"/>
            </w:pPr>
            <w:r>
              <w:rPr>
                <w:rStyle w:val="CharStyle889"/>
              </w:rPr>
              <w:t>Газ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3575" w:h="1670" w:wrap="none" w:vAnchor="page" w:hAnchor="page" w:x="4202" w:y="714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80" w:firstLine="0"/>
            </w:pPr>
            <w:r>
              <w:rPr>
                <w:rStyle w:val="CharStyle905"/>
              </w:rPr>
              <w:t xml:space="preserve">а, </w:t>
            </w:r>
            <w:r>
              <w:rPr>
                <w:rStyle w:val="CharStyle913"/>
              </w:rPr>
              <w:t>см</w:t>
            </w:r>
            <w:r>
              <w:rPr>
                <w:rStyle w:val="CharStyle913"/>
                <w:vertAlign w:val="superscript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3575" w:h="1670" w:wrap="none" w:vAnchor="page" w:hAnchor="page" w:x="4202" w:y="714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10" w:lineRule="exact"/>
              <w:ind w:left="320" w:right="0" w:firstLine="0"/>
            </w:pPr>
            <w:r>
              <w:rPr>
                <w:rStyle w:val="CharStyle889"/>
              </w:rPr>
              <w:t xml:space="preserve">Газ </w:t>
            </w:r>
            <w:r>
              <w:rPr>
                <w:rStyle w:val="CharStyle914"/>
                <w:lang w:val="en-US"/>
              </w:rPr>
              <w:t>j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3575" w:h="1670" w:wrap="none" w:vAnchor="page" w:hAnchor="page" w:x="4202" w:y="71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5"/>
              </w:rPr>
              <w:t xml:space="preserve">а, </w:t>
            </w:r>
            <w:r>
              <w:rPr>
                <w:rStyle w:val="CharStyle913"/>
              </w:rPr>
              <w:t>см</w:t>
            </w:r>
            <w:r>
              <w:rPr>
                <w:rStyle w:val="CharStyle913"/>
                <w:vertAlign w:val="superscript"/>
              </w:rPr>
              <w:t>2</w:t>
            </w:r>
          </w:p>
        </w:tc>
      </w:tr>
      <w:tr>
        <w:trPr>
          <w:trHeight w:val="4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3575" w:h="1670" w:wrap="none" w:vAnchor="page" w:hAnchor="page" w:x="4202" w:y="71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5"/>
              </w:rPr>
              <w:t>Не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3575" w:h="1670" w:wrap="none" w:vAnchor="page" w:hAnchor="page" w:x="4202" w:y="714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80" w:firstLine="0"/>
            </w:pPr>
            <w:r>
              <w:rPr>
                <w:rStyle w:val="CharStyle905"/>
              </w:rPr>
              <w:t>6,2.10-“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3575" w:h="1670" w:wrap="none" w:vAnchor="page" w:hAnchor="page" w:x="4202" w:y="714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320" w:right="0" w:firstLine="0"/>
            </w:pPr>
            <w:r>
              <w:rPr>
                <w:rStyle w:val="CharStyle905"/>
              </w:rPr>
              <w:t>Аг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3575" w:h="1670" w:wrap="none" w:vAnchor="page" w:hAnchor="page" w:x="4202" w:y="71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5"/>
              </w:rPr>
              <w:t>3,7*10"“</w:t>
            </w:r>
          </w:p>
        </w:tc>
      </w:tr>
      <w:tr>
        <w:trPr>
          <w:trHeight w:val="17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3575" w:h="1670" w:wrap="none" w:vAnchor="page" w:hAnchor="page" w:x="4202" w:y="71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5"/>
              </w:rPr>
              <w:t>Н</w:t>
            </w:r>
            <w:r>
              <w:rPr>
                <w:rStyle w:val="CharStyle905"/>
                <w:vertAlign w:val="subscript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3575" w:h="1670" w:wrap="none" w:vAnchor="page" w:hAnchor="page" w:x="4202" w:y="714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80" w:firstLine="0"/>
            </w:pPr>
            <w:r>
              <w:rPr>
                <w:rStyle w:val="CharStyle905"/>
              </w:rPr>
              <w:t>2,2-Ю</w:t>
            </w:r>
            <w:r>
              <w:rPr>
                <w:rStyle w:val="CharStyle905"/>
                <w:vertAlign w:val="superscript"/>
              </w:rPr>
              <w:t>-24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3575" w:h="1670" w:wrap="none" w:vAnchor="page" w:hAnchor="page" w:x="4202" w:y="714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320" w:right="0" w:firstLine="0"/>
            </w:pPr>
            <w:r>
              <w:rPr>
                <w:rStyle w:val="CharStyle905"/>
              </w:rPr>
              <w:t>Кг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3575" w:h="1670" w:wrap="none" w:vAnchor="page" w:hAnchor="page" w:x="4202" w:y="71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5"/>
              </w:rPr>
              <w:t>5,9-10</w:t>
            </w:r>
            <w:r>
              <w:rPr>
                <w:rStyle w:val="CharStyle905"/>
                <w:vertAlign w:val="superscript"/>
              </w:rPr>
              <w:t>-21</w:t>
            </w:r>
          </w:p>
        </w:tc>
      </w:tr>
      <w:tr>
        <w:trPr>
          <w:trHeight w:val="17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3575" w:h="1670" w:wrap="none" w:vAnchor="page" w:hAnchor="page" w:x="4202" w:y="71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5"/>
                <w:lang w:val="en-US"/>
              </w:rPr>
              <w:t>D</w:t>
            </w:r>
            <w:r>
              <w:rPr>
                <w:rStyle w:val="CharStyle905"/>
                <w:lang w:val="en-US"/>
                <w:vertAlign w:val="subscript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3575" w:h="1670" w:wrap="none" w:vAnchor="page" w:hAnchor="page" w:x="4202" w:y="714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80" w:firstLine="0"/>
            </w:pPr>
            <w:r>
              <w:rPr>
                <w:rStyle w:val="CharStyle905"/>
              </w:rPr>
              <w:t>4,3-10</w:t>
            </w:r>
            <w:r>
              <w:rPr>
                <w:rStyle w:val="CharStyle905"/>
                <w:vertAlign w:val="superscript"/>
              </w:rPr>
              <w:t>-24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3575" w:h="1670" w:wrap="none" w:vAnchor="page" w:hAnchor="page" w:x="4202" w:y="714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320" w:right="0" w:firstLine="0"/>
            </w:pPr>
            <w:r>
              <w:rPr>
                <w:rStyle w:val="CharStyle905"/>
              </w:rPr>
              <w:t>Хе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3575" w:h="1670" w:wrap="none" w:vAnchor="page" w:hAnchor="page" w:x="4202" w:y="71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5"/>
              </w:rPr>
              <w:t>1,3* 10"</w:t>
            </w:r>
            <w:r>
              <w:rPr>
                <w:rStyle w:val="CharStyle905"/>
                <w:vertAlign w:val="superscript"/>
              </w:rPr>
              <w:t>20</w:t>
            </w:r>
          </w:p>
        </w:tc>
      </w:tr>
      <w:tr>
        <w:trPr>
          <w:trHeight w:val="313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3575" w:h="1670" w:wrap="none" w:vAnchor="page" w:hAnchor="page" w:x="4202" w:y="7142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905"/>
                <w:lang w:val="en-US"/>
              </w:rPr>
              <w:t>Ne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3575" w:h="1670" w:wrap="none" w:vAnchor="page" w:hAnchor="page" w:x="4202" w:y="714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50" w:lineRule="exact"/>
              <w:ind w:left="0" w:right="80" w:firstLine="0"/>
            </w:pPr>
            <w:r>
              <w:rPr>
                <w:rStyle w:val="CharStyle905"/>
              </w:rPr>
              <w:t>5,2.10““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3575" w:h="1670" w:wrap="none" w:vAnchor="page" w:hAnchor="page" w:x="4202" w:y="714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top"/>
          </w:tcPr>
          <w:p>
            <w:pPr>
              <w:framePr w:w="3575" w:h="1670" w:wrap="none" w:vAnchor="page" w:hAnchor="page" w:x="4202" w:y="7142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6"/>
        <w:framePr w:w="5674" w:h="3883" w:hRule="exact" w:wrap="none" w:vAnchor="page" w:hAnchor="page" w:x="3137" w:y="903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rStyle w:val="CharStyle328"/>
        </w:rPr>
        <w:t>Отметим, что сечение дезориентации при соударениях с молекулами дейтерия вдвое больше сечения при соударе</w:t>
        <w:softHyphen/>
        <w:t>ниях с водородом. Это свидетельствует о том, что дезориен</w:t>
        <w:softHyphen/>
        <w:t>тация спинов возникает при спин-орбитальном взаимодей</w:t>
        <w:softHyphen/>
        <w:t>ствии. Если бы она вызывалась диполь-дипол^ным взаимо</w:t>
        <w:softHyphen/>
        <w:t>действием, сечейие соударений с водородом должно было бы почти на порядок превышать сечение соударений с дей</w:t>
        <w:softHyphen/>
        <w:t>терием (см. [57]). Спин-орбитальное взаимодействие зави</w:t>
        <w:softHyphen/>
        <w:t>сит от куба массы (см. [58]), поэтому сечение дезориентации при соударениях атомов инертных газов с цезием в три — пять раз превышает сечение дезориентации рубидия.</w:t>
      </w:r>
    </w:p>
    <w:p>
      <w:pPr>
        <w:pStyle w:val="Style16"/>
        <w:framePr w:w="5674" w:h="3883" w:hRule="exact" w:wrap="none" w:vAnchor="page" w:hAnchor="page" w:x="3137" w:y="903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rStyle w:val="CharStyle328"/>
        </w:rPr>
        <w:t>Чтобы снизить давление буферного газа, на стенки ячейки наносятся защитные покрытия. Хотя взаимодействие при столкновениях со стенкой сильнее, а главное, намного длительнее, чем при соударениях в газе, общее число соуда</w:t>
        <w:softHyphen/>
        <w:t xml:space="preserve">рений снижается. Поэтому использование покрытий дает меньший сдвиг частоты </w:t>
      </w:r>
      <w:r>
        <w:rPr>
          <w:rStyle w:val="CharStyle847"/>
        </w:rPr>
        <w:t>0</w:t>
      </w:r>
      <w:r>
        <w:rPr>
          <w:rStyle w:val="CharStyle328"/>
        </w:rPr>
        <w:t>—</w:t>
      </w:r>
      <w:r>
        <w:rPr>
          <w:rStyle w:val="CharStyle847"/>
        </w:rPr>
        <w:t>0</w:t>
      </w:r>
      <w:r>
        <w:rPr>
          <w:rStyle w:val="CharStyle328"/>
        </w:rPr>
        <w:t>-перехода, увеличивает эффек</w:t>
        <w:softHyphen/>
        <w:t>тивность оптической накачки, снижает зависимость сдвига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52" w:y="3488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</w:t>
      </w:r>
      <w:r>
        <w:rPr>
          <w:rStyle w:val="CharStyle883"/>
          <w:lang w:val="ru-RU"/>
        </w:rPr>
        <w:t>8</w:t>
      </w:r>
      <w:r>
        <w:rPr>
          <w:lang w:val="ru-RU"/>
          <w:w w:val="100"/>
          <w:color w:val="000000"/>
          <w:position w:val="0"/>
        </w:rPr>
        <w:t xml:space="preserve">] СТАНДАРТЫ </w:t>
      </w:r>
      <w:r>
        <w:rPr>
          <w:lang w:val="en-US"/>
          <w:w w:val="100"/>
          <w:color w:val="000000"/>
          <w:position w:val="0"/>
        </w:rPr>
        <w:t xml:space="preserve">4ACfOTbI </w:t>
      </w:r>
      <w:r>
        <w:rPr>
          <w:lang w:val="ru-RU"/>
          <w:w w:val="100"/>
          <w:color w:val="000000"/>
          <w:position w:val="0"/>
        </w:rPr>
        <w:t>С ОПТИЧЕСКОЙ НАКАЧКОЙ 491</w:t>
      </w:r>
    </w:p>
    <w:p>
      <w:pPr>
        <w:pStyle w:val="Style16"/>
        <w:framePr w:w="5771" w:h="8927" w:hRule="exact" w:wrap="none" w:vAnchor="page" w:hAnchor="page" w:x="3088" w:y="404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 xml:space="preserve">линии от температуры. Вклад покрытий в ширину и сдвиг линии </w:t>
      </w:r>
      <w:r>
        <w:rPr>
          <w:rStyle w:val="CharStyle847"/>
        </w:rPr>
        <w:t>0</w:t>
      </w:r>
      <w:r>
        <w:rPr>
          <w:rStyle w:val="CharStyle328"/>
        </w:rPr>
        <w:t>—</w:t>
      </w:r>
      <w:r>
        <w:rPr>
          <w:rStyle w:val="CharStyle847"/>
        </w:rPr>
        <w:t>0</w:t>
      </w:r>
      <w:r>
        <w:rPr>
          <w:rStyle w:val="CharStyle328"/>
        </w:rPr>
        <w:t>-перехода характеризуется средним скачком фа</w:t>
        <w:softHyphen/>
        <w:t>зы ф-функции ф на одно соударение. Эксперименты с пучком атомов цезия в разнесенных СВЧ-полях (см. [59] и § 9 дан</w:t>
        <w:softHyphen/>
        <w:t>ной книги) позволили определить ф.</w:t>
      </w:r>
    </w:p>
    <w:p>
      <w:pPr>
        <w:pStyle w:val="Style16"/>
        <w:framePr w:w="5771" w:h="8927" w:hRule="exact" w:wrap="none" w:vAnchor="page" w:hAnchor="page" w:x="3088" w:y="404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80" w:right="40" w:firstLine="280"/>
      </w:pPr>
      <w:r>
        <w:rPr>
          <w:rStyle w:val="CharStyle328"/>
        </w:rPr>
        <w:t>В ячейке с парафинированными стенками при среднем числе соударений со стенкой, равном 60, и среднем времени между соударениями со стенкой, равном 7,0 -10</w:t>
      </w:r>
      <w:r>
        <w:rPr>
          <w:rStyle w:val="CharStyle847"/>
          <w:vertAlign w:val="superscript"/>
        </w:rPr>
        <w:t>-5</w:t>
      </w:r>
      <w:r>
        <w:rPr>
          <w:rStyle w:val="CharStyle328"/>
        </w:rPr>
        <w:t xml:space="preserve"> </w:t>
      </w:r>
      <w:r>
        <w:rPr>
          <w:rStyle w:val="CharStyle339"/>
        </w:rPr>
        <w:t>сек</w:t>
      </w:r>
      <w:r>
        <w:rPr>
          <w:rStyle w:val="CharStyle328"/>
        </w:rPr>
        <w:t>, обыч</w:t>
        <w:softHyphen/>
        <w:t xml:space="preserve">но наблюдается сдвиг частоты </w:t>
      </w:r>
      <w:r>
        <w:rPr>
          <w:rStyle w:val="CharStyle847"/>
        </w:rPr>
        <w:t>0</w:t>
      </w:r>
      <w:r>
        <w:rPr>
          <w:rStyle w:val="CharStyle328"/>
        </w:rPr>
        <w:t>—</w:t>
      </w:r>
      <w:r>
        <w:rPr>
          <w:rStyle w:val="CharStyle847"/>
        </w:rPr>
        <w:t>0</w:t>
      </w:r>
      <w:r>
        <w:rPr>
          <w:rStyle w:val="CharStyle328"/>
        </w:rPr>
        <w:t xml:space="preserve">-перехода </w:t>
      </w:r>
      <w:r>
        <w:rPr>
          <w:rStyle w:val="CharStyle847"/>
        </w:rPr>
        <w:t>200</w:t>
      </w:r>
      <w:r>
        <w:rPr>
          <w:rStyle w:val="CharStyle328"/>
        </w:rPr>
        <w:t xml:space="preserve"> </w:t>
      </w:r>
      <w:r>
        <w:rPr>
          <w:rStyle w:val="CharStyle339"/>
        </w:rPr>
        <w:t>гц,</w:t>
      </w:r>
      <w:r>
        <w:rPr>
          <w:rStyle w:val="CharStyle328"/>
        </w:rPr>
        <w:t xml:space="preserve"> что соответствует ф = 0,08 </w:t>
      </w:r>
      <w:r>
        <w:rPr>
          <w:rStyle w:val="CharStyle339"/>
        </w:rPr>
        <w:t>рад</w:t>
      </w:r>
      <w:r>
        <w:rPr>
          <w:rStyle w:val="CharStyle328"/>
        </w:rPr>
        <w:t xml:space="preserve"> на столкновение, т. е. наруше</w:t>
        <w:softHyphen/>
        <w:t>ние когерентности происходит примерно через каждые 100 соударений со стенкой. Вклад спин-орбитального и диполь-дипольного взаимодействий, вызывающих дезориен</w:t>
        <w:softHyphen/>
        <w:t>тацию спинов, несколько меньше — дезориентация проис</w:t>
        <w:softHyphen/>
        <w:t xml:space="preserve">ходит через каждые </w:t>
      </w:r>
      <w:r>
        <w:rPr>
          <w:rStyle w:val="CharStyle847"/>
        </w:rPr>
        <w:t>200—1000</w:t>
      </w:r>
      <w:r>
        <w:rPr>
          <w:rStyle w:val="CharStyle328"/>
        </w:rPr>
        <w:t xml:space="preserve"> соударений со стенкой, что дает </w:t>
      </w:r>
      <w:r>
        <w:rPr>
          <w:rStyle w:val="CharStyle328"/>
          <w:lang w:val="en-US"/>
        </w:rPr>
        <w:t xml:space="preserve">Av </w:t>
      </w:r>
      <w:r>
        <w:rPr>
          <w:rStyle w:val="CharStyle328"/>
        </w:rPr>
        <w:t xml:space="preserve">— 15 —ь- 25 </w:t>
      </w:r>
      <w:r>
        <w:rPr>
          <w:rStyle w:val="CharStyle339"/>
        </w:rPr>
        <w:t>гц.</w:t>
      </w:r>
    </w:p>
    <w:p>
      <w:pPr>
        <w:pStyle w:val="Style16"/>
        <w:framePr w:w="5771" w:h="8927" w:hRule="exact" w:wrap="none" w:vAnchor="page" w:hAnchor="page" w:x="3088" w:y="404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80" w:right="40" w:firstLine="280"/>
      </w:pPr>
      <w:r>
        <w:rPr>
          <w:rStyle w:val="CharStyle328"/>
        </w:rPr>
        <w:t>Сильные столкновения со стенкой, приводящие к хими</w:t>
        <w:softHyphen/>
        <w:t>ческой реакции молекул покрытия с атомами щелочного элемента, также дают свой вклад в ширину линии. Кроме того, если реакция происходит с выделением газа, то она приведет и к сдвигу частоты 0—0-перехода. Выделение даже —</w:t>
      </w:r>
      <w:r>
        <w:rPr>
          <w:rStyle w:val="CharStyle847"/>
        </w:rPr>
        <w:t>'10</w:t>
      </w:r>
      <w:r>
        <w:rPr>
          <w:rStyle w:val="CharStyle328"/>
        </w:rPr>
        <w:t xml:space="preserve"> </w:t>
      </w:r>
      <w:r>
        <w:rPr>
          <w:rStyle w:val="CharStyle339"/>
        </w:rPr>
        <w:t>~</w:t>
      </w:r>
      <w:r>
        <w:rPr>
          <w:rStyle w:val="CharStyle339"/>
          <w:vertAlign w:val="superscript"/>
        </w:rPr>
        <w:t>9</w:t>
      </w:r>
      <w:r>
        <w:rPr>
          <w:rStyle w:val="CharStyle339"/>
        </w:rPr>
        <w:t>мм</w:t>
      </w:r>
      <w:r>
        <w:rPr>
          <w:rStyle w:val="CharStyle328"/>
        </w:rPr>
        <w:t xml:space="preserve"> рт. ст. водорода в секунду в запаянной ячей</w:t>
        <w:softHyphen/>
        <w:t xml:space="preserve">ке приведет к изменению частоты </w:t>
      </w:r>
      <w:r>
        <w:rPr>
          <w:rStyle w:val="CharStyle847"/>
        </w:rPr>
        <w:t>0</w:t>
      </w:r>
      <w:r>
        <w:rPr>
          <w:rStyle w:val="CharStyle328"/>
        </w:rPr>
        <w:t>—</w:t>
      </w:r>
      <w:r>
        <w:rPr>
          <w:rStyle w:val="CharStyle847"/>
        </w:rPr>
        <w:t>0</w:t>
      </w:r>
      <w:r>
        <w:rPr>
          <w:rStyle w:val="CharStyle328"/>
        </w:rPr>
        <w:t>-перехода цезия по</w:t>
        <w:softHyphen/>
        <w:t xml:space="preserve">рядка </w:t>
      </w:r>
      <w:r>
        <w:rPr>
          <w:rStyle w:val="CharStyle847"/>
        </w:rPr>
        <w:t>2</w:t>
      </w:r>
      <w:r>
        <w:rPr>
          <w:rStyle w:val="CharStyle328"/>
        </w:rPr>
        <w:t xml:space="preserve"> -</w:t>
      </w:r>
      <w:r>
        <w:rPr>
          <w:rStyle w:val="CharStyle847"/>
        </w:rPr>
        <w:t>10</w:t>
      </w:r>
      <w:r>
        <w:rPr>
          <w:rStyle w:val="CharStyle847"/>
          <w:vertAlign w:val="superscript"/>
        </w:rPr>
        <w:t>-11</w:t>
      </w:r>
      <w:r>
        <w:rPr>
          <w:rStyle w:val="CharStyle328"/>
        </w:rPr>
        <w:t xml:space="preserve"> в сутки, поэтому в ячейках с защитными по</w:t>
        <w:softHyphen/>
        <w:t>крытиями следует применять геттеры на выделяющиеся газы.</w:t>
      </w:r>
    </w:p>
    <w:p>
      <w:pPr>
        <w:pStyle w:val="Style16"/>
        <w:framePr w:w="5771" w:h="8927" w:hRule="exact" w:wrap="none" w:vAnchor="page" w:hAnchor="page" w:x="3088" w:y="404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80" w:right="40" w:firstLine="280"/>
      </w:pPr>
      <w:r>
        <w:rPr>
          <w:rStyle w:val="CharStyle328"/>
        </w:rPr>
        <w:t>В качестве покрытий ячеек с парами щелочных металлов испытывались главным образом полисилоксаны и различ</w:t>
        <w:softHyphen/>
        <w:t>ные парафины. Фторопласты, с большим успехом применен</w:t>
        <w:softHyphen/>
        <w:t>ные в водородном генераторе, в данном случае не годятся, та</w:t>
      </w:r>
      <w:r>
        <w:rPr>
          <w:rStyle w:val="CharStyle328"/>
          <w:lang w:val="en-US"/>
        </w:rPr>
        <w:t xml:space="preserve">jc </w:t>
      </w:r>
      <w:r>
        <w:rPr>
          <w:rStyle w:val="CharStyle328"/>
        </w:rPr>
        <w:t>как они весьма активно вступают в различные химичес</w:t>
        <w:softHyphen/>
        <w:t xml:space="preserve">кие реакции с парами щелочных металлов. Полисилоксаны (вещества типа </w:t>
      </w:r>
      <w:r>
        <w:rPr>
          <w:rStyle w:val="CharStyle328"/>
          <w:lang w:val="en-US"/>
        </w:rPr>
        <w:t>[RxR</w:t>
      </w:r>
      <w:r>
        <w:rPr>
          <w:rStyle w:val="CharStyle847"/>
          <w:lang w:val="en-US"/>
          <w:vertAlign w:val="subscript"/>
        </w:rPr>
        <w:t>2</w:t>
      </w:r>
      <w:r>
        <w:rPr>
          <w:rStyle w:val="CharStyle328"/>
          <w:lang w:val="en-US"/>
        </w:rPr>
        <w:t xml:space="preserve"> SiO]„, </w:t>
      </w:r>
      <w:r>
        <w:rPr>
          <w:rStyle w:val="CharStyle328"/>
        </w:rPr>
        <w:t xml:space="preserve">где </w:t>
      </w:r>
      <w:r>
        <w:rPr>
          <w:rStyle w:val="CharStyle328"/>
          <w:lang w:val="en-US"/>
        </w:rPr>
        <w:t>R</w:t>
      </w:r>
      <w:r>
        <w:rPr>
          <w:rStyle w:val="CharStyle328"/>
          <w:lang w:val="en-US"/>
          <w:vertAlign w:val="subscript"/>
        </w:rPr>
        <w:t>b</w:t>
      </w:r>
      <w:r>
        <w:rPr>
          <w:rStyle w:val="CharStyle328"/>
          <w:lang w:val="en-US"/>
        </w:rPr>
        <w:t xml:space="preserve"> R</w:t>
      </w:r>
      <w:r>
        <w:rPr>
          <w:rStyle w:val="CharStyle847"/>
          <w:lang w:val="en-US"/>
          <w:vertAlign w:val="subscript"/>
        </w:rPr>
        <w:t>2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углеводородные радикалы), несмотря на ряд интересных свойств (образова</w:t>
        <w:softHyphen/>
        <w:t>ние прочных гидрофобных пленок на стекле и т. п.), в дан</w:t>
        <w:softHyphen/>
        <w:t>ном случае также не годятся, так как вступают с парами щелочных металлов в химическую реакцию, сопровождаю</w:t>
        <w:softHyphen/>
        <w:t xml:space="preserve">щуюся выделением газов. В ячейках, покрытых силоксана- ми, в первые месяцы после изготовления наблюдался сдвиг </w:t>
      </w:r>
      <w:r>
        <w:rPr>
          <w:rStyle w:val="CharStyle847"/>
        </w:rPr>
        <w:t>0</w:t>
      </w:r>
      <w:r>
        <w:rPr>
          <w:rStyle w:val="CharStyle328"/>
        </w:rPr>
        <w:t>—</w:t>
      </w:r>
      <w:r>
        <w:rPr>
          <w:rStyle w:val="CharStyle847"/>
        </w:rPr>
        <w:t>0</w:t>
      </w:r>
      <w:r>
        <w:rPr>
          <w:rStyle w:val="CharStyle328"/>
        </w:rPr>
        <w:t xml:space="preserve">-переходов цезия и рубидия порядка </w:t>
      </w:r>
      <w:r>
        <w:rPr>
          <w:rStyle w:val="CharStyle847"/>
        </w:rPr>
        <w:t>10~</w:t>
      </w:r>
      <w:r>
        <w:rPr>
          <w:rStyle w:val="CharStyle847"/>
          <w:vertAlign w:val="superscript"/>
        </w:rPr>
        <w:t>8</w:t>
      </w:r>
      <w:r>
        <w:rPr>
          <w:rStyle w:val="CharStyle328"/>
        </w:rPr>
        <w:t xml:space="preserve"> —- </w:t>
      </w:r>
      <w:r>
        <w:rPr>
          <w:rStyle w:val="CharStyle847"/>
        </w:rPr>
        <w:t>10~</w:t>
      </w:r>
      <w:r>
        <w:rPr>
          <w:rStyle w:val="CharStyle847"/>
          <w:vertAlign w:val="superscript"/>
        </w:rPr>
        <w:t>7</w:t>
      </w:r>
      <w:r>
        <w:rPr>
          <w:rStyle w:val="CharStyle328"/>
        </w:rPr>
        <w:t xml:space="preserve"> от ра</w:t>
        <w:softHyphen/>
        <w:t>бочей частоты.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73" w:y="353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192 КОНСТРУКЦИИ КВАНТОВЫХ СТАНДАРТОВ ЧАСТОТЫ [гл. II</w:t>
      </w:r>
    </w:p>
    <w:p>
      <w:pPr>
        <w:pStyle w:val="Style16"/>
        <w:framePr w:w="5724" w:h="8926" w:hRule="exact" w:wrap="none" w:vAnchor="page" w:hAnchor="page" w:x="3112" w:y="404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rStyle w:val="CharStyle328"/>
        </w:rPr>
        <w:t>Ячейки с парафиновым покрытием стареют значительно медленнее, и в ряде случаев они используются, особенно в комбинации с геттерами на водород и летучие углеводороды.</w:t>
      </w:r>
    </w:p>
    <w:p>
      <w:pPr>
        <w:pStyle w:val="Style16"/>
        <w:framePr w:w="5724" w:h="8926" w:hRule="exact" w:wrap="none" w:vAnchor="page" w:hAnchor="page" w:x="3112" w:y="404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rStyle w:val="CharStyle328"/>
        </w:rPr>
        <w:t xml:space="preserve">Стабильность частоты стандарта с оптической накачкой пропорциональна отношению сигнал/шум </w:t>
      </w:r>
      <w:r>
        <w:rPr>
          <w:rStyle w:val="CharStyle847"/>
        </w:rPr>
        <w:t>0</w:t>
      </w:r>
      <w:r>
        <w:rPr>
          <w:rStyle w:val="CharStyle328"/>
        </w:rPr>
        <w:t>—</w:t>
      </w:r>
      <w:r>
        <w:rPr>
          <w:rStyle w:val="CharStyle847"/>
        </w:rPr>
        <w:t>0</w:t>
      </w:r>
      <w:r>
        <w:rPr>
          <w:rStyle w:val="CharStyle328"/>
        </w:rPr>
        <w:t xml:space="preserve">-перехода и обратно пропорциональна ширине линии </w:t>
      </w:r>
      <w:r>
        <w:rPr>
          <w:rStyle w:val="CharStyle847"/>
        </w:rPr>
        <w:t>0</w:t>
      </w:r>
      <w:r>
        <w:rPr>
          <w:rStyle w:val="CharStyle328"/>
        </w:rPr>
        <w:t>—</w:t>
      </w:r>
      <w:r>
        <w:rPr>
          <w:rStyle w:val="CharStyle847"/>
        </w:rPr>
        <w:t>0</w:t>
      </w:r>
      <w:r>
        <w:rPr>
          <w:rStyle w:val="CharStyle328"/>
        </w:rPr>
        <w:t>-перехода. Поэтому важно рассмотреть, каким образом свести к мини</w:t>
        <w:softHyphen/>
        <w:t>муму влияние различных факторов на ширину линии (без ущерба для сигнала индикации перехода). Вклад, вноси</w:t>
        <w:softHyphen/>
        <w:t>мый в ширину линии внешним магнитным полем, без осо</w:t>
        <w:softHyphen/>
        <w:t>бых трудностей можно уменьшить до нескольких герц при надлежащем экранировании. Хотя вклад оптической на</w:t>
        <w:softHyphen/>
        <w:t>качки и СВЧ-излучения довольно значителен, следует помнить, что одновременно с уширением линии при уве</w:t>
        <w:softHyphen/>
        <w:t>личении интенсивности оптической накачки или СВЧ-излу- чения растет и отношение сигнала к шуму при индикации О—0-перехода. Поэтому соответствующим выбором интенсив</w:t>
        <w:softHyphen/>
        <w:t>ности накачки и СВЧ-излучения может быть достигнут определенный оптимум. При введении буферного газа вклад эффекта Допплера уменьшается, однако при этом возрастает влияние соударений на ширину линии.</w:t>
      </w:r>
    </w:p>
    <w:p>
      <w:pPr>
        <w:pStyle w:val="Style16"/>
        <w:framePr w:w="5724" w:h="8926" w:hRule="exact" w:wrap="none" w:vAnchor="page" w:hAnchor="page" w:x="3112" w:y="4042"/>
        <w:widowControl w:val="0"/>
        <w:keepNext w:val="0"/>
        <w:keepLines w:val="0"/>
        <w:shd w:val="clear" w:color="auto" w:fill="auto"/>
        <w:bidi w:val="0"/>
        <w:jc w:val="both"/>
        <w:spacing w:before="0" w:after="232" w:line="216" w:lineRule="exact"/>
        <w:ind w:left="40" w:right="40" w:firstLine="300"/>
      </w:pPr>
      <w:r>
        <w:rPr>
          <w:rStyle w:val="CharStyle328"/>
        </w:rPr>
        <w:t>Оптимальное давление буферного газа легко определить, приравнивая вклад в ширину линии, вносимый слабыми соударениями в газе, и вклад эффекта Допплера:</w:t>
      </w:r>
    </w:p>
    <w:p>
      <w:pPr>
        <w:pStyle w:val="Style16"/>
        <w:framePr w:w="5724" w:h="8926" w:hRule="exact" w:wrap="none" w:vAnchor="page" w:hAnchor="page" w:x="3112" w:y="4042"/>
        <w:tabs>
          <w:tab w:leader="hyphen" w:pos="3290" w:val="left"/>
          <w:tab w:leader="none" w:pos="527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91" w:line="240" w:lineRule="auto"/>
        <w:ind w:left="2340" w:right="40" w:firstLine="0"/>
      </w:pPr>
      <w:r>
        <w:rPr>
          <w:rStyle w:val="CharStyle328"/>
        </w:rPr>
        <w:t xml:space="preserve">л - </w:t>
      </w:r>
      <w:r>
        <w:rPr>
          <w:rStyle w:val="CharStyle328"/>
          <w:vertAlign w:val="superscript"/>
        </w:rPr>
        <w:t>1О_10/</w:t>
      </w:r>
      <w:r>
        <w:rPr>
          <w:rStyle w:val="CharStyle328"/>
        </w:rPr>
        <w:t xml:space="preserve"> </w:t>
      </w:r>
      <w:r>
        <w:rPr>
          <w:rStyle w:val="CharStyle339"/>
          <w:lang w:val="en-US"/>
        </w:rPr>
        <w:t xml:space="preserve">(R </w:t>
      </w:r>
      <w:r>
        <w:rPr>
          <w:rStyle w:val="CharStyle915"/>
        </w:rPr>
        <w:t>Р~~7=</w:t>
      </w:r>
      <w:r>
        <w:rPr>
          <w:rStyle w:val="CharStyle916"/>
        </w:rPr>
        <w:tab/>
        <w:t>*</w:t>
        <w:tab/>
        <w:t>(°»°)</w:t>
      </w:r>
    </w:p>
    <w:p>
      <w:pPr>
        <w:pStyle w:val="Style16"/>
        <w:framePr w:w="5724" w:h="8926" w:hRule="exact" w:wrap="none" w:vAnchor="page" w:hAnchor="page" w:x="3112" w:y="404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0"/>
      </w:pPr>
      <w:r>
        <w:rPr>
          <w:rStyle w:val="CharStyle328"/>
        </w:rPr>
        <w:t xml:space="preserve">где </w:t>
      </w:r>
      <w:r>
        <w:rPr>
          <w:rStyle w:val="CharStyle339"/>
          <w:lang w:val="en-US"/>
        </w:rPr>
        <w:t>Gk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газокинетическое сечение соударений. При </w:t>
      </w:r>
      <w:r>
        <w:rPr>
          <w:rStyle w:val="CharStyle339"/>
        </w:rPr>
        <w:t xml:space="preserve">Т = </w:t>
      </w:r>
      <w:r>
        <w:rPr>
          <w:rStyle w:val="CharStyle328"/>
        </w:rPr>
        <w:t xml:space="preserve">= 300° К А, = 3 </w:t>
      </w:r>
      <w:r>
        <w:rPr>
          <w:rStyle w:val="CharStyle339"/>
        </w:rPr>
        <w:t xml:space="preserve">см </w:t>
      </w:r>
      <w:r>
        <w:rPr>
          <w:rStyle w:val="CharStyle339"/>
          <w:lang w:val="en-US"/>
        </w:rPr>
        <w:t>(Cs</w:t>
      </w:r>
      <w:r>
        <w:rPr>
          <w:rStyle w:val="CharStyle339"/>
          <w:lang w:val="en-US"/>
          <w:vertAlign w:val="superscript"/>
        </w:rPr>
        <w:t>X33</w:t>
      </w:r>
      <w:r>
        <w:rPr>
          <w:rStyle w:val="CharStyle339"/>
          <w:lang w:val="en-US"/>
        </w:rPr>
        <w:t>),Ok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</w:t>
      </w:r>
      <w:r>
        <w:rPr>
          <w:rStyle w:val="CharStyle847"/>
        </w:rPr>
        <w:t>6</w:t>
      </w:r>
      <w:r>
        <w:rPr>
          <w:rStyle w:val="CharStyle328"/>
        </w:rPr>
        <w:t xml:space="preserve">* </w:t>
      </w:r>
      <w:r>
        <w:rPr>
          <w:rStyle w:val="CharStyle847"/>
        </w:rPr>
        <w:t>10~</w:t>
      </w:r>
      <w:r>
        <w:rPr>
          <w:rStyle w:val="CharStyle847"/>
          <w:vertAlign w:val="superscript"/>
        </w:rPr>
        <w:t>15</w:t>
      </w:r>
      <w:r>
        <w:rPr>
          <w:rStyle w:val="CharStyle328"/>
        </w:rPr>
        <w:t xml:space="preserve"> </w:t>
      </w:r>
      <w:r>
        <w:rPr>
          <w:rStyle w:val="CharStyle339"/>
        </w:rPr>
        <w:t>см</w:t>
      </w:r>
      <w:r>
        <w:rPr>
          <w:rStyle w:val="CharStyle847"/>
          <w:vertAlign w:val="superscript"/>
        </w:rPr>
        <w:t>2</w:t>
      </w:r>
      <w:r>
        <w:rPr>
          <w:rStyle w:val="CharStyle328"/>
        </w:rPr>
        <w:t xml:space="preserve"> и ф = 2,4 х X 10</w:t>
      </w:r>
      <w:r>
        <w:rPr>
          <w:rStyle w:val="CharStyle847"/>
        </w:rPr>
        <w:t>-</w:t>
      </w:r>
      <w:r>
        <w:rPr>
          <w:rStyle w:val="CharStyle847"/>
          <w:vertAlign w:val="superscript"/>
        </w:rPr>
        <w:t>4</w:t>
      </w:r>
      <w:r>
        <w:rPr>
          <w:rStyle w:val="CharStyle328"/>
        </w:rPr>
        <w:t xml:space="preserve"> </w:t>
      </w:r>
      <w:r>
        <w:rPr>
          <w:rStyle w:val="CharStyle339"/>
        </w:rPr>
        <w:t>рад</w:t>
      </w:r>
      <w:r>
        <w:rPr>
          <w:rStyle w:val="CharStyle328"/>
        </w:rPr>
        <w:t xml:space="preserve"> на столкновение (аргон) </w:t>
      </w:r>
      <w:r>
        <w:rPr>
          <w:rStyle w:val="CharStyle339"/>
        </w:rPr>
        <w:t>рях</w:t>
      </w:r>
      <w:r>
        <w:rPr>
          <w:rStyle w:val="CharStyle328"/>
        </w:rPr>
        <w:t xml:space="preserve"> 7 </w:t>
      </w:r>
      <w:r>
        <w:rPr>
          <w:rStyle w:val="CharStyle339"/>
        </w:rPr>
        <w:t>мм</w:t>
      </w:r>
      <w:r>
        <w:rPr>
          <w:rStyle w:val="CharStyle328"/>
        </w:rPr>
        <w:t xml:space="preserve"> рт. ст. Так как повышение давления буферного газа увеличивает зависи</w:t>
        <w:softHyphen/>
        <w:t xml:space="preserve">мость частоты </w:t>
      </w:r>
      <w:r>
        <w:rPr>
          <w:rStyle w:val="CharStyle847"/>
        </w:rPr>
        <w:t>0</w:t>
      </w:r>
      <w:r>
        <w:rPr>
          <w:rStyle w:val="CharStyle328"/>
        </w:rPr>
        <w:t>—</w:t>
      </w:r>
      <w:r>
        <w:rPr>
          <w:rStyle w:val="CharStyle847"/>
        </w:rPr>
        <w:t>0</w:t>
      </w:r>
      <w:r>
        <w:rPr>
          <w:rStyle w:val="CharStyle328"/>
        </w:rPr>
        <w:t>-перехода от температуры, то это давле</w:t>
        <w:softHyphen/>
        <w:t xml:space="preserve">ние обычно не превышает </w:t>
      </w:r>
      <w:r>
        <w:rPr>
          <w:rStyle w:val="CharStyle847"/>
        </w:rPr>
        <w:t>1</w:t>
      </w:r>
      <w:r>
        <w:rPr>
          <w:rStyle w:val="CharStyle328"/>
        </w:rPr>
        <w:t xml:space="preserve"> </w:t>
      </w:r>
      <w:r>
        <w:rPr>
          <w:rStyle w:val="CharStyle339"/>
        </w:rPr>
        <w:t>см</w:t>
      </w:r>
      <w:r>
        <w:rPr>
          <w:rStyle w:val="CharStyle328"/>
        </w:rPr>
        <w:t xml:space="preserve"> рт. ст.</w:t>
      </w:r>
    </w:p>
    <w:p>
      <w:pPr>
        <w:pStyle w:val="Style16"/>
        <w:framePr w:w="5724" w:h="8926" w:hRule="exact" w:wrap="none" w:vAnchor="page" w:hAnchor="page" w:x="3112" w:y="4042"/>
        <w:widowControl w:val="0"/>
        <w:keepNext w:val="0"/>
        <w:keepLines w:val="0"/>
        <w:shd w:val="clear" w:color="auto" w:fill="auto"/>
        <w:bidi w:val="0"/>
        <w:jc w:val="both"/>
        <w:spacing w:before="0" w:after="212" w:line="212" w:lineRule="exact"/>
        <w:ind w:left="40" w:right="40" w:firstLine="300"/>
      </w:pPr>
      <w:r>
        <w:rPr>
          <w:rStyle w:val="CharStyle328"/>
        </w:rPr>
        <w:t>При надлежащем выборе размеров ячейки и давления буферного газа слабые соударения с защищенной покрыти</w:t>
        <w:softHyphen/>
        <w:t xml:space="preserve">ем стенкой будут приводить к уширению линии </w:t>
      </w:r>
      <w:r>
        <w:rPr>
          <w:rStyle w:val="CharStyle847"/>
        </w:rPr>
        <w:t>0</w:t>
      </w:r>
      <w:r>
        <w:rPr>
          <w:rStyle w:val="CharStyle328"/>
        </w:rPr>
        <w:t>—</w:t>
      </w:r>
      <w:r>
        <w:rPr>
          <w:rStyle w:val="CharStyle847"/>
        </w:rPr>
        <w:t>0</w:t>
      </w:r>
      <w:r>
        <w:rPr>
          <w:rStyle w:val="CharStyle328"/>
        </w:rPr>
        <w:t>-пере</w:t>
        <w:softHyphen/>
        <w:t>хода, значительно меньшему, чем при эффекте Допплера. Вклад, вносимый соударениями со стенкой в ширину ли</w:t>
        <w:softHyphen/>
        <w:t>нии, равен</w:t>
      </w:r>
    </w:p>
    <w:p>
      <w:pPr>
        <w:pStyle w:val="Style16"/>
        <w:framePr w:w="5724" w:h="8926" w:hRule="exact" w:wrap="none" w:vAnchor="page" w:hAnchor="page" w:x="3112" w:y="4042"/>
        <w:widowControl w:val="0"/>
        <w:keepNext w:val="0"/>
        <w:keepLines w:val="0"/>
        <w:shd w:val="clear" w:color="auto" w:fill="auto"/>
        <w:bidi w:val="0"/>
        <w:jc w:val="right"/>
        <w:spacing w:before="0" w:after="0" w:line="97" w:lineRule="exact"/>
        <w:ind w:left="2340" w:right="2440" w:firstLine="0"/>
      </w:pPr>
      <w:r>
        <w:rPr>
          <w:rStyle w:val="CharStyle328"/>
          <w:lang w:val="en-US"/>
        </w:rPr>
        <w:t xml:space="preserve">Av </w:t>
      </w:r>
      <w:r>
        <w:rPr>
          <w:rStyle w:val="CharStyle328"/>
        </w:rPr>
        <w:t>= —, ят *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66"/>
        <w:framePr w:wrap="none" w:vAnchor="page" w:hAnchor="page" w:x="3977" w:y="3423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852"/>
          <w:b/>
          <w:bCs/>
        </w:rPr>
        <w:t>СТАНДАРТЫ ЧАСТОТЫ С ОПТИЧЕСКОЙ НАКАЧКОП 193</w:t>
      </w:r>
    </w:p>
    <w:p>
      <w:pPr>
        <w:pStyle w:val="Style16"/>
        <w:framePr w:w="5713" w:h="8939" w:hRule="exact" w:wrap="none" w:vAnchor="page" w:hAnchor="page" w:x="3117" w:y="3895"/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40" w:right="20" w:firstLine="0"/>
      </w:pPr>
      <w:r>
        <w:rPr>
          <w:rStyle w:val="CharStyle328"/>
        </w:rPr>
        <w:t xml:space="preserve">где г — среднее время диффузии атома рабочего газа на расстояние порядка диаметра ячейки Ф. При коэффициенте диффузии </w:t>
      </w:r>
      <w:r>
        <w:rPr>
          <w:rStyle w:val="CharStyle328"/>
          <w:lang w:val="en-US"/>
        </w:rPr>
        <w:t xml:space="preserve">D </w:t>
      </w:r>
      <w:r>
        <w:rPr>
          <w:rStyle w:val="CharStyle328"/>
        </w:rPr>
        <w:t>оно равно</w:t>
      </w:r>
    </w:p>
    <w:p>
      <w:pPr>
        <w:pStyle w:val="Style917"/>
        <w:framePr w:w="5713" w:h="8939" w:hRule="exact" w:wrap="none" w:vAnchor="page" w:hAnchor="page" w:x="3117" w:y="3895"/>
        <w:tabs>
          <w:tab w:leader="none" w:pos="2826" w:val="left"/>
        </w:tabs>
        <w:widowControl w:val="0"/>
        <w:keepNext w:val="0"/>
        <w:keepLines w:val="0"/>
        <w:shd w:val="clear" w:color="auto" w:fill="auto"/>
        <w:bidi w:val="0"/>
        <w:spacing w:before="0" w:after="248" w:line="170" w:lineRule="exact"/>
        <w:ind w:left="0" w:right="20" w:firstLine="0"/>
      </w:pPr>
      <w:bookmarkStart w:id="81" w:name="bookmark81"/>
      <w:r>
        <w:rPr>
          <w:lang w:val="ru-RU"/>
          <w:w w:val="100"/>
          <w:color w:val="000000"/>
          <w:position w:val="0"/>
        </w:rPr>
        <w:t>т = -^.</w:t>
        <w:tab/>
        <w:t>(8,9)</w:t>
      </w:r>
      <w:bookmarkEnd w:id="81"/>
    </w:p>
    <w:p>
      <w:pPr>
        <w:pStyle w:val="Style16"/>
        <w:framePr w:w="5713" w:h="8939" w:hRule="exact" w:wrap="none" w:vAnchor="page" w:hAnchor="page" w:x="3117" w:y="3895"/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40" w:right="20" w:firstLine="0"/>
      </w:pPr>
      <w:r>
        <w:rPr>
          <w:rStyle w:val="CharStyle328"/>
        </w:rPr>
        <w:t>Сравнивая вклад, вносимый эффектом Допплера, равный по порядку величины —' 4зт</w:t>
      </w:r>
      <w:r>
        <w:rPr>
          <w:rStyle w:val="CharStyle328"/>
          <w:lang w:val="en-US"/>
        </w:rPr>
        <w:t>D</w:t>
      </w:r>
      <w:r>
        <w:rPr>
          <w:rStyle w:val="CharStyle328"/>
        </w:rPr>
        <w:t>/Я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, и вклад, вносимый соуда</w:t>
        <w:softHyphen/>
        <w:t>рениями со стенкой, при учете (8,9) получим</w:t>
      </w:r>
    </w:p>
    <w:p>
      <w:pPr>
        <w:pStyle w:val="Style64"/>
        <w:framePr w:w="5713" w:h="8939" w:hRule="exact" w:wrap="none" w:vAnchor="page" w:hAnchor="page" w:x="3117" w:y="3895"/>
        <w:tabs>
          <w:tab w:leader="none" w:pos="2740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255" w:line="170" w:lineRule="exact"/>
        <w:ind w:left="0" w:right="20" w:firstLine="0"/>
      </w:pPr>
      <w:bookmarkStart w:id="82" w:name="bookmark82"/>
      <w:r>
        <w:rPr>
          <w:rStyle w:val="CharStyle919"/>
        </w:rPr>
        <w:t>Ф=</w:t>
      </w:r>
      <w:r>
        <w:rPr>
          <w:rStyle w:val="CharStyle920"/>
        </w:rPr>
        <w:t>4</w:t>
      </w:r>
      <w:r>
        <w:rPr>
          <w:rStyle w:val="CharStyle919"/>
        </w:rPr>
        <w:t>-.</w:t>
        <w:tab/>
        <w:t>(</w:t>
      </w:r>
      <w:r>
        <w:rPr>
          <w:rStyle w:val="CharStyle920"/>
        </w:rPr>
        <w:t>8</w:t>
      </w:r>
      <w:r>
        <w:rPr>
          <w:rStyle w:val="CharStyle919"/>
        </w:rPr>
        <w:t>,</w:t>
      </w:r>
      <w:r>
        <w:rPr>
          <w:rStyle w:val="CharStyle920"/>
        </w:rPr>
        <w:t>10</w:t>
      </w:r>
      <w:r>
        <w:rPr>
          <w:rStyle w:val="CharStyle919"/>
        </w:rPr>
        <w:t>)</w:t>
      </w:r>
      <w:bookmarkEnd w:id="82"/>
    </w:p>
    <w:p>
      <w:pPr>
        <w:pStyle w:val="Style16"/>
        <w:framePr w:w="5713" w:h="8939" w:hRule="exact" w:wrap="none" w:vAnchor="page" w:hAnchor="page" w:x="3117" w:y="389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320"/>
      </w:pPr>
      <w:r>
        <w:rPr>
          <w:rStyle w:val="CharStyle328"/>
        </w:rPr>
        <w:t>Если теперь выбрать Ф Я/2я, вклад, вносимый соуда</w:t>
        <w:softHyphen/>
        <w:t>рениями, будет меньше, чем вносимый эффектом Допплера. Стандарты частоты с оптической накачкой являются вторич</w:t>
        <w:softHyphen/>
        <w:t>ными эталонами частоты, которые обычно градуируют по другим эталонам, например по водородному генератору или стандарту частоты с пучком атомов цезия.</w:t>
      </w:r>
    </w:p>
    <w:p>
      <w:pPr>
        <w:pStyle w:val="Style16"/>
        <w:numPr>
          <w:ilvl w:val="0"/>
          <w:numId w:val="77"/>
        </w:numPr>
        <w:framePr w:w="5713" w:h="8939" w:hRule="exact" w:wrap="none" w:vAnchor="page" w:hAnchor="page" w:x="3117" w:y="3895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320"/>
      </w:pPr>
      <w:r>
        <w:rPr>
          <w:rStyle w:val="CharStyle328"/>
        </w:rPr>
        <w:t>Каковы особенности конструкции активных стандар</w:t>
        <w:softHyphen/>
        <w:t>тов частоты с оптической накачкой? В активном стандарте частоты СВЧ-излучение атомов выводится из резонатора и питает смеситель ФАП частоты вспомогательного кварце</w:t>
        <w:softHyphen/>
        <w:t xml:space="preserve">вого генератора (см. рис. </w:t>
      </w:r>
      <w:r>
        <w:rPr>
          <w:rStyle w:val="CharStyle847"/>
        </w:rPr>
        <w:t>8</w:t>
      </w:r>
      <w:r>
        <w:rPr>
          <w:rStyle w:val="CharStyle328"/>
        </w:rPr>
        <w:t>,</w:t>
      </w:r>
      <w:r>
        <w:rPr>
          <w:rStyle w:val="CharStyle847"/>
        </w:rPr>
        <w:t>2</w:t>
      </w:r>
      <w:r>
        <w:rPr>
          <w:rStyle w:val="CharStyle328"/>
        </w:rPr>
        <w:t>, а также раздел, посвященный схемам квантовых стандартов частоты). Вместо смесителя сигнал, выведенный из резонатора, может подаваться на вход малошумящего усилителя СВЧ-излучения. Для выпол</w:t>
        <w:softHyphen/>
        <w:t>нения условий самовозбуждения квантового генератора ак</w:t>
        <w:softHyphen/>
        <w:t>тивного стандарта необходимо обеспечить достаточно боль</w:t>
        <w:softHyphen/>
        <w:t>шую добротность резонатора. Условие самовозбуждения генератора получается при сравнении потерь в резонаторе с мощностью, поступающей в виде излучения атомов, возбуж</w:t>
        <w:softHyphen/>
        <w:t>денный в результате оптической накачки. Оно имеет вид л«О</w:t>
      </w:r>
      <w:r>
        <w:rPr>
          <w:rStyle w:val="CharStyle328"/>
          <w:vertAlign w:val="subscript"/>
        </w:rPr>
        <w:t>п</w:t>
      </w:r>
      <w:r>
        <w:rPr>
          <w:rStyle w:val="CharStyle328"/>
        </w:rPr>
        <w:t xml:space="preserve"> | а </w:t>
      </w:r>
      <w:r>
        <w:rPr>
          <w:rStyle w:val="CharStyle847"/>
        </w:rPr>
        <w:t>|</w:t>
      </w:r>
      <w:r>
        <w:rPr>
          <w:rStyle w:val="CharStyle847"/>
          <w:vertAlign w:val="superscript"/>
        </w:rPr>
        <w:t>2</w:t>
      </w:r>
      <w:r>
        <w:rPr>
          <w:rStyle w:val="CharStyle328"/>
        </w:rPr>
        <w:t xml:space="preserve"> х</w:t>
      </w:r>
    </w:p>
    <w:p>
      <w:pPr>
        <w:pStyle w:val="Style921"/>
        <w:framePr w:w="5713" w:h="8939" w:hRule="exact" w:wrap="none" w:vAnchor="page" w:hAnchor="page" w:x="3117" w:y="3895"/>
        <w:widowControl w:val="0"/>
        <w:keepNext w:val="0"/>
        <w:keepLines w:val="0"/>
        <w:shd w:val="clear" w:color="auto" w:fill="auto"/>
        <w:bidi w:val="0"/>
        <w:spacing w:before="0" w:after="87" w:line="120" w:lineRule="exact"/>
        <w:ind w:left="0" w:right="20" w:firstLine="0"/>
      </w:pPr>
      <w:bookmarkStart w:id="83" w:name="bookmark83"/>
      <w:r>
        <w:rPr>
          <w:lang w:val="ru-RU"/>
          <w:w w:val="100"/>
          <w:color w:val="000000"/>
          <w:position w:val="0"/>
        </w:rPr>
        <w:t>&lt;</w:t>
      </w:r>
      <w:r>
        <w:rPr>
          <w:lang w:val="ru-RU"/>
          <w:vertAlign w:val="superscript"/>
          <w:w w:val="100"/>
          <w:color w:val="000000"/>
          <w:position w:val="0"/>
        </w:rPr>
        <w:t>8</w:t>
      </w:r>
      <w:r>
        <w:rPr>
          <w:lang w:val="ru-RU"/>
          <w:w w:val="100"/>
          <w:color w:val="000000"/>
          <w:position w:val="0"/>
        </w:rPr>
        <w:t>-</w:t>
      </w:r>
      <w:r>
        <w:rPr>
          <w:lang w:val="ru-RU"/>
          <w:vertAlign w:val="superscript"/>
          <w:w w:val="100"/>
          <w:color w:val="000000"/>
          <w:position w:val="0"/>
        </w:rPr>
        <w:t>и</w:t>
      </w:r>
      <w:r>
        <w:rPr>
          <w:lang w:val="ru-RU"/>
          <w:w w:val="100"/>
          <w:color w:val="000000"/>
          <w:position w:val="0"/>
        </w:rPr>
        <w:t>&gt;</w:t>
      </w:r>
      <w:bookmarkEnd w:id="83"/>
    </w:p>
    <w:p>
      <w:pPr>
        <w:pStyle w:val="Style16"/>
        <w:framePr w:w="5713" w:h="8939" w:hRule="exact" w:wrap="none" w:vAnchor="page" w:hAnchor="page" w:x="3117" w:y="3895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40" w:right="20" w:firstLine="0"/>
      </w:pPr>
      <w:r>
        <w:rPr>
          <w:rStyle w:val="CharStyle328"/>
        </w:rPr>
        <w:t xml:space="preserve">где </w:t>
      </w:r>
      <w:r>
        <w:rPr>
          <w:rStyle w:val="CharStyle339"/>
        </w:rPr>
        <w:t>п</w:t>
      </w:r>
      <w:r>
        <w:rPr>
          <w:rStyle w:val="CharStyle328"/>
        </w:rPr>
        <w:t xml:space="preserve"> — число активных атомов в </w:t>
      </w:r>
      <w:r>
        <w:rPr>
          <w:rStyle w:val="CharStyle339"/>
        </w:rPr>
        <w:t>см</w:t>
      </w:r>
      <w:r>
        <w:rPr>
          <w:rStyle w:val="CharStyle339"/>
          <w:vertAlign w:val="superscript"/>
        </w:rPr>
        <w:t>3</w:t>
      </w:r>
      <w:r>
        <w:rPr>
          <w:rStyle w:val="CharStyle339"/>
        </w:rPr>
        <w:t>,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 xml:space="preserve">Av </w:t>
      </w:r>
      <w:r>
        <w:rPr>
          <w:rStyle w:val="CharStyle328"/>
        </w:rPr>
        <w:t>— полуширина ли</w:t>
        <w:softHyphen/>
        <w:t xml:space="preserve">нии </w:t>
      </w:r>
      <w:r>
        <w:rPr>
          <w:rStyle w:val="CharStyle847"/>
        </w:rPr>
        <w:t>0</w:t>
      </w:r>
      <w:r>
        <w:rPr>
          <w:rStyle w:val="CharStyle328"/>
        </w:rPr>
        <w:t xml:space="preserve">—9-перехода, </w:t>
      </w:r>
      <w:r>
        <w:rPr>
          <w:rStyle w:val="CharStyle339"/>
        </w:rPr>
        <w:t>к</w:t>
      </w:r>
      <w:r>
        <w:rPr>
          <w:rStyle w:val="CharStyle328"/>
        </w:rPr>
        <w:t xml:space="preserve"> — коэффициент заполнения резонато</w:t>
        <w:softHyphen/>
        <w:t xml:space="preserve">ра, </w:t>
      </w:r>
      <w:r>
        <w:rPr>
          <w:rStyle w:val="CharStyle328"/>
          <w:lang w:val="en-US"/>
        </w:rPr>
        <w:t>Q</w:t>
      </w:r>
      <w:r>
        <w:rPr>
          <w:rStyle w:val="CharStyle328"/>
          <w:lang w:val="en-US"/>
          <w:vertAlign w:val="subscript"/>
        </w:rPr>
        <w:t>p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добротность резонатора, | </w:t>
      </w:r>
      <w:r>
        <w:rPr>
          <w:rStyle w:val="CharStyle328"/>
          <w:lang w:val="en-US"/>
        </w:rPr>
        <w:t xml:space="preserve">(i </w:t>
      </w:r>
      <w:r>
        <w:rPr>
          <w:rStyle w:val="CharStyle328"/>
        </w:rPr>
        <w:t>| — матричный эле</w:t>
        <w:softHyphen/>
        <w:t xml:space="preserve">мент магнитного дипольного момента перехода. При </w:t>
      </w:r>
      <w:r>
        <w:rPr>
          <w:rStyle w:val="CharStyle339"/>
        </w:rPr>
        <w:t>п ^</w:t>
      </w:r>
      <w:r>
        <w:rPr>
          <w:rStyle w:val="CharStyle328"/>
        </w:rPr>
        <w:t xml:space="preserve"> 2-10’° </w:t>
      </w:r>
      <w:r>
        <w:rPr>
          <w:rStyle w:val="CharStyle339"/>
        </w:rPr>
        <w:t>атом/см</w:t>
      </w:r>
      <w:r>
        <w:rPr>
          <w:rStyle w:val="CharStyle339"/>
          <w:vertAlign w:val="superscript"/>
        </w:rPr>
        <w:t>3</w:t>
      </w:r>
      <w:r>
        <w:rPr>
          <w:rStyle w:val="CharStyle328"/>
        </w:rPr>
        <w:t xml:space="preserve"> х ^ 0,8, </w:t>
      </w:r>
      <w:r>
        <w:rPr>
          <w:rStyle w:val="CharStyle328"/>
          <w:lang w:val="en-US"/>
        </w:rPr>
        <w:t xml:space="preserve">Av </w:t>
      </w:r>
      <w:r>
        <w:rPr>
          <w:rStyle w:val="CharStyle328"/>
        </w:rPr>
        <w:t xml:space="preserve">= 50 </w:t>
      </w:r>
      <w:r>
        <w:rPr>
          <w:rStyle w:val="CharStyle339"/>
        </w:rPr>
        <w:t>гц,</w:t>
      </w:r>
      <w:r>
        <w:rPr>
          <w:rStyle w:val="CharStyle328"/>
        </w:rPr>
        <w:t xml:space="preserve"> | </w:t>
      </w:r>
      <w:r>
        <w:rPr>
          <w:rStyle w:val="CharStyle328"/>
          <w:lang w:val="en-US"/>
        </w:rPr>
        <w:t xml:space="preserve">ji J </w:t>
      </w:r>
      <w:r>
        <w:rPr>
          <w:rStyle w:val="CharStyle328"/>
        </w:rPr>
        <w:t>= 10~</w:t>
      </w:r>
      <w:r>
        <w:rPr>
          <w:rStyle w:val="CharStyle328"/>
          <w:vertAlign w:val="superscript"/>
        </w:rPr>
        <w:t>20</w:t>
      </w:r>
      <w:r>
        <w:rPr>
          <w:rStyle w:val="CharStyle328"/>
        </w:rPr>
        <w:t xml:space="preserve">, </w:t>
      </w:r>
      <w:r>
        <w:rPr>
          <w:rStyle w:val="CharStyle328"/>
          <w:lang w:val="en-US"/>
        </w:rPr>
        <w:t>Q</w:t>
      </w:r>
      <w:r>
        <w:rPr>
          <w:rStyle w:val="CharStyle328"/>
          <w:lang w:val="en-US"/>
          <w:vertAlign w:val="subscript"/>
        </w:rPr>
        <w:t>p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&gt;30 000.</w:t>
      </w:r>
    </w:p>
    <w:p>
      <w:pPr>
        <w:pStyle w:val="Style923"/>
        <w:framePr w:w="5760" w:h="177" w:hRule="exact" w:wrap="none" w:vAnchor="page" w:hAnchor="page" w:x="3092" w:y="12974"/>
        <w:tabs>
          <w:tab w:leader="none" w:pos="27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7</w:t>
        <w:tab/>
        <w:t>В. В. Григорьянц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85" w:y="347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194 КОНСТРУКЦИИ КВАНТОВЫХ СТАНДАРТОВ ЧАСТОТЫ ЕГЛ. II</w:t>
      </w:r>
    </w:p>
    <w:p>
      <w:pPr>
        <w:pStyle w:val="Style16"/>
        <w:framePr w:w="5756" w:h="8975" w:hRule="exact" w:wrap="none" w:vAnchor="page" w:hAnchor="page" w:x="3095" w:y="395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60" w:firstLine="320"/>
      </w:pPr>
      <w:r>
        <w:rPr>
          <w:rStyle w:val="CharStyle328"/>
        </w:rPr>
        <w:t>Чтобы получить необходимую добротность резонатора активного стандарта, в реализованных конструкциях при</w:t>
        <w:softHyphen/>
        <w:t>шлось отказаться от рабочей ячейки. Вместо этого пары ра</w:t>
        <w:softHyphen/>
        <w:t>бочего вещества напускаются вместе с буферным газом прямо в вакуумный резонатор. Оптическая накачка осу</w:t>
        <w:softHyphen/>
        <w:t>ществляется через торцы резонатора, снабженные запре</w:t>
        <w:softHyphen/>
        <w:t>дельными волноводами. В качестве буферного газа ис</w:t>
        <w:softHyphen/>
        <w:t>пользуется азот, гасящий резонансную флюоресценцию паров.</w:t>
      </w:r>
    </w:p>
    <w:p>
      <w:pPr>
        <w:pStyle w:val="Style16"/>
        <w:framePr w:w="5756" w:h="8975" w:hRule="exact" w:wrap="none" w:vAnchor="page" w:hAnchor="page" w:x="3095" w:y="3955"/>
        <w:widowControl w:val="0"/>
        <w:keepNext w:val="0"/>
        <w:keepLines w:val="0"/>
        <w:shd w:val="clear" w:color="auto" w:fill="auto"/>
        <w:bidi w:val="0"/>
        <w:jc w:val="both"/>
        <w:spacing w:before="0" w:after="329" w:line="216" w:lineRule="exact"/>
        <w:ind w:left="60" w:right="60" w:firstLine="320"/>
      </w:pPr>
      <w:r>
        <w:rPr>
          <w:rStyle w:val="CharStyle328"/>
        </w:rPr>
        <w:t>Пассивный стандарт частоты с оптической накачкой об</w:t>
        <w:softHyphen/>
        <w:t xml:space="preserve">ладает долговременной стабильностью частоты порядка </w:t>
      </w:r>
      <w:r>
        <w:rPr>
          <w:rStyle w:val="CharStyle847"/>
        </w:rPr>
        <w:t>10</w:t>
      </w:r>
      <w:r>
        <w:rPr>
          <w:rStyle w:val="CharStyle328"/>
        </w:rPr>
        <w:t>“</w:t>
      </w:r>
      <w:r>
        <w:rPr>
          <w:rStyle w:val="CharStyle328"/>
          <w:vertAlign w:val="superscript"/>
        </w:rPr>
        <w:t>и</w:t>
      </w:r>
      <w:r>
        <w:rPr>
          <w:rStyle w:val="CharStyle328"/>
        </w:rPr>
        <w:t xml:space="preserve"> (вследствие старения) и имеет сравнительно плохую кратковременную стабильность. Активный стандарт обла</w:t>
        <w:softHyphen/>
        <w:t>дает такой же долговременной стабильностью, но его кратко</w:t>
        <w:softHyphen/>
        <w:t>временная стабильность, связанная с относительно боль</w:t>
        <w:softHyphen/>
        <w:t>шой мощностью стандарта (ожидается получение разности '-'-40</w:t>
      </w:r>
      <w:r>
        <w:rPr>
          <w:rStyle w:val="CharStyle328"/>
          <w:vertAlign w:val="superscript"/>
        </w:rPr>
        <w:t>-8</w:t>
      </w:r>
      <w:r>
        <w:rPr>
          <w:rStyle w:val="CharStyle328"/>
        </w:rPr>
        <w:t xml:space="preserve"> </w:t>
      </w:r>
      <w:r>
        <w:rPr>
          <w:rStyle w:val="CharStyle339"/>
        </w:rPr>
        <w:t>вт</w:t>
      </w:r>
      <w:r>
        <w:rPr>
          <w:rStyle w:val="CharStyle328"/>
        </w:rPr>
        <w:t>), достаточно высока. Уже сейчас считается, что кратковременная стабильность частоты активного стандар</w:t>
        <w:softHyphen/>
        <w:t xml:space="preserve">та с оптической накачкой сравнима с кратковременной стабильностью водородного генератора и достигает </w:t>
      </w:r>
      <w:r>
        <w:rPr>
          <w:rStyle w:val="CharStyle925"/>
        </w:rPr>
        <w:t>■—-5</w:t>
      </w:r>
      <w:r>
        <w:rPr>
          <w:rStyle w:val="CharStyle328"/>
        </w:rPr>
        <w:t xml:space="preserve"> х X 10</w:t>
      </w:r>
      <w:r>
        <w:rPr>
          <w:rStyle w:val="CharStyle847"/>
        </w:rPr>
        <w:t>-</w:t>
      </w:r>
      <w:r>
        <w:rPr>
          <w:rStyle w:val="CharStyle847"/>
          <w:vertAlign w:val="superscript"/>
        </w:rPr>
        <w:t>12</w:t>
      </w:r>
      <w:r>
        <w:rPr>
          <w:rStyle w:val="CharStyle328"/>
        </w:rPr>
        <w:t xml:space="preserve"> при времени наблюдения—0,1 </w:t>
      </w:r>
      <w:r>
        <w:rPr>
          <w:rStyle w:val="CharStyle339"/>
        </w:rPr>
        <w:t>сек.</w:t>
      </w:r>
      <w:r>
        <w:rPr>
          <w:rStyle w:val="CharStyle328"/>
        </w:rPr>
        <w:t xml:space="preserve"> Со временем наде</w:t>
        <w:softHyphen/>
        <w:t>ются получить кратковременную стабильность порядка Ы0</w:t>
      </w:r>
      <w:r>
        <w:rPr>
          <w:rStyle w:val="CharStyle328"/>
          <w:vertAlign w:val="superscript"/>
        </w:rPr>
        <w:t>-13</w:t>
      </w:r>
      <w:r>
        <w:rPr>
          <w:rStyle w:val="CharStyle328"/>
        </w:rPr>
        <w:t>. Известным преимуществом обоих типов стандартов частоты с оптической накачкой является сравнительно малый вес, небольшие размеры и небольшая потребляе</w:t>
        <w:softHyphen/>
        <w:t>мая мощность.</w:t>
      </w:r>
    </w:p>
    <w:p>
      <w:pPr>
        <w:pStyle w:val="Style926"/>
        <w:framePr w:w="5756" w:h="8975" w:hRule="exact" w:wrap="none" w:vAnchor="page" w:hAnchor="page" w:x="3095" w:y="3955"/>
        <w:widowControl w:val="0"/>
        <w:keepNext w:val="0"/>
        <w:keepLines w:val="0"/>
        <w:shd w:val="clear" w:color="auto" w:fill="auto"/>
        <w:bidi w:val="0"/>
        <w:jc w:val="left"/>
        <w:spacing w:before="0" w:after="65" w:line="180" w:lineRule="exact"/>
        <w:ind w:left="60" w:right="0" w:firstLine="0"/>
      </w:pPr>
      <w:bookmarkStart w:id="84" w:name="bookmark84"/>
      <w:r>
        <w:rPr>
          <w:lang w:val="ru-RU"/>
          <w:w w:val="100"/>
          <w:color w:val="000000"/>
          <w:position w:val="0"/>
        </w:rPr>
        <w:t>§ 9. Стандарты частоты с пучками атомов</w:t>
      </w:r>
      <w:bookmarkEnd w:id="84"/>
    </w:p>
    <w:p>
      <w:pPr>
        <w:pStyle w:val="Style16"/>
        <w:numPr>
          <w:ilvl w:val="0"/>
          <w:numId w:val="81"/>
        </w:numPr>
        <w:framePr w:w="5756" w:h="8975" w:hRule="exact" w:wrap="none" w:vAnchor="page" w:hAnchor="page" w:x="3095" w:y="3955"/>
        <w:tabs>
          <w:tab w:leader="none" w:pos="6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60" w:firstLine="320"/>
      </w:pPr>
      <w:r>
        <w:rPr>
          <w:rStyle w:val="CharStyle328"/>
        </w:rPr>
        <w:t>Стандарты частоты с пучками атомов цезия были пер</w:t>
        <w:softHyphen/>
        <w:t>выми приборами квантовой электроники, которые достигли метрологического класса и были введены в службу времени [60]. В настоящее время они превосходят по точности все остальные стандарты частоты и являются основой этало</w:t>
        <w:softHyphen/>
        <w:t>нирования частоты (времени). Как будет видно ниже, име</w:t>
        <w:softHyphen/>
        <w:t>ются основания предполагать, что аналогичные установки с пучками атомов таллия позволят достичь еще более высо</w:t>
        <w:softHyphen/>
        <w:t>кой точности. Стандарт частоты этого тйпа состоит из пуч</w:t>
        <w:softHyphen/>
        <w:t>кового радиоспектроскопа, с помощью которого осущест</w:t>
        <w:softHyphen/>
        <w:t>вляется наблюдение спектральной линии, рабочих атомов и радиосхемы для сравнения частоты избранной линии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71" w:y="3578"/>
        <w:tabs>
          <w:tab w:leader="none" w:pos="859" w:val="left"/>
          <w:tab w:leader="none" w:pos="540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§ </w:t>
      </w:r>
      <w:r>
        <w:rPr>
          <w:rStyle w:val="CharStyle883"/>
          <w:lang w:val="ru-RU"/>
        </w:rPr>
        <w:t>9</w:t>
      </w:r>
      <w:r>
        <w:rPr>
          <w:lang w:val="ru-RU"/>
          <w:w w:val="100"/>
          <w:color w:val="000000"/>
          <w:position w:val="0"/>
        </w:rPr>
        <w:t>]</w:t>
        <w:tab/>
        <w:t>СТАНДАРТЫ ЧАСТОТЫ С ПУЧКАМИ АТОМОВ</w:t>
        <w:tab/>
        <w:t>195</w:t>
      </w:r>
    </w:p>
    <w:p>
      <w:pPr>
        <w:pStyle w:val="Style16"/>
        <w:framePr w:w="5746" w:h="1602" w:hRule="exact" w:wrap="none" w:vAnchor="page" w:hAnchor="page" w:x="3095" w:y="405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60" w:firstLine="0"/>
      </w:pPr>
      <w:r>
        <w:rPr>
          <w:rStyle w:val="CharStyle328"/>
        </w:rPr>
        <w:t>с частотой внешних сигналов. В пучковом радиоспектроско</w:t>
        <w:softHyphen/>
        <w:t>пе резонанс фиксируется не по поглощению или излуче</w:t>
        <w:softHyphen/>
        <w:t>нию радиоволны ансамблем атомов, а по изменению поведе</w:t>
        <w:softHyphen/>
        <w:t>ния атомного пучка под воздействием радиоволны. Исклю</w:t>
        <w:softHyphen/>
        <w:t>чительные свойства стандарта частоты на пучке атомов цезия отчасти обязаны существованию чрезвычайно эффективного детектора атомного пучка.Дл я детектирования</w:t>
      </w:r>
    </w:p>
    <w:p>
      <w:pPr>
        <w:framePr w:wrap="none" w:vAnchor="page" w:hAnchor="page" w:x="3178" w:y="5850"/>
        <w:widowControl w:val="0"/>
        <w:rPr>
          <w:sz w:val="0"/>
          <w:szCs w:val="0"/>
        </w:rPr>
      </w:pPr>
      <w:r>
        <w:pict>
          <v:shape id="_x0000_s1101" type="#_x0000_t75" style="width:283pt;height:137pt;">
            <v:imagedata r:id="rId155" r:href="rId156"/>
          </v:shape>
        </w:pict>
      </w:r>
    </w:p>
    <w:p>
      <w:pPr>
        <w:pStyle w:val="Style144"/>
        <w:framePr w:w="5630" w:h="591" w:hRule="exact" w:wrap="none" w:vAnchor="page" w:hAnchor="page" w:x="3149" w:y="8683"/>
        <w:widowControl w:val="0"/>
        <w:keepNext w:val="0"/>
        <w:keepLines w:val="0"/>
        <w:shd w:val="clear" w:color="auto" w:fill="auto"/>
        <w:bidi w:val="0"/>
        <w:jc w:val="center"/>
        <w:spacing w:before="0" w:after="0" w:line="176" w:lineRule="exact"/>
        <w:ind w:left="0" w:right="0" w:firstLine="0"/>
      </w:pPr>
      <w:r>
        <w:rPr>
          <w:rStyle w:val="CharStyle848"/>
          <w:b/>
          <w:bCs/>
        </w:rPr>
        <w:t xml:space="preserve">Рис. 9,1. Схема атомнолучевой трубки: </w:t>
      </w:r>
      <w:r>
        <w:rPr>
          <w:rStyle w:val="CharStyle849"/>
          <w:b/>
          <w:bCs/>
        </w:rPr>
        <w:t>1</w:t>
      </w:r>
      <w:r>
        <w:rPr>
          <w:rStyle w:val="CharStyle848"/>
          <w:b/>
          <w:bCs/>
        </w:rPr>
        <w:t xml:space="preserve"> — источник пучкз. </w:t>
      </w:r>
      <w:r>
        <w:rPr>
          <w:rStyle w:val="CharStyle849"/>
          <w:b/>
          <w:bCs/>
        </w:rPr>
        <w:t>2</w:t>
      </w:r>
      <w:r>
        <w:rPr>
          <w:rStyle w:val="CharStyle848"/>
          <w:b/>
          <w:bCs/>
        </w:rPr>
        <w:t xml:space="preserve"> — маг</w:t>
        <w:softHyphen/>
        <w:t xml:space="preserve">ниты, </w:t>
      </w:r>
      <w:r>
        <w:rPr>
          <w:rStyle w:val="CharStyle849"/>
          <w:b/>
          <w:bCs/>
        </w:rPr>
        <w:t>3</w:t>
      </w:r>
      <w:r>
        <w:rPr>
          <w:rStyle w:val="CharStyle848"/>
          <w:b/>
          <w:bCs/>
        </w:rPr>
        <w:t xml:space="preserve"> — </w:t>
      </w:r>
      <w:r>
        <w:rPr>
          <w:rStyle w:val="CharStyle848"/>
          <w:lang w:val="en-US"/>
          <w:b/>
          <w:bCs/>
        </w:rPr>
        <w:t>U</w:t>
      </w:r>
      <w:r>
        <w:rPr>
          <w:rStyle w:val="CharStyle848"/>
          <w:b/>
          <w:bCs/>
        </w:rPr>
        <w:t xml:space="preserve">-образный резонатор, </w:t>
      </w:r>
      <w:r>
        <w:rPr>
          <w:rStyle w:val="CharStyle849"/>
          <w:b/>
          <w:bCs/>
        </w:rPr>
        <w:t>4</w:t>
      </w:r>
      <w:r>
        <w:rPr>
          <w:rStyle w:val="CharStyle848"/>
          <w:b/>
          <w:bCs/>
        </w:rPr>
        <w:t xml:space="preserve"> — накаленная нить, </w:t>
      </w:r>
      <w:r>
        <w:rPr>
          <w:rStyle w:val="CharStyle849"/>
          <w:b/>
          <w:bCs/>
        </w:rPr>
        <w:t>5</w:t>
      </w:r>
      <w:r>
        <w:rPr>
          <w:rStyle w:val="CharStyle848"/>
          <w:b/>
          <w:bCs/>
        </w:rPr>
        <w:t xml:space="preserve"> — коллек</w:t>
        <w:softHyphen/>
        <w:t xml:space="preserve">тор, </w:t>
      </w:r>
      <w:r>
        <w:rPr>
          <w:rStyle w:val="CharStyle849"/>
          <w:b/>
          <w:bCs/>
        </w:rPr>
        <w:t>6</w:t>
      </w:r>
      <w:r>
        <w:rPr>
          <w:rStyle w:val="CharStyle848"/>
          <w:b/>
          <w:bCs/>
        </w:rPr>
        <w:t xml:space="preserve"> — детектор пучка, 7 — коллиматорная щель.</w:t>
      </w:r>
    </w:p>
    <w:p>
      <w:pPr>
        <w:pStyle w:val="Style16"/>
        <w:framePr w:w="5746" w:h="3503" w:hRule="exact" w:wrap="none" w:vAnchor="page" w:hAnchor="page" w:x="3095" w:y="951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60" w:firstLine="0"/>
      </w:pPr>
      <w:r>
        <w:rPr>
          <w:rStyle w:val="CharStyle328"/>
        </w:rPr>
        <w:t>атомных пучков цезия и некоторых других металлов исполь</w:t>
        <w:softHyphen/>
        <w:t>зуется явление поверхностной ионизации, состоящее в том, что, попадая на поверхность раскаленного металла, атом имеет некоторую вероятность отдать металлу один из своих валентных электронов и покинуть поверхность в виде поло</w:t>
        <w:softHyphen/>
        <w:t>жительного иона. Для того чтобы вероятность этого процес</w:t>
        <w:softHyphen/>
        <w:t>са был^а велика, нужно, чтобы работа выхода металла была больше, чем потенциал ионизации попадающего на него атома. В частности, энергия ионизации цезия (/</w:t>
      </w:r>
      <w:r>
        <w:rPr>
          <w:rStyle w:val="CharStyle328"/>
          <w:lang w:val="en-US"/>
        </w:rPr>
        <w:t>c</w:t>
      </w:r>
      <w:r>
        <w:rPr>
          <w:rStyle w:val="CharStyle328"/>
          <w:lang w:val="en-US"/>
          <w:vertAlign w:val="subscript"/>
        </w:rPr>
        <w:t>s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=</w:t>
      </w:r>
    </w:p>
    <w:p>
      <w:pPr>
        <w:pStyle w:val="Style16"/>
        <w:numPr>
          <w:ilvl w:val="0"/>
          <w:numId w:val="71"/>
        </w:numPr>
        <w:framePr w:w="5746" w:h="3503" w:hRule="exact" w:wrap="none" w:vAnchor="page" w:hAnchor="page" w:x="3095" w:y="9514"/>
        <w:tabs>
          <w:tab w:leader="none" w:pos="33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60" w:firstLine="0"/>
      </w:pPr>
      <w:r>
        <w:rPr>
          <w:rStyle w:val="CharStyle328"/>
        </w:rPr>
        <w:t xml:space="preserve">3,87 </w:t>
      </w:r>
      <w:r>
        <w:rPr>
          <w:rStyle w:val="CharStyle339"/>
        </w:rPr>
        <w:t>эв)</w:t>
      </w:r>
      <w:r>
        <w:rPr>
          <w:rStyle w:val="CharStyle328"/>
        </w:rPr>
        <w:t xml:space="preserve"> меньше, чем работа выхода вольфрама </w:t>
      </w:r>
      <w:r>
        <w:rPr>
          <w:rStyle w:val="CharStyle339"/>
        </w:rPr>
        <w:t>(V</w:t>
      </w:r>
      <w:r>
        <w:rPr>
          <w:rStyle w:val="CharStyle328"/>
        </w:rPr>
        <w:t xml:space="preserve"> = 4,5 </w:t>
      </w:r>
      <w:r>
        <w:rPr>
          <w:rStyle w:val="CharStyle339"/>
        </w:rPr>
        <w:t xml:space="preserve">эв). </w:t>
      </w:r>
      <w:r>
        <w:rPr>
          <w:rStyle w:val="CharStyle328"/>
        </w:rPr>
        <w:t>Поэтому, попадая на поверхность раскаленного воль</w:t>
        <w:softHyphen/>
        <w:t>фрама, атом цезия с вероятностью, близкой к единице, по</w:t>
        <w:softHyphen/>
        <w:t xml:space="preserve">кидает ее в виде положительного иона. Аналогично ведут себя и другие щелочные атомы </w:t>
      </w:r>
      <w:r>
        <w:rPr>
          <w:rStyle w:val="CharStyle328"/>
          <w:lang w:val="en-US"/>
        </w:rPr>
        <w:t>(/</w:t>
      </w:r>
      <w:r>
        <w:rPr>
          <w:rStyle w:val="CharStyle328"/>
          <w:lang w:val="en-US"/>
          <w:vertAlign w:val="subscript"/>
        </w:rPr>
        <w:t>Rb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4,16 </w:t>
      </w:r>
      <w:r>
        <w:rPr>
          <w:rStyle w:val="CharStyle339"/>
        </w:rPr>
        <w:t>эв\</w:t>
      </w:r>
      <w:r>
        <w:rPr>
          <w:rStyle w:val="CharStyle328"/>
        </w:rPr>
        <w:t xml:space="preserve"> /к ==4,3 </w:t>
      </w:r>
      <w:r>
        <w:rPr>
          <w:rStyle w:val="CharStyle339"/>
        </w:rPr>
        <w:t xml:space="preserve">эв). </w:t>
      </w:r>
      <w:r>
        <w:rPr>
          <w:rStyle w:val="CharStyle328"/>
        </w:rPr>
        <w:t xml:space="preserve">Отношение числа положительных ионов </w:t>
      </w:r>
      <w:r>
        <w:rPr>
          <w:rStyle w:val="CharStyle339"/>
          <w:lang w:val="en-US"/>
        </w:rPr>
        <w:t>S</w:t>
      </w:r>
      <w:r>
        <w:rPr>
          <w:rStyle w:val="CharStyle339"/>
          <w:lang w:val="en-US"/>
          <w:vertAlign w:val="superscript"/>
        </w:rPr>
        <w:t>+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к числу нейтральны &lt; атомов </w:t>
      </w:r>
      <w:r>
        <w:rPr>
          <w:rStyle w:val="CharStyle339"/>
          <w:lang w:val="en-US"/>
        </w:rPr>
        <w:t>S,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отражающихся от поверхности</w:t>
      </w:r>
    </w:p>
    <w:p>
      <w:pPr>
        <w:pStyle w:val="Style41"/>
        <w:framePr w:w="5731" w:h="168" w:hRule="exact" w:wrap="none" w:vAnchor="page" w:hAnchor="page" w:x="3070" w:y="13114"/>
        <w:widowControl w:val="0"/>
        <w:keepNext w:val="0"/>
        <w:keepLines w:val="0"/>
        <w:shd w:val="clear" w:color="auto" w:fill="auto"/>
        <w:bidi w:val="0"/>
        <w:jc w:val="right"/>
        <w:spacing w:before="0" w:after="0" w:line="120" w:lineRule="exact"/>
        <w:ind w:left="0" w:right="60" w:firstLine="0"/>
      </w:pPr>
      <w:r>
        <w:rPr>
          <w:lang w:val="ru-RU"/>
          <w:w w:val="100"/>
          <w:color w:val="000000"/>
          <w:position w:val="0"/>
        </w:rPr>
        <w:t>7*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714" w:y="3549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КОНСТРУКЦИИ КВАНТОВЫХ СТАНДАРТОВ ЧАСТОТЫ [ГЛ. II</w:t>
      </w:r>
    </w:p>
    <w:p>
      <w:pPr>
        <w:pStyle w:val="Style16"/>
        <w:framePr w:wrap="none" w:vAnchor="page" w:hAnchor="page" w:x="3095" w:y="406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28"/>
        </w:rPr>
        <w:t>металла, определяется формулой</w:t>
      </w:r>
    </w:p>
    <w:p>
      <w:pPr>
        <w:pStyle w:val="Style16"/>
        <w:framePr w:wrap="none" w:vAnchor="page" w:hAnchor="page" w:x="5421" w:y="4461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ехр</w:t>
      </w:r>
    </w:p>
    <w:p>
      <w:pPr>
        <w:pStyle w:val="Style75"/>
        <w:framePr w:w="5684" w:h="490" w:hRule="exact" w:wrap="none" w:vAnchor="page" w:hAnchor="page" w:x="3120" w:y="4309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179" w:right="20" w:firstLine="3200"/>
      </w:pPr>
      <w:r>
        <w:rPr>
          <w:rStyle w:val="CharStyle928"/>
          <w:b/>
          <w:bCs/>
          <w:i w:val="0"/>
          <w:iCs w:val="0"/>
        </w:rPr>
        <w:t xml:space="preserve">/ — </w:t>
      </w:r>
      <w:r>
        <w:rPr>
          <w:rStyle w:val="CharStyle929"/>
          <w:lang w:val="ru-RU"/>
          <w:b/>
          <w:bCs/>
          <w:i/>
          <w:iCs/>
        </w:rPr>
        <w:t>V</w:t>
        <w:br/>
      </w:r>
      <w:r>
        <w:rPr>
          <w:rStyle w:val="CharStyle929"/>
          <w:b/>
          <w:bCs/>
          <w:i/>
          <w:iCs/>
        </w:rPr>
        <w:t>kT</w:t>
      </w:r>
    </w:p>
    <w:p>
      <w:pPr>
        <w:pStyle w:val="Style16"/>
        <w:framePr w:w="5684" w:h="7130" w:hRule="exact" w:wrap="none" w:vAnchor="page" w:hAnchor="page" w:x="3120" w:y="483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300"/>
      </w:pPr>
      <w:r>
        <w:rPr>
          <w:rStyle w:val="CharStyle328"/>
        </w:rPr>
        <w:t>Ионный ток, пропорциональный числу атомов цезия,</w:t>
        <w:br/>
        <w:t>попадающих на детектор, собирается коллектором, который</w:t>
        <w:br/>
        <w:t>обычно служит входным электродом усилителя со вторич</w:t>
        <w:t>-</w:t>
        <w:br/>
        <w:t>ной эмиссией электронов. Схема</w:t>
      </w:r>
    </w:p>
    <w:p>
      <w:pPr>
        <w:pStyle w:val="Style16"/>
        <w:framePr w:w="5684" w:h="7130" w:hRule="exact" w:wrap="none" w:vAnchor="page" w:hAnchor="page" w:x="3120" w:y="483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495" w:right="20" w:firstLine="0"/>
      </w:pPr>
      <w:r>
        <w:rPr>
          <w:rStyle w:val="CharStyle328"/>
        </w:rPr>
        <w:t>атомнолучевой трубки изображе</w:t>
        <w:t>-</w:t>
        <w:br/>
        <w:t>на на рис. 9,1.</w:t>
      </w:r>
    </w:p>
    <w:p>
      <w:pPr>
        <w:pStyle w:val="Style16"/>
        <w:framePr w:w="5684" w:h="7130" w:hRule="exact" w:wrap="none" w:vAnchor="page" w:hAnchor="page" w:x="3120" w:y="483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495" w:right="20" w:firstLine="300"/>
      </w:pPr>
      <w:r>
        <w:rPr>
          <w:rStyle w:val="CharStyle328"/>
        </w:rPr>
        <w:t>Атомный пучок, формируемый</w:t>
        <w:br/>
        <w:t>источником, по пути к детектору</w:t>
        <w:br/>
        <w:t>проходит через зазоры двух от</w:t>
        <w:t>-</w:t>
        <w:br/>
        <w:t>клоняющих магнитов. Выходная</w:t>
        <w:br/>
        <w:t>щель источника, обычно подраз</w:t>
        <w:t>-</w:t>
        <w:br/>
        <w:t>деленная на ряд узких каналов,</w:t>
        <w:br/>
        <w:t>имеет ширину в несколько деся</w:t>
        <w:t>-</w:t>
        <w:br/>
        <w:t>тых миллиметра и высоту в нес</w:t>
        <w:t>-</w:t>
        <w:br/>
        <w:t>колько миллиметров. В проме</w:t>
        <w:t>-</w:t>
        <w:br/>
        <w:t>жутке между отклоняющими маг</w:t>
        <w:t>-</w:t>
        <w:br/>
        <w:t>нитами пучок взаимодействует</w:t>
        <w:br/>
        <w:t>с радиоволной. В зоне взаимо</w:t>
        <w:t>-</w:t>
        <w:br/>
        <w:t>действия поддерживается слабое</w:t>
        <w:br/>
        <w:t>постоянное однородное магнитное</w:t>
        <w:br/>
        <w:t>поле. Полюсным наконечникам</w:t>
        <w:br/>
        <w:t>отклоняющих магнитов придает</w:t>
        <w:t>-</w:t>
        <w:br/>
        <w:t>ся специальная форма (рис. 9,2),</w:t>
        <w:br/>
        <w:t>обеспечивающая постоянство</w:t>
        <w:br/>
        <w:t>градиента поля в достаточно</w:t>
        <w:br/>
        <w:t>большой части зазора [61]. На</w:t>
      </w:r>
    </w:p>
    <w:p>
      <w:pPr>
        <w:pStyle w:val="Style16"/>
        <w:framePr w:w="5684" w:h="7130" w:hRule="exact" w:wrap="none" w:vAnchor="page" w:hAnchor="page" w:x="3120" w:y="4838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40" w:right="20" w:firstLine="0"/>
      </w:pPr>
      <w:r>
        <w:rPr>
          <w:rStyle w:val="CharStyle328"/>
        </w:rPr>
        <w:t>атом, взаимодействующий с полем, действует сила, определя</w:t>
        <w:t>-</w:t>
        <w:br/>
        <w:t xml:space="preserve">емая зависимостью энергии частицы </w:t>
      </w:r>
      <w:r>
        <w:rPr>
          <w:rStyle w:val="CharStyle339"/>
        </w:rPr>
        <w:t>Е</w:t>
      </w:r>
      <w:r>
        <w:rPr>
          <w:rStyle w:val="CharStyle328"/>
        </w:rPr>
        <w:t xml:space="preserve"> от пространственной</w:t>
        <w:br/>
        <w:t>структуры поля. Эта сила определяется формулой (6,35):</w:t>
      </w:r>
    </w:p>
    <w:p>
      <w:pPr>
        <w:pStyle w:val="Style43"/>
        <w:framePr w:w="5684" w:h="7130" w:hRule="exact" w:wrap="none" w:vAnchor="page" w:hAnchor="page" w:x="3120" w:y="4838"/>
        <w:widowControl w:val="0"/>
        <w:keepNext w:val="0"/>
        <w:keepLines w:val="0"/>
        <w:shd w:val="clear" w:color="auto" w:fill="auto"/>
        <w:bidi w:val="0"/>
        <w:jc w:val="center"/>
        <w:spacing w:before="0" w:after="11" w:line="170" w:lineRule="exact"/>
        <w:ind w:left="0" w:right="40" w:firstLine="0"/>
      </w:pPr>
      <w:r>
        <w:rPr>
          <w:rStyle w:val="CharStyle341"/>
          <w:i/>
          <w:iCs/>
        </w:rPr>
        <w:t>F = —\jW.</w:t>
      </w:r>
    </w:p>
    <w:p>
      <w:pPr>
        <w:pStyle w:val="Style16"/>
        <w:framePr w:w="5684" w:h="7130" w:hRule="exact" w:wrap="none" w:vAnchor="page" w:hAnchor="page" w:x="3120" w:y="4838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00"/>
      </w:pPr>
      <w:r>
        <w:rPr>
          <w:rStyle w:val="CharStyle328"/>
        </w:rPr>
        <w:t>В интересующем нас случае, когда энергия определяет</w:t>
        <w:softHyphen/>
        <w:t>ся магнитным полем Я</w:t>
      </w:r>
      <w:r>
        <w:rPr>
          <w:rStyle w:val="CharStyle328"/>
          <w:vertAlign w:val="subscript"/>
        </w:rPr>
        <w:t>с</w:t>
      </w:r>
      <w:r>
        <w:rPr>
          <w:rStyle w:val="CharStyle328"/>
        </w:rPr>
        <w:t>,</w:t>
      </w:r>
    </w:p>
    <w:p>
      <w:pPr>
        <w:framePr w:wrap="none" w:vAnchor="page" w:hAnchor="page" w:x="3246" w:y="5835"/>
        <w:widowControl w:val="0"/>
        <w:rPr>
          <w:sz w:val="0"/>
          <w:szCs w:val="0"/>
        </w:rPr>
      </w:pPr>
      <w:r>
        <w:pict>
          <v:shape id="_x0000_s1102" type="#_x0000_t75" style="width:112pt;height:136pt;">
            <v:imagedata r:id="rId157" r:href="rId158"/>
          </v:shape>
        </w:pict>
      </w:r>
    </w:p>
    <w:p>
      <w:pPr>
        <w:pStyle w:val="Style144"/>
        <w:framePr w:w="2326" w:h="1268" w:hRule="exact" w:wrap="none" w:vAnchor="page" w:hAnchor="page" w:x="3095" w:y="8822"/>
        <w:widowControl w:val="0"/>
        <w:keepNext w:val="0"/>
        <w:keepLines w:val="0"/>
        <w:shd w:val="clear" w:color="auto" w:fill="auto"/>
        <w:bidi w:val="0"/>
        <w:spacing w:before="0" w:after="0"/>
        <w:ind w:left="20" w:right="20" w:firstLine="0"/>
      </w:pPr>
      <w:r>
        <w:rPr>
          <w:rStyle w:val="CharStyle848"/>
          <w:b/>
          <w:bCs/>
        </w:rPr>
        <w:t>Рис. 9,2. Сечение полюсных наконечников отклоняющих магнитов, обеспечивающих однородность градиента поля в области, занятой пучком. Пучок идет вдоль оси зазора перпендикулярно рисунку.</w:t>
      </w:r>
    </w:p>
    <w:p>
      <w:pPr>
        <w:pStyle w:val="Style930"/>
        <w:framePr w:wrap="none" w:vAnchor="page" w:hAnchor="page" w:x="3120" w:y="1202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620" w:right="0" w:firstLine="0"/>
      </w:pPr>
      <w:bookmarkStart w:id="85" w:name="bookmark85"/>
      <w:r>
        <w:rPr>
          <w:rStyle w:val="CharStyle932"/>
          <w:lang w:val="en-US"/>
        </w:rPr>
        <w:t>F</w:t>
      </w:r>
      <w:r>
        <w:rPr>
          <w:w w:val="100"/>
          <w:color w:val="000000"/>
          <w:position w:val="0"/>
        </w:rPr>
        <w:t xml:space="preserve"> </w:t>
      </w:r>
      <w:r>
        <w:rPr>
          <w:vertAlign w:val="subscript"/>
          <w:w w:val="100"/>
          <w:color w:val="000000"/>
          <w:position w:val="0"/>
        </w:rPr>
        <w:t>=</w:t>
      </w:r>
      <w:r>
        <w:rPr>
          <w:w w:val="100"/>
          <w:color w:val="000000"/>
          <w:position w:val="0"/>
        </w:rPr>
        <w:t xml:space="preserve"> _</w:t>
      </w:r>
      <w:r>
        <w:rPr>
          <w:vertAlign w:val="subscript"/>
          <w:w w:val="100"/>
          <w:color w:val="000000"/>
          <w:position w:val="0"/>
        </w:rPr>
        <w:t>W=</w:t>
      </w:r>
      <w:r>
        <w:rPr>
          <w:w w:val="100"/>
          <w:color w:val="000000"/>
          <w:position w:val="0"/>
        </w:rPr>
        <w:t>_|L</w:t>
      </w:r>
      <w:r>
        <w:rPr>
          <w:vertAlign w:val="subscript"/>
          <w:w w:val="100"/>
          <w:color w:val="000000"/>
          <w:position w:val="0"/>
        </w:rPr>
        <w:t>VH</w:t>
      </w:r>
      <w:bookmarkEnd w:id="85"/>
    </w:p>
    <w:p>
      <w:pPr>
        <w:pStyle w:val="Style16"/>
        <w:framePr w:wrap="none" w:vAnchor="page" w:hAnchor="page" w:x="8337" w:y="1209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(9,1)</w:t>
      </w:r>
    </w:p>
    <w:p>
      <w:pPr>
        <w:pStyle w:val="Style16"/>
        <w:framePr w:w="5684" w:h="483" w:hRule="exact" w:wrap="none" w:vAnchor="page" w:hAnchor="page" w:x="3120" w:y="12480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40" w:right="20" w:firstLine="0"/>
      </w:pPr>
      <w:r>
        <w:rPr>
          <w:rStyle w:val="CharStyle328"/>
        </w:rPr>
        <w:t xml:space="preserve">здесь предполагается, что </w:t>
      </w:r>
      <w:r>
        <w:rPr>
          <w:rStyle w:val="CharStyle339"/>
          <w:lang w:val="en-US"/>
        </w:rPr>
        <w:t>W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зависит от координат только вследствие изменений </w:t>
      </w:r>
      <w:r>
        <w:rPr>
          <w:rStyle w:val="CharStyle847"/>
        </w:rPr>
        <w:t>//</w:t>
      </w:r>
      <w:r>
        <w:rPr>
          <w:rStyle w:val="CharStyle847"/>
          <w:vertAlign w:val="subscript"/>
        </w:rPr>
        <w:t>0</w:t>
      </w:r>
      <w:r>
        <w:rPr>
          <w:rStyle w:val="CharStyle328"/>
        </w:rPr>
        <w:t xml:space="preserve"> в пространстве.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941" w:y="357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СТАНДАРТЫ ЧАСТОТЫ С ПУЧКАМИ АТОМОВ</w:t>
      </w:r>
    </w:p>
    <w:p>
      <w:pPr>
        <w:pStyle w:val="Style326"/>
        <w:framePr w:wrap="none" w:vAnchor="page" w:hAnchor="page" w:x="8481" w:y="3589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933"/>
          <w:b/>
          <w:bCs/>
        </w:rPr>
        <w:t>197</w:t>
      </w:r>
    </w:p>
    <w:p>
      <w:pPr>
        <w:pStyle w:val="Style16"/>
        <w:framePr w:w="5702" w:h="8078" w:hRule="exact" w:wrap="none" w:vAnchor="page" w:hAnchor="page" w:x="3117" w:y="4030"/>
        <w:widowControl w:val="0"/>
        <w:keepNext w:val="0"/>
        <w:keepLines w:val="0"/>
        <w:shd w:val="clear" w:color="auto" w:fill="auto"/>
        <w:bidi w:val="0"/>
        <w:jc w:val="both"/>
        <w:spacing w:before="0" w:after="0" w:line="248" w:lineRule="exact"/>
        <w:ind w:left="40" w:right="40" w:firstLine="320"/>
      </w:pPr>
      <w:r>
        <w:rPr>
          <w:rStyle w:val="CharStyle328"/>
        </w:rPr>
        <w:t>Для постоянного, не зависящего от #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>, магнитного мо</w:t>
        <w:t>-</w:t>
        <w:br/>
        <w:t>мента</w:t>
      </w:r>
    </w:p>
    <w:p>
      <w:pPr>
        <w:pStyle w:val="Style16"/>
        <w:framePr w:w="5702" w:h="8078" w:hRule="exact" w:wrap="none" w:vAnchor="page" w:hAnchor="page" w:x="3117" w:y="4030"/>
        <w:tabs>
          <w:tab w:leader="none" w:pos="3632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31" w:line="170" w:lineRule="exact"/>
        <w:ind w:left="0" w:right="40" w:firstLine="0"/>
      </w:pPr>
      <w:r>
        <w:rPr>
          <w:rStyle w:val="CharStyle339"/>
          <w:lang w:val="en-US"/>
        </w:rPr>
        <w:t>W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— </w:t>
      </w:r>
      <w:r>
        <w:rPr>
          <w:rStyle w:val="CharStyle925"/>
        </w:rPr>
        <w:t>|А#о</w:t>
      </w:r>
      <w:r>
        <w:rPr>
          <w:rStyle w:val="CharStyle328"/>
        </w:rPr>
        <w:t xml:space="preserve"> = —[АэффЯо,</w:t>
        <w:tab/>
        <w:t>(9,2)</w:t>
      </w:r>
    </w:p>
    <w:p>
      <w:pPr>
        <w:pStyle w:val="Style16"/>
        <w:framePr w:w="5702" w:h="8078" w:hRule="exact" w:wrap="none" w:vAnchor="page" w:hAnchor="page" w:x="3117" w:y="4030"/>
        <w:widowControl w:val="0"/>
        <w:keepNext w:val="0"/>
        <w:keepLines w:val="0"/>
        <w:shd w:val="clear" w:color="auto" w:fill="auto"/>
        <w:bidi w:val="0"/>
        <w:jc w:val="both"/>
        <w:spacing w:before="0" w:after="0" w:line="266" w:lineRule="exact"/>
        <w:ind w:left="40" w:right="40" w:firstLine="0"/>
      </w:pPr>
      <w:r>
        <w:rPr>
          <w:rStyle w:val="CharStyle328"/>
        </w:rPr>
        <w:t>где ц,</w:t>
      </w:r>
      <w:r>
        <w:rPr>
          <w:rStyle w:val="CharStyle328"/>
          <w:vertAlign w:val="subscript"/>
        </w:rPr>
        <w:t>Э</w:t>
      </w:r>
      <w:r>
        <w:rPr>
          <w:rStyle w:val="CharStyle328"/>
        </w:rPr>
        <w:t xml:space="preserve">фф — проекция </w:t>
      </w:r>
      <w:r>
        <w:rPr>
          <w:rStyle w:val="CharStyle328"/>
          <w:lang w:val="en-US"/>
        </w:rPr>
        <w:t xml:space="preserve">{i </w:t>
      </w:r>
      <w:r>
        <w:rPr>
          <w:rStyle w:val="CharStyle328"/>
        </w:rPr>
        <w:t xml:space="preserve">на направление поля </w:t>
      </w:r>
      <w:r>
        <w:rPr>
          <w:rStyle w:val="CharStyle339"/>
        </w:rPr>
        <w:t>Н</w:t>
      </w:r>
      <w:r>
        <w:rPr>
          <w:rStyle w:val="CharStyle339"/>
          <w:vertAlign w:val="subscript"/>
        </w:rPr>
        <w:t>0</w:t>
      </w:r>
      <w:r>
        <w:rPr>
          <w:rStyle w:val="CharStyle339"/>
        </w:rPr>
        <w:t>.</w:t>
      </w:r>
      <w:r>
        <w:rPr>
          <w:rStyle w:val="CharStyle328"/>
        </w:rPr>
        <w:t xml:space="preserve"> Подстав</w:t>
        <w:t>-</w:t>
        <w:br/>
        <w:t>ляя (9,2) в (9,1), получаем</w:t>
      </w:r>
    </w:p>
    <w:p>
      <w:pPr>
        <w:pStyle w:val="Style16"/>
        <w:framePr w:w="5702" w:h="8078" w:hRule="exact" w:wrap="none" w:vAnchor="page" w:hAnchor="page" w:x="3117" w:y="4030"/>
        <w:tabs>
          <w:tab w:leader="none" w:pos="3100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04" w:line="170" w:lineRule="exact"/>
        <w:ind w:left="0" w:right="40" w:firstLine="0"/>
      </w:pPr>
      <w:r>
        <w:rPr>
          <w:rStyle w:val="CharStyle339"/>
          <w:lang w:val="en-US"/>
        </w:rPr>
        <w:t xml:space="preserve">F </w:t>
      </w:r>
      <w:r>
        <w:rPr>
          <w:rStyle w:val="CharStyle339"/>
        </w:rPr>
        <w:t>—</w:t>
      </w:r>
      <w:r>
        <w:rPr>
          <w:rStyle w:val="CharStyle328"/>
        </w:rPr>
        <w:t xml:space="preserve"> М-эфф </w:t>
      </w:r>
      <w:r>
        <w:rPr>
          <w:rStyle w:val="CharStyle328"/>
          <w:lang w:val="en-US"/>
        </w:rPr>
        <w:t>V^o-</w:t>
        <w:tab/>
      </w:r>
      <w:r>
        <w:rPr>
          <w:rStyle w:val="CharStyle328"/>
        </w:rPr>
        <w:t>(9,3)</w:t>
      </w:r>
    </w:p>
    <w:p>
      <w:pPr>
        <w:pStyle w:val="Style60"/>
        <w:framePr w:w="5702" w:h="8078" w:hRule="exact" w:wrap="none" w:vAnchor="page" w:hAnchor="page" w:x="3117" w:y="4030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040" w:right="0" w:firstLine="0"/>
      </w:pPr>
      <w:r>
        <w:rPr>
          <w:rStyle w:val="CharStyle934"/>
          <w:b/>
          <w:bCs/>
          <w:i/>
          <w:iCs/>
        </w:rPr>
        <w:t>дН</w:t>
      </w:r>
      <w:r>
        <w:rPr>
          <w:rStyle w:val="CharStyle934"/>
          <w:vertAlign w:val="subscript"/>
          <w:b/>
          <w:bCs/>
          <w:i/>
          <w:iCs/>
        </w:rPr>
        <w:t>0</w:t>
      </w:r>
    </w:p>
    <w:p>
      <w:pPr>
        <w:pStyle w:val="Style16"/>
        <w:framePr w:w="5702" w:h="8078" w:hRule="exact" w:wrap="none" w:vAnchor="page" w:hAnchor="page" w:x="3117" w:y="4030"/>
        <w:tabs>
          <w:tab w:leader="none" w:pos="358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6" w:lineRule="exact"/>
        <w:ind w:left="40" w:right="0" w:firstLine="320"/>
      </w:pPr>
      <w:r>
        <w:rPr>
          <w:rStyle w:val="CharStyle328"/>
        </w:rPr>
        <w:t>Под влиянием градиента</w:t>
        <w:tab/>
        <w:t>атом, в соответствии</w:t>
      </w:r>
    </w:p>
    <w:p>
      <w:pPr>
        <w:pStyle w:val="Style16"/>
        <w:framePr w:w="5702" w:h="8078" w:hRule="exact" w:wrap="none" w:vAnchor="page" w:hAnchor="page" w:x="3117" w:y="4030"/>
        <w:widowControl w:val="0"/>
        <w:keepNext w:val="0"/>
        <w:keepLines w:val="0"/>
        <w:shd w:val="clear" w:color="auto" w:fill="auto"/>
        <w:bidi w:val="0"/>
        <w:jc w:val="right"/>
        <w:spacing w:before="0" w:after="0" w:line="306" w:lineRule="exact"/>
        <w:ind w:left="0" w:right="40" w:firstLine="0"/>
      </w:pPr>
      <w:r>
        <w:rPr>
          <w:rStyle w:val="CharStyle328"/>
        </w:rPr>
        <w:t>с (</w:t>
      </w:r>
      <w:r>
        <w:rPr>
          <w:rStyle w:val="CharStyle847"/>
        </w:rPr>
        <w:t>9</w:t>
      </w:r>
      <w:r>
        <w:rPr>
          <w:rStyle w:val="CharStyle328"/>
        </w:rPr>
        <w:t>,</w:t>
      </w:r>
      <w:r>
        <w:rPr>
          <w:rStyle w:val="CharStyle847"/>
        </w:rPr>
        <w:t>3</w:t>
      </w:r>
      <w:r>
        <w:rPr>
          <w:rStyle w:val="CharStyle328"/>
        </w:rPr>
        <w:t>), испытывает постоянное ускорение</w:t>
      </w:r>
    </w:p>
    <w:p>
      <w:pPr>
        <w:pStyle w:val="Style16"/>
        <w:framePr w:w="5702" w:h="8078" w:hRule="exact" w:wrap="none" w:vAnchor="page" w:hAnchor="page" w:x="3117" w:y="4030"/>
        <w:tabs>
          <w:tab w:leader="underscore" w:pos="155" w:val="left"/>
        </w:tabs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0" w:right="100" w:firstLine="0"/>
      </w:pPr>
      <w:r>
        <w:rPr>
          <w:rStyle w:val="CharStyle834"/>
          <w:lang w:val="ru-RU"/>
        </w:rPr>
        <w:tab/>
      </w:r>
      <w:r>
        <w:rPr>
          <w:rStyle w:val="CharStyle328"/>
        </w:rPr>
        <w:t>М'эффдЯо</w:t>
      </w:r>
    </w:p>
    <w:p>
      <w:pPr>
        <w:pStyle w:val="Style43"/>
        <w:framePr w:w="5702" w:h="8078" w:hRule="exact" w:wrap="none" w:vAnchor="page" w:hAnchor="page" w:x="3117" w:y="4030"/>
        <w:widowControl w:val="0"/>
        <w:keepNext w:val="0"/>
        <w:keepLines w:val="0"/>
        <w:shd w:val="clear" w:color="auto" w:fill="auto"/>
        <w:bidi w:val="0"/>
        <w:jc w:val="center"/>
        <w:spacing w:before="0" w:after="98" w:line="170" w:lineRule="exact"/>
        <w:ind w:left="0" w:right="100" w:firstLine="0"/>
      </w:pPr>
      <w:r>
        <w:rPr>
          <w:rStyle w:val="CharStyle341"/>
          <w:lang w:val="ru-RU"/>
          <w:i/>
          <w:iCs/>
        </w:rPr>
        <w:t>°</w:t>
      </w:r>
      <w:r>
        <w:rPr>
          <w:rStyle w:val="CharStyle341"/>
          <w:lang w:val="ru-RU"/>
          <w:vertAlign w:val="superscript"/>
          <w:i/>
          <w:iCs/>
        </w:rPr>
        <w:t>г</w:t>
      </w:r>
      <w:r>
        <w:rPr>
          <w:rStyle w:val="CharStyle341"/>
          <w:lang w:val="ru-RU"/>
          <w:i/>
          <w:iCs/>
        </w:rPr>
        <w:t xml:space="preserve"> ~</w:t>
      </w:r>
      <w:r>
        <w:rPr>
          <w:rStyle w:val="CharStyle340"/>
          <w:i w:val="0"/>
          <w:iCs w:val="0"/>
        </w:rPr>
        <w:t xml:space="preserve"> ’</w:t>
      </w:r>
    </w:p>
    <w:p>
      <w:pPr>
        <w:pStyle w:val="Style16"/>
        <w:framePr w:w="5702" w:h="8078" w:hRule="exact" w:wrap="none" w:vAnchor="page" w:hAnchor="page" w:x="3117" w:y="4030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40" w:firstLine="0"/>
      </w:pPr>
      <w:r>
        <w:rPr>
          <w:rStyle w:val="CharStyle328"/>
        </w:rPr>
        <w:t xml:space="preserve">где </w:t>
      </w:r>
      <w:r>
        <w:rPr>
          <w:rStyle w:val="CharStyle339"/>
        </w:rPr>
        <w:t>М</w:t>
      </w:r>
      <w:r>
        <w:rPr>
          <w:rStyle w:val="CharStyle328"/>
        </w:rPr>
        <w:t xml:space="preserve"> — масса атома.</w:t>
      </w:r>
    </w:p>
    <w:p>
      <w:pPr>
        <w:pStyle w:val="Style16"/>
        <w:framePr w:w="5702" w:h="8078" w:hRule="exact" w:wrap="none" w:vAnchor="page" w:hAnchor="page" w:x="3117" w:y="4030"/>
        <w:widowControl w:val="0"/>
        <w:keepNext w:val="0"/>
        <w:keepLines w:val="0"/>
        <w:shd w:val="clear" w:color="auto" w:fill="auto"/>
        <w:bidi w:val="0"/>
        <w:jc w:val="both"/>
        <w:spacing w:before="0" w:after="105" w:line="170" w:lineRule="exact"/>
        <w:ind w:left="40" w:right="0" w:firstLine="320"/>
      </w:pPr>
      <w:r>
        <w:rPr>
          <w:rStyle w:val="CharStyle328"/>
        </w:rPr>
        <w:t xml:space="preserve">Полное отклонение за время пролета </w:t>
      </w:r>
      <w:r>
        <w:rPr>
          <w:rStyle w:val="CharStyle339"/>
          <w:lang w:val="en-US"/>
        </w:rPr>
        <w:t>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равно</w:t>
      </w:r>
    </w:p>
    <w:p>
      <w:pPr>
        <w:pStyle w:val="Style16"/>
        <w:framePr w:w="5702" w:h="8078" w:hRule="exact" w:wrap="none" w:vAnchor="page" w:hAnchor="page" w:x="3117" w:y="4030"/>
        <w:tabs>
          <w:tab w:leader="underscore" w:pos="1825" w:val="left"/>
          <w:tab w:leader="none" w:pos="3906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40" w:firstLine="0"/>
      </w:pPr>
      <w:r>
        <w:rPr>
          <w:rStyle w:val="CharStyle339"/>
        </w:rPr>
        <w:t>у</w:t>
      </w:r>
      <w:r>
        <w:rPr>
          <w:rStyle w:val="CharStyle328"/>
        </w:rPr>
        <w:t xml:space="preserve"> _ </w:t>
      </w:r>
      <w:r>
        <w:rPr>
          <w:rStyle w:val="CharStyle935"/>
          <w:lang w:val="ru-RU"/>
        </w:rPr>
        <w:t>1</w:t>
      </w:r>
      <w:r>
        <w:rPr>
          <w:rStyle w:val="CharStyle328"/>
        </w:rPr>
        <w:t xml:space="preserve"> ^</w:t>
      </w:r>
      <w:r>
        <w:rPr>
          <w:rStyle w:val="CharStyle536"/>
        </w:rPr>
        <w:t xml:space="preserve">эфф </w:t>
      </w:r>
      <w:r>
        <w:rPr>
          <w:rStyle w:val="CharStyle936"/>
        </w:rPr>
        <w:t>3Hq</w:t>
      </w:r>
      <w:r>
        <w:rPr>
          <w:rStyle w:val="CharStyle349"/>
          <w:lang w:val="en-US"/>
        </w:rPr>
        <w:t>j2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ab/>
        <w:t xml:space="preserve"> </w:t>
      </w:r>
      <w:r>
        <w:rPr>
          <w:rStyle w:val="CharStyle536"/>
        </w:rPr>
        <w:t xml:space="preserve">И'г </w:t>
      </w:r>
      <w:r>
        <w:rPr>
          <w:rStyle w:val="CharStyle937"/>
        </w:rPr>
        <w:t>дН</w:t>
      </w:r>
      <w:r>
        <w:rPr>
          <w:rStyle w:val="CharStyle536"/>
        </w:rPr>
        <w:t>о</w:t>
      </w:r>
      <w:r>
        <w:rPr>
          <w:rStyle w:val="CharStyle328"/>
        </w:rPr>
        <w:t xml:space="preserve"> </w:t>
      </w:r>
      <w:r>
        <w:rPr>
          <w:rStyle w:val="CharStyle847"/>
        </w:rPr>
        <w:t>«2</w:t>
      </w:r>
      <w:r>
        <w:rPr>
          <w:rStyle w:val="CharStyle328"/>
        </w:rPr>
        <w:tab/>
      </w:r>
      <w:r>
        <w:rPr>
          <w:rStyle w:val="CharStyle328"/>
          <w:lang w:val="en-US"/>
        </w:rPr>
        <w:t xml:space="preserve">/q </w:t>
      </w:r>
      <w:r>
        <w:rPr>
          <w:rStyle w:val="CharStyle328"/>
        </w:rPr>
        <w:t>д\</w:t>
      </w:r>
    </w:p>
    <w:p>
      <w:pPr>
        <w:pStyle w:val="Style60"/>
        <w:framePr w:w="5702" w:h="8078" w:hRule="exact" w:wrap="none" w:vAnchor="page" w:hAnchor="page" w:x="3117" w:y="4030"/>
        <w:widowControl w:val="0"/>
        <w:keepNext w:val="0"/>
        <w:keepLines w:val="0"/>
        <w:shd w:val="clear" w:color="auto" w:fill="auto"/>
        <w:bidi w:val="0"/>
        <w:jc w:val="center"/>
        <w:spacing w:before="0" w:after="65" w:line="150" w:lineRule="exact"/>
        <w:ind w:left="0" w:right="100" w:firstLine="0"/>
      </w:pPr>
      <w:r>
        <w:rPr>
          <w:rStyle w:val="CharStyle62"/>
          <w:vertAlign w:val="superscript"/>
          <w:b w:val="0"/>
          <w:bCs w:val="0"/>
          <w:i w:val="0"/>
          <w:iCs w:val="0"/>
        </w:rPr>
        <w:t>Л</w:t>
      </w:r>
      <w:r>
        <w:rPr>
          <w:rStyle w:val="CharStyle62"/>
          <w:b w:val="0"/>
          <w:bCs w:val="0"/>
          <w:i w:val="0"/>
          <w:iCs w:val="0"/>
        </w:rPr>
        <w:t xml:space="preserve"> ~ 2 </w:t>
      </w:r>
      <w:r>
        <w:rPr>
          <w:rStyle w:val="CharStyle934"/>
          <w:b/>
          <w:bCs/>
          <w:i/>
          <w:iCs/>
        </w:rPr>
        <w:t xml:space="preserve">М </w:t>
      </w:r>
      <w:r>
        <w:rPr>
          <w:rStyle w:val="CharStyle934"/>
          <w:lang w:val="en-US"/>
          <w:b/>
          <w:bCs/>
          <w:i/>
          <w:iCs/>
        </w:rPr>
        <w:t xml:space="preserve">dz </w:t>
      </w:r>
      <w:r>
        <w:rPr>
          <w:rStyle w:val="CharStyle934"/>
          <w:vertAlign w:val="superscript"/>
          <w:b/>
          <w:bCs/>
          <w:i/>
          <w:iCs/>
        </w:rPr>
        <w:t>1</w:t>
      </w:r>
      <w:r>
        <w:rPr>
          <w:rStyle w:val="CharStyle934"/>
          <w:b/>
          <w:bCs/>
          <w:i/>
          <w:iCs/>
        </w:rPr>
        <w:t xml:space="preserve"> ~~ 2Ми? </w:t>
      </w:r>
      <w:r>
        <w:rPr>
          <w:rStyle w:val="CharStyle934"/>
          <w:lang w:val="en-US"/>
          <w:b/>
          <w:bCs/>
          <w:i/>
          <w:iCs/>
        </w:rPr>
        <w:t>dz</w:t>
      </w:r>
      <w:r>
        <w:rPr>
          <w:rStyle w:val="CharStyle62"/>
          <w:lang w:val="en-US"/>
          <w:b w:val="0"/>
          <w:bCs w:val="0"/>
          <w:i w:val="0"/>
          <w:iCs w:val="0"/>
        </w:rPr>
        <w:t xml:space="preserve"> </w:t>
      </w:r>
      <w:r>
        <w:rPr>
          <w:rStyle w:val="CharStyle62"/>
          <w:b w:val="0"/>
          <w:bCs w:val="0"/>
          <w:i w:val="0"/>
          <w:iCs w:val="0"/>
        </w:rPr>
        <w:t>’</w:t>
      </w:r>
    </w:p>
    <w:p>
      <w:pPr>
        <w:pStyle w:val="Style16"/>
        <w:framePr w:w="5702" w:h="8078" w:hRule="exact" w:wrap="none" w:vAnchor="page" w:hAnchor="page" w:x="3117" w:y="4030"/>
        <w:widowControl w:val="0"/>
        <w:keepNext w:val="0"/>
        <w:keepLines w:val="0"/>
        <w:shd w:val="clear" w:color="auto" w:fill="auto"/>
        <w:bidi w:val="0"/>
        <w:jc w:val="right"/>
        <w:spacing w:before="0" w:after="0" w:line="216" w:lineRule="exact"/>
        <w:ind w:left="0" w:right="40" w:firstLine="0"/>
      </w:pPr>
      <w:r>
        <w:rPr>
          <w:rStyle w:val="CharStyle328"/>
        </w:rPr>
        <w:t xml:space="preserve">где / — длина магнита, </w:t>
      </w:r>
      <w:r>
        <w:rPr>
          <w:rStyle w:val="CharStyle339"/>
        </w:rPr>
        <w:t>и</w:t>
      </w:r>
      <w:r>
        <w:rPr>
          <w:rStyle w:val="CharStyle328"/>
        </w:rPr>
        <w:t xml:space="preserve"> — скорость атома.</w:t>
      </w:r>
    </w:p>
    <w:p>
      <w:pPr>
        <w:pStyle w:val="Style16"/>
        <w:framePr w:w="5702" w:h="8078" w:hRule="exact" w:wrap="none" w:vAnchor="page" w:hAnchor="page" w:x="3117" w:y="4030"/>
        <w:widowControl w:val="0"/>
        <w:keepNext w:val="0"/>
        <w:keepLines w:val="0"/>
        <w:shd w:val="clear" w:color="auto" w:fill="auto"/>
        <w:bidi w:val="0"/>
        <w:jc w:val="both"/>
        <w:spacing w:before="0" w:after="337" w:line="216" w:lineRule="exact"/>
        <w:ind w:left="40" w:right="40" w:firstLine="320"/>
      </w:pPr>
      <w:r>
        <w:rPr>
          <w:rStyle w:val="CharStyle328"/>
        </w:rPr>
        <w:t>Вылетев из зазора, атом движется по прямой в направ</w:t>
        <w:t>-</w:t>
        <w:br/>
        <w:t>лении касательной к его траектории на границе зазора.</w:t>
        <w:br/>
        <w:t>Поэтому полное отклонение атома в плоскости нити детек</w:t>
        <w:t>-</w:t>
        <w:br/>
        <w:t>тора, удаленной от торца магнита на расстояние Г, равно</w:t>
      </w:r>
    </w:p>
    <w:p>
      <w:pPr>
        <w:pStyle w:val="Style917"/>
        <w:framePr w:w="5702" w:h="8078" w:hRule="exact" w:wrap="none" w:vAnchor="page" w:hAnchor="page" w:x="3117" w:y="4030"/>
        <w:tabs>
          <w:tab w:leader="none" w:pos="3596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40" w:firstLine="0"/>
      </w:pPr>
      <w:bookmarkStart w:id="86" w:name="bookmark86"/>
      <w:r>
        <w:rPr>
          <w:lang w:val="en-US"/>
          <w:vertAlign w:val="superscript"/>
          <w:w w:val="100"/>
          <w:color w:val="000000"/>
          <w:position w:val="0"/>
        </w:rPr>
        <w:t>z</w:t>
      </w:r>
      <w:r>
        <w:rPr>
          <w:lang w:val="en-US"/>
          <w:w w:val="100"/>
          <w:color w:val="000000"/>
          <w:position w:val="0"/>
        </w:rPr>
        <w:t>" = WTjr</w:t>
      </w:r>
      <w:r>
        <w:rPr>
          <w:rStyle w:val="CharStyle938"/>
        </w:rPr>
        <w:t>(</w:t>
      </w:r>
      <w:r>
        <w:rPr>
          <w:rStyle w:val="CharStyle938"/>
          <w:vertAlign w:val="superscript"/>
        </w:rPr>
        <w:t>/2</w:t>
      </w:r>
      <w:r>
        <w:rPr>
          <w:lang w:val="en-US"/>
          <w:w w:val="100"/>
          <w:color w:val="000000"/>
          <w:position w:val="0"/>
        </w:rPr>
        <w:t xml:space="preserve"> + </w:t>
      </w:r>
      <w:r>
        <w:rPr>
          <w:lang w:val="en-US"/>
          <w:vertAlign w:val="superscript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>“'&gt;-</w:t>
        <w:tab/>
      </w:r>
      <w:r>
        <w:rPr>
          <w:lang w:val="ru-RU"/>
          <w:w w:val="100"/>
          <w:color w:val="000000"/>
          <w:position w:val="0"/>
        </w:rPr>
        <w:t>&lt;</w:t>
      </w:r>
      <w:r>
        <w:rPr>
          <w:lang w:val="ru-RU"/>
          <w:vertAlign w:val="superscript"/>
          <w:w w:val="100"/>
          <w:color w:val="000000"/>
          <w:position w:val="0"/>
        </w:rPr>
        <w:t>9</w:t>
      </w:r>
      <w:r>
        <w:rPr>
          <w:lang w:val="ru-RU"/>
          <w:w w:val="100"/>
          <w:color w:val="000000"/>
          <w:position w:val="0"/>
        </w:rPr>
        <w:t>-</w:t>
      </w:r>
      <w:r>
        <w:rPr>
          <w:lang w:val="ru-RU"/>
          <w:vertAlign w:val="superscript"/>
          <w:w w:val="100"/>
          <w:color w:val="000000"/>
          <w:position w:val="0"/>
        </w:rPr>
        <w:t>5</w:t>
      </w:r>
      <w:r>
        <w:rPr>
          <w:lang w:val="ru-RU"/>
          <w:w w:val="100"/>
          <w:color w:val="000000"/>
          <w:position w:val="0"/>
        </w:rPr>
        <w:t>&gt;</w:t>
      </w:r>
      <w:bookmarkEnd w:id="86"/>
    </w:p>
    <w:p>
      <w:pPr>
        <w:pStyle w:val="Style16"/>
        <w:framePr w:w="5702" w:h="8078" w:hRule="exact" w:wrap="none" w:vAnchor="page" w:hAnchor="page" w:x="3117" w:y="4030"/>
        <w:widowControl w:val="0"/>
        <w:keepNext w:val="0"/>
        <w:keepLines w:val="0"/>
        <w:shd w:val="clear" w:color="auto" w:fill="auto"/>
        <w:bidi w:val="0"/>
        <w:jc w:val="both"/>
        <w:spacing w:before="0" w:after="0" w:line="302" w:lineRule="exact"/>
        <w:ind w:left="40" w:right="40" w:firstLine="320"/>
      </w:pPr>
      <w:r>
        <w:rPr>
          <w:rStyle w:val="CharStyle328"/>
        </w:rPr>
        <w:t>Величина ^</w:t>
      </w:r>
      <w:r>
        <w:rPr>
          <w:rStyle w:val="CharStyle328"/>
          <w:vertAlign w:val="subscript"/>
        </w:rPr>
        <w:t>Э</w:t>
      </w:r>
      <w:r>
        <w:rPr>
          <w:rStyle w:val="CharStyle328"/>
        </w:rPr>
        <w:t>фф = —, входящая в последнюю форму</w:t>
        <w:t>-</w:t>
        <w:br/>
        <w:t>лу, может быть вычислена из (1,17):</w:t>
      </w:r>
    </w:p>
    <w:p>
      <w:pPr>
        <w:pStyle w:val="Style60"/>
        <w:framePr w:w="5702" w:h="8078" w:hRule="exact" w:wrap="none" w:vAnchor="page" w:hAnchor="page" w:x="3117" w:y="4030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040" w:right="0" w:firstLine="0"/>
      </w:pPr>
      <w:r>
        <w:rPr>
          <w:rStyle w:val="CharStyle934"/>
          <w:b/>
          <w:bCs/>
          <w:i/>
          <w:iCs/>
        </w:rPr>
        <w:t>2т</w:t>
      </w:r>
    </w:p>
    <w:p>
      <w:pPr>
        <w:pStyle w:val="Style71"/>
        <w:framePr w:w="5702" w:h="8078" w:hRule="exact" w:wrap="none" w:vAnchor="page" w:hAnchor="page" w:x="3117" w:y="4030"/>
        <w:tabs>
          <w:tab w:leader="underscore" w:pos="1898" w:val="left"/>
          <w:tab w:leader="none" w:pos="292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1700" w:right="0" w:firstLine="0"/>
      </w:pPr>
      <w:r>
        <w:rPr>
          <w:lang w:val="ru-RU"/>
          <w:w w:val="100"/>
          <w:color w:val="000000"/>
          <w:position w:val="0"/>
        </w:rPr>
        <w:tab/>
        <w:tab/>
        <w:t>2/ +1 / Ну . И-/</w:t>
      </w:r>
    </w:p>
    <w:p>
      <w:pPr>
        <w:pStyle w:val="Style16"/>
        <w:framePr w:w="5702" w:h="8078" w:hRule="exact" w:wrap="none" w:vAnchor="page" w:hAnchor="page" w:x="3117" w:y="4030"/>
        <w:tabs>
          <w:tab w:leader="none" w:pos="355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40" w:right="565" w:firstLine="320"/>
      </w:pPr>
      <w:r>
        <w:rPr>
          <w:rStyle w:val="CharStyle328"/>
        </w:rPr>
        <w:t xml:space="preserve">М-эфф - — </w:t>
      </w:r>
      <w:r>
        <w:rPr>
          <w:rStyle w:val="CharStyle339"/>
        </w:rPr>
        <w:t>т</w:t>
      </w:r>
      <w:r>
        <w:rPr>
          <w:rStyle w:val="CharStyle328"/>
        </w:rPr>
        <w:t xml:space="preserve"> + — —</w:t>
        <w:tab/>
        <w:t xml:space="preserve">^ ( </w:t>
      </w:r>
      <w:r>
        <w:rPr>
          <w:rStyle w:val="CharStyle339"/>
          <w:lang w:val="en-US"/>
        </w:rPr>
        <w:t>-j j</w:t>
      </w:r>
    </w:p>
    <w:p>
      <w:pPr>
        <w:pStyle w:val="Style540"/>
        <w:framePr w:w="5702" w:h="8078" w:hRule="exact" w:wrap="none" w:vAnchor="page" w:hAnchor="page" w:x="3117" w:y="4030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0" w:right="565" w:firstLine="0"/>
      </w:pPr>
      <w:r>
        <w:rPr>
          <w:rStyle w:val="CharStyle939"/>
          <w:lang w:val="ru-RU"/>
          <w:vertAlign w:val="superscript"/>
        </w:rPr>
        <w:t>2</w:t>
      </w:r>
      <w:r>
        <w:rPr>
          <w:rStyle w:val="CharStyle940"/>
        </w:rPr>
        <w:t xml:space="preserve"> I</w:t>
      </w:r>
      <w:r>
        <w:rPr>
          <w:rStyle w:val="CharStyle940"/>
          <w:vertAlign w:val="superscript"/>
        </w:rPr>
        <w:t>1</w:t>
      </w:r>
      <w:r>
        <w:rPr>
          <w:rStyle w:val="CharStyle940"/>
        </w:rPr>
        <w:t xml:space="preserve"> + </w:t>
      </w:r>
      <w:r>
        <w:rPr>
          <w:rStyle w:val="CharStyle894"/>
        </w:rPr>
        <w:t>21</w:t>
      </w:r>
      <w:r>
        <w:rPr>
          <w:rStyle w:val="CharStyle940"/>
        </w:rPr>
        <w:t xml:space="preserve"> -4-1 </w:t>
      </w:r>
      <w:r>
        <w:rPr>
          <w:rStyle w:val="CharStyle940"/>
          <w:vertAlign w:val="superscript"/>
        </w:rPr>
        <w:t>х</w:t>
      </w:r>
      <w:r>
        <w:rPr>
          <w:rStyle w:val="CharStyle940"/>
        </w:rPr>
        <w:t xml:space="preserve"> + </w:t>
      </w:r>
      <w:r>
        <w:rPr>
          <w:rStyle w:val="CharStyle894"/>
          <w:vertAlign w:val="superscript"/>
        </w:rPr>
        <w:t>х</w:t>
      </w:r>
      <w:r>
        <w:rPr>
          <w:rStyle w:val="CharStyle894"/>
        </w:rPr>
        <w:t xml:space="preserve"> \</w:t>
      </w:r>
    </w:p>
    <w:p>
      <w:pPr>
        <w:pStyle w:val="Style16"/>
        <w:framePr w:w="5702" w:h="8078" w:hRule="exact" w:wrap="none" w:vAnchor="page" w:hAnchor="page" w:x="3117" w:y="4030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565" w:firstLine="0"/>
      </w:pPr>
      <w:r>
        <w:rPr>
          <w:rStyle w:val="CharStyle328"/>
        </w:rPr>
        <w:t>где</w:t>
      </w:r>
    </w:p>
    <w:p>
      <w:pPr>
        <w:pStyle w:val="Style16"/>
        <w:framePr w:w="5702" w:h="8078" w:hRule="exact" w:wrap="none" w:vAnchor="page" w:hAnchor="page" w:x="3117" w:y="403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005" w:right="0" w:firstLine="0"/>
      </w:pPr>
      <w:r>
        <w:rPr>
          <w:rStyle w:val="CharStyle328"/>
        </w:rPr>
        <w:t xml:space="preserve">^ +-^)йг; </w:t>
      </w:r>
      <w:r>
        <w:rPr>
          <w:rStyle w:val="CharStyle339"/>
        </w:rPr>
        <w:t xml:space="preserve">ЬЕ„=,А </w:t>
      </w:r>
      <w:r>
        <w:rPr>
          <w:rStyle w:val="CharStyle339"/>
          <w:lang w:val="en-US"/>
        </w:rPr>
        <w:t>(i +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4-1;</w:t>
      </w:r>
    </w:p>
    <w:p>
      <w:pPr>
        <w:pStyle w:val="Style71"/>
        <w:framePr w:w="5702" w:h="1037" w:hRule="exact" w:wrap="none" w:vAnchor="page" w:hAnchor="page" w:x="3117" w:y="11926"/>
        <w:tabs>
          <w:tab w:leader="none" w:pos="4618" w:val="left"/>
        </w:tabs>
        <w:widowControl w:val="0"/>
        <w:keepNext w:val="0"/>
        <w:keepLines w:val="0"/>
        <w:shd w:val="clear" w:color="auto" w:fill="auto"/>
        <w:bidi w:val="0"/>
        <w:jc w:val="center"/>
        <w:spacing w:before="0" w:after="78" w:line="150" w:lineRule="exact"/>
        <w:ind w:left="1767" w:right="824" w:firstLine="0"/>
      </w:pPr>
      <w:r>
        <w:rPr>
          <w:lang w:val="ru-RU"/>
          <w:w w:val="100"/>
          <w:color w:val="000000"/>
          <w:position w:val="0"/>
        </w:rPr>
        <w:t xml:space="preserve">* </w:t>
      </w:r>
      <w:r>
        <w:rPr>
          <w:lang w:val="ru-RU"/>
          <w:vertAlign w:val="superscript"/>
          <w:w w:val="100"/>
          <w:color w:val="000000"/>
          <w:position w:val="0"/>
        </w:rPr>
        <w:t>1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941"/>
          <w:lang w:val="en-US"/>
        </w:rPr>
        <w:t>J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vertAlign w:val="superscript"/>
          <w:w w:val="100"/>
          <w:color w:val="000000"/>
          <w:position w:val="0"/>
        </w:rPr>
        <w:t>1</w:t>
      </w:r>
      <w:r>
        <w:rPr>
          <w:lang w:val="ru-RU"/>
          <w:w w:val="100"/>
          <w:color w:val="000000"/>
          <w:position w:val="0"/>
        </w:rPr>
        <w:t xml:space="preserve"> / </w:t>
      </w:r>
      <w:r>
        <w:rPr>
          <w:rStyle w:val="CharStyle942"/>
        </w:rPr>
        <w:t>УбЯо’</w:t>
        <w:tab/>
        <w:t>“ V</w:t>
      </w:r>
      <w:r>
        <w:rPr>
          <w:rStyle w:val="CharStyle942"/>
          <w:vertAlign w:val="superscript"/>
        </w:rPr>
        <w:t>1 1</w:t>
      </w:r>
      <w:r>
        <w:rPr>
          <w:rStyle w:val="CharStyle942"/>
        </w:rPr>
        <w:t xml:space="preserve"> 2 /</w:t>
      </w:r>
    </w:p>
    <w:p>
      <w:pPr>
        <w:pStyle w:val="Style16"/>
        <w:framePr w:w="5702" w:h="1037" w:hRule="exact" w:wrap="none" w:vAnchor="page" w:hAnchor="page" w:x="3117" w:y="11926"/>
        <w:widowControl w:val="0"/>
        <w:keepNext w:val="0"/>
        <w:keepLines w:val="0"/>
        <w:shd w:val="clear" w:color="auto" w:fill="auto"/>
        <w:bidi w:val="0"/>
        <w:jc w:val="right"/>
        <w:spacing w:before="0" w:after="0" w:line="212" w:lineRule="exact"/>
        <w:ind w:left="0" w:right="40" w:firstLine="0"/>
      </w:pPr>
      <w:r>
        <w:rPr>
          <w:rStyle w:val="CharStyle328"/>
        </w:rPr>
        <w:t>остальные обозначения соответствуют (1,17).</w:t>
      </w:r>
    </w:p>
    <w:p>
      <w:pPr>
        <w:pStyle w:val="Style16"/>
        <w:framePr w:w="5702" w:h="1037" w:hRule="exact" w:wrap="none" w:vAnchor="page" w:hAnchor="page" w:x="3117" w:y="1192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320"/>
      </w:pPr>
      <w:r>
        <w:rPr>
          <w:rStyle w:val="CharStyle328"/>
        </w:rPr>
        <w:t>Так как магнитный момент ядра много меньше полного магнитного момента электронной оболочки, то при расчетах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24" w:y="356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846"/>
        </w:rPr>
        <w:t xml:space="preserve">198 </w:t>
      </w:r>
      <w:r>
        <w:rPr>
          <w:lang w:val="ru-RU"/>
          <w:w w:val="100"/>
          <w:color w:val="000000"/>
          <w:position w:val="0"/>
        </w:rPr>
        <w:t>КОНСТРУКЦИИ КВАНТОВЫХ СТАНДАРТОВ ЧАСТОТЫ [ГЛ. И</w:t>
      </w:r>
    </w:p>
    <w:p>
      <w:pPr>
        <w:pStyle w:val="Style16"/>
        <w:framePr w:w="5681" w:h="1213" w:hRule="exact" w:wrap="none" w:vAnchor="page" w:hAnchor="page" w:x="3128" w:y="4055"/>
        <w:widowControl w:val="0"/>
        <w:keepNext w:val="0"/>
        <w:keepLines w:val="0"/>
        <w:shd w:val="clear" w:color="auto" w:fill="auto"/>
        <w:bidi w:val="0"/>
        <w:jc w:val="both"/>
        <w:spacing w:before="0" w:after="0" w:line="223" w:lineRule="exact"/>
        <w:ind w:left="40" w:right="40" w:firstLine="0"/>
      </w:pPr>
      <w:r>
        <w:rPr>
          <w:rStyle w:val="CharStyle328"/>
        </w:rPr>
        <w:t>следует применять предыдущую формулу, пренебрегая в ней |х</w:t>
      </w:r>
      <w:r>
        <w:rPr>
          <w:rStyle w:val="CharStyle328"/>
          <w:vertAlign w:val="subscript"/>
        </w:rPr>
        <w:t>;</w:t>
      </w:r>
      <w:r>
        <w:rPr>
          <w:rStyle w:val="CharStyle328"/>
        </w:rPr>
        <w:t xml:space="preserve"> по сравнению с [х</w:t>
      </w:r>
      <w:r>
        <w:rPr>
          <w:rStyle w:val="CharStyle328"/>
          <w:vertAlign w:val="subscript"/>
        </w:rPr>
        <w:t>у</w:t>
      </w:r>
      <w:r>
        <w:rPr>
          <w:rStyle w:val="CharStyle328"/>
        </w:rPr>
        <w:t>:</w:t>
      </w:r>
    </w:p>
    <w:p>
      <w:pPr>
        <w:pStyle w:val="Style43"/>
        <w:framePr w:w="5681" w:h="1213" w:hRule="exact" w:wrap="none" w:vAnchor="page" w:hAnchor="page" w:x="3128" w:y="405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3220" w:right="0" w:firstLine="0"/>
      </w:pPr>
      <w:r>
        <w:rPr>
          <w:rStyle w:val="CharStyle341"/>
          <w:lang w:val="ru-RU"/>
          <w:i/>
          <w:iCs/>
        </w:rPr>
        <w:t>2т</w:t>
      </w:r>
    </w:p>
    <w:p>
      <w:pPr>
        <w:pStyle w:val="Style943"/>
        <w:framePr w:w="5681" w:h="1213" w:hRule="exact" w:wrap="none" w:vAnchor="page" w:hAnchor="page" w:x="3128" w:y="4055"/>
        <w:tabs>
          <w:tab w:leader="none" w:pos="3776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 xml:space="preserve">И»ФФ = ± </w:t>
      </w:r>
      <w:r>
        <w:rPr>
          <w:rStyle w:val="CharStyle945"/>
          <w:lang w:val="ru-RU"/>
          <w:b/>
          <w:bCs/>
        </w:rPr>
        <w:t xml:space="preserve">„ </w:t>
      </w:r>
      <w:r>
        <w:rPr>
          <w:rStyle w:val="CharStyle945"/>
          <w:b/>
          <w:bCs/>
        </w:rPr>
        <w:t>‘t-*</w:t>
      </w:r>
      <w:r>
        <w:rPr>
          <w:rStyle w:val="CharStyle945"/>
          <w:vertAlign w:val="superscript"/>
          <w:b/>
          <w:bCs/>
        </w:rPr>
        <w:t>7</w:t>
      </w:r>
      <w:r>
        <w:rPr>
          <w:rStyle w:val="CharStyle945"/>
          <w:b/>
          <w:bCs/>
        </w:rPr>
        <w:t>*</w:t>
      </w:r>
      <w:r>
        <w:rPr>
          <w:rStyle w:val="CharStyle945"/>
          <w:vertAlign w:val="superscript"/>
          <w:b/>
          <w:bCs/>
        </w:rPr>
        <w:t>7</w:t>
      </w:r>
      <w:r>
        <w:rPr>
          <w:lang w:val="en-US"/>
          <w:w w:val="100"/>
          <w:color w:val="000000"/>
          <w:position w:val="0"/>
        </w:rPr>
        <w:tab/>
      </w:r>
      <w:r>
        <w:rPr>
          <w:lang w:val="ru-RU"/>
          <w:w w:val="100"/>
          <w:color w:val="000000"/>
          <w:position w:val="0"/>
        </w:rPr>
        <w:t>■ 0.6)</w:t>
      </w:r>
    </w:p>
    <w:p>
      <w:pPr>
        <w:pStyle w:val="Style946"/>
        <w:framePr w:w="5681" w:h="276" w:hRule="exact" w:wrap="none" w:vAnchor="page" w:hAnchor="page" w:x="3128" w:y="520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2880" w:firstLine="0"/>
      </w:pPr>
      <w:r>
        <w:rPr>
          <w:rStyle w:val="CharStyle948"/>
          <w:lang w:val="ru-RU"/>
        </w:rPr>
        <w:t>2</w:t>
      </w:r>
      <w:r>
        <w:rPr>
          <w:lang w:val="ru-RU"/>
          <w:sz w:val="24"/>
          <w:szCs w:val="24"/>
          <w:w w:val="100"/>
          <w:color w:val="000000"/>
          <w:position w:val="0"/>
        </w:rPr>
        <w:t xml:space="preserve"> </w:t>
      </w:r>
      <w:r>
        <w:rPr>
          <w:rStyle w:val="CharStyle948"/>
          <w:lang w:val="ru-RU"/>
        </w:rPr>
        <w:t>1</w:t>
      </w:r>
      <w:r>
        <w:rPr>
          <w:lang w:val="ru-RU"/>
          <w:sz w:val="24"/>
          <w:szCs w:val="24"/>
          <w:w w:val="100"/>
          <w:color w:val="000000"/>
          <w:position w:val="0"/>
        </w:rPr>
        <w:t>+:</w:t>
      </w:r>
    </w:p>
    <w:p>
      <w:pPr>
        <w:pStyle w:val="Style371"/>
        <w:framePr w:wrap="none" w:vAnchor="page" w:hAnchor="page" w:x="3128" w:y="512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900" w:right="0" w:firstLine="0"/>
      </w:pPr>
      <w:r>
        <w:rPr>
          <w:rStyle w:val="CharStyle949"/>
        </w:rPr>
        <w:t xml:space="preserve">4 </w:t>
      </w:r>
      <w:r>
        <w:rPr>
          <w:rStyle w:val="CharStyle950"/>
          <w:lang w:val="ru-RU"/>
        </w:rPr>
        <w:t>т</w:t>
      </w:r>
    </w:p>
    <w:p>
      <w:pPr>
        <w:pStyle w:val="Style951"/>
        <w:framePr w:wrap="none" w:vAnchor="page" w:hAnchor="page" w:x="5878" w:y="528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00" w:right="0" w:firstLine="0"/>
      </w:pPr>
      <w:r>
        <w:rPr>
          <w:rStyle w:val="CharStyle953"/>
          <w:lang w:val="ru-RU"/>
        </w:rPr>
        <w:t>2</w:t>
      </w:r>
      <w:r>
        <w:rPr>
          <w:lang w:val="ru-RU"/>
          <w:sz w:val="24"/>
          <w:szCs w:val="24"/>
          <w:w w:val="100"/>
          <w:spacing w:val="0"/>
          <w:color w:val="000000"/>
          <w:position w:val="0"/>
        </w:rPr>
        <w:t xml:space="preserve">/ + </w:t>
      </w:r>
      <w:r>
        <w:rPr>
          <w:rStyle w:val="CharStyle953"/>
          <w:lang w:val="ru-RU"/>
        </w:rPr>
        <w:t>1</w:t>
      </w:r>
    </w:p>
    <w:p>
      <w:pPr>
        <w:pStyle w:val="Style954"/>
        <w:framePr w:wrap="none" w:vAnchor="page" w:hAnchor="page" w:x="3128" w:y="5792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3220" w:right="0" w:firstLine="0"/>
      </w:pPr>
      <w:r>
        <w:rPr>
          <w:lang w:val="ru-RU"/>
          <w:w w:val="100"/>
          <w:color w:val="000000"/>
          <w:position w:val="0"/>
        </w:rPr>
        <w:t>Но</w:t>
      </w:r>
    </w:p>
    <w:p>
      <w:pPr>
        <w:pStyle w:val="Style43"/>
        <w:framePr w:w="5681" w:h="206" w:hRule="exact" w:wrap="none" w:vAnchor="page" w:hAnchor="page" w:x="3128" w:y="5987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851" w:firstLine="0"/>
      </w:pPr>
      <w:r>
        <w:rPr>
          <w:rStyle w:val="CharStyle341"/>
          <w:lang w:val="ru-RU"/>
          <w:i/>
          <w:iCs/>
        </w:rPr>
        <w:t>X =</w:t>
      </w:r>
      <w:r>
        <w:rPr>
          <w:rStyle w:val="CharStyle340"/>
          <w:i w:val="0"/>
          <w:iCs w:val="0"/>
        </w:rPr>
        <w:t xml:space="preserve"> —</w:t>
      </w:r>
    </w:p>
    <w:p>
      <w:pPr>
        <w:pStyle w:val="Style954"/>
        <w:framePr w:wrap="none" w:vAnchor="page" w:hAnchor="page" w:x="6101" w:y="6094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8Е</w:t>
      </w:r>
      <w:r>
        <w:rPr>
          <w:lang w:val="ru-RU"/>
          <w:vertAlign w:val="subscript"/>
          <w:w w:val="100"/>
          <w:color w:val="000000"/>
          <w:position w:val="0"/>
        </w:rPr>
        <w:t>0</w:t>
      </w:r>
    </w:p>
    <w:p>
      <w:pPr>
        <w:pStyle w:val="Style16"/>
        <w:framePr w:w="5670" w:h="6546" w:hRule="exact" w:wrap="none" w:vAnchor="page" w:hAnchor="page" w:x="3128" w:y="644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0"/>
      </w:pPr>
      <w:r>
        <w:rPr>
          <w:rStyle w:val="CharStyle328"/>
        </w:rPr>
        <w:t xml:space="preserve">Значения эффективного магнитного момента атомов </w:t>
      </w:r>
      <w:r>
        <w:rPr>
          <w:rStyle w:val="CharStyle328"/>
          <w:lang w:val="en-US"/>
        </w:rPr>
        <w:t>Cs</w:t>
      </w:r>
      <w:r>
        <w:rPr>
          <w:rStyle w:val="CharStyle328"/>
          <w:lang w:val="en-US"/>
          <w:vertAlign w:val="superscript"/>
        </w:rPr>
        <w:t>133</w:t>
      </w:r>
      <w:r>
        <w:rPr>
          <w:rStyle w:val="CharStyle328"/>
          <w:lang w:val="en-US"/>
        </w:rPr>
        <w:t>,</w:t>
        <w:br/>
      </w:r>
      <w:r>
        <w:rPr>
          <w:rStyle w:val="CharStyle328"/>
        </w:rPr>
        <w:t xml:space="preserve">ядро которых имеет спин </w:t>
      </w:r>
      <w:r>
        <w:rPr>
          <w:rStyle w:val="CharStyle339"/>
          <w:vertAlign w:val="superscript"/>
        </w:rPr>
        <w:t>?</w:t>
      </w:r>
      <w:r>
        <w:rPr>
          <w:rStyle w:val="CharStyle339"/>
        </w:rPr>
        <w:t>/</w:t>
      </w:r>
      <w:r>
        <w:rPr>
          <w:rStyle w:val="CharStyle339"/>
          <w:vertAlign w:val="subscript"/>
        </w:rPr>
        <w:t>2</w:t>
      </w:r>
      <w:r>
        <w:rPr>
          <w:rStyle w:val="CharStyle339"/>
        </w:rPr>
        <w:t>,</w:t>
      </w:r>
      <w:r>
        <w:rPr>
          <w:rStyle w:val="CharStyle328"/>
        </w:rPr>
        <w:t xml:space="preserve"> изображены на рис. 9,3. Из</w:t>
      </w:r>
    </w:p>
    <w:p>
      <w:pPr>
        <w:pStyle w:val="Style16"/>
        <w:framePr w:w="5670" w:h="6546" w:hRule="exact" w:wrap="none" w:vAnchor="page" w:hAnchor="page" w:x="3128" w:y="644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3225" w:right="20" w:firstLine="0"/>
      </w:pPr>
      <w:r>
        <w:rPr>
          <w:rStyle w:val="CharStyle328"/>
        </w:rPr>
        <w:t>этого рисунка видно, что</w:t>
        <w:br/>
        <w:t>для атомов, имеющих</w:t>
        <w:br/>
        <w:t>одинаковые значения</w:t>
        <w:br/>
        <w:t xml:space="preserve">проекции момента </w:t>
      </w:r>
      <w:r>
        <w:rPr>
          <w:rStyle w:val="CharStyle339"/>
        </w:rPr>
        <w:t>т?,</w:t>
        <w:br/>
      </w:r>
      <w:r>
        <w:rPr>
          <w:rStyle w:val="CharStyle328"/>
        </w:rPr>
        <w:t>но различные значения</w:t>
        <w:br/>
        <w:t>полного момента/</w:t>
      </w:r>
      <w:r>
        <w:rPr>
          <w:rStyle w:val="CharStyle328"/>
          <w:vertAlign w:val="superscript"/>
        </w:rPr>
        <w:t>7</w:t>
      </w:r>
      <w:r>
        <w:rPr>
          <w:rStyle w:val="CharStyle328"/>
        </w:rPr>
        <w:t>, зави</w:t>
        <w:t>-</w:t>
        <w:br/>
        <w:t>симость [х</w:t>
      </w:r>
      <w:r>
        <w:rPr>
          <w:rStyle w:val="CharStyle328"/>
          <w:vertAlign w:val="subscript"/>
        </w:rPr>
        <w:t>э</w:t>
      </w:r>
      <w:r>
        <w:rPr>
          <w:rStyle w:val="CharStyle328"/>
        </w:rPr>
        <w:t xml:space="preserve">фф от </w:t>
      </w:r>
      <w:r>
        <w:rPr>
          <w:rStyle w:val="CharStyle339"/>
        </w:rPr>
        <w:t>Н</w:t>
      </w:r>
      <w:r>
        <w:rPr>
          <w:rStyle w:val="CharStyle339"/>
          <w:vertAlign w:val="subscript"/>
        </w:rPr>
        <w:t>0</w:t>
      </w:r>
      <w:r>
        <w:rPr>
          <w:rStyle w:val="CharStyle328"/>
        </w:rPr>
        <w:t xml:space="preserve"> одна</w:t>
        <w:br/>
        <w:t>и та же. Поэтому моно-</w:t>
        <w:br/>
        <w:t>скоростной пучок ато</w:t>
        <w:t>-</w:t>
        <w:br/>
        <w:t>мов, движущийся в поле</w:t>
        <w:br/>
        <w:t>магнита вдоль оси систе</w:t>
        <w:t>-</w:t>
        <w:br/>
        <w:t>мы, должен разделиться</w:t>
        <w:br/>
        <w:t>на 14 пучков, половина</w:t>
        <w:br/>
        <w:t>которых отклоняется в</w:t>
        <w:br/>
        <w:t>одну сторону от оси, а</w:t>
        <w:br/>
        <w:t>половина — в другую.</w:t>
        <w:br/>
        <w:t>Конечная апертура ис</w:t>
        <w:t>-</w:t>
        <w:br/>
        <w:t>точника пучка и распре</w:t>
        <w:br/>
        <w:t>деление атомов по скоро</w:t>
        <w:t>-</w:t>
        <w:br/>
        <w:t>стям смазывают эту кар</w:t>
        <w:t>-</w:t>
        <w:br/>
        <w:t>тину. Если посередине</w:t>
        <w:br/>
        <w:t>между источником и де</w:t>
        <w:t>-</w:t>
        <w:br/>
        <w:t>тектором на оси пучка</w:t>
      </w:r>
    </w:p>
    <w:p>
      <w:pPr>
        <w:pStyle w:val="Style16"/>
        <w:framePr w:w="5670" w:h="6546" w:hRule="exact" w:wrap="none" w:vAnchor="page" w:hAnchor="page" w:x="3128" w:y="644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0"/>
      </w:pPr>
      <w:r>
        <w:rPr>
          <w:rStyle w:val="CharStyle328"/>
        </w:rPr>
        <w:t>установлена коллиматорная диафрагма, то через нее под</w:t>
        <w:br/>
        <w:t>небольшими углами проходят атомы, вылетевшие под со</w:t>
        <w:t>-</w:t>
        <w:br/>
        <w:t>ответствующими углами из источника и имеющие соответ</w:t>
        <w:t>-</w:t>
        <w:br/>
        <w:t xml:space="preserve">ствующий набор значений квантовых чисел </w:t>
      </w:r>
      <w:r>
        <w:rPr>
          <w:rStyle w:val="CharStyle375"/>
        </w:rPr>
        <w:t>(</w:t>
      </w:r>
      <w:r>
        <w:rPr>
          <w:rStyle w:val="CharStyle375"/>
          <w:lang w:val="en-US"/>
        </w:rPr>
        <w:t>F</w:t>
      </w:r>
      <w:r>
        <w:rPr>
          <w:rStyle w:val="CharStyle956"/>
        </w:rPr>
        <w:t xml:space="preserve">, </w:t>
      </w:r>
      <w:r>
        <w:rPr>
          <w:rStyle w:val="CharStyle375"/>
          <w:lang w:val="en-US"/>
        </w:rPr>
        <w:t>trip)-</w:t>
      </w:r>
      <w:r>
        <w:rPr>
          <w:rStyle w:val="CharStyle956"/>
          <w:lang w:val="en-US"/>
        </w:rPr>
        <w:t xml:space="preserve"> </w:t>
      </w:r>
      <w:r>
        <w:rPr>
          <w:rStyle w:val="CharStyle328"/>
        </w:rPr>
        <w:t>Атомы</w:t>
        <w:br/>
        <w:t>прошедшие диафрагму, попадают в поле второго магнита.</w:t>
      </w:r>
    </w:p>
    <w:p>
      <w:pPr>
        <w:framePr w:wrap="none" w:vAnchor="page" w:hAnchor="page" w:x="3203" w:y="7088"/>
        <w:widowControl w:val="0"/>
        <w:rPr>
          <w:sz w:val="0"/>
          <w:szCs w:val="0"/>
        </w:rPr>
      </w:pPr>
      <w:r>
        <w:pict>
          <v:shape id="_x0000_s1103" type="#_x0000_t75" style="width:153pt;height:181pt;">
            <v:imagedata r:id="rId159" r:href="rId160"/>
          </v:shape>
        </w:pict>
      </w:r>
    </w:p>
    <w:p>
      <w:pPr>
        <w:pStyle w:val="Style16"/>
        <w:framePr w:w="3146" w:h="250" w:hRule="exact" w:wrap="none" w:vAnchor="page" w:hAnchor="page" w:x="3106" w:y="1071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V</w:t>
      </w:r>
    </w:p>
    <w:p>
      <w:pPr>
        <w:pStyle w:val="Style144"/>
        <w:framePr w:w="3146" w:h="712" w:hRule="exact" w:wrap="none" w:vAnchor="page" w:hAnchor="page" w:x="3106" w:y="11050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rStyle w:val="CharStyle848"/>
          <w:b/>
          <w:bCs/>
        </w:rPr>
        <w:t>Рис. 9,3. Эффективный магнитный мо</w:t>
        <w:softHyphen/>
        <w:t xml:space="preserve">мент для различных состояний атома </w:t>
      </w:r>
      <w:r>
        <w:rPr>
          <w:rStyle w:val="CharStyle848"/>
          <w:lang w:val="en-US"/>
          <w:b/>
          <w:bCs/>
        </w:rPr>
        <w:t>Cs</w:t>
      </w:r>
      <w:r>
        <w:rPr>
          <w:rStyle w:val="CharStyle848"/>
          <w:lang w:val="en-US"/>
          <w:vertAlign w:val="superscript"/>
          <w:b/>
          <w:bCs/>
        </w:rPr>
        <w:t>133</w:t>
      </w:r>
      <w:r>
        <w:rPr>
          <w:rStyle w:val="CharStyle848"/>
          <w:lang w:val="en-US"/>
          <w:b/>
          <w:bCs/>
        </w:rPr>
        <w:t xml:space="preserve"> </w:t>
      </w:r>
      <w:r>
        <w:rPr>
          <w:rStyle w:val="CharStyle848"/>
          <w:b/>
          <w:bCs/>
        </w:rPr>
        <w:t>как функция внешнего магнит- ного поля.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4140" w:y="3653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СТАНДАРТЫ ЧАСТОТЫ С ПУЧКАМИ АТОМОВ </w:t>
      </w:r>
      <w:r>
        <w:rPr>
          <w:lang w:val="en-US"/>
          <w:w w:val="100"/>
          <w:color w:val="000000"/>
          <w:position w:val="0"/>
        </w:rPr>
        <w:t>1QQ</w:t>
      </w:r>
    </w:p>
    <w:p>
      <w:pPr>
        <w:pStyle w:val="Style16"/>
        <w:framePr w:w="5684" w:h="8925" w:hRule="exact" w:wrap="none" w:vAnchor="page" w:hAnchor="page" w:x="3111" w:y="413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rStyle w:val="CharStyle328"/>
        </w:rPr>
        <w:t>Атомнолучевые установки могут различаться в зависи</w:t>
        <w:softHyphen/>
        <w:t>мости от направления градиентов в обоих отклоняющих маг</w:t>
        <w:softHyphen/>
        <w:t>нитах. Пусть направление полей и их градиенты в откло</w:t>
        <w:softHyphen/>
        <w:t>няющих магнитах одинаковы. Тогда атомы, вылетевшие из источника под углом ©</w:t>
      </w:r>
      <w:r>
        <w:rPr>
          <w:rStyle w:val="CharStyle328"/>
          <w:vertAlign w:val="subscript"/>
        </w:rPr>
        <w:t>х</w:t>
      </w:r>
      <w:r>
        <w:rPr>
          <w:rStyle w:val="CharStyle328"/>
        </w:rPr>
        <w:t xml:space="preserve"> к оси установки и находящиеся, например, в состоянии (4, 0), пройдут через коллиматорную диафрагму, испытав в первом магните действие силы, на</w:t>
        <w:softHyphen/>
        <w:t>правленной вниз. В то же время вылетевшие под тем же углом атомы в состоянии (3,</w:t>
      </w:r>
      <w:r>
        <w:rPr>
          <w:rStyle w:val="CharStyle847"/>
        </w:rPr>
        <w:t>0</w:t>
      </w:r>
      <w:r>
        <w:rPr>
          <w:rStyle w:val="CharStyle328"/>
        </w:rPr>
        <w:t>) испытают действие силы, на</w:t>
        <w:softHyphen/>
        <w:t>правленной вверх, и не пройдут через диафрагму. Атомы в состоянии (4, 0), попавшие в поле второго магнита, вновь будут отклонены вниз и не попадут на детектор. Аналогич</w:t>
        <w:softHyphen/>
        <w:t>но обстоит дело с атомами, вылетающими под углом ©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>. Здесь сразу отсеются атомы в состоянии (4, 0), а сквозь диафрагму пройдут атомы (3,0), которые будут отклонены еще дальше вверх полем второго магнита. Рассмотрим те</w:t>
        <w:softHyphen/>
        <w:t>перь результат взаимодействия атомов с резонансным вы</w:t>
        <w:softHyphen/>
        <w:t>сокочастотным полем в области между двумя магнитами. Атом, вылетающий из источника в состоянии (4, 0) под уг</w:t>
        <w:softHyphen/>
        <w:t xml:space="preserve">лом </w:t>
      </w:r>
      <w:r>
        <w:rPr>
          <w:rStyle w:val="CharStyle328"/>
          <w:lang w:val="en-US"/>
        </w:rPr>
        <w:t xml:space="preserve">©j, </w:t>
      </w:r>
      <w:r>
        <w:rPr>
          <w:rStyle w:val="CharStyle328"/>
        </w:rPr>
        <w:t>может испытать акт вынужденного испускания. При этом он перейдет в состояние (3,0) и во втором магни</w:t>
        <w:softHyphen/>
        <w:t>те будет отклонен вверх. Если установка отъюстирована надлежащим образом, то такой атом попадает на нить детектора и имеется большая вероятность, что он будет за</w:t>
        <w:softHyphen/>
        <w:t>фиксирован. То же самое происходит с атомом, вылетаю</w:t>
        <w:softHyphen/>
        <w:t xml:space="preserve">щим из источника под углом </w:t>
      </w:r>
      <w:r>
        <w:rPr>
          <w:rStyle w:val="CharStyle847"/>
        </w:rPr>
        <w:t>©</w:t>
      </w:r>
      <w:r>
        <w:rPr>
          <w:rStyle w:val="CharStyle847"/>
          <w:vertAlign w:val="subscript"/>
        </w:rPr>
        <w:t>2</w:t>
      </w:r>
      <w:r>
        <w:rPr>
          <w:rStyle w:val="CharStyle328"/>
        </w:rPr>
        <w:t xml:space="preserve"> в состоянии (3, 0). Совершив акт резонансного поглощения, он перейдет в состояние (4,0) и будет отклонен вторым магнитом на детектор. Таким образом, ток детектора пропорционален числу актов взаимо</w:t>
        <w:softHyphen/>
        <w:t>действия атомов с полем, которое в свою очередь зависит от вероятности взаимодействия. Максимум тока детектора со</w:t>
        <w:softHyphen/>
        <w:t>ответствует вершине спектральной линии перехода (4, 0)^± £*(3,0). Отметим, что высокая чувствительность метода до</w:t>
        <w:softHyphen/>
        <w:t>стигается как за счет высокой чувствительности детектора с поверхностной ионизацией, так и в результате того, что сигнал детектора пропорционален сумме актов вынужденно</w:t>
        <w:softHyphen/>
        <w:t>го испускания и резонансного поглощения. В системах, при</w:t>
        <w:softHyphen/>
        <w:t>меняющих для индикации резонанса приемники электро</w:t>
        <w:softHyphen/>
        <w:t>магнитного излучения, используется лишь разность между числом актов резонансного поглощения и вынужденного испускания. Для радиодиапазона при обычных темпер ату-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82" w:y="366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846"/>
        </w:rPr>
        <w:t xml:space="preserve">200 </w:t>
      </w:r>
      <w:r>
        <w:rPr>
          <w:lang w:val="ru-RU"/>
          <w:w w:val="100"/>
          <w:color w:val="000000"/>
          <w:position w:val="0"/>
        </w:rPr>
        <w:t>КОНСТРУКЦИИ КВАНТОВЫХ СТАНДАРТОВ ЧАСТОТЫ [ГЛ. II</w:t>
      </w:r>
    </w:p>
    <w:p>
      <w:pPr>
        <w:pStyle w:val="Style16"/>
        <w:framePr w:w="5648" w:h="1591" w:hRule="exact" w:wrap="none" w:vAnchor="page" w:hAnchor="page" w:x="3104" w:y="414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рах эта разность, определяемая больцмановским фактором (формула (</w:t>
      </w:r>
      <w:r>
        <w:rPr>
          <w:rStyle w:val="CharStyle847"/>
        </w:rPr>
        <w:t>2</w:t>
      </w:r>
      <w:r>
        <w:rPr>
          <w:rStyle w:val="CharStyle328"/>
        </w:rPr>
        <w:t>,</w:t>
      </w:r>
      <w:r>
        <w:rPr>
          <w:rStyle w:val="CharStyle847"/>
        </w:rPr>
        <w:t>2</w:t>
      </w:r>
      <w:r>
        <w:rPr>
          <w:rStyle w:val="CharStyle328"/>
        </w:rPr>
        <w:t>)), очень мала.</w:t>
      </w:r>
    </w:p>
    <w:p>
      <w:pPr>
        <w:pStyle w:val="Style16"/>
        <w:numPr>
          <w:ilvl w:val="0"/>
          <w:numId w:val="81"/>
        </w:numPr>
        <w:framePr w:w="5648" w:h="1591" w:hRule="exact" w:wrap="none" w:vAnchor="page" w:hAnchor="page" w:x="3104" w:y="4146"/>
        <w:tabs>
          <w:tab w:leader="none" w:pos="56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0" w:right="20" w:firstLine="300"/>
      </w:pPr>
      <w:r>
        <w:rPr>
          <w:rStyle w:val="CharStyle328"/>
        </w:rPr>
        <w:t>Рассмотрим теперь несколько подробнее процесс вза</w:t>
        <w:softHyphen/>
        <w:t>имодействия атомов с электромагнитным полем, приводя</w:t>
        <w:softHyphen/>
        <w:t>щий к формированию контура спектральной линии,- исполь</w:t>
        <w:softHyphen/>
        <w:t>зуемой в стандарте частоты. Вероятность взаимодействия атома с электромагнитным полем равна [см. (4,22)]</w:t>
      </w:r>
    </w:p>
    <w:p>
      <w:pPr>
        <w:pStyle w:val="Style16"/>
        <w:framePr w:w="5735" w:h="3366" w:hRule="exact" w:wrap="none" w:vAnchor="page" w:hAnchor="page" w:x="3100" w:y="6195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0" w:right="60" w:firstLine="0"/>
      </w:pPr>
      <w:r>
        <w:rPr>
          <w:rStyle w:val="CharStyle328"/>
        </w:rPr>
        <w:t xml:space="preserve">где </w:t>
      </w:r>
      <w:r>
        <w:rPr>
          <w:rStyle w:val="CharStyle328"/>
          <w:lang w:val="en-US"/>
        </w:rPr>
        <w:t>v</w:t>
      </w:r>
      <w:r>
        <w:rPr>
          <w:rStyle w:val="CharStyle847"/>
          <w:lang w:val="en-US"/>
          <w:vertAlign w:val="subscript"/>
        </w:rPr>
        <w:t>12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частота перехода, </w:t>
      </w:r>
      <w:r>
        <w:rPr>
          <w:rStyle w:val="CharStyle328"/>
          <w:lang w:val="en-US"/>
        </w:rPr>
        <w:t xml:space="preserve">Av </w:t>
      </w:r>
      <w:r>
        <w:rPr>
          <w:rStyle w:val="CharStyle328"/>
        </w:rPr>
        <w:t xml:space="preserve">— ширина спектральной линии, измеренная на уровне половинной амплитуды, </w:t>
      </w:r>
      <w:r>
        <w:rPr>
          <w:rStyle w:val="CharStyle339"/>
          <w:lang w:val="en-US"/>
        </w:rPr>
        <w:t>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время взаимодействия атома с полем.</w:t>
      </w:r>
    </w:p>
    <w:p>
      <w:pPr>
        <w:pStyle w:val="Style16"/>
        <w:framePr w:w="5735" w:h="3366" w:hRule="exact" w:wrap="none" w:vAnchor="page" w:hAnchor="page" w:x="3100" w:y="6195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0" w:right="60" w:firstLine="280"/>
      </w:pPr>
      <w:r>
        <w:rPr>
          <w:rStyle w:val="CharStyle328"/>
        </w:rPr>
        <w:t>Эта формула имеет резонансный вид с максимумом при совпадении частоты поля с частотой перехода. Зависимость от времени для каждого атома имеет периодический харак</w:t>
        <w:softHyphen/>
        <w:t>тер, и поэтому при исследовании поведения пучка необхо</w:t>
        <w:softHyphen/>
        <w:t xml:space="preserve">димо провести усреднение. В случае, когда для всех атомов </w:t>
      </w:r>
      <w:r>
        <w:rPr>
          <w:rStyle w:val="CharStyle339"/>
          <w:lang w:val="en-US"/>
        </w:rPr>
        <w:t>kvt</w:t>
      </w:r>
      <w:r>
        <w:rPr>
          <w:rStyle w:val="CharStyle328"/>
          <w:lang w:val="en-US"/>
        </w:rPr>
        <w:t xml:space="preserve"> </w:t>
      </w:r>
      <w:r>
        <w:rPr>
          <w:rStyle w:val="CharStyle847"/>
        </w:rPr>
        <w:t>1</w:t>
      </w:r>
      <w:r>
        <w:rPr>
          <w:rStyle w:val="CharStyle328"/>
        </w:rPr>
        <w:t xml:space="preserve">, усреднение легко осуществимо, ибо </w:t>
      </w:r>
      <w:r>
        <w:rPr>
          <w:rStyle w:val="CharStyle328"/>
          <w:lang w:val="en-US"/>
        </w:rPr>
        <w:t>sin</w:t>
      </w:r>
      <w:r>
        <w:rPr>
          <w:rStyle w:val="CharStyle847"/>
          <w:lang w:val="en-US"/>
          <w:vertAlign w:val="superscript"/>
        </w:rPr>
        <w:t>2</w:t>
      </w:r>
      <w:r>
        <w:rPr>
          <w:rStyle w:val="CharStyle328"/>
          <w:lang w:val="en-US"/>
        </w:rPr>
        <w:t xml:space="preserve"> Av/ </w:t>
      </w:r>
      <w:r>
        <w:rPr>
          <w:rStyle w:val="CharStyle328"/>
        </w:rPr>
        <w:t xml:space="preserve">— </w:t>
      </w:r>
      <w:r>
        <w:rPr>
          <w:rStyle w:val="CharStyle328"/>
          <w:lang w:val="en-US"/>
        </w:rPr>
        <w:t>V</w:t>
      </w:r>
      <w:r>
        <w:rPr>
          <w:rStyle w:val="CharStyle328"/>
          <w:lang w:val="en-US"/>
          <w:vertAlign w:val="subscript"/>
        </w:rPr>
        <w:t>2</w:t>
      </w:r>
      <w:r>
        <w:rPr>
          <w:rStyle w:val="CharStyle328"/>
          <w:lang w:val="en-US"/>
        </w:rPr>
        <w:t xml:space="preserve">. </w:t>
      </w:r>
      <w:r>
        <w:rPr>
          <w:rStyle w:val="CharStyle328"/>
        </w:rPr>
        <w:t>Для реальных атомных пучков в установках разум</w:t>
        <w:softHyphen/>
        <w:t>ных размеров усреднение провести весьма сложно. Соответ</w:t>
        <w:softHyphen/>
        <w:t>ствующие расчеты проделаны Рамзеем с учетом реального распределения скоростей молекул в пучке. Они приводят к выражению, справедливому вблизи вершины резонанс</w:t>
        <w:softHyphen/>
        <w:t>ной линии:</w:t>
      </w:r>
    </w:p>
    <w:p>
      <w:pPr>
        <w:pStyle w:val="Style16"/>
        <w:framePr w:w="5735" w:h="252" w:hRule="exact" w:wrap="none" w:vAnchor="page" w:hAnchor="page" w:x="3100" w:y="10565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60" w:firstLine="0"/>
      </w:pPr>
      <w:r>
        <w:rPr>
          <w:rStyle w:val="CharStyle328"/>
        </w:rPr>
        <w:t xml:space="preserve">причем </w:t>
      </w:r>
      <w:r>
        <w:rPr>
          <w:rStyle w:val="CharStyle339"/>
        </w:rPr>
        <w:t>и</w:t>
      </w:r>
      <w:r>
        <w:rPr>
          <w:rStyle w:val="CharStyle339"/>
          <w:vertAlign w:val="subscript"/>
        </w:rPr>
        <w:t>в</w:t>
      </w:r>
      <w:r>
        <w:rPr>
          <w:rStyle w:val="CharStyle328"/>
        </w:rPr>
        <w:t xml:space="preserve"> — наиболее вероятная скорость атомов, </w:t>
      </w:r>
      <w:r>
        <w:rPr>
          <w:rStyle w:val="CharStyle339"/>
        </w:rPr>
        <w:t>I</w:t>
      </w:r>
      <w:r>
        <w:rPr>
          <w:rStyle w:val="CharStyle328"/>
        </w:rPr>
        <w:t xml:space="preserve"> — дли-</w:t>
      </w:r>
    </w:p>
    <w:p>
      <w:pPr>
        <w:pStyle w:val="Style16"/>
        <w:framePr w:w="5735" w:h="266" w:hRule="exact" w:wrap="none" w:vAnchor="page" w:hAnchor="page" w:x="3100" w:y="11159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60" w:firstLine="0"/>
      </w:pPr>
      <w:r>
        <w:rPr>
          <w:rStyle w:val="CharStyle328"/>
        </w:rPr>
        <w:t>размерный коэффициент, меньший единицы. Таблица зна-</w:t>
      </w:r>
    </w:p>
    <w:p>
      <w:pPr>
        <w:pStyle w:val="Style16"/>
        <w:framePr w:w="5735" w:h="1341" w:hRule="exact" w:wrap="none" w:vAnchor="page" w:hAnchor="page" w:x="3100" w:y="11791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60" w:firstLine="0"/>
      </w:pPr>
      <w:r>
        <w:rPr>
          <w:rStyle w:val="CharStyle328"/>
        </w:rPr>
        <w:t xml:space="preserve">ведена в [50] на стр. 366. Так как ток в детекторе пучка пропорционален числу переходов, то зависимость этого тока от частоты СВЧ-поля </w:t>
      </w:r>
      <w:r>
        <w:rPr>
          <w:rStyle w:val="CharStyle328"/>
          <w:lang w:val="en-US"/>
        </w:rPr>
        <w:t xml:space="preserve">v </w:t>
      </w:r>
      <w:r>
        <w:rPr>
          <w:rStyle w:val="CharStyle328"/>
        </w:rPr>
        <w:t>тоже описывается формулой</w:t>
      </w:r>
    </w:p>
    <w:p>
      <w:pPr>
        <w:pStyle w:val="Style16"/>
        <w:numPr>
          <w:ilvl w:val="0"/>
          <w:numId w:val="83"/>
        </w:numPr>
        <w:framePr w:w="5735" w:h="1341" w:hRule="exact" w:wrap="none" w:vAnchor="page" w:hAnchor="page" w:x="3100" w:y="11791"/>
        <w:tabs>
          <w:tab w:leader="none" w:pos="6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60" w:firstLine="0"/>
      </w:pPr>
      <w:r>
        <w:rPr>
          <w:rStyle w:val="CharStyle328"/>
        </w:rPr>
        <w:t xml:space="preserve">. Фиксируя момент резонанса </w:t>
      </w:r>
      <w:r>
        <w:rPr>
          <w:rStyle w:val="CharStyle328"/>
          <w:lang w:val="en-US"/>
        </w:rPr>
        <w:t xml:space="preserve">v </w:t>
      </w:r>
      <w:r>
        <w:rPr>
          <w:rStyle w:val="CharStyle328"/>
        </w:rPr>
        <w:t xml:space="preserve">= </w:t>
      </w:r>
      <w:r>
        <w:rPr>
          <w:rStyle w:val="CharStyle328"/>
          <w:lang w:val="en-US"/>
        </w:rPr>
        <w:t>v</w:t>
      </w:r>
      <w:r>
        <w:rPr>
          <w:rStyle w:val="CharStyle328"/>
          <w:lang w:val="en-US"/>
          <w:vertAlign w:val="subscript"/>
        </w:rPr>
        <w:t>12</w:t>
      </w:r>
      <w:r>
        <w:rPr>
          <w:rStyle w:val="CharStyle328"/>
          <w:lang w:val="en-US"/>
        </w:rPr>
        <w:t xml:space="preserve">, </w:t>
      </w:r>
      <w:r>
        <w:rPr>
          <w:rStyle w:val="CharStyle328"/>
        </w:rPr>
        <w:t>можно изме</w:t>
        <w:softHyphen/>
        <w:t>рять частоту перехода атомов или, как это делается в атом</w:t>
        <w:softHyphen/>
        <w:t>нолучевых стандартах частоты с пучками атомов цезия,</w:t>
      </w:r>
    </w:p>
    <w:p>
      <w:pPr>
        <w:pStyle w:val="Style957"/>
        <w:framePr w:w="2196" w:h="442" w:hRule="exact" w:wrap="none" w:vAnchor="page" w:hAnchor="page" w:x="3878" w:y="5794"/>
        <w:tabs>
          <w:tab w:leader="underscore" w:pos="99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20" w:right="0" w:firstLine="0"/>
      </w:pPr>
      <w:r>
        <w:rPr>
          <w:rStyle w:val="CharStyle959"/>
          <w:lang w:val="ru-RU"/>
        </w:rPr>
        <w:t>■</w:t>
      </w:r>
      <w:r>
        <w:rPr>
          <w:lang w:val="ru-RU"/>
          <w:w w:val="100"/>
          <w:spacing w:val="0"/>
          <w:color w:val="000000"/>
          <w:position w:val="0"/>
        </w:rPr>
        <w:tab/>
      </w:r>
    </w:p>
    <w:p>
      <w:pPr>
        <w:pStyle w:val="Style222"/>
        <w:framePr w:w="2196" w:h="442" w:hRule="exact" w:wrap="none" w:vAnchor="page" w:hAnchor="page" w:x="3878" w:y="579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0" w:right="0" w:firstLine="0"/>
      </w:pPr>
      <w:r>
        <w:rPr>
          <w:rStyle w:val="CharStyle960"/>
          <w:vertAlign w:val="superscript"/>
        </w:rPr>
        <w:t>12</w:t>
      </w:r>
      <w:r>
        <w:rPr>
          <w:rStyle w:val="CharStyle386"/>
        </w:rPr>
        <w:t xml:space="preserve"> “ </w:t>
      </w:r>
      <w:r>
        <w:rPr>
          <w:rStyle w:val="CharStyle386"/>
          <w:lang w:val="en-US"/>
          <w:vertAlign w:val="subscript"/>
        </w:rPr>
        <w:t>(V</w:t>
      </w:r>
      <w:r>
        <w:rPr>
          <w:rStyle w:val="CharStyle386"/>
          <w:lang w:val="en-US"/>
        </w:rPr>
        <w:t>J</w:t>
      </w:r>
      <w:r>
        <w:rPr>
          <w:rStyle w:val="CharStyle960"/>
          <w:lang w:val="en-US"/>
        </w:rPr>
        <w:t>2</w:t>
      </w:r>
      <w:r>
        <w:rPr>
          <w:rStyle w:val="CharStyle386"/>
          <w:lang w:val="en-US"/>
        </w:rPr>
        <w:t xml:space="preserve"> </w:t>
      </w:r>
      <w:r>
        <w:rPr>
          <w:rStyle w:val="CharStyle386"/>
        </w:rPr>
        <w:t>— V</w:t>
      </w:r>
      <w:r>
        <w:rPr>
          <w:rStyle w:val="CharStyle960"/>
        </w:rPr>
        <w:t>)</w:t>
      </w:r>
      <w:r>
        <w:rPr>
          <w:rStyle w:val="CharStyle960"/>
          <w:vertAlign w:val="superscript"/>
        </w:rPr>
        <w:t>3</w:t>
      </w:r>
      <w:r>
        <w:rPr>
          <w:rStyle w:val="CharStyle386"/>
        </w:rPr>
        <w:t xml:space="preserve"> + </w:t>
      </w:r>
      <w:r>
        <w:rPr>
          <w:rStyle w:val="CharStyle386"/>
          <w:lang w:val="en-US"/>
        </w:rPr>
        <w:t>(Av</w:t>
      </w:r>
      <w:r>
        <w:rPr>
          <w:rStyle w:val="CharStyle960"/>
          <w:lang w:val="en-US"/>
        </w:rPr>
        <w:t>)</w:t>
      </w:r>
      <w:r>
        <w:rPr>
          <w:rStyle w:val="CharStyle960"/>
          <w:lang w:val="en-US"/>
          <w:vertAlign w:val="superscript"/>
        </w:rPr>
        <w:t>2</w:t>
      </w:r>
    </w:p>
    <w:p>
      <w:pPr>
        <w:pStyle w:val="Style18"/>
        <w:framePr w:wrap="none" w:vAnchor="page" w:hAnchor="page" w:x="4825" w:y="5770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0" w:right="0" w:firstLine="0"/>
      </w:pPr>
      <w:r>
        <w:rPr>
          <w:rStyle w:val="CharStyle961"/>
          <w:lang w:val="en-US"/>
          <w:b/>
          <w:bCs/>
        </w:rPr>
        <w:t>(Av)</w:t>
      </w:r>
      <w:r>
        <w:rPr>
          <w:rStyle w:val="CharStyle961"/>
          <w:lang w:val="en-US"/>
          <w:vertAlign w:val="superscript"/>
          <w:b/>
          <w:bCs/>
        </w:rPr>
        <w:t>2</w:t>
      </w:r>
    </w:p>
    <w:p>
      <w:pPr>
        <w:framePr w:wrap="none" w:vAnchor="page" w:hAnchor="page" w:x="5890" w:y="5759"/>
        <w:widowControl w:val="0"/>
        <w:rPr>
          <w:sz w:val="0"/>
          <w:szCs w:val="0"/>
        </w:rPr>
      </w:pPr>
      <w:r>
        <w:pict>
          <v:shape id="_x0000_s1104" type="#_x0000_t75" style="width:143pt;height:22pt;">
            <v:imagedata r:id="rId161" r:href="rId162"/>
          </v:shape>
        </w:pict>
      </w:r>
    </w:p>
    <w:p>
      <w:pPr>
        <w:framePr w:wrap="none" w:vAnchor="page" w:hAnchor="page" w:x="4767" w:y="9543"/>
        <w:widowControl w:val="0"/>
        <w:rPr>
          <w:sz w:val="0"/>
          <w:szCs w:val="0"/>
        </w:rPr>
      </w:pPr>
      <w:r>
        <w:pict>
          <v:shape id="_x0000_s1105" type="#_x0000_t75" style="width:117pt;height:20pt;">
            <v:imagedata r:id="rId163" r:href="rId164"/>
          </v:shape>
        </w:pict>
      </w:r>
    </w:p>
    <w:p>
      <w:pPr>
        <w:pStyle w:val="Style16"/>
        <w:framePr w:w="5735" w:h="259" w:hRule="exact" w:wrap="none" w:vAnchor="page" w:hAnchor="page" w:x="3100" w:y="9618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60" w:firstLine="0"/>
      </w:pPr>
      <w:r>
        <w:rPr>
          <w:rStyle w:val="CharStyle328"/>
        </w:rPr>
        <w:t>(9,8)</w:t>
      </w:r>
    </w:p>
    <w:p>
      <w:pPr>
        <w:pStyle w:val="Style16"/>
        <w:framePr w:wrap="none" w:vAnchor="page" w:hAnchor="page" w:x="3093" w:y="994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28"/>
        </w:rPr>
        <w:t>где</w:t>
      </w:r>
    </w:p>
    <w:p>
      <w:pPr>
        <w:pStyle w:val="Style222"/>
        <w:framePr w:wrap="none" w:vAnchor="page" w:hAnchor="page" w:x="5185" w:y="1003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86"/>
          <w:lang w:val="en-US"/>
        </w:rPr>
        <w:t xml:space="preserve">Av </w:t>
      </w:r>
      <w:r>
        <w:rPr>
          <w:rStyle w:val="CharStyle386"/>
        </w:rPr>
        <w:t>= 1,072-</w:t>
      </w:r>
    </w:p>
    <w:p>
      <w:pPr>
        <w:pStyle w:val="Style16"/>
        <w:framePr w:w="5735" w:h="259" w:hRule="exact" w:wrap="none" w:vAnchor="page" w:hAnchor="page" w:x="3100" w:y="10137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60" w:firstLine="0"/>
      </w:pPr>
      <w:r>
        <w:rPr>
          <w:rStyle w:val="CharStyle328"/>
        </w:rPr>
        <w:t>(9,9)</w:t>
      </w:r>
    </w:p>
    <w:p>
      <w:pPr>
        <w:pStyle w:val="Style16"/>
        <w:framePr w:wrap="none" w:vAnchor="page" w:hAnchor="page" w:x="3100" w:y="10860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2660" w:firstLine="0"/>
      </w:pPr>
      <w:r>
        <w:rPr>
          <w:rStyle w:val="CharStyle328"/>
        </w:rPr>
        <w:t>на области взаимодействия</w:t>
      </w:r>
    </w:p>
    <w:p>
      <w:pPr>
        <w:framePr w:wrap="none" w:vAnchor="page" w:hAnchor="page" w:x="6376" w:y="10803"/>
        <w:widowControl w:val="0"/>
        <w:rPr>
          <w:sz w:val="0"/>
          <w:szCs w:val="0"/>
        </w:rPr>
      </w:pPr>
      <w:r>
        <w:pict>
          <v:shape id="_x0000_s1106" type="#_x0000_t75" style="width:123pt;height:19pt;">
            <v:imagedata r:id="rId165" r:href="rId166"/>
          </v:shape>
        </w:pict>
      </w:r>
    </w:p>
    <w:p>
      <w:pPr>
        <w:pStyle w:val="Style16"/>
        <w:framePr w:w="5735" w:h="313" w:hRule="exact" w:wrap="none" w:vAnchor="page" w:hAnchor="page" w:x="3100" w:y="11458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60" w:firstLine="0"/>
      </w:pPr>
      <w:r>
        <w:rPr>
          <w:rStyle w:val="CharStyle328"/>
        </w:rPr>
        <w:t xml:space="preserve">чений функции/ (х), где* = —■ </w:t>
      </w:r>
      <w:r>
        <w:rPr>
          <w:rStyle w:val="CharStyle328"/>
          <w:lang w:val="en-US"/>
        </w:rPr>
        <w:t>[(v</w:t>
      </w:r>
      <w:r>
        <w:rPr>
          <w:rStyle w:val="CharStyle847"/>
          <w:lang w:val="en-US"/>
          <w:vertAlign w:val="subscript"/>
        </w:rPr>
        <w:t>12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</w:t>
      </w:r>
      <w:r>
        <w:rPr>
          <w:rStyle w:val="CharStyle328"/>
          <w:lang w:val="en-US"/>
        </w:rPr>
        <w:t>v</w:t>
      </w:r>
      <w:r>
        <w:rPr>
          <w:rStyle w:val="CharStyle847"/>
          <w:lang w:val="en-US"/>
        </w:rPr>
        <w:t>)</w:t>
      </w:r>
      <w:r>
        <w:rPr>
          <w:rStyle w:val="CharStyle847"/>
          <w:lang w:val="en-US"/>
          <w:vertAlign w:val="superscript"/>
        </w:rPr>
        <w:t>2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+ </w:t>
      </w:r>
      <w:r>
        <w:rPr>
          <w:rStyle w:val="CharStyle328"/>
          <w:lang w:val="en-US"/>
        </w:rPr>
        <w:t>(Av)</w:t>
      </w:r>
      <w:r>
        <w:rPr>
          <w:rStyle w:val="CharStyle328"/>
          <w:lang w:val="en-US"/>
          <w:vertAlign w:val="superscript"/>
        </w:rPr>
        <w:t>2</w:t>
      </w:r>
      <w:r>
        <w:rPr>
          <w:rStyle w:val="CharStyle328"/>
          <w:lang w:val="en-US"/>
        </w:rPr>
        <w:t>]</w:t>
      </w:r>
      <w:r>
        <w:rPr>
          <w:rStyle w:val="CharStyle328"/>
          <w:lang w:val="en-US"/>
          <w:vertAlign w:val="superscript"/>
        </w:rPr>
        <w:t>2</w:t>
      </w:r>
      <w:r>
        <w:rPr>
          <w:rStyle w:val="CharStyle328"/>
          <w:lang w:val="en-US"/>
        </w:rPr>
        <w:t xml:space="preserve">, </w:t>
      </w:r>
      <w:r>
        <w:rPr>
          <w:rStyle w:val="CharStyle328"/>
        </w:rPr>
        <w:t>при-</w:t>
      </w:r>
    </w:p>
    <w:p>
      <w:pPr>
        <w:pStyle w:val="Style962"/>
        <w:framePr w:wrap="none" w:vAnchor="page" w:hAnchor="page" w:x="3100" w:y="11663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060" w:right="0" w:firstLine="0"/>
      </w:pPr>
      <w:r>
        <w:rPr>
          <w:lang w:val="ru-RU"/>
          <w:w w:val="100"/>
          <w:spacing w:val="0"/>
          <w:color w:val="000000"/>
          <w:position w:val="0"/>
        </w:rPr>
        <w:t>В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33" w:y="3610"/>
        <w:tabs>
          <w:tab w:leader="none" w:pos="86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§ </w:t>
      </w:r>
      <w:r>
        <w:rPr>
          <w:lang w:val="en-US"/>
          <w:w w:val="100"/>
          <w:color w:val="000000"/>
          <w:position w:val="0"/>
        </w:rPr>
        <w:t>g'J</w:t>
        <w:tab/>
      </w:r>
      <w:r>
        <w:rPr>
          <w:lang w:val="ru-RU"/>
          <w:w w:val="100"/>
          <w:color w:val="000000"/>
          <w:position w:val="0"/>
        </w:rPr>
        <w:t>СТАНДАРТЫ ЧАСТОТЫ С ПУЧКАМИ АТОМОВ</w:t>
      </w:r>
    </w:p>
    <w:p>
      <w:pPr>
        <w:pStyle w:val="Style16"/>
        <w:framePr w:wrap="none" w:vAnchor="page" w:hAnchor="page" w:x="6927" w:y="701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/ -</w:t>
      </w:r>
    </w:p>
    <w:p>
      <w:pPr>
        <w:pStyle w:val="Style16"/>
        <w:framePr w:w="5699" w:h="6273" w:hRule="exact" w:wrap="none" w:vAnchor="page" w:hAnchor="page" w:x="3118" w:y="4112"/>
        <w:widowControl w:val="0"/>
        <w:keepNext w:val="0"/>
        <w:keepLines w:val="0"/>
        <w:shd w:val="clear" w:color="auto" w:fill="auto"/>
        <w:bidi w:val="0"/>
        <w:jc w:val="left"/>
        <w:spacing w:before="0" w:after="0" w:line="205" w:lineRule="exact"/>
        <w:ind w:left="20" w:right="20" w:firstLine="0"/>
      </w:pPr>
      <w:r>
        <w:rPr>
          <w:rStyle w:val="CharStyle328"/>
        </w:rPr>
        <w:t xml:space="preserve">приняв частоту </w:t>
      </w:r>
      <w:r>
        <w:rPr>
          <w:rStyle w:val="CharStyle328"/>
          <w:lang w:val="en-US"/>
        </w:rPr>
        <w:t>v</w:t>
      </w:r>
      <w:r>
        <w:rPr>
          <w:rStyle w:val="CharStyle847"/>
          <w:lang w:val="en-US"/>
          <w:vertAlign w:val="subscript"/>
        </w:rPr>
        <w:t>12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в качестве опорной, контролировать час</w:t>
        <w:t>-</w:t>
        <w:br/>
        <w:t xml:space="preserve">тоту электромагнитного поля </w:t>
      </w:r>
      <w:r>
        <w:rPr>
          <w:rStyle w:val="CharStyle328"/>
          <w:lang w:val="en-US"/>
        </w:rPr>
        <w:t>v.</w:t>
      </w:r>
    </w:p>
    <w:p>
      <w:pPr>
        <w:pStyle w:val="Style16"/>
        <w:framePr w:w="5699" w:h="6273" w:hRule="exact" w:wrap="none" w:vAnchor="page" w:hAnchor="page" w:x="3118" w:y="4112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20" w:right="20" w:firstLine="340"/>
      </w:pPr>
      <w:r>
        <w:rPr>
          <w:rStyle w:val="CharStyle328"/>
        </w:rPr>
        <w:t>Из формулы (9,9) можно заключить, что, увеличивая об</w:t>
        <w:t>-</w:t>
        <w:br/>
        <w:t>ласть взаимодействия, можно сколь угодно сужать шири</w:t>
        <w:t>-</w:t>
        <w:br/>
        <w:t>ну спектральной линии при наблюдении ее в атомном пучке.</w:t>
        <w:br/>
        <w:t>Однако практически этот</w:t>
      </w:r>
    </w:p>
    <w:p>
      <w:pPr>
        <w:pStyle w:val="Style16"/>
        <w:framePr w:w="5699" w:h="6273" w:hRule="exact" w:wrap="none" w:vAnchor="page" w:hAnchor="page" w:x="3118" w:y="4112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20" w:right="20" w:firstLine="0"/>
      </w:pPr>
      <w:r>
        <w:rPr>
          <w:rStyle w:val="CharStyle328"/>
        </w:rPr>
        <w:t xml:space="preserve">путь ограничен, так как </w:t>
      </w:r>
      <w:r>
        <w:rPr>
          <w:rStyle w:val="CharStyle339"/>
          <w:lang w:val="en-US"/>
        </w:rPr>
        <w:t>W</w:t>
        <w:br/>
      </w:r>
      <w:r>
        <w:rPr>
          <w:rStyle w:val="CharStyle328"/>
        </w:rPr>
        <w:t>трудно создать достаточ</w:t>
        <w:t>-</w:t>
        <w:br/>
        <w:t>но однородное магнитное</w:t>
        <w:br/>
        <w:t>поле в больших объемах</w:t>
      </w:r>
    </w:p>
    <w:p>
      <w:pPr>
        <w:pStyle w:val="Style16"/>
        <w:framePr w:w="5699" w:h="6273" w:hRule="exact" w:wrap="none" w:vAnchor="page" w:hAnchor="page" w:x="3118" w:y="4112"/>
        <w:tabs>
          <w:tab w:leader="none" w:pos="2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20" w:right="2927" w:firstLine="0"/>
      </w:pPr>
      <w:r>
        <w:rPr>
          <w:rStyle w:val="CharStyle328"/>
        </w:rPr>
        <w:t>и,</w:t>
        <w:tab/>
        <w:t>кроме того, с ростом</w:t>
        <w:br/>
        <w:t>области взаимодействия</w:t>
        <w:br/>
        <w:t>падает интенсивность</w:t>
        <w:br/>
        <w:t>атомного пучка. Влияние</w:t>
        <w:br/>
        <w:t>неоднородности магнит</w:t>
        <w:t>-</w:t>
        <w:br/>
        <w:t>ного поля сказывается в</w:t>
        <w:br/>
        <w:t>том, что в различных его</w:t>
      </w:r>
    </w:p>
    <w:p>
      <w:pPr>
        <w:pStyle w:val="Style16"/>
        <w:framePr w:w="5699" w:h="6273" w:hRule="exact" w:wrap="none" w:vAnchor="page" w:hAnchor="page" w:x="3118" w:y="4112"/>
        <w:widowControl w:val="0"/>
        <w:keepNext w:val="0"/>
        <w:keepLines w:val="0"/>
        <w:shd w:val="clear" w:color="auto" w:fill="auto"/>
        <w:bidi w:val="0"/>
        <w:jc w:val="left"/>
        <w:spacing w:before="0" w:after="71" w:line="170" w:lineRule="exact"/>
        <w:ind w:left="20" w:right="0" w:firstLine="0"/>
      </w:pPr>
      <w:r>
        <w:rPr>
          <w:rStyle w:val="CharStyle328"/>
        </w:rPr>
        <w:t xml:space="preserve">областях </w:t>
      </w:r>
      <w:r>
        <w:rPr>
          <w:rStyle w:val="CharStyle328"/>
          <w:lang w:val="en-US"/>
        </w:rPr>
        <w:t>Vi</w:t>
      </w:r>
      <w:r>
        <w:rPr>
          <w:rStyle w:val="CharStyle847"/>
          <w:lang w:val="en-US"/>
        </w:rPr>
        <w:t>2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= будет</w:t>
      </w:r>
    </w:p>
    <w:p>
      <w:pPr>
        <w:pStyle w:val="Style16"/>
        <w:framePr w:w="5699" w:h="6273" w:hRule="exact" w:wrap="none" w:vAnchor="page" w:hAnchor="page" w:x="3118" w:y="4112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20" w:right="20" w:firstLine="0"/>
      </w:pPr>
      <w:r>
        <w:rPr>
          <w:rStyle w:val="CharStyle328"/>
        </w:rPr>
        <w:t>различной (см. (1,18)), что</w:t>
        <w:br/>
        <w:t>приводит к наложению</w:t>
      </w:r>
    </w:p>
    <w:p>
      <w:pPr>
        <w:pStyle w:val="Style16"/>
        <w:framePr w:w="5699" w:h="6273" w:hRule="exact" w:wrap="none" w:vAnchor="page" w:hAnchor="page" w:x="3118" w:y="4112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20" w:right="20" w:firstLine="0"/>
      </w:pPr>
      <w:r>
        <w:rPr>
          <w:rStyle w:val="CharStyle328"/>
        </w:rPr>
        <w:t>ряда сдвинутых кривых</w:t>
      </w:r>
    </w:p>
    <w:p>
      <w:pPr>
        <w:pStyle w:val="Style16"/>
        <w:numPr>
          <w:ilvl w:val="0"/>
          <w:numId w:val="85"/>
        </w:numPr>
        <w:framePr w:w="5699" w:h="6273" w:hRule="exact" w:wrap="none" w:vAnchor="page" w:hAnchor="page" w:x="3118" w:y="4112"/>
        <w:tabs>
          <w:tab w:leader="none" w:pos="59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3316" w:firstLine="0"/>
      </w:pPr>
      <w:r>
        <w:rPr>
          <w:rStyle w:val="CharStyle328"/>
        </w:rPr>
        <w:t>, т. е. к расширению</w:t>
        <w:br/>
        <w:t>результирующей спект</w:t>
        <w:t>-</w:t>
        <w:br/>
        <w:t>ральной линии. Рамзей</w:t>
        <w:br/>
        <w:t>заметил, что эту труд</w:t>
        <w:t>-</w:t>
        <w:br/>
        <w:t>ность можно обойти, ес</w:t>
        <w:t>-</w:t>
      </w:r>
    </w:p>
    <w:p>
      <w:pPr>
        <w:pStyle w:val="Style16"/>
        <w:framePr w:w="5699" w:h="6273" w:hRule="exact" w:wrap="none" w:vAnchor="page" w:hAnchor="page" w:x="3118" w:y="4112"/>
        <w:tabs>
          <w:tab w:leader="none" w:pos="59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826" w:firstLine="0"/>
      </w:pPr>
      <w:r>
        <w:rPr>
          <w:rStyle w:val="CharStyle328"/>
        </w:rPr>
        <w:t>ли заставить атомный пучок</w:t>
      </w:r>
    </w:p>
    <w:p>
      <w:pPr>
        <w:pStyle w:val="Style16"/>
        <w:framePr w:w="5699" w:h="6273" w:hRule="exact" w:wrap="none" w:vAnchor="page" w:hAnchor="page" w:x="3118" w:y="4112"/>
        <w:tabs>
          <w:tab w:leader="none" w:pos="59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3733" w:firstLine="0"/>
      </w:pPr>
      <w:r>
        <w:rPr>
          <w:rStyle w:val="CharStyle328"/>
        </w:rPr>
        <w:t>кочастотным полем</w:t>
      </w:r>
    </w:p>
    <w:p>
      <w:pPr>
        <w:pStyle w:val="Style964"/>
        <w:framePr w:w="3121" w:h="994" w:hRule="exact" w:wrap="none" w:vAnchor="page" w:hAnchor="page" w:x="5725" w:y="8615"/>
        <w:widowControl w:val="0"/>
        <w:keepNext w:val="0"/>
        <w:keepLines w:val="0"/>
        <w:shd w:val="clear" w:color="auto" w:fill="auto"/>
        <w:bidi w:val="0"/>
        <w:spacing w:before="0" w:after="74" w:line="170" w:lineRule="exact"/>
        <w:ind w:left="0" w:right="40" w:firstLine="0"/>
      </w:pPr>
      <w:r>
        <w:rPr>
          <w:lang w:val="ru-RU"/>
          <w:w w:val="100"/>
          <w:color w:val="000000"/>
          <w:position w:val="0"/>
        </w:rPr>
        <w:t>со</w:t>
      </w:r>
    </w:p>
    <w:p>
      <w:pPr>
        <w:pStyle w:val="Style18"/>
        <w:framePr w:w="3121" w:h="994" w:hRule="exact" w:wrap="none" w:vAnchor="page" w:hAnchor="page" w:x="5725" w:y="8615"/>
        <w:widowControl w:val="0"/>
        <w:keepNext w:val="0"/>
        <w:keepLines w:val="0"/>
        <w:shd w:val="clear" w:color="auto" w:fill="auto"/>
        <w:bidi w:val="0"/>
        <w:jc w:val="center"/>
        <w:spacing w:before="0" w:after="0" w:line="173" w:lineRule="exact"/>
        <w:ind w:left="0" w:right="40" w:firstLine="0"/>
      </w:pPr>
      <w:r>
        <w:rPr>
          <w:rStyle w:val="CharStyle961"/>
          <w:b/>
          <w:bCs/>
        </w:rPr>
        <w:t>Рис. 9,4. Зависимость вероятности пе</w:t>
        <w:softHyphen/>
        <w:t>рехода от частоты (форма спектральной линии) в установке с разнесенными областями взаимодействия.</w:t>
      </w:r>
    </w:p>
    <w:p>
      <w:pPr>
        <w:pStyle w:val="Style16"/>
        <w:framePr w:w="5728" w:h="1998" w:hRule="exact" w:wrap="none" w:vAnchor="page" w:hAnchor="page" w:x="3118" w:y="990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0" w:right="20" w:firstLine="3080"/>
      </w:pPr>
      <w:r>
        <w:rPr>
          <w:rStyle w:val="CharStyle328"/>
        </w:rPr>
        <w:t>взаимодействовать с высо-</w:t>
      </w:r>
    </w:p>
    <w:p>
      <w:pPr>
        <w:pStyle w:val="Style16"/>
        <w:framePr w:w="5728" w:h="1998" w:hRule="exact" w:wrap="none" w:vAnchor="page" w:hAnchor="page" w:x="3118" w:y="990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160" w:right="20" w:firstLine="0"/>
      </w:pPr>
      <w:r>
        <w:rPr>
          <w:rStyle w:val="CharStyle328"/>
        </w:rPr>
        <w:t>дважды в двух удаленных облас</w:t>
        <w:t>-</w:t>
      </w:r>
    </w:p>
    <w:p>
      <w:pPr>
        <w:pStyle w:val="Style16"/>
        <w:framePr w:w="5728" w:h="1998" w:hRule="exact" w:wrap="none" w:vAnchor="page" w:hAnchor="page" w:x="3118" w:y="990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0" w:right="20" w:firstLine="0"/>
      </w:pPr>
      <w:r>
        <w:rPr>
          <w:rStyle w:val="CharStyle328"/>
        </w:rPr>
        <w:t>тях небольших размеров. При этом резонансная кривая</w:t>
        <w:br/>
        <w:t>(9,8) усложнится. На ее вершине возникнет тонкая струк</w:t>
        <w:t>-</w:t>
        <w:br/>
        <w:t>тура, внешне напоминающая распределение интенсивно</w:t>
        <w:t>-</w:t>
        <w:br/>
        <w:t>сти при интерференции света от квазимонохроматичес-</w:t>
        <w:br/>
        <w:t>кого источника, прошедшего через две узкие щели, распо</w:t>
        <w:t>-</w:t>
        <w:br/>
        <w:t>ложенные на некотором расстоянии друг от друга (рис. 9,4).</w:t>
      </w:r>
    </w:p>
    <w:p>
      <w:pPr>
        <w:pStyle w:val="Style16"/>
        <w:framePr w:w="5728" w:h="1998" w:hRule="exact" w:wrap="none" w:vAnchor="page" w:hAnchor="page" w:x="3118" w:y="990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320" w:right="0" w:firstLine="0"/>
      </w:pPr>
      <w:r>
        <w:rPr>
          <w:rStyle w:val="CharStyle328"/>
        </w:rPr>
        <w:t>Ширина главного максимума в этом случае равна *)</w:t>
      </w:r>
    </w:p>
    <w:p>
      <w:pPr>
        <w:pStyle w:val="Style16"/>
        <w:framePr w:wrap="none" w:vAnchor="page" w:hAnchor="page" w:x="3118" w:y="1209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002" w:right="0" w:firstLine="0"/>
      </w:pPr>
      <w:r>
        <w:rPr>
          <w:rStyle w:val="CharStyle328"/>
          <w:lang w:val="en-US"/>
        </w:rPr>
        <w:t xml:space="preserve">Av </w:t>
      </w:r>
      <w:r>
        <w:rPr>
          <w:rStyle w:val="CharStyle328"/>
        </w:rPr>
        <w:t>= 0,575 •</w:t>
      </w:r>
    </w:p>
    <w:p>
      <w:pPr>
        <w:pStyle w:val="Style16"/>
        <w:framePr w:wrap="none" w:vAnchor="page" w:hAnchor="page" w:x="8209" w:y="1208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(9,9а)</w:t>
      </w:r>
    </w:p>
    <w:p>
      <w:pPr>
        <w:pStyle w:val="Style48"/>
        <w:framePr w:w="5706" w:h="599" w:hRule="exact" w:wrap="none" w:vAnchor="page" w:hAnchor="page" w:x="3104" w:y="12504"/>
        <w:widowControl w:val="0"/>
        <w:keepNext w:val="0"/>
        <w:keepLines w:val="0"/>
        <w:shd w:val="clear" w:color="auto" w:fill="auto"/>
        <w:bidi w:val="0"/>
        <w:spacing w:before="0" w:after="0"/>
        <w:ind w:left="20" w:right="40" w:firstLine="340"/>
      </w:pPr>
      <w:r>
        <w:rPr>
          <w:rStyle w:val="CharStyle966"/>
          <w:b/>
          <w:bCs/>
        </w:rPr>
        <w:t>*) Коэффициент 0,575 вместо обычного 0,65 взят потому, что мы от</w:t>
        <w:softHyphen/>
        <w:t>считываем ширину спектральной линии на уровне половины разности между центральным максимумом линии Рамзея и первым ее минимумом.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06" w:y="361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202 КОНСТРУКЦИИ КВАНТОВЫХ СТАНДАРТОВ ЧАСТОТЫ [ГЛ. II</w:t>
      </w:r>
    </w:p>
    <w:p>
      <w:pPr>
        <w:pStyle w:val="Style16"/>
        <w:framePr w:w="5695" w:h="8943" w:hRule="exact" w:wrap="none" w:vAnchor="page" w:hAnchor="page" w:x="3120" w:y="414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0"/>
      </w:pPr>
      <w:r>
        <w:rPr>
          <w:rStyle w:val="CharStyle328"/>
        </w:rPr>
        <w:t xml:space="preserve">теперь </w:t>
      </w:r>
      <w:r>
        <w:rPr>
          <w:rStyle w:val="CharStyle339"/>
          <w:lang w:val="en-US"/>
        </w:rPr>
        <w:t>L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длина промежутка между областями взаимодей</w:t>
        <w:softHyphen/>
        <w:t>ствия атомов с СВЧ-полем. Главным преимуществом этого метода является существенное ослабление требований к одно</w:t>
        <w:softHyphen/>
        <w:t xml:space="preserve">родности магнитного поля в промежутке между областями взаимодействия, что позволяет делать </w:t>
      </w:r>
      <w:r>
        <w:rPr>
          <w:rStyle w:val="CharStyle339"/>
          <w:lang w:val="en-US"/>
        </w:rPr>
        <w:t>L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намного большим, чем область взаимодействия / в методе Раби, и, следователь</w:t>
        <w:softHyphen/>
        <w:t>но, получать более узкую спектральную линию.</w:t>
      </w:r>
    </w:p>
    <w:p>
      <w:pPr>
        <w:pStyle w:val="Style16"/>
        <w:framePr w:w="5695" w:h="8943" w:hRule="exact" w:wrap="none" w:vAnchor="page" w:hAnchor="page" w:x="3120" w:y="414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300"/>
      </w:pPr>
      <w:r>
        <w:rPr>
          <w:rStyle w:val="CharStyle328"/>
        </w:rPr>
        <w:t>Следует отметить, что прогресс техники магнитного экра</w:t>
        <w:softHyphen/>
        <w:t>нирования позволяет получать сравнительно узкие спект</w:t>
        <w:softHyphen/>
        <w:t>ральные линии и при помощи метода Раби. Существенно также, что при этом можно работать при меньших мощно</w:t>
        <w:softHyphen/>
        <w:t>стях высокочастотных сигналов. Однако экспериментально эта возможность еще недостаточно изучена.</w:t>
      </w:r>
    </w:p>
    <w:p>
      <w:pPr>
        <w:pStyle w:val="Style16"/>
        <w:framePr w:w="5695" w:h="8943" w:hRule="exact" w:wrap="none" w:vAnchor="page" w:hAnchor="page" w:x="3120" w:y="414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300"/>
      </w:pPr>
      <w:r>
        <w:rPr>
          <w:rStyle w:val="CharStyle328"/>
        </w:rPr>
        <w:t>Атомнолучевые трубки, являющиеся главной частью стандартов частоты на пучке атомов цезия, теперь выпус* каются промышленностью в виде комплектных устройств. В них входит не только отпаянная вакуумная часть трубки с источником пучка, СВЧ-резонатором, индикатором пуч</w:t>
        <w:softHyphen/>
        <w:t>ка и небольшим ионно-геттерным насосом для поддержания вакуума, но и также отклоняющие магниты, магнитный экран, охватывающий область взаимодействия, внутри ко</w:t>
        <w:softHyphen/>
        <w:t>торого помещены катушки для создания однородного маг</w:t>
        <w:softHyphen/>
        <w:t>нитного поля и другие элементы. Эти трубки вместе с соот</w:t>
        <w:softHyphen/>
        <w:t>ветствующими электронными схемами обеспечивают погреш</w:t>
        <w:softHyphen/>
        <w:t xml:space="preserve">ность частоты не хуже </w:t>
      </w:r>
      <w:r>
        <w:rPr>
          <w:rStyle w:val="CharStyle847"/>
        </w:rPr>
        <w:t>10</w:t>
      </w:r>
      <w:r>
        <w:rPr>
          <w:rStyle w:val="CharStyle847"/>
          <w:vertAlign w:val="superscript"/>
        </w:rPr>
        <w:t>-11</w:t>
      </w:r>
      <w:r>
        <w:rPr>
          <w:rStyle w:val="CharStyle328"/>
        </w:rPr>
        <w:t xml:space="preserve"> за период от секунд и выше. Однако для получения предельной достигнутой в последнее время погрешности порядка Ю</w:t>
      </w:r>
      <w:r>
        <w:rPr>
          <w:rStyle w:val="CharStyle847"/>
          <w:vertAlign w:val="superscript"/>
        </w:rPr>
        <w:t>-12</w:t>
      </w:r>
      <w:r>
        <w:rPr>
          <w:rStyle w:val="CharStyle328"/>
        </w:rPr>
        <w:t xml:space="preserve"> приходится применять уникальные установки. В этих установках как в самой атомнолучевой трубке, так и в электронных схемах прини</w:t>
        <w:softHyphen/>
        <w:t>маются меры для подавления всех известных источников по</w:t>
        <w:softHyphen/>
        <w:t>грешностей. Погрешности атомнолучевых стандартов ча</w:t>
        <w:softHyphen/>
        <w:t>стоты, как и других измерительных систем, разделяются на систематические и случайные. Наиболее опасными являют</w:t>
        <w:softHyphen/>
        <w:t>ся систематические погрешности, ибо случайные могут быть с достаточной точностью исключены путем многократных измерений и соответствующей обработки результатов из</w:t>
        <w:softHyphen/>
        <w:t>мерений.</w:t>
      </w:r>
    </w:p>
    <w:p>
      <w:pPr>
        <w:pStyle w:val="Style16"/>
        <w:framePr w:w="5695" w:h="8943" w:hRule="exact" w:wrap="none" w:vAnchor="page" w:hAnchor="page" w:x="3120" w:y="414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300"/>
      </w:pPr>
      <w:r>
        <w:rPr>
          <w:rStyle w:val="CharStyle328"/>
        </w:rPr>
        <w:t>Систематические погрешности атомнолучевых стандар</w:t>
        <w:softHyphen/>
        <w:t>тов частоты большей частью можно разделить на две груп</w:t>
        <w:softHyphen/>
        <w:t>пы — погрешности, зависящие от положения вершины спектральной линии, ее симметрии и т. д., и погрешности,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62" w:y="3610"/>
        <w:tabs>
          <w:tab w:leader="none" w:pos="84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э1</w:t>
        <w:tab/>
        <w:t xml:space="preserve">СТАНДАРТЫ </w:t>
      </w:r>
      <w:r>
        <w:rPr>
          <w:lang w:val="en-US"/>
          <w:w w:val="100"/>
          <w:color w:val="000000"/>
          <w:position w:val="0"/>
        </w:rPr>
        <w:t xml:space="preserve">4AdT0tbI </w:t>
      </w:r>
      <w:r>
        <w:rPr>
          <w:lang w:val="ru-RU"/>
          <w:w w:val="100"/>
          <w:color w:val="000000"/>
          <w:position w:val="0"/>
        </w:rPr>
        <w:t>С ПУЧКАМИ АТОМОВ</w:t>
      </w:r>
    </w:p>
    <w:p>
      <w:pPr>
        <w:pStyle w:val="Style16"/>
        <w:framePr w:w="5749" w:h="8924" w:hRule="exact" w:wrap="none" w:vAnchor="page" w:hAnchor="page" w:x="3093" w:y="412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0"/>
      </w:pPr>
      <w:r>
        <w:rPr>
          <w:rStyle w:val="CharStyle328"/>
        </w:rPr>
        <w:t>возникающие даже при идеальной спектральной линии за счет системы индикации. Кроме того, имеется ряд погреш</w:t>
        <w:softHyphen/>
        <w:t>ностей, зависящих одновременно от спектральной линии и системы индикации.</w:t>
      </w:r>
    </w:p>
    <w:p>
      <w:pPr>
        <w:pStyle w:val="Style16"/>
        <w:numPr>
          <w:ilvl w:val="0"/>
          <w:numId w:val="81"/>
        </w:numPr>
        <w:framePr w:w="5749" w:h="8924" w:hRule="exact" w:wrap="none" w:vAnchor="page" w:hAnchor="page" w:x="3093" w:y="4121"/>
        <w:tabs>
          <w:tab w:leader="none" w:pos="66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80" w:right="20" w:firstLine="320"/>
      </w:pPr>
      <w:r>
        <w:rPr>
          <w:rStyle w:val="CharStyle328"/>
        </w:rPr>
        <w:t>Рассмотрим важнейшие источники систематических погрешностей и оценим пределы, в которых должны удержи</w:t>
        <w:softHyphen/>
        <w:t>ваться параметры установки с тем, чтобы соответствующие погрешности были меньше, чем некоторая заданная ве</w:t>
        <w:softHyphen/>
        <w:t>личина.</w:t>
      </w:r>
    </w:p>
    <w:p>
      <w:pPr>
        <w:pStyle w:val="Style16"/>
        <w:framePr w:w="5749" w:h="8924" w:hRule="exact" w:wrap="none" w:vAnchor="page" w:hAnchor="page" w:x="3093" w:y="412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80" w:right="20" w:firstLine="320"/>
      </w:pPr>
      <w:r>
        <w:rPr>
          <w:rStyle w:val="CharStyle328"/>
        </w:rPr>
        <w:t>В качестве эталонной величины для определения секун</w:t>
        <w:softHyphen/>
        <w:t xml:space="preserve">ды, а следовательно и герца, принято значение частоты </w:t>
      </w:r>
      <w:r>
        <w:rPr>
          <w:rStyle w:val="CharStyle328"/>
          <w:lang w:val="en-US"/>
        </w:rPr>
        <w:t>v</w:t>
      </w:r>
      <w:r>
        <w:rPr>
          <w:rStyle w:val="CharStyle847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перехода (4, 0) ^ (3, </w:t>
      </w:r>
      <w:r>
        <w:rPr>
          <w:rStyle w:val="CharStyle847"/>
        </w:rPr>
        <w:t>0</w:t>
      </w:r>
      <w:r>
        <w:rPr>
          <w:rStyle w:val="CharStyle328"/>
        </w:rPr>
        <w:t xml:space="preserve">) атомов </w:t>
      </w:r>
      <w:r>
        <w:rPr>
          <w:rStyle w:val="CharStyle328"/>
          <w:lang w:val="en-US"/>
        </w:rPr>
        <w:t>Cs</w:t>
      </w:r>
      <w:r>
        <w:rPr>
          <w:rStyle w:val="CharStyle847"/>
          <w:lang w:val="en-US"/>
          <w:vertAlign w:val="superscript"/>
        </w:rPr>
        <w:t>133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в отсутствие магнит</w:t>
        <w:softHyphen/>
        <w:t>ного поля. Однако в атомнолучевых стандартах такие пере</w:t>
        <w:softHyphen/>
        <w:t>ходы наблюдаются во внешнем поле порядка нескольких сотых эрстеда. Это необходимо для того, чтобы снять вы</w:t>
        <w:softHyphen/>
        <w:t xml:space="preserve">рождение уровней </w:t>
      </w:r>
      <w:r>
        <w:rPr>
          <w:rStyle w:val="CharStyle328"/>
          <w:lang w:val="en-US"/>
        </w:rPr>
        <w:t xml:space="preserve">f </w:t>
      </w:r>
      <w:r>
        <w:rPr>
          <w:rStyle w:val="CharStyle328"/>
        </w:rPr>
        <w:t xml:space="preserve">= 3 и </w:t>
      </w:r>
      <w:r>
        <w:rPr>
          <w:rStyle w:val="CharStyle328"/>
          <w:lang w:val="en-US"/>
        </w:rPr>
        <w:t xml:space="preserve">f </w:t>
      </w:r>
      <w:r>
        <w:rPr>
          <w:rStyle w:val="CharStyle328"/>
        </w:rPr>
        <w:t>= 4. В таком поле подуров</w:t>
        <w:softHyphen/>
        <w:t xml:space="preserve">ни с </w:t>
      </w:r>
      <w:r>
        <w:rPr>
          <w:rStyle w:val="CharStyle339"/>
        </w:rPr>
        <w:t>тр ф 0</w:t>
      </w:r>
      <w:r>
        <w:rPr>
          <w:rStyle w:val="CharStyle328"/>
        </w:rPr>
        <w:t xml:space="preserve"> сдвигаются относительно подуровней </w:t>
      </w:r>
      <w:r>
        <w:rPr>
          <w:rStyle w:val="CharStyle339"/>
        </w:rPr>
        <w:t>т</w:t>
      </w:r>
      <w:r>
        <w:rPr>
          <w:rStyle w:val="CharStyle339"/>
          <w:vertAlign w:val="subscript"/>
        </w:rPr>
        <w:t>Р</w:t>
      </w:r>
      <w:r>
        <w:rPr>
          <w:rStyle w:val="CharStyle328"/>
        </w:rPr>
        <w:t xml:space="preserve"> = </w:t>
      </w:r>
      <w:r>
        <w:rPr>
          <w:rStyle w:val="CharStyle847"/>
        </w:rPr>
        <w:t>0</w:t>
      </w:r>
      <w:r>
        <w:rPr>
          <w:rStyle w:val="CharStyle328"/>
        </w:rPr>
        <w:t>, так что соответствующие спектральные линии перекрыва</w:t>
        <w:softHyphen/>
        <w:t xml:space="preserve">ются слабо. Искомая частота вычисляется из наблюдаемой </w:t>
      </w:r>
      <w:r>
        <w:rPr>
          <w:rStyle w:val="CharStyle328"/>
          <w:lang w:val="en-US"/>
        </w:rPr>
        <w:t xml:space="preserve">v </w:t>
      </w:r>
      <w:r>
        <w:rPr>
          <w:rStyle w:val="CharStyle328"/>
        </w:rPr>
        <w:t>по формуле</w:t>
      </w:r>
    </w:p>
    <w:p>
      <w:pPr>
        <w:pStyle w:val="Style16"/>
        <w:framePr w:w="5749" w:h="8924" w:hRule="exact" w:wrap="none" w:vAnchor="page" w:hAnchor="page" w:x="3093" w:y="4121"/>
        <w:tabs>
          <w:tab w:leader="none" w:pos="3222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65" w:line="170" w:lineRule="exact"/>
        <w:ind w:left="0" w:right="20" w:firstLine="0"/>
      </w:pPr>
      <w:r>
        <w:rPr>
          <w:rStyle w:val="CharStyle328"/>
          <w:lang w:val="en-US"/>
        </w:rPr>
        <w:t>v</w:t>
      </w:r>
      <w:r>
        <w:rPr>
          <w:rStyle w:val="CharStyle847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= v-427//^),</w:t>
        <w:tab/>
      </w:r>
      <w:r>
        <w:rPr>
          <w:rStyle w:val="CharStyle328"/>
        </w:rPr>
        <w:t>(9,10)</w:t>
      </w:r>
    </w:p>
    <w:p>
      <w:pPr>
        <w:pStyle w:val="Style16"/>
        <w:framePr w:w="5749" w:h="8924" w:hRule="exact" w:wrap="none" w:vAnchor="page" w:hAnchor="page" w:x="3093" w:y="4121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80" w:right="20" w:firstLine="0"/>
      </w:pPr>
      <w:r>
        <w:rPr>
          <w:rStyle w:val="CharStyle328"/>
        </w:rPr>
        <w:t xml:space="preserve">где </w:t>
      </w:r>
      <w:r>
        <w:rPr>
          <w:rStyle w:val="CharStyle328"/>
          <w:lang w:val="en-US"/>
        </w:rPr>
        <w:t>v</w:t>
      </w:r>
      <w:r>
        <w:rPr>
          <w:rStyle w:val="CharStyle847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и </w:t>
      </w:r>
      <w:r>
        <w:rPr>
          <w:rStyle w:val="CharStyle328"/>
          <w:lang w:val="en-US"/>
        </w:rPr>
        <w:t xml:space="preserve">v </w:t>
      </w:r>
      <w:r>
        <w:rPr>
          <w:rStyle w:val="CharStyle328"/>
        </w:rPr>
        <w:t>— в герцах, Я — в эрстедах, а усреднение берет</w:t>
        <w:softHyphen/>
        <w:t>ся по пути, проходимому пучком в области между двумя ‘областями СВЧ-поля. К сожалению, величина Я</w:t>
      </w:r>
      <w:r>
        <w:rPr>
          <w:rStyle w:val="CharStyle847"/>
          <w:vertAlign w:val="superscript"/>
        </w:rPr>
        <w:t>2</w:t>
      </w:r>
      <w:r>
        <w:rPr>
          <w:rStyle w:val="CharStyle328"/>
        </w:rPr>
        <w:t xml:space="preserve"> (х) не может быть измерена непосредственно и ее неопределен</w:t>
        <w:softHyphen/>
        <w:t xml:space="preserve">ность вносит соответствующую погрешность в значение </w:t>
      </w:r>
      <w:r>
        <w:rPr>
          <w:rStyle w:val="CharStyle328"/>
          <w:lang w:val="en-US"/>
        </w:rPr>
        <w:t>v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. </w:t>
      </w:r>
      <w:r>
        <w:rPr>
          <w:rStyle w:val="CharStyle328"/>
        </w:rPr>
        <w:t>Наблюдение переходов между зеемановскими подуров</w:t>
        <w:softHyphen/>
        <w:t xml:space="preserve">нями с </w:t>
      </w:r>
      <w:r>
        <w:rPr>
          <w:rStyle w:val="CharStyle339"/>
        </w:rPr>
        <w:t xml:space="preserve">тр </w:t>
      </w:r>
      <w:r>
        <w:rPr>
          <w:rStyle w:val="CharStyle339"/>
          <w:lang w:val="en-US"/>
        </w:rPr>
        <w:t>=j=</w:t>
      </w:r>
      <w:r>
        <w:rPr>
          <w:rStyle w:val="CharStyle328"/>
          <w:lang w:val="en-US"/>
        </w:rPr>
        <w:t xml:space="preserve"> </w:t>
      </w:r>
      <w:r>
        <w:rPr>
          <w:rStyle w:val="CharStyle847"/>
        </w:rPr>
        <w:t>0</w:t>
      </w:r>
      <w:r>
        <w:rPr>
          <w:rStyle w:val="CharStyle328"/>
        </w:rPr>
        <w:t xml:space="preserve"> позволяет определить лишь среднее значе</w:t>
        <w:softHyphen/>
        <w:t>ние поля Я (л:), ибо, в силу линейности эффекта Зеемана, значения зеемановских частот зависят не от Я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, а от Я и при наблюдении усредняется значение амплитуды поля, а не значение ее квадрата. Для измерения поля Я можно ис</w:t>
        <w:softHyphen/>
        <w:t>пользовать также низкочастотные зеемановские переходы между подуровнями одного сверхтонкого состояния и вы</w:t>
        <w:softHyphen/>
        <w:t xml:space="preserve">сокочастотные переходы между подуровнями с различными значениями </w:t>
      </w:r>
      <w:r>
        <w:rPr>
          <w:rStyle w:val="CharStyle339"/>
          <w:lang w:val="en-US"/>
        </w:rPr>
        <w:t>F.</w:t>
      </w:r>
    </w:p>
    <w:p>
      <w:pPr>
        <w:pStyle w:val="Style16"/>
        <w:framePr w:w="5749" w:h="8924" w:hRule="exact" w:wrap="none" w:vAnchor="page" w:hAnchor="page" w:x="3093" w:y="4121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80" w:right="20" w:firstLine="320"/>
      </w:pPr>
      <w:r>
        <w:rPr>
          <w:rStyle w:val="CharStyle328"/>
        </w:rPr>
        <w:t xml:space="preserve">Переходы с </w:t>
      </w:r>
      <w:r>
        <w:rPr>
          <w:rStyle w:val="CharStyle339"/>
          <w:lang w:val="en-US"/>
        </w:rPr>
        <w:t xml:space="preserve">AF </w:t>
      </w:r>
      <w:r>
        <w:rPr>
          <w:rStyle w:val="CharStyle339"/>
        </w:rPr>
        <w:t>=</w:t>
      </w:r>
      <w:r>
        <w:rPr>
          <w:rStyle w:val="CharStyle328"/>
        </w:rPr>
        <w:t xml:space="preserve"> 0 дают значения поля через частоту, измеренную в герцах:</w:t>
      </w:r>
    </w:p>
    <w:p>
      <w:pPr>
        <w:pStyle w:val="Style967"/>
        <w:framePr w:w="5749" w:h="8924" w:hRule="exact" w:wrap="none" w:vAnchor="page" w:hAnchor="page" w:x="3093" w:y="4121"/>
        <w:tabs>
          <w:tab w:leader="none" w:pos="3110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bookmarkStart w:id="87" w:name="bookmark87"/>
      <w:r>
        <w:rPr>
          <w:lang w:val="ru-RU"/>
          <w:w w:val="100"/>
          <w:color w:val="000000"/>
          <w:position w:val="0"/>
        </w:rPr>
        <w:t>Щх) = ~Л0~\</w:t>
      </w:r>
      <w:r>
        <w:rPr>
          <w:rStyle w:val="CharStyle969"/>
          <w:i w:val="0"/>
          <w:iCs w:val="0"/>
        </w:rPr>
        <w:tab/>
        <w:t>(9,11)</w:t>
      </w:r>
      <w:bookmarkEnd w:id="87"/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45" w:y="361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846"/>
        </w:rPr>
        <w:t xml:space="preserve">204 </w:t>
      </w:r>
      <w:r>
        <w:rPr>
          <w:lang w:val="ru-RU"/>
          <w:w w:val="100"/>
          <w:color w:val="000000"/>
          <w:position w:val="0"/>
        </w:rPr>
        <w:t xml:space="preserve">КОНСТРУКЦИИ КВАНТОВЫХ СТАНДАРТОВ ЧАСТОТЫ </w:t>
      </w:r>
      <w:r>
        <w:rPr>
          <w:rStyle w:val="CharStyle846"/>
        </w:rPr>
        <w:t xml:space="preserve">Ггл. </w:t>
      </w:r>
      <w:r>
        <w:rPr>
          <w:lang w:val="ru-RU"/>
          <w:w w:val="100"/>
          <w:color w:val="000000"/>
          <w:position w:val="0"/>
        </w:rPr>
        <w:t>II</w:t>
      </w:r>
    </w:p>
    <w:p>
      <w:pPr>
        <w:pStyle w:val="Style16"/>
        <w:framePr w:wrap="none" w:vAnchor="page" w:hAnchor="page" w:x="3451" w:y="411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28"/>
        </w:rPr>
        <w:t xml:space="preserve">Переходы с </w:t>
      </w:r>
      <w:r>
        <w:rPr>
          <w:rStyle w:val="CharStyle339"/>
          <w:lang w:val="en-US"/>
        </w:rPr>
        <w:t>AF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= ± 1 дают</w:t>
      </w:r>
    </w:p>
    <w:p>
      <w:pPr>
        <w:pStyle w:val="Style43"/>
        <w:framePr w:wrap="none" w:vAnchor="page" w:hAnchor="page" w:x="3120" w:y="4467"/>
        <w:tabs>
          <w:tab w:leader="none" w:pos="331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960" w:right="0" w:firstLine="0"/>
      </w:pPr>
      <w:r>
        <w:rPr>
          <w:rStyle w:val="CharStyle341"/>
          <w:lang w:val="ru-RU"/>
          <w:i/>
          <w:iCs/>
        </w:rPr>
        <w:t>Н (х) =</w:t>
        <w:tab/>
        <w:t>■</w:t>
      </w:r>
      <w:r>
        <w:rPr>
          <w:rStyle w:val="CharStyle340"/>
          <w:i w:val="0"/>
          <w:iCs w:val="0"/>
        </w:rPr>
        <w:t xml:space="preserve"> </w:t>
      </w:r>
      <w:r>
        <w:rPr>
          <w:rStyle w:val="CharStyle970"/>
          <w:i w:val="0"/>
          <w:iCs w:val="0"/>
        </w:rPr>
        <w:t>10</w:t>
      </w:r>
      <w:r>
        <w:rPr>
          <w:rStyle w:val="CharStyle340"/>
          <w:i w:val="0"/>
          <w:iCs w:val="0"/>
        </w:rPr>
        <w:t>"*.</w:t>
      </w:r>
    </w:p>
    <w:p>
      <w:pPr>
        <w:pStyle w:val="Style107"/>
        <w:framePr w:wrap="none" w:vAnchor="page" w:hAnchor="page" w:x="8153" w:y="451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0" w:right="0" w:firstLine="0"/>
      </w:pPr>
      <w:r>
        <w:rPr>
          <w:rStyle w:val="CharStyle971"/>
          <w:b/>
          <w:bCs/>
        </w:rPr>
        <w:t>(9,11а)</w:t>
      </w:r>
    </w:p>
    <w:p>
      <w:pPr>
        <w:pStyle w:val="Style16"/>
        <w:framePr w:w="5695" w:h="3474" w:hRule="exact" w:wrap="none" w:vAnchor="page" w:hAnchor="page" w:x="3120" w:y="4942"/>
        <w:widowControl w:val="0"/>
        <w:keepNext w:val="0"/>
        <w:keepLines w:val="0"/>
        <w:shd w:val="clear" w:color="auto" w:fill="auto"/>
        <w:bidi w:val="0"/>
        <w:jc w:val="both"/>
        <w:spacing w:before="0" w:after="46" w:line="216" w:lineRule="exact"/>
        <w:ind w:left="20" w:right="40" w:firstLine="0"/>
      </w:pPr>
      <w:r>
        <w:rPr>
          <w:rStyle w:val="CharStyle328"/>
        </w:rPr>
        <w:t>Низкочастотные переходы позволяют достичь большей точ</w:t>
        <w:softHyphen/>
        <w:t>ности измерения поля.</w:t>
      </w:r>
    </w:p>
    <w:p>
      <w:pPr>
        <w:pStyle w:val="Style16"/>
        <w:framePr w:w="5695" w:h="3474" w:hRule="exact" w:wrap="none" w:vAnchor="page" w:hAnchor="page" w:x="3120" w:y="4942"/>
        <w:widowControl w:val="0"/>
        <w:keepNext w:val="0"/>
        <w:keepLines w:val="0"/>
        <w:shd w:val="clear" w:color="auto" w:fill="auto"/>
        <w:bidi w:val="0"/>
        <w:jc w:val="both"/>
        <w:spacing w:before="0" w:after="0" w:line="234" w:lineRule="exact"/>
        <w:ind w:left="20" w:right="40" w:firstLine="320"/>
      </w:pPr>
      <w:r>
        <w:rPr>
          <w:rStyle w:val="CharStyle328"/>
        </w:rPr>
        <w:t>Измерив таким образом # (</w:t>
      </w:r>
      <w:r>
        <w:rPr>
          <w:rStyle w:val="CharStyle339"/>
        </w:rPr>
        <w:t>х</w:t>
      </w:r>
      <w:r>
        <w:rPr>
          <w:rStyle w:val="CharStyle328"/>
        </w:rPr>
        <w:t xml:space="preserve">), его возводят в квадрат и подставляют </w:t>
      </w:r>
      <w:r>
        <w:rPr>
          <w:rStyle w:val="CharStyle339"/>
        </w:rPr>
        <w:t>[Н (х)]</w:t>
      </w:r>
      <w:r>
        <w:rPr>
          <w:rStyle w:val="CharStyle339"/>
          <w:vertAlign w:val="superscript"/>
        </w:rPr>
        <w:t>%</w:t>
      </w:r>
      <w:r>
        <w:rPr>
          <w:rStyle w:val="CharStyle328"/>
        </w:rPr>
        <w:t xml:space="preserve"> в (9,10) вместо </w:t>
      </w:r>
      <w:r>
        <w:rPr>
          <w:rStyle w:val="CharStyle847"/>
        </w:rPr>
        <w:t>#</w:t>
      </w:r>
      <w:r>
        <w:rPr>
          <w:rStyle w:val="CharStyle847"/>
          <w:vertAlign w:val="superscript"/>
        </w:rPr>
        <w:t>2</w:t>
      </w:r>
      <w:r>
        <w:rPr>
          <w:rStyle w:val="CharStyle328"/>
        </w:rPr>
        <w:t xml:space="preserve"> </w:t>
      </w:r>
      <w:r>
        <w:rPr>
          <w:rStyle w:val="CharStyle339"/>
        </w:rPr>
        <w:t>(х).</w:t>
      </w:r>
      <w:r>
        <w:rPr>
          <w:rStyle w:val="CharStyle328"/>
        </w:rPr>
        <w:t xml:space="preserve"> Эта процедура приводит к погрешностям двух типов. Первые являются следствием неточности определения </w:t>
      </w:r>
      <w:r>
        <w:rPr>
          <w:rStyle w:val="CharStyle339"/>
        </w:rPr>
        <w:t>Н (х),</w:t>
      </w:r>
      <w:r>
        <w:rPr>
          <w:rStyle w:val="CharStyle328"/>
        </w:rPr>
        <w:t xml:space="preserve"> вторые происте</w:t>
        <w:softHyphen/>
        <w:t>кают из замены среднего квадрата квадратом от среднего.</w:t>
      </w:r>
    </w:p>
    <w:p>
      <w:pPr>
        <w:pStyle w:val="Style16"/>
        <w:framePr w:w="5695" w:h="3474" w:hRule="exact" w:wrap="none" w:vAnchor="page" w:hAnchor="page" w:x="3120" w:y="4942"/>
        <w:widowControl w:val="0"/>
        <w:keepNext w:val="0"/>
        <w:keepLines w:val="0"/>
        <w:shd w:val="clear" w:color="auto" w:fill="auto"/>
        <w:bidi w:val="0"/>
        <w:jc w:val="both"/>
        <w:spacing w:before="0" w:after="111" w:line="234" w:lineRule="exact"/>
        <w:ind w:left="20" w:right="40" w:firstLine="320"/>
      </w:pPr>
      <w:r>
        <w:rPr>
          <w:rStyle w:val="CharStyle328"/>
        </w:rPr>
        <w:t>Оценим погрешность частоты, обусловленную погреш</w:t>
        <w:softHyphen/>
        <w:t xml:space="preserve">ностью измерения </w:t>
      </w:r>
      <w:r>
        <w:rPr>
          <w:rStyle w:val="CharStyle339"/>
        </w:rPr>
        <w:t>Н (х).</w:t>
      </w:r>
      <w:r>
        <w:rPr>
          <w:rStyle w:val="CharStyle328"/>
        </w:rPr>
        <w:t xml:space="preserve"> Давая значению # приращение А#, можно получить</w:t>
      </w:r>
    </w:p>
    <w:p>
      <w:pPr>
        <w:pStyle w:val="Style16"/>
        <w:framePr w:w="5695" w:h="3474" w:hRule="exact" w:wrap="none" w:vAnchor="page" w:hAnchor="page" w:x="3120" w:y="4942"/>
        <w:widowControl w:val="0"/>
        <w:keepNext w:val="0"/>
        <w:keepLines w:val="0"/>
        <w:shd w:val="clear" w:color="auto" w:fill="auto"/>
        <w:bidi w:val="0"/>
        <w:jc w:val="both"/>
        <w:spacing w:before="0" w:after="88" w:line="170" w:lineRule="exact"/>
        <w:ind w:left="20" w:right="0" w:firstLine="0"/>
      </w:pPr>
      <w:r>
        <w:rPr>
          <w:rStyle w:val="CharStyle328"/>
          <w:lang w:val="en-US"/>
        </w:rPr>
        <w:t xml:space="preserve">v </w:t>
      </w:r>
      <w:r>
        <w:rPr>
          <w:rStyle w:val="CharStyle328"/>
        </w:rPr>
        <w:t xml:space="preserve">-(- </w:t>
      </w:r>
      <w:r>
        <w:rPr>
          <w:rStyle w:val="CharStyle328"/>
          <w:lang w:val="en-US"/>
        </w:rPr>
        <w:t xml:space="preserve">Av </w:t>
      </w:r>
      <w:r>
        <w:rPr>
          <w:rStyle w:val="CharStyle328"/>
        </w:rPr>
        <w:t xml:space="preserve">= </w:t>
      </w:r>
      <w:r>
        <w:rPr>
          <w:rStyle w:val="CharStyle328"/>
          <w:lang w:val="en-US"/>
        </w:rPr>
        <w:t>v</w:t>
      </w:r>
      <w:r>
        <w:rPr>
          <w:rStyle w:val="CharStyle847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+ 427 </w:t>
      </w:r>
      <w:r>
        <w:rPr>
          <w:rStyle w:val="CharStyle339"/>
        </w:rPr>
        <w:t>[Н (х)</w:t>
      </w:r>
      <w:r>
        <w:rPr>
          <w:rStyle w:val="CharStyle328"/>
        </w:rPr>
        <w:t xml:space="preserve"> + А</w:t>
      </w:r>
      <w:r>
        <w:rPr>
          <w:rStyle w:val="CharStyle847"/>
        </w:rPr>
        <w:t>#]</w:t>
      </w:r>
      <w:r>
        <w:rPr>
          <w:rStyle w:val="CharStyle847"/>
          <w:vertAlign w:val="superscript"/>
        </w:rPr>
        <w:t>2</w:t>
      </w:r>
      <w:r>
        <w:rPr>
          <w:rStyle w:val="CharStyle328"/>
        </w:rPr>
        <w:t xml:space="preserve"> =</w:t>
      </w:r>
    </w:p>
    <w:p>
      <w:pPr>
        <w:pStyle w:val="Style629"/>
        <w:framePr w:w="5695" w:h="3474" w:hRule="exact" w:wrap="none" w:vAnchor="page" w:hAnchor="page" w:x="3120" w:y="4942"/>
        <w:widowControl w:val="0"/>
        <w:keepNext w:val="0"/>
        <w:keepLines w:val="0"/>
        <w:shd w:val="clear" w:color="auto" w:fill="auto"/>
        <w:bidi w:val="0"/>
        <w:spacing w:before="0" w:after="158" w:line="170" w:lineRule="exact"/>
        <w:ind w:left="0" w:right="40" w:firstLine="0"/>
      </w:pPr>
      <w:bookmarkStart w:id="88" w:name="bookmark88"/>
      <w:r>
        <w:rPr>
          <w:rStyle w:val="CharStyle972"/>
        </w:rPr>
        <w:t xml:space="preserve">= </w:t>
      </w:r>
      <w:r>
        <w:rPr>
          <w:rStyle w:val="CharStyle972"/>
          <w:lang w:val="en-US"/>
        </w:rPr>
        <w:t xml:space="preserve">Vo </w:t>
      </w:r>
      <w:r>
        <w:rPr>
          <w:rStyle w:val="CharStyle972"/>
        </w:rPr>
        <w:t xml:space="preserve">+ </w:t>
      </w:r>
      <w:r>
        <w:rPr>
          <w:rStyle w:val="CharStyle973"/>
        </w:rPr>
        <w:t>427 [Я</w:t>
      </w:r>
      <w:r>
        <w:rPr>
          <w:rStyle w:val="CharStyle973"/>
          <w:vertAlign w:val="superscript"/>
        </w:rPr>
        <w:t>2</w:t>
      </w:r>
      <w:r>
        <w:rPr>
          <w:rStyle w:val="CharStyle973"/>
        </w:rPr>
        <w:t xml:space="preserve">^*) </w:t>
      </w:r>
      <w:r>
        <w:rPr>
          <w:rStyle w:val="CharStyle972"/>
        </w:rPr>
        <w:t xml:space="preserve">+ </w:t>
      </w:r>
      <w:r>
        <w:rPr>
          <w:rStyle w:val="CharStyle974"/>
        </w:rPr>
        <w:t xml:space="preserve">2Hjx)AH </w:t>
      </w:r>
      <w:r>
        <w:rPr>
          <w:rStyle w:val="CharStyle975"/>
        </w:rPr>
        <w:t xml:space="preserve">+ </w:t>
      </w:r>
      <w:r>
        <w:rPr>
          <w:rStyle w:val="CharStyle974"/>
          <w:lang w:val="ru-RU"/>
        </w:rPr>
        <w:t>{АН)</w:t>
      </w:r>
      <w:r>
        <w:rPr>
          <w:rStyle w:val="CharStyle974"/>
          <w:lang w:val="ru-RU"/>
          <w:vertAlign w:val="superscript"/>
        </w:rPr>
        <w:t>2</w:t>
      </w:r>
      <w:r>
        <w:rPr>
          <w:rStyle w:val="CharStyle974"/>
          <w:lang w:val="ru-RU"/>
        </w:rPr>
        <w:t>],</w:t>
      </w:r>
      <w:r>
        <w:rPr>
          <w:rStyle w:val="CharStyle973"/>
        </w:rPr>
        <w:t xml:space="preserve"> (9,12)</w:t>
      </w:r>
      <w:bookmarkEnd w:id="88"/>
    </w:p>
    <w:p>
      <w:pPr>
        <w:pStyle w:val="Style16"/>
        <w:framePr w:w="5695" w:h="3474" w:hRule="exact" w:wrap="none" w:vAnchor="page" w:hAnchor="page" w:x="3120" w:y="4942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0" w:firstLine="0"/>
      </w:pPr>
      <w:r>
        <w:rPr>
          <w:rStyle w:val="CharStyle328"/>
        </w:rPr>
        <w:t>откуда, принебрегая квадратом приращения, получим</w:t>
      </w:r>
    </w:p>
    <w:p>
      <w:pPr>
        <w:pStyle w:val="Style16"/>
        <w:framePr w:w="5695" w:h="1414" w:hRule="exact" w:wrap="none" w:vAnchor="page" w:hAnchor="page" w:x="3120" w:y="8912"/>
        <w:widowControl w:val="0"/>
        <w:keepNext w:val="0"/>
        <w:keepLines w:val="0"/>
        <w:shd w:val="clear" w:color="auto" w:fill="auto"/>
        <w:bidi w:val="0"/>
        <w:jc w:val="both"/>
        <w:spacing w:before="0" w:after="0" w:line="227" w:lineRule="exact"/>
        <w:ind w:left="20" w:right="40" w:firstLine="320"/>
      </w:pPr>
      <w:r>
        <w:rPr>
          <w:rStyle w:val="CharStyle328"/>
        </w:rPr>
        <w:t>Произведя достаточное количество измерений для различ</w:t>
        <w:softHyphen/>
        <w:t xml:space="preserve">ных переходов при разных </w:t>
      </w:r>
      <w:r>
        <w:rPr>
          <w:rStyle w:val="CharStyle339"/>
        </w:rPr>
        <w:t>АН,</w:t>
      </w:r>
      <w:r>
        <w:rPr>
          <w:rStyle w:val="CharStyle328"/>
        </w:rPr>
        <w:t xml:space="preserve"> можно определить </w:t>
      </w:r>
      <w:r>
        <w:rPr>
          <w:rStyle w:val="CharStyle339"/>
        </w:rPr>
        <w:t xml:space="preserve">Н(х) </w:t>
      </w:r>
      <w:r>
        <w:rPr>
          <w:rStyle w:val="CharStyle328"/>
        </w:rPr>
        <w:t>с точностью, обеспечивающей для частоты погрешность ме</w:t>
        <w:softHyphen/>
        <w:t xml:space="preserve">нее </w:t>
      </w:r>
      <w:r>
        <w:rPr>
          <w:rStyle w:val="CharStyle847"/>
        </w:rPr>
        <w:t>10</w:t>
      </w:r>
      <w:r>
        <w:rPr>
          <w:rStyle w:val="CharStyle328"/>
          <w:vertAlign w:val="superscript"/>
        </w:rPr>
        <w:t>-13</w:t>
      </w:r>
      <w:r>
        <w:rPr>
          <w:rStyle w:val="CharStyle328"/>
        </w:rPr>
        <w:t>.</w:t>
      </w:r>
    </w:p>
    <w:p>
      <w:pPr>
        <w:pStyle w:val="Style16"/>
        <w:framePr w:w="5695" w:h="1414" w:hRule="exact" w:wrap="none" w:vAnchor="page" w:hAnchor="page" w:x="3120" w:y="8912"/>
        <w:widowControl w:val="0"/>
        <w:keepNext w:val="0"/>
        <w:keepLines w:val="0"/>
        <w:shd w:val="clear" w:color="auto" w:fill="auto"/>
        <w:bidi w:val="0"/>
        <w:jc w:val="both"/>
        <w:spacing w:before="0" w:after="0" w:line="227" w:lineRule="exact"/>
        <w:ind w:left="20" w:right="40" w:firstLine="320"/>
      </w:pPr>
      <w:r>
        <w:rPr>
          <w:rStyle w:val="CharStyle328"/>
        </w:rPr>
        <w:t>Погрешность за счет замены среднего квадрата квадра</w:t>
        <w:softHyphen/>
        <w:t>том среднего значения,</w:t>
      </w:r>
    </w:p>
    <w:p>
      <w:pPr>
        <w:pStyle w:val="Style16"/>
        <w:framePr w:w="5695" w:h="2189" w:hRule="exact" w:wrap="none" w:vAnchor="page" w:hAnchor="page" w:x="3120" w:y="10785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0"/>
      </w:pPr>
      <w:r>
        <w:rPr>
          <w:rStyle w:val="CharStyle328"/>
        </w:rPr>
        <w:t xml:space="preserve">может быть определена детальным измерением магнитного поля вдоль пути атомов. В экспериментах Национального бюро стандартов США эта погрешность сведена к величине порядка </w:t>
      </w:r>
      <w:r>
        <w:rPr>
          <w:rStyle w:val="CharStyle847"/>
        </w:rPr>
        <w:t>10</w:t>
      </w:r>
      <w:r>
        <w:rPr>
          <w:rStyle w:val="CharStyle328"/>
        </w:rPr>
        <w:t>~</w:t>
      </w:r>
      <w:r>
        <w:rPr>
          <w:rStyle w:val="CharStyle328"/>
          <w:vertAlign w:val="superscript"/>
        </w:rPr>
        <w:t>14</w:t>
      </w:r>
      <w:r>
        <w:rPr>
          <w:rStyle w:val="CharStyle328"/>
        </w:rPr>
        <w:t>.</w:t>
      </w:r>
    </w:p>
    <w:p>
      <w:pPr>
        <w:pStyle w:val="Style16"/>
        <w:framePr w:w="5695" w:h="2189" w:hRule="exact" w:wrap="none" w:vAnchor="page" w:hAnchor="page" w:x="3120" w:y="10785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320"/>
      </w:pPr>
      <w:r>
        <w:rPr>
          <w:rStyle w:val="CharStyle328"/>
        </w:rPr>
        <w:t>Пространственная неоднородность магнитного поля в пространстве, разделяющем области взаимодействия, при</w:t>
        <w:softHyphen/>
        <w:t>водит к асимметрии рамзеевской линии, что может явить</w:t>
        <w:softHyphen/>
        <w:t>ся существенным источником погрешности. К счастью, спектральные линии, линейно зависящие от магнитного поля, являются чувствительными индикаторами такой асим</w:t>
        <w:softHyphen/>
      </w:r>
    </w:p>
    <w:p>
      <w:pPr>
        <w:pStyle w:val="Style16"/>
        <w:framePr w:wrap="none" w:vAnchor="page" w:hAnchor="page" w:x="3120" w:y="8539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1811" w:right="1862" w:firstLine="0"/>
      </w:pPr>
      <w:r>
        <w:rPr>
          <w:rStyle w:val="CharStyle328"/>
          <w:lang w:val="en-US"/>
        </w:rPr>
        <w:t xml:space="preserve">Av= </w:t>
      </w:r>
      <w:r>
        <w:rPr>
          <w:rStyle w:val="CharStyle328"/>
        </w:rPr>
        <w:t xml:space="preserve">2-427# </w:t>
      </w:r>
      <w:r>
        <w:rPr>
          <w:rStyle w:val="CharStyle339"/>
        </w:rPr>
        <w:t>(х) АН.</w:t>
      </w:r>
    </w:p>
    <w:p>
      <w:pPr>
        <w:pStyle w:val="Style16"/>
        <w:framePr w:wrap="none" w:vAnchor="page" w:hAnchor="page" w:x="8239" w:y="854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(9,13)</w:t>
      </w:r>
    </w:p>
    <w:p>
      <w:pPr>
        <w:pStyle w:val="Style16"/>
        <w:framePr w:wrap="none" w:vAnchor="page" w:hAnchor="page" w:x="3120" w:y="10403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1494" w:right="1469" w:firstLine="0"/>
      </w:pPr>
      <w:r>
        <w:rPr>
          <w:rStyle w:val="CharStyle328"/>
          <w:lang w:val="en-US"/>
        </w:rPr>
        <w:t xml:space="preserve">Av </w:t>
      </w:r>
      <w:r>
        <w:rPr>
          <w:rStyle w:val="CharStyle328"/>
        </w:rPr>
        <w:t>= 427 [#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(*)— [#(*)]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],</w:t>
      </w:r>
    </w:p>
    <w:p>
      <w:pPr>
        <w:pStyle w:val="Style16"/>
        <w:framePr w:wrap="none" w:vAnchor="page" w:hAnchor="page" w:x="8218" w:y="1041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(9,14)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4015" w:y="3621"/>
        <w:tabs>
          <w:tab w:leader="none" w:pos="452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СТАНДАРТЫ ЧАСТОТЫ С ПУЧКАМИ АТОМОВ</w:t>
        <w:tab/>
      </w:r>
      <w:r>
        <w:rPr>
          <w:rStyle w:val="CharStyle976"/>
        </w:rPr>
        <w:t>205</w:t>
      </w:r>
    </w:p>
    <w:p>
      <w:pPr>
        <w:pStyle w:val="Style16"/>
        <w:framePr w:w="5670" w:h="8935" w:hRule="exact" w:wrap="none" w:vAnchor="page" w:hAnchor="page" w:x="3133" w:y="408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0"/>
      </w:pPr>
      <w:r>
        <w:rPr>
          <w:rStyle w:val="CharStyle328"/>
        </w:rPr>
        <w:t>метрии и позволяют доводить ее до достаточно малой вели</w:t>
        <w:softHyphen/>
        <w:t>чины.</w:t>
      </w:r>
    </w:p>
    <w:p>
      <w:pPr>
        <w:pStyle w:val="Style16"/>
        <w:framePr w:w="5670" w:h="8935" w:hRule="exact" w:wrap="none" w:vAnchor="page" w:hAnchor="page" w:x="3133" w:y="4089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20" w:right="20" w:firstLine="300"/>
      </w:pPr>
      <w:r>
        <w:rPr>
          <w:rStyle w:val="CharStyle328"/>
        </w:rPr>
        <w:t xml:space="preserve">Отличие напряженности поля </w:t>
      </w:r>
      <w:r>
        <w:rPr>
          <w:rStyle w:val="CharStyle339"/>
        </w:rPr>
        <w:t>Н</w:t>
      </w:r>
      <w:r>
        <w:rPr>
          <w:rStyle w:val="CharStyle339"/>
          <w:vertAlign w:val="subscript"/>
        </w:rPr>
        <w:t>0</w:t>
      </w:r>
      <w:r>
        <w:rPr>
          <w:rStyle w:val="CharStyle328"/>
        </w:rPr>
        <w:t xml:space="preserve"> внутри области взаимо</w:t>
        <w:softHyphen/>
        <w:t>действия от среднего значения поля в области дрейфа при</w:t>
        <w:softHyphen/>
        <w:t>водит к сдвигу частоты</w:t>
      </w:r>
    </w:p>
    <w:p>
      <w:pPr>
        <w:pStyle w:val="Style16"/>
        <w:framePr w:w="5670" w:h="8935" w:hRule="exact" w:wrap="none" w:vAnchor="page" w:hAnchor="page" w:x="3133" w:y="4089"/>
        <w:tabs>
          <w:tab w:leader="none" w:pos="3517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64" w:line="170" w:lineRule="exact"/>
        <w:ind w:left="0" w:right="20" w:firstLine="0"/>
      </w:pPr>
      <w:r>
        <w:rPr>
          <w:rStyle w:val="CharStyle328"/>
          <w:lang w:val="en-US"/>
        </w:rPr>
        <w:t>v = v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  <w:lang w:val="en-US"/>
        </w:rPr>
        <w:t>-427</w:t>
        <w:tab/>
      </w:r>
      <w:r>
        <w:rPr>
          <w:rStyle w:val="CharStyle328"/>
        </w:rPr>
        <w:t>(9,15)</w:t>
      </w:r>
    </w:p>
    <w:p>
      <w:pPr>
        <w:pStyle w:val="Style16"/>
        <w:framePr w:w="5670" w:h="8935" w:hRule="exact" w:wrap="none" w:vAnchor="page" w:hAnchor="page" w:x="3133" w:y="408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 xml:space="preserve">где / — длина резонатора, </w:t>
      </w:r>
      <w:r>
        <w:rPr>
          <w:rStyle w:val="CharStyle339"/>
          <w:lang w:val="en-US"/>
        </w:rPr>
        <w:t>L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длина промежутка между областями взаимодействия, </w:t>
      </w:r>
      <w:r>
        <w:rPr>
          <w:rStyle w:val="CharStyle339"/>
        </w:rPr>
        <w:t>Н</w:t>
      </w:r>
      <w:r>
        <w:rPr>
          <w:rStyle w:val="CharStyle328"/>
        </w:rPr>
        <w:t xml:space="preserve"> — напряженность поля в ре</w:t>
        <w:softHyphen/>
        <w:t xml:space="preserve">зонаторах, </w:t>
      </w:r>
      <w:r>
        <w:rPr>
          <w:rStyle w:val="CharStyle847"/>
        </w:rPr>
        <w:t>#</w:t>
      </w:r>
      <w:r>
        <w:rPr>
          <w:rStyle w:val="CharStyle847"/>
          <w:vertAlign w:val="subscript"/>
        </w:rPr>
        <w:t>0</w:t>
      </w:r>
      <w:r>
        <w:rPr>
          <w:rStyle w:val="CharStyle328"/>
        </w:rPr>
        <w:t xml:space="preserve"> — напряженность поля в области дрейфа.</w:t>
      </w:r>
    </w:p>
    <w:p>
      <w:pPr>
        <w:pStyle w:val="Style16"/>
        <w:framePr w:w="5670" w:h="8935" w:hRule="exact" w:wrap="none" w:vAnchor="page" w:hAnchor="page" w:x="3133" w:y="408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 xml:space="preserve">Этот сдвиг обратно пропорционален длине промежутка </w:t>
      </w:r>
      <w:r>
        <w:rPr>
          <w:rStyle w:val="CharStyle339"/>
          <w:lang w:val="en-US"/>
        </w:rPr>
        <w:t>L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между областями взаимодействия и уменьшается по мере увеличения длины трубки. Для его устранения в коротких трубках необходимы тщательные измерения поля.</w:t>
      </w:r>
    </w:p>
    <w:p>
      <w:pPr>
        <w:pStyle w:val="Style16"/>
        <w:framePr w:w="5670" w:h="8935" w:hRule="exact" w:wrap="none" w:vAnchor="page" w:hAnchor="page" w:x="3133" w:y="408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В ряде атомнолучевых стандартов была обнаружена за</w:t>
        <w:softHyphen/>
        <w:t xml:space="preserve">висимость частоты (порядка </w:t>
      </w:r>
      <w:r>
        <w:rPr>
          <w:rStyle w:val="CharStyle847"/>
        </w:rPr>
        <w:t>10</w:t>
      </w:r>
      <w:r>
        <w:rPr>
          <w:rStyle w:val="CharStyle328"/>
          <w:vertAlign w:val="superscript"/>
        </w:rPr>
        <w:t>-10</w:t>
      </w:r>
      <w:r>
        <w:rPr>
          <w:rStyle w:val="CharStyle328"/>
        </w:rPr>
        <w:t>) от направления магнитно</w:t>
        <w:softHyphen/>
        <w:t>го поля в зоне взаимодействия. Влияние этой погрешности может быть учтено усреднением результатов измерения при обоих направлениях поля. Источником погрешности, связанной с направлением магнитного поля, может быть изменение вектора СВЧ-поля вдоль пучка, в частности, вследствие просачивания СВЧ-поля через щели резонатора, в результате чего пучок вне резонатора взаимодействует с неоднородным по величине и направлению СВЧ-полем. Просачивание за пределы резонатора приводит также к возникновению эффекта Допплера первого порядка и по</w:t>
        <w:softHyphen/>
        <w:t>этому должно быть ограничено, например, применением запредельных волноводов.</w:t>
      </w:r>
    </w:p>
    <w:p>
      <w:pPr>
        <w:pStyle w:val="Style16"/>
        <w:framePr w:w="5670" w:h="8935" w:hRule="exact" w:wrap="none" w:vAnchor="page" w:hAnchor="page" w:x="3133" w:y="408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Однако более вероятной причиной зависимости частоты от направления магнитного поля в области взаимодействия явлфотся так называемые майорановские переходы, возни</w:t>
        <w:softHyphen/>
        <w:t>кающие при прохождении атомов через области с большими продольными градиентами постоянного магнитного поля. Такие градиенты обусловлены полями рассеяния отклоня</w:t>
        <w:softHyphen/>
        <w:t>ющих магнитов. Майорановские переходы могут быть уст</w:t>
        <w:softHyphen/>
        <w:t>ранены не только рациональной конструкцией, но и воздей</w:t>
        <w:softHyphen/>
        <w:t>ствием на пучок вспомогательного поля, вызывающего вы</w:t>
        <w:softHyphen/>
        <w:t>нужденные переходы между зеемановскими подуровнями.</w:t>
      </w:r>
    </w:p>
    <w:p>
      <w:pPr>
        <w:pStyle w:val="Style16"/>
        <w:framePr w:w="5670" w:h="8935" w:hRule="exact" w:wrap="none" w:vAnchor="page" w:hAnchor="page" w:x="3133" w:y="408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Одной из наиболее существенных и трудно устранимых погрешностей является расфазировка СВЧ-полей в двух областях взаимодействия.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60" w:y="361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206 КОНСТРУКЦИИ КВАНТОВЫХ СТАНДАРТОВ ЧАСТОТЫ </w:t>
      </w:r>
      <w:r>
        <w:rPr>
          <w:lang w:val="en-US"/>
          <w:w w:val="100"/>
          <w:color w:val="000000"/>
          <w:position w:val="0"/>
        </w:rPr>
        <w:t xml:space="preserve">[FJ1. </w:t>
      </w:r>
      <w:r>
        <w:rPr>
          <w:lang w:val="ru-RU"/>
          <w:w w:val="100"/>
          <w:color w:val="000000"/>
          <w:position w:val="0"/>
        </w:rPr>
        <w:t>II</w:t>
      </w:r>
    </w:p>
    <w:p>
      <w:pPr>
        <w:pStyle w:val="Style16"/>
        <w:framePr w:w="5746" w:h="7762" w:hRule="exact" w:wrap="none" w:vAnchor="page" w:hAnchor="page" w:x="3095" w:y="4091"/>
        <w:widowControl w:val="0"/>
        <w:keepNext w:val="0"/>
        <w:keepLines w:val="0"/>
        <w:shd w:val="clear" w:color="auto" w:fill="auto"/>
        <w:bidi w:val="0"/>
        <w:jc w:val="both"/>
        <w:spacing w:before="0" w:after="0" w:line="223" w:lineRule="exact"/>
        <w:ind w:left="60" w:right="60" w:firstLine="300"/>
      </w:pPr>
      <w:r>
        <w:rPr>
          <w:rStyle w:val="CharStyle328"/>
        </w:rPr>
        <w:t>Разность фаз Дф между высокочастотными полями в раз</w:t>
        <w:t>-</w:t>
        <w:br/>
        <w:t>несенных областях взаимодействия приводит к погрешно</w:t>
        <w:t>-</w:t>
        <w:br/>
        <w:t>сти частоты</w:t>
      </w:r>
    </w:p>
    <w:p>
      <w:pPr>
        <w:pStyle w:val="Style71"/>
        <w:framePr w:w="5746" w:h="7762" w:hRule="exact" w:wrap="none" w:vAnchor="page" w:hAnchor="page" w:x="3095" w:y="4091"/>
        <w:widowControl w:val="0"/>
        <w:keepNext w:val="0"/>
        <w:keepLines w:val="0"/>
        <w:shd w:val="clear" w:color="auto" w:fill="auto"/>
        <w:bidi w:val="0"/>
        <w:jc w:val="center"/>
        <w:spacing w:before="0" w:after="126" w:line="223" w:lineRule="exact"/>
        <w:ind w:left="0" w:right="60" w:firstLine="0"/>
      </w:pPr>
      <w:r>
        <w:rPr>
          <w:rStyle w:val="CharStyle942"/>
          <w:lang w:val="en-US"/>
        </w:rPr>
        <w:t xml:space="preserve">Av </w:t>
      </w:r>
      <w:r>
        <w:rPr>
          <w:rStyle w:val="CharStyle942"/>
        </w:rPr>
        <w:t>Дер</w:t>
        <w:br/>
      </w:r>
      <w:r>
        <w:rPr>
          <w:rStyle w:val="CharStyle977"/>
        </w:rPr>
        <w:t xml:space="preserve">"V- </w:t>
      </w:r>
      <w:r>
        <w:rPr>
          <w:rStyle w:val="CharStyle978"/>
        </w:rPr>
        <w:t xml:space="preserve">“ </w:t>
      </w:r>
      <w:r>
        <w:rPr>
          <w:rStyle w:val="CharStyle979"/>
        </w:rPr>
        <w:t>nQ^</w:t>
      </w:r>
      <w:r>
        <w:rPr>
          <w:rStyle w:val="CharStyle978"/>
          <w:lang w:val="en-US"/>
        </w:rPr>
        <w:t xml:space="preserve"> </w:t>
      </w:r>
      <w:r>
        <w:rPr>
          <w:rStyle w:val="CharStyle978"/>
        </w:rPr>
        <w:t>’</w:t>
      </w:r>
    </w:p>
    <w:p>
      <w:pPr>
        <w:pStyle w:val="Style16"/>
        <w:framePr w:w="5746" w:h="7762" w:hRule="exact" w:wrap="none" w:vAnchor="page" w:hAnchor="page" w:x="3095" w:y="4091"/>
        <w:widowControl w:val="0"/>
        <w:keepNext w:val="0"/>
        <w:keepLines w:val="0"/>
        <w:shd w:val="clear" w:color="auto" w:fill="auto"/>
        <w:bidi w:val="0"/>
        <w:jc w:val="right"/>
        <w:spacing w:before="0" w:after="0" w:line="216" w:lineRule="exact"/>
        <w:ind w:left="0" w:right="60" w:firstLine="0"/>
      </w:pPr>
      <w:r>
        <w:rPr>
          <w:rStyle w:val="CharStyle328"/>
        </w:rPr>
        <w:t xml:space="preserve">где </w:t>
      </w:r>
      <w:r>
        <w:rPr>
          <w:rStyle w:val="CharStyle339"/>
          <w:lang w:val="en-US"/>
        </w:rPr>
        <w:t>Q</w:t>
      </w:r>
      <w:r>
        <w:rPr>
          <w:rStyle w:val="CharStyle339"/>
          <w:lang w:val="en-US"/>
          <w:vertAlign w:val="subscript"/>
        </w:rPr>
        <w:t>n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добротность спектральной линии.</w:t>
      </w:r>
    </w:p>
    <w:p>
      <w:pPr>
        <w:pStyle w:val="Style16"/>
        <w:framePr w:w="5746" w:h="7762" w:hRule="exact" w:wrap="none" w:vAnchor="page" w:hAnchor="page" w:x="3095" w:y="4091"/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60" w:right="60" w:firstLine="300"/>
      </w:pPr>
      <w:r>
        <w:rPr>
          <w:rStyle w:val="CharStyle328"/>
        </w:rPr>
        <w:t>Погрешность такого рода делает недопустимым приме</w:t>
        <w:t>-</w:t>
        <w:br/>
        <w:t>нение отдельных резонаторов, слабо связанных с соединяю</w:t>
        <w:t>-</w:t>
        <w:br/>
        <w:t>щим их волноводом. С этой точки зрения существенно луч</w:t>
        <w:t>-</w:t>
        <w:br/>
        <w:t>шими свойствами обладает П-образный резонатор, .пред</w:t>
        <w:t>-</w:t>
        <w:br/>
        <w:t>ставляющий собой волновод, изогнутый в форме буквы «П»,</w:t>
        <w:br/>
        <w:t>с длинной средней частью, в середине которой помещается</w:t>
        <w:br/>
        <w:t>элемент связи. Но и в резонаторах такого типа возникает</w:t>
        <w:br/>
        <w:t>разность фаз между СВЧ-полями. Разность фаз между обла</w:t>
        <w:br/>
        <w:t>стями взаимодействия может возникнуть, например, из-за</w:t>
        <w:br/>
        <w:t>электрической несимметрии П-образного резонатора. Ее</w:t>
        <w:br/>
        <w:t>величину можно оценить по формуле</w:t>
      </w:r>
    </w:p>
    <w:p>
      <w:pPr>
        <w:pStyle w:val="Style16"/>
        <w:framePr w:w="5746" w:h="7762" w:hRule="exact" w:wrap="none" w:vAnchor="page" w:hAnchor="page" w:x="3095" w:y="4091"/>
        <w:tabs>
          <w:tab w:leader="none" w:pos="3056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64" w:line="170" w:lineRule="exact"/>
        <w:ind w:left="0" w:right="60" w:firstLine="0"/>
      </w:pPr>
      <w:r>
        <w:rPr>
          <w:rStyle w:val="CharStyle328"/>
          <w:lang w:val="en-US"/>
        </w:rPr>
        <w:t>A(p = a/</w:t>
      </w:r>
      <w:r>
        <w:rPr>
          <w:rStyle w:val="CharStyle328"/>
          <w:lang w:val="en-US"/>
          <w:vertAlign w:val="subscript"/>
        </w:rPr>
        <w:t>p</w:t>
      </w:r>
      <w:r>
        <w:rPr>
          <w:rStyle w:val="CharStyle328"/>
          <w:lang w:val="en-US"/>
        </w:rPr>
        <w:t>[iAZ,</w:t>
        <w:tab/>
      </w:r>
      <w:r>
        <w:rPr>
          <w:rStyle w:val="CharStyle328"/>
        </w:rPr>
        <w:t>(9,16)</w:t>
      </w:r>
    </w:p>
    <w:p>
      <w:pPr>
        <w:pStyle w:val="Style16"/>
        <w:framePr w:w="5746" w:h="7762" w:hRule="exact" w:wrap="none" w:vAnchor="page" w:hAnchor="page" w:x="3095" w:y="4091"/>
        <w:widowControl w:val="0"/>
        <w:keepNext w:val="0"/>
        <w:keepLines w:val="0"/>
        <w:shd w:val="clear" w:color="auto" w:fill="auto"/>
        <w:bidi w:val="0"/>
        <w:jc w:val="center"/>
        <w:spacing w:before="0" w:after="157" w:line="216" w:lineRule="exact"/>
        <w:ind w:left="0" w:right="60" w:firstLine="0"/>
      </w:pPr>
      <w:r>
        <w:rPr>
          <w:rStyle w:val="CharStyle328"/>
        </w:rPr>
        <w:t xml:space="preserve">где </w:t>
      </w:r>
      <w:r>
        <w:rPr>
          <w:rStyle w:val="CharStyle339"/>
        </w:rPr>
        <w:t>а</w:t>
      </w:r>
      <w:r>
        <w:rPr>
          <w:rStyle w:val="CharStyle328"/>
        </w:rPr>
        <w:t xml:space="preserve"> — потери на единице длины резонатора, /</w:t>
      </w:r>
      <w:r>
        <w:rPr>
          <w:rStyle w:val="CharStyle328"/>
          <w:vertAlign w:val="subscript"/>
        </w:rPr>
        <w:t>р</w:t>
      </w:r>
      <w:r>
        <w:rPr>
          <w:rStyle w:val="CharStyle328"/>
        </w:rPr>
        <w:t xml:space="preserve"> — длина</w:t>
        <w:br/>
        <w:t>резонатора, Р — постоянная распространения, Д</w:t>
      </w:r>
      <w:r>
        <w:rPr>
          <w:rStyle w:val="CharStyle328"/>
          <w:lang w:val="en-US"/>
        </w:rPr>
        <w:t xml:space="preserve">Z </w:t>
      </w:r>
      <w:r>
        <w:rPr>
          <w:rStyle w:val="CharStyle328"/>
        </w:rPr>
        <w:t>— сме</w:t>
        <w:t>-</w:t>
        <w:br/>
        <w:t>щение возбуждающего элемента от середины резонатора.</w:t>
        <w:br/>
        <w:t>Формулу (9,16) удобно преобразовать, вводя в нее</w:t>
      </w:r>
    </w:p>
    <w:p>
      <w:pPr>
        <w:pStyle w:val="Style16"/>
        <w:framePr w:w="5746" w:h="7762" w:hRule="exact" w:wrap="none" w:vAnchor="page" w:hAnchor="page" w:x="3095" w:y="4091"/>
        <w:widowControl w:val="0"/>
        <w:keepNext w:val="0"/>
        <w:keepLines w:val="0"/>
        <w:shd w:val="clear" w:color="auto" w:fill="auto"/>
        <w:bidi w:val="0"/>
        <w:jc w:val="right"/>
        <w:spacing w:before="0" w:after="161" w:line="170" w:lineRule="exact"/>
        <w:ind w:left="0" w:right="60" w:firstLine="0"/>
      </w:pPr>
      <w:r>
        <w:rPr>
          <w:rStyle w:val="CharStyle328"/>
        </w:rPr>
        <w:t xml:space="preserve">добротность резонатора </w:t>
      </w:r>
      <w:r>
        <w:rPr>
          <w:rStyle w:val="CharStyle328"/>
          <w:lang w:val="en-US"/>
        </w:rPr>
        <w:t>Q</w:t>
      </w:r>
      <w:r>
        <w:rPr>
          <w:rStyle w:val="CharStyle328"/>
          <w:lang w:val="en-US"/>
          <w:vertAlign w:val="subscript"/>
        </w:rPr>
        <w:t>p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= и длину волны в волново-</w:t>
      </w:r>
    </w:p>
    <w:p>
      <w:pPr>
        <w:pStyle w:val="Style16"/>
        <w:framePr w:w="5746" w:h="7762" w:hRule="exact" w:wrap="none" w:vAnchor="page" w:hAnchor="page" w:x="3095" w:y="4091"/>
        <w:widowControl w:val="0"/>
        <w:keepNext w:val="0"/>
        <w:keepLines w:val="0"/>
        <w:shd w:val="clear" w:color="auto" w:fill="auto"/>
        <w:bidi w:val="0"/>
        <w:jc w:val="right"/>
        <w:spacing w:before="0" w:after="107" w:line="170" w:lineRule="exact"/>
        <w:ind w:left="0" w:right="60" w:firstLine="0"/>
      </w:pPr>
      <w:r>
        <w:rPr>
          <w:rStyle w:val="CharStyle328"/>
        </w:rPr>
        <w:t>де А = ~р-. Такое преобразование дает</w:t>
      </w:r>
    </w:p>
    <w:p>
      <w:pPr>
        <w:pStyle w:val="Style18"/>
        <w:framePr w:w="5746" w:h="7762" w:hRule="exact" w:wrap="none" w:vAnchor="page" w:hAnchor="page" w:x="3095" w:y="4091"/>
        <w:tabs>
          <w:tab w:leader="none" w:pos="522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340" w:right="0" w:firstLine="0"/>
      </w:pPr>
      <w:r>
        <w:rPr>
          <w:rStyle w:val="CharStyle961"/>
          <w:b/>
          <w:bCs/>
        </w:rPr>
        <w:t>. л</w:t>
      </w:r>
      <w:r>
        <w:rPr>
          <w:rStyle w:val="CharStyle980"/>
          <w:lang w:val="ru-RU"/>
          <w:b/>
          <w:bCs/>
        </w:rPr>
        <w:t xml:space="preserve">”-п </w:t>
      </w:r>
      <w:r>
        <w:rPr>
          <w:rStyle w:val="CharStyle980"/>
          <w:b/>
          <w:bCs/>
        </w:rPr>
        <w:t>kz</w:t>
      </w:r>
      <w:r>
        <w:rPr>
          <w:rStyle w:val="CharStyle961"/>
          <w:lang w:val="en-US"/>
          <w:b/>
          <w:bCs/>
        </w:rPr>
        <w:tab/>
      </w:r>
      <w:r>
        <w:rPr>
          <w:rStyle w:val="CharStyle961"/>
          <w:vertAlign w:val="subscript"/>
          <w:b/>
          <w:bCs/>
        </w:rPr>
        <w:t>/Г1</w:t>
      </w:r>
      <w:r>
        <w:rPr>
          <w:rStyle w:val="CharStyle961"/>
          <w:b/>
          <w:bCs/>
        </w:rPr>
        <w:t xml:space="preserve"> .</w:t>
      </w:r>
    </w:p>
    <w:p>
      <w:pPr>
        <w:pStyle w:val="Style276"/>
        <w:framePr w:w="5746" w:h="7762" w:hRule="exact" w:wrap="none" w:vAnchor="page" w:hAnchor="page" w:x="3095" w:y="4091"/>
        <w:tabs>
          <w:tab w:leader="none" w:pos="2920" w:val="left"/>
        </w:tabs>
        <w:widowControl w:val="0"/>
        <w:keepNext w:val="0"/>
        <w:keepLines w:val="0"/>
        <w:shd w:val="clear" w:color="auto" w:fill="auto"/>
        <w:bidi w:val="0"/>
        <w:spacing w:before="0" w:after="88" w:line="170" w:lineRule="exact"/>
        <w:ind w:left="0" w:right="60" w:firstLine="0"/>
      </w:pPr>
      <w:bookmarkStart w:id="89" w:name="bookmark89"/>
      <w:r>
        <w:rPr>
          <w:rStyle w:val="CharStyle981"/>
          <w:vertAlign w:val="superscript"/>
        </w:rPr>
        <w:t>д</w:t>
      </w:r>
      <w:r>
        <w:rPr>
          <w:rStyle w:val="CharStyle981"/>
        </w:rPr>
        <w:t>ч&gt;=о7л--</w:t>
        <w:tab/>
        <w:t>(</w:t>
      </w:r>
      <w:r>
        <w:rPr>
          <w:rStyle w:val="CharStyle981"/>
          <w:vertAlign w:val="superscript"/>
        </w:rPr>
        <w:t>9</w:t>
      </w:r>
      <w:r>
        <w:rPr>
          <w:rStyle w:val="CharStyle981"/>
        </w:rPr>
        <w:t>&gt;</w:t>
      </w:r>
      <w:r>
        <w:rPr>
          <w:rStyle w:val="CharStyle981"/>
          <w:vertAlign w:val="superscript"/>
        </w:rPr>
        <w:t>17</w:t>
      </w:r>
      <w:r>
        <w:rPr>
          <w:rStyle w:val="CharStyle981"/>
        </w:rPr>
        <w:t>&gt;</w:t>
      </w:r>
      <w:bookmarkEnd w:id="89"/>
    </w:p>
    <w:p>
      <w:pPr>
        <w:pStyle w:val="Style16"/>
        <w:framePr w:w="5746" w:h="7762" w:hRule="exact" w:wrap="none" w:vAnchor="page" w:hAnchor="page" w:x="3095" w:y="4091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60" w:firstLine="0"/>
      </w:pPr>
      <w:r>
        <w:rPr>
          <w:rStyle w:val="CharStyle328"/>
        </w:rPr>
        <w:t xml:space="preserve">где </w:t>
      </w:r>
      <w:r>
        <w:rPr>
          <w:rStyle w:val="CharStyle339"/>
        </w:rPr>
        <w:t>п</w:t>
      </w:r>
      <w:r>
        <w:rPr>
          <w:rStyle w:val="CharStyle328"/>
        </w:rPr>
        <w:t xml:space="preserve"> — число полуволн, укладывающихся на длине резо</w:t>
        <w:t>-</w:t>
        <w:br/>
        <w:t>натора.</w:t>
      </w:r>
    </w:p>
    <w:p>
      <w:pPr>
        <w:pStyle w:val="Style16"/>
        <w:framePr w:w="5746" w:h="7762" w:hRule="exact" w:wrap="none" w:vAnchor="page" w:hAnchor="page" w:x="3095" w:y="4091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60" w:firstLine="300"/>
      </w:pPr>
      <w:r>
        <w:rPr>
          <w:rStyle w:val="CharStyle328"/>
        </w:rPr>
        <w:t>Указанная выше разность фаз приводит к погрешности</w:t>
        <w:br/>
        <w:t>частоты</w:t>
      </w:r>
    </w:p>
    <w:p>
      <w:pPr>
        <w:pStyle w:val="Style18"/>
        <w:framePr w:w="5746" w:h="7762" w:hRule="exact" w:wrap="none" w:vAnchor="page" w:hAnchor="page" w:x="3095" w:y="4091"/>
        <w:widowControl w:val="0"/>
        <w:keepNext w:val="0"/>
        <w:keepLines w:val="0"/>
        <w:shd w:val="clear" w:color="auto" w:fill="auto"/>
        <w:bidi w:val="0"/>
        <w:jc w:val="right"/>
        <w:spacing w:before="0" w:after="0" w:line="140" w:lineRule="exact"/>
        <w:ind w:left="0" w:right="1026" w:firstLine="0"/>
      </w:pPr>
      <w:r>
        <w:rPr>
          <w:rStyle w:val="CharStyle961"/>
          <w:lang w:val="en-US"/>
          <w:b/>
          <w:bCs/>
        </w:rPr>
        <w:t xml:space="preserve">Av </w:t>
      </w:r>
      <w:r>
        <w:rPr>
          <w:rStyle w:val="CharStyle961"/>
          <w:b/>
          <w:bCs/>
        </w:rPr>
        <w:t xml:space="preserve">л </w:t>
      </w:r>
      <w:r>
        <w:rPr>
          <w:rStyle w:val="CharStyle980"/>
          <w:lang w:val="ru-RU"/>
          <w:b/>
          <w:bCs/>
        </w:rPr>
        <w:t>п</w:t>
      </w:r>
      <w:r>
        <w:rPr>
          <w:rStyle w:val="CharStyle961"/>
          <w:b/>
          <w:bCs/>
        </w:rPr>
        <w:t xml:space="preserve"> </w:t>
      </w:r>
      <w:r>
        <w:rPr>
          <w:rStyle w:val="CharStyle961"/>
          <w:lang w:val="en-US"/>
          <w:b/>
          <w:bCs/>
        </w:rPr>
        <w:t xml:space="preserve">A </w:t>
      </w:r>
      <w:r>
        <w:rPr>
          <w:rStyle w:val="CharStyle980"/>
          <w:b/>
          <w:bCs/>
        </w:rPr>
        <w:t>Z</w:t>
      </w:r>
    </w:p>
    <w:p>
      <w:pPr>
        <w:pStyle w:val="Style16"/>
        <w:framePr w:w="5746" w:h="322" w:hRule="exact" w:wrap="none" w:vAnchor="page" w:hAnchor="page" w:x="3095" w:y="11865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178" w:firstLine="0"/>
      </w:pPr>
      <w:r>
        <w:rPr>
          <w:rStyle w:val="CharStyle328"/>
          <w:lang w:val="en-US"/>
          <w:vertAlign w:val="superscript"/>
        </w:rPr>
        <w:t xml:space="preserve">v </w:t>
      </w:r>
      <w:r>
        <w:rPr>
          <w:rStyle w:val="CharStyle328"/>
          <w:vertAlign w:val="superscript"/>
        </w:rPr>
        <w:t>л</w:t>
      </w:r>
      <w:r>
        <w:rPr>
          <w:rStyle w:val="CharStyle328"/>
        </w:rPr>
        <w:t xml:space="preserve"> '</w:t>
      </w:r>
    </w:p>
    <w:p>
      <w:pPr>
        <w:pStyle w:val="Style16"/>
        <w:framePr w:wrap="none" w:vAnchor="page" w:hAnchor="page" w:x="8175" w:y="1175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(9,18)</w:t>
      </w:r>
    </w:p>
    <w:p>
      <w:pPr>
        <w:pStyle w:val="Style16"/>
        <w:framePr w:w="5746" w:h="778" w:hRule="exact" w:wrap="none" w:vAnchor="page" w:hAnchor="page" w:x="3095" w:y="12189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60" w:firstLine="0"/>
      </w:pPr>
      <w:r>
        <w:rPr>
          <w:rStyle w:val="CharStyle328"/>
        </w:rPr>
        <w:t xml:space="preserve">Здесь </w:t>
      </w:r>
      <w:r>
        <w:rPr>
          <w:rStyle w:val="CharStyle339"/>
          <w:lang w:val="en-US"/>
        </w:rPr>
        <w:t>Q</w:t>
      </w:r>
      <w:r>
        <w:rPr>
          <w:rStyle w:val="CharStyle339"/>
          <w:lang w:val="en-US"/>
          <w:vertAlign w:val="subscript"/>
        </w:rPr>
        <w:t>n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добротность спектральной линии.</w:t>
      </w:r>
    </w:p>
    <w:p>
      <w:pPr>
        <w:pStyle w:val="Style16"/>
        <w:framePr w:w="5746" w:h="778" w:hRule="exact" w:wrap="none" w:vAnchor="page" w:hAnchor="page" w:x="3095" w:y="12189"/>
        <w:widowControl w:val="0"/>
        <w:keepNext w:val="0"/>
        <w:keepLines w:val="0"/>
        <w:shd w:val="clear" w:color="auto" w:fill="auto"/>
        <w:bidi w:val="0"/>
        <w:jc w:val="left"/>
        <w:spacing w:before="0" w:after="0" w:line="184" w:lineRule="exact"/>
        <w:ind w:left="2020" w:right="60" w:hanging="1660"/>
      </w:pPr>
      <w:r>
        <w:rPr>
          <w:rStyle w:val="CharStyle328"/>
        </w:rPr>
        <w:t xml:space="preserve">Чтобы уменьшить погрешность, вызванную расфазиров- </w:t>
      </w:r>
      <w:r>
        <w:rPr>
          <w:rStyle w:val="CharStyle328"/>
          <w:lang w:val="en-US"/>
        </w:rPr>
        <w:t>Av</w:t>
      </w:r>
    </w:p>
    <w:p>
      <w:pPr>
        <w:pStyle w:val="Style16"/>
        <w:framePr w:w="5746" w:h="778" w:hRule="exact" w:wrap="none" w:vAnchor="page" w:hAnchor="page" w:x="3095" w:y="12189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60" w:firstLine="0"/>
      </w:pPr>
      <w:r>
        <w:rPr>
          <w:rStyle w:val="CharStyle328"/>
        </w:rPr>
        <w:t>кой СВЧ-полей, до —= 1(Г</w:t>
      </w:r>
      <w:r>
        <w:rPr>
          <w:rStyle w:val="CharStyle847"/>
          <w:vertAlign w:val="superscript"/>
        </w:rPr>
        <w:t>12</w:t>
      </w:r>
      <w:r>
        <w:rPr>
          <w:rStyle w:val="CharStyle328"/>
        </w:rPr>
        <w:t xml:space="preserve"> в конструкции трубки, для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56" w:y="3610"/>
        <w:tabs>
          <w:tab w:leader="none" w:pos="888" w:val="left"/>
          <w:tab w:leader="none" w:pos="540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9]</w:t>
        <w:tab/>
        <w:t>СТАНДАРТЫ ЧАСТОТЫ С ПУЧКАМИ АТОМОВ</w:t>
        <w:tab/>
      </w:r>
      <w:r>
        <w:rPr>
          <w:rStyle w:val="CharStyle976"/>
        </w:rPr>
        <w:t>207</w:t>
      </w:r>
    </w:p>
    <w:p>
      <w:pPr>
        <w:pStyle w:val="Style16"/>
        <w:framePr w:w="5702" w:h="8968" w:hRule="exact" w:wrap="none" w:vAnchor="page" w:hAnchor="page" w:x="3117" w:y="413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0"/>
      </w:pPr>
      <w:r>
        <w:rPr>
          <w:rStyle w:val="CharStyle328"/>
        </w:rPr>
        <w:t xml:space="preserve">которой </w:t>
      </w:r>
      <w:r>
        <w:rPr>
          <w:rStyle w:val="CharStyle328"/>
          <w:lang w:val="en-US"/>
        </w:rPr>
        <w:t xml:space="preserve">Av </w:t>
      </w:r>
      <w:r>
        <w:rPr>
          <w:rStyle w:val="CharStyle328"/>
        </w:rPr>
        <w:t xml:space="preserve">= 300 </w:t>
      </w:r>
      <w:r>
        <w:rPr>
          <w:rStyle w:val="CharStyle339"/>
        </w:rPr>
        <w:t>гц, п —</w:t>
      </w:r>
      <w:r>
        <w:rPr>
          <w:rStyle w:val="CharStyle328"/>
        </w:rPr>
        <w:t xml:space="preserve"> 16, </w:t>
      </w:r>
      <w:r>
        <w:rPr>
          <w:rStyle w:val="CharStyle328"/>
          <w:lang w:val="en-US"/>
        </w:rPr>
        <w:t>Q</w:t>
      </w:r>
      <w:r>
        <w:rPr>
          <w:rStyle w:val="CharStyle328"/>
          <w:lang w:val="en-US"/>
          <w:vertAlign w:val="subscript"/>
        </w:rPr>
        <w:t>p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= 3-10</w:t>
      </w:r>
      <w:r>
        <w:rPr>
          <w:rStyle w:val="CharStyle328"/>
          <w:vertAlign w:val="superscript"/>
        </w:rPr>
        <w:t>3</w:t>
      </w:r>
      <w:r>
        <w:rPr>
          <w:rStyle w:val="CharStyle328"/>
        </w:rPr>
        <w:t>, А = 4,62, необ</w:t>
        <w:softHyphen/>
        <w:t xml:space="preserve">ходимо обеспечить </w:t>
      </w:r>
      <w:r>
        <w:rPr>
          <w:rStyle w:val="CharStyle328"/>
          <w:lang w:val="en-US"/>
        </w:rPr>
        <w:t xml:space="preserve">AZ </w:t>
      </w:r>
      <w:r>
        <w:rPr>
          <w:rStyle w:val="CharStyle328"/>
        </w:rPr>
        <w:t xml:space="preserve">0,08 </w:t>
      </w:r>
      <w:r>
        <w:rPr>
          <w:rStyle w:val="CharStyle339"/>
        </w:rPr>
        <w:t>мм.</w:t>
      </w:r>
    </w:p>
    <w:p>
      <w:pPr>
        <w:pStyle w:val="Style16"/>
        <w:framePr w:w="5702" w:h="8968" w:hRule="exact" w:wrap="none" w:vAnchor="page" w:hAnchor="page" w:x="3117" w:y="413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rStyle w:val="CharStyle328"/>
        </w:rPr>
        <w:t>Следует отметить, что рассмотренную выше погрешность практически нельзя уменьшить, увеличивая пролетную длину резонатора. Действительно, хотя увеличение пролет</w:t>
        <w:softHyphen/>
        <w:t xml:space="preserve">ной длины </w:t>
      </w:r>
      <w:r>
        <w:rPr>
          <w:rStyle w:val="CharStyle339"/>
          <w:lang w:val="en-US"/>
        </w:rPr>
        <w:t>L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увеличивает эффективную добротность &lt;2</w:t>
      </w:r>
      <w:r>
        <w:rPr>
          <w:rStyle w:val="CharStyle328"/>
          <w:vertAlign w:val="subscript"/>
        </w:rPr>
        <w:t>Л</w:t>
      </w:r>
      <w:r>
        <w:rPr>
          <w:rStyle w:val="CharStyle328"/>
        </w:rPr>
        <w:t xml:space="preserve">, но при этом соответственно возрастает число полуволн </w:t>
      </w:r>
      <w:r>
        <w:rPr>
          <w:rStyle w:val="CharStyle339"/>
        </w:rPr>
        <w:t xml:space="preserve">п, </w:t>
      </w:r>
      <w:r>
        <w:rPr>
          <w:rStyle w:val="CharStyle328"/>
        </w:rPr>
        <w:t xml:space="preserve">укладывающихся в резонаторе, так что отношение </w:t>
      </w:r>
      <w:r>
        <w:rPr>
          <w:rStyle w:val="CharStyle339"/>
          <w:lang w:val="en-US"/>
        </w:rPr>
        <w:t>n/Q</w:t>
      </w:r>
      <w:r>
        <w:rPr>
          <w:rStyle w:val="CharStyle339"/>
          <w:lang w:val="en-US"/>
          <w:vertAlign w:val="subscript"/>
        </w:rPr>
        <w:t>n</w:t>
      </w:r>
      <w:r>
        <w:rPr>
          <w:rStyle w:val="CharStyle339"/>
          <w:lang w:val="en-US"/>
        </w:rPr>
        <w:t xml:space="preserve"> </w:t>
      </w:r>
      <w:r>
        <w:rPr>
          <w:rStyle w:val="CharStyle328"/>
        </w:rPr>
        <w:t>не изменяется.</w:t>
      </w:r>
    </w:p>
    <w:p>
      <w:pPr>
        <w:pStyle w:val="Style16"/>
        <w:framePr w:w="5702" w:h="8968" w:hRule="exact" w:wrap="none" w:vAnchor="page" w:hAnchor="page" w:x="3117" w:y="413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rStyle w:val="CharStyle328"/>
        </w:rPr>
        <w:t>Формула (9,16) показывает, что возможны фазовые сдви</w:t>
        <w:softHyphen/>
        <w:t>ги, вызванные различием постоянных распространения в плечах П-образного резонатора. С этой точки зрения осо</w:t>
        <w:softHyphen/>
        <w:t>бенно опасными являются случайные изгибы резонатора, различные нерегулярности, в том числе обусловленные термическими деформациями. Поэтому необходимо обеспе</w:t>
        <w:softHyphen/>
        <w:t>чить высокую механическую точность изготовления резона</w:t>
        <w:softHyphen/>
        <w:t>торов. К фазовым сдвигам, дающим погрешность частоты порядка -—'</w:t>
      </w:r>
      <w:r>
        <w:rPr>
          <w:rStyle w:val="CharStyle847"/>
        </w:rPr>
        <w:t>10</w:t>
      </w:r>
      <w:r>
        <w:rPr>
          <w:rStyle w:val="CharStyle328"/>
          <w:vertAlign w:val="superscript"/>
        </w:rPr>
        <w:t>-11</w:t>
      </w:r>
      <w:r>
        <w:rPr>
          <w:rStyle w:val="CharStyle328"/>
        </w:rPr>
        <w:t>, могут привести также отложения пленок цезия или масла внутри резонатора. Это делает необходи</w:t>
        <w:softHyphen/>
        <w:t>мым периодическую чистку разборных установок и предъ</w:t>
        <w:softHyphen/>
        <w:t>являет жесткие требования к вакуумной технологии при из</w:t>
        <w:softHyphen/>
        <w:t>готовлении отпаянных атомнолучевых трубок.</w:t>
      </w:r>
    </w:p>
    <w:p>
      <w:pPr>
        <w:pStyle w:val="Style16"/>
        <w:framePr w:w="5702" w:h="8968" w:hRule="exact" w:wrap="none" w:vAnchor="page" w:hAnchor="page" w:x="3117" w:y="413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rStyle w:val="CharStyle328"/>
        </w:rPr>
        <w:t xml:space="preserve">Переходы между уровнями с </w:t>
      </w:r>
      <w:r>
        <w:rPr>
          <w:rStyle w:val="CharStyle339"/>
        </w:rPr>
        <w:t>тр</w:t>
      </w:r>
      <w:r>
        <w:rPr>
          <w:rStyle w:val="CharStyle328"/>
        </w:rPr>
        <w:t xml:space="preserve"> =/= 0 попарно симмет</w:t>
        <w:softHyphen/>
        <w:t>ричны относительно частоты перехода (4, 0) (0, 3). Поэто</w:t>
        <w:softHyphen/>
        <w:t xml:space="preserve">му в свободном пространстве или при идеальной юстировке атомнолучевой трубки переходы с </w:t>
      </w:r>
      <w:r>
        <w:rPr>
          <w:rStyle w:val="CharStyle328"/>
          <w:lang w:val="en-US"/>
        </w:rPr>
        <w:t xml:space="preserve">m^ </w:t>
      </w:r>
      <w:r>
        <w:rPr>
          <w:rStyle w:val="CharStyle339"/>
          <w:lang w:val="en-US"/>
        </w:rPr>
        <w:t>=f=</w:t>
      </w:r>
      <w:r>
        <w:rPr>
          <w:rStyle w:val="CharStyle328"/>
          <w:lang w:val="en-US"/>
        </w:rPr>
        <w:t xml:space="preserve"> </w:t>
      </w:r>
      <w:r>
        <w:rPr>
          <w:rStyle w:val="CharStyle847"/>
        </w:rPr>
        <w:t>0</w:t>
      </w:r>
      <w:r>
        <w:rPr>
          <w:rStyle w:val="CharStyle328"/>
        </w:rPr>
        <w:t xml:space="preserve"> не должны при</w:t>
        <w:softHyphen/>
        <w:t>водить к искажению симметрии или к сдвигу наблюдаемой спектральной линии. Однако в реальных установках такие переходы вносят заметный вклад в погрешность стандарта. Причина этих погрешностей заключена в неизбежных от</w:t>
        <w:softHyphen/>
        <w:t>клонениях от симметрии в конструкции атомнолучевой трубки. Даже если постоянное магнитное поле в области взаимодействия строго параллельно высокочастотному по</w:t>
        <w:softHyphen/>
        <w:t>лю и я-переходы (А</w:t>
      </w:r>
      <w:r>
        <w:rPr>
          <w:rStyle w:val="CharStyle339"/>
        </w:rPr>
        <w:t>тр</w:t>
      </w:r>
      <w:r>
        <w:rPr>
          <w:rStyle w:val="CharStyle328"/>
        </w:rPr>
        <w:t xml:space="preserve"> = ± </w:t>
      </w:r>
      <w:r>
        <w:rPr>
          <w:rStyle w:val="CharStyle847"/>
        </w:rPr>
        <w:t>1</w:t>
      </w:r>
      <w:r>
        <w:rPr>
          <w:rStyle w:val="CharStyle328"/>
        </w:rPr>
        <w:t>) не возбуждаются, а-перехо</w:t>
        <w:softHyphen/>
        <w:t xml:space="preserve">ды </w:t>
      </w:r>
      <w:r>
        <w:rPr>
          <w:rStyle w:val="CharStyle982"/>
        </w:rPr>
        <w:t>(/S.m</w:t>
      </w:r>
      <w:r>
        <w:rPr>
          <w:rStyle w:val="CharStyle982"/>
          <w:vertAlign w:val="subscript"/>
        </w:rPr>
        <w:t>F</w:t>
      </w:r>
      <w:r>
        <w:rPr>
          <w:rStyle w:val="CharStyle406"/>
          <w:lang w:val="en-US"/>
        </w:rPr>
        <w:t xml:space="preserve"> </w:t>
      </w:r>
      <w:r>
        <w:rPr>
          <w:rStyle w:val="CharStyle406"/>
        </w:rPr>
        <w:t xml:space="preserve">= </w:t>
      </w:r>
      <w:r>
        <w:rPr>
          <w:rStyle w:val="CharStyle328"/>
        </w:rPr>
        <w:t>0) в случае атомов цезия неизбежны. Обычно из-за несимметрии установки интенсивность симметрич</w:t>
        <w:softHyphen/>
        <w:t xml:space="preserve">ных по частоте переходов (например (4,1) </w:t>
      </w:r>
      <w:r>
        <w:rPr>
          <w:rStyle w:val="CharStyle339"/>
          <w:lang w:val="en-US"/>
        </w:rPr>
        <w:t>z±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(3, 1) и (4, —1)</w:t>
      </w:r>
    </w:p>
    <w:p>
      <w:pPr>
        <w:pStyle w:val="Style16"/>
        <w:framePr w:w="5702" w:h="8968" w:hRule="exact" w:wrap="none" w:vAnchor="page" w:hAnchor="page" w:x="3117" w:y="413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rStyle w:val="CharStyle328"/>
        </w:rPr>
        <w:t>(3, —1)) неодинакова. Поэтому крылья соответствующих спектральных линий различаются по интенсивности, что нарушает симметрию линии (4, 0) (3, 0), на которую на</w:t>
        <w:softHyphen/>
        <w:t>кладываются эти крылья. Осуществить достаточно точную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06" w:y="3610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983"/>
        </w:rPr>
        <w:t xml:space="preserve">208 </w:t>
      </w:r>
      <w:r>
        <w:rPr>
          <w:lang w:val="ru-RU"/>
          <w:w w:val="100"/>
          <w:color w:val="000000"/>
          <w:position w:val="0"/>
        </w:rPr>
        <w:t>КОНСТРУКЦИИ КВАНТОВЫХ СТАНДАРТОВ ЧАСТОТЫ [ГЛ. П</w:t>
      </w:r>
    </w:p>
    <w:p>
      <w:pPr>
        <w:pStyle w:val="Style16"/>
        <w:framePr w:w="5681" w:h="7142" w:hRule="exact" w:wrap="none" w:vAnchor="page" w:hAnchor="page" w:x="3127" w:y="409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0"/>
      </w:pPr>
      <w:r>
        <w:rPr>
          <w:rStyle w:val="CharStyle328"/>
        </w:rPr>
        <w:t>и стабильную во времени юстировку установки при таком перекрытии весьма трудно. Более эффективным является достаточно большое разнесение частот а-переходов с тем, чтобы наложение их крыльев на основную линию было достаточно малым. Оценки показывают, что для. дости</w:t>
        <w:softHyphen/>
        <w:t xml:space="preserve">жения погрешности </w:t>
      </w:r>
      <w:r>
        <w:rPr>
          <w:rStyle w:val="CharStyle328"/>
          <w:lang w:val="en-US"/>
        </w:rPr>
        <w:t>l(h</w:t>
      </w:r>
      <w:r>
        <w:rPr>
          <w:rStyle w:val="CharStyle847"/>
          <w:lang w:val="en-US"/>
          <w:vertAlign w:val="superscript"/>
        </w:rPr>
        <w:t>12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следует работать при значениях постоянного поля в области взаимодействия, превышаю</w:t>
        <w:softHyphen/>
        <w:t xml:space="preserve">щих 0,05 </w:t>
      </w:r>
      <w:r>
        <w:rPr>
          <w:rStyle w:val="CharStyle339"/>
        </w:rPr>
        <w:t>э.</w:t>
      </w:r>
    </w:p>
    <w:p>
      <w:pPr>
        <w:pStyle w:val="Style16"/>
        <w:framePr w:w="5681" w:h="7142" w:hRule="exact" w:wrap="none" w:vAnchor="page" w:hAnchor="page" w:x="3127" w:y="4093"/>
        <w:widowControl w:val="0"/>
        <w:keepNext w:val="0"/>
        <w:keepLines w:val="0"/>
        <w:shd w:val="clear" w:color="auto" w:fill="auto"/>
        <w:bidi w:val="0"/>
        <w:jc w:val="both"/>
        <w:spacing w:before="0" w:after="313" w:line="216" w:lineRule="exact"/>
        <w:ind w:left="20" w:right="20" w:firstLine="300"/>
      </w:pPr>
      <w:r>
        <w:rPr>
          <w:rStyle w:val="CharStyle328"/>
        </w:rPr>
        <w:t>Затягивание частоты вследствие расстройки резонатора, сильно влияющее на работу молекулярного генератора, для цезиевого стандарта несущественно. Вызываемый им сдвиг частоты</w:t>
      </w:r>
    </w:p>
    <w:p>
      <w:pPr>
        <w:pStyle w:val="Style984"/>
        <w:framePr w:w="5681" w:h="7142" w:hRule="exact" w:wrap="none" w:vAnchor="page" w:hAnchor="page" w:x="3127" w:y="4093"/>
        <w:widowControl w:val="0"/>
        <w:keepNext w:val="0"/>
        <w:keepLines w:val="0"/>
        <w:shd w:val="clear" w:color="auto" w:fill="auto"/>
        <w:bidi w:val="0"/>
        <w:spacing w:before="0" w:after="235" w:line="200" w:lineRule="exact"/>
        <w:ind w:left="0" w:right="20" w:firstLine="0"/>
      </w:pPr>
      <w:bookmarkStart w:id="90" w:name="bookmark90"/>
      <w:r>
        <w:rPr>
          <w:vertAlign w:val="superscript"/>
          <w:w w:val="100"/>
          <w:color w:val="000000"/>
          <w:position w:val="0"/>
        </w:rPr>
        <w:t>&amp;v =</w:t>
      </w:r>
      <w:r>
        <w:rPr>
          <w:w w:val="100"/>
          <w:color w:val="000000"/>
          <w:position w:val="0"/>
        </w:rPr>
        <w:t xml:space="preserve"> {~kJ</w:t>
      </w:r>
      <w:r>
        <w:rPr>
          <w:vertAlign w:val="superscript"/>
          <w:w w:val="100"/>
          <w:color w:val="000000"/>
          <w:position w:val="0"/>
        </w:rPr>
        <w:t>Avc</w:t>
      </w:r>
      <w:r>
        <w:rPr>
          <w:rStyle w:val="CharStyle986"/>
          <w:lang w:val="en-US"/>
          <w:vertAlign w:val="superscript"/>
          <w:i w:val="0"/>
          <w:iCs w:val="0"/>
        </w:rPr>
        <w:t xml:space="preserve"> </w:t>
      </w:r>
      <w:r>
        <w:rPr>
          <w:rStyle w:val="CharStyle986"/>
          <w:vertAlign w:val="superscript"/>
          <w:i w:val="0"/>
          <w:iCs w:val="0"/>
        </w:rPr>
        <w:t>(9,19)</w:t>
      </w:r>
      <w:bookmarkEnd w:id="90"/>
    </w:p>
    <w:p>
      <w:pPr>
        <w:pStyle w:val="Style16"/>
        <w:framePr w:w="5681" w:h="7142" w:hRule="exact" w:wrap="none" w:vAnchor="page" w:hAnchor="page" w:x="3127" w:y="409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 xml:space="preserve">квадратичен относительно добротностей и при </w:t>
      </w:r>
      <w:r>
        <w:rPr>
          <w:rStyle w:val="CharStyle328"/>
          <w:lang w:val="en-US"/>
        </w:rPr>
        <w:t>Q</w:t>
      </w:r>
      <w:r>
        <w:rPr>
          <w:rStyle w:val="CharStyle328"/>
          <w:lang w:val="en-US"/>
          <w:vertAlign w:val="subscript"/>
        </w:rPr>
        <w:t>p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3000 и </w:t>
      </w:r>
      <w:r>
        <w:rPr>
          <w:rStyle w:val="CharStyle328"/>
          <w:lang w:val="en-US"/>
        </w:rPr>
        <w:t>Av</w:t>
      </w:r>
      <w:r>
        <w:rPr>
          <w:rStyle w:val="CharStyle328"/>
          <w:lang w:val="en-US"/>
          <w:vertAlign w:val="subscript"/>
        </w:rPr>
        <w:t>c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</w:t>
      </w:r>
      <w:r>
        <w:rPr>
          <w:rStyle w:val="CharStyle847"/>
        </w:rPr>
        <w:t>1</w:t>
      </w:r>
      <w:r>
        <w:rPr>
          <w:rStyle w:val="CharStyle328"/>
        </w:rPr>
        <w:t xml:space="preserve"> </w:t>
      </w:r>
      <w:r>
        <w:rPr>
          <w:rStyle w:val="CharStyle339"/>
        </w:rPr>
        <w:t>Мгц</w:t>
      </w:r>
      <w:r>
        <w:rPr>
          <w:rStyle w:val="CharStyle328"/>
        </w:rPr>
        <w:t xml:space="preserve"> составляет лишь 10~</w:t>
      </w:r>
      <w:r>
        <w:rPr>
          <w:rStyle w:val="CharStyle328"/>
          <w:vertAlign w:val="superscript"/>
        </w:rPr>
        <w:t>12</w:t>
      </w:r>
      <w:r>
        <w:rPr>
          <w:rStyle w:val="CharStyle328"/>
        </w:rPr>
        <w:t xml:space="preserve">. Однако погрешность этого типа препятствует сильному увеличению </w:t>
      </w:r>
      <w:r>
        <w:rPr>
          <w:rStyle w:val="CharStyle328"/>
          <w:lang w:val="en-US"/>
        </w:rPr>
        <w:t>Q</w:t>
      </w:r>
      <w:r>
        <w:rPr>
          <w:rStyle w:val="CharStyle328"/>
          <w:lang w:val="en-US"/>
          <w:vertAlign w:val="subscript"/>
        </w:rPr>
        <w:t>p</w:t>
      </w:r>
      <w:r>
        <w:rPr>
          <w:rStyle w:val="CharStyle328"/>
          <w:lang w:val="en-US"/>
        </w:rPr>
        <w:t xml:space="preserve">, </w:t>
      </w:r>
      <w:r>
        <w:rPr>
          <w:rStyle w:val="CharStyle328"/>
        </w:rPr>
        <w:t>жела</w:t>
        <w:softHyphen/>
        <w:t>тельному для подавления влияния сдвига фазы.</w:t>
      </w:r>
    </w:p>
    <w:p>
      <w:pPr>
        <w:pStyle w:val="Style16"/>
        <w:framePr w:w="5681" w:h="7142" w:hRule="exact" w:wrap="none" w:vAnchor="page" w:hAnchor="page" w:x="3127" w:y="4093"/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20" w:right="20" w:firstLine="300"/>
      </w:pPr>
      <w:r>
        <w:rPr>
          <w:rStyle w:val="CharStyle328"/>
        </w:rPr>
        <w:t>Гораздо более существенна погрешность, возникающая в случае, когда СВЧ-сигнал, возбуждающий переходы в атомном пучке, содержит несимметричные боковые состав</w:t>
        <w:softHyphen/>
        <w:t>ляющие. Несимметричные составляющие сигнала приводят к кажущейся асимметрии линии и сдвигу ее вершины. Рас</w:t>
        <w:softHyphen/>
        <w:t>чет этих погрешностей в общем случае сложен, так как он должен учитывать конкретный вид спектра возбуждающего сигнала. Тем не менее в случае одной пары боковых состав</w:t>
        <w:softHyphen/>
        <w:t>ляющих с неравными амплитудами может быть получена про</w:t>
        <w:softHyphen/>
        <w:t>стая формула, иллюстрирующая роль погрешностей этого типа:</w:t>
      </w:r>
    </w:p>
    <w:p>
      <w:pPr>
        <w:pStyle w:val="Style690"/>
        <w:numPr>
          <w:ilvl w:val="0"/>
          <w:numId w:val="71"/>
        </w:numPr>
        <w:framePr w:w="5681" w:h="7142" w:hRule="exact" w:wrap="none" w:vAnchor="page" w:hAnchor="page" w:x="3127" w:y="4093"/>
        <w:tabs>
          <w:tab w:leader="none" w:pos="5163" w:val="left"/>
          <w:tab w:leader="none" w:pos="22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1880" w:right="20" w:firstLine="0"/>
      </w:pPr>
      <w:r>
        <w:rPr>
          <w:rStyle w:val="CharStyle987"/>
          <w:b w:val="0"/>
          <w:bCs w:val="0"/>
        </w:rPr>
        <w:t xml:space="preserve">= </w:t>
      </w:r>
      <w:r>
        <w:rPr>
          <w:rStyle w:val="CharStyle988"/>
          <w:lang w:val="ru-RU"/>
          <w:b/>
          <w:bCs/>
        </w:rPr>
        <w:t>(</w:t>
      </w:r>
      <w:r>
        <w:rPr>
          <w:rStyle w:val="CharStyle988"/>
          <w:lang w:val="ru-RU"/>
          <w:vertAlign w:val="superscript"/>
          <w:b/>
          <w:bCs/>
        </w:rPr>
        <w:t>9</w:t>
      </w:r>
      <w:r>
        <w:rPr>
          <w:rStyle w:val="CharStyle988"/>
          <w:lang w:val="ru-RU"/>
          <w:b/>
          <w:bCs/>
        </w:rPr>
        <w:t>&gt;</w:t>
      </w:r>
      <w:r>
        <w:rPr>
          <w:rStyle w:val="CharStyle988"/>
          <w:lang w:val="ru-RU"/>
          <w:vertAlign w:val="superscript"/>
          <w:b/>
          <w:bCs/>
        </w:rPr>
        <w:t>2</w:t>
      </w:r>
      <w:r>
        <w:rPr>
          <w:rStyle w:val="CharStyle988"/>
          <w:lang w:val="ru-RU"/>
          <w:b/>
          <w:bCs/>
        </w:rPr>
        <w:t xml:space="preserve">°) </w:t>
      </w:r>
      <w:r>
        <w:rPr>
          <w:rStyle w:val="CharStyle988"/>
          <w:b/>
          <w:bCs/>
        </w:rPr>
        <w:t xml:space="preserve">Vo </w:t>
      </w:r>
      <w:r>
        <w:rPr>
          <w:rStyle w:val="CharStyle989"/>
          <w:lang w:val="en-US"/>
          <w:b w:val="0"/>
          <w:bCs w:val="0"/>
        </w:rPr>
        <w:t>I</w:t>
      </w:r>
      <w:r>
        <w:rPr>
          <w:rStyle w:val="CharStyle987"/>
          <w:lang w:val="en-US"/>
          <w:b w:val="0"/>
          <w:bCs w:val="0"/>
        </w:rPr>
        <w:t xml:space="preserve"> </w:t>
      </w:r>
      <w:r>
        <w:rPr>
          <w:rStyle w:val="CharStyle988"/>
          <w:b/>
          <w:bCs/>
        </w:rPr>
        <w:t xml:space="preserve">Vo (Vo </w:t>
      </w:r>
      <w:r>
        <w:rPr>
          <w:rStyle w:val="CharStyle987"/>
          <w:b w:val="0"/>
          <w:bCs w:val="0"/>
        </w:rPr>
        <w:t xml:space="preserve">— </w:t>
      </w:r>
      <w:r>
        <w:rPr>
          <w:rStyle w:val="CharStyle990"/>
          <w:b/>
          <w:bCs/>
        </w:rPr>
        <w:t>V )</w:t>
        <w:tab/>
        <w:t>V &gt; /</w:t>
      </w:r>
    </w:p>
    <w:p>
      <w:pPr>
        <w:pStyle w:val="Style16"/>
        <w:framePr w:w="5681" w:h="1559" w:hRule="exact" w:wrap="none" w:vAnchor="page" w:hAnchor="page" w:x="3127" w:y="1147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rStyle w:val="CharStyle328"/>
        </w:rPr>
        <w:t xml:space="preserve">Здесь </w:t>
      </w:r>
      <w:r>
        <w:rPr>
          <w:rStyle w:val="CharStyle339"/>
        </w:rPr>
        <w:t>А</w:t>
      </w:r>
      <w:r>
        <w:rPr>
          <w:rStyle w:val="CharStyle328"/>
        </w:rPr>
        <w:t xml:space="preserve"> — разность амплитуд боковых составляющих, / — амплитуда несущей, </w:t>
      </w:r>
      <w:r>
        <w:rPr>
          <w:rStyle w:val="CharStyle847"/>
          <w:lang w:val="en-US"/>
        </w:rPr>
        <w:t>6</w:t>
      </w:r>
      <w:r>
        <w:rPr>
          <w:rStyle w:val="CharStyle328"/>
          <w:lang w:val="en-US"/>
        </w:rPr>
        <w:t xml:space="preserve">v </w:t>
      </w:r>
      <w:r>
        <w:rPr>
          <w:rStyle w:val="CharStyle328"/>
        </w:rPr>
        <w:t xml:space="preserve">— ширина спектральной линии, </w:t>
      </w:r>
      <w:r>
        <w:rPr>
          <w:rStyle w:val="CharStyle328"/>
          <w:lang w:val="en-US"/>
        </w:rPr>
        <w:t>(v</w:t>
      </w:r>
      <w:r>
        <w:rPr>
          <w:rStyle w:val="CharStyle847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</w:t>
      </w:r>
      <w:r>
        <w:rPr>
          <w:rStyle w:val="CharStyle328"/>
          <w:lang w:val="en-US"/>
        </w:rPr>
        <w:t>v</w:t>
      </w:r>
      <w:r>
        <w:rPr>
          <w:rStyle w:val="CharStyle328"/>
          <w:lang w:val="en-US"/>
          <w:vertAlign w:val="subscript"/>
        </w:rPr>
        <w:t>8</w:t>
      </w:r>
      <w:r>
        <w:rPr>
          <w:rStyle w:val="CharStyle328"/>
          <w:lang w:val="en-US"/>
        </w:rPr>
        <w:t xml:space="preserve">) </w:t>
      </w:r>
      <w:r>
        <w:rPr>
          <w:rStyle w:val="CharStyle328"/>
        </w:rPr>
        <w:t>— расстройка боковых составляющих относитель</w:t>
        <w:softHyphen/>
        <w:t>но вершины спектральной линии. Формула (9,20) справедли</w:t>
        <w:softHyphen/>
        <w:t xml:space="preserve">ва лишь при достаточно больших </w:t>
      </w:r>
      <w:r>
        <w:rPr>
          <w:rStyle w:val="CharStyle328"/>
          <w:lang w:val="en-US"/>
        </w:rPr>
        <w:t>(v</w:t>
      </w:r>
      <w:r>
        <w:rPr>
          <w:rStyle w:val="CharStyle847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</w:t>
      </w:r>
      <w:r>
        <w:rPr>
          <w:rStyle w:val="CharStyle328"/>
          <w:lang w:val="en-US"/>
        </w:rPr>
        <w:t>v</w:t>
      </w:r>
      <w:r>
        <w:rPr>
          <w:rStyle w:val="CharStyle328"/>
          <w:lang w:val="en-US"/>
          <w:vertAlign w:val="subscript"/>
        </w:rPr>
        <w:t>s</w:t>
      </w:r>
      <w:r>
        <w:rPr>
          <w:rStyle w:val="CharStyle328"/>
          <w:lang w:val="en-US"/>
        </w:rPr>
        <w:t xml:space="preserve">). </w:t>
      </w:r>
      <w:r>
        <w:rPr>
          <w:rStyle w:val="CharStyle328"/>
        </w:rPr>
        <w:t>Погрешности, связанные с несимметричной низкочастотной модуляцией, можно контролировать, измеряя частоту стандарта при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928" w:y="362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СТАНДАРТЫ ЧАСТОТЫ С ПУЧКАМИ АТОМОВ</w:t>
      </w:r>
    </w:p>
    <w:p>
      <w:pPr>
        <w:pStyle w:val="Style326"/>
        <w:framePr w:wrap="none" w:vAnchor="page" w:hAnchor="page" w:x="8468" w:y="3639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933"/>
          <w:b/>
          <w:bCs/>
        </w:rPr>
        <w:t>209</w:t>
      </w:r>
    </w:p>
    <w:p>
      <w:pPr>
        <w:pStyle w:val="Style16"/>
        <w:framePr w:w="5699" w:h="8932" w:hRule="exact" w:wrap="none" w:vAnchor="page" w:hAnchor="page" w:x="3118" w:y="409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одновременном контроле спектра СВЧ-сигнала. Боковые со</w:t>
        <w:softHyphen/>
        <w:t>ставляющие, возникающие в умножителях частоты, отстоят от основного сигнала на величины, кратные частоте квар</w:t>
        <w:softHyphen/>
        <w:t>цевого генератора. Если эти расстояния достаточно велики и превосходят возможные расщепления зеемановских ком</w:t>
        <w:softHyphen/>
        <w:t>понент спектра, погрешности, создаваемые боковыми со</w:t>
        <w:softHyphen/>
        <w:t>ставляющими, не играют роли. Это имеет место, если опор</w:t>
        <w:softHyphen/>
        <w:t xml:space="preserve">ный кварцевый генератор работает на частотах, равных или превышающих 5 </w:t>
      </w:r>
      <w:r>
        <w:rPr>
          <w:rStyle w:val="CharStyle339"/>
        </w:rPr>
        <w:t>Мгц.</w:t>
      </w:r>
      <w:r>
        <w:rPr>
          <w:rStyle w:val="CharStyle328"/>
        </w:rPr>
        <w:t xml:space="preserve"> Применение низкочастотных кварце</w:t>
        <w:softHyphen/>
        <w:t>вых генераторов может привести к значительным погреш</w:t>
        <w:softHyphen/>
        <w:t>ностям такого рода, особенно если одна из боковых состав</w:t>
        <w:softHyphen/>
        <w:t>ляющих совпадает с частотой какого-либо зеемановского перехода.</w:t>
      </w:r>
    </w:p>
    <w:p>
      <w:pPr>
        <w:pStyle w:val="Style16"/>
        <w:framePr w:w="5699" w:h="8932" w:hRule="exact" w:wrap="none" w:vAnchor="page" w:hAnchor="page" w:x="3118" w:y="409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320"/>
      </w:pPr>
      <w:r>
        <w:rPr>
          <w:rStyle w:val="CharStyle328"/>
        </w:rPr>
        <w:t>Боковые составляющие в спектре СВЧ-сигнала могут возникнуть под влиянием сетевых наводок. В этом случае они отстоят от основного сигнала на расстояния, кратные частоте сети. Расчет показывает, что для атомнолучевых трубок с небольшими пролетными расстояниями наиболь</w:t>
        <w:softHyphen/>
        <w:t>шее влияние оказывают компоненты сигнала, отличающие</w:t>
        <w:softHyphen/>
        <w:t xml:space="preserve">ся от основной частоты на 100 </w:t>
      </w:r>
      <w:r>
        <w:rPr>
          <w:rStyle w:val="CharStyle339"/>
        </w:rPr>
        <w:t>гц.</w:t>
      </w:r>
      <w:r>
        <w:rPr>
          <w:rStyle w:val="CharStyle328"/>
        </w:rPr>
        <w:t xml:space="preserve"> Требования к величине этих компонент должны быть достаточно жесткими: их амплитуда должна составлять не более </w:t>
      </w:r>
      <w:r>
        <w:rPr>
          <w:rStyle w:val="CharStyle847"/>
        </w:rPr>
        <w:t>0,1</w:t>
      </w:r>
      <w:r>
        <w:rPr>
          <w:rStyle w:val="CharStyle328"/>
        </w:rPr>
        <w:t xml:space="preserve"> % от ампли</w:t>
        <w:softHyphen/>
        <w:t>туды выходного сигнала умножителя, для того чтобы обес</w:t>
        <w:softHyphen/>
        <w:t>печить погрешность меньше 10</w:t>
      </w:r>
      <w:r>
        <w:rPr>
          <w:rStyle w:val="CharStyle328"/>
          <w:vertAlign w:val="superscript"/>
        </w:rPr>
        <w:t>-12</w:t>
      </w:r>
      <w:r>
        <w:rPr>
          <w:rStyle w:val="CharStyle328"/>
        </w:rPr>
        <w:t>. Погрешности аналогич</w:t>
        <w:softHyphen/>
        <w:t>ного типа возникают также в системах, в которых для авто</w:t>
        <w:softHyphen/>
        <w:t>матической подстройки частоты кварцевого генератора по сигналу атомнолучевой трубки применяется частотная или фазовая модуляция СВЧ-сигнала. Наиболее существенной здесь является вторая гармоника частоты модуляции. Что</w:t>
        <w:softHyphen/>
        <w:t xml:space="preserve">бы указанная выше погрешность не превышала </w:t>
      </w:r>
      <w:r>
        <w:rPr>
          <w:rStyle w:val="CharStyle847"/>
        </w:rPr>
        <w:t>10</w:t>
      </w:r>
      <w:r>
        <w:rPr>
          <w:rStyle w:val="CharStyle328"/>
        </w:rPr>
        <w:t>~</w:t>
      </w:r>
      <w:r>
        <w:rPr>
          <w:rStyle w:val="CharStyle328"/>
          <w:vertAlign w:val="superscript"/>
        </w:rPr>
        <w:t>12</w:t>
      </w:r>
      <w:r>
        <w:rPr>
          <w:rStyle w:val="CharStyle328"/>
        </w:rPr>
        <w:t xml:space="preserve">, клир- фактор сигнала частотной модуляции не должен превышать </w:t>
      </w:r>
      <w:r>
        <w:rPr>
          <w:rStyle w:val="CharStyle847"/>
        </w:rPr>
        <w:t>0</w:t>
      </w:r>
      <w:r>
        <w:rPr>
          <w:rStyle w:val="CharStyle328"/>
        </w:rPr>
        <w:t>,</w:t>
      </w:r>
      <w:r>
        <w:rPr>
          <w:rStyle w:val="CharStyle847"/>
        </w:rPr>
        <w:t>0</w:t>
      </w:r>
      <w:r>
        <w:rPr>
          <w:rStyle w:val="CharStyle328"/>
        </w:rPr>
        <w:t>£%, что является сложной технической задачей.</w:t>
      </w:r>
    </w:p>
    <w:p>
      <w:pPr>
        <w:pStyle w:val="Style16"/>
        <w:numPr>
          <w:ilvl w:val="0"/>
          <w:numId w:val="81"/>
        </w:numPr>
        <w:framePr w:w="5699" w:h="8932" w:hRule="exact" w:wrap="none" w:vAnchor="page" w:hAnchor="page" w:x="3118" w:y="4092"/>
        <w:tabs>
          <w:tab w:leader="none" w:pos="6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320"/>
      </w:pPr>
      <w:r>
        <w:rPr>
          <w:rStyle w:val="CharStyle328"/>
        </w:rPr>
        <w:t>Перейдем теперь к анализу влияния на точность стан</w:t>
        <w:softHyphen/>
        <w:t>дарта частоты методов наблюдения спектральной линии. Фор</w:t>
        <w:softHyphen/>
        <w:t>ма спектральной линии, получаемой при помощи метода разнесенных осциллирующих полей, описывается весьма сложными выражениями, содержащими неэлементарные функции [62]. Однако для исследования вопроса о точности определения вершины резонансной кривой не требуется учета формы этой кривой вдали от резонанса. Достаточно знать форму кривой вблизи вершины, что позволяет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11" w:y="361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210 КОНСТРУКЦИИ КВАНТОВЫХ СТАНДАРТОВ ЧАСТОТЫ [ГЛ. II</w:t>
      </w:r>
    </w:p>
    <w:p>
      <w:pPr>
        <w:pStyle w:val="Style16"/>
        <w:framePr w:w="5684" w:h="8527" w:hRule="exact" w:wrap="none" w:vAnchor="page" w:hAnchor="page" w:x="3126" w:y="4114"/>
        <w:widowControl w:val="0"/>
        <w:keepNext w:val="0"/>
        <w:keepLines w:val="0"/>
        <w:shd w:val="clear" w:color="auto" w:fill="auto"/>
        <w:bidi w:val="0"/>
        <w:jc w:val="both"/>
        <w:spacing w:before="0" w:after="178" w:line="170" w:lineRule="exact"/>
        <w:ind w:left="20" w:right="40" w:firstLine="0"/>
      </w:pPr>
      <w:r>
        <w:rPr>
          <w:rStyle w:val="CharStyle328"/>
        </w:rPr>
        <w:t>аппроксимировать ее простой функцией:</w:t>
      </w:r>
    </w:p>
    <w:p>
      <w:pPr>
        <w:pStyle w:val="Style16"/>
        <w:framePr w:w="5684" w:h="8527" w:hRule="exact" w:wrap="none" w:vAnchor="page" w:hAnchor="page" w:x="3126" w:y="4114"/>
        <w:tabs>
          <w:tab w:leader="none" w:pos="3776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40" w:firstLine="0"/>
      </w:pPr>
      <w:r>
        <w:rPr>
          <w:rStyle w:val="CharStyle328"/>
        </w:rPr>
        <w:t>ф(Х) = Ф</w:t>
      </w:r>
      <w:r>
        <w:rPr>
          <w:rStyle w:val="CharStyle328"/>
          <w:vertAlign w:val="subscript"/>
        </w:rPr>
        <w:t>Р</w:t>
      </w:r>
      <w:r>
        <w:rPr>
          <w:rStyle w:val="CharStyle328"/>
        </w:rPr>
        <w:t xml:space="preserve"> </w:t>
      </w:r>
      <w:r>
        <w:rPr>
          <w:rStyle w:val="CharStyle339"/>
        </w:rPr>
        <w:t>-кг-^ + к,^;</w:t>
      </w:r>
      <w:r>
        <w:rPr>
          <w:rStyle w:val="CharStyle328"/>
        </w:rPr>
        <w:tab/>
        <w:t>(9,21)</w:t>
      </w:r>
    </w:p>
    <w:p>
      <w:pPr>
        <w:pStyle w:val="Style991"/>
        <w:framePr w:w="5684" w:h="8527" w:hRule="exact" w:wrap="none" w:vAnchor="page" w:hAnchor="page" w:x="3126" w:y="4114"/>
        <w:tabs>
          <w:tab w:leader="none" w:pos="389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5" w:line="100" w:lineRule="exact"/>
        <w:ind w:left="2920" w:right="0" w:firstLine="0"/>
      </w:pPr>
      <w:r>
        <w:rPr>
          <w:lang w:val="ru-RU"/>
          <w:vertAlign w:val="superscript"/>
          <w:w w:val="100"/>
          <w:color w:val="000000"/>
          <w:position w:val="0"/>
        </w:rPr>
        <w:t>А</w:t>
      </w:r>
      <w:r>
        <w:rPr>
          <w:lang w:val="ru-RU"/>
          <w:w w:val="100"/>
          <w:color w:val="000000"/>
          <w:position w:val="0"/>
        </w:rPr>
        <w:t>/</w:t>
      </w:r>
      <w:r>
        <w:rPr>
          <w:lang w:val="ru-RU"/>
          <w:vertAlign w:val="subscript"/>
          <w:w w:val="100"/>
          <w:color w:val="000000"/>
          <w:position w:val="0"/>
        </w:rPr>
        <w:t>Р</w:t>
      </w:r>
      <w:r>
        <w:rPr>
          <w:lang w:val="ru-RU"/>
          <w:w w:val="100"/>
          <w:color w:val="000000"/>
          <w:position w:val="0"/>
        </w:rPr>
        <w:tab/>
        <w:t>'Р</w:t>
      </w:r>
    </w:p>
    <w:p>
      <w:pPr>
        <w:pStyle w:val="Style16"/>
        <w:framePr w:w="5684" w:h="8527" w:hRule="exact" w:wrap="none" w:vAnchor="page" w:hAnchor="page" w:x="3126" w:y="411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0"/>
      </w:pPr>
      <w:r>
        <w:rPr>
          <w:rStyle w:val="CharStyle328"/>
        </w:rPr>
        <w:t>здесь Фр — интенсивность рамзеевской линии, определяе</w:t>
        <w:softHyphen/>
        <w:t xml:space="preserve">мая как разность отсчета тока детектора в максимуме и отсчета в ближайшем минимуме тонкой структуры линии; </w:t>
      </w:r>
      <w:r>
        <w:rPr>
          <w:rStyle w:val="CharStyle339"/>
          <w:lang w:val="en-US"/>
        </w:rPr>
        <w:t>k</w:t>
      </w:r>
      <w:r>
        <w:rPr>
          <w:rStyle w:val="CharStyle339"/>
          <w:lang w:val="en-US"/>
          <w:vertAlign w:val="subscript"/>
        </w:rPr>
        <w:t>x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и </w:t>
      </w:r>
      <w:r>
        <w:rPr>
          <w:rStyle w:val="CharStyle847"/>
        </w:rPr>
        <w:t>&amp;</w:t>
      </w:r>
      <w:r>
        <w:rPr>
          <w:rStyle w:val="CharStyle847"/>
          <w:vertAlign w:val="subscript"/>
        </w:rPr>
        <w:t>2</w:t>
      </w:r>
      <w:r>
        <w:rPr>
          <w:rStyle w:val="CharStyle328"/>
        </w:rPr>
        <w:t xml:space="preserve"> — коэффициенты, пропорциональные Ф</w:t>
      </w:r>
      <w:r>
        <w:rPr>
          <w:rStyle w:val="CharStyle328"/>
          <w:vertAlign w:val="subscript"/>
        </w:rPr>
        <w:t>Р</w:t>
      </w:r>
      <w:r>
        <w:rPr>
          <w:rStyle w:val="CharStyle328"/>
        </w:rPr>
        <w:t>, завися</w:t>
        <w:softHyphen/>
        <w:t>щие от амплитуды возбуждающего, поля; Д/</w:t>
      </w:r>
      <w:r>
        <w:rPr>
          <w:rStyle w:val="CharStyle328"/>
          <w:vertAlign w:val="subscript"/>
        </w:rPr>
        <w:t>р</w:t>
      </w:r>
      <w:r>
        <w:rPr>
          <w:rStyle w:val="CharStyle328"/>
        </w:rPr>
        <w:t>— ширина главного максимума, отсчитанная на уровне /</w:t>
      </w:r>
      <w:r>
        <w:rPr>
          <w:rStyle w:val="CharStyle328"/>
          <w:vertAlign w:val="subscript"/>
        </w:rPr>
        <w:t>р</w:t>
      </w:r>
      <w:r>
        <w:rPr>
          <w:rStyle w:val="CharStyle328"/>
        </w:rPr>
        <w:t>/</w:t>
      </w:r>
      <w:r>
        <w:rPr>
          <w:rStyle w:val="CharStyle847"/>
        </w:rPr>
        <w:t>2</w:t>
      </w:r>
      <w:r>
        <w:rPr>
          <w:rStyle w:val="CharStyle328"/>
        </w:rPr>
        <w:t>.</w:t>
      </w:r>
    </w:p>
    <w:p>
      <w:pPr>
        <w:pStyle w:val="Style16"/>
        <w:framePr w:w="5684" w:h="8527" w:hRule="exact" w:wrap="none" w:vAnchor="page" w:hAnchor="page" w:x="3126" w:y="4114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20" w:right="40" w:firstLine="300"/>
      </w:pPr>
      <w:r>
        <w:rPr>
          <w:rStyle w:val="CharStyle328"/>
        </w:rPr>
        <w:t>Чтобы оценить точность отсчета положения резонанса, будем считать, что минимальная погрешность соответствует среднему квадратичному значению флуктуаций индикато</w:t>
        <w:softHyphen/>
        <w:t>ра. При отсчете по вершине резонансной кривой можно ог</w:t>
        <w:softHyphen/>
        <w:t>раничиться квадратичным членом формулы (9,21). Это дает минимальную погрешность</w:t>
      </w:r>
    </w:p>
    <w:p>
      <w:pPr>
        <w:pStyle w:val="Style16"/>
        <w:framePr w:w="5684" w:h="8527" w:hRule="exact" w:wrap="none" w:vAnchor="page" w:hAnchor="page" w:x="3126" w:y="4114"/>
        <w:tabs>
          <w:tab w:leader="none" w:pos="3352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24" w:line="170" w:lineRule="exact"/>
        <w:ind w:left="0" w:right="40" w:firstLine="0"/>
      </w:pPr>
      <w:r>
        <w:rPr>
          <w:rStyle w:val="CharStyle847"/>
        </w:rPr>
        <w:t>6</w:t>
      </w:r>
      <w:r>
        <w:rPr>
          <w:rStyle w:val="CharStyle328"/>
        </w:rPr>
        <w:t xml:space="preserve">*.„„н = 0,507- Д/р </w:t>
      </w:r>
      <w:r>
        <w:rPr>
          <w:rStyle w:val="CharStyle339"/>
        </w:rPr>
        <w:t>У~р,</w:t>
      </w:r>
      <w:r>
        <w:rPr>
          <w:rStyle w:val="CharStyle328"/>
        </w:rPr>
        <w:tab/>
        <w:t>(9,22)</w:t>
      </w:r>
    </w:p>
    <w:p>
      <w:pPr>
        <w:pStyle w:val="Style16"/>
        <w:framePr w:w="5684" w:h="8527" w:hRule="exact" w:wrap="none" w:vAnchor="page" w:hAnchor="page" w:x="3126" w:y="4114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20" w:right="40" w:firstLine="0"/>
      </w:pPr>
      <w:r>
        <w:rPr>
          <w:rStyle w:val="CharStyle328"/>
        </w:rPr>
        <w:t>где р = б/Фр—отношение среднеквадратичного зна</w:t>
        <w:softHyphen/>
        <w:t>чения флуктуаций к интенсивности линии Рамзея. Однако отсчет по вершине резонансной линии не дает большой точ</w:t>
        <w:softHyphen/>
        <w:t>ности, поскольку крутизна кривой здесь достигает мини</w:t>
        <w:softHyphen/>
        <w:t>мума. Наибольшая крутизна достигается на полуширине резонансной кривой. Воспользовавшись снова формулой (9,21), получим</w:t>
      </w:r>
    </w:p>
    <w:p>
      <w:pPr>
        <w:pStyle w:val="Style16"/>
        <w:framePr w:w="5684" w:h="8527" w:hRule="exact" w:wrap="none" w:vAnchor="page" w:hAnchor="page" w:x="3126" w:y="4114"/>
        <w:tabs>
          <w:tab w:leader="none" w:pos="3305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13" w:line="170" w:lineRule="exact"/>
        <w:ind w:left="0" w:right="40" w:firstLine="0"/>
      </w:pPr>
      <w:r>
        <w:rPr>
          <w:rStyle w:val="CharStyle847"/>
        </w:rPr>
        <w:t>6</w:t>
      </w:r>
      <w:r>
        <w:rPr>
          <w:rStyle w:val="CharStyle328"/>
        </w:rPr>
        <w:t>?</w:t>
      </w:r>
      <w:r>
        <w:rPr>
          <w:rStyle w:val="CharStyle847"/>
        </w:rPr>
        <w:t>1</w:t>
      </w:r>
      <w:r>
        <w:rPr>
          <w:rStyle w:val="CharStyle328"/>
          <w:vertAlign w:val="subscript"/>
        </w:rPr>
        <w:t>МИ</w:t>
      </w:r>
      <w:r>
        <w:rPr>
          <w:rStyle w:val="CharStyle328"/>
        </w:rPr>
        <w:t>н = 0,5б5.Д/</w:t>
      </w:r>
      <w:r>
        <w:rPr>
          <w:rStyle w:val="CharStyle328"/>
          <w:vertAlign w:val="subscript"/>
        </w:rPr>
        <w:t>р</w:t>
      </w:r>
      <w:r>
        <w:rPr>
          <w:rStyle w:val="CharStyle328"/>
        </w:rPr>
        <w:t>-р.'</w:t>
        <w:tab/>
        <w:t>(9,23)</w:t>
      </w:r>
    </w:p>
    <w:p>
      <w:pPr>
        <w:pStyle w:val="Style16"/>
        <w:framePr w:w="5684" w:h="8527" w:hRule="exact" w:wrap="none" w:vAnchor="page" w:hAnchor="page" w:x="3126" w:y="4114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20" w:right="40" w:firstLine="300"/>
      </w:pPr>
      <w:r>
        <w:rPr>
          <w:rStyle w:val="CharStyle328"/>
        </w:rPr>
        <w:t xml:space="preserve">В этом случае погрешность пропорциональна р, а не </w:t>
      </w:r>
      <w:r>
        <w:rPr>
          <w:rStyle w:val="CharStyle339"/>
        </w:rPr>
        <w:t>V</w:t>
      </w:r>
      <w:r>
        <w:rPr>
          <w:rStyle w:val="CharStyle328"/>
        </w:rPr>
        <w:t xml:space="preserve"> р. как при отсчете по вершине. При малых р это позволя</w:t>
        <w:softHyphen/>
        <w:t>ет лучше использовать возможности увеличения отношения сигнал/шум.</w:t>
      </w:r>
    </w:p>
    <w:p>
      <w:pPr>
        <w:pStyle w:val="Style16"/>
        <w:framePr w:w="5684" w:h="8527" w:hRule="exact" w:wrap="none" w:vAnchor="page" w:hAnchor="page" w:x="3126" w:y="411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300"/>
      </w:pPr>
      <w:r>
        <w:rPr>
          <w:rStyle w:val="CharStyle328"/>
        </w:rPr>
        <w:t>Отношение сигнал/шум в системе индикации можно до</w:t>
        <w:softHyphen/>
        <w:t>полнительно улучшить, если применить частотную или фа</w:t>
        <w:softHyphen/>
        <w:t>зовую модуляцию СВЧ-сигнала низкочастотным сигналом, узкополосное усиление, синхронное детектирование на ча</w:t>
        <w:softHyphen/>
        <w:t>стоте модуляции, а также интегрирующую ячейку на вы</w:t>
        <w:softHyphen/>
        <w:t>ходе синхронного детектора.</w:t>
      </w:r>
    </w:p>
    <w:p>
      <w:pPr>
        <w:pStyle w:val="Style16"/>
        <w:framePr w:w="5684" w:h="8527" w:hRule="exact" w:wrap="none" w:vAnchor="page" w:hAnchor="page" w:x="3126" w:y="411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0" w:firstLine="300"/>
      </w:pPr>
      <w:r>
        <w:rPr>
          <w:rStyle w:val="CharStyle328"/>
        </w:rPr>
        <w:t>Записав мгновенное значение частоты сигнала в виде</w:t>
      </w:r>
    </w:p>
    <w:p>
      <w:pPr>
        <w:pStyle w:val="Style993"/>
        <w:framePr w:wrap="none" w:vAnchor="page" w:hAnchor="page" w:x="3126" w:y="12722"/>
        <w:widowControl w:val="0"/>
        <w:keepNext w:val="0"/>
        <w:keepLines w:val="0"/>
        <w:shd w:val="clear" w:color="auto" w:fill="auto"/>
        <w:bidi w:val="0"/>
        <w:spacing w:before="0" w:after="0" w:line="120" w:lineRule="exact"/>
        <w:ind w:left="1811" w:right="1857" w:firstLine="0"/>
      </w:pPr>
      <w:bookmarkStart w:id="91" w:name="bookmark91"/>
      <w:r>
        <w:rPr>
          <w:lang w:val="ru-RU"/>
          <w:w w:val="100"/>
          <w:color w:val="000000"/>
          <w:position w:val="0"/>
        </w:rPr>
        <w:t xml:space="preserve">X == Я-о + </w:t>
      </w:r>
      <w:r>
        <w:rPr>
          <w:w w:val="100"/>
          <w:color w:val="000000"/>
          <w:position w:val="0"/>
        </w:rPr>
        <w:t xml:space="preserve">^isin </w:t>
      </w:r>
      <w:r>
        <w:rPr>
          <w:rStyle w:val="CharStyle995"/>
          <w:b/>
          <w:bCs/>
        </w:rPr>
        <w:t>2nfnt,</w:t>
      </w:r>
      <w:bookmarkEnd w:id="91"/>
    </w:p>
    <w:p>
      <w:pPr>
        <w:pStyle w:val="Style16"/>
        <w:framePr w:wrap="none" w:vAnchor="page" w:hAnchor="page" w:x="8241" w:y="1273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(9,24)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27" w:y="3610"/>
        <w:tabs>
          <w:tab w:leader="none" w:pos="834" w:val="left"/>
          <w:tab w:leader="none" w:pos="541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9]</w:t>
        <w:tab/>
        <w:t xml:space="preserve">КОНСТАНТЫ ЧАСТОТЫ </w:t>
      </w:r>
      <w:r>
        <w:rPr>
          <w:rStyle w:val="CharStyle846"/>
        </w:rPr>
        <w:t xml:space="preserve">С </w:t>
      </w:r>
      <w:r>
        <w:rPr>
          <w:lang w:val="ru-RU"/>
          <w:w w:val="100"/>
          <w:color w:val="000000"/>
          <w:position w:val="0"/>
        </w:rPr>
        <w:t>ПУЧКАМИ АТОМОВ</w:t>
        <w:tab/>
      </w:r>
      <w:r>
        <w:rPr>
          <w:rStyle w:val="CharStyle846"/>
        </w:rPr>
        <w:t>211</w:t>
      </w:r>
    </w:p>
    <w:p>
      <w:pPr>
        <w:pStyle w:val="Style16"/>
        <w:framePr w:w="5674" w:h="504" w:hRule="exact" w:wrap="none" w:vAnchor="page" w:hAnchor="page" w:x="3131" w:y="4086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0" w:right="0" w:firstLine="0"/>
      </w:pPr>
      <w:r>
        <w:rPr>
          <w:rStyle w:val="CharStyle328"/>
        </w:rPr>
        <w:t>где Л</w:t>
      </w:r>
      <w:r>
        <w:rPr>
          <w:rStyle w:val="CharStyle847"/>
        </w:rPr>
        <w:t>,</w:t>
      </w:r>
      <w:r>
        <w:rPr>
          <w:rStyle w:val="CharStyle847"/>
          <w:vertAlign w:val="subscript"/>
        </w:rPr>
        <w:t>0</w:t>
      </w:r>
      <w:r>
        <w:rPr>
          <w:rStyle w:val="CharStyle328"/>
        </w:rPr>
        <w:t xml:space="preserve"> — расстройка, — девиация, /</w:t>
      </w:r>
      <w:r>
        <w:rPr>
          <w:rStyle w:val="CharStyle328"/>
          <w:vertAlign w:val="subscript"/>
        </w:rPr>
        <w:t>м</w:t>
      </w:r>
      <w:r>
        <w:rPr>
          <w:rStyle w:val="CharStyle328"/>
        </w:rPr>
        <w:t xml:space="preserve"> — частота модуля</w:t>
        <w:softHyphen/>
        <w:t>ции, и подставляя (9,24) в (9,21), получим</w:t>
      </w:r>
    </w:p>
    <w:p>
      <w:pPr>
        <w:pStyle w:val="Style16"/>
        <w:framePr w:w="5674" w:h="717" w:hRule="exact" w:wrap="none" w:vAnchor="page" w:hAnchor="page" w:x="3131" w:y="531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Учитывая депрессию шумов вследствие узкополосного усиления, синхронного детектирования и низкочастотной фильтрации, получим</w:t>
      </w:r>
    </w:p>
    <w:p>
      <w:pPr>
        <w:pStyle w:val="Style16"/>
        <w:framePr w:w="5674" w:h="4817" w:hRule="exact" w:wrap="none" w:vAnchor="page" w:hAnchor="page" w:x="3131" w:y="701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39"/>
        </w:rPr>
        <w:t>х</w:t>
      </w:r>
      <w:r>
        <w:rPr>
          <w:rStyle w:val="CharStyle328"/>
        </w:rPr>
        <w:t xml:space="preserve"> — наибольшая из постоянных времени узкополосного усилителя и выходного фильтра синхронного детектора.</w:t>
      </w:r>
    </w:p>
    <w:p>
      <w:pPr>
        <w:pStyle w:val="Style16"/>
        <w:framePr w:w="5674" w:h="4817" w:hRule="exact" w:wrap="none" w:vAnchor="page" w:hAnchor="page" w:x="3131" w:y="701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Предыдущее рассмотрение приводит к выводу о целе</w:t>
        <w:softHyphen/>
        <w:t>сообразности увеличения времени наблюдения (усреднения) для подавления шумов системы индикации. Однако этот вы</w:t>
        <w:softHyphen/>
        <w:t>вод справедлив лишь при предположении, что частота опорного СВЧ-сигнала совершенно стабильна. В действи</w:t>
        <w:softHyphen/>
        <w:t>тельности эта частота, получаемая путем умножения сигна</w:t>
        <w:softHyphen/>
        <w:t>ла опорного кварцевого генератора, флуктуирует, причем ее флуктуации можно условно разбить на два типа — «быстрые» флуктуации, обусловленные дробовыми и тепло</w:t>
        <w:softHyphen/>
        <w:t>выми шумами, и «медленные», обусловленные фликкер-эф</w:t>
        <w:softHyphen/>
        <w:t>фектом, наводками, вибрациями и старением кварца.</w:t>
      </w:r>
    </w:p>
    <w:p>
      <w:pPr>
        <w:pStyle w:val="Style16"/>
        <w:framePr w:w="5674" w:h="4817" w:hRule="exact" w:wrap="none" w:vAnchor="page" w:hAnchor="page" w:x="3131" w:y="701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«Медленные» уходы частоты СВЧ-сигнала, как показы</w:t>
        <w:softHyphen/>
        <w:t>вают оценки, играют намного более вредную роль, чем «быстрые». К сожалению, точный анализ их влияния затруд</w:t>
        <w:softHyphen/>
        <w:t>нен. Однако «медленные» уходы частоты обладают одним общим свойством, которое можно использовать для качест</w:t>
        <w:softHyphen/>
        <w:t>венного учета их влияния. Спектральная плотность флук</w:t>
        <w:softHyphen/>
        <w:t>туаций частоты, связанных с «медленными» уходами, рас</w:t>
        <w:softHyphen/>
        <w:t>тет с понижением частоты. Уход частоты ламповых генера</w:t>
        <w:softHyphen/>
        <w:t>торов [63] можно описать формулой</w:t>
      </w:r>
    </w:p>
    <w:p>
      <w:pPr>
        <w:framePr w:wrap="none" w:vAnchor="page" w:hAnchor="page" w:x="5032" w:y="4697"/>
        <w:widowControl w:val="0"/>
        <w:rPr>
          <w:sz w:val="0"/>
          <w:szCs w:val="0"/>
        </w:rPr>
      </w:pPr>
      <w:r>
        <w:pict>
          <v:shape id="_x0000_s1107" type="#_x0000_t75" style="width:15pt;height:24pt;">
            <v:imagedata r:id="rId167" r:href="rId168"/>
          </v:shape>
        </w:pict>
      </w:r>
    </w:p>
    <w:p>
      <w:pPr>
        <w:pStyle w:val="Style16"/>
        <w:framePr w:w="5674" w:h="371" w:hRule="exact" w:wrap="none" w:vAnchor="page" w:hAnchor="page" w:x="3131" w:y="4672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rStyle w:val="CharStyle328"/>
        </w:rPr>
        <w:t>ЭХ?) . (9,25)</w:t>
      </w:r>
    </w:p>
    <w:p>
      <w:pPr>
        <w:pStyle w:val="Style16"/>
        <w:framePr w:wrap="none" w:vAnchor="page" w:hAnchor="page" w:x="3131" w:y="6112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1793" w:right="1912" w:firstLine="0"/>
      </w:pPr>
      <w:r>
        <w:rPr>
          <w:rStyle w:val="CharStyle847"/>
        </w:rPr>
        <w:t>6</w:t>
      </w:r>
      <w:r>
        <w:rPr>
          <w:rStyle w:val="CharStyle328"/>
        </w:rPr>
        <w:t>Я</w:t>
      </w:r>
      <w:r>
        <w:rPr>
          <w:rStyle w:val="CharStyle328"/>
          <w:vertAlign w:val="subscript"/>
        </w:rPr>
        <w:t>МИН</w:t>
      </w:r>
      <w:r>
        <w:rPr>
          <w:rStyle w:val="CharStyle328"/>
        </w:rPr>
        <w:t xml:space="preserve"> = 0,588- Д/утр</w:t>
      </w:r>
    </w:p>
    <w:p>
      <w:pPr>
        <w:pStyle w:val="Style16"/>
        <w:framePr w:wrap="none" w:vAnchor="page" w:hAnchor="page" w:x="8239" w:y="612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(9,26)</w:t>
      </w:r>
    </w:p>
    <w:p>
      <w:pPr>
        <w:pStyle w:val="Style222"/>
        <w:framePr w:wrap="none" w:vAnchor="page" w:hAnchor="page" w:x="3149" w:y="670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86"/>
        </w:rPr>
        <w:t>где</w:t>
      </w:r>
    </w:p>
    <w:p>
      <w:pPr>
        <w:framePr w:wrap="none" w:vAnchor="page" w:hAnchor="page" w:x="3628" w:y="6533"/>
        <w:widowControl w:val="0"/>
        <w:rPr>
          <w:sz w:val="0"/>
          <w:szCs w:val="0"/>
        </w:rPr>
      </w:pPr>
      <w:r>
        <w:pict>
          <v:shape id="_x0000_s1108" type="#_x0000_t75" style="width:60pt;height:26pt;">
            <v:imagedata r:id="rId169" r:href="rId170"/>
          </v:shape>
        </w:pict>
      </w:r>
    </w:p>
    <w:p>
      <w:pPr>
        <w:pStyle w:val="Style16"/>
        <w:framePr w:w="5674" w:h="236" w:hRule="exact" w:wrap="none" w:vAnchor="page" w:hAnchor="page" w:x="3131" w:y="6711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51" w:firstLine="0"/>
      </w:pPr>
      <w:r>
        <w:rPr>
          <w:rStyle w:val="CharStyle328"/>
        </w:rPr>
        <w:t>т</w:t>
      </w:r>
      <w:r>
        <w:rPr>
          <w:rStyle w:val="CharStyle328"/>
          <w:vertAlign w:val="subscript"/>
        </w:rPr>
        <w:t>В</w:t>
      </w:r>
      <w:r>
        <w:rPr>
          <w:rStyle w:val="CharStyle328"/>
        </w:rPr>
        <w:t>х — постоянная времени индикатора</w:t>
      </w:r>
    </w:p>
    <w:p>
      <w:pPr>
        <w:pStyle w:val="Style43"/>
        <w:framePr w:w="5674" w:h="306" w:hRule="exact" w:wrap="none" w:vAnchor="page" w:hAnchor="page" w:x="3131" w:y="11908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0" w:right="0" w:firstLine="0"/>
      </w:pPr>
      <w:r>
        <w:rPr>
          <w:rStyle w:val="CharStyle341"/>
          <w:i/>
          <w:iCs/>
        </w:rPr>
        <w:t>g</w:t>
      </w:r>
      <w:r>
        <w:rPr>
          <w:rStyle w:val="CharStyle341"/>
          <w:vertAlign w:val="subscript"/>
          <w:i/>
          <w:iCs/>
        </w:rPr>
        <w:t>0</w:t>
      </w:r>
      <w:r>
        <w:rPr>
          <w:rStyle w:val="CharStyle341"/>
          <w:i/>
          <w:iCs/>
        </w:rPr>
        <w:t xml:space="preserve">(F)dF </w:t>
      </w:r>
      <w:r>
        <w:rPr>
          <w:rStyle w:val="CharStyle341"/>
          <w:lang w:val="ru-RU"/>
          <w:i/>
          <w:iCs/>
        </w:rPr>
        <w:t xml:space="preserve">= </w:t>
      </w:r>
      <w:r>
        <w:rPr>
          <w:rStyle w:val="CharStyle341"/>
          <w:i/>
          <w:iCs/>
        </w:rPr>
        <w:t>aF~</w:t>
      </w:r>
      <w:r>
        <w:rPr>
          <w:rStyle w:val="CharStyle341"/>
          <w:vertAlign w:val="superscript"/>
          <w:i/>
          <w:iCs/>
        </w:rPr>
        <w:t>b</w:t>
      </w:r>
      <w:r>
        <w:rPr>
          <w:rStyle w:val="CharStyle341"/>
          <w:i/>
          <w:iCs/>
        </w:rPr>
        <w:t xml:space="preserve"> dF</w:t>
      </w:r>
    </w:p>
    <w:p>
      <w:pPr>
        <w:pStyle w:val="Style16"/>
        <w:framePr w:w="5674" w:h="696" w:hRule="exact" w:wrap="none" w:vAnchor="page" w:hAnchor="page" w:x="3131" w:y="12317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20" w:firstLine="0"/>
      </w:pPr>
      <w:r>
        <w:rPr>
          <w:rStyle w:val="CharStyle328"/>
        </w:rPr>
        <w:t xml:space="preserve">где </w:t>
      </w:r>
      <w:r>
        <w:rPr>
          <w:rStyle w:val="CharStyle339"/>
          <w:lang w:val="en-US"/>
        </w:rPr>
        <w:t>g</w:t>
      </w:r>
      <w:r>
        <w:rPr>
          <w:rStyle w:val="CharStyle339"/>
          <w:lang w:val="en-US"/>
          <w:vertAlign w:val="subscript"/>
        </w:rPr>
        <w:t>0</w:t>
      </w:r>
      <w:r>
        <w:rPr>
          <w:rStyle w:val="CharStyle339"/>
          <w:lang w:val="en-US"/>
        </w:rPr>
        <w:t xml:space="preserve"> (F)</w:t>
      </w:r>
      <w:r>
        <w:rPr>
          <w:rStyle w:val="CharStyle328"/>
          <w:lang w:val="en-US"/>
        </w:rPr>
        <w:t xml:space="preserve"> — </w:t>
      </w:r>
      <w:r>
        <w:rPr>
          <w:rStyle w:val="CharStyle328"/>
        </w:rPr>
        <w:t xml:space="preserve">спектральная плотность среднего квадрата уходов частоты, </w:t>
      </w:r>
      <w:r>
        <w:rPr>
          <w:rStyle w:val="CharStyle339"/>
          <w:lang w:val="en-US"/>
        </w:rPr>
        <w:t>b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постоянная порядка единицы, </w:t>
      </w:r>
      <w:r>
        <w:rPr>
          <w:rStyle w:val="CharStyle339"/>
        </w:rPr>
        <w:t>а</w:t>
      </w:r>
      <w:r>
        <w:rPr>
          <w:rStyle w:val="CharStyle328"/>
        </w:rPr>
        <w:t xml:space="preserve"> — постоянная, характерная для рассматриваемой схемы. Эта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44" w:y="3610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996"/>
        </w:rPr>
        <w:t xml:space="preserve">212 </w:t>
      </w:r>
      <w:r>
        <w:rPr>
          <w:lang w:val="ru-RU"/>
          <w:w w:val="100"/>
          <w:color w:val="000000"/>
          <w:position w:val="0"/>
        </w:rPr>
        <w:t>КОНСТРУКЦИИ КВАНТОВЫХ СТАНДАРТОВ ЧАСТОТЫ [ГЛ. 11</w:t>
      </w:r>
    </w:p>
    <w:p>
      <w:pPr>
        <w:pStyle w:val="Style16"/>
        <w:framePr w:w="5684" w:h="8911" w:hRule="exact" w:wrap="none" w:vAnchor="page" w:hAnchor="page" w:x="3126" w:y="408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математическая модель медленных флуктуаций лежит в ос</w:t>
        <w:softHyphen/>
        <w:t>нове последующих оценок.</w:t>
      </w:r>
    </w:p>
    <w:p>
      <w:pPr>
        <w:pStyle w:val="Style16"/>
        <w:framePr w:w="5684" w:h="8911" w:hRule="exact" w:wrap="none" w:vAnchor="page" w:hAnchor="page" w:x="3126" w:y="408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320"/>
      </w:pPr>
      <w:r>
        <w:rPr>
          <w:rStyle w:val="CharStyle328"/>
        </w:rPr>
        <w:t>Несложные, но громоздкие вычисления позволяют полу</w:t>
        <w:softHyphen/>
        <w:t>чить выражения для точности определения резонансной частоты спектральной линии с учетом флуктуаций СВЧ- сигнала при различных методах отсчета. Для отсчета на вершине линии</w:t>
      </w:r>
    </w:p>
    <w:p>
      <w:pPr>
        <w:pStyle w:val="Style43"/>
        <w:framePr w:w="5684" w:h="8911" w:hRule="exact" w:wrap="none" w:vAnchor="page" w:hAnchor="page" w:x="3126" w:y="4089"/>
        <w:widowControl w:val="0"/>
        <w:keepNext w:val="0"/>
        <w:keepLines w:val="0"/>
        <w:shd w:val="clear" w:color="auto" w:fill="auto"/>
        <w:bidi w:val="0"/>
        <w:jc w:val="center"/>
        <w:spacing w:before="0" w:after="120" w:line="216" w:lineRule="exact"/>
        <w:ind w:left="0" w:right="20" w:firstLine="0"/>
      </w:pPr>
      <w:r>
        <w:rPr>
          <w:rStyle w:val="CharStyle341"/>
          <w:lang w:val="ru-RU"/>
          <w:i/>
          <w:iCs/>
        </w:rPr>
        <w:t xml:space="preserve">Ькр = </w:t>
      </w:r>
      <w:r>
        <w:rPr>
          <w:rStyle w:val="CharStyle341"/>
          <w:i/>
          <w:iCs/>
        </w:rPr>
        <w:t>k^Fi</w:t>
      </w:r>
    </w:p>
    <w:p>
      <w:pPr>
        <w:pStyle w:val="Style16"/>
        <w:framePr w:w="5684" w:h="8911" w:hRule="exact" w:wrap="none" w:vAnchor="page" w:hAnchor="page" w:x="3126" w:y="408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 xml:space="preserve">где </w:t>
      </w:r>
      <w:r>
        <w:rPr>
          <w:rStyle w:val="CharStyle339"/>
          <w:lang w:val="en-US"/>
        </w:rPr>
        <w:t>k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постоянная порядка единицы, оу — средне-квадра- тичное значение ухода частоты возбуждающего сигнала в интервале частот, ограниченном временем наблюдения и постоянной времени системы отсчета резонансной частоты. Значение </w:t>
      </w:r>
      <w:r>
        <w:rPr>
          <w:rStyle w:val="CharStyle339"/>
          <w:lang w:val="en-US"/>
        </w:rPr>
        <w:t>k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меняется от 2 до 1 в зависимости от реальных флуктуаций и схемы измерения. Оценки показывают, что наименьшее значение, </w:t>
      </w:r>
      <w:r>
        <w:rPr>
          <w:rStyle w:val="CharStyle339"/>
          <w:lang w:val="en-US"/>
        </w:rPr>
        <w:t xml:space="preserve">k </w:t>
      </w:r>
      <w:r>
        <w:rPr>
          <w:rStyle w:val="CharStyle339"/>
        </w:rPr>
        <w:t>~</w:t>
      </w:r>
      <w:r>
        <w:rPr>
          <w:rStyle w:val="CharStyle328"/>
        </w:rPr>
        <w:t xml:space="preserve"> дают модуляционные схемы, обеспечивающие эффективное подавление шумов; поэтому для модуляционного метода получается</w:t>
      </w:r>
    </w:p>
    <w:p>
      <w:pPr>
        <w:pStyle w:val="Style16"/>
        <w:framePr w:w="5684" w:h="8911" w:hRule="exact" w:wrap="none" w:vAnchor="page" w:hAnchor="page" w:x="3126" w:y="4089"/>
        <w:widowControl w:val="0"/>
        <w:keepNext w:val="0"/>
        <w:keepLines w:val="0"/>
        <w:shd w:val="clear" w:color="auto" w:fill="auto"/>
        <w:bidi w:val="0"/>
        <w:jc w:val="center"/>
        <w:spacing w:before="0" w:after="68" w:line="170" w:lineRule="exact"/>
        <w:ind w:left="0" w:right="40" w:firstLine="0"/>
      </w:pPr>
      <w:r>
        <w:rPr>
          <w:rStyle w:val="CharStyle847"/>
        </w:rPr>
        <w:t>6</w:t>
      </w:r>
      <w:r>
        <w:rPr>
          <w:rStyle w:val="CharStyle328"/>
        </w:rPr>
        <w:t xml:space="preserve">Я,р — </w:t>
      </w:r>
      <w:r>
        <w:rPr>
          <w:rStyle w:val="CharStyle339"/>
        </w:rPr>
        <w:t>бр.</w:t>
      </w:r>
    </w:p>
    <w:p>
      <w:pPr>
        <w:pStyle w:val="Style16"/>
        <w:framePr w:w="5684" w:h="8911" w:hRule="exact" w:wrap="none" w:vAnchor="page" w:hAnchor="page" w:x="3126" w:y="408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 xml:space="preserve">Приведенные выше оценки </w:t>
      </w:r>
      <w:r>
        <w:rPr>
          <w:rStyle w:val="CharStyle847"/>
        </w:rPr>
        <w:t>6</w:t>
      </w:r>
      <w:r>
        <w:rPr>
          <w:rStyle w:val="CharStyle328"/>
        </w:rPr>
        <w:t>А,</w:t>
      </w:r>
      <w:r>
        <w:rPr>
          <w:rStyle w:val="CharStyle328"/>
          <w:vertAlign w:val="subscript"/>
        </w:rPr>
        <w:t>МИН</w:t>
      </w:r>
      <w:r>
        <w:rPr>
          <w:rStyle w:val="CharStyle328"/>
        </w:rPr>
        <w:t xml:space="preserve"> и </w:t>
      </w:r>
      <w:r>
        <w:rPr>
          <w:rStyle w:val="CharStyle339"/>
        </w:rPr>
        <w:t>ЬХр</w:t>
      </w:r>
      <w:r>
        <w:rPr>
          <w:rStyle w:val="CharStyle328"/>
        </w:rPr>
        <w:t xml:space="preserve"> получены соответст</w:t>
        <w:softHyphen/>
        <w:t>венно в предположении идеального источника СВЧ-сигнала ,и идеального нешумящего индикатора. Вследствие того, что флуктуации генератора и индикатора статистически независимы, реальные погрешности складываются по обыч</w:t>
        <w:softHyphen/>
        <w:t>ному закону:</w:t>
      </w:r>
    </w:p>
    <w:p>
      <w:pPr>
        <w:pStyle w:val="Style997"/>
        <w:framePr w:w="5684" w:h="8911" w:hRule="exact" w:wrap="none" w:vAnchor="page" w:hAnchor="page" w:x="3126" w:y="4089"/>
        <w:widowControl w:val="0"/>
        <w:keepNext w:val="0"/>
        <w:keepLines w:val="0"/>
        <w:shd w:val="clear" w:color="auto" w:fill="auto"/>
        <w:bidi w:val="0"/>
        <w:spacing w:before="0" w:after="57" w:line="240" w:lineRule="exact"/>
        <w:ind w:left="0" w:right="40" w:firstLine="0"/>
      </w:pPr>
      <w:bookmarkStart w:id="92" w:name="bookmark92"/>
      <w:r>
        <w:rPr>
          <w:rStyle w:val="CharStyle999"/>
          <w:b w:val="0"/>
          <w:bCs w:val="0"/>
          <w:i/>
          <w:iCs/>
        </w:rPr>
        <w:t>61</w:t>
      </w:r>
      <w:r>
        <w:rPr>
          <w:lang w:val="ru-RU"/>
          <w:sz w:val="24"/>
          <w:szCs w:val="24"/>
          <w:w w:val="100"/>
          <w:color w:val="000000"/>
          <w:position w:val="0"/>
        </w:rPr>
        <w:t xml:space="preserve"> = У(&amp;К»«Г + (ьх</w:t>
      </w:r>
      <w:r>
        <w:rPr>
          <w:lang w:val="ru-RU"/>
          <w:vertAlign w:val="subscript"/>
          <w:sz w:val="24"/>
          <w:szCs w:val="24"/>
          <w:w w:val="100"/>
          <w:color w:val="000000"/>
          <w:position w:val="0"/>
        </w:rPr>
        <w:t>г</w:t>
      </w:r>
      <w:r>
        <w:rPr>
          <w:lang w:val="ru-RU"/>
          <w:sz w:val="24"/>
          <w:szCs w:val="24"/>
          <w:w w:val="100"/>
          <w:color w:val="000000"/>
          <w:position w:val="0"/>
        </w:rPr>
        <w:t>у.</w:t>
      </w:r>
      <w:bookmarkEnd w:id="92"/>
    </w:p>
    <w:p>
      <w:pPr>
        <w:pStyle w:val="Style16"/>
        <w:framePr w:w="5684" w:h="8911" w:hRule="exact" w:wrap="none" w:vAnchor="page" w:hAnchor="page" w:x="3126" w:y="408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20"/>
      </w:pPr>
      <w:r>
        <w:rPr>
          <w:rStyle w:val="CharStyle328"/>
        </w:rPr>
        <w:t>Уменьшение результирующей погрешности требует тща</w:t>
        <w:softHyphen/>
        <w:t>тельного подавления обеих ее составляющих. Обсуждение возможностей уменьшения второго члена, связанных в ос</w:t>
        <w:softHyphen/>
        <w:t>новном с выбором кварцевого генератора и схем умножения частоты, будет проведено ниже.</w:t>
      </w:r>
    </w:p>
    <w:p>
      <w:pPr>
        <w:pStyle w:val="Style16"/>
        <w:framePr w:w="5684" w:h="8911" w:hRule="exact" w:wrap="none" w:vAnchor="page" w:hAnchor="page" w:x="3126" w:y="408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20"/>
      </w:pPr>
      <w:r>
        <w:rPr>
          <w:rStyle w:val="CharStyle328"/>
        </w:rPr>
        <w:t>Первый член, как мы знаем, определяется шириной спектральной линии и отношением сигнал/шум в схеме индикации:</w:t>
      </w:r>
    </w:p>
    <w:p>
      <w:pPr>
        <w:pStyle w:val="Style16"/>
        <w:framePr w:w="5684" w:h="8911" w:hRule="exact" w:wrap="none" w:vAnchor="page" w:hAnchor="page" w:x="3126" w:y="4089"/>
        <w:tabs>
          <w:tab w:leader="none" w:pos="3092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221" w:line="170" w:lineRule="exact"/>
        <w:ind w:left="0" w:right="20" w:firstLine="0"/>
      </w:pPr>
      <w:r>
        <w:rPr>
          <w:rStyle w:val="CharStyle847"/>
        </w:rPr>
        <w:t>6</w:t>
      </w:r>
      <w:r>
        <w:rPr>
          <w:rStyle w:val="CharStyle328"/>
        </w:rPr>
        <w:t>Я.„„» = сД/</w:t>
      </w:r>
      <w:r>
        <w:rPr>
          <w:rStyle w:val="CharStyle328"/>
          <w:vertAlign w:val="subscript"/>
        </w:rPr>
        <w:t>р</w:t>
      </w:r>
      <w:r>
        <w:rPr>
          <w:rStyle w:val="CharStyle328"/>
        </w:rPr>
        <w:t>^,</w:t>
        <w:tab/>
        <w:t>(9,27)</w:t>
      </w:r>
    </w:p>
    <w:p>
      <w:pPr>
        <w:pStyle w:val="Style16"/>
        <w:framePr w:w="5684" w:h="8911" w:hRule="exact" w:wrap="none" w:vAnchor="page" w:hAnchor="page" w:x="3126" w:y="4089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0" w:right="20" w:firstLine="0"/>
      </w:pPr>
      <w:r>
        <w:rPr>
          <w:rStyle w:val="CharStyle328"/>
        </w:rPr>
        <w:t xml:space="preserve">где </w:t>
      </w:r>
      <w:r>
        <w:rPr>
          <w:rStyle w:val="CharStyle339"/>
        </w:rPr>
        <w:t>с =</w:t>
      </w:r>
      <w:r>
        <w:rPr>
          <w:rStyle w:val="CharStyle328"/>
        </w:rPr>
        <w:t xml:space="preserve"> 0,565 (9,23) или </w:t>
      </w:r>
      <w:r>
        <w:rPr>
          <w:rStyle w:val="CharStyle339"/>
        </w:rPr>
        <w:t>с —</w:t>
      </w:r>
      <w:r>
        <w:rPr>
          <w:rStyle w:val="CharStyle328"/>
        </w:rPr>
        <w:t xml:space="preserve"> 0,588 (9,26). (В случае (9,22)</w:t>
      </w:r>
    </w:p>
    <w:p>
      <w:pPr>
        <w:pStyle w:val="Style16"/>
        <w:framePr w:w="5684" w:h="8911" w:hRule="exact" w:wrap="none" w:vAnchor="page" w:hAnchor="page" w:x="3126" w:y="4089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40" w:right="0" w:firstLine="0"/>
      </w:pPr>
      <w:r>
        <w:rPr>
          <w:rStyle w:val="CharStyle328"/>
        </w:rPr>
        <w:t xml:space="preserve">вместо а/Фр входит </w:t>
      </w:r>
      <w:r>
        <w:rPr>
          <w:rStyle w:val="CharStyle339"/>
        </w:rPr>
        <w:t>л/</w:t>
      </w:r>
      <w:r>
        <w:rPr>
          <w:rStyle w:val="CharStyle328"/>
        </w:rPr>
        <w:t xml:space="preserve"> _1_ ]</w:t>
      </w:r>
    </w:p>
    <w:p>
      <w:pPr>
        <w:pStyle w:val="Style20"/>
        <w:framePr w:w="5684" w:h="8911" w:hRule="exact" w:wrap="none" w:vAnchor="page" w:hAnchor="page" w:x="3126" w:y="4089"/>
        <w:widowControl w:val="0"/>
        <w:keepNext w:val="0"/>
        <w:keepLines w:val="0"/>
        <w:shd w:val="clear" w:color="auto" w:fill="auto"/>
        <w:bidi w:val="0"/>
        <w:jc w:val="center"/>
        <w:spacing w:before="0" w:after="0" w:line="130" w:lineRule="exact"/>
        <w:ind w:left="0" w:right="40" w:firstLine="0"/>
      </w:pPr>
      <w:r>
        <w:rPr>
          <w:rStyle w:val="CharStyle1000"/>
          <w:b w:val="0"/>
          <w:bCs w:val="0"/>
        </w:rPr>
        <w:t>У</w:t>
      </w:r>
      <w:r>
        <w:rPr>
          <w:rStyle w:val="CharStyle1001"/>
          <w:lang w:val="ru-RU"/>
          <w:b w:val="0"/>
          <w:bCs w:val="0"/>
        </w:rPr>
        <w:t xml:space="preserve"> </w:t>
      </w:r>
      <w:r>
        <w:rPr>
          <w:rStyle w:val="CharStyle1002"/>
          <w:b/>
          <w:bCs/>
        </w:rPr>
        <w:t xml:space="preserve">а/Фр </w:t>
      </w:r>
      <w:r>
        <w:rPr>
          <w:rStyle w:val="CharStyle1000"/>
          <w:b w:val="0"/>
          <w:bCs w:val="0"/>
        </w:rPr>
        <w:t>')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970" w:y="3639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СТАНДАРТЫ ЧАСТОТЫ С ПУЧКАМИ АТОМОВ</w:t>
      </w:r>
    </w:p>
    <w:p>
      <w:pPr>
        <w:pStyle w:val="Style766"/>
        <w:framePr w:wrap="none" w:vAnchor="page" w:hAnchor="page" w:x="8509" w:y="3639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852"/>
          <w:b/>
          <w:bCs/>
        </w:rPr>
        <w:t>213</w:t>
      </w:r>
    </w:p>
    <w:p>
      <w:pPr>
        <w:pStyle w:val="Style16"/>
        <w:framePr w:w="5652" w:h="7218" w:hRule="exact" w:wrap="none" w:vAnchor="page" w:hAnchor="page" w:x="3142" w:y="409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Все три существенных параметра: А/</w:t>
      </w:r>
      <w:r>
        <w:rPr>
          <w:rStyle w:val="CharStyle328"/>
          <w:vertAlign w:val="subscript"/>
        </w:rPr>
        <w:t>р</w:t>
      </w:r>
      <w:r>
        <w:rPr>
          <w:rStyle w:val="CharStyle328"/>
        </w:rPr>
        <w:t>, а и Фр — зави</w:t>
        <w:softHyphen/>
        <w:t>сят от конструкции и режима работы атомнолучевой трубки. Эти параметры связаны между собой. Например, увеличение пролетной длины с цельюуменьшения А/</w:t>
      </w:r>
      <w:r>
        <w:rPr>
          <w:rStyle w:val="CharStyle328"/>
          <w:vertAlign w:val="subscript"/>
        </w:rPr>
        <w:t>р</w:t>
      </w:r>
      <w:r>
        <w:rPr>
          <w:rStyle w:val="CharStyle328"/>
        </w:rPr>
        <w:t xml:space="preserve"> приводит к умень</w:t>
        <w:softHyphen/>
        <w:t>шению Фр. Поэтому перед конструктором атомнолучевой трубки возникает задача нахождения разумного оптимума при выборе параметров трубки.</w:t>
      </w:r>
    </w:p>
    <w:p>
      <w:pPr>
        <w:pStyle w:val="Style16"/>
        <w:framePr w:w="5652" w:h="7218" w:hRule="exact" w:wrap="none" w:vAnchor="page" w:hAnchor="page" w:x="3142" w:y="409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Решение задачи оптимизации параметров атомнолучевой трубки существенно различается для отпаянных кон</w:t>
        <w:softHyphen/>
        <w:t>струкций и для лабораторных установок, допускающих повторные откачки. Забегая вперед, укажем, что причиной этого различия является возрастание флуктуаций на входе индикатора вследствие увеличения остаточного давления паров цезия в трубке. В отпаянных трубках это заставля</w:t>
        <w:softHyphen/>
        <w:t>ет ограничивать интенсивность пучка атомов цезия до вели</w:t>
        <w:softHyphen/>
        <w:t>чины, определяемой необходимым сроком службы и эффек</w:t>
        <w:softHyphen/>
        <w:t>тивностью геттера, поглощающего цезий в рабочем объеме трубки.</w:t>
      </w:r>
    </w:p>
    <w:p>
      <w:pPr>
        <w:pStyle w:val="Style16"/>
        <w:framePr w:w="5652" w:h="7218" w:hRule="exact" w:wrap="none" w:vAnchor="page" w:hAnchor="page" w:x="3142" w:y="409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В лабораторных установках такого ограничения нет, ибо избыточные флуктуации, вызванные парами цезия, мо</w:t>
        <w:softHyphen/>
        <w:t>гут быть устранены вымораживанием или периодическим окислением цезия, конденсирующегося на стенках трубки. При этом, естественно, необходимо возобновлять запас цезия в источнике и заново производить откачку и обезгажи- вание системы. В дальнейшем мы ограничимся рассмотрени</w:t>
        <w:softHyphen/>
        <w:t>ем лабораторных систем, рассчитанных на достижение наи</w:t>
        <w:softHyphen/>
        <w:t>высшей стабильности, в которых интенсивность пучка цезия ограничивается лишь физическими, а не технологическими причинами.</w:t>
      </w:r>
    </w:p>
    <w:p>
      <w:pPr>
        <w:pStyle w:val="Style16"/>
        <w:framePr w:w="5652" w:h="7218" w:hRule="exact" w:wrap="none" w:vAnchor="page" w:hAnchor="page" w:x="3142" w:y="409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Основным фактором, определяющим стабильность кван</w:t>
        <w:softHyphen/>
        <w:t>тового стандарта, является ширина спектральной линии, определяемая в данном случае формулой (9,9), в которой наиболее вероятная скорость атомов равна</w:t>
      </w:r>
    </w:p>
    <w:p>
      <w:pPr>
        <w:pStyle w:val="Style16"/>
        <w:framePr w:w="5681" w:h="687" w:hRule="exact" w:wrap="none" w:vAnchor="page" w:hAnchor="page" w:x="3117" w:y="12321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0" w:right="0" w:firstLine="0"/>
      </w:pPr>
      <w:r>
        <w:rPr>
          <w:rStyle w:val="CharStyle328"/>
        </w:rPr>
        <w:t xml:space="preserve">где </w:t>
      </w:r>
      <w:r>
        <w:rPr>
          <w:rStyle w:val="CharStyle339"/>
          <w:lang w:val="en-US"/>
        </w:rPr>
        <w:t>k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постоянная Больцмана, равная 1,38 -К</w:t>
      </w:r>
      <w:r>
        <w:rPr>
          <w:rStyle w:val="CharStyle847"/>
        </w:rPr>
        <w:t>)</w:t>
      </w:r>
      <w:r>
        <w:rPr>
          <w:rStyle w:val="CharStyle847"/>
          <w:vertAlign w:val="superscript"/>
        </w:rPr>
        <w:t>-16</w:t>
      </w:r>
      <w:r>
        <w:rPr>
          <w:rStyle w:val="CharStyle328"/>
        </w:rPr>
        <w:t xml:space="preserve"> </w:t>
      </w:r>
      <w:r>
        <w:rPr>
          <w:rStyle w:val="CharStyle339"/>
        </w:rPr>
        <w:t>эрг/град</w:t>
      </w:r>
      <w:r>
        <w:rPr>
          <w:rStyle w:val="CharStyle328"/>
        </w:rPr>
        <w:t xml:space="preserve">, </w:t>
      </w:r>
      <w:r>
        <w:rPr>
          <w:rStyle w:val="CharStyle339"/>
        </w:rPr>
        <w:t>Т</w:t>
      </w:r>
      <w:r>
        <w:rPr>
          <w:rStyle w:val="CharStyle339"/>
          <w:vertAlign w:val="subscript"/>
        </w:rPr>
        <w:t>п</w:t>
      </w:r>
      <w:r>
        <w:rPr>
          <w:rStyle w:val="CharStyle328"/>
        </w:rPr>
        <w:t xml:space="preserve"> — температура источника пучка, </w:t>
      </w:r>
      <w:r>
        <w:rPr>
          <w:rStyle w:val="CharStyle339"/>
          <w:lang w:val="en-US"/>
        </w:rPr>
        <w:t>m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масса атома. Для цезия </w:t>
      </w:r>
      <w:r>
        <w:rPr>
          <w:rStyle w:val="CharStyle339"/>
          <w:lang w:val="en-US"/>
        </w:rPr>
        <w:t>m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= 2,22 -10</w:t>
      </w:r>
      <w:r>
        <w:rPr>
          <w:rStyle w:val="CharStyle847"/>
        </w:rPr>
        <w:t>~</w:t>
      </w:r>
      <w:r>
        <w:rPr>
          <w:rStyle w:val="CharStyle847"/>
          <w:vertAlign w:val="superscript"/>
        </w:rPr>
        <w:t>22</w:t>
      </w:r>
      <w:r>
        <w:rPr>
          <w:rStyle w:val="CharStyle328"/>
        </w:rPr>
        <w:t xml:space="preserve"> г. Подставляя это значение,</w:t>
      </w:r>
    </w:p>
    <w:p>
      <w:pPr>
        <w:framePr w:wrap="none" w:vAnchor="page" w:hAnchor="page" w:x="5273" w:y="11552"/>
        <w:widowControl w:val="0"/>
        <w:rPr>
          <w:sz w:val="0"/>
          <w:szCs w:val="0"/>
        </w:rPr>
      </w:pPr>
      <w:r>
        <w:pict>
          <v:shape id="_x0000_s1109" type="#_x0000_t75" style="width:69pt;height:25pt;">
            <v:imagedata r:id="rId171" r:href="rId172"/>
          </v:shape>
        </w:pic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54" w:y="361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214 КОНСТРУКЦИИ КВАНТОВЫХ СТАНДАРТОВ ЧАСТОТЫ (ГЛ. II</w:t>
      </w:r>
    </w:p>
    <w:p>
      <w:pPr>
        <w:pStyle w:val="Style16"/>
        <w:framePr w:w="5728" w:h="9120" w:hRule="exact" w:wrap="none" w:vAnchor="page" w:hAnchor="page" w:x="3104" w:y="3919"/>
        <w:tabs>
          <w:tab w:leader="none" w:pos="514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82" w:lineRule="exact"/>
        <w:ind w:left="1900" w:right="40" w:hanging="1860"/>
      </w:pPr>
      <w:r>
        <w:rPr>
          <w:rStyle w:val="CharStyle328"/>
        </w:rPr>
        <w:t xml:space="preserve">получим, что для цезия ширина спектральной линии равна </w:t>
      </w:r>
      <w:r>
        <w:rPr>
          <w:rStyle w:val="CharStyle328"/>
          <w:lang w:val="en-US"/>
        </w:rPr>
        <w:t>Av</w:t>
      </w:r>
      <w:r>
        <w:rPr>
          <w:rStyle w:val="CharStyle328"/>
          <w:lang w:val="en-US"/>
          <w:vertAlign w:val="subscript"/>
        </w:rPr>
        <w:t>p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= 6,42-10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ab/>
        <w:t>(9,9а)</w:t>
      </w:r>
    </w:p>
    <w:p>
      <w:pPr>
        <w:pStyle w:val="Style16"/>
        <w:framePr w:w="5728" w:h="9120" w:hRule="exact" w:wrap="none" w:vAnchor="page" w:hAnchor="page" w:x="3104" w:y="391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rStyle w:val="CharStyle328"/>
        </w:rPr>
        <w:t>Таким образом, ширина спектральной линии пропорцио</w:t>
        <w:softHyphen/>
        <w:t xml:space="preserve">нальна корню из температуры источника. Казалось бы, для сужения спектральной линии целесообразно уменьшать </w:t>
      </w:r>
      <w:r>
        <w:rPr>
          <w:rStyle w:val="CharStyle339"/>
        </w:rPr>
        <w:t>Т</w:t>
      </w:r>
      <w:r>
        <w:rPr>
          <w:rStyle w:val="CharStyle339"/>
          <w:vertAlign w:val="subscript"/>
        </w:rPr>
        <w:t>п</w:t>
      </w:r>
      <w:r>
        <w:rPr>
          <w:rStyle w:val="CharStyle339"/>
        </w:rPr>
        <w:t>-</w:t>
      </w:r>
      <w:r>
        <w:rPr>
          <w:rStyle w:val="CharStyle328"/>
        </w:rPr>
        <w:t xml:space="preserve"> Однако,^ как будет показано ниже, понижение </w:t>
      </w:r>
      <w:r>
        <w:rPr>
          <w:rStyle w:val="CharStyle339"/>
        </w:rPr>
        <w:t>Т</w:t>
      </w:r>
      <w:r>
        <w:rPr>
          <w:rStyle w:val="CharStyle339"/>
          <w:vertAlign w:val="subscript"/>
        </w:rPr>
        <w:t>п</w:t>
      </w:r>
      <w:r>
        <w:rPr>
          <w:rStyle w:val="CharStyle328"/>
        </w:rPr>
        <w:t xml:space="preserve"> при</w:t>
        <w:softHyphen/>
        <w:t>водит к резкому уменьшению интенсивности атомного пуч</w:t>
        <w:softHyphen/>
        <w:t xml:space="preserve">ка и уменьшению точности. Так возникает задача отыскания оптимума </w:t>
      </w:r>
      <w:r>
        <w:rPr>
          <w:rStyle w:val="CharStyle339"/>
        </w:rPr>
        <w:t>Т</w:t>
      </w:r>
      <w:r>
        <w:rPr>
          <w:rStyle w:val="CharStyle339"/>
          <w:vertAlign w:val="subscript"/>
        </w:rPr>
        <w:t>п</w:t>
      </w:r>
      <w:r>
        <w:rPr>
          <w:rStyle w:val="CharStyle339"/>
        </w:rPr>
        <w:t>.</w:t>
      </w:r>
    </w:p>
    <w:p>
      <w:pPr>
        <w:pStyle w:val="Style16"/>
        <w:framePr w:w="5728" w:h="9120" w:hRule="exact" w:wrap="none" w:vAnchor="page" w:hAnchor="page" w:x="3104" w:y="391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rStyle w:val="CharStyle328"/>
        </w:rPr>
        <w:t>Атомы, образующие пучок, выходят из источника неза</w:t>
        <w:softHyphen/>
        <w:t>висимо один от другого. В результате интенсивность пучка флуктуирует подобно интенсивности анодного тока лампы. Флуктуации интенсивности пучка этого типа называют дробовыми. Средний квадрат флуктуаций тока индикатора, обусловленный дробовыми флуктуациями интенсивности пучка, равен</w:t>
      </w:r>
    </w:p>
    <w:p>
      <w:pPr>
        <w:pStyle w:val="Style16"/>
        <w:framePr w:w="5728" w:h="9120" w:hRule="exact" w:wrap="none" w:vAnchor="page" w:hAnchor="page" w:x="3104" w:y="3919"/>
        <w:tabs>
          <w:tab w:leader="none" w:pos="2765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71" w:line="170" w:lineRule="exact"/>
        <w:ind w:left="0" w:right="40" w:firstLine="0"/>
      </w:pPr>
      <w:r>
        <w:rPr>
          <w:rStyle w:val="CharStyle328"/>
        </w:rPr>
        <w:t xml:space="preserve">7| = </w:t>
      </w:r>
      <w:r>
        <w:rPr>
          <w:rStyle w:val="CharStyle339"/>
          <w:lang w:val="en-US"/>
        </w:rPr>
        <w:t>2el</w:t>
      </w:r>
      <w:r>
        <w:rPr>
          <w:rStyle w:val="CharStyle328"/>
          <w:lang w:val="en-US"/>
        </w:rPr>
        <w:t xml:space="preserve"> </w:t>
      </w:r>
      <w:r>
        <w:rPr>
          <w:rStyle w:val="CharStyle847"/>
          <w:lang w:val="en-US"/>
        </w:rPr>
        <w:t>6</w:t>
      </w:r>
      <w:r>
        <w:rPr>
          <w:rStyle w:val="CharStyle328"/>
          <w:lang w:val="en-US"/>
        </w:rPr>
        <w:t>v,</w:t>
        <w:tab/>
      </w:r>
      <w:r>
        <w:rPr>
          <w:rStyle w:val="CharStyle328"/>
        </w:rPr>
        <w:t>(9,28)</w:t>
      </w:r>
    </w:p>
    <w:p>
      <w:pPr>
        <w:pStyle w:val="Style16"/>
        <w:framePr w:w="5728" w:h="9120" w:hRule="exact" w:wrap="none" w:vAnchor="page" w:hAnchor="page" w:x="3104" w:y="3919"/>
        <w:widowControl w:val="0"/>
        <w:keepNext w:val="0"/>
        <w:keepLines w:val="0"/>
        <w:shd w:val="clear" w:color="auto" w:fill="auto"/>
        <w:bidi w:val="0"/>
        <w:jc w:val="both"/>
        <w:spacing w:before="0" w:after="286" w:line="216" w:lineRule="exact"/>
        <w:ind w:left="40" w:right="40" w:firstLine="0"/>
      </w:pPr>
      <w:r>
        <w:rPr>
          <w:rStyle w:val="CharStyle328"/>
        </w:rPr>
        <w:t xml:space="preserve">где </w:t>
      </w:r>
      <w:r>
        <w:rPr>
          <w:rStyle w:val="CharStyle339"/>
        </w:rPr>
        <w:t>е</w:t>
      </w:r>
      <w:r>
        <w:rPr>
          <w:rStyle w:val="CharStyle328"/>
        </w:rPr>
        <w:t xml:space="preserve"> = </w:t>
      </w:r>
      <w:r>
        <w:rPr>
          <w:rStyle w:val="CharStyle847"/>
        </w:rPr>
        <w:t>1</w:t>
      </w:r>
      <w:r>
        <w:rPr>
          <w:rStyle w:val="CharStyle328"/>
        </w:rPr>
        <w:t>,</w:t>
      </w:r>
      <w:r>
        <w:rPr>
          <w:rStyle w:val="CharStyle847"/>
        </w:rPr>
        <w:t>6</w:t>
      </w:r>
      <w:r>
        <w:rPr>
          <w:rStyle w:val="CharStyle328"/>
        </w:rPr>
        <w:t>-</w:t>
      </w:r>
      <w:r>
        <w:rPr>
          <w:rStyle w:val="CharStyle847"/>
        </w:rPr>
        <w:t>10~</w:t>
      </w:r>
      <w:r>
        <w:rPr>
          <w:rStyle w:val="CharStyle847"/>
          <w:vertAlign w:val="superscript"/>
        </w:rPr>
        <w:t>19</w:t>
      </w:r>
      <w:r>
        <w:rPr>
          <w:rStyle w:val="CharStyle328"/>
        </w:rPr>
        <w:t xml:space="preserve"> </w:t>
      </w:r>
      <w:r>
        <w:rPr>
          <w:rStyle w:val="CharStyle339"/>
        </w:rPr>
        <w:t>а-сек</w:t>
      </w:r>
      <w:r>
        <w:rPr>
          <w:rStyle w:val="CharStyle328"/>
        </w:rPr>
        <w:t xml:space="preserve"> — заряд электрона, / — интенсив</w:t>
        <w:softHyphen/>
        <w:t xml:space="preserve">ности пучка в амперах , </w:t>
      </w:r>
      <w:r>
        <w:rPr>
          <w:rStyle w:val="CharStyle847"/>
          <w:lang w:val="en-US"/>
        </w:rPr>
        <w:t>6</w:t>
      </w:r>
      <w:r>
        <w:rPr>
          <w:rStyle w:val="CharStyle328"/>
          <w:lang w:val="en-US"/>
        </w:rPr>
        <w:t xml:space="preserve">v </w:t>
      </w:r>
      <w:r>
        <w:rPr>
          <w:rStyle w:val="CharStyle328"/>
        </w:rPr>
        <w:t>— полоса частот, воспринимае</w:t>
        <w:softHyphen/>
        <w:t xml:space="preserve">мых индикатором. Эта величина зависит от </w:t>
      </w:r>
      <w:r>
        <w:rPr>
          <w:rStyle w:val="CharStyle339"/>
        </w:rPr>
        <w:t>Т</w:t>
      </w:r>
      <w:r>
        <w:rPr>
          <w:rStyle w:val="CharStyle339"/>
          <w:vertAlign w:val="subscript"/>
        </w:rPr>
        <w:t>п</w:t>
      </w:r>
      <w:r>
        <w:rPr>
          <w:rStyle w:val="CharStyle328"/>
        </w:rPr>
        <w:t xml:space="preserve"> — темпера</w:t>
        <w:softHyphen/>
        <w:t>туры источника пучка, так как интенсивность пучка, выхо</w:t>
        <w:softHyphen/>
        <w:t>дящего из источника, есть</w:t>
      </w:r>
    </w:p>
    <w:p>
      <w:pPr>
        <w:pStyle w:val="Style16"/>
        <w:framePr w:w="5728" w:h="9120" w:hRule="exact" w:wrap="none" w:vAnchor="page" w:hAnchor="page" w:x="3104" w:y="3919"/>
        <w:tabs>
          <w:tab w:leader="none" w:pos="3280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58" w:lineRule="exact"/>
        <w:ind w:left="0" w:right="40" w:firstLine="0"/>
      </w:pPr>
      <w:r>
        <w:rPr>
          <w:rStyle w:val="CharStyle328"/>
        </w:rPr>
        <w:t xml:space="preserve">/п= </w:t>
      </w:r>
      <w:r>
        <w:rPr>
          <w:rStyle w:val="CharStyle354"/>
          <w:vertAlign w:val="superscript"/>
        </w:rPr>
        <w:t>eK</w:t>
      </w:r>
      <w:r>
        <w:rPr>
          <w:rStyle w:val="CharStyle354"/>
        </w:rPr>
        <w:t>f^</w:t>
      </w:r>
      <w:r>
        <w:rPr>
          <w:rStyle w:val="CharStyle339"/>
          <w:lang w:val="en-US"/>
        </w:rPr>
        <w:t>-Z=,</w:t>
      </w:r>
      <w:r>
        <w:rPr>
          <w:rStyle w:val="CharStyle328"/>
          <w:lang w:val="en-US"/>
        </w:rPr>
        <w:tab/>
      </w:r>
      <w:r>
        <w:rPr>
          <w:rStyle w:val="CharStyle328"/>
        </w:rPr>
        <w:t>(9,29)</w:t>
      </w:r>
    </w:p>
    <w:p>
      <w:pPr>
        <w:pStyle w:val="Style60"/>
        <w:framePr w:w="5728" w:h="9120" w:hRule="exact" w:wrap="none" w:vAnchor="page" w:hAnchor="page" w:x="3104" w:y="3919"/>
        <w:widowControl w:val="0"/>
        <w:keepNext w:val="0"/>
        <w:keepLines w:val="0"/>
        <w:shd w:val="clear" w:color="auto" w:fill="auto"/>
        <w:bidi w:val="0"/>
        <w:jc w:val="center"/>
        <w:spacing w:before="0" w:after="74" w:line="158" w:lineRule="exact"/>
        <w:ind w:left="0" w:right="340" w:firstLine="0"/>
      </w:pPr>
      <w:r>
        <w:rPr>
          <w:rStyle w:val="CharStyle934"/>
          <w:b/>
          <w:bCs/>
          <w:i/>
          <w:iCs/>
        </w:rPr>
        <w:t xml:space="preserve">% </w:t>
      </w:r>
      <w:r>
        <w:rPr>
          <w:rStyle w:val="CharStyle1003"/>
          <w:lang w:val="en-US"/>
          <w:b w:val="0"/>
          <w:bCs w:val="0"/>
          <w:i/>
          <w:iCs/>
        </w:rPr>
        <w:t>Y</w:t>
      </w:r>
      <w:r>
        <w:rPr>
          <w:rStyle w:val="CharStyle1004"/>
          <w:lang w:val="en-US"/>
          <w:b w:val="0"/>
          <w:bCs w:val="0"/>
          <w:i w:val="0"/>
          <w:iCs w:val="0"/>
        </w:rPr>
        <w:t xml:space="preserve"> </w:t>
      </w:r>
      <w:r>
        <w:rPr>
          <w:rStyle w:val="CharStyle1005"/>
          <w:lang w:val="ru-RU"/>
          <w:b w:val="0"/>
          <w:bCs w:val="0"/>
          <w:i w:val="0"/>
          <w:iCs w:val="0"/>
        </w:rPr>
        <w:t>2</w:t>
      </w:r>
      <w:r>
        <w:rPr>
          <w:rStyle w:val="CharStyle934"/>
          <w:lang w:val="en-US"/>
          <w:b/>
          <w:bCs/>
          <w:i/>
          <w:iCs/>
        </w:rPr>
        <w:t xml:space="preserve">Timk </w:t>
      </w:r>
      <w:r>
        <w:rPr>
          <w:rStyle w:val="CharStyle1003"/>
          <w:lang w:val="en-US"/>
          <w:b w:val="0"/>
          <w:bCs w:val="0"/>
          <w:i/>
          <w:iCs/>
        </w:rPr>
        <w:t>Y</w:t>
      </w:r>
      <w:r>
        <w:rPr>
          <w:rStyle w:val="CharStyle934"/>
          <w:lang w:val="en-US"/>
          <w:b/>
          <w:bCs/>
          <w:i/>
          <w:iCs/>
        </w:rPr>
        <w:t>T</w:t>
      </w:r>
      <w:r>
        <w:rPr>
          <w:rStyle w:val="CharStyle934"/>
          <w:lang w:val="en-US"/>
          <w:vertAlign w:val="subscript"/>
          <w:b/>
          <w:bCs/>
          <w:i/>
          <w:iCs/>
        </w:rPr>
        <w:t>n</w:t>
      </w:r>
    </w:p>
    <w:p>
      <w:pPr>
        <w:pStyle w:val="Style16"/>
        <w:framePr w:w="5728" w:h="9120" w:hRule="exact" w:wrap="none" w:vAnchor="page" w:hAnchor="page" w:x="3104" w:y="391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0"/>
      </w:pPr>
      <w:r>
        <w:rPr>
          <w:rStyle w:val="CharStyle328"/>
        </w:rPr>
        <w:t>где /С — коэффициент ионизации, для цезия на раскален</w:t>
        <w:softHyphen/>
        <w:t xml:space="preserve">ном вольфраме/С ^ </w:t>
      </w:r>
      <w:r>
        <w:rPr>
          <w:rStyle w:val="CharStyle847"/>
        </w:rPr>
        <w:t>1</w:t>
      </w:r>
      <w:r>
        <w:rPr>
          <w:rStyle w:val="CharStyle328"/>
        </w:rPr>
        <w:t>; 5</w:t>
      </w:r>
      <w:r>
        <w:rPr>
          <w:rStyle w:val="CharStyle328"/>
          <w:vertAlign w:val="subscript"/>
        </w:rPr>
        <w:t>Э</w:t>
      </w:r>
      <w:r>
        <w:rPr>
          <w:rStyle w:val="CharStyle328"/>
        </w:rPr>
        <w:t>фф — эффективная площадь источ</w:t>
        <w:softHyphen/>
        <w:t xml:space="preserve">ника; </w:t>
      </w:r>
      <w:r>
        <w:rPr>
          <w:rStyle w:val="CharStyle339"/>
        </w:rPr>
        <w:t>р</w:t>
      </w:r>
      <w:r>
        <w:rPr>
          <w:rStyle w:val="CharStyle328"/>
        </w:rPr>
        <w:t xml:space="preserve"> — давление в источнике; % — коэффициент, харак</w:t>
        <w:softHyphen/>
        <w:t>теризующий направленность источника пучка. Следует от</w:t>
        <w:softHyphen/>
        <w:t>метить, что давление цезия в рабочем диапазоне темпе</w:t>
        <w:softHyphen/>
        <w:t>ратур зависит от температуры экспоненциально, т. е. го</w:t>
        <w:softHyphen/>
        <w:t>раздо сильнее, чем Гй</w:t>
      </w:r>
      <w:r>
        <w:rPr>
          <w:rStyle w:val="CharStyle328"/>
          <w:vertAlign w:val="superscript"/>
        </w:rPr>
        <w:t>/2</w:t>
      </w:r>
      <w:r>
        <w:rPr>
          <w:rStyle w:val="CharStyle328"/>
        </w:rPr>
        <w:t>. К этому мы еще вернемся ниже.</w:t>
      </w:r>
    </w:p>
    <w:p>
      <w:pPr>
        <w:pStyle w:val="Style16"/>
        <w:framePr w:w="5728" w:h="9120" w:hRule="exact" w:wrap="none" w:vAnchor="page" w:hAnchor="page" w:x="3104" w:y="391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rStyle w:val="CharStyle328"/>
        </w:rPr>
        <w:t>Дополнительные флуктуации тока индикатора возни</w:t>
        <w:softHyphen/>
        <w:t>кают в связи с термоэмиссией электронов раскаленным воль</w:t>
        <w:softHyphen/>
        <w:t xml:space="preserve">фрамом и ионов примесей, содержащихся в вольфраме, а также в связи с ионизацией остаточных газов и паров цезия. Эти флуктуации пропорциональны току индикатора </w:t>
      </w:r>
      <w:r>
        <w:rPr>
          <w:rStyle w:val="CharStyle856"/>
        </w:rPr>
        <w:t>/ф,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17" w:y="3610"/>
        <w:tabs>
          <w:tab w:leader="none" w:pos="870" w:val="left"/>
          <w:tab w:leader="none" w:pos="542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9]</w:t>
        <w:tab/>
        <w:t>СТАНДАРТЫ ЧАСТОТЫ С ПУЧКАМИ АТОМОВ</w:t>
        <w:tab/>
      </w:r>
      <w:r>
        <w:rPr>
          <w:rStyle w:val="CharStyle976"/>
        </w:rPr>
        <w:t>215</w:t>
      </w:r>
    </w:p>
    <w:p>
      <w:pPr>
        <w:pStyle w:val="Style16"/>
        <w:framePr w:w="5674" w:h="8896" w:hRule="exact" w:wrap="none" w:vAnchor="page" w:hAnchor="page" w:x="3131" w:y="4114"/>
        <w:widowControl w:val="0"/>
        <w:keepNext w:val="0"/>
        <w:keepLines w:val="0"/>
        <w:shd w:val="clear" w:color="auto" w:fill="auto"/>
        <w:bidi w:val="0"/>
        <w:jc w:val="both"/>
        <w:spacing w:before="0" w:after="172" w:line="170" w:lineRule="exact"/>
        <w:ind w:left="40" w:right="40" w:firstLine="0"/>
      </w:pPr>
      <w:r>
        <w:rPr>
          <w:rStyle w:val="CharStyle328"/>
        </w:rPr>
        <w:t>наблюдаемому при холодном источнике пучка:</w:t>
      </w:r>
    </w:p>
    <w:p>
      <w:pPr>
        <w:pStyle w:val="Style43"/>
        <w:framePr w:w="5674" w:h="8896" w:hRule="exact" w:wrap="none" w:vAnchor="page" w:hAnchor="page" w:x="3131" w:y="4114"/>
        <w:widowControl w:val="0"/>
        <w:keepNext w:val="0"/>
        <w:keepLines w:val="0"/>
        <w:shd w:val="clear" w:color="auto" w:fill="auto"/>
        <w:bidi w:val="0"/>
        <w:jc w:val="center"/>
        <w:spacing w:before="0" w:after="117" w:line="170" w:lineRule="exact"/>
        <w:ind w:left="0" w:right="0" w:firstLine="0"/>
      </w:pPr>
      <w:r>
        <w:rPr>
          <w:rStyle w:val="CharStyle340"/>
          <w:i w:val="0"/>
          <w:iCs w:val="0"/>
        </w:rPr>
        <w:t xml:space="preserve">/| = </w:t>
      </w:r>
      <w:r>
        <w:rPr>
          <w:rStyle w:val="CharStyle341"/>
          <w:i/>
          <w:iCs/>
        </w:rPr>
        <w:t>2el^bv.</w:t>
      </w:r>
    </w:p>
    <w:p>
      <w:pPr>
        <w:pStyle w:val="Style16"/>
        <w:framePr w:w="5674" w:h="8896" w:hRule="exact" w:wrap="none" w:vAnchor="page" w:hAnchor="page" w:x="3131" w:y="4114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20" w:right="20" w:firstLine="300"/>
      </w:pPr>
      <w:r>
        <w:rPr>
          <w:rStyle w:val="CharStyle328"/>
        </w:rPr>
        <w:t xml:space="preserve">Поддерживая вакуум в индикаторной части трубки лучше, чем </w:t>
      </w:r>
      <w:r>
        <w:rPr>
          <w:rStyle w:val="CharStyle847"/>
        </w:rPr>
        <w:t>10~</w:t>
      </w:r>
      <w:r>
        <w:rPr>
          <w:rStyle w:val="CharStyle847"/>
          <w:vertAlign w:val="superscript"/>
        </w:rPr>
        <w:t>7</w:t>
      </w:r>
      <w:r>
        <w:rPr>
          <w:rStyle w:val="CharStyle328"/>
        </w:rPr>
        <w:t xml:space="preserve"> </w:t>
      </w:r>
      <w:r>
        <w:rPr>
          <w:rStyle w:val="CharStyle339"/>
        </w:rPr>
        <w:t>мм</w:t>
      </w:r>
      <w:r>
        <w:rPr>
          <w:rStyle w:val="CharStyle328"/>
        </w:rPr>
        <w:t xml:space="preserve"> рт. ст., обеспечивая поглощение оста</w:t>
        <w:softHyphen/>
        <w:t>точных паров цезия, применяя чистый вольфрам и подби</w:t>
        <w:softHyphen/>
        <w:t>рая его рабочую температуру (после предварительного от</w:t>
        <w:softHyphen/>
        <w:t>жига), можно свести к величине меньшей, чем тепловые флуктуации во входном сопротивлении.</w:t>
      </w:r>
    </w:p>
    <w:p>
      <w:pPr>
        <w:pStyle w:val="Style16"/>
        <w:framePr w:w="5674" w:h="8896" w:hRule="exact" w:wrap="none" w:vAnchor="page" w:hAnchor="page" w:x="3131" w:y="4114"/>
        <w:widowControl w:val="0"/>
        <w:keepNext w:val="0"/>
        <w:keepLines w:val="0"/>
        <w:shd w:val="clear" w:color="auto" w:fill="auto"/>
        <w:bidi w:val="0"/>
        <w:jc w:val="both"/>
        <w:spacing w:before="0" w:after="108" w:line="230" w:lineRule="exact"/>
        <w:ind w:left="20" w:right="20" w:firstLine="300"/>
      </w:pPr>
      <w:r>
        <w:rPr>
          <w:rStyle w:val="CharStyle328"/>
        </w:rPr>
        <w:t>В этом случае флуктуации напряжения на индикаторе определяются дробовым током пучка и тепловыми флукту</w:t>
        <w:softHyphen/>
        <w:t>ациями сопротивления:</w:t>
      </w:r>
    </w:p>
    <w:p>
      <w:pPr>
        <w:pStyle w:val="Style43"/>
        <w:framePr w:w="5674" w:h="8896" w:hRule="exact" w:wrap="none" w:vAnchor="page" w:hAnchor="page" w:x="3131" w:y="4114"/>
        <w:tabs>
          <w:tab w:leader="none" w:pos="4054" w:val="left"/>
        </w:tabs>
        <w:widowControl w:val="0"/>
        <w:keepNext w:val="0"/>
        <w:keepLines w:val="0"/>
        <w:shd w:val="clear" w:color="auto" w:fill="auto"/>
        <w:bidi w:val="0"/>
        <w:spacing w:before="0" w:after="139" w:line="170" w:lineRule="exact"/>
        <w:ind w:left="0" w:right="20" w:firstLine="0"/>
      </w:pPr>
      <w:r>
        <w:rPr>
          <w:rStyle w:val="CharStyle341"/>
          <w:i/>
          <w:iCs/>
        </w:rPr>
        <w:t>~¥</w:t>
      </w:r>
      <w:r>
        <w:rPr>
          <w:rStyle w:val="CharStyle341"/>
          <w:vertAlign w:val="subscript"/>
          <w:i/>
          <w:iCs/>
        </w:rPr>
        <w:t>m</w:t>
      </w:r>
      <w:r>
        <w:rPr>
          <w:rStyle w:val="CharStyle341"/>
          <w:i/>
          <w:iCs/>
        </w:rPr>
        <w:t xml:space="preserve"> = 2R[eI{\</w:t>
      </w:r>
      <w:r>
        <w:rPr>
          <w:rStyle w:val="CharStyle340"/>
          <w:lang w:val="en-US"/>
          <w:i w:val="0"/>
          <w:iCs w:val="0"/>
        </w:rPr>
        <w:t xml:space="preserve"> -f </w:t>
      </w:r>
      <w:r>
        <w:rPr>
          <w:rStyle w:val="CharStyle341"/>
          <w:i/>
          <w:iCs/>
        </w:rPr>
        <w:t>t)N*R + 2kT]bv,</w:t>
      </w:r>
      <w:r>
        <w:rPr>
          <w:rStyle w:val="CharStyle340"/>
          <w:lang w:val="en-US"/>
          <w:i w:val="0"/>
          <w:iCs w:val="0"/>
        </w:rPr>
        <w:tab/>
      </w:r>
      <w:r>
        <w:rPr>
          <w:rStyle w:val="CharStyle340"/>
          <w:i w:val="0"/>
          <w:iCs w:val="0"/>
        </w:rPr>
        <w:t>(9,30)</w:t>
      </w:r>
    </w:p>
    <w:p>
      <w:pPr>
        <w:pStyle w:val="Style16"/>
        <w:framePr w:w="5674" w:h="8896" w:hRule="exact" w:wrap="none" w:vAnchor="page" w:hAnchor="page" w:x="3131" w:y="411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 xml:space="preserve">здесь </w:t>
      </w:r>
      <w:r>
        <w:rPr>
          <w:rStyle w:val="CharStyle339"/>
          <w:lang w:val="en-US"/>
        </w:rPr>
        <w:t>R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нагрузочное сопротивление, £ — избыточные шу</w:t>
        <w:softHyphen/>
        <w:t xml:space="preserve">мы электронного умножителя, </w:t>
      </w:r>
      <w:r>
        <w:rPr>
          <w:rStyle w:val="CharStyle339"/>
          <w:lang w:val="en-US"/>
        </w:rPr>
        <w:t>N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его коэффициент уси</w:t>
        <w:softHyphen/>
        <w:t xml:space="preserve">ления (для электрометрического усилителя | = 0, </w:t>
      </w:r>
      <w:r>
        <w:rPr>
          <w:rStyle w:val="CharStyle339"/>
          <w:lang w:val="en-US"/>
        </w:rPr>
        <w:t>N==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1), </w:t>
      </w:r>
      <w:r>
        <w:rPr>
          <w:rStyle w:val="CharStyle339"/>
        </w:rPr>
        <w:t>Т</w:t>
      </w:r>
      <w:r>
        <w:rPr>
          <w:rStyle w:val="CharStyle328"/>
        </w:rPr>
        <w:t xml:space="preserve"> — температура нагрузочного сопротивления.</w:t>
      </w:r>
    </w:p>
    <w:p>
      <w:pPr>
        <w:pStyle w:val="Style16"/>
        <w:framePr w:w="5674" w:h="8896" w:hRule="exact" w:wrap="none" w:vAnchor="page" w:hAnchor="page" w:x="3131" w:y="4114"/>
        <w:widowControl w:val="0"/>
        <w:keepNext w:val="0"/>
        <w:keepLines w:val="0"/>
        <w:shd w:val="clear" w:color="auto" w:fill="auto"/>
        <w:bidi w:val="0"/>
        <w:jc w:val="both"/>
        <w:spacing w:before="0" w:after="197" w:line="216" w:lineRule="exact"/>
        <w:ind w:left="20" w:right="20" w:firstLine="300"/>
      </w:pPr>
      <w:r>
        <w:rPr>
          <w:rStyle w:val="CharStyle328"/>
        </w:rPr>
        <w:t>Спектральный состав этого напряжения определяется главным образом постоянной времени входной цепи т</w:t>
      </w:r>
      <w:r>
        <w:rPr>
          <w:rStyle w:val="CharStyle328"/>
          <w:vertAlign w:val="subscript"/>
        </w:rPr>
        <w:t>вх</w:t>
      </w:r>
      <w:r>
        <w:rPr>
          <w:rStyle w:val="CharStyle328"/>
        </w:rPr>
        <w:t xml:space="preserve"> и индикатора. Учитывая т</w:t>
      </w:r>
      <w:r>
        <w:rPr>
          <w:rStyle w:val="CharStyle328"/>
          <w:vertAlign w:val="subscript"/>
        </w:rPr>
        <w:t>вх</w:t>
      </w:r>
      <w:r>
        <w:rPr>
          <w:rStyle w:val="CharStyle328"/>
        </w:rPr>
        <w:t>, получим для среднего квад</w:t>
        <w:softHyphen/>
        <w:t>ратичного значения шума на выходе индикатора пучка</w:t>
      </w:r>
    </w:p>
    <w:p>
      <w:pPr>
        <w:pStyle w:val="Style43"/>
        <w:framePr w:w="5674" w:h="8896" w:hRule="exact" w:wrap="none" w:vAnchor="page" w:hAnchor="page" w:x="3131" w:y="4114"/>
        <w:tabs>
          <w:tab w:leader="none" w:pos="3935" w:val="left"/>
        </w:tabs>
        <w:widowControl w:val="0"/>
        <w:keepNext w:val="0"/>
        <w:keepLines w:val="0"/>
        <w:shd w:val="clear" w:color="auto" w:fill="auto"/>
        <w:bidi w:val="0"/>
        <w:spacing w:before="0" w:after="0" w:line="194" w:lineRule="exact"/>
        <w:ind w:left="0" w:right="20" w:firstLine="0"/>
      </w:pPr>
      <w:r>
        <w:rPr>
          <w:rStyle w:val="CharStyle341"/>
          <w:lang w:val="ru-RU"/>
          <w:vertAlign w:val="subscript"/>
          <w:i/>
          <w:iCs/>
        </w:rPr>
        <w:t>а=</w:t>
      </w:r>
      <w:r>
        <w:rPr>
          <w:rStyle w:val="CharStyle341"/>
          <w:lang w:val="ru-RU"/>
          <w:i/>
          <w:iCs/>
        </w:rPr>
        <w:t xml:space="preserve"> ГЩ+ШШ+ШП.</w:t>
      </w:r>
      <w:r>
        <w:rPr>
          <w:rStyle w:val="CharStyle340"/>
          <w:i w:val="0"/>
          <w:iCs w:val="0"/>
        </w:rPr>
        <w:tab/>
        <w:t>(9,31)</w:t>
      </w:r>
    </w:p>
    <w:p>
      <w:pPr>
        <w:pStyle w:val="Style103"/>
        <w:framePr w:w="5674" w:h="8896" w:hRule="exact" w:wrap="none" w:vAnchor="page" w:hAnchor="page" w:x="3131" w:y="4114"/>
        <w:tabs>
          <w:tab w:leader="none" w:pos="273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66" w:line="194" w:lineRule="exact"/>
        <w:ind w:left="1620" w:right="0" w:firstLine="0"/>
      </w:pPr>
      <w:r>
        <w:rPr>
          <w:rStyle w:val="CharStyle1006"/>
          <w:lang w:val="ru-RU"/>
          <w:b w:val="0"/>
          <w:bCs w:val="0"/>
        </w:rPr>
        <w:t>У</w:t>
      </w:r>
      <w:r>
        <w:rPr>
          <w:rStyle w:val="CharStyle1007"/>
          <w:lang w:val="ru-RU"/>
          <w:b/>
          <w:bCs/>
        </w:rPr>
        <w:tab/>
      </w:r>
      <w:r>
        <w:rPr>
          <w:rStyle w:val="CharStyle1008"/>
          <w:vertAlign w:val="superscript"/>
          <w:b/>
          <w:bCs/>
        </w:rPr>
        <w:t>t</w:t>
      </w:r>
      <w:r>
        <w:rPr>
          <w:rStyle w:val="CharStyle1008"/>
          <w:b/>
          <w:bCs/>
        </w:rPr>
        <w:t>BX</w:t>
      </w:r>
    </w:p>
    <w:p>
      <w:pPr>
        <w:pStyle w:val="Style16"/>
        <w:framePr w:w="5674" w:h="8896" w:hRule="exact" w:wrap="none" w:vAnchor="page" w:hAnchor="page" w:x="3131" w:y="411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rStyle w:val="CharStyle328"/>
        </w:rPr>
        <w:t xml:space="preserve">Предыдущая формула показывает, что при токе пучка на индикаторе </w:t>
      </w:r>
      <w:r>
        <w:rPr>
          <w:rStyle w:val="CharStyle339"/>
        </w:rPr>
        <w:t>I</w:t>
      </w:r>
      <w:r>
        <w:rPr>
          <w:rStyle w:val="CharStyle328"/>
        </w:rPr>
        <w:t xml:space="preserve"> &gt; </w:t>
      </w:r>
      <w:r>
        <w:rPr>
          <w:rStyle w:val="CharStyle847"/>
        </w:rPr>
        <w:t>1,6</w:t>
      </w:r>
      <w:r>
        <w:rPr>
          <w:rStyle w:val="CharStyle328"/>
        </w:rPr>
        <w:t xml:space="preserve"> '</w:t>
      </w:r>
      <w:r>
        <w:rPr>
          <w:rStyle w:val="CharStyle847"/>
        </w:rPr>
        <w:t>10</w:t>
      </w:r>
      <w:r>
        <w:rPr>
          <w:rStyle w:val="CharStyle847"/>
          <w:vertAlign w:val="superscript"/>
        </w:rPr>
        <w:t>-12</w:t>
      </w:r>
      <w:r>
        <w:rPr>
          <w:rStyle w:val="CharStyle328"/>
        </w:rPr>
        <w:t xml:space="preserve"> </w:t>
      </w:r>
      <w:r>
        <w:rPr>
          <w:rStyle w:val="CharStyle339"/>
        </w:rPr>
        <w:t>а</w:t>
      </w:r>
      <w:r>
        <w:rPr>
          <w:rStyle w:val="CharStyle328"/>
        </w:rPr>
        <w:t xml:space="preserve"> (т. е. &gt;• </w:t>
      </w:r>
      <w:r>
        <w:rPr>
          <w:rStyle w:val="CharStyle847"/>
        </w:rPr>
        <w:t>10</w:t>
      </w:r>
      <w:r>
        <w:rPr>
          <w:rStyle w:val="CharStyle847"/>
          <w:vertAlign w:val="superscript"/>
        </w:rPr>
        <w:t>7</w:t>
      </w:r>
      <w:r>
        <w:rPr>
          <w:rStyle w:val="CharStyle328"/>
        </w:rPr>
        <w:t xml:space="preserve"> атомов в секунду) превалирует первый член и шум имеет дробовой характер. При меньших токах преобладает тепловой шум. Из этой же формулы следует, что для уменьшения флукту</w:t>
        <w:softHyphen/>
        <w:t>аций, при прочих равных условиях, нужно было бы умень</w:t>
        <w:softHyphen/>
        <w:t>шать ток /, однако дальше будет показано, что это приво</w:t>
        <w:softHyphen/>
        <w:t>дит к уменьшению отношения сигнал/шум и потере ста</w:t>
        <w:softHyphen/>
        <w:t>бильности.</w:t>
      </w:r>
    </w:p>
    <w:p>
      <w:pPr>
        <w:pStyle w:val="Style16"/>
        <w:framePr w:w="5674" w:h="8896" w:hRule="exact" w:wrap="none" w:vAnchor="page" w:hAnchor="page" w:x="3131" w:y="411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rStyle w:val="CharStyle328"/>
        </w:rPr>
        <w:t>Для трубки, в которой источник и индикатор пучка рас</w:t>
        <w:softHyphen/>
        <w:t>положены на оси симметрии, выбор градиентов полей откло</w:t>
        <w:softHyphen/>
        <w:t>няющих магнитов и фаз СВЧ-полей в областях взаимодей</w:t>
        <w:softHyphen/>
        <w:t>ствия зависит от способа индикации. При модуляционной системе индикации следует предпочесть одинаковые знаки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08" w:y="361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218 КОНСТРУКЦИИ КВАНТОВЫХ СТАНДАРТОВ ЧАСТОТЫ [ГЛ. 11</w:t>
      </w:r>
    </w:p>
    <w:p>
      <w:pPr>
        <w:pStyle w:val="Style16"/>
        <w:framePr w:w="5684" w:h="2678" w:hRule="exact" w:wrap="none" w:vAnchor="page" w:hAnchor="page" w:x="3126" w:y="409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градиентов отклоняющих магнитных полей и противофаз</w:t>
        <w:softHyphen/>
        <w:t>ные СВЧ-поля.</w:t>
      </w:r>
    </w:p>
    <w:p>
      <w:pPr>
        <w:pStyle w:val="Style16"/>
        <w:framePr w:w="5684" w:h="2678" w:hRule="exact" w:wrap="none" w:vAnchor="page" w:hAnchor="page" w:x="3126" w:y="409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Для случая, когда источник и индикатор не располо</w:t>
        <w:softHyphen/>
        <w:t>жены на оси трубки, предпочтительнее располагать их по разные стороны оси и также выбирать одинаковый знак градиентов отклоняющих полей и противофазные СВЧ-поля.</w:t>
      </w:r>
    </w:p>
    <w:p>
      <w:pPr>
        <w:pStyle w:val="Style16"/>
        <w:framePr w:w="5684" w:h="2678" w:hRule="exact" w:wrap="none" w:vAnchor="page" w:hAnchor="page" w:x="3126" w:y="409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Теперь мы можем оценить зависимости погрешности, даваемой атомнолучевой трубкой, от пролетной длины. За основу возьмем формулу (9,27). Для определения входящих в нее величин используем формулы (9,9а) и (9,31), а вели</w:t>
        <w:softHyphen/>
        <w:t>чину Ф</w:t>
      </w:r>
      <w:r>
        <w:rPr>
          <w:rStyle w:val="CharStyle328"/>
          <w:vertAlign w:val="subscript"/>
        </w:rPr>
        <w:t>Р</w:t>
      </w:r>
      <w:r>
        <w:rPr>
          <w:rStyle w:val="CharStyle328"/>
        </w:rPr>
        <w:t xml:space="preserve"> представим в виде</w:t>
      </w:r>
    </w:p>
    <w:p>
      <w:pPr>
        <w:pStyle w:val="Style16"/>
        <w:framePr w:w="5684" w:h="1797" w:hRule="exact" w:wrap="none" w:vAnchor="page" w:hAnchor="page" w:x="3126" w:y="741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где т] — коэффициент использования пучка, определяется экспериментально как отношение разности интенсивностей при противоположных и одинаковых градиентах отклоняю</w:t>
        <w:softHyphen/>
        <w:t>щих магнитов к интенсивности пучка при отсутствии маг</w:t>
        <w:softHyphen/>
        <w:t>нитов, /</w:t>
      </w:r>
      <w:r>
        <w:rPr>
          <w:rStyle w:val="CharStyle328"/>
          <w:vertAlign w:val="subscript"/>
        </w:rPr>
        <w:t>п</w:t>
      </w:r>
      <w:r>
        <w:rPr>
          <w:rStyle w:val="CharStyle328"/>
        </w:rPr>
        <w:t xml:space="preserve"> — интенсивность пучка на нити детектора в отсут</w:t>
        <w:softHyphen/>
        <w:t>ствие отклоняющих магнитов.</w:t>
      </w:r>
    </w:p>
    <w:p>
      <w:pPr>
        <w:pStyle w:val="Style16"/>
        <w:framePr w:w="5684" w:h="1797" w:hRule="exact" w:wrap="none" w:vAnchor="page" w:hAnchor="page" w:x="3126" w:y="741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Величина /</w:t>
      </w:r>
      <w:r>
        <w:rPr>
          <w:rStyle w:val="CharStyle328"/>
          <w:vertAlign w:val="subscript"/>
        </w:rPr>
        <w:t>п</w:t>
      </w:r>
      <w:r>
        <w:rPr>
          <w:rStyle w:val="CharStyle328"/>
        </w:rPr>
        <w:t xml:space="preserve"> связана с конструкцией источника и инди</w:t>
        <w:softHyphen/>
        <w:t>катора, а также с полной длиной атомнолучевой трубки:</w:t>
      </w:r>
    </w:p>
    <w:p>
      <w:pPr>
        <w:pStyle w:val="Style16"/>
        <w:framePr w:w="5684" w:h="914" w:hRule="exact" w:wrap="none" w:vAnchor="page" w:hAnchor="page" w:x="3126" w:y="10198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rStyle w:val="CharStyle328"/>
        </w:rPr>
        <w:t xml:space="preserve">где </w:t>
      </w:r>
      <w:r>
        <w:rPr>
          <w:rStyle w:val="CharStyle339"/>
          <w:lang w:val="en-US"/>
        </w:rPr>
        <w:t>S</w:t>
      </w:r>
      <w:r>
        <w:rPr>
          <w:rStyle w:val="CharStyle339"/>
          <w:lang w:val="en-US"/>
          <w:vertAlign w:val="subscript"/>
        </w:rPr>
        <w:t>g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площадь рабочей части нити индикатора, </w:t>
      </w:r>
      <w:r>
        <w:rPr>
          <w:rStyle w:val="CharStyle328"/>
          <w:lang w:val="en-US"/>
        </w:rPr>
        <w:t xml:space="preserve">Q </w:t>
      </w:r>
      <w:r>
        <w:rPr>
          <w:rStyle w:val="CharStyle328"/>
        </w:rPr>
        <w:t xml:space="preserve">— телесный угол расходимости пучка, </w:t>
      </w:r>
      <w:r>
        <w:rPr>
          <w:rStyle w:val="CharStyle847"/>
        </w:rPr>
        <w:t>/</w:t>
      </w:r>
      <w:r>
        <w:rPr>
          <w:rStyle w:val="CharStyle847"/>
          <w:vertAlign w:val="subscript"/>
        </w:rPr>
        <w:t>0</w:t>
      </w:r>
      <w:r>
        <w:rPr>
          <w:rStyle w:val="CharStyle328"/>
        </w:rPr>
        <w:t xml:space="preserve"> — расстояние от ис</w:t>
        <w:softHyphen/>
        <w:t xml:space="preserve">точника до индикатора, </w:t>
      </w:r>
      <w:r>
        <w:rPr>
          <w:rStyle w:val="CharStyle847"/>
        </w:rPr>
        <w:t>/</w:t>
      </w:r>
      <w:r>
        <w:rPr>
          <w:rStyle w:val="CharStyle847"/>
          <w:vertAlign w:val="subscript"/>
        </w:rPr>
        <w:t>0</w:t>
      </w:r>
      <w:r>
        <w:rPr>
          <w:rStyle w:val="CharStyle328"/>
        </w:rPr>
        <w:t xml:space="preserve"> — интенсивность пучка у источ</w:t>
        <w:softHyphen/>
        <w:t>ника.</w:t>
      </w:r>
    </w:p>
    <w:p>
      <w:pPr>
        <w:pStyle w:val="Style16"/>
        <w:framePr w:w="5684" w:h="1330" w:hRule="exact" w:wrap="none" w:vAnchor="page" w:hAnchor="page" w:x="3126" w:y="11662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20" w:firstLine="0"/>
      </w:pPr>
      <w:r>
        <w:rPr>
          <w:rStyle w:val="CharStyle328"/>
        </w:rPr>
        <w:t xml:space="preserve">где </w:t>
      </w:r>
      <w:r>
        <w:rPr>
          <w:rStyle w:val="CharStyle339"/>
          <w:lang w:val="en-US"/>
        </w:rPr>
        <w:t>L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пролетная длина (расстояние между СВЧ-полями), </w:t>
      </w:r>
      <w:r>
        <w:rPr>
          <w:rStyle w:val="CharStyle339"/>
        </w:rPr>
        <w:t>I'</w:t>
      </w:r>
      <w:r>
        <w:rPr>
          <w:rStyle w:val="CharStyle328"/>
        </w:rPr>
        <w:t xml:space="preserve"> — длина концевого участка от резонатора до источника (йли индикатора) пучка, определяемая длиной отклоняю</w:t>
        <w:softHyphen/>
        <w:t>щих магнитов и конструктивных промежутков между маг</w:t>
        <w:softHyphen/>
        <w:t>нитом и резонатором, с одной стороны, и магнитом и источ</w:t>
        <w:softHyphen/>
        <w:t>ником (или индикатором) — с другой.</w:t>
      </w:r>
    </w:p>
    <w:p>
      <w:pPr>
        <w:pStyle w:val="Style43"/>
        <w:framePr w:wrap="none" w:vAnchor="page" w:hAnchor="page" w:x="3126" w:y="6947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1732" w:right="1771" w:firstLine="0"/>
      </w:pPr>
      <w:r>
        <w:rPr>
          <w:rStyle w:val="CharStyle340"/>
          <w:i w:val="0"/>
          <w:iCs w:val="0"/>
        </w:rPr>
        <w:t>Ф</w:t>
      </w:r>
      <w:r>
        <w:rPr>
          <w:rStyle w:val="CharStyle340"/>
          <w:vertAlign w:val="subscript"/>
          <w:i w:val="0"/>
          <w:iCs w:val="0"/>
        </w:rPr>
        <w:t>Р</w:t>
      </w:r>
      <w:r>
        <w:rPr>
          <w:rStyle w:val="CharStyle340"/>
          <w:i w:val="0"/>
          <w:iCs w:val="0"/>
        </w:rPr>
        <w:t xml:space="preserve"> =8,14- </w:t>
      </w:r>
      <w:r>
        <w:rPr>
          <w:rStyle w:val="CharStyle341"/>
          <w:i/>
          <w:iCs/>
        </w:rPr>
        <w:t>\0~</w:t>
      </w:r>
      <w:r>
        <w:rPr>
          <w:rStyle w:val="CharStyle341"/>
          <w:vertAlign w:val="superscript"/>
          <w:i/>
          <w:iCs/>
        </w:rPr>
        <w:t>2</w:t>
      </w:r>
      <w:r>
        <w:rPr>
          <w:rStyle w:val="CharStyle341"/>
          <w:i/>
          <w:iCs/>
        </w:rPr>
        <w:t xml:space="preserve">r\RN </w:t>
      </w:r>
      <w:r>
        <w:rPr>
          <w:rStyle w:val="CharStyle341"/>
          <w:lang w:val="ru-RU"/>
          <w:i/>
          <w:iCs/>
        </w:rPr>
        <w:t>1</w:t>
      </w:r>
      <w:r>
        <w:rPr>
          <w:rStyle w:val="CharStyle341"/>
          <w:lang w:val="ru-RU"/>
          <w:vertAlign w:val="subscript"/>
          <w:i/>
          <w:iCs/>
        </w:rPr>
        <w:t>п</w:t>
      </w:r>
      <w:r>
        <w:rPr>
          <w:rStyle w:val="CharStyle341"/>
          <w:lang w:val="ru-RU"/>
          <w:i/>
          <w:iCs/>
        </w:rPr>
        <w:t>,</w:t>
      </w:r>
    </w:p>
    <w:p>
      <w:pPr>
        <w:pStyle w:val="Style16"/>
        <w:framePr w:wrap="none" w:vAnchor="page" w:hAnchor="page" w:x="8220" w:y="695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(9,32)</w:t>
      </w:r>
    </w:p>
    <w:p>
      <w:pPr>
        <w:framePr w:wrap="none" w:vAnchor="page" w:hAnchor="page" w:x="5498" w:y="9413"/>
        <w:widowControl w:val="0"/>
        <w:rPr>
          <w:sz w:val="0"/>
          <w:szCs w:val="0"/>
        </w:rPr>
      </w:pPr>
      <w:r>
        <w:pict>
          <v:shape id="_x0000_s1110" type="#_x0000_t75" style="width:46pt;height:25pt;">
            <v:imagedata r:id="rId173" r:href="rId174"/>
          </v:shape>
        </w:pict>
      </w:r>
    </w:p>
    <w:p>
      <w:pPr>
        <w:pStyle w:val="Style16"/>
        <w:framePr w:w="5684" w:h="259" w:hRule="exact" w:wrap="none" w:vAnchor="page" w:hAnchor="page" w:x="3126" w:y="9521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rStyle w:val="CharStyle328"/>
        </w:rPr>
        <w:t>(9,33)</w:t>
      </w:r>
    </w:p>
    <w:p>
      <w:pPr>
        <w:pStyle w:val="Style16"/>
        <w:framePr w:wrap="none" w:vAnchor="page" w:hAnchor="page" w:x="3126" w:y="11159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265" w:right="2221" w:firstLine="0"/>
      </w:pPr>
      <w:r>
        <w:rPr>
          <w:rStyle w:val="CharStyle328"/>
        </w:rPr>
        <w:t xml:space="preserve">—■ </w:t>
      </w:r>
      <w:r>
        <w:rPr>
          <w:rStyle w:val="CharStyle339"/>
          <w:lang w:val="en-US"/>
        </w:rPr>
        <w:t>L</w:t>
      </w:r>
      <w:r>
        <w:rPr>
          <w:rStyle w:val="CharStyle328"/>
          <w:lang w:val="en-US"/>
        </w:rPr>
        <w:t xml:space="preserve"> </w:t>
      </w:r>
      <w:r>
        <w:rPr>
          <w:rStyle w:val="CharStyle847"/>
        </w:rPr>
        <w:t>2</w:t>
      </w:r>
      <w:r>
        <w:rPr>
          <w:rStyle w:val="CharStyle328"/>
        </w:rPr>
        <w:t>/',</w:t>
      </w:r>
    </w:p>
    <w:p>
      <w:pPr>
        <w:pStyle w:val="Style16"/>
        <w:framePr w:wrap="none" w:vAnchor="page" w:hAnchor="page" w:x="8259" w:y="1116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(9,34)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97" w:y="3617"/>
        <w:tabs>
          <w:tab w:leader="none" w:pos="862" w:val="left"/>
          <w:tab w:leader="none" w:pos="542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9</w:t>
      </w:r>
      <w:r>
        <w:rPr>
          <w:lang w:val="en-US"/>
          <w:w w:val="100"/>
          <w:color w:val="000000"/>
          <w:position w:val="0"/>
        </w:rPr>
        <w:t>J</w:t>
        <w:tab/>
      </w:r>
      <w:r>
        <w:rPr>
          <w:lang w:val="ru-RU"/>
          <w:w w:val="100"/>
          <w:color w:val="000000"/>
          <w:position w:val="0"/>
        </w:rPr>
        <w:t>СТАНДАРТЫ ЧАСТОТЫ С ПУЧКАМИ АТОМОВ</w:t>
        <w:tab/>
        <w:t>217</w:t>
      </w:r>
    </w:p>
    <w:p>
      <w:pPr>
        <w:pStyle w:val="Style16"/>
        <w:framePr w:w="5576" w:h="485" w:hRule="exact" w:wrap="none" w:vAnchor="page" w:hAnchor="page" w:x="3108" w:y="4085"/>
        <w:widowControl w:val="0"/>
        <w:keepNext w:val="0"/>
        <w:keepLines w:val="0"/>
        <w:shd w:val="clear" w:color="auto" w:fill="auto"/>
        <w:bidi w:val="0"/>
        <w:jc w:val="left"/>
        <w:spacing w:before="0" w:after="0" w:line="227" w:lineRule="exact"/>
        <w:ind w:left="20" w:right="0" w:firstLine="320"/>
      </w:pPr>
      <w:r>
        <w:rPr>
          <w:rStyle w:val="CharStyle328"/>
        </w:rPr>
        <w:t>При учете вышеуказанных зависимостей формула (9,27) дает</w:t>
      </w:r>
    </w:p>
    <w:p>
      <w:pPr>
        <w:pStyle w:val="Style28"/>
        <w:framePr w:w="5576" w:h="481" w:hRule="exact" w:wrap="none" w:vAnchor="page" w:hAnchor="page" w:x="3108" w:y="4607"/>
        <w:tabs>
          <w:tab w:leader="none" w:pos="3143" w:val="left"/>
        </w:tabs>
        <w:widowControl w:val="0"/>
        <w:keepNext w:val="0"/>
        <w:keepLines w:val="0"/>
        <w:shd w:val="clear" w:color="auto" w:fill="auto"/>
        <w:bidi w:val="0"/>
        <w:spacing w:before="0" w:after="0" w:line="120" w:lineRule="exact"/>
        <w:ind w:left="1455" w:right="1401" w:firstLine="0"/>
      </w:pPr>
      <w:r>
        <w:rPr>
          <w:rStyle w:val="CharStyle714"/>
          <w:b/>
          <w:bCs/>
        </w:rPr>
        <w:t xml:space="preserve">6&gt;.мин </w:t>
      </w:r>
      <w:r>
        <w:rPr>
          <w:rStyle w:val="CharStyle1009"/>
          <w:lang w:val="en-US"/>
          <w:b/>
          <w:bCs/>
        </w:rPr>
        <w:t>=</w:t>
      </w:r>
      <w:r>
        <w:rPr>
          <w:rStyle w:val="CharStyle714"/>
          <w:lang w:val="en-US"/>
          <w:b/>
          <w:bCs/>
        </w:rPr>
        <w:tab/>
      </w:r>
      <w:r>
        <w:rPr>
          <w:rStyle w:val="CharStyle714"/>
          <w:b/>
          <w:bCs/>
        </w:rPr>
        <w:t xml:space="preserve">^ + </w:t>
      </w:r>
      <w:r>
        <w:rPr>
          <w:rStyle w:val="CharStyle714"/>
          <w:vertAlign w:val="superscript"/>
          <w:b/>
          <w:bCs/>
        </w:rPr>
        <w:t>В2</w:t>
      </w:r>
      <w:r>
        <w:rPr>
          <w:rStyle w:val="CharStyle714"/>
          <w:b/>
          <w:bCs/>
        </w:rPr>
        <w:t>.</w:t>
      </w:r>
    </w:p>
    <w:p>
      <w:pPr>
        <w:pStyle w:val="Style16"/>
        <w:framePr w:wrap="none" w:vAnchor="page" w:hAnchor="page" w:x="8205" w:y="4701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(9,35)</w:t>
      </w:r>
    </w:p>
    <w:p>
      <w:pPr>
        <w:pStyle w:val="Style16"/>
        <w:framePr w:wrap="none" w:vAnchor="page" w:hAnchor="page" w:x="3108" w:y="505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0" w:right="0" w:firstLine="0"/>
      </w:pPr>
      <w:r>
        <w:rPr>
          <w:rStyle w:val="CharStyle328"/>
        </w:rPr>
        <w:t>где</w:t>
      </w:r>
    </w:p>
    <w:p>
      <w:pPr>
        <w:pStyle w:val="Style16"/>
        <w:framePr w:wrap="none" w:vAnchor="page" w:hAnchor="page" w:x="4605" w:y="536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39"/>
        </w:rPr>
        <w:t>А</w:t>
      </w:r>
      <w:r>
        <w:rPr>
          <w:rStyle w:val="CharStyle328"/>
        </w:rPr>
        <w:t xml:space="preserve"> = 2,94</w:t>
      </w:r>
    </w:p>
    <w:p>
      <w:pPr>
        <w:pStyle w:val="Style16"/>
        <w:framePr w:wrap="none" w:vAnchor="page" w:hAnchor="page" w:x="5566" w:y="527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60" w:right="0" w:firstLine="0"/>
      </w:pPr>
      <w:r>
        <w:rPr>
          <w:rStyle w:val="CharStyle328"/>
        </w:rPr>
        <w:t>ауй</w:t>
      </w:r>
    </w:p>
    <w:p>
      <w:pPr>
        <w:pStyle w:val="Style75"/>
        <w:framePr w:wrap="none" w:vAnchor="page" w:hAnchor="page" w:x="5566" w:y="544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929"/>
          <w:b/>
          <w:bCs/>
          <w:i/>
          <w:iCs/>
        </w:rPr>
        <w:t>i\IoS</w:t>
      </w:r>
      <w:r>
        <w:rPr>
          <w:rStyle w:val="CharStyle929"/>
          <w:vertAlign w:val="subscript"/>
          <w:b/>
          <w:bCs/>
          <w:i/>
          <w:iCs/>
        </w:rPr>
        <w:t>g</w:t>
      </w:r>
      <w:r>
        <w:rPr>
          <w:rStyle w:val="CharStyle929"/>
          <w:b/>
          <w:bCs/>
          <w:i/>
          <w:iCs/>
        </w:rPr>
        <w:t>N</w:t>
      </w:r>
      <w:r>
        <w:rPr>
          <w:rStyle w:val="CharStyle928"/>
          <w:lang w:val="en-US"/>
          <w:b/>
          <w:bCs/>
          <w:i w:val="0"/>
          <w:iCs w:val="0"/>
        </w:rPr>
        <w:t xml:space="preserve"> </w:t>
      </w:r>
      <w:r>
        <w:rPr>
          <w:rStyle w:val="CharStyle1010"/>
          <w:b w:val="0"/>
          <w:bCs w:val="0"/>
          <w:i w:val="0"/>
          <w:iCs w:val="0"/>
        </w:rPr>
        <w:t>J,</w:t>
      </w:r>
    </w:p>
    <w:p>
      <w:pPr>
        <w:pStyle w:val="Style75"/>
        <w:framePr w:wrap="none" w:vAnchor="page" w:hAnchor="page" w:x="6657" w:y="5299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0" w:right="0" w:firstLine="0"/>
      </w:pPr>
      <w:r>
        <w:rPr>
          <w:rStyle w:val="CharStyle929"/>
          <w:b/>
          <w:bCs/>
          <w:i/>
          <w:iCs/>
        </w:rPr>
        <w:t>kT</w:t>
      </w:r>
    </w:p>
    <w:p>
      <w:pPr>
        <w:pStyle w:val="Style43"/>
        <w:framePr w:wrap="none" w:vAnchor="page" w:hAnchor="page" w:x="4180" w:y="602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41"/>
          <w:i/>
          <w:iCs/>
        </w:rPr>
        <w:t>B = N</w:t>
      </w:r>
    </w:p>
    <w:p>
      <w:pPr>
        <w:pStyle w:val="Style18"/>
        <w:framePr w:wrap="none" w:vAnchor="page" w:hAnchor="page" w:x="3122" w:y="5918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120" w:right="0" w:firstLine="0"/>
      </w:pPr>
      <w:r>
        <w:rPr>
          <w:rStyle w:val="CharStyle961"/>
          <w:b/>
          <w:bCs/>
        </w:rPr>
        <w:t xml:space="preserve">(1 -0,972 </w:t>
      </w:r>
      <w:r>
        <w:rPr>
          <w:rStyle w:val="CharStyle961"/>
          <w:lang w:val="en-US"/>
          <w:b/>
          <w:bCs/>
        </w:rPr>
        <w:t xml:space="preserve">rj) </w:t>
      </w:r>
      <w:r>
        <w:rPr>
          <w:rStyle w:val="CharStyle980"/>
          <w:b/>
          <w:bCs/>
        </w:rPr>
        <w:t>IoSM</w:t>
      </w:r>
      <w:r>
        <w:rPr>
          <w:rStyle w:val="CharStyle961"/>
          <w:lang w:val="en-US"/>
          <w:b/>
          <w:bCs/>
        </w:rPr>
        <w:t xml:space="preserve"> (l + £)e</w:t>
      </w:r>
    </w:p>
    <w:p>
      <w:pPr>
        <w:pStyle w:val="Style75"/>
        <w:framePr w:w="5562" w:h="201" w:hRule="exact" w:wrap="none" w:vAnchor="page" w:hAnchor="page" w:x="3122" w:y="6163"/>
        <w:widowControl w:val="0"/>
        <w:keepNext w:val="0"/>
        <w:keepLines w:val="0"/>
        <w:shd w:val="clear" w:color="auto" w:fill="auto"/>
        <w:bidi w:val="0"/>
        <w:jc w:val="right"/>
        <w:spacing w:before="0" w:after="0" w:line="140" w:lineRule="exact"/>
        <w:ind w:left="0" w:right="2085" w:firstLine="0"/>
      </w:pPr>
      <w:r>
        <w:rPr>
          <w:rStyle w:val="CharStyle928"/>
          <w:lang w:val="en-US"/>
          <w:b/>
          <w:bCs/>
          <w:i w:val="0"/>
          <w:iCs w:val="0"/>
        </w:rPr>
        <w:t xml:space="preserve">2 </w:t>
      </w:r>
      <w:r>
        <w:rPr>
          <w:rStyle w:val="CharStyle929"/>
          <w:b/>
          <w:bCs/>
          <w:i/>
          <w:iCs/>
        </w:rPr>
        <w:t>kTQ</w:t>
      </w:r>
    </w:p>
    <w:p>
      <w:pPr>
        <w:pStyle w:val="Style16"/>
        <w:framePr w:w="5562" w:h="717" w:hRule="exact" w:wrap="none" w:vAnchor="page" w:hAnchor="page" w:x="3122" w:y="648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0" w:firstLine="300"/>
      </w:pPr>
      <w:r>
        <w:rPr>
          <w:rStyle w:val="CharStyle328"/>
        </w:rPr>
        <w:t xml:space="preserve">Коэффициент </w:t>
      </w:r>
      <w:r>
        <w:rPr>
          <w:rStyle w:val="CharStyle339"/>
        </w:rPr>
        <w:t>В</w:t>
      </w:r>
      <w:r>
        <w:rPr>
          <w:rStyle w:val="CharStyle328"/>
        </w:rPr>
        <w:t xml:space="preserve"> характеризует атомнолучевую трубку, для которой вклады дробовых и тепловых флуктуаций в шу</w:t>
        <w:softHyphen/>
        <w:t>мы оказываются одинаковыми.</w:t>
      </w:r>
    </w:p>
    <w:p>
      <w:pPr>
        <w:framePr w:wrap="none" w:vAnchor="page" w:hAnchor="page" w:x="3388" w:y="7293"/>
        <w:widowControl w:val="0"/>
        <w:rPr>
          <w:sz w:val="0"/>
          <w:szCs w:val="0"/>
        </w:rPr>
      </w:pPr>
      <w:r>
        <w:pict>
          <v:shape id="_x0000_s1111" type="#_x0000_t75" style="width:252pt;height:201pt;">
            <v:imagedata r:id="rId175" r:href="rId176"/>
          </v:shape>
        </w:pict>
      </w:r>
    </w:p>
    <w:p>
      <w:pPr>
        <w:pStyle w:val="Style144"/>
        <w:framePr w:w="5126" w:h="379" w:hRule="exact" w:wrap="none" w:vAnchor="page" w:hAnchor="page" w:x="3432" w:y="11407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rStyle w:val="CharStyle848"/>
          <w:b/>
          <w:bCs/>
        </w:rPr>
        <w:t>Рис. 9,5. Графики зависимости погрешности, даваемой атомно</w:t>
        <w:softHyphen/>
        <w:t>лучевой трубкой, от ее длины.</w:t>
      </w:r>
    </w:p>
    <w:p>
      <w:pPr>
        <w:pStyle w:val="Style16"/>
        <w:framePr w:w="5562" w:h="962" w:hRule="exact" w:wrap="none" w:vAnchor="page" w:hAnchor="page" w:x="3122" w:y="1199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0" w:firstLine="300"/>
      </w:pPr>
      <w:r>
        <w:rPr>
          <w:rStyle w:val="CharStyle328"/>
        </w:rPr>
        <w:t xml:space="preserve">Отыскание экстремума (9,35) по </w:t>
      </w:r>
      <w:r>
        <w:rPr>
          <w:rStyle w:val="CharStyle339"/>
        </w:rPr>
        <w:t>I</w:t>
      </w:r>
      <w:r>
        <w:rPr>
          <w:rStyle w:val="CharStyle328"/>
        </w:rPr>
        <w:t xml:space="preserve"> приводит к кубичес</w:t>
        <w:softHyphen/>
        <w:t>кому уравнению.</w:t>
      </w:r>
    </w:p>
    <w:p>
      <w:pPr>
        <w:pStyle w:val="Style16"/>
        <w:framePr w:w="5562" w:h="962" w:hRule="exact" w:wrap="none" w:vAnchor="page" w:hAnchor="page" w:x="3122" w:y="11991"/>
        <w:widowControl w:val="0"/>
        <w:keepNext w:val="0"/>
        <w:keepLines w:val="0"/>
        <w:shd w:val="clear" w:color="auto" w:fill="auto"/>
        <w:bidi w:val="0"/>
        <w:jc w:val="right"/>
        <w:spacing w:before="0" w:after="0" w:line="256" w:lineRule="exact"/>
        <w:ind w:left="40" w:right="0" w:firstLine="0"/>
      </w:pPr>
      <w:r>
        <w:rPr>
          <w:rStyle w:val="CharStyle328"/>
        </w:rPr>
        <w:t xml:space="preserve">На рис. 9,5 приведены зависимости </w:t>
      </w:r>
      <w:r>
        <w:rPr>
          <w:rStyle w:val="CharStyle847"/>
        </w:rPr>
        <w:t>8</w:t>
      </w:r>
      <w:r>
        <w:rPr>
          <w:rStyle w:val="CharStyle328"/>
        </w:rPr>
        <w:t>А,</w:t>
      </w:r>
      <w:r>
        <w:rPr>
          <w:rStyle w:val="CharStyle328"/>
          <w:vertAlign w:val="subscript"/>
        </w:rPr>
        <w:t>МИН</w:t>
      </w:r>
      <w:r>
        <w:rPr>
          <w:rStyle w:val="CharStyle328"/>
        </w:rPr>
        <w:t>/</w:t>
      </w:r>
      <w:r>
        <w:rPr>
          <w:rStyle w:val="CharStyle847"/>
        </w:rPr>
        <w:t>6</w:t>
      </w:r>
      <w:r>
        <w:rPr>
          <w:rStyle w:val="CharStyle328"/>
        </w:rPr>
        <w:t>А,</w:t>
      </w:r>
      <w:r>
        <w:rPr>
          <w:rStyle w:val="CharStyle328"/>
          <w:vertAlign w:val="subscript"/>
        </w:rPr>
        <w:t>МИН</w:t>
      </w:r>
      <w:r>
        <w:rPr>
          <w:rStyle w:val="CharStyle328"/>
        </w:rPr>
        <w:t xml:space="preserve"> от /„//'. Здесь </w:t>
      </w:r>
      <w:r>
        <w:rPr>
          <w:rStyle w:val="CharStyle339"/>
        </w:rPr>
        <w:t>8Х*</w:t>
      </w:r>
      <w:r>
        <w:rPr>
          <w:rStyle w:val="CharStyle339"/>
          <w:vertAlign w:val="subscript"/>
        </w:rPr>
        <w:t>МШ1</w:t>
      </w:r>
      <w:r>
        <w:rPr>
          <w:rStyle w:val="CharStyle328"/>
        </w:rPr>
        <w:t xml:space="preserve"> означает погрешность при оптимальной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60" w:y="3667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218 КОНСТРУКЦИИ КВАНТОВЫХ СТАНДАРТОВ ЧАСТОТЫ [ГЛ. И</w:t>
      </w:r>
    </w:p>
    <w:p>
      <w:pPr>
        <w:pStyle w:val="Style16"/>
        <w:framePr w:w="5728" w:h="8906" w:hRule="exact" w:wrap="none" w:vAnchor="page" w:hAnchor="page" w:x="3113" w:y="416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0"/>
      </w:pPr>
      <w:r>
        <w:rPr>
          <w:rStyle w:val="CharStyle328"/>
        </w:rPr>
        <w:t xml:space="preserve">длине атомнолучевой трубки. Из рисунка видно, что при малых </w:t>
      </w:r>
      <w:r>
        <w:rPr>
          <w:rStyle w:val="CharStyle339"/>
        </w:rPr>
        <w:t>В</w:t>
      </w:r>
      <w:r>
        <w:rPr>
          <w:rStyle w:val="CharStyle328"/>
        </w:rPr>
        <w:t>, когда превалируют тепловые шумы, кривые име</w:t>
        <w:softHyphen/>
        <w:t xml:space="preserve">ют минимум в области </w:t>
      </w:r>
      <w:r>
        <w:rPr>
          <w:rStyle w:val="CharStyle339"/>
          <w:lang w:val="en-US"/>
        </w:rPr>
        <w:t>IJV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4 н- </w:t>
      </w:r>
      <w:r>
        <w:rPr>
          <w:rStyle w:val="CharStyle847"/>
        </w:rPr>
        <w:t>6</w:t>
      </w:r>
      <w:r>
        <w:rPr>
          <w:rStyle w:val="CharStyle328"/>
        </w:rPr>
        <w:t xml:space="preserve">. При больших </w:t>
      </w:r>
      <w:r>
        <w:rPr>
          <w:rStyle w:val="CharStyle339"/>
        </w:rPr>
        <w:t>В</w:t>
      </w:r>
      <w:r>
        <w:rPr>
          <w:rStyle w:val="CharStyle328"/>
        </w:rPr>
        <w:t>, когда превалируют дробовые шумы, кривые монотонно убывают, причем при /„//' &gt; 5 убывание становится медленным.</w:t>
      </w:r>
    </w:p>
    <w:p>
      <w:pPr>
        <w:pStyle w:val="Style16"/>
        <w:framePr w:w="5728" w:h="8906" w:hRule="exact" w:wrap="none" w:vAnchor="page" w:hAnchor="page" w:x="3113" w:y="416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20"/>
      </w:pPr>
      <w:r>
        <w:rPr>
          <w:rStyle w:val="CharStyle328"/>
        </w:rPr>
        <w:t>Учитывая конструктивные преимущества малогабарит</w:t>
        <w:softHyphen/>
        <w:t xml:space="preserve">ных атомнолучевых трубок и то, что увеличение длины свыше значений </w:t>
      </w:r>
      <w:r>
        <w:rPr>
          <w:rStyle w:val="CharStyle339"/>
          <w:lang w:val="en-US"/>
        </w:rPr>
        <w:t>IJV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= 4 дает выигрыш по точности не более чем на 25%, следует предпочесть трубки с отношени</w:t>
        <w:softHyphen/>
        <w:t xml:space="preserve">ем </w:t>
      </w:r>
      <w:r>
        <w:rPr>
          <w:rStyle w:val="CharStyle925"/>
        </w:rPr>
        <w:t>/„//'</w:t>
      </w:r>
      <w:r>
        <w:rPr>
          <w:rStyle w:val="CharStyle328"/>
        </w:rPr>
        <w:t xml:space="preserve"> порядка 4-5-6, т. е. ограничиваться длинами </w:t>
      </w:r>
      <w:r>
        <w:rPr>
          <w:rStyle w:val="CharStyle339"/>
          <w:lang w:val="en-US"/>
        </w:rPr>
        <w:t>L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= (2-:- 4) /'.</w:t>
      </w:r>
    </w:p>
    <w:p>
      <w:pPr>
        <w:pStyle w:val="Style16"/>
        <w:framePr w:w="5728" w:h="8906" w:hRule="exact" w:wrap="none" w:vAnchor="page" w:hAnchor="page" w:x="3113" w:y="416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20"/>
      </w:pPr>
      <w:r>
        <w:rPr>
          <w:rStyle w:val="CharStyle328"/>
        </w:rPr>
        <w:t>Используя формулу (9,35) вместе с (9,26) и (9,29), мож</w:t>
        <w:softHyphen/>
        <w:t>но найти зависимость погрешности отсчета частоты от тем</w:t>
        <w:softHyphen/>
        <w:t xml:space="preserve">пературы источника пучка. Правда, для этого нужно еще знать зависимость давления </w:t>
      </w:r>
      <w:r>
        <w:rPr>
          <w:rStyle w:val="CharStyle339"/>
        </w:rPr>
        <w:t>р</w:t>
      </w:r>
      <w:r>
        <w:rPr>
          <w:rStyle w:val="CharStyle328"/>
        </w:rPr>
        <w:t xml:space="preserve"> паров цезия в источнике от его температуры. В пределах от 0° С до 200° С эта зависи</w:t>
        <w:softHyphen/>
        <w:t>мость выражается следующей эмипирической формулой:</w:t>
      </w:r>
    </w:p>
    <w:p>
      <w:pPr>
        <w:pStyle w:val="Style1011"/>
        <w:framePr w:w="5728" w:h="8906" w:hRule="exact" w:wrap="none" w:vAnchor="page" w:hAnchor="page" w:x="3113" w:y="4164"/>
        <w:widowControl w:val="0"/>
        <w:keepNext w:val="0"/>
        <w:keepLines w:val="0"/>
        <w:shd w:val="clear" w:color="auto" w:fill="auto"/>
        <w:bidi w:val="0"/>
        <w:jc w:val="left"/>
        <w:spacing w:before="0" w:after="0" w:line="110" w:lineRule="exact"/>
        <w:ind w:left="3520" w:right="0" w:firstLine="0"/>
      </w:pPr>
      <w:r>
        <w:rPr>
          <w:rStyle w:val="CharStyle1013"/>
        </w:rPr>
        <w:t xml:space="preserve">_ </w:t>
      </w:r>
      <w:r>
        <w:rPr>
          <w:rStyle w:val="CharStyle1014"/>
        </w:rPr>
        <w:t>3965,5</w:t>
      </w:r>
    </w:p>
    <w:p>
      <w:pPr>
        <w:pStyle w:val="Style16"/>
        <w:framePr w:w="5728" w:h="8906" w:hRule="exact" w:wrap="none" w:vAnchor="page" w:hAnchor="page" w:x="3113" w:y="4164"/>
        <w:widowControl w:val="0"/>
        <w:keepNext w:val="0"/>
        <w:keepLines w:val="0"/>
        <w:shd w:val="clear" w:color="auto" w:fill="auto"/>
        <w:bidi w:val="0"/>
        <w:jc w:val="center"/>
        <w:spacing w:before="0" w:after="74" w:line="170" w:lineRule="exact"/>
        <w:ind w:left="0" w:right="0" w:firstLine="0"/>
      </w:pPr>
      <w:r>
        <w:rPr>
          <w:rStyle w:val="CharStyle339"/>
        </w:rPr>
        <w:t>р{Т</w:t>
      </w:r>
      <w:r>
        <w:rPr>
          <w:rStyle w:val="CharStyle339"/>
          <w:vertAlign w:val="subscript"/>
        </w:rPr>
        <w:t>п</w:t>
      </w:r>
      <w:r>
        <w:rPr>
          <w:rStyle w:val="CharStyle339"/>
        </w:rPr>
        <w:t>)=</w:t>
      </w:r>
      <w:r>
        <w:rPr>
          <w:rStyle w:val="CharStyle328"/>
        </w:rPr>
        <w:t xml:space="preserve"> 1,95-ЮМО </w:t>
      </w:r>
      <w:r>
        <w:rPr>
          <w:rStyle w:val="CharStyle328"/>
          <w:vertAlign w:val="superscript"/>
        </w:rPr>
        <w:t>Гп</w:t>
      </w:r>
      <w:r>
        <w:rPr>
          <w:rStyle w:val="CharStyle328"/>
        </w:rPr>
        <w:t xml:space="preserve"> .</w:t>
      </w:r>
    </w:p>
    <w:p>
      <w:pPr>
        <w:pStyle w:val="Style16"/>
        <w:framePr w:w="5728" w:h="8906" w:hRule="exact" w:wrap="none" w:vAnchor="page" w:hAnchor="page" w:x="3113" w:y="416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320"/>
      </w:pPr>
      <w:r>
        <w:rPr>
          <w:rStyle w:val="CharStyle328"/>
        </w:rPr>
        <w:t>Сложный характер получающихся зависимостей делает их аналитическое исследование громоздким. Однако их общая тенденция, ясно видная из полученных выражений, сводится к монотонному увеличению точности с повышени</w:t>
        <w:softHyphen/>
        <w:t>ем температуры источника, а не к желательному уменьше</w:t>
        <w:softHyphen/>
        <w:t>нию этой температуры, как может показаться из изолиро</w:t>
        <w:softHyphen/>
        <w:t>ванного рассмотрения формулы (9,9а).'</w:t>
      </w:r>
    </w:p>
    <w:p>
      <w:pPr>
        <w:pStyle w:val="Style16"/>
        <w:framePr w:w="5728" w:h="8906" w:hRule="exact" w:wrap="none" w:vAnchor="page" w:hAnchor="page" w:x="3113" w:y="416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320"/>
      </w:pPr>
      <w:r>
        <w:rPr>
          <w:rStyle w:val="CharStyle328"/>
        </w:rPr>
        <w:t>Практически повышение температуры источника огра</w:t>
        <w:softHyphen/>
        <w:t>ничено газоотделением и трудностью поглощения паров цезия. Особенно существенными эти ограничения оказы</w:t>
        <w:softHyphen/>
        <w:t>ваются в отпаянных конструкциях. В лабораторных кон</w:t>
        <w:softHyphen/>
        <w:t>струкциях, действующих при непрерывной откачке, рабо</w:t>
        <w:softHyphen/>
        <w:t>чая температура источника может достигать 180° С и даже 200° С, если, конечно, применен источник с достаточно тон</w:t>
        <w:softHyphen/>
        <w:t>кими каналами.</w:t>
      </w:r>
    </w:p>
    <w:p>
      <w:pPr>
        <w:pStyle w:val="Style16"/>
        <w:numPr>
          <w:ilvl w:val="0"/>
          <w:numId w:val="81"/>
        </w:numPr>
        <w:framePr w:w="5728" w:h="8906" w:hRule="exact" w:wrap="none" w:vAnchor="page" w:hAnchor="page" w:x="3113" w:y="4164"/>
        <w:tabs>
          <w:tab w:leader="none" w:pos="6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320"/>
      </w:pPr>
      <w:r>
        <w:rPr>
          <w:rStyle w:val="CharStyle328"/>
        </w:rPr>
        <w:t>Даже при отсутствии систематических погрешностей случайные ошибки ограничивают точность атомнолучевых квантовых’ стандартов частоты. В современных атомно</w:t>
        <w:softHyphen/>
        <w:t>лучевых стандартах частоты, индикатор которых содер</w:t>
        <w:softHyphen/>
        <w:t>жит электронный умножитель, дробовые шумы атомного пучка являются главным источником случайных ошибок.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961" w:y="3689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СТАНДАРТЫ ЧАСТОТЫ С ПУЧКАМИ АТОМОВ</w:t>
      </w:r>
    </w:p>
    <w:p>
      <w:pPr>
        <w:pStyle w:val="Style326"/>
        <w:framePr w:wrap="none" w:vAnchor="page" w:hAnchor="page" w:x="8555" w:y="3696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933"/>
          <w:b/>
          <w:bCs/>
        </w:rPr>
        <w:t>219</w:t>
      </w:r>
    </w:p>
    <w:p>
      <w:pPr>
        <w:pStyle w:val="Style16"/>
        <w:framePr w:w="5702" w:h="8965" w:hRule="exact" w:wrap="none" w:vAnchor="page" w:hAnchor="page" w:x="3126" w:y="416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0"/>
      </w:pPr>
      <w:r>
        <w:rPr>
          <w:rStyle w:val="CharStyle328"/>
        </w:rPr>
        <w:t>Казалось бы, что в службе времени, где длительность усреднения не ограничена, эти шумы могут быть практичес</w:t>
        <w:softHyphen/>
        <w:t>ки полностью подавлены. Однако и там длительность усред</w:t>
        <w:softHyphen/>
        <w:t>нения не беспредельна. Она существенно ограничена нестабильностями опорного кварцевого генератора. Оптимальное время наблюдения соответствует равенству погрешностей, обусловленных атомнолучевой трубкой и кварцевым генератором.</w:t>
      </w:r>
    </w:p>
    <w:p>
      <w:pPr>
        <w:pStyle w:val="Style16"/>
        <w:framePr w:w="5702" w:h="8965" w:hRule="exact" w:wrap="none" w:vAnchor="page" w:hAnchor="page" w:x="3126" w:y="4163"/>
        <w:widowControl w:val="0"/>
        <w:keepNext w:val="0"/>
        <w:keepLines w:val="0"/>
        <w:shd w:val="clear" w:color="auto" w:fill="auto"/>
        <w:bidi w:val="0"/>
        <w:jc w:val="both"/>
        <w:spacing w:before="0" w:after="133" w:line="216" w:lineRule="exact"/>
        <w:ind w:left="20" w:right="40" w:firstLine="320"/>
      </w:pPr>
      <w:r>
        <w:rPr>
          <w:rStyle w:val="CharStyle328"/>
        </w:rPr>
        <w:t>Имеются основания полагать, что атомнолучевые трубки с пучком атомов таллия позволят достичь более высоких точностей, чем это получено с пучками атомов цезия. Такие предположения основаны на существенно меньшей зави</w:t>
        <w:softHyphen/>
        <w:t>симости частоты перехода таллия от внешних магнитных полей:</w:t>
      </w:r>
    </w:p>
    <w:p>
      <w:pPr>
        <w:pStyle w:val="Style1015"/>
        <w:framePr w:w="5702" w:h="8965" w:hRule="exact" w:wrap="none" w:vAnchor="page" w:hAnchor="page" w:x="3126" w:y="4163"/>
        <w:widowControl w:val="0"/>
        <w:keepNext w:val="0"/>
        <w:keepLines w:val="0"/>
        <w:shd w:val="clear" w:color="auto" w:fill="auto"/>
        <w:bidi w:val="0"/>
        <w:spacing w:before="0" w:after="94" w:line="200" w:lineRule="exact"/>
        <w:ind w:left="0" w:right="0" w:firstLine="0"/>
      </w:pPr>
      <w:bookmarkStart w:id="93" w:name="bookmark93"/>
      <w:r>
        <w:rPr>
          <w:w w:val="100"/>
          <w:color w:val="000000"/>
          <w:position w:val="0"/>
        </w:rPr>
        <w:t>v = v</w:t>
      </w:r>
      <w:r>
        <w:rPr>
          <w:vertAlign w:val="subscript"/>
          <w:w w:val="100"/>
          <w:color w:val="000000"/>
          <w:position w:val="0"/>
        </w:rPr>
        <w:t>0</w:t>
      </w:r>
      <w:r>
        <w:rPr>
          <w:w w:val="100"/>
          <w:color w:val="000000"/>
          <w:position w:val="0"/>
        </w:rPr>
        <w:t>(Tl) + 20,4#0</w:t>
      </w:r>
      <w:r>
        <w:rPr>
          <w:vertAlign w:val="superscript"/>
          <w:w w:val="100"/>
          <w:color w:val="000000"/>
          <w:position w:val="0"/>
        </w:rPr>
        <w:t>2</w:t>
      </w:r>
      <w:bookmarkEnd w:id="93"/>
    </w:p>
    <w:p>
      <w:pPr>
        <w:pStyle w:val="Style16"/>
        <w:framePr w:w="5702" w:h="8965" w:hRule="exact" w:wrap="none" w:vAnchor="page" w:hAnchor="page" w:x="3126" w:y="4163"/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20" w:right="40" w:firstLine="0"/>
      </w:pPr>
      <w:r>
        <w:rPr>
          <w:rStyle w:val="CharStyle328"/>
        </w:rPr>
        <w:t xml:space="preserve">вместо 427 </w:t>
      </w:r>
      <w:r>
        <w:rPr>
          <w:rStyle w:val="CharStyle339"/>
          <w:lang w:val="en-US"/>
        </w:rPr>
        <w:t>Hi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Для цезия. Соответственно могут быть при</w:t>
        <w:softHyphen/>
        <w:t xml:space="preserve">мерно в </w:t>
      </w:r>
      <w:r>
        <w:rPr>
          <w:rStyle w:val="CharStyle847"/>
        </w:rPr>
        <w:t>20</w:t>
      </w:r>
      <w:r>
        <w:rPr>
          <w:rStyle w:val="CharStyle328"/>
        </w:rPr>
        <w:t xml:space="preserve"> раз уменьшены погрешности, связанные с неточ</w:t>
        <w:softHyphen/>
        <w:t>ностью измерения и неоднородностью магнитного поля, ста</w:t>
        <w:softHyphen/>
        <w:t>рением магнитных экранов и т. п. Некоторый выигрыш дает также более высокая частота перехода,</w:t>
      </w:r>
    </w:p>
    <w:p>
      <w:pPr>
        <w:pStyle w:val="Style16"/>
        <w:framePr w:w="5702" w:h="8965" w:hRule="exact" w:wrap="none" w:vAnchor="page" w:hAnchor="page" w:x="3126" w:y="4163"/>
        <w:widowControl w:val="0"/>
        <w:keepNext w:val="0"/>
        <w:keepLines w:val="0"/>
        <w:shd w:val="clear" w:color="auto" w:fill="auto"/>
        <w:bidi w:val="0"/>
        <w:jc w:val="center"/>
        <w:spacing w:before="0" w:after="191" w:line="170" w:lineRule="exact"/>
        <w:ind w:left="0" w:right="0" w:firstLine="0"/>
      </w:pPr>
      <w:r>
        <w:rPr>
          <w:rStyle w:val="CharStyle328"/>
          <w:lang w:val="en-US"/>
        </w:rPr>
        <w:t>v</w:t>
      </w:r>
      <w:r>
        <w:rPr>
          <w:rStyle w:val="CharStyle847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(Tl) </w:t>
      </w:r>
      <w:r>
        <w:rPr>
          <w:rStyle w:val="CharStyle328"/>
        </w:rPr>
        <w:t xml:space="preserve">= 21 310833945,9± 0,2 </w:t>
      </w:r>
      <w:r>
        <w:rPr>
          <w:rStyle w:val="CharStyle339"/>
        </w:rPr>
        <w:t>гц,</w:t>
      </w:r>
    </w:p>
    <w:p>
      <w:pPr>
        <w:pStyle w:val="Style16"/>
        <w:framePr w:w="5702" w:h="8965" w:hRule="exact" w:wrap="none" w:vAnchor="page" w:hAnchor="page" w:x="3126" w:y="4163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0"/>
      </w:pPr>
      <w:r>
        <w:rPr>
          <w:rStyle w:val="CharStyle328"/>
        </w:rPr>
        <w:t>и большая масса атомов таллия-205. Основная трудность в применении таллия связана с тем, что его потенциал иони</w:t>
        <w:softHyphen/>
        <w:t>зации превосходит работу выхода вольфрама. Поэтому чистый вольфрам не может обеспечить действия детектора с поверхностной ионизацией. В откачиваемых системах могут применяться индикаторы с оксидированным воль</w:t>
        <w:softHyphen/>
        <w:t>фрамом. Достаточно эффективным материалом может ока</w:t>
        <w:softHyphen/>
        <w:t xml:space="preserve">заться также рений (работа выхода отдельных граней поли- кристаллического рения лежит в пределах 4,9—5,5 </w:t>
      </w:r>
      <w:r>
        <w:rPr>
          <w:rStyle w:val="CharStyle339"/>
        </w:rPr>
        <w:t>в</w:t>
      </w:r>
      <w:r>
        <w:rPr>
          <w:rStyle w:val="CharStyle328"/>
        </w:rPr>
        <w:t xml:space="preserve"> [64]).</w:t>
      </w:r>
    </w:p>
    <w:p>
      <w:pPr>
        <w:pStyle w:val="Style16"/>
        <w:framePr w:w="5702" w:h="8965" w:hRule="exact" w:wrap="none" w:vAnchor="page" w:hAnchor="page" w:x="3126" w:y="4163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320"/>
      </w:pPr>
      <w:r>
        <w:rPr>
          <w:rStyle w:val="CharStyle328"/>
        </w:rPr>
        <w:t>Уменьшение эффективности индикатора в какой-то ме</w:t>
        <w:softHyphen/>
        <w:t>ре компенсируется лучшим использованием пучка вследст</w:t>
        <w:softHyphen/>
        <w:t>вие того, что ядро атома таллия имеет спин / = V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 xml:space="preserve">, так что в работе стандарта участвует </w:t>
      </w:r>
      <w:r>
        <w:rPr>
          <w:rStyle w:val="CharStyle328"/>
          <w:lang w:val="en-US"/>
        </w:rPr>
        <w:t>V</w:t>
      </w:r>
      <w:r>
        <w:rPr>
          <w:rStyle w:val="CharStyle847"/>
          <w:lang w:val="en-US"/>
          <w:vertAlign w:val="subscript"/>
        </w:rPr>
        <w:t>2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атомов пучка вместо </w:t>
      </w:r>
      <w:r>
        <w:rPr>
          <w:rStyle w:val="CharStyle328"/>
          <w:lang w:val="en-US"/>
        </w:rPr>
        <w:t>V</w:t>
      </w:r>
      <w:r>
        <w:rPr>
          <w:rStyle w:val="CharStyle847"/>
          <w:lang w:val="en-US"/>
          <w:vertAlign w:val="subscript"/>
        </w:rPr>
        <w:t>8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у це</w:t>
        <w:softHyphen/>
        <w:t xml:space="preserve">зия. Следует учесть, что спин </w:t>
      </w:r>
      <w:r>
        <w:rPr>
          <w:rStyle w:val="CharStyle328"/>
          <w:lang w:val="en-US"/>
        </w:rPr>
        <w:t>V</w:t>
      </w:r>
      <w:r>
        <w:rPr>
          <w:rStyle w:val="CharStyle847"/>
          <w:lang w:val="en-US"/>
          <w:vertAlign w:val="subscript"/>
        </w:rPr>
        <w:t>2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приводит к отсутствию у таллия ст-переходов </w:t>
      </w:r>
      <w:r>
        <w:rPr>
          <w:rStyle w:val="CharStyle339"/>
          <w:lang w:val="en-US"/>
        </w:rPr>
        <w:t>cAm</w:t>
      </w:r>
      <w:r>
        <w:rPr>
          <w:rStyle w:val="CharStyle339"/>
          <w:lang w:val="en-US"/>
          <w:vertAlign w:val="subscript"/>
        </w:rPr>
        <w:t>F</w:t>
      </w:r>
      <w:r>
        <w:rPr>
          <w:rStyle w:val="CharStyle339"/>
          <w:lang w:val="en-US"/>
        </w:rPr>
        <w:t>=j=0</w:t>
      </w:r>
      <w:r>
        <w:rPr>
          <w:rStyle w:val="CharStyle339"/>
          <w:lang w:val="en-US"/>
          <w:vertAlign w:val="subscript"/>
        </w:rPr>
        <w:t>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что исключает погреш</w:t>
        <w:softHyphen/>
        <w:t>ности, связанные с влиянием соседних переходов. Точ</w:t>
        <w:softHyphen/>
        <w:t>ность, достигнутая в существующих установках с пучками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15" w:y="3667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220 КОНСТРУКЦИИ КВАНТОВЫХ СТАНДАРТОВ ЧАСТОТЫ [ГЛ. II</w:t>
      </w:r>
    </w:p>
    <w:p>
      <w:pPr>
        <w:pStyle w:val="Style16"/>
        <w:framePr w:w="5688" w:h="8907" w:hRule="exact" w:wrap="none" w:vAnchor="page" w:hAnchor="page" w:x="3133" w:y="4160"/>
        <w:widowControl w:val="0"/>
        <w:keepNext w:val="0"/>
        <w:keepLines w:val="0"/>
        <w:shd w:val="clear" w:color="auto" w:fill="auto"/>
        <w:bidi w:val="0"/>
        <w:jc w:val="both"/>
        <w:spacing w:before="0" w:after="217" w:line="216" w:lineRule="exact"/>
        <w:ind w:left="20" w:right="40" w:firstLine="0"/>
      </w:pPr>
      <w:r>
        <w:rPr>
          <w:rStyle w:val="CharStyle328"/>
        </w:rPr>
        <w:t>атомов таллия, пока не превосходит точности цезиевых стандартов частоты. В настоящее время основным источ</w:t>
        <w:softHyphen/>
        <w:t>ником погрешности является фазовый сдвиг между СВЧ- полями в двух областях взаимодействия.</w:t>
      </w:r>
    </w:p>
    <w:p>
      <w:pPr>
        <w:pStyle w:val="Style1017"/>
        <w:framePr w:w="5688" w:h="8907" w:hRule="exact" w:wrap="none" w:vAnchor="page" w:hAnchor="page" w:x="3133" w:y="4160"/>
        <w:widowControl w:val="0"/>
        <w:keepNext w:val="0"/>
        <w:keepLines w:val="0"/>
        <w:shd w:val="clear" w:color="auto" w:fill="auto"/>
        <w:bidi w:val="0"/>
        <w:spacing w:before="0" w:after="135" w:line="170" w:lineRule="exact"/>
        <w:ind w:left="20" w:right="0" w:firstLine="0"/>
      </w:pPr>
      <w:bookmarkStart w:id="94" w:name="bookmark94"/>
      <w:r>
        <w:rPr>
          <w:lang w:val="ru-RU"/>
          <w:w w:val="100"/>
          <w:color w:val="000000"/>
          <w:position w:val="0"/>
        </w:rPr>
        <w:t>§ 10. Стандарты частоты оптического диапазона</w:t>
      </w:r>
      <w:bookmarkEnd w:id="94"/>
    </w:p>
    <w:p>
      <w:pPr>
        <w:pStyle w:val="Style16"/>
        <w:framePr w:w="5688" w:h="8907" w:hRule="exact" w:wrap="none" w:vAnchor="page" w:hAnchor="page" w:x="3133" w:y="416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Оптические квантовые генераторы (ОКГ) пока еще не применяются в качестве стандартов частоты или времени. Это объясняется рядом трудностей, пути преодоления ко</w:t>
        <w:softHyphen/>
        <w:t>торых, уже намечаются. Быстрое развитие квантовой элек</w:t>
        <w:softHyphen/>
        <w:t>троники позволяет предвидеть эффективный прогресс и в этой области. Поэтому целесообразно кратко рассмотреть здесь соответствующий круг проблем.</w:t>
      </w:r>
    </w:p>
    <w:p>
      <w:pPr>
        <w:pStyle w:val="Style16"/>
        <w:framePr w:w="5688" w:h="8907" w:hRule="exact" w:wrap="none" w:vAnchor="page" w:hAnchor="page" w:x="3133" w:y="416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Наиболее узкие спектральные линии люминесценции, достаточно интенсивные для получения генерации, в на</w:t>
        <w:softHyphen/>
        <w:t xml:space="preserve">стоящее время обнаружены в газах. Однако и в газах они весьма широки. Ширина их составляет сотни мегагерц (800 </w:t>
      </w:r>
      <w:r>
        <w:rPr>
          <w:rStyle w:val="CharStyle339"/>
        </w:rPr>
        <w:t>Мгц</w:t>
      </w:r>
      <w:r>
        <w:rPr>
          <w:rStyle w:val="CharStyle328"/>
        </w:rPr>
        <w:t xml:space="preserve"> для гелий-неонового ОКГ). В то же время доброт</w:t>
        <w:softHyphen/>
        <w:t>ность резонаторов оптического диапазона очень велика и достигает величин порядка 10</w:t>
      </w:r>
      <w:r>
        <w:rPr>
          <w:rStyle w:val="CharStyle847"/>
          <w:vertAlign w:val="superscript"/>
        </w:rPr>
        <w:t>8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 xml:space="preserve">-f- </w:t>
      </w:r>
      <w:r>
        <w:rPr>
          <w:rStyle w:val="CharStyle328"/>
        </w:rPr>
        <w:t>10</w:t>
      </w:r>
      <w:r>
        <w:rPr>
          <w:rStyle w:val="CharStyle328"/>
          <w:vertAlign w:val="superscript"/>
        </w:rPr>
        <w:t>9</w:t>
      </w:r>
      <w:r>
        <w:rPr>
          <w:rStyle w:val="CharStyle328"/>
        </w:rPr>
        <w:t>. Поэтому (см. §5) частота генерации ОКГ существенно зависит от настройки резонатора, что соответственно ограничивает ее стабиль</w:t>
        <w:softHyphen/>
        <w:t>ность. Ниже будут обсуждены два пути повышения ста</w:t>
        <w:softHyphen/>
        <w:t>бильности частотыОКГ—автоматическая настройка резона</w:t>
        <w:softHyphen/>
        <w:t>тора на вершину спектральной линии и применение резо</w:t>
        <w:softHyphen/>
        <w:t>наторов с добротностью порядка единицы. Нерешенным является также вопрос о преобразовании частот оптичес</w:t>
        <w:softHyphen/>
        <w:t>кого диапазона в радиодиапазон или обратно. Без этого невозможно точно выразить частоту соответствующих опти</w:t>
        <w:softHyphen/>
        <w:t>ческих колебаний через единицу частоты — герц. В насто</w:t>
        <w:softHyphen/>
        <w:t>ящее время оптические частоты определяются из измере</w:t>
        <w:softHyphen/>
        <w:t>ний длины волны и соответствующего пересчета через ско</w:t>
        <w:softHyphen/>
        <w:t>рость света. Погрешности этой процедуры определяются главным образом ошибками измерения скорости света. Быст</w:t>
        <w:softHyphen/>
        <w:t>рое развитие нелинейной оптики и параметрических систем оптического диапазона позволяет надеяться на то, что мост между оптическими и радиочастотами вскоре будет пе</w:t>
        <w:softHyphen/>
        <w:t>рекинут и станет возможным непосредственное измерение оптических частот. Газовые ОКГ переживают сейчас пери</w:t>
        <w:softHyphen/>
        <w:t>од чрезвычайно интенсивного прогресса. Получена генера</w:t>
        <w:softHyphen/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99" w:y="3685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? 10 СТАНДАРТЫ ЧАСТОТЫ ОПТИЧЕСКОГО ДИАПАЗОНА </w:t>
      </w:r>
      <w:r>
        <w:rPr>
          <w:rStyle w:val="CharStyle846"/>
        </w:rPr>
        <w:t>221</w:t>
      </w:r>
    </w:p>
    <w:p>
      <w:pPr>
        <w:pStyle w:val="Style16"/>
        <w:framePr w:w="5688" w:h="7160" w:hRule="exact" w:wrap="none" w:vAnchor="page" w:hAnchor="page" w:x="3124" w:y="4148"/>
        <w:widowControl w:val="0"/>
        <w:keepNext w:val="0"/>
        <w:keepLines w:val="0"/>
        <w:shd w:val="clear" w:color="auto" w:fill="auto"/>
        <w:bidi w:val="0"/>
        <w:jc w:val="both"/>
        <w:spacing w:before="0" w:after="0" w:line="227" w:lineRule="exact"/>
        <w:ind w:left="20" w:right="20" w:firstLine="0"/>
      </w:pPr>
      <w:r>
        <w:rPr>
          <w:rStyle w:val="CharStyle328"/>
        </w:rPr>
        <w:t>ция на сотнях спектральных линий десятков газов и газо</w:t>
        <w:softHyphen/>
        <w:t>вых смесей, возбуждаемых разрядом в газах, пучками электронов и с помощью оптической накачки. Реализованы первые системы, получающие энергию возбуждения непос</w:t>
        <w:softHyphen/>
        <w:t>редственно из химических реакций, и системы, в которых оптическая накачка приводит к фотодиссоциации молекул с образованием продуктов реакции, находящихся в воз</w:t>
        <w:softHyphen/>
        <w:t>бужденном состоянии. Недостаток места не позволяет уде</w:t>
        <w:softHyphen/>
        <w:t>лить достаточно внимания всем этим системам. Ограничим</w:t>
        <w:softHyphen/>
        <w:t>ся лишь рассмотрением кинетики получения отрицатель</w:t>
        <w:softHyphen/>
        <w:t>ной температуры при электрическом разряде в двухкомпо</w:t>
        <w:softHyphen/>
        <w:t>нентной газовой смеси.</w:t>
      </w:r>
    </w:p>
    <w:p>
      <w:pPr>
        <w:pStyle w:val="Style16"/>
        <w:framePr w:w="5688" w:h="7160" w:hRule="exact" w:wrap="none" w:vAnchor="page" w:hAnchor="page" w:x="3124" w:y="4148"/>
        <w:widowControl w:val="0"/>
        <w:keepNext w:val="0"/>
        <w:keepLines w:val="0"/>
        <w:shd w:val="clear" w:color="auto" w:fill="auto"/>
        <w:bidi w:val="0"/>
        <w:jc w:val="both"/>
        <w:spacing w:before="0" w:after="0" w:line="227" w:lineRule="exact"/>
        <w:ind w:left="20" w:right="40" w:firstLine="300"/>
      </w:pPr>
      <w:r>
        <w:rPr>
          <w:rStyle w:val="CharStyle328"/>
        </w:rPr>
        <w:t xml:space="preserve">Рассмотрим главные механизмы, участвующие во вза и- модействии основного газа </w:t>
      </w:r>
      <w:r>
        <w:rPr>
          <w:rStyle w:val="CharStyle339"/>
        </w:rPr>
        <w:t>а</w:t>
      </w:r>
      <w:r>
        <w:rPr>
          <w:rStyle w:val="CharStyle328"/>
        </w:rPr>
        <w:t xml:space="preserve"> и вспомогательного газа </w:t>
      </w:r>
      <w:r>
        <w:rPr>
          <w:rStyle w:val="CharStyle339"/>
        </w:rPr>
        <w:t xml:space="preserve">Ь, </w:t>
      </w:r>
      <w:r>
        <w:rPr>
          <w:rStyle w:val="CharStyle328"/>
        </w:rPr>
        <w:t>причем будем учитывать лишь энергетические уровни, су</w:t>
        <w:softHyphen/>
        <w:t xml:space="preserve">щественные для получения инверсии. Для основного газа это нижний уровень £“, промежуточный уровень и верхний метастабильный уровень </w:t>
      </w:r>
      <w:r>
        <w:rPr>
          <w:rStyle w:val="CharStyle339"/>
        </w:rPr>
        <w:t>Е\.</w:t>
      </w:r>
      <w:r>
        <w:rPr>
          <w:rStyle w:val="CharStyle328"/>
        </w:rPr>
        <w:t xml:space="preserve"> Для вспомогатель</w:t>
        <w:softHyphen/>
        <w:t xml:space="preserve">ного газа, помимо кижнего уровня </w:t>
      </w:r>
      <w:r>
        <w:rPr>
          <w:rStyle w:val="CharStyle339"/>
        </w:rPr>
        <w:t>Е</w:t>
      </w:r>
      <w:r>
        <w:rPr>
          <w:rStyle w:val="CharStyle339"/>
          <w:vertAlign w:val="superscript"/>
        </w:rPr>
        <w:t>ь</w:t>
      </w:r>
      <w:r>
        <w:rPr>
          <w:rStyle w:val="CharStyle339"/>
          <w:vertAlign w:val="subscript"/>
        </w:rPr>
        <w:t>ъ</w:t>
      </w:r>
      <w:r>
        <w:rPr>
          <w:rStyle w:val="CharStyle328"/>
        </w:rPr>
        <w:t xml:space="preserve"> существенную роль играет лишь возбужденный уровень £</w:t>
      </w:r>
      <w:r>
        <w:rPr>
          <w:rStyle w:val="CharStyle847"/>
        </w:rPr>
        <w:t>3</w:t>
      </w:r>
      <w:r>
        <w:rPr>
          <w:rStyle w:val="CharStyle328"/>
        </w:rPr>
        <w:t>, расположенный несколько выше уровня £</w:t>
      </w:r>
      <w:r>
        <w:rPr>
          <w:rStyle w:val="CharStyle847"/>
        </w:rPr>
        <w:t>3</w:t>
      </w:r>
      <w:r>
        <w:rPr>
          <w:rStyle w:val="CharStyle328"/>
        </w:rPr>
        <w:t xml:space="preserve">- Газ </w:t>
      </w:r>
      <w:r>
        <w:rPr>
          <w:rStyle w:val="CharStyle339"/>
          <w:lang w:val="en-US"/>
        </w:rPr>
        <w:t>b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возбуждается электрон</w:t>
        <w:softHyphen/>
        <w:t xml:space="preserve">ным ударом. Затем при соударениях атомов </w:t>
      </w:r>
      <w:r>
        <w:rPr>
          <w:rStyle w:val="CharStyle339"/>
        </w:rPr>
        <w:t>а</w:t>
      </w:r>
      <w:r>
        <w:rPr>
          <w:rStyle w:val="CharStyle328"/>
        </w:rPr>
        <w:t xml:space="preserve"> и </w:t>
      </w:r>
      <w:r>
        <w:rPr>
          <w:rStyle w:val="CharStyle339"/>
          <w:lang w:val="en-US"/>
        </w:rPr>
        <w:t>b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энергия £з передается на уровень £“. Возможны и другие механизмы. Например, газ </w:t>
      </w:r>
      <w:r>
        <w:rPr>
          <w:rStyle w:val="CharStyle339"/>
        </w:rPr>
        <w:t>а</w:t>
      </w:r>
      <w:r>
        <w:rPr>
          <w:rStyle w:val="CharStyle328"/>
        </w:rPr>
        <w:t xml:space="preserve"> возбуждается электронным ударом, а газ </w:t>
      </w:r>
      <w:r>
        <w:rPr>
          <w:rStyle w:val="CharStyle339"/>
          <w:lang w:val="en-US"/>
        </w:rPr>
        <w:t>b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обеспечивает обеднение заселенности нижнего из пары рабочих уровней. Или возбуждение </w:t>
      </w:r>
      <w:r>
        <w:rPr>
          <w:rStyle w:val="CharStyle339"/>
        </w:rPr>
        <w:t>а</w:t>
      </w:r>
      <w:r>
        <w:rPr>
          <w:rStyle w:val="CharStyle328"/>
        </w:rPr>
        <w:t xml:space="preserve"> является результатом тройного соударения атомов </w:t>
      </w:r>
      <w:r>
        <w:rPr>
          <w:rStyle w:val="CharStyle339"/>
        </w:rPr>
        <w:t>а</w:t>
      </w:r>
      <w:r>
        <w:rPr>
          <w:rStyle w:val="CharStyle328"/>
        </w:rPr>
        <w:t xml:space="preserve"> и </w:t>
      </w:r>
      <w:r>
        <w:rPr>
          <w:rStyle w:val="CharStyle339"/>
          <w:lang w:val="en-US"/>
        </w:rPr>
        <w:t>b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с электроном. Проведем анализ кинетики первого из упомянутых механизмов, сле</w:t>
        <w:softHyphen/>
        <w:t>дуя Басову и Крохину [65].</w:t>
      </w:r>
    </w:p>
    <w:p>
      <w:pPr>
        <w:pStyle w:val="Style16"/>
        <w:framePr w:w="5688" w:h="7160" w:hRule="exact" w:wrap="none" w:vAnchor="page" w:hAnchor="page" w:x="3124" w:y="4148"/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20" w:right="40" w:firstLine="300"/>
      </w:pPr>
      <w:r>
        <w:rPr>
          <w:rStyle w:val="CharStyle328"/>
        </w:rPr>
        <w:t>,Не учитывая вклада переходов между уровнями £“ и £</w:t>
      </w:r>
      <w:r>
        <w:rPr>
          <w:rStyle w:val="CharStyle847"/>
        </w:rPr>
        <w:t>2</w:t>
      </w:r>
      <w:r>
        <w:rPr>
          <w:rStyle w:val="CharStyle328"/>
        </w:rPr>
        <w:t>, можно записать кинетические уравнения:</w:t>
      </w:r>
    </w:p>
    <w:p>
      <w:pPr>
        <w:framePr w:wrap="none" w:vAnchor="page" w:hAnchor="page" w:x="3286" w:y="11353"/>
        <w:widowControl w:val="0"/>
        <w:rPr>
          <w:sz w:val="0"/>
          <w:szCs w:val="0"/>
        </w:rPr>
      </w:pPr>
      <w:r>
        <w:pict>
          <v:shape id="_x0000_s1112" type="#_x0000_t75" style="width:230pt;height:51pt;">
            <v:imagedata r:id="rId177" r:href="rId178"/>
          </v:shape>
        </w:pict>
      </w:r>
    </w:p>
    <w:p>
      <w:pPr>
        <w:pStyle w:val="Style16"/>
        <w:framePr w:w="5710" w:h="568" w:hRule="exact" w:wrap="none" w:vAnchor="page" w:hAnchor="page" w:x="3149" w:y="12496"/>
        <w:widowControl w:val="0"/>
        <w:keepNext w:val="0"/>
        <w:keepLines w:val="0"/>
        <w:shd w:val="clear" w:color="auto" w:fill="auto"/>
        <w:bidi w:val="0"/>
        <w:jc w:val="both"/>
        <w:spacing w:before="0" w:after="0" w:line="256" w:lineRule="exact"/>
        <w:ind w:left="0" w:right="0" w:firstLine="0"/>
      </w:pPr>
      <w:r>
        <w:rPr>
          <w:rStyle w:val="CharStyle328"/>
        </w:rPr>
        <w:t>Здесь 1</w:t>
      </w:r>
      <w:r>
        <w:rPr>
          <w:rStyle w:val="CharStyle847"/>
        </w:rPr>
        <w:t>/@</w:t>
      </w:r>
      <w:r>
        <w:rPr>
          <w:rStyle w:val="CharStyle847"/>
          <w:vertAlign w:val="subscript"/>
        </w:rPr>
        <w:t>13</w:t>
      </w:r>
      <w:r>
        <w:rPr>
          <w:rStyle w:val="CharStyle328"/>
        </w:rPr>
        <w:t xml:space="preserve"> = </w:t>
      </w:r>
      <w:r>
        <w:rPr>
          <w:rStyle w:val="CharStyle339"/>
        </w:rPr>
        <w:t>по\</w:t>
      </w:r>
      <w:r>
        <w:rPr>
          <w:rStyle w:val="CharStyle339"/>
          <w:vertAlign w:val="subscript"/>
        </w:rPr>
        <w:t>3</w:t>
      </w:r>
      <w:r>
        <w:rPr>
          <w:rStyle w:val="CharStyle339"/>
        </w:rPr>
        <w:t>и</w:t>
      </w:r>
      <w:r>
        <w:rPr>
          <w:rStyle w:val="CharStyle328"/>
        </w:rPr>
        <w:t xml:space="preserve"> вероятность возбуждения атома электронами при ударах первого ряда, </w:t>
      </w:r>
      <w:r>
        <w:rPr>
          <w:rStyle w:val="CharStyle847"/>
        </w:rPr>
        <w:t>1/@</w:t>
      </w:r>
      <w:r>
        <w:rPr>
          <w:rStyle w:val="CharStyle847"/>
          <w:vertAlign w:val="subscript"/>
        </w:rPr>
        <w:t>31</w:t>
      </w:r>
      <w:r>
        <w:rPr>
          <w:rStyle w:val="CharStyle328"/>
        </w:rPr>
        <w:t xml:space="preserve"> = </w:t>
      </w:r>
      <w:r>
        <w:rPr>
          <w:rStyle w:val="CharStyle339"/>
        </w:rPr>
        <w:t>по</w:t>
      </w:r>
      <w:r>
        <w:rPr>
          <w:rStyle w:val="CharStyle339"/>
          <w:vertAlign w:val="subscript"/>
        </w:rPr>
        <w:t>31</w:t>
      </w:r>
      <w:r>
        <w:rPr>
          <w:rStyle w:val="CharStyle339"/>
        </w:rPr>
        <w:t>и</w:t>
      </w:r>
      <w:r>
        <w:rPr>
          <w:rStyle w:val="CharStyle328"/>
        </w:rPr>
        <w:t xml:space="preserve"> —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44" w:y="3667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846"/>
        </w:rPr>
        <w:t xml:space="preserve">222 </w:t>
      </w:r>
      <w:r>
        <w:rPr>
          <w:lang w:val="ru-RU"/>
          <w:w w:val="100"/>
          <w:color w:val="000000"/>
          <w:position w:val="0"/>
        </w:rPr>
        <w:t>КОНСТРУКЦИИ КВАНТОВЫХ СТАНДАРТОВ ЧАСТОТЫ [ГЛ. II</w:t>
      </w:r>
    </w:p>
    <w:p>
      <w:pPr>
        <w:pStyle w:val="Style16"/>
        <w:framePr w:w="5681" w:h="2589" w:hRule="exact" w:wrap="none" w:vAnchor="page" w:hAnchor="page" w:x="3137" w:y="4153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20" w:right="40" w:firstLine="0"/>
      </w:pPr>
      <w:r>
        <w:rPr>
          <w:rStyle w:val="CharStyle328"/>
        </w:rPr>
        <w:t>вероятность перехода атома в основное состояние в резуль</w:t>
        <w:softHyphen/>
        <w:t xml:space="preserve">тате ударов второго ряда, </w:t>
      </w:r>
      <w:r>
        <w:rPr>
          <w:rStyle w:val="CharStyle847"/>
        </w:rPr>
        <w:t>1</w:t>
      </w:r>
      <w:r>
        <w:rPr>
          <w:rStyle w:val="CharStyle328"/>
        </w:rPr>
        <w:t>/т</w:t>
      </w:r>
      <w:r>
        <w:rPr>
          <w:rStyle w:val="CharStyle328"/>
          <w:vertAlign w:val="subscript"/>
        </w:rPr>
        <w:t>г</w:t>
      </w:r>
      <w:r>
        <w:rPr>
          <w:rStyle w:val="CharStyle328"/>
        </w:rPr>
        <w:t xml:space="preserve"> — полная вероятность пере</w:t>
        <w:softHyphen/>
        <w:t xml:space="preserve">хода атома с уровня </w:t>
      </w:r>
      <w:r>
        <w:rPr>
          <w:rStyle w:val="CharStyle339"/>
          <w:lang w:val="en-US"/>
        </w:rPr>
        <w:t>i,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исключая переходы, вызванные элек</w:t>
        <w:softHyphen/>
        <w:t xml:space="preserve">тронами, </w:t>
      </w:r>
      <w:r>
        <w:rPr>
          <w:rStyle w:val="CharStyle339"/>
        </w:rPr>
        <w:t xml:space="preserve">II </w:t>
      </w:r>
      <w:r>
        <w:rPr>
          <w:rStyle w:val="CharStyle339"/>
          <w:lang w:val="en-US"/>
        </w:rPr>
        <w:t xml:space="preserve">tab </w:t>
      </w:r>
      <w:r>
        <w:rPr>
          <w:rStyle w:val="CharStyle339"/>
        </w:rPr>
        <w:t>= Оаьи</w:t>
      </w:r>
      <w:r>
        <w:rPr>
          <w:rStyle w:val="CharStyle328"/>
        </w:rPr>
        <w:t xml:space="preserve"> — вероятность передачи воз</w:t>
        <w:softHyphen/>
        <w:t xml:space="preserve">буждения газом </w:t>
      </w:r>
      <w:r>
        <w:rPr>
          <w:rStyle w:val="CharStyle339"/>
        </w:rPr>
        <w:t>а</w:t>
      </w:r>
      <w:r>
        <w:rPr>
          <w:rStyle w:val="CharStyle328"/>
        </w:rPr>
        <w:t xml:space="preserve"> газу </w:t>
      </w:r>
      <w:r>
        <w:rPr>
          <w:rStyle w:val="CharStyle339"/>
          <w:lang w:val="en-US"/>
        </w:rPr>
        <w:t>b,</w:t>
      </w:r>
      <w:r>
        <w:rPr>
          <w:rStyle w:val="CharStyle328"/>
          <w:lang w:val="en-US"/>
        </w:rPr>
        <w:t xml:space="preserve"> </w:t>
      </w:r>
      <w:r>
        <w:rPr>
          <w:rStyle w:val="CharStyle847"/>
        </w:rPr>
        <w:t>1</w:t>
      </w:r>
      <w:r>
        <w:rPr>
          <w:rStyle w:val="CharStyle328"/>
        </w:rPr>
        <w:t xml:space="preserve"> </w:t>
      </w:r>
      <w:r>
        <w:rPr>
          <w:rStyle w:val="CharStyle339"/>
        </w:rPr>
        <w:t xml:space="preserve">Иьа — </w:t>
      </w:r>
      <w:r>
        <w:rPr>
          <w:rStyle w:val="CharStyle339"/>
          <w:lang w:val="en-US"/>
        </w:rPr>
        <w:t>Ni&lt;.</w:t>
      </w:r>
      <w:r>
        <w:rPr>
          <w:rStyle w:val="CharStyle339"/>
        </w:rPr>
        <w:t>Уь</w:t>
      </w:r>
      <w:r>
        <w:rPr>
          <w:rStyle w:val="CharStyle339"/>
          <w:vertAlign w:val="subscript"/>
        </w:rPr>
        <w:t>а</w:t>
      </w:r>
      <w:r>
        <w:rPr>
          <w:rStyle w:val="CharStyle339"/>
        </w:rPr>
        <w:t>и</w:t>
      </w:r>
      <w:r>
        <w:rPr>
          <w:rStyle w:val="CharStyle328"/>
        </w:rPr>
        <w:t xml:space="preserve"> — вероятность обратного процесса, </w:t>
      </w:r>
      <w:r>
        <w:rPr>
          <w:rStyle w:val="CharStyle339"/>
        </w:rPr>
        <w:t>и</w:t>
      </w:r>
      <w:r>
        <w:rPr>
          <w:rStyle w:val="CharStyle328"/>
        </w:rPr>
        <w:t xml:space="preserve"> — относительная скорость частиц при соударении, </w:t>
      </w:r>
      <w:r>
        <w:rPr>
          <w:rStyle w:val="CharStyle339"/>
        </w:rPr>
        <w:t xml:space="preserve">п, </w:t>
      </w:r>
      <w:r>
        <w:rPr>
          <w:rStyle w:val="CharStyle339"/>
          <w:lang w:val="en-US"/>
        </w:rPr>
        <w:t>N</w:t>
      </w:r>
      <w:r>
        <w:rPr>
          <w:rStyle w:val="CharStyle339"/>
          <w:lang w:val="en-US"/>
          <w:vertAlign w:val="subscript"/>
        </w:rPr>
        <w:t>it</w:t>
      </w:r>
      <w:r>
        <w:rPr>
          <w:rStyle w:val="CharStyle339"/>
          <w:lang w:val="en-US"/>
        </w:rPr>
        <w:t xml:space="preserve"> N</w:t>
      </w:r>
      <w:r>
        <w:rPr>
          <w:rStyle w:val="CharStyle339"/>
          <w:lang w:val="en-US"/>
          <w:vertAlign w:val="subscript"/>
        </w:rPr>
        <w:t>x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соответственно плотность электро</w:t>
        <w:softHyphen/>
        <w:t>нов, плотность атомов в возбужденном и основном состоя</w:t>
        <w:softHyphen/>
        <w:t xml:space="preserve">ниях. Черта над выражением </w:t>
      </w:r>
      <w:r>
        <w:rPr>
          <w:rStyle w:val="CharStyle339"/>
        </w:rPr>
        <w:t>ои</w:t>
      </w:r>
      <w:r>
        <w:rPr>
          <w:rStyle w:val="CharStyle328"/>
        </w:rPr>
        <w:t xml:space="preserve"> означает усреднение по кинетическим энергиям частиц. В случае максвелловского распределения электронов</w:t>
      </w:r>
    </w:p>
    <w:p>
      <w:pPr>
        <w:pStyle w:val="Style16"/>
        <w:framePr w:w="5681" w:h="1836" w:hRule="exact" w:wrap="none" w:vAnchor="page" w:hAnchor="page" w:x="3137" w:y="7166"/>
        <w:widowControl w:val="0"/>
        <w:keepNext w:val="0"/>
        <w:keepLines w:val="0"/>
        <w:shd w:val="clear" w:color="auto" w:fill="auto"/>
        <w:bidi w:val="0"/>
        <w:jc w:val="both"/>
        <w:spacing w:before="0" w:after="170" w:line="170" w:lineRule="exact"/>
        <w:ind w:left="40" w:right="1717" w:firstLine="0"/>
      </w:pPr>
      <w:r>
        <w:rPr>
          <w:rStyle w:val="CharStyle328"/>
        </w:rPr>
        <w:t>В стационарном состоянии</w:t>
      </w:r>
    </w:p>
    <w:p>
      <w:pPr>
        <w:pStyle w:val="Style1019"/>
        <w:framePr w:w="5681" w:h="1836" w:hRule="exact" w:wrap="none" w:vAnchor="page" w:hAnchor="page" w:x="3137" w:y="716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160" w:right="0" w:firstLine="0"/>
      </w:pPr>
      <w:bookmarkStart w:id="95" w:name="bookmark95"/>
      <w:r>
        <w:rPr>
          <w:rStyle w:val="CharStyle1021"/>
        </w:rPr>
        <w:t>(±+±\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w w:val="100"/>
          <w:color w:val="000000"/>
          <w:position w:val="0"/>
        </w:rPr>
        <w:t>U-+J-</w:t>
      </w:r>
      <w:bookmarkEnd w:id="95"/>
    </w:p>
    <w:p>
      <w:pPr>
        <w:pStyle w:val="Style1022"/>
        <w:framePr w:w="5681" w:h="1836" w:hRule="exact" w:wrap="none" w:vAnchor="page" w:hAnchor="page" w:x="3137" w:y="7166"/>
        <w:tabs>
          <w:tab w:leader="none" w:pos="1635" w:val="left"/>
        </w:tabs>
        <w:widowControl w:val="0"/>
        <w:keepNext w:val="0"/>
        <w:keepLines w:val="0"/>
        <w:shd w:val="clear" w:color="auto" w:fill="auto"/>
        <w:bidi w:val="0"/>
        <w:spacing w:before="0" w:after="0" w:line="130" w:lineRule="exact"/>
        <w:ind w:left="40" w:right="1717" w:firstLine="0"/>
      </w:pPr>
      <w:r>
        <w:rPr>
          <w:lang w:val="ru-RU"/>
          <w:w w:val="100"/>
          <w:color w:val="000000"/>
          <w:position w:val="0"/>
        </w:rPr>
        <w:t xml:space="preserve">А^з </w:t>
      </w:r>
      <w:r>
        <w:rPr>
          <w:lang w:val="en-US"/>
          <w:w w:val="100"/>
          <w:color w:val="000000"/>
          <w:position w:val="0"/>
        </w:rPr>
        <w:t>V013</w:t>
        <w:tab/>
      </w:r>
      <w:r>
        <w:rPr>
          <w:lang w:val="ru-RU"/>
          <w:w w:val="100"/>
          <w:color w:val="000000"/>
          <w:position w:val="0"/>
        </w:rPr>
        <w:t>\®21</w:t>
      </w:r>
    </w:p>
    <w:p>
      <w:pPr>
        <w:pStyle w:val="Style371"/>
        <w:framePr w:w="5681" w:h="1836" w:hRule="exact" w:wrap="none" w:vAnchor="page" w:hAnchor="page" w:x="3137" w:y="7166"/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40" w:right="1774" w:firstLine="0"/>
      </w:pPr>
      <w:r>
        <w:rPr>
          <w:rStyle w:val="CharStyle1024"/>
        </w:rPr>
        <w:t>~n[~</w:t>
      </w:r>
      <w:r>
        <w:rPr>
          <w:rStyle w:val="CharStyle949"/>
          <w:lang w:val="en-US"/>
        </w:rPr>
        <w:t xml:space="preserve"> </w:t>
      </w:r>
      <w:r>
        <w:rPr>
          <w:rStyle w:val="CharStyle949"/>
          <w:vertAlign w:val="superscript"/>
        </w:rPr>
        <w:t>= 1</w:t>
      </w:r>
      <w:r>
        <w:rPr>
          <w:rStyle w:val="CharStyle949"/>
        </w:rPr>
        <w:t xml:space="preserve"> </w:t>
      </w:r>
      <w:r>
        <w:rPr>
          <w:rStyle w:val="CharStyle950"/>
          <w:lang w:val="ru-RU"/>
        </w:rPr>
        <w:t>(</w:t>
      </w:r>
      <w:r>
        <w:rPr>
          <w:rStyle w:val="CharStyle949"/>
        </w:rPr>
        <w:t xml:space="preserve"> </w:t>
      </w:r>
      <w:r>
        <w:rPr>
          <w:rStyle w:val="CharStyle949"/>
          <w:vertAlign w:val="superscript"/>
        </w:rPr>
        <w:t>1</w:t>
      </w:r>
      <w:r>
        <w:rPr>
          <w:rStyle w:val="CharStyle949"/>
        </w:rPr>
        <w:t xml:space="preserve"> </w:t>
      </w:r>
      <w:r>
        <w:rPr>
          <w:rStyle w:val="CharStyle949"/>
          <w:vertAlign w:val="subscript"/>
        </w:rPr>
        <w:t>+</w:t>
      </w:r>
      <w:r>
        <w:rPr>
          <w:rStyle w:val="CharStyle949"/>
        </w:rPr>
        <w:t xml:space="preserve"> </w:t>
      </w:r>
      <w:r>
        <w:rPr>
          <w:rStyle w:val="CharStyle949"/>
          <w:vertAlign w:val="superscript"/>
        </w:rPr>
        <w:t>1</w:t>
      </w:r>
      <w:r>
        <w:rPr>
          <w:rStyle w:val="CharStyle949"/>
        </w:rPr>
        <w:t xml:space="preserve"> </w:t>
      </w:r>
      <w:r>
        <w:rPr>
          <w:rStyle w:val="CharStyle949"/>
          <w:vertAlign w:val="subscript"/>
        </w:rPr>
        <w:t>+</w:t>
      </w:r>
      <w:r>
        <w:rPr>
          <w:rStyle w:val="CharStyle949"/>
        </w:rPr>
        <w:t xml:space="preserve"> ~</w:t>
      </w:r>
    </w:p>
    <w:p>
      <w:pPr>
        <w:pStyle w:val="Style1025"/>
        <w:framePr w:w="5681" w:h="1836" w:hRule="exact" w:wrap="none" w:vAnchor="page" w:hAnchor="page" w:x="3137" w:y="7166"/>
        <w:widowControl w:val="0"/>
        <w:keepNext w:val="0"/>
        <w:keepLines w:val="0"/>
        <w:shd w:val="clear" w:color="auto" w:fill="auto"/>
        <w:bidi w:val="0"/>
        <w:jc w:val="left"/>
        <w:spacing w:before="0" w:after="146" w:line="180" w:lineRule="exact"/>
        <w:ind w:left="2160" w:right="0" w:firstLine="0"/>
      </w:pPr>
      <w:r>
        <w:rPr>
          <w:lang w:val="ru-RU"/>
          <w:w w:val="100"/>
          <w:color w:val="000000"/>
          <w:position w:val="0"/>
        </w:rPr>
        <w:t xml:space="preserve">©12 \031 Тз </w:t>
      </w:r>
      <w:r>
        <w:rPr>
          <w:rStyle w:val="CharStyle1027"/>
        </w:rPr>
        <w:t>t</w:t>
      </w:r>
      <w:r>
        <w:rPr>
          <w:rStyle w:val="CharStyle1027"/>
          <w:vertAlign w:val="subscript"/>
        </w:rPr>
        <w:t>ab</w:t>
      </w:r>
    </w:p>
    <w:p>
      <w:pPr>
        <w:pStyle w:val="Style16"/>
        <w:framePr w:w="5681" w:h="1836" w:hRule="exact" w:wrap="none" w:vAnchor="page" w:hAnchor="page" w:x="3137" w:y="7166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40" w:right="1774" w:firstLine="0"/>
      </w:pPr>
      <w:r>
        <w:rPr>
          <w:rStyle w:val="CharStyle328"/>
        </w:rPr>
        <w:t xml:space="preserve">Инверсия </w:t>
      </w:r>
      <w:r>
        <w:rPr>
          <w:rStyle w:val="CharStyle339"/>
          <w:lang w:val="en-US"/>
        </w:rPr>
        <w:t>N%jN% I</w:t>
      </w:r>
      <w:r>
        <w:rPr>
          <w:rStyle w:val="CharStyle328"/>
        </w:rPr>
        <w:t>&gt; 1 возможна при</w:t>
      </w:r>
    </w:p>
    <w:p>
      <w:pPr>
        <w:pStyle w:val="Style16"/>
        <w:framePr w:wrap="none" w:vAnchor="page" w:hAnchor="page" w:x="8223" w:y="800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(10,3)</w:t>
      </w:r>
    </w:p>
    <w:p>
      <w:pPr>
        <w:pStyle w:val="Style1028"/>
        <w:framePr w:wrap="none" w:vAnchor="page" w:hAnchor="page" w:x="3137" w:y="914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20" w:right="0" w:firstLine="0"/>
      </w:pPr>
      <w:r>
        <w:rPr>
          <w:w w:val="100"/>
          <w:color w:val="000000"/>
          <w:position w:val="0"/>
        </w:rPr>
        <w:t>t»)(</w:t>
      </w:r>
      <w:r>
        <w:rPr>
          <w:vertAlign w:val="superscript"/>
          <w:w w:val="100"/>
          <w:color w:val="000000"/>
          <w:position w:val="0"/>
        </w:rPr>
        <w:t>1+</w:t>
      </w:r>
      <w:r>
        <w:rPr>
          <w:w w:val="100"/>
          <w:color w:val="000000"/>
          <w:position w:val="0"/>
        </w:rPr>
        <w:t xml:space="preserve"> </w:t>
      </w:r>
      <w:r>
        <w:rPr>
          <w:rStyle w:val="CharStyle1030"/>
        </w:rPr>
        <w:t>ha</w:t>
      </w:r>
      <w:r>
        <w:rPr>
          <w:w w:val="100"/>
          <w:color w:val="000000"/>
          <w:position w:val="0"/>
        </w:rPr>
        <w:t xml:space="preserve"> </w:t>
      </w:r>
      <w:r>
        <w:rPr>
          <w:vertAlign w:val="superscript"/>
          <w:w w:val="100"/>
          <w:color w:val="000000"/>
          <w:position w:val="0"/>
        </w:rPr>
        <w:t>exp</w:t>
      </w:r>
      <w:r>
        <w:rPr>
          <w:w w:val="100"/>
          <w:color w:val="000000"/>
          <w:position w:val="0"/>
        </w:rPr>
        <w:t>{trJ)</w:t>
      </w:r>
    </w:p>
    <w:p>
      <w:pPr>
        <w:pStyle w:val="Style1031"/>
        <w:framePr w:w="5731" w:h="277" w:hRule="exact" w:wrap="none" w:vAnchor="page" w:hAnchor="page" w:x="3111" w:y="9694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1160" w:right="0" w:firstLine="0"/>
      </w:pPr>
      <w:r>
        <w:rPr>
          <w:lang w:val="ru-RU"/>
          <w:w w:val="100"/>
          <w:color w:val="000000"/>
          <w:position w:val="0"/>
        </w:rPr>
        <w:t xml:space="preserve">1 4- </w:t>
      </w:r>
      <w:r>
        <w:rPr>
          <w:rStyle w:val="CharStyle1033"/>
        </w:rPr>
        <w:t>®</w:t>
      </w:r>
      <w:r>
        <w:rPr>
          <w:rStyle w:val="CharStyle1033"/>
          <w:vertAlign w:val="superscript"/>
        </w:rPr>
        <w:t>31</w:t>
      </w:r>
      <w:r>
        <w:rPr>
          <w:lang w:val="ru-RU"/>
          <w:w w:val="100"/>
          <w:color w:val="000000"/>
          <w:position w:val="0"/>
        </w:rPr>
        <w:t xml:space="preserve"> 4- </w:t>
      </w:r>
      <w:r>
        <w:rPr>
          <w:rStyle w:val="CharStyle1033"/>
        </w:rPr>
        <w:t>®</w:t>
      </w:r>
      <w:r>
        <w:rPr>
          <w:rStyle w:val="CharStyle1033"/>
          <w:vertAlign w:val="superscript"/>
        </w:rPr>
        <w:t>зг</w:t>
      </w:r>
    </w:p>
    <w:p>
      <w:pPr>
        <w:pStyle w:val="Style1034"/>
        <w:framePr w:w="5731" w:h="2258" w:hRule="exact" w:wrap="none" w:vAnchor="page" w:hAnchor="page" w:x="3111" w:y="9958"/>
        <w:widowControl w:val="0"/>
        <w:keepNext w:val="0"/>
        <w:keepLines w:val="0"/>
        <w:shd w:val="clear" w:color="auto" w:fill="auto"/>
        <w:bidi w:val="0"/>
        <w:jc w:val="left"/>
        <w:spacing w:before="0" w:after="97" w:line="210" w:lineRule="exact"/>
        <w:ind w:left="1560" w:right="0" w:firstLine="0"/>
      </w:pPr>
      <w:r>
        <w:rPr>
          <w:rStyle w:val="CharStyle1036"/>
          <w:i w:val="0"/>
          <w:iCs w:val="0"/>
        </w:rPr>
        <w:t xml:space="preserve">*з </w:t>
      </w:r>
      <w:r>
        <w:rPr>
          <w:w w:val="100"/>
          <w:spacing w:val="0"/>
          <w:color w:val="000000"/>
          <w:position w:val="0"/>
        </w:rPr>
        <w:t>t</w:t>
      </w:r>
      <w:r>
        <w:rPr>
          <w:vertAlign w:val="subscript"/>
          <w:w w:val="100"/>
          <w:spacing w:val="0"/>
          <w:color w:val="000000"/>
          <w:position w:val="0"/>
        </w:rPr>
        <w:t>ba</w:t>
      </w:r>
      <w:r>
        <w:rPr>
          <w:w w:val="100"/>
          <w:spacing w:val="0"/>
          <w:color w:val="000000"/>
          <w:position w:val="0"/>
        </w:rPr>
        <w:t xml:space="preserve"> N</w:t>
      </w:r>
      <w:r>
        <w:rPr>
          <w:vertAlign w:val="superscript"/>
          <w:w w:val="100"/>
          <w:spacing w:val="0"/>
          <w:color w:val="000000"/>
          <w:position w:val="0"/>
        </w:rPr>
        <w:t>b</w:t>
      </w:r>
      <w:r>
        <w:rPr>
          <w:vertAlign w:val="subscript"/>
          <w:w w:val="100"/>
          <w:spacing w:val="0"/>
          <w:color w:val="000000"/>
          <w:position w:val="0"/>
        </w:rPr>
        <w:t>s</w:t>
      </w:r>
    </w:p>
    <w:p>
      <w:pPr>
        <w:pStyle w:val="Style243"/>
        <w:framePr w:w="5731" w:h="2258" w:hRule="exact" w:wrap="none" w:vAnchor="page" w:hAnchor="page" w:x="3111" w:y="9958"/>
        <w:widowControl w:val="0"/>
        <w:keepNext w:val="0"/>
        <w:keepLines w:val="0"/>
        <w:shd w:val="clear" w:color="auto" w:fill="auto"/>
        <w:bidi w:val="0"/>
        <w:spacing w:before="0" w:after="0" w:line="238" w:lineRule="exact"/>
        <w:ind w:left="20" w:right="20" w:firstLine="0"/>
      </w:pPr>
      <w:r>
        <w:rPr>
          <w:rStyle w:val="CharStyle1037"/>
        </w:rPr>
        <w:t xml:space="preserve">Здесь отношение </w:t>
      </w:r>
      <w:r>
        <w:rPr>
          <w:rStyle w:val="CharStyle1038"/>
        </w:rPr>
        <w:t>N</w:t>
      </w:r>
      <w:r>
        <w:rPr>
          <w:rStyle w:val="CharStyle1038"/>
          <w:vertAlign w:val="superscript"/>
        </w:rPr>
        <w:t>b</w:t>
      </w:r>
      <w:r>
        <w:rPr>
          <w:rStyle w:val="CharStyle1038"/>
        </w:rPr>
        <w:t>JN\,</w:t>
      </w:r>
      <w:r>
        <w:rPr>
          <w:rStyle w:val="CharStyle1037"/>
          <w:lang w:val="en-US"/>
        </w:rPr>
        <w:t xml:space="preserve"> </w:t>
      </w:r>
      <w:r>
        <w:rPr>
          <w:rStyle w:val="CharStyle1037"/>
        </w:rPr>
        <w:t>играющее роль параметра процес</w:t>
        <w:softHyphen/>
        <w:t>са, определяется из уравнений, аналогичных (10,1). Под</w:t>
        <w:softHyphen/>
        <w:t xml:space="preserve">черкнем, что при выводе рассмотренных выше уравнений обратная передача возбуждения с уровня </w:t>
      </w:r>
      <w:r>
        <w:rPr>
          <w:rStyle w:val="CharStyle1038"/>
          <w:lang w:val="ru-RU"/>
        </w:rPr>
        <w:t>Е%</w:t>
      </w:r>
      <w:r>
        <w:rPr>
          <w:rStyle w:val="CharStyle1037"/>
        </w:rPr>
        <w:t xml:space="preserve"> на уровень </w:t>
      </w:r>
      <w:r>
        <w:rPr>
          <w:rStyle w:val="CharStyle1038"/>
          <w:lang w:val="ru-RU"/>
        </w:rPr>
        <w:t>Е</w:t>
      </w:r>
      <w:r>
        <w:rPr>
          <w:rStyle w:val="CharStyle1038"/>
          <w:lang w:val="ru-RU"/>
          <w:vertAlign w:val="superscript"/>
        </w:rPr>
        <w:t>ъ</w:t>
      </w:r>
      <w:r>
        <w:rPr>
          <w:rStyle w:val="CharStyle1038"/>
          <w:lang w:val="ru-RU"/>
          <w:vertAlign w:val="subscript"/>
        </w:rPr>
        <w:t>ь</w:t>
      </w:r>
      <w:r>
        <w:rPr>
          <w:rStyle w:val="CharStyle1037"/>
        </w:rPr>
        <w:t xml:space="preserve"> не учитывается, так как по условию </w:t>
      </w:r>
      <w:r>
        <w:rPr>
          <w:rStyle w:val="CharStyle1038"/>
          <w:lang w:val="ru-RU"/>
        </w:rPr>
        <w:t>Е\</w:t>
      </w:r>
      <w:r>
        <w:rPr>
          <w:rStyle w:val="CharStyle1037"/>
        </w:rPr>
        <w:t xml:space="preserve"> &gt; </w:t>
      </w:r>
      <w:r>
        <w:rPr>
          <w:rStyle w:val="CharStyle1038"/>
        </w:rPr>
        <w:t>El-</w:t>
      </w:r>
    </w:p>
    <w:p>
      <w:pPr>
        <w:pStyle w:val="Style243"/>
        <w:framePr w:w="5731" w:h="2258" w:hRule="exact" w:wrap="none" w:vAnchor="page" w:hAnchor="page" w:x="3111" w:y="9958"/>
        <w:widowControl w:val="0"/>
        <w:keepNext w:val="0"/>
        <w:keepLines w:val="0"/>
        <w:shd w:val="clear" w:color="auto" w:fill="auto"/>
        <w:bidi w:val="0"/>
        <w:jc w:val="left"/>
        <w:spacing w:before="0" w:after="59"/>
        <w:ind w:left="20" w:right="20" w:firstLine="300"/>
      </w:pPr>
      <w:r>
        <w:rPr>
          <w:rStyle w:val="CharStyle1037"/>
        </w:rPr>
        <w:t>Для анализа удобно представить предыдущее выражение в виде</w:t>
      </w:r>
    </w:p>
    <w:p>
      <w:pPr>
        <w:pStyle w:val="Style1039"/>
        <w:framePr w:w="5731" w:h="2258" w:hRule="exact" w:wrap="none" w:vAnchor="page" w:hAnchor="page" w:x="3111" w:y="995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60" w:right="0" w:firstLine="0"/>
      </w:pPr>
      <w:r>
        <w:rPr>
          <w:lang w:val="ru-RU"/>
          <w:w w:val="100"/>
          <w:color w:val="000000"/>
          <w:position w:val="0"/>
        </w:rPr>
        <w:t xml:space="preserve">Г </w:t>
      </w:r>
      <w:r>
        <w:rPr>
          <w:rStyle w:val="CharStyle1041"/>
        </w:rPr>
        <w:t>£3</w:t>
      </w:r>
      <w:r>
        <w:rPr>
          <w:lang w:val="ru-RU"/>
          <w:w w:val="100"/>
          <w:color w:val="000000"/>
          <w:position w:val="0"/>
        </w:rPr>
        <w:t xml:space="preserve"> “ </w:t>
      </w:r>
      <w:r>
        <w:rPr>
          <w:rStyle w:val="CharStyle1042"/>
          <w:lang w:val="ru-RU"/>
        </w:rPr>
        <w:t xml:space="preserve">\ </w:t>
      </w:r>
      <w:r>
        <w:rPr>
          <w:rStyle w:val="CharStyle1042"/>
        </w:rPr>
        <w:t>in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rStyle w:val="CharStyle1043"/>
        </w:rPr>
        <w:t xml:space="preserve">_L </w:t>
      </w:r>
      <w:r>
        <w:rPr>
          <w:lang w:val="ru-RU"/>
          <w:w w:val="100"/>
          <w:color w:val="000000"/>
          <w:position w:val="0"/>
        </w:rPr>
        <w:t xml:space="preserve">©31 \ </w:t>
      </w:r>
      <w:r>
        <w:rPr>
          <w:rStyle w:val="CharStyle1042"/>
          <w:lang w:val="ru-RU"/>
        </w:rPr>
        <w:t>и</w:t>
      </w:r>
      <w:r>
        <w:rPr>
          <w:lang w:val="ru-RU"/>
          <w:w w:val="100"/>
          <w:color w:val="000000"/>
          <w:position w:val="0"/>
        </w:rPr>
        <w:t xml:space="preserve"> @21 \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22" w:y="3682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976"/>
        </w:rPr>
        <w:t xml:space="preserve">§ 10] </w:t>
      </w:r>
      <w:r>
        <w:rPr>
          <w:lang w:val="ru-RU"/>
          <w:w w:val="100"/>
          <w:color w:val="000000"/>
          <w:position w:val="0"/>
        </w:rPr>
        <w:t xml:space="preserve">СТАНДАРТЫ ЧАСТОТЫ ОПТИЧЕСКОГО ДИАПАЗОНА </w:t>
      </w:r>
      <w:r>
        <w:rPr>
          <w:rStyle w:val="CharStyle976"/>
        </w:rPr>
        <w:t>223</w:t>
      </w:r>
    </w:p>
    <w:p>
      <w:pPr>
        <w:pStyle w:val="Style16"/>
        <w:framePr w:w="5666" w:h="1354" w:hRule="exact" w:wrap="none" w:vAnchor="page" w:hAnchor="page" w:x="3144" w:y="416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0" w:right="20" w:firstLine="320"/>
      </w:pPr>
      <w:r>
        <w:rPr>
          <w:rStyle w:val="CharStyle328"/>
        </w:rPr>
        <w:t>Знаки &gt; или &lt;С относятся соответственно к случаям, когда знаменатель правой части положителен или отрица</w:t>
        <w:softHyphen/>
        <w:t>телен. Рассмотрим плоскость, определяемую переменными ©</w:t>
      </w:r>
      <w:r>
        <w:rPr>
          <w:rStyle w:val="CharStyle847"/>
          <w:vertAlign w:val="subscript"/>
        </w:rPr>
        <w:t>31</w:t>
      </w:r>
      <w:r>
        <w:rPr>
          <w:rStyle w:val="CharStyle328"/>
        </w:rPr>
        <w:t>/т</w:t>
      </w:r>
      <w:r>
        <w:rPr>
          <w:rStyle w:val="CharStyle847"/>
          <w:vertAlign w:val="subscript"/>
        </w:rPr>
        <w:t>3</w:t>
      </w:r>
      <w:r>
        <w:rPr>
          <w:rStyle w:val="CharStyle328"/>
        </w:rPr>
        <w:t xml:space="preserve"> и </w:t>
      </w:r>
      <w:r>
        <w:rPr>
          <w:rStyle w:val="CharStyle328"/>
          <w:lang w:val="en-US"/>
        </w:rPr>
        <w:t>©</w:t>
      </w:r>
      <w:r>
        <w:rPr>
          <w:rStyle w:val="CharStyle847"/>
          <w:lang w:val="en-US"/>
          <w:vertAlign w:val="subscript"/>
        </w:rPr>
        <w:t>2</w:t>
      </w:r>
      <w:r>
        <w:rPr>
          <w:rStyle w:val="CharStyle328"/>
          <w:lang w:val="en-US"/>
        </w:rPr>
        <w:t>i/t</w:t>
      </w:r>
      <w:r>
        <w:rPr>
          <w:rStyle w:val="CharStyle328"/>
          <w:lang w:val="en-US"/>
          <w:vertAlign w:val="subscript"/>
        </w:rPr>
        <w:t>2</w:t>
      </w:r>
      <w:r>
        <w:rPr>
          <w:rStyle w:val="CharStyle328"/>
          <w:lang w:val="en-US"/>
        </w:rPr>
        <w:t xml:space="preserve">. </w:t>
      </w:r>
      <w:r>
        <w:rPr>
          <w:rStyle w:val="CharStyle328"/>
        </w:rPr>
        <w:t xml:space="preserve">В </w:t>
      </w:r>
      <w:r>
        <w:rPr>
          <w:rStyle w:val="CharStyle1044"/>
        </w:rPr>
        <w:t xml:space="preserve">этой </w:t>
      </w:r>
      <w:r>
        <w:rPr>
          <w:rStyle w:val="CharStyle328"/>
        </w:rPr>
        <w:t xml:space="preserve">плоскости можно выделить четыре зоны с существенно различными условиями. Границами этих зон являются вертикальная прямая (рис. </w:t>
      </w:r>
      <w:r>
        <w:rPr>
          <w:rStyle w:val="CharStyle847"/>
        </w:rPr>
        <w:t>10</w:t>
      </w:r>
      <w:r>
        <w:rPr>
          <w:rStyle w:val="CharStyle328"/>
        </w:rPr>
        <w:t>,</w:t>
      </w:r>
      <w:r>
        <w:rPr>
          <w:rStyle w:val="CharStyle847"/>
        </w:rPr>
        <w:t>1</w:t>
      </w:r>
      <w:r>
        <w:rPr>
          <w:rStyle w:val="CharStyle328"/>
        </w:rPr>
        <w:t>)</w:t>
      </w:r>
    </w:p>
    <w:p>
      <w:pPr>
        <w:pStyle w:val="Style1045"/>
        <w:framePr w:wrap="none" w:vAnchor="page" w:hAnchor="page" w:x="4620" w:y="5672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021</w:t>
      </w:r>
    </w:p>
    <w:p>
      <w:pPr>
        <w:pStyle w:val="Style506"/>
        <w:framePr w:wrap="none" w:vAnchor="page" w:hAnchor="page" w:x="4634" w:y="589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557"/>
          <w:b w:val="0"/>
          <w:bCs w:val="0"/>
        </w:rPr>
        <w:t>т</w:t>
      </w:r>
      <w:r>
        <w:rPr>
          <w:rStyle w:val="CharStyle1047"/>
          <w:lang w:val="ru-RU"/>
          <w:vertAlign w:val="subscript"/>
          <w:b/>
          <w:bCs/>
        </w:rPr>
        <w:t>2</w:t>
      </w:r>
    </w:p>
    <w:p>
      <w:pPr>
        <w:pStyle w:val="Style16"/>
        <w:framePr w:wrap="none" w:vAnchor="page" w:hAnchor="page" w:x="3151" w:y="621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28"/>
        </w:rPr>
        <w:t>и наклонная прямая</w:t>
      </w:r>
    </w:p>
    <w:p>
      <w:pPr>
        <w:pStyle w:val="Style16"/>
        <w:framePr w:wrap="none" w:vAnchor="page" w:hAnchor="page" w:x="5642" w:y="577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ехр</w:t>
      </w:r>
    </w:p>
    <w:p>
      <w:pPr>
        <w:pStyle w:val="Style14"/>
        <w:framePr w:wrap="none" w:vAnchor="page" w:hAnchor="page" w:x="6031" w:y="5581"/>
        <w:widowControl w:val="0"/>
        <w:keepNext w:val="0"/>
        <w:keepLines w:val="0"/>
        <w:shd w:val="clear" w:color="auto" w:fill="auto"/>
        <w:bidi w:val="0"/>
        <w:jc w:val="left"/>
        <w:spacing w:before="0" w:after="0" w:line="550" w:lineRule="exact"/>
        <w:ind w:left="100" w:right="0" w:firstLine="0"/>
      </w:pPr>
      <w:r>
        <w:rPr>
          <w:rStyle w:val="CharStyle1048"/>
          <w:lang w:val="ru-RU"/>
          <w:b/>
          <w:bCs/>
        </w:rPr>
        <w:t>{</w:t>
      </w:r>
    </w:p>
    <w:p>
      <w:pPr>
        <w:pStyle w:val="Style1049"/>
        <w:framePr w:wrap="none" w:vAnchor="page" w:hAnchor="page" w:x="6204" w:y="5629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100" w:right="0" w:firstLine="0"/>
      </w:pPr>
      <w:r>
        <w:rPr>
          <w:lang w:val="ru-RU"/>
          <w:w w:val="100"/>
          <w:spacing w:val="0"/>
          <w:color w:val="000000"/>
          <w:position w:val="0"/>
        </w:rPr>
        <w:t>К - Е</w:t>
      </w:r>
    </w:p>
    <w:p>
      <w:pPr>
        <w:pStyle w:val="Style1051"/>
        <w:framePr w:w="324" w:h="445" w:hRule="exact" w:wrap="none" w:vAnchor="page" w:hAnchor="page" w:x="4361" w:y="6803"/>
        <w:widowControl w:val="0"/>
        <w:keepNext w:val="0"/>
        <w:keepLines w:val="0"/>
        <w:shd w:val="clear" w:color="auto" w:fill="auto"/>
        <w:bidi w:val="0"/>
        <w:jc w:val="left"/>
        <w:spacing w:before="0" w:after="14" w:line="110" w:lineRule="exact"/>
        <w:ind w:left="120" w:right="0" w:firstLine="0"/>
      </w:pPr>
      <w:r>
        <w:rPr>
          <w:rStyle w:val="CharStyle1053"/>
        </w:rPr>
        <w:t>®31</w:t>
      </w:r>
    </w:p>
    <w:p>
      <w:pPr>
        <w:pStyle w:val="Style16"/>
        <w:framePr w:w="324" w:h="445" w:hRule="exact" w:wrap="none" w:vAnchor="page" w:hAnchor="page" w:x="4361" w:y="680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20" w:right="0" w:firstLine="0"/>
      </w:pPr>
      <w:r>
        <w:rPr>
          <w:rStyle w:val="CharStyle328"/>
        </w:rPr>
        <w:t>Тз</w:t>
      </w:r>
    </w:p>
    <w:p>
      <w:pPr>
        <w:pStyle w:val="Style1054"/>
        <w:framePr w:w="338" w:h="430" w:hRule="exact" w:wrap="none" w:vAnchor="page" w:hAnchor="page" w:x="5001" w:y="6551"/>
        <w:widowControl w:val="0"/>
        <w:keepNext w:val="0"/>
        <w:keepLines w:val="0"/>
        <w:shd w:val="clear" w:color="auto" w:fill="auto"/>
        <w:bidi w:val="0"/>
        <w:jc w:val="left"/>
        <w:spacing w:before="0" w:after="6" w:line="110" w:lineRule="exact"/>
        <w:ind w:left="120" w:right="0" w:firstLine="0"/>
      </w:pPr>
      <w:r>
        <w:rPr>
          <w:rStyle w:val="CharStyle1056"/>
        </w:rPr>
        <w:t>021</w:t>
      </w:r>
    </w:p>
    <w:p>
      <w:pPr>
        <w:pStyle w:val="Style506"/>
        <w:framePr w:w="338" w:h="430" w:hRule="exact" w:wrap="none" w:vAnchor="page" w:hAnchor="page" w:x="5001" w:y="6551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20" w:right="0" w:firstLine="0"/>
      </w:pPr>
      <w:r>
        <w:rPr>
          <w:rStyle w:val="CharStyle557"/>
          <w:lang w:val="en-US"/>
          <w:b w:val="0"/>
          <w:bCs w:val="0"/>
        </w:rPr>
        <w:t>t</w:t>
      </w:r>
      <w:r>
        <w:rPr>
          <w:rStyle w:val="CharStyle1047"/>
          <w:lang w:val="en-US"/>
          <w:b/>
          <w:bCs/>
        </w:rPr>
        <w:t>2</w:t>
      </w:r>
    </w:p>
    <w:p>
      <w:pPr>
        <w:pStyle w:val="Style18"/>
        <w:framePr w:wrap="none" w:vAnchor="page" w:hAnchor="page" w:x="3122" w:y="7216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480" w:right="0" w:firstLine="0"/>
      </w:pPr>
      <w:r>
        <w:rPr>
          <w:rStyle w:val="CharStyle961"/>
          <w:b/>
          <w:bCs/>
        </w:rPr>
        <w:t>ехр</w:t>
      </w:r>
    </w:p>
    <w:p>
      <w:pPr>
        <w:pStyle w:val="Style1057"/>
        <w:framePr w:wrap="none" w:vAnchor="page" w:hAnchor="page" w:x="8227" w:y="574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lang w:val="ru-RU"/>
          <w:w w:val="100"/>
          <w:spacing w:val="0"/>
          <w:color w:val="000000"/>
          <w:position w:val="0"/>
        </w:rPr>
        <w:t>(</w:t>
      </w:r>
      <w:r>
        <w:rPr>
          <w:rStyle w:val="CharStyle1059"/>
        </w:rPr>
        <w:t>10</w:t>
      </w:r>
      <w:r>
        <w:rPr>
          <w:lang w:val="ru-RU"/>
          <w:w w:val="100"/>
          <w:spacing w:val="0"/>
          <w:color w:val="000000"/>
          <w:position w:val="0"/>
        </w:rPr>
        <w:t>,</w:t>
      </w:r>
      <w:r>
        <w:rPr>
          <w:rStyle w:val="CharStyle1059"/>
        </w:rPr>
        <w:t>6</w:t>
      </w:r>
      <w:r>
        <w:rPr>
          <w:lang w:val="ru-RU"/>
          <w:w w:val="100"/>
          <w:spacing w:val="0"/>
          <w:color w:val="000000"/>
          <w:position w:val="0"/>
        </w:rPr>
        <w:t>)</w:t>
      </w:r>
    </w:p>
    <w:p>
      <w:pPr>
        <w:pStyle w:val="Style16"/>
        <w:framePr w:wrap="none" w:vAnchor="page" w:hAnchor="page" w:x="8220" w:y="688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(10,7)</w:t>
      </w:r>
    </w:p>
    <w:tbl>
      <w:tblPr>
        <w:tblOverlap w:val="never"/>
        <w:tblLayout w:type="fixed"/>
        <w:jc w:val="left"/>
      </w:tblPr>
      <w:tblGrid>
        <w:gridCol w:w="374"/>
        <w:gridCol w:w="742"/>
        <w:gridCol w:w="1634"/>
      </w:tblGrid>
      <w:tr>
        <w:trPr>
          <w:trHeight w:val="67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16"/>
              <w:framePr w:w="2750" w:h="1980" w:wrap="none" w:vAnchor="page" w:hAnchor="page" w:x="5847" w:y="82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60" w:right="0" w:firstLine="0"/>
            </w:pPr>
            <w:r>
              <w:rPr>
                <w:rStyle w:val="CharStyle1060"/>
              </w:rPr>
              <w:t>®31</w:t>
            </w:r>
          </w:p>
          <w:p>
            <w:pPr>
              <w:pStyle w:val="Style16"/>
              <w:framePr w:w="2750" w:h="1980" w:wrap="none" w:vAnchor="page" w:hAnchor="page" w:x="5847" w:y="82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60" w:right="0" w:firstLine="0"/>
            </w:pPr>
            <w:r>
              <w:rPr>
                <w:rStyle w:val="CharStyle1061"/>
              </w:rPr>
              <w:t>*а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2750" w:h="1980" w:wrap="none" w:vAnchor="page" w:hAnchor="page" w:x="5847" w:y="825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2750" w:h="1980" w:wrap="none" w:vAnchor="page" w:hAnchor="page" w:x="5847" w:y="825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5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2750" w:h="1980" w:wrap="none" w:vAnchor="page" w:hAnchor="page" w:x="5847" w:y="825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2750" w:h="1980" w:wrap="none" w:vAnchor="page" w:hAnchor="page" w:x="5847" w:y="8254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0" w:lineRule="exact"/>
              <w:ind w:left="0" w:right="0" w:firstLine="0"/>
            </w:pPr>
            <w:r>
              <w:rPr>
                <w:rStyle w:val="CharStyle1061"/>
              </w:rPr>
              <w:t>IV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2750" w:h="1980" w:wrap="none" w:vAnchor="page" w:hAnchor="page" w:x="5847" w:y="82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380" w:right="0" w:firstLine="0"/>
            </w:pPr>
            <w:r>
              <w:rPr>
                <w:rStyle w:val="CharStyle1060"/>
              </w:rPr>
              <w:t>и</w:t>
            </w:r>
          </w:p>
        </w:tc>
      </w:tr>
      <w:tr>
        <w:trPr>
          <w:trHeight w:val="65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2750" w:h="1980" w:wrap="none" w:vAnchor="page" w:hAnchor="page" w:x="5847" w:y="825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2750" w:h="1980" w:wrap="none" w:vAnchor="page" w:hAnchor="page" w:x="5847" w:y="825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2750" w:h="1980" w:wrap="none" w:vAnchor="page" w:hAnchor="page" w:x="5847" w:y="82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380" w:right="0" w:firstLine="0"/>
            </w:pPr>
            <w:r>
              <w:rPr>
                <w:rStyle w:val="CharStyle1061"/>
              </w:rPr>
              <w:t>I</w:t>
            </w:r>
          </w:p>
        </w:tc>
      </w:tr>
    </w:tbl>
    <w:p>
      <w:pPr>
        <w:pStyle w:val="Style16"/>
        <w:framePr w:w="5663" w:h="5437" w:hRule="exact" w:wrap="none" w:vAnchor="page" w:hAnchor="page" w:x="3122" w:y="765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0" w:right="20" w:firstLine="0"/>
      </w:pPr>
      <w:r>
        <w:rPr>
          <w:rStyle w:val="CharStyle328"/>
        </w:rPr>
        <w:t xml:space="preserve">Справа от вертикальной прямой вспомогательный газ </w:t>
      </w:r>
      <w:r>
        <w:rPr>
          <w:rStyle w:val="CharStyle339"/>
          <w:lang w:val="en-US"/>
        </w:rPr>
        <w:t>b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спо</w:t>
        <w:t>-</w:t>
        <w:br/>
        <w:t>собствует получению инверсии, причем тем большей, чем</w:t>
      </w:r>
    </w:p>
    <w:p>
      <w:pPr>
        <w:pStyle w:val="Style16"/>
        <w:framePr w:w="5663" w:h="5437" w:hRule="exact" w:wrap="none" w:vAnchor="page" w:hAnchor="page" w:x="3122" w:y="765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0" w:right="3064" w:firstLine="0"/>
      </w:pPr>
      <w:r>
        <w:rPr>
          <w:rStyle w:val="CharStyle328"/>
        </w:rPr>
        <w:t xml:space="preserve">больше </w:t>
      </w:r>
      <w:r>
        <w:rPr>
          <w:rStyle w:val="CharStyle339"/>
          <w:lang w:val="en-US"/>
        </w:rPr>
        <w:t>\ltba-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Слева газ </w:t>
      </w:r>
      <w:r>
        <w:rPr>
          <w:rStyle w:val="CharStyle339"/>
          <w:lang w:val="en-US"/>
        </w:rPr>
        <w:t>b</w:t>
        <w:br/>
      </w:r>
      <w:r>
        <w:rPr>
          <w:rStyle w:val="CharStyle328"/>
        </w:rPr>
        <w:t>играет отрицательную</w:t>
        <w:br/>
        <w:t>роль. Ниже наклонной пря</w:t>
        <w:t>-</w:t>
        <w:br/>
        <w:t>мой инверснаязаселенность</w:t>
        <w:br/>
        <w:t xml:space="preserve">уровней газа </w:t>
      </w:r>
      <w:r>
        <w:rPr>
          <w:rStyle w:val="CharStyle339"/>
        </w:rPr>
        <w:t>а</w:t>
      </w:r>
      <w:r>
        <w:rPr>
          <w:rStyle w:val="CharStyle328"/>
        </w:rPr>
        <w:t xml:space="preserve"> может быть</w:t>
        <w:br/>
        <w:t>получена непосредственно</w:t>
        <w:br/>
        <w:t>за счет соударения с элект</w:t>
        <w:t>-</w:t>
        <w:br/>
        <w:t>ронами. Выше нее элект</w:t>
        <w:t>-</w:t>
        <w:br/>
        <w:t>роны препятствуют возник</w:t>
        <w:t>-</w:t>
        <w:br/>
        <w:t>новению инверсной засе</w:t>
        <w:t>-</w:t>
        <w:br/>
        <w:t>ленности. Таким образом,</w:t>
        <w:br/>
        <w:t xml:space="preserve">в зоне </w:t>
      </w:r>
      <w:r>
        <w:rPr>
          <w:rStyle w:val="CharStyle339"/>
        </w:rPr>
        <w:t>I</w:t>
      </w:r>
      <w:r>
        <w:rPr>
          <w:rStyle w:val="CharStyle328"/>
        </w:rPr>
        <w:t xml:space="preserve"> инверсная заселен</w:t>
        <w:t>-</w:t>
        <w:br/>
        <w:t xml:space="preserve">ность уровней газа </w:t>
      </w:r>
      <w:r>
        <w:rPr>
          <w:rStyle w:val="CharStyle339"/>
        </w:rPr>
        <w:t>а</w:t>
      </w:r>
      <w:r>
        <w:rPr>
          <w:rStyle w:val="CharStyle328"/>
        </w:rPr>
        <w:t xml:space="preserve"> полу</w:t>
        <w:t>-</w:t>
        <w:br/>
        <w:t>чается за счет совокупного</w:t>
        <w:br/>
        <w:t>действия непосредственно</w:t>
        <w:t>-</w:t>
        <w:br/>
        <w:t>го возбуждения электрона</w:t>
        <w:t>-</w:t>
      </w:r>
    </w:p>
    <w:p>
      <w:pPr>
        <w:pStyle w:val="Style16"/>
        <w:framePr w:w="5663" w:h="5437" w:hRule="exact" w:wrap="none" w:vAnchor="page" w:hAnchor="page" w:x="3122" w:y="765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0" w:right="20" w:firstLine="0"/>
      </w:pPr>
      <w:r>
        <w:rPr>
          <w:rStyle w:val="CharStyle328"/>
        </w:rPr>
        <w:t xml:space="preserve">ми и передачи возбуждения от газа </w:t>
      </w:r>
      <w:r>
        <w:rPr>
          <w:rStyle w:val="CharStyle339"/>
        </w:rPr>
        <w:t>Ь.</w:t>
      </w:r>
      <w:r>
        <w:rPr>
          <w:rStyle w:val="CharStyle328"/>
        </w:rPr>
        <w:t xml:space="preserve"> В зоне </w:t>
      </w:r>
      <w:r>
        <w:rPr>
          <w:rStyle w:val="CharStyle339"/>
          <w:lang w:val="en-US"/>
        </w:rPr>
        <w:t>1</w:t>
      </w:r>
      <w:r>
        <w:rPr>
          <w:rStyle w:val="CharStyle339"/>
        </w:rPr>
        <w:t>I</w:t>
      </w:r>
      <w:r>
        <w:rPr>
          <w:rStyle w:val="CharStyle328"/>
        </w:rPr>
        <w:t xml:space="preserve"> полез</w:t>
        <w:t>-</w:t>
        <w:br/>
        <w:t xml:space="preserve">ную роль играет лишь газ </w:t>
      </w:r>
      <w:r>
        <w:rPr>
          <w:rStyle w:val="CharStyle339"/>
        </w:rPr>
        <w:t>Ь,</w:t>
      </w:r>
      <w:r>
        <w:rPr>
          <w:rStyle w:val="CharStyle328"/>
        </w:rPr>
        <w:t xml:space="preserve"> а электроны препятствуют</w:t>
        <w:br/>
        <w:t xml:space="preserve">возбуждению газа </w:t>
      </w:r>
      <w:r>
        <w:rPr>
          <w:rStyle w:val="CharStyle339"/>
        </w:rPr>
        <w:t>а.</w:t>
      </w:r>
      <w:r>
        <w:rPr>
          <w:rStyle w:val="CharStyle328"/>
        </w:rPr>
        <w:t xml:space="preserve"> (При работе в зоне </w:t>
      </w:r>
      <w:r>
        <w:rPr>
          <w:rStyle w:val="CharStyle339"/>
          <w:lang w:val="en-US"/>
        </w:rPr>
        <w:t>1</w:t>
      </w:r>
      <w:r>
        <w:rPr>
          <w:rStyle w:val="CharStyle339"/>
        </w:rPr>
        <w:t>1</w:t>
      </w:r>
      <w:r>
        <w:rPr>
          <w:rStyle w:val="CharStyle328"/>
        </w:rPr>
        <w:t xml:space="preserve"> предпочтитель</w:t>
        <w:t>-</w:t>
        <w:br/>
        <w:t xml:space="preserve">нее возбуждать газ </w:t>
      </w:r>
      <w:r>
        <w:rPr>
          <w:rStyle w:val="CharStyle339"/>
          <w:lang w:val="en-US"/>
        </w:rPr>
        <w:t>b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не разрядом, а с помощью опти</w:t>
        <w:t>-</w:t>
        <w:br/>
        <w:t xml:space="preserve">ческой накачки.) В зоне </w:t>
      </w:r>
      <w:r>
        <w:rPr>
          <w:rStyle w:val="CharStyle339"/>
        </w:rPr>
        <w:t>III</w:t>
      </w:r>
      <w:r>
        <w:rPr>
          <w:rStyle w:val="CharStyle328"/>
        </w:rPr>
        <w:t xml:space="preserve"> инверсия легче получится при</w:t>
        <w:br/>
        <w:t xml:space="preserve">отсутствии газа </w:t>
      </w:r>
      <w:r>
        <w:rPr>
          <w:rStyle w:val="CharStyle339"/>
        </w:rPr>
        <w:t>Ь,</w:t>
      </w:r>
      <w:r>
        <w:rPr>
          <w:rStyle w:val="CharStyle328"/>
        </w:rPr>
        <w:t xml:space="preserve"> а в зоне </w:t>
      </w:r>
      <w:r>
        <w:rPr>
          <w:rStyle w:val="CharStyle339"/>
        </w:rPr>
        <w:t>IV</w:t>
      </w:r>
      <w:r>
        <w:rPr>
          <w:rStyle w:val="CharStyle328"/>
        </w:rPr>
        <w:t>она не может быть получена ни</w:t>
        <w:br/>
        <w:t>при каких условиях. Приведенное рассмотрение позволяет</w:t>
      </w:r>
    </w:p>
    <w:p>
      <w:pPr>
        <w:pStyle w:val="Style92"/>
        <w:framePr w:wrap="none" w:vAnchor="page" w:hAnchor="page" w:x="8213" w:y="10234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100" w:right="0" w:firstLine="0"/>
      </w:pPr>
      <w:r>
        <w:rPr>
          <w:rStyle w:val="CharStyle1062"/>
          <w:lang w:val="ru-RU"/>
          <w:i/>
          <w:iCs/>
        </w:rPr>
        <w:t>в</w:t>
      </w:r>
    </w:p>
    <w:p>
      <w:pPr>
        <w:pStyle w:val="Style1063"/>
        <w:framePr w:w="2887" w:h="490" w:hRule="exact" w:wrap="none" w:vAnchor="page" w:hAnchor="page" w:x="5945" w:y="10248"/>
        <w:widowControl w:val="0"/>
        <w:keepNext w:val="0"/>
        <w:keepLines w:val="0"/>
        <w:shd w:val="clear" w:color="auto" w:fill="auto"/>
        <w:bidi w:val="0"/>
        <w:spacing w:before="0" w:after="0"/>
        <w:ind w:left="2426" w:right="20" w:firstLine="0"/>
      </w:pPr>
      <w:r>
        <w:rPr>
          <w:rStyle w:val="CharStyle1065"/>
          <w:b/>
          <w:bCs/>
          <w:i/>
          <w:iCs/>
        </w:rPr>
        <w:t>21</w:t>
      </w:r>
    </w:p>
    <w:p>
      <w:pPr>
        <w:pStyle w:val="Style1063"/>
        <w:framePr w:w="2887" w:h="490" w:hRule="exact" w:wrap="none" w:vAnchor="page" w:hAnchor="page" w:x="5945" w:y="10248"/>
        <w:widowControl w:val="0"/>
        <w:keepNext w:val="0"/>
        <w:keepLines w:val="0"/>
        <w:shd w:val="clear" w:color="auto" w:fill="auto"/>
        <w:bidi w:val="0"/>
        <w:spacing w:before="0" w:after="0"/>
        <w:ind w:left="40" w:right="20" w:firstLine="0"/>
      </w:pPr>
      <w:r>
        <w:rPr>
          <w:rStyle w:val="CharStyle1066"/>
          <w:b w:val="0"/>
          <w:bCs w:val="0"/>
          <w:i/>
          <w:iCs/>
        </w:rPr>
        <w:t>*г</w:t>
      </w:r>
    </w:p>
    <w:p>
      <w:pPr>
        <w:pStyle w:val="Style18"/>
        <w:framePr w:w="2887" w:h="541" w:hRule="exact" w:wrap="none" w:vAnchor="page" w:hAnchor="page" w:x="5945" w:y="10834"/>
        <w:widowControl w:val="0"/>
        <w:keepNext w:val="0"/>
        <w:keepLines w:val="0"/>
        <w:shd w:val="clear" w:color="auto" w:fill="auto"/>
        <w:bidi w:val="0"/>
        <w:jc w:val="center"/>
        <w:spacing w:before="0" w:after="0" w:line="173" w:lineRule="exact"/>
        <w:ind w:left="0" w:right="0" w:firstLine="0"/>
      </w:pPr>
      <w:r>
        <w:rPr>
          <w:rStyle w:val="CharStyle961"/>
          <w:b/>
          <w:bCs/>
        </w:rPr>
        <w:t xml:space="preserve">Рис. </w:t>
      </w:r>
      <w:r>
        <w:rPr>
          <w:rStyle w:val="CharStyle1067"/>
          <w:b/>
          <w:bCs/>
        </w:rPr>
        <w:t>10,1.</w:t>
      </w:r>
      <w:r>
        <w:rPr>
          <w:rStyle w:val="CharStyle961"/>
          <w:b/>
          <w:bCs/>
        </w:rPr>
        <w:t xml:space="preserve"> Диаграмма возбуждения двухкомпонентной газовой смеси электрическим разрядом.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15" w:y="3583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068"/>
        </w:rPr>
        <w:t xml:space="preserve">224 </w:t>
      </w:r>
      <w:r>
        <w:rPr>
          <w:lang w:val="ru-RU"/>
          <w:w w:val="100"/>
          <w:color w:val="000000"/>
          <w:position w:val="0"/>
        </w:rPr>
        <w:t xml:space="preserve">КОНСТРУКЦИИ КВАНТОВЫХ СТАНДАРТОВ ЧАСТОТЫ </w:t>
      </w:r>
      <w:r>
        <w:rPr>
          <w:rStyle w:val="CharStyle1068"/>
        </w:rPr>
        <w:t xml:space="preserve">1тл. </w:t>
      </w:r>
      <w:r>
        <w:rPr>
          <w:lang w:val="ru-RU"/>
          <w:w w:val="100"/>
          <w:color w:val="000000"/>
          <w:position w:val="0"/>
        </w:rPr>
        <w:t>II</w:t>
      </w:r>
    </w:p>
    <w:p>
      <w:pPr>
        <w:pStyle w:val="Style16"/>
        <w:framePr w:w="5684" w:h="8978" w:hRule="exact" w:wrap="none" w:vAnchor="page" w:hAnchor="page" w:x="3118" w:y="404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0" w:right="20" w:firstLine="0"/>
      </w:pPr>
      <w:r>
        <w:rPr>
          <w:rStyle w:val="CharStyle328"/>
        </w:rPr>
        <w:t>ясно понять кинетику основных механизмов возбуждения бинарных газовых смесей. Однако для реальных газов, имеющих большое количество близких энергетических уров</w:t>
        <w:softHyphen/>
        <w:t>ней, подобный анализ становится громоздким.</w:t>
      </w:r>
    </w:p>
    <w:p>
      <w:pPr>
        <w:pStyle w:val="Style16"/>
        <w:framePr w:w="5684" w:h="8978" w:hRule="exact" w:wrap="none" w:vAnchor="page" w:hAnchor="page" w:x="3118" w:y="4044"/>
        <w:widowControl w:val="0"/>
        <w:keepNext w:val="0"/>
        <w:keepLines w:val="0"/>
        <w:shd w:val="clear" w:color="auto" w:fill="auto"/>
        <w:bidi w:val="0"/>
        <w:jc w:val="both"/>
        <w:spacing w:before="0" w:after="369" w:line="216" w:lineRule="exact"/>
        <w:ind w:left="20" w:right="20" w:firstLine="300"/>
      </w:pPr>
      <w:r>
        <w:rPr>
          <w:rStyle w:val="CharStyle328"/>
        </w:rPr>
        <w:t>Более детальное рассмотрение процессов в газовых ОКГ дано Лэмбом [</w:t>
      </w:r>
      <w:r>
        <w:rPr>
          <w:rStyle w:val="CharStyle847"/>
        </w:rPr>
        <w:t>66</w:t>
      </w:r>
      <w:r>
        <w:rPr>
          <w:rStyle w:val="CharStyle328"/>
        </w:rPr>
        <w:t>]. Однако для наших целей достаточно сослаться на аналогию между ОКГ и молекулярным гене</w:t>
        <w:softHyphen/>
        <w:t>ратором, в которых обратная связь обеспечивается объем</w:t>
        <w:softHyphen/>
        <w:t>ным резонатором. В обоих случаях генераторы имеют две с половиной степени свободы, и для того, чтобы судить о воздействии на них различных дестабилизирующих факто</w:t>
        <w:softHyphen/>
        <w:t>ров, можно с известным приближением записать простое выражение для частоты генерации в виде</w:t>
      </w:r>
    </w:p>
    <w:p>
      <w:pPr>
        <w:pStyle w:val="Style20"/>
        <w:framePr w:w="5684" w:h="8978" w:hRule="exact" w:wrap="none" w:vAnchor="page" w:hAnchor="page" w:x="3118" w:y="4044"/>
        <w:tabs>
          <w:tab w:leader="none" w:pos="2039" w:val="left"/>
          <w:tab w:leader="none" w:pos="273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20" w:line="130" w:lineRule="exact"/>
        <w:ind w:left="1380" w:right="0" w:firstLine="0"/>
      </w:pPr>
      <w:r>
        <w:rPr>
          <w:rStyle w:val="CharStyle1002"/>
          <w:vertAlign w:val="superscript"/>
          <w:b/>
          <w:bCs/>
        </w:rPr>
        <w:t>ш</w:t>
      </w:r>
      <w:r>
        <w:rPr>
          <w:rStyle w:val="CharStyle1002"/>
          <w:b/>
          <w:bCs/>
        </w:rPr>
        <w:t>л</w:t>
        <w:tab/>
        <w:t>^л</w:t>
        <w:tab/>
        <w:t>л</w:t>
      </w:r>
    </w:p>
    <w:p>
      <w:pPr>
        <w:pStyle w:val="Style16"/>
        <w:framePr w:w="5684" w:h="8978" w:hRule="exact" w:wrap="none" w:vAnchor="page" w:hAnchor="page" w:x="3118" w:y="4044"/>
        <w:tabs>
          <w:tab w:leader="hyphen" w:pos="99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4" w:line="170" w:lineRule="exact"/>
        <w:ind w:left="20" w:right="20" w:firstLine="420"/>
      </w:pPr>
      <w:r>
        <w:rPr>
          <w:rStyle w:val="CharStyle328"/>
          <w:vertAlign w:val="superscript"/>
        </w:rPr>
        <w:t>Дс</w:t>
      </w:r>
      <w:r>
        <w:rPr>
          <w:rStyle w:val="CharStyle328"/>
        </w:rPr>
        <w:t>° ^ где —</w:t>
        <w:tab/>
        <w:t xml:space="preserve">относительный уход частоты генерации, </w:t>
      </w:r>
      <w:r>
        <w:rPr>
          <w:rStyle w:val="CharStyle339"/>
          <w:lang w:val="en-US"/>
        </w:rPr>
        <w:t>Q</w:t>
      </w:r>
      <w:r>
        <w:rPr>
          <w:rStyle w:val="CharStyle339"/>
          <w:lang w:val="en-US"/>
          <w:vertAlign w:val="subscript"/>
        </w:rPr>
        <w:t>p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и</w:t>
      </w:r>
    </w:p>
    <w:p>
      <w:pPr>
        <w:pStyle w:val="Style16"/>
        <w:framePr w:w="5684" w:h="8978" w:hRule="exact" w:wrap="none" w:vAnchor="page" w:hAnchor="page" w:x="3118" w:y="404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rStyle w:val="CharStyle339"/>
          <w:lang w:val="en-US"/>
        </w:rPr>
        <w:t>Q</w:t>
      </w:r>
      <w:r>
        <w:rPr>
          <w:rStyle w:val="CharStyle339"/>
          <w:lang w:val="en-US"/>
          <w:vertAlign w:val="subscript"/>
        </w:rPr>
        <w:t>n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добротность резонатора и эквивалентная доброт</w:t>
        <w:softHyphen/>
        <w:t>ность спектральной линии, со</w:t>
      </w:r>
      <w:r>
        <w:rPr>
          <w:rStyle w:val="CharStyle328"/>
          <w:vertAlign w:val="subscript"/>
        </w:rPr>
        <w:t>л</w:t>
      </w:r>
      <w:r>
        <w:rPr>
          <w:rStyle w:val="CharStyle328"/>
        </w:rPr>
        <w:t xml:space="preserve"> и со</w:t>
      </w:r>
      <w:r>
        <w:rPr>
          <w:rStyle w:val="CharStyle328"/>
          <w:vertAlign w:val="subscript"/>
        </w:rPr>
        <w:t>р</w:t>
      </w:r>
      <w:r>
        <w:rPr>
          <w:rStyle w:val="CharStyle328"/>
        </w:rPr>
        <w:t xml:space="preserve"> — резонансные частоты спектральной линии и резонатора, </w:t>
      </w:r>
      <w:r>
        <w:rPr>
          <w:rStyle w:val="CharStyle339"/>
        </w:rPr>
        <w:t>А</w:t>
      </w:r>
      <w:r>
        <w:rPr>
          <w:rStyle w:val="CharStyle328"/>
        </w:rPr>
        <w:t xml:space="preserve"> (а*) и </w:t>
      </w:r>
      <w:r>
        <w:rPr>
          <w:rStyle w:val="CharStyle339"/>
        </w:rPr>
        <w:t>В</w:t>
      </w:r>
      <w:r>
        <w:rPr>
          <w:rStyle w:val="CharStyle328"/>
        </w:rPr>
        <w:t xml:space="preserve"> ((З</w:t>
      </w:r>
      <w:r>
        <w:rPr>
          <w:rStyle w:val="CharStyle328"/>
          <w:vertAlign w:val="subscript"/>
        </w:rPr>
        <w:t>г</w:t>
      </w:r>
      <w:r>
        <w:rPr>
          <w:rStyle w:val="CharStyle328"/>
        </w:rPr>
        <w:t>) — функ</w:t>
        <w:softHyphen/>
        <w:t>ции, описывающие совокупное действие различных деста</w:t>
        <w:softHyphen/>
        <w:t xml:space="preserve">билизирующих факторов </w:t>
      </w:r>
      <w:r>
        <w:rPr>
          <w:rStyle w:val="CharStyle339"/>
          <w:lang w:val="en-US"/>
        </w:rPr>
        <w:t>a</w:t>
      </w:r>
      <w:r>
        <w:rPr>
          <w:rStyle w:val="CharStyle339"/>
          <w:lang w:val="en-US"/>
          <w:vertAlign w:val="subscript"/>
        </w:rPr>
        <w:t>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и |З</w:t>
      </w:r>
      <w:r>
        <w:rPr>
          <w:rStyle w:val="CharStyle328"/>
          <w:vertAlign w:val="subscript"/>
        </w:rPr>
        <w:t>г</w:t>
      </w:r>
      <w:r>
        <w:rPr>
          <w:rStyle w:val="CharStyle328"/>
        </w:rPr>
        <w:t xml:space="preserve">. Здесь член </w:t>
      </w:r>
      <w:r>
        <w:rPr>
          <w:rStyle w:val="CharStyle339"/>
        </w:rPr>
        <w:t>В</w:t>
      </w:r>
      <w:r>
        <w:rPr>
          <w:rStyle w:val="CharStyle328"/>
        </w:rPr>
        <w:t xml:space="preserve"> </w:t>
      </w:r>
      <w:r>
        <w:rPr>
          <w:rStyle w:val="CharStyle925"/>
        </w:rPr>
        <w:t>(|З</w:t>
      </w:r>
      <w:r>
        <w:rPr>
          <w:rStyle w:val="CharStyle925"/>
          <w:vertAlign w:val="subscript"/>
        </w:rPr>
        <w:t>г</w:t>
      </w:r>
      <w:r>
        <w:rPr>
          <w:rStyle w:val="CharStyle925"/>
        </w:rPr>
        <w:t>)</w:t>
      </w:r>
      <w:r>
        <w:rPr>
          <w:rStyle w:val="CharStyle328"/>
        </w:rPr>
        <w:t xml:space="preserve"> описы</w:t>
        <w:softHyphen/>
        <w:t>вает погрешности, не зависящие от настройки резонатора, например смещение спектральной линии при изменении дав</w:t>
        <w:softHyphen/>
        <w:t xml:space="preserve">ления в резонаторе, ее деформацию под действием внешнего магнитного поля и т. п. Член </w:t>
      </w:r>
      <w:r>
        <w:rPr>
          <w:rStyle w:val="CharStyle339"/>
          <w:lang w:val="en-US"/>
        </w:rPr>
        <w:t>A (a</w:t>
      </w:r>
      <w:r>
        <w:rPr>
          <w:rStyle w:val="CharStyle339"/>
          <w:lang w:val="en-US"/>
          <w:vertAlign w:val="subscript"/>
        </w:rPr>
        <w:t>t</w:t>
      </w:r>
      <w:r>
        <w:rPr>
          <w:rStyle w:val="CharStyle339"/>
          <w:lang w:val="en-US"/>
        </w:rPr>
        <w:t>)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описывает погрешно</w:t>
        <w:softHyphen/>
        <w:t xml:space="preserve">сти, влияние которых в принципе может быть устранено точной настройкой резонатора на вершину спектральной линии. Однако такая настройка никогда не может быть идеальной, и, кроме того, в случае ОКГ отношение </w:t>
      </w:r>
      <w:r>
        <w:rPr>
          <w:rStyle w:val="CharStyle328"/>
          <w:lang w:val="en-US"/>
        </w:rPr>
        <w:t>Q</w:t>
      </w:r>
      <w:r>
        <w:rPr>
          <w:rStyle w:val="CharStyle328"/>
          <w:lang w:val="en-US"/>
          <w:vertAlign w:val="subscript"/>
        </w:rPr>
        <w:t>p</w:t>
      </w:r>
      <w:r>
        <w:rPr>
          <w:rStyle w:val="CharStyle328"/>
          <w:lang w:val="en-US"/>
        </w:rPr>
        <w:t xml:space="preserve">/ </w:t>
      </w:r>
      <w:r>
        <w:rPr>
          <w:rStyle w:val="CharStyle339"/>
          <w:lang w:val="en-US"/>
        </w:rPr>
        <w:t>Q</w:t>
      </w:r>
      <w:r>
        <w:rPr>
          <w:rStyle w:val="CharStyle339"/>
          <w:lang w:val="en-US"/>
          <w:vertAlign w:val="subscript"/>
        </w:rPr>
        <w:t>n</w:t>
      </w:r>
      <w:r>
        <w:rPr>
          <w:rStyle w:val="CharStyle339"/>
          <w:lang w:val="en-US"/>
        </w:rPr>
        <w:t xml:space="preserve"> </w:t>
      </w:r>
      <w:r>
        <w:rPr>
          <w:rStyle w:val="CharStyle328"/>
        </w:rPr>
        <w:t>оказывается неблагоприятно большим. Как для анализа режима генерации, так и для решения вопроса о стабиль</w:t>
        <w:softHyphen/>
        <w:t>ности генерируемых колебаний необходимо учесть не только параметры активной среды и процесс получения инверсии, но и свойства резонатора и влияние его связи с внешним пространством. Не привлекая полной теории квантовых генераторов, можно и здесь ограничиться рядом простых соображений.</w:t>
      </w:r>
    </w:p>
    <w:p>
      <w:pPr>
        <w:pStyle w:val="Style16"/>
        <w:framePr w:w="5684" w:h="8978" w:hRule="exact" w:wrap="none" w:vAnchor="page" w:hAnchor="page" w:x="3118" w:y="404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rStyle w:val="CharStyle328"/>
        </w:rPr>
        <w:t>Потери энергии в резонаторе ОКГ складываются из активных потерь на зеркалах и других деталях, которые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08" w:y="3576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§10 ] СТАНДАРТЫ ЧАСТОТЫ ОПТИЧЕСКОГО ДИАПАЗОНА </w:t>
      </w:r>
      <w:r>
        <w:rPr>
          <w:rStyle w:val="CharStyle976"/>
        </w:rPr>
        <w:t>225</w:t>
      </w:r>
    </w:p>
    <w:p>
      <w:pPr>
        <w:pStyle w:val="Style16"/>
        <w:framePr w:w="5684" w:h="8867" w:hRule="exact" w:wrap="none" w:vAnchor="page" w:hAnchor="page" w:x="3118" w:y="4040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20" w:right="20" w:firstLine="0"/>
      </w:pPr>
      <w:r>
        <w:rPr>
          <w:rStyle w:val="CharStyle328"/>
        </w:rPr>
        <w:t>иногда располагаются в резонаторе (например, модулято</w:t>
        <w:softHyphen/>
        <w:t>ры, окошки и т. п.), потерь, связанных с рассеянием излу</w:t>
        <w:softHyphen/>
        <w:t>чения в среде, на поверхностях зеркал и других элементах, а также и потерь на излучение энергии сквозь зеркала, оп</w:t>
        <w:softHyphen/>
        <w:t xml:space="preserve">ределяемых коэффициентом пропускания </w:t>
      </w:r>
      <w:r>
        <w:rPr>
          <w:rStyle w:val="CharStyle339"/>
        </w:rPr>
        <w:t>Т.</w:t>
      </w:r>
      <w:r>
        <w:rPr>
          <w:rStyle w:val="CharStyle328"/>
        </w:rPr>
        <w:t xml:space="preserve"> Таким обра</w:t>
        <w:softHyphen/>
        <w:t xml:space="preserve">зом, полные потери энергии </w:t>
      </w:r>
      <w:r>
        <w:rPr>
          <w:rStyle w:val="CharStyle339"/>
          <w:lang w:val="en-US"/>
        </w:rPr>
        <w:t>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при одном прохождении равны</w:t>
      </w:r>
    </w:p>
    <w:p>
      <w:pPr>
        <w:pStyle w:val="Style43"/>
        <w:framePr w:w="5684" w:h="8867" w:hRule="exact" w:wrap="none" w:vAnchor="page" w:hAnchor="page" w:x="3118" w:y="4040"/>
        <w:tabs>
          <w:tab w:leader="none" w:pos="2815" w:val="left"/>
        </w:tabs>
        <w:widowControl w:val="0"/>
        <w:keepNext w:val="0"/>
        <w:keepLines w:val="0"/>
        <w:shd w:val="clear" w:color="auto" w:fill="auto"/>
        <w:bidi w:val="0"/>
        <w:spacing w:before="0" w:after="61" w:line="170" w:lineRule="exact"/>
        <w:ind w:left="0" w:right="20" w:firstLine="0"/>
      </w:pPr>
      <w:r>
        <w:rPr>
          <w:rStyle w:val="CharStyle341"/>
          <w:i/>
          <w:iCs/>
        </w:rPr>
        <w:t>f = L + T,</w:t>
      </w:r>
      <w:r>
        <w:rPr>
          <w:rStyle w:val="CharStyle340"/>
          <w:lang w:val="en-US"/>
          <w:i w:val="0"/>
          <w:iCs w:val="0"/>
        </w:rPr>
        <w:tab/>
      </w:r>
      <w:r>
        <w:rPr>
          <w:rStyle w:val="CharStyle340"/>
          <w:i w:val="0"/>
          <w:iCs w:val="0"/>
        </w:rPr>
        <w:t>(10,9)</w:t>
      </w:r>
    </w:p>
    <w:p>
      <w:pPr>
        <w:pStyle w:val="Style16"/>
        <w:framePr w:w="5684" w:h="8867" w:hRule="exact" w:wrap="none" w:vAnchor="page" w:hAnchor="page" w:x="3118" w:y="4040"/>
        <w:widowControl w:val="0"/>
        <w:keepNext w:val="0"/>
        <w:keepLines w:val="0"/>
        <w:shd w:val="clear" w:color="auto" w:fill="auto"/>
        <w:bidi w:val="0"/>
        <w:jc w:val="both"/>
        <w:spacing w:before="0" w:after="72" w:line="220" w:lineRule="exact"/>
        <w:ind w:left="20" w:right="20" w:firstLine="0"/>
      </w:pPr>
      <w:r>
        <w:rPr>
          <w:rStyle w:val="CharStyle328"/>
        </w:rPr>
        <w:t xml:space="preserve">где </w:t>
      </w:r>
      <w:r>
        <w:rPr>
          <w:rStyle w:val="CharStyle339"/>
          <w:lang w:val="en-US"/>
        </w:rPr>
        <w:t>L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сумма всех потерь, за исключением потерь на из</w:t>
        <w:softHyphen/>
        <w:t>лучение. Таким образом, доля полезного излучения состав</w:t>
        <w:softHyphen/>
        <w:t xml:space="preserve">ляет </w:t>
      </w:r>
      <w:r>
        <w:rPr>
          <w:rStyle w:val="CharStyle925"/>
        </w:rPr>
        <w:t>77/.</w:t>
      </w:r>
      <w:r>
        <w:rPr>
          <w:rStyle w:val="CharStyle328"/>
        </w:rPr>
        <w:t xml:space="preserve"> Мощность, излучаемая через зеркало с пропуска</w:t>
        <w:softHyphen/>
        <w:t xml:space="preserve">нием </w:t>
      </w:r>
      <w:r>
        <w:rPr>
          <w:rStyle w:val="CharStyle339"/>
        </w:rPr>
        <w:t>Т,</w:t>
      </w:r>
      <w:r>
        <w:rPr>
          <w:rStyle w:val="CharStyle328"/>
        </w:rPr>
        <w:t xml:space="preserve"> с точностью до множителя имеет вид</w:t>
      </w:r>
    </w:p>
    <w:p>
      <w:pPr>
        <w:pStyle w:val="Style589"/>
        <w:framePr w:w="5684" w:h="8867" w:hRule="exact" w:wrap="none" w:vAnchor="page" w:hAnchor="page" w:x="3118" w:y="4040"/>
        <w:tabs>
          <w:tab w:leader="none" w:pos="2984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62" w:line="280" w:lineRule="exact"/>
        <w:ind w:left="0" w:right="20" w:firstLine="0"/>
      </w:pPr>
      <w:bookmarkStart w:id="96" w:name="bookmark96"/>
      <w:r>
        <w:rPr>
          <w:rStyle w:val="CharStyle1069"/>
        </w:rPr>
        <w:t>P~(G-f)-</w:t>
      </w:r>
      <w:r>
        <w:rPr>
          <w:rStyle w:val="CharStyle1070"/>
          <w:lang w:val="en-US"/>
        </w:rPr>
        <w:t>f,</w:t>
        <w:tab/>
      </w:r>
      <w:r>
        <w:rPr>
          <w:rStyle w:val="CharStyle1070"/>
        </w:rPr>
        <w:t>(10,10)</w:t>
      </w:r>
      <w:bookmarkEnd w:id="96"/>
    </w:p>
    <w:p>
      <w:pPr>
        <w:pStyle w:val="Style16"/>
        <w:framePr w:w="5684" w:h="8867" w:hRule="exact" w:wrap="none" w:vAnchor="page" w:hAnchor="page" w:x="3118" w:y="4040"/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20" w:right="20" w:firstLine="0"/>
      </w:pPr>
      <w:r>
        <w:rPr>
          <w:rStyle w:val="CharStyle328"/>
        </w:rPr>
        <w:t xml:space="preserve">где </w:t>
      </w:r>
      <w:r>
        <w:rPr>
          <w:rStyle w:val="CharStyle339"/>
          <w:lang w:val="en-US"/>
        </w:rPr>
        <w:t>G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усиление за один проход при отсутствии зеркал. Вычисляя экстремум </w:t>
      </w:r>
      <w:r>
        <w:rPr>
          <w:rStyle w:val="CharStyle339"/>
        </w:rPr>
        <w:t>Р</w:t>
      </w:r>
      <w:r>
        <w:rPr>
          <w:rStyle w:val="CharStyle328"/>
        </w:rPr>
        <w:t xml:space="preserve"> при учете предыдущего выражения для /, получим</w:t>
      </w:r>
    </w:p>
    <w:p>
      <w:pPr>
        <w:pStyle w:val="Style43"/>
        <w:framePr w:w="5684" w:h="8867" w:hRule="exact" w:wrap="none" w:vAnchor="page" w:hAnchor="page" w:x="3118" w:y="4040"/>
        <w:tabs>
          <w:tab w:leader="none" w:pos="2984" w:val="left"/>
        </w:tabs>
        <w:widowControl w:val="0"/>
        <w:keepNext w:val="0"/>
        <w:keepLines w:val="0"/>
        <w:shd w:val="clear" w:color="auto" w:fill="auto"/>
        <w:bidi w:val="0"/>
        <w:spacing w:before="0" w:after="68" w:line="170" w:lineRule="exact"/>
        <w:ind w:left="0" w:right="20" w:firstLine="0"/>
      </w:pPr>
      <w:r>
        <w:rPr>
          <w:rStyle w:val="CharStyle552"/>
          <w:lang w:val="ru-RU"/>
          <w:i/>
          <w:iCs/>
        </w:rPr>
        <w:t>Тою</w:t>
      </w:r>
      <w:r>
        <w:rPr>
          <w:rStyle w:val="CharStyle552"/>
          <w:i/>
          <w:iCs/>
        </w:rPr>
        <w:t>—YgL—l.</w:t>
      </w:r>
      <w:r>
        <w:rPr>
          <w:rStyle w:val="CharStyle340"/>
          <w:lang w:val="en-US"/>
          <w:i w:val="0"/>
          <w:iCs w:val="0"/>
        </w:rPr>
        <w:tab/>
      </w:r>
      <w:r>
        <w:rPr>
          <w:rStyle w:val="CharStyle340"/>
          <w:i w:val="0"/>
          <w:iCs w:val="0"/>
        </w:rPr>
        <w:t>(</w:t>
      </w:r>
      <w:r>
        <w:rPr>
          <w:rStyle w:val="CharStyle970"/>
          <w:i w:val="0"/>
          <w:iCs w:val="0"/>
        </w:rPr>
        <w:t>1</w:t>
      </w:r>
      <w:r>
        <w:rPr>
          <w:rStyle w:val="CharStyle340"/>
          <w:i w:val="0"/>
          <w:iCs w:val="0"/>
        </w:rPr>
        <w:t>о,и)</w:t>
      </w:r>
    </w:p>
    <w:p>
      <w:pPr>
        <w:pStyle w:val="Style16"/>
        <w:framePr w:w="5684" w:h="8867" w:hRule="exact" w:wrap="none" w:vAnchor="page" w:hAnchor="page" w:x="3118" w:y="4040"/>
        <w:widowControl w:val="0"/>
        <w:keepNext w:val="0"/>
        <w:keepLines w:val="0"/>
        <w:shd w:val="clear" w:color="auto" w:fill="auto"/>
        <w:bidi w:val="0"/>
        <w:jc w:val="both"/>
        <w:spacing w:before="0" w:after="277" w:line="216" w:lineRule="exact"/>
        <w:ind w:left="20" w:right="20" w:firstLine="0"/>
      </w:pPr>
      <w:r>
        <w:rPr>
          <w:rStyle w:val="CharStyle328"/>
        </w:rPr>
        <w:t>Приведенные оценки сделаны в предположении однородно уширенной спектральной линии. Хотя это предположение справедливо лишь в случае «длинноволновых» О КГ или ОКГ, работающих при сравнительно больших давле</w:t>
        <w:softHyphen/>
        <w:t>ниях (С0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 xml:space="preserve">, </w:t>
      </w:r>
      <w:r>
        <w:rPr>
          <w:rStyle w:val="CharStyle328"/>
          <w:lang w:val="en-US"/>
        </w:rPr>
        <w:t xml:space="preserve">Cs, </w:t>
      </w:r>
      <w:r>
        <w:rPr>
          <w:rStyle w:val="CharStyle328"/>
        </w:rPr>
        <w:t>Не — Хе, Не — Не), этими оцен</w:t>
        <w:softHyphen/>
        <w:t xml:space="preserve">ками можно пользоваться для других случаев. Рассмотрим для конкретности ОКГ на смеси Не — </w:t>
      </w:r>
      <w:r>
        <w:rPr>
          <w:rStyle w:val="CharStyle328"/>
          <w:lang w:val="en-US"/>
        </w:rPr>
        <w:t xml:space="preserve">Ne, </w:t>
      </w:r>
      <w:r>
        <w:rPr>
          <w:rStyle w:val="CharStyle328"/>
        </w:rPr>
        <w:t xml:space="preserve">генерирующий волну 1,1523 </w:t>
      </w:r>
      <w:r>
        <w:rPr>
          <w:rStyle w:val="CharStyle339"/>
        </w:rPr>
        <w:t>мкм.</w:t>
      </w:r>
      <w:r>
        <w:rPr>
          <w:rStyle w:val="CharStyle328"/>
        </w:rPr>
        <w:t xml:space="preserve"> Пусть генератор работает с системой плоских зеркал при длине резонатора / = 1 </w:t>
      </w:r>
      <w:r>
        <w:rPr>
          <w:rStyle w:val="CharStyle339"/>
        </w:rPr>
        <w:t>м.</w:t>
      </w:r>
      <w:r>
        <w:rPr>
          <w:rStyle w:val="CharStyle328"/>
        </w:rPr>
        <w:t xml:space="preserve"> Если пол</w:t>
        <w:softHyphen/>
        <w:t xml:space="preserve">ные потери при одном прохождении </w:t>
      </w:r>
      <w:r>
        <w:rPr>
          <w:rStyle w:val="CharStyle339"/>
          <w:lang w:val="en-US"/>
        </w:rPr>
        <w:t xml:space="preserve">f </w:t>
      </w:r>
      <w:r>
        <w:rPr>
          <w:rStyle w:val="CharStyle339"/>
        </w:rPr>
        <w:t>=</w:t>
      </w:r>
      <w:r>
        <w:rPr>
          <w:rStyle w:val="CharStyle328"/>
        </w:rPr>
        <w:t xml:space="preserve"> </w:t>
      </w:r>
      <w:r>
        <w:rPr>
          <w:rStyle w:val="CharStyle847"/>
        </w:rPr>
        <w:t>2</w:t>
      </w:r>
      <w:r>
        <w:rPr>
          <w:rStyle w:val="CharStyle328"/>
        </w:rPr>
        <w:t xml:space="preserve"> -</w:t>
      </w:r>
      <w:r>
        <w:rPr>
          <w:rStyle w:val="CharStyle847"/>
        </w:rPr>
        <w:t>10</w:t>
      </w:r>
      <w:r>
        <w:rPr>
          <w:rStyle w:val="CharStyle328"/>
          <w:vertAlign w:val="superscript"/>
        </w:rPr>
        <w:t>-2</w:t>
      </w:r>
      <w:r>
        <w:rPr>
          <w:rStyle w:val="CharStyle328"/>
        </w:rPr>
        <w:t>, то ширина резонансной линии для осевых видов колебаний равна</w:t>
      </w:r>
    </w:p>
    <w:p>
      <w:pPr>
        <w:pStyle w:val="Style16"/>
        <w:framePr w:w="5684" w:h="8867" w:hRule="exact" w:wrap="none" w:vAnchor="page" w:hAnchor="page" w:x="3118" w:y="4040"/>
        <w:widowControl w:val="0"/>
        <w:keepNext w:val="0"/>
        <w:keepLines w:val="0"/>
        <w:shd w:val="clear" w:color="auto" w:fill="auto"/>
        <w:bidi w:val="0"/>
        <w:jc w:val="center"/>
        <w:spacing w:before="0" w:after="77" w:line="170" w:lineRule="exact"/>
        <w:ind w:left="0" w:right="0" w:firstLine="0"/>
      </w:pPr>
      <w:r>
        <w:rPr>
          <w:rStyle w:val="CharStyle328"/>
          <w:lang w:val="en-US"/>
        </w:rPr>
        <w:t>^</w:t>
      </w:r>
      <w:r>
        <w:rPr>
          <w:rStyle w:val="CharStyle328"/>
          <w:lang w:val="en-US"/>
          <w:vertAlign w:val="superscript"/>
        </w:rPr>
        <w:t>Vp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~ </w:t>
      </w:r>
      <w:r>
        <w:rPr>
          <w:rStyle w:val="CharStyle847"/>
          <w:lang w:val="en-US"/>
        </w:rPr>
        <w:t>2</w:t>
      </w:r>
      <w:r>
        <w:rPr>
          <w:rStyle w:val="CharStyle328"/>
          <w:lang w:val="en-US"/>
        </w:rPr>
        <w:t xml:space="preserve">rtl </w:t>
      </w:r>
      <w:r>
        <w:rPr>
          <w:rStyle w:val="CharStyle328"/>
        </w:rPr>
        <w:t xml:space="preserve">* </w:t>
      </w:r>
      <w:r>
        <w:rPr>
          <w:rStyle w:val="CharStyle339"/>
        </w:rPr>
        <w:t>Мгц.</w:t>
      </w:r>
    </w:p>
    <w:p>
      <w:pPr>
        <w:pStyle w:val="Style16"/>
        <w:framePr w:w="5684" w:h="8867" w:hRule="exact" w:wrap="none" w:vAnchor="page" w:hAnchor="page" w:x="3118" w:y="4040"/>
        <w:widowControl w:val="0"/>
        <w:keepNext w:val="0"/>
        <w:keepLines w:val="0"/>
        <w:shd w:val="clear" w:color="auto" w:fill="auto"/>
        <w:bidi w:val="0"/>
        <w:jc w:val="both"/>
        <w:spacing w:before="0" w:after="151" w:line="209" w:lineRule="exact"/>
        <w:ind w:left="20" w:right="20" w:firstLine="0"/>
      </w:pPr>
      <w:r>
        <w:rPr>
          <w:rStyle w:val="CharStyle328"/>
        </w:rPr>
        <w:t>При этом оптимальное значение величины пропускания полупрозрачного зеркала резонатора определяется форму</w:t>
        <w:softHyphen/>
        <w:t>лой (10,11). Резонансные частоты осевых типов колебаний различаются на</w:t>
      </w:r>
    </w:p>
    <w:p>
      <w:pPr>
        <w:pStyle w:val="Style16"/>
        <w:framePr w:w="5684" w:h="8867" w:hRule="exact" w:wrap="none" w:vAnchor="page" w:hAnchor="page" w:x="3118" w:y="404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480" w:right="0" w:firstLine="0"/>
      </w:pPr>
      <w:r>
        <w:rPr>
          <w:rStyle w:val="CharStyle328"/>
        </w:rPr>
        <w:t xml:space="preserve">= 150 </w:t>
      </w:r>
      <w:r>
        <w:rPr>
          <w:rStyle w:val="CharStyle339"/>
        </w:rPr>
        <w:t>Мгц,</w:t>
      </w:r>
    </w:p>
    <w:p>
      <w:pPr>
        <w:pStyle w:val="Style28"/>
        <w:numPr>
          <w:ilvl w:val="0"/>
          <w:numId w:val="87"/>
        </w:numPr>
        <w:framePr w:wrap="none" w:vAnchor="page" w:hAnchor="page" w:x="3118" w:y="13026"/>
        <w:tabs>
          <w:tab w:leader="none" w:pos="2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0" w:firstLine="0"/>
      </w:pPr>
      <w:r>
        <w:rPr>
          <w:rStyle w:val="CharStyle492"/>
          <w:b w:val="0"/>
          <w:bCs w:val="0"/>
        </w:rPr>
        <w:t xml:space="preserve">в. </w:t>
      </w:r>
      <w:r>
        <w:rPr>
          <w:rStyle w:val="CharStyle714"/>
          <w:b/>
          <w:bCs/>
        </w:rPr>
        <w:t>В. Григорьянц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44" w:y="3569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846"/>
        </w:rPr>
        <w:t xml:space="preserve">226 </w:t>
      </w:r>
      <w:r>
        <w:rPr>
          <w:lang w:val="ru-RU"/>
          <w:w w:val="100"/>
          <w:color w:val="000000"/>
          <w:position w:val="0"/>
        </w:rPr>
        <w:t>КОНСТРУКЦИИ КВАНТОВЫХ СТАНДАРТОВ ЧАСТОТЫ [ГЛ. II</w:t>
      </w:r>
    </w:p>
    <w:p>
      <w:pPr>
        <w:pStyle w:val="Style16"/>
        <w:framePr w:w="5692" w:h="8881" w:hRule="exact" w:wrap="none" w:vAnchor="page" w:hAnchor="page" w:x="3115" w:y="404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0"/>
      </w:pPr>
      <w:r>
        <w:rPr>
          <w:rStyle w:val="CharStyle328"/>
        </w:rPr>
        <w:t xml:space="preserve">в то время как ширина спектральной линии (определяемая в этом случае эффектом Допплера) равна 800 </w:t>
      </w:r>
      <w:r>
        <w:rPr>
          <w:rStyle w:val="CharStyle339"/>
        </w:rPr>
        <w:t>Мгц.</w:t>
      </w:r>
      <w:r>
        <w:rPr>
          <w:rStyle w:val="CharStyle328"/>
        </w:rPr>
        <w:t xml:space="preserve"> Отсюда видно, что при достаточном превышении порога генерации должны одновременно излучаться колебания нескольких частот, число которых может существенно увеличиться, если не принято специальных мер для подавления неосевых ко</w:t>
        <w:softHyphen/>
        <w:t>лебаний.</w:t>
      </w:r>
    </w:p>
    <w:p>
      <w:pPr>
        <w:pStyle w:val="Style16"/>
        <w:framePr w:w="5692" w:h="8881" w:hRule="exact" w:wrap="none" w:vAnchor="page" w:hAnchor="page" w:x="3115" w:y="404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320"/>
      </w:pPr>
      <w:r>
        <w:rPr>
          <w:rStyle w:val="CharStyle328"/>
        </w:rPr>
        <w:t>Как и в обычном ламповом генераторе, ширина линии генерации ОКГ определяется флуктуационными процесса</w:t>
        <w:softHyphen/>
        <w:t>ми. В оптическом диапазоне вклад спонтанного испуска</w:t>
        <w:softHyphen/>
        <w:t xml:space="preserve">ния. намного превосходит вклад тепловых флуктуаций. В случае </w:t>
      </w:r>
      <w:r>
        <w:rPr>
          <w:rStyle w:val="CharStyle328"/>
          <w:lang w:val="en-US"/>
        </w:rPr>
        <w:t>Av</w:t>
      </w:r>
      <w:r>
        <w:rPr>
          <w:rStyle w:val="CharStyle328"/>
          <w:lang w:val="en-US"/>
          <w:vertAlign w:val="subscript"/>
        </w:rPr>
        <w:t>p</w:t>
      </w:r>
      <w:r>
        <w:rPr>
          <w:rStyle w:val="CharStyle328"/>
          <w:lang w:val="en-US"/>
        </w:rPr>
        <w:t>&lt;^Av</w:t>
      </w:r>
      <w:r>
        <w:rPr>
          <w:rStyle w:val="CharStyle328"/>
          <w:lang w:val="en-US"/>
          <w:vertAlign w:val="subscript"/>
        </w:rPr>
        <w:t>D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минимальная ширина линии генера^ ции, обусловленная только вкладом спонтанного испус</w:t>
        <w:softHyphen/>
        <w:t>кания в рассматриваемый вид колебаний, равна</w:t>
      </w:r>
    </w:p>
    <w:p>
      <w:pPr>
        <w:pStyle w:val="Style18"/>
        <w:framePr w:w="5692" w:h="8881" w:hRule="exact" w:wrap="none" w:vAnchor="page" w:hAnchor="page" w:x="3115" w:y="4047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720" w:right="0" w:firstLine="0"/>
      </w:pPr>
      <w:r>
        <w:rPr>
          <w:rStyle w:val="CharStyle980"/>
          <w:b/>
          <w:bCs/>
        </w:rPr>
        <w:t>8nhv</w:t>
      </w:r>
      <w:r>
        <w:rPr>
          <w:rStyle w:val="CharStyle961"/>
          <w:lang w:val="en-US"/>
          <w:b/>
          <w:bCs/>
        </w:rPr>
        <w:t xml:space="preserve"> (Av_)</w:t>
      </w:r>
      <w:r>
        <w:rPr>
          <w:rStyle w:val="CharStyle961"/>
          <w:lang w:val="en-US"/>
          <w:vertAlign w:val="superscript"/>
          <w:b/>
          <w:bCs/>
        </w:rPr>
        <w:t>2</w:t>
      </w:r>
    </w:p>
    <w:p>
      <w:pPr>
        <w:pStyle w:val="Style451"/>
        <w:framePr w:w="5692" w:h="8881" w:hRule="exact" w:wrap="none" w:vAnchor="page" w:hAnchor="page" w:x="3115" w:y="4047"/>
        <w:tabs>
          <w:tab w:leader="hyphen" w:pos="1033" w:val="left"/>
          <w:tab w:leader="none" w:pos="2977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88" w:line="170" w:lineRule="exact"/>
        <w:ind w:left="0" w:right="20" w:firstLine="0"/>
      </w:pPr>
      <w:bookmarkStart w:id="97" w:name="bookmark97"/>
      <w:r>
        <w:rPr>
          <w:lang w:val="en-US"/>
          <w:w w:val="100"/>
          <w:color w:val="000000"/>
          <w:position w:val="0"/>
        </w:rPr>
        <w:t>Av</w:t>
      </w:r>
      <w:r>
        <w:rPr>
          <w:lang w:val="en-US"/>
          <w:vertAlign w:val="subscript"/>
          <w:w w:val="100"/>
          <w:color w:val="000000"/>
          <w:position w:val="0"/>
        </w:rPr>
        <w:t>0</w:t>
      </w:r>
      <w:r>
        <w:rPr>
          <w:lang w:val="en-US"/>
          <w:w w:val="100"/>
          <w:color w:val="000000"/>
          <w:position w:val="0"/>
        </w:rPr>
        <w:t>^</w:t>
      </w:r>
      <w:r>
        <w:rPr>
          <w:lang w:val="ru-RU"/>
          <w:w w:val="100"/>
          <w:color w:val="000000"/>
          <w:position w:val="0"/>
        </w:rPr>
        <w:tab/>
      </w:r>
      <w:r>
        <w:rPr>
          <w:lang w:val="en-US"/>
          <w:w w:val="100"/>
          <w:color w:val="000000"/>
          <w:position w:val="0"/>
        </w:rPr>
        <w:t>i-H-,</w:t>
        <w:tab/>
      </w:r>
      <w:r>
        <w:rPr>
          <w:lang w:val="ru-RU"/>
          <w:w w:val="100"/>
          <w:color w:val="000000"/>
          <w:position w:val="0"/>
        </w:rPr>
        <w:t>(Ю,</w:t>
      </w:r>
      <w:r>
        <w:rPr>
          <w:rStyle w:val="CharStyle1072"/>
        </w:rPr>
        <w:t>12</w:t>
      </w:r>
      <w:r>
        <w:rPr>
          <w:lang w:val="ru-RU"/>
          <w:w w:val="100"/>
          <w:color w:val="000000"/>
          <w:position w:val="0"/>
        </w:rPr>
        <w:t>)</w:t>
      </w:r>
      <w:bookmarkEnd w:id="97"/>
    </w:p>
    <w:p>
      <w:pPr>
        <w:pStyle w:val="Style16"/>
        <w:framePr w:w="5692" w:h="8881" w:hRule="exact" w:wrap="none" w:vAnchor="page" w:hAnchor="page" w:x="3115" w:y="4047"/>
        <w:widowControl w:val="0"/>
        <w:keepNext w:val="0"/>
        <w:keepLines w:val="0"/>
        <w:shd w:val="clear" w:color="auto" w:fill="auto"/>
        <w:bidi w:val="0"/>
        <w:jc w:val="both"/>
        <w:spacing w:before="0" w:after="160" w:line="220" w:lineRule="exact"/>
        <w:ind w:left="40" w:right="20" w:firstLine="0"/>
      </w:pPr>
      <w:r>
        <w:rPr>
          <w:rStyle w:val="CharStyle328"/>
        </w:rPr>
        <w:t xml:space="preserve">где </w:t>
      </w:r>
      <w:r>
        <w:rPr>
          <w:rStyle w:val="CharStyle339"/>
          <w:lang w:val="en-US"/>
        </w:rPr>
        <w:t>P</w:t>
      </w:r>
      <w:r>
        <w:rPr>
          <w:rStyle w:val="CharStyle328"/>
          <w:lang w:val="en-US"/>
        </w:rPr>
        <w:t xml:space="preserve"> — </w:t>
      </w:r>
      <w:r>
        <w:rPr>
          <w:rStyle w:val="CharStyle328"/>
        </w:rPr>
        <w:t xml:space="preserve">мощность генерации в этом виде колебаний. Если </w:t>
      </w:r>
      <w:r>
        <w:rPr>
          <w:rStyle w:val="CharStyle339"/>
        </w:rPr>
        <w:t>Р =</w:t>
      </w:r>
      <w:r>
        <w:rPr>
          <w:rStyle w:val="CharStyle328"/>
        </w:rPr>
        <w:t xml:space="preserve"> 1 </w:t>
      </w:r>
      <w:r>
        <w:rPr>
          <w:rStyle w:val="CharStyle339"/>
        </w:rPr>
        <w:t>мет,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>Av</w:t>
      </w:r>
      <w:r>
        <w:rPr>
          <w:rStyle w:val="CharStyle328"/>
          <w:lang w:val="en-US"/>
          <w:vertAlign w:val="subscript"/>
        </w:rPr>
        <w:t>p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1 </w:t>
      </w:r>
      <w:r>
        <w:rPr>
          <w:rStyle w:val="CharStyle339"/>
        </w:rPr>
        <w:t>Мгц</w:t>
      </w:r>
      <w:r>
        <w:rPr>
          <w:rStyle w:val="CharStyle328"/>
        </w:rPr>
        <w:t xml:space="preserve">, то для </w:t>
      </w:r>
      <w:r>
        <w:rPr>
          <w:rStyle w:val="CharStyle339"/>
        </w:rPr>
        <w:t>X</w:t>
      </w:r>
      <w:r>
        <w:rPr>
          <w:rStyle w:val="CharStyle328"/>
        </w:rPr>
        <w:t xml:space="preserve"> = 1 </w:t>
      </w:r>
      <w:r>
        <w:rPr>
          <w:rStyle w:val="CharStyle339"/>
        </w:rPr>
        <w:t>мкм</w:t>
      </w:r>
    </w:p>
    <w:p>
      <w:pPr>
        <w:pStyle w:val="Style16"/>
        <w:framePr w:w="5692" w:h="8881" w:hRule="exact" w:wrap="none" w:vAnchor="page" w:hAnchor="page" w:x="3115" w:y="4047"/>
        <w:widowControl w:val="0"/>
        <w:keepNext w:val="0"/>
        <w:keepLines w:val="0"/>
        <w:shd w:val="clear" w:color="auto" w:fill="auto"/>
        <w:bidi w:val="0"/>
        <w:jc w:val="center"/>
        <w:spacing w:before="0" w:after="225" w:line="170" w:lineRule="exact"/>
        <w:ind w:left="0" w:right="20" w:firstLine="0"/>
      </w:pPr>
      <w:r>
        <w:rPr>
          <w:rStyle w:val="CharStyle328"/>
          <w:lang w:val="en-US"/>
        </w:rPr>
        <w:t>Av</w:t>
      </w:r>
      <w:r>
        <w:rPr>
          <w:rStyle w:val="CharStyle847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</w:t>
      </w:r>
      <w:r>
        <w:rPr>
          <w:rStyle w:val="CharStyle847"/>
        </w:rPr>
        <w:t>10~</w:t>
      </w:r>
      <w:r>
        <w:rPr>
          <w:rStyle w:val="CharStyle847"/>
          <w:vertAlign w:val="superscript"/>
        </w:rPr>
        <w:t>3</w:t>
      </w:r>
      <w:r>
        <w:rPr>
          <w:rStyle w:val="CharStyle328"/>
        </w:rPr>
        <w:t xml:space="preserve"> </w:t>
      </w:r>
      <w:r>
        <w:rPr>
          <w:rStyle w:val="CharStyle339"/>
        </w:rPr>
        <w:t>гц.</w:t>
      </w:r>
    </w:p>
    <w:p>
      <w:pPr>
        <w:pStyle w:val="Style16"/>
        <w:framePr w:w="5692" w:h="8881" w:hRule="exact" w:wrap="none" w:vAnchor="page" w:hAnchor="page" w:x="3115" w:y="4047"/>
        <w:widowControl w:val="0"/>
        <w:keepNext w:val="0"/>
        <w:keepLines w:val="0"/>
        <w:shd w:val="clear" w:color="auto" w:fill="auto"/>
        <w:bidi w:val="0"/>
        <w:jc w:val="both"/>
        <w:spacing w:before="0" w:after="71" w:line="170" w:lineRule="exact"/>
        <w:ind w:left="40" w:right="0" w:firstLine="320"/>
      </w:pPr>
      <w:r>
        <w:rPr>
          <w:rStyle w:val="CharStyle328"/>
        </w:rPr>
        <w:t>Относительная ширина линии в этом примере =</w:t>
      </w:r>
    </w:p>
    <w:p>
      <w:pPr>
        <w:pStyle w:val="Style16"/>
        <w:framePr w:w="5692" w:h="8881" w:hRule="exact" w:wrap="none" w:vAnchor="page" w:hAnchor="page" w:x="3115" w:y="404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0"/>
      </w:pPr>
      <w:r>
        <w:rPr>
          <w:rStyle w:val="CharStyle328"/>
        </w:rPr>
        <w:t>= 3-10</w:t>
      </w:r>
      <w:r>
        <w:rPr>
          <w:rStyle w:val="CharStyle328"/>
          <w:vertAlign w:val="superscript"/>
        </w:rPr>
        <w:t>-17</w:t>
      </w:r>
      <w:r>
        <w:rPr>
          <w:rStyle w:val="CharStyle328"/>
        </w:rPr>
        <w:t>. В действительности такая ширина линий не реализуется, ибо она полностью маскируется уширения- ми, вызываемыми более грубыми техническими причинами. Для получения спектральной линии с относительной шири</w:t>
        <w:softHyphen/>
        <w:t>ной порядка 3 *</w:t>
      </w:r>
      <w:r>
        <w:rPr>
          <w:rStyle w:val="CharStyle847"/>
        </w:rPr>
        <w:t>10</w:t>
      </w:r>
      <w:r>
        <w:rPr>
          <w:rStyle w:val="CharStyle847"/>
          <w:vertAlign w:val="superscript"/>
        </w:rPr>
        <w:t>-17</w:t>
      </w:r>
      <w:r>
        <w:rPr>
          <w:rStyle w:val="CharStyle328"/>
        </w:rPr>
        <w:t xml:space="preserve"> необходимо поддерживать с такой же точностью длину резонатора. Сколько-нибудь приблизить</w:t>
        <w:softHyphen/>
        <w:t>ся к этому значению можно, лишь наблюдая биения между различными видами колебаний в одном генераторе. При этом выбирались те виды колебаний, на которые приблизи</w:t>
        <w:softHyphen/>
        <w:t>тельно одинаково влияют механические деформации резо</w:t>
        <w:softHyphen/>
        <w:t>натора. В этом случае действие деформации более или ме</w:t>
        <w:softHyphen/>
        <w:t>нее исключается. При подобных измерениях удавалось в те</w:t>
        <w:softHyphen/>
        <w:t xml:space="preserve">чение многих секунд наблюдать биения, частота которых сохранялась в пределах одного герца, что дает величину порядка </w:t>
      </w:r>
      <w:r>
        <w:rPr>
          <w:rStyle w:val="CharStyle847"/>
        </w:rPr>
        <w:t>10</w:t>
      </w:r>
      <w:r>
        <w:rPr>
          <w:rStyle w:val="CharStyle328"/>
        </w:rPr>
        <w:t>~</w:t>
      </w:r>
      <w:r>
        <w:rPr>
          <w:rStyle w:val="CharStyle328"/>
          <w:vertAlign w:val="superscript"/>
        </w:rPr>
        <w:t>14</w:t>
      </w:r>
      <w:r>
        <w:rPr>
          <w:rStyle w:val="CharStyle328"/>
        </w:rPr>
        <w:t>, т. е. на три порядка хуже расчетной вели</w:t>
        <w:softHyphen/>
        <w:t xml:space="preserve">чины. При наблюдении биений между двумя независимыми ОКГ вариации лежали в лучшем случае в порядке </w:t>
      </w:r>
      <w:r>
        <w:rPr>
          <w:rStyle w:val="CharStyle847"/>
        </w:rPr>
        <w:t>10</w:t>
      </w:r>
      <w:r>
        <w:rPr>
          <w:rStyle w:val="CharStyle328"/>
          <w:vertAlign w:val="superscript"/>
        </w:rPr>
        <w:t>-9</w:t>
      </w:r>
      <w:r>
        <w:rPr>
          <w:rStyle w:val="CharStyle328"/>
        </w:rPr>
        <w:t>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04" w:y="3676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 xml:space="preserve">§ 10] СТАНДАРТЫ ЧАСТОТЫ ОПТИЧЕСКОГО ДИАПАЗОНА </w:t>
      </w:r>
      <w:r>
        <w:rPr>
          <w:rStyle w:val="CharStyle846"/>
        </w:rPr>
        <w:t>227</w:t>
      </w:r>
    </w:p>
    <w:p>
      <w:pPr>
        <w:pStyle w:val="Style16"/>
        <w:framePr w:w="5666" w:h="8921" w:hRule="exact" w:wrap="none" w:vAnchor="page" w:hAnchor="page" w:x="3133" w:y="415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80" w:firstLine="300"/>
      </w:pPr>
      <w:r>
        <w:rPr>
          <w:rStyle w:val="CharStyle328"/>
        </w:rPr>
        <w:t>Как было сказано в начале параграфа, одним из путей</w:t>
        <w:br/>
        <w:t>повышения стабильности частоты ОКГ является автомати</w:t>
        <w:t>-</w:t>
        <w:br/>
        <w:t>ческая настройка резонатора на вершину спектральной ли</w:t>
        <w:t>-</w:t>
        <w:br/>
        <w:t>нии. Перед обсуждением способов такой настройки необ</w:t>
        <w:t>-</w:t>
        <w:br/>
        <w:t>ходимо вкратце ознакомиться с устройством и действием</w:t>
        <w:br/>
        <w:t>газовых ОКГ. Наибольшая стабильность достигнута в на</w:t>
        <w:t>-</w:t>
        <w:br/>
        <w:t>стоящее время при помощи ОКГ, работающего на смеси</w:t>
        <w:br/>
        <w:t>неона с гелием. Рабочая</w:t>
      </w:r>
    </w:p>
    <w:p>
      <w:pPr>
        <w:pStyle w:val="Style16"/>
        <w:framePr w:w="5666" w:h="8921" w:hRule="exact" w:wrap="none" w:vAnchor="page" w:hAnchor="page" w:x="3133" w:y="415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610" w:firstLine="0"/>
      </w:pPr>
      <w:r>
        <w:rPr>
          <w:rStyle w:val="CharStyle328"/>
        </w:rPr>
        <w:t xml:space="preserve">смесь находится в разряд- </w:t>
      </w:r>
      <w:r>
        <w:rPr>
          <w:rStyle w:val="CharStyle339"/>
        </w:rPr>
        <w:t>^</w:t>
      </w:r>
    </w:p>
    <w:p>
      <w:pPr>
        <w:pStyle w:val="Style16"/>
        <w:framePr w:w="5666" w:h="8921" w:hRule="exact" w:wrap="none" w:vAnchor="page" w:hAnchor="page" w:x="3133" w:y="415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985" w:firstLine="0"/>
      </w:pPr>
      <w:r>
        <w:rPr>
          <w:rStyle w:val="CharStyle328"/>
        </w:rPr>
        <w:t>ной трубке, снабженной на</w:t>
        <w:br/>
        <w:t>торцах плоскопараллель</w:t>
        <w:t>-</w:t>
        <w:br/>
        <w:t>ными окошками, располо</w:t>
        <w:t>-</w:t>
        <w:br/>
        <w:t>женными для уменьшения</w:t>
        <w:br/>
        <w:t>потерь под углом Брюстера</w:t>
        <w:br/>
        <w:t>к оси трубки. Смесь возбуж</w:t>
        <w:t>-</w:t>
        <w:br/>
        <w:t>дается высокочастотным</w:t>
        <w:br/>
        <w:t>разрядом или постоянным</w:t>
        <w:br/>
        <w:t>током. Схема энергетиче</w:t>
        <w:t>-</w:t>
        <w:br/>
        <w:t>ских уровней неона и ге</w:t>
        <w:t>-</w:t>
        <w:br/>
        <w:t>лия, участвующих в рабо</w:t>
        <w:t>-</w:t>
        <w:br/>
        <w:t>те ОКГ, приведена на</w:t>
        <w:br/>
        <w:t>рис. 10,2. Рассмотрим про</w:t>
        <w:t>-</w:t>
        <w:br/>
        <w:t>цесс возбуждения неона,</w:t>
        <w:br/>
        <w:t>приводящий к генерации</w:t>
        <w:br/>
        <w:t>ближнего инфракрасного</w:t>
        <w:br/>
        <w:t>излучения на частоте</w:t>
        <w:br/>
        <w:t xml:space="preserve">1,15 </w:t>
      </w:r>
      <w:r>
        <w:rPr>
          <w:rStyle w:val="CharStyle339"/>
        </w:rPr>
        <w:t>мкм.</w:t>
      </w:r>
      <w:r>
        <w:rPr>
          <w:rStyle w:val="CharStyle328"/>
        </w:rPr>
        <w:t xml:space="preserve"> На рис. 10,3 при</w:t>
        <w:t>-</w:t>
        <w:br/>
        <w:t>ведена упрощенная схема</w:t>
        <w:br/>
        <w:t>энергетических уровней не</w:t>
        <w:t>-</w:t>
        <w:br/>
        <w:t>она и гелия. На расстоянии</w:t>
      </w:r>
    </w:p>
    <w:p>
      <w:pPr>
        <w:pStyle w:val="Style16"/>
        <w:framePr w:w="5666" w:h="8921" w:hRule="exact" w:wrap="none" w:vAnchor="page" w:hAnchor="page" w:x="3133" w:y="415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80" w:firstLine="0"/>
      </w:pPr>
      <w:r>
        <w:rPr>
          <w:rStyle w:val="CharStyle328"/>
        </w:rPr>
        <w:t xml:space="preserve">порядка 16,6 </w:t>
      </w:r>
      <w:r>
        <w:rPr>
          <w:rStyle w:val="CharStyle339"/>
        </w:rPr>
        <w:t>эв</w:t>
      </w:r>
      <w:r>
        <w:rPr>
          <w:rStyle w:val="CharStyle328"/>
        </w:rPr>
        <w:t xml:space="preserve"> над основным состоянием неона расположе</w:t>
        <w:t>-</w:t>
        <w:br/>
        <w:t xml:space="preserve">но вбзбужденное состояние </w:t>
      </w:r>
      <w:r>
        <w:rPr>
          <w:rStyle w:val="CharStyle328"/>
          <w:lang w:val="en-US"/>
        </w:rPr>
        <w:t xml:space="preserve">Is, </w:t>
      </w:r>
      <w:r>
        <w:rPr>
          <w:rStyle w:val="CharStyle328"/>
        </w:rPr>
        <w:t>состоящее из группы че</w:t>
        <w:t>-</w:t>
        <w:br/>
        <w:t>тырех подуровней (в обозначениях Пашена). Расщепление</w:t>
        <w:br/>
        <w:t>между этими подуровнями составляет десятые доли элект</w:t>
        <w:t>-</w:t>
        <w:br/>
        <w:t xml:space="preserve">рон-вольта. Следующее возбужденное состояние </w:t>
      </w:r>
      <w:r>
        <w:rPr>
          <w:rStyle w:val="CharStyle339"/>
        </w:rPr>
        <w:t>2р</w:t>
      </w:r>
      <w:r>
        <w:rPr>
          <w:rStyle w:val="CharStyle339"/>
          <w:vertAlign w:val="superscript"/>
        </w:rPr>
        <w:t>г</w:t>
      </w:r>
      <w:r>
        <w:rPr>
          <w:rStyle w:val="CharStyle328"/>
        </w:rPr>
        <w:t xml:space="preserve"> распо</w:t>
        <w:t>-</w:t>
        <w:br/>
        <w:t xml:space="preserve">ложено еще на </w:t>
      </w:r>
      <w:r>
        <w:rPr>
          <w:rStyle w:val="CharStyle847"/>
        </w:rPr>
        <w:t>1</w:t>
      </w:r>
      <w:r>
        <w:rPr>
          <w:rStyle w:val="CharStyle328"/>
        </w:rPr>
        <w:t xml:space="preserve"> </w:t>
      </w:r>
      <w:r>
        <w:rPr>
          <w:rStyle w:val="CharStyle339"/>
        </w:rPr>
        <w:t>эв</w:t>
      </w:r>
      <w:r>
        <w:rPr>
          <w:rStyle w:val="CharStyle328"/>
        </w:rPr>
        <w:t xml:space="preserve"> выше и состоит из </w:t>
      </w:r>
      <w:r>
        <w:rPr>
          <w:rStyle w:val="CharStyle847"/>
        </w:rPr>
        <w:t>10</w:t>
      </w:r>
      <w:r>
        <w:rPr>
          <w:rStyle w:val="CharStyle328"/>
        </w:rPr>
        <w:t xml:space="preserve"> близких подуров</w:t>
        <w:t>-</w:t>
        <w:br/>
        <w:t>ней. Еще выше расположена группа из четырех подуровней</w:t>
        <w:br/>
        <w:t xml:space="preserve">состояния </w:t>
      </w:r>
      <w:r>
        <w:rPr>
          <w:rStyle w:val="CharStyle328"/>
          <w:lang w:val="en-US"/>
        </w:rPr>
        <w:t xml:space="preserve">2s. </w:t>
      </w:r>
      <w:r>
        <w:rPr>
          <w:rStyle w:val="CharStyle328"/>
        </w:rPr>
        <w:t xml:space="preserve">Верхний из них расположен на 19,77 </w:t>
      </w:r>
      <w:r>
        <w:rPr>
          <w:rStyle w:val="CharStyle339"/>
        </w:rPr>
        <w:t>эв</w:t>
      </w:r>
      <w:r>
        <w:rPr>
          <w:rStyle w:val="CharStyle328"/>
        </w:rPr>
        <w:t xml:space="preserve"> над</w:t>
        <w:br/>
        <w:t xml:space="preserve">основным состоянием, нижний — на 19,62 </w:t>
      </w:r>
      <w:r>
        <w:rPr>
          <w:rStyle w:val="CharStyle339"/>
        </w:rPr>
        <w:t>эв.</w:t>
      </w:r>
    </w:p>
    <w:p>
      <w:pPr>
        <w:pStyle w:val="Style16"/>
        <w:framePr w:w="5666" w:h="8921" w:hRule="exact" w:wrap="none" w:vAnchor="page" w:hAnchor="page" w:x="3133" w:y="4158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20" w:right="80" w:firstLine="300"/>
      </w:pPr>
      <w:r>
        <w:rPr>
          <w:rStyle w:val="CharStyle328"/>
        </w:rPr>
        <w:t xml:space="preserve">На расстоянии 19,81 </w:t>
      </w:r>
      <w:r>
        <w:rPr>
          <w:rStyle w:val="CharStyle339"/>
        </w:rPr>
        <w:t>эв</w:t>
      </w:r>
      <w:r>
        <w:rPr>
          <w:rStyle w:val="CharStyle328"/>
        </w:rPr>
        <w:t xml:space="preserve"> над основным состоянием гелия расположен его метастабильный уровень 2 </w:t>
      </w:r>
      <w:r>
        <w:rPr>
          <w:rStyle w:val="CharStyle847"/>
          <w:vertAlign w:val="superscript"/>
        </w:rPr>
        <w:t>3</w:t>
      </w:r>
      <w:r>
        <w:rPr>
          <w:rStyle w:val="CharStyle328"/>
        </w:rPr>
        <w:t>5.</w:t>
      </w:r>
    </w:p>
    <w:p>
      <w:pPr>
        <w:pStyle w:val="Style1073"/>
        <w:framePr w:w="259" w:h="184" w:hRule="exact" w:wrap="none" w:vAnchor="page" w:hAnchor="page" w:x="5894" w:y="956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16</w:t>
      </w:r>
    </w:p>
    <w:p>
      <w:pPr>
        <w:pStyle w:val="Style144"/>
        <w:framePr w:w="2930" w:h="541" w:hRule="exact" w:wrap="none" w:vAnchor="page" w:hAnchor="page" w:x="5894" w:y="9845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rStyle w:val="CharStyle848"/>
          <w:b/>
          <w:bCs/>
        </w:rPr>
        <w:t>Рис. 10,2. Схема энергетических уровней гелия и неона, принимаю</w:t>
        <w:softHyphen/>
        <w:t>щих участие в работе ОКГ.</w:t>
      </w:r>
    </w:p>
    <w:p>
      <w:pPr>
        <w:pStyle w:val="Style347"/>
        <w:framePr w:wrap="none" w:vAnchor="page" w:hAnchor="page" w:x="8598" w:y="13184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20" w:right="0" w:firstLine="0"/>
      </w:pPr>
      <w:r>
        <w:rPr>
          <w:rStyle w:val="CharStyle1075"/>
          <w:b/>
          <w:bCs/>
        </w:rPr>
        <w:t>8*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  <w:r>
        <w:pict>
          <v:shape id="_x0000_s1113" type="#_x0000_t75" style="position:absolute;margin-left:296.8pt;margin-top:304.35pt;width:139.7pt;height:180.95pt;z-index:-251658748;mso-wrap-distance-left:5.pt;mso-wrap-distance-right:5.pt;mso-position-horizontal-relative:page;mso-position-vertical-relative:page" wrapcoords="0 0">
            <v:imagedata r:id="rId179" r:href="rId180"/>
            <w10:wrap anchorx="page" anchory="page"/>
          </v:shape>
        </w:pict>
      </w:r>
    </w:p>
    <w:p>
      <w:pPr>
        <w:pStyle w:val="Style41"/>
        <w:framePr w:wrap="none" w:vAnchor="page" w:hAnchor="page" w:x="3120" w:y="361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228 КОНСТРУКЦИИ КВАНТОВЫХ СТАНДАРТОВ ЧАСТОТЫ [ГЛ. II</w:t>
      </w:r>
    </w:p>
    <w:p>
      <w:pPr>
        <w:pStyle w:val="Style51"/>
        <w:framePr w:wrap="none" w:vAnchor="page" w:hAnchor="page" w:x="3120" w:y="706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1076"/>
          <w:i/>
          <w:iCs/>
        </w:rPr>
        <w:t>19</w:t>
      </w:r>
    </w:p>
    <w:p>
      <w:pPr>
        <w:pStyle w:val="Style51"/>
        <w:framePr w:wrap="none" w:vAnchor="page" w:hAnchor="page" w:x="3142" w:y="778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1076"/>
          <w:i/>
          <w:iCs/>
        </w:rPr>
        <w:t>18</w:t>
      </w:r>
    </w:p>
    <w:p>
      <w:pPr>
        <w:pStyle w:val="Style16"/>
        <w:framePr w:w="5720" w:h="8924" w:hRule="exact" w:wrap="none" w:vAnchor="page" w:hAnchor="page" w:x="3106" w:y="4094"/>
        <w:tabs>
          <w:tab w:leader="none" w:pos="1271" w:val="left"/>
          <w:tab w:leader="none" w:pos="33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260"/>
      </w:pPr>
      <w:r>
        <w:rPr>
          <w:rStyle w:val="CharStyle328"/>
        </w:rPr>
        <w:t>Механизм возбуждения в общих чертах сводится к сле</w:t>
        <w:t>-</w:t>
        <w:br/>
        <w:t>дующему. Соударения с электронами приводят к возбужде</w:t>
        <w:t>-</w:t>
        <w:br/>
        <w:t xml:space="preserve">нию гелия на уровень 2 </w:t>
      </w:r>
      <w:r>
        <w:rPr>
          <w:rStyle w:val="CharStyle339"/>
          <w:lang w:val="en-US"/>
          <w:vertAlign w:val="superscript"/>
        </w:rPr>
        <w:t>3</w:t>
      </w:r>
      <w:r>
        <w:rPr>
          <w:rStyle w:val="CharStyle339"/>
          <w:lang w:val="en-US"/>
        </w:rPr>
        <w:t>S.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При соударениях с атомами</w:t>
        <w:br/>
        <w:t>гелия атомы неона могут быть переведены на любой из</w:t>
        <w:br/>
        <w:t>возможных возбужденных уровней, причем избыточная</w:t>
        <w:br/>
        <w:t>энергия перейдет в кинетическую энергию. Однако вероят</w:t>
        <w:t>-</w:t>
        <w:br/>
        <w:t>ность возбуждения со-</w:t>
        <w:br/>
      </w:r>
      <w:r>
        <w:rPr>
          <w:rStyle w:val="CharStyle339"/>
        </w:rPr>
        <w:t>£</w:t>
      </w:r>
      <w:r>
        <w:rPr>
          <w:rStyle w:val="CharStyle339"/>
          <w:vertAlign w:val="subscript"/>
        </w:rPr>
        <w:t>э</w:t>
      </w:r>
      <w:r>
        <w:rPr>
          <w:rStyle w:val="CharStyle339"/>
        </w:rPr>
        <w:t>д</w:t>
      </w:r>
      <w:r>
        <w:rPr>
          <w:rStyle w:val="CharStyle328"/>
        </w:rPr>
        <w:tab/>
      </w:r>
      <w:r>
        <w:rPr>
          <w:rStyle w:val="CharStyle328"/>
          <w:vertAlign w:val="subscript"/>
        </w:rPr>
        <w:t>+</w:t>
      </w:r>
      <w:r>
        <w:rPr>
          <w:rStyle w:val="CharStyle328"/>
        </w:rPr>
        <w:tab/>
        <w:t xml:space="preserve">стояния неона </w:t>
      </w:r>
      <w:r>
        <w:rPr>
          <w:rStyle w:val="CharStyle847"/>
          <w:lang w:val="en-US"/>
        </w:rPr>
        <w:t>2</w:t>
      </w:r>
      <w:r>
        <w:rPr>
          <w:rStyle w:val="CharStyle328"/>
          <w:lang w:val="en-US"/>
        </w:rPr>
        <w:t xml:space="preserve">s </w:t>
      </w:r>
      <w:r>
        <w:rPr>
          <w:rStyle w:val="CharStyle328"/>
        </w:rPr>
        <w:t>при</w:t>
      </w:r>
    </w:p>
    <w:p>
      <w:pPr>
        <w:pStyle w:val="Style16"/>
        <w:framePr w:w="5720" w:h="8924" w:hRule="exact" w:wrap="none" w:vAnchor="page" w:hAnchor="page" w:x="3106" w:y="4094"/>
        <w:tabs>
          <w:tab w:leader="none" w:pos="1822" w:val="left"/>
          <w:tab w:leader="none" w:pos="2779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216" w:lineRule="exact"/>
        <w:ind w:left="0" w:right="20" w:firstLine="0"/>
      </w:pPr>
      <w:r>
        <w:rPr>
          <w:rStyle w:val="CharStyle1077"/>
        </w:rPr>
        <w:t>24</w:t>
      </w:r>
      <w:r>
        <w:rPr>
          <w:rStyle w:val="CharStyle339"/>
          <w:vertAlign w:val="subscript"/>
        </w:rPr>
        <w:t>г</w:t>
      </w:r>
      <w:r>
        <w:rPr>
          <w:rStyle w:val="CharStyle339"/>
        </w:rPr>
        <w:t>а</w:t>
      </w:r>
      <w:r>
        <w:rPr>
          <w:rStyle w:val="CharStyle328"/>
        </w:rPr>
        <w:t xml:space="preserve"> ———</w:t>
        <w:tab/>
      </w:r>
      <w:r>
        <w:rPr>
          <w:rStyle w:val="CharStyle328"/>
          <w:vertAlign w:val="subscript"/>
        </w:rPr>
        <w:t>+</w:t>
      </w:r>
      <w:r>
        <w:rPr>
          <w:rStyle w:val="CharStyle328"/>
        </w:rPr>
        <w:tab/>
        <w:t>этом много больше. Это</w:t>
      </w:r>
    </w:p>
    <w:p>
      <w:pPr>
        <w:pStyle w:val="Style16"/>
        <w:framePr w:w="5720" w:h="8924" w:hRule="exact" w:wrap="none" w:vAnchor="page" w:hAnchor="page" w:x="3106" w:y="4094"/>
        <w:tabs>
          <w:tab w:leader="hyphen" w:pos="893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216" w:lineRule="exact"/>
        <w:ind w:left="0" w:right="20" w:firstLine="0"/>
      </w:pPr>
      <w:r>
        <w:rPr>
          <w:rStyle w:val="CharStyle328"/>
        </w:rPr>
        <w:t>—</w:t>
      </w:r>
      <w:r>
        <w:rPr>
          <w:rStyle w:val="CharStyle328"/>
          <w:lang w:val="en-US"/>
        </w:rPr>
        <w:t>Ne</w:t>
      </w:r>
      <w:r>
        <w:rPr>
          <w:rStyle w:val="CharStyle328"/>
        </w:rPr>
        <w:tab/>
        <w:t>связано в первую оче-</w:t>
      </w:r>
    </w:p>
    <w:p>
      <w:pPr>
        <w:pStyle w:val="Style16"/>
        <w:framePr w:w="5720" w:h="8924" w:hRule="exact" w:wrap="none" w:vAnchor="page" w:hAnchor="page" w:x="3106" w:y="4094"/>
        <w:tabs>
          <w:tab w:leader="hyphen" w:pos="1559" w:val="left"/>
          <w:tab w:leader="hyphen" w:pos="28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540" w:right="20" w:hanging="500"/>
      </w:pPr>
      <w:r>
        <w:rPr>
          <w:rStyle w:val="CharStyle1077"/>
        </w:rPr>
        <w:t>20</w:t>
      </w:r>
      <w:r>
        <w:rPr>
          <w:rStyle w:val="CharStyle339"/>
        </w:rPr>
        <w:t xml:space="preserve"> \-</w:t>
      </w:r>
      <w:r>
        <w:rPr>
          <w:rStyle w:val="CharStyle328"/>
        </w:rPr>
        <w:t xml:space="preserve"> . </w:t>
      </w:r>
      <w:r>
        <w:rPr>
          <w:rStyle w:val="CharStyle339"/>
          <w:vertAlign w:val="subscript"/>
        </w:rPr>
        <w:t>2</w:t>
      </w:r>
      <w:r>
        <w:rPr>
          <w:rStyle w:val="CharStyle339"/>
        </w:rPr>
        <w:t>з</w:t>
      </w:r>
      <w:r>
        <w:rPr>
          <w:rStyle w:val="CharStyle339"/>
          <w:vertAlign w:val="subscript"/>
        </w:rPr>
        <w:t xml:space="preserve">3 </w:t>
      </w:r>
      <w:r>
        <w:rPr>
          <w:rStyle w:val="CharStyle339"/>
          <w:lang w:val="en-US"/>
          <w:vertAlign w:val="subscript"/>
        </w:rPr>
        <w:t>2s</w:t>
      </w:r>
      <w:r>
        <w:rPr>
          <w:rStyle w:val="CharStyle339"/>
          <w:lang w:val="en-US"/>
        </w:rPr>
        <w:t xml:space="preserve"> </w:t>
      </w:r>
      <w:r>
        <w:rPr>
          <w:rStyle w:val="CharStyle339"/>
        </w:rPr>
        <w:t>’</w:t>
      </w:r>
      <w:r>
        <w:rPr>
          <w:rStyle w:val="CharStyle328"/>
        </w:rPr>
        <w:t xml:space="preserve"> редь с резонансным ха-</w:t>
      </w:r>
    </w:p>
    <w:p>
      <w:pPr>
        <w:pStyle w:val="Style16"/>
        <w:framePr w:w="5720" w:h="8924" w:hRule="exact" w:wrap="none" w:vAnchor="page" w:hAnchor="page" w:x="3106" w:y="4094"/>
        <w:tabs>
          <w:tab w:leader="hyphen" w:pos="1559" w:val="left"/>
          <w:tab w:leader="hyphen" w:pos="28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540" w:right="20" w:firstLine="0"/>
      </w:pPr>
      <w:r>
        <w:rPr>
          <w:rStyle w:val="CharStyle1078"/>
        </w:rPr>
        <w:t>19,81</w:t>
      </w:r>
      <w:r>
        <w:rPr>
          <w:rStyle w:val="CharStyle328"/>
        </w:rPr>
        <w:tab/>
      </w:r>
      <w:r>
        <w:rPr>
          <w:rStyle w:val="CharStyle925"/>
        </w:rPr>
        <w:t>-ф</w:t>
      </w:r>
      <w:r>
        <w:rPr>
          <w:rStyle w:val="CharStyle925"/>
          <w:vertAlign w:val="subscript"/>
        </w:rPr>
        <w:t>у</w:t>
      </w:r>
      <w:r>
        <w:rPr>
          <w:rStyle w:val="CharStyle925"/>
        </w:rPr>
        <w:t xml:space="preserve">- </w:t>
      </w:r>
      <w:r>
        <w:rPr>
          <w:rStyle w:val="CharStyle1079"/>
        </w:rPr>
        <w:t>===</w:t>
      </w:r>
      <w:r>
        <w:rPr>
          <w:rStyle w:val="CharStyle925"/>
        </w:rPr>
        <w:t>4</w:t>
      </w:r>
      <w:r>
        <w:rPr>
          <w:rStyle w:val="CharStyle328"/>
        </w:rPr>
        <w:tab/>
      </w:r>
      <w:r>
        <w:rPr>
          <w:rStyle w:val="CharStyle1080"/>
        </w:rPr>
        <w:t>19</w:t>
      </w:r>
      <w:r>
        <w:rPr>
          <w:rStyle w:val="CharStyle1080"/>
          <w:vertAlign w:val="subscript"/>
        </w:rPr>
        <w:t>?</w:t>
      </w:r>
      <w:r>
        <w:rPr>
          <w:rStyle w:val="CharStyle1080"/>
        </w:rPr>
        <w:t>77</w:t>
      </w:r>
      <w:r>
        <w:rPr>
          <w:rStyle w:val="CharStyle328"/>
        </w:rPr>
        <w:t xml:space="preserve"> рактером передачи энер</w:t>
        <w:t>-</w:t>
      </w:r>
    </w:p>
    <w:p>
      <w:pPr>
        <w:pStyle w:val="Style16"/>
        <w:framePr w:w="5720" w:h="8924" w:hRule="exact" w:wrap="none" w:vAnchor="page" w:hAnchor="page" w:x="3106" w:y="4094"/>
        <w:tabs>
          <w:tab w:leader="hyphen" w:pos="3999" w:val="left"/>
          <w:tab w:leader="hyphen" w:pos="531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980" w:right="20" w:firstLine="0"/>
      </w:pPr>
      <w:r>
        <w:rPr>
          <w:rStyle w:val="CharStyle328"/>
        </w:rPr>
        <w:t>гии между близкими</w:t>
        <w:br/>
        <w:t>энергетическими уровня</w:t>
        <w:t>-</w:t>
        <w:br/>
        <w:t xml:space="preserve">ми 2 </w:t>
      </w:r>
      <w:r>
        <w:rPr>
          <w:rStyle w:val="CharStyle339"/>
          <w:lang w:val="en-US"/>
          <w:vertAlign w:val="superscript"/>
        </w:rPr>
        <w:t>3</w:t>
      </w:r>
      <w:r>
        <w:rPr>
          <w:rStyle w:val="CharStyle339"/>
          <w:lang w:val="en-US"/>
        </w:rPr>
        <w:t>S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гелия и </w:t>
      </w:r>
      <w:r>
        <w:rPr>
          <w:rStyle w:val="CharStyle328"/>
          <w:lang w:val="en-US"/>
        </w:rPr>
        <w:t xml:space="preserve">2s </w:t>
      </w:r>
      <w:r>
        <w:rPr>
          <w:rStyle w:val="CharStyle328"/>
        </w:rPr>
        <w:t>нео</w:t>
        <w:t>-</w:t>
        <w:br/>
        <w:t>на. Поэтому, несмотря на</w:t>
        <w:br/>
        <w:t>наличие конкурирую</w:t>
        <w:t>-</w:t>
        <w:br/>
        <w:t>щих процессов, приводя</w:t>
        <w:t>-</w:t>
        <w:br/>
        <w:t>щих к заселению уровней</w:t>
        <w:br/>
      </w:r>
      <w:r>
        <w:rPr>
          <w:rStyle w:val="CharStyle847"/>
        </w:rPr>
        <w:t>2</w:t>
      </w:r>
      <w:r>
        <w:rPr>
          <w:rStyle w:val="CharStyle328"/>
        </w:rPr>
        <w:t xml:space="preserve"> </w:t>
      </w:r>
      <w:r>
        <w:rPr>
          <w:rStyle w:val="CharStyle339"/>
        </w:rPr>
        <w:t>р</w:t>
      </w:r>
      <w:r>
        <w:rPr>
          <w:rStyle w:val="CharStyle328"/>
        </w:rPr>
        <w:t xml:space="preserve"> неона, между у ров-</w:t>
      </w:r>
    </w:p>
    <w:p>
      <w:pPr>
        <w:pStyle w:val="Style16"/>
        <w:framePr w:w="5720" w:h="8924" w:hRule="exact" w:wrap="none" w:vAnchor="page" w:hAnchor="page" w:x="3106" w:y="4094"/>
        <w:tabs>
          <w:tab w:leader="hyphen" w:pos="1559" w:val="left"/>
          <w:tab w:leader="hyphen" w:pos="28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540" w:right="20" w:firstLine="0"/>
      </w:pPr>
      <w:r>
        <w:rPr>
          <w:rStyle w:val="CharStyle328"/>
        </w:rPr>
        <w:t xml:space="preserve">771- </w:t>
      </w:r>
      <w:r>
        <w:rPr>
          <w:rStyle w:val="CharStyle328"/>
          <w:vertAlign w:val="subscript"/>
        </w:rPr>
        <w:t>/с</w:t>
      </w:r>
      <w:r>
        <w:rPr>
          <w:rStyle w:val="CharStyle328"/>
        </w:rPr>
        <w:t xml:space="preserve"> нями </w:t>
      </w:r>
      <w:r>
        <w:rPr>
          <w:rStyle w:val="CharStyle328"/>
          <w:lang w:val="en-US"/>
        </w:rPr>
        <w:t xml:space="preserve">2s </w:t>
      </w:r>
      <w:r>
        <w:rPr>
          <w:rStyle w:val="CharStyle328"/>
        </w:rPr>
        <w:t>и 2</w:t>
      </w:r>
      <w:r>
        <w:rPr>
          <w:rStyle w:val="CharStyle339"/>
        </w:rPr>
        <w:t>р</w:t>
      </w:r>
      <w:r>
        <w:rPr>
          <w:rStyle w:val="CharStyle328"/>
        </w:rPr>
        <w:t xml:space="preserve"> устанавли-</w:t>
      </w:r>
    </w:p>
    <w:p>
      <w:pPr>
        <w:pStyle w:val="Style16"/>
        <w:framePr w:w="5720" w:h="8924" w:hRule="exact" w:wrap="none" w:vAnchor="page" w:hAnchor="page" w:x="3106" w:y="4094"/>
        <w:tabs>
          <w:tab w:leader="none" w:pos="603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2779" w:right="20" w:firstLine="500"/>
      </w:pPr>
      <w:r>
        <w:rPr>
          <w:rStyle w:val="CharStyle328"/>
        </w:rPr>
        <w:t>вается инверсная засе</w:t>
        <w:t>-</w:t>
        <w:br/>
        <w:t>ленность. Вынужденные</w:t>
      </w:r>
    </w:p>
    <w:p>
      <w:pPr>
        <w:pStyle w:val="Style16"/>
        <w:framePr w:w="5720" w:h="8924" w:hRule="exact" w:wrap="none" w:vAnchor="page" w:hAnchor="page" w:x="3106" w:y="4094"/>
        <w:tabs>
          <w:tab w:leader="none" w:pos="330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43" w:right="20" w:firstLine="0"/>
      </w:pPr>
      <w:r>
        <w:rPr>
          <w:rStyle w:val="CharStyle1081"/>
        </w:rPr>
        <w:t>/^|_</w:t>
      </w:r>
      <w:r>
        <w:rPr>
          <w:rStyle w:val="CharStyle328"/>
        </w:rPr>
        <w:tab/>
        <w:t>переходы между этими</w:t>
      </w:r>
    </w:p>
    <w:p>
      <w:pPr>
        <w:pStyle w:val="Style16"/>
        <w:framePr w:w="5720" w:h="8924" w:hRule="exact" w:wrap="none" w:vAnchor="page" w:hAnchor="page" w:x="3106" w:y="4094"/>
        <w:tabs>
          <w:tab w:leader="none" w:pos="1098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216" w:lineRule="exact"/>
        <w:ind w:left="0" w:right="20" w:firstLine="0"/>
      </w:pPr>
      <w:r>
        <w:rPr>
          <w:rStyle w:val="CharStyle328"/>
        </w:rPr>
        <w:t>®—</w:t>
        <w:tab/>
        <w:t>уровнями и приводят к</w:t>
      </w:r>
    </w:p>
    <w:p>
      <w:pPr>
        <w:pStyle w:val="Style16"/>
        <w:framePr w:w="5720" w:h="8924" w:hRule="exact" w:wrap="none" w:vAnchor="page" w:hAnchor="page" w:x="3106" w:y="4094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40" w:right="20" w:firstLine="0"/>
      </w:pPr>
      <w:r>
        <w:rPr>
          <w:rStyle w:val="CharStyle857"/>
          <w:lang w:val="ru-RU"/>
        </w:rPr>
        <w:t xml:space="preserve">Рис. </w:t>
      </w:r>
      <w:r>
        <w:rPr>
          <w:rStyle w:val="CharStyle328"/>
        </w:rPr>
        <w:t xml:space="preserve">10,3. </w:t>
      </w:r>
      <w:r>
        <w:rPr>
          <w:rStyle w:val="CharStyle857"/>
          <w:lang w:val="ru-RU"/>
        </w:rPr>
        <w:t xml:space="preserve">Упрощенная схема энерге- </w:t>
      </w:r>
      <w:r>
        <w:rPr>
          <w:rStyle w:val="CharStyle328"/>
        </w:rPr>
        <w:t xml:space="preserve">генерации излучения на </w:t>
      </w:r>
      <w:r>
        <w:rPr>
          <w:rStyle w:val="CharStyle857"/>
          <w:lang w:val="ru-RU"/>
        </w:rPr>
        <w:t xml:space="preserve">тических уровней гелия и неона. </w:t>
      </w:r>
      <w:r>
        <w:rPr>
          <w:rStyle w:val="CharStyle328"/>
        </w:rPr>
        <w:t xml:space="preserve">волне </w:t>
      </w:r>
      <w:r>
        <w:rPr>
          <w:rStyle w:val="CharStyle1082"/>
        </w:rPr>
        <w:t xml:space="preserve">1,15 </w:t>
      </w:r>
      <w:r>
        <w:rPr>
          <w:rStyle w:val="CharStyle339"/>
        </w:rPr>
        <w:t>мкм.</w:t>
      </w:r>
      <w:r>
        <w:rPr>
          <w:rStyle w:val="CharStyle328"/>
        </w:rPr>
        <w:t xml:space="preserve"> Перехо</w:t>
        <w:softHyphen/>
        <w:t xml:space="preserve">ды из более высокого состояния </w:t>
      </w:r>
      <w:r>
        <w:rPr>
          <w:rStyle w:val="CharStyle328"/>
          <w:lang w:val="en-US"/>
        </w:rPr>
        <w:t xml:space="preserve">3s </w:t>
      </w:r>
      <w:r>
        <w:rPr>
          <w:rStyle w:val="CharStyle328"/>
        </w:rPr>
        <w:t xml:space="preserve">неона в состояние </w:t>
      </w:r>
      <w:r>
        <w:rPr>
          <w:rStyle w:val="CharStyle847"/>
          <w:lang w:val="en-US"/>
        </w:rPr>
        <w:t>2</w:t>
      </w:r>
      <w:r>
        <w:rPr>
          <w:rStyle w:val="CharStyle328"/>
          <w:lang w:val="en-US"/>
        </w:rPr>
        <w:t xml:space="preserve">s </w:t>
      </w:r>
      <w:r>
        <w:rPr>
          <w:rStyle w:val="CharStyle328"/>
        </w:rPr>
        <w:t xml:space="preserve">приводят к генерации на волне </w:t>
      </w:r>
      <w:r>
        <w:rPr>
          <w:rStyle w:val="CharStyle339"/>
        </w:rPr>
        <w:t>X — =</w:t>
      </w:r>
      <w:r>
        <w:rPr>
          <w:rStyle w:val="CharStyle328"/>
        </w:rPr>
        <w:t xml:space="preserve"> 3,39 </w:t>
      </w:r>
      <w:r>
        <w:rPr>
          <w:rStyle w:val="CharStyle339"/>
        </w:rPr>
        <w:t>мкм,</w:t>
      </w:r>
      <w:r>
        <w:rPr>
          <w:rStyle w:val="CharStyle328"/>
        </w:rPr>
        <w:t xml:space="preserve"> а переход </w:t>
      </w:r>
      <w:r>
        <w:rPr>
          <w:rStyle w:val="CharStyle328"/>
          <w:lang w:val="en-US"/>
        </w:rPr>
        <w:t xml:space="preserve">3s </w:t>
      </w:r>
      <w:r>
        <w:rPr>
          <w:rStyle w:val="CharStyle328"/>
        </w:rPr>
        <w:t>— 2</w:t>
      </w:r>
      <w:r>
        <w:rPr>
          <w:rStyle w:val="CharStyle339"/>
        </w:rPr>
        <w:t>р</w:t>
      </w:r>
      <w:r>
        <w:rPr>
          <w:rStyle w:val="CharStyle328"/>
        </w:rPr>
        <w:t xml:space="preserve"> приводит к генерации крас</w:t>
        <w:softHyphen/>
        <w:t xml:space="preserve">ного света с </w:t>
      </w:r>
      <w:r>
        <w:rPr>
          <w:rStyle w:val="CharStyle339"/>
        </w:rPr>
        <w:t>X</w:t>
      </w:r>
      <w:r>
        <w:rPr>
          <w:rStyle w:val="CharStyle328"/>
        </w:rPr>
        <w:t xml:space="preserve"> = 0,63 </w:t>
      </w:r>
      <w:r>
        <w:rPr>
          <w:rStyle w:val="CharStyle339"/>
        </w:rPr>
        <w:t>мкм.</w:t>
      </w:r>
      <w:r>
        <w:rPr>
          <w:rStyle w:val="CharStyle328"/>
        </w:rPr>
        <w:t xml:space="preserve"> Для получения генерации, по</w:t>
        <w:softHyphen/>
        <w:t>мимо достижения инверсии, необходимо обеспечить доста</w:t>
        <w:softHyphen/>
        <w:t>точную обратную связь. С этой целью применяются оптичес</w:t>
        <w:softHyphen/>
        <w:t>кие резонаторы. Простейший оптический резонатор — это система двух плоских параллельных зеркал. Чтобы полу</w:t>
        <w:softHyphen/>
        <w:t>чить достаточно высокую добротность, необходимую для работы газовых ОКГ, применяют многослойные диэлектри</w:t>
        <w:softHyphen/>
        <w:t>ческие зеркала, обеспечивающие большой коэффициент от</w:t>
        <w:softHyphen/>
        <w:t>ражения и малые потери. Для уничтожения неосевых типов колебаний в резонатор вводят диафрагмы. Для подавления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  <w:r>
        <w:pict>
          <v:shape id="_x0000_s1114" type="#_x0000_t75" style="position:absolute;margin-left:236.6pt;margin-top:338.75pt;width:58.55pt;height:110.4pt;z-index:-251658747;mso-wrap-distance-left:5.pt;mso-wrap-distance-right:5.pt;mso-position-horizontal-relative:page;mso-position-vertical-relative:page" wrapcoords="0 0">
            <v:imagedata r:id="rId181" r:href="rId182"/>
            <w10:wrap anchorx="page" anchory="page"/>
          </v:shape>
        </w:pict>
      </w:r>
    </w:p>
    <w:p>
      <w:pPr>
        <w:pStyle w:val="Style41"/>
        <w:framePr w:wrap="none" w:vAnchor="page" w:hAnchor="page" w:x="3117" w:y="3574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20" w:right="0" w:firstLine="0"/>
      </w:pPr>
      <w:r>
        <w:rPr>
          <w:rStyle w:val="CharStyle996"/>
        </w:rPr>
        <w:t xml:space="preserve">§ </w:t>
      </w:r>
      <w:r>
        <w:rPr>
          <w:rStyle w:val="CharStyle1083"/>
          <w:lang w:val="ru-RU"/>
        </w:rPr>
        <w:t>1</w:t>
      </w:r>
      <w:r>
        <w:rPr>
          <w:rStyle w:val="CharStyle996"/>
        </w:rPr>
        <w:t xml:space="preserve"> о] </w:t>
      </w:r>
      <w:r>
        <w:rPr>
          <w:lang w:val="ru-RU"/>
          <w:w w:val="100"/>
          <w:color w:val="000000"/>
          <w:position w:val="0"/>
        </w:rPr>
        <w:t xml:space="preserve">СТАНДАРТЫ ЧАСТОТЫ ОПТИЧЕСКОГО ДИАПАЗОНА </w:t>
      </w:r>
      <w:r>
        <w:rPr>
          <w:rStyle w:val="CharStyle996"/>
        </w:rPr>
        <w:t>229</w:t>
      </w:r>
    </w:p>
    <w:p>
      <w:pPr>
        <w:pStyle w:val="Style16"/>
        <w:framePr w:w="5692" w:h="8968" w:hRule="exact" w:wrap="none" w:vAnchor="page" w:hAnchor="page" w:x="3120" w:y="409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>части осевых колебаний пригодны различные методы. Про</w:t>
        <w:softHyphen/>
        <w:t>стейший из них — работа вблизи порога возбуждения, когда условия возбуждения выполнены лишь для одного вида колебаний. Однако это связано со значительным уменьше</w:t>
        <w:softHyphen/>
        <w:t>нием мощности. Для спектральных линий, обеспечиваю</w:t>
        <w:softHyphen/>
        <w:t>щих достаточно большой коэффициент отрицательного по</w:t>
        <w:softHyphen/>
        <w:t>глощения, можно применять столь короткие резонаторы, чтобы в пределах ширины спектральной линии оказался лишь один вид колебаний. Более универсальным является применение вспомогательного резонатора или дисперсион</w:t>
        <w:softHyphen/>
        <w:t>ного элемента, осуществляющего дополнительную частот</w:t>
        <w:softHyphen/>
        <w:t>ную селекцию. Особое место занимает использование затя</w:t>
        <w:softHyphen/>
        <w:t>гивания и систем фазовой модуляции, приводящих к кон</w:t>
        <w:softHyphen/>
        <w:t>центрации энергии в одном виде колебаний.</w:t>
      </w:r>
    </w:p>
    <w:p>
      <w:pPr>
        <w:pStyle w:val="Style16"/>
        <w:framePr w:w="5692" w:h="8968" w:hRule="exact" w:wrap="none" w:vAnchor="page" w:hAnchor="page" w:x="3120" w:y="409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Система автоматической настройки частоты одного из видов колебаний резонатора на вершину спектральной линии должна содержать две основные части — исполни</w:t>
        <w:softHyphen/>
        <w:t>тельную систему и управляющую систему. Исполнитель</w:t>
        <w:softHyphen/>
        <w:t>ная система представляет собой устройство, регулирующее установку зеркал. Система должна обеспечить независимое управление двумя углами наклона зеркал для обеспечения их параллельности (соосности) и независимое управление длиной резонатора. Она обычно строится на основе магни- тострикции или электрострикции и должна удовлетворять ряду жестких требований, а именно: обладать механиче</w:t>
        <w:softHyphen/>
        <w:t>ской и термической устойчивостью, независимостью всех трех регулировок, достаточным быстродействием. Этим условиям в достаточной мере удовлетворяет, например, конструкция, основанная на четырех магнитострикцион- ных стержнях [67]. Управляющая система должна обеспе</w:t>
        <w:softHyphen/>
        <w:t>чить регистрацию ошибок юстировки по трем вышеуказан</w:t>
        <w:softHyphen/>
        <w:t xml:space="preserve">ным параметрам с выдачей знака ошибки и подачей </w:t>
      </w:r>
      <w:r>
        <w:rPr>
          <w:rStyle w:val="CharStyle925"/>
        </w:rPr>
        <w:t>соот</w:t>
        <w:softHyphen/>
      </w:r>
      <w:r>
        <w:rPr>
          <w:rStyle w:val="CharStyle328"/>
        </w:rPr>
        <w:t>ветствующего управляющего сигнала на исполнительную систему. В одном из разработанных вариантов конструкции применяется низкочастотная модуляция длины резонатора [</w:t>
      </w:r>
      <w:r>
        <w:rPr>
          <w:rStyle w:val="CharStyle847"/>
        </w:rPr>
        <w:t>68</w:t>
      </w:r>
      <w:r>
        <w:rPr>
          <w:rStyle w:val="CharStyle328"/>
        </w:rPr>
        <w:t>]. Для управления используются сигналы на частоте модуляции и ее второй и третьей гармоник. Сигнал на ос</w:t>
        <w:softHyphen/>
        <w:t>новной частоте управляет параллельностью зеркал, а сиг</w:t>
        <w:softHyphen/>
        <w:t>нал на частоте второй гармоники регулирует мощность возбуждения газового’ разряда. Сигнал ■ на частоте третьей гармоники используется’для управления длиной резонатора.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63" w:y="3608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976"/>
        </w:rPr>
        <w:t xml:space="preserve">230 </w:t>
      </w:r>
      <w:r>
        <w:rPr>
          <w:lang w:val="ru-RU"/>
          <w:w w:val="100"/>
          <w:color w:val="000000"/>
          <w:position w:val="0"/>
        </w:rPr>
        <w:t>КОНСТРУКЦИИ КВАНТОВЫХ СТАНДАРТОВ ЧАСТОТЫ [ГЛ. II</w:t>
      </w:r>
    </w:p>
    <w:p>
      <w:pPr>
        <w:pStyle w:val="Style16"/>
        <w:framePr w:w="5706" w:h="8993" w:hRule="exact" w:wrap="none" w:vAnchor="page" w:hAnchor="page" w:x="3113" w:y="409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>Конечно, выходной сигнал при этом оказывается частотно- модулированным, но его средняя частота изменяется лишь в порядке Ю</w:t>
      </w:r>
      <w:r>
        <w:rPr>
          <w:rStyle w:val="CharStyle847"/>
          <w:vertAlign w:val="superscript"/>
        </w:rPr>
        <w:t>-10</w:t>
      </w:r>
      <w:r>
        <w:rPr>
          <w:rStyle w:val="CharStyle328"/>
        </w:rPr>
        <w:t xml:space="preserve"> в течение длительного времени. Дискриминатор системы автоподстройки может быть основан на применении дисперсионных свойств спектральных линий [69], на зеема- новском расщеплении [70] или на применении того или иного типа фазовой модуляции. Стабильность частоты ОКГ, достигнутая с помощью автоматической подстройки резонатора, еще недостаточна для того, чтобы конкуриро</w:t>
        <w:softHyphen/>
        <w:t>вать со стабильностью квантовых стандартов частоты в диа</w:t>
        <w:softHyphen/>
        <w:t>пазоне СВЧ. Однако полученная стабильность подобных ОКГ открывает новые возможности в эталонировании и из</w:t>
        <w:softHyphen/>
        <w:t>мерениях длины. На этой основе могут быть созданы сверх</w:t>
        <w:softHyphen/>
        <w:t>чувствительные тензометры, сейсмографы, приборы для контроля качества оптических приборов и их деталей, а так</w:t>
        <w:softHyphen/>
        <w:t>же многие другие приборы, основанные на преобразовании измеряемых величин в изменения длины световой волны. Очевидной областью применения стабилизированных ОКГ являются системы оптической связи.</w:t>
      </w:r>
    </w:p>
    <w:p>
      <w:pPr>
        <w:pStyle w:val="Style16"/>
        <w:framePr w:w="5706" w:h="8993" w:hRule="exact" w:wrap="none" w:vAnchor="page" w:hAnchor="page" w:x="3113" w:y="409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300"/>
      </w:pPr>
      <w:r>
        <w:rPr>
          <w:rStyle w:val="CharStyle328"/>
        </w:rPr>
        <w:t>С целью дальнейшего увеличения стабильности частоты ОКГ недавно рассмотрена возможность создания ОКГ на атомных пучках [71]. Направляя пучок атомов параллель</w:t>
        <w:softHyphen/>
        <w:t>но фронту волны в резонаторе, можно существенно умень</w:t>
        <w:softHyphen/>
        <w:t>шить допплеровское уширение. Для получения инверсии предполагается применить оптическую накачку по методу «180-градусного импульса». В установках такого типа мож</w:t>
        <w:softHyphen/>
        <w:t xml:space="preserve">но использовать лишь запрещенные переходы,'*' имеющие время жизни порядка </w:t>
      </w:r>
      <w:r>
        <w:rPr>
          <w:rStyle w:val="CharStyle847"/>
        </w:rPr>
        <w:t>10</w:t>
      </w:r>
      <w:r>
        <w:rPr>
          <w:rStyle w:val="CharStyle847"/>
          <w:vertAlign w:val="superscript"/>
        </w:rPr>
        <w:t>_3</w:t>
      </w:r>
      <w:r>
        <w:rPr>
          <w:rStyle w:val="CharStyle328"/>
        </w:rPr>
        <w:t xml:space="preserve"> -г- </w:t>
      </w:r>
      <w:r>
        <w:rPr>
          <w:rStyle w:val="CharStyle847"/>
        </w:rPr>
        <w:t>10~</w:t>
      </w:r>
      <w:r>
        <w:rPr>
          <w:rStyle w:val="CharStyle847"/>
          <w:vertAlign w:val="superscript"/>
        </w:rPr>
        <w:t>4</w:t>
      </w:r>
      <w:r>
        <w:rPr>
          <w:rStyle w:val="CharStyle328"/>
        </w:rPr>
        <w:t xml:space="preserve"> </w:t>
      </w:r>
      <w:r>
        <w:rPr>
          <w:rStyle w:val="CharStyle339"/>
        </w:rPr>
        <w:t>сек,</w:t>
      </w:r>
      <w:r>
        <w:rPr>
          <w:rStyle w:val="CharStyle328"/>
        </w:rPr>
        <w:t xml:space="preserve"> за которое атом про</w:t>
        <w:softHyphen/>
        <w:t>летит путь, достаточный для взаимодействия со светом накачки и с полем резонатора. При этом инверсное состоя</w:t>
        <w:softHyphen/>
        <w:t>ние пучка не успеет разрушиться за время пролета из области накачки в резонатор.</w:t>
      </w:r>
    </w:p>
    <w:p>
      <w:pPr>
        <w:pStyle w:val="Style16"/>
        <w:framePr w:w="5706" w:h="8993" w:hRule="exact" w:wrap="none" w:vAnchor="page" w:hAnchor="page" w:x="3113" w:y="409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300"/>
      </w:pPr>
      <w:r>
        <w:rPr>
          <w:rStyle w:val="CharStyle328"/>
        </w:rPr>
        <w:t>Оптимальное время пролета /</w:t>
      </w:r>
      <w:r>
        <w:rPr>
          <w:rStyle w:val="CharStyle328"/>
          <w:vertAlign w:val="subscript"/>
        </w:rPr>
        <w:t>инв</w:t>
      </w:r>
      <w:r>
        <w:rPr>
          <w:rStyle w:val="CharStyle328"/>
        </w:rPr>
        <w:t xml:space="preserve"> связано с напряжен</w:t>
        <w:softHyphen/>
        <w:t xml:space="preserve">ностью </w:t>
      </w:r>
      <w:r>
        <w:rPr>
          <w:rStyle w:val="CharStyle847"/>
        </w:rPr>
        <w:t>$</w:t>
      </w:r>
      <w:r>
        <w:rPr>
          <w:rStyle w:val="CharStyle847"/>
          <w:vertAlign w:val="subscript"/>
        </w:rPr>
        <w:t>0</w:t>
      </w:r>
      <w:r>
        <w:rPr>
          <w:rStyle w:val="CharStyle328"/>
        </w:rPr>
        <w:t xml:space="preserve"> поля накачки:</w:t>
      </w:r>
    </w:p>
    <w:p>
      <w:pPr>
        <w:pStyle w:val="Style43"/>
        <w:framePr w:w="5706" w:h="8993" w:hRule="exact" w:wrap="none" w:vAnchor="page" w:hAnchor="page" w:x="3113" w:y="4090"/>
        <w:tabs>
          <w:tab w:leader="underscore" w:pos="265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2120" w:right="0" w:firstLine="0"/>
      </w:pPr>
      <w:r>
        <w:rPr>
          <w:rStyle w:val="CharStyle1084"/>
          <w:lang w:val="ru-RU"/>
          <w:i/>
          <w:iCs/>
        </w:rPr>
        <w:t>4</w:t>
      </w:r>
      <w:r>
        <w:rPr>
          <w:rStyle w:val="CharStyle1085"/>
          <w:lang w:val="ru-RU"/>
          <w:i w:val="0"/>
          <w:iCs w:val="0"/>
        </w:rPr>
        <w:t xml:space="preserve"> </w:t>
      </w:r>
      <w:r>
        <w:rPr>
          <w:rStyle w:val="CharStyle340"/>
          <w:i w:val="0"/>
          <w:iCs w:val="0"/>
        </w:rPr>
        <w:tab/>
        <w:t xml:space="preserve"> </w:t>
      </w:r>
      <w:r>
        <w:rPr>
          <w:rStyle w:val="CharStyle341"/>
          <w:lang w:val="ru-RU"/>
          <w:i/>
          <w:iCs/>
        </w:rPr>
        <w:t>Л,Н</w:t>
      </w:r>
    </w:p>
    <w:p>
      <w:pPr>
        <w:pStyle w:val="Style28"/>
        <w:framePr w:w="5706" w:h="8993" w:hRule="exact" w:wrap="none" w:vAnchor="page" w:hAnchor="page" w:x="3113" w:y="4090"/>
        <w:tabs>
          <w:tab w:leader="hyphen" w:pos="544" w:val="left"/>
        </w:tabs>
        <w:widowControl w:val="0"/>
        <w:keepNext w:val="0"/>
        <w:keepLines w:val="0"/>
        <w:shd w:val="clear" w:color="auto" w:fill="auto"/>
        <w:bidi w:val="0"/>
        <w:spacing w:before="0" w:after="0" w:line="120" w:lineRule="exact"/>
        <w:ind w:left="0" w:right="20" w:firstLine="0"/>
      </w:pPr>
      <w:r>
        <w:rPr>
          <w:rStyle w:val="CharStyle1009"/>
          <w:lang w:val="en-US"/>
          <w:b/>
          <w:bCs/>
        </w:rPr>
        <w:t>t</w:t>
      </w:r>
      <w:r>
        <w:rPr>
          <w:rStyle w:val="CharStyle714"/>
          <w:b/>
          <w:bCs/>
        </w:rPr>
        <w:t xml:space="preserve">инв </w:t>
        <w:tab/>
        <w:t xml:space="preserve"> — </w:t>
      </w:r>
      <w:r>
        <w:rPr>
          <w:rStyle w:val="CharStyle1009"/>
          <w:b/>
          <w:bCs/>
        </w:rPr>
        <w:t>туг</w:t>
      </w:r>
    </w:p>
    <w:p>
      <w:pPr>
        <w:pStyle w:val="Style16"/>
        <w:framePr w:w="5706" w:h="8993" w:hRule="exact" w:wrap="none" w:vAnchor="page" w:hAnchor="page" w:x="3113" w:y="4090"/>
        <w:widowControl w:val="0"/>
        <w:keepNext w:val="0"/>
        <w:keepLines w:val="0"/>
        <w:shd w:val="clear" w:color="auto" w:fill="auto"/>
        <w:bidi w:val="0"/>
        <w:jc w:val="left"/>
        <w:spacing w:before="0" w:after="71" w:line="170" w:lineRule="exact"/>
        <w:ind w:left="2740" w:right="0" w:firstLine="0"/>
      </w:pPr>
      <w:r>
        <w:rPr>
          <w:rStyle w:val="CharStyle406"/>
        </w:rPr>
        <w:t>2</w:t>
      </w:r>
      <w:r>
        <w:rPr>
          <w:rStyle w:val="CharStyle328"/>
        </w:rPr>
        <w:t xml:space="preserve"> | И-12 Го</w:t>
      </w:r>
    </w:p>
    <w:p>
      <w:pPr>
        <w:pStyle w:val="Style16"/>
        <w:framePr w:w="5706" w:h="8993" w:hRule="exact" w:wrap="none" w:vAnchor="page" w:hAnchor="page" w:x="3113" w:y="409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0"/>
      </w:pPr>
      <w:r>
        <w:rPr>
          <w:rStyle w:val="CharStyle328"/>
        </w:rPr>
        <w:t>здесь ц</w:t>
      </w:r>
      <w:r>
        <w:rPr>
          <w:rStyle w:val="CharStyle847"/>
          <w:vertAlign w:val="subscript"/>
        </w:rPr>
        <w:t>12</w:t>
      </w:r>
      <w:r>
        <w:rPr>
          <w:rStyle w:val="CharStyle328"/>
        </w:rPr>
        <w:t xml:space="preserve"> — матричный элемент перехода. Чтобы получить самовозбуждение на частоте, определяемой спектральной линией, накачку осуществляют за счет части света, излучае</w:t>
        <w:softHyphen/>
        <w:t>мого атомами в резонаторе и усиливаемого вспомогатель</w:t>
        <w:softHyphen/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99" w:y="3633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§ 10] СТАНДАРТЫ ЧАСТОТЫ ОПТИЧЕСКОГО ДИАПАЗОНА 231</w:t>
      </w:r>
    </w:p>
    <w:p>
      <w:pPr>
        <w:pStyle w:val="Style16"/>
        <w:framePr w:w="5720" w:h="7016" w:hRule="exact" w:wrap="none" w:vAnchor="page" w:hAnchor="page" w:x="3106" w:y="410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>ным когерентным усилителем. Накачка может быть обес</w:t>
        <w:softHyphen/>
        <w:t>печена и некогерентным источником, если ширина спектра его излучения много больше ширины используемой спект</w:t>
        <w:softHyphen/>
        <w:t>ральной линии. Вопрос о реальной стабильности подобных систем может быть решен лишь после тщательных экспе</w:t>
        <w:softHyphen/>
        <w:t>риментальных исследований.|</w:t>
      </w:r>
    </w:p>
    <w:p>
      <w:pPr>
        <w:pStyle w:val="Style16"/>
        <w:framePr w:w="5720" w:h="7016" w:hRule="exact" w:wrap="none" w:vAnchor="page" w:hAnchor="page" w:x="3106" w:y="410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rStyle w:val="CharStyle328"/>
        </w:rPr>
        <w:t>Вторым методом существенного увеличения стабильно</w:t>
        <w:softHyphen/>
        <w:t>сти ОКГ является отказ от резонаторов с большой доброт</w:t>
        <w:softHyphen/>
        <w:t>ностью [40]. Такой путь становится возможным в результа</w:t>
        <w:softHyphen/>
        <w:t>те освоения активных сред, дающих чрезвычайно большое усиление на один проход при разумных размерах установ</w:t>
        <w:softHyphen/>
        <w:t>ки. Заменяя одно из зеркал резонатора диффузным рассеива</w:t>
        <w:softHyphen/>
        <w:t>телем, можно реализовать генератор, «резонатор» которого имеет добротность, близкую к единице. Частота генерации в таких резонаторах определяется положением вершины спект</w:t>
        <w:softHyphen/>
        <w:t>ральной линии и не испытывает затягивания. Уже первые эксперименты продемонстрировали, высокую монохрома</w:t>
        <w:softHyphen/>
        <w:t>тичность излучения такого генератора. Пространственная когерентность здесь отсутствует. Достижимая в таких си</w:t>
        <w:softHyphen/>
        <w:t>стемах стабильность определяется стабильностью спектраль</w:t>
        <w:softHyphen/>
        <w:t>ной линии, т. е. тем, насколько мало ее резонансная часто</w:t>
        <w:softHyphen/>
        <w:t>та зависит от внешних воздействий. Уже сейчас подобные системы могут служить стандартами частоты в оптическом диапазоне. Быстрое совершенствование ОКГ на смеси С0</w:t>
      </w:r>
      <w:r>
        <w:rPr>
          <w:rStyle w:val="CharStyle847"/>
          <w:vertAlign w:val="subscript"/>
        </w:rPr>
        <w:t>2</w:t>
      </w:r>
      <w:r>
        <w:rPr>
          <w:rStyle w:val="CharStyle328"/>
        </w:rPr>
        <w:t xml:space="preserve"> + </w:t>
      </w:r>
      <w:r>
        <w:rPr>
          <w:rStyle w:val="CharStyle328"/>
          <w:lang w:val="en-US"/>
        </w:rPr>
        <w:t>N</w:t>
      </w:r>
      <w:r>
        <w:rPr>
          <w:rStyle w:val="CharStyle847"/>
          <w:lang w:val="en-US"/>
          <w:vertAlign w:val="subscript"/>
        </w:rPr>
        <w:t>2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+ Не сделало реальным получение мощности свыше тысячи ватт в непрерывном режиме (Я, = 10,5 </w:t>
      </w:r>
      <w:r>
        <w:rPr>
          <w:rStyle w:val="CharStyle339"/>
        </w:rPr>
        <w:t xml:space="preserve">мкм). </w:t>
      </w:r>
      <w:r>
        <w:rPr>
          <w:rStyle w:val="CharStyle328"/>
        </w:rPr>
        <w:t>Получение когерентного излучения больших мощностей и эффективных нелинейных кристаллов, прозрачных в длин</w:t>
        <w:softHyphen/>
        <w:t>новолновом ИК-Диапазоне, позволяет надеяться на то, что в ближайшее время станет реальным когерентное преобра</w:t>
        <w:softHyphen/>
        <w:t>зование частот оптического диапазона в СВЧ-диапазон и обратно.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820"/>
        <w:framePr w:w="5699" w:h="644" w:hRule="exact" w:wrap="none" w:vAnchor="page" w:hAnchor="page" w:x="3167" w:y="3677"/>
        <w:widowControl w:val="0"/>
        <w:keepNext w:val="0"/>
        <w:keepLines w:val="0"/>
        <w:shd w:val="clear" w:color="auto" w:fill="auto"/>
        <w:bidi w:val="0"/>
        <w:jc w:val="right"/>
        <w:spacing w:before="0" w:after="168" w:line="170" w:lineRule="exact"/>
        <w:ind w:left="0" w:right="40" w:firstLine="0"/>
      </w:pPr>
      <w:r>
        <w:rPr>
          <w:rStyle w:val="CharStyle1086"/>
          <w:i/>
          <w:iCs/>
        </w:rPr>
        <w:t xml:space="preserve">Глава </w:t>
      </w:r>
      <w:r>
        <w:rPr>
          <w:rStyle w:val="CharStyle1086"/>
          <w:lang w:val="en-US"/>
          <w:i/>
          <w:iCs/>
        </w:rPr>
        <w:t>III</w:t>
      </w:r>
    </w:p>
    <w:p>
      <w:pPr>
        <w:pStyle w:val="Style347"/>
        <w:framePr w:w="5699" w:h="644" w:hRule="exact" w:wrap="none" w:vAnchor="page" w:hAnchor="page" w:x="3167" w:y="3677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40" w:firstLine="0"/>
      </w:pPr>
      <w:r>
        <w:rPr>
          <w:rStyle w:val="CharStyle1075"/>
          <w:b/>
          <w:bCs/>
        </w:rPr>
        <w:t>РАДИОСХЕМЫ КВАНТОВЫХ СТАНДАРТОВ ЧАСТОТЫ</w:t>
      </w:r>
    </w:p>
    <w:p>
      <w:pPr>
        <w:pStyle w:val="Style16"/>
        <w:framePr w:w="5713" w:h="6923" w:hRule="exact" w:wrap="none" w:vAnchor="page" w:hAnchor="page" w:x="3110" w:y="6082"/>
        <w:widowControl w:val="0"/>
        <w:keepNext w:val="0"/>
        <w:keepLines w:val="0"/>
        <w:shd w:val="clear" w:color="auto" w:fill="auto"/>
        <w:bidi w:val="0"/>
        <w:jc w:val="left"/>
        <w:spacing w:before="0" w:after="135" w:line="170" w:lineRule="exact"/>
        <w:ind w:left="40" w:right="0" w:firstLine="0"/>
      </w:pPr>
      <w:r>
        <w:rPr>
          <w:rStyle w:val="CharStyle328"/>
        </w:rPr>
        <w:t>§ 11. Постановка задачи</w:t>
      </w:r>
    </w:p>
    <w:p>
      <w:pPr>
        <w:pStyle w:val="Style16"/>
        <w:framePr w:w="5713" w:h="6923" w:hRule="exact" w:wrap="none" w:vAnchor="page" w:hAnchor="page" w:x="3110" w:y="608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rStyle w:val="CharStyle328"/>
        </w:rPr>
        <w:t>Все существующие в настоящее время (1967 г.) кванто</w:t>
        <w:softHyphen/>
        <w:t>вые стандарты частоты опираются на спектральные линии, расположенные в сверхвысокочастотном диапазоне. Однако подавляющее большинство задач, решение которых требует применения весьма стабильных частот, связано с другими, более низкочастотными диапазонами. Особым случаем здесь является служба времени, в задачу которой входит вос</w:t>
        <w:softHyphen/>
        <w:t>произведение единицы времени — секунды и ее длительное хранение, а также хранение и выдача сигналов точного вре</w:t>
        <w:softHyphen/>
        <w:t>мени. Еще более специфические задачи возникают в астро</w:t>
        <w:softHyphen/>
        <w:t>номии при точном измерении длительности суток, длитель</w:t>
        <w:softHyphen/>
        <w:t>ности года или других периодических астрономических про</w:t>
        <w:softHyphen/>
        <w:t>цессов. В связи с этим возникает вопрос о возможности создания квантовых стандартов частоты, опорные спект</w:t>
        <w:softHyphen/>
        <w:t>ральные линии которых располагались бы в диапазоне бо</w:t>
        <w:softHyphen/>
        <w:t>лее низких частот. Различными радиоспектроскопическими методами обнаружено и изучено большое число спектраль</w:t>
        <w:softHyphen/>
        <w:t>ных линий, лежащих в диапазоне метровых и декаметровых волн. Однако эквивалентная добротность изученных ли</w:t>
        <w:softHyphen/>
        <w:t>ний уменьшается по мере перехода к более низким часто</w:t>
        <w:softHyphen/>
        <w:t>там, а следовательно, падает и точность стабилизации ча</w:t>
        <w:softHyphen/>
        <w:t>стоты при помощи низкочастотных спектральных линий. Можно указать ряд факторов, приводящих к такому частот</w:t>
        <w:softHyphen/>
        <w:t xml:space="preserve">ному ходу эквивалентной добротности. Например, в газах уширение спектральных линий из-за соударений не зависит от частоты, так что </w:t>
      </w:r>
      <w:r>
        <w:rPr>
          <w:rStyle w:val="CharStyle1087"/>
          <w:lang w:val="en-US"/>
        </w:rPr>
        <w:t>Q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</w:t>
      </w:r>
      <w:r>
        <w:rPr>
          <w:rStyle w:val="CharStyle328"/>
          <w:lang w:val="en-US"/>
        </w:rPr>
        <w:t>const v.</w:t>
      </w:r>
    </w:p>
    <w:p>
      <w:pPr>
        <w:pStyle w:val="Style16"/>
        <w:framePr w:w="5713" w:h="6923" w:hRule="exact" w:wrap="none" w:vAnchor="page" w:hAnchor="page" w:x="3110" w:y="608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rStyle w:val="CharStyle328"/>
        </w:rPr>
        <w:t>Следует учесть также, что в длинноволновой области интенсивность спектральных линий уменьшается, как квад</w:t>
        <w:softHyphen/>
        <w:t>рат частоты или еще быстрее. Это существенно ухудшает условия наблюдения низкочастотных спектральных линий.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10" w:y="364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88"/>
          <w:b/>
          <w:bCs/>
        </w:rPr>
        <w:t>§ И]</w:t>
      </w:r>
    </w:p>
    <w:p>
      <w:pPr>
        <w:pStyle w:val="Style766"/>
        <w:framePr w:wrap="none" w:vAnchor="page" w:hAnchor="page" w:x="4985" w:y="3641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1089"/>
          <w:b/>
          <w:bCs/>
        </w:rPr>
        <w:t>ПОСТАНОВКА ЗАДАЧИ</w:t>
      </w:r>
    </w:p>
    <w:p>
      <w:pPr>
        <w:pStyle w:val="Style766"/>
        <w:framePr w:wrap="none" w:vAnchor="page" w:hAnchor="page" w:x="8531" w:y="3644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1089"/>
          <w:b/>
          <w:bCs/>
        </w:rPr>
        <w:t>233</w:t>
      </w:r>
    </w:p>
    <w:p>
      <w:pPr>
        <w:pStyle w:val="Style16"/>
        <w:framePr w:w="5684" w:h="8939" w:hRule="exact" w:wrap="none" w:vAnchor="page" w:hAnchor="page" w:x="3131" w:y="410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Положение еще более усугубляется увеличением шумов и индустриальных помех при переходе от СВЧ к более низ</w:t>
        <w:softHyphen/>
        <w:t>ким частотам. Стремление улучшить отношение сигнал/шум при переходе к низким частотам заставляет переходить от молекулярных и атомных пучков или газов к конденсиро</w:t>
        <w:softHyphen/>
        <w:t>ванным средам. Однако в этом случае даже при наличии достаточно узких спектральных линий обнаруживается существенная зависимость резонансной частоты от внеш</w:t>
        <w:softHyphen/>
        <w:t>них условий, в частности от изменений температуры и необ</w:t>
        <w:softHyphen/>
        <w:t>ратимых процессов старения рабочего вещества. Так, для узких линий ядерного магнитного резонанса, наблюдаемого в кристаллах, погруженных в жидкий гелий, наблюдается частотный ход, обусловленный изменениями температуры гелия, связанными с колебаниями атмосферного давления. Конечно, стабилизация давления паров гелия является чисто технической задачей. Но оценка показывает, что до</w:t>
        <w:softHyphen/>
        <w:t>стижение постоянства давления, нужного для обеспечения достаточно высокой стабильности, требует применения слишком сложных систем атоматического регулирования. Поэтому такие системы оказываются неконкурентноспособ</w:t>
        <w:softHyphen/>
        <w:t>ными.</w:t>
      </w:r>
    </w:p>
    <w:p>
      <w:pPr>
        <w:pStyle w:val="Style16"/>
        <w:framePr w:w="5684" w:h="8939" w:hRule="exact" w:wrap="none" w:vAnchor="page" w:hAnchor="page" w:x="3131" w:y="410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rStyle w:val="CharStyle328"/>
        </w:rPr>
        <w:t>Наиболее стабильные колебания в радиодиапазоне полу</w:t>
        <w:softHyphen/>
        <w:t>чаются путем преобразования сигналов, квантовых, репе</w:t>
        <w:softHyphen/>
        <w:t>ров или стандартов частоты, основанных на спектральных линиях, лежащих в диапазоне СВЧ. В тех случаях, когда желательно иметь весьма монохроматический сигнал, пере</w:t>
        <w:softHyphen/>
        <w:t>страиваемый в широком диапазоне, можно применять кван</w:t>
        <w:softHyphen/>
        <w:t>товые парамагнитные генераторы с магнитной перестрой</w:t>
        <w:softHyphen/>
        <w:t>кой. Один из таких генераторов^пользует в качестве фик</w:t>
        <w:softHyphen/>
        <w:t>сирующего элемента спектральную линию электронного па</w:t>
        <w:softHyphen/>
        <w:t xml:space="preserve">рамагнитного резонанса иона </w:t>
      </w:r>
      <w:r>
        <w:rPr>
          <w:rStyle w:val="CharStyle328"/>
          <w:lang w:val="en-US"/>
        </w:rPr>
        <w:t>Fe</w:t>
      </w:r>
      <w:r>
        <w:rPr>
          <w:rStyle w:val="CharStyle328"/>
          <w:lang w:val="en-US"/>
          <w:vertAlign w:val="superscript"/>
        </w:rPr>
        <w:t>3+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в корунде, лежащую в диапазоне 3 </w:t>
      </w:r>
      <w:r>
        <w:rPr>
          <w:rStyle w:val="CharStyle1087"/>
        </w:rPr>
        <w:t>см.</w:t>
      </w:r>
      <w:r>
        <w:rPr>
          <w:rStyle w:val="CharStyle328"/>
        </w:rPr>
        <w:t xml:space="preserve"> Стабильность этого генератора порядка 10~</w:t>
      </w:r>
      <w:r>
        <w:rPr>
          <w:rStyle w:val="CharStyle328"/>
          <w:vertAlign w:val="superscript"/>
        </w:rPr>
        <w:t>7</w:t>
      </w:r>
      <w:r>
        <w:rPr>
          <w:rStyle w:val="CharStyle328"/>
        </w:rPr>
        <w:t xml:space="preserve">, диапазон перестройки до 350 </w:t>
      </w:r>
      <w:r>
        <w:rPr>
          <w:rStyle w:val="CharStyle1087"/>
        </w:rPr>
        <w:t>Мгц.</w:t>
      </w:r>
      <w:r>
        <w:rPr>
          <w:rStyle w:val="CharStyle328"/>
        </w:rPr>
        <w:t xml:space="preserve"> Ширина линии генерации порядка 0,1 </w:t>
      </w:r>
      <w:r>
        <w:rPr>
          <w:rStyle w:val="CharStyle1087"/>
        </w:rPr>
        <w:t>гц.</w:t>
      </w:r>
    </w:p>
    <w:p>
      <w:pPr>
        <w:pStyle w:val="Style16"/>
        <w:framePr w:w="5684" w:h="8939" w:hRule="exact" w:wrap="none" w:vAnchor="page" w:hAnchor="page" w:x="3131" w:y="410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rStyle w:val="CharStyle328"/>
        </w:rPr>
        <w:t>Задача преобразования частоты, часто встречающаяся в различных радиотехнических устройствах, приобретает в квантовых стандартах частоты ряд специфических особен</w:t>
        <w:softHyphen/>
        <w:t>ностей. Некоторые из них являются общими для всех типов квантовых стандартов частоты, другие возникают только в определенных типах или классах стандартов частоты. Общим для всех квантовых стандартов частоты является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66"/>
        <w:framePr w:wrap="none" w:vAnchor="page" w:hAnchor="page" w:x="3072" w:y="352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090"/>
          <w:b/>
          <w:bCs/>
        </w:rPr>
        <w:t xml:space="preserve">234 </w:t>
      </w:r>
      <w:r>
        <w:rPr>
          <w:rStyle w:val="CharStyle1089"/>
          <w:b/>
          <w:bCs/>
        </w:rPr>
        <w:t xml:space="preserve">РАДИОСХЕМЫ КВАНТОВЫХ СТАНДАРТОВ ЧАСТОТЫ [ГЛ. </w:t>
      </w:r>
      <w:r>
        <w:rPr>
          <w:rStyle w:val="CharStyle1089"/>
          <w:lang w:val="en-US"/>
          <w:b/>
          <w:bCs/>
        </w:rPr>
        <w:t>Ill</w:t>
      </w:r>
    </w:p>
    <w:p>
      <w:pPr>
        <w:pStyle w:val="Style16"/>
        <w:framePr w:w="5753" w:h="8928" w:hRule="exact" w:wrap="none" w:vAnchor="page" w:hAnchor="page" w:x="3097" w:y="404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то, что частота опорного сигнала не кратна единице часто</w:t>
        <w:softHyphen/>
        <w:t>ты — герцу. Однако большинство применений требует впол</w:t>
        <w:softHyphen/>
        <w:t>не определенных значений рабочей частоты, не связанной простыми соотношениями с опорной частотой стандарта. В некоторых случаях желательна выдача «круглых» зна</w:t>
        <w:softHyphen/>
        <w:t>чений частоты с большим числом нулей после значащих цифр или выдача десятичного ряда «круглых» частот.</w:t>
      </w:r>
    </w:p>
    <w:p>
      <w:pPr>
        <w:pStyle w:val="Style16"/>
        <w:framePr w:w="5753" w:h="8928" w:hRule="exact" w:wrap="none" w:vAnchor="page" w:hAnchor="page" w:x="3097" w:y="404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60" w:firstLine="280"/>
      </w:pPr>
      <w:r>
        <w:rPr>
          <w:rStyle w:val="CharStyle328"/>
        </w:rPr>
        <w:t>Для решения этой задачи стандарт частоты должен включать синтезатор, преобразующий опорную частоту стандарта или ее гармонику в требуемую «круглую» частоту или ряд частот. Сложность такого синтезатора, естествен</w:t>
        <w:softHyphen/>
        <w:t>но, увеличивается вместе с возрастанием заданного числа нулей или других значащих цифр в выходной частоте.</w:t>
      </w:r>
    </w:p>
    <w:p>
      <w:pPr>
        <w:pStyle w:val="Style16"/>
        <w:framePr w:w="5753" w:h="8928" w:hRule="exact" w:wrap="none" w:vAnchor="page" w:hAnchor="page" w:x="3097" w:y="404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60" w:firstLine="280"/>
      </w:pPr>
      <w:r>
        <w:rPr>
          <w:rStyle w:val="CharStyle328"/>
        </w:rPr>
        <w:t>Обычно перед конструктором возникает дилемма: вво</w:t>
        <w:softHyphen/>
        <w:t>дить синтезатор в основную схему стандарта с тем, чтобы низкочастотный выходной сигнал сразу приобретал «круг</w:t>
        <w:softHyphen/>
        <w:t>лое» значение, или предпочесть низкочастотный сигнал в виде унтертона основной частоты стандарта с тем, чтобы синтезатор представлял собой специальный блок системы выдачи заданных частот? Выбор в конечном итоге определяет</w:t>
        <w:softHyphen/>
        <w:t>ся конкретными требованиями. Однако в большинстве слу</w:t>
        <w:softHyphen/>
        <w:t>чаев в активных квантовых стандартах частоты удобно включать синтезатор в основную схему стандарта в качест</w:t>
        <w:softHyphen/>
        <w:t>ве элемента схемы фазовой автоподстройки. Напротив, в пассивных стандартах частоты, основанных на автопод</w:t>
        <w:softHyphen/>
        <w:t>стройке частоты, предпочтительнее иметь синтезатор в ка</w:t>
        <w:softHyphen/>
        <w:t>честве внешнего блока.</w:t>
      </w:r>
    </w:p>
    <w:p>
      <w:pPr>
        <w:pStyle w:val="Style16"/>
        <w:framePr w:w="5753" w:h="8928" w:hRule="exact" w:wrap="none" w:vAnchor="page" w:hAnchor="page" w:x="3097" w:y="404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60" w:firstLine="280"/>
      </w:pPr>
      <w:r>
        <w:rPr>
          <w:rStyle w:val="CharStyle328"/>
        </w:rPr>
        <w:t>Для активных стандартов частоты наиболее гибкой схемой переноса частоты, обеспечивающей удобство син</w:t>
        <w:softHyphen/>
        <w:t>теза «круглых» частот, является схема фазовой автопод* стройки. Существует также схема преобразования частоты, в которой применяется высокостабильный кварцевый гене</w:t>
        <w:softHyphen/>
        <w:t>ратор, не подвергающийся каким-либо управляющим воз</w:t>
        <w:softHyphen/>
        <w:t>действиям. Выходная стабильная частота образуется в этой схеме в результате сравнения гармоники кварцевого гене</w:t>
        <w:softHyphen/>
        <w:t>ратора с квантовым репером и чисто электронного вычита</w:t>
        <w:softHyphen/>
        <w:t>ния полученной таким путем погрешности из сигнала квар</w:t>
        <w:softHyphen/>
        <w:t>цевого генератора. Эта схема является, по существу, цело</w:t>
        <w:softHyphen/>
        <w:t>численным делителем основной частоты стандарта. Она требует применения внешнего синтезатора и не получила широкого применения.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66"/>
        <w:framePr w:w="5702" w:h="201" w:hRule="exact" w:wrap="none" w:vAnchor="page" w:hAnchor="page" w:x="3128" w:y="3598"/>
        <w:tabs>
          <w:tab w:leader="none" w:pos="1899" w:val="left"/>
          <w:tab w:leader="none" w:pos="53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20" w:right="0" w:firstLine="0"/>
      </w:pPr>
      <w:r>
        <w:rPr>
          <w:rStyle w:val="CharStyle1089"/>
          <w:b/>
          <w:bCs/>
        </w:rPr>
        <w:t>§ 12]</w:t>
        <w:tab/>
        <w:t>КВАРЦЁ ВЫЕ ГЕНЕРАТОРЫ</w:t>
        <w:tab/>
      </w:r>
      <w:r>
        <w:rPr>
          <w:rStyle w:val="CharStyle1091"/>
          <w:b w:val="0"/>
          <w:bCs w:val="0"/>
        </w:rPr>
        <w:t>2%Ъ</w:t>
      </w:r>
    </w:p>
    <w:p>
      <w:pPr>
        <w:pStyle w:val="Style16"/>
        <w:framePr w:w="5677" w:h="1339" w:hRule="exact" w:wrap="none" w:vAnchor="page" w:hAnchor="page" w:x="3135" w:y="413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rStyle w:val="CharStyle328"/>
        </w:rPr>
        <w:t>В пассивных стандартах частоты применяются исклю</w:t>
        <w:softHyphen/>
        <w:t>чительно схемы частотной подстройки, в которых радио</w:t>
        <w:softHyphen/>
        <w:t>спектроскопическая часть стандарта служит частотным ди</w:t>
        <w:softHyphen/>
        <w:t>скриминатором.</w:t>
      </w:r>
    </w:p>
    <w:p>
      <w:pPr>
        <w:pStyle w:val="Style16"/>
        <w:framePr w:w="5677" w:h="1339" w:hRule="exact" w:wrap="none" w:vAnchor="page" w:hAnchor="page" w:x="3135" w:y="413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rStyle w:val="CharStyle328"/>
        </w:rPr>
        <w:t>Ниже кратко рассмотрены основные схемы и радиотех</w:t>
        <w:softHyphen/>
        <w:t>нические элементы квантовых стандартов частоты.</w:t>
      </w:r>
    </w:p>
    <w:p>
      <w:pPr>
        <w:pStyle w:val="Style37"/>
        <w:framePr w:w="5677" w:h="7171" w:hRule="exact" w:wrap="none" w:vAnchor="page" w:hAnchor="page" w:x="3135" w:y="5876"/>
        <w:widowControl w:val="0"/>
        <w:keepNext w:val="0"/>
        <w:keepLines w:val="0"/>
        <w:shd w:val="clear" w:color="auto" w:fill="auto"/>
        <w:bidi w:val="0"/>
        <w:jc w:val="left"/>
        <w:spacing w:before="0" w:after="182" w:line="180" w:lineRule="exact"/>
        <w:ind w:left="20" w:right="0" w:firstLine="0"/>
      </w:pPr>
      <w:r>
        <w:rPr>
          <w:rStyle w:val="CharStyle1092"/>
          <w:b/>
          <w:bCs/>
        </w:rPr>
        <w:t>§ 12. Кварцевые генераторы</w:t>
      </w:r>
    </w:p>
    <w:p>
      <w:pPr>
        <w:pStyle w:val="Style16"/>
        <w:numPr>
          <w:ilvl w:val="0"/>
          <w:numId w:val="89"/>
        </w:numPr>
        <w:framePr w:w="5677" w:h="7171" w:hRule="exact" w:wrap="none" w:vAnchor="page" w:hAnchor="page" w:x="3135" w:y="5876"/>
        <w:tabs>
          <w:tab w:leader="none" w:pos="59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20"/>
      </w:pPr>
      <w:r>
        <w:rPr>
          <w:rStyle w:val="CharStyle328"/>
        </w:rPr>
        <w:t>До появления квантовых стандартов частоты квар</w:t>
        <w:softHyphen/>
        <w:t>цевые генераторы, благодаря большой стабильности часто</w:t>
        <w:softHyphen/>
        <w:t>ты их колебаний, занимали исключительное положение в радиоизмерительных системах, задающих генераторах ра</w:t>
        <w:softHyphen/>
        <w:t>диостанций и т. п. Стабильность кварцевых генераторов является результатом выдающихся свойств кристалличе</w:t>
        <w:softHyphen/>
        <w:t>ской решетки кварца. Большой пьезоэлектрический эффект сочетается у кварца с высокой однородностью и химической стойкостью кристаллов и слабой зависимостью основных физических параметров от влияния внешних условий.</w:t>
      </w:r>
    </w:p>
    <w:p>
      <w:pPr>
        <w:pStyle w:val="Style16"/>
        <w:framePr w:w="5677" w:h="7171" w:hRule="exact" w:wrap="none" w:vAnchor="page" w:hAnchor="page" w:x="3135" w:y="587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20"/>
      </w:pPr>
      <w:r>
        <w:rPr>
          <w:rStyle w:val="CharStyle328"/>
        </w:rPr>
        <w:t>При всех практически существенных температурах (ни</w:t>
        <w:softHyphen/>
        <w:t xml:space="preserve">же 573° С) кристаллический кварц </w:t>
      </w:r>
      <w:r>
        <w:rPr>
          <w:rStyle w:val="CharStyle328"/>
          <w:lang w:val="en-US"/>
        </w:rPr>
        <w:t>(Si0</w:t>
      </w:r>
      <w:r>
        <w:rPr>
          <w:rStyle w:val="CharStyle328"/>
          <w:lang w:val="en-US"/>
          <w:vertAlign w:val="subscript"/>
        </w:rPr>
        <w:t>2</w:t>
      </w:r>
      <w:r>
        <w:rPr>
          <w:rStyle w:val="CharStyle328"/>
          <w:lang w:val="en-US"/>
        </w:rPr>
        <w:t xml:space="preserve">) </w:t>
      </w:r>
      <w:r>
        <w:rPr>
          <w:rStyle w:val="CharStyle328"/>
        </w:rPr>
        <w:t>принадлежит к тригональной системе. Он имеет одну ось симметрии шесто</w:t>
        <w:softHyphen/>
        <w:t>го порядка и шесть осей симметрии второго порядка (три «электрические» и три «механические»). Коэффициенты ли</w:t>
        <w:softHyphen/>
        <w:t>нейного и объемного теплового расширения кварца срав</w:t>
        <w:softHyphen/>
        <w:t>нительно малы. В зависимости от геометрии образца они лежат в пределах 10~</w:t>
      </w:r>
      <w:r>
        <w:rPr>
          <w:rStyle w:val="CharStyle328"/>
          <w:vertAlign w:val="superscript"/>
        </w:rPr>
        <w:t>5</w:t>
      </w:r>
      <w:r>
        <w:rPr>
          <w:rStyle w:val="CharStyle328"/>
        </w:rPr>
        <w:t>-ч- 10</w:t>
      </w:r>
      <w:r>
        <w:rPr>
          <w:rStyle w:val="CharStyle328"/>
          <w:vertAlign w:val="superscript"/>
        </w:rPr>
        <w:t>_6</w:t>
      </w:r>
      <w:r>
        <w:rPr>
          <w:rStyle w:val="CharStyle328"/>
        </w:rPr>
        <w:t xml:space="preserve"> </w:t>
      </w:r>
      <w:r>
        <w:rPr>
          <w:rStyle w:val="CharStyle1087"/>
        </w:rPr>
        <w:t>град-</w:t>
      </w:r>
      <w:r>
        <w:rPr>
          <w:rStyle w:val="CharStyle1087"/>
          <w:vertAlign w:val="superscript"/>
        </w:rPr>
        <w:t>1</w:t>
      </w:r>
      <w:r>
        <w:rPr>
          <w:rStyle w:val="CharStyle1087"/>
        </w:rPr>
        <w:t>.</w:t>
      </w:r>
      <w:r>
        <w:rPr>
          <w:rStyle w:val="CharStyle328"/>
        </w:rPr>
        <w:t xml:space="preserve"> В тех же пределах изменяются и константы упругости. Диэлектрическая по</w:t>
        <w:softHyphen/>
        <w:t>стоянная кварца анизотропна. Ее среднее значение лежит в пределах е = 4,55 ± 0,05.</w:t>
      </w:r>
    </w:p>
    <w:p>
      <w:pPr>
        <w:pStyle w:val="Style16"/>
        <w:framePr w:w="5677" w:h="7171" w:hRule="exact" w:wrap="none" w:vAnchor="page" w:hAnchor="page" w:x="3135" w:y="587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20"/>
      </w:pPr>
      <w:r>
        <w:rPr>
          <w:rStyle w:val="CharStyle328"/>
        </w:rPr>
        <w:t>Пьезоэлектрические резонаторы, изготавливаемые из кварца, имеют вид пластин, брусков, стержней, плоских дисков, колец, линз и камертонов. Применяются также со</w:t>
        <w:softHyphen/>
        <w:t>ставные резонаторы, склеенные из двух заготовок и рабо</w:t>
        <w:softHyphen/>
        <w:t>тающие на изгиб или скручивание. Резонансная частота кварцевого резонатора прежде всего зависит от его геомет</w:t>
        <w:softHyphen/>
        <w:t>рии и от его ориентации по отношению к осям кристалла. На частоту влияет также как способ закрепления резо</w:t>
        <w:softHyphen/>
        <w:t>натора, так и состояние его поверхности, а в случае негер- метизированных резонаторов — атмосферное давление.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22" w:y="3539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1093"/>
        </w:rPr>
        <w:t xml:space="preserve">236 </w:t>
      </w:r>
      <w:r>
        <w:rPr>
          <w:rStyle w:val="CharStyle1094"/>
        </w:rPr>
        <w:t xml:space="preserve">радиосхемы Квантовых стандартов частоты </w:t>
      </w:r>
      <w:r>
        <w:rPr>
          <w:rStyle w:val="CharStyle1095"/>
        </w:rPr>
        <w:t xml:space="preserve">[гл. </w:t>
      </w:r>
      <w:r>
        <w:rPr>
          <w:rStyle w:val="CharStyle1095"/>
          <w:lang w:val="en-US"/>
        </w:rPr>
        <w:t xml:space="preserve">ii </w:t>
      </w:r>
      <w:r>
        <w:rPr>
          <w:rStyle w:val="CharStyle1095"/>
        </w:rPr>
        <w:t>1</w:t>
      </w:r>
    </w:p>
    <w:p>
      <w:pPr>
        <w:pStyle w:val="Style16"/>
        <w:framePr w:w="5674" w:h="8942" w:hRule="exact" w:wrap="none" w:vAnchor="page" w:hAnchor="page" w:x="3137" w:y="404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В случае герметизированных резонаторов частота зависит от состава и давления газов, заполняющих баллон.</w:t>
      </w:r>
    </w:p>
    <w:p>
      <w:pPr>
        <w:pStyle w:val="Style16"/>
        <w:framePr w:w="5674" w:h="8942" w:hRule="exact" w:wrap="none" w:vAnchor="page" w:hAnchor="page" w:x="3137" w:y="404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Необратимые изменения внутреннего состояния и осо</w:t>
        <w:softHyphen/>
        <w:t>бенно поверхности кварца и его креплений приводят к изме</w:t>
        <w:softHyphen/>
        <w:t>нениям резонансной частоты, известным как старение.квар</w:t>
        <w:softHyphen/>
        <w:t>ца. По существу, старение кварца является результатом возвращения кварцевого элемента, системы крепления и других элементов резонатора к равновесному состоянию после возмущений, связанных с технологическими процесса</w:t>
        <w:softHyphen/>
        <w:t>ми изготовления резонатора. Причины старения весьма мно</w:t>
        <w:softHyphen/>
        <w:t>гообразны. Сюда относятся изменения внутренней струк</w:t>
        <w:softHyphen/>
        <w:t>туры, вызванные релаксациями напряжений, возникающих при распиловке и шлифовке, диффузией дислокаций и ва</w:t>
        <w:softHyphen/>
        <w:t>кансий с их выходом на поверхность или преобразованием в макротрещины, диффузией примесей по структурным каналам и т. п. Старение кварца связано и с поверхностны</w:t>
        <w:softHyphen/>
        <w:t>ми процессами — преобразованием микротрещин, возник</w:t>
        <w:softHyphen/>
        <w:t>ших при обработке, в макротрещины или заживлением микротрещин, разрушением поверхностного слоя с выбро</w:t>
        <w:softHyphen/>
        <w:t>сом частиц кварца или остатков абразивов, изменением структуры металлического слоя в металлизированных резо</w:t>
        <w:softHyphen/>
        <w:t>наторах и т. п. Наконец, старение связано и с изменениями в элементах креплений кварцевой пластины, изменением газового состава в баллоне и т. п.</w:t>
      </w:r>
    </w:p>
    <w:p>
      <w:pPr>
        <w:pStyle w:val="Style16"/>
        <w:framePr w:w="5674" w:h="8942" w:hRule="exact" w:wrap="none" w:vAnchor="page" w:hAnchor="page" w:x="3137" w:y="404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Старение кварца приводит как к регулярному монотон</w:t>
        <w:softHyphen/>
        <w:t>ному изменению резонансной частоты, так и к более непри</w:t>
        <w:softHyphen/>
        <w:t>ятным нерегулярным вариациям и скачкам. Уменьшение старения и его отклонений от регулярности является физи</w:t>
        <w:softHyphen/>
        <w:t>ко-технологической задачей. Его влияние на работу гене</w:t>
        <w:softHyphen/>
        <w:t>ратора может быть уменьшено за счет ускоренного искусст</w:t>
        <w:softHyphen/>
        <w:t>венного старения, например за счет длительной работы кварцевого генератора в специальной «тренировочной» схе</w:t>
        <w:softHyphen/>
        <w:t>ме, в которой амплитуда колебаний кварцевого резонатора (а значит, и протекающий через него ток) в несколько раз превышает номинальное паспортное значение.</w:t>
      </w:r>
    </w:p>
    <w:p>
      <w:pPr>
        <w:pStyle w:val="Style16"/>
        <w:framePr w:w="5674" w:h="8942" w:hRule="exact" w:wrap="none" w:vAnchor="page" w:hAnchor="page" w:x="3137" w:y="404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Стабильность частоты кварцевого генератора определяет</w:t>
        <w:softHyphen/>
        <w:t>ся не только свойствами кварцевого резонатора, но и схе</w:t>
        <w:softHyphen/>
        <w:t>мой генератора и свойствами деталей, входящих в схему, в том числе качеством электронной лампы или транзистора, режимом их работы, стабильностью источников питания и внешних условий (например, температуры).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01" w:y="354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94"/>
        </w:rPr>
        <w:t xml:space="preserve">§ </w:t>
      </w:r>
      <w:r>
        <w:rPr>
          <w:rStyle w:val="CharStyle1096"/>
        </w:rPr>
        <w:t>12</w:t>
      </w:r>
      <w:r>
        <w:rPr>
          <w:rStyle w:val="CharStyle1094"/>
        </w:rPr>
        <w:t>]</w:t>
      </w:r>
    </w:p>
    <w:p>
      <w:pPr>
        <w:pStyle w:val="Style766"/>
        <w:framePr w:wrap="none" w:vAnchor="page" w:hAnchor="page" w:x="4955" w:y="3536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1089"/>
          <w:b/>
          <w:bCs/>
        </w:rPr>
        <w:t>КВАРЦЁВЫЁ ГЕНЕРАТОРЫ</w:t>
      </w:r>
    </w:p>
    <w:p>
      <w:pPr>
        <w:pStyle w:val="Style39"/>
        <w:framePr w:wrap="none" w:vAnchor="page" w:hAnchor="page" w:x="8504" w:y="3547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097"/>
          <w:b/>
          <w:bCs/>
        </w:rPr>
        <w:t>237</w:t>
      </w:r>
    </w:p>
    <w:p>
      <w:pPr>
        <w:pStyle w:val="Style16"/>
        <w:framePr w:w="5674" w:h="8939" w:hRule="exact" w:wrap="none" w:vAnchor="page" w:hAnchor="page" w:x="3137" w:y="406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Зависимость частоты кварцевого резонатора от темпера</w:t>
        <w:softHyphen/>
        <w:t>туры определяется его геометрией и ориентацией относи</w:t>
        <w:softHyphen/>
        <w:t>тельно осей кристалла. Известен ряд срезов, которые поз</w:t>
        <w:softHyphen/>
        <w:t>воляют изготовлять кварцевые пластины, бруски и линзы с весьма малым температурным коэффициентом частоты, порядка 10</w:t>
      </w:r>
      <w:r>
        <w:rPr>
          <w:rStyle w:val="CharStyle328"/>
          <w:vertAlign w:val="superscript"/>
        </w:rPr>
        <w:t>-8</w:t>
      </w:r>
      <w:r>
        <w:rPr>
          <w:rStyle w:val="CharStyle328"/>
        </w:rPr>
        <w:t xml:space="preserve"> </w:t>
      </w:r>
      <w:r>
        <w:rPr>
          <w:rStyle w:val="CharStyle1087"/>
        </w:rPr>
        <w:t>град-</w:t>
      </w:r>
      <w:r>
        <w:rPr>
          <w:rStyle w:val="CharStyle1087"/>
          <w:vertAlign w:val="superscript"/>
        </w:rPr>
        <w:t>1</w:t>
      </w:r>
      <w:r>
        <w:rPr>
          <w:rStyle w:val="CharStyle1087"/>
        </w:rPr>
        <w:t>,</w:t>
      </w:r>
      <w:r>
        <w:rPr>
          <w:rStyle w:val="CharStyle328"/>
        </w:rPr>
        <w:t xml:space="preserve"> в диапазоне температур от —10 до +50° С и на несколько порядков меньшим — в более узком интервале температур.</w:t>
      </w:r>
    </w:p>
    <w:p>
      <w:pPr>
        <w:pStyle w:val="Style16"/>
        <w:framePr w:w="5674" w:h="8939" w:hRule="exact" w:wrap="none" w:vAnchor="page" w:hAnchor="page" w:x="3137" w:y="406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Кварцевый резонатор является практически изохрон</w:t>
        <w:softHyphen/>
        <w:t>ной системой, поэтому изменения амплитуды колебаний не влияют непосредственно на частоту. Однако изменение температуры кварцевого резонатора вследствие изменений выделяющейся внутри него мощности способно, при боль</w:t>
        <w:softHyphen/>
        <w:t xml:space="preserve">ших амплитудах колебаний, привести к заметным уходам частоты. Этот эффект нельзя полностью устранить термо- статированием из-за слабой связи кварцевого резонатора с термостатом. Поэтому возникает вопрос о необходимости поддержания постоянства амплитуды колебаний кварцевого генератора. Расчет показывает [73], что при ограничении тока через кварцевый резонатор значениями 0,1 </w:t>
      </w:r>
      <w:r>
        <w:rPr>
          <w:rStyle w:val="CharStyle1087"/>
        </w:rPr>
        <w:t>ма</w:t>
      </w:r>
      <w:r>
        <w:rPr>
          <w:rStyle w:val="CharStyle328"/>
        </w:rPr>
        <w:t xml:space="preserve"> влия</w:t>
        <w:softHyphen/>
        <w:t>нием нестабильности амплитуды на частоту можно пренеб</w:t>
        <w:softHyphen/>
        <w:t>речь. При больших значениях тока это влияние может стать существенным и задача стабилизации амплитуды становится актуальной. Выбирая и поддерживая в нужных пределах режим работы кварцевого резонатора (рабочую температуру, амплитуду колебаний), можно обеспечить постоянство его резонансной частоты в пределах 10</w:t>
      </w:r>
      <w:r>
        <w:rPr>
          <w:rStyle w:val="CharStyle328"/>
          <w:vertAlign w:val="superscript"/>
        </w:rPr>
        <w:t>-12</w:t>
      </w:r>
      <w:r>
        <w:rPr>
          <w:rStyle w:val="CharStyle328"/>
        </w:rPr>
        <w:t>.</w:t>
      </w:r>
    </w:p>
    <w:p>
      <w:pPr>
        <w:pStyle w:val="Style16"/>
        <w:framePr w:w="5674" w:h="8939" w:hRule="exact" w:wrap="none" w:vAnchor="page" w:hAnchor="page" w:x="3137" w:y="406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Однако, даже гарантировав такое постоянство парамет</w:t>
        <w:softHyphen/>
        <w:t>ров кварцевого резонатора, нельзя считать обеспеченной соответствующую стабильность частоты кварцевого гене</w:t>
        <w:softHyphen/>
        <w:t>ратора. Можно указать две непосредственные причины, вызывающие отклонение генерируемой частоты от резонанс</w:t>
        <w:softHyphen/>
        <w:t>ной частоты кварца. Первой из них является реакция схе</w:t>
        <w:softHyphen/>
        <w:t>мы генератора на кварцевый резонатор, в результате кото</w:t>
        <w:softHyphen/>
        <w:t>рой резонансная частота эквивалентного колебательного контура, образованного совокупностью кварцевого резона</w:t>
        <w:softHyphen/>
        <w:t>тора и связанных с ним элементов схемы, оказывается отлич</w:t>
        <w:softHyphen/>
        <w:t>ной от собственной частоты кварцевого резонатора. К этой же категории — линейных дестабилизирующих воздействий — относится влияние фазовых сдвигов в цепи обратной связи на частоту генерации. Второй причиной является нелиней-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66"/>
        <w:framePr w:wrap="none" w:vAnchor="page" w:hAnchor="page" w:x="3135" w:y="3718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090"/>
          <w:b/>
          <w:bCs/>
        </w:rPr>
        <w:t xml:space="preserve">238 </w:t>
      </w:r>
      <w:r>
        <w:rPr>
          <w:rStyle w:val="CharStyle1089"/>
          <w:b/>
          <w:bCs/>
        </w:rPr>
        <w:t xml:space="preserve">РАДИОСХЕМЫ КВАНТОВЫХ СТАНДАРТОВ частоты [гл. </w:t>
      </w:r>
      <w:r>
        <w:rPr>
          <w:rStyle w:val="CharStyle1089"/>
          <w:lang w:val="en-US"/>
          <w:b/>
          <w:bCs/>
        </w:rPr>
        <w:t>Ill</w:t>
      </w:r>
    </w:p>
    <w:p>
      <w:pPr>
        <w:pStyle w:val="Style16"/>
        <w:framePr w:w="5666" w:h="8294" w:hRule="exact" w:wrap="none" w:vAnchor="page" w:hAnchor="page" w:x="3142" w:y="422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>ность характеристики лампы или транзистора, приводя</w:t>
        <w:t>-</w:t>
        <w:br/>
        <w:t>щая к неизохронности генератора, т. е. к зависимости</w:t>
        <w:br/>
        <w:t>частоты генерации от амплитуды. Обычно изменения часто</w:t>
        <w:t>-</w:t>
        <w:br/>
        <w:t>ты, вызванные первой причиной, называют линейной поправ</w:t>
        <w:t>-</w:t>
        <w:br/>
        <w:t>кой к частоте, в отличие от нелинейной поправки, обуслов</w:t>
        <w:t>-</w:t>
        <w:br/>
        <w:t>ленной второй причиной. Эти поправки приводят к тому,</w:t>
      </w:r>
    </w:p>
    <w:p>
      <w:pPr>
        <w:pStyle w:val="Style16"/>
        <w:framePr w:w="5666" w:h="8294" w:hRule="exact" w:wrap="none" w:vAnchor="page" w:hAnchor="page" w:x="3142" w:y="422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02" w:right="20" w:firstLine="0"/>
      </w:pPr>
      <w:r>
        <w:rPr>
          <w:rStyle w:val="CharStyle328"/>
        </w:rPr>
        <w:t>что стабильность частоты кварцевого</w:t>
        <w:br/>
        <w:t>генератора может сильно отличаться</w:t>
        <w:br/>
        <w:t>в худшую сторону от стабильности ре</w:t>
        <w:t>-</w:t>
        <w:br/>
        <w:t>зонансной частоты применяемого квар</w:t>
        <w:t>-</w:t>
        <w:br/>
        <w:t>цевого резонатора. Это отличие может</w:t>
        <w:br/>
        <w:t>лежать в пределах от нескольких</w:t>
        <w:br/>
        <w:t>единиц до 5—6 порядков.</w:t>
      </w:r>
    </w:p>
    <w:p>
      <w:pPr>
        <w:pStyle w:val="Style16"/>
        <w:framePr w:w="5666" w:h="8294" w:hRule="exact" w:wrap="none" w:vAnchor="page" w:hAnchor="page" w:x="3142" w:y="422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02" w:right="20" w:firstLine="300"/>
      </w:pPr>
      <w:r>
        <w:rPr>
          <w:rStyle w:val="CharStyle328"/>
        </w:rPr>
        <w:t>Как линейная, так и нелинейная</w:t>
        <w:br/>
        <w:t>поправки уменьшаются с увеличением</w:t>
        <w:br/>
        <w:t>добротности кварцевого резонатора,</w:t>
        <w:br/>
        <w:t>так как при этом может быть ослабле</w:t>
        <w:t>-</w:t>
        <w:br/>
        <w:t>на связь кварцевого резонатора с ос</w:t>
        <w:t>-</w:t>
        <w:br/>
        <w:t>тальными частями схемы и уменьшена</w:t>
        <w:br/>
        <w:t>амплитуда колебаний. Значения доб</w:t>
        <w:t>-</w:t>
        <w:br/>
        <w:t>ротности современных кварцевых ре</w:t>
        <w:t>-</w:t>
      </w:r>
    </w:p>
    <w:p>
      <w:pPr>
        <w:pStyle w:val="Style16"/>
        <w:framePr w:w="5666" w:h="8294" w:hRule="exact" w:wrap="none" w:vAnchor="page" w:hAnchor="page" w:x="3142" w:y="422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>зонаторов достигают миллионов и десятков миллионов.</w:t>
        <w:br/>
        <w:t>Именно такие кварцевые резонаторы применяются в ге</w:t>
        <w:t>-</w:t>
        <w:br/>
        <w:t>нераторах, погрешности частоты которых лежат в двенад</w:t>
        <w:t>-</w:t>
        <w:br/>
        <w:t>цатом знаке.</w:t>
      </w:r>
    </w:p>
    <w:p>
      <w:pPr>
        <w:pStyle w:val="Style16"/>
        <w:framePr w:w="5666" w:h="8294" w:hRule="exact" w:wrap="none" w:vAnchor="page" w:hAnchor="page" w:x="3142" w:y="422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300"/>
      </w:pPr>
      <w:r>
        <w:rPr>
          <w:rStyle w:val="CharStyle328"/>
        </w:rPr>
        <w:t>Для анализа работы кварцевого резонатора в схеме ге</w:t>
        <w:softHyphen/>
        <w:t xml:space="preserve">нератора удобно представлять его при помощи эквивалентной схемы электрического колебательного контура (рис. 12,1). Здесь </w:t>
      </w:r>
      <w:r>
        <w:rPr>
          <w:rStyle w:val="CharStyle1087"/>
          <w:lang w:val="en-US"/>
        </w:rPr>
        <w:t>Lk, Ck, Rk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эквивалентные индуктивность, ем</w:t>
        <w:softHyphen/>
        <w:t xml:space="preserve">кость и сопротивление колеблющегося резонатора, </w:t>
      </w:r>
      <w:r>
        <w:rPr>
          <w:rStyle w:val="CharStyle1087"/>
          <w:lang w:val="en-US"/>
        </w:rPr>
        <w:t xml:space="preserve">Cki </w:t>
      </w:r>
      <w:r>
        <w:rPr>
          <w:rStyle w:val="CharStyle1087"/>
        </w:rPr>
        <w:t xml:space="preserve">— </w:t>
      </w:r>
      <w:r>
        <w:rPr>
          <w:rStyle w:val="CharStyle328"/>
        </w:rPr>
        <w:t>статическая емкость кварцевого резонатора вместе с ем</w:t>
        <w:softHyphen/>
        <w:t>костью держателя. В случае, если кварцевая пластина по</w:t>
        <w:softHyphen/>
        <w:t>мещается в держателе емкостного типа, то схема несколько усложняется (рис. 12,2).</w:t>
      </w:r>
    </w:p>
    <w:p>
      <w:pPr>
        <w:pStyle w:val="Style16"/>
        <w:framePr w:w="5666" w:h="8294" w:hRule="exact" w:wrap="none" w:vAnchor="page" w:hAnchor="page" w:x="3142" w:y="422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300"/>
      </w:pPr>
      <w:r>
        <w:rPr>
          <w:rStyle w:val="CharStyle328"/>
        </w:rPr>
        <w:t>Здесь С</w:t>
      </w:r>
      <w:r>
        <w:rPr>
          <w:rStyle w:val="CharStyle328"/>
          <w:vertAlign w:val="subscript"/>
        </w:rPr>
        <w:t>3</w:t>
      </w:r>
      <w:r>
        <w:rPr>
          <w:rStyle w:val="CharStyle328"/>
        </w:rPr>
        <w:t xml:space="preserve"> — емкость зазора кварцедержателя, </w:t>
      </w:r>
      <w:r>
        <w:rPr>
          <w:rStyle w:val="CharStyle1087"/>
          <w:lang w:val="en-US"/>
        </w:rPr>
        <w:t>Cki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статическая емкость кварцевого резонатора, С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— емкость держателя. Если, как это обычно бывает, зазор состоит из двух последовательных зазоров с емкостями </w:t>
      </w:r>
      <w:r>
        <w:rPr>
          <w:rStyle w:val="CharStyle1087"/>
        </w:rPr>
        <w:t>С'</w:t>
      </w:r>
      <w:r>
        <w:rPr>
          <w:rStyle w:val="CharStyle328"/>
        </w:rPr>
        <w:t xml:space="preserve"> и С", то</w:t>
      </w:r>
    </w:p>
    <w:p>
      <w:pPr>
        <w:framePr w:wrap="none" w:vAnchor="page" w:hAnchor="page" w:x="3294" w:y="5770"/>
        <w:widowControl w:val="0"/>
        <w:rPr>
          <w:sz w:val="0"/>
          <w:szCs w:val="0"/>
        </w:rPr>
      </w:pPr>
      <w:r>
        <w:pict>
          <v:shape id="_x0000_s1115" type="#_x0000_t75" style="width:67pt;height:108pt;">
            <v:imagedata r:id="rId183" r:href="rId184"/>
          </v:shape>
        </w:pict>
      </w:r>
    </w:p>
    <w:p>
      <w:pPr>
        <w:pStyle w:val="Style192"/>
        <w:framePr w:wrap="none" w:vAnchor="page" w:hAnchor="page" w:x="4597" w:y="670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65" w:right="0" w:firstLine="0"/>
      </w:pPr>
      <w:r>
        <w:rPr>
          <w:rStyle w:val="CharStyle1098"/>
          <w:vertAlign w:val="superscript"/>
          <w:i/>
          <w:iCs/>
        </w:rPr>
        <w:t>xc</w:t>
      </w:r>
      <w:r>
        <w:rPr>
          <w:rStyle w:val="CharStyle1098"/>
          <w:i/>
          <w:iCs/>
        </w:rPr>
        <w:t>ki</w:t>
      </w:r>
    </w:p>
    <w:p>
      <w:pPr>
        <w:pStyle w:val="Style144"/>
        <w:framePr w:w="1865" w:h="570" w:hRule="exact" w:wrap="none" w:vAnchor="page" w:hAnchor="page" w:x="3121" w:y="8012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rStyle w:val="CharStyle1099"/>
          <w:b/>
          <w:bCs/>
        </w:rPr>
        <w:t>Рис. 12,1. Эквивалент</w:t>
        <w:softHyphen/>
        <w:t>ная схема кварцевого резонатора.</w:t>
      </w:r>
    </w:p>
    <w:p>
      <w:pPr>
        <w:pStyle w:val="Style73"/>
        <w:framePr w:w="5666" w:h="439" w:hRule="exact" w:wrap="none" w:vAnchor="page" w:hAnchor="page" w:x="3142" w:y="12678"/>
        <w:widowControl w:val="0"/>
        <w:keepNext w:val="0"/>
        <w:keepLines w:val="0"/>
        <w:shd w:val="clear" w:color="auto" w:fill="auto"/>
        <w:bidi w:val="0"/>
        <w:jc w:val="center"/>
        <w:spacing w:before="0" w:after="0" w:line="150" w:lineRule="exact"/>
        <w:ind w:left="2254" w:right="2477" w:firstLine="0"/>
      </w:pPr>
      <w:r>
        <w:rPr>
          <w:rStyle w:val="CharStyle1100"/>
          <w:b/>
          <w:bCs/>
          <w:i/>
          <w:iCs/>
        </w:rPr>
        <w:t>С'С"</w:t>
      </w:r>
    </w:p>
    <w:p>
      <w:pPr>
        <w:pStyle w:val="Style16"/>
        <w:framePr w:w="5666" w:h="439" w:hRule="exact" w:wrap="none" w:vAnchor="page" w:hAnchor="page" w:x="3142" w:y="12678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2254" w:right="2477" w:firstLine="0"/>
      </w:pPr>
      <w:r>
        <w:rPr>
          <w:rStyle w:val="CharStyle328"/>
          <w:vertAlign w:val="superscript"/>
        </w:rPr>
        <w:t>3</w:t>
      </w:r>
      <w:r>
        <w:rPr>
          <w:rStyle w:val="CharStyle328"/>
        </w:rPr>
        <w:t xml:space="preserve"> ~ </w:t>
      </w:r>
      <w:r>
        <w:rPr>
          <w:rStyle w:val="CharStyle1087"/>
        </w:rPr>
        <w:t>С’</w:t>
      </w:r>
      <w:r>
        <w:rPr>
          <w:rStyle w:val="CharStyle328"/>
        </w:rPr>
        <w:t xml:space="preserve"> + </w:t>
      </w:r>
      <w:r>
        <w:rPr>
          <w:rStyle w:val="CharStyle1087"/>
        </w:rPr>
        <w:t>С</w:t>
      </w:r>
    </w:p>
    <w:p>
      <w:pPr>
        <w:pStyle w:val="Style574"/>
        <w:framePr w:wrap="none" w:vAnchor="page" w:hAnchor="page" w:x="8229" w:y="12783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101"/>
          <w:b/>
          <w:bCs/>
        </w:rPr>
        <w:t>(12,1)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66"/>
        <w:framePr w:wrap="none" w:vAnchor="page" w:hAnchor="page" w:x="5149" w:y="3758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1089"/>
          <w:b/>
          <w:bCs/>
        </w:rPr>
        <w:t>КВАРЦЕВЫЕ ГЕНЕРАТОРЫ</w:t>
      </w:r>
    </w:p>
    <w:p>
      <w:pPr>
        <w:pStyle w:val="Style39"/>
        <w:framePr w:wrap="none" w:vAnchor="page" w:hAnchor="page" w:x="8523" w:y="376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097"/>
          <w:b/>
          <w:bCs/>
        </w:rPr>
        <w:t>239</w:t>
      </w:r>
    </w:p>
    <w:p>
      <w:pPr>
        <w:pStyle w:val="Style16"/>
        <w:framePr w:w="5656" w:h="705" w:hRule="exact" w:wrap="none" w:vAnchor="page" w:hAnchor="page" w:x="3148" w:y="4223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300"/>
      </w:pPr>
      <w:r>
        <w:rPr>
          <w:rStyle w:val="CharStyle328"/>
        </w:rPr>
        <w:t>Эквивалентная схема рис. 12,2 может быть сведена к схеме рис. 12,3, не отличающейся от схемы рис. 12,1- Пере</w:t>
        <w:softHyphen/>
        <w:t>счет параметров производится по формулам:</w:t>
      </w:r>
    </w:p>
    <w:p>
      <w:pPr>
        <w:pStyle w:val="Style43"/>
        <w:framePr w:wrap="none" w:vAnchor="page" w:hAnchor="page" w:x="4005" w:y="515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1102"/>
          <w:i/>
          <w:iCs/>
        </w:rPr>
        <w:t>L — Lv</w:t>
      </w:r>
    </w:p>
    <w:p>
      <w:pPr>
        <w:pStyle w:val="Style1103"/>
        <w:framePr w:wrap="none" w:vAnchor="page" w:hAnchor="page" w:x="4789" w:y="5073"/>
        <w:widowControl w:val="0"/>
        <w:keepNext w:val="0"/>
        <w:keepLines w:val="0"/>
        <w:shd w:val="clear" w:color="auto" w:fill="auto"/>
        <w:bidi w:val="0"/>
        <w:jc w:val="left"/>
        <w:spacing w:before="0" w:after="0" w:line="340" w:lineRule="exact"/>
        <w:ind w:left="100" w:right="0" w:firstLine="0"/>
      </w:pPr>
      <w:r>
        <w:rPr>
          <w:rStyle w:val="CharStyle1105"/>
          <w:lang w:val="ru-RU"/>
        </w:rPr>
        <w:t>1</w:t>
      </w:r>
      <w:r>
        <w:rPr>
          <w:lang w:val="ru-RU"/>
          <w:w w:val="100"/>
          <w:spacing w:val="0"/>
          <w:color w:val="000000"/>
          <w:position w:val="0"/>
        </w:rPr>
        <w:t xml:space="preserve"> +</w:t>
      </w:r>
    </w:p>
    <w:p>
      <w:pPr>
        <w:pStyle w:val="Style16"/>
        <w:framePr w:wrap="none" w:vAnchor="page" w:hAnchor="page" w:x="6021" w:y="514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/? = /?*</w:t>
      </w:r>
    </w:p>
    <w:p>
      <w:pPr>
        <w:pStyle w:val="Style1106"/>
        <w:framePr w:wrap="none" w:vAnchor="page" w:hAnchor="page" w:x="6856" w:y="5078"/>
        <w:widowControl w:val="0"/>
        <w:keepNext w:val="0"/>
        <w:keepLines w:val="0"/>
        <w:shd w:val="clear" w:color="auto" w:fill="auto"/>
        <w:bidi w:val="0"/>
        <w:jc w:val="left"/>
        <w:spacing w:before="0" w:after="0" w:line="330" w:lineRule="exact"/>
        <w:ind w:left="100" w:right="0" w:firstLine="0"/>
      </w:pPr>
      <w:r>
        <w:rPr>
          <w:rStyle w:val="CharStyle1108"/>
          <w:lang w:val="ru-RU"/>
        </w:rPr>
        <w:t>1</w:t>
      </w:r>
      <w:r>
        <w:rPr>
          <w:lang w:val="ru-RU"/>
          <w:w w:val="100"/>
          <w:spacing w:val="0"/>
          <w:color w:val="000000"/>
          <w:position w:val="0"/>
        </w:rPr>
        <w:t xml:space="preserve"> +</w:t>
      </w:r>
    </w:p>
    <w:p>
      <w:pPr>
        <w:pStyle w:val="Style43"/>
        <w:framePr w:wrap="none" w:vAnchor="page" w:hAnchor="page" w:x="7367" w:y="508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1102"/>
          <w:i/>
          <w:iCs/>
        </w:rPr>
        <w:t>'hl</w:t>
      </w:r>
    </w:p>
    <w:p>
      <w:pPr>
        <w:pStyle w:val="Style1109"/>
        <w:framePr w:wrap="none" w:vAnchor="page" w:hAnchor="page" w:x="8217" w:y="5144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100" w:right="0" w:firstLine="0"/>
      </w:pPr>
      <w:r>
        <w:rPr>
          <w:lang w:val="ru-RU"/>
          <w:w w:val="100"/>
          <w:spacing w:val="0"/>
          <w:color w:val="000000"/>
          <w:position w:val="0"/>
        </w:rPr>
        <w:t>(</w:t>
      </w:r>
      <w:r>
        <w:rPr>
          <w:rStyle w:val="CharStyle1111"/>
        </w:rPr>
        <w:t>12</w:t>
      </w:r>
      <w:r>
        <w:rPr>
          <w:lang w:val="ru-RU"/>
          <w:w w:val="100"/>
          <w:spacing w:val="0"/>
          <w:color w:val="000000"/>
          <w:position w:val="0"/>
        </w:rPr>
        <w:t>,</w:t>
      </w:r>
      <w:r>
        <w:rPr>
          <w:rStyle w:val="CharStyle1111"/>
        </w:rPr>
        <w:t>2</w:t>
      </w:r>
      <w:r>
        <w:rPr>
          <w:lang w:val="ru-RU"/>
          <w:w w:val="100"/>
          <w:spacing w:val="0"/>
          <w:color w:val="000000"/>
          <w:position w:val="0"/>
        </w:rPr>
        <w:t>)</w:t>
      </w:r>
    </w:p>
    <w:p>
      <w:pPr>
        <w:pStyle w:val="Style43"/>
        <w:framePr w:wrap="none" w:vAnchor="page" w:hAnchor="page" w:x="3738" w:y="590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1102"/>
          <w:lang w:val="ru-RU"/>
          <w:i/>
          <w:iCs/>
        </w:rPr>
        <w:t>С</w:t>
      </w:r>
    </w:p>
    <w:p>
      <w:pPr>
        <w:pStyle w:val="Style1112"/>
        <w:framePr w:w="655" w:h="576" w:hRule="exact" w:wrap="none" w:vAnchor="page" w:hAnchor="page" w:x="4343" w:y="5915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100" w:right="0" w:firstLine="0"/>
      </w:pPr>
      <w:r>
        <w:rPr>
          <w:rStyle w:val="CharStyle1114"/>
          <w:lang w:val="ru-RU"/>
        </w:rPr>
        <w:t>1</w:t>
      </w:r>
      <w:r>
        <w:rPr>
          <w:lang w:val="ru-RU"/>
          <w:w w:val="100"/>
          <w:spacing w:val="0"/>
          <w:color w:val="000000"/>
          <w:position w:val="0"/>
        </w:rPr>
        <w:t>+</w:t>
      </w:r>
    </w:p>
    <w:p>
      <w:pPr>
        <w:pStyle w:val="Style16"/>
        <w:framePr w:w="655" w:h="576" w:hRule="exact" w:wrap="none" w:vAnchor="page" w:hAnchor="page" w:x="4343" w:y="5915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100" w:firstLine="0"/>
      </w:pPr>
      <w:r>
        <w:rPr>
          <w:rStyle w:val="CharStyle328"/>
        </w:rPr>
        <w:t>с,</w:t>
      </w:r>
    </w:p>
    <w:p>
      <w:pPr>
        <w:pStyle w:val="Style1115"/>
        <w:framePr w:wrap="none" w:vAnchor="page" w:hAnchor="page" w:x="5344" w:y="6097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100" w:right="0" w:firstLine="0"/>
      </w:pPr>
      <w:r>
        <w:rPr>
          <w:rStyle w:val="CharStyle1117"/>
          <w:lang w:val="ru-RU"/>
        </w:rPr>
        <w:t>1</w:t>
      </w:r>
      <w:r>
        <w:rPr>
          <w:lang w:val="ru-RU"/>
          <w:w w:val="100"/>
          <w:spacing w:val="0"/>
          <w:color w:val="000000"/>
          <w:position w:val="0"/>
        </w:rPr>
        <w:t xml:space="preserve"> +</w:t>
      </w:r>
    </w:p>
    <w:p>
      <w:pPr>
        <w:pStyle w:val="Style16"/>
        <w:framePr w:w="302" w:h="392" w:hRule="exact" w:wrap="none" w:vAnchor="page" w:hAnchor="page" w:x="5747" w:y="611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40" w:right="0" w:firstLine="0"/>
      </w:pPr>
      <w:r>
        <w:rPr>
          <w:rStyle w:val="CharStyle328"/>
          <w:lang w:val="en-US"/>
          <w:vertAlign w:val="superscript"/>
        </w:rPr>
        <w:t>b</w:t>
      </w:r>
      <w:r>
        <w:rPr>
          <w:rStyle w:val="CharStyle328"/>
          <w:lang w:val="en-US"/>
        </w:rPr>
        <w:t>fel</w:t>
      </w:r>
    </w:p>
    <w:p>
      <w:pPr>
        <w:pStyle w:val="Style299"/>
        <w:framePr w:w="302" w:h="392" w:hRule="exact" w:wrap="none" w:vAnchor="page" w:hAnchor="page" w:x="5747" w:y="6110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140" w:right="0" w:firstLine="0"/>
      </w:pPr>
      <w:r>
        <w:rPr>
          <w:rStyle w:val="CharStyle1118"/>
        </w:rPr>
        <w:t>с,</w:t>
      </w:r>
    </w:p>
    <w:p>
      <w:pPr>
        <w:pStyle w:val="Style16"/>
        <w:framePr w:wrap="none" w:vAnchor="page" w:hAnchor="page" w:x="6964" w:y="602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/</w:t>
      </w:r>
    </w:p>
    <w:p>
      <w:pPr>
        <w:pStyle w:val="Style16"/>
        <w:framePr w:w="1339" w:h="880" w:hRule="exact" w:wrap="none" w:vAnchor="page" w:hAnchor="page" w:x="3112" w:y="6570"/>
        <w:widowControl w:val="0"/>
        <w:keepNext w:val="0"/>
        <w:keepLines w:val="0"/>
        <w:shd w:val="clear" w:color="auto" w:fill="auto"/>
        <w:bidi w:val="0"/>
        <w:jc w:val="both"/>
        <w:spacing w:before="0" w:after="160" w:line="220" w:lineRule="exact"/>
        <w:ind w:left="100" w:right="120" w:firstLine="0"/>
      </w:pPr>
      <w:r>
        <w:rPr>
          <w:rStyle w:val="CharStyle328"/>
        </w:rPr>
        <w:t>В последней Наконец,</w:t>
      </w:r>
    </w:p>
    <w:p>
      <w:pPr>
        <w:pStyle w:val="Style16"/>
        <w:framePr w:w="1339" w:h="880" w:hRule="exact" w:wrap="none" w:vAnchor="page" w:hAnchor="page" w:x="3112" w:y="6570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120" w:firstLine="0"/>
      </w:pPr>
      <w:r>
        <w:rPr>
          <w:rStyle w:val="CharStyle1087"/>
          <w:lang w:val="en-US"/>
        </w:rPr>
        <w:t>Ci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Со </w:t>
      </w:r>
      <w:r>
        <w:rPr>
          <w:rStyle w:val="CharStyle328"/>
          <w:lang w:val="en-US"/>
        </w:rPr>
        <w:t>-f-</w:t>
      </w:r>
    </w:p>
    <w:p>
      <w:pPr>
        <w:pStyle w:val="Style299"/>
        <w:framePr w:w="4223" w:h="677" w:hRule="exact" w:wrap="none" w:vAnchor="page" w:hAnchor="page" w:x="4609" w:y="6180"/>
        <w:widowControl w:val="0"/>
        <w:keepNext w:val="0"/>
        <w:keepLines w:val="0"/>
        <w:shd w:val="clear" w:color="auto" w:fill="auto"/>
        <w:bidi w:val="0"/>
        <w:jc w:val="center"/>
        <w:spacing w:before="0" w:after="33" w:line="230" w:lineRule="exact"/>
        <w:ind w:left="0" w:right="240" w:firstLine="0"/>
      </w:pPr>
      <w:r>
        <w:rPr>
          <w:rStyle w:val="CharStyle1118"/>
        </w:rPr>
        <w:t xml:space="preserve">. </w:t>
      </w:r>
      <w:r>
        <w:rPr>
          <w:rStyle w:val="CharStyle1119"/>
        </w:rPr>
        <w:t>CJ</w:t>
      </w:r>
      <w:r>
        <w:rPr>
          <w:rStyle w:val="CharStyle1118"/>
          <w:lang w:val="en-US"/>
        </w:rPr>
        <w:t xml:space="preserve"> </w:t>
      </w:r>
      <w:r>
        <w:rPr>
          <w:rStyle w:val="CharStyle1118"/>
        </w:rPr>
        <w:t>^ ' с,</w:t>
      </w:r>
    </w:p>
    <w:p>
      <w:pPr>
        <w:pStyle w:val="Style16"/>
        <w:framePr w:w="4223" w:h="677" w:hRule="exact" w:wrap="none" w:vAnchor="page" w:hAnchor="page" w:x="4609" w:y="618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формуле учтено, что С* С&amp;</w:t>
      </w:r>
      <w:r>
        <w:rPr>
          <w:rStyle w:val="CharStyle328"/>
          <w:vertAlign w:val="subscript"/>
        </w:rPr>
        <w:t>ь</w:t>
      </w:r>
      <w:r>
        <w:rPr>
          <w:rStyle w:val="CharStyle328"/>
        </w:rPr>
        <w:t xml:space="preserve"> </w:t>
      </w:r>
      <w:r>
        <w:rPr>
          <w:rStyle w:val="CharStyle1087"/>
          <w:lang w:val="en-US"/>
        </w:rPr>
        <w:t xml:space="preserve">Ck </w:t>
      </w:r>
      <w:r>
        <w:rPr>
          <w:rStyle w:val="CharStyle1087"/>
        </w:rPr>
        <w:t>&lt;^С</w:t>
      </w:r>
      <w:r>
        <w:rPr>
          <w:rStyle w:val="CharStyle1087"/>
          <w:vertAlign w:val="subscript"/>
        </w:rPr>
        <w:t>3</w:t>
      </w:r>
      <w:r>
        <w:rPr>
          <w:rStyle w:val="CharStyle1087"/>
        </w:rPr>
        <w:t>.</w:t>
      </w:r>
    </w:p>
    <w:p>
      <w:pPr>
        <w:pStyle w:val="Style43"/>
        <w:framePr w:wrap="none" w:vAnchor="page" w:hAnchor="page" w:x="4782" w:y="713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1102"/>
          <w:i/>
          <w:iCs/>
        </w:rPr>
        <w:t>‘ki</w:t>
      </w:r>
    </w:p>
    <w:p>
      <w:pPr>
        <w:pStyle w:val="Style16"/>
        <w:framePr w:wrap="none" w:vAnchor="page" w:hAnchor="page" w:x="4905" w:y="742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с.</w:t>
      </w:r>
    </w:p>
    <w:p>
      <w:pPr>
        <w:pStyle w:val="Style222"/>
        <w:framePr w:wrap="none" w:vAnchor="page" w:hAnchor="page" w:x="5553" w:y="719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86"/>
        </w:rPr>
        <w:t>(12,2а)</w:t>
      </w:r>
    </w:p>
    <w:p>
      <w:pPr>
        <w:pStyle w:val="Style16"/>
        <w:framePr w:w="2354" w:h="507" w:hRule="exact" w:wrap="none" w:vAnchor="page" w:hAnchor="page" w:x="3407" w:y="7960"/>
        <w:widowControl w:val="0"/>
        <w:keepNext w:val="0"/>
        <w:keepLines w:val="0"/>
        <w:shd w:val="clear" w:color="auto" w:fill="auto"/>
        <w:bidi w:val="0"/>
        <w:jc w:val="center"/>
        <w:spacing w:before="0" w:after="0" w:line="238" w:lineRule="exact"/>
        <w:ind w:left="0" w:right="20" w:firstLine="0"/>
      </w:pPr>
      <w:r>
        <w:rPr>
          <w:rStyle w:val="CharStyle328"/>
        </w:rPr>
        <w:t xml:space="preserve">Для плоской пластины </w:t>
      </w:r>
      <w:r>
        <w:rPr>
          <w:rStyle w:val="CharStyle1120"/>
        </w:rPr>
        <w:t xml:space="preserve">„ </w:t>
      </w:r>
      <w:r>
        <w:rPr>
          <w:rStyle w:val="CharStyle1120"/>
          <w:lang w:val="en-US"/>
        </w:rPr>
        <w:t>S</w:t>
      </w:r>
    </w:p>
    <w:p>
      <w:pPr>
        <w:pStyle w:val="Style16"/>
        <w:framePr w:wrap="none" w:vAnchor="page" w:hAnchor="page" w:x="3825" w:y="848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  <w:lang w:val="en-US"/>
        </w:rPr>
        <w:t>'fei</w:t>
      </w:r>
    </w:p>
    <w:p>
      <w:pPr>
        <w:pStyle w:val="Style16"/>
        <w:framePr w:w="461" w:h="641" w:hRule="exact" w:wrap="none" w:vAnchor="page" w:hAnchor="page" w:x="4458" w:y="8467"/>
        <w:widowControl w:val="0"/>
        <w:keepNext w:val="0"/>
        <w:keepLines w:val="0"/>
        <w:shd w:val="clear" w:color="auto" w:fill="auto"/>
        <w:bidi w:val="0"/>
        <w:jc w:val="left"/>
        <w:spacing w:before="0" w:after="208" w:line="170" w:lineRule="exact"/>
        <w:ind w:left="120" w:right="0" w:firstLine="0"/>
      </w:pPr>
      <w:r>
        <w:rPr>
          <w:rStyle w:val="CharStyle328"/>
        </w:rPr>
        <w:t>4яй</w:t>
      </w:r>
    </w:p>
    <w:p>
      <w:pPr>
        <w:pStyle w:val="Style818"/>
        <w:framePr w:w="461" w:h="641" w:hRule="exact" w:wrap="none" w:vAnchor="page" w:hAnchor="page" w:x="4458" w:y="8467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120" w:right="0" w:firstLine="0"/>
      </w:pPr>
      <w:r>
        <w:rPr>
          <w:rStyle w:val="CharStyle1121"/>
          <w:b/>
          <w:bCs/>
        </w:rPr>
        <w:t>4яа</w:t>
      </w:r>
    </w:p>
    <w:p>
      <w:pPr>
        <w:pStyle w:val="Style16"/>
        <w:framePr w:wrap="none" w:vAnchor="page" w:hAnchor="page" w:x="5128" w:y="858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X</w:t>
      </w:r>
    </w:p>
    <w:p>
      <w:pPr>
        <w:pStyle w:val="Style43"/>
        <w:framePr w:wrap="none" w:vAnchor="page" w:hAnchor="page" w:x="5394" w:y="868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1102"/>
          <w:i/>
          <w:iCs/>
        </w:rPr>
        <w:t>d</w:t>
      </w:r>
    </w:p>
    <w:p>
      <w:pPr>
        <w:framePr w:wrap="none" w:vAnchor="page" w:hAnchor="page" w:x="6478" w:y="6972"/>
        <w:widowControl w:val="0"/>
        <w:rPr>
          <w:sz w:val="0"/>
          <w:szCs w:val="0"/>
        </w:rPr>
      </w:pPr>
      <w:r>
        <w:pict>
          <v:shape id="_x0000_s1116" type="#_x0000_t75" style="width:101pt;height:133pt;">
            <v:imagedata r:id="rId185" r:href="rId186"/>
          </v:shape>
        </w:pict>
      </w:r>
    </w:p>
    <w:p>
      <w:pPr>
        <w:pStyle w:val="Style16"/>
        <w:framePr w:w="5695" w:h="2054" w:hRule="exact" w:wrap="none" w:vAnchor="page" w:hAnchor="page" w:x="3097" w:y="925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120" w:right="2640" w:firstLine="0"/>
      </w:pPr>
      <w:r>
        <w:rPr>
          <w:rStyle w:val="CharStyle328"/>
        </w:rPr>
        <w:t xml:space="preserve">где </w:t>
      </w:r>
      <w:r>
        <w:rPr>
          <w:rStyle w:val="CharStyle1087"/>
        </w:rPr>
        <w:t>а</w:t>
      </w:r>
      <w:r>
        <w:rPr>
          <w:rStyle w:val="CharStyle328"/>
        </w:rPr>
        <w:t xml:space="preserve"> = + </w:t>
      </w:r>
      <w:r>
        <w:rPr>
          <w:rStyle w:val="CharStyle1087"/>
        </w:rPr>
        <w:t>а</w:t>
      </w:r>
      <w:r>
        <w:rPr>
          <w:rStyle w:val="CharStyle1087"/>
          <w:vertAlign w:val="subscript"/>
        </w:rPr>
        <w:t>%</w:t>
      </w:r>
      <w:r>
        <w:rPr>
          <w:rStyle w:val="CharStyle328"/>
        </w:rPr>
        <w:t xml:space="preserve"> — суммарная ши</w:t>
        <w:softHyphen/>
        <w:t xml:space="preserve">рина зазоров </w:t>
      </w:r>
      <w:r>
        <w:rPr>
          <w:rStyle w:val="CharStyle1087"/>
        </w:rPr>
        <w:t>а</w:t>
      </w:r>
      <w:r>
        <w:rPr>
          <w:rStyle w:val="CharStyle1087"/>
          <w:vertAlign w:val="subscript"/>
        </w:rPr>
        <w:t>х</w:t>
      </w:r>
      <w:r>
        <w:rPr>
          <w:rStyle w:val="CharStyle328"/>
        </w:rPr>
        <w:t xml:space="preserve"> и я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 xml:space="preserve">; </w:t>
      </w:r>
      <w:r>
        <w:rPr>
          <w:rStyle w:val="CharStyle1087"/>
          <w:lang w:val="en-US"/>
        </w:rPr>
        <w:t>d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толщи</w:t>
        <w:softHyphen/>
        <w:t>на кварцевой пластины, е — диэлектрическая постоянная,</w:t>
      </w:r>
    </w:p>
    <w:p>
      <w:pPr>
        <w:pStyle w:val="Style16"/>
        <w:framePr w:w="5695" w:h="2054" w:hRule="exact" w:wrap="none" w:vAnchor="page" w:hAnchor="page" w:x="3097" w:y="925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120" w:right="2640" w:firstLine="0"/>
      </w:pPr>
      <w:r>
        <w:rPr>
          <w:rStyle w:val="CharStyle328"/>
        </w:rPr>
        <w:t>5 — площадь кварцевой пла</w:t>
        <w:softHyphen/>
        <w:t>стины.</w:t>
      </w:r>
    </w:p>
    <w:p>
      <w:pPr>
        <w:pStyle w:val="Style16"/>
        <w:framePr w:w="5695" w:h="2054" w:hRule="exact" w:wrap="none" w:vAnchor="page" w:hAnchor="page" w:x="3097" w:y="9254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120" w:right="100" w:firstLine="360"/>
      </w:pPr>
      <w:r>
        <w:rPr>
          <w:rStyle w:val="CharStyle328"/>
        </w:rPr>
        <w:t>Эквивалентный контур, изображенный на рис. 12,3, может быть представлен комплексным сопротивлением &gt;</w:t>
      </w:r>
    </w:p>
    <w:p>
      <w:pPr>
        <w:pStyle w:val="Style16"/>
        <w:framePr w:w="5695" w:h="2054" w:hRule="exact" w:wrap="none" w:vAnchor="page" w:hAnchor="page" w:x="3097" w:y="9254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60" w:right="0" w:firstLine="0"/>
      </w:pPr>
      <w:r>
        <w:rPr>
          <w:rStyle w:val="CharStyle328"/>
          <w:lang w:val="en-US"/>
        </w:rPr>
        <w:t xml:space="preserve">Z </w:t>
      </w:r>
      <w:r>
        <w:rPr>
          <w:rStyle w:val="CharStyle328"/>
        </w:rPr>
        <w:t xml:space="preserve">= </w:t>
      </w:r>
      <w:r>
        <w:rPr>
          <w:rStyle w:val="CharStyle1087"/>
        </w:rPr>
        <w:t>г</w:t>
      </w:r>
      <w:r>
        <w:rPr>
          <w:rStyle w:val="CharStyle328"/>
        </w:rPr>
        <w:t xml:space="preserve"> + </w:t>
      </w:r>
      <w:r>
        <w:rPr>
          <w:rStyle w:val="CharStyle1087"/>
          <w:lang w:val="en-US"/>
        </w:rPr>
        <w:t>ix,</w:t>
      </w:r>
    </w:p>
    <w:p>
      <w:pPr>
        <w:pStyle w:val="Style144"/>
        <w:framePr w:w="2336" w:h="570" w:hRule="exact" w:wrap="none" w:vAnchor="page" w:hAnchor="page" w:x="6496" w:y="9765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1099"/>
          <w:b/>
          <w:bCs/>
        </w:rPr>
        <w:t>Рис. 12,2. Эквивалентная схема кварцевого резонато</w:t>
        <w:softHyphen/>
        <w:t>ра в емкостном держателе.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93" w:y="365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122"/>
        </w:rPr>
        <w:t xml:space="preserve">240 </w:t>
      </w:r>
      <w:r>
        <w:rPr>
          <w:rStyle w:val="CharStyle1094"/>
        </w:rPr>
        <w:t>РАДИОСХЕМЫ КВАНТОВЫХ СТАНДАРТОВ ЧАСТОТЫ [ГЛ. III</w:t>
      </w:r>
    </w:p>
    <w:p>
      <w:pPr>
        <w:pStyle w:val="Style16"/>
        <w:framePr w:w="5652" w:h="1191" w:hRule="exact" w:wrap="none" w:vAnchor="page" w:hAnchor="page" w:x="3118" w:y="4130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20" w:firstLine="320"/>
      </w:pPr>
      <w:r>
        <w:rPr>
          <w:rStyle w:val="CharStyle328"/>
        </w:rPr>
        <w:t>Формулы (12,3) показывают, что кварцевый резона</w:t>
        <w:t>-</w:t>
        <w:br/>
        <w:t>тор имеет две резонансные частоты. Первая из них соот</w:t>
        <w:t>-</w:t>
        <w:br/>
        <w:t>ветствует последовательному резонансу левой ветви эквива</w:t>
        <w:t>-</w:t>
        <w:br/>
        <w:t>лентного контура (рис. 12,3), когда</w:t>
      </w:r>
    </w:p>
    <w:p>
      <w:pPr>
        <w:pStyle w:val="Style16"/>
        <w:framePr w:w="5652" w:h="1191" w:hRule="exact" w:wrap="none" w:vAnchor="page" w:hAnchor="page" w:x="3118" w:y="4130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3722" w:right="20" w:firstLine="0"/>
      </w:pPr>
      <w:r>
        <w:rPr>
          <w:rStyle w:val="CharStyle328"/>
        </w:rPr>
        <w:t>1</w:t>
      </w:r>
    </w:p>
    <w:p>
      <w:pPr>
        <w:pStyle w:val="Style43"/>
        <w:framePr w:wrap="none" w:vAnchor="page" w:hAnchor="page" w:x="3118" w:y="526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3060" w:right="0" w:firstLine="0"/>
      </w:pPr>
      <w:r>
        <w:rPr>
          <w:rStyle w:val="CharStyle340"/>
          <w:vertAlign w:val="superscript"/>
          <w:i w:val="0"/>
          <w:iCs w:val="0"/>
        </w:rPr>
        <w:t>0)1</w:t>
      </w:r>
      <w:r>
        <w:rPr>
          <w:rStyle w:val="CharStyle340"/>
          <w:i w:val="0"/>
          <w:iCs w:val="0"/>
        </w:rPr>
        <w:t xml:space="preserve"> </w:t>
      </w:r>
      <w:r>
        <w:rPr>
          <w:rStyle w:val="CharStyle1102"/>
          <w:lang w:val="ru-RU"/>
          <w:i/>
          <w:iCs/>
        </w:rPr>
        <w:t xml:space="preserve">V </w:t>
      </w:r>
      <w:r>
        <w:rPr>
          <w:rStyle w:val="CharStyle1102"/>
          <w:i/>
          <w:iCs/>
        </w:rPr>
        <w:t>LC</w:t>
      </w:r>
    </w:p>
    <w:p>
      <w:pPr>
        <w:pStyle w:val="Style16"/>
        <w:framePr w:wrap="none" w:vAnchor="page" w:hAnchor="page" w:x="8194" w:y="526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(12,4)</w:t>
      </w:r>
    </w:p>
    <w:p>
      <w:pPr>
        <w:pStyle w:val="Style16"/>
        <w:framePr w:w="5652" w:h="932" w:hRule="exact" w:wrap="none" w:vAnchor="page" w:hAnchor="page" w:x="3118" w:y="565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1780" w:right="20" w:firstLine="300"/>
      </w:pPr>
      <w:r>
        <w:rPr>
          <w:rStyle w:val="CharStyle328"/>
        </w:rPr>
        <w:t>При этой частоте эквивалентный кон</w:t>
        <w:softHyphen/>
        <w:t xml:space="preserve">тур превращается в параллельную </w:t>
      </w:r>
      <w:r>
        <w:rPr>
          <w:rStyle w:val="CharStyle1087"/>
          <w:lang w:val="en-US"/>
        </w:rPr>
        <w:t>RC</w:t>
      </w:r>
      <w:r>
        <w:rPr>
          <w:rStyle w:val="CharStyle1087"/>
          <w:lang w:val="en-US"/>
          <w:vertAlign w:val="subscript"/>
        </w:rPr>
        <w:t>X</w:t>
      </w:r>
      <w:r>
        <w:rPr>
          <w:rStyle w:val="CharStyle1087"/>
          <w:lang w:val="en-US"/>
        </w:rPr>
        <w:t xml:space="preserve">- </w:t>
      </w:r>
      <w:r>
        <w:rPr>
          <w:rStyle w:val="CharStyle328"/>
        </w:rPr>
        <w:t>ячейку.</w:t>
      </w:r>
    </w:p>
    <w:p>
      <w:pPr>
        <w:pStyle w:val="Style16"/>
        <w:framePr w:w="5652" w:h="932" w:hRule="exact" w:wrap="none" w:vAnchor="page" w:hAnchor="page" w:x="3118" w:y="565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1780" w:right="0" w:firstLine="300"/>
      </w:pPr>
      <w:r>
        <w:rPr>
          <w:rStyle w:val="CharStyle328"/>
        </w:rPr>
        <w:t>Вторая резонансная частота</w:t>
      </w:r>
    </w:p>
    <w:p>
      <w:pPr>
        <w:pStyle w:val="Style16"/>
        <w:framePr w:wrap="none" w:vAnchor="page" w:hAnchor="page" w:x="5746" w:y="680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со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 xml:space="preserve"> =</w:t>
      </w:r>
    </w:p>
    <w:p>
      <w:pPr>
        <w:pStyle w:val="Style18"/>
        <w:framePr w:w="1634" w:h="919" w:hRule="exact" w:wrap="none" w:vAnchor="page" w:hAnchor="page" w:x="3097" w:y="7034"/>
        <w:widowControl w:val="0"/>
        <w:keepNext w:val="0"/>
        <w:keepLines w:val="0"/>
        <w:shd w:val="clear" w:color="auto" w:fill="auto"/>
        <w:bidi w:val="0"/>
        <w:jc w:val="center"/>
        <w:spacing w:before="0" w:after="0" w:line="173" w:lineRule="exact"/>
        <w:ind w:left="20" w:right="0" w:firstLine="0"/>
      </w:pPr>
      <w:r>
        <w:rPr>
          <w:rStyle w:val="CharStyle1123"/>
          <w:b/>
          <w:bCs/>
        </w:rPr>
        <w:t>Рис. 12,3. Преоб</w:t>
        <w:softHyphen/>
        <w:t>разованная эквива</w:t>
        <w:softHyphen/>
        <w:t>лентная схема, со</w:t>
        <w:softHyphen/>
        <w:t>ответствующая рис. 12,2.</w:t>
      </w:r>
    </w:p>
    <w:p>
      <w:pPr>
        <w:pStyle w:val="Style1124"/>
        <w:framePr w:wrap="none" w:vAnchor="page" w:hAnchor="page" w:x="6329" w:y="6923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100" w:right="0" w:firstLine="0"/>
      </w:pPr>
      <w:r>
        <w:rPr>
          <w:rStyle w:val="CharStyle1126"/>
          <w:b/>
          <w:bCs/>
          <w:i w:val="0"/>
          <w:iCs w:val="0"/>
        </w:rPr>
        <w:t xml:space="preserve">У </w:t>
      </w:r>
      <w:r>
        <w:rPr>
          <w:w w:val="100"/>
          <w:color w:val="000000"/>
          <w:position w:val="0"/>
        </w:rPr>
        <w:t>LC</w:t>
      </w:r>
    </w:p>
    <w:p>
      <w:pPr>
        <w:pStyle w:val="Style1127"/>
        <w:framePr w:wrap="none" w:vAnchor="page" w:hAnchor="page" w:x="6862" w:y="6635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100" w:right="0" w:firstLine="0"/>
      </w:pPr>
      <w:r>
        <w:rPr>
          <w:lang w:val="ru-RU"/>
          <w:w w:val="100"/>
          <w:spacing w:val="0"/>
          <w:color w:val="000000"/>
          <w:position w:val="0"/>
        </w:rPr>
        <w:t>V</w:t>
      </w:r>
    </w:p>
    <w:p>
      <w:pPr>
        <w:pStyle w:val="Style16"/>
        <w:framePr w:wrap="none" w:vAnchor="page" w:hAnchor="page" w:x="7251" w:y="677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н-</w:t>
      </w:r>
    </w:p>
    <w:p>
      <w:pPr>
        <w:pStyle w:val="Style43"/>
        <w:framePr w:w="288" w:h="422" w:hRule="exact" w:wrap="none" w:vAnchor="page" w:hAnchor="page" w:x="7582" w:y="6697"/>
        <w:widowControl w:val="0"/>
        <w:keepNext w:val="0"/>
        <w:keepLines w:val="0"/>
        <w:shd w:val="clear" w:color="auto" w:fill="auto"/>
        <w:bidi w:val="0"/>
        <w:jc w:val="left"/>
        <w:spacing w:before="0" w:after="39" w:line="170" w:lineRule="exact"/>
        <w:ind w:left="140" w:right="0" w:firstLine="0"/>
      </w:pPr>
      <w:r>
        <w:rPr>
          <w:rStyle w:val="CharStyle1102"/>
          <w:lang w:val="ru-RU"/>
          <w:i/>
          <w:iCs/>
        </w:rPr>
        <w:t>с_</w:t>
      </w:r>
    </w:p>
    <w:p>
      <w:pPr>
        <w:pStyle w:val="Style1124"/>
        <w:framePr w:w="288" w:h="422" w:hRule="exact" w:wrap="none" w:vAnchor="page" w:hAnchor="page" w:x="7582" w:y="6697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140" w:right="0" w:firstLine="0"/>
      </w:pPr>
      <w:r>
        <w:rPr>
          <w:w w:val="100"/>
          <w:color w:val="000000"/>
          <w:position w:val="0"/>
        </w:rPr>
        <w:t>Cl</w:t>
      </w:r>
    </w:p>
    <w:p>
      <w:pPr>
        <w:pStyle w:val="Style16"/>
        <w:framePr w:wrap="none" w:vAnchor="page" w:hAnchor="page" w:x="8194" w:y="675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(12,5)</w:t>
      </w:r>
    </w:p>
    <w:p>
      <w:pPr>
        <w:pStyle w:val="Style16"/>
        <w:framePr w:w="3949" w:h="893" w:hRule="exact" w:wrap="none" w:vAnchor="page" w:hAnchor="page" w:x="4868" w:y="7255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100" w:right="100" w:firstLine="0"/>
      </w:pPr>
      <w:r>
        <w:rPr>
          <w:rStyle w:val="CharStyle328"/>
        </w:rPr>
        <w:t>превращает эквивалентный контур в па</w:t>
        <w:softHyphen/>
        <w:t xml:space="preserve">раллельный </w:t>
      </w:r>
      <w:r>
        <w:rPr>
          <w:rStyle w:val="CharStyle328"/>
          <w:lang w:val="en-US"/>
        </w:rPr>
        <w:t>L'C</w:t>
      </w:r>
      <w:r>
        <w:rPr>
          <w:rStyle w:val="CharStyle328"/>
        </w:rPr>
        <w:t>-контур, где</w:t>
      </w:r>
    </w:p>
    <w:p>
      <w:pPr>
        <w:pStyle w:val="Style43"/>
        <w:framePr w:wrap="none" w:vAnchor="page" w:hAnchor="page" w:x="5854" w:y="781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1102"/>
          <w:i/>
          <w:iCs/>
        </w:rPr>
        <w:t>U</w:t>
      </w:r>
    </w:p>
    <w:p>
      <w:pPr>
        <w:pStyle w:val="Style16"/>
        <w:framePr w:w="5659" w:h="1325" w:hRule="exact" w:wrap="none" w:vAnchor="page" w:hAnchor="page" w:x="3129" w:y="822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0" w:right="20" w:firstLine="0"/>
      </w:pPr>
      <w:r>
        <w:rPr>
          <w:rStyle w:val="CharStyle328"/>
        </w:rPr>
        <w:t>В области частот от со</w:t>
      </w:r>
      <w:r>
        <w:rPr>
          <w:rStyle w:val="CharStyle328"/>
          <w:vertAlign w:val="subscript"/>
        </w:rPr>
        <w:t>х</w:t>
      </w:r>
      <w:r>
        <w:rPr>
          <w:rStyle w:val="CharStyle328"/>
        </w:rPr>
        <w:t xml:space="preserve"> до со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>, а также в непосредственной</w:t>
        <w:br/>
        <w:t xml:space="preserve">близости от ее границ реактивное сопротивление </w:t>
      </w:r>
      <w:r>
        <w:rPr>
          <w:rStyle w:val="CharStyle1087"/>
        </w:rPr>
        <w:t>х</w:t>
      </w:r>
      <w:r>
        <w:rPr>
          <w:rStyle w:val="CharStyle328"/>
        </w:rPr>
        <w:t xml:space="preserve"> &gt; 0,</w:t>
        <w:br/>
        <w:t xml:space="preserve">вне этой области </w:t>
      </w:r>
      <w:r>
        <w:rPr>
          <w:rStyle w:val="CharStyle1087"/>
        </w:rPr>
        <w:t>х</w:t>
      </w:r>
      <w:r>
        <w:rPr>
          <w:rStyle w:val="CharStyle328"/>
        </w:rPr>
        <w:t xml:space="preserve"> &lt;С 0.</w:t>
      </w:r>
    </w:p>
    <w:p>
      <w:pPr>
        <w:pStyle w:val="Style16"/>
        <w:framePr w:w="5659" w:h="1325" w:hRule="exact" w:wrap="none" w:vAnchor="page" w:hAnchor="page" w:x="3129" w:y="8226"/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0" w:right="0" w:firstLine="340"/>
      </w:pPr>
      <w:r>
        <w:rPr>
          <w:rStyle w:val="CharStyle328"/>
        </w:rPr>
        <w:t>Заметим, что резонансная частота</w:t>
      </w:r>
    </w:p>
    <w:p>
      <w:pPr>
        <w:pStyle w:val="Style16"/>
        <w:numPr>
          <w:ilvl w:val="0"/>
          <w:numId w:val="91"/>
        </w:numPr>
        <w:framePr w:w="5659" w:h="1325" w:hRule="exact" w:wrap="none" w:vAnchor="page" w:hAnchor="page" w:x="3129" w:y="8226"/>
        <w:tabs>
          <w:tab w:leader="none" w:pos="6149" w:val="left"/>
          <w:tab w:leader="none" w:pos="36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963" w:right="0" w:firstLine="0"/>
      </w:pPr>
      <w:r>
        <w:rPr>
          <w:rStyle w:val="CharStyle328"/>
          <w:vertAlign w:val="superscript"/>
        </w:rPr>
        <w:t>1 /</w:t>
      </w:r>
      <w:r>
        <w:rPr>
          <w:rStyle w:val="CharStyle328"/>
        </w:rPr>
        <w:t xml:space="preserve">1+ </w:t>
      </w:r>
      <w:r>
        <w:rPr>
          <w:rStyle w:val="CharStyle864"/>
          <w:vertAlign w:val="superscript"/>
        </w:rPr>
        <w:t>Cft/C</w:t>
      </w:r>
      <w:r>
        <w:rPr>
          <w:rStyle w:val="CharStyle864"/>
        </w:rPr>
        <w:t>y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^</w:t>
        <w:tab/>
        <w:t>(12,7)</w:t>
      </w:r>
    </w:p>
    <w:p>
      <w:pPr>
        <w:pStyle w:val="Style501"/>
        <w:framePr w:wrap="none" w:vAnchor="page" w:hAnchor="page" w:x="4421" w:y="9364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100" w:right="0" w:firstLine="0"/>
      </w:pPr>
      <w:r>
        <w:rPr>
          <w:rStyle w:val="CharStyle1129"/>
        </w:rPr>
        <w:t>со</w:t>
      </w:r>
    </w:p>
    <w:p>
      <w:pPr>
        <w:pStyle w:val="Style1130"/>
        <w:framePr w:wrap="none" w:vAnchor="page" w:hAnchor="page" w:x="3129" w:y="9293"/>
        <w:tabs>
          <w:tab w:leader="underscore" w:pos="1765" w:val="left"/>
          <w:tab w:leader="underscore" w:pos="2319" w:val="left"/>
        </w:tabs>
        <w:widowControl w:val="0"/>
        <w:keepNext w:val="0"/>
        <w:keepLines w:val="0"/>
        <w:shd w:val="clear" w:color="auto" w:fill="auto"/>
        <w:bidi w:val="0"/>
        <w:spacing w:before="0" w:after="0" w:line="130" w:lineRule="exact"/>
        <w:ind w:left="1466" w:right="3273" w:firstLine="0"/>
      </w:pPr>
      <w:r>
        <w:rPr>
          <w:lang w:val="ru-RU"/>
          <w:w w:val="100"/>
          <w:spacing w:val="0"/>
          <w:color w:val="000000"/>
          <w:position w:val="0"/>
        </w:rPr>
        <w:t xml:space="preserve">2 </w:t>
        <w:tab/>
        <w:t xml:space="preserve"> </w:t>
        <w:tab/>
      </w:r>
    </w:p>
    <w:p>
      <w:pPr>
        <w:pStyle w:val="Style75"/>
        <w:framePr w:wrap="none" w:vAnchor="page" w:hAnchor="page" w:x="3129" w:y="9436"/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1790" w:right="2949" w:firstLine="0"/>
      </w:pPr>
      <w:r>
        <w:rPr>
          <w:rStyle w:val="CharStyle1132"/>
          <w:b/>
          <w:bCs/>
          <w:i/>
          <w:iCs/>
        </w:rPr>
        <w:t>LC LJC</w:t>
      </w:r>
    </w:p>
    <w:p>
      <w:pPr>
        <w:pStyle w:val="Style43"/>
        <w:framePr w:wrap="none" w:vAnchor="page" w:hAnchor="page" w:x="5624" w:y="949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1102"/>
          <w:i/>
          <w:iCs/>
        </w:rPr>
        <w:t>k^k</w:t>
      </w:r>
    </w:p>
    <w:p>
      <w:pPr>
        <w:pStyle w:val="Style1133"/>
        <w:framePr w:wrap="none" w:vAnchor="page" w:hAnchor="page" w:x="3129" w:y="9499"/>
        <w:widowControl w:val="0"/>
        <w:keepNext w:val="0"/>
        <w:keepLines w:val="0"/>
        <w:shd w:val="clear" w:color="auto" w:fill="auto"/>
        <w:bidi w:val="0"/>
        <w:spacing w:before="0" w:after="0" w:line="300" w:lineRule="exact"/>
        <w:ind w:left="3330" w:right="1934" w:firstLine="0"/>
      </w:pPr>
      <w:r>
        <w:rPr>
          <w:rStyle w:val="CharStyle1135"/>
          <w:lang w:val="ru-RU"/>
        </w:rPr>
        <w:t>1</w:t>
      </w:r>
      <w:r>
        <w:rPr>
          <w:lang w:val="ru-RU"/>
          <w:w w:val="100"/>
          <w:spacing w:val="0"/>
          <w:color w:val="000000"/>
          <w:position w:val="0"/>
        </w:rPr>
        <w:t xml:space="preserve"> +</w:t>
      </w:r>
    </w:p>
    <w:p>
      <w:pPr>
        <w:pStyle w:val="Style16"/>
        <w:framePr w:wrap="none" w:vAnchor="page" w:hAnchor="page" w:x="3129" w:y="9707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3530" w:right="1545" w:firstLine="340"/>
      </w:pPr>
      <w:r>
        <w:rPr>
          <w:rStyle w:val="CharStyle328"/>
          <w:lang w:val="en-US"/>
        </w:rPr>
        <w:t>'fei</w:t>
      </w:r>
    </w:p>
    <w:p>
      <w:pPr>
        <w:pStyle w:val="Style16"/>
        <w:framePr w:w="5659" w:h="3039" w:hRule="exact" w:wrap="none" w:vAnchor="page" w:hAnchor="page" w:x="3129" w:y="9868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0" w:right="20" w:firstLine="0"/>
      </w:pPr>
      <w:r>
        <w:rPr>
          <w:rStyle w:val="CharStyle328"/>
        </w:rPr>
        <w:t>сильно зависит от емкости зазора С</w:t>
      </w:r>
      <w:r>
        <w:rPr>
          <w:rStyle w:val="CharStyle328"/>
          <w:vertAlign w:val="subscript"/>
        </w:rPr>
        <w:t>3</w:t>
      </w:r>
      <w:r>
        <w:rPr>
          <w:rStyle w:val="CharStyle328"/>
        </w:rPr>
        <w:t>, поэтому стабильности величины зазора должно уделяться существенное внимание.</w:t>
      </w:r>
    </w:p>
    <w:p>
      <w:pPr>
        <w:pStyle w:val="Style16"/>
        <w:numPr>
          <w:ilvl w:val="0"/>
          <w:numId w:val="89"/>
        </w:numPr>
        <w:framePr w:w="5659" w:h="3039" w:hRule="exact" w:wrap="none" w:vAnchor="page" w:hAnchor="page" w:x="3129" w:y="9868"/>
        <w:tabs>
          <w:tab w:leader="none" w:pos="58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0" w:right="20" w:firstLine="340"/>
      </w:pPr>
      <w:r>
        <w:rPr>
          <w:rStyle w:val="CharStyle328"/>
        </w:rPr>
        <w:t>После первой работы Кэди [74] было предложено и изучено много различных схем генераторов, в состав кото</w:t>
        <w:softHyphen/>
        <w:t>рых входит кварцевый резонатор. Подавляющее большин</w:t>
        <w:softHyphen/>
        <w:t>ство применяемых схем может быть отнесено к двум ти</w:t>
        <w:softHyphen/>
        <w:t>пам — к так называемым осцилляторным схемам и мосто</w:t>
        <w:softHyphen/>
        <w:t>вым схемам. Использовавшиеся ранее схемы затягивания уже вышли из употребленйя. Осцилляторные схемы отлича</w:t>
        <w:softHyphen/>
        <w:t>ются простотой и надежностью. Они обеспечивают генера</w:t>
        <w:softHyphen/>
        <w:t>цию лишь на частоте, определяемой кварцевым резонато</w:t>
        <w:softHyphen/>
        <w:t>ром, и включают минимум деталей, могущих приводить к нестабильности частоты. Ниже рассмотрена осциллятор- ная схема с кварцем, включенным между сеткой и катодом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4840" w:y="3743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94"/>
        </w:rPr>
        <w:t>КВАРЦЕВЫЕ ГЕНЕРАТОРЫ</w:t>
      </w:r>
    </w:p>
    <w:p>
      <w:pPr>
        <w:pStyle w:val="Style326"/>
        <w:framePr w:wrap="none" w:vAnchor="page" w:hAnchor="page" w:x="8520" w:y="3754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88"/>
          <w:b/>
          <w:bCs/>
        </w:rPr>
        <w:t>241</w:t>
      </w:r>
    </w:p>
    <w:p>
      <w:pPr>
        <w:pStyle w:val="Style16"/>
        <w:framePr w:w="5663" w:h="8064" w:hRule="exact" w:wrap="none" w:vAnchor="page" w:hAnchor="page" w:x="3141" w:y="420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0"/>
      </w:pPr>
      <w:r>
        <w:rPr>
          <w:rStyle w:val="CharStyle328"/>
        </w:rPr>
        <w:t>лампы, в анодной цепи которой включен резонансный</w:t>
        <w:br/>
        <w:t>контур. Аналогично могут быть рассмотрены и другие ос-</w:t>
        <w:br/>
        <w:t>цилляторные схемы: с кварцем между сеткой и анодом, с</w:t>
        <w:br/>
        <w:t>кварцем в цепи обратной связи, а также схемы, не имею</w:t>
        <w:t>-</w:t>
      </w:r>
    </w:p>
    <w:p>
      <w:pPr>
        <w:pStyle w:val="Style16"/>
        <w:framePr w:w="5663" w:h="8064" w:hRule="exact" w:wrap="none" w:vAnchor="page" w:hAnchor="page" w:x="3141" w:y="420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754" w:firstLine="0"/>
      </w:pPr>
      <w:r>
        <w:rPr>
          <w:rStyle w:val="CharStyle328"/>
        </w:rPr>
        <w:t>щие второго колебатель</w:t>
        <w:t>-</w:t>
        <w:br/>
        <w:t>ного контура, вместо ко</w:t>
        <w:t>-</w:t>
        <w:br/>
        <w:t xml:space="preserve">торого применены </w:t>
      </w:r>
      <w:r>
        <w:rPr>
          <w:rStyle w:val="CharStyle1087"/>
          <w:lang w:val="en-US"/>
        </w:rPr>
        <w:t>RC-</w:t>
        <w:br/>
      </w:r>
      <w:r>
        <w:rPr>
          <w:rStyle w:val="CharStyle328"/>
        </w:rPr>
        <w:t xml:space="preserve">или </w:t>
      </w:r>
      <w:r>
        <w:rPr>
          <w:rStyle w:val="CharStyle328"/>
          <w:lang w:val="en-US"/>
        </w:rPr>
        <w:t>.RL</w:t>
      </w:r>
      <w:r>
        <w:rPr>
          <w:rStyle w:val="CharStyle328"/>
        </w:rPr>
        <w:t>-цепочки,, и много</w:t>
        <w:t>-</w:t>
        <w:br/>
        <w:t>ламповые схемы. Осцил- ^ X</w:t>
        <w:br/>
        <w:t xml:space="preserve">ляторная схема с квар- </w:t>
      </w:r>
      <w:r>
        <w:rPr>
          <w:rStyle w:val="CharStyle328"/>
          <w:vertAlign w:val="superscript"/>
        </w:rPr>
        <w:t>г</w:t>
      </w:r>
      <w:r>
        <w:rPr>
          <w:rStyle w:val="CharStyle328"/>
        </w:rPr>
        <w:t>Т"</w:t>
        <w:br/>
        <w:t xml:space="preserve">цем, включенным между </w:t>
      </w:r>
      <w:r>
        <w:rPr>
          <w:rStyle w:val="CharStyle1087"/>
          <w:lang w:val="en-US"/>
        </w:rPr>
        <w:t>L</w:t>
      </w:r>
      <w:r>
        <w:rPr>
          <w:rStyle w:val="CharStyle1087"/>
          <w:lang w:val="en-US"/>
          <w:vertAlign w:val="subscript"/>
        </w:rPr>
        <w:t>z</w:t>
      </w:r>
      <w:r>
        <w:rPr>
          <w:rStyle w:val="CharStyle1087"/>
          <w:lang w:val="en-US"/>
        </w:rPr>
        <w:t>\</w:t>
        <w:br/>
      </w:r>
      <w:r>
        <w:rPr>
          <w:rStyle w:val="CharStyle328"/>
        </w:rPr>
        <w:t xml:space="preserve">сеткой и катодом лампы, </w:t>
      </w:r>
      <w:r>
        <w:rPr>
          <w:rStyle w:val="CharStyle1087"/>
        </w:rPr>
        <w:t>н</w:t>
      </w:r>
      <w:r>
        <w:rPr>
          <w:rStyle w:val="CharStyle1087"/>
          <w:vertAlign w:val="subscript"/>
        </w:rPr>
        <w:t>г</w:t>
      </w:r>
      <w:r>
        <w:rPr>
          <w:rStyle w:val="CharStyle328"/>
        </w:rPr>
        <w:t xml:space="preserve"> ^</w:t>
        <w:br/>
        <w:t>изображена на рис. 12,4.</w:t>
      </w:r>
    </w:p>
    <w:p>
      <w:pPr>
        <w:pStyle w:val="Style16"/>
        <w:framePr w:w="5663" w:h="8064" w:hRule="exact" w:wrap="none" w:vAnchor="page" w:hAnchor="page" w:x="3141" w:y="4208"/>
        <w:widowControl w:val="0"/>
        <w:keepNext w:val="0"/>
        <w:keepLines w:val="0"/>
        <w:shd w:val="clear" w:color="auto" w:fill="auto"/>
        <w:bidi w:val="0"/>
        <w:jc w:val="left"/>
        <w:spacing w:before="0" w:after="0" w:line="202" w:lineRule="exact"/>
        <w:ind w:left="20" w:right="40" w:firstLine="0"/>
      </w:pPr>
      <w:r>
        <w:rPr>
          <w:rStyle w:val="CharStyle328"/>
        </w:rPr>
        <w:t xml:space="preserve">Здесь </w:t>
      </w:r>
      <w:r>
        <w:rPr>
          <w:rStyle w:val="CharStyle1136"/>
        </w:rPr>
        <w:t>Ь</w:t>
      </w:r>
      <w:r>
        <w:rPr>
          <w:rStyle w:val="CharStyle1136"/>
          <w:vertAlign w:val="subscript"/>
        </w:rPr>
        <w:t>2</w:t>
      </w:r>
      <w:r>
        <w:rPr>
          <w:rStyle w:val="CharStyle1136"/>
        </w:rPr>
        <w:t>,</w:t>
      </w:r>
      <w:r>
        <w:rPr>
          <w:rStyle w:val="CharStyle1120"/>
        </w:rPr>
        <w:t xml:space="preserve"> </w:t>
      </w:r>
      <w:r>
        <w:rPr>
          <w:rStyle w:val="CharStyle328"/>
        </w:rPr>
        <w:t>С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 xml:space="preserve">, </w:t>
      </w:r>
      <w:r>
        <w:rPr>
          <w:rStyle w:val="CharStyle1136"/>
          <w:lang w:val="en-US"/>
        </w:rPr>
        <w:t>R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 xml:space="preserve"> </w:t>
      </w:r>
      <w:r>
        <w:rPr>
          <w:rStyle w:val="CharStyle1120"/>
        </w:rPr>
        <w:t xml:space="preserve">— </w:t>
      </w:r>
      <w:r>
        <w:rPr>
          <w:rStyle w:val="CharStyle328"/>
        </w:rPr>
        <w:t>пара- р</w:t>
      </w:r>
      <w:r>
        <w:rPr>
          <w:rStyle w:val="CharStyle328"/>
          <w:vertAlign w:val="subscript"/>
        </w:rPr>
        <w:t>ис</w:t>
      </w:r>
      <w:r>
        <w:rPr>
          <w:rStyle w:val="CharStyle328"/>
        </w:rPr>
        <w:t xml:space="preserve"> </w:t>
      </w:r>
      <w:r>
        <w:rPr>
          <w:rStyle w:val="CharStyle1137"/>
        </w:rPr>
        <w:t>12</w:t>
      </w:r>
      <w:r>
        <w:rPr>
          <w:rStyle w:val="CharStyle1120"/>
        </w:rPr>
        <w:t>,</w:t>
      </w:r>
      <w:r>
        <w:rPr>
          <w:rStyle w:val="CharStyle1137"/>
        </w:rPr>
        <w:t>4</w:t>
      </w:r>
      <w:r>
        <w:rPr>
          <w:rStyle w:val="CharStyle1120"/>
        </w:rPr>
        <w:t xml:space="preserve">. Упрощенная схема осцилля- </w:t>
      </w:r>
      <w:r>
        <w:rPr>
          <w:rStyle w:val="CharStyle328"/>
        </w:rPr>
        <w:t xml:space="preserve">метры кварцевого резо- </w:t>
      </w:r>
      <w:r>
        <w:rPr>
          <w:rStyle w:val="CharStyle1120"/>
        </w:rPr>
        <w:t xml:space="preserve">торного кварцевого генератора, </w:t>
      </w:r>
      <w:r>
        <w:rPr>
          <w:rStyle w:val="CharStyle328"/>
        </w:rPr>
        <w:t>натора, отличающиеся</w:t>
      </w:r>
    </w:p>
    <w:p>
      <w:pPr>
        <w:pStyle w:val="Style16"/>
        <w:framePr w:w="5663" w:h="8064" w:hRule="exact" w:wrap="none" w:vAnchor="page" w:hAnchor="page" w:x="3141" w:y="4208"/>
        <w:widowControl w:val="0"/>
        <w:keepNext w:val="0"/>
        <w:keepLines w:val="0"/>
        <w:shd w:val="clear" w:color="auto" w:fill="auto"/>
        <w:bidi w:val="0"/>
        <w:jc w:val="center"/>
        <w:spacing w:before="0" w:after="0" w:line="238" w:lineRule="exact"/>
        <w:ind w:left="20" w:right="0" w:firstLine="0"/>
      </w:pPr>
      <w:r>
        <w:rPr>
          <w:rStyle w:val="CharStyle328"/>
        </w:rPr>
        <w:t xml:space="preserve">только индексами от рис. 12,3, </w:t>
      </w:r>
      <w:r>
        <w:rPr>
          <w:rStyle w:val="CharStyle1087"/>
          <w:lang w:val="en-US"/>
        </w:rPr>
        <w:t>C</w:t>
      </w:r>
      <w:r>
        <w:rPr>
          <w:rStyle w:val="CharStyle1087"/>
          <w:lang w:val="en-US"/>
          <w:vertAlign w:val="subscript"/>
        </w:rPr>
        <w:t>s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включает емкость кварце- держателя и входную емкость лампы. Остальные обозначе</w:t>
        <w:softHyphen/>
        <w:t xml:space="preserve">ния ясны из рисунка. Уравнения Кирхгофа имеют вид </w:t>
      </w:r>
      <w:r>
        <w:rPr>
          <w:rStyle w:val="CharStyle1087"/>
          <w:lang w:val="en-US"/>
        </w:rPr>
        <w:t>Ya + Yb+Y + Yt^O,</w:t>
      </w:r>
    </w:p>
    <w:p>
      <w:pPr>
        <w:pStyle w:val="Style43"/>
        <w:framePr w:w="5663" w:h="8064" w:hRule="exact" w:wrap="none" w:vAnchor="page" w:hAnchor="page" w:x="3141" w:y="4208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20" w:right="0" w:firstLine="0"/>
      </w:pPr>
      <w:r>
        <w:rPr>
          <w:rStyle w:val="CharStyle1138"/>
          <w:i/>
          <w:iCs/>
        </w:rPr>
        <w:t>Ys + Y</w:t>
      </w:r>
      <w:r>
        <w:rPr>
          <w:rStyle w:val="CharStyle1138"/>
          <w:vertAlign w:val="subscript"/>
          <w:i/>
          <w:iCs/>
        </w:rPr>
        <w:t>2</w:t>
      </w:r>
      <w:r>
        <w:rPr>
          <w:rStyle w:val="CharStyle1138"/>
          <w:i/>
          <w:iCs/>
        </w:rPr>
        <w:t xml:space="preserve"> = y</w:t>
      </w:r>
      <w:r>
        <w:rPr>
          <w:rStyle w:val="CharStyle340"/>
          <w:i w:val="0"/>
          <w:iCs w:val="0"/>
        </w:rPr>
        <w:t>,</w:t>
      </w:r>
    </w:p>
    <w:p>
      <w:pPr>
        <w:pStyle w:val="Style1139"/>
        <w:framePr w:w="5663" w:h="8064" w:hRule="exact" w:wrap="none" w:vAnchor="page" w:hAnchor="page" w:x="3141" w:y="4208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bookmarkStart w:id="98" w:name="bookmark98"/>
      <w:r>
        <w:rPr>
          <w:rStyle w:val="CharStyle1141"/>
          <w:i/>
          <w:iCs/>
        </w:rPr>
        <w:t>Lji + RiY^</w:t>
      </w:r>
      <w:r>
        <w:rPr>
          <w:w w:val="100"/>
          <w:color w:val="000000"/>
          <w:position w:val="0"/>
        </w:rPr>
        <w:t xml:space="preserve"> ^Y</w:t>
      </w:r>
      <w:r>
        <w:rPr>
          <w:vertAlign w:val="subscript"/>
          <w:w w:val="100"/>
          <w:color w:val="000000"/>
          <w:position w:val="0"/>
        </w:rPr>
        <w:t>c</w:t>
      </w:r>
      <w:r>
        <w:rPr>
          <w:w w:val="100"/>
          <w:color w:val="000000"/>
          <w:position w:val="0"/>
        </w:rPr>
        <w:t>Jt=~^Ydt+±</w:t>
      </w:r>
      <w:r>
        <w:rPr>
          <w:vertAlign w:val="superscript"/>
          <w:w w:val="100"/>
          <w:color w:val="000000"/>
          <w:position w:val="0"/>
        </w:rPr>
        <w:t>l</w:t>
      </w:r>
      <w:r>
        <w:rPr>
          <w:w w:val="100"/>
          <w:color w:val="000000"/>
          <w:position w:val="0"/>
        </w:rPr>
        <w:t>S</w:t>
      </w:r>
      <w:r>
        <w:rPr>
          <w:vertAlign w:val="subscript"/>
          <w:w w:val="100"/>
          <w:color w:val="000000"/>
          <w:position w:val="0"/>
        </w:rPr>
        <w:t>j</w:t>
      </w:r>
      <w:r>
        <w:rPr>
          <w:w w:val="100"/>
          <w:color w:val="000000"/>
          <w:position w:val="0"/>
        </w:rPr>
        <w:t>Y</w:t>
      </w:r>
      <w:r>
        <w:rPr>
          <w:vertAlign w:val="subscript"/>
          <w:w w:val="100"/>
          <w:color w:val="000000"/>
          <w:position w:val="0"/>
        </w:rPr>
        <w:t>a</w:t>
      </w:r>
      <w:r>
        <w:rPr>
          <w:w w:val="100"/>
          <w:color w:val="000000"/>
          <w:position w:val="0"/>
        </w:rPr>
        <w:t>dt,</w:t>
      </w:r>
      <w:r>
        <w:rPr>
          <w:rStyle w:val="CharStyle1142"/>
          <w:i w:val="0"/>
          <w:iCs w:val="0"/>
        </w:rPr>
        <w:t xml:space="preserve"> </w:t>
      </w:r>
      <w:r>
        <w:rPr>
          <w:rStyle w:val="CharStyle1142"/>
          <w:vertAlign w:val="superscript"/>
          <w:i w:val="0"/>
          <w:iCs w:val="0"/>
        </w:rPr>
        <w:t>(12</w:t>
      </w:r>
      <w:r>
        <w:rPr>
          <w:rStyle w:val="CharStyle1142"/>
          <w:i w:val="0"/>
          <w:iCs w:val="0"/>
        </w:rPr>
        <w:t>’</w:t>
      </w:r>
      <w:r>
        <w:rPr>
          <w:rStyle w:val="CharStyle1142"/>
          <w:vertAlign w:val="superscript"/>
          <w:i w:val="0"/>
          <w:iCs w:val="0"/>
        </w:rPr>
        <w:t>8)</w:t>
      </w:r>
      <w:r>
        <w:rPr>
          <w:rStyle w:val="CharStyle1142"/>
          <w:i w:val="0"/>
          <w:iCs w:val="0"/>
        </w:rPr>
        <w:t xml:space="preserve"> </w:t>
      </w:r>
      <w:r>
        <w:rPr>
          <w:rStyle w:val="CharStyle1143"/>
          <w:i/>
          <w:iCs/>
        </w:rPr>
        <w:t>L,Y</w:t>
      </w:r>
      <w:r>
        <w:rPr>
          <w:rStyle w:val="CharStyle1143"/>
          <w:vertAlign w:val="subscript"/>
          <w:i/>
          <w:iCs/>
        </w:rPr>
        <w:t>t</w:t>
      </w:r>
      <w:r>
        <w:rPr>
          <w:rStyle w:val="CharStyle1144"/>
          <w:i/>
          <w:iCs/>
        </w:rPr>
        <w:t xml:space="preserve"> + R</w:t>
      </w:r>
      <w:r>
        <w:rPr>
          <w:rStyle w:val="CharStyle1145"/>
          <w:lang w:val="en-US"/>
          <w:vertAlign w:val="subscript"/>
          <w:i/>
          <w:iCs/>
        </w:rPr>
        <w:t>2</w:t>
      </w:r>
      <w:r>
        <w:rPr>
          <w:rStyle w:val="CharStyle1144"/>
          <w:i/>
          <w:iCs/>
        </w:rPr>
        <w:t>Y</w:t>
      </w:r>
      <w:r>
        <w:rPr>
          <w:rStyle w:val="CharStyle1144"/>
          <w:vertAlign w:val="subscript"/>
          <w:i/>
          <w:iCs/>
        </w:rPr>
        <w:t>2</w:t>
      </w:r>
      <w:r>
        <w:rPr>
          <w:rStyle w:val="CharStyle1144"/>
          <w:i/>
          <w:iCs/>
        </w:rPr>
        <w:t>+ ^Yzdt</w:t>
      </w:r>
      <w:r>
        <w:rPr>
          <w:rStyle w:val="CharStyle1146"/>
          <w:i w:val="0"/>
          <w:iCs w:val="0"/>
        </w:rPr>
        <w:t xml:space="preserve"> = </w:t>
      </w:r>
      <w:r>
        <w:rPr>
          <w:rStyle w:val="CharStyle1144"/>
          <w:i/>
          <w:iCs/>
        </w:rPr>
        <w:t>^Ysdt.</w:t>
      </w:r>
      <w:bookmarkEnd w:id="98"/>
    </w:p>
    <w:p>
      <w:pPr>
        <w:pStyle w:val="Style16"/>
        <w:framePr w:w="5663" w:h="8064" w:hRule="exact" w:wrap="none" w:vAnchor="page" w:hAnchor="page" w:x="3141" w:y="4208"/>
        <w:widowControl w:val="0"/>
        <w:keepNext w:val="0"/>
        <w:keepLines w:val="0"/>
        <w:shd w:val="clear" w:color="auto" w:fill="auto"/>
        <w:bidi w:val="0"/>
        <w:jc w:val="center"/>
        <w:spacing w:before="0" w:after="277" w:line="216" w:lineRule="exact"/>
        <w:ind w:left="20" w:right="0" w:firstLine="0"/>
      </w:pPr>
      <w:r>
        <w:rPr>
          <w:rStyle w:val="CharStyle328"/>
        </w:rPr>
        <w:t>Предполагая мягкий режим работы схемы, аппроксими</w:t>
        <w:softHyphen/>
        <w:t>руем характеристику лампы полиномом третьей степени</w:t>
      </w:r>
    </w:p>
    <w:p>
      <w:pPr>
        <w:pStyle w:val="Style16"/>
        <w:framePr w:w="5663" w:h="8064" w:hRule="exact" w:wrap="none" w:vAnchor="page" w:hAnchor="page" w:x="3141" w:y="4208"/>
        <w:tabs>
          <w:tab w:leader="none" w:pos="3265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88" w:line="170" w:lineRule="exact"/>
        <w:ind w:left="0" w:right="40" w:firstLine="0"/>
      </w:pPr>
      <w:r>
        <w:rPr>
          <w:rStyle w:val="CharStyle328"/>
          <w:lang w:val="en-US"/>
        </w:rPr>
        <w:t>y„ = s(l-^</w:t>
      </w:r>
      <w:r>
        <w:rPr>
          <w:rStyle w:val="CharStyle328"/>
          <w:lang w:val="en-US"/>
          <w:vertAlign w:val="subscript"/>
        </w:rPr>
        <w:t>r</w:t>
      </w:r>
      <w:r>
        <w:rPr>
          <w:rStyle w:val="CharStyle328"/>
          <w:lang w:val="en-US"/>
        </w:rPr>
        <w:t>)t-</w:t>
      </w:r>
      <w:r>
        <w:rPr>
          <w:rStyle w:val="CharStyle328"/>
          <w:lang w:val="en-US"/>
          <w:vertAlign w:val="subscript"/>
        </w:rPr>
        <w:t>4</w:t>
      </w:r>
      <w:r>
        <w:rPr>
          <w:rStyle w:val="CharStyle328"/>
          <w:lang w:val="en-US"/>
        </w:rPr>
        <w:t>,</w:t>
        <w:tab/>
      </w:r>
      <w:r>
        <w:rPr>
          <w:rStyle w:val="CharStyle328"/>
        </w:rPr>
        <w:t>(-12,9)</w:t>
      </w:r>
    </w:p>
    <w:p>
      <w:pPr>
        <w:pStyle w:val="Style16"/>
        <w:framePr w:w="5663" w:h="8064" w:hRule="exact" w:wrap="none" w:vAnchor="page" w:hAnchor="page" w:x="3141" w:y="4208"/>
        <w:widowControl w:val="0"/>
        <w:keepNext w:val="0"/>
        <w:keepLines w:val="0"/>
        <w:shd w:val="clear" w:color="auto" w:fill="auto"/>
        <w:bidi w:val="0"/>
        <w:jc w:val="both"/>
        <w:spacing w:before="0" w:after="81" w:line="216" w:lineRule="exact"/>
        <w:ind w:left="20" w:right="40" w:firstLine="0"/>
      </w:pPr>
      <w:r>
        <w:rPr>
          <w:rStyle w:val="CharStyle328"/>
        </w:rPr>
        <w:t>где 5 — крутизна характеристики, /С — напряжение на</w:t>
        <w:softHyphen/>
        <w:t>сыщения, и возьмем за независимые переменные напряже</w:t>
        <w:softHyphen/>
        <w:t>ние на сетке лампы</w:t>
      </w:r>
    </w:p>
    <w:p>
      <w:pPr>
        <w:pStyle w:val="Style1147"/>
        <w:framePr w:w="5663" w:h="8064" w:hRule="exact" w:wrap="none" w:vAnchor="page" w:hAnchor="page" w:x="3141" w:y="4208"/>
        <w:tabs>
          <w:tab w:leader="none" w:pos="3103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40" w:firstLine="0"/>
      </w:pPr>
      <w:bookmarkStart w:id="99" w:name="bookmark99"/>
      <w:r>
        <w:rPr>
          <w:w w:val="100"/>
          <w:color w:val="000000"/>
          <w:position w:val="0"/>
        </w:rPr>
        <w:t>v</w:t>
      </w:r>
      <w:r>
        <w:rPr>
          <w:vertAlign w:val="subscript"/>
          <w:w w:val="100"/>
          <w:color w:val="000000"/>
          <w:position w:val="0"/>
        </w:rPr>
        <w:t>e</w:t>
      </w:r>
      <w:r>
        <w:rPr>
          <w:w w:val="100"/>
          <w:color w:val="000000"/>
          <w:position w:val="0"/>
        </w:rPr>
        <w:t xml:space="preserve"> = vi </w:t>
      </w:r>
      <w:r>
        <w:rPr>
          <w:lang w:val="ru-RU"/>
          <w:w w:val="100"/>
          <w:color w:val="000000"/>
          <w:position w:val="0"/>
        </w:rPr>
        <w:t>=</w:t>
      </w:r>
      <w:r>
        <w:rPr>
          <w:w w:val="100"/>
          <w:color w:val="000000"/>
          <w:position w:val="0"/>
        </w:rPr>
        <w:t>-g-^Ysdt</w:t>
      </w:r>
      <w:r>
        <w:rPr>
          <w:rStyle w:val="CharStyle1149"/>
          <w:lang w:val="en-US"/>
          <w:b w:val="0"/>
          <w:bCs w:val="0"/>
          <w:i w:val="0"/>
          <w:iCs w:val="0"/>
        </w:rPr>
        <w:tab/>
      </w:r>
      <w:r>
        <w:rPr>
          <w:rStyle w:val="CharStyle1149"/>
          <w:lang w:val="ru-RU"/>
          <w:b w:val="0"/>
          <w:bCs w:val="0"/>
          <w:i w:val="0"/>
          <w:iCs w:val="0"/>
        </w:rPr>
        <w:t>(</w:t>
      </w:r>
      <w:r>
        <w:rPr>
          <w:rStyle w:val="CharStyle1150"/>
          <w:b w:val="0"/>
          <w:bCs w:val="0"/>
          <w:i w:val="0"/>
          <w:iCs w:val="0"/>
        </w:rPr>
        <w:t>12</w:t>
      </w:r>
      <w:r>
        <w:rPr>
          <w:rStyle w:val="CharStyle1149"/>
          <w:lang w:val="ru-RU"/>
          <w:b w:val="0"/>
          <w:bCs w:val="0"/>
          <w:i w:val="0"/>
          <w:iCs w:val="0"/>
        </w:rPr>
        <w:t>,</w:t>
      </w:r>
      <w:r>
        <w:rPr>
          <w:rStyle w:val="CharStyle1150"/>
          <w:b w:val="0"/>
          <w:bCs w:val="0"/>
          <w:i w:val="0"/>
          <w:iCs w:val="0"/>
        </w:rPr>
        <w:t>10</w:t>
      </w:r>
      <w:r>
        <w:rPr>
          <w:rStyle w:val="CharStyle1149"/>
          <w:lang w:val="ru-RU"/>
          <w:b w:val="0"/>
          <w:bCs w:val="0"/>
          <w:i w:val="0"/>
          <w:iCs w:val="0"/>
        </w:rPr>
        <w:t>)</w:t>
      </w:r>
      <w:bookmarkEnd w:id="99"/>
    </w:p>
    <w:p>
      <w:pPr>
        <w:framePr w:wrap="none" w:vAnchor="page" w:hAnchor="page" w:x="6334" w:y="5320"/>
        <w:widowControl w:val="0"/>
        <w:rPr>
          <w:sz w:val="0"/>
          <w:szCs w:val="0"/>
        </w:rPr>
      </w:pPr>
      <w:r>
        <w:pict>
          <v:shape id="_x0000_s1117" type="#_x0000_t75" style="width:123pt;height:80pt;">
            <v:imagedata r:id="rId187" r:href="rId188"/>
          </v:shape>
        </w:pict>
      </w:r>
    </w:p>
    <w:p>
      <w:pPr>
        <w:pStyle w:val="Style16"/>
        <w:framePr w:wrap="none" w:vAnchor="page" w:hAnchor="page" w:x="3141" w:y="1234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0" w:right="0" w:firstLine="0"/>
      </w:pPr>
      <w:r>
        <w:rPr>
          <w:rStyle w:val="CharStyle328"/>
        </w:rPr>
        <w:t>и напряжение на аноде лампы</w:t>
      </w:r>
    </w:p>
    <w:p>
      <w:pPr>
        <w:pStyle w:val="Style574"/>
        <w:framePr w:wrap="none" w:vAnchor="page" w:hAnchor="page" w:x="8120" w:y="12700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101"/>
          <w:b/>
          <w:bCs/>
        </w:rPr>
        <w:t>(12,11)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89" w:y="3545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122"/>
        </w:rPr>
        <w:t xml:space="preserve">242 </w:t>
      </w:r>
      <w:r>
        <w:rPr>
          <w:rStyle w:val="CharStyle1094"/>
        </w:rPr>
        <w:t xml:space="preserve">РАДИОСХЕМЫ КВАНТОВЫХ СТАНДАРТОВ ЧАСТОТЫ [ГЛ. </w:t>
      </w:r>
      <w:r>
        <w:rPr>
          <w:rStyle w:val="CharStyle1094"/>
          <w:lang w:val="en-US"/>
        </w:rPr>
        <w:t>Ill</w:t>
      </w:r>
    </w:p>
    <w:p>
      <w:pPr>
        <w:pStyle w:val="Style16"/>
        <w:framePr w:w="5688" w:h="8935" w:hRule="exact" w:wrap="none" w:vAnchor="page" w:hAnchor="page" w:x="3129" w:y="4063"/>
        <w:widowControl w:val="0"/>
        <w:keepNext w:val="0"/>
        <w:keepLines w:val="0"/>
        <w:shd w:val="clear" w:color="auto" w:fill="auto"/>
        <w:bidi w:val="0"/>
        <w:jc w:val="both"/>
        <w:spacing w:before="0" w:after="277" w:line="216" w:lineRule="exact"/>
        <w:ind w:left="20" w:right="20" w:firstLine="300"/>
      </w:pPr>
      <w:r>
        <w:rPr>
          <w:rStyle w:val="CharStyle328"/>
        </w:rPr>
        <w:t>Для того чтобы не иметь дела с громоздкими формулами, удобно перейти к другим переменным, вводя безразмер</w:t>
        <w:softHyphen/>
        <w:t>ные напряжения</w:t>
      </w:r>
    </w:p>
    <w:p>
      <w:pPr>
        <w:pStyle w:val="Style16"/>
        <w:framePr w:w="5688" w:h="8935" w:hRule="exact" w:wrap="none" w:vAnchor="page" w:hAnchor="page" w:x="3129" w:y="4063"/>
        <w:tabs>
          <w:tab w:leader="none" w:pos="3035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05" w:line="170" w:lineRule="exact"/>
        <w:ind w:left="0" w:right="20" w:firstLine="0"/>
      </w:pPr>
      <w:r>
        <w:rPr>
          <w:rStyle w:val="CharStyle328"/>
          <w:vertAlign w:val="superscript"/>
        </w:rPr>
        <w:t>| =</w:t>
      </w:r>
      <w:r>
        <w:rPr>
          <w:rStyle w:val="CharStyle328"/>
        </w:rPr>
        <w:t xml:space="preserve"> ’</w:t>
      </w:r>
      <w:r>
        <w:rPr>
          <w:rStyle w:val="CharStyle328"/>
          <w:vertAlign w:val="superscript"/>
        </w:rPr>
        <w:t>1 =</w:t>
      </w:r>
      <w:r>
        <w:rPr>
          <w:rStyle w:val="CharStyle328"/>
        </w:rPr>
        <w:t xml:space="preserve"> Х</w:t>
        <w:tab/>
      </w:r>
      <w:r>
        <w:rPr>
          <w:rStyle w:val="CharStyle328"/>
          <w:vertAlign w:val="superscript"/>
        </w:rPr>
        <w:t>&lt;12</w:t>
      </w:r>
      <w:r>
        <w:rPr>
          <w:rStyle w:val="CharStyle328"/>
        </w:rPr>
        <w:t>'</w:t>
      </w:r>
      <w:r>
        <w:rPr>
          <w:rStyle w:val="CharStyle328"/>
          <w:vertAlign w:val="superscript"/>
        </w:rPr>
        <w:t>12)</w:t>
      </w:r>
    </w:p>
    <w:p>
      <w:pPr>
        <w:pStyle w:val="Style16"/>
        <w:framePr w:w="5688" w:h="8935" w:hRule="exact" w:wrap="none" w:vAnchor="page" w:hAnchor="page" w:x="3129" w:y="4063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rStyle w:val="CharStyle328"/>
        </w:rPr>
        <w:t>и безразмерное время</w:t>
      </w:r>
    </w:p>
    <w:p>
      <w:pPr>
        <w:pStyle w:val="Style16"/>
        <w:framePr w:w="5688" w:h="8935" w:hRule="exact" w:wrap="none" w:vAnchor="page" w:hAnchor="page" w:x="3129" w:y="4063"/>
        <w:tabs>
          <w:tab w:leader="none" w:pos="2527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25" w:line="170" w:lineRule="exact"/>
        <w:ind w:left="0" w:right="20" w:firstLine="0"/>
      </w:pPr>
      <w:r>
        <w:rPr>
          <w:rStyle w:val="CharStyle1087"/>
        </w:rPr>
        <w:t>Г = Ы\</w:t>
      </w:r>
      <w:r>
        <w:rPr>
          <w:rStyle w:val="CharStyle328"/>
        </w:rPr>
        <w:tab/>
        <w:t>(12,13)</w:t>
      </w:r>
    </w:p>
    <w:p>
      <w:pPr>
        <w:pStyle w:val="Style16"/>
        <w:framePr w:w="5688" w:h="8935" w:hRule="exact" w:wrap="none" w:vAnchor="page" w:hAnchor="page" w:x="3129" w:y="4063"/>
        <w:widowControl w:val="0"/>
        <w:keepNext w:val="0"/>
        <w:keepLines w:val="0"/>
        <w:shd w:val="clear" w:color="auto" w:fill="auto"/>
        <w:bidi w:val="0"/>
        <w:jc w:val="both"/>
        <w:spacing w:before="0" w:after="269" w:line="216" w:lineRule="exact"/>
        <w:ind w:left="20" w:right="20" w:firstLine="0"/>
      </w:pPr>
      <w:r>
        <w:rPr>
          <w:rStyle w:val="CharStyle328"/>
        </w:rPr>
        <w:t>здесь частота со — резонансная частота, определяемая квар</w:t>
        <w:softHyphen/>
        <w:t>цем с учетом реакции схемы;</w:t>
      </w:r>
    </w:p>
    <w:p>
      <w:pPr>
        <w:pStyle w:val="Style1151"/>
        <w:framePr w:w="5688" w:h="8935" w:hRule="exact" w:wrap="none" w:vAnchor="page" w:hAnchor="page" w:x="3129" w:y="4063"/>
        <w:tabs>
          <w:tab w:leader="none" w:pos="3308" w:val="left"/>
        </w:tabs>
        <w:widowControl w:val="0"/>
        <w:keepNext w:val="0"/>
        <w:keepLines w:val="0"/>
        <w:shd w:val="clear" w:color="auto" w:fill="auto"/>
        <w:bidi w:val="0"/>
        <w:spacing w:before="0" w:after="62" w:line="180" w:lineRule="exact"/>
        <w:ind w:left="0" w:right="20" w:firstLine="0"/>
      </w:pPr>
      <w:bookmarkStart w:id="100" w:name="bookmark100"/>
      <w:r>
        <w:rPr>
          <w:w w:val="100"/>
          <w:color w:val="000000"/>
          <w:position w:val="0"/>
        </w:rPr>
        <w:t>“</w:t>
      </w:r>
      <w:r>
        <w:rPr>
          <w:vertAlign w:val="superscript"/>
          <w:w w:val="100"/>
          <w:color w:val="000000"/>
          <w:position w:val="0"/>
        </w:rPr>
        <w:t>2</w:t>
      </w:r>
      <w:r>
        <w:rPr>
          <w:w w:val="100"/>
          <w:color w:val="000000"/>
          <w:position w:val="0"/>
        </w:rPr>
        <w:t xml:space="preserve"> = i(i + cJTc)-</w:t>
        <w:tab/>
      </w:r>
      <w:r>
        <w:rPr>
          <w:lang w:val="ru-RU"/>
          <w:w w:val="100"/>
          <w:color w:val="000000"/>
          <w:position w:val="0"/>
        </w:rPr>
        <w:t>&lt;</w:t>
      </w:r>
      <w:r>
        <w:rPr>
          <w:lang w:val="ru-RU"/>
          <w:vertAlign w:val="superscript"/>
          <w:w w:val="100"/>
          <w:color w:val="000000"/>
          <w:position w:val="0"/>
        </w:rPr>
        <w:t>12</w:t>
      </w:r>
      <w:r>
        <w:rPr>
          <w:lang w:val="ru-RU"/>
          <w:w w:val="100"/>
          <w:color w:val="000000"/>
          <w:position w:val="0"/>
        </w:rPr>
        <w:t>-</w:t>
      </w:r>
      <w:r>
        <w:rPr>
          <w:lang w:val="ru-RU"/>
          <w:vertAlign w:val="superscript"/>
          <w:w w:val="100"/>
          <w:color w:val="000000"/>
          <w:position w:val="0"/>
        </w:rPr>
        <w:t>и</w:t>
      </w:r>
      <w:r>
        <w:rPr>
          <w:lang w:val="ru-RU"/>
          <w:w w:val="100"/>
          <w:color w:val="000000"/>
          <w:position w:val="0"/>
        </w:rPr>
        <w:t>&gt;</w:t>
      </w:r>
      <w:bookmarkEnd w:id="100"/>
    </w:p>
    <w:p>
      <w:pPr>
        <w:pStyle w:val="Style16"/>
        <w:framePr w:w="5688" w:h="8935" w:hRule="exact" w:wrap="none" w:vAnchor="page" w:hAnchor="page" w:x="3129" w:y="4063"/>
        <w:widowControl w:val="0"/>
        <w:keepNext w:val="0"/>
        <w:keepLines w:val="0"/>
        <w:shd w:val="clear" w:color="auto" w:fill="auto"/>
        <w:bidi w:val="0"/>
        <w:jc w:val="both"/>
        <w:spacing w:before="0" w:after="269" w:line="216" w:lineRule="exact"/>
        <w:ind w:left="20" w:right="20" w:firstLine="0"/>
      </w:pPr>
      <w:r>
        <w:rPr>
          <w:rStyle w:val="CharStyle328"/>
        </w:rPr>
        <w:t>Кроме того, следует учесть, что ряд параметров, входящих в уравнения, образуют безразмерные величины, малые по сравнению с единицей. За масштаб, определяющий порядок этих величин, возьмем величину |л — обратную добротно</w:t>
        <w:softHyphen/>
        <w:t>сти контура:</w:t>
      </w:r>
    </w:p>
    <w:p>
      <w:pPr>
        <w:pStyle w:val="Style1153"/>
        <w:framePr w:w="5688" w:h="8935" w:hRule="exact" w:wrap="none" w:vAnchor="page" w:hAnchor="page" w:x="3129" w:y="4063"/>
        <w:widowControl w:val="0"/>
        <w:keepNext w:val="0"/>
        <w:keepLines w:val="0"/>
        <w:shd w:val="clear" w:color="auto" w:fill="auto"/>
        <w:bidi w:val="0"/>
        <w:spacing w:before="0" w:after="66" w:line="180" w:lineRule="exact"/>
        <w:ind w:left="0" w:right="20" w:firstLine="0"/>
      </w:pPr>
      <w:bookmarkStart w:id="101" w:name="bookmark101"/>
      <w:r>
        <w:rPr>
          <w:lang w:val="ru-RU"/>
          <w:w w:val="100"/>
          <w:color w:val="000000"/>
          <w:position w:val="0"/>
        </w:rPr>
        <w:t>&lt;</w:t>
      </w:r>
      <w:r>
        <w:rPr>
          <w:lang w:val="ru-RU"/>
          <w:vertAlign w:val="superscript"/>
          <w:w w:val="100"/>
          <w:color w:val="000000"/>
          <w:position w:val="0"/>
        </w:rPr>
        <w:t>12</w:t>
      </w:r>
      <w:r>
        <w:rPr>
          <w:lang w:val="ru-RU"/>
          <w:w w:val="100"/>
          <w:color w:val="000000"/>
          <w:position w:val="0"/>
        </w:rPr>
        <w:t>'</w:t>
      </w:r>
      <w:r>
        <w:rPr>
          <w:lang w:val="ru-RU"/>
          <w:vertAlign w:val="superscript"/>
          <w:w w:val="100"/>
          <w:color w:val="000000"/>
          <w:position w:val="0"/>
        </w:rPr>
        <w:t>15</w:t>
      </w:r>
      <w:r>
        <w:rPr>
          <w:lang w:val="ru-RU"/>
          <w:w w:val="100"/>
          <w:color w:val="000000"/>
          <w:position w:val="0"/>
        </w:rPr>
        <w:t>&gt;</w:t>
      </w:r>
      <w:bookmarkEnd w:id="101"/>
    </w:p>
    <w:p>
      <w:pPr>
        <w:pStyle w:val="Style16"/>
        <w:framePr w:w="5688" w:h="8935" w:hRule="exact" w:wrap="none" w:vAnchor="page" w:hAnchor="page" w:x="3129" w:y="4063"/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20" w:right="20" w:firstLine="300"/>
      </w:pPr>
      <w:r>
        <w:rPr>
          <w:rStyle w:val="CharStyle328"/>
        </w:rPr>
        <w:t>Тогда резонансную частоту контура, с учетом реакции связи, можно найти из уравнения</w:t>
      </w:r>
    </w:p>
    <w:p>
      <w:pPr>
        <w:pStyle w:val="Style16"/>
        <w:framePr w:w="5688" w:h="8935" w:hRule="exact" w:wrap="none" w:vAnchor="page" w:hAnchor="page" w:x="3129" w:y="4063"/>
        <w:tabs>
          <w:tab w:leader="none" w:pos="3344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88" w:line="170" w:lineRule="exact"/>
        <w:ind w:left="0" w:right="20" w:firstLine="0"/>
      </w:pPr>
      <w:r>
        <w:rPr>
          <w:rStyle w:val="CharStyle328"/>
        </w:rPr>
        <w:t>—— = 0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 xml:space="preserve">(1 </w:t>
      </w:r>
      <w:r>
        <w:rPr>
          <w:rStyle w:val="CharStyle328"/>
          <w:lang w:val="en-US"/>
        </w:rPr>
        <w:t xml:space="preserve">-f </w:t>
      </w:r>
      <w:r>
        <w:rPr>
          <w:rStyle w:val="CharStyle328"/>
        </w:rPr>
        <w:t>^Д).</w:t>
        <w:tab/>
        <w:t>(12,16)</w:t>
      </w:r>
    </w:p>
    <w:p>
      <w:pPr>
        <w:pStyle w:val="Style16"/>
        <w:framePr w:w="5688" w:h="8935" w:hRule="exact" w:wrap="none" w:vAnchor="page" w:hAnchor="page" w:x="3129" w:y="406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Таким образом, расстройка контура от частоты со характери</w:t>
        <w:softHyphen/>
        <w:t>зуется малой величиной |^Д. Величина Д называется без</w:t>
        <w:softHyphen/>
        <w:t>размерной расстройкой.</w:t>
      </w:r>
    </w:p>
    <w:p>
      <w:pPr>
        <w:pStyle w:val="Style16"/>
        <w:framePr w:w="5688" w:h="8935" w:hRule="exact" w:wrap="none" w:vAnchor="page" w:hAnchor="page" w:x="3129" w:y="4063"/>
        <w:widowControl w:val="0"/>
        <w:keepNext w:val="0"/>
        <w:keepLines w:val="0"/>
        <w:shd w:val="clear" w:color="auto" w:fill="auto"/>
        <w:bidi w:val="0"/>
        <w:jc w:val="both"/>
        <w:spacing w:before="0" w:after="149" w:line="216" w:lineRule="exact"/>
        <w:ind w:left="20" w:right="20" w:firstLine="300"/>
      </w:pPr>
      <w:r>
        <w:rPr>
          <w:rStyle w:val="CharStyle328"/>
        </w:rPr>
        <w:t>Поскольку добротность кварца очень велика по срав</w:t>
        <w:softHyphen/>
        <w:t>нению с добротностью контура, ее обратная величина очень мала и является величиной второго порядка малости в мас</w:t>
        <w:softHyphen/>
        <w:t>штабе |х:</w:t>
      </w:r>
    </w:p>
    <w:p>
      <w:pPr>
        <w:pStyle w:val="Style1153"/>
        <w:framePr w:w="5688" w:h="8935" w:hRule="exact" w:wrap="none" w:vAnchor="page" w:hAnchor="page" w:x="3129" w:y="4063"/>
        <w:widowControl w:val="0"/>
        <w:keepNext w:val="0"/>
        <w:keepLines w:val="0"/>
        <w:shd w:val="clear" w:color="auto" w:fill="auto"/>
        <w:bidi w:val="0"/>
        <w:spacing w:before="0" w:after="72" w:line="180" w:lineRule="exact"/>
        <w:ind w:left="0" w:right="20" w:firstLine="0"/>
      </w:pPr>
      <w:bookmarkStart w:id="102" w:name="bookmark102"/>
      <w:r>
        <w:rPr>
          <w:lang w:val="ru-RU"/>
          <w:w w:val="100"/>
          <w:color w:val="000000"/>
          <w:position w:val="0"/>
        </w:rPr>
        <w:t>^ = &lt;</w:t>
      </w:r>
      <w:r>
        <w:rPr>
          <w:lang w:val="ru-RU"/>
          <w:vertAlign w:val="superscript"/>
          <w:w w:val="100"/>
          <w:color w:val="000000"/>
          <w:position w:val="0"/>
        </w:rPr>
        <w:t>12</w:t>
      </w:r>
      <w:r>
        <w:rPr>
          <w:lang w:val="ru-RU"/>
          <w:w w:val="100"/>
          <w:color w:val="000000"/>
          <w:position w:val="0"/>
        </w:rPr>
        <w:t>’</w:t>
      </w:r>
      <w:r>
        <w:rPr>
          <w:lang w:val="ru-RU"/>
          <w:vertAlign w:val="superscript"/>
          <w:w w:val="100"/>
          <w:color w:val="000000"/>
          <w:position w:val="0"/>
        </w:rPr>
        <w:t>17</w:t>
      </w:r>
      <w:r>
        <w:rPr>
          <w:lang w:val="ru-RU"/>
          <w:w w:val="100"/>
          <w:color w:val="000000"/>
          <w:position w:val="0"/>
        </w:rPr>
        <w:t>&gt;</w:t>
      </w:r>
      <w:bookmarkEnd w:id="102"/>
    </w:p>
    <w:p>
      <w:pPr>
        <w:pStyle w:val="Style16"/>
        <w:framePr w:w="5688" w:h="8935" w:hRule="exact" w:wrap="none" w:vAnchor="page" w:hAnchor="page" w:x="3129" w:y="4063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rStyle w:val="CharStyle328"/>
        </w:rPr>
        <w:t>где @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 xml:space="preserve"> —- 1. Это обстоятельство отражает малую величину потерь кварцевого резонатора </w:t>
      </w:r>
      <w:r>
        <w:rPr>
          <w:rStyle w:val="CharStyle1087"/>
          <w:lang w:val="en-US"/>
        </w:rPr>
        <w:t>R</w:t>
      </w:r>
      <w:r>
        <w:rPr>
          <w:rStyle w:val="CharStyle1087"/>
          <w:lang w:val="en-US"/>
          <w:vertAlign w:val="subscript"/>
        </w:rPr>
        <w:t>2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—' |л и чрезвычайно боль-</w:t>
      </w:r>
    </w:p>
    <w:p>
      <w:pPr>
        <w:pStyle w:val="Style899"/>
        <w:framePr w:w="5688" w:h="8935" w:hRule="exact" w:wrap="none" w:vAnchor="page" w:hAnchor="page" w:x="3129" w:y="4063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20" w:firstLine="0"/>
      </w:pPr>
      <w:r>
        <w:rPr>
          <w:rStyle w:val="CharStyle1155"/>
          <w:lang w:val="ru-RU"/>
        </w:rPr>
        <w:t>т</w:t>
      </w:r>
      <w:r>
        <w:rPr>
          <w:rStyle w:val="CharStyle1156"/>
        </w:rPr>
        <w:t xml:space="preserve"> </w:t>
      </w:r>
      <w:r>
        <w:rPr>
          <w:rStyle w:val="CharStyle1156"/>
          <w:vertAlign w:val="superscript"/>
        </w:rPr>
        <w:t>1</w:t>
      </w:r>
    </w:p>
    <w:p>
      <w:pPr>
        <w:pStyle w:val="Style16"/>
        <w:framePr w:w="5688" w:h="8935" w:hRule="exact" w:wrap="none" w:vAnchor="page" w:hAnchor="page" w:x="3129" w:y="4063"/>
        <w:widowControl w:val="0"/>
        <w:keepNext w:val="0"/>
        <w:keepLines w:val="0"/>
        <w:shd w:val="clear" w:color="auto" w:fill="auto"/>
        <w:bidi w:val="0"/>
        <w:jc w:val="right"/>
        <w:spacing w:before="0" w:after="68" w:line="170" w:lineRule="exact"/>
        <w:ind w:left="0" w:right="20" w:firstLine="0"/>
      </w:pPr>
      <w:r>
        <w:rPr>
          <w:rStyle w:val="CharStyle328"/>
        </w:rPr>
        <w:t xml:space="preserve">шое значение его эквивалентной индуктивности </w:t>
      </w:r>
      <w:r>
        <w:rPr>
          <w:rStyle w:val="CharStyle1087"/>
          <w:lang w:val="en-US"/>
        </w:rPr>
        <w:t>L</w:t>
      </w:r>
      <w:r>
        <w:rPr>
          <w:rStyle w:val="CharStyle328"/>
        </w:rPr>
        <w:t>—' — .</w:t>
      </w:r>
    </w:p>
    <w:p>
      <w:pPr>
        <w:pStyle w:val="Style16"/>
        <w:framePr w:w="5688" w:h="8935" w:hRule="exact" w:wrap="none" w:vAnchor="page" w:hAnchor="page" w:x="3129" w:y="406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Отметим, что из (12,7) и (12,14) следует, что С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 xml:space="preserve"> ^ (л, так как со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 xml:space="preserve"> -—• 1.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4841" w:y="3568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94"/>
        </w:rPr>
        <w:t>КВАРЦЕВЫЕ ГЕНЕРАТОРЫ</w:t>
      </w:r>
    </w:p>
    <w:p>
      <w:pPr>
        <w:pStyle w:val="Style766"/>
        <w:framePr w:wrap="none" w:vAnchor="page" w:hAnchor="page" w:x="8521" w:y="3575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1089"/>
          <w:b/>
          <w:bCs/>
        </w:rPr>
        <w:t>243</w:t>
      </w:r>
    </w:p>
    <w:p>
      <w:pPr>
        <w:pStyle w:val="Style16"/>
        <w:framePr w:w="5688" w:h="8943" w:hRule="exact" w:wrap="none" w:vAnchor="page" w:hAnchor="page" w:x="3106" w:y="404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Дальнейший выбор порядков малости безразмерных ве</w:t>
        <w:softHyphen/>
        <w:t>личин определяется уже не масштабными соображениями, а требованием существования стационарных решений урав</w:t>
        <w:softHyphen/>
        <w:t>нений, описывающих кварцевый генератор.</w:t>
      </w:r>
    </w:p>
    <w:p>
      <w:pPr>
        <w:pStyle w:val="Style16"/>
        <w:framePr w:w="5688" w:h="8943" w:hRule="exact" w:wrap="none" w:vAnchor="page" w:hAnchor="page" w:x="3106" w:y="404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Для существования стационарных решений необходимо, чтобы регенерация, компенсирующая потери в контуре, была величиной того же порядка малости |л, что и потери, а именно:</w:t>
      </w:r>
    </w:p>
    <w:p>
      <w:pPr>
        <w:pStyle w:val="Style16"/>
        <w:framePr w:w="5688" w:h="8943" w:hRule="exact" w:wrap="none" w:vAnchor="page" w:hAnchor="page" w:x="3106" w:y="4043"/>
        <w:tabs>
          <w:tab w:leader="none" w:pos="2714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17" w:line="216" w:lineRule="exact"/>
        <w:ind w:left="0" w:right="20" w:firstLine="0"/>
      </w:pPr>
      <w:r>
        <w:rPr>
          <w:rStyle w:val="CharStyle328"/>
          <w:lang w:val="en-US"/>
        </w:rPr>
        <w:t xml:space="preserve">SLco </w:t>
      </w:r>
      <w:r>
        <w:rPr>
          <w:rStyle w:val="CharStyle328"/>
        </w:rPr>
        <w:t>=</w:t>
        <w:tab/>
        <w:t>(12,18)</w:t>
      </w:r>
    </w:p>
    <w:p>
      <w:pPr>
        <w:pStyle w:val="Style16"/>
        <w:framePr w:w="5688" w:h="8943" w:hRule="exact" w:wrap="none" w:vAnchor="page" w:hAnchor="page" w:x="3106" w:y="4043"/>
        <w:widowControl w:val="0"/>
        <w:keepNext w:val="0"/>
        <w:keepLines w:val="0"/>
        <w:shd w:val="clear" w:color="auto" w:fill="auto"/>
        <w:bidi w:val="0"/>
        <w:jc w:val="both"/>
        <w:spacing w:before="0" w:after="280" w:line="220" w:lineRule="exact"/>
        <w:ind w:left="20" w:right="20" w:firstLine="0"/>
      </w:pPr>
      <w:r>
        <w:rPr>
          <w:rStyle w:val="CharStyle328"/>
        </w:rPr>
        <w:t>здесь а — безразмерная крутизна. Это же требование суще</w:t>
        <w:softHyphen/>
        <w:t>ствования стационарного решения определяет порядок ма</w:t>
        <w:softHyphen/>
        <w:t>лости связи контура с кварцем:</w:t>
      </w:r>
    </w:p>
    <w:p>
      <w:pPr>
        <w:pStyle w:val="Style917"/>
        <w:framePr w:w="5688" w:h="8943" w:hRule="exact" w:wrap="none" w:vAnchor="page" w:hAnchor="page" w:x="3106" w:y="4043"/>
        <w:tabs>
          <w:tab w:leader="none" w:pos="2790" w:val="left"/>
        </w:tabs>
        <w:widowControl w:val="0"/>
        <w:keepNext w:val="0"/>
        <w:keepLines w:val="0"/>
        <w:shd w:val="clear" w:color="auto" w:fill="auto"/>
        <w:bidi w:val="0"/>
        <w:spacing w:before="0" w:after="64" w:line="170" w:lineRule="exact"/>
        <w:ind w:left="0" w:right="20" w:firstLine="0"/>
      </w:pPr>
      <w:bookmarkStart w:id="103" w:name="bookmark103"/>
      <w:r>
        <w:rPr>
          <w:lang w:val="ru-RU"/>
          <w:w w:val="100"/>
          <w:color w:val="000000"/>
          <w:position w:val="0"/>
        </w:rPr>
        <w:t>с7Тс</w:t>
      </w:r>
      <w:r>
        <w:rPr>
          <w:lang w:val="ru-RU"/>
          <w:vertAlign w:val="superscript"/>
          <w:w w:val="100"/>
          <w:color w:val="000000"/>
          <w:position w:val="0"/>
        </w:rPr>
        <w:t>=рт</w:t>
      </w:r>
      <w:r>
        <w:rPr>
          <w:lang w:val="ru-RU"/>
          <w:w w:val="100"/>
          <w:color w:val="000000"/>
          <w:position w:val="0"/>
        </w:rPr>
        <w:t>’</w:t>
        <w:tab/>
      </w:r>
      <w:r>
        <w:rPr>
          <w:lang w:val="ru-RU"/>
          <w:vertAlign w:val="superscript"/>
          <w:w w:val="100"/>
          <w:color w:val="000000"/>
          <w:position w:val="0"/>
        </w:rPr>
        <w:t>(12</w:t>
      </w:r>
      <w:r>
        <w:rPr>
          <w:lang w:val="ru-RU"/>
          <w:w w:val="100"/>
          <w:color w:val="000000"/>
          <w:position w:val="0"/>
        </w:rPr>
        <w:t>’</w:t>
      </w:r>
      <w:r>
        <w:rPr>
          <w:lang w:val="ru-RU"/>
          <w:vertAlign w:val="superscript"/>
          <w:w w:val="100"/>
          <w:color w:val="000000"/>
          <w:position w:val="0"/>
        </w:rPr>
        <w:t>19)</w:t>
      </w:r>
      <w:bookmarkEnd w:id="103"/>
    </w:p>
    <w:p>
      <w:pPr>
        <w:pStyle w:val="Style16"/>
        <w:framePr w:w="5688" w:h="8943" w:hRule="exact" w:wrap="none" w:vAnchor="page" w:hAnchor="page" w:x="3106" w:y="404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0"/>
      </w:pPr>
      <w:r>
        <w:rPr>
          <w:rStyle w:val="CharStyle328"/>
        </w:rPr>
        <w:t>где х — безразмерный коэффициент связи.</w:t>
      </w:r>
    </w:p>
    <w:p>
      <w:pPr>
        <w:pStyle w:val="Style16"/>
        <w:framePr w:w="5688" w:h="8943" w:hRule="exact" w:wrap="none" w:vAnchor="page" w:hAnchor="page" w:x="3106" w:y="404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Из (12,18) и (12,19) следует, что С</w:t>
      </w:r>
      <w:r>
        <w:rPr>
          <w:rStyle w:val="CharStyle328"/>
          <w:vertAlign w:val="subscript"/>
        </w:rPr>
        <w:t>х</w:t>
      </w:r>
      <w:r>
        <w:rPr>
          <w:rStyle w:val="CharStyle328"/>
        </w:rPr>
        <w:t xml:space="preserve"> ^ 1, а крутиз</w:t>
        <w:softHyphen/>
        <w:t xml:space="preserve">на лампы 5 ~ </w:t>
      </w:r>
      <w:r>
        <w:rPr>
          <w:rStyle w:val="CharStyle1087"/>
        </w:rPr>
        <w:t>С</w:t>
      </w:r>
      <w:r>
        <w:rPr>
          <w:rStyle w:val="CharStyle328"/>
        </w:rPr>
        <w:t xml:space="preserve"> ~ |л.</w:t>
      </w:r>
    </w:p>
    <w:p>
      <w:pPr>
        <w:pStyle w:val="Style16"/>
        <w:framePr w:w="5688" w:h="8943" w:hRule="exact" w:wrap="none" w:vAnchor="page" w:hAnchor="page" w:x="3106" w:y="404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300"/>
      </w:pPr>
      <w:r>
        <w:rPr>
          <w:rStyle w:val="CharStyle328"/>
        </w:rPr>
        <w:t>Известно, что частота генерации со мало отличается от</w:t>
      </w:r>
    </w:p>
    <w:p>
      <w:pPr>
        <w:pStyle w:val="Style16"/>
        <w:framePr w:w="5688" w:h="8943" w:hRule="exact" w:wrap="none" w:vAnchor="page" w:hAnchor="page" w:x="3106" w:y="4043"/>
        <w:widowControl w:val="0"/>
        <w:keepNext w:val="0"/>
        <w:keepLines w:val="0"/>
        <w:shd w:val="clear" w:color="auto" w:fill="auto"/>
        <w:bidi w:val="0"/>
        <w:jc w:val="right"/>
        <w:spacing w:before="0" w:after="66" w:line="170" w:lineRule="exact"/>
        <w:ind w:left="0" w:right="20" w:firstLine="0"/>
      </w:pPr>
      <w:r>
        <w:rPr>
          <w:rStyle w:val="CharStyle328"/>
        </w:rPr>
        <w:t xml:space="preserve">частоты последовательного резонанса кварца </w:t>
      </w:r>
      <w:r>
        <w:rPr>
          <w:rStyle w:val="CharStyle864"/>
          <w:lang w:val="ru-RU"/>
        </w:rPr>
        <w:t xml:space="preserve">у </w:t>
      </w:r>
      <w:r>
        <w:rPr>
          <w:rStyle w:val="CharStyle1157"/>
        </w:rPr>
        <w:t>*-</w:t>
      </w:r>
      <w:r>
        <w:rPr>
          <w:rStyle w:val="CharStyle536"/>
        </w:rPr>
        <w:t>■ -</w:t>
      </w:r>
      <w:r>
        <w:rPr>
          <w:rStyle w:val="CharStyle328"/>
        </w:rPr>
        <w:t xml:space="preserve"> (см.</w:t>
      </w:r>
    </w:p>
    <w:p>
      <w:pPr>
        <w:pStyle w:val="Style16"/>
        <w:numPr>
          <w:ilvl w:val="0"/>
          <w:numId w:val="93"/>
        </w:numPr>
        <w:framePr w:w="5688" w:h="8943" w:hRule="exact" w:wrap="none" w:vAnchor="page" w:hAnchor="page" w:x="3106" w:y="4043"/>
        <w:tabs>
          <w:tab w:leader="none" w:pos="7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83" w:line="223" w:lineRule="exact"/>
        <w:ind w:left="20" w:right="20" w:firstLine="0"/>
      </w:pPr>
      <w:r>
        <w:rPr>
          <w:rStyle w:val="CharStyle328"/>
        </w:rPr>
        <w:t>). Это находит свое отражение в выборе порядка ма</w:t>
        <w:softHyphen/>
        <w:t>лости величины</w:t>
      </w:r>
    </w:p>
    <w:p>
      <w:pPr>
        <w:pStyle w:val="Style16"/>
        <w:framePr w:w="5688" w:h="8943" w:hRule="exact" w:wrap="none" w:vAnchor="page" w:hAnchor="page" w:x="3106" w:y="4043"/>
        <w:tabs>
          <w:tab w:leader="none" w:pos="2992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81" w:line="170" w:lineRule="exact"/>
        <w:ind w:left="0" w:right="20" w:firstLine="0"/>
      </w:pPr>
      <w:r>
        <w:rPr>
          <w:rStyle w:val="CharStyle328"/>
        </w:rPr>
        <w:t>МС7ТС)=И8&lt;</w:t>
        <w:tab/>
        <w:t>(12.20)</w:t>
      </w:r>
    </w:p>
    <w:p>
      <w:pPr>
        <w:pStyle w:val="Style16"/>
        <w:framePr w:w="5688" w:h="8943" w:hRule="exact" w:wrap="none" w:vAnchor="page" w:hAnchor="page" w:x="3106" w:y="4043"/>
        <w:widowControl w:val="0"/>
        <w:keepNext w:val="0"/>
        <w:keepLines w:val="0"/>
        <w:shd w:val="clear" w:color="auto" w:fill="auto"/>
        <w:bidi w:val="0"/>
        <w:jc w:val="both"/>
        <w:spacing w:before="0" w:after="117" w:line="216" w:lineRule="exact"/>
        <w:ind w:left="20" w:right="20" w:firstLine="0"/>
      </w:pPr>
      <w:r>
        <w:rPr>
          <w:rStyle w:val="CharStyle328"/>
        </w:rPr>
        <w:t>определяемого тем, что, будучи умноженной на параметр связи кварца с контуром:</w:t>
      </w:r>
    </w:p>
    <w:p>
      <w:pPr>
        <w:pStyle w:val="Style1158"/>
        <w:framePr w:w="5688" w:h="8943" w:hRule="exact" w:wrap="none" w:vAnchor="page" w:hAnchor="page" w:x="3106" w:y="4043"/>
        <w:widowControl w:val="0"/>
        <w:keepNext w:val="0"/>
        <w:keepLines w:val="0"/>
        <w:shd w:val="clear" w:color="auto" w:fill="auto"/>
        <w:bidi w:val="0"/>
        <w:spacing w:before="0" w:after="19" w:line="220" w:lineRule="exact"/>
        <w:ind w:left="0" w:right="20" w:firstLine="0"/>
      </w:pPr>
      <w:bookmarkStart w:id="104" w:name="bookmark104"/>
      <w:r>
        <w:rPr>
          <w:lang w:val="ru-RU"/>
          <w:w w:val="100"/>
          <w:spacing w:val="0"/>
          <w:color w:val="000000"/>
          <w:position w:val="0"/>
        </w:rPr>
        <w:t>= (</w:t>
      </w:r>
      <w:r>
        <w:rPr>
          <w:rStyle w:val="CharStyle1160"/>
        </w:rPr>
        <w:t>12</w:t>
      </w:r>
      <w:r>
        <w:rPr>
          <w:lang w:val="ru-RU"/>
          <w:w w:val="100"/>
          <w:spacing w:val="0"/>
          <w:color w:val="000000"/>
          <w:position w:val="0"/>
        </w:rPr>
        <w:t>,</w:t>
      </w:r>
      <w:r>
        <w:rPr>
          <w:rStyle w:val="CharStyle1160"/>
        </w:rPr>
        <w:t>21</w:t>
      </w:r>
      <w:r>
        <w:rPr>
          <w:lang w:val="ru-RU"/>
          <w:w w:val="100"/>
          <w:spacing w:val="0"/>
          <w:color w:val="000000"/>
          <w:position w:val="0"/>
        </w:rPr>
        <w:t>)</w:t>
      </w:r>
      <w:bookmarkEnd w:id="104"/>
    </w:p>
    <w:p>
      <w:pPr>
        <w:pStyle w:val="Style16"/>
        <w:framePr w:w="5688" w:h="8943" w:hRule="exact" w:wrap="none" w:vAnchor="page" w:hAnchor="page" w:x="3106" w:y="4043"/>
        <w:widowControl w:val="0"/>
        <w:keepNext w:val="0"/>
        <w:keepLines w:val="0"/>
        <w:shd w:val="clear" w:color="auto" w:fill="auto"/>
        <w:bidi w:val="0"/>
        <w:jc w:val="both"/>
        <w:spacing w:before="0" w:after="24" w:line="170" w:lineRule="exact"/>
        <w:ind w:left="20" w:right="0" w:firstLine="300"/>
      </w:pPr>
      <w:r>
        <w:rPr>
          <w:rStyle w:val="CharStyle328"/>
        </w:rPr>
        <w:t>&gt;</w:t>
      </w:r>
    </w:p>
    <w:p>
      <w:pPr>
        <w:pStyle w:val="Style16"/>
        <w:framePr w:w="5688" w:h="8943" w:hRule="exact" w:wrap="none" w:vAnchor="page" w:hAnchor="page" w:x="3106" w:y="4043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rStyle w:val="CharStyle328"/>
        </w:rPr>
        <w:t>эта величина должна иметь тот же порядок малости, что и декремент кварца.</w:t>
      </w:r>
    </w:p>
    <w:p>
      <w:pPr>
        <w:pStyle w:val="Style16"/>
        <w:framePr w:w="5688" w:h="8943" w:hRule="exact" w:wrap="none" w:vAnchor="page" w:hAnchor="page" w:x="3106" w:y="4043"/>
        <w:widowControl w:val="0"/>
        <w:keepNext w:val="0"/>
        <w:keepLines w:val="0"/>
        <w:shd w:val="clear" w:color="auto" w:fill="auto"/>
        <w:bidi w:val="0"/>
        <w:jc w:val="both"/>
        <w:spacing w:before="0" w:after="154" w:line="212" w:lineRule="exact"/>
        <w:ind w:left="20" w:right="20" w:firstLine="300"/>
      </w:pPr>
      <w:r>
        <w:rPr>
          <w:rStyle w:val="CharStyle328"/>
        </w:rPr>
        <w:t>Легко убедиться в том, что в обозначениях (12,9) — (12,21) уравнения (12,8) имеют простой вид:</w:t>
      </w:r>
    </w:p>
    <w:p>
      <w:pPr>
        <w:pStyle w:val="Style1161"/>
        <w:framePr w:w="5688" w:h="8943" w:hRule="exact" w:wrap="none" w:vAnchor="page" w:hAnchor="page" w:x="3106" w:y="4043"/>
        <w:widowControl w:val="0"/>
        <w:keepNext w:val="0"/>
        <w:keepLines w:val="0"/>
        <w:shd w:val="clear" w:color="auto" w:fill="auto"/>
        <w:bidi w:val="0"/>
        <w:spacing w:before="0" w:after="137" w:line="170" w:lineRule="exact"/>
        <w:ind w:left="0" w:right="100" w:firstLine="0"/>
      </w:pPr>
      <w:bookmarkStart w:id="105" w:name="bookmark105"/>
      <w:r>
        <w:rPr>
          <w:rStyle w:val="CharStyle1163"/>
          <w:lang w:val="ru-RU"/>
        </w:rPr>
        <w:t xml:space="preserve">Ъ </w:t>
      </w:r>
      <w:r>
        <w:rPr>
          <w:lang w:val="ru-RU"/>
          <w:w w:val="100"/>
          <w:color w:val="000000"/>
          <w:position w:val="0"/>
        </w:rPr>
        <w:t>+1 = — и [о(1 — л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) л + 1 + + ад].</w:t>
      </w:r>
      <w:bookmarkEnd w:id="105"/>
    </w:p>
    <w:p>
      <w:pPr>
        <w:pStyle w:val="Style1164"/>
        <w:framePr w:w="5688" w:h="8943" w:hRule="exact" w:wrap="none" w:vAnchor="page" w:hAnchor="page" w:x="3106" w:y="4043"/>
        <w:tabs>
          <w:tab w:leader="none" w:pos="4230" w:val="left"/>
        </w:tabs>
        <w:widowControl w:val="0"/>
        <w:keepNext w:val="0"/>
        <w:keepLines w:val="0"/>
        <w:shd w:val="clear" w:color="auto" w:fill="auto"/>
        <w:bidi w:val="0"/>
        <w:spacing w:before="0" w:after="74" w:line="170" w:lineRule="exact"/>
        <w:ind w:left="0" w:right="20" w:firstLine="0"/>
      </w:pPr>
      <w:r>
        <w:rPr>
          <w:rStyle w:val="CharStyle1166"/>
        </w:rPr>
        <w:t>Ц</w:t>
      </w:r>
      <w:r>
        <w:rPr>
          <w:lang w:val="ru-RU"/>
          <w:w w:val="100"/>
          <w:color w:val="000000"/>
          <w:position w:val="0"/>
        </w:rPr>
        <w:t xml:space="preserve"> + </w:t>
      </w:r>
      <w:r>
        <w:rPr>
          <w:rStyle w:val="CharStyle1166"/>
        </w:rPr>
        <w:t>Ц = —</w:t>
      </w:r>
      <w:r>
        <w:rPr>
          <w:lang w:val="ru-RU"/>
          <w:w w:val="100"/>
          <w:color w:val="000000"/>
          <w:position w:val="0"/>
        </w:rPr>
        <w:t xml:space="preserve"> Ц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1ди</w:t>
      </w:r>
      <w:r>
        <w:rPr>
          <w:lang w:val="ru-RU"/>
          <w:vertAlign w:val="subscript"/>
          <w:w w:val="100"/>
          <w:color w:val="000000"/>
          <w:position w:val="0"/>
        </w:rPr>
        <w:t>а</w:t>
      </w:r>
      <w:r>
        <w:rPr>
          <w:lang w:val="ru-RU"/>
          <w:w w:val="100"/>
          <w:color w:val="000000"/>
          <w:position w:val="0"/>
        </w:rPr>
        <w:t>£ + 02^1-</w:t>
        <w:tab/>
        <w:t>(12,22)</w:t>
      </w:r>
    </w:p>
    <w:p>
      <w:pPr>
        <w:pStyle w:val="Style16"/>
        <w:framePr w:w="5688" w:h="8943" w:hRule="exact" w:wrap="none" w:vAnchor="page" w:hAnchor="page" w:x="3106" w:y="4043"/>
        <w:widowControl w:val="0"/>
        <w:keepNext w:val="0"/>
        <w:keepLines w:val="0"/>
        <w:shd w:val="clear" w:color="auto" w:fill="auto"/>
        <w:bidi w:val="0"/>
        <w:jc w:val="right"/>
        <w:spacing w:before="0" w:after="0" w:line="209" w:lineRule="exact"/>
        <w:ind w:left="20" w:right="20" w:firstLine="0"/>
      </w:pPr>
      <w:r>
        <w:rPr>
          <w:rStyle w:val="CharStyle328"/>
        </w:rPr>
        <w:t>Эта система уравнений нелинейна. Регулярные методы точного решения таких уравнений не разработаны. Однако,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95" w:y="3693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122"/>
        </w:rPr>
        <w:t xml:space="preserve">244 </w:t>
      </w:r>
      <w:r>
        <w:rPr>
          <w:rStyle w:val="CharStyle1167"/>
        </w:rPr>
        <w:t>радйосХемы квантовых Стандартов частоты [гл. ш</w:t>
      </w:r>
    </w:p>
    <w:p>
      <w:pPr>
        <w:pStyle w:val="Style16"/>
        <w:framePr w:w="5702" w:h="3907" w:hRule="exact" w:wrap="none" w:vAnchor="page" w:hAnchor="page" w:x="3110" w:y="4201"/>
        <w:widowControl w:val="0"/>
        <w:keepNext w:val="0"/>
        <w:keepLines w:val="0"/>
        <w:shd w:val="clear" w:color="auto" w:fill="auto"/>
        <w:bidi w:val="0"/>
        <w:jc w:val="both"/>
        <w:spacing w:before="0" w:after="100" w:line="220" w:lineRule="exact"/>
        <w:ind w:left="120" w:right="140" w:firstLine="0"/>
      </w:pPr>
      <w:r>
        <w:rPr>
          <w:rStyle w:val="CharStyle328"/>
        </w:rPr>
        <w:t>пользуясь малостью правых частей, можно найти прибли</w:t>
        <w:t>-</w:t>
        <w:br/>
        <w:t>женное решение [75]. Для наших целей достаточно полу</w:t>
        <w:t>-</w:t>
        <w:br/>
        <w:t>чить стационарные решения (12,22). Полагая</w:t>
      </w:r>
    </w:p>
    <w:p>
      <w:pPr>
        <w:pStyle w:val="Style16"/>
        <w:framePr w:w="5702" w:h="3907" w:hRule="exact" w:wrap="none" w:vAnchor="page" w:hAnchor="page" w:x="3110" w:y="4201"/>
        <w:widowControl w:val="0"/>
        <w:keepNext w:val="0"/>
        <w:keepLines w:val="0"/>
        <w:shd w:val="clear" w:color="auto" w:fill="auto"/>
        <w:bidi w:val="0"/>
        <w:jc w:val="center"/>
        <w:spacing w:before="0" w:after="45" w:line="170" w:lineRule="exact"/>
        <w:ind w:left="40" w:right="0" w:firstLine="0"/>
      </w:pPr>
      <w:r>
        <w:rPr>
          <w:rStyle w:val="CharStyle1087"/>
          <w:lang w:val="en-US"/>
        </w:rPr>
        <w:t>I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</w:t>
      </w:r>
      <w:r>
        <w:rPr>
          <w:rStyle w:val="CharStyle1087"/>
        </w:rPr>
        <w:t>Р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 xml:space="preserve">cos </w:t>
      </w:r>
      <w:r>
        <w:rPr>
          <w:rStyle w:val="CharStyle1087"/>
          <w:lang w:val="en-US"/>
        </w:rPr>
        <w:t>nt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+ </w:t>
      </w:r>
      <w:r>
        <w:rPr>
          <w:rStyle w:val="CharStyle1087"/>
          <w:lang w:val="en-US"/>
        </w:rPr>
        <w:t>Q</w:t>
      </w:r>
      <w:r>
        <w:rPr>
          <w:rStyle w:val="CharStyle328"/>
          <w:lang w:val="en-US"/>
        </w:rPr>
        <w:t xml:space="preserve"> sin </w:t>
      </w:r>
      <w:r>
        <w:rPr>
          <w:rStyle w:val="CharStyle1087"/>
          <w:lang w:val="en-US"/>
        </w:rPr>
        <w:t>nt</w:t>
      </w:r>
      <w:r>
        <w:rPr>
          <w:rStyle w:val="CharStyle328"/>
          <w:lang w:val="en-US"/>
        </w:rPr>
        <w:t>,</w:t>
      </w:r>
    </w:p>
    <w:p>
      <w:pPr>
        <w:pStyle w:val="Style16"/>
        <w:framePr w:w="5702" w:h="3907" w:hRule="exact" w:wrap="none" w:vAnchor="page" w:hAnchor="page" w:x="3110" w:y="4201"/>
        <w:tabs>
          <w:tab w:leader="none" w:pos="3244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65" w:line="170" w:lineRule="exact"/>
        <w:ind w:left="0" w:right="140" w:firstLine="0"/>
      </w:pPr>
      <w:r>
        <w:rPr>
          <w:rStyle w:val="CharStyle1087"/>
          <w:lang w:val="en-US"/>
        </w:rPr>
        <w:t>x\ = R</w:t>
      </w:r>
      <w:r>
        <w:rPr>
          <w:rStyle w:val="CharStyle328"/>
          <w:lang w:val="en-US"/>
        </w:rPr>
        <w:t xml:space="preserve"> cos </w:t>
      </w:r>
      <w:r>
        <w:rPr>
          <w:rStyle w:val="CharStyle1087"/>
          <w:lang w:val="en-US"/>
        </w:rPr>
        <w:t>tit</w:t>
      </w:r>
      <w:r>
        <w:rPr>
          <w:rStyle w:val="CharStyle328"/>
          <w:lang w:val="en-US"/>
        </w:rPr>
        <w:tab/>
        <w:t>(12,23)</w:t>
      </w:r>
    </w:p>
    <w:p>
      <w:pPr>
        <w:pStyle w:val="Style16"/>
        <w:framePr w:w="5702" w:h="3907" w:hRule="exact" w:wrap="none" w:vAnchor="page" w:hAnchor="page" w:x="3110" w:y="4201"/>
        <w:widowControl w:val="0"/>
        <w:keepNext w:val="0"/>
        <w:keepLines w:val="0"/>
        <w:shd w:val="clear" w:color="auto" w:fill="auto"/>
        <w:bidi w:val="0"/>
        <w:jc w:val="both"/>
        <w:spacing w:before="0" w:after="1" w:line="170" w:lineRule="exact"/>
        <w:ind w:left="120" w:right="0" w:firstLine="0"/>
      </w:pPr>
      <w:r>
        <w:rPr>
          <w:rStyle w:val="CharStyle328"/>
        </w:rPr>
        <w:t xml:space="preserve">и разлагая </w:t>
      </w:r>
      <w:r>
        <w:rPr>
          <w:rStyle w:val="CharStyle1087"/>
          <w:lang w:val="en-US"/>
        </w:rPr>
        <w:t>P, Q, R, n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в ряд по |л:</w:t>
      </w:r>
    </w:p>
    <w:p>
      <w:pPr>
        <w:pStyle w:val="Style16"/>
        <w:framePr w:w="5702" w:h="3907" w:hRule="exact" w:wrap="none" w:vAnchor="page" w:hAnchor="page" w:x="3110" w:y="4201"/>
        <w:tabs>
          <w:tab w:leader="none" w:pos="536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4" w:lineRule="exact"/>
        <w:ind w:left="120" w:right="0" w:firstLine="0"/>
      </w:pPr>
      <w:r>
        <w:rPr>
          <w:rStyle w:val="CharStyle1168"/>
          <w:lang w:val="ru-RU"/>
        </w:rPr>
        <w:t xml:space="preserve">Р — </w:t>
      </w:r>
      <w:r>
        <w:rPr>
          <w:rStyle w:val="CharStyle1168"/>
        </w:rPr>
        <w:t>Pq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(*Р</w:t>
      </w:r>
      <w:r>
        <w:rPr>
          <w:rStyle w:val="CharStyle328"/>
          <w:lang w:val="en-US"/>
        </w:rPr>
        <w:t xml:space="preserve">i </w:t>
      </w:r>
      <w:r>
        <w:rPr>
          <w:rStyle w:val="CharStyle1169"/>
          <w:lang w:val="ru-RU"/>
        </w:rPr>
        <w:t>2</w:t>
      </w:r>
      <w:r>
        <w:rPr>
          <w:rStyle w:val="CharStyle328"/>
        </w:rPr>
        <w:t xml:space="preserve"> "Ь ■ ■ ■ &gt; </w:t>
      </w:r>
      <w:r>
        <w:rPr>
          <w:rStyle w:val="CharStyle1087"/>
          <w:lang w:val="en-US"/>
        </w:rPr>
        <w:t xml:space="preserve">R </w:t>
      </w:r>
      <w:r>
        <w:rPr>
          <w:rStyle w:val="CharStyle1087"/>
        </w:rPr>
        <w:t xml:space="preserve">= </w:t>
      </w:r>
      <w:r>
        <w:rPr>
          <w:rStyle w:val="CharStyle1087"/>
          <w:lang w:val="en-US"/>
        </w:rPr>
        <w:t>R</w:t>
      </w:r>
      <w:r>
        <w:rPr>
          <w:rStyle w:val="CharStyle1087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Н~</w:t>
        <w:tab/>
        <w:t xml:space="preserve">* * ■ </w:t>
      </w:r>
      <w:r>
        <w:rPr>
          <w:rStyle w:val="CharStyle1087"/>
        </w:rPr>
        <w:t>&gt;</w:t>
      </w:r>
    </w:p>
    <w:p>
      <w:pPr>
        <w:pStyle w:val="Style16"/>
        <w:framePr w:w="5702" w:h="3907" w:hRule="exact" w:wrap="none" w:vAnchor="page" w:hAnchor="page" w:x="3110" w:y="4201"/>
        <w:widowControl w:val="0"/>
        <w:keepNext w:val="0"/>
        <w:keepLines w:val="0"/>
        <w:shd w:val="clear" w:color="auto" w:fill="auto"/>
        <w:bidi w:val="0"/>
        <w:jc w:val="center"/>
        <w:spacing w:before="0" w:after="103" w:line="274" w:lineRule="exact"/>
        <w:ind w:left="40" w:right="0" w:firstLine="0"/>
      </w:pPr>
      <w:r>
        <w:rPr>
          <w:rStyle w:val="CharStyle1087"/>
          <w:lang w:val="en-US"/>
        </w:rPr>
        <w:t xml:space="preserve">Q </w:t>
      </w:r>
      <w:r>
        <w:rPr>
          <w:rStyle w:val="CharStyle1087"/>
        </w:rPr>
        <w:t xml:space="preserve">— </w:t>
      </w:r>
      <w:r>
        <w:rPr>
          <w:rStyle w:val="CharStyle1087"/>
          <w:lang w:val="en-US"/>
        </w:rPr>
        <w:t>Q</w:t>
      </w:r>
      <w:r>
        <w:rPr>
          <w:rStyle w:val="CharStyle328"/>
        </w:rPr>
        <w:t xml:space="preserve">о + </w:t>
      </w:r>
      <w:r>
        <w:rPr>
          <w:rStyle w:val="CharStyle328"/>
          <w:lang w:val="en-US"/>
        </w:rPr>
        <w:t xml:space="preserve">M’Qi </w:t>
      </w:r>
      <w:r>
        <w:rPr>
          <w:rStyle w:val="CharStyle328"/>
        </w:rPr>
        <w:t xml:space="preserve">+ + • • • &gt; </w:t>
      </w:r>
      <w:r>
        <w:rPr>
          <w:rStyle w:val="CharStyle1087"/>
        </w:rPr>
        <w:t>п —</w:t>
      </w:r>
      <w:r>
        <w:rPr>
          <w:rStyle w:val="CharStyle328"/>
        </w:rPr>
        <w:t xml:space="preserve"> 1 + 4~ </w:t>
      </w:r>
      <w:r>
        <w:rPr>
          <w:rStyle w:val="CharStyle328"/>
          <w:lang w:val="en-US"/>
        </w:rPr>
        <w:t>l-</w:t>
      </w:r>
      <w:r>
        <w:rPr>
          <w:rStyle w:val="CharStyle328"/>
          <w:lang w:val="en-US"/>
          <w:vertAlign w:val="superscript"/>
        </w:rPr>
        <w:t>l2</w:t>
      </w:r>
      <w:r>
        <w:rPr>
          <w:rStyle w:val="CharStyle328"/>
          <w:lang w:val="en-US"/>
        </w:rPr>
        <w:t xml:space="preserve">^2 </w:t>
      </w:r>
      <w:r>
        <w:rPr>
          <w:rStyle w:val="CharStyle328"/>
        </w:rPr>
        <w:t>+ • • ■»</w:t>
      </w:r>
    </w:p>
    <w:p>
      <w:pPr>
        <w:pStyle w:val="Style16"/>
        <w:framePr w:w="5702" w:h="3907" w:hRule="exact" w:wrap="none" w:vAnchor="page" w:hAnchor="page" w:x="3110" w:y="4201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20" w:right="140" w:firstLine="0"/>
      </w:pPr>
      <w:r>
        <w:rPr>
          <w:rStyle w:val="CharStyle328"/>
        </w:rPr>
        <w:t>подставим их в (12,23), а затем в (12,22). Приравнивая ко</w:t>
        <w:t>-</w:t>
        <w:br/>
        <w:t xml:space="preserve">эффициенты при </w:t>
      </w:r>
      <w:r>
        <w:rPr>
          <w:rStyle w:val="CharStyle328"/>
          <w:lang w:val="en-US"/>
        </w:rPr>
        <w:t xml:space="preserve">sin </w:t>
      </w:r>
      <w:r>
        <w:rPr>
          <w:rStyle w:val="CharStyle1087"/>
          <w:lang w:val="en-US"/>
        </w:rPr>
        <w:t>nt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и </w:t>
      </w:r>
      <w:r>
        <w:rPr>
          <w:rStyle w:val="CharStyle328"/>
          <w:lang w:val="en-US"/>
        </w:rPr>
        <w:t xml:space="preserve">cos </w:t>
      </w:r>
      <w:r>
        <w:rPr>
          <w:rStyle w:val="CharStyle1087"/>
          <w:lang w:val="en-US"/>
        </w:rPr>
        <w:t>nt,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получим четыре уравнения</w:t>
        <w:br/>
        <w:t xml:space="preserve">для </w:t>
      </w:r>
      <w:r>
        <w:rPr>
          <w:rStyle w:val="CharStyle1087"/>
        </w:rPr>
        <w:t>Р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, </w:t>
      </w:r>
      <w:r>
        <w:rPr>
          <w:rStyle w:val="CharStyle1087"/>
          <w:lang w:val="en-US"/>
        </w:rPr>
        <w:t>Q</w:t>
      </w:r>
      <w:r>
        <w:rPr>
          <w:rStyle w:val="CharStyle1087"/>
          <w:lang w:val="en-US"/>
          <w:vertAlign w:val="subscript"/>
        </w:rPr>
        <w:t>0</w:t>
      </w:r>
      <w:r>
        <w:rPr>
          <w:rStyle w:val="CharStyle1087"/>
          <w:lang w:val="en-US"/>
        </w:rPr>
        <w:t>, R</w:t>
      </w:r>
      <w:r>
        <w:rPr>
          <w:rStyle w:val="CharStyle1087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и </w:t>
      </w:r>
      <w:r>
        <w:rPr>
          <w:rStyle w:val="CharStyle1087"/>
        </w:rPr>
        <w:t>п</w:t>
      </w:r>
      <w:r>
        <w:rPr>
          <w:rStyle w:val="CharStyle1087"/>
          <w:vertAlign w:val="subscript"/>
        </w:rPr>
        <w:t>х</w:t>
      </w:r>
      <w:r>
        <w:rPr>
          <w:rStyle w:val="CharStyle1087"/>
        </w:rPr>
        <w:t>.</w:t>
      </w:r>
      <w:r>
        <w:rPr>
          <w:rStyle w:val="CharStyle328"/>
        </w:rPr>
        <w:t xml:space="preserve"> Решение этих уравнений,. которые</w:t>
      </w:r>
    </w:p>
    <w:p>
      <w:pPr>
        <w:pStyle w:val="Style16"/>
        <w:framePr w:w="5702" w:h="3907" w:hRule="exact" w:wrap="none" w:vAnchor="page" w:hAnchor="page" w:x="3110" w:y="4201"/>
        <w:widowControl w:val="0"/>
        <w:keepNext w:val="0"/>
        <w:keepLines w:val="0"/>
        <w:shd w:val="clear" w:color="auto" w:fill="auto"/>
        <w:bidi w:val="0"/>
        <w:jc w:val="left"/>
        <w:spacing w:before="0" w:after="100" w:line="220" w:lineRule="exact"/>
        <w:ind w:left="120" w:right="140" w:firstLine="0"/>
      </w:pPr>
      <w:r>
        <w:rPr>
          <w:rStyle w:val="CharStyle328"/>
        </w:rPr>
        <w:t>здесь не выписаны, не представляет труда,</w:t>
        <w:br/>
        <w:t>вид</w:t>
      </w:r>
    </w:p>
    <w:p>
      <w:pPr>
        <w:pStyle w:val="Style16"/>
        <w:framePr w:w="5702" w:h="3907" w:hRule="exact" w:wrap="none" w:vAnchor="page" w:hAnchor="page" w:x="3110" w:y="4201"/>
        <w:tabs>
          <w:tab w:leader="underscore" w:pos="223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3" w:line="170" w:lineRule="exact"/>
        <w:ind w:left="1760" w:right="0" w:firstLine="0"/>
      </w:pPr>
      <w:r>
        <w:rPr>
          <w:rStyle w:val="CharStyle328"/>
        </w:rPr>
        <w:t xml:space="preserve">*0 </w:t>
        <w:tab/>
        <w:t xml:space="preserve"> </w:t>
      </w:r>
      <w:r>
        <w:rPr>
          <w:rStyle w:val="CharStyle1120"/>
        </w:rPr>
        <w:t xml:space="preserve">1 </w:t>
      </w:r>
      <w:r>
        <w:rPr>
          <w:rStyle w:val="CharStyle328"/>
        </w:rPr>
        <w:t>А02</w:t>
      </w:r>
    </w:p>
    <w:p>
      <w:pPr>
        <w:pStyle w:val="Style724"/>
        <w:framePr w:w="5702" w:h="3907" w:hRule="exact" w:wrap="none" w:vAnchor="page" w:hAnchor="page" w:x="3110" w:y="4201"/>
        <w:tabs>
          <w:tab w:leader="none" w:pos="263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760" w:right="0" w:firstLine="0"/>
      </w:pPr>
      <w:r>
        <w:rPr>
          <w:rStyle w:val="CharStyle1170"/>
          <w:b/>
          <w:bCs/>
        </w:rPr>
        <w:t>4</w:t>
        <w:tab/>
        <w:t>6х</w:t>
      </w:r>
      <w:r>
        <w:rPr>
          <w:rStyle w:val="CharStyle1170"/>
          <w:vertAlign w:val="subscript"/>
          <w:b/>
          <w:bCs/>
        </w:rPr>
        <w:t>2</w:t>
      </w:r>
      <w:r>
        <w:rPr>
          <w:rStyle w:val="CharStyle1170"/>
          <w:b/>
          <w:bCs/>
        </w:rPr>
        <w:t>&lt;з</w:t>
      </w:r>
    </w:p>
    <w:p>
      <w:pPr>
        <w:pStyle w:val="Style16"/>
        <w:framePr w:wrap="none" w:vAnchor="page" w:hAnchor="page" w:x="7322" w:y="717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Решение имеет</w:t>
      </w:r>
    </w:p>
    <w:p>
      <w:pPr>
        <w:pStyle w:val="Style43"/>
        <w:framePr w:wrap="none" w:vAnchor="page" w:hAnchor="page" w:x="4182" w:y="832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1102"/>
          <w:i/>
          <w:iCs/>
        </w:rPr>
        <w:t>Pt + Ql</w:t>
      </w:r>
    </w:p>
    <w:p>
      <w:pPr>
        <w:pStyle w:val="Style724"/>
        <w:framePr w:wrap="none" w:vAnchor="page" w:hAnchor="page" w:x="5255" w:y="849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1170"/>
          <w:b/>
          <w:bCs/>
        </w:rPr>
        <w:t>6’х</w:t>
      </w:r>
      <w:r>
        <w:rPr>
          <w:rStyle w:val="CharStyle1170"/>
          <w:vertAlign w:val="superscript"/>
          <w:b/>
          <w:bCs/>
        </w:rPr>
        <w:t>2</w:t>
      </w:r>
    </w:p>
    <w:p>
      <w:pPr>
        <w:pStyle w:val="Style16"/>
        <w:framePr w:wrap="none" w:vAnchor="page" w:hAnchor="page" w:x="5795" w:y="8341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1</w:t>
      </w:r>
    </w:p>
    <w:p>
      <w:pPr>
        <w:pStyle w:val="Style16"/>
        <w:framePr w:w="1087" w:h="1147" w:hRule="exact" w:wrap="none" w:vAnchor="page" w:hAnchor="page" w:x="6141" w:y="7631"/>
        <w:widowControl w:val="0"/>
        <w:keepNext w:val="0"/>
        <w:keepLines w:val="0"/>
        <w:shd w:val="clear" w:color="auto" w:fill="auto"/>
        <w:bidi w:val="0"/>
        <w:jc w:val="left"/>
        <w:spacing w:before="0" w:after="97" w:line="216" w:lineRule="exact"/>
        <w:ind w:left="380" w:right="100" w:firstLine="0"/>
      </w:pPr>
      <w:r>
        <w:rPr>
          <w:rStyle w:val="CharStyle328"/>
        </w:rPr>
        <w:t xml:space="preserve">02 </w:t>
      </w:r>
      <w:r>
        <w:rPr>
          <w:rStyle w:val="CharStyle328"/>
          <w:lang w:val="en-US"/>
        </w:rPr>
        <w:t>“j</w:t>
      </w:r>
      <w:r>
        <w:rPr>
          <w:rStyle w:val="CharStyle328"/>
          <w:lang w:val="en-US"/>
          <w:vertAlign w:val="superscript"/>
        </w:rPr>
        <w:t>-</w:t>
      </w:r>
      <w:r>
        <w:rPr>
          <w:rStyle w:val="CharStyle328"/>
          <w:lang w:val="en-US"/>
        </w:rPr>
        <w:t xml:space="preserve"> </w:t>
      </w:r>
      <w:r>
        <w:rPr>
          <w:rStyle w:val="CharStyle1169"/>
          <w:lang w:val="ru-RU"/>
        </w:rPr>
        <w:t>8</w:t>
      </w:r>
      <w:r>
        <w:rPr>
          <w:rStyle w:val="CharStyle328"/>
        </w:rPr>
        <w:t>ДХ</w:t>
      </w:r>
      <w:r>
        <w:rPr>
          <w:rStyle w:val="CharStyle1169"/>
          <w:lang w:val="ru-RU"/>
        </w:rPr>
        <w:t>2</w:t>
      </w:r>
      <w:r>
        <w:rPr>
          <w:rStyle w:val="CharStyle328"/>
        </w:rPr>
        <w:t>З</w:t>
      </w:r>
    </w:p>
    <w:p>
      <w:pPr>
        <w:pStyle w:val="Style16"/>
        <w:framePr w:w="1087" w:h="1147" w:hRule="exact" w:wrap="none" w:vAnchor="page" w:hAnchor="page" w:x="6141" w:y="7631"/>
        <w:widowControl w:val="0"/>
        <w:keepNext w:val="0"/>
        <w:keepLines w:val="0"/>
        <w:shd w:val="clear" w:color="auto" w:fill="auto"/>
        <w:bidi w:val="0"/>
        <w:jc w:val="right"/>
        <w:spacing w:before="0" w:after="45" w:line="170" w:lineRule="exact"/>
        <w:ind w:left="0" w:right="260" w:firstLine="0"/>
      </w:pPr>
      <w:r>
        <w:rPr>
          <w:rStyle w:val="CharStyle328"/>
          <w:lang w:val="en-US"/>
        </w:rPr>
        <w:t>(</w:t>
      </w:r>
      <w:r>
        <w:rPr>
          <w:rStyle w:val="CharStyle1169"/>
          <w:lang w:val="en-US"/>
        </w:rPr>
        <w:t>6</w:t>
      </w:r>
      <w:r>
        <w:rPr>
          <w:rStyle w:val="CharStyle328"/>
          <w:lang w:val="en-US"/>
        </w:rPr>
        <w:t>X</w:t>
      </w:r>
      <w:r>
        <w:rPr>
          <w:rStyle w:val="CharStyle1169"/>
          <w:lang w:val="en-US"/>
        </w:rPr>
        <w:t>1</w:t>
      </w:r>
      <w:r>
        <w:rPr>
          <w:rStyle w:val="CharStyle328"/>
          <w:lang w:val="en-US"/>
        </w:rPr>
        <w:t>X</w:t>
      </w:r>
      <w:r>
        <w:rPr>
          <w:rStyle w:val="CharStyle1169"/>
          <w:lang w:val="en-US"/>
        </w:rPr>
        <w:t>2</w:t>
      </w:r>
      <w:r>
        <w:rPr>
          <w:rStyle w:val="CharStyle328"/>
          <w:lang w:val="en-US"/>
        </w:rPr>
        <w:t xml:space="preserve"> ~f*</w:t>
      </w:r>
    </w:p>
    <w:p>
      <w:pPr>
        <w:pStyle w:val="Style16"/>
        <w:framePr w:w="1087" w:h="1147" w:hRule="exact" w:wrap="none" w:vAnchor="page" w:hAnchor="page" w:x="6141" w:y="7631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60" w:firstLine="0"/>
      </w:pPr>
      <w:r>
        <w:rPr>
          <w:rStyle w:val="CharStyle328"/>
        </w:rPr>
        <w:t>Д’-0</w:t>
      </w:r>
      <w:r>
        <w:rPr>
          <w:rStyle w:val="CharStyle328"/>
          <w:vertAlign w:val="superscript"/>
        </w:rPr>
        <w:t>2</w:t>
      </w:r>
    </w:p>
    <w:p>
      <w:pPr>
        <w:pStyle w:val="Style16"/>
        <w:framePr w:wrap="none" w:vAnchor="page" w:hAnchor="page" w:x="7329" w:y="831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1087"/>
          <w:lang w:val="en-US"/>
        </w:rPr>
        <w:t>Rt,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(12,24)</w:t>
      </w:r>
    </w:p>
    <w:p>
      <w:pPr>
        <w:pStyle w:val="Style43"/>
        <w:framePr w:w="2390" w:h="368" w:hRule="exact" w:wrap="none" w:vAnchor="page" w:hAnchor="page" w:x="4629" w:y="8917"/>
        <w:tabs>
          <w:tab w:leader="underscore" w:pos="1659" w:val="left"/>
          <w:tab w:leader="underscore" w:pos="226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1102"/>
          <w:i/>
          <w:iCs/>
        </w:rPr>
        <w:t>iaw = ^=</w:t>
      </w:r>
      <w:r>
        <w:rPr>
          <w:rStyle w:val="CharStyle340"/>
          <w:i w:val="0"/>
          <w:iCs w:val="0"/>
        </w:rPr>
        <w:tab/>
        <w:t>^</w:t>
        <w:tab/>
      </w:r>
    </w:p>
    <w:p>
      <w:pPr>
        <w:pStyle w:val="Style873"/>
        <w:framePr w:w="2390" w:h="368" w:hRule="exact" w:wrap="none" w:vAnchor="page" w:hAnchor="page" w:x="4629" w:y="8917"/>
        <w:widowControl w:val="0"/>
        <w:keepNext w:val="0"/>
        <w:keepLines w:val="0"/>
        <w:shd w:val="clear" w:color="auto" w:fill="auto"/>
        <w:bidi w:val="0"/>
        <w:jc w:val="right"/>
        <w:spacing w:before="0" w:after="0" w:line="150" w:lineRule="exact"/>
        <w:ind w:left="0" w:right="160" w:firstLine="0"/>
      </w:pPr>
      <w:r>
        <w:rPr>
          <w:rStyle w:val="CharStyle1171"/>
        </w:rPr>
        <w:t>Ro</w:t>
      </w:r>
      <w:r>
        <w:rPr>
          <w:rStyle w:val="CharStyle1172"/>
          <w:lang w:val="en-US"/>
        </w:rPr>
        <w:t xml:space="preserve"> </w:t>
      </w:r>
      <w:r>
        <w:rPr>
          <w:rStyle w:val="CharStyle1172"/>
        </w:rPr>
        <w:t>02 + бХхХз ’</w:t>
      </w:r>
    </w:p>
    <w:p>
      <w:pPr>
        <w:pStyle w:val="Style43"/>
        <w:framePr w:wrap="none" w:vAnchor="page" w:hAnchor="page" w:x="4794" w:y="945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1102"/>
          <w:lang w:val="ru-RU"/>
          <w:i/>
          <w:iCs/>
        </w:rPr>
        <w:t>П\ —</w:t>
      </w:r>
      <w:r>
        <w:rPr>
          <w:rStyle w:val="CharStyle340"/>
          <w:i w:val="0"/>
          <w:iCs w:val="0"/>
        </w:rPr>
        <w:t xml:space="preserve"> [А</w:t>
      </w:r>
    </w:p>
    <w:p>
      <w:pPr>
        <w:pStyle w:val="Style506"/>
        <w:framePr w:w="907" w:h="437" w:hRule="exact" w:wrap="none" w:vAnchor="page" w:hAnchor="page" w:x="5730" w:y="9327"/>
        <w:widowControl w:val="0"/>
        <w:keepNext w:val="0"/>
        <w:keepLines w:val="0"/>
        <w:shd w:val="clear" w:color="auto" w:fill="auto"/>
        <w:bidi w:val="0"/>
        <w:jc w:val="center"/>
        <w:spacing w:before="0" w:after="16" w:line="170" w:lineRule="exact"/>
        <w:ind w:left="0" w:right="20" w:firstLine="0"/>
      </w:pPr>
      <w:r>
        <w:rPr>
          <w:rStyle w:val="CharStyle1173"/>
          <w:b/>
          <w:bCs/>
        </w:rPr>
        <w:t>02</w:t>
      </w:r>
      <w:r>
        <w:rPr>
          <w:rStyle w:val="CharStyle557"/>
          <w:b w:val="0"/>
          <w:bCs w:val="0"/>
        </w:rPr>
        <w:t xml:space="preserve"> + </w:t>
      </w:r>
      <w:r>
        <w:rPr>
          <w:rStyle w:val="CharStyle1173"/>
          <w:lang w:val="en-US"/>
          <w:b/>
          <w:bCs/>
        </w:rPr>
        <w:t>8</w:t>
      </w:r>
      <w:r>
        <w:rPr>
          <w:rStyle w:val="CharStyle557"/>
          <w:lang w:val="en-US"/>
          <w:b w:val="0"/>
          <w:bCs w:val="0"/>
        </w:rPr>
        <w:t>X</w:t>
      </w:r>
      <w:r>
        <w:rPr>
          <w:rStyle w:val="CharStyle1173"/>
          <w:lang w:val="en-US"/>
          <w:b/>
          <w:bCs/>
        </w:rPr>
        <w:t>1</w:t>
      </w:r>
      <w:r>
        <w:rPr>
          <w:rStyle w:val="CharStyle557"/>
          <w:lang w:val="en-US"/>
          <w:b w:val="0"/>
          <w:bCs w:val="0"/>
        </w:rPr>
        <w:t>X</w:t>
      </w:r>
      <w:r>
        <w:rPr>
          <w:rStyle w:val="CharStyle1173"/>
          <w:lang w:val="en-US"/>
          <w:b/>
          <w:bCs/>
        </w:rPr>
        <w:t>3</w:t>
      </w:r>
    </w:p>
    <w:p>
      <w:pPr>
        <w:pStyle w:val="Style16"/>
        <w:framePr w:w="907" w:h="437" w:hRule="exact" w:wrap="none" w:vAnchor="page" w:hAnchor="page" w:x="5730" w:y="9327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0" w:right="20" w:firstLine="0"/>
      </w:pPr>
      <w:r>
        <w:rPr>
          <w:rStyle w:val="CharStyle328"/>
        </w:rPr>
        <w:t>2Д</w:t>
      </w:r>
    </w:p>
    <w:p>
      <w:pPr>
        <w:pStyle w:val="Style16"/>
        <w:framePr w:w="5702" w:h="501" w:hRule="exact" w:wrap="none" w:vAnchor="page" w:hAnchor="page" w:x="3110" w:y="982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100" w:right="100" w:firstLine="0"/>
      </w:pPr>
      <w:r>
        <w:rPr>
          <w:rStyle w:val="CharStyle328"/>
        </w:rPr>
        <w:t>Наиболее существенной для нас частью этого решения яв</w:t>
        <w:softHyphen/>
        <w:t xml:space="preserve">ляется поправка к частоте </w:t>
      </w:r>
      <w:r>
        <w:rPr>
          <w:rStyle w:val="CharStyle1087"/>
        </w:rPr>
        <w:t>п</w:t>
      </w:r>
      <w:r>
        <w:rPr>
          <w:rStyle w:val="CharStyle1087"/>
          <w:vertAlign w:val="subscript"/>
        </w:rPr>
        <w:t>г</w:t>
      </w:r>
      <w:r>
        <w:rPr>
          <w:rStyle w:val="CharStyle1087"/>
        </w:rPr>
        <w:t>.</w:t>
      </w:r>
      <w:r>
        <w:rPr>
          <w:rStyle w:val="CharStyle328"/>
        </w:rPr>
        <w:t xml:space="preserve"> Мы видим, что</w:t>
      </w:r>
    </w:p>
    <w:p>
      <w:pPr>
        <w:pStyle w:val="Style16"/>
        <w:framePr w:wrap="none" w:vAnchor="page" w:hAnchor="page" w:x="4838" w:y="1047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1087"/>
        </w:rPr>
        <w:t>п</w:t>
      </w:r>
      <w:r>
        <w:rPr>
          <w:rStyle w:val="CharStyle328"/>
        </w:rPr>
        <w:t xml:space="preserve"> = 1</w:t>
      </w:r>
    </w:p>
    <w:p>
      <w:pPr>
        <w:pStyle w:val="Style506"/>
        <w:framePr w:w="1411" w:h="433" w:hRule="exact" w:wrap="none" w:vAnchor="page" w:hAnchor="page" w:x="5730" w:y="1037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60" w:right="0" w:firstLine="0"/>
      </w:pPr>
      <w:r>
        <w:rPr>
          <w:rStyle w:val="CharStyle1173"/>
          <w:b/>
          <w:bCs/>
        </w:rPr>
        <w:t>2</w:t>
      </w:r>
      <w:r>
        <w:rPr>
          <w:rStyle w:val="CharStyle557"/>
          <w:b w:val="0"/>
          <w:bCs w:val="0"/>
        </w:rPr>
        <w:t xml:space="preserve"> </w:t>
      </w:r>
      <w:r>
        <w:rPr>
          <w:rStyle w:val="CharStyle1173"/>
          <w:b/>
          <w:bCs/>
        </w:rPr>
        <w:t>02</w:t>
      </w:r>
      <w:r>
        <w:rPr>
          <w:rStyle w:val="CharStyle557"/>
          <w:b w:val="0"/>
          <w:bCs w:val="0"/>
        </w:rPr>
        <w:t xml:space="preserve"> + </w:t>
      </w:r>
      <w:r>
        <w:rPr>
          <w:rStyle w:val="CharStyle1173"/>
          <w:lang w:val="en-US"/>
          <w:b/>
          <w:bCs/>
        </w:rPr>
        <w:t>6</w:t>
      </w:r>
      <w:r>
        <w:rPr>
          <w:rStyle w:val="CharStyle557"/>
          <w:lang w:val="en-US"/>
          <w:b w:val="0"/>
          <w:bCs w:val="0"/>
        </w:rPr>
        <w:t>X</w:t>
      </w:r>
      <w:r>
        <w:rPr>
          <w:rStyle w:val="CharStyle1173"/>
          <w:lang w:val="en-US"/>
          <w:b/>
          <w:bCs/>
        </w:rPr>
        <w:t>1</w:t>
      </w:r>
      <w:r>
        <w:rPr>
          <w:rStyle w:val="CharStyle557"/>
          <w:lang w:val="en-US"/>
          <w:b w:val="0"/>
          <w:bCs w:val="0"/>
        </w:rPr>
        <w:t>X</w:t>
      </w:r>
      <w:r>
        <w:rPr>
          <w:rStyle w:val="CharStyle1173"/>
          <w:lang w:val="en-US"/>
          <w:b/>
          <w:bCs/>
        </w:rPr>
        <w:t>2</w:t>
      </w:r>
    </w:p>
    <w:p>
      <w:pPr>
        <w:pStyle w:val="Style16"/>
        <w:framePr w:w="1411" w:h="433" w:hRule="exact" w:wrap="none" w:vAnchor="page" w:hAnchor="page" w:x="5730" w:y="1037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60" w:right="0" w:firstLine="0"/>
      </w:pPr>
      <w:r>
        <w:rPr>
          <w:rStyle w:val="CharStyle328"/>
        </w:rPr>
        <w:t>** 2Д~~</w:t>
      </w:r>
    </w:p>
    <w:p>
      <w:pPr>
        <w:pStyle w:val="Style16"/>
        <w:framePr w:wrap="none" w:vAnchor="page" w:hAnchor="page" w:x="8092" w:y="1045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(12,25)</w:t>
      </w:r>
    </w:p>
    <w:p>
      <w:pPr>
        <w:pStyle w:val="Style16"/>
        <w:framePr w:w="5648" w:h="2211" w:hRule="exact" w:wrap="none" w:vAnchor="page" w:hAnchor="page" w:x="3138" w:y="10875"/>
        <w:widowControl w:val="0"/>
        <w:keepNext w:val="0"/>
        <w:keepLines w:val="0"/>
        <w:shd w:val="clear" w:color="auto" w:fill="auto"/>
        <w:bidi w:val="0"/>
        <w:jc w:val="both"/>
        <w:spacing w:before="0" w:after="94" w:line="212" w:lineRule="exact"/>
        <w:ind w:left="20" w:right="0" w:firstLine="0"/>
      </w:pPr>
      <w:r>
        <w:rPr>
          <w:rStyle w:val="CharStyle328"/>
        </w:rPr>
        <w:t>т. е. если расстройка контура меняется в порядке |л, частота изменяется лишь в следующем порядке малости |х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. В этом и состоит суть стабилизации частоты кварцем, обусловлен</w:t>
        <w:softHyphen/>
        <w:t>ной тем, что кварцевый резонатор является контуром с весь</w:t>
        <w:softHyphen/>
        <w:t>ма малым декрементом. Решение (12,24) существует при условии</w:t>
      </w:r>
    </w:p>
    <w:p>
      <w:pPr>
        <w:pStyle w:val="Style16"/>
        <w:framePr w:w="5648" w:h="2211" w:hRule="exact" w:wrap="none" w:vAnchor="page" w:hAnchor="page" w:x="3138" w:y="10875"/>
        <w:tabs>
          <w:tab w:leader="none" w:pos="3424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12" w:line="170" w:lineRule="exact"/>
        <w:ind w:left="0" w:right="0" w:firstLine="0"/>
      </w:pPr>
      <w:r>
        <w:rPr>
          <w:rStyle w:val="CharStyle328"/>
        </w:rPr>
        <w:t>/?? + 0, т. е. при Я„&gt;0.</w:t>
        <w:tab/>
        <w:t>(12,26)</w:t>
      </w:r>
    </w:p>
    <w:p>
      <w:pPr>
        <w:pStyle w:val="Style16"/>
        <w:framePr w:w="5648" w:h="2211" w:hRule="exact" w:wrap="none" w:vAnchor="page" w:hAnchor="page" w:x="3138" w:y="10875"/>
        <w:widowControl w:val="0"/>
        <w:keepNext w:val="0"/>
        <w:keepLines w:val="0"/>
        <w:shd w:val="clear" w:color="auto" w:fill="auto"/>
        <w:bidi w:val="0"/>
        <w:jc w:val="right"/>
        <w:spacing w:before="0" w:after="56" w:line="170" w:lineRule="exact"/>
        <w:ind w:left="0" w:right="0" w:firstLine="0"/>
      </w:pPr>
      <w:r>
        <w:rPr>
          <w:rStyle w:val="CharStyle328"/>
        </w:rPr>
        <w:t>Условие устойчивости периодического решения имеет вид</w:t>
      </w:r>
    </w:p>
    <w:p>
      <w:pPr>
        <w:pStyle w:val="Style16"/>
        <w:framePr w:w="5648" w:h="2211" w:hRule="exact" w:wrap="none" w:vAnchor="page" w:hAnchor="page" w:x="3138" w:y="10875"/>
        <w:tabs>
          <w:tab w:leader="none" w:pos="2473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0" w:firstLine="0"/>
      </w:pPr>
      <w:r>
        <w:rPr>
          <w:rStyle w:val="CharStyle328"/>
        </w:rPr>
        <w:t>А &gt;0.</w:t>
        <w:tab/>
        <w:t>(12,27)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4720" w:y="3564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167"/>
        </w:rPr>
        <w:t>Кварцевые генераторы</w:t>
      </w:r>
    </w:p>
    <w:p>
      <w:pPr>
        <w:pStyle w:val="Style326"/>
        <w:framePr w:wrap="none" w:vAnchor="page" w:hAnchor="page" w:x="8493" w:y="3593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88"/>
          <w:b/>
          <w:bCs/>
        </w:rPr>
        <w:t>245</w:t>
      </w:r>
    </w:p>
    <w:p>
      <w:pPr>
        <w:pStyle w:val="Style16"/>
        <w:framePr w:w="2614" w:h="8929" w:hRule="exact" w:wrap="none" w:vAnchor="page" w:hAnchor="page" w:x="3111" w:y="406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rStyle w:val="CharStyle328"/>
        </w:rPr>
        <w:t>Изобразив графически решение (12,24), с учетом (12,26), (12,27) найдем, что схема возбуждается в неко</w:t>
        <w:softHyphen/>
        <w:t>тором интервале положи</w:t>
        <w:softHyphen/>
        <w:t>тельных расстроек, причем зависимость частоты от рас</w:t>
        <w:softHyphen/>
        <w:t>стройки уменьшается по мере увеличения значений Д (рис. 12,5).</w:t>
      </w:r>
    </w:p>
    <w:p>
      <w:pPr>
        <w:pStyle w:val="Style16"/>
        <w:framePr w:w="2614" w:h="8929" w:hRule="exact" w:wrap="none" w:vAnchor="page" w:hAnchor="page" w:x="3111" w:y="406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rStyle w:val="CharStyle328"/>
        </w:rPr>
        <w:t xml:space="preserve">Следует отметить, что параметры лампы 5 и </w:t>
      </w:r>
      <w:r>
        <w:rPr>
          <w:rStyle w:val="CharStyle1087"/>
        </w:rPr>
        <w:t>К</w:t>
      </w:r>
      <w:r>
        <w:rPr>
          <w:rStyle w:val="CharStyle328"/>
        </w:rPr>
        <w:t xml:space="preserve"> не входят в выражение для поправки к периоду коле</w:t>
        <w:softHyphen/>
        <w:t>баний (12,24). Дальнейший анализ показывает, что эти параметры входят лишь в члены четвертого порядка малости. Поэтому вплоть до этих членов частота ге</w:t>
        <w:softHyphen/>
        <w:t>нератора не зависит от по</w:t>
        <w:softHyphen/>
        <w:t>стоянства питающих напря</w:t>
        <w:softHyphen/>
        <w:t>жений, характеристики и режима работы лампы.</w:t>
      </w:r>
    </w:p>
    <w:p>
      <w:pPr>
        <w:pStyle w:val="Style16"/>
        <w:framePr w:w="2614" w:h="8929" w:hRule="exact" w:wrap="none" w:vAnchor="page" w:hAnchor="page" w:x="3111" w:y="406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rStyle w:val="CharStyle328"/>
        </w:rPr>
        <w:t>Учет влияния тока сет</w:t>
        <w:softHyphen/>
        <w:t>ки несколько усложняет выкладки. В рассматривае</w:t>
        <w:softHyphen/>
        <w:t>мой схеме кварцевого гене</w:t>
        <w:softHyphen/>
        <w:t>ратора сеточные токи дают поправку к периоду поряд</w:t>
        <w:softHyphen/>
        <w:t>ка и,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. Поэтому для обеспе</w:t>
        <w:softHyphen/>
        <w:t>чения высокой стабильно</w:t>
        <w:softHyphen/>
        <w:t>сти частоты следует рабо</w:t>
        <w:softHyphen/>
        <w:t>тать при малых амплитудах напряжений на сетке (без токов сетки). Реакция анода влияет на режим стабилиза</w:t>
        <w:softHyphen/>
        <w:t>ции в порядке |л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, причем только при малых Д, когда стабильность и без того ма</w:t>
        <w:softHyphen/>
        <w:t>ла. При больших Д (вблизи</w:t>
      </w:r>
    </w:p>
    <w:p>
      <w:pPr>
        <w:framePr w:wrap="none" w:vAnchor="page" w:hAnchor="page" w:x="5944" w:y="4248"/>
        <w:widowControl w:val="0"/>
        <w:rPr>
          <w:sz w:val="0"/>
          <w:szCs w:val="0"/>
        </w:rPr>
      </w:pPr>
      <w:r>
        <w:pict>
          <v:shape id="_x0000_s1118" type="#_x0000_t75" style="width:133pt;height:98pt;">
            <v:imagedata r:id="rId189" r:href="rId190"/>
          </v:shape>
        </w:pict>
      </w:r>
    </w:p>
    <w:p>
      <w:pPr>
        <w:framePr w:wrap="none" w:vAnchor="page" w:hAnchor="page" w:x="5941" w:y="6336"/>
        <w:widowControl w:val="0"/>
        <w:rPr>
          <w:sz w:val="0"/>
          <w:szCs w:val="0"/>
        </w:rPr>
      </w:pPr>
      <w:r>
        <w:pict>
          <v:shape id="_x0000_s1119" type="#_x0000_t75" style="width:136pt;height:169pt;">
            <v:imagedata r:id="rId191" r:href="rId192"/>
          </v:shape>
        </w:pict>
      </w:r>
    </w:p>
    <w:p>
      <w:pPr>
        <w:pStyle w:val="Style144"/>
        <w:framePr w:w="2916" w:h="1343" w:hRule="exact" w:wrap="none" w:vAnchor="page" w:hAnchor="page" w:x="5908" w:y="9857"/>
        <w:widowControl w:val="0"/>
        <w:keepNext w:val="0"/>
        <w:keepLines w:val="0"/>
        <w:shd w:val="clear" w:color="auto" w:fill="auto"/>
        <w:bidi w:val="0"/>
        <w:spacing w:before="0" w:after="0" w:line="216" w:lineRule="exact"/>
        <w:ind w:left="0" w:right="0" w:firstLine="0"/>
      </w:pPr>
      <w:r>
        <w:rPr>
          <w:rStyle w:val="CharStyle1099"/>
          <w:b/>
          <w:bCs/>
        </w:rPr>
        <w:t>Рис. 12,5. Зависимости амплитуд колебаний кварца и контура Р</w:t>
      </w:r>
      <w:r>
        <w:rPr>
          <w:rStyle w:val="CharStyle1099"/>
          <w:vertAlign w:val="superscript"/>
          <w:b/>
          <w:bCs/>
        </w:rPr>
        <w:t>2</w:t>
      </w:r>
      <w:r>
        <w:rPr>
          <w:rStyle w:val="CharStyle1099"/>
          <w:b/>
          <w:bCs/>
        </w:rPr>
        <w:t xml:space="preserve"> + </w:t>
      </w:r>
      <w:r>
        <w:rPr>
          <w:rStyle w:val="CharStyle1099"/>
          <w:lang w:val="en-US"/>
          <w:b/>
          <w:bCs/>
        </w:rPr>
        <w:t>Q</w:t>
      </w:r>
      <w:r>
        <w:rPr>
          <w:rStyle w:val="CharStyle1099"/>
          <w:lang w:val="en-US"/>
          <w:vertAlign w:val="superscript"/>
          <w:b/>
          <w:bCs/>
        </w:rPr>
        <w:t>2</w:t>
      </w:r>
      <w:r>
        <w:rPr>
          <w:rStyle w:val="CharStyle1099"/>
          <w:lang w:val="en-US"/>
          <w:b/>
          <w:bCs/>
        </w:rPr>
        <w:t xml:space="preserve">, </w:t>
      </w:r>
      <w:r>
        <w:rPr>
          <w:rStyle w:val="CharStyle1099"/>
          <w:b/>
          <w:bCs/>
        </w:rPr>
        <w:t>фазового сдвига и по</w:t>
        <w:softHyphen/>
        <w:t xml:space="preserve">правки к частоте колебаний </w:t>
      </w:r>
      <w:r>
        <w:rPr>
          <w:rStyle w:val="CharStyle1174"/>
          <w:lang w:val="ru-RU"/>
          <w:b/>
          <w:bCs/>
        </w:rPr>
        <w:t>пх</w:t>
      </w:r>
      <w:r>
        <w:rPr>
          <w:rStyle w:val="CharStyle1099"/>
          <w:b/>
          <w:bCs/>
        </w:rPr>
        <w:t xml:space="preserve"> от расстройки между кварцем и кон</w:t>
        <w:softHyphen/>
        <w:t>туром А. По осям отложены вели-</w:t>
      </w:r>
    </w:p>
    <w:p>
      <w:pPr>
        <w:pStyle w:val="Style18"/>
        <w:framePr w:w="2804" w:h="414" w:hRule="exact" w:wrap="none" w:vAnchor="page" w:hAnchor="page" w:x="5962" w:y="11200"/>
        <w:widowControl w:val="0"/>
        <w:keepNext w:val="0"/>
        <w:keepLines w:val="0"/>
        <w:shd w:val="clear" w:color="auto" w:fill="auto"/>
        <w:bidi w:val="0"/>
        <w:jc w:val="center"/>
        <w:spacing w:before="0" w:after="0" w:line="104" w:lineRule="exact"/>
        <w:ind w:left="0" w:right="561" w:firstLine="0"/>
      </w:pPr>
      <w:r>
        <w:rPr>
          <w:rStyle w:val="CharStyle1175"/>
          <w:b w:val="0"/>
          <w:bCs w:val="0"/>
        </w:rPr>
        <w:t xml:space="preserve">, </w:t>
      </w:r>
      <w:r>
        <w:rPr>
          <w:rStyle w:val="CharStyle1175"/>
          <w:vertAlign w:val="superscript"/>
          <w:b w:val="0"/>
          <w:bCs w:val="0"/>
        </w:rPr>
        <w:t>б2</w:t>
      </w:r>
      <w:r>
        <w:rPr>
          <w:rStyle w:val="CharStyle1175"/>
          <w:b w:val="0"/>
          <w:bCs w:val="0"/>
        </w:rPr>
        <w:t>*2</w:t>
      </w:r>
    </w:p>
    <w:p>
      <w:pPr>
        <w:pStyle w:val="Style18"/>
        <w:framePr w:w="2804" w:h="414" w:hRule="exact" w:wrap="none" w:vAnchor="page" w:hAnchor="page" w:x="5962" w:y="11200"/>
        <w:widowControl w:val="0"/>
        <w:keepNext w:val="0"/>
        <w:keepLines w:val="0"/>
        <w:shd w:val="clear" w:color="auto" w:fill="auto"/>
        <w:bidi w:val="0"/>
        <w:jc w:val="center"/>
        <w:spacing w:before="0" w:after="0" w:line="104" w:lineRule="exact"/>
        <w:ind w:left="0" w:right="1274" w:firstLine="0"/>
      </w:pPr>
      <w:r>
        <w:rPr>
          <w:rStyle w:val="CharStyle1123"/>
          <w:b/>
          <w:bCs/>
        </w:rPr>
        <w:t>чины Я</w:t>
      </w:r>
      <w:r>
        <w:rPr>
          <w:rStyle w:val="CharStyle1123"/>
          <w:vertAlign w:val="superscript"/>
          <w:b/>
          <w:bCs/>
        </w:rPr>
        <w:t>2</w:t>
      </w:r>
      <w:r>
        <w:rPr>
          <w:rStyle w:val="CharStyle1123"/>
          <w:b/>
          <w:bCs/>
        </w:rPr>
        <w:t>/</w:t>
      </w:r>
      <w:r>
        <w:rPr>
          <w:rStyle w:val="CharStyle1176"/>
          <w:b/>
          <w:bCs/>
        </w:rPr>
        <w:t xml:space="preserve">4, </w:t>
      </w:r>
      <w:r>
        <w:rPr>
          <w:rStyle w:val="CharStyle1176"/>
          <w:lang w:val="en-US"/>
          <w:b/>
          <w:bCs/>
        </w:rPr>
        <w:t>Z</w:t>
      </w:r>
      <w:r>
        <w:rPr>
          <w:rStyle w:val="CharStyle1123"/>
          <w:lang w:val="en-US"/>
          <w:b/>
          <w:bCs/>
        </w:rPr>
        <w:t xml:space="preserve"> </w:t>
      </w:r>
      <w:r>
        <w:rPr>
          <w:rStyle w:val="CharStyle1123"/>
          <w:b/>
          <w:bCs/>
        </w:rPr>
        <w:t xml:space="preserve">= —- </w:t>
      </w:r>
      <w:r>
        <w:rPr>
          <w:rStyle w:val="CharStyle1123"/>
          <w:lang w:val="en-US"/>
          <w:b/>
          <w:bCs/>
        </w:rPr>
        <w:t>'D*</w:t>
      </w:r>
    </w:p>
    <w:p>
      <w:pPr>
        <w:pStyle w:val="Style16"/>
        <w:framePr w:wrap="none" w:vAnchor="page" w:hAnchor="page" w:x="7543" w:y="1153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0</w:t>
      </w:r>
    </w:p>
    <w:p>
      <w:pPr>
        <w:pStyle w:val="Style1177"/>
        <w:framePr w:w="2804" w:h="706" w:hRule="exact" w:wrap="none" w:vAnchor="page" w:hAnchor="page" w:x="5962" w:y="11405"/>
        <w:widowControl w:val="0"/>
        <w:keepNext w:val="0"/>
        <w:keepLines w:val="0"/>
        <w:shd w:val="clear" w:color="auto" w:fill="auto"/>
        <w:bidi w:val="0"/>
        <w:spacing w:before="0" w:after="74" w:line="170" w:lineRule="exact"/>
        <w:ind w:left="1695" w:right="80" w:firstLine="0"/>
      </w:pPr>
      <w:bookmarkStart w:id="106" w:name="bookmark106"/>
      <w:r>
        <w:rPr>
          <w:rStyle w:val="CharStyle1179"/>
          <w:i w:val="0"/>
          <w:iCs w:val="0"/>
        </w:rPr>
        <w:t xml:space="preserve">,2 </w:t>
      </w:r>
      <w:r>
        <w:rPr>
          <w:w w:val="100"/>
          <w:color w:val="000000"/>
          <w:position w:val="0"/>
        </w:rPr>
        <w:t>(Po + QP</w:t>
      </w:r>
      <w:bookmarkEnd w:id="106"/>
    </w:p>
    <w:p>
      <w:pPr>
        <w:pStyle w:val="Style18"/>
        <w:framePr w:w="2804" w:h="706" w:hRule="exact" w:wrap="none" w:vAnchor="page" w:hAnchor="page" w:x="5962" w:y="11405"/>
        <w:widowControl w:val="0"/>
        <w:keepNext w:val="0"/>
        <w:keepLines w:val="0"/>
        <w:shd w:val="clear" w:color="auto" w:fill="auto"/>
        <w:bidi w:val="0"/>
        <w:jc w:val="center"/>
        <w:spacing w:before="0" w:after="0" w:line="173" w:lineRule="exact"/>
        <w:ind w:left="0" w:right="80" w:firstLine="0"/>
      </w:pPr>
      <w:r>
        <w:rPr>
          <w:rStyle w:val="CharStyle1123"/>
          <w:b/>
          <w:bCs/>
        </w:rPr>
        <w:t xml:space="preserve">и </w:t>
      </w:r>
      <w:r>
        <w:rPr>
          <w:rStyle w:val="CharStyle1176"/>
          <w:b/>
          <w:bCs/>
        </w:rPr>
        <w:t>щ</w:t>
      </w:r>
      <w:r>
        <w:rPr>
          <w:rStyle w:val="CharStyle1123"/>
          <w:b/>
          <w:bCs/>
        </w:rPr>
        <w:t xml:space="preserve"> соответственно. Наклон асим</w:t>
        <w:softHyphen/>
        <w:t>птоты определяется величиной</w:t>
      </w:r>
    </w:p>
    <w:p>
      <w:pPr>
        <w:pStyle w:val="Style1180"/>
        <w:framePr w:wrap="none" w:vAnchor="page" w:hAnchor="page" w:x="5962" w:y="12326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1640" w:right="0" w:firstLine="0"/>
      </w:pPr>
      <w:r>
        <w:rPr>
          <w:lang w:val="ru-RU"/>
          <w:w w:val="100"/>
          <w:color w:val="000000"/>
          <w:position w:val="0"/>
        </w:rPr>
        <w:t>02</w:t>
      </w:r>
    </w:p>
    <w:p>
      <w:pPr>
        <w:pStyle w:val="Style16"/>
        <w:framePr w:wrap="none" w:vAnchor="page" w:hAnchor="page" w:x="5962" w:y="1255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640" w:right="0" w:firstLine="0"/>
      </w:pPr>
      <w:r>
        <w:rPr>
          <w:rStyle w:val="CharStyle328"/>
          <w:lang w:val="en-US"/>
        </w:rPr>
        <w:t xml:space="preserve">6X23 </w:t>
      </w:r>
      <w:r>
        <w:rPr>
          <w:rStyle w:val="CharStyle328"/>
        </w:rPr>
        <w:t>'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98" w:y="3723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96"/>
        </w:rPr>
        <w:t>246</w:t>
      </w:r>
      <w:r>
        <w:rPr>
          <w:rStyle w:val="CharStyle1094"/>
        </w:rPr>
        <w:t xml:space="preserve"> радиосхемы Квантовых стандартов частоты Ггл. Ш</w:t>
      </w:r>
    </w:p>
    <w:p>
      <w:pPr>
        <w:pStyle w:val="Style16"/>
        <w:framePr w:w="5663" w:h="8881" w:hRule="exact" w:wrap="none" w:vAnchor="page" w:hAnchor="page" w:x="3102" w:y="423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>срыва колебаний) в области хорошей стабилизации реакция</w:t>
        <w:br/>
        <w:t>анода входит лишь в члены высших порядков малости. Про</w:t>
        <w:t>-</w:t>
        <w:br/>
        <w:t>веденный анализ показывает, что для того, чтобы получить</w:t>
        <w:br/>
        <w:t>хорошую стабильность, следует применять кварцевые резо</w:t>
        <w:t>-</w:t>
        <w:br/>
        <w:t>наторы с большой добротностью и лампу с большой крутиз</w:t>
        <w:t>-</w:t>
        <w:br/>
        <w:t>ной, при этом влияние схемы генератора на кварц будет</w:t>
      </w:r>
    </w:p>
    <w:p>
      <w:pPr>
        <w:pStyle w:val="Style16"/>
        <w:framePr w:w="5663" w:h="8881" w:hRule="exact" w:wrap="none" w:vAnchor="page" w:hAnchor="page" w:x="3102" w:y="423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275" w:right="20" w:firstLine="0"/>
      </w:pPr>
      <w:r>
        <w:rPr>
          <w:rStyle w:val="CharStyle328"/>
        </w:rPr>
        <w:t>минимальным, стабильность часто</w:t>
        <w:t>-</w:t>
        <w:br/>
        <w:t>ты будет определяться главным об</w:t>
        <w:t>-</w:t>
        <w:br/>
        <w:t>разом стабильностью кварцевого</w:t>
        <w:br/>
        <w:t>резонатора.</w:t>
      </w:r>
    </w:p>
    <w:p>
      <w:pPr>
        <w:pStyle w:val="Style16"/>
        <w:numPr>
          <w:ilvl w:val="0"/>
          <w:numId w:val="89"/>
        </w:numPr>
        <w:framePr w:w="5663" w:h="8881" w:hRule="exact" w:wrap="none" w:vAnchor="page" w:hAnchor="page" w:x="3102" w:y="4231"/>
        <w:tabs>
          <w:tab w:leader="none" w:pos="51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275" w:right="20" w:firstLine="380"/>
      </w:pPr>
      <w:r>
        <w:rPr>
          <w:rStyle w:val="CharStyle328"/>
        </w:rPr>
        <w:t>Представляет интерес кратко</w:t>
        <w:br/>
        <w:t>рассмотреть также мостовую схему</w:t>
        <w:br/>
        <w:t>кварцевого генератора, включаю</w:t>
        <w:t>-</w:t>
        <w:br/>
        <w:t>щую элемент с инерционной нели</w:t>
        <w:t>-</w:t>
        <w:br/>
        <w:t>нейностью. Такие схемы, несмотря</w:t>
        <w:br/>
        <w:t>на некоторую сложность, также</w:t>
        <w:br/>
        <w:t>обеспечивают чрезвычайно высокую</w:t>
        <w:br/>
        <w:t>стабильность частоты [76]. Нали</w:t>
        <w:t>-</w:t>
        <w:br/>
        <w:t>чие элемента с инерционной нели</w:t>
        <w:t>-</w:t>
        <w:br/>
        <w:t>нейностью намного упрощает ана</w:t>
        <w:t>-</w:t>
      </w:r>
    </w:p>
    <w:p>
      <w:pPr>
        <w:pStyle w:val="Style16"/>
        <w:framePr w:w="5663" w:h="8881" w:hRule="exact" w:wrap="none" w:vAnchor="page" w:hAnchor="page" w:x="3102" w:y="4231"/>
        <w:tabs>
          <w:tab w:leader="none" w:pos="290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49" w:line="216" w:lineRule="exact"/>
        <w:ind w:left="40" w:right="20" w:firstLine="0"/>
      </w:pPr>
      <w:r>
        <w:rPr>
          <w:rStyle w:val="CharStyle328"/>
        </w:rPr>
        <w:t>лиз мостовой схемы, ибо инерционное ограничение амплиту</w:t>
        <w:t>-</w:t>
        <w:br/>
        <w:t>ды обеспечивает работу схемы в линейной части характери</w:t>
        <w:t>-</w:t>
        <w:br/>
        <w:t>стики лампы. Значения токов и напряжений в схеме за</w:t>
        <w:br/>
        <w:t>время, много меньшее времени установления инерционного</w:t>
        <w:br/>
        <w:t>элемента, подчиняются линейным уравнениям. Мостовой</w:t>
        <w:br/>
        <w:t>генератор можно рассматривать как обычный генератор</w:t>
        <w:br/>
        <w:t>с селективной положительной обратной связью, усилитель</w:t>
        <w:br/>
        <w:t>которого охвачен глубокой неселективной отрицательной</w:t>
        <w:br/>
        <w:t>обратной связью. Рассмотрим усилитель с комплексным</w:t>
        <w:br/>
        <w:t xml:space="preserve">коэффициентом усиления </w:t>
      </w:r>
      <w:r>
        <w:rPr>
          <w:rStyle w:val="CharStyle1087"/>
        </w:rPr>
        <w:t>К</w:t>
      </w:r>
      <w:r>
        <w:rPr>
          <w:rStyle w:val="CharStyle328"/>
        </w:rPr>
        <w:t xml:space="preserve"> = </w:t>
      </w:r>
      <w:r>
        <w:rPr>
          <w:rStyle w:val="CharStyle1087"/>
          <w:lang w:val="en-US"/>
        </w:rPr>
        <w:t>G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(со)е</w:t>
      </w:r>
      <w:r>
        <w:rPr>
          <w:rStyle w:val="CharStyle328"/>
          <w:vertAlign w:val="superscript"/>
        </w:rPr>
        <w:t>г</w:t>
      </w:r>
      <w:r>
        <w:rPr>
          <w:rStyle w:val="CharStyle328"/>
        </w:rPr>
        <w:t>'</w:t>
      </w:r>
      <w:r>
        <w:rPr>
          <w:rStyle w:val="CharStyle328"/>
          <w:vertAlign w:val="superscript"/>
        </w:rPr>
        <w:t>0(со)</w:t>
      </w:r>
      <w:r>
        <w:rPr>
          <w:rStyle w:val="CharStyle328"/>
        </w:rPr>
        <w:t>, охваченный несе</w:t>
        <w:t>-</w:t>
        <w:br/>
        <w:t>лективной отрицательной обратной связью |3 и весьма</w:t>
        <w:br/>
        <w:t xml:space="preserve">селективной положительной обратной связью а = </w:t>
      </w:r>
      <w:r>
        <w:rPr>
          <w:rStyle w:val="CharStyle1087"/>
        </w:rPr>
        <w:t>М</w:t>
      </w:r>
      <w:r>
        <w:rPr>
          <w:rStyle w:val="CharStyle328"/>
        </w:rPr>
        <w:t xml:space="preserve"> (со)е^(“&gt;,</w:t>
        <w:br/>
        <w:t>селективность которой определяется кварцем (рис. 12,6).</w:t>
        <w:br/>
        <w:t>Стационарное состояние схемы описывается уравнением</w:t>
      </w:r>
    </w:p>
    <w:p>
      <w:pPr>
        <w:pStyle w:val="Style1182"/>
        <w:framePr w:w="5663" w:h="8881" w:hRule="exact" w:wrap="none" w:vAnchor="page" w:hAnchor="page" w:x="3102" w:y="4231"/>
        <w:tabs>
          <w:tab w:leader="none" w:pos="2855" w:val="left"/>
        </w:tabs>
        <w:widowControl w:val="0"/>
        <w:keepNext w:val="0"/>
        <w:keepLines w:val="0"/>
        <w:shd w:val="clear" w:color="auto" w:fill="auto"/>
        <w:bidi w:val="0"/>
        <w:spacing w:before="0" w:after="185" w:line="180" w:lineRule="exact"/>
        <w:ind w:left="0" w:right="20" w:firstLine="0"/>
      </w:pPr>
      <w:bookmarkStart w:id="107" w:name="bookmark107"/>
      <w:r>
        <w:rPr>
          <w:rStyle w:val="CharStyle1184"/>
        </w:rPr>
        <w:t>(а —Р)/С=1,</w:t>
        <w:tab/>
      </w:r>
      <w:r>
        <w:rPr>
          <w:lang w:val="ru-RU"/>
          <w:w w:val="100"/>
          <w:color w:val="000000"/>
          <w:position w:val="0"/>
        </w:rPr>
        <w:t>(12,28)</w:t>
      </w:r>
      <w:bookmarkEnd w:id="107"/>
    </w:p>
    <w:p>
      <w:pPr>
        <w:pStyle w:val="Style16"/>
        <w:framePr w:w="5663" w:h="8881" w:hRule="exact" w:wrap="none" w:vAnchor="page" w:hAnchor="page" w:x="3102" w:y="4231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40" w:right="20" w:firstLine="0"/>
      </w:pPr>
      <w:r>
        <w:rPr>
          <w:rStyle w:val="CharStyle328"/>
        </w:rPr>
        <w:t>которое вместе с характеристикой цепи с инерционной нели</w:t>
        <w:softHyphen/>
        <w:t xml:space="preserve">нейностью полностью определяет стационарный режим генератора. Величина а —13 — </w:t>
      </w:r>
      <w:r>
        <w:rPr>
          <w:rStyle w:val="CharStyle328"/>
          <w:lang w:val="en-US"/>
        </w:rPr>
        <w:t xml:space="preserve">j! </w:t>
      </w:r>
      <w:r>
        <w:rPr>
          <w:rStyle w:val="CharStyle328"/>
        </w:rPr>
        <w:t>представляет коэффи</w:t>
        <w:softHyphen/>
        <w:t>циент передачи моста. Учитывая наличие отрицательной</w:t>
      </w:r>
    </w:p>
    <w:p>
      <w:pPr>
        <w:framePr w:wrap="none" w:vAnchor="page" w:hAnchor="page" w:x="3250" w:y="5725"/>
        <w:widowControl w:val="0"/>
        <w:rPr>
          <w:sz w:val="0"/>
          <w:szCs w:val="0"/>
        </w:rPr>
      </w:pPr>
      <w:r>
        <w:pict>
          <v:shape id="_x0000_s1120" type="#_x0000_t75" style="width:91pt;height:95pt;">
            <v:imagedata r:id="rId193" r:href="rId194"/>
          </v:shape>
        </w:pict>
      </w:r>
    </w:p>
    <w:p>
      <w:pPr>
        <w:pStyle w:val="Style144"/>
        <w:framePr w:w="2088" w:h="588" w:hRule="exact" w:wrap="none" w:vAnchor="page" w:hAnchor="page" w:x="3098" w:y="7761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rStyle w:val="CharStyle1099"/>
          <w:b/>
          <w:bCs/>
        </w:rPr>
        <w:t>Рис. 12,6. Преобразован</w:t>
        <w:softHyphen/>
        <w:t>ная блок-схема мостово</w:t>
        <w:softHyphen/>
        <w:t>го генератора.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61" w:y="3723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94"/>
        </w:rPr>
        <w:t xml:space="preserve">§ </w:t>
      </w:r>
      <w:r>
        <w:rPr>
          <w:rStyle w:val="CharStyle1096"/>
        </w:rPr>
        <w:t>12</w:t>
      </w:r>
      <w:r>
        <w:rPr>
          <w:rStyle w:val="CharStyle1094"/>
        </w:rPr>
        <w:t>]</w:t>
      </w:r>
    </w:p>
    <w:p>
      <w:pPr>
        <w:pStyle w:val="Style41"/>
        <w:framePr w:wrap="none" w:vAnchor="page" w:hAnchor="page" w:x="4789" w:y="3723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94"/>
        </w:rPr>
        <w:t>КВАРЦЕВЫЕ ГЕНЕРАТОРЫ</w:t>
      </w:r>
    </w:p>
    <w:p>
      <w:pPr>
        <w:pStyle w:val="Style766"/>
        <w:framePr w:wrap="none" w:vAnchor="page" w:hAnchor="page" w:x="8504" w:y="3727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1089"/>
          <w:b/>
          <w:bCs/>
        </w:rPr>
        <w:t>247</w:t>
      </w:r>
    </w:p>
    <w:p>
      <w:pPr>
        <w:pStyle w:val="Style16"/>
        <w:framePr w:wrap="none" w:vAnchor="page" w:hAnchor="page" w:x="3097" w:y="419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28"/>
        </w:rPr>
        <w:t>обратной связи, введем эквивалентный усилитель</w:t>
      </w:r>
    </w:p>
    <w:p>
      <w:pPr>
        <w:framePr w:wrap="none" w:vAnchor="page" w:hAnchor="page" w:x="5826" w:y="4537"/>
        <w:widowControl w:val="0"/>
        <w:rPr>
          <w:sz w:val="0"/>
          <w:szCs w:val="0"/>
        </w:rPr>
      </w:pPr>
      <w:r>
        <w:pict>
          <v:shape id="_x0000_s1121" type="#_x0000_t75" style="width:34pt;height:23pt;">
            <v:imagedata r:id="rId195" r:href="rId196"/>
          </v:shape>
        </w:pict>
      </w:r>
    </w:p>
    <w:p>
      <w:pPr>
        <w:pStyle w:val="Style16"/>
        <w:framePr w:wrap="none" w:vAnchor="page" w:hAnchor="page" w:x="8119" w:y="4641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28"/>
        </w:rPr>
        <w:t>(12,29)</w:t>
      </w:r>
    </w:p>
    <w:p>
      <w:pPr>
        <w:pStyle w:val="Style16"/>
        <w:framePr w:w="5684" w:h="610" w:hRule="exact" w:wrap="none" w:vAnchor="page" w:hAnchor="page" w:x="3129" w:y="5195"/>
        <w:widowControl w:val="0"/>
        <w:keepNext w:val="0"/>
        <w:keepLines w:val="0"/>
        <w:shd w:val="clear" w:color="auto" w:fill="auto"/>
        <w:bidi w:val="0"/>
        <w:jc w:val="both"/>
        <w:spacing w:before="0" w:after="116" w:line="170" w:lineRule="exact"/>
        <w:ind w:left="20" w:right="1584" w:firstLine="300"/>
      </w:pPr>
      <w:r>
        <w:rPr>
          <w:rStyle w:val="CharStyle328"/>
        </w:rPr>
        <w:t>При этом уравнение (12,29) переходит в</w:t>
      </w:r>
    </w:p>
    <w:p>
      <w:pPr>
        <w:pStyle w:val="Style121"/>
        <w:framePr w:w="5684" w:h="610" w:hRule="exact" w:wrap="none" w:vAnchor="page" w:hAnchor="page" w:x="3129" w:y="519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77" w:right="0" w:firstLine="0"/>
      </w:pPr>
      <w:r>
        <w:rPr>
          <w:rStyle w:val="CharStyle1185"/>
          <w:i/>
          <w:iCs/>
        </w:rPr>
        <w:t>Кэй=</w:t>
      </w:r>
      <w:r>
        <w:rPr>
          <w:rStyle w:val="CharStyle1186"/>
          <w:i w:val="0"/>
          <w:iCs w:val="0"/>
        </w:rPr>
        <w:t xml:space="preserve"> 1.</w:t>
      </w:r>
    </w:p>
    <w:p>
      <w:pPr>
        <w:pStyle w:val="Style16"/>
        <w:framePr w:wrap="none" w:vAnchor="page" w:hAnchor="page" w:x="8112" w:y="556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(12,30)</w:t>
      </w:r>
    </w:p>
    <w:p>
      <w:pPr>
        <w:pStyle w:val="Style16"/>
        <w:framePr w:w="5684" w:h="1153" w:hRule="exact" w:wrap="none" w:vAnchor="page" w:hAnchor="page" w:x="3129" w:y="592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Точное решение уравнения (12,30) показывает, что для достижения высокой стабильности генератора необходимо обеспечить малый сдвиг фаз в усилителе. При этом парамет</w:t>
        <w:softHyphen/>
        <w:t>ры эквивалентного усилителя, с точностью до малых выс</w:t>
        <w:softHyphen/>
        <w:t>шего порядка, определяются через параметры схемы:</w:t>
      </w:r>
    </w:p>
    <w:p>
      <w:pPr>
        <w:pStyle w:val="Style16"/>
        <w:framePr w:w="5684" w:h="939" w:hRule="exact" w:wrap="none" w:vAnchor="page" w:hAnchor="page" w:x="3129" w:y="7629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0" w:right="20" w:firstLine="300"/>
      </w:pPr>
      <w:r>
        <w:rPr>
          <w:rStyle w:val="CharStyle328"/>
        </w:rPr>
        <w:t>Равенства (12,31) показывают, что для уменьшения фазо</w:t>
        <w:softHyphen/>
        <w:t xml:space="preserve">вой нестабильности усилителя следует увеличивать </w:t>
      </w:r>
      <w:r>
        <w:rPr>
          <w:rStyle w:val="CharStyle328"/>
          <w:lang w:val="en-US"/>
        </w:rPr>
        <w:t xml:space="preserve">|3G. </w:t>
      </w:r>
      <w:r>
        <w:rPr>
          <w:rStyle w:val="CharStyle328"/>
        </w:rPr>
        <w:t>Ком</w:t>
        <w:softHyphen/>
        <w:t>плексное уравнение (12,30) распадается на два действитель</w:t>
        <w:softHyphen/>
        <w:t>ных уравнения:</w:t>
      </w:r>
    </w:p>
    <w:p>
      <w:pPr>
        <w:pStyle w:val="Style16"/>
        <w:framePr w:w="5674" w:h="1145" w:hRule="exact" w:wrap="none" w:vAnchor="page" w:hAnchor="page" w:x="3165" w:y="932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При вариации значений параметров схемы в ней устано- виФся новое стационарное состояние, при котором вновь будут выполнены условия (12,32), (12,33). В стационарном состоянии путем дифференцирования (12,32) получается уравнение для приращений фаз</w:t>
      </w:r>
    </w:p>
    <w:p>
      <w:pPr>
        <w:pStyle w:val="Style16"/>
        <w:framePr w:w="5674" w:h="494" w:hRule="exact" w:wrap="none" w:vAnchor="page" w:hAnchor="page" w:x="3165" w:y="1093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rStyle w:val="CharStyle328"/>
        </w:rPr>
        <w:t>а для приращений амплитуд, с точностью до малых высшего порядка,— уравнение</w:t>
      </w:r>
    </w:p>
    <w:p>
      <w:pPr>
        <w:pStyle w:val="Style16"/>
        <w:framePr w:w="5674" w:h="490" w:hRule="exact" w:wrap="none" w:vAnchor="page" w:hAnchor="page" w:x="3165" w:y="11912"/>
        <w:tabs>
          <w:tab w:leader="none" w:pos="47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rStyle w:val="CharStyle328"/>
        </w:rPr>
        <w:t>Учитывая, что ©</w:t>
      </w:r>
      <w:r>
        <w:rPr>
          <w:rStyle w:val="CharStyle328"/>
          <w:vertAlign w:val="subscript"/>
        </w:rPr>
        <w:t>э</w:t>
      </w:r>
      <w:r>
        <w:rPr>
          <w:rStyle w:val="CharStyle328"/>
        </w:rPr>
        <w:t xml:space="preserve"> и г|) являются функциями частоты и параметров схемы: ©</w:t>
      </w:r>
      <w:r>
        <w:rPr>
          <w:rStyle w:val="CharStyle328"/>
          <w:vertAlign w:val="subscript"/>
        </w:rPr>
        <w:t>э</w:t>
      </w:r>
      <w:r>
        <w:rPr>
          <w:rStyle w:val="CharStyle328"/>
        </w:rPr>
        <w:t xml:space="preserve"> = ©</w:t>
      </w:r>
      <w:r>
        <w:rPr>
          <w:rStyle w:val="CharStyle328"/>
          <w:vertAlign w:val="subscript"/>
        </w:rPr>
        <w:t>э</w:t>
      </w:r>
      <w:r>
        <w:rPr>
          <w:rStyle w:val="CharStyle328"/>
        </w:rPr>
        <w:t xml:space="preserve"> (со, </w:t>
      </w:r>
      <w:r>
        <w:rPr>
          <w:rStyle w:val="CharStyle1087"/>
          <w:lang w:val="en-US"/>
        </w:rPr>
        <w:t>p</w:t>
      </w:r>
      <w:r>
        <w:rPr>
          <w:rStyle w:val="CharStyle1087"/>
          <w:lang w:val="en-US"/>
          <w:vertAlign w:val="subscript"/>
        </w:rPr>
        <w:t>t</w:t>
      </w:r>
      <w:r>
        <w:rPr>
          <w:rStyle w:val="CharStyle1087"/>
          <w:lang w:val="en-US"/>
        </w:rPr>
        <w:t>),</w:t>
      </w:r>
      <w:r>
        <w:rPr>
          <w:rStyle w:val="CharStyle328"/>
          <w:lang w:val="en-US"/>
        </w:rPr>
        <w:tab/>
        <w:t xml:space="preserve">(to, </w:t>
      </w:r>
      <w:r>
        <w:rPr>
          <w:rStyle w:val="CharStyle1087"/>
          <w:lang w:val="en-US"/>
        </w:rPr>
        <w:t>q</w:t>
      </w:r>
      <w:r>
        <w:rPr>
          <w:rStyle w:val="CharStyle1087"/>
          <w:lang w:val="en-US"/>
          <w:vertAlign w:val="subscript"/>
        </w:rPr>
        <w:t>t</w:t>
      </w:r>
      <w:r>
        <w:rPr>
          <w:rStyle w:val="CharStyle1087"/>
          <w:lang w:val="en-US"/>
        </w:rPr>
        <w:t>)</w:t>
      </w:r>
      <w:r>
        <w:rPr>
          <w:rStyle w:val="CharStyle1087"/>
          <w:lang w:val="en-US"/>
          <w:vertAlign w:val="subscript"/>
        </w:rPr>
        <w:t>y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и</w:t>
      </w:r>
    </w:p>
    <w:p>
      <w:pPr>
        <w:pStyle w:val="Style16"/>
        <w:framePr w:wrap="none" w:vAnchor="page" w:hAnchor="page" w:x="3165" w:y="12781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0" w:firstLine="0"/>
      </w:pPr>
      <w:r>
        <w:rPr>
          <w:rStyle w:val="CharStyle328"/>
        </w:rPr>
        <w:t>ся гораздо более пологой, чем фазовая характеристика</w:t>
      </w:r>
    </w:p>
    <w:p>
      <w:pPr>
        <w:framePr w:wrap="none" w:vAnchor="page" w:hAnchor="page" w:x="4296" w:y="7150"/>
        <w:widowControl w:val="0"/>
        <w:rPr>
          <w:sz w:val="0"/>
          <w:szCs w:val="0"/>
        </w:rPr>
      </w:pPr>
      <w:r>
        <w:pict>
          <v:shape id="_x0000_s1122" type="#_x0000_t75" style="width:226pt;height:19pt;">
            <v:imagedata r:id="rId197" r:href="rId198"/>
          </v:shape>
        </w:pict>
      </w:r>
    </w:p>
    <w:p>
      <w:pPr>
        <w:pStyle w:val="Style16"/>
        <w:framePr w:w="1148" w:h="745" w:hRule="exact" w:wrap="none" w:vAnchor="page" w:hAnchor="page" w:x="5408" w:y="8485"/>
        <w:widowControl w:val="0"/>
        <w:keepNext w:val="0"/>
        <w:keepLines w:val="0"/>
        <w:shd w:val="clear" w:color="auto" w:fill="auto"/>
        <w:bidi w:val="0"/>
        <w:jc w:val="both"/>
        <w:spacing w:before="0" w:after="0" w:line="342" w:lineRule="exact"/>
        <w:ind w:left="160" w:right="160" w:firstLine="0"/>
      </w:pPr>
      <w:r>
        <w:rPr>
          <w:rStyle w:val="CharStyle328"/>
        </w:rPr>
        <w:t>©</w:t>
      </w:r>
      <w:r>
        <w:rPr>
          <w:rStyle w:val="CharStyle328"/>
          <w:vertAlign w:val="subscript"/>
        </w:rPr>
        <w:t>э</w:t>
      </w:r>
      <w:r>
        <w:rPr>
          <w:rStyle w:val="CharStyle328"/>
        </w:rPr>
        <w:t xml:space="preserve"> + ф = 0, </w:t>
      </w:r>
      <w:r>
        <w:rPr>
          <w:rStyle w:val="CharStyle1087"/>
          <w:lang w:val="en-US"/>
        </w:rPr>
        <w:t>G</w:t>
      </w:r>
      <w:r>
        <w:rPr>
          <w:rStyle w:val="CharStyle1087"/>
          <w:lang w:val="en-US"/>
          <w:vertAlign w:val="subscript"/>
        </w:rPr>
        <w:t>3</w:t>
      </w:r>
      <w:r>
        <w:rPr>
          <w:rStyle w:val="CharStyle1087"/>
          <w:lang w:val="en-US"/>
        </w:rPr>
        <w:t>M=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1.</w:t>
      </w:r>
    </w:p>
    <w:p>
      <w:pPr>
        <w:pStyle w:val="Style16"/>
        <w:framePr w:w="688" w:h="605" w:hRule="exact" w:wrap="none" w:vAnchor="page" w:hAnchor="page" w:x="8148" w:y="8615"/>
        <w:widowControl w:val="0"/>
        <w:keepNext w:val="0"/>
        <w:keepLines w:val="0"/>
        <w:shd w:val="clear" w:color="auto" w:fill="auto"/>
        <w:bidi w:val="0"/>
        <w:jc w:val="left"/>
        <w:spacing w:before="0" w:after="108" w:line="170" w:lineRule="exact"/>
        <w:ind w:left="100" w:right="0" w:firstLine="0"/>
      </w:pPr>
      <w:r>
        <w:rPr>
          <w:rStyle w:val="CharStyle328"/>
        </w:rPr>
        <w:t>(12.32)</w:t>
      </w:r>
    </w:p>
    <w:p>
      <w:pPr>
        <w:pStyle w:val="Style16"/>
        <w:framePr w:w="688" w:h="605" w:hRule="exact" w:wrap="none" w:vAnchor="page" w:hAnchor="page" w:x="8148" w:y="861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(12.33)</w:t>
      </w:r>
    </w:p>
    <w:p>
      <w:pPr>
        <w:pStyle w:val="Style1161"/>
        <w:framePr w:wrap="none" w:vAnchor="page" w:hAnchor="page" w:x="3165" w:y="10549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110" w:right="2110" w:firstLine="0"/>
      </w:pPr>
      <w:bookmarkStart w:id="108" w:name="bookmark108"/>
      <w:r>
        <w:rPr>
          <w:rStyle w:val="CharStyle1163"/>
        </w:rPr>
        <w:t>d(6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vertAlign w:val="subscript"/>
          <w:w w:val="100"/>
          <w:color w:val="000000"/>
          <w:position w:val="0"/>
        </w:rPr>
        <w:t>э</w:t>
      </w:r>
      <w:r>
        <w:rPr>
          <w:lang w:val="ru-RU"/>
          <w:w w:val="100"/>
          <w:color w:val="000000"/>
          <w:position w:val="0"/>
        </w:rPr>
        <w:t xml:space="preserve"> + ^) = 0,</w:t>
      </w:r>
      <w:bookmarkEnd w:id="108"/>
    </w:p>
    <w:p>
      <w:pPr>
        <w:pStyle w:val="Style16"/>
        <w:framePr w:wrap="none" w:vAnchor="page" w:hAnchor="page" w:x="8155" w:y="1056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(12,34)</w:t>
      </w:r>
    </w:p>
    <w:p>
      <w:pPr>
        <w:pStyle w:val="Style43"/>
        <w:framePr w:wrap="none" w:vAnchor="page" w:hAnchor="page" w:x="3165" w:y="11495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229" w:right="2229" w:firstLine="0"/>
      </w:pPr>
      <w:r>
        <w:rPr>
          <w:rStyle w:val="CharStyle1102"/>
          <w:i/>
          <w:iCs/>
        </w:rPr>
        <w:t>d(G</w:t>
      </w:r>
      <w:r>
        <w:rPr>
          <w:rStyle w:val="CharStyle1102"/>
          <w:vertAlign w:val="subscript"/>
          <w:i/>
          <w:iCs/>
        </w:rPr>
        <w:t>3</w:t>
      </w:r>
      <w:r>
        <w:rPr>
          <w:rStyle w:val="CharStyle1102"/>
          <w:i/>
          <w:iCs/>
        </w:rPr>
        <w:t>M)</w:t>
      </w:r>
      <w:r>
        <w:rPr>
          <w:rStyle w:val="CharStyle340"/>
          <w:lang w:val="en-US"/>
          <w:i w:val="0"/>
          <w:iCs w:val="0"/>
        </w:rPr>
        <w:t xml:space="preserve"> </w:t>
      </w:r>
      <w:r>
        <w:rPr>
          <w:rStyle w:val="CharStyle340"/>
          <w:i w:val="0"/>
          <w:iCs w:val="0"/>
        </w:rPr>
        <w:t>= 0.</w:t>
      </w:r>
    </w:p>
    <w:p>
      <w:pPr>
        <w:pStyle w:val="Style16"/>
        <w:framePr w:wrap="none" w:vAnchor="page" w:hAnchor="page" w:x="8159" w:y="1151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(12,35)</w:t>
      </w:r>
    </w:p>
    <w:p>
      <w:pPr>
        <w:pStyle w:val="Style16"/>
        <w:framePr w:wrap="none" w:vAnchor="page" w:hAnchor="page" w:x="3165" w:y="12395"/>
        <w:tabs>
          <w:tab w:leader="none" w:pos="146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0" w:firstLine="0"/>
      </w:pPr>
      <w:r>
        <w:rPr>
          <w:rStyle w:val="CharStyle328"/>
        </w:rPr>
        <w:t>что</w:t>
        <w:tab/>
        <w:t>(фазовая характеристика усилителя являет-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74" w:y="3718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122"/>
        </w:rPr>
        <w:t xml:space="preserve">248 </w:t>
      </w:r>
      <w:r>
        <w:rPr>
          <w:rStyle w:val="CharStyle1094"/>
        </w:rPr>
        <w:t>РАДИОСХЕМЫ КВАНТОВЫХ СТАНДАРТОВ ЧАСТОТЫ [ГЛ. III</w:t>
      </w:r>
    </w:p>
    <w:p>
      <w:pPr>
        <w:pStyle w:val="Style16"/>
        <w:framePr w:wrap="none" w:vAnchor="page" w:hAnchor="page" w:x="3081" w:y="422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28"/>
        </w:rPr>
        <w:t>кварца), получим из (12,34)</w:t>
      </w:r>
    </w:p>
    <w:p>
      <w:pPr>
        <w:framePr w:wrap="none" w:vAnchor="page" w:hAnchor="page" w:x="4762" w:y="4553"/>
        <w:widowControl w:val="0"/>
        <w:rPr>
          <w:sz w:val="0"/>
          <w:szCs w:val="0"/>
        </w:rPr>
      </w:pPr>
      <w:r>
        <w:pict>
          <v:shape id="_x0000_s1123" type="#_x0000_t75" style="width:113pt;height:34pt;">
            <v:imagedata r:id="rId199" r:href="rId200"/>
          </v:shape>
        </w:pict>
      </w:r>
    </w:p>
    <w:p>
      <w:pPr>
        <w:pStyle w:val="Style16"/>
        <w:framePr w:w="5677" w:h="259" w:hRule="exact" w:wrap="none" w:vAnchor="page" w:hAnchor="page" w:x="3092" w:y="4921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rStyle w:val="CharStyle328"/>
        </w:rPr>
        <w:t>(12,36)</w:t>
      </w:r>
    </w:p>
    <w:p>
      <w:pPr>
        <w:pStyle w:val="Style222"/>
        <w:framePr w:wrap="none" w:vAnchor="page" w:hAnchor="page" w:x="5180" w:y="5260"/>
        <w:tabs>
          <w:tab w:leader="none" w:pos="121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86"/>
        </w:rPr>
        <w:t>5(Й и&gt;з</w:t>
        <w:tab/>
        <w:t>0(0 о)</w:t>
      </w:r>
      <w:r>
        <w:rPr>
          <w:rStyle w:val="CharStyle386"/>
          <w:vertAlign w:val="subscript"/>
        </w:rPr>
        <w:t>5</w:t>
      </w:r>
    </w:p>
    <w:p>
      <w:pPr>
        <w:pStyle w:val="Style16"/>
        <w:framePr w:w="5677" w:h="2462" w:hRule="exact" w:wrap="none" w:vAnchor="page" w:hAnchor="page" w:x="3092" w:y="555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где в правой части первый член представляет влияние фазы усилителя на генерируемую частоту, а второй член — влия</w:t>
        <w:softHyphen/>
        <w:t>ние цепи положительной обратной связи. Уменьшить влия</w:t>
        <w:softHyphen/>
        <w:t>ние второго члена можно, только изменяя его величину, что можуо сделать, поддерживая постоянными температуру и другие внешние факторы. Нашей непосредственной целью является анализ влияния внутренних параметров схемы на частоту. Поэтому достаточно рассмотреть только первый член (12,36), не принимая во внимание второй член. Чис</w:t>
        <w:softHyphen/>
        <w:t>литель первого члена легко получить, дифференцируя вто</w:t>
        <w:softHyphen/>
        <w:t>рое из равенств (12,31):</w:t>
      </w:r>
    </w:p>
    <w:p>
      <w:pPr>
        <w:pStyle w:val="Style16"/>
        <w:framePr w:w="5677" w:h="947" w:hRule="exact" w:wrap="none" w:vAnchor="page" w:hAnchor="page" w:x="3092" w:y="880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Знаменатель выражения (12,36) определяется параметрами цепи положительной обратной связи. Если эта цепь состоит из кварцевого резонатора и сеточной цепи дифференциаль</w:t>
        <w:softHyphen/>
        <w:t>ного каскада, то в нашем приближении</w:t>
      </w:r>
    </w:p>
    <w:p>
      <w:pPr>
        <w:pStyle w:val="Style16"/>
        <w:framePr w:w="5677" w:h="497" w:hRule="exact" w:wrap="none" w:vAnchor="page" w:hAnchor="page" w:x="3092" w:y="1064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 xml:space="preserve">сопротивление утечки сетки; </w:t>
      </w:r>
      <w:r>
        <w:rPr>
          <w:rStyle w:val="CharStyle1087"/>
        </w:rPr>
        <w:t>г</w:t>
      </w:r>
      <w:r>
        <w:rPr>
          <w:rStyle w:val="CharStyle328"/>
        </w:rPr>
        <w:t xml:space="preserve"> — сопротивление потерь кварца. Заметим, что при этом из условий баланса моста сле-</w:t>
      </w:r>
    </w:p>
    <w:p>
      <w:pPr>
        <w:framePr w:wrap="none" w:vAnchor="page" w:hAnchor="page" w:x="3354" w:y="8081"/>
        <w:widowControl w:val="0"/>
        <w:rPr>
          <w:sz w:val="0"/>
          <w:szCs w:val="0"/>
        </w:rPr>
      </w:pPr>
      <w:r>
        <w:pict>
          <v:shape id="_x0000_s1124" type="#_x0000_t75" style="width:141pt;height:20pt;">
            <v:imagedata r:id="rId201" r:href="rId202"/>
          </v:shape>
        </w:pict>
      </w:r>
    </w:p>
    <w:p>
      <w:pPr>
        <w:pStyle w:val="Style1187"/>
        <w:framePr w:w="5677" w:h="774" w:hRule="exact" w:wrap="none" w:vAnchor="page" w:hAnchor="page" w:x="3092" w:y="7988"/>
        <w:widowControl w:val="0"/>
        <w:keepNext w:val="0"/>
        <w:keepLines w:val="0"/>
        <w:shd w:val="clear" w:color="auto" w:fill="auto"/>
        <w:bidi w:val="0"/>
        <w:spacing w:before="0" w:after="0"/>
        <w:ind w:left="3391" w:right="20" w:firstLine="0"/>
      </w:pPr>
      <w:bookmarkStart w:id="109" w:name="bookmark109"/>
      <w:r>
        <w:rPr>
          <w:rStyle w:val="CharStyle1189"/>
          <w:b/>
          <w:bCs/>
        </w:rPr>
        <w:t>dQ</w:t>
      </w:r>
      <w:r>
        <w:rPr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. 0 </w:t>
      </w:r>
      <w:r>
        <w:rPr>
          <w:w w:val="100"/>
          <w:color w:val="000000"/>
          <w:position w:val="0"/>
        </w:rPr>
        <w:t>/</w:t>
      </w:r>
      <w:r>
        <w:rPr>
          <w:rStyle w:val="CharStyle1190"/>
          <w:b/>
          <w:bCs/>
        </w:rPr>
        <w:t>dp</w:t>
      </w:r>
      <w:r>
        <w:rPr>
          <w:w w:val="100"/>
          <w:color w:val="000000"/>
          <w:position w:val="0"/>
        </w:rPr>
        <w:t xml:space="preserve"> </w:t>
      </w:r>
      <w:r>
        <w:rPr>
          <w:rStyle w:val="CharStyle1189"/>
          <w:b/>
          <w:bCs/>
        </w:rPr>
        <w:t>dG_\</w:t>
        <w:br/>
      </w:r>
      <w:r>
        <w:rPr>
          <w:w w:val="100"/>
          <w:color w:val="000000"/>
          <w:position w:val="0"/>
        </w:rPr>
        <w:t xml:space="preserve">pG </w:t>
      </w:r>
      <w:r>
        <w:rPr>
          <w:lang w:val="ru-RU"/>
          <w:w w:val="100"/>
          <w:color w:val="000000"/>
          <w:position w:val="0"/>
        </w:rPr>
        <w:t xml:space="preserve">+ </w:t>
      </w:r>
      <w:r>
        <w:rPr>
          <w:w w:val="100"/>
          <w:color w:val="000000"/>
          <w:position w:val="0"/>
        </w:rPr>
        <w:t xml:space="preserve">pG </w:t>
      </w:r>
      <w:r>
        <w:rPr>
          <w:lang w:val="ru-RU"/>
          <w:w w:val="100"/>
          <w:color w:val="000000"/>
          <w:position w:val="0"/>
        </w:rPr>
        <w:t xml:space="preserve">\ 3 </w:t>
      </w:r>
      <w:r>
        <w:rPr>
          <w:w w:val="100"/>
          <w:color w:val="000000"/>
          <w:position w:val="0"/>
        </w:rPr>
        <w:t>+ ~G~ j ‘</w:t>
      </w:r>
      <w:bookmarkEnd w:id="109"/>
    </w:p>
    <w:p>
      <w:pPr>
        <w:pStyle w:val="Style16"/>
        <w:framePr w:w="5677" w:h="774" w:hRule="exact" w:wrap="none" w:vAnchor="page" w:hAnchor="page" w:x="3092" w:y="7988"/>
        <w:widowControl w:val="0"/>
        <w:keepNext w:val="0"/>
        <w:keepLines w:val="0"/>
        <w:shd w:val="clear" w:color="auto" w:fill="auto"/>
        <w:bidi w:val="0"/>
        <w:jc w:val="right"/>
        <w:spacing w:before="0" w:after="0" w:line="238" w:lineRule="exact"/>
        <w:ind w:left="0" w:right="20" w:firstLine="0"/>
      </w:pPr>
      <w:r>
        <w:rPr>
          <w:rStyle w:val="CharStyle328"/>
          <w:lang w:val="en-US"/>
        </w:rPr>
        <w:t>(12,37)</w:t>
      </w:r>
    </w:p>
    <w:p>
      <w:pPr>
        <w:pStyle w:val="Style16"/>
        <w:framePr w:wrap="none" w:vAnchor="page" w:hAnchor="page" w:x="3092" w:y="9799"/>
        <w:tabs>
          <w:tab w:leader="underscore" w:pos="249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1818" w:right="2243" w:firstLine="0"/>
      </w:pPr>
      <w:r>
        <w:rPr>
          <w:rStyle w:val="CharStyle328"/>
          <w:lang w:val="en-US"/>
        </w:rPr>
        <w:t xml:space="preserve">doj) </w:t>
        <w:tab/>
        <w:t xml:space="preserve"> 2Q</w:t>
      </w:r>
      <w:r>
        <w:rPr>
          <w:rStyle w:val="CharStyle328"/>
          <w:lang w:val="en-US"/>
          <w:vertAlign w:val="subscript"/>
        </w:rPr>
        <w:t>p</w:t>
      </w:r>
    </w:p>
    <w:p>
      <w:pPr>
        <w:pStyle w:val="Style16"/>
        <w:framePr w:wrap="none" w:vAnchor="page" w:hAnchor="page" w:x="8096" w:y="993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  <w:lang w:val="en-US"/>
        </w:rPr>
        <w:t>(12,38)</w:t>
      </w:r>
    </w:p>
    <w:p>
      <w:pPr>
        <w:pStyle w:val="Style16"/>
        <w:framePr w:w="5677" w:h="692" w:hRule="exact" w:wrap="none" w:vAnchor="page" w:hAnchor="page" w:x="3092" w:y="9950"/>
        <w:widowControl w:val="0"/>
        <w:keepNext w:val="0"/>
        <w:keepLines w:val="0"/>
        <w:shd w:val="clear" w:color="auto" w:fill="auto"/>
        <w:bidi w:val="0"/>
        <w:jc w:val="left"/>
        <w:spacing w:before="0" w:after="0" w:line="324" w:lineRule="exact"/>
        <w:ind w:left="20" w:right="400" w:firstLine="0"/>
      </w:pPr>
      <w:r>
        <w:rPr>
          <w:rStyle w:val="CharStyle1191"/>
        </w:rPr>
        <w:t>&lt;</w:t>
      </w:r>
      <w:r>
        <w:rPr>
          <w:rStyle w:val="CharStyle1192"/>
        </w:rPr>
        <w:t>3(0</w:t>
      </w:r>
      <w:r>
        <w:rPr>
          <w:rStyle w:val="CharStyle1191"/>
        </w:rPr>
        <w:t xml:space="preserve"> </w:t>
      </w:r>
      <w:r>
        <w:rPr>
          <w:rStyle w:val="CharStyle1191"/>
          <w:lang w:val="ru-RU"/>
        </w:rPr>
        <w:t xml:space="preserve">со, </w:t>
      </w:r>
      <w:r>
        <w:rPr>
          <w:rStyle w:val="CharStyle1191"/>
        </w:rPr>
        <w:t xml:space="preserve">(Do </w:t>
      </w:r>
      <w:r>
        <w:rPr>
          <w:rStyle w:val="CharStyle1192"/>
        </w:rPr>
        <w:t>(1</w:t>
      </w:r>
      <w:r>
        <w:rPr>
          <w:rStyle w:val="CharStyle1191"/>
        </w:rPr>
        <w:t xml:space="preserve"> + T) ’</w:t>
        <w:br/>
      </w:r>
      <w:r>
        <w:rPr>
          <w:rStyle w:val="CharStyle328"/>
        </w:rPr>
        <w:t xml:space="preserve">где </w:t>
      </w:r>
      <w:r>
        <w:rPr>
          <w:rStyle w:val="CharStyle328"/>
          <w:lang w:val="en-US"/>
        </w:rPr>
        <w:t>Q</w:t>
      </w:r>
      <w:r>
        <w:rPr>
          <w:rStyle w:val="CharStyle328"/>
          <w:lang w:val="en-US"/>
          <w:vertAlign w:val="subscript"/>
        </w:rPr>
        <w:t>p</w:t>
      </w:r>
      <w:r>
        <w:rPr>
          <w:rStyle w:val="CharStyle328"/>
          <w:lang w:val="en-US"/>
        </w:rPr>
        <w:t xml:space="preserve"> — </w:t>
      </w:r>
      <w:r>
        <w:rPr>
          <w:rStyle w:val="CharStyle328"/>
        </w:rPr>
        <w:t>добротность кварцевого резонатора; у</w:t>
      </w:r>
    </w:p>
    <w:p>
      <w:pPr>
        <w:pStyle w:val="Style16"/>
        <w:framePr w:w="5677" w:h="824" w:hRule="exact" w:wrap="none" w:vAnchor="page" w:hAnchor="page" w:x="3092" w:y="11131"/>
        <w:widowControl w:val="0"/>
        <w:keepNext w:val="0"/>
        <w:keepLines w:val="0"/>
        <w:shd w:val="clear" w:color="auto" w:fill="auto"/>
        <w:bidi w:val="0"/>
        <w:jc w:val="right"/>
        <w:spacing w:before="0" w:after="71" w:line="170" w:lineRule="exact"/>
        <w:ind w:left="0" w:right="20" w:firstLine="0"/>
      </w:pPr>
      <w:r>
        <w:rPr>
          <w:rStyle w:val="CharStyle328"/>
        </w:rPr>
        <w:t xml:space="preserve">дует </w:t>
      </w:r>
      <w:r>
        <w:rPr>
          <w:rStyle w:val="CharStyle1087"/>
        </w:rPr>
        <w:t>М</w:t>
      </w:r>
      <w:r>
        <w:rPr>
          <w:rStyle w:val="CharStyle328"/>
        </w:rPr>
        <w:t xml:space="preserve"> = &gt; </w:t>
      </w:r>
      <w:r>
        <w:rPr>
          <w:rStyle w:val="CharStyle328"/>
          <w:vertAlign w:val="superscript"/>
        </w:rPr>
        <w:t>а</w:t>
      </w:r>
      <w:r>
        <w:rPr>
          <w:rStyle w:val="CharStyle328"/>
        </w:rPr>
        <w:t xml:space="preserve"> при больших значениях </w:t>
      </w:r>
      <w:r>
        <w:rPr>
          <w:rStyle w:val="CharStyle1087"/>
          <w:lang w:val="en-US"/>
        </w:rPr>
        <w:t>G,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кроме того,</w:t>
      </w:r>
    </w:p>
    <w:p>
      <w:pPr>
        <w:pStyle w:val="Style16"/>
        <w:framePr w:w="5677" w:h="824" w:hRule="exact" w:wrap="none" w:vAnchor="page" w:hAnchor="page" w:x="3092" w:y="1113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 xml:space="preserve">(3 ^ </w:t>
      </w:r>
      <w:r>
        <w:rPr>
          <w:rStyle w:val="CharStyle1087"/>
        </w:rPr>
        <w:t>М.</w:t>
      </w:r>
      <w:r>
        <w:rPr>
          <w:rStyle w:val="CharStyle328"/>
        </w:rPr>
        <w:t xml:space="preserve"> Учитывая первый член в (12,36), а также (12,37) и (12,38), получим</w:t>
      </w:r>
    </w:p>
    <w:p>
      <w:pPr>
        <w:framePr w:wrap="none" w:vAnchor="page" w:hAnchor="page" w:x="4146" w:y="11962"/>
        <w:widowControl w:val="0"/>
        <w:rPr>
          <w:sz w:val="0"/>
          <w:szCs w:val="0"/>
        </w:rPr>
      </w:pPr>
      <w:r>
        <w:pict>
          <v:shape id="_x0000_s1125" type="#_x0000_t75" style="width:230pt;height:20pt;">
            <v:imagedata r:id="rId203" r:href="rId204"/>
          </v:shape>
        </w:pict>
      </w:r>
    </w:p>
    <w:p>
      <w:pPr>
        <w:pStyle w:val="Style16"/>
        <w:framePr w:w="5677" w:h="558" w:hRule="exact" w:wrap="none" w:vAnchor="page" w:hAnchor="page" w:x="3092" w:y="12463"/>
        <w:widowControl w:val="0"/>
        <w:keepNext w:val="0"/>
        <w:keepLines w:val="0"/>
        <w:shd w:val="clear" w:color="auto" w:fill="auto"/>
        <w:bidi w:val="0"/>
        <w:jc w:val="right"/>
        <w:spacing w:before="0" w:after="0" w:line="148" w:lineRule="exact"/>
        <w:ind w:left="0" w:right="20" w:firstLine="0"/>
      </w:pPr>
      <w:r>
        <w:rPr>
          <w:rStyle w:val="CharStyle328"/>
        </w:rPr>
        <w:t>Наибольшая стабильность достигается, если выражение</w:t>
      </w:r>
    </w:p>
    <w:p>
      <w:pPr>
        <w:pStyle w:val="Style690"/>
        <w:framePr w:w="5677" w:h="558" w:hRule="exact" w:wrap="none" w:vAnchor="page" w:hAnchor="page" w:x="3092" w:y="12463"/>
        <w:widowControl w:val="0"/>
        <w:keepNext w:val="0"/>
        <w:keepLines w:val="0"/>
        <w:shd w:val="clear" w:color="auto" w:fill="auto"/>
        <w:bidi w:val="0"/>
        <w:jc w:val="both"/>
        <w:spacing w:before="0" w:after="0" w:line="148" w:lineRule="exact"/>
        <w:ind w:left="20" w:right="0" w:firstLine="0"/>
      </w:pPr>
      <w:r>
        <w:rPr>
          <w:rStyle w:val="CharStyle1193"/>
          <w:b w:val="0"/>
          <w:bCs w:val="0"/>
        </w:rPr>
        <w:t>(\</w:t>
      </w:r>
      <w:r>
        <w:rPr>
          <w:rStyle w:val="CharStyle1194"/>
          <w:b/>
          <w:bCs/>
        </w:rPr>
        <w:t xml:space="preserve"> </w:t>
      </w:r>
      <w:r>
        <w:rPr>
          <w:rStyle w:val="CharStyle1194"/>
          <w:lang w:val="en-US"/>
          <w:b/>
          <w:bCs/>
        </w:rPr>
        <w:t>_J_</w:t>
      </w:r>
    </w:p>
    <w:p>
      <w:pPr>
        <w:pStyle w:val="Style16"/>
        <w:framePr w:w="5677" w:h="558" w:hRule="exact" w:wrap="none" w:vAnchor="page" w:hAnchor="page" w:x="3092" w:y="12463"/>
        <w:widowControl w:val="0"/>
        <w:keepNext w:val="0"/>
        <w:keepLines w:val="0"/>
        <w:shd w:val="clear" w:color="auto" w:fill="auto"/>
        <w:bidi w:val="0"/>
        <w:jc w:val="right"/>
        <w:spacing w:before="0" w:after="0" w:line="148" w:lineRule="exact"/>
        <w:ind w:left="0" w:right="20" w:firstLine="0"/>
      </w:pPr>
      <w:r>
        <w:rPr>
          <w:rStyle w:val="CharStyle1195"/>
          <w:lang w:val="ru-RU"/>
        </w:rPr>
        <w:t>'</w:t>
      </w:r>
      <w:r>
        <w:rPr>
          <w:rStyle w:val="CharStyle328"/>
        </w:rPr>
        <w:t xml:space="preserve"> имеет минимум, т. е. </w:t>
      </w:r>
      <w:r>
        <w:rPr>
          <w:rStyle w:val="CharStyle1087"/>
        </w:rPr>
        <w:t>у =</w:t>
      </w:r>
      <w:r>
        <w:rPr>
          <w:rStyle w:val="CharStyle328"/>
        </w:rPr>
        <w:t xml:space="preserve"> 1. В дальнейшем будем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4853" w:y="376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94"/>
        </w:rPr>
        <w:t>КВАРЦЕВЫЕ ГЕНЕРАТОРЫ</w:t>
      </w:r>
    </w:p>
    <w:p>
      <w:pPr>
        <w:pStyle w:val="Style326"/>
        <w:framePr w:wrap="none" w:vAnchor="page" w:hAnchor="page" w:x="8532" w:y="3772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88"/>
          <w:b/>
          <w:bCs/>
        </w:rPr>
        <w:t>249</w:t>
      </w:r>
    </w:p>
    <w:p>
      <w:pPr>
        <w:pStyle w:val="Style16"/>
        <w:framePr w:w="5659" w:h="1372" w:hRule="exact" w:wrap="none" w:vAnchor="page" w:hAnchor="page" w:x="3150" w:y="4229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 xml:space="preserve">считать всюду </w:t>
      </w:r>
      <w:r>
        <w:rPr>
          <w:rStyle w:val="CharStyle1196"/>
        </w:rPr>
        <w:t>7=1.</w:t>
      </w:r>
      <w:r>
        <w:rPr>
          <w:rStyle w:val="CharStyle328"/>
        </w:rPr>
        <w:t xml:space="preserve"> Выражение (12,38) является следстви</w:t>
        <w:softHyphen/>
        <w:t>ем условия баланса фаз (12,34). В стационарном состоянии величины, входящие в (12,34), а следовательно и в (12,39), связаны, кроме того, условием баланса амплитуд (12,35), которое следует учитывать при определении свойств схемы. Из (12,35) получаем</w:t>
      </w:r>
    </w:p>
    <w:p>
      <w:pPr>
        <w:pStyle w:val="Style16"/>
        <w:framePr w:w="5663" w:h="1999" w:hRule="exact" w:wrap="none" w:vAnchor="page" w:hAnchor="page" w:x="3143" w:y="985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rStyle w:val="CharStyle328"/>
        </w:rPr>
        <w:t>сравнению с единицей. Уравнение (12,40) представляет со</w:t>
        <w:softHyphen/>
        <w:t>бой в преобразованном виде условие баланса амплитуд, а уравнение (12,41) описывает поведение системы при одно</w:t>
        <w:softHyphen/>
        <w:t>временном выполнении условий баланса фаз и баланса амплитуд. Уравнение (12,41) показывает, что если элемент инерционной нелинейности, обеспечивающий баланс ампли</w:t>
        <w:softHyphen/>
        <w:t xml:space="preserve">туд, стоит в цепи отрицательной обратной связи, то всякие изменения коэффициента усиления </w:t>
      </w:r>
      <w:r>
        <w:rPr>
          <w:rStyle w:val="CharStyle1087"/>
          <w:lang w:val="en-US"/>
        </w:rPr>
        <w:t>dG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приводят к изме</w:t>
        <w:softHyphen/>
        <w:t>нениям генерируемой частоты на величину порядка</w:t>
      </w:r>
    </w:p>
    <w:p>
      <w:pPr>
        <w:pStyle w:val="Style144"/>
        <w:framePr w:w="1426" w:h="500" w:hRule="exact" w:wrap="none" w:vAnchor="page" w:hAnchor="page" w:x="5259" w:y="5641"/>
        <w:widowControl w:val="0"/>
        <w:keepNext w:val="0"/>
        <w:keepLines w:val="0"/>
        <w:shd w:val="clear" w:color="auto" w:fill="auto"/>
        <w:bidi w:val="0"/>
        <w:spacing w:before="0" w:after="0" w:line="216" w:lineRule="exact"/>
        <w:ind w:left="20" w:right="0" w:firstLine="0"/>
      </w:pPr>
      <w:r>
        <w:rPr>
          <w:rStyle w:val="CharStyle1174"/>
          <w:vertAlign w:val="superscript"/>
          <w:b/>
          <w:bCs/>
        </w:rPr>
        <w:t>dG</w:t>
      </w:r>
      <w:r>
        <w:rPr>
          <w:rStyle w:val="CharStyle1174"/>
          <w:b/>
          <w:bCs/>
        </w:rPr>
        <w:t>s dM</w:t>
      </w:r>
      <w:r>
        <w:rPr>
          <w:rStyle w:val="CharStyle1099"/>
          <w:lang w:val="en-US"/>
          <w:b/>
          <w:bCs/>
        </w:rPr>
        <w:t xml:space="preserve"> </w:t>
      </w:r>
      <w:r>
        <w:rPr>
          <w:rStyle w:val="CharStyle1099"/>
          <w:b/>
          <w:bCs/>
        </w:rPr>
        <w:t xml:space="preserve">__ </w:t>
      </w:r>
      <w:r>
        <w:rPr>
          <w:rStyle w:val="CharStyle1099"/>
          <w:vertAlign w:val="subscript"/>
          <w:b/>
          <w:bCs/>
        </w:rPr>
        <w:t>0</w:t>
      </w:r>
      <w:r>
        <w:rPr>
          <w:rStyle w:val="CharStyle1099"/>
          <w:b/>
          <w:bCs/>
        </w:rPr>
        <w:t xml:space="preserve"> О</w:t>
      </w:r>
      <w:r>
        <w:rPr>
          <w:rStyle w:val="CharStyle1099"/>
          <w:vertAlign w:val="subscript"/>
          <w:b/>
          <w:bCs/>
        </w:rPr>
        <w:t>э</w:t>
      </w:r>
      <w:r>
        <w:rPr>
          <w:rStyle w:val="CharStyle1099"/>
          <w:b/>
          <w:bCs/>
        </w:rPr>
        <w:t xml:space="preserve"> + </w:t>
      </w:r>
      <w:r>
        <w:rPr>
          <w:rStyle w:val="CharStyle1174"/>
          <w:lang w:val="ru-RU"/>
          <w:b/>
          <w:bCs/>
        </w:rPr>
        <w:t>М</w:t>
      </w:r>
    </w:p>
    <w:p>
      <w:pPr>
        <w:pStyle w:val="Style16"/>
        <w:framePr w:wrap="none" w:vAnchor="page" w:hAnchor="page" w:x="3445" w:y="629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В нашем приближении</w:t>
      </w:r>
    </w:p>
    <w:p>
      <w:pPr>
        <w:framePr w:wrap="none" w:vAnchor="page" w:hAnchor="page" w:x="4971" w:y="6623"/>
        <w:widowControl w:val="0"/>
        <w:rPr>
          <w:sz w:val="0"/>
          <w:szCs w:val="0"/>
        </w:rPr>
      </w:pPr>
      <w:r>
        <w:pict>
          <v:shape id="_x0000_s1126" type="#_x0000_t75" style="width:83pt;height:23pt;">
            <v:imagedata r:id="rId205" r:href="rId206"/>
          </v:shape>
        </w:pict>
      </w:r>
    </w:p>
    <w:p>
      <w:pPr>
        <w:pStyle w:val="Style144"/>
        <w:framePr w:wrap="none" w:vAnchor="page" w:hAnchor="page" w:x="5015" w:y="7030"/>
        <w:tabs>
          <w:tab w:leader="none" w:pos="82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rStyle w:val="CharStyle1099"/>
          <w:lang w:val="en-US"/>
          <w:b/>
          <w:bCs/>
        </w:rPr>
        <w:t>G</w:t>
      </w:r>
      <w:r>
        <w:rPr>
          <w:rStyle w:val="CharStyle1099"/>
          <w:lang w:val="en-US"/>
          <w:vertAlign w:val="subscript"/>
          <w:b/>
          <w:bCs/>
        </w:rPr>
        <w:t>3</w:t>
      </w:r>
      <w:r>
        <w:rPr>
          <w:rStyle w:val="CharStyle1099"/>
          <w:lang w:val="en-US"/>
          <w:b/>
          <w:bCs/>
        </w:rPr>
        <w:tab/>
      </w:r>
      <w:r>
        <w:rPr>
          <w:rStyle w:val="CharStyle1099"/>
          <w:b/>
          <w:bCs/>
        </w:rPr>
        <w:t xml:space="preserve">1 + 3 </w:t>
      </w:r>
      <w:r>
        <w:rPr>
          <w:rStyle w:val="CharStyle1174"/>
          <w:b/>
          <w:bCs/>
        </w:rPr>
        <w:t>G</w:t>
      </w:r>
      <w:r>
        <w:rPr>
          <w:rStyle w:val="CharStyle1099"/>
          <w:lang w:val="en-US"/>
          <w:b/>
          <w:bCs/>
        </w:rPr>
        <w:t xml:space="preserve"> </w:t>
      </w:r>
      <w:r>
        <w:rPr>
          <w:rStyle w:val="CharStyle1099"/>
          <w:b/>
          <w:bCs/>
        </w:rPr>
        <w:t>’</w:t>
      </w:r>
    </w:p>
    <w:p>
      <w:pPr>
        <w:pStyle w:val="Style43"/>
        <w:framePr w:w="3874" w:h="735" w:hRule="exact" w:wrap="none" w:vAnchor="page" w:hAnchor="page" w:x="3146" w:y="7409"/>
        <w:tabs>
          <w:tab w:leader="none" w:pos="2771" w:val="left"/>
          <w:tab w:leader="none" w:pos="352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1760"/>
      </w:pPr>
      <w:r>
        <w:rPr>
          <w:rStyle w:val="CharStyle1102"/>
          <w:i/>
          <w:iCs/>
        </w:rPr>
        <w:t>um</w:t>
        <w:tab/>
      </w:r>
      <w:r>
        <w:rPr>
          <w:rStyle w:val="CharStyle1138"/>
          <w:i/>
          <w:iCs/>
        </w:rPr>
        <w:t>vj</w:t>
      </w:r>
      <w:r>
        <w:rPr>
          <w:rStyle w:val="CharStyle340"/>
          <w:lang w:val="en-US"/>
          <w:i w:val="0"/>
          <w:iCs w:val="0"/>
        </w:rPr>
        <w:tab/>
      </w:r>
      <w:r>
        <w:rPr>
          <w:rStyle w:val="CharStyle340"/>
          <w:i w:val="0"/>
          <w:iCs w:val="0"/>
        </w:rPr>
        <w:t>и ш</w:t>
      </w:r>
    </w:p>
    <w:p>
      <w:pPr>
        <w:pStyle w:val="Style16"/>
        <w:framePr w:w="3874" w:h="735" w:hRule="exact" w:wrap="none" w:vAnchor="page" w:hAnchor="page" w:x="3146" w:y="7409"/>
        <w:widowControl w:val="0"/>
        <w:keepNext w:val="0"/>
        <w:keepLines w:val="0"/>
        <w:shd w:val="clear" w:color="auto" w:fill="auto"/>
        <w:bidi w:val="0"/>
        <w:jc w:val="left"/>
        <w:spacing w:before="0" w:after="0" w:line="292" w:lineRule="exact"/>
        <w:ind w:left="100" w:right="180" w:firstLine="1760"/>
      </w:pPr>
      <w:r>
        <w:rPr>
          <w:rStyle w:val="CharStyle1087"/>
        </w:rPr>
        <w:t>~Ж</w:t>
      </w:r>
      <w:r>
        <w:rPr>
          <w:rStyle w:val="CharStyle328"/>
        </w:rPr>
        <w:t xml:space="preserve"> </w:t>
      </w:r>
      <w:r>
        <w:rPr>
          <w:rStyle w:val="CharStyle328"/>
          <w:vertAlign w:val="superscript"/>
        </w:rPr>
        <w:t>=</w:t>
      </w:r>
      <w:r>
        <w:rPr>
          <w:rStyle w:val="CharStyle328"/>
        </w:rPr>
        <w:t xml:space="preserve"> 1 +ро ^ </w:t>
      </w:r>
      <w:r>
        <w:rPr>
          <w:rStyle w:val="CharStyle1087"/>
        </w:rPr>
        <w:t>~щ</w:t>
      </w:r>
      <w:r>
        <w:rPr>
          <w:rStyle w:val="CharStyle328"/>
        </w:rPr>
        <w:t xml:space="preserve"> ’ и из (12,35) следует</w:t>
      </w:r>
    </w:p>
    <w:p>
      <w:pPr>
        <w:pStyle w:val="Style216"/>
        <w:framePr w:wrap="none" w:vAnchor="page" w:hAnchor="page" w:x="4928" w:y="7383"/>
        <w:tabs>
          <w:tab w:leader="none" w:pos="91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rStyle w:val="CharStyle1197"/>
          <w:b/>
          <w:bCs/>
          <w:i/>
          <w:iCs/>
        </w:rPr>
        <w:t>dM</w:t>
      </w:r>
      <w:r>
        <w:rPr>
          <w:rStyle w:val="CharStyle1198"/>
          <w:lang w:val="en-US"/>
          <w:b/>
          <w:bCs/>
          <w:i w:val="0"/>
          <w:iCs w:val="0"/>
        </w:rPr>
        <w:tab/>
      </w:r>
      <w:r>
        <w:rPr>
          <w:rStyle w:val="CharStyle1198"/>
          <w:b/>
          <w:bCs/>
          <w:i w:val="0"/>
          <w:iCs w:val="0"/>
        </w:rPr>
        <w:t xml:space="preserve">0 </w:t>
      </w:r>
      <w:r>
        <w:rPr>
          <w:rStyle w:val="CharStyle1197"/>
          <w:lang w:val="ru-RU"/>
          <w:b/>
          <w:bCs/>
          <w:i/>
          <w:iCs/>
        </w:rPr>
        <w:t xml:space="preserve">г. </w:t>
      </w:r>
      <w:r>
        <w:rPr>
          <w:rStyle w:val="CharStyle1197"/>
          <w:b/>
          <w:bCs/>
          <w:i/>
          <w:iCs/>
        </w:rPr>
        <w:t>d(o</w:t>
      </w:r>
    </w:p>
    <w:p>
      <w:pPr>
        <w:framePr w:wrap="none" w:vAnchor="page" w:hAnchor="page" w:x="4824" w:y="8153"/>
        <w:widowControl w:val="0"/>
        <w:rPr>
          <w:sz w:val="0"/>
          <w:szCs w:val="0"/>
        </w:rPr>
      </w:pPr>
      <w:r>
        <w:pict>
          <v:shape id="_x0000_s1127" type="#_x0000_t75" style="width:199pt;height:20pt;">
            <v:imagedata r:id="rId207" r:href="rId208"/>
          </v:shape>
        </w:pict>
      </w:r>
    </w:p>
    <w:p>
      <w:pPr>
        <w:pStyle w:val="Style222"/>
        <w:framePr w:wrap="none" w:vAnchor="page" w:hAnchor="page" w:x="3175" w:y="865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86"/>
        </w:rPr>
        <w:t>Подставив (12,40) в (12,39), окончательно имеем</w:t>
      </w:r>
    </w:p>
    <w:p>
      <w:pPr>
        <w:framePr w:wrap="none" w:vAnchor="page" w:hAnchor="page" w:x="4359" w:y="8981"/>
        <w:widowControl w:val="0"/>
        <w:rPr>
          <w:sz w:val="0"/>
          <w:szCs w:val="0"/>
        </w:rPr>
      </w:pPr>
      <w:r>
        <w:pict>
          <v:shape id="_x0000_s1128" type="#_x0000_t75" style="width:222pt;height:20pt;">
            <v:imagedata r:id="rId209" r:href="rId210"/>
          </v:shape>
        </w:pict>
      </w:r>
    </w:p>
    <w:p>
      <w:pPr>
        <w:pStyle w:val="Style1199"/>
        <w:framePr w:w="5663" w:h="462" w:hRule="exact" w:wrap="none" w:vAnchor="page" w:hAnchor="page" w:x="3143" w:y="9448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5020" w:right="0" w:firstLine="0"/>
      </w:pPr>
      <w:r>
        <w:rPr>
          <w:lang w:val="ru-RU"/>
          <w:w w:val="100"/>
          <w:color w:val="000000"/>
          <w:position w:val="0"/>
        </w:rPr>
        <w:t>202</w:t>
      </w:r>
    </w:p>
    <w:p>
      <w:pPr>
        <w:pStyle w:val="Style16"/>
        <w:framePr w:w="5663" w:h="462" w:hRule="exact" w:wrap="none" w:vAnchor="page" w:hAnchor="page" w:x="3143" w:y="9448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0" w:firstLine="0"/>
      </w:pPr>
      <w:r>
        <w:rPr>
          <w:rStyle w:val="CharStyle328"/>
        </w:rPr>
        <w:t xml:space="preserve">при этом в знаменателе мы пренебрегли членом </w:t>
      </w:r>
      <w:r>
        <w:rPr>
          <w:rStyle w:val="CharStyle328"/>
          <w:vertAlign w:val="superscript"/>
        </w:rPr>
        <w:t>п0</w:t>
      </w:r>
    </w:p>
    <w:p>
      <w:pPr>
        <w:pStyle w:val="Style18"/>
        <w:framePr w:w="5663" w:h="450" w:hRule="exact" w:wrap="none" w:vAnchor="page" w:hAnchor="page" w:x="3143" w:y="11890"/>
        <w:tabs>
          <w:tab w:leader="underscore" w:pos="266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4" w:line="140" w:lineRule="exact"/>
        <w:ind w:left="2199" w:right="2178" w:firstLine="0"/>
      </w:pPr>
      <w:r>
        <w:rPr>
          <w:rStyle w:val="CharStyle1176"/>
          <w:lang w:val="en-US"/>
          <w:b/>
          <w:bCs/>
        </w:rPr>
        <w:t>doi</w:t>
      </w:r>
      <w:r>
        <w:rPr>
          <w:rStyle w:val="CharStyle1123"/>
          <w:lang w:val="en-US"/>
          <w:b/>
          <w:bCs/>
        </w:rPr>
        <w:t xml:space="preserve"> </w:t>
      </w:r>
      <w:r>
        <w:rPr>
          <w:rStyle w:val="CharStyle1123"/>
          <w:b/>
          <w:bCs/>
        </w:rPr>
        <w:tab/>
        <w:t xml:space="preserve"> 20 </w:t>
      </w:r>
      <w:r>
        <w:rPr>
          <w:rStyle w:val="CharStyle1176"/>
          <w:lang w:val="en-US"/>
          <w:b/>
          <w:bCs/>
        </w:rPr>
        <w:t>dG</w:t>
      </w:r>
    </w:p>
    <w:p>
      <w:pPr>
        <w:pStyle w:val="Style75"/>
        <w:framePr w:w="5663" w:h="450" w:hRule="exact" w:wrap="none" w:vAnchor="page" w:hAnchor="page" w:x="3143" w:y="11890"/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2199" w:right="2178" w:firstLine="0"/>
      </w:pPr>
      <w:r>
        <w:rPr>
          <w:rStyle w:val="CharStyle1201"/>
          <w:b w:val="0"/>
          <w:bCs w:val="0"/>
          <w:i w:val="0"/>
          <w:iCs w:val="0"/>
        </w:rPr>
        <w:t xml:space="preserve">&lt;Во </w:t>
      </w:r>
      <w:r>
        <w:rPr>
          <w:rStyle w:val="CharStyle1132"/>
          <w:b/>
          <w:bCs/>
          <w:i/>
          <w:iCs/>
        </w:rPr>
        <w:t>QG G</w:t>
      </w:r>
    </w:p>
    <w:p>
      <w:pPr>
        <w:pStyle w:val="Style16"/>
        <w:framePr w:wrap="none" w:vAnchor="page" w:hAnchor="page" w:x="8136" w:y="1198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  <w:lang w:val="en-US"/>
        </w:rPr>
        <w:t>(12,42)</w:t>
      </w:r>
    </w:p>
    <w:p>
      <w:pPr>
        <w:pStyle w:val="Style16"/>
        <w:framePr w:w="5663" w:h="700" w:hRule="exact" w:wrap="none" w:vAnchor="page" w:hAnchor="page" w:x="3143" w:y="1238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rStyle w:val="CharStyle328"/>
        </w:rPr>
        <w:t>Чтобы устранить влияние изменения коэффициента уси</w:t>
        <w:softHyphen/>
        <w:t>ления на генерируемую частоту, следует исключить эле</w:t>
        <w:softHyphen/>
        <w:t>мент инерционной нелинейности из цепи отрицательной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99" w:y="3689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202"/>
        </w:rPr>
        <w:t xml:space="preserve">250 </w:t>
      </w:r>
      <w:r>
        <w:rPr>
          <w:rStyle w:val="CharStyle1094"/>
        </w:rPr>
        <w:t>РАДИОСХЕМЫ КВАНТОВЫХ СТАНДАРТОВ ЧАСТОТЫ [ГЛ. III</w:t>
      </w:r>
    </w:p>
    <w:p>
      <w:pPr>
        <w:pStyle w:val="Style16"/>
        <w:framePr w:w="5688" w:h="8878" w:hRule="exact" w:wrap="none" w:vAnchor="page" w:hAnchor="page" w:x="3124" w:y="417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обратной связи и сделать эту цепь не зависящей от режима работы. При этомсф = 0, и из (12,39) и (12,40) получается</w:t>
      </w:r>
    </w:p>
    <w:p>
      <w:pPr>
        <w:pStyle w:val="Style16"/>
        <w:framePr w:w="5688" w:h="8878" w:hRule="exact" w:wrap="none" w:vAnchor="page" w:hAnchor="page" w:x="3124" w:y="4171"/>
        <w:tabs>
          <w:tab w:leader="underscore" w:pos="475" w:val="left"/>
        </w:tabs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0" w:right="0" w:firstLine="0"/>
      </w:pPr>
      <w:r>
        <w:rPr>
          <w:rStyle w:val="CharStyle1087"/>
          <w:lang w:val="en-US"/>
        </w:rPr>
        <w:t>doi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ab/>
        <w:t xml:space="preserve"> „ </w:t>
      </w:r>
      <w:r>
        <w:rPr>
          <w:rStyle w:val="CharStyle1203"/>
          <w:lang w:val="en-US"/>
        </w:rPr>
        <w:t>d</w:t>
      </w:r>
      <w:r>
        <w:rPr>
          <w:rStyle w:val="CharStyle536"/>
        </w:rPr>
        <w:t>0</w:t>
      </w:r>
    </w:p>
    <w:p>
      <w:pPr>
        <w:pStyle w:val="Style18"/>
        <w:framePr w:w="5688" w:h="8878" w:hRule="exact" w:wrap="none" w:vAnchor="page" w:hAnchor="page" w:x="3124" w:y="4171"/>
        <w:widowControl w:val="0"/>
        <w:keepNext w:val="0"/>
        <w:keepLines w:val="0"/>
        <w:shd w:val="clear" w:color="auto" w:fill="auto"/>
        <w:bidi w:val="0"/>
        <w:jc w:val="center"/>
        <w:spacing w:before="0" w:after="10" w:line="140" w:lineRule="exact"/>
        <w:ind w:left="0" w:right="320" w:firstLine="0"/>
      </w:pPr>
      <w:r>
        <w:rPr>
          <w:rStyle w:val="CharStyle1123"/>
          <w:b/>
          <w:bCs/>
        </w:rPr>
        <w:t xml:space="preserve">~ ~ </w:t>
      </w:r>
      <w:r>
        <w:rPr>
          <w:rStyle w:val="CharStyle1123"/>
          <w:lang w:val="en-US"/>
          <w:b/>
          <w:bCs/>
        </w:rPr>
        <w:t xml:space="preserve">QG </w:t>
      </w:r>
      <w:r>
        <w:rPr>
          <w:rStyle w:val="CharStyle1123"/>
          <w:b/>
          <w:bCs/>
        </w:rPr>
        <w:t>’</w:t>
      </w:r>
    </w:p>
    <w:p>
      <w:pPr>
        <w:pStyle w:val="Style16"/>
        <w:framePr w:w="5688" w:h="8878" w:hRule="exact" w:wrap="none" w:vAnchor="page" w:hAnchor="page" w:x="3124" w:y="417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0"/>
      </w:pPr>
      <w:r>
        <w:rPr>
          <w:rStyle w:val="CharStyle328"/>
        </w:rPr>
        <w:t>т. е. изменения частоты в этом случае обусловлены только вариациями фазы усилителя. Элемент инерционной нели</w:t>
        <w:softHyphen/>
        <w:t>нейности, необходимый для поддержания баланса ампли</w:t>
        <w:softHyphen/>
        <w:t>туд, при этом должен быть включен в схему усилителя, кото</w:t>
        <w:softHyphen/>
        <w:t>рый можно рассматривать как охваченный двумя независи</w:t>
        <w:softHyphen/>
        <w:t>мыми трактами отрицательной обратной связи: обычной безынерционной обратной связью Р, приводящей к стаби</w:t>
        <w:softHyphen/>
        <w:t xml:space="preserve">лизации параметров усилителя </w:t>
      </w:r>
      <w:r>
        <w:rPr>
          <w:rStyle w:val="CharStyle328"/>
          <w:lang w:val="en-US"/>
        </w:rPr>
        <w:t>(G</w:t>
      </w:r>
      <w:r>
        <w:rPr>
          <w:rStyle w:val="CharStyle328"/>
          <w:lang w:val="en-US"/>
          <w:vertAlign w:val="subscript"/>
        </w:rPr>
        <w:t>a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и ©</w:t>
      </w:r>
      <w:r>
        <w:rPr>
          <w:rStyle w:val="CharStyle328"/>
          <w:vertAlign w:val="subscript"/>
        </w:rPr>
        <w:t>э</w:t>
      </w:r>
      <w:r>
        <w:rPr>
          <w:rStyle w:val="CharStyle328"/>
        </w:rPr>
        <w:t>), и инерционной отрицательной обратной связью, обеспечивающей выпол</w:t>
        <w:softHyphen/>
        <w:t>нение баланса амплитуд на линейном участке характери</w:t>
        <w:softHyphen/>
        <w:t>стик усилителя ламп. Можно показать, что включение элемента инерционной нелинейности в цепь положительной обратной связи (как это предполагалось в некоторых рабо</w:t>
        <w:softHyphen/>
        <w:t>тах) приводит к ухудшению стабильности частоты, так же как при включении его в цепь отрицательной обратной</w:t>
      </w:r>
    </w:p>
    <w:p>
      <w:pPr>
        <w:pStyle w:val="Style16"/>
        <w:framePr w:w="5688" w:h="8878" w:hRule="exact" w:wrap="none" w:vAnchor="page" w:hAnchor="page" w:x="3124" w:y="4171"/>
        <w:tabs>
          <w:tab w:leader="none" w:pos="36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8" w:line="170" w:lineRule="exact"/>
        <w:ind w:left="20" w:right="0" w:firstLine="0"/>
      </w:pPr>
      <w:r>
        <w:rPr>
          <w:rStyle w:val="CharStyle328"/>
        </w:rPr>
        <w:t>связи. Отметим, что значение</w:t>
        <w:tab/>
        <w:t>в (12,41) становится</w:t>
      </w:r>
    </w:p>
    <w:p>
      <w:pPr>
        <w:pStyle w:val="Style16"/>
        <w:framePr w:w="5688" w:h="8878" w:hRule="exact" w:wrap="none" w:vAnchor="page" w:hAnchor="page" w:x="3124" w:y="4171"/>
        <w:tabs>
          <w:tab w:leader="none" w:pos="30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6" w:lineRule="exact"/>
        <w:ind w:left="20" w:right="40" w:firstLine="0"/>
      </w:pPr>
      <w:r>
        <w:rPr>
          <w:rStyle w:val="CharStyle328"/>
        </w:rPr>
        <w:t xml:space="preserve">меньше в (12,42) только при выполнении неравенства </w:t>
      </w:r>
      <w:r>
        <w:rPr>
          <w:rStyle w:val="CharStyle1136"/>
          <w:lang w:val="en-US"/>
        </w:rPr>
        <w:t xml:space="preserve">dG </w:t>
      </w:r>
      <w:r>
        <w:rPr>
          <w:rStyle w:val="CharStyle1136"/>
        </w:rPr>
        <w:t xml:space="preserve">^ </w:t>
      </w:r>
      <w:r>
        <w:rPr>
          <w:rStyle w:val="CharStyle1136"/>
          <w:lang w:val="en-US"/>
        </w:rPr>
        <w:t>d@</w:t>
        <w:tab/>
      </w:r>
      <w:r>
        <w:rPr>
          <w:rStyle w:val="CharStyle1136"/>
        </w:rPr>
        <w:t>,</w:t>
      </w:r>
    </w:p>
    <w:p>
      <w:pPr>
        <w:pStyle w:val="Style16"/>
        <w:framePr w:w="5688" w:h="8878" w:hRule="exact" w:wrap="none" w:vAnchor="page" w:hAnchor="page" w:x="3124" w:y="4171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20" w:right="40" w:firstLine="0"/>
      </w:pPr>
      <w:r>
        <w:rPr>
          <w:rStyle w:val="CharStyle1087"/>
          <w:lang w:val="en-US"/>
        </w:rPr>
        <w:t>—Q-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&lt;_</w:t>
      </w:r>
      <w:r>
        <w:rPr>
          <w:rStyle w:val="CharStyle328"/>
          <w:lang w:val="en-US"/>
        </w:rPr>
        <w:t xml:space="preserve">-Q- </w:t>
      </w:r>
      <w:r>
        <w:rPr>
          <w:rStyle w:val="CharStyle328"/>
        </w:rPr>
        <w:t>, которое нельзя обеспечить в эксплуатаци</w:t>
        <w:softHyphen/>
        <w:t>онных условиях; поэтому переключение элемента инерци</w:t>
        <w:softHyphen/>
        <w:t>онной нелинейности из моста в усилитель является ради</w:t>
        <w:softHyphen/>
        <w:t>кальным методом, повышающим стабильность частоты.</w:t>
      </w:r>
    </w:p>
    <w:p>
      <w:pPr>
        <w:pStyle w:val="Style16"/>
        <w:framePr w:w="5688" w:h="8878" w:hRule="exact" w:wrap="none" w:vAnchor="page" w:hAnchor="page" w:x="3124" w:y="4171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320"/>
      </w:pPr>
      <w:r>
        <w:rPr>
          <w:rStyle w:val="CharStyle328"/>
        </w:rPr>
        <w:t>В заключение остановимся кратко на выборе схемы уси</w:t>
        <w:softHyphen/>
        <w:t xml:space="preserve">лителя с целью дополнительного повышения стабильности частоты за счет действия отрицательной обратной связи. Как указано выше, наибольшая стабильность достигается при </w:t>
      </w:r>
      <w:r>
        <w:rPr>
          <w:rStyle w:val="CharStyle1196"/>
        </w:rPr>
        <w:t>7=1,</w:t>
      </w:r>
      <w:r>
        <w:rPr>
          <w:rStyle w:val="CharStyle328"/>
        </w:rPr>
        <w:t xml:space="preserve"> т. е. при Р = 0,5. Нашей задачей является выбор схемы, обеспечивающей наибольшую величину </w:t>
      </w:r>
      <w:r>
        <w:rPr>
          <w:rStyle w:val="CharStyle328"/>
          <w:lang w:val="en-US"/>
        </w:rPr>
        <w:t xml:space="preserve">PC </w:t>
      </w:r>
      <w:r>
        <w:rPr>
          <w:rStyle w:val="CharStyle328"/>
        </w:rPr>
        <w:t>без нарушения устойчивости усилителя. Применение много</w:t>
        <w:softHyphen/>
        <w:t>каскадных усилителей, охваченных внутренними обратны</w:t>
        <w:softHyphen/>
        <w:t>ми связями р</w:t>
      </w:r>
      <w:r>
        <w:rPr>
          <w:rStyle w:val="CharStyle328"/>
          <w:vertAlign w:val="subscript"/>
        </w:rPr>
        <w:t>х</w:t>
      </w:r>
      <w:r>
        <w:rPr>
          <w:rStyle w:val="CharStyle328"/>
        </w:rPr>
        <w:t xml:space="preserve">, оказывается нерациональным, так как в случае </w:t>
      </w:r>
      <w:r>
        <w:rPr>
          <w:rStyle w:val="CharStyle1087"/>
        </w:rPr>
        <w:t>п</w:t>
      </w:r>
      <w:r>
        <w:rPr>
          <w:rStyle w:val="CharStyle328"/>
        </w:rPr>
        <w:t xml:space="preserve"> одинаковых каскадов общий фазовый сдвиг умень</w:t>
        <w:softHyphen/>
        <w:t xml:space="preserve">шается в </w:t>
      </w:r>
      <w:r>
        <w:rPr>
          <w:rStyle w:val="CharStyle328"/>
          <w:lang w:val="en-US"/>
        </w:rPr>
        <w:t xml:space="preserve">PjGi </w:t>
      </w:r>
      <w:r>
        <w:rPr>
          <w:rStyle w:val="CharStyle328"/>
        </w:rPr>
        <w:t xml:space="preserve">раз, а общий коэффициент усиления — в </w:t>
      </w:r>
      <w:r>
        <w:rPr>
          <w:rStyle w:val="CharStyle328"/>
          <w:lang w:val="en-US"/>
        </w:rPr>
        <w:t xml:space="preserve">(PiGi)" </w:t>
      </w:r>
      <w:r>
        <w:rPr>
          <w:rStyle w:val="CharStyle328"/>
        </w:rPr>
        <w:t>раз, что соответственно ухудшает действие основ</w:t>
        <w:softHyphen/>
        <w:t>ной обратной связи. В диапазоне средних частот (десятки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147" w:y="3689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088"/>
          <w:b/>
          <w:bCs/>
        </w:rPr>
        <w:t xml:space="preserve">§ </w:t>
      </w:r>
      <w:r>
        <w:rPr>
          <w:rStyle w:val="CharStyle1204"/>
          <w:b/>
          <w:bCs/>
        </w:rPr>
        <w:t>12</w:t>
      </w:r>
      <w:r>
        <w:rPr>
          <w:rStyle w:val="CharStyle1088"/>
          <w:b/>
          <w:bCs/>
        </w:rPr>
        <w:t>]</w:t>
      </w:r>
    </w:p>
    <w:p>
      <w:pPr>
        <w:pStyle w:val="Style41"/>
        <w:framePr w:wrap="none" w:vAnchor="page" w:hAnchor="page" w:x="4868" w:y="370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94"/>
        </w:rPr>
        <w:t>КВАРЦЕВЫЕ ГЕНЕРАТОРЫ</w:t>
      </w:r>
    </w:p>
    <w:p>
      <w:pPr>
        <w:pStyle w:val="Style326"/>
        <w:framePr w:wrap="none" w:vAnchor="page" w:hAnchor="page" w:x="8551" w:y="3725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88"/>
          <w:b/>
          <w:bCs/>
        </w:rPr>
        <w:t>25*</w:t>
      </w:r>
    </w:p>
    <w:p>
      <w:pPr>
        <w:pStyle w:val="Style16"/>
        <w:framePr w:w="5713" w:h="8932" w:hRule="exact" w:wrap="none" w:vAnchor="page" w:hAnchor="page" w:x="3111" w:y="417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0"/>
      </w:pPr>
      <w:r>
        <w:rPr>
          <w:rStyle w:val="CharStyle328"/>
        </w:rPr>
        <w:t>килогерц) целесообразно применение трехкаскадных рео</w:t>
        <w:t>-</w:t>
        <w:br/>
        <w:t>статных усилителей с цепями фазовой коррекции, которые</w:t>
        <w:br/>
        <w:t>дают возможность получить устойчивое усиление порядка</w:t>
        <w:br/>
        <w:t>10</w:t>
      </w:r>
      <w:r>
        <w:rPr>
          <w:rStyle w:val="CharStyle328"/>
          <w:vertAlign w:val="superscript"/>
        </w:rPr>
        <w:t>5</w:t>
      </w:r>
      <w:r>
        <w:rPr>
          <w:rStyle w:val="CharStyle328"/>
        </w:rPr>
        <w:t>. В области более высоких и более низких частот ис</w:t>
        <w:t>-</w:t>
        <w:br/>
        <w:t>пользование фазовой коррекции становится неэффектив</w:t>
        <w:t>-</w:t>
        <w:br/>
        <w:t>ным и приходится ограничиваться двухкаскадными усили</w:t>
        <w:t>-</w:t>
      </w:r>
    </w:p>
    <w:p>
      <w:pPr>
        <w:pStyle w:val="Style16"/>
        <w:framePr w:w="5713" w:h="8932" w:hRule="exact" w:wrap="none" w:vAnchor="page" w:hAnchor="page" w:x="3111" w:y="417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3298" w:firstLine="0"/>
      </w:pPr>
      <w:r>
        <w:rPr>
          <w:rStyle w:val="CharStyle328"/>
        </w:rPr>
        <w:t>телями. В области высо</w:t>
        <w:t>-</w:t>
        <w:br/>
        <w:t>ких частот целесообраз</w:t>
        <w:t>-</w:t>
        <w:br/>
        <w:t>но применение одного</w:t>
        <w:br/>
        <w:t>реостатного и одного ре</w:t>
        <w:t>-</w:t>
        <w:br/>
        <w:t>зонансного каскада—до</w:t>
        <w:t>-</w:t>
        <w:br/>
        <w:t>стижимый устойчивый</w:t>
        <w:br/>
        <w:t>коэффициент усиления</w:t>
        <w:br/>
        <w:t>порядка 10</w:t>
      </w:r>
      <w:r>
        <w:rPr>
          <w:rStyle w:val="CharStyle328"/>
          <w:vertAlign w:val="superscript"/>
        </w:rPr>
        <w:t>4</w:t>
      </w:r>
      <w:r>
        <w:rPr>
          <w:rStyle w:val="CharStyle328"/>
        </w:rPr>
        <w:t>. (Два резо</w:t>
        <w:t>-</w:t>
        <w:br/>
        <w:t>нансных каскада при</w:t>
        <w:br/>
        <w:t>Р = 0,5 возбуждаются</w:t>
        <w:br/>
        <w:t>вблизи резонансной ча</w:t>
        <w:t>-</w:t>
        <w:br/>
        <w:t xml:space="preserve">стоты при </w:t>
      </w:r>
      <w:r>
        <w:rPr>
          <w:rStyle w:val="CharStyle1087"/>
          <w:lang w:val="en-US"/>
        </w:rPr>
        <w:t>G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порядка</w:t>
        <w:br/>
        <w:t>нескольких сотен.) В об</w:t>
        <w:t>-</w:t>
        <w:br/>
        <w:t>ласти низких частот, по-</w:t>
        <w:br/>
        <w:t>видимому, целесообраз</w:t>
        <w:t>-</w:t>
        <w:br/>
        <w:t>но применение двух рео</w:t>
        <w:t>-</w:t>
        <w:br/>
        <w:t>статных каскадов с повы</w:t>
        <w:t>-</w:t>
      </w:r>
    </w:p>
    <w:p>
      <w:pPr>
        <w:pStyle w:val="Style16"/>
        <w:framePr w:w="5713" w:h="8932" w:hRule="exact" w:wrap="none" w:vAnchor="page" w:hAnchor="page" w:x="3111" w:y="417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0"/>
      </w:pPr>
      <w:r>
        <w:rPr>
          <w:rStyle w:val="CharStyle328"/>
        </w:rPr>
        <w:t>шенными анодными нагрузками, при помощи которых мож</w:t>
        <w:t>-</w:t>
        <w:br/>
        <w:t>но получить общее усиление порядка 10</w:t>
      </w:r>
      <w:r>
        <w:rPr>
          <w:rStyle w:val="CharStyle328"/>
          <w:vertAlign w:val="superscript"/>
        </w:rPr>
        <w:t>6</w:t>
      </w:r>
      <w:r>
        <w:rPr>
          <w:rStyle w:val="CharStyle328"/>
        </w:rPr>
        <w:t>.</w:t>
      </w:r>
    </w:p>
    <w:p>
      <w:pPr>
        <w:pStyle w:val="Style16"/>
        <w:framePr w:w="5713" w:h="8932" w:hRule="exact" w:wrap="none" w:vAnchor="page" w:hAnchor="page" w:x="3111" w:y="417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60" w:firstLine="300"/>
      </w:pPr>
      <w:r>
        <w:rPr>
          <w:rStyle w:val="CharStyle328"/>
        </w:rPr>
        <w:t>Как показывают теория и эксперимент, осцилляторные и мостовые схемы позволяют достичь одинаково большой стабильности частоты колебаний, ограничиваемой лишь качеством кварцевых резонаторов. Однако осцилляторные схемы более просты в настройке и имеют меньшее число де</w:t>
        <w:softHyphen/>
        <w:t>талер. Это существенно для серийной аппаратуры и прибо</w:t>
        <w:softHyphen/>
        <w:t>ров, работающих в условиях вибраций.</w:t>
      </w:r>
    </w:p>
    <w:p>
      <w:pPr>
        <w:pStyle w:val="Style16"/>
        <w:numPr>
          <w:ilvl w:val="0"/>
          <w:numId w:val="89"/>
        </w:numPr>
        <w:framePr w:w="5713" w:h="8932" w:hRule="exact" w:wrap="none" w:vAnchor="page" w:hAnchor="page" w:x="3111" w:y="4178"/>
        <w:tabs>
          <w:tab w:leader="none" w:pos="6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60" w:firstLine="300"/>
      </w:pPr>
      <w:r>
        <w:rPr>
          <w:rStyle w:val="CharStyle328"/>
        </w:rPr>
        <w:t>На стабильность квантовых стандартов частоты су</w:t>
        <w:softHyphen/>
        <w:t>щественным образом влияет температура. Поэтому ряд элементов квантовых стандартов частоты и прежде всего такие, как кварцевые генераторы, резонаторы, источники молекулярного* пучка, необходимо термостатировать.</w:t>
      </w:r>
    </w:p>
    <w:p>
      <w:pPr>
        <w:pStyle w:val="Style16"/>
        <w:framePr w:w="5713" w:h="8932" w:hRule="exact" w:wrap="none" w:vAnchor="page" w:hAnchor="page" w:x="3111" w:y="417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60" w:firstLine="300"/>
      </w:pPr>
      <w:r>
        <w:rPr>
          <w:rStyle w:val="CharStyle328"/>
        </w:rPr>
        <w:t>Рассмотрим работу термостата с непрерывным регули</w:t>
        <w:softHyphen/>
        <w:t>рованием температуры, использующего в качестве датчика температуры термочувствительный мост сопротивлений. Устройство термостата показано на рис. 12,7.</w:t>
      </w:r>
    </w:p>
    <w:p>
      <w:pPr>
        <w:pStyle w:val="Style222"/>
        <w:framePr w:wrap="none" w:vAnchor="page" w:hAnchor="page" w:x="6502" w:y="564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86"/>
        </w:rPr>
        <w:t>/</w:t>
      </w:r>
    </w:p>
    <w:p>
      <w:pPr>
        <w:framePr w:wrap="none" w:vAnchor="page" w:hAnchor="page" w:x="5746" w:y="5842"/>
        <w:widowControl w:val="0"/>
        <w:rPr>
          <w:sz w:val="0"/>
          <w:szCs w:val="0"/>
        </w:rPr>
      </w:pPr>
      <w:r>
        <w:pict>
          <v:shape id="_x0000_s1129" type="#_x0000_t75" style="width:151pt;height:109pt;">
            <v:imagedata r:id="rId211" r:href="rId212"/>
          </v:shape>
        </w:pict>
      </w:r>
    </w:p>
    <w:p>
      <w:pPr>
        <w:pStyle w:val="Style144"/>
        <w:framePr w:w="3146" w:h="751" w:hRule="exact" w:wrap="none" w:vAnchor="page" w:hAnchor="page" w:x="5685" w:y="8156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rStyle w:val="CharStyle1099"/>
          <w:b/>
          <w:bCs/>
        </w:rPr>
        <w:t xml:space="preserve">Рис. 12,7. Устройство термостата. </w:t>
      </w:r>
      <w:r>
        <w:rPr>
          <w:rStyle w:val="CharStyle1174"/>
          <w:lang w:val="ru-RU"/>
          <w:b/>
          <w:bCs/>
        </w:rPr>
        <w:t>1</w:t>
      </w:r>
      <w:r>
        <w:rPr>
          <w:rStyle w:val="CharStyle1099"/>
          <w:b/>
          <w:bCs/>
        </w:rPr>
        <w:t xml:space="preserve"> — термочувствительный мост, </w:t>
      </w:r>
      <w:r>
        <w:rPr>
          <w:rStyle w:val="CharStyle1174"/>
          <w:lang w:val="ru-RU"/>
          <w:b/>
          <w:bCs/>
        </w:rPr>
        <w:t>2</w:t>
      </w:r>
      <w:r>
        <w:rPr>
          <w:rStyle w:val="CharStyle1099"/>
          <w:b/>
          <w:bCs/>
        </w:rPr>
        <w:t xml:space="preserve"> — метал</w:t>
        <w:softHyphen/>
        <w:t xml:space="preserve">лический стакан, </w:t>
      </w:r>
      <w:r>
        <w:rPr>
          <w:rStyle w:val="CharStyle1174"/>
          <w:lang w:val="ru-RU"/>
          <w:b/>
          <w:bCs/>
        </w:rPr>
        <w:t>3</w:t>
      </w:r>
      <w:r>
        <w:rPr>
          <w:rStyle w:val="CharStyle1099"/>
          <w:b/>
          <w:bCs/>
        </w:rPr>
        <w:t xml:space="preserve">—усилитель, </w:t>
      </w:r>
      <w:r>
        <w:rPr>
          <w:rStyle w:val="CharStyle1174"/>
          <w:lang w:val="ru-RU"/>
          <w:b/>
          <w:bCs/>
        </w:rPr>
        <w:t>4</w:t>
      </w:r>
      <w:r>
        <w:rPr>
          <w:rStyle w:val="CharStyle1099"/>
          <w:b/>
          <w:bCs/>
        </w:rPr>
        <w:t xml:space="preserve">— теплоизоляция, </w:t>
      </w:r>
      <w:r>
        <w:rPr>
          <w:rStyle w:val="CharStyle1174"/>
          <w:lang w:val="ru-RU"/>
          <w:b/>
          <w:bCs/>
        </w:rPr>
        <w:t>5</w:t>
      </w:r>
      <w:r>
        <w:rPr>
          <w:rStyle w:val="CharStyle1099"/>
          <w:b/>
          <w:bCs/>
        </w:rPr>
        <w:t xml:space="preserve"> — печь.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35" w:y="3689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1093"/>
        </w:rPr>
        <w:t xml:space="preserve">252 </w:t>
      </w:r>
      <w:r>
        <w:rPr>
          <w:rStyle w:val="CharStyle1094"/>
        </w:rPr>
        <w:t>РАДИОСХЕМЫ КВАНТОВЫХ СТАНДАРТОВ ЧАСТОТЫ [ГЛ. III</w:t>
      </w:r>
    </w:p>
    <w:p>
      <w:pPr>
        <w:pStyle w:val="Style16"/>
        <w:framePr w:w="5688" w:h="6386" w:hRule="exact" w:wrap="none" w:vAnchor="page" w:hAnchor="page" w:x="3124" w:y="417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Термостат работает следующим образом: мост сбалан</w:t>
        <w:softHyphen/>
        <w:t>сирован при рабочей температуре Г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>. При этом в печи вы</w:t>
        <w:softHyphen/>
        <w:t xml:space="preserve">деляется мощность </w:t>
      </w:r>
      <w:r>
        <w:rPr>
          <w:rStyle w:val="CharStyle1087"/>
        </w:rPr>
        <w:t>Р,</w:t>
      </w:r>
      <w:r>
        <w:rPr>
          <w:rStyle w:val="CharStyle328"/>
        </w:rPr>
        <w:t xml:space="preserve"> обеспечивающая внутри термостата температуру Г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при внешней температуре Г</w:t>
      </w:r>
      <w:r>
        <w:rPr>
          <w:rStyle w:val="CharStyle328"/>
          <w:vertAlign w:val="subscript"/>
        </w:rPr>
        <w:t>ВН</w:t>
      </w:r>
      <w:r>
        <w:rPr>
          <w:rStyle w:val="CharStyle328"/>
        </w:rPr>
        <w:t>еш- При изме</w:t>
        <w:softHyphen/>
        <w:t>нении Гниет температура Г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внутри термостата также ме</w:t>
        <w:softHyphen/>
        <w:t>няется, что приводит к разбалансировке моста, подаче на выход усилителя напряжения, пропорционального откло</w:t>
        <w:softHyphen/>
        <w:t>нению температуры от номинала, и далее к соответствую</w:t>
        <w:softHyphen/>
        <w:t>щему изменению мощности, выделяемой в печи. Это измене</w:t>
        <w:softHyphen/>
        <w:t>ние тепловыделения компенсирует изменение внешней тем</w:t>
        <w:softHyphen/>
        <w:t>пературы; температура внутри термостата устанавливается на прежнем уровне, но уже с некоторой ошибкой, вели</w:t>
        <w:softHyphen/>
        <w:t>чина которой определяется конкретной схемой и конструк</w:t>
        <w:softHyphen/>
        <w:t>цией термостата. Для составления уравнений термостата введем следующие обозначения:</w:t>
      </w:r>
    </w:p>
    <w:p>
      <w:pPr>
        <w:pStyle w:val="Style16"/>
        <w:framePr w:w="5688" w:h="6386" w:hRule="exact" w:wrap="none" w:vAnchor="page" w:hAnchor="page" w:x="3124" w:y="417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1087"/>
        </w:rPr>
        <w:t>А</w:t>
      </w:r>
      <w:r>
        <w:rPr>
          <w:rStyle w:val="CharStyle328"/>
        </w:rPr>
        <w:t xml:space="preserve"> — теплопроводность слоя теплоизоляции между печью и внешней средой, </w:t>
      </w:r>
      <w:r>
        <w:rPr>
          <w:rStyle w:val="CharStyle1087"/>
        </w:rPr>
        <w:t>вт/град,</w:t>
      </w:r>
    </w:p>
    <w:p>
      <w:pPr>
        <w:pStyle w:val="Style16"/>
        <w:framePr w:w="5688" w:h="6386" w:hRule="exact" w:wrap="none" w:vAnchor="page" w:hAnchor="page" w:x="3124" w:y="417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1087"/>
          <w:lang w:val="en-US"/>
        </w:rPr>
        <w:t>D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теплопроводность промежутка между печью и ра</w:t>
        <w:softHyphen/>
        <w:t xml:space="preserve">бочим объемом, </w:t>
      </w:r>
      <w:r>
        <w:rPr>
          <w:rStyle w:val="CharStyle1087"/>
        </w:rPr>
        <w:t>вт1град</w:t>
      </w:r>
      <w:r>
        <w:rPr>
          <w:rStyle w:val="CharStyle1087"/>
          <w:vertAlign w:val="subscript"/>
        </w:rPr>
        <w:t>у</w:t>
      </w:r>
    </w:p>
    <w:p>
      <w:pPr>
        <w:pStyle w:val="Style16"/>
        <w:framePr w:w="5688" w:h="6386" w:hRule="exact" w:wrap="none" w:vAnchor="page" w:hAnchor="page" w:x="3124" w:y="417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1087"/>
        </w:rPr>
        <w:t>В</w:t>
      </w:r>
      <w:r>
        <w:rPr>
          <w:rStyle w:val="CharStyle328"/>
        </w:rPr>
        <w:t xml:space="preserve"> — теплопроводность промежутка между мостом и ра</w:t>
        <w:softHyphen/>
        <w:t xml:space="preserve">бочим объемом, </w:t>
      </w:r>
      <w:r>
        <w:rPr>
          <w:rStyle w:val="CharStyle1087"/>
        </w:rPr>
        <w:t>вт/град,</w:t>
      </w:r>
    </w:p>
    <w:p>
      <w:pPr>
        <w:pStyle w:val="Style16"/>
        <w:framePr w:w="5688" w:h="6386" w:hRule="exact" w:wrap="none" w:vAnchor="page" w:hAnchor="page" w:x="3124" w:y="4175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320" w:right="20" w:firstLine="0"/>
      </w:pPr>
      <w:r>
        <w:rPr>
          <w:rStyle w:val="CharStyle1087"/>
        </w:rPr>
        <w:t>а</w:t>
      </w:r>
      <w:r>
        <w:rPr>
          <w:rStyle w:val="CharStyle328"/>
        </w:rPr>
        <w:t xml:space="preserve"> — теплоемкость объема внутри печи, </w:t>
      </w:r>
      <w:r>
        <w:rPr>
          <w:rStyle w:val="CharStyle1087"/>
        </w:rPr>
        <w:t xml:space="preserve">вт-сек!град, </w:t>
      </w:r>
      <w:r>
        <w:rPr>
          <w:rStyle w:val="CharStyle328"/>
        </w:rPr>
        <w:t xml:space="preserve">(3 — теплоемкость моста, </w:t>
      </w:r>
      <w:r>
        <w:rPr>
          <w:rStyle w:val="CharStyle1087"/>
        </w:rPr>
        <w:t>вт- сек!град, у</w:t>
      </w:r>
      <w:r>
        <w:rPr>
          <w:rStyle w:val="CharStyle328"/>
        </w:rPr>
        <w:t xml:space="preserve">— теплоемкость печи, </w:t>
      </w:r>
      <w:r>
        <w:rPr>
          <w:rStyle w:val="CharStyle1087"/>
        </w:rPr>
        <w:t>вт-сек!град,</w:t>
      </w:r>
    </w:p>
    <w:p>
      <w:pPr>
        <w:pStyle w:val="Style16"/>
        <w:framePr w:w="5688" w:h="6386" w:hRule="exact" w:wrap="none" w:vAnchor="page" w:hAnchor="page" w:x="3124" w:y="417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300"/>
      </w:pPr>
      <w:r>
        <w:rPr>
          <w:rStyle w:val="CharStyle328"/>
        </w:rPr>
        <w:t>Гвнеш — температура внешней среды, °С,</w:t>
      </w:r>
    </w:p>
    <w:p>
      <w:pPr>
        <w:pStyle w:val="Style16"/>
        <w:framePr w:w="5688" w:h="6386" w:hRule="exact" w:wrap="none" w:vAnchor="page" w:hAnchor="page" w:x="3124" w:y="417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300"/>
      </w:pPr>
      <w:r>
        <w:rPr>
          <w:rStyle w:val="CharStyle1087"/>
        </w:rPr>
        <w:t>Т</w:t>
      </w:r>
      <w:r>
        <w:rPr>
          <w:rStyle w:val="CharStyle1087"/>
          <w:vertAlign w:val="subscript"/>
        </w:rPr>
        <w:t>п</w:t>
      </w:r>
      <w:r>
        <w:rPr>
          <w:rStyle w:val="CharStyle328"/>
        </w:rPr>
        <w:t xml:space="preserve"> — температура печи, °С,</w:t>
      </w:r>
    </w:p>
    <w:p>
      <w:pPr>
        <w:pStyle w:val="Style16"/>
        <w:framePr w:w="5688" w:h="6386" w:hRule="exact" w:wrap="none" w:vAnchor="page" w:hAnchor="page" w:x="3124" w:y="417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300"/>
      </w:pPr>
      <w:r>
        <w:rPr>
          <w:rStyle w:val="CharStyle328"/>
        </w:rPr>
        <w:t>Г</w:t>
      </w:r>
      <w:r>
        <w:rPr>
          <w:rStyle w:val="CharStyle328"/>
          <w:vertAlign w:val="subscript"/>
        </w:rPr>
        <w:t>т</w:t>
      </w:r>
      <w:r>
        <w:rPr>
          <w:rStyle w:val="CharStyle328"/>
        </w:rPr>
        <w:t xml:space="preserve"> — температура моста, °С,</w:t>
      </w:r>
    </w:p>
    <w:p>
      <w:pPr>
        <w:pStyle w:val="Style16"/>
        <w:framePr w:w="5688" w:h="6386" w:hRule="exact" w:wrap="none" w:vAnchor="page" w:hAnchor="page" w:x="3124" w:y="417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300"/>
      </w:pPr>
      <w:r>
        <w:rPr>
          <w:rStyle w:val="CharStyle328"/>
        </w:rPr>
        <w:t>Г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— температура рабочего объема, °С.</w:t>
      </w:r>
    </w:p>
    <w:p>
      <w:pPr>
        <w:pStyle w:val="Style16"/>
        <w:framePr w:w="5688" w:h="6386" w:hRule="exact" w:wrap="none" w:vAnchor="page" w:hAnchor="page" w:x="3124" w:y="417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0" w:firstLine="300"/>
      </w:pPr>
      <w:r>
        <w:rPr>
          <w:rStyle w:val="CharStyle328"/>
        </w:rPr>
        <w:t>Уравнения системы будут иметь вид:</w:t>
      </w:r>
    </w:p>
    <w:p>
      <w:pPr>
        <w:pStyle w:val="Style16"/>
        <w:framePr w:w="5688" w:h="931" w:hRule="exact" w:wrap="none" w:vAnchor="page" w:hAnchor="page" w:x="3124" w:y="10562"/>
        <w:widowControl w:val="0"/>
        <w:keepNext w:val="0"/>
        <w:keepLines w:val="0"/>
        <w:shd w:val="clear" w:color="auto" w:fill="auto"/>
        <w:bidi w:val="0"/>
        <w:jc w:val="right"/>
        <w:spacing w:before="0" w:after="0" w:line="421" w:lineRule="exact"/>
        <w:ind w:left="760" w:right="20" w:firstLine="0"/>
      </w:pPr>
      <w:r>
        <w:rPr>
          <w:rStyle w:val="CharStyle1087"/>
        </w:rPr>
        <w:t>Р = А (Т</w:t>
      </w:r>
      <w:r>
        <w:rPr>
          <w:rStyle w:val="CharStyle1087"/>
          <w:vertAlign w:val="subscript"/>
        </w:rPr>
        <w:t>п</w:t>
      </w:r>
      <w:r>
        <w:rPr>
          <w:rStyle w:val="CharStyle328"/>
        </w:rPr>
        <w:t xml:space="preserve"> - Твнеш) + </w:t>
      </w:r>
      <w:r>
        <w:rPr>
          <w:rStyle w:val="CharStyle1087"/>
          <w:lang w:val="en-US"/>
        </w:rPr>
        <w:t>D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(Г</w:t>
      </w:r>
      <w:r>
        <w:rPr>
          <w:rStyle w:val="CharStyle328"/>
          <w:vertAlign w:val="subscript"/>
        </w:rPr>
        <w:t>п</w:t>
      </w:r>
      <w:r>
        <w:rPr>
          <w:rStyle w:val="CharStyle328"/>
        </w:rPr>
        <w:t xml:space="preserve"> - Го) + Т </w:t>
      </w:r>
      <w:r>
        <w:rPr>
          <w:rStyle w:val="CharStyle1087"/>
        </w:rPr>
        <w:t>-Щ-</w:t>
      </w:r>
      <w:r>
        <w:rPr>
          <w:rStyle w:val="CharStyle328"/>
        </w:rPr>
        <w:t xml:space="preserve"> ’ (12,43) 0(7’</w:t>
      </w:r>
      <w:r>
        <w:rPr>
          <w:rStyle w:val="CharStyle328"/>
          <w:vertAlign w:val="subscript"/>
        </w:rPr>
        <w:t>п</w:t>
      </w:r>
      <w:r>
        <w:rPr>
          <w:rStyle w:val="CharStyle328"/>
        </w:rPr>
        <w:t>-Г„) = В(Т„-Г</w:t>
      </w:r>
      <w:r>
        <w:rPr>
          <w:rStyle w:val="CharStyle328"/>
          <w:vertAlign w:val="subscript"/>
        </w:rPr>
        <w:t>т</w:t>
      </w:r>
      <w:r>
        <w:rPr>
          <w:rStyle w:val="CharStyle328"/>
        </w:rPr>
        <w:t>) + а^-, (12,44)</w:t>
      </w:r>
    </w:p>
    <w:p>
      <w:pPr>
        <w:pStyle w:val="Style16"/>
        <w:framePr w:w="5688" w:h="698" w:hRule="exact" w:wrap="none" w:vAnchor="page" w:hAnchor="page" w:x="3124" w:y="12394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20" w:firstLine="0"/>
      </w:pPr>
      <w:r>
        <w:rPr>
          <w:rStyle w:val="CharStyle328"/>
        </w:rPr>
        <w:t xml:space="preserve">где </w:t>
      </w:r>
      <w:r>
        <w:rPr>
          <w:rStyle w:val="CharStyle1087"/>
        </w:rPr>
        <w:t>К</w:t>
      </w:r>
      <w:r>
        <w:rPr>
          <w:rStyle w:val="CharStyle328"/>
        </w:rPr>
        <w:t xml:space="preserve"> — некоторая постоянная, которая будет определена ниже. Физический смысл этих уравнений очевиден. Мощ</w:t>
        <w:softHyphen/>
        <w:t>ность, выделяемая в печи термостата, расходуется следую</w:t>
        <w:softHyphen/>
      </w:r>
    </w:p>
    <w:p>
      <w:pPr>
        <w:pStyle w:val="Style1205"/>
        <w:framePr w:wrap="none" w:vAnchor="page" w:hAnchor="page" w:x="3124" w:y="1060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4400" w:right="0" w:firstLine="0"/>
      </w:pPr>
      <w:bookmarkStart w:id="110" w:name="bookmark110"/>
      <w:r>
        <w:rPr>
          <w:w w:val="100"/>
          <w:color w:val="000000"/>
          <w:position w:val="0"/>
        </w:rPr>
        <w:t>dT,</w:t>
      </w:r>
      <w:bookmarkEnd w:id="110"/>
    </w:p>
    <w:p>
      <w:pPr>
        <w:pStyle w:val="Style43"/>
        <w:framePr w:wrap="none" w:vAnchor="page" w:hAnchor="page" w:x="3124" w:y="11551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1901" w:right="1829" w:firstLine="0"/>
      </w:pPr>
      <w:r>
        <w:rPr>
          <w:rStyle w:val="CharStyle1102"/>
          <w:i/>
          <w:iCs/>
        </w:rPr>
        <w:t xml:space="preserve">dP </w:t>
      </w:r>
      <w:r>
        <w:rPr>
          <w:rStyle w:val="CharStyle1102"/>
          <w:lang w:val="ru-RU"/>
          <w:i/>
          <w:iCs/>
        </w:rPr>
        <w:t>=</w:t>
      </w:r>
      <w:r>
        <w:rPr>
          <w:rStyle w:val="CharStyle340"/>
          <w:i w:val="0"/>
          <w:iCs w:val="0"/>
        </w:rPr>
        <w:t xml:space="preserve"> —</w:t>
      </w:r>
      <w:r>
        <w:rPr>
          <w:rStyle w:val="CharStyle1102"/>
          <w:i/>
          <w:iCs/>
        </w:rPr>
        <w:t>KdT„,</w:t>
      </w:r>
    </w:p>
    <w:p>
      <w:pPr>
        <w:pStyle w:val="Style16"/>
        <w:framePr w:w="691" w:h="684" w:hRule="exact" w:wrap="none" w:vAnchor="page" w:hAnchor="page" w:x="8113" w:y="11652"/>
        <w:widowControl w:val="0"/>
        <w:keepNext w:val="0"/>
        <w:keepLines w:val="0"/>
        <w:shd w:val="clear" w:color="auto" w:fill="auto"/>
        <w:bidi w:val="0"/>
        <w:jc w:val="left"/>
        <w:spacing w:before="0" w:after="225" w:line="170" w:lineRule="exact"/>
        <w:ind w:left="100" w:right="0" w:firstLine="0"/>
      </w:pPr>
      <w:r>
        <w:rPr>
          <w:rStyle w:val="CharStyle328"/>
          <w:lang w:val="en-US"/>
        </w:rPr>
        <w:t>(12.45)</w:t>
      </w:r>
    </w:p>
    <w:p>
      <w:pPr>
        <w:pStyle w:val="Style16"/>
        <w:framePr w:w="691" w:h="684" w:hRule="exact" w:wrap="none" w:vAnchor="page" w:hAnchor="page" w:x="8113" w:y="1165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  <w:lang w:val="en-US"/>
        </w:rPr>
        <w:t>(12.46)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20" w:y="3689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94"/>
        </w:rPr>
        <w:t xml:space="preserve">§ </w:t>
      </w:r>
      <w:r>
        <w:rPr>
          <w:rStyle w:val="CharStyle1096"/>
        </w:rPr>
        <w:t>12</w:t>
      </w:r>
      <w:r>
        <w:rPr>
          <w:rStyle w:val="CharStyle1094"/>
        </w:rPr>
        <w:t>]</w:t>
      </w:r>
    </w:p>
    <w:p>
      <w:pPr>
        <w:pStyle w:val="Style41"/>
        <w:framePr w:wrap="none" w:vAnchor="page" w:hAnchor="page" w:x="4841" w:y="3693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94"/>
        </w:rPr>
        <w:t>КВАРЦЕВЫЕ ГЕНЕРАТОРЫ</w:t>
      </w:r>
    </w:p>
    <w:p>
      <w:pPr>
        <w:pStyle w:val="Style39"/>
        <w:framePr w:wrap="none" w:vAnchor="page" w:hAnchor="page" w:x="8520" w:y="371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097"/>
          <w:b/>
          <w:bCs/>
        </w:rPr>
        <w:t>253</w:t>
      </w:r>
    </w:p>
    <w:p>
      <w:pPr>
        <w:pStyle w:val="Style16"/>
        <w:framePr w:w="5681" w:h="6419" w:hRule="exact" w:wrap="none" w:vAnchor="page" w:hAnchor="page" w:x="3127" w:y="4175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 xml:space="preserve">щим образом: </w:t>
      </w:r>
      <w:r>
        <w:rPr>
          <w:rStyle w:val="CharStyle1087"/>
        </w:rPr>
        <w:t>одна часть идет на создание необходимого</w:t>
      </w:r>
      <w:r>
        <w:rPr>
          <w:rStyle w:val="CharStyle328"/>
        </w:rPr>
        <w:t xml:space="preserve"> пе</w:t>
        <w:softHyphen/>
        <w:t>репада температур^ (</w:t>
      </w:r>
      <w:r>
        <w:rPr>
          <w:rStyle w:val="CharStyle1087"/>
        </w:rPr>
        <w:t>Т</w:t>
      </w:r>
      <w:r>
        <w:rPr>
          <w:rStyle w:val="CharStyle1087"/>
          <w:vertAlign w:val="subscript"/>
        </w:rPr>
        <w:t>0</w:t>
      </w:r>
      <w:r>
        <w:rPr>
          <w:rStyle w:val="CharStyle328"/>
        </w:rPr>
        <w:t xml:space="preserve"> — </w:t>
      </w:r>
      <w:r>
        <w:rPr>
          <w:rStyle w:val="CharStyle1087"/>
        </w:rPr>
        <w:t>Т</w:t>
      </w:r>
      <w:r>
        <w:rPr>
          <w:rStyle w:val="CharStyle1087"/>
          <w:vertAlign w:val="subscript"/>
        </w:rPr>
        <w:t>внеш</w:t>
      </w:r>
      <w:r>
        <w:rPr>
          <w:rStyle w:val="CharStyle1087"/>
        </w:rPr>
        <w:t>),</w:t>
      </w:r>
      <w:r>
        <w:rPr>
          <w:rStyle w:val="CharStyle328"/>
        </w:rPr>
        <w:t xml:space="preserve"> вторая часть нагревает печь, третья уходит в рабочий объем, частично нагревает его, частично передается в мост, также нагревая последний. Уравнение (12,46) есть уравнение регулятора. Следует рас</w:t>
        <w:softHyphen/>
        <w:t>смотреть два вопроса: а) точность регулирования и б) устой</w:t>
        <w:softHyphen/>
        <w:t>чивость системы.</w:t>
      </w:r>
    </w:p>
    <w:p>
      <w:pPr>
        <w:pStyle w:val="Style16"/>
        <w:framePr w:w="5681" w:h="6419" w:hRule="exact" w:wrap="none" w:vAnchor="page" w:hAnchor="page" w:x="3127" w:y="4175"/>
        <w:tabs>
          <w:tab w:leader="none" w:pos="58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3" w:line="216" w:lineRule="exact"/>
        <w:ind w:left="20" w:right="20" w:firstLine="320"/>
      </w:pPr>
      <w:r>
        <w:rPr>
          <w:rStyle w:val="CharStyle328"/>
        </w:rPr>
        <w:t>а)</w:t>
        <w:tab/>
        <w:t>Рассмотрим установившийся режим термостата; оче</w:t>
        <w:softHyphen/>
        <w:t xml:space="preserve">видно, что в этом случае </w:t>
      </w:r>
      <w:r>
        <w:rPr>
          <w:rStyle w:val="CharStyle1087"/>
        </w:rPr>
        <w:t>Т„ = Т</w:t>
      </w:r>
      <w:r>
        <w:rPr>
          <w:rStyle w:val="CharStyle1087"/>
          <w:vertAlign w:val="subscript"/>
        </w:rPr>
        <w:t>т</w:t>
      </w:r>
      <w:r>
        <w:rPr>
          <w:rStyle w:val="CharStyle1087"/>
        </w:rPr>
        <w:t xml:space="preserve"> = Т</w:t>
      </w:r>
      <w:r>
        <w:rPr>
          <w:rStyle w:val="CharStyle1087"/>
          <w:vertAlign w:val="subscript"/>
        </w:rPr>
        <w:t>0</w:t>
      </w:r>
      <w:r>
        <w:rPr>
          <w:rStyle w:val="CharStyle328"/>
        </w:rPr>
        <w:t xml:space="preserve"> и</w:t>
      </w:r>
    </w:p>
    <w:p>
      <w:pPr>
        <w:pStyle w:val="Style43"/>
        <w:framePr w:w="5681" w:h="6419" w:hRule="exact" w:wrap="none" w:vAnchor="page" w:hAnchor="page" w:x="3127" w:y="4175"/>
        <w:widowControl w:val="0"/>
        <w:keepNext w:val="0"/>
        <w:keepLines w:val="0"/>
        <w:shd w:val="clear" w:color="auto" w:fill="auto"/>
        <w:bidi w:val="0"/>
        <w:jc w:val="left"/>
        <w:spacing w:before="0" w:after="0" w:line="212" w:lineRule="exact"/>
        <w:ind w:left="1920" w:right="1860" w:firstLine="0"/>
      </w:pPr>
      <w:r>
        <w:rPr>
          <w:rStyle w:val="CharStyle1207"/>
          <w:vertAlign w:val="superscript"/>
          <w:i/>
          <w:iCs/>
        </w:rPr>
        <w:t>dT</w:t>
      </w:r>
      <w:r>
        <w:rPr>
          <w:rStyle w:val="CharStyle1207"/>
          <w:i/>
          <w:iCs/>
        </w:rPr>
        <w:t>n</w:t>
      </w:r>
      <w:r>
        <w:rPr>
          <w:rStyle w:val="CharStyle1102"/>
          <w:i/>
          <w:iCs/>
        </w:rPr>
        <w:t xml:space="preserve"> </w:t>
      </w:r>
      <w:r>
        <w:rPr>
          <w:rStyle w:val="CharStyle1102"/>
          <w:vertAlign w:val="superscript"/>
          <w:i/>
          <w:iCs/>
        </w:rPr>
        <w:t>dT</w:t>
      </w:r>
      <w:r>
        <w:rPr>
          <w:rStyle w:val="CharStyle1102"/>
          <w:i/>
          <w:iCs/>
        </w:rPr>
        <w:t>n dn^ dt dt dt</w:t>
      </w:r>
      <w:r>
        <w:rPr>
          <w:rStyle w:val="CharStyle340"/>
          <w:lang w:val="en-US"/>
          <w:i w:val="0"/>
          <w:iCs w:val="0"/>
        </w:rPr>
        <w:t xml:space="preserve"> ’</w:t>
      </w:r>
    </w:p>
    <w:p>
      <w:pPr>
        <w:pStyle w:val="Style16"/>
        <w:framePr w:w="5681" w:h="6419" w:hRule="exact" w:wrap="none" w:vAnchor="page" w:hAnchor="page" w:x="3127" w:y="4175"/>
        <w:widowControl w:val="0"/>
        <w:keepNext w:val="0"/>
        <w:keepLines w:val="0"/>
        <w:shd w:val="clear" w:color="auto" w:fill="auto"/>
        <w:bidi w:val="0"/>
        <w:jc w:val="both"/>
        <w:spacing w:before="0" w:after="0" w:line="306" w:lineRule="exact"/>
        <w:ind w:left="20" w:right="0" w:firstLine="0"/>
      </w:pPr>
      <w:r>
        <w:rPr>
          <w:rStyle w:val="CharStyle328"/>
        </w:rPr>
        <w:t xml:space="preserve">а система уравнений </w:t>
      </w:r>
      <w:r>
        <w:rPr>
          <w:rStyle w:val="CharStyle328"/>
          <w:lang w:val="en-US"/>
        </w:rPr>
        <w:t xml:space="preserve">(12,43) — (12,46) </w:t>
      </w:r>
      <w:r>
        <w:rPr>
          <w:rStyle w:val="CharStyle328"/>
        </w:rPr>
        <w:t>принимает вид:</w:t>
      </w:r>
    </w:p>
    <w:p>
      <w:pPr>
        <w:pStyle w:val="Style16"/>
        <w:framePr w:w="5681" w:h="6419" w:hRule="exact" w:wrap="none" w:vAnchor="page" w:hAnchor="page" w:x="3127" w:y="4175"/>
        <w:tabs>
          <w:tab w:leader="none" w:pos="3229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306" w:lineRule="exact"/>
        <w:ind w:left="0" w:right="20" w:firstLine="0"/>
      </w:pPr>
      <w:r>
        <w:rPr>
          <w:rStyle w:val="CharStyle1087"/>
        </w:rPr>
        <w:t>Р =</w:t>
      </w:r>
      <w:r>
        <w:rPr>
          <w:rStyle w:val="CharStyle328"/>
        </w:rPr>
        <w:t xml:space="preserve"> Л(Г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>-Г</w:t>
      </w:r>
      <w:r>
        <w:rPr>
          <w:rStyle w:val="CharStyle328"/>
          <w:vertAlign w:val="subscript"/>
        </w:rPr>
        <w:t>внеш</w:t>
      </w:r>
      <w:r>
        <w:rPr>
          <w:rStyle w:val="CharStyle328"/>
        </w:rPr>
        <w:t>),</w:t>
        <w:tab/>
        <w:t>(12,47)</w:t>
      </w:r>
    </w:p>
    <w:p>
      <w:pPr>
        <w:pStyle w:val="Style16"/>
        <w:framePr w:w="5681" w:h="6419" w:hRule="exact" w:wrap="none" w:vAnchor="page" w:hAnchor="page" w:x="3127" w:y="4175"/>
        <w:tabs>
          <w:tab w:leader="none" w:pos="2894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32" w:line="306" w:lineRule="exact"/>
        <w:ind w:left="0" w:right="20" w:firstLine="0"/>
      </w:pPr>
      <w:r>
        <w:rPr>
          <w:rStyle w:val="CharStyle1087"/>
          <w:lang w:val="en-US"/>
        </w:rPr>
        <w:t xml:space="preserve">dP </w:t>
      </w:r>
      <w:r>
        <w:rPr>
          <w:rStyle w:val="CharStyle1087"/>
        </w:rPr>
        <w:t>=</w:t>
      </w:r>
      <w:r>
        <w:rPr>
          <w:rStyle w:val="CharStyle328"/>
        </w:rPr>
        <w:t xml:space="preserve"> —</w:t>
      </w:r>
      <w:r>
        <w:rPr>
          <w:rStyle w:val="CharStyle1087"/>
          <w:lang w:val="en-US"/>
        </w:rPr>
        <w:t>KdT</w:t>
      </w:r>
      <w:r>
        <w:rPr>
          <w:rStyle w:val="CharStyle1087"/>
          <w:lang w:val="en-US"/>
          <w:vertAlign w:val="subscript"/>
        </w:rPr>
        <w:t>0</w:t>
      </w:r>
      <w:r>
        <w:rPr>
          <w:rStyle w:val="CharStyle1087"/>
          <w:lang w:val="en-US"/>
        </w:rPr>
        <w:t>.</w:t>
      </w:r>
      <w:r>
        <w:rPr>
          <w:rStyle w:val="CharStyle328"/>
          <w:lang w:val="en-US"/>
        </w:rPr>
        <w:tab/>
      </w:r>
      <w:r>
        <w:rPr>
          <w:rStyle w:val="CharStyle328"/>
        </w:rPr>
        <w:t>(12,48)</w:t>
      </w:r>
    </w:p>
    <w:p>
      <w:pPr>
        <w:pStyle w:val="Style16"/>
        <w:framePr w:w="5681" w:h="6419" w:hRule="exact" w:wrap="none" w:vAnchor="page" w:hAnchor="page" w:x="3127" w:y="4175"/>
        <w:widowControl w:val="0"/>
        <w:keepNext w:val="0"/>
        <w:keepLines w:val="0"/>
        <w:shd w:val="clear" w:color="auto" w:fill="auto"/>
        <w:bidi w:val="0"/>
        <w:jc w:val="both"/>
        <w:spacing w:before="0" w:after="109" w:line="216" w:lineRule="exact"/>
        <w:ind w:left="20" w:right="20" w:firstLine="0"/>
      </w:pPr>
      <w:r>
        <w:rPr>
          <w:rStyle w:val="CharStyle1087"/>
        </w:rPr>
        <w:t>Р</w:t>
      </w:r>
      <w:r>
        <w:rPr>
          <w:rStyle w:val="CharStyle328"/>
        </w:rPr>
        <w:t xml:space="preserve"> может меняться не только из-за изменения </w:t>
      </w:r>
      <w:r>
        <w:rPr>
          <w:rStyle w:val="CharStyle1087"/>
        </w:rPr>
        <w:t>Т</w:t>
      </w:r>
      <w:r>
        <w:rPr>
          <w:rStyle w:val="CharStyle1087"/>
          <w:vertAlign w:val="subscript"/>
        </w:rPr>
        <w:t>0</w:t>
      </w:r>
      <w:r>
        <w:rPr>
          <w:rStyle w:val="CharStyle1087"/>
        </w:rPr>
        <w:t>,</w:t>
      </w:r>
      <w:r>
        <w:rPr>
          <w:rStyle w:val="CharStyle328"/>
        </w:rPr>
        <w:t xml:space="preserve"> но и из-за флуктуаций в схеме. Величины, подверженные флук</w:t>
        <w:softHyphen/>
        <w:t xml:space="preserve">туациям и влияющие на </w:t>
      </w:r>
      <w:r>
        <w:rPr>
          <w:rStyle w:val="CharStyle1087"/>
        </w:rPr>
        <w:t>Р,</w:t>
      </w:r>
      <w:r>
        <w:rPr>
          <w:rStyle w:val="CharStyle328"/>
        </w:rPr>
        <w:t xml:space="preserve"> обозначим как ©</w:t>
      </w:r>
      <w:r>
        <w:rPr>
          <w:rStyle w:val="CharStyle328"/>
          <w:vertAlign w:val="subscript"/>
        </w:rPr>
        <w:t>г</w:t>
      </w:r>
      <w:r>
        <w:rPr>
          <w:rStyle w:val="CharStyle328"/>
        </w:rPr>
        <w:t>. Под ©</w:t>
      </w:r>
      <w:r>
        <w:rPr>
          <w:rStyle w:val="CharStyle328"/>
          <w:vertAlign w:val="subscript"/>
        </w:rPr>
        <w:t>г</w:t>
      </w:r>
      <w:r>
        <w:rPr>
          <w:rStyle w:val="CharStyle328"/>
        </w:rPr>
        <w:t xml:space="preserve"> можно понимать ток через печь, сопротивление печи и т. д. Следовательно, </w:t>
      </w:r>
      <w:r>
        <w:rPr>
          <w:rStyle w:val="CharStyle1087"/>
        </w:rPr>
        <w:t>Р</w:t>
      </w:r>
      <w:r>
        <w:rPr>
          <w:rStyle w:val="CharStyle328"/>
        </w:rPr>
        <w:t xml:space="preserve"> —функция </w:t>
      </w:r>
      <w:r>
        <w:rPr>
          <w:rStyle w:val="CharStyle1087"/>
        </w:rPr>
        <w:t>Т</w:t>
      </w:r>
      <w:r>
        <w:rPr>
          <w:rStyle w:val="CharStyle1087"/>
          <w:vertAlign w:val="subscript"/>
        </w:rPr>
        <w:t>0</w:t>
      </w:r>
      <w:r>
        <w:rPr>
          <w:rStyle w:val="CharStyle328"/>
        </w:rPr>
        <w:t xml:space="preserve"> и @</w:t>
      </w:r>
      <w:r>
        <w:rPr>
          <w:rStyle w:val="CharStyle328"/>
          <w:vertAlign w:val="subscript"/>
        </w:rPr>
        <w:t>г</w:t>
      </w:r>
      <w:r>
        <w:rPr>
          <w:rStyle w:val="CharStyle328"/>
        </w:rPr>
        <w:t>. Продифференцируем (12,47):</w:t>
      </w:r>
    </w:p>
    <w:p>
      <w:pPr>
        <w:pStyle w:val="Style753"/>
        <w:framePr w:w="5681" w:h="6419" w:hRule="exact" w:wrap="none" w:vAnchor="page" w:hAnchor="page" w:x="3127" w:y="4175"/>
        <w:widowControl w:val="0"/>
        <w:keepNext w:val="0"/>
        <w:keepLines w:val="0"/>
        <w:shd w:val="clear" w:color="auto" w:fill="auto"/>
        <w:bidi w:val="0"/>
        <w:jc w:val="right"/>
        <w:spacing w:before="0" w:after="0" w:line="230" w:lineRule="exact"/>
        <w:ind w:left="0" w:right="20" w:firstLine="0"/>
      </w:pPr>
      <w:r>
        <w:rPr>
          <w:rStyle w:val="CharStyle1208"/>
          <w:i/>
          <w:iCs/>
        </w:rPr>
        <w:t>dP</w:t>
      </w:r>
      <w:r>
        <w:rPr>
          <w:rStyle w:val="CharStyle1209"/>
          <w:lang w:val="en-US"/>
          <w:i w:val="0"/>
          <w:iCs w:val="0"/>
        </w:rPr>
        <w:t xml:space="preserve"> </w:t>
      </w:r>
      <w:r>
        <w:rPr>
          <w:rStyle w:val="CharStyle1210"/>
          <w:lang w:val="ru-RU"/>
          <w:i w:val="0"/>
          <w:iCs w:val="0"/>
        </w:rPr>
        <w:t xml:space="preserve">= </w:t>
      </w:r>
      <w:r>
        <w:rPr>
          <w:rStyle w:val="CharStyle1208"/>
          <w:lang w:val="ru-RU"/>
          <w:i/>
          <w:iCs/>
        </w:rPr>
        <w:t xml:space="preserve">§- </w:t>
      </w:r>
      <w:r>
        <w:rPr>
          <w:rStyle w:val="CharStyle1208"/>
          <w:i/>
          <w:iCs/>
        </w:rPr>
        <w:t>d.T</w:t>
      </w:r>
      <w:r>
        <w:rPr>
          <w:rStyle w:val="CharStyle1208"/>
          <w:vertAlign w:val="subscript"/>
          <w:i/>
          <w:iCs/>
        </w:rPr>
        <w:t>0</w:t>
      </w:r>
      <w:r>
        <w:rPr>
          <w:rStyle w:val="CharStyle1209"/>
          <w:lang w:val="en-US"/>
          <w:i w:val="0"/>
          <w:iCs w:val="0"/>
        </w:rPr>
        <w:t xml:space="preserve"> </w:t>
      </w:r>
      <w:r>
        <w:rPr>
          <w:rStyle w:val="CharStyle1209"/>
          <w:i w:val="0"/>
          <w:iCs w:val="0"/>
        </w:rPr>
        <w:t xml:space="preserve">+ 2 </w:t>
      </w:r>
      <w:r>
        <w:rPr>
          <w:rStyle w:val="CharStyle1208"/>
          <w:i/>
          <w:iCs/>
        </w:rPr>
        <w:t>de</w:t>
      </w:r>
      <w:r>
        <w:rPr>
          <w:rStyle w:val="CharStyle1208"/>
          <w:vertAlign w:val="subscript"/>
          <w:i/>
          <w:iCs/>
        </w:rPr>
        <w:t>t</w:t>
      </w:r>
      <w:r>
        <w:rPr>
          <w:rStyle w:val="CharStyle1208"/>
          <w:i/>
          <w:iCs/>
        </w:rPr>
        <w:t xml:space="preserve"> </w:t>
      </w:r>
      <w:r>
        <w:rPr>
          <w:rStyle w:val="CharStyle1211"/>
          <w:i/>
          <w:iCs/>
        </w:rPr>
        <w:t xml:space="preserve">= </w:t>
      </w:r>
      <w:r>
        <w:rPr>
          <w:rStyle w:val="CharStyle1212"/>
          <w:i/>
          <w:iCs/>
        </w:rPr>
        <w:t>AdT„</w:t>
      </w:r>
      <w:r>
        <w:rPr>
          <w:rStyle w:val="CharStyle1209"/>
          <w:lang w:val="en-US"/>
          <w:i w:val="0"/>
          <w:iCs w:val="0"/>
        </w:rPr>
        <w:t xml:space="preserve"> </w:t>
      </w:r>
      <w:r>
        <w:rPr>
          <w:rStyle w:val="CharStyle1210"/>
          <w:i w:val="0"/>
          <w:iCs w:val="0"/>
        </w:rPr>
        <w:t xml:space="preserve">— </w:t>
      </w:r>
      <w:r>
        <w:rPr>
          <w:rStyle w:val="CharStyle1212"/>
          <w:i/>
          <w:iCs/>
        </w:rPr>
        <w:t>A dT</w:t>
      </w:r>
      <w:r>
        <w:rPr>
          <w:rStyle w:val="CharStyle1210"/>
          <w:lang w:val="ru-RU"/>
          <w:i w:val="0"/>
          <w:iCs w:val="0"/>
        </w:rPr>
        <w:t xml:space="preserve">внеш, </w:t>
      </w:r>
      <w:r>
        <w:rPr>
          <w:rStyle w:val="CharStyle1210"/>
          <w:i w:val="0"/>
          <w:iCs w:val="0"/>
        </w:rPr>
        <w:t>(12,49)</w:t>
      </w:r>
    </w:p>
    <w:p>
      <w:pPr>
        <w:pStyle w:val="Style1213"/>
        <w:framePr w:w="5681" w:h="6419" w:hRule="exact" w:wrap="none" w:vAnchor="page" w:hAnchor="page" w:x="3127" w:y="417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920" w:right="0" w:firstLine="0"/>
      </w:pPr>
      <w:r>
        <w:rPr>
          <w:lang w:val="en-US"/>
          <w:w w:val="100"/>
          <w:color w:val="000000"/>
          <w:position w:val="0"/>
        </w:rPr>
        <w:t>i</w:t>
      </w:r>
    </w:p>
    <w:p>
      <w:pPr>
        <w:pStyle w:val="Style16"/>
        <w:framePr w:w="5681" w:h="6419" w:hRule="exact" w:wrap="none" w:vAnchor="page" w:hAnchor="page" w:x="3127" w:y="417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20" w:right="0" w:firstLine="0"/>
      </w:pPr>
      <w:r>
        <w:rPr>
          <w:rStyle w:val="CharStyle328"/>
        </w:rPr>
        <w:t>отсюда</w:t>
      </w:r>
    </w:p>
    <w:p>
      <w:pPr>
        <w:pStyle w:val="Style16"/>
        <w:framePr w:w="5681" w:h="6419" w:hRule="exact" w:wrap="none" w:vAnchor="page" w:hAnchor="page" w:x="3127" w:y="4175"/>
        <w:tabs>
          <w:tab w:leader="none" w:pos="4305" w:val="left"/>
          <w:tab w:leader="none" w:pos="509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2" w:lineRule="exact"/>
        <w:ind w:left="1400" w:right="20" w:firstLine="1640"/>
      </w:pPr>
      <w:r>
        <w:rPr>
          <w:rStyle w:val="CharStyle328"/>
        </w:rPr>
        <w:t>2&lt;№/ав,.)ЛЭ</w:t>
      </w:r>
      <w:r>
        <w:rPr>
          <w:rStyle w:val="CharStyle328"/>
          <w:vertAlign w:val="subscript"/>
        </w:rPr>
        <w:t>г</w:t>
      </w:r>
      <w:r>
        <w:rPr>
          <w:rStyle w:val="CharStyle328"/>
        </w:rPr>
        <w:t xml:space="preserve"> </w:t>
      </w:r>
      <w:r>
        <w:rPr>
          <w:rStyle w:val="CharStyle1087"/>
          <w:lang w:val="en-US"/>
        </w:rPr>
        <w:t xml:space="preserve">dTo = </w:t>
      </w:r>
      <w:r>
        <w:rPr>
          <w:rStyle w:val="CharStyle1087"/>
          <w:lang w:val="en-US"/>
          <w:vertAlign w:val="subscript"/>
        </w:rPr>
        <w:t>A</w:t>
      </w:r>
      <w:r>
        <w:rPr>
          <w:rStyle w:val="CharStyle328"/>
          <w:lang w:val="en-US"/>
        </w:rPr>
        <w:t xml:space="preserve"> _ </w:t>
      </w:r>
      <w:r>
        <w:rPr>
          <w:rStyle w:val="CharStyle1087"/>
          <w:lang w:val="en-US"/>
          <w:vertAlign w:val="subscript"/>
        </w:rPr>
        <w:t>ep/dTo</w:t>
      </w:r>
      <w:r>
        <w:rPr>
          <w:rStyle w:val="CharStyle328"/>
          <w:lang w:val="en-US"/>
        </w:rPr>
        <w:tab/>
        <w:t>;</w:t>
        <w:tab/>
        <w:t>(12,50)</w:t>
      </w:r>
    </w:p>
    <w:p>
      <w:pPr>
        <w:pStyle w:val="Style16"/>
        <w:framePr w:wrap="none" w:vAnchor="page" w:hAnchor="page" w:x="3127" w:y="10666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3089" w:firstLine="0"/>
      </w:pPr>
      <w:r>
        <w:rPr>
          <w:rStyle w:val="CharStyle328"/>
        </w:rPr>
        <w:t xml:space="preserve">учитывая </w:t>
      </w:r>
      <w:r>
        <w:rPr>
          <w:rStyle w:val="CharStyle328"/>
          <w:lang w:val="en-US"/>
        </w:rPr>
        <w:t xml:space="preserve">(12,42), </w:t>
      </w:r>
      <w:r>
        <w:rPr>
          <w:rStyle w:val="CharStyle328"/>
        </w:rPr>
        <w:t>получим</w:t>
      </w:r>
    </w:p>
    <w:p>
      <w:pPr>
        <w:pStyle w:val="Style60"/>
        <w:framePr w:wrap="none" w:vAnchor="page" w:hAnchor="page" w:x="3127" w:y="11119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937" w:right="0" w:firstLine="0"/>
      </w:pPr>
      <w:r>
        <w:rPr>
          <w:rStyle w:val="CharStyle1215"/>
          <w:b/>
          <w:bCs/>
          <w:i/>
          <w:iCs/>
        </w:rPr>
        <w:t>AdT,</w:t>
      </w:r>
    </w:p>
    <w:p>
      <w:pPr>
        <w:pStyle w:val="Style43"/>
        <w:framePr w:wrap="none" w:vAnchor="page" w:hAnchor="page" w:x="3127" w:y="1092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400" w:right="0" w:firstLine="1640"/>
      </w:pPr>
      <w:r>
        <w:rPr>
          <w:rStyle w:val="CharStyle1102"/>
          <w:i/>
          <w:iCs/>
        </w:rPr>
        <w:t>^(dP/dQJdQi</w:t>
      </w:r>
    </w:p>
    <w:p>
      <w:pPr>
        <w:pStyle w:val="Style1216"/>
        <w:framePr w:w="5681" w:h="1850" w:hRule="exact" w:wrap="none" w:vAnchor="page" w:hAnchor="page" w:x="3127" w:y="11263"/>
        <w:widowControl w:val="0"/>
        <w:keepNext w:val="0"/>
        <w:keepLines w:val="0"/>
        <w:shd w:val="clear" w:color="auto" w:fill="auto"/>
        <w:bidi w:val="0"/>
        <w:spacing w:before="0" w:after="96" w:line="230" w:lineRule="exact"/>
        <w:ind w:left="0" w:right="20" w:firstLine="0"/>
      </w:pPr>
      <w:r>
        <w:rPr>
          <w:vertAlign w:val="superscript"/>
          <w:w w:val="100"/>
          <w:color w:val="000000"/>
          <w:position w:val="0"/>
        </w:rPr>
        <w:t>dT</w:t>
      </w:r>
      <w:r>
        <w:rPr>
          <w:w w:val="100"/>
          <w:color w:val="000000"/>
          <w:position w:val="0"/>
        </w:rPr>
        <w:t xml:space="preserve">°=~ATlC+ </w:t>
      </w:r>
      <w:r>
        <w:rPr>
          <w:rStyle w:val="CharStyle1218"/>
          <w:b/>
          <w:bCs/>
          <w:i/>
          <w:iCs/>
        </w:rPr>
        <w:t>A+K</w:t>
      </w:r>
      <w:r>
        <w:rPr>
          <w:rStyle w:val="CharStyle1219"/>
          <w:b w:val="0"/>
          <w:bCs w:val="0"/>
          <w:i w:val="0"/>
          <w:iCs w:val="0"/>
        </w:rPr>
        <w:t xml:space="preserve"> ■ </w:t>
      </w:r>
      <w:r>
        <w:rPr>
          <w:rStyle w:val="CharStyle1219"/>
          <w:vertAlign w:val="superscript"/>
          <w:b w:val="0"/>
          <w:bCs w:val="0"/>
          <w:i w:val="0"/>
          <w:iCs w:val="0"/>
        </w:rPr>
        <w:t>(12</w:t>
      </w:r>
      <w:r>
        <w:rPr>
          <w:rStyle w:val="CharStyle1219"/>
          <w:b w:val="0"/>
          <w:bCs w:val="0"/>
          <w:i w:val="0"/>
          <w:iCs w:val="0"/>
        </w:rPr>
        <w:t>’</w:t>
      </w:r>
      <w:r>
        <w:rPr>
          <w:rStyle w:val="CharStyle1219"/>
          <w:vertAlign w:val="superscript"/>
          <w:b w:val="0"/>
          <w:bCs w:val="0"/>
          <w:i w:val="0"/>
          <w:iCs w:val="0"/>
        </w:rPr>
        <w:t>51</w:t>
      </w:r>
      <w:r>
        <w:rPr>
          <w:rStyle w:val="CharStyle1219"/>
          <w:b w:val="0"/>
          <w:bCs w:val="0"/>
          <w:i w:val="0"/>
          <w:iCs w:val="0"/>
        </w:rPr>
        <w:t>&gt;</w:t>
      </w:r>
    </w:p>
    <w:p>
      <w:pPr>
        <w:pStyle w:val="Style16"/>
        <w:framePr w:w="5681" w:h="1850" w:hRule="exact" w:wrap="none" w:vAnchor="page" w:hAnchor="page" w:x="3127" w:y="11263"/>
        <w:widowControl w:val="0"/>
        <w:keepNext w:val="0"/>
        <w:keepLines w:val="0"/>
        <w:shd w:val="clear" w:color="auto" w:fill="auto"/>
        <w:bidi w:val="0"/>
        <w:jc w:val="both"/>
        <w:spacing w:before="0" w:after="104" w:line="170" w:lineRule="exact"/>
        <w:ind w:left="20" w:right="0" w:firstLine="0"/>
      </w:pPr>
      <w:r>
        <w:rPr>
          <w:rStyle w:val="CharStyle328"/>
        </w:rPr>
        <w:t xml:space="preserve">считая </w:t>
      </w:r>
      <w:r>
        <w:rPr>
          <w:rStyle w:val="CharStyle1087"/>
        </w:rPr>
        <w:t>К/</w:t>
      </w:r>
      <w:r>
        <w:rPr>
          <w:rStyle w:val="CharStyle1087"/>
          <w:lang w:val="en-US"/>
        </w:rPr>
        <w:t>A</w:t>
      </w:r>
      <w:r>
        <w:rPr>
          <w:rStyle w:val="CharStyle328"/>
          <w:lang w:val="en-US"/>
        </w:rPr>
        <w:t xml:space="preserve"> ;&gt;&gt; 1, </w:t>
      </w:r>
      <w:r>
        <w:rPr>
          <w:rStyle w:val="CharStyle328"/>
        </w:rPr>
        <w:t>найдем</w:t>
      </w:r>
    </w:p>
    <w:p>
      <w:pPr>
        <w:pStyle w:val="Style478"/>
        <w:framePr w:w="5681" w:h="1850" w:hRule="exact" w:wrap="none" w:vAnchor="page" w:hAnchor="page" w:x="3127" w:y="11263"/>
        <w:tabs>
          <w:tab w:leader="none" w:pos="304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08" w:line="110" w:lineRule="exact"/>
        <w:ind w:left="2140" w:right="0" w:firstLine="0"/>
      </w:pPr>
      <w:r>
        <w:rPr>
          <w:rStyle w:val="CharStyle1220"/>
          <w:vertAlign w:val="subscript"/>
          <w:i/>
          <w:iCs/>
        </w:rPr>
        <w:t>dT</w:t>
      </w:r>
      <w:r>
        <w:rPr>
          <w:rStyle w:val="CharStyle1220"/>
          <w:i/>
          <w:iCs/>
        </w:rPr>
        <w:tab/>
        <w:t>J\(dP/dQ</w:t>
      </w:r>
      <w:r>
        <w:rPr>
          <w:rStyle w:val="CharStyle1220"/>
          <w:vertAlign w:val="subscript"/>
          <w:i/>
          <w:iCs/>
        </w:rPr>
        <w:t>i</w:t>
      </w:r>
      <w:r>
        <w:rPr>
          <w:rStyle w:val="CharStyle1220"/>
          <w:i/>
          <w:iCs/>
        </w:rPr>
        <w:t>)dQ</w:t>
      </w:r>
      <w:r>
        <w:rPr>
          <w:rStyle w:val="CharStyle1220"/>
          <w:vertAlign w:val="subscript"/>
          <w:i/>
          <w:iCs/>
        </w:rPr>
        <w:t>i</w:t>
      </w:r>
    </w:p>
    <w:p>
      <w:pPr>
        <w:pStyle w:val="Style1221"/>
        <w:framePr w:w="5681" w:h="1850" w:hRule="exact" w:wrap="none" w:vAnchor="page" w:hAnchor="page" w:x="3127" w:y="11263"/>
        <w:tabs>
          <w:tab w:leader="hyphen" w:pos="2045" w:val="left"/>
          <w:tab w:leader="hyphen" w:pos="2693" w:val="left"/>
        </w:tabs>
        <w:widowControl w:val="0"/>
        <w:keepNext w:val="0"/>
        <w:keepLines w:val="0"/>
        <w:shd w:val="clear" w:color="auto" w:fill="auto"/>
        <w:bidi w:val="0"/>
        <w:spacing w:before="0" w:after="22" w:line="170" w:lineRule="exact"/>
        <w:ind w:left="0" w:right="20" w:firstLine="0"/>
      </w:pPr>
      <w:bookmarkStart w:id="111" w:name="bookmark111"/>
      <w:r>
        <w:rPr>
          <w:vertAlign w:val="superscript"/>
          <w:w w:val="100"/>
          <w:color w:val="000000"/>
          <w:position w:val="0"/>
        </w:rPr>
        <w:t>dT</w:t>
      </w:r>
      <w:r>
        <w:rPr>
          <w:w w:val="100"/>
          <w:color w:val="000000"/>
          <w:position w:val="0"/>
        </w:rPr>
        <w:t xml:space="preserve">* = </w:t>
      </w:r>
      <w:r>
        <w:rPr>
          <w:rStyle w:val="CharStyle1223"/>
          <w:i/>
          <w:iCs/>
        </w:rPr>
        <w:t xml:space="preserve">-Kjr- + </w:t>
      </w:r>
      <w:r>
        <w:rPr>
          <w:rStyle w:val="CharStyle1223"/>
          <w:vertAlign w:val="superscript"/>
          <w:i/>
          <w:iCs/>
        </w:rPr>
        <w:t>1</w:t>
      </w:r>
      <w:r>
        <w:rPr>
          <w:rStyle w:val="CharStyle1224"/>
          <w:i w:val="0"/>
          <w:iCs w:val="0"/>
        </w:rPr>
        <w:tab/>
      </w:r>
      <w:r>
        <w:rPr>
          <w:rStyle w:val="CharStyle1223"/>
          <w:lang w:val="ru-RU"/>
          <w:i/>
          <w:iCs/>
        </w:rPr>
        <w:t>к</w:t>
      </w:r>
      <w:r>
        <w:rPr>
          <w:rStyle w:val="CharStyle1224"/>
          <w:i w:val="0"/>
          <w:iCs w:val="0"/>
        </w:rPr>
        <w:tab/>
        <w:t xml:space="preserve">* </w:t>
      </w:r>
      <w:r>
        <w:rPr>
          <w:rStyle w:val="CharStyle1224"/>
          <w:vertAlign w:val="superscript"/>
          <w:i w:val="0"/>
          <w:iCs w:val="0"/>
        </w:rPr>
        <w:t>(12</w:t>
      </w:r>
      <w:r>
        <w:rPr>
          <w:rStyle w:val="CharStyle1224"/>
          <w:i w:val="0"/>
          <w:iCs w:val="0"/>
        </w:rPr>
        <w:t>’</w:t>
      </w:r>
      <w:r>
        <w:rPr>
          <w:rStyle w:val="CharStyle1224"/>
          <w:vertAlign w:val="superscript"/>
          <w:i w:val="0"/>
          <w:iCs w:val="0"/>
        </w:rPr>
        <w:t>52)</w:t>
      </w:r>
      <w:bookmarkEnd w:id="111"/>
    </w:p>
    <w:p>
      <w:pPr>
        <w:pStyle w:val="Style16"/>
        <w:framePr w:w="5681" w:h="1850" w:hRule="exact" w:wrap="none" w:vAnchor="page" w:hAnchor="page" w:x="3127" w:y="11263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rStyle w:val="CharStyle328"/>
        </w:rPr>
        <w:t xml:space="preserve">Первый член в </w:t>
      </w:r>
      <w:r>
        <w:rPr>
          <w:rStyle w:val="CharStyle328"/>
          <w:lang w:val="en-US"/>
        </w:rPr>
        <w:t xml:space="preserve">(12,52) </w:t>
      </w:r>
      <w:r>
        <w:rPr>
          <w:rStyle w:val="CharStyle328"/>
        </w:rPr>
        <w:t>дает зависимость от внешней темпе</w:t>
        <w:softHyphen/>
        <w:t>ратуры, второй член — зависимость от параметрической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18" w:y="3689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1093"/>
        </w:rPr>
        <w:t xml:space="preserve">254 </w:t>
      </w:r>
      <w:r>
        <w:rPr>
          <w:rStyle w:val="CharStyle1094"/>
        </w:rPr>
        <w:t>РАДИОСХЕМЫ КВАНТОВЫХ СТАНДАРТОВ ЧАСТОТЫ [гл. III</w:t>
      </w:r>
    </w:p>
    <w:p>
      <w:pPr>
        <w:pStyle w:val="Style16"/>
        <w:framePr w:w="5692" w:h="5329" w:hRule="exact" w:wrap="none" w:vAnchor="page" w:hAnchor="page" w:x="3122" w:y="4174"/>
        <w:widowControl w:val="0"/>
        <w:keepNext w:val="0"/>
        <w:keepLines w:val="0"/>
        <w:shd w:val="clear" w:color="auto" w:fill="auto"/>
        <w:bidi w:val="0"/>
        <w:jc w:val="both"/>
        <w:spacing w:before="0" w:after="55" w:line="223" w:lineRule="exact"/>
        <w:ind w:left="20" w:right="20" w:firstLine="0"/>
      </w:pPr>
      <w:r>
        <w:rPr>
          <w:rStyle w:val="CharStyle328"/>
        </w:rPr>
        <w:t>стабильности схемы. Очевидно, что необходимо обеспечить такую стабильность схемы, чтобы</w:t>
      </w:r>
    </w:p>
    <w:p>
      <w:pPr>
        <w:pStyle w:val="Style1225"/>
        <w:framePr w:w="5692" w:h="5329" w:hRule="exact" w:wrap="none" w:vAnchor="page" w:hAnchor="page" w:x="3122" w:y="4174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1880" w:right="0" w:firstLine="0"/>
      </w:pPr>
      <w:bookmarkStart w:id="112" w:name="bookmark112"/>
      <w:r>
        <w:rPr>
          <w:rStyle w:val="CharStyle1227"/>
          <w:b w:val="0"/>
          <w:bCs w:val="0"/>
          <w:i w:val="0"/>
          <w:iCs w:val="0"/>
        </w:rPr>
        <w:t xml:space="preserve">2 &lt;а </w:t>
      </w:r>
      <w:r>
        <w:rPr>
          <w:w w:val="100"/>
          <w:color w:val="000000"/>
          <w:position w:val="0"/>
        </w:rPr>
        <w:t>p/de</w:t>
      </w:r>
      <w:r>
        <w:rPr>
          <w:vertAlign w:val="subscript"/>
          <w:w w:val="100"/>
          <w:color w:val="000000"/>
          <w:position w:val="0"/>
        </w:rPr>
        <w:t>(</w:t>
      </w:r>
      <w:r>
        <w:rPr>
          <w:w w:val="100"/>
          <w:color w:val="000000"/>
          <w:position w:val="0"/>
        </w:rPr>
        <w:t>)de</w:t>
      </w:r>
      <w:r>
        <w:rPr>
          <w:vertAlign w:val="subscript"/>
          <w:w w:val="100"/>
          <w:color w:val="000000"/>
          <w:position w:val="0"/>
        </w:rPr>
        <w:t>t</w:t>
      </w:r>
      <w:bookmarkEnd w:id="112"/>
    </w:p>
    <w:p>
      <w:pPr>
        <w:pStyle w:val="Style28"/>
        <w:framePr w:w="5692" w:h="5329" w:hRule="exact" w:wrap="none" w:vAnchor="page" w:hAnchor="page" w:x="3122" w:y="4174"/>
        <w:tabs>
          <w:tab w:leader="none" w:pos="350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1880" w:right="0" w:firstLine="0"/>
      </w:pPr>
      <w:r>
        <w:rPr>
          <w:rStyle w:val="CharStyle1228"/>
          <w:b/>
          <w:bCs/>
        </w:rPr>
        <w:t>г</w:t>
      </w:r>
      <w:r>
        <w:rPr>
          <w:rStyle w:val="CharStyle1229"/>
          <w:b/>
          <w:bCs/>
        </w:rPr>
        <w:tab/>
        <w:t>внеш</w:t>
      </w:r>
    </w:p>
    <w:p>
      <w:pPr>
        <w:pStyle w:val="Style1230"/>
        <w:framePr w:w="5692" w:h="5329" w:hRule="exact" w:wrap="none" w:vAnchor="page" w:hAnchor="page" w:x="3122" w:y="4174"/>
        <w:widowControl w:val="0"/>
        <w:keepNext w:val="0"/>
        <w:keepLines w:val="0"/>
        <w:shd w:val="clear" w:color="auto" w:fill="auto"/>
        <w:bidi w:val="0"/>
        <w:jc w:val="left"/>
        <w:spacing w:before="0" w:after="142" w:line="170" w:lineRule="exact"/>
        <w:ind w:left="2240" w:right="0" w:firstLine="0"/>
      </w:pPr>
      <w:bookmarkStart w:id="113" w:name="bookmark113"/>
      <w:r>
        <w:rPr>
          <w:rStyle w:val="CharStyle1232"/>
          <w:i/>
          <w:iCs/>
        </w:rPr>
        <w:t>к</w:t>
      </w:r>
      <w:r>
        <w:rPr>
          <w:rStyle w:val="CharStyle1233"/>
          <w:i w:val="0"/>
          <w:iCs w:val="0"/>
        </w:rPr>
        <w:t xml:space="preserve"> ^ </w:t>
      </w:r>
      <w:r>
        <w:rPr>
          <w:rStyle w:val="CharStyle1232"/>
          <w:i/>
          <w:iCs/>
        </w:rPr>
        <w:t>~тг'</w:t>
      </w:r>
      <w:bookmarkEnd w:id="113"/>
    </w:p>
    <w:p>
      <w:pPr>
        <w:pStyle w:val="Style16"/>
        <w:framePr w:w="5692" w:h="5329" w:hRule="exact" w:wrap="none" w:vAnchor="page" w:hAnchor="page" w:x="3122" w:y="4174"/>
        <w:widowControl w:val="0"/>
        <w:keepNext w:val="0"/>
        <w:keepLines w:val="0"/>
        <w:shd w:val="clear" w:color="auto" w:fill="auto"/>
        <w:bidi w:val="0"/>
        <w:jc w:val="both"/>
        <w:spacing w:before="0" w:after="2" w:line="170" w:lineRule="exact"/>
        <w:ind w:left="20" w:right="0" w:firstLine="0"/>
      </w:pPr>
      <w:r>
        <w:rPr>
          <w:rStyle w:val="CharStyle328"/>
        </w:rPr>
        <w:t xml:space="preserve">Постоянная </w:t>
      </w:r>
      <w:r>
        <w:rPr>
          <w:rStyle w:val="CharStyle1087"/>
        </w:rPr>
        <w:t>К</w:t>
      </w:r>
      <w:r>
        <w:rPr>
          <w:rStyle w:val="CharStyle328"/>
        </w:rPr>
        <w:t xml:space="preserve"> и 2 </w:t>
      </w:r>
      <w:r>
        <w:rPr>
          <w:rStyle w:val="CharStyle328"/>
          <w:lang w:val="en-US"/>
        </w:rPr>
        <w:t>(dP</w:t>
      </w:r>
      <w:r>
        <w:rPr>
          <w:rStyle w:val="CharStyle328"/>
        </w:rPr>
        <w:t xml:space="preserve">/д©*) </w:t>
      </w:r>
      <w:r>
        <w:rPr>
          <w:rStyle w:val="CharStyle328"/>
          <w:lang w:val="en-US"/>
        </w:rPr>
        <w:t xml:space="preserve">cf©* </w:t>
      </w:r>
      <w:r>
        <w:rPr>
          <w:rStyle w:val="CharStyle328"/>
        </w:rPr>
        <w:t>зависят от схемы термо-</w:t>
      </w:r>
    </w:p>
    <w:p>
      <w:pPr>
        <w:pStyle w:val="Style28"/>
        <w:framePr w:w="5692" w:h="5329" w:hRule="exact" w:wrap="none" w:vAnchor="page" w:hAnchor="page" w:x="3122" w:y="4174"/>
        <w:widowControl w:val="0"/>
        <w:keepNext w:val="0"/>
        <w:keepLines w:val="0"/>
        <w:shd w:val="clear" w:color="auto" w:fill="auto"/>
        <w:bidi w:val="0"/>
        <w:jc w:val="left"/>
        <w:spacing w:before="0" w:after="62" w:line="120" w:lineRule="exact"/>
        <w:ind w:left="1880" w:right="0" w:firstLine="0"/>
      </w:pPr>
      <w:r>
        <w:rPr>
          <w:rStyle w:val="CharStyle1229"/>
          <w:b/>
          <w:bCs/>
        </w:rPr>
        <w:t>г</w:t>
      </w:r>
    </w:p>
    <w:p>
      <w:pPr>
        <w:pStyle w:val="Style16"/>
        <w:framePr w:w="5692" w:h="5329" w:hRule="exact" w:wrap="none" w:vAnchor="page" w:hAnchor="page" w:x="3122" w:y="4174"/>
        <w:widowControl w:val="0"/>
        <w:keepNext w:val="0"/>
        <w:keepLines w:val="0"/>
        <w:shd w:val="clear" w:color="auto" w:fill="auto"/>
        <w:bidi w:val="0"/>
        <w:jc w:val="both"/>
        <w:spacing w:before="0" w:after="135" w:line="170" w:lineRule="exact"/>
        <w:ind w:left="20" w:right="0" w:firstLine="0"/>
      </w:pPr>
      <w:r>
        <w:rPr>
          <w:rStyle w:val="CharStyle328"/>
        </w:rPr>
        <w:t>стата. Обычно</w:t>
      </w:r>
    </w:p>
    <w:p>
      <w:pPr>
        <w:pStyle w:val="Style1234"/>
        <w:framePr w:w="5692" w:h="5329" w:hRule="exact" w:wrap="none" w:vAnchor="page" w:hAnchor="page" w:x="3122" w:y="4174"/>
        <w:tabs>
          <w:tab w:leader="none" w:pos="3006" w:val="left"/>
        </w:tabs>
        <w:widowControl w:val="0"/>
        <w:keepNext w:val="0"/>
        <w:keepLines w:val="0"/>
        <w:shd w:val="clear" w:color="auto" w:fill="auto"/>
        <w:bidi w:val="0"/>
        <w:spacing w:before="0" w:after="251" w:line="170" w:lineRule="exact"/>
        <w:ind w:left="0" w:right="20" w:firstLine="0"/>
      </w:pPr>
      <w:bookmarkStart w:id="114" w:name="bookmark114"/>
      <w:r>
        <w:rPr>
          <w:w w:val="100"/>
          <w:color w:val="000000"/>
          <w:position w:val="0"/>
        </w:rPr>
        <w:t>K = ^hRSSaU.</w:t>
      </w:r>
      <w:r>
        <w:rPr>
          <w:rStyle w:val="CharStyle1236"/>
          <w:lang w:val="en-US"/>
          <w:i w:val="0"/>
          <w:iCs w:val="0"/>
        </w:rPr>
        <w:tab/>
      </w:r>
      <w:r>
        <w:rPr>
          <w:rStyle w:val="CharStyle1236"/>
          <w:i w:val="0"/>
          <w:iCs w:val="0"/>
        </w:rPr>
        <w:t>(12,53)</w:t>
      </w:r>
      <w:bookmarkEnd w:id="114"/>
    </w:p>
    <w:p>
      <w:pPr>
        <w:pStyle w:val="Style16"/>
        <w:framePr w:w="5692" w:h="5329" w:hRule="exact" w:wrap="none" w:vAnchor="page" w:hAnchor="page" w:x="3122" w:y="417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Здесь /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— ток через печь термостата при балансе, </w:t>
      </w:r>
      <w:r>
        <w:rPr>
          <w:rStyle w:val="CharStyle1087"/>
          <w:lang w:val="en-US"/>
        </w:rPr>
        <w:t>R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сопротивление печи, 5 — крутизна характеристики выход</w:t>
        <w:softHyphen/>
        <w:t xml:space="preserve">ной лампы, $ — коэффициент усиления усилителя, </w:t>
      </w:r>
      <w:r>
        <w:rPr>
          <w:rStyle w:val="CharStyle1087"/>
        </w:rPr>
        <w:t>а</w:t>
      </w:r>
      <w:r>
        <w:rPr>
          <w:rStyle w:val="CharStyle328"/>
        </w:rPr>
        <w:t xml:space="preserve"> — температурный коэффициент термочувствительного плеча моста, </w:t>
      </w:r>
      <w:r>
        <w:rPr>
          <w:rStyle w:val="CharStyle1087"/>
          <w:lang w:val="en-US"/>
        </w:rPr>
        <w:t>U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напряжение питания моста.</w:t>
      </w:r>
    </w:p>
    <w:p>
      <w:pPr>
        <w:pStyle w:val="Style16"/>
        <w:framePr w:w="5692" w:h="5329" w:hRule="exact" w:wrap="none" w:vAnchor="page" w:hAnchor="page" w:x="3122" w:y="4174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20" w:right="20" w:firstLine="0"/>
      </w:pPr>
      <w:r>
        <w:rPr>
          <w:rStyle w:val="CharStyle328"/>
        </w:rPr>
        <w:t>Предположим, что параметром, влияющим на работу термо</w:t>
        <w:softHyphen/>
        <w:t>стата, является ток через печь; тогда</w:t>
      </w:r>
    </w:p>
    <w:p>
      <w:pPr>
        <w:pStyle w:val="Style43"/>
        <w:framePr w:w="5692" w:h="5329" w:hRule="exact" w:wrap="none" w:vAnchor="page" w:hAnchor="page" w:x="3122" w:y="4174"/>
        <w:tabs>
          <w:tab w:leader="none" w:pos="3226" w:val="left"/>
        </w:tabs>
        <w:widowControl w:val="0"/>
        <w:keepNext w:val="0"/>
        <w:keepLines w:val="0"/>
        <w:shd w:val="clear" w:color="auto" w:fill="auto"/>
        <w:bidi w:val="0"/>
        <w:spacing w:before="0" w:after="75" w:line="170" w:lineRule="exact"/>
        <w:ind w:left="0" w:right="20" w:firstLine="0"/>
      </w:pPr>
      <w:r>
        <w:rPr>
          <w:rStyle w:val="CharStyle340"/>
          <w:i w:val="0"/>
          <w:iCs w:val="0"/>
        </w:rPr>
        <w:t>О</w:t>
      </w:r>
      <w:r>
        <w:rPr>
          <w:rStyle w:val="CharStyle1102"/>
          <w:lang w:val="ru-RU"/>
          <w:i/>
          <w:iCs/>
        </w:rPr>
        <w:t>дР/д®)дв</w:t>
      </w:r>
      <w:r>
        <w:rPr>
          <w:rStyle w:val="CharStyle340"/>
          <w:i w:val="0"/>
          <w:iCs w:val="0"/>
        </w:rPr>
        <w:t xml:space="preserve"> = </w:t>
      </w:r>
      <w:r>
        <w:rPr>
          <w:rStyle w:val="CharStyle1102"/>
          <w:i/>
          <w:iCs/>
        </w:rPr>
        <w:t>2I</w:t>
      </w:r>
      <w:r>
        <w:rPr>
          <w:rStyle w:val="CharStyle1102"/>
          <w:vertAlign w:val="subscript"/>
          <w:i/>
          <w:iCs/>
        </w:rPr>
        <w:t>0</w:t>
      </w:r>
      <w:r>
        <w:rPr>
          <w:rStyle w:val="CharStyle1102"/>
          <w:i/>
          <w:iCs/>
        </w:rPr>
        <w:t>R dla.</w:t>
      </w:r>
      <w:r>
        <w:rPr>
          <w:rStyle w:val="CharStyle340"/>
          <w:lang w:val="en-US"/>
          <w:i w:val="0"/>
          <w:iCs w:val="0"/>
        </w:rPr>
        <w:tab/>
      </w:r>
      <w:r>
        <w:rPr>
          <w:rStyle w:val="CharStyle340"/>
          <w:i w:val="0"/>
          <w:iCs w:val="0"/>
        </w:rPr>
        <w:t>(12,54)</w:t>
      </w:r>
    </w:p>
    <w:p>
      <w:pPr>
        <w:pStyle w:val="Style16"/>
        <w:framePr w:w="5692" w:h="5329" w:hRule="exact" w:wrap="none" w:vAnchor="page" w:hAnchor="page" w:x="3122" w:y="417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rStyle w:val="CharStyle328"/>
        </w:rPr>
        <w:t>Формула (12,54) учитывает изменение мощности вследст</w:t>
        <w:softHyphen/>
        <w:t>вие нестабильности тока через печь, вызываемой, например, колебаниями напряжения в сети. Учитывая (12,53) и (12,54) и то, что при балансе мощность в печи равна</w:t>
      </w:r>
    </w:p>
    <w:p>
      <w:pPr>
        <w:pStyle w:val="Style367"/>
        <w:framePr w:w="4061" w:h="1229" w:hRule="exact" w:wrap="none" w:vAnchor="page" w:hAnchor="page" w:x="3097" w:y="9462"/>
        <w:widowControl w:val="0"/>
        <w:keepNext w:val="0"/>
        <w:keepLines w:val="0"/>
        <w:shd w:val="clear" w:color="auto" w:fill="auto"/>
        <w:bidi w:val="0"/>
        <w:jc w:val="right"/>
        <w:spacing w:before="0" w:after="0" w:line="349" w:lineRule="exact"/>
        <w:ind w:left="0" w:right="100" w:firstLine="0"/>
      </w:pPr>
      <w:r>
        <w:rPr>
          <w:rStyle w:val="CharStyle1237"/>
        </w:rPr>
        <w:t>P==IlR =</w:t>
      </w:r>
      <w:r>
        <w:rPr>
          <w:rStyle w:val="CharStyle1238"/>
          <w:lang w:val="en-US"/>
        </w:rPr>
        <w:t xml:space="preserve"> </w:t>
      </w:r>
      <w:r>
        <w:rPr>
          <w:rStyle w:val="CharStyle1238"/>
        </w:rPr>
        <w:t>Л(Г</w:t>
      </w:r>
      <w:r>
        <w:rPr>
          <w:rStyle w:val="CharStyle1238"/>
          <w:vertAlign w:val="subscript"/>
        </w:rPr>
        <w:t>0</w:t>
      </w:r>
      <w:r>
        <w:rPr>
          <w:rStyle w:val="CharStyle1238"/>
        </w:rPr>
        <w:t>-Г</w:t>
      </w:r>
      <w:r>
        <w:rPr>
          <w:rStyle w:val="CharStyle1238"/>
          <w:vertAlign w:val="subscript"/>
        </w:rPr>
        <w:t>ВН</w:t>
      </w:r>
      <w:r>
        <w:rPr>
          <w:rStyle w:val="CharStyle1238"/>
        </w:rPr>
        <w:t>еш),</w:t>
      </w:r>
    </w:p>
    <w:p>
      <w:pPr>
        <w:pStyle w:val="Style16"/>
        <w:framePr w:w="4061" w:h="1229" w:hRule="exact" w:wrap="none" w:vAnchor="page" w:hAnchor="page" w:x="3097" w:y="9462"/>
        <w:widowControl w:val="0"/>
        <w:keepNext w:val="0"/>
        <w:keepLines w:val="0"/>
        <w:shd w:val="clear" w:color="auto" w:fill="auto"/>
        <w:bidi w:val="0"/>
        <w:jc w:val="left"/>
        <w:spacing w:before="0" w:after="0" w:line="349" w:lineRule="exact"/>
        <w:ind w:left="140" w:right="0" w:firstLine="0"/>
      </w:pPr>
      <w:r>
        <w:rPr>
          <w:rStyle w:val="CharStyle328"/>
        </w:rPr>
        <w:t>преобразуем формулу (12,52) к виду</w:t>
      </w:r>
    </w:p>
    <w:p>
      <w:pPr>
        <w:pStyle w:val="Style28"/>
        <w:framePr w:w="4061" w:h="1229" w:hRule="exact" w:wrap="none" w:vAnchor="page" w:hAnchor="page" w:x="3097" w:y="9462"/>
        <w:widowControl w:val="0"/>
        <w:keepNext w:val="0"/>
        <w:keepLines w:val="0"/>
        <w:shd w:val="clear" w:color="auto" w:fill="auto"/>
        <w:bidi w:val="0"/>
        <w:jc w:val="left"/>
        <w:spacing w:before="0" w:after="0" w:line="349" w:lineRule="exact"/>
        <w:ind w:left="140" w:right="0" w:firstLine="0"/>
      </w:pPr>
      <w:r>
        <w:rPr>
          <w:rStyle w:val="CharStyle1239"/>
          <w:b/>
          <w:bCs/>
        </w:rPr>
        <w:t>^гр _</w:t>
      </w:r>
      <w:r>
        <w:rPr>
          <w:rStyle w:val="CharStyle1240"/>
          <w:b/>
          <w:bCs/>
        </w:rPr>
        <w:t xml:space="preserve"> 4 </w:t>
      </w:r>
      <w:r>
        <w:rPr>
          <w:rStyle w:val="CharStyle1239"/>
          <w:lang w:val="en-US"/>
          <w:b/>
          <w:bCs/>
        </w:rPr>
        <w:t xml:space="preserve">-\f </w:t>
      </w:r>
      <w:r>
        <w:rPr>
          <w:rStyle w:val="CharStyle1239"/>
          <w:b/>
          <w:bCs/>
        </w:rPr>
        <w:t>А</w:t>
      </w:r>
      <w:r>
        <w:rPr>
          <w:rStyle w:val="CharStyle1240"/>
          <w:b/>
          <w:bCs/>
        </w:rPr>
        <w:t xml:space="preserve"> </w:t>
      </w:r>
      <w:r>
        <w:rPr>
          <w:rStyle w:val="CharStyle1229"/>
          <w:b/>
          <w:bCs/>
        </w:rPr>
        <w:t xml:space="preserve">(Т’о </w:t>
      </w:r>
      <w:r>
        <w:rPr>
          <w:rStyle w:val="CharStyle1240"/>
          <w:b/>
          <w:bCs/>
        </w:rPr>
        <w:t xml:space="preserve">— </w:t>
      </w:r>
      <w:r>
        <w:rPr>
          <w:rStyle w:val="CharStyle1229"/>
          <w:b/>
          <w:bCs/>
        </w:rPr>
        <w:t>Т'внеш)</w:t>
      </w:r>
    </w:p>
    <w:p>
      <w:pPr>
        <w:pStyle w:val="Style43"/>
        <w:framePr w:w="4061" w:h="1229" w:hRule="exact" w:wrap="none" w:vAnchor="page" w:hAnchor="page" w:x="3097" w:y="946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40" w:right="0" w:firstLine="0"/>
      </w:pPr>
      <w:r>
        <w:rPr>
          <w:rStyle w:val="CharStyle1102"/>
          <w:lang w:val="ru-RU"/>
          <w:vertAlign w:val="superscript"/>
          <w:i/>
          <w:iCs/>
        </w:rPr>
        <w:t>1</w:t>
      </w:r>
      <w:r>
        <w:rPr>
          <w:rStyle w:val="CharStyle340"/>
          <w:vertAlign w:val="superscript"/>
          <w:i w:val="0"/>
          <w:iCs w:val="0"/>
        </w:rPr>
        <w:t xml:space="preserve"> 0</w:t>
      </w:r>
      <w:r>
        <w:rPr>
          <w:rStyle w:val="CharStyle340"/>
          <w:i w:val="0"/>
          <w:iCs w:val="0"/>
        </w:rPr>
        <w:t xml:space="preserve"> “ </w:t>
      </w:r>
      <w:r>
        <w:rPr>
          <w:rStyle w:val="CharStyle1102"/>
          <w:i/>
          <w:iCs/>
        </w:rPr>
        <w:t xml:space="preserve">S&amp;all </w:t>
      </w:r>
      <w:r>
        <w:rPr>
          <w:rStyle w:val="CharStyle1102"/>
          <w:lang w:val="ru-RU"/>
          <w:i/>
          <w:iCs/>
        </w:rPr>
        <w:t xml:space="preserve">У </w:t>
      </w:r>
      <w:r>
        <w:rPr>
          <w:rStyle w:val="CharStyle1102"/>
          <w:i/>
          <w:iCs/>
        </w:rPr>
        <w:t>R</w:t>
      </w:r>
    </w:p>
    <w:p>
      <w:pPr>
        <w:pStyle w:val="Style16"/>
        <w:framePr w:wrap="none" w:vAnchor="page" w:hAnchor="page" w:x="8094" w:y="954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(12,55)</w:t>
      </w:r>
    </w:p>
    <w:p>
      <w:pPr>
        <w:pStyle w:val="Style16"/>
        <w:framePr w:wrap="none" w:vAnchor="page" w:hAnchor="page" w:x="5494" w:y="1089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X</w:t>
      </w:r>
    </w:p>
    <w:p>
      <w:pPr>
        <w:pStyle w:val="Style16"/>
        <w:framePr w:w="482" w:h="889" w:hRule="exact" w:wrap="none" w:vAnchor="page" w:hAnchor="page" w:x="5883" w:y="10298"/>
        <w:widowControl w:val="0"/>
        <w:keepNext w:val="0"/>
        <w:keepLines w:val="0"/>
        <w:shd w:val="clear" w:color="auto" w:fill="auto"/>
        <w:bidi w:val="0"/>
        <w:jc w:val="left"/>
        <w:spacing w:before="0" w:after="0" w:line="338" w:lineRule="exact"/>
        <w:ind w:left="100" w:right="120" w:firstLine="240"/>
      </w:pPr>
      <w:r>
        <w:rPr>
          <w:rStyle w:val="CharStyle328"/>
        </w:rPr>
        <w:t>X</w:t>
      </w:r>
    </w:p>
    <w:p>
      <w:pPr>
        <w:pStyle w:val="Style16"/>
        <w:framePr w:w="482" w:h="889" w:hRule="exact" w:wrap="none" w:vAnchor="page" w:hAnchor="page" w:x="5883" w:y="10298"/>
        <w:widowControl w:val="0"/>
        <w:keepNext w:val="0"/>
        <w:keepLines w:val="0"/>
        <w:shd w:val="clear" w:color="auto" w:fill="auto"/>
        <w:bidi w:val="0"/>
        <w:jc w:val="left"/>
        <w:spacing w:before="0" w:after="0" w:line="338" w:lineRule="exact"/>
        <w:ind w:left="100" w:right="120" w:firstLine="0"/>
      </w:pPr>
      <w:r>
        <w:rPr>
          <w:rStyle w:val="CharStyle328"/>
        </w:rPr>
        <w:t>1</w:t>
      </w:r>
    </w:p>
    <w:p>
      <w:pPr>
        <w:pStyle w:val="Style18"/>
        <w:framePr w:w="482" w:h="889" w:hRule="exact" w:wrap="none" w:vAnchor="page" w:hAnchor="page" w:x="5883" w:y="10298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0" w:right="0" w:firstLine="0"/>
      </w:pPr>
      <w:r>
        <w:rPr>
          <w:rStyle w:val="CharStyle1123"/>
          <w:b/>
          <w:bCs/>
        </w:rPr>
        <w:t xml:space="preserve">2 </w:t>
      </w:r>
      <w:r>
        <w:rPr>
          <w:rStyle w:val="CharStyle1176"/>
          <w:b/>
          <w:bCs/>
        </w:rPr>
        <w:t>Т</w:t>
      </w:r>
    </w:p>
    <w:p>
      <w:pPr>
        <w:pStyle w:val="Style43"/>
        <w:framePr w:wrap="none" w:vAnchor="page" w:hAnchor="page" w:x="6308" w:y="10724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1102"/>
          <w:i/>
          <w:iCs/>
        </w:rPr>
        <w:t>dT„</w:t>
      </w:r>
    </w:p>
    <w:p>
      <w:pPr>
        <w:pStyle w:val="Style1241"/>
        <w:framePr w:wrap="none" w:vAnchor="page" w:hAnchor="page" w:x="7410" w:y="10763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100" w:right="0" w:firstLine="0"/>
      </w:pPr>
      <w:r>
        <w:rPr>
          <w:w w:val="100"/>
          <w:color w:val="000000"/>
          <w:position w:val="0"/>
        </w:rPr>
        <w:t>d/o'</w:t>
      </w:r>
    </w:p>
    <w:p>
      <w:pPr>
        <w:pStyle w:val="Style16"/>
        <w:framePr w:wrap="none" w:vAnchor="page" w:hAnchor="page" w:x="7482" w:y="11001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/ о</w:t>
      </w:r>
    </w:p>
    <w:p>
      <w:pPr>
        <w:pStyle w:val="Style16"/>
        <w:framePr w:wrap="none" w:vAnchor="page" w:hAnchor="page" w:x="8108" w:y="1084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(12,56)</w:t>
      </w:r>
    </w:p>
    <w:p>
      <w:pPr>
        <w:pStyle w:val="Style16"/>
        <w:framePr w:w="5659" w:h="1342" w:hRule="exact" w:wrap="none" w:vAnchor="page" w:hAnchor="page" w:x="3126" w:y="11302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0" w:right="20" w:firstLine="0"/>
      </w:pPr>
      <w:r>
        <w:rPr>
          <w:rStyle w:val="CharStyle328"/>
        </w:rPr>
        <w:t xml:space="preserve">где </w:t>
      </w:r>
      <w:r>
        <w:rPr>
          <w:rStyle w:val="CharStyle1087"/>
          <w:lang w:val="en-US"/>
        </w:rPr>
        <w:t>dIJI</w:t>
      </w:r>
      <w:r>
        <w:rPr>
          <w:rStyle w:val="CharStyle328"/>
        </w:rPr>
        <w:t xml:space="preserve">о — относительная нестабильность тока через печь. Если термостат одноступенчатый, то </w:t>
      </w:r>
      <w:r>
        <w:rPr>
          <w:rStyle w:val="CharStyle1087"/>
        </w:rPr>
        <w:t>Т</w:t>
      </w:r>
      <w:r>
        <w:rPr>
          <w:rStyle w:val="CharStyle1087"/>
          <w:vertAlign w:val="subscript"/>
        </w:rPr>
        <w:t>0</w:t>
      </w:r>
      <w:r>
        <w:rPr>
          <w:rStyle w:val="CharStyle328"/>
        </w:rPr>
        <w:t xml:space="preserve"> и </w:t>
      </w:r>
      <w:r>
        <w:rPr>
          <w:rStyle w:val="CharStyle1087"/>
        </w:rPr>
        <w:t>Т</w:t>
      </w:r>
      <w:r>
        <w:rPr>
          <w:rStyle w:val="CharStyle1087"/>
          <w:vertAlign w:val="subscript"/>
        </w:rPr>
        <w:t>вяеш</w:t>
      </w:r>
      <w:r>
        <w:rPr>
          <w:rStyle w:val="CharStyle328"/>
        </w:rPr>
        <w:t xml:space="preserve"> обычно заданы. Если же имеется вторая ступень, которая поддержи</w:t>
        <w:softHyphen/>
        <w:t xml:space="preserve">вает </w:t>
      </w:r>
      <w:r>
        <w:rPr>
          <w:rStyle w:val="CharStyle1087"/>
        </w:rPr>
        <w:t>Т</w:t>
      </w:r>
      <w:r>
        <w:rPr>
          <w:rStyle w:val="CharStyle328"/>
          <w:vertAlign w:val="subscript"/>
        </w:rPr>
        <w:t>В</w:t>
      </w:r>
      <w:r>
        <w:rPr>
          <w:rStyle w:val="CharStyle328"/>
        </w:rPr>
        <w:t xml:space="preserve">неш на некотором уровне, то выгодно увеличивать </w:t>
      </w:r>
      <w:r>
        <w:rPr>
          <w:rStyle w:val="CharStyle1087"/>
        </w:rPr>
        <w:t>Т</w:t>
      </w:r>
      <w:r>
        <w:rPr>
          <w:rStyle w:val="CharStyle1087"/>
          <w:vertAlign w:val="subscript"/>
        </w:rPr>
        <w:t>0</w:t>
      </w:r>
      <w:r>
        <w:rPr>
          <w:rStyle w:val="CharStyle328"/>
        </w:rPr>
        <w:t xml:space="preserve"> — </w:t>
      </w:r>
      <w:r>
        <w:rPr>
          <w:rStyle w:val="CharStyle1087"/>
        </w:rPr>
        <w:t>Т</w:t>
      </w:r>
      <w:r>
        <w:rPr>
          <w:rStyle w:val="CharStyle328"/>
        </w:rPr>
        <w:t xml:space="preserve">внеш» если только параметрическая стабильность схемы достаточно высока, т. е. </w:t>
      </w:r>
      <w:r>
        <w:rPr>
          <w:rStyle w:val="CharStyle1087"/>
          <w:lang w:val="en-US"/>
        </w:rPr>
        <w:t>dl</w:t>
      </w:r>
      <w:r>
        <w:rPr>
          <w:rStyle w:val="CharStyle1087"/>
          <w:lang w:val="en-US"/>
          <w:vertAlign w:val="subscript"/>
        </w:rPr>
        <w:t>0</w:t>
      </w:r>
      <w:r>
        <w:rPr>
          <w:rStyle w:val="CharStyle1087"/>
          <w:lang w:val="en-US"/>
        </w:rPr>
        <w:t>/l</w:t>
      </w:r>
      <w:r>
        <w:rPr>
          <w:rStyle w:val="CharStyle1087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не превышает</w:t>
      </w:r>
    </w:p>
    <w:p>
      <w:pPr>
        <w:pStyle w:val="Style28"/>
        <w:framePr w:wrap="none" w:vAnchor="page" w:hAnchor="page" w:x="3126" w:y="12779"/>
        <w:widowControl w:val="0"/>
        <w:keepNext w:val="0"/>
        <w:keepLines w:val="0"/>
        <w:shd w:val="clear" w:color="auto" w:fill="auto"/>
        <w:bidi w:val="0"/>
        <w:jc w:val="both"/>
        <w:spacing w:before="0" w:after="0" w:line="130" w:lineRule="exact"/>
        <w:ind w:left="1742" w:right="2203" w:firstLine="0"/>
      </w:pPr>
      <w:r>
        <w:rPr>
          <w:rStyle w:val="CharStyle1243"/>
          <w:b w:val="0"/>
          <w:bCs w:val="0"/>
        </w:rPr>
        <w:t>~2</w:t>
      </w:r>
      <w:r>
        <w:rPr>
          <w:rStyle w:val="CharStyle1228"/>
          <w:b/>
          <w:bCs/>
        </w:rPr>
        <w:t xml:space="preserve"> </w:t>
      </w:r>
      <w:r>
        <w:rPr>
          <w:rStyle w:val="CharStyle1228"/>
          <w:lang w:val="en-US"/>
          <w:b/>
          <w:bCs/>
        </w:rPr>
        <w:t>dT</w:t>
      </w:r>
      <w:r>
        <w:rPr>
          <w:rStyle w:val="CharStyle1229"/>
          <w:b/>
          <w:bCs/>
        </w:rPr>
        <w:t>внеш (</w:t>
      </w:r>
      <w:r>
        <w:rPr>
          <w:rStyle w:val="CharStyle1228"/>
          <w:b/>
          <w:bCs/>
        </w:rPr>
        <w:t>Т</w:t>
      </w:r>
      <w:r>
        <w:rPr>
          <w:rStyle w:val="CharStyle1229"/>
          <w:b/>
          <w:bCs/>
        </w:rPr>
        <w:t xml:space="preserve">о </w:t>
      </w:r>
      <w:r>
        <w:rPr>
          <w:rStyle w:val="CharStyle1228"/>
          <w:b/>
          <w:bCs/>
        </w:rPr>
        <w:t>Т</w:t>
      </w:r>
      <w:r>
        <w:rPr>
          <w:rStyle w:val="CharStyle1229"/>
          <w:vertAlign w:val="subscript"/>
          <w:b/>
          <w:bCs/>
        </w:rPr>
        <w:t>£</w:t>
      </w:r>
    </w:p>
    <w:p>
      <w:pPr>
        <w:pStyle w:val="Style16"/>
        <w:framePr w:wrap="none" w:vAnchor="page" w:hAnchor="page" w:x="6848" w:y="1277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О-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4811" w:y="3576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94"/>
        </w:rPr>
        <w:t>КВАРЦЕВЫЕ ГЕНЕРАТОРЫ</w:t>
      </w:r>
    </w:p>
    <w:p>
      <w:pPr>
        <w:pStyle w:val="Style39"/>
        <w:framePr w:wrap="none" w:vAnchor="page" w:hAnchor="page" w:x="8490" w:y="3586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097"/>
          <w:b/>
          <w:bCs/>
        </w:rPr>
        <w:t>255</w:t>
      </w:r>
    </w:p>
    <w:p>
      <w:pPr>
        <w:pStyle w:val="Style16"/>
        <w:framePr w:w="5720" w:h="8893" w:hRule="exact" w:wrap="none" w:vAnchor="page" w:hAnchor="page" w:x="3108" w:y="4043"/>
        <w:tabs>
          <w:tab w:leader="none" w:pos="65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3" w:line="216" w:lineRule="exact"/>
        <w:ind w:left="60" w:right="20" w:firstLine="260"/>
      </w:pPr>
      <w:r>
        <w:rPr>
          <w:rStyle w:val="CharStyle328"/>
        </w:rPr>
        <w:t>б)</w:t>
        <w:tab/>
        <w:t xml:space="preserve">Формула (12,52) показывает, что с увеличением </w:t>
      </w:r>
      <w:r>
        <w:rPr>
          <w:rStyle w:val="CharStyle1087"/>
        </w:rPr>
        <w:t xml:space="preserve">К </w:t>
      </w:r>
      <w:r>
        <w:rPr>
          <w:rStyle w:val="CharStyle328"/>
        </w:rPr>
        <w:t xml:space="preserve">флуктуации температуры </w:t>
      </w:r>
      <w:r>
        <w:rPr>
          <w:rStyle w:val="CharStyle1087"/>
        </w:rPr>
        <w:t>Т</w:t>
      </w:r>
      <w:r>
        <w:rPr>
          <w:rStyle w:val="CharStyle1087"/>
          <w:vertAlign w:val="subscript"/>
        </w:rPr>
        <w:t>0</w:t>
      </w:r>
      <w:r>
        <w:rPr>
          <w:rStyle w:val="CharStyle328"/>
        </w:rPr>
        <w:t xml:space="preserve"> уменьшаются. Однако чрезмер</w:t>
        <w:softHyphen/>
        <w:t xml:space="preserve">но большое </w:t>
      </w:r>
      <w:r>
        <w:rPr>
          <w:rStyle w:val="CharStyle1087"/>
        </w:rPr>
        <w:t>К</w:t>
      </w:r>
      <w:r>
        <w:rPr>
          <w:rStyle w:val="CharStyle328"/>
        </w:rPr>
        <w:t xml:space="preserve"> может привести к неустойчивости системы; определим верхний предел </w:t>
      </w:r>
      <w:r>
        <w:rPr>
          <w:rStyle w:val="CharStyle1087"/>
        </w:rPr>
        <w:t>К-</w:t>
      </w:r>
      <w:r>
        <w:rPr>
          <w:rStyle w:val="CharStyle328"/>
        </w:rPr>
        <w:t xml:space="preserve"> Для этого обратимся снова к системе уравнений (12,43) — (12,46). Из нее можно полу</w:t>
        <w:softHyphen/>
        <w:t>чить уравнение свободных колебаний системы:</w:t>
      </w:r>
    </w:p>
    <w:p>
      <w:pPr>
        <w:pStyle w:val="Style18"/>
        <w:framePr w:w="5720" w:h="8893" w:hRule="exact" w:wrap="none" w:vAnchor="page" w:hAnchor="page" w:x="3108" w:y="4043"/>
        <w:widowControl w:val="0"/>
        <w:keepNext w:val="0"/>
        <w:keepLines w:val="0"/>
        <w:shd w:val="clear" w:color="auto" w:fill="auto"/>
        <w:bidi w:val="0"/>
        <w:jc w:val="left"/>
        <w:spacing w:before="0" w:after="130" w:line="187" w:lineRule="exact"/>
        <w:ind w:left="60" w:right="20" w:firstLine="0"/>
      </w:pPr>
      <w:r>
        <w:rPr>
          <w:rStyle w:val="CharStyle1123"/>
          <w:b/>
          <w:bCs/>
        </w:rPr>
        <w:t xml:space="preserve">«Рт </w:t>
      </w:r>
      <w:r>
        <w:rPr>
          <w:rStyle w:val="CharStyle1176"/>
          <w:b/>
          <w:bCs/>
        </w:rPr>
        <w:t>гр"&gt;</w:t>
      </w:r>
      <w:r>
        <w:rPr>
          <w:rStyle w:val="CharStyle1123"/>
          <w:b/>
          <w:bCs/>
        </w:rPr>
        <w:t xml:space="preserve"> , / сф Лсф , Вт I та , Зт \ г" I </w:t>
      </w:r>
      <w:r>
        <w:rPr>
          <w:rStyle w:val="CharStyle1176"/>
          <w:lang w:val="en-US"/>
          <w:b/>
          <w:bCs/>
        </w:rPr>
        <w:t xml:space="preserve">DB </w:t>
      </w:r>
      <w:r>
        <w:rPr>
          <w:rStyle w:val="CharStyle1176"/>
          <w:vertAlign w:val="superscript"/>
          <w:b/>
          <w:bCs/>
        </w:rPr>
        <w:t>11</w:t>
      </w:r>
      <w:r>
        <w:rPr>
          <w:rStyle w:val="CharStyle1176"/>
          <w:b/>
          <w:bCs/>
        </w:rPr>
        <w:t xml:space="preserve"> [ В </w:t>
      </w:r>
      <w:r>
        <w:rPr>
          <w:rStyle w:val="CharStyle1176"/>
          <w:lang w:val="en-US"/>
          <w:b/>
          <w:bCs/>
        </w:rPr>
        <w:t>DB</w:t>
      </w:r>
      <w:r>
        <w:rPr>
          <w:rStyle w:val="CharStyle1123"/>
          <w:lang w:val="en-US"/>
          <w:b/>
          <w:bCs/>
        </w:rPr>
        <w:t xml:space="preserve"> D </w:t>
      </w:r>
      <w:r>
        <w:rPr>
          <w:rStyle w:val="CharStyle1123"/>
          <w:b/>
          <w:bCs/>
        </w:rPr>
        <w:t xml:space="preserve">' </w:t>
      </w:r>
      <w:r>
        <w:rPr>
          <w:rStyle w:val="CharStyle1176"/>
          <w:lang w:val="en-US"/>
          <w:b/>
          <w:bCs/>
        </w:rPr>
        <w:t>D</w:t>
      </w:r>
      <w:r>
        <w:rPr>
          <w:rStyle w:val="CharStyle1123"/>
          <w:lang w:val="en-US"/>
          <w:b/>
          <w:bCs/>
        </w:rPr>
        <w:t xml:space="preserve"> </w:t>
      </w:r>
      <w:r>
        <w:rPr>
          <w:rStyle w:val="CharStyle1123"/>
          <w:b/>
          <w:bCs/>
        </w:rPr>
        <w:t xml:space="preserve">"г В </w:t>
      </w:r>
      <w:r>
        <w:rPr>
          <w:rStyle w:val="CharStyle1244"/>
          <w:b w:val="0"/>
          <w:bCs w:val="0"/>
        </w:rPr>
        <w:t xml:space="preserve">J </w:t>
      </w:r>
      <w:r>
        <w:rPr>
          <w:rStyle w:val="CharStyle1123"/>
          <w:vertAlign w:val="superscript"/>
          <w:b/>
          <w:bCs/>
        </w:rPr>
        <w:t>т</w:t>
      </w:r>
    </w:p>
    <w:p>
      <w:pPr>
        <w:pStyle w:val="Style116"/>
        <w:framePr w:w="5720" w:h="8893" w:hRule="exact" w:wrap="none" w:vAnchor="page" w:hAnchor="page" w:x="3108" w:y="4043"/>
        <w:widowControl w:val="0"/>
        <w:keepNext w:val="0"/>
        <w:keepLines w:val="0"/>
        <w:shd w:val="clear" w:color="auto" w:fill="auto"/>
        <w:bidi w:val="0"/>
        <w:jc w:val="both"/>
        <w:spacing w:before="0" w:after="144" w:line="100" w:lineRule="exact"/>
        <w:ind w:left="60" w:right="0" w:firstLine="0"/>
      </w:pPr>
      <w:r>
        <w:rPr>
          <w:rStyle w:val="CharStyle1245"/>
        </w:rPr>
        <w:t xml:space="preserve">+ (a + P + T + ^ + ^ + f) </w:t>
      </w:r>
      <w:r>
        <w:rPr>
          <w:rStyle w:val="CharStyle1246"/>
        </w:rPr>
        <w:t>Т',+(К + А)Т, =</w:t>
      </w:r>
      <w:r>
        <w:rPr>
          <w:rStyle w:val="CharStyle1245"/>
          <w:lang w:val="ru-RU"/>
        </w:rPr>
        <w:t xml:space="preserve"> 0.(12,57)</w:t>
      </w:r>
    </w:p>
    <w:p>
      <w:pPr>
        <w:pStyle w:val="Style16"/>
        <w:framePr w:w="5720" w:h="8893" w:hRule="exact" w:wrap="none" w:vAnchor="page" w:hAnchor="page" w:x="3108" w:y="4043"/>
        <w:widowControl w:val="0"/>
        <w:keepNext w:val="0"/>
        <w:keepLines w:val="0"/>
        <w:shd w:val="clear" w:color="auto" w:fill="auto"/>
        <w:bidi w:val="0"/>
        <w:jc w:val="both"/>
        <w:spacing w:before="0" w:after="103" w:line="223" w:lineRule="exact"/>
        <w:ind w:left="60" w:right="20" w:firstLine="0"/>
      </w:pPr>
      <w:r>
        <w:rPr>
          <w:rStyle w:val="CharStyle328"/>
        </w:rPr>
        <w:t>Применяя к (12,57) критерий устойчивости Вышнеградско</w:t>
        <w:softHyphen/>
        <w:t>го и предполагая, что</w:t>
      </w:r>
    </w:p>
    <w:p>
      <w:pPr>
        <w:pStyle w:val="Style16"/>
        <w:framePr w:w="5720" w:h="8893" w:hRule="exact" w:wrap="none" w:vAnchor="page" w:hAnchor="page" w:x="3108" w:y="4043"/>
        <w:tabs>
          <w:tab w:leader="none" w:pos="2185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14" w:line="170" w:lineRule="exact"/>
        <w:ind w:left="0" w:right="20" w:firstLine="0"/>
      </w:pPr>
      <w:r>
        <w:rPr>
          <w:rStyle w:val="CharStyle1087"/>
        </w:rPr>
        <w:t>Л&lt;^В</w:t>
      </w:r>
      <w:r>
        <w:rPr>
          <w:rStyle w:val="CharStyle328"/>
        </w:rPr>
        <w:t xml:space="preserve"> —</w:t>
      </w:r>
      <w:r>
        <w:rPr>
          <w:rStyle w:val="CharStyle1087"/>
          <w:lang w:val="en-US"/>
        </w:rPr>
        <w:t>D,</w:t>
      </w:r>
      <w:r>
        <w:rPr>
          <w:rStyle w:val="CharStyle328"/>
          <w:lang w:val="en-US"/>
        </w:rPr>
        <w:tab/>
      </w:r>
      <w:r>
        <w:rPr>
          <w:rStyle w:val="CharStyle328"/>
        </w:rPr>
        <w:t>(12,58)</w:t>
      </w:r>
    </w:p>
    <w:p>
      <w:pPr>
        <w:pStyle w:val="Style16"/>
        <w:framePr w:w="5720" w:h="8893" w:hRule="exact" w:wrap="none" w:vAnchor="page" w:hAnchor="page" w:x="3108" w:y="4043"/>
        <w:widowControl w:val="0"/>
        <w:keepNext w:val="0"/>
        <w:keepLines w:val="0"/>
        <w:shd w:val="clear" w:color="auto" w:fill="auto"/>
        <w:bidi w:val="0"/>
        <w:jc w:val="both"/>
        <w:spacing w:before="0" w:after="43" w:line="170" w:lineRule="exact"/>
        <w:ind w:left="60" w:right="0" w:firstLine="0"/>
      </w:pPr>
      <w:r>
        <w:rPr>
          <w:rStyle w:val="CharStyle328"/>
        </w:rPr>
        <w:t>получим</w:t>
      </w:r>
    </w:p>
    <w:p>
      <w:pPr>
        <w:pStyle w:val="Style16"/>
        <w:framePr w:w="5720" w:h="8893" w:hRule="exact" w:wrap="none" w:vAnchor="page" w:hAnchor="page" w:x="3108" w:y="4043"/>
        <w:tabs>
          <w:tab w:leader="none" w:pos="3229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302" w:lineRule="exact"/>
        <w:ind w:left="0" w:right="20" w:firstLine="0"/>
      </w:pPr>
      <w:r>
        <w:rPr>
          <w:rStyle w:val="CharStyle328"/>
        </w:rPr>
        <w:t>К&lt;«(у+у)-Л</w:t>
        <w:tab/>
        <w:t>(12,59)</w:t>
      </w:r>
    </w:p>
    <w:p>
      <w:pPr>
        <w:pStyle w:val="Style16"/>
        <w:framePr w:w="5720" w:h="8893" w:hRule="exact" w:wrap="none" w:vAnchor="page" w:hAnchor="page" w:x="3108" w:y="4043"/>
        <w:widowControl w:val="0"/>
        <w:keepNext w:val="0"/>
        <w:keepLines w:val="0"/>
        <w:shd w:val="clear" w:color="auto" w:fill="auto"/>
        <w:bidi w:val="0"/>
        <w:jc w:val="both"/>
        <w:spacing w:before="0" w:after="0" w:line="302" w:lineRule="exact"/>
        <w:ind w:left="60" w:right="0" w:firstLine="0"/>
      </w:pPr>
      <w:r>
        <w:rPr>
          <w:rStyle w:val="CharStyle328"/>
        </w:rPr>
        <w:t>или</w:t>
      </w:r>
    </w:p>
    <w:p>
      <w:pPr>
        <w:pStyle w:val="Style1221"/>
        <w:framePr w:w="5720" w:h="8893" w:hRule="exact" w:wrap="none" w:vAnchor="page" w:hAnchor="page" w:x="3108" w:y="4043"/>
        <w:tabs>
          <w:tab w:leader="none" w:pos="3661" w:val="left"/>
        </w:tabs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20" w:firstLine="0"/>
      </w:pPr>
      <w:bookmarkStart w:id="115" w:name="bookmark115"/>
      <w:r>
        <w:rPr>
          <w:lang w:val="ru-RU"/>
          <w:w w:val="100"/>
          <w:color w:val="000000"/>
          <w:position w:val="0"/>
        </w:rPr>
        <w:t>К&lt;я.(-^- + ~)-А,</w:t>
      </w:r>
      <w:r>
        <w:rPr>
          <w:rStyle w:val="CharStyle1224"/>
          <w:lang w:val="ru-RU"/>
          <w:i w:val="0"/>
          <w:iCs w:val="0"/>
        </w:rPr>
        <w:tab/>
        <w:t>(12,60)</w:t>
      </w:r>
      <w:bookmarkEnd w:id="115"/>
    </w:p>
    <w:p>
      <w:pPr>
        <w:pStyle w:val="Style20"/>
        <w:framePr w:w="5720" w:h="8893" w:hRule="exact" w:wrap="none" w:vAnchor="page" w:hAnchor="page" w:x="3108" w:y="4043"/>
        <w:tabs>
          <w:tab w:leader="none" w:pos="1037" w:val="left"/>
        </w:tabs>
        <w:widowControl w:val="0"/>
        <w:keepNext w:val="0"/>
        <w:keepLines w:val="0"/>
        <w:shd w:val="clear" w:color="auto" w:fill="auto"/>
        <w:bidi w:val="0"/>
        <w:jc w:val="center"/>
        <w:spacing w:before="0" w:after="96" w:line="130" w:lineRule="exact"/>
        <w:ind w:left="0" w:right="40" w:firstLine="0"/>
      </w:pPr>
      <w:r>
        <w:rPr>
          <w:rStyle w:val="CharStyle1247"/>
          <w:b/>
          <w:bCs/>
        </w:rPr>
        <w:t>\ печи</w:t>
        <w:tab/>
        <w:t>терм /</w:t>
      </w:r>
    </w:p>
    <w:p>
      <w:pPr>
        <w:pStyle w:val="Style16"/>
        <w:framePr w:w="5720" w:h="8893" w:hRule="exact" w:wrap="none" w:vAnchor="page" w:hAnchor="page" w:x="3108" w:y="4043"/>
        <w:widowControl w:val="0"/>
        <w:keepNext w:val="0"/>
        <w:keepLines w:val="0"/>
        <w:shd w:val="clear" w:color="auto" w:fill="auto"/>
        <w:bidi w:val="0"/>
        <w:jc w:val="both"/>
        <w:spacing w:before="0" w:after="217" w:line="216" w:lineRule="exact"/>
        <w:ind w:left="60" w:right="20" w:firstLine="0"/>
      </w:pPr>
      <w:r>
        <w:rPr>
          <w:rStyle w:val="CharStyle328"/>
        </w:rPr>
        <w:t>где Тдечи — постоянная времени печи, т</w:t>
      </w:r>
      <w:r>
        <w:rPr>
          <w:rStyle w:val="CharStyle328"/>
          <w:vertAlign w:val="subscript"/>
        </w:rPr>
        <w:t>терм</w:t>
      </w:r>
      <w:r>
        <w:rPr>
          <w:rStyle w:val="CharStyle328"/>
        </w:rPr>
        <w:t xml:space="preserve"> — постоян</w:t>
        <w:softHyphen/>
        <w:t xml:space="preserve">ная времени моста. Формуле (12,60) можно придать более наглядный вид, если ввести </w:t>
      </w:r>
      <w:r>
        <w:rPr>
          <w:rStyle w:val="CharStyle1087"/>
        </w:rPr>
        <w:t>К</w:t>
      </w:r>
      <w:r>
        <w:rPr>
          <w:rStyle w:val="CharStyle1087"/>
          <w:vertAlign w:val="subscript"/>
        </w:rPr>
        <w:t>0</w:t>
      </w:r>
      <w:r>
        <w:rPr>
          <w:rStyle w:val="CharStyle328"/>
        </w:rPr>
        <w:t xml:space="preserve"> = </w:t>
      </w:r>
      <w:r>
        <w:rPr>
          <w:rStyle w:val="CharStyle1087"/>
        </w:rPr>
        <w:t>К/А.</w:t>
      </w:r>
      <w:r>
        <w:rPr>
          <w:rStyle w:val="CharStyle328"/>
        </w:rPr>
        <w:t xml:space="preserve"> Пренебрегая еди</w:t>
        <w:softHyphen/>
        <w:t>ницей по сравнению с первым членом, получим</w:t>
      </w:r>
    </w:p>
    <w:p>
      <w:pPr>
        <w:pStyle w:val="Style16"/>
        <w:framePr w:w="5720" w:h="8893" w:hRule="exact" w:wrap="none" w:vAnchor="page" w:hAnchor="page" w:x="3108" w:y="4043"/>
        <w:tabs>
          <w:tab w:leader="hyphen" w:pos="1015" w:val="left"/>
          <w:tab w:leader="none" w:pos="2894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rStyle w:val="CharStyle328"/>
        </w:rPr>
        <w:t>'т’о (</w:t>
        <w:tab/>
        <w:t>Ь ^ »</w:t>
        <w:tab/>
        <w:t>(12,61)</w:t>
      </w:r>
    </w:p>
    <w:p>
      <w:pPr>
        <w:pStyle w:val="Style20"/>
        <w:framePr w:w="5720" w:h="8893" w:hRule="exact" w:wrap="none" w:vAnchor="page" w:hAnchor="page" w:x="3108" w:y="4043"/>
        <w:tabs>
          <w:tab w:leader="none" w:pos="342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2" w:line="130" w:lineRule="exact"/>
        <w:ind w:left="2440" w:right="0" w:firstLine="0"/>
      </w:pPr>
      <w:r>
        <w:rPr>
          <w:rStyle w:val="CharStyle1247"/>
          <w:b/>
          <w:bCs/>
        </w:rPr>
        <w:t>\ печи</w:t>
        <w:tab/>
        <w:t>-терм /</w:t>
      </w:r>
    </w:p>
    <w:p>
      <w:pPr>
        <w:pStyle w:val="Style16"/>
        <w:framePr w:w="5720" w:h="8893" w:hRule="exact" w:wrap="none" w:vAnchor="page" w:hAnchor="page" w:x="3108" w:y="4043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20" w:firstLine="0"/>
      </w:pPr>
      <w:r>
        <w:rPr>
          <w:rStyle w:val="CharStyle328"/>
        </w:rPr>
        <w:t xml:space="preserve">где </w:t>
      </w:r>
      <w:r>
        <w:rPr>
          <w:rStyle w:val="CharStyle328"/>
          <w:lang w:val="en-US"/>
        </w:rPr>
        <w:t>t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постоянная времени термостата, равная а </w:t>
      </w:r>
      <w:r>
        <w:rPr>
          <w:rStyle w:val="CharStyle1087"/>
        </w:rPr>
        <w:t>/А.</w:t>
      </w:r>
      <w:r>
        <w:rPr>
          <w:rStyle w:val="CharStyle328"/>
        </w:rPr>
        <w:t xml:space="preserve"> Скоб</w:t>
        <w:softHyphen/>
        <w:t>ка в (12,61), по существу, характеризует постоянную вре</w:t>
        <w:softHyphen/>
        <w:t>мени теплопередачи между термостатом и печью. В схемах, где мост одновременно используется и как печь, эта посто</w:t>
        <w:softHyphen/>
        <w:t>янная заметно уменьшается, что приводит, как это видно из (12,61), к увеличению предельно возможного коэффици</w:t>
        <w:softHyphen/>
        <w:t xml:space="preserve">ента регулирования </w:t>
      </w:r>
      <w:r>
        <w:rPr>
          <w:rStyle w:val="CharStyle1087"/>
        </w:rPr>
        <w:t>Ко-</w:t>
      </w:r>
      <w:r>
        <w:rPr>
          <w:rStyle w:val="CharStyle328"/>
        </w:rPr>
        <w:t xml:space="preserve"> Увеличение </w:t>
      </w:r>
      <w:r>
        <w:rPr>
          <w:rStyle w:val="CharStyle1087"/>
        </w:rPr>
        <w:t>Ко</w:t>
      </w:r>
      <w:r>
        <w:rPr>
          <w:rStyle w:val="CharStyle328"/>
        </w:rPr>
        <w:t xml:space="preserve"> приводит, в со</w:t>
        <w:softHyphen/>
        <w:t>ответствии с формулой (12,61), к необходимости увеличения постоянной времени т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>. Поэтому, если не приняты специ</w:t>
        <w:softHyphen/>
        <w:t xml:space="preserve">альные меры, время установления заданной температуры </w:t>
      </w:r>
      <w:r>
        <w:rPr>
          <w:rStyle w:val="CharStyle1087"/>
        </w:rPr>
        <w:t>Т</w:t>
      </w:r>
      <w:r>
        <w:rPr>
          <w:rStyle w:val="CharStyle1087"/>
          <w:vertAlign w:val="subscript"/>
        </w:rPr>
        <w:t>0</w:t>
      </w:r>
      <w:r>
        <w:rPr>
          <w:rStyle w:val="CharStyle328"/>
        </w:rPr>
        <w:t xml:space="preserve"> в рабочем объеме термостата может доходить до несколь</w:t>
        <w:softHyphen/>
        <w:t>ких часов. Чтобы сократить время установления рабочей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66"/>
        <w:framePr w:wrap="none" w:vAnchor="page" w:hAnchor="page" w:x="3095" w:y="357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090"/>
          <w:b/>
          <w:bCs/>
        </w:rPr>
        <w:t xml:space="preserve">256 </w:t>
      </w:r>
      <w:r>
        <w:rPr>
          <w:rStyle w:val="CharStyle1089"/>
          <w:b/>
          <w:bCs/>
        </w:rPr>
        <w:t>РАДИОСХЕМЫ КВАНТОВЫХ СТАНДАРТОВ ЧАСТОТЫ [ГЛ. III</w:t>
      </w:r>
    </w:p>
    <w:p>
      <w:pPr>
        <w:pStyle w:val="Style16"/>
        <w:framePr w:w="5695" w:h="8961" w:hRule="exact" w:wrap="none" w:vAnchor="page" w:hAnchor="page" w:x="3121" w:y="4043"/>
        <w:widowControl w:val="0"/>
        <w:keepNext w:val="0"/>
        <w:keepLines w:val="0"/>
        <w:shd w:val="clear" w:color="auto" w:fill="auto"/>
        <w:bidi w:val="0"/>
        <w:jc w:val="both"/>
        <w:spacing w:before="0" w:after="243" w:line="216" w:lineRule="exact"/>
        <w:ind w:left="60" w:right="20" w:firstLine="0"/>
      </w:pPr>
      <w:r>
        <w:rPr>
          <w:rStyle w:val="CharStyle328"/>
        </w:rPr>
        <w:t>температуры, обычно применяют автоматический форсиро</w:t>
        <w:softHyphen/>
        <w:t>ванный подогрев второй ступени. Вторая ступень вклю</w:t>
        <w:softHyphen/>
        <w:t>чается при недогреве больше чем несколько тысячных гра</w:t>
        <w:softHyphen/>
        <w:t>дуса и выключается при перегреве термостата примерно на такую же величину. В результате время установления ра</w:t>
        <w:softHyphen/>
        <w:t>бочей температуры сокращается до 0,5-=-1,5 часа. Чтобы уменьшить уровень сетевых помех, отрицательно сказываю</w:t>
        <w:softHyphen/>
        <w:t>щихся на точности регулирования температуры, намотка термочувствительного моста и подогревателей грубой и точной ступеней выполняется бифилярным способом с до</w:t>
        <w:softHyphen/>
        <w:t>полнительным перекручиванием проводов. Если намотку подогревателя грубой ступени выполнить на стальном ци</w:t>
        <w:softHyphen/>
        <w:t>линдре, служащем одновременно магнитным экраном, и пи</w:t>
        <w:softHyphen/>
        <w:t>тание подогревателя точной ступени осуществлять посто</w:t>
        <w:softHyphen/>
        <w:t>янным током, то можно значительно снизить уровень пара</w:t>
        <w:softHyphen/>
        <w:t>зитных наводок. Одним из наиболее радикальных способов борьбы с наводками является увеличение напряжения пи</w:t>
        <w:softHyphen/>
        <w:t>тания моста до 10 в и более. Однако этот путь не всегда мож</w:t>
        <w:softHyphen/>
        <w:t>но реализовать из-за возникающего при этом дополнитель</w:t>
        <w:softHyphen/>
        <w:t>ного разогрева моста. При длительной работе термостата существенное влияние на стабильность температуры ока</w:t>
        <w:softHyphen/>
        <w:t>зывает дрейф величины сопротивлений моста, связанный с наличием натяжений в его обмотках. Для уменьшения этого дрейфа необходимо перед установкой моста в термо</w:t>
        <w:softHyphen/>
        <w:t>стат выдержать его в течение нескольких часов при темпе</w:t>
        <w:softHyphen/>
        <w:t>ратуре 120 -г- 150° С, что обеспечивает практически полное снятие натяжений. С помощью изготовленного в соответ</w:t>
        <w:softHyphen/>
        <w:t>ствии с вышеизложенными соображениями двухступенча</w:t>
        <w:softHyphen/>
        <w:t>того термостата температура в течение длительного вре</w:t>
        <w:softHyphen/>
        <w:t>мени может поддерживаться с точностью ±0,001° С и выше.</w:t>
      </w:r>
    </w:p>
    <w:p>
      <w:pPr>
        <w:pStyle w:val="Style1248"/>
        <w:framePr w:w="5695" w:h="8961" w:hRule="exact" w:wrap="none" w:vAnchor="page" w:hAnchor="page" w:x="3121" w:y="4043"/>
        <w:widowControl w:val="0"/>
        <w:keepNext w:val="0"/>
        <w:keepLines w:val="0"/>
        <w:shd w:val="clear" w:color="auto" w:fill="auto"/>
        <w:bidi w:val="0"/>
        <w:jc w:val="left"/>
        <w:spacing w:before="0" w:after="60"/>
        <w:ind w:left="20" w:right="1900" w:firstLine="0"/>
      </w:pPr>
      <w:bookmarkStart w:id="116" w:name="bookmark116"/>
      <w:r>
        <w:rPr>
          <w:rStyle w:val="CharStyle1250"/>
        </w:rPr>
        <w:t>§13.</w:t>
      </w:r>
      <w:r>
        <w:rPr>
          <w:lang w:val="ru-RU"/>
          <w:w w:val="100"/>
          <w:color w:val="000000"/>
          <w:position w:val="0"/>
        </w:rPr>
        <w:t xml:space="preserve"> Методы преобразования частоты квантовых стандартов</w:t>
      </w:r>
      <w:bookmarkEnd w:id="116"/>
    </w:p>
    <w:p>
      <w:pPr>
        <w:pStyle w:val="Style16"/>
        <w:numPr>
          <w:ilvl w:val="0"/>
          <w:numId w:val="95"/>
        </w:numPr>
        <w:framePr w:w="5695" w:h="8961" w:hRule="exact" w:wrap="none" w:vAnchor="page" w:hAnchor="page" w:x="3121" w:y="4043"/>
        <w:tabs>
          <w:tab w:leader="none" w:pos="59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40" w:firstLine="320"/>
      </w:pPr>
      <w:r>
        <w:rPr>
          <w:rStyle w:val="CharStyle328"/>
        </w:rPr>
        <w:t>Рассмотрим подробнее наиболее типичные методы преобразования частоты квантовых стандартов. По прин</w:t>
        <w:softHyphen/>
        <w:t>ципу действия схемы преобразования частоты активных стандартов можно разделить на три основные группы.</w:t>
      </w:r>
    </w:p>
    <w:p>
      <w:pPr>
        <w:pStyle w:val="Style16"/>
        <w:framePr w:w="5695" w:h="8961" w:hRule="exact" w:wrap="none" w:vAnchor="page" w:hAnchor="page" w:x="3121" w:y="4043"/>
        <w:tabs>
          <w:tab w:leader="none" w:pos="59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40" w:firstLine="320"/>
      </w:pPr>
      <w:r>
        <w:rPr>
          <w:rStyle w:val="CharStyle328"/>
        </w:rPr>
        <w:t>а)</w:t>
        <w:tab/>
        <w:t>Схемы сравнения частоты квантового генератора и калибруемого генератора (чаще всего кварцевого), позволя</w:t>
        <w:softHyphen/>
        <w:t>ющие с большой точностью измерять уходы частоты послед</w:t>
        <w:softHyphen/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66"/>
        <w:framePr w:wrap="none" w:vAnchor="page" w:hAnchor="page" w:x="3106" w:y="3572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1251"/>
          <w:b w:val="0"/>
          <w:bCs w:val="0"/>
        </w:rPr>
        <w:t xml:space="preserve">§13] </w:t>
      </w:r>
      <w:r>
        <w:rPr>
          <w:rStyle w:val="CharStyle1089"/>
          <w:b/>
          <w:bCs/>
        </w:rPr>
        <w:t>ПРЕОБРАЗОВАНИЕ ЧАСТОТЫ КВАНТОВЫХ СТАНДАРТОВ 257</w:t>
      </w:r>
    </w:p>
    <w:p>
      <w:pPr>
        <w:pStyle w:val="Style16"/>
        <w:framePr w:w="5688" w:h="716" w:hRule="exact" w:wrap="none" w:vAnchor="page" w:hAnchor="page" w:x="3124" w:y="403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0"/>
      </w:pPr>
      <w:r>
        <w:rPr>
          <w:rStyle w:val="CharStyle328"/>
        </w:rPr>
        <w:t>него от номинала, определяемого квантовым генератором (рис. 13, 1). Опыт работы с такими схемами показал полез</w:t>
        <w:softHyphen/>
        <w:t>ность их применения в службе времени, где группы</w:t>
      </w:r>
    </w:p>
    <w:p>
      <w:pPr>
        <w:framePr w:wrap="none" w:vAnchor="page" w:hAnchor="page" w:x="3700" w:y="4915"/>
        <w:widowControl w:val="0"/>
        <w:rPr>
          <w:sz w:val="0"/>
          <w:szCs w:val="0"/>
        </w:rPr>
      </w:pPr>
      <w:r>
        <w:pict>
          <v:shape id="_x0000_s1130" type="#_x0000_t75" style="width:226pt;height:94pt;">
            <v:imagedata r:id="rId213" r:href="rId214"/>
          </v:shape>
        </w:pict>
      </w:r>
    </w:p>
    <w:p>
      <w:pPr>
        <w:pStyle w:val="Style144"/>
        <w:framePr w:w="4608" w:h="404" w:hRule="exact" w:wrap="none" w:vAnchor="page" w:hAnchor="page" w:x="3653" w:y="6930"/>
        <w:widowControl w:val="0"/>
        <w:keepNext w:val="0"/>
        <w:keepLines w:val="0"/>
        <w:shd w:val="clear" w:color="auto" w:fill="auto"/>
        <w:bidi w:val="0"/>
        <w:jc w:val="center"/>
        <w:spacing w:before="0" w:after="0" w:line="176" w:lineRule="exact"/>
        <w:ind w:left="0" w:right="0" w:firstLine="0"/>
      </w:pPr>
      <w:r>
        <w:rPr>
          <w:rStyle w:val="CharStyle1099"/>
          <w:b/>
          <w:bCs/>
        </w:rPr>
        <w:t>Рис. 13, 1. Схема сравнения'частоты квантового генератора и кварцевого генератора.</w:t>
      </w:r>
    </w:p>
    <w:p>
      <w:pPr>
        <w:pStyle w:val="Style16"/>
        <w:framePr w:w="5688" w:h="720" w:hRule="exact" w:wrap="none" w:vAnchor="page" w:hAnchor="page" w:x="3124" w:y="757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>высокостабильных кварцевых генераторов периодически проверяются по первичному эталону частоты. Однако область практического применения таких схем ограничена.</w:t>
      </w:r>
    </w:p>
    <w:p>
      <w:pPr>
        <w:framePr w:wrap="none" w:vAnchor="page" w:hAnchor="page" w:x="3668" w:y="8454"/>
        <w:widowControl w:val="0"/>
        <w:rPr>
          <w:sz w:val="0"/>
          <w:szCs w:val="0"/>
        </w:rPr>
      </w:pPr>
      <w:r>
        <w:pict>
          <v:shape id="_x0000_s1131" type="#_x0000_t75" style="width:228pt;height:94pt;">
            <v:imagedata r:id="rId215" r:href="rId216"/>
          </v:shape>
        </w:pict>
      </w:r>
    </w:p>
    <w:p>
      <w:pPr>
        <w:pStyle w:val="Style144"/>
        <w:framePr w:w="4594" w:h="415" w:hRule="exact" w:wrap="none" w:vAnchor="page" w:hAnchor="page" w:x="3679" w:y="10479"/>
        <w:tabs>
          <w:tab w:leader="none" w:pos="76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rStyle w:val="CharStyle1099"/>
          <w:b/>
          <w:bCs/>
        </w:rPr>
        <w:t>Рис. 13,2. Схема частотной автоподстройки кварцевого /</w:t>
        <w:tab/>
        <w:t>генератора по квантовому генератору.</w:t>
      </w:r>
    </w:p>
    <w:p>
      <w:pPr>
        <w:pStyle w:val="Style16"/>
        <w:framePr w:w="5688" w:h="1776" w:hRule="exact" w:wrap="none" w:vAnchor="page" w:hAnchor="page" w:x="3124" w:y="11160"/>
        <w:tabs>
          <w:tab w:leader="none" w:pos="6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20"/>
      </w:pPr>
      <w:r>
        <w:rPr>
          <w:rStyle w:val="CharStyle328"/>
        </w:rPr>
        <w:t>б)</w:t>
        <w:tab/>
        <w:t>Схемы автоподстройки вспомогательного генератора но квантовому, отличающиеся от схем 1-й группы нали</w:t>
        <w:softHyphen/>
        <w:t>чием звена, управляющего частотой вспомогательного ге</w:t>
        <w:softHyphen/>
        <w:t>нератора (частотная или фазовая автоподстройки), пред</w:t>
        <w:softHyphen/>
        <w:t>ставлены на рис. 13,2 и 13,3.</w:t>
      </w:r>
    </w:p>
    <w:p>
      <w:pPr>
        <w:pStyle w:val="Style16"/>
        <w:framePr w:w="5688" w:h="1776" w:hRule="exact" w:wrap="none" w:vAnchor="page" w:hAnchor="page" w:x="3124" w:y="11160"/>
        <w:tabs>
          <w:tab w:leader="none" w:pos="6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20"/>
      </w:pPr>
      <w:r>
        <w:rPr>
          <w:rStyle w:val="CharStyle328"/>
        </w:rPr>
        <w:t>в)</w:t>
        <w:tab/>
        <w:t>Схемы образования эталонной частоты путем вычи</w:t>
        <w:softHyphen/>
        <w:t>тания ошибки, вносимой нестабильностью частоты вспомо</w:t>
        <w:softHyphen/>
        <w:t>гательного генератора (рис. 13,4).</w:t>
      </w:r>
    </w:p>
    <w:p>
      <w:pPr>
        <w:pStyle w:val="Style28"/>
        <w:framePr w:wrap="none" w:vAnchor="page" w:hAnchor="page" w:x="3124" w:y="13015"/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40" w:right="0" w:firstLine="0"/>
      </w:pPr>
      <w:r>
        <w:rPr>
          <w:rStyle w:val="CharStyle1252"/>
          <w:b w:val="0"/>
          <w:bCs w:val="0"/>
        </w:rPr>
        <w:t xml:space="preserve">9 </w:t>
      </w:r>
      <w:r>
        <w:rPr>
          <w:rStyle w:val="CharStyle1229"/>
          <w:b/>
          <w:bCs/>
        </w:rPr>
        <w:t>В. В. Григорьянц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66"/>
        <w:framePr w:wrap="none" w:vAnchor="page" w:hAnchor="page" w:x="3117" w:y="3543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090"/>
          <w:b/>
          <w:bCs/>
        </w:rPr>
        <w:t xml:space="preserve">258 </w:t>
      </w:r>
      <w:r>
        <w:rPr>
          <w:rStyle w:val="CharStyle1089"/>
          <w:b/>
          <w:bCs/>
        </w:rPr>
        <w:t>РАДИОСХЕМЫ КВАНТОВЫХ СТАНДАРТОВ ЧАСТОТЫ [ГЛ. III</w:t>
      </w:r>
    </w:p>
    <w:p>
      <w:pPr>
        <w:pStyle w:val="Style16"/>
        <w:framePr w:w="5796" w:h="1174" w:hRule="exact" w:wrap="none" w:vAnchor="page" w:hAnchor="page" w:x="3070" w:y="4029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100" w:right="60" w:firstLine="300"/>
      </w:pPr>
      <w:r>
        <w:rPr>
          <w:rStyle w:val="CharStyle328"/>
        </w:rPr>
        <w:t>Для пассивных стандартов частоты имеется два типа схем преобразования частоты:</w:t>
      </w:r>
    </w:p>
    <w:p>
      <w:pPr>
        <w:pStyle w:val="Style16"/>
        <w:framePr w:w="5796" w:h="1174" w:hRule="exact" w:wrap="none" w:vAnchor="page" w:hAnchor="page" w:x="3070" w:y="4029"/>
        <w:tabs>
          <w:tab w:leader="none" w:pos="6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100" w:right="60" w:firstLine="300"/>
      </w:pPr>
      <w:r>
        <w:rPr>
          <w:rStyle w:val="CharStyle328"/>
        </w:rPr>
        <w:t>а)</w:t>
        <w:tab/>
        <w:t>Схемы сравнения, в которых гармоника калибруемого сигнала сравнивается по частоте непосредственно со спект</w:t>
        <w:softHyphen/>
        <w:t>ральной линией.</w:t>
      </w:r>
    </w:p>
    <w:tbl>
      <w:tblPr>
        <w:tblOverlap w:val="never"/>
        <w:tblLayout w:type="fixed"/>
        <w:jc w:val="left"/>
      </w:tblPr>
      <w:tblGrid>
        <w:gridCol w:w="1152"/>
        <w:gridCol w:w="1206"/>
        <w:gridCol w:w="929"/>
        <w:gridCol w:w="284"/>
        <w:gridCol w:w="968"/>
        <w:gridCol w:w="274"/>
        <w:gridCol w:w="965"/>
      </w:tblGrid>
      <w:tr>
        <w:trPr>
          <w:trHeight w:val="36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778" w:h="706" w:wrap="none" w:vAnchor="page" w:hAnchor="page" w:x="3074" w:y="531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40" w:right="0" w:firstLine="0"/>
            </w:pPr>
            <w:r>
              <w:rPr>
                <w:rStyle w:val="CharStyle1253"/>
              </w:rPr>
              <w:t>Квантовый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778" w:h="706" w:wrap="none" w:vAnchor="page" w:hAnchor="page" w:x="3074" w:y="531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0" w:right="0" w:firstLine="0"/>
            </w:pPr>
            <w:r>
              <w:rPr>
                <w:rStyle w:val="CharStyle1254"/>
              </w:rPr>
              <w:t>^ЛСмесиЛ^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778" w:h="706" w:wrap="none" w:vAnchor="page" w:hAnchor="page" w:x="3074" w:y="531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1253"/>
              </w:rPr>
              <w:t>Умножитель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778" w:h="706" w:wrap="none" w:vAnchor="page" w:hAnchor="page" w:x="3074" w:y="531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778" w:h="706" w:wrap="none" w:vAnchor="page" w:hAnchor="page" w:x="3074" w:y="531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00" w:right="0" w:firstLine="0"/>
            </w:pPr>
            <w:r>
              <w:rPr>
                <w:rStyle w:val="CharStyle1253"/>
              </w:rPr>
              <w:t>Подстраи</w:t>
              <w:softHyphen/>
            </w:r>
          </w:p>
          <w:p>
            <w:pPr>
              <w:pStyle w:val="Style16"/>
              <w:framePr w:w="5778" w:h="706" w:wrap="none" w:vAnchor="page" w:hAnchor="page" w:x="3074" w:y="531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00" w:right="0" w:firstLine="0"/>
            </w:pPr>
            <w:r>
              <w:rPr>
                <w:rStyle w:val="CharStyle1253"/>
              </w:rPr>
              <w:t>ваемый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778" w:h="706" w:wrap="none" w:vAnchor="page" w:hAnchor="page" w:x="3074" w:y="531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5778" w:h="706" w:wrap="none" w:vAnchor="page" w:hAnchor="page" w:x="3074" w:y="531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1253"/>
              </w:rPr>
              <w:t>Умножитель</w:t>
            </w:r>
          </w:p>
          <w:p>
            <w:pPr>
              <w:pStyle w:val="Style16"/>
              <w:framePr w:w="5778" w:h="706" w:wrap="none" w:vAnchor="page" w:hAnchor="page" w:x="3074" w:y="531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1253"/>
              </w:rPr>
              <w:t>к</w:t>
            </w:r>
          </w:p>
        </w:tc>
      </w:tr>
      <w:tr>
        <w:trPr>
          <w:trHeight w:val="346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5778" w:h="706" w:wrap="none" w:vAnchor="page" w:hAnchor="page" w:x="3074" w:y="531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40" w:right="0" w:firstLine="0"/>
            </w:pPr>
            <w:r>
              <w:rPr>
                <w:rStyle w:val="CharStyle1253"/>
              </w:rPr>
              <w:t>гензрагпор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778" w:h="706" w:wrap="none" w:vAnchor="page" w:hAnchor="page" w:x="3074" w:y="531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1254"/>
              </w:rPr>
              <w:t xml:space="preserve">Хтель </w:t>
            </w:r>
            <w:r>
              <w:rPr>
                <w:rStyle w:val="CharStyle1254"/>
                <w:lang w:val="en-US"/>
              </w:rPr>
              <w:t>J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5778" w:h="706" w:wrap="none" w:vAnchor="page" w:hAnchor="page" w:x="3074" w:y="531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0" w:lineRule="exact"/>
              <w:ind w:left="0" w:right="0" w:firstLine="0"/>
            </w:pPr>
            <w:r>
              <w:rPr>
                <w:rStyle w:val="CharStyle1255"/>
              </w:rPr>
              <w:t>х/7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778" w:h="706" w:wrap="none" w:vAnchor="page" w:hAnchor="page" w:x="3074" w:y="531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5778" w:h="706" w:wrap="none" w:vAnchor="page" w:hAnchor="page" w:x="3074" w:y="531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00" w:right="0" w:firstLine="0"/>
            </w:pPr>
            <w:r>
              <w:rPr>
                <w:rStyle w:val="CharStyle1253"/>
              </w:rPr>
              <w:t>генератор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778" w:h="706" w:wrap="none" w:vAnchor="page" w:hAnchor="page" w:x="3074" w:y="531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top"/>
          </w:tcPr>
          <w:p>
            <w:pPr>
              <w:pStyle w:val="Style16"/>
              <w:framePr w:w="5778" w:h="706" w:wrap="none" w:vAnchor="page" w:hAnchor="page" w:x="3074" w:y="531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1253"/>
                <w:vertAlign w:val="superscript"/>
              </w:rPr>
              <w:t>к</w:t>
            </w:r>
            <w:r>
              <w:rPr>
                <w:rStyle w:val="CharStyle1253"/>
              </w:rPr>
              <w:t>~п</w:t>
            </w:r>
          </w:p>
        </w:tc>
      </w:tr>
    </w:tbl>
    <w:p>
      <w:pPr>
        <w:pStyle w:val="Style1256"/>
        <w:framePr w:wrap="none" w:vAnchor="page" w:hAnchor="page" w:x="4629" w:y="633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rStyle w:val="CharStyle1258"/>
          <w:b/>
          <w:bCs/>
          <w:i/>
          <w:iCs/>
        </w:rPr>
        <w:t>УПЧ</w:t>
      </w:r>
    </w:p>
    <w:tbl>
      <w:tblPr>
        <w:tblOverlap w:val="never"/>
        <w:tblLayout w:type="fixed"/>
        <w:jc w:val="left"/>
      </w:tblPr>
      <w:tblGrid>
        <w:gridCol w:w="630"/>
        <w:gridCol w:w="950"/>
      </w:tblGrid>
      <w:tr>
        <w:trPr>
          <w:trHeight w:val="32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80" w:h="612" w:wrap="none" w:vAnchor="page" w:hAnchor="page" w:x="4802" w:y="6610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1580" w:h="612" w:wrap="none" w:vAnchor="page" w:hAnchor="page" w:x="4802" w:y="66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00" w:right="0" w:firstLine="0"/>
            </w:pPr>
            <w:r>
              <w:rPr>
                <w:rStyle w:val="CharStyle1259"/>
              </w:rPr>
              <w:t>Фазовый</w:t>
            </w:r>
          </w:p>
        </w:tc>
      </w:tr>
      <w:tr>
        <w:trPr>
          <w:trHeight w:val="284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580" w:h="612" w:wrap="none" w:vAnchor="page" w:hAnchor="page" w:x="4802" w:y="6610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top"/>
          </w:tcPr>
          <w:p>
            <w:pPr>
              <w:pStyle w:val="Style16"/>
              <w:framePr w:w="1580" w:h="612" w:wrap="none" w:vAnchor="page" w:hAnchor="page" w:x="4802" w:y="661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00" w:right="0" w:firstLine="0"/>
            </w:pPr>
            <w:r>
              <w:rPr>
                <w:rStyle w:val="CharStyle1259"/>
              </w:rPr>
              <w:t>детектор</w:t>
            </w:r>
          </w:p>
        </w:tc>
      </w:tr>
    </w:tbl>
    <w:p>
      <w:pPr>
        <w:pStyle w:val="Style18"/>
        <w:framePr w:w="5796" w:h="1239" w:hRule="exact" w:wrap="none" w:vAnchor="page" w:hAnchor="page" w:x="3070" w:y="7319"/>
        <w:widowControl w:val="0"/>
        <w:keepNext w:val="0"/>
        <w:keepLines w:val="0"/>
        <w:shd w:val="clear" w:color="auto" w:fill="auto"/>
        <w:bidi w:val="0"/>
        <w:jc w:val="center"/>
        <w:spacing w:before="0" w:after="146" w:line="176" w:lineRule="exact"/>
        <w:ind w:left="0" w:right="60" w:firstLine="0"/>
      </w:pPr>
      <w:r>
        <w:rPr>
          <w:rStyle w:val="CharStyle1123"/>
          <w:b/>
          <w:bCs/>
        </w:rPr>
        <w:t>Рис. 13,3. Схема фазовой автоподстройки кварцевого генератора по квантовому генератору.</w:t>
      </w:r>
    </w:p>
    <w:p>
      <w:pPr>
        <w:pStyle w:val="Style16"/>
        <w:framePr w:w="5796" w:h="1239" w:hRule="exact" w:wrap="none" w:vAnchor="page" w:hAnchor="page" w:x="3070" w:y="7319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100" w:right="60" w:firstLine="300"/>
      </w:pPr>
      <w:r>
        <w:rPr>
          <w:rStyle w:val="CharStyle328"/>
        </w:rPr>
        <w:t>б)</w:t>
        <w:tab/>
        <w:t>Схемы частотной автоподстройки высокостабильного кварцевого генератора, в которых спектральная линия игра</w:t>
        <w:softHyphen/>
        <w:t>ет роль частотного дискриминатора.</w:t>
      </w:r>
    </w:p>
    <w:p>
      <w:pPr>
        <w:framePr w:wrap="none" w:vAnchor="page" w:hAnchor="page" w:x="3236" w:y="8731"/>
        <w:widowControl w:val="0"/>
        <w:rPr>
          <w:sz w:val="0"/>
          <w:szCs w:val="0"/>
        </w:rPr>
      </w:pPr>
      <w:r>
        <w:pict>
          <v:shape id="_x0000_s1132" type="#_x0000_t75" style="width:281pt;height:138pt;">
            <v:imagedata r:id="rId217" r:href="rId218"/>
          </v:shape>
        </w:pict>
      </w:r>
    </w:p>
    <w:p>
      <w:pPr>
        <w:pStyle w:val="Style144"/>
        <w:framePr w:w="5641" w:h="415" w:hRule="exact" w:wrap="none" w:vAnchor="page" w:hAnchor="page" w:x="3189" w:y="11617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rStyle w:val="CharStyle1099"/>
          <w:b/>
          <w:bCs/>
        </w:rPr>
        <w:t>Рис. 13,4. Схема образования эталонной частоты путем вычитания по</w:t>
        <w:softHyphen/>
        <w:t>грешности вспомогательного генератора.</w:t>
      </w:r>
    </w:p>
    <w:p>
      <w:pPr>
        <w:pStyle w:val="Style16"/>
        <w:framePr w:w="5796" w:h="696" w:hRule="exact" w:wrap="none" w:vAnchor="page" w:hAnchor="page" w:x="3070" w:y="1221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100" w:right="60" w:firstLine="300"/>
      </w:pPr>
      <w:r>
        <w:rPr>
          <w:rStyle w:val="CharStyle328"/>
        </w:rPr>
        <w:t>В системах преобразования частоты огромную роль играют схемы фазовой автоподстройки (ФАП), преимущест</w:t>
        <w:softHyphen/>
        <w:t>ва которых перед схемами частотной автоподстройки были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66"/>
        <w:framePr w:wrap="none" w:vAnchor="page" w:hAnchor="page" w:x="3158" w:y="3588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089"/>
          <w:b/>
          <w:bCs/>
        </w:rPr>
        <w:t xml:space="preserve">§ 13] ПРЕОБРАЗОВАНИЕ ЧАСТОТЫ КВАНТОВЫХ СТАНДАРТОВ </w:t>
      </w:r>
      <w:r>
        <w:rPr>
          <w:rStyle w:val="CharStyle1090"/>
          <w:b/>
          <w:bCs/>
        </w:rPr>
        <w:t>259</w:t>
      </w:r>
    </w:p>
    <w:p>
      <w:pPr>
        <w:pStyle w:val="Style16"/>
        <w:framePr w:w="5688" w:h="8935" w:hRule="exact" w:wrap="none" w:vAnchor="page" w:hAnchor="page" w:x="3137" w:y="4078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20" w:right="20" w:firstLine="0"/>
      </w:pPr>
      <w:r>
        <w:rPr>
          <w:rStyle w:val="CharStyle328"/>
        </w:rPr>
        <w:t>очевидны уже со времен появления первых работ по приме</w:t>
        <w:softHyphen/>
        <w:t>нению их в радиоспектроскопии [77]. Основным звеном схемы ФАП является фазовый детектор, на выходе которого вырабатывается напряжение, пропорциональное (в линей</w:t>
        <w:softHyphen/>
        <w:t>ном приближении) разности фаз двух входных сигналов,— в случае активных квантовых стандартов это сигнал молеку</w:t>
        <w:softHyphen/>
        <w:t>лярного генератора и сигнал вспомогательного кварцевого генератора. Это напряжение подается на элемент, управ</w:t>
        <w:softHyphen/>
        <w:t>ляющий частотой вспомогательного генератора. С точки зрения теории регулирования [78] элемент управления ча</w:t>
        <w:softHyphen/>
        <w:t>стотой вспомогательного генератора представляет собой астатическое звено, т. е. производная сигнала на выходе такого звена пропорциональна сигналу на входе. В дан</w:t>
        <w:softHyphen/>
        <w:t>ном случае входным сигналом является управляющее на</w:t>
        <w:softHyphen/>
        <w:t xml:space="preserve">пряжение </w:t>
      </w:r>
      <w:r>
        <w:rPr>
          <w:rStyle w:val="CharStyle1087"/>
        </w:rPr>
        <w:t>I,</w:t>
      </w:r>
      <w:r>
        <w:rPr>
          <w:rStyle w:val="CharStyle328"/>
        </w:rPr>
        <w:t xml:space="preserve"> выходным — фаза вспомогательного генера</w:t>
        <w:softHyphen/>
        <w:t>тора ф, причем в пересчете на выход умножителя частоты, который используют для совмещения частоты вспомога</w:t>
        <w:softHyphen/>
        <w:t>тельного генератора с частотой молекулярного генератора,</w:t>
      </w:r>
    </w:p>
    <w:p>
      <w:pPr>
        <w:pStyle w:val="Style16"/>
        <w:framePr w:w="5688" w:h="8935" w:hRule="exact" w:wrap="none" w:vAnchor="page" w:hAnchor="page" w:x="3137" w:y="4078"/>
        <w:tabs>
          <w:tab w:leader="none" w:pos="2977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71" w:line="170" w:lineRule="exact"/>
        <w:ind w:left="0" w:right="20" w:firstLine="0"/>
      </w:pPr>
      <w:r>
        <w:rPr>
          <w:rStyle w:val="CharStyle1087"/>
        </w:rPr>
        <w:t>ф = Аг1 +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>to,</w:t>
        <w:tab/>
      </w:r>
      <w:r>
        <w:rPr>
          <w:rStyle w:val="CharStyle328"/>
        </w:rPr>
        <w:t>(13,1)</w:t>
      </w:r>
    </w:p>
    <w:p>
      <w:pPr>
        <w:pStyle w:val="Style16"/>
        <w:framePr w:w="5688" w:h="8935" w:hRule="exact" w:wrap="none" w:vAnchor="page" w:hAnchor="page" w:x="3137" w:y="407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 xml:space="preserve">где </w:t>
      </w:r>
      <w:r>
        <w:rPr>
          <w:rStyle w:val="CharStyle1087"/>
        </w:rPr>
        <w:t>А</w:t>
      </w:r>
      <w:r>
        <w:rPr>
          <w:rStyle w:val="CharStyle328"/>
        </w:rPr>
        <w:t xml:space="preserve"> характеризует крутизну перестройки генератора, </w:t>
      </w:r>
      <w:r>
        <w:rPr>
          <w:rStyle w:val="CharStyle1087"/>
        </w:rPr>
        <w:t>г</w:t>
      </w:r>
      <w:r>
        <w:rPr>
          <w:rStyle w:val="CharStyle328"/>
        </w:rPr>
        <w:t xml:space="preserve"> — коэффициент умножения частоты, о) — частота генератора в отсутствие управляющего напряжения. Для усиления вы</w:t>
        <w:softHyphen/>
        <w:t>ходного сигнала фазового детектора между ним и управ</w:t>
        <w:softHyphen/>
        <w:t>ляющим элементом включают усилитель постоянного тока (УПТ).</w:t>
      </w:r>
    </w:p>
    <w:p>
      <w:pPr>
        <w:pStyle w:val="Style16"/>
        <w:framePr w:w="5688" w:h="8935" w:hRule="exact" w:wrap="none" w:vAnchor="page" w:hAnchor="page" w:x="3137" w:y="4078"/>
        <w:widowControl w:val="0"/>
        <w:keepNext w:val="0"/>
        <w:keepLines w:val="0"/>
        <w:shd w:val="clear" w:color="auto" w:fill="auto"/>
        <w:bidi w:val="0"/>
        <w:jc w:val="both"/>
        <w:spacing w:before="0" w:after="97" w:line="216" w:lineRule="exact"/>
        <w:ind w:left="20" w:right="20" w:firstLine="320"/>
      </w:pPr>
      <w:r>
        <w:rPr>
          <w:rStyle w:val="CharStyle328"/>
        </w:rPr>
        <w:t xml:space="preserve">Если УПТ содержит одну интегрирующую ^С-цепочку, </w:t>
      </w:r>
      <w:r>
        <w:rPr>
          <w:rStyle w:val="CharStyle1087"/>
          <w:lang w:val="en-US"/>
        </w:rPr>
        <w:t>RC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</w:t>
      </w:r>
      <w:r>
        <w:rPr>
          <w:rStyle w:val="CharStyle328"/>
          <w:lang w:val="en-US"/>
        </w:rPr>
        <w:t>t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, </w:t>
      </w:r>
      <w:r>
        <w:rPr>
          <w:rStyle w:val="CharStyle328"/>
        </w:rPr>
        <w:t>связь между напряжением на выходе УПТ £ и на входе УПТ т] описывается уравнением</w:t>
      </w:r>
    </w:p>
    <w:p>
      <w:pPr>
        <w:pStyle w:val="Style16"/>
        <w:framePr w:w="5688" w:h="8935" w:hRule="exact" w:wrap="none" w:vAnchor="page" w:hAnchor="page" w:x="3137" w:y="4078"/>
        <w:tabs>
          <w:tab w:leader="none" w:pos="2894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74" w:line="170" w:lineRule="exact"/>
        <w:ind w:left="0" w:right="20" w:firstLine="0"/>
      </w:pPr>
      <w:r>
        <w:rPr>
          <w:rStyle w:val="CharStyle328"/>
        </w:rPr>
        <w:t>То6 + 6=/СэЛ;</w:t>
        <w:tab/>
        <w:t>(13,2)</w:t>
      </w:r>
    </w:p>
    <w:p>
      <w:pPr>
        <w:pStyle w:val="Style16"/>
        <w:framePr w:w="5688" w:h="8935" w:hRule="exact" w:wrap="none" w:vAnchor="page" w:hAnchor="page" w:x="3137" w:y="4078"/>
        <w:widowControl w:val="0"/>
        <w:keepNext w:val="0"/>
        <w:keepLines w:val="0"/>
        <w:shd w:val="clear" w:color="auto" w:fill="auto"/>
        <w:bidi w:val="0"/>
        <w:jc w:val="both"/>
        <w:spacing w:before="0" w:after="94" w:line="212" w:lineRule="exact"/>
        <w:ind w:left="20" w:right="20" w:firstLine="0"/>
      </w:pPr>
      <w:r>
        <w:rPr>
          <w:rStyle w:val="CharStyle328"/>
        </w:rPr>
        <w:t>/С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— коэффициент усиления УПТ. Связь напряжения на выходе фазового детектора т] с разностью фаз сигнала вспо</w:t>
        <w:softHyphen/>
        <w:t>могательного генератора &lt;р и сигнала молекулярного гене</w:t>
        <w:softHyphen/>
        <w:t>ратора ф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можно выразить в виде</w:t>
      </w:r>
    </w:p>
    <w:p>
      <w:pPr>
        <w:pStyle w:val="Style16"/>
        <w:numPr>
          <w:ilvl w:val="0"/>
          <w:numId w:val="97"/>
        </w:numPr>
        <w:framePr w:w="5688" w:h="8935" w:hRule="exact" w:wrap="none" w:vAnchor="page" w:hAnchor="page" w:x="3137" w:y="4078"/>
        <w:tabs>
          <w:tab w:leader="none" w:pos="3355" w:val="left"/>
          <w:tab w:leader="none" w:pos="248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77" w:line="170" w:lineRule="exact"/>
        <w:ind w:left="0" w:right="20" w:firstLine="0"/>
      </w:pPr>
      <w:r>
        <w:rPr>
          <w:rStyle w:val="CharStyle1087"/>
        </w:rPr>
        <w:t>ц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>=/CM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sin </w:t>
      </w:r>
      <w:r>
        <w:rPr>
          <w:rStyle w:val="CharStyle328"/>
        </w:rPr>
        <w:t>(ф — ф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>);</w:t>
        <w:tab/>
        <w:t>(13,3)</w:t>
      </w:r>
    </w:p>
    <w:p>
      <w:pPr>
        <w:pStyle w:val="Style16"/>
        <w:framePr w:w="5688" w:h="8935" w:hRule="exact" w:wrap="none" w:vAnchor="page" w:hAnchor="page" w:x="3137" w:y="4078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20" w:firstLine="0"/>
      </w:pPr>
      <w:r>
        <w:rPr>
          <w:rStyle w:val="CharStyle1087"/>
        </w:rPr>
        <w:t>К</w:t>
      </w:r>
      <w:r>
        <w:rPr>
          <w:rStyle w:val="CharStyle328"/>
        </w:rPr>
        <w:t xml:space="preserve"> — коэффициент передачи фазового детектора, </w:t>
      </w:r>
      <w:r>
        <w:rPr>
          <w:rStyle w:val="CharStyle1087"/>
        </w:rPr>
        <w:t>и</w:t>
      </w:r>
      <w:r>
        <w:rPr>
          <w:rStyle w:val="CharStyle1087"/>
          <w:vertAlign w:val="subscript"/>
        </w:rPr>
        <w:t>0</w:t>
      </w:r>
      <w:r>
        <w:rPr>
          <w:rStyle w:val="CharStyle328"/>
        </w:rPr>
        <w:t xml:space="preserve"> — на</w:t>
        <w:softHyphen/>
        <w:t>пряжение сигнала вспомогательного генератора. В дальней</w:t>
        <w:softHyphen/>
        <w:t>шем будем считать, что ф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= 0. Решая совместно (13,1)—</w:t>
      </w:r>
    </w:p>
    <w:p>
      <w:pPr>
        <w:pStyle w:val="Style16"/>
        <w:numPr>
          <w:ilvl w:val="0"/>
          <w:numId w:val="99"/>
        </w:numPr>
        <w:framePr w:w="5688" w:h="8935" w:hRule="exact" w:wrap="none" w:vAnchor="page" w:hAnchor="page" w:x="3137" w:y="4078"/>
        <w:tabs>
          <w:tab w:leader="none" w:pos="90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0" w:firstLine="0"/>
      </w:pPr>
      <w:r>
        <w:rPr>
          <w:rStyle w:val="CharStyle328"/>
        </w:rPr>
        <w:t>, приходим к дифференциальному уравнению,</w:t>
      </w:r>
    </w:p>
    <w:p>
      <w:pPr>
        <w:pStyle w:val="Style1260"/>
        <w:framePr w:wrap="none" w:vAnchor="page" w:hAnchor="page" w:x="8605" w:y="13078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262"/>
          <w:lang w:val="ru-RU"/>
        </w:rPr>
        <w:t>9</w:t>
      </w:r>
      <w:r>
        <w:rPr>
          <w:lang w:val="ru-RU"/>
          <w:w w:val="100"/>
          <w:spacing w:val="0"/>
          <w:color w:val="000000"/>
          <w:position w:val="0"/>
        </w:rPr>
        <w:t>*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66"/>
        <w:framePr w:wrap="none" w:vAnchor="page" w:hAnchor="page" w:x="3097" w:y="3552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1089"/>
          <w:b/>
          <w:bCs/>
        </w:rPr>
        <w:t>260 РАДИОСХЕМЫ КВАНТОВЫХ СТАНДАРТОВ ЧАСТОТЫ ГГЛ. II</w:t>
      </w:r>
    </w:p>
    <w:p>
      <w:pPr>
        <w:pStyle w:val="Style16"/>
        <w:framePr w:w="5738" w:h="8860" w:hRule="exact" w:wrap="none" w:vAnchor="page" w:hAnchor="page" w:x="3111" w:y="4060"/>
        <w:widowControl w:val="0"/>
        <w:keepNext w:val="0"/>
        <w:keepLines w:val="0"/>
        <w:shd w:val="clear" w:color="auto" w:fill="auto"/>
        <w:bidi w:val="0"/>
        <w:jc w:val="both"/>
        <w:spacing w:before="0" w:after="212" w:line="170" w:lineRule="exact"/>
        <w:ind w:left="20" w:right="0" w:firstLine="0"/>
      </w:pPr>
      <w:r>
        <w:rPr>
          <w:rStyle w:val="CharStyle328"/>
        </w:rPr>
        <w:t>описывающему простейшую систему ФАП:</w:t>
      </w:r>
    </w:p>
    <w:p>
      <w:pPr>
        <w:pStyle w:val="Style16"/>
        <w:framePr w:w="5738" w:h="8860" w:hRule="exact" w:wrap="none" w:vAnchor="page" w:hAnchor="page" w:x="3111" w:y="4060"/>
        <w:tabs>
          <w:tab w:leader="none" w:pos="3373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24" w:line="170" w:lineRule="exact"/>
        <w:ind w:left="0" w:right="40" w:firstLine="0"/>
      </w:pPr>
      <w:r>
        <w:rPr>
          <w:rStyle w:val="CharStyle328"/>
        </w:rPr>
        <w:t>т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ф + Ф + </w:t>
      </w:r>
      <w:r>
        <w:rPr>
          <w:rStyle w:val="CharStyle328"/>
          <w:lang w:val="en-US"/>
        </w:rPr>
        <w:t xml:space="preserve">Q </w:t>
      </w:r>
      <w:r>
        <w:rPr>
          <w:rStyle w:val="CharStyle328"/>
          <w:lang w:val="en-US"/>
          <w:vertAlign w:val="superscript"/>
        </w:rPr>
        <w:t>s</w:t>
      </w:r>
      <w:r>
        <w:rPr>
          <w:rStyle w:val="CharStyle328"/>
          <w:lang w:val="en-US"/>
        </w:rPr>
        <w:t>^</w:t>
      </w:r>
      <w:r>
        <w:rPr>
          <w:rStyle w:val="CharStyle328"/>
          <w:lang w:val="en-US"/>
          <w:vertAlign w:val="superscript"/>
        </w:rPr>
        <w:t>n(</w:t>
      </w:r>
      <w:r>
        <w:rPr>
          <w:rStyle w:val="CharStyle328"/>
          <w:lang w:val="en-US"/>
        </w:rPr>
        <w:t xml:space="preserve">P </w:t>
      </w:r>
      <w:r>
        <w:rPr>
          <w:rStyle w:val="CharStyle328"/>
        </w:rPr>
        <w:t>— ю»</w:t>
        <w:tab/>
        <w:t>(13,4)</w:t>
      </w:r>
    </w:p>
    <w:p>
      <w:pPr>
        <w:pStyle w:val="Style16"/>
        <w:framePr w:w="5738" w:h="8860" w:hRule="exact" w:wrap="none" w:vAnchor="page" w:hAnchor="page" w:x="3111" w:y="406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40" w:firstLine="0"/>
      </w:pPr>
      <w:r>
        <w:rPr>
          <w:rStyle w:val="CharStyle328"/>
        </w:rPr>
        <w:t xml:space="preserve">где </w:t>
      </w:r>
      <w:r>
        <w:rPr>
          <w:rStyle w:val="CharStyle328"/>
          <w:lang w:val="en-US"/>
        </w:rPr>
        <w:t xml:space="preserve">Q </w:t>
      </w:r>
      <w:r>
        <w:rPr>
          <w:rStyle w:val="CharStyle328"/>
        </w:rPr>
        <w:t xml:space="preserve">= </w:t>
      </w:r>
      <w:r>
        <w:rPr>
          <w:rStyle w:val="CharStyle1087"/>
        </w:rPr>
        <w:t>КоКщгА</w:t>
      </w:r>
      <w:r>
        <w:rPr>
          <w:rStyle w:val="CharStyle328"/>
        </w:rPr>
        <w:t xml:space="preserve"> — так называемая полоса удержания</w:t>
        <w:br/>
        <w:t>системы ФАП. Нелинейное дифференциальное уравнение</w:t>
      </w:r>
    </w:p>
    <w:p>
      <w:pPr>
        <w:pStyle w:val="Style16"/>
        <w:numPr>
          <w:ilvl w:val="0"/>
          <w:numId w:val="99"/>
        </w:numPr>
        <w:framePr w:w="5738" w:h="8860" w:hRule="exact" w:wrap="none" w:vAnchor="page" w:hAnchor="page" w:x="3111" w:y="4060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40" w:firstLine="0"/>
      </w:pPr>
      <w:r>
        <w:rPr>
          <w:rStyle w:val="CharStyle328"/>
        </w:rPr>
        <w:t>хорошо известно в теории колебаний. В частности,</w:t>
        <w:br/>
        <w:t>оно описывает поведение маятника и синхронного мотора</w:t>
        <w:br/>
        <w:t>под действием внешнего момента сил (см., например, [78]).</w:t>
        <w:br/>
        <w:t>Оно имеет очевидное стационарное решение ф = ф = 0',</w:t>
      </w:r>
    </w:p>
    <w:p>
      <w:pPr>
        <w:pStyle w:val="Style16"/>
        <w:framePr w:w="5738" w:h="8860" w:hRule="exact" w:wrap="none" w:vAnchor="page" w:hAnchor="page" w:x="3111" w:y="4060"/>
        <w:widowControl w:val="0"/>
        <w:keepNext w:val="0"/>
        <w:keepLines w:val="0"/>
        <w:shd w:val="clear" w:color="auto" w:fill="auto"/>
        <w:bidi w:val="0"/>
        <w:jc w:val="both"/>
        <w:spacing w:before="0" w:after="0" w:line="302" w:lineRule="exact"/>
        <w:ind w:left="60" w:right="40" w:firstLine="0"/>
      </w:pPr>
      <w:r>
        <w:rPr>
          <w:rStyle w:val="CharStyle328"/>
        </w:rPr>
        <w:t xml:space="preserve">Ф = </w:t>
      </w:r>
      <w:r>
        <w:rPr>
          <w:rStyle w:val="CharStyle328"/>
          <w:lang w:val="en-US"/>
        </w:rPr>
        <w:t xml:space="preserve">arcsin </w:t>
      </w:r>
      <w:r>
        <w:rPr>
          <w:rStyle w:val="CharStyle328"/>
        </w:rPr>
        <w:t xml:space="preserve">-^-в том случае, когда </w:t>
      </w:r>
      <w:r>
        <w:rPr>
          <w:rStyle w:val="CharStyle328"/>
          <w:lang w:val="en-US"/>
        </w:rPr>
        <w:t xml:space="preserve">co/Q&lt;C </w:t>
      </w:r>
      <w:r>
        <w:rPr>
          <w:rStyle w:val="CharStyle328"/>
        </w:rPr>
        <w:t>1, т. е. когда рас</w:t>
        <w:t>-</w:t>
        <w:br/>
        <w:t>стройка вспомогательного генератора при размыкании цепи</w:t>
      </w:r>
    </w:p>
    <w:p>
      <w:pPr>
        <w:pStyle w:val="Style16"/>
        <w:framePr w:w="5738" w:h="8860" w:hRule="exact" w:wrap="none" w:vAnchor="page" w:hAnchor="page" w:x="3111" w:y="406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3340" w:right="40" w:firstLine="0"/>
      </w:pPr>
      <w:r>
        <w:rPr>
          <w:rStyle w:val="CharStyle328"/>
        </w:rPr>
        <w:t xml:space="preserve">ФАП, </w:t>
      </w:r>
      <w:r>
        <w:rPr>
          <w:rStyle w:val="CharStyle328"/>
          <w:lang w:val="en-US"/>
        </w:rPr>
        <w:t xml:space="preserve">w, </w:t>
      </w:r>
      <w:r>
        <w:rPr>
          <w:rStyle w:val="CharStyle328"/>
        </w:rPr>
        <w:t>не выходит за</w:t>
        <w:br/>
        <w:t>пределы полосы удержа</w:t>
        <w:t>-</w:t>
        <w:br/>
        <w:t xml:space="preserve">ния </w:t>
      </w:r>
      <w:r>
        <w:rPr>
          <w:rStyle w:val="CharStyle328"/>
          <w:lang w:val="en-US"/>
        </w:rPr>
        <w:t xml:space="preserve">Q. </w:t>
      </w:r>
      <w:r>
        <w:rPr>
          <w:rStyle w:val="CharStyle328"/>
        </w:rPr>
        <w:t>Если расстройка</w:t>
        <w:br/>
        <w:t xml:space="preserve">превысит </w:t>
      </w:r>
      <w:r>
        <w:rPr>
          <w:rStyle w:val="CharStyle328"/>
          <w:lang w:val="en-US"/>
        </w:rPr>
        <w:t xml:space="preserve">Q, </w:t>
      </w:r>
      <w:r>
        <w:rPr>
          <w:rStyle w:val="CharStyle328"/>
        </w:rPr>
        <w:t>то система</w:t>
        <w:br/>
        <w:t>ФАП перейдет в режим</w:t>
        <w:br/>
        <w:t>биений, при котором фа</w:t>
        <w:t>-</w:t>
        <w:br/>
        <w:t>за ф будет зависеть от</w:t>
        <w:br/>
        <w:t>времени. При уменьше</w:t>
        <w:t>-</w:t>
        <w:br/>
        <w:t>нии со этот режим будет</w:t>
        <w:br/>
        <w:t>сохраняться до тех пор,</w:t>
        <w:br/>
        <w:t>пока расстройка не ста</w:t>
        <w:t>-</w:t>
        <w:br/>
        <w:t>нет меньше, чем некото-</w:t>
      </w:r>
    </w:p>
    <w:p>
      <w:pPr>
        <w:pStyle w:val="Style18"/>
        <w:framePr w:w="5738" w:h="8860" w:hRule="exact" w:wrap="none" w:vAnchor="page" w:hAnchor="page" w:x="3111" w:y="4060"/>
        <w:tabs>
          <w:tab w:leader="none" w:pos="339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09" w:lineRule="exact"/>
        <w:ind w:left="640" w:right="40" w:hanging="580"/>
      </w:pPr>
      <w:r>
        <w:rPr>
          <w:rStyle w:val="CharStyle1123"/>
          <w:b/>
          <w:bCs/>
        </w:rPr>
        <w:t xml:space="preserve">Рис. 13,5. Полосы удержания и схва- </w:t>
      </w:r>
      <w:r>
        <w:rPr>
          <w:rStyle w:val="CharStyle1175"/>
          <w:b w:val="0"/>
          <w:bCs w:val="0"/>
        </w:rPr>
        <w:t>Р</w:t>
      </w:r>
      <w:r>
        <w:rPr>
          <w:rStyle w:val="CharStyle1175"/>
          <w:vertAlign w:val="superscript"/>
          <w:b w:val="0"/>
          <w:bCs w:val="0"/>
        </w:rPr>
        <w:t>ая</w:t>
      </w:r>
      <w:r>
        <w:rPr>
          <w:rStyle w:val="CharStyle1175"/>
          <w:b w:val="0"/>
          <w:bCs w:val="0"/>
        </w:rPr>
        <w:t xml:space="preserve"> величина (0</w:t>
      </w:r>
      <w:r>
        <w:rPr>
          <w:rStyle w:val="CharStyle1175"/>
          <w:vertAlign w:val="subscript"/>
          <w:b w:val="0"/>
          <w:bCs w:val="0"/>
        </w:rPr>
        <w:t>СХ</w:t>
      </w:r>
      <w:r>
        <w:rPr>
          <w:rStyle w:val="CharStyle1175"/>
          <w:b w:val="0"/>
          <w:bCs w:val="0"/>
        </w:rPr>
        <w:t xml:space="preserve"> О. </w:t>
      </w:r>
      <w:r>
        <w:rPr>
          <w:rStyle w:val="CharStyle1123"/>
          <w:b/>
          <w:bCs/>
        </w:rPr>
        <w:t>тывания системы ФАП.</w:t>
        <w:tab/>
      </w:r>
      <w:r>
        <w:rPr>
          <w:rStyle w:val="CharStyle1175"/>
          <w:b w:val="0"/>
          <w:bCs w:val="0"/>
        </w:rPr>
        <w:t>Величина со</w:t>
      </w:r>
      <w:r>
        <w:rPr>
          <w:rStyle w:val="CharStyle1175"/>
          <w:vertAlign w:val="subscript"/>
          <w:b w:val="0"/>
          <w:bCs w:val="0"/>
        </w:rPr>
        <w:t>сх</w:t>
      </w:r>
      <w:r>
        <w:rPr>
          <w:rStyle w:val="CharStyle1175"/>
          <w:b w:val="0"/>
          <w:bCs w:val="0"/>
        </w:rPr>
        <w:t xml:space="preserve"> называет</w:t>
        <w:softHyphen/>
      </w:r>
    </w:p>
    <w:p>
      <w:pPr>
        <w:pStyle w:val="Style16"/>
        <w:framePr w:w="5738" w:h="8860" w:hRule="exact" w:wrap="none" w:vAnchor="page" w:hAnchor="page" w:x="3111" w:y="4060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60" w:right="40" w:firstLine="3320"/>
      </w:pPr>
      <w:r>
        <w:rPr>
          <w:rStyle w:val="CharStyle328"/>
        </w:rPr>
        <w:t>ся полосой схватывания ФАП. Из теории автоматического регулирования известно, что для систем регулирования, описываемых уравнениями типа (13,4), полоса схватывания равна со</w:t>
      </w:r>
      <w:r>
        <w:rPr>
          <w:rStyle w:val="CharStyle328"/>
          <w:vertAlign w:val="subscript"/>
        </w:rPr>
        <w:t>сх</w:t>
      </w:r>
      <w:r>
        <w:rPr>
          <w:rStyle w:val="CharStyle328"/>
        </w:rPr>
        <w:t xml:space="preserve"> = % У</w:t>
      </w:r>
      <w:r>
        <w:rPr>
          <w:rStyle w:val="CharStyle328"/>
          <w:lang w:val="en-US"/>
        </w:rPr>
        <w:t>Q/t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, </w:t>
      </w:r>
      <w:r>
        <w:rPr>
          <w:rStyle w:val="CharStyle328"/>
        </w:rPr>
        <w:t>где х — числовой коэффициент порядка единицы. Когда при уменьшении расстройки начинает выполняться нера</w:t>
        <w:softHyphen/>
        <w:t xml:space="preserve">венство | со ] со сх&gt; система скачком переходит в состояние равновесия с ф = </w:t>
      </w:r>
      <w:r>
        <w:rPr>
          <w:rStyle w:val="CharStyle328"/>
          <w:lang w:val="en-US"/>
        </w:rPr>
        <w:t xml:space="preserve">arcsin (co/Q). </w:t>
      </w:r>
      <w:r>
        <w:rPr>
          <w:rStyle w:val="CharStyle328"/>
        </w:rPr>
        <w:t>Таким образом, при измене</w:t>
        <w:softHyphen/>
        <w:t>нии расстройки со имеет место своеобразный гистерезис (рис. 13,5).</w:t>
      </w:r>
    </w:p>
    <w:p>
      <w:pPr>
        <w:pStyle w:val="Style16"/>
        <w:framePr w:w="5738" w:h="8860" w:hRule="exact" w:wrap="none" w:vAnchor="page" w:hAnchor="page" w:x="3111" w:y="4060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60" w:right="40" w:firstLine="320"/>
      </w:pPr>
      <w:r>
        <w:rPr>
          <w:rStyle w:val="CharStyle328"/>
        </w:rPr>
        <w:t>Так как обычно молекулярный или атомный генератор обладает малой мощностью, в схему ФАП приходится до</w:t>
        <w:softHyphen/>
        <w:t>бавлять усилитель промежуточной частоты (УПЧ). УПЧ оказывает влияние на устойчивость ФАП. В первом прибли</w:t>
        <w:softHyphen/>
      </w:r>
    </w:p>
    <w:p>
      <w:pPr>
        <w:framePr w:wrap="none" w:vAnchor="page" w:hAnchor="page" w:x="3302" w:y="7005"/>
        <w:widowControl w:val="0"/>
        <w:rPr>
          <w:sz w:val="0"/>
          <w:szCs w:val="0"/>
        </w:rPr>
      </w:pPr>
      <w:r>
        <w:pict>
          <v:shape id="_x0000_s1133" type="#_x0000_t75" style="width:145pt;height:115pt;">
            <v:imagedata r:id="rId219" r:href="rId220"/>
          </v:shape>
        </w:pic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66"/>
        <w:framePr w:wrap="none" w:vAnchor="page" w:hAnchor="page" w:x="3164" w:y="355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089"/>
          <w:b/>
          <w:bCs/>
        </w:rPr>
        <w:t xml:space="preserve">§ 13] ПРЕОБРАЗОВАНИЕ ЧАСТОТЫ КВАНТОВЫХ СТАНДАРТОВ </w:t>
      </w:r>
      <w:r>
        <w:rPr>
          <w:rStyle w:val="CharStyle1090"/>
          <w:b/>
          <w:bCs/>
        </w:rPr>
        <w:t>261</w:t>
      </w:r>
    </w:p>
    <w:p>
      <w:pPr>
        <w:pStyle w:val="Style16"/>
        <w:framePr w:w="5735" w:h="8893" w:hRule="exact" w:wrap="none" w:vAnchor="page" w:hAnchor="page" w:x="3113" w:y="4041"/>
        <w:widowControl w:val="0"/>
        <w:keepNext w:val="0"/>
        <w:keepLines w:val="0"/>
        <w:shd w:val="clear" w:color="auto" w:fill="auto"/>
        <w:bidi w:val="0"/>
        <w:jc w:val="both"/>
        <w:spacing w:before="0" w:after="149" w:line="216" w:lineRule="exact"/>
        <w:ind w:left="60" w:right="40" w:firstLine="0"/>
      </w:pPr>
      <w:r>
        <w:rPr>
          <w:rStyle w:val="CharStyle328"/>
        </w:rPr>
        <w:t>жении УПЧ вносит запаздывание на время т, равное по</w:t>
        <w:softHyphen/>
        <w:t>стоянной времени усилителя. Можно показать, что полоса удержания системы ФАП с УПЧ будет не больше чем 1/т, т. е. большой полосой удержания будет обладать лишь си- стема'ФАП с широкополосным усилителем промежуточной частоты..Для дальнейшего увеличения полосы удержания ФАП следует вводить дополнительное управление по про</w:t>
        <w:softHyphen/>
        <w:t>изводной, в данном случае по ф, т. е. по частоте. Эффект уп</w:t>
        <w:softHyphen/>
        <w:t>равления по производной можно, например, получить, включив в систему ФАП наряду с фазовым детектором час</w:t>
        <w:softHyphen/>
        <w:t>тотный дискриминатор. Уравнение такой системы с учетом запаздывания будет иметь вид</w:t>
      </w:r>
    </w:p>
    <w:p>
      <w:pPr>
        <w:pStyle w:val="Style1182"/>
        <w:framePr w:w="5735" w:h="8893" w:hRule="exact" w:wrap="none" w:vAnchor="page" w:hAnchor="page" w:x="3113" w:y="4041"/>
        <w:widowControl w:val="0"/>
        <w:keepNext w:val="0"/>
        <w:keepLines w:val="0"/>
        <w:shd w:val="clear" w:color="auto" w:fill="auto"/>
        <w:bidi w:val="0"/>
        <w:spacing w:before="0" w:after="62" w:line="180" w:lineRule="exact"/>
        <w:ind w:left="0" w:right="40" w:firstLine="0"/>
      </w:pPr>
      <w:bookmarkStart w:id="117" w:name="bookmark117"/>
      <w:r>
        <w:rPr>
          <w:lang w:val="ru-RU"/>
          <w:w w:val="100"/>
          <w:color w:val="000000"/>
          <w:position w:val="0"/>
        </w:rPr>
        <w:t>т</w:t>
      </w:r>
      <w:r>
        <w:rPr>
          <w:lang w:val="ru-RU"/>
          <w:vertAlign w:val="subscript"/>
          <w:w w:val="100"/>
          <w:color w:val="000000"/>
          <w:position w:val="0"/>
        </w:rPr>
        <w:t>0</w:t>
      </w:r>
      <w:r>
        <w:rPr>
          <w:lang w:val="ru-RU"/>
          <w:w w:val="100"/>
          <w:color w:val="000000"/>
          <w:position w:val="0"/>
        </w:rPr>
        <w:t>ф</w:t>
      </w:r>
      <w:r>
        <w:rPr>
          <w:rStyle w:val="CharStyle1184"/>
        </w:rPr>
        <w:t xml:space="preserve"> </w:t>
      </w:r>
      <w:r>
        <w:rPr>
          <w:lang w:val="en-US"/>
          <w:w w:val="100"/>
          <w:color w:val="000000"/>
          <w:position w:val="0"/>
        </w:rPr>
        <w:t>-J-</w:t>
      </w:r>
      <w:r>
        <w:rPr>
          <w:rStyle w:val="CharStyle1184"/>
          <w:lang w:val="en-US"/>
        </w:rPr>
        <w:t xml:space="preserve"> </w:t>
      </w:r>
      <w:r>
        <w:rPr>
          <w:rStyle w:val="CharStyle1184"/>
        </w:rPr>
        <w:t xml:space="preserve">ф + </w:t>
      </w:r>
      <w:r>
        <w:rPr>
          <w:lang w:val="ru-RU"/>
          <w:w w:val="100"/>
          <w:color w:val="000000"/>
          <w:position w:val="0"/>
        </w:rPr>
        <w:t>/&lt;</w:t>
      </w:r>
      <w:r>
        <w:rPr>
          <w:rStyle w:val="CharStyle1263"/>
          <w:lang w:val="ru-RU"/>
        </w:rPr>
        <w:t>1</w:t>
      </w:r>
      <w:r>
        <w:rPr>
          <w:lang w:val="ru-RU"/>
          <w:w w:val="100"/>
          <w:color w:val="000000"/>
          <w:position w:val="0"/>
        </w:rPr>
        <w:t>ф(^</w:t>
      </w:r>
      <w:r>
        <w:rPr>
          <w:rStyle w:val="CharStyle1184"/>
        </w:rPr>
        <w:t xml:space="preserve"> — </w:t>
      </w:r>
      <w:r>
        <w:rPr>
          <w:lang w:val="ru-RU"/>
          <w:w w:val="100"/>
          <w:color w:val="000000"/>
          <w:position w:val="0"/>
        </w:rPr>
        <w:t>т)</w:t>
      </w:r>
      <w:r>
        <w:rPr>
          <w:rStyle w:val="CharStyle1184"/>
        </w:rPr>
        <w:t xml:space="preserve"> + Язшф(/—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en-US"/>
          <w:w w:val="100"/>
          <w:color w:val="000000"/>
          <w:position w:val="0"/>
        </w:rPr>
        <w:t xml:space="preserve">t) </w:t>
      </w:r>
      <w:r>
        <w:rPr>
          <w:lang w:val="ru-RU"/>
          <w:w w:val="100"/>
          <w:color w:val="000000"/>
          <w:position w:val="0"/>
        </w:rPr>
        <w:t>= со, (13,5)</w:t>
      </w:r>
      <w:bookmarkEnd w:id="117"/>
    </w:p>
    <w:p>
      <w:pPr>
        <w:pStyle w:val="Style16"/>
        <w:framePr w:w="5735" w:h="8893" w:hRule="exact" w:wrap="none" w:vAnchor="page" w:hAnchor="page" w:x="3113" w:y="4041"/>
        <w:widowControl w:val="0"/>
        <w:keepNext w:val="0"/>
        <w:keepLines w:val="0"/>
        <w:shd w:val="clear" w:color="auto" w:fill="auto"/>
        <w:bidi w:val="0"/>
        <w:jc w:val="both"/>
        <w:spacing w:before="0" w:after="48" w:line="216" w:lineRule="exact"/>
        <w:ind w:left="60" w:right="40" w:firstLine="0"/>
      </w:pPr>
      <w:r>
        <w:rPr>
          <w:rStyle w:val="CharStyle328"/>
        </w:rPr>
        <w:t>где /С</w:t>
      </w:r>
      <w:r>
        <w:rPr>
          <w:rStyle w:val="CharStyle328"/>
          <w:vertAlign w:val="subscript"/>
        </w:rPr>
        <w:t>х</w:t>
      </w:r>
      <w:r>
        <w:rPr>
          <w:rStyle w:val="CharStyle328"/>
        </w:rPr>
        <w:t xml:space="preserve"> — коэффициент регулирования системы частотной автоподстройки. Линеаризуя уравнение (13,5) и считая т настолько малым, что справедливы разложения</w:t>
      </w:r>
    </w:p>
    <w:p>
      <w:pPr>
        <w:pStyle w:val="Style1264"/>
        <w:framePr w:w="5735" w:h="8893" w:hRule="exact" w:wrap="none" w:vAnchor="page" w:hAnchor="page" w:x="3113" w:y="4041"/>
        <w:tabs>
          <w:tab w:leader="none" w:pos="342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40" w:firstLine="0"/>
      </w:pPr>
      <w:bookmarkStart w:id="118" w:name="bookmark118"/>
      <w:r>
        <w:rPr>
          <w:lang w:val="ru-RU"/>
          <w:w w:val="100"/>
          <w:color w:val="000000"/>
          <w:position w:val="0"/>
        </w:rPr>
        <w:t>Ф(* — *) = ф(*) — *Ф(</w:t>
      </w:r>
      <w:r>
        <w:rPr>
          <w:rStyle w:val="CharStyle1266"/>
          <w:lang w:val="ru-RU"/>
        </w:rPr>
        <w:t>0</w:t>
      </w:r>
      <w:r>
        <w:rPr>
          <w:lang w:val="ru-RU"/>
          <w:w w:val="100"/>
          <w:color w:val="000000"/>
          <w:position w:val="0"/>
        </w:rPr>
        <w:t>.</w:t>
        <w:tab/>
      </w:r>
      <w:r>
        <w:rPr>
          <w:rStyle w:val="CharStyle1267"/>
          <w:vertAlign w:val="subscript"/>
        </w:rPr>
        <w:t>П36)</w:t>
      </w:r>
      <w:bookmarkEnd w:id="118"/>
    </w:p>
    <w:p>
      <w:pPr>
        <w:pStyle w:val="Style1268"/>
        <w:framePr w:w="5735" w:h="8893" w:hRule="exact" w:wrap="none" w:vAnchor="page" w:hAnchor="page" w:x="3113" w:y="404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0" w:right="1680" w:firstLine="1700"/>
      </w:pPr>
      <w:bookmarkStart w:id="119" w:name="bookmark119"/>
      <w:r>
        <w:rPr>
          <w:lang w:val="en-US"/>
          <w:w w:val="100"/>
          <w:color w:val="000000"/>
          <w:position w:val="0"/>
        </w:rPr>
        <w:t xml:space="preserve">q&gt;’(*— </w:t>
      </w:r>
      <w:r>
        <w:rPr>
          <w:lang w:val="ru-RU"/>
          <w:w w:val="100"/>
          <w:color w:val="000000"/>
          <w:position w:val="0"/>
        </w:rPr>
        <w:t xml:space="preserve">[т) = </w:t>
      </w:r>
      <w:r>
        <w:rPr>
          <w:rStyle w:val="CharStyle1270"/>
        </w:rPr>
        <w:t>ф(</w:t>
      </w:r>
      <w:r>
        <w:rPr>
          <w:lang w:val="ru-RU"/>
          <w:w w:val="100"/>
          <w:color w:val="000000"/>
          <w:position w:val="0"/>
        </w:rPr>
        <w:t>0 — *Ф(0&gt; получим вместо (13,5)</w:t>
      </w:r>
      <w:bookmarkEnd w:id="119"/>
    </w:p>
    <w:p>
      <w:pPr>
        <w:pStyle w:val="Style16"/>
        <w:framePr w:w="5735" w:h="8893" w:hRule="exact" w:wrap="none" w:vAnchor="page" w:hAnchor="page" w:x="3113" w:y="4041"/>
        <w:widowControl w:val="0"/>
        <w:keepNext w:val="0"/>
        <w:keepLines w:val="0"/>
        <w:shd w:val="clear" w:color="auto" w:fill="auto"/>
        <w:bidi w:val="0"/>
        <w:jc w:val="right"/>
        <w:spacing w:before="0" w:after="232" w:line="356" w:lineRule="exact"/>
        <w:ind w:left="60" w:right="40" w:firstLine="0"/>
      </w:pPr>
      <w:r>
        <w:rPr>
          <w:rStyle w:val="CharStyle1271"/>
        </w:rPr>
        <w:t>(t</w:t>
      </w:r>
      <w:r>
        <w:rPr>
          <w:rStyle w:val="CharStyle1271"/>
          <w:vertAlign w:val="subscript"/>
        </w:rPr>
        <w:t>0</w:t>
      </w:r>
      <w:r>
        <w:rPr>
          <w:rStyle w:val="CharStyle1271"/>
          <w:lang w:val="ru-RU"/>
        </w:rPr>
        <w:t>—</w:t>
      </w:r>
      <w:r>
        <w:rPr>
          <w:rStyle w:val="CharStyle1272"/>
        </w:rPr>
        <w:t>KiX)</w:t>
      </w:r>
      <w:r>
        <w:rPr>
          <w:rStyle w:val="CharStyle1273"/>
          <w:lang w:val="en-US"/>
        </w:rPr>
        <w:t xml:space="preserve"> </w:t>
      </w:r>
      <w:r>
        <w:rPr>
          <w:rStyle w:val="CharStyle1273"/>
        </w:rPr>
        <w:t xml:space="preserve">ф ~Ь </w:t>
      </w:r>
      <w:r>
        <w:rPr>
          <w:rStyle w:val="CharStyle328"/>
        </w:rPr>
        <w:t xml:space="preserve">(1 </w:t>
      </w:r>
      <w:r>
        <w:rPr>
          <w:rStyle w:val="CharStyle1274"/>
        </w:rPr>
        <w:t>—Ят)</w:t>
      </w:r>
      <w:r>
        <w:rPr>
          <w:rStyle w:val="CharStyle1273"/>
        </w:rPr>
        <w:t xml:space="preserve"> </w:t>
      </w:r>
      <w:r>
        <w:rPr>
          <w:rStyle w:val="CharStyle1271"/>
          <w:lang w:val="ru-RU"/>
        </w:rPr>
        <w:t>ф</w:t>
      </w:r>
      <w:r>
        <w:rPr>
          <w:rStyle w:val="CharStyle1271"/>
        </w:rPr>
        <w:t>-f-</w:t>
      </w:r>
      <w:r>
        <w:rPr>
          <w:rStyle w:val="CharStyle1271"/>
          <w:lang w:val="ru-RU"/>
        </w:rPr>
        <w:t xml:space="preserve">Яф = </w:t>
      </w:r>
      <w:r>
        <w:rPr>
          <w:rStyle w:val="CharStyle328"/>
        </w:rPr>
        <w:t xml:space="preserve">со. (13,7) Из этого уравнения следует, что система устойчива, если </w:t>
      </w:r>
      <w:r>
        <w:rPr>
          <w:rStyle w:val="CharStyle328"/>
          <w:lang w:val="en-US"/>
          <w:vertAlign w:val="subscript"/>
        </w:rPr>
        <w:t>Q&lt;</w:t>
      </w:r>
      <w:r>
        <w:rPr>
          <w:rStyle w:val="CharStyle328"/>
          <w:lang w:val="en-US"/>
        </w:rPr>
        <w:t>i±*i</w:t>
      </w:r>
      <w:r>
        <w:rPr>
          <w:rStyle w:val="CharStyle328"/>
          <w:lang w:val="en-US"/>
          <w:vertAlign w:val="subscript"/>
        </w:rPr>
        <w:t>i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(13,8)</w:t>
      </w:r>
    </w:p>
    <w:p>
      <w:pPr>
        <w:pStyle w:val="Style16"/>
        <w:framePr w:w="5735" w:h="8893" w:hRule="exact" w:wrap="none" w:vAnchor="page" w:hAnchor="page" w:x="3113" w:y="4041"/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60" w:right="40" w:firstLine="0"/>
      </w:pPr>
      <w:r>
        <w:rPr>
          <w:rStyle w:val="CharStyle328"/>
        </w:rPr>
        <w:t>Увеличивая отношение т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/т и коэффициент регулирования по частоте </w:t>
      </w:r>
      <w:r>
        <w:rPr>
          <w:rStyle w:val="CharStyle1087"/>
        </w:rPr>
        <w:t>К.ъ</w:t>
      </w:r>
      <w:r>
        <w:rPr>
          <w:rStyle w:val="CharStyle328"/>
        </w:rPr>
        <w:t xml:space="preserve"> можно значительно увеличить полосу удер</w:t>
        <w:softHyphen/>
        <w:t>жания ФАП, не доводя систему до самовозбуждения. Мак</w:t>
        <w:softHyphen/>
        <w:t>симальная полоса удержания равна</w:t>
      </w:r>
    </w:p>
    <w:p>
      <w:pPr>
        <w:pStyle w:val="Style1268"/>
        <w:framePr w:w="5735" w:h="8893" w:hRule="exact" w:wrap="none" w:vAnchor="page" w:hAnchor="page" w:x="3113" w:y="4041"/>
        <w:tabs>
          <w:tab w:leader="none" w:pos="3229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77" w:line="170" w:lineRule="exact"/>
        <w:ind w:left="0" w:right="40" w:firstLine="0"/>
      </w:pPr>
      <w:bookmarkStart w:id="120" w:name="bookmark120"/>
      <w:r>
        <w:rPr>
          <w:lang w:val="ru-RU"/>
          <w:w w:val="100"/>
          <w:color w:val="000000"/>
          <w:position w:val="0"/>
        </w:rPr>
        <w:t>Я„акс=^(1+^-).</w:t>
        <w:tab/>
        <w:t>(13,9)</w:t>
      </w:r>
      <w:bookmarkEnd w:id="120"/>
    </w:p>
    <w:p>
      <w:pPr>
        <w:pStyle w:val="Style16"/>
        <w:framePr w:w="5735" w:h="8893" w:hRule="exact" w:wrap="none" w:vAnchor="page" w:hAnchor="page" w:x="3113" w:y="4041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60" w:right="40" w:firstLine="0"/>
      </w:pPr>
      <w:r>
        <w:rPr>
          <w:rStyle w:val="CharStyle328"/>
        </w:rPr>
        <w:t>Введение в схему ФАП дополнительной частотной автопод</w:t>
        <w:softHyphen/>
        <w:t>стройки связано с некоторыми практическими неудобствами, особенно если напряжение на входе УПЧ мало. Управление по производной можно получить и в том случае, если заме</w:t>
        <w:softHyphen/>
        <w:t>нить обычный интегрирующий фильтр на выходе фазового детектора пропорционально-интегрирующим фильтром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66"/>
        <w:framePr w:wrap="none" w:vAnchor="page" w:hAnchor="page" w:x="3104" w:y="3552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1275"/>
          <w:b/>
          <w:bCs/>
        </w:rPr>
        <w:t xml:space="preserve">262 </w:t>
      </w:r>
      <w:r>
        <w:rPr>
          <w:rStyle w:val="CharStyle1089"/>
          <w:b/>
          <w:bCs/>
        </w:rPr>
        <w:t>РАДИОСХЕМЫ КВАНТОВЫХ СТАНДАРТОВ ЧАСТОТЫ [ГЛ. III</w:t>
      </w:r>
    </w:p>
    <w:p>
      <w:pPr>
        <w:pStyle w:val="Style16"/>
        <w:framePr w:w="5717" w:h="8897" w:hRule="exact" w:wrap="none" w:vAnchor="page" w:hAnchor="page" w:x="3122" w:y="405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40" w:firstLine="0"/>
      </w:pPr>
      <w:r>
        <w:rPr>
          <w:rStyle w:val="CharStyle328"/>
        </w:rPr>
        <w:t>(рис. 13,6). Система ФАП с дополнительной частотной авто-</w:t>
        <w:br/>
        <w:t>подстройкой имеет примерно ту же полосу удержания, что</w:t>
        <w:br/>
        <w:t>и система с пропорционально-интегрирующим фильтром,</w:t>
        <w:br/>
        <w:t>однако полоса схватывания первой системы значительно</w:t>
        <w:br/>
        <w:t>больше полосы схватывания второй. В то же время вторую</w:t>
        <w:br/>
        <w:t>систему проще создать, поэтому она используется чаще.</w:t>
      </w:r>
    </w:p>
    <w:p>
      <w:pPr>
        <w:pStyle w:val="Style16"/>
        <w:framePr w:w="5717" w:h="8897" w:hRule="exact" w:wrap="none" w:vAnchor="page" w:hAnchor="page" w:x="3122" w:y="405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300"/>
      </w:pPr>
      <w:r>
        <w:rPr>
          <w:rStyle w:val="CharStyle328"/>
        </w:rPr>
        <w:t>Системы преобразования частоты с использованием фазо</w:t>
        <w:t>-</w:t>
        <w:br/>
        <w:t>вой автоподстройки частоты по атомному или молекуляр</w:t>
        <w:t>-</w:t>
      </w:r>
    </w:p>
    <w:p>
      <w:pPr>
        <w:pStyle w:val="Style16"/>
        <w:framePr w:w="5717" w:h="8897" w:hRule="exact" w:wrap="none" w:vAnchor="page" w:hAnchor="page" w:x="3122" w:y="405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541" w:right="40" w:firstLine="0"/>
      </w:pPr>
      <w:r>
        <w:rPr>
          <w:rStyle w:val="CharStyle328"/>
        </w:rPr>
        <w:t>ному генератору могут быть весь</w:t>
        <w:t>-</w:t>
        <w:br/>
        <w:t>ма разнообразны. Их можно рас</w:t>
        <w:t>-</w:t>
        <w:br/>
        <w:t>сматривать с общей точки зрения</w:t>
        <w:br/>
        <w:t>до тех пор, пока не выступает</w:t>
        <w:br/>
        <w:t>требование оптимального объеди</w:t>
        <w:t>-</w:t>
        <w:br/>
        <w:t>нения в одной системе функций</w:t>
        <w:br/>
        <w:t>преобразования частоты и синте</w:t>
        <w:t>-</w:t>
        <w:br/>
        <w:t>за круглой частоты. В этом по</w:t>
        <w:t>-</w:t>
        <w:br/>
        <w:t>следнем случае выбор и степень</w:t>
        <w:br/>
        <w:t>сложности надлежащей системы</w:t>
        <w:br/>
        <w:t>преобразования зависят прежде</w:t>
        <w:br/>
        <w:t>всего от конкретной частоты</w:t>
      </w:r>
    </w:p>
    <w:p>
      <w:pPr>
        <w:pStyle w:val="Style16"/>
        <w:framePr w:w="5717" w:h="8897" w:hRule="exact" w:wrap="none" w:vAnchor="page" w:hAnchor="page" w:x="3122" w:y="405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0"/>
      </w:pPr>
      <w:r>
        <w:rPr>
          <w:rStyle w:val="CharStyle328"/>
        </w:rPr>
        <w:t>квантового перехода, которая определяет кратность преоб</w:t>
        <w:t>-</w:t>
        <w:br/>
        <w:t>разования.</w:t>
      </w:r>
    </w:p>
    <w:p>
      <w:pPr>
        <w:pStyle w:val="Style16"/>
        <w:framePr w:w="5717" w:h="8897" w:hRule="exact" w:wrap="none" w:vAnchor="page" w:hAnchor="page" w:x="3122" w:y="405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300"/>
      </w:pPr>
      <w:r>
        <w:rPr>
          <w:rStyle w:val="CharStyle328"/>
        </w:rPr>
        <w:t>Система фазовой автоподстройки кварцевого генератора по молекулярному генератору отличается от обычных си</w:t>
        <w:softHyphen/>
        <w:t>стем ФАП главным образом большой кратностью умноже</w:t>
        <w:softHyphen/>
        <w:t>ния. Как показывает опыт, мощность молекулярного гене</w:t>
        <w:softHyphen/>
        <w:t>ратора такова, что при полосе в 200 -</w:t>
      </w:r>
      <w:r>
        <w:rPr>
          <w:rStyle w:val="CharStyle1169"/>
          <w:lang w:val="ru-RU"/>
        </w:rPr>
        <w:t>5</w:t>
      </w:r>
      <w:r>
        <w:rPr>
          <w:rStyle w:val="CharStyle328"/>
        </w:rPr>
        <w:t xml:space="preserve">- 400 </w:t>
      </w:r>
      <w:r>
        <w:rPr>
          <w:rStyle w:val="CharStyle1087"/>
        </w:rPr>
        <w:t>кгц</w:t>
      </w:r>
      <w:r>
        <w:rPr>
          <w:rStyle w:val="CharStyle328"/>
        </w:rPr>
        <w:t xml:space="preserve"> отношения сигнал/шум на выходе усилителя промежуточной частоты вполне достаточно для надежной работы ФАП.</w:t>
      </w:r>
    </w:p>
    <w:p>
      <w:pPr>
        <w:pStyle w:val="Style16"/>
        <w:framePr w:w="5717" w:h="8897" w:hRule="exact" w:wrap="none" w:vAnchor="page" w:hAnchor="page" w:x="3122" w:y="4059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300"/>
      </w:pPr>
      <w:r>
        <w:rPr>
          <w:rStyle w:val="CharStyle328"/>
        </w:rPr>
        <w:t>При стабилизации частоты генераторов, обладающих невы</w:t>
        <w:softHyphen/>
        <w:t>сокой собственной стабильностью, большой выигрыш в ус</w:t>
        <w:softHyphen/>
        <w:t>тойчивости системы и монохроматичности сигнала полу</w:t>
        <w:softHyphen/>
        <w:t>чается при использовании системы преобразования с вспо</w:t>
        <w:softHyphen/>
        <w:t>могательным гетеродином [25]. Использование фазовой ав</w:t>
        <w:softHyphen/>
        <w:t>топодстройки в умножителе частоты, кроме очевидного вы</w:t>
        <w:softHyphen/>
        <w:t>игрыша в мощности умноженного сигнала, позволяет полу</w:t>
        <w:softHyphen/>
        <w:t>чить целую сетку стабильных частот, а также при правиль</w:t>
        <w:softHyphen/>
        <w:t>ном подборе коэффициента умножения дает возможность получить «круглую» частоту.</w:t>
      </w:r>
    </w:p>
    <w:p>
      <w:pPr>
        <w:pStyle w:val="Style16"/>
        <w:numPr>
          <w:ilvl w:val="0"/>
          <w:numId w:val="95"/>
        </w:numPr>
        <w:framePr w:w="5717" w:h="8897" w:hRule="exact" w:wrap="none" w:vAnchor="page" w:hAnchor="page" w:x="3122" w:y="4059"/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300"/>
      </w:pPr>
      <w:r>
        <w:rPr>
          <w:rStyle w:val="CharStyle328"/>
        </w:rPr>
        <w:t>Блок-схема стандарта частоты с оптической индика</w:t>
        <w:softHyphen/>
        <w:t>цией и большинства атомнолучевых стандартов частоты</w:t>
      </w:r>
    </w:p>
    <w:p>
      <w:pPr>
        <w:framePr w:wrap="none" w:vAnchor="page" w:hAnchor="page" w:x="3259" w:y="6011"/>
        <w:widowControl w:val="0"/>
        <w:rPr>
          <w:sz w:val="0"/>
          <w:szCs w:val="0"/>
        </w:rPr>
      </w:pPr>
      <w:r>
        <w:pict>
          <v:shape id="_x0000_s1134" type="#_x0000_t75" style="width:105pt;height:88pt;">
            <v:imagedata r:id="rId221" r:href="rId222"/>
          </v:shape>
        </w:pict>
      </w:r>
    </w:p>
    <w:p>
      <w:pPr>
        <w:pStyle w:val="Style144"/>
        <w:framePr w:w="2369" w:h="422" w:hRule="exact" w:wrap="none" w:vAnchor="page" w:hAnchor="page" w:x="3108" w:y="7806"/>
        <w:widowControl w:val="0"/>
        <w:keepNext w:val="0"/>
        <w:keepLines w:val="0"/>
        <w:shd w:val="clear" w:color="auto" w:fill="auto"/>
        <w:bidi w:val="0"/>
        <w:spacing w:before="0" w:after="0" w:line="176" w:lineRule="exact"/>
        <w:ind w:left="0" w:right="80" w:firstLine="0"/>
      </w:pPr>
      <w:r>
        <w:rPr>
          <w:rStyle w:val="CharStyle1099"/>
          <w:b/>
          <w:bCs/>
        </w:rPr>
        <w:t>Рис. 13,6. Пропорционально- - интегрирующий фильтр.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51" w:y="374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094"/>
        </w:rPr>
        <w:t xml:space="preserve">§ 13] ПРЕОБРАЗОВАНИЕ ЧАСТОТЫ КВАНТОВЫХ СТАНДАРТОВ </w:t>
      </w:r>
      <w:r>
        <w:rPr>
          <w:rStyle w:val="CharStyle1202"/>
        </w:rPr>
        <w:t>263</w:t>
      </w:r>
    </w:p>
    <w:p>
      <w:pPr>
        <w:pStyle w:val="Style16"/>
        <w:framePr w:w="5742" w:h="8560" w:hRule="exact" w:wrap="none" w:vAnchor="page" w:hAnchor="page" w:x="3075" w:y="423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40" w:firstLine="0"/>
      </w:pPr>
      <w:r>
        <w:rPr>
          <w:rStyle w:val="CharStyle328"/>
        </w:rPr>
        <w:t>представляет собой схему частотной автоподстройки (ЧАП), в которой в качестве дискриминатора используется эталон</w:t>
        <w:softHyphen/>
        <w:t>ная линия, например 0—0-перехода в спектре сверхтон</w:t>
        <w:softHyphen/>
        <w:t>кой структуры атомов щелочных элементов. Расчет такой ЧАП можно провести обычными методами теории автома</w:t>
        <w:softHyphen/>
        <w:t>тического регулирования. В простейшем случае систему ЧАП (см. рис. 13,2) можно разделить на следующие эле</w:t>
        <w:softHyphen/>
        <w:t>менты: частотный дискриминатор (звенья стандарта, кото</w:t>
        <w:softHyphen/>
        <w:t>рые служат для сравнения частоты эталонной линии с ча</w:t>
        <w:softHyphen/>
        <w:t xml:space="preserve">стотой СВЧ-излучения), интегрирующая цепочка </w:t>
      </w:r>
      <w:r>
        <w:rPr>
          <w:rStyle w:val="CharStyle1087"/>
          <w:lang w:val="en-US"/>
        </w:rPr>
        <w:t xml:space="preserve">(JRC- </w:t>
      </w:r>
      <w:r>
        <w:rPr>
          <w:rStyle w:val="CharStyle328"/>
        </w:rPr>
        <w:t>фильтр низких частот, включенный на выходе фазового де</w:t>
        <w:softHyphen/>
        <w:t>тектора). Усилитель низкой частоты, являющийся сравни</w:t>
        <w:softHyphen/>
        <w:t>тельно малоинерционным звеном при оценках устойчивости, можно в первом приближении учитывать только как запаз</w:t>
        <w:softHyphen/>
        <w:t>дывание на время, равное его постоянной времени. К эле</w:t>
        <w:softHyphen/>
        <w:t>ментам системы ЧАП нужно отнести также кварцевый гене</w:t>
        <w:softHyphen/>
        <w:t>ратор с регулятором частоты. Изменение частоты генератора может осуществляться переменной реактивностью, завися</w:t>
        <w:softHyphen/>
        <w:t>щей от напряжения сигнала ошибки или от угла поворота сервомотора, подключенного на выход фазового детектора.</w:t>
      </w:r>
    </w:p>
    <w:p>
      <w:pPr>
        <w:pStyle w:val="Style16"/>
        <w:framePr w:w="5742" w:h="8560" w:hRule="exact" w:wrap="none" w:vAnchor="page" w:hAnchor="page" w:x="3075" w:y="4234"/>
        <w:widowControl w:val="0"/>
        <w:keepNext w:val="0"/>
        <w:keepLines w:val="0"/>
        <w:shd w:val="clear" w:color="auto" w:fill="auto"/>
        <w:bidi w:val="0"/>
        <w:jc w:val="left"/>
        <w:spacing w:before="0" w:after="157" w:line="216" w:lineRule="exact"/>
        <w:ind w:left="60" w:right="40" w:firstLine="320"/>
      </w:pPr>
      <w:r>
        <w:rPr>
          <w:rStyle w:val="CharStyle328"/>
        </w:rPr>
        <w:t>Уравнение дискриминатора при малых расстройках имеет вид</w:t>
      </w:r>
    </w:p>
    <w:p>
      <w:pPr>
        <w:pStyle w:val="Style43"/>
        <w:numPr>
          <w:ilvl w:val="0"/>
          <w:numId w:val="97"/>
        </w:numPr>
        <w:framePr w:w="5742" w:h="8560" w:hRule="exact" w:wrap="none" w:vAnchor="page" w:hAnchor="page" w:x="3075" w:y="4234"/>
        <w:tabs>
          <w:tab w:leader="none" w:pos="259" w:val="left"/>
        </w:tabs>
        <w:widowControl w:val="0"/>
        <w:keepNext w:val="0"/>
        <w:keepLines w:val="0"/>
        <w:shd w:val="clear" w:color="auto" w:fill="auto"/>
        <w:bidi w:val="0"/>
        <w:spacing w:before="0" w:after="184" w:line="170" w:lineRule="exact"/>
        <w:ind w:left="0" w:right="40" w:firstLine="0"/>
      </w:pPr>
      <w:r>
        <w:rPr>
          <w:rStyle w:val="CharStyle340"/>
          <w:i w:val="0"/>
          <w:iCs w:val="0"/>
        </w:rPr>
        <w:t xml:space="preserve">г] = </w:t>
      </w:r>
      <w:r>
        <w:rPr>
          <w:rStyle w:val="CharStyle1102"/>
          <w:lang w:val="ru-RU"/>
          <w:i/>
          <w:iCs/>
        </w:rPr>
        <w:t>Ки</w:t>
      </w:r>
      <w:r>
        <w:rPr>
          <w:rStyle w:val="CharStyle1102"/>
          <w:lang w:val="ru-RU"/>
          <w:vertAlign w:val="subscript"/>
          <w:i/>
          <w:iCs/>
        </w:rPr>
        <w:t>0</w:t>
      </w:r>
      <w:r>
        <w:rPr>
          <w:rStyle w:val="CharStyle340"/>
          <w:i w:val="0"/>
          <w:iCs w:val="0"/>
        </w:rPr>
        <w:t xml:space="preserve"> </w:t>
      </w:r>
      <w:r>
        <w:rPr>
          <w:rStyle w:val="CharStyle340"/>
          <w:lang w:val="en-US"/>
          <w:i w:val="0"/>
          <w:iCs w:val="0"/>
        </w:rPr>
        <w:t xml:space="preserve">sin </w:t>
      </w:r>
      <w:r>
        <w:rPr>
          <w:rStyle w:val="CharStyle1102"/>
          <w:i/>
          <w:iCs/>
        </w:rPr>
        <w:t>[Bd)(t)] z^Ku</w:t>
      </w:r>
      <w:r>
        <w:rPr>
          <w:rStyle w:val="CharStyle1102"/>
          <w:vertAlign w:val="subscript"/>
          <w:i/>
          <w:iCs/>
        </w:rPr>
        <w:t>0</w:t>
      </w:r>
      <w:r>
        <w:rPr>
          <w:rStyle w:val="CharStyle1102"/>
          <w:i/>
          <w:iCs/>
        </w:rPr>
        <w:t>B(s)(t),</w:t>
      </w:r>
      <w:r>
        <w:rPr>
          <w:rStyle w:val="CharStyle340"/>
          <w:lang w:val="en-US"/>
          <w:i w:val="0"/>
          <w:iCs w:val="0"/>
        </w:rPr>
        <w:t xml:space="preserve"> (13,10)</w:t>
      </w:r>
    </w:p>
    <w:p>
      <w:pPr>
        <w:pStyle w:val="Style16"/>
        <w:framePr w:w="5742" w:h="8560" w:hRule="exact" w:wrap="none" w:vAnchor="page" w:hAnchor="page" w:x="3075" w:y="423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40" w:firstLine="0"/>
      </w:pPr>
      <w:r>
        <w:rPr>
          <w:rStyle w:val="CharStyle328"/>
        </w:rPr>
        <w:t xml:space="preserve">где т] — напряжение на выходе дискриминатора, </w:t>
      </w:r>
      <w:r>
        <w:rPr>
          <w:rStyle w:val="CharStyle1276"/>
        </w:rPr>
        <w:t>К</w:t>
      </w:r>
      <w:r>
        <w:rPr>
          <w:rStyle w:val="CharStyle1277"/>
          <w:lang w:val="ru-RU"/>
        </w:rPr>
        <w:t xml:space="preserve"> </w:t>
      </w:r>
      <w:r>
        <w:rPr>
          <w:rStyle w:val="CharStyle328"/>
        </w:rPr>
        <w:t>— коэф</w:t>
        <w:softHyphen/>
        <w:t xml:space="preserve">фициент усиления низкочастотного тракта, </w:t>
      </w:r>
      <w:r>
        <w:rPr>
          <w:rStyle w:val="CharStyle1087"/>
        </w:rPr>
        <w:t>и</w:t>
      </w:r>
      <w:r>
        <w:rPr>
          <w:rStyle w:val="CharStyle1087"/>
          <w:vertAlign w:val="subscript"/>
        </w:rPr>
        <w:t>0</w:t>
      </w:r>
      <w:r>
        <w:rPr>
          <w:rStyle w:val="CharStyle328"/>
        </w:rPr>
        <w:t xml:space="preserve"> — амплитуда сигнала на фотоиндикаторе или ионном детекторе, </w:t>
      </w:r>
      <w:r>
        <w:rPr>
          <w:rStyle w:val="CharStyle1087"/>
        </w:rPr>
        <w:t>В</w:t>
      </w:r>
      <w:r>
        <w:rPr>
          <w:rStyle w:val="CharStyle328"/>
        </w:rPr>
        <w:t xml:space="preserve"> — крутизна дискриминатора.</w:t>
      </w:r>
    </w:p>
    <w:p>
      <w:pPr>
        <w:pStyle w:val="Style16"/>
        <w:framePr w:w="5742" w:h="8560" w:hRule="exact" w:wrap="none" w:vAnchor="page" w:hAnchor="page" w:x="3075" w:y="4234"/>
        <w:widowControl w:val="0"/>
        <w:keepNext w:val="0"/>
        <w:keepLines w:val="0"/>
        <w:shd w:val="clear" w:color="auto" w:fill="auto"/>
        <w:bidi w:val="0"/>
        <w:jc w:val="left"/>
        <w:spacing w:before="0" w:after="157" w:line="216" w:lineRule="exact"/>
        <w:ind w:left="60" w:right="0" w:firstLine="320"/>
      </w:pPr>
      <w:r>
        <w:rPr>
          <w:rStyle w:val="CharStyle328"/>
        </w:rPr>
        <w:t>Уравнение интегрирующего звена имеет вид</w:t>
      </w:r>
    </w:p>
    <w:p>
      <w:pPr>
        <w:pStyle w:val="Style16"/>
        <w:framePr w:w="5742" w:h="8560" w:hRule="exact" w:wrap="none" w:vAnchor="page" w:hAnchor="page" w:x="3075" w:y="4234"/>
        <w:tabs>
          <w:tab w:leader="none" w:pos="1802" w:val="left"/>
          <w:tab w:leader="none" w:pos="503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74" w:line="170" w:lineRule="exact"/>
        <w:ind w:left="60" w:right="0" w:firstLine="320"/>
      </w:pPr>
      <w:r>
        <w:rPr>
          <w:rStyle w:val="CharStyle328"/>
          <w:vertAlign w:val="superscript"/>
        </w:rPr>
        <w:t>#</w:t>
      </w:r>
      <w:r>
        <w:rPr>
          <w:rStyle w:val="CharStyle328"/>
        </w:rPr>
        <w:tab/>
      </w:r>
      <w:r>
        <w:rPr>
          <w:rStyle w:val="CharStyle1278"/>
        </w:rPr>
        <w:t xml:space="preserve">toi + g-/Co </w:t>
      </w:r>
      <w:r>
        <w:rPr>
          <w:rStyle w:val="CharStyle328"/>
          <w:lang w:val="en-US"/>
        </w:rPr>
        <w:t>ti(/ —</w:t>
      </w:r>
      <w:r>
        <w:rPr>
          <w:rStyle w:val="CharStyle328"/>
        </w:rPr>
        <w:t>т),</w:t>
        <w:tab/>
        <w:t>(13,11)</w:t>
      </w:r>
    </w:p>
    <w:p>
      <w:pPr>
        <w:pStyle w:val="Style16"/>
        <w:framePr w:w="5742" w:h="8560" w:hRule="exact" w:wrap="none" w:vAnchor="page" w:hAnchor="page" w:x="3075" w:y="4234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60" w:right="40" w:firstLine="0"/>
      </w:pPr>
      <w:r>
        <w:rPr>
          <w:rStyle w:val="CharStyle328"/>
        </w:rPr>
        <w:t>где т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— постоянная времени ^С-фильтра на выходе фазо</w:t>
        <w:softHyphen/>
        <w:t xml:space="preserve">вого детектора, </w:t>
      </w:r>
      <w:r>
        <w:rPr>
          <w:rStyle w:val="CharStyle1276"/>
        </w:rPr>
        <w:t>Ко</w:t>
      </w:r>
      <w:r>
        <w:rPr>
          <w:rStyle w:val="CharStyle1277"/>
          <w:lang w:val="ru-RU"/>
        </w:rPr>
        <w:t xml:space="preserve"> </w:t>
      </w:r>
      <w:r>
        <w:rPr>
          <w:rStyle w:val="CharStyle328"/>
        </w:rPr>
        <w:t>— коэффициент усиления, т — время запаздывания усилителя с двойным Г-мостом, £ — напря</w:t>
        <w:softHyphen/>
        <w:t>жение на выходе ^С-фильтра. В случае непосредственной электрической регулировки, например изменением емкости запертого диода, уравнение регулирующего звена будет имеет вид</w:t>
      </w:r>
    </w:p>
    <w:p>
      <w:pPr>
        <w:pStyle w:val="Style41"/>
        <w:framePr w:wrap="none" w:vAnchor="page" w:hAnchor="page" w:x="5278" w:y="1282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0" w:right="0" w:firstLine="0"/>
      </w:pPr>
      <w:r>
        <w:rPr>
          <w:rStyle w:val="CharStyle1094"/>
        </w:rPr>
        <w:t xml:space="preserve">со — </w:t>
      </w:r>
      <w:r>
        <w:rPr>
          <w:rStyle w:val="CharStyle1279"/>
        </w:rPr>
        <w:t>АЪ,</w:t>
      </w:r>
      <w:r>
        <w:rPr>
          <w:rStyle w:val="CharStyle1094"/>
        </w:rPr>
        <w:t xml:space="preserve"> -}- со</w:t>
      </w:r>
      <w:r>
        <w:rPr>
          <w:rStyle w:val="CharStyle1094"/>
          <w:vertAlign w:val="subscript"/>
        </w:rPr>
        <w:t>ь</w:t>
      </w:r>
    </w:p>
    <w:p>
      <w:pPr>
        <w:pStyle w:val="Style1280"/>
        <w:framePr w:wrap="none" w:vAnchor="page" w:hAnchor="page" w:x="8072" w:y="12828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20" w:right="0" w:firstLine="0"/>
      </w:pPr>
      <w:r>
        <w:rPr>
          <w:rStyle w:val="CharStyle1282"/>
          <w:lang w:val="ru-RU"/>
        </w:rPr>
        <w:t>(</w:t>
      </w:r>
      <w:r>
        <w:rPr>
          <w:lang w:val="ru-RU"/>
          <w:w w:val="100"/>
          <w:color w:val="000000"/>
          <w:position w:val="0"/>
        </w:rPr>
        <w:t>13</w:t>
      </w:r>
      <w:r>
        <w:rPr>
          <w:rStyle w:val="CharStyle1282"/>
          <w:lang w:val="ru-RU"/>
        </w:rPr>
        <w:t>,</w:t>
      </w:r>
      <w:r>
        <w:rPr>
          <w:lang w:val="ru-RU"/>
          <w:w w:val="100"/>
          <w:color w:val="000000"/>
          <w:position w:val="0"/>
        </w:rPr>
        <w:t>12</w:t>
      </w:r>
      <w:r>
        <w:rPr>
          <w:rStyle w:val="CharStyle1282"/>
          <w:lang w:val="ru-RU"/>
        </w:rPr>
        <w:t>)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93" w:y="366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122"/>
        </w:rPr>
        <w:t xml:space="preserve">264 </w:t>
      </w:r>
      <w:r>
        <w:rPr>
          <w:rStyle w:val="CharStyle1094"/>
        </w:rPr>
        <w:t>РАДИОСХЕМЫ КВАНТОВЫХ СТАНДАРТОВ ЧАСТОТЫ [ГЛ. II</w:t>
      </w:r>
    </w:p>
    <w:p>
      <w:pPr>
        <w:pStyle w:val="Style16"/>
        <w:framePr w:w="5724" w:h="8891" w:hRule="exact" w:wrap="none" w:vAnchor="page" w:hAnchor="page" w:x="3115" w:y="4147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40" w:right="20" w:firstLine="0"/>
      </w:pPr>
      <w:r>
        <w:rPr>
          <w:rStyle w:val="CharStyle328"/>
        </w:rPr>
        <w:t xml:space="preserve">где </w:t>
      </w:r>
      <w:r>
        <w:rPr>
          <w:rStyle w:val="CharStyle1087"/>
        </w:rPr>
        <w:t>А</w:t>
      </w:r>
      <w:r>
        <w:rPr>
          <w:rStyle w:val="CharStyle328"/>
        </w:rPr>
        <w:t xml:space="preserve">—крутизна регулирования, </w:t>
      </w:r>
      <w:r>
        <w:rPr>
          <w:rStyle w:val="CharStyle328"/>
          <w:lang w:val="en-US"/>
        </w:rPr>
        <w:t xml:space="preserve">coi </w:t>
      </w:r>
      <w:r>
        <w:rPr>
          <w:rStyle w:val="CharStyle328"/>
        </w:rPr>
        <w:t>— расстройка часто</w:t>
        <w:softHyphen/>
        <w:t>ты генератора по отношению к частоте 0 — 0-перехода. Подставляя (13,10) и (13,12) в (13,11), получим уравнение системы в целом:</w:t>
      </w:r>
    </w:p>
    <w:p>
      <w:pPr>
        <w:pStyle w:val="Style16"/>
        <w:framePr w:w="5724" w:h="8891" w:hRule="exact" w:wrap="none" w:vAnchor="page" w:hAnchor="page" w:x="3115" w:y="4147"/>
        <w:widowControl w:val="0"/>
        <w:keepNext w:val="0"/>
        <w:keepLines w:val="0"/>
        <w:shd w:val="clear" w:color="auto" w:fill="auto"/>
        <w:bidi w:val="0"/>
        <w:jc w:val="right"/>
        <w:spacing w:before="0" w:after="78" w:line="170" w:lineRule="exact"/>
        <w:ind w:left="0" w:right="20" w:firstLine="0"/>
      </w:pPr>
      <w:r>
        <w:rPr>
          <w:rStyle w:val="CharStyle328"/>
        </w:rPr>
        <w:t>т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о)(/ — т) + со(/ — </w:t>
      </w:r>
      <w:r>
        <w:rPr>
          <w:rStyle w:val="CharStyle328"/>
          <w:lang w:val="en-US"/>
        </w:rPr>
        <w:t xml:space="preserve">t) -f- </w:t>
      </w:r>
      <w:r>
        <w:rPr>
          <w:rStyle w:val="CharStyle1087"/>
          <w:lang w:val="en-US"/>
        </w:rPr>
        <w:t>AKKoUoB(i)(t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т) = </w:t>
      </w:r>
      <w:r>
        <w:rPr>
          <w:rStyle w:val="CharStyle328"/>
          <w:lang w:val="en-US"/>
        </w:rPr>
        <w:t xml:space="preserve">coi. </w:t>
      </w:r>
      <w:r>
        <w:rPr>
          <w:rStyle w:val="CharStyle328"/>
        </w:rPr>
        <w:t>(13,13)</w:t>
      </w:r>
    </w:p>
    <w:p>
      <w:pPr>
        <w:pStyle w:val="Style16"/>
        <w:framePr w:w="5724" w:h="8891" w:hRule="exact" w:wrap="none" w:vAnchor="page" w:hAnchor="page" w:x="3115" w:y="4147"/>
        <w:widowControl w:val="0"/>
        <w:keepNext w:val="0"/>
        <w:keepLines w:val="0"/>
        <w:shd w:val="clear" w:color="auto" w:fill="auto"/>
        <w:bidi w:val="0"/>
        <w:jc w:val="both"/>
        <w:spacing w:before="0" w:after="274" w:line="212" w:lineRule="exact"/>
        <w:ind w:left="40" w:right="20" w:firstLine="0"/>
      </w:pPr>
      <w:r>
        <w:rPr>
          <w:rStyle w:val="CharStyle328"/>
        </w:rPr>
        <w:t xml:space="preserve">Обозначим </w:t>
      </w:r>
      <w:r>
        <w:rPr>
          <w:rStyle w:val="CharStyle1087"/>
        </w:rPr>
        <w:t>АККо</w:t>
      </w:r>
      <w:r>
        <w:rPr>
          <w:rStyle w:val="CharStyle1087"/>
          <w:vertAlign w:val="superscript"/>
        </w:rPr>
        <w:t>и</w:t>
      </w:r>
      <w:r>
        <w:rPr>
          <w:rStyle w:val="CharStyle1087"/>
        </w:rPr>
        <w:t>о — М.</w:t>
      </w:r>
      <w:r>
        <w:rPr>
          <w:rStyle w:val="CharStyle328"/>
        </w:rPr>
        <w:t xml:space="preserve"> В стационарном состоянии со = = 0, и, если пренебречь запаздыванием </w:t>
      </w:r>
      <w:r>
        <w:rPr>
          <w:rStyle w:val="CharStyle328"/>
          <w:lang w:val="en-US"/>
        </w:rPr>
        <w:t xml:space="preserve">t, </w:t>
      </w:r>
      <w:r>
        <w:rPr>
          <w:rStyle w:val="CharStyle328"/>
        </w:rPr>
        <w:t>имеем</w:t>
      </w:r>
    </w:p>
    <w:p>
      <w:pPr>
        <w:pStyle w:val="Style842"/>
        <w:framePr w:w="5724" w:h="8891" w:hRule="exact" w:wrap="none" w:vAnchor="page" w:hAnchor="page" w:x="3115" w:y="4147"/>
        <w:tabs>
          <w:tab w:leader="none" w:pos="2790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68" w:line="170" w:lineRule="exact"/>
        <w:ind w:left="0" w:right="20" w:firstLine="0"/>
      </w:pPr>
      <w:bookmarkStart w:id="121" w:name="bookmark121"/>
      <w:r>
        <w:rPr>
          <w:rStyle w:val="CharStyle863"/>
        </w:rPr>
        <w:t>“ = ттжг</w:t>
        <w:tab/>
        <w:t>&lt;</w:t>
      </w:r>
      <w:r>
        <w:rPr>
          <w:rStyle w:val="CharStyle863"/>
          <w:vertAlign w:val="superscript"/>
        </w:rPr>
        <w:t>13</w:t>
      </w:r>
      <w:r>
        <w:rPr>
          <w:rStyle w:val="CharStyle863"/>
        </w:rPr>
        <w:t>-</w:t>
      </w:r>
      <w:r>
        <w:rPr>
          <w:rStyle w:val="CharStyle863"/>
          <w:vertAlign w:val="superscript"/>
        </w:rPr>
        <w:t>14</w:t>
      </w:r>
      <w:r>
        <w:rPr>
          <w:rStyle w:val="CharStyle863"/>
        </w:rPr>
        <w:t>&gt;</w:t>
      </w:r>
      <w:bookmarkEnd w:id="121"/>
    </w:p>
    <w:p>
      <w:pPr>
        <w:pStyle w:val="Style16"/>
        <w:framePr w:w="5724" w:h="8891" w:hRule="exact" w:wrap="none" w:vAnchor="page" w:hAnchor="page" w:x="3115" w:y="414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>При наличии запаздывания т характеристическое уравне</w:t>
        <w:softHyphen/>
        <w:t>ние системы регулирования имеет вид</w:t>
      </w:r>
    </w:p>
    <w:p>
      <w:pPr>
        <w:pStyle w:val="Style16"/>
        <w:framePr w:w="5724" w:h="8891" w:hRule="exact" w:wrap="none" w:vAnchor="page" w:hAnchor="page" w:x="3115" w:y="4147"/>
        <w:tabs>
          <w:tab w:leader="none" w:pos="3269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389" w:lineRule="exact"/>
        <w:ind w:left="0" w:right="20" w:firstLine="0"/>
      </w:pPr>
      <w:r>
        <w:rPr>
          <w:rStyle w:val="CharStyle328"/>
          <w:lang w:val="en-US"/>
        </w:rPr>
        <w:t xml:space="preserve">fob </w:t>
      </w:r>
      <w:r>
        <w:rPr>
          <w:rStyle w:val="CharStyle328"/>
        </w:rPr>
        <w:t xml:space="preserve">+ 1 + </w:t>
      </w:r>
      <w:r>
        <w:rPr>
          <w:rStyle w:val="CharStyle1087"/>
        </w:rPr>
        <w:t>МВе~^</w:t>
      </w:r>
      <w:r>
        <w:rPr>
          <w:rStyle w:val="CharStyle328"/>
        </w:rPr>
        <w:t xml:space="preserve"> = 0,</w:t>
        <w:tab/>
        <w:t>(13,15)</w:t>
      </w:r>
    </w:p>
    <w:p>
      <w:pPr>
        <w:pStyle w:val="Style16"/>
        <w:framePr w:w="5724" w:h="8891" w:hRule="exact" w:wrap="none" w:vAnchor="page" w:hAnchor="page" w:x="3115" w:y="4147"/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40" w:right="0" w:firstLine="0"/>
      </w:pPr>
      <w:r>
        <w:rPr>
          <w:rStyle w:val="CharStyle328"/>
        </w:rPr>
        <w:t xml:space="preserve">откуда, полагая </w:t>
      </w:r>
      <w:r>
        <w:rPr>
          <w:rStyle w:val="CharStyle1087"/>
        </w:rPr>
        <w:t>Кх</w:t>
      </w:r>
      <w:r>
        <w:rPr>
          <w:rStyle w:val="CharStyle328"/>
        </w:rPr>
        <w:t xml:space="preserve"> малым, получим</w:t>
      </w:r>
    </w:p>
    <w:p>
      <w:pPr>
        <w:pStyle w:val="Style1283"/>
        <w:framePr w:w="5724" w:h="8891" w:hRule="exact" w:wrap="none" w:vAnchor="page" w:hAnchor="page" w:x="3115" w:y="4147"/>
        <w:tabs>
          <w:tab w:leader="none" w:pos="749" w:val="left"/>
          <w:tab w:leader="none" w:pos="2934" w:val="left"/>
        </w:tabs>
        <w:widowControl w:val="0"/>
        <w:keepNext w:val="0"/>
        <w:keepLines w:val="0"/>
        <w:shd w:val="clear" w:color="auto" w:fill="auto"/>
        <w:bidi w:val="0"/>
        <w:spacing w:before="0" w:after="0" w:line="130" w:lineRule="exact"/>
        <w:ind w:left="0" w:right="20" w:firstLine="0"/>
      </w:pPr>
      <w:r>
        <w:rPr>
          <w:lang w:val="en-US"/>
          <w:w w:val="100"/>
          <w:color w:val="000000"/>
          <w:position w:val="0"/>
        </w:rPr>
        <w:t>IJ</w:t>
        <w:tab/>
      </w:r>
      <w:r>
        <w:rPr>
          <w:rStyle w:val="CharStyle1285"/>
        </w:rPr>
        <w:t>MB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--(-1</w:t>
        <w:tab/>
        <w:t xml:space="preserve">/ 1 </w:t>
      </w:r>
      <w:r>
        <w:rPr>
          <w:lang w:val="en-US"/>
          <w:w w:val="100"/>
          <w:color w:val="000000"/>
          <w:position w:val="0"/>
        </w:rPr>
        <w:t xml:space="preserve">Q </w:t>
      </w:r>
      <w:r>
        <w:rPr>
          <w:lang w:val="ru-RU"/>
          <w:w w:val="100"/>
          <w:color w:val="000000"/>
          <w:position w:val="0"/>
        </w:rPr>
        <w:t>1 С\</w:t>
      </w:r>
    </w:p>
    <w:p>
      <w:pPr>
        <w:pStyle w:val="Style43"/>
        <w:framePr w:w="5724" w:h="8891" w:hRule="exact" w:wrap="none" w:vAnchor="page" w:hAnchor="page" w:x="3115" w:y="4147"/>
        <w:tabs>
          <w:tab w:leader="none" w:pos="2938" w:val="left"/>
        </w:tabs>
        <w:widowControl w:val="0"/>
        <w:keepNext w:val="0"/>
        <w:keepLines w:val="0"/>
        <w:shd w:val="clear" w:color="auto" w:fill="auto"/>
        <w:bidi w:val="0"/>
        <w:spacing w:before="0" w:after="110" w:line="180" w:lineRule="exact"/>
        <w:ind w:left="0" w:right="20" w:firstLine="0"/>
      </w:pPr>
      <w:r>
        <w:rPr>
          <w:rStyle w:val="CharStyle1102"/>
          <w:vertAlign w:val="superscript"/>
          <w:i/>
          <w:iCs/>
        </w:rPr>
        <w:t>%S=</w:t>
      </w:r>
      <w:r>
        <w:rPr>
          <w:rStyle w:val="CharStyle1102"/>
          <w:i/>
          <w:iCs/>
        </w:rPr>
        <w:t>-X0-MBX*</w:t>
      </w:r>
      <w:r>
        <w:rPr>
          <w:rStyle w:val="CharStyle340"/>
          <w:lang w:val="en-US"/>
          <w:i w:val="0"/>
          <w:iCs w:val="0"/>
        </w:rPr>
        <w:tab/>
      </w:r>
      <w:r>
        <w:rPr>
          <w:rStyle w:val="CharStyle1286"/>
          <w:i w:val="0"/>
          <w:iCs w:val="0"/>
        </w:rPr>
        <w:t>(</w:t>
      </w:r>
      <w:r>
        <w:rPr>
          <w:rStyle w:val="CharStyle1286"/>
          <w:vertAlign w:val="superscript"/>
          <w:i w:val="0"/>
          <w:iCs w:val="0"/>
        </w:rPr>
        <w:t>13Л6)</w:t>
      </w:r>
    </w:p>
    <w:p>
      <w:pPr>
        <w:pStyle w:val="Style16"/>
        <w:framePr w:w="5724" w:h="8891" w:hRule="exact" w:wrap="none" w:vAnchor="page" w:hAnchor="page" w:x="3115" w:y="4147"/>
        <w:widowControl w:val="0"/>
        <w:keepNext w:val="0"/>
        <w:keepLines w:val="0"/>
        <w:shd w:val="clear" w:color="auto" w:fill="auto"/>
        <w:bidi w:val="0"/>
        <w:jc w:val="both"/>
        <w:spacing w:before="0" w:after="112" w:line="170" w:lineRule="exact"/>
        <w:ind w:left="40" w:right="0" w:firstLine="0"/>
      </w:pPr>
      <w:r>
        <w:rPr>
          <w:rStyle w:val="CharStyle328"/>
        </w:rPr>
        <w:t>система будет устойчивой, когда Я 0, т. е.</w:t>
      </w:r>
    </w:p>
    <w:p>
      <w:pPr>
        <w:pStyle w:val="Style16"/>
        <w:framePr w:w="5724" w:h="8891" w:hRule="exact" w:wrap="none" w:vAnchor="page" w:hAnchor="page" w:x="3115" w:y="4147"/>
        <w:tabs>
          <w:tab w:leader="none" w:pos="2794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67" w:line="170" w:lineRule="exact"/>
        <w:ind w:left="0" w:right="20" w:firstLine="0"/>
      </w:pPr>
      <w:r>
        <w:rPr>
          <w:rStyle w:val="CharStyle328"/>
          <w:lang w:val="en-US"/>
        </w:rPr>
        <w:t>(t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/t </w:t>
      </w:r>
      <w:r>
        <w:rPr>
          <w:rStyle w:val="CharStyle1087"/>
        </w:rPr>
        <w:t>)&gt;МВ.</w:t>
      </w:r>
      <w:r>
        <w:rPr>
          <w:rStyle w:val="CharStyle328"/>
        </w:rPr>
        <w:tab/>
        <w:t>(13,17)</w:t>
      </w:r>
    </w:p>
    <w:p>
      <w:pPr>
        <w:pStyle w:val="Style16"/>
        <w:framePr w:w="5724" w:h="8891" w:hRule="exact" w:wrap="none" w:vAnchor="page" w:hAnchor="page" w:x="3115" w:y="414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0"/>
      </w:pPr>
      <w:r>
        <w:rPr>
          <w:rStyle w:val="CharStyle328"/>
        </w:rPr>
        <w:t>Во многих пассивных стандартах частоты это отношение обычно не превышает 10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.</w:t>
      </w:r>
    </w:p>
    <w:p>
      <w:pPr>
        <w:pStyle w:val="Style16"/>
        <w:framePr w:w="5724" w:h="8891" w:hRule="exact" w:wrap="none" w:vAnchor="page" w:hAnchor="page" w:x="3115" w:y="414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00"/>
      </w:pPr>
      <w:r>
        <w:rPr>
          <w:rStyle w:val="CharStyle328"/>
        </w:rPr>
        <w:t>При выполнении условия (13,17) уравнение (13,14) опре</w:t>
        <w:softHyphen/>
        <w:t>деляет статическую ошибку регулирования. При относи</w:t>
        <w:softHyphen/>
        <w:t>тельных уходах частоты кварцевого генератора порядка</w:t>
      </w:r>
    </w:p>
    <w:p>
      <w:pPr>
        <w:pStyle w:val="Style16"/>
        <w:numPr>
          <w:ilvl w:val="0"/>
          <w:numId w:val="101"/>
        </w:numPr>
        <w:framePr w:w="5724" w:h="8891" w:hRule="exact" w:wrap="none" w:vAnchor="page" w:hAnchor="page" w:x="3115" w:y="4147"/>
        <w:tabs>
          <w:tab w:leader="none" w:pos="21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0"/>
      </w:pPr>
      <w:r>
        <w:rPr>
          <w:rStyle w:val="CharStyle328"/>
        </w:rPr>
        <w:t>-1СГ</w:t>
      </w:r>
      <w:r>
        <w:rPr>
          <w:rStyle w:val="CharStyle328"/>
          <w:vertAlign w:val="superscript"/>
        </w:rPr>
        <w:t>9</w:t>
      </w:r>
      <w:r>
        <w:rPr>
          <w:rStyle w:val="CharStyle328"/>
        </w:rPr>
        <w:t xml:space="preserve"> относительная статическая ошибка будет равна ~~КГ</w:t>
      </w:r>
      <w:r>
        <w:rPr>
          <w:rStyle w:val="CharStyle328"/>
          <w:vertAlign w:val="superscript"/>
        </w:rPr>
        <w:t>10</w:t>
      </w:r>
      <w:r>
        <w:rPr>
          <w:rStyle w:val="CharStyle328"/>
        </w:rPr>
        <w:t>. За большое время, порядка нескольких суток, возможны значительно большие уходы частоты кварцевого генератора, поэтому для получения хорошей стабильности желательно иметь большой коэффициент регулирования. Для автоматической выборки статической ошибки регули</w:t>
        <w:softHyphen/>
        <w:t>рования в качестве управляющего элемента можно ис</w:t>
        <w:softHyphen/>
        <w:t>пользовать астатическое звено, например сервомотор, соеди</w:t>
        <w:softHyphen/>
        <w:t>ненный с конденсатором переменной емкости. Если емкость включена параллельно звену электронной автоподстройки, то устойчивость системы практически можно дополнитель</w:t>
        <w:softHyphen/>
        <w:t>но не рассчитывать. Если изменять частоту генератора, толь, ко изменяя емкость, управляемую сервомотором, то на ли.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77" w:y="366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287"/>
        </w:rPr>
        <w:t>§13]</w:t>
      </w:r>
      <w:r>
        <w:rPr>
          <w:rStyle w:val="CharStyle1094"/>
        </w:rPr>
        <w:t xml:space="preserve"> ПРЕОБРАЗОВАНИЕ ЧАСТОТЫ КВАНТОВЫХ СТАНДАРТО В </w:t>
      </w:r>
      <w:r>
        <w:rPr>
          <w:rStyle w:val="CharStyle1122"/>
        </w:rPr>
        <w:t>265</w:t>
      </w:r>
    </w:p>
    <w:p>
      <w:pPr>
        <w:pStyle w:val="Style16"/>
        <w:framePr w:w="5749" w:h="8964" w:hRule="exact" w:wrap="none" w:vAnchor="page" w:hAnchor="page" w:x="3102" w:y="4146"/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60" w:right="60" w:firstLine="0"/>
      </w:pPr>
      <w:r>
        <w:rPr>
          <w:rStyle w:val="CharStyle328"/>
        </w:rPr>
        <w:t>нейном участке уравнение системы регулирования будет совпадать с уравнением ФАП. При этом не учитывается су</w:t>
        <w:softHyphen/>
        <w:t>хое трение и инерционность редуктора сервомотора. Дей</w:t>
        <w:softHyphen/>
        <w:t>ствительно, при учете постоянной времени мотора т</w:t>
      </w:r>
      <w:r>
        <w:rPr>
          <w:rStyle w:val="CharStyle328"/>
          <w:vertAlign w:val="subscript"/>
        </w:rPr>
        <w:t>м</w:t>
      </w:r>
      <w:r>
        <w:rPr>
          <w:rStyle w:val="CharStyle328"/>
        </w:rPr>
        <w:t xml:space="preserve"> урав</w:t>
        <w:softHyphen/>
        <w:t>нение, описывающее движение мотора, имеет вид</w:t>
      </w:r>
    </w:p>
    <w:p>
      <w:pPr>
        <w:pStyle w:val="Style16"/>
        <w:framePr w:w="5749" w:h="8964" w:hRule="exact" w:wrap="none" w:vAnchor="page" w:hAnchor="page" w:x="3102" w:y="4146"/>
        <w:tabs>
          <w:tab w:leader="none" w:pos="2329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65" w:line="170" w:lineRule="exact"/>
        <w:ind w:left="0" w:right="60" w:firstLine="0"/>
      </w:pPr>
      <w:r>
        <w:rPr>
          <w:rStyle w:val="CharStyle328"/>
        </w:rPr>
        <w:t>'Ф =</w:t>
        <w:tab/>
        <w:t>(13,18)</w:t>
      </w:r>
    </w:p>
    <w:p>
      <w:pPr>
        <w:pStyle w:val="Style16"/>
        <w:framePr w:w="5749" w:h="8964" w:hRule="exact" w:wrap="none" w:vAnchor="page" w:hAnchor="page" w:x="3102" w:y="4146"/>
        <w:widowControl w:val="0"/>
        <w:keepNext w:val="0"/>
        <w:keepLines w:val="0"/>
        <w:shd w:val="clear" w:color="auto" w:fill="auto"/>
        <w:bidi w:val="0"/>
        <w:jc w:val="both"/>
        <w:spacing w:before="0" w:after="160" w:line="220" w:lineRule="exact"/>
        <w:ind w:left="60" w:right="60" w:firstLine="0"/>
      </w:pPr>
      <w:r>
        <w:rPr>
          <w:rStyle w:val="CharStyle328"/>
        </w:rPr>
        <w:t xml:space="preserve">где г|э — угол поворота ротора, </w:t>
      </w:r>
      <w:r>
        <w:rPr>
          <w:rStyle w:val="CharStyle1087"/>
          <w:lang w:val="en-US"/>
        </w:rPr>
        <w:t>N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передаточное число звена, </w:t>
      </w:r>
      <w:r>
        <w:rPr>
          <w:rStyle w:val="CharStyle1087"/>
        </w:rPr>
        <w:t>I</w:t>
      </w:r>
      <w:r>
        <w:rPr>
          <w:rStyle w:val="CharStyle328"/>
        </w:rPr>
        <w:t xml:space="preserve"> — сигнал на входе мотора. Если пренебречь инер</w:t>
        <w:softHyphen/>
        <w:t>цией звена т</w:t>
      </w:r>
      <w:r>
        <w:rPr>
          <w:rStyle w:val="CharStyle328"/>
          <w:vertAlign w:val="subscript"/>
        </w:rPr>
        <w:t>м</w:t>
      </w:r>
      <w:r>
        <w:rPr>
          <w:rStyle w:val="CharStyle328"/>
        </w:rPr>
        <w:t>, то</w:t>
      </w:r>
    </w:p>
    <w:p>
      <w:pPr>
        <w:pStyle w:val="Style16"/>
        <w:framePr w:w="5749" w:h="8964" w:hRule="exact" w:wrap="none" w:vAnchor="page" w:hAnchor="page" w:x="3102" w:y="4146"/>
        <w:tabs>
          <w:tab w:leader="none" w:pos="2524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78" w:line="170" w:lineRule="exact"/>
        <w:ind w:left="0" w:right="60" w:firstLine="0"/>
      </w:pPr>
      <w:r>
        <w:rPr>
          <w:rStyle w:val="CharStyle328"/>
        </w:rPr>
        <w:t>ф = АГ£.</w:t>
        <w:tab/>
        <w:t>(13,19;</w:t>
      </w:r>
    </w:p>
    <w:p>
      <w:pPr>
        <w:pStyle w:val="Style16"/>
        <w:framePr w:w="5749" w:h="8964" w:hRule="exact" w:wrap="none" w:vAnchor="page" w:hAnchor="page" w:x="3102" w:y="4146"/>
        <w:widowControl w:val="0"/>
        <w:keepNext w:val="0"/>
        <w:keepLines w:val="0"/>
        <w:shd w:val="clear" w:color="auto" w:fill="auto"/>
        <w:bidi w:val="0"/>
        <w:jc w:val="left"/>
        <w:spacing w:before="0" w:after="100" w:line="220" w:lineRule="exact"/>
        <w:ind w:left="60" w:right="60" w:firstLine="320"/>
      </w:pPr>
      <w:r>
        <w:rPr>
          <w:rStyle w:val="CharStyle328"/>
        </w:rPr>
        <w:t>Уравнение, описывающее изменение частоты кварцево</w:t>
        <w:softHyphen/>
        <w:t>го генератора, в данном случае имеет вид</w:t>
      </w:r>
    </w:p>
    <w:p>
      <w:pPr>
        <w:pStyle w:val="Style16"/>
        <w:framePr w:w="5749" w:h="8964" w:hRule="exact" w:wrap="none" w:vAnchor="page" w:hAnchor="page" w:x="3102" w:y="4146"/>
        <w:tabs>
          <w:tab w:leader="none" w:pos="2905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68" w:line="170" w:lineRule="exact"/>
        <w:ind w:left="0" w:right="60" w:firstLine="0"/>
      </w:pPr>
      <w:r>
        <w:rPr>
          <w:rStyle w:val="CharStyle328"/>
        </w:rPr>
        <w:t>со = Л'ф + со</w:t>
      </w:r>
      <w:r>
        <w:rPr>
          <w:rStyle w:val="CharStyle328"/>
          <w:vertAlign w:val="subscript"/>
        </w:rPr>
        <w:t>1</w:t>
      </w:r>
      <w:r>
        <w:rPr>
          <w:rStyle w:val="CharStyle328"/>
        </w:rPr>
        <w:t>,</w:t>
        <w:tab/>
        <w:t>(13,20)</w:t>
      </w:r>
    </w:p>
    <w:p>
      <w:pPr>
        <w:pStyle w:val="Style16"/>
        <w:framePr w:w="5749" w:h="8964" w:hRule="exact" w:wrap="none" w:vAnchor="page" w:hAnchor="page" w:x="3102" w:y="4146"/>
        <w:widowControl w:val="0"/>
        <w:keepNext w:val="0"/>
        <w:keepLines w:val="0"/>
        <w:shd w:val="clear" w:color="auto" w:fill="auto"/>
        <w:bidi w:val="0"/>
        <w:jc w:val="both"/>
        <w:spacing w:before="0" w:after="160" w:line="220" w:lineRule="exact"/>
        <w:ind w:left="60" w:right="60" w:firstLine="0"/>
      </w:pPr>
      <w:r>
        <w:rPr>
          <w:rStyle w:val="CharStyle328"/>
        </w:rPr>
        <w:t xml:space="preserve">где </w:t>
      </w:r>
      <w:r>
        <w:rPr>
          <w:rStyle w:val="CharStyle1087"/>
        </w:rPr>
        <w:t>А</w:t>
      </w:r>
      <w:r>
        <w:rPr>
          <w:rStyle w:val="CharStyle328"/>
        </w:rPr>
        <w:t xml:space="preserve"> — крутизна регулирования. Уравнение, описываю</w:t>
        <w:softHyphen/>
        <w:t>щее всю систему ЧАП, будет иметь вид</w:t>
      </w:r>
    </w:p>
    <w:p>
      <w:pPr>
        <w:pStyle w:val="Style16"/>
        <w:framePr w:w="5749" w:h="8964" w:hRule="exact" w:wrap="none" w:vAnchor="page" w:hAnchor="page" w:x="3102" w:y="4146"/>
        <w:tabs>
          <w:tab w:leader="none" w:pos="3740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95" w:line="170" w:lineRule="exact"/>
        <w:ind w:left="0" w:right="60" w:firstLine="0"/>
      </w:pPr>
      <w:r>
        <w:rPr>
          <w:rStyle w:val="CharStyle328"/>
          <w:lang w:val="en-US"/>
        </w:rPr>
        <w:t>t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co </w:t>
      </w:r>
      <w:r>
        <w:rPr>
          <w:rStyle w:val="CharStyle328"/>
        </w:rPr>
        <w:t xml:space="preserve">+ со + </w:t>
      </w:r>
      <w:r>
        <w:rPr>
          <w:rStyle w:val="CharStyle1087"/>
          <w:lang w:val="en-US"/>
        </w:rPr>
        <w:t>MNB(d(t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т) = ©</w:t>
      </w:r>
      <w:r>
        <w:rPr>
          <w:rStyle w:val="CharStyle1169"/>
          <w:lang w:val="ru-RU"/>
        </w:rPr>
        <w:t>1</w:t>
      </w:r>
      <w:r>
        <w:rPr>
          <w:rStyle w:val="CharStyle328"/>
        </w:rPr>
        <w:t>.</w:t>
        <w:tab/>
        <w:t>(13,21)</w:t>
      </w:r>
    </w:p>
    <w:p>
      <w:pPr>
        <w:pStyle w:val="Style16"/>
        <w:framePr w:w="5749" w:h="8964" w:hRule="exact" w:wrap="none" w:vAnchor="page" w:hAnchor="page" w:x="3102" w:y="4146"/>
        <w:widowControl w:val="0"/>
        <w:keepNext w:val="0"/>
        <w:keepLines w:val="0"/>
        <w:shd w:val="clear" w:color="auto" w:fill="auto"/>
        <w:bidi w:val="0"/>
        <w:jc w:val="both"/>
        <w:spacing w:before="0" w:after="253" w:line="216" w:lineRule="exact"/>
        <w:ind w:left="60" w:right="60" w:firstLine="0"/>
      </w:pPr>
      <w:r>
        <w:rPr>
          <w:rStyle w:val="CharStyle328"/>
        </w:rPr>
        <w:t>Уравнение (13,21) в линейном приближении формально совпадает с уравнением системы ФАП (13,4), так как при малых ф БШф^ф. Поэтому можно воспользоваться выво</w:t>
        <w:softHyphen/>
        <w:t xml:space="preserve">дами, полученными при изучении систем ФАП активных стандартов. В данном случае </w:t>
      </w:r>
      <w:r>
        <w:rPr>
          <w:rStyle w:val="CharStyle1087"/>
          <w:lang w:val="en-US"/>
        </w:rPr>
        <w:t>MN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будет играть роль полосы удержания для со</w:t>
      </w:r>
      <w:r>
        <w:rPr>
          <w:rStyle w:val="CharStyle328"/>
          <w:vertAlign w:val="subscript"/>
        </w:rPr>
        <w:t>1(</w:t>
      </w:r>
      <w:r>
        <w:rPr>
          <w:rStyle w:val="CharStyle328"/>
        </w:rPr>
        <w:t xml:space="preserve"> т. е. система будет работать лишь при скоростях изменения расстройки, меньших </w:t>
      </w:r>
      <w:r>
        <w:rPr>
          <w:rStyle w:val="CharStyle1288"/>
        </w:rPr>
        <w:t>MN</w:t>
      </w:r>
      <w:r>
        <w:rPr>
          <w:rStyle w:val="CharStyle1087"/>
        </w:rPr>
        <w:t>.</w:t>
      </w:r>
      <w:r>
        <w:rPr>
          <w:rStyle w:val="CharStyle328"/>
        </w:rPr>
        <w:t xml:space="preserve"> Для стати</w:t>
        <w:softHyphen/>
        <w:t>ческой ошибки получим</w:t>
      </w:r>
    </w:p>
    <w:p>
      <w:pPr>
        <w:pStyle w:val="Style37"/>
        <w:framePr w:w="5749" w:h="8964" w:hRule="exact" w:wrap="none" w:vAnchor="page" w:hAnchor="page" w:x="3102" w:y="4146"/>
        <w:tabs>
          <w:tab w:leader="none" w:pos="2689" w:val="left"/>
        </w:tabs>
        <w:widowControl w:val="0"/>
        <w:keepNext w:val="0"/>
        <w:keepLines w:val="0"/>
        <w:shd w:val="clear" w:color="auto" w:fill="auto"/>
        <w:bidi w:val="0"/>
        <w:spacing w:before="0" w:after="184" w:line="200" w:lineRule="exact"/>
        <w:ind w:left="0" w:right="60" w:firstLine="0"/>
      </w:pPr>
      <w:bookmarkStart w:id="122" w:name="bookmark122"/>
      <w:r>
        <w:rPr>
          <w:rStyle w:val="CharStyle1092"/>
          <w:b/>
          <w:bCs/>
        </w:rPr>
        <w:t>«-от»;</w:t>
        <w:tab/>
        <w:t>(&gt;з.</w:t>
      </w:r>
      <w:r>
        <w:rPr>
          <w:rStyle w:val="CharStyle1289"/>
          <w:b w:val="0"/>
          <w:bCs w:val="0"/>
        </w:rPr>
        <w:t>22</w:t>
      </w:r>
      <w:r>
        <w:rPr>
          <w:rStyle w:val="CharStyle1092"/>
          <w:b/>
          <w:bCs/>
        </w:rPr>
        <w:t>)</w:t>
      </w:r>
      <w:bookmarkEnd w:id="122"/>
    </w:p>
    <w:p>
      <w:pPr>
        <w:pStyle w:val="Style16"/>
        <w:framePr w:w="5749" w:h="8964" w:hRule="exact" w:wrap="none" w:vAnchor="page" w:hAnchor="page" w:x="3102" w:y="4146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60" w:right="60" w:firstLine="0"/>
      </w:pPr>
      <w:r>
        <w:rPr>
          <w:rStyle w:val="CharStyle328"/>
        </w:rPr>
        <w:t>так как скорость изменения расстройки со хорошего кварце</w:t>
        <w:softHyphen/>
        <w:t>вого генератора мала (не более 10"</w:t>
      </w:r>
      <w:r>
        <w:rPr>
          <w:rStyle w:val="CharStyle328"/>
          <w:vertAlign w:val="superscript"/>
        </w:rPr>
        <w:t>10</w:t>
      </w:r>
      <w:r>
        <w:rPr>
          <w:rStyle w:val="CharStyle328"/>
        </w:rPr>
        <w:t xml:space="preserve"> в секунду), статическая ошибка системы регулирования будет определяться в ос</w:t>
        <w:softHyphen/>
        <w:t>новном трением мотора и шумами индикатора. Особенности конкретных схем ЧАП различных пассивных стандартов частоты определяются номинальными частотами эталонных линий и областью применения стандарта [79].</w:t>
      </w:r>
    </w:p>
    <w:p>
      <w:pPr>
        <w:pStyle w:val="Style16"/>
        <w:numPr>
          <w:ilvl w:val="0"/>
          <w:numId w:val="95"/>
        </w:numPr>
        <w:framePr w:w="5749" w:h="8964" w:hRule="exact" w:wrap="none" w:vAnchor="page" w:hAnchor="page" w:x="3102" w:y="4146"/>
        <w:tabs>
          <w:tab w:leader="none" w:pos="65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09" w:lineRule="exact"/>
        <w:ind w:left="60" w:right="60" w:firstLine="320"/>
      </w:pPr>
      <w:r>
        <w:rPr>
          <w:rStyle w:val="CharStyle328"/>
        </w:rPr>
        <w:t xml:space="preserve">В заключение рассмотрим работу схемы образования эталонной частоты путем </w:t>
      </w:r>
      <w:r>
        <w:rPr>
          <w:rStyle w:val="CharStyle328"/>
          <w:vertAlign w:val="subscript"/>
        </w:rPr>
        <w:t>%</w:t>
      </w:r>
      <w:r>
        <w:rPr>
          <w:rStyle w:val="CharStyle328"/>
        </w:rPr>
        <w:t xml:space="preserve"> вычитания нестабильности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58" w:y="3657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94"/>
        </w:rPr>
        <w:t>266 РАДИОСХЕМЫ КВАНТОВЫХ СТАНДАРТОВ ЧАСТОТЫ [ГЛ. III</w:t>
      </w:r>
    </w:p>
    <w:p>
      <w:pPr>
        <w:pStyle w:val="Style16"/>
        <w:framePr w:w="5724" w:h="2942" w:hRule="exact" w:wrap="none" w:vAnchor="page" w:hAnchor="page" w:x="3115" w:y="4143"/>
        <w:widowControl w:val="0"/>
        <w:keepNext w:val="0"/>
        <w:keepLines w:val="0"/>
        <w:shd w:val="clear" w:color="auto" w:fill="auto"/>
        <w:bidi w:val="0"/>
        <w:jc w:val="both"/>
        <w:spacing w:before="0" w:after="225" w:line="216" w:lineRule="exact"/>
        <w:ind w:left="40" w:right="40" w:firstLine="0"/>
      </w:pPr>
      <w:r>
        <w:rPr>
          <w:rStyle w:val="CharStyle328"/>
        </w:rPr>
        <w:t>частоты вспомогательного опорного генератора (схема с вы</w:t>
        <w:softHyphen/>
        <w:t>читанием ошибки). Принцип действия такой схемы ясен из рис. 13,4. Опорный сигнал с частотой /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умножается в </w:t>
      </w:r>
      <w:r>
        <w:rPr>
          <w:rStyle w:val="CharStyle1087"/>
        </w:rPr>
        <w:t xml:space="preserve">п </w:t>
      </w:r>
      <w:r>
        <w:rPr>
          <w:rStyle w:val="CharStyle328"/>
        </w:rPr>
        <w:t>раз и смешивается с сигналом молекулярного генератора /мг, образуя промежуточную частоту:</w:t>
      </w:r>
    </w:p>
    <w:p>
      <w:pPr>
        <w:pStyle w:val="Style582"/>
        <w:framePr w:w="5724" w:h="2942" w:hRule="exact" w:wrap="none" w:vAnchor="page" w:hAnchor="page" w:x="3115" w:y="4143"/>
        <w:widowControl w:val="0"/>
        <w:keepNext w:val="0"/>
        <w:keepLines w:val="0"/>
        <w:shd w:val="clear" w:color="auto" w:fill="auto"/>
        <w:bidi w:val="0"/>
        <w:jc w:val="center"/>
        <w:spacing w:before="0" w:after="137" w:line="160" w:lineRule="exact"/>
        <w:ind w:left="0" w:right="40" w:firstLine="0"/>
      </w:pPr>
      <w:r>
        <w:rPr>
          <w:rStyle w:val="CharStyle1290"/>
          <w:lang w:val="en-US"/>
          <w:b/>
          <w:bCs/>
        </w:rPr>
        <w:t>f</w:t>
      </w:r>
      <w:r>
        <w:rPr>
          <w:rStyle w:val="CharStyle1291"/>
          <w:b/>
          <w:bCs/>
        </w:rPr>
        <w:t xml:space="preserve">упч </w:t>
      </w:r>
      <w:r>
        <w:rPr>
          <w:rStyle w:val="CharStyle1290"/>
          <w:b/>
          <w:bCs/>
        </w:rPr>
        <w:t xml:space="preserve">~ </w:t>
      </w:r>
      <w:r>
        <w:rPr>
          <w:rStyle w:val="CharStyle1290"/>
          <w:lang w:val="en-US"/>
          <w:b/>
          <w:bCs/>
        </w:rPr>
        <w:t>f</w:t>
      </w:r>
      <w:r>
        <w:rPr>
          <w:rStyle w:val="CharStyle1290"/>
          <w:b/>
          <w:bCs/>
        </w:rPr>
        <w:t>ш</w:t>
      </w:r>
      <w:r>
        <w:rPr>
          <w:rStyle w:val="CharStyle1291"/>
          <w:b/>
          <w:bCs/>
        </w:rPr>
        <w:t xml:space="preserve"> /о-л-</w:t>
      </w:r>
    </w:p>
    <w:p>
      <w:pPr>
        <w:pStyle w:val="Style16"/>
        <w:framePr w:w="5724" w:h="2942" w:hRule="exact" w:wrap="none" w:vAnchor="page" w:hAnchor="page" w:x="3115" w:y="4143"/>
        <w:widowControl w:val="0"/>
        <w:keepNext w:val="0"/>
        <w:keepLines w:val="0"/>
        <w:shd w:val="clear" w:color="auto" w:fill="auto"/>
        <w:bidi w:val="0"/>
        <w:jc w:val="both"/>
        <w:spacing w:before="0" w:after="217" w:line="216" w:lineRule="exact"/>
        <w:ind w:left="40" w:right="40" w:firstLine="320"/>
      </w:pPr>
      <w:r>
        <w:rPr>
          <w:rStyle w:val="CharStyle328"/>
        </w:rPr>
        <w:t>Далее эта частота /упч делился с помощью регенератив</w:t>
        <w:softHyphen/>
        <w:t xml:space="preserve">ного или какого-либо другого делителя в </w:t>
      </w:r>
      <w:r>
        <w:rPr>
          <w:rStyle w:val="CharStyle1087"/>
        </w:rPr>
        <w:t>п</w:t>
      </w:r>
      <w:r>
        <w:rPr>
          <w:rStyle w:val="CharStyle328"/>
        </w:rPr>
        <w:t xml:space="preserve"> раз и получен</w:t>
        <w:softHyphen/>
        <w:t>ный сигнал смешивается с сигналом опорного генератора:</w:t>
      </w:r>
    </w:p>
    <w:p>
      <w:pPr>
        <w:pStyle w:val="Style16"/>
        <w:framePr w:w="5724" w:h="2942" w:hRule="exact" w:wrap="none" w:vAnchor="page" w:hAnchor="page" w:x="3115" w:y="4143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0" w:right="40" w:firstLine="0"/>
      </w:pPr>
      <w:r>
        <w:rPr>
          <w:rStyle w:val="CharStyle328"/>
        </w:rPr>
        <w:t>/мг</w:t>
      </w:r>
      <w:r>
        <w:rPr>
          <w:rStyle w:val="CharStyle328"/>
          <w:vertAlign w:val="superscript"/>
        </w:rPr>
        <w:t>—</w:t>
      </w:r>
      <w:r>
        <w:rPr>
          <w:rStyle w:val="CharStyle328"/>
        </w:rPr>
        <w:t xml:space="preserve"> </w:t>
      </w:r>
      <w:r>
        <w:rPr>
          <w:rStyle w:val="CharStyle1087"/>
          <w:lang w:val="en-US"/>
        </w:rPr>
        <w:t>fo'</w:t>
      </w:r>
      <w:r>
        <w:rPr>
          <w:rStyle w:val="CharStyle1087"/>
          <w:lang w:val="en-US"/>
          <w:vertAlign w:val="superscript"/>
        </w:rPr>
        <w:t>n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, </w:t>
      </w:r>
      <w:r>
        <w:rPr>
          <w:rStyle w:val="CharStyle1087"/>
        </w:rPr>
        <w:t>г</w:t>
      </w:r>
      <w:r>
        <w:rPr>
          <w:rStyle w:val="CharStyle328"/>
        </w:rPr>
        <w:t xml:space="preserve"> /мг</w:t>
      </w:r>
    </w:p>
    <w:p>
      <w:pPr>
        <w:pStyle w:val="Style20"/>
        <w:framePr w:w="5724" w:h="2942" w:hRule="exact" w:wrap="none" w:vAnchor="page" w:hAnchor="page" w:x="3115" w:y="4143"/>
        <w:tabs>
          <w:tab w:leader="hyphen" w:pos="454" w:val="left"/>
          <w:tab w:leader="hyphen" w:pos="526" w:val="left"/>
          <w:tab w:leader="hyphen" w:pos="1174" w:val="left"/>
        </w:tabs>
        <w:widowControl w:val="0"/>
        <w:keepNext w:val="0"/>
        <w:keepLines w:val="0"/>
        <w:shd w:val="clear" w:color="auto" w:fill="auto"/>
        <w:bidi w:val="0"/>
        <w:jc w:val="center"/>
        <w:spacing w:before="0" w:after="0" w:line="130" w:lineRule="exact"/>
        <w:ind w:left="0" w:right="40" w:firstLine="0"/>
      </w:pPr>
      <w:r>
        <w:rPr>
          <w:rStyle w:val="CharStyle1247"/>
          <w:b/>
          <w:bCs/>
        </w:rPr>
        <w:tab/>
        <w:tab/>
        <w:tab/>
        <w:t>Г /О = —— •</w:t>
      </w:r>
    </w:p>
    <w:p>
      <w:pPr>
        <w:pStyle w:val="Style16"/>
        <w:framePr w:w="5724" w:h="5773" w:hRule="exact" w:wrap="none" w:vAnchor="page" w:hAnchor="page" w:x="3115" w:y="728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20"/>
      </w:pPr>
      <w:r>
        <w:rPr>
          <w:rStyle w:val="CharStyle328"/>
        </w:rPr>
        <w:t>В результате указанных операций на выходе смесителя образуется сигнал с высокостабильной частотой /мг/л, ве</w:t>
        <w:softHyphen/>
        <w:t xml:space="preserve">личина которой определяется значением </w:t>
      </w:r>
      <w:r>
        <w:rPr>
          <w:rStyle w:val="CharStyle1087"/>
        </w:rPr>
        <w:t>п.</w:t>
      </w:r>
      <w:r>
        <w:rPr>
          <w:rStyle w:val="CharStyle328"/>
        </w:rPr>
        <w:t xml:space="preserve"> Здесь так же, как и в дальнейшем, мы предполагаем, что преобразование частот производится безынерционно и в отсутствие флук- туационных шумов.</w:t>
      </w:r>
    </w:p>
    <w:p>
      <w:pPr>
        <w:pStyle w:val="Style16"/>
        <w:framePr w:w="5724" w:h="5773" w:hRule="exact" w:wrap="none" w:vAnchor="page" w:hAnchor="page" w:x="3115" w:y="7286"/>
        <w:widowControl w:val="0"/>
        <w:keepNext w:val="0"/>
        <w:keepLines w:val="0"/>
        <w:shd w:val="clear" w:color="auto" w:fill="auto"/>
        <w:bidi w:val="0"/>
        <w:jc w:val="both"/>
        <w:spacing w:before="0" w:after="289" w:line="216" w:lineRule="exact"/>
        <w:ind w:left="40" w:right="40" w:firstLine="320"/>
      </w:pPr>
      <w:r>
        <w:rPr>
          <w:rStyle w:val="CharStyle328"/>
        </w:rPr>
        <w:t>Наиболее специфическим узлом схемы с вычитанием ошибки, отличающим ее от других схем, является смеси</w:t>
        <w:softHyphen/>
        <w:t xml:space="preserve">тель, с помощью которого формируется высокостабильная частота </w:t>
      </w:r>
      <w:r>
        <w:rPr>
          <w:rStyle w:val="CharStyle1292"/>
        </w:rPr>
        <w:t xml:space="preserve">/мгМ. </w:t>
      </w:r>
      <w:r>
        <w:rPr>
          <w:rStyle w:val="CharStyle328"/>
        </w:rPr>
        <w:t xml:space="preserve">Выясним, какие требования предъявляются к вычитающим блокам. Для простоты оценок будем считать фильтрацию достаточной при ослаблении боковых частот по уровню 0,7. На вычитающее устройство (пусть это будет обычный смеситель) подается сигнал с делителя с частотой, равной /упч//, где </w:t>
      </w:r>
      <w:r>
        <w:rPr>
          <w:rStyle w:val="CharStyle1087"/>
        </w:rPr>
        <w:t>I</w:t>
      </w:r>
      <w:r>
        <w:rPr>
          <w:rStyle w:val="CharStyle328"/>
        </w:rPr>
        <w:t>—кратность деления, и сигнал опорно</w:t>
        <w:softHyphen/>
        <w:t>го генератора с частотой /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>. При этом расстояние между боко</w:t>
        <w:softHyphen/>
        <w:t>выми частотами равно 2/упч/^, т. е. добротность фильтра для ослабления боковых частот по уровню 0,7 равна</w:t>
      </w:r>
    </w:p>
    <w:p>
      <w:pPr>
        <w:pStyle w:val="Style1293"/>
        <w:framePr w:w="5724" w:h="5773" w:hRule="exact" w:wrap="none" w:vAnchor="page" w:hAnchor="page" w:x="3115" w:y="7286"/>
        <w:tabs>
          <w:tab w:leader="none" w:pos="2804" w:val="left"/>
        </w:tabs>
        <w:widowControl w:val="0"/>
        <w:keepNext w:val="0"/>
        <w:keepLines w:val="0"/>
        <w:shd w:val="clear" w:color="auto" w:fill="auto"/>
        <w:bidi w:val="0"/>
        <w:spacing w:before="0" w:after="122" w:line="230" w:lineRule="exact"/>
        <w:ind w:left="0" w:right="40" w:firstLine="0"/>
      </w:pPr>
      <w:bookmarkStart w:id="123" w:name="bookmark123"/>
      <w:r>
        <w:rPr>
          <w:rStyle w:val="CharStyle1295"/>
          <w:vertAlign w:val="superscript"/>
          <w:b w:val="0"/>
          <w:bCs w:val="0"/>
        </w:rPr>
        <w:t>Q</w:t>
      </w:r>
      <w:r>
        <w:rPr>
          <w:rStyle w:val="CharStyle1295"/>
          <w:b w:val="0"/>
          <w:bCs w:val="0"/>
        </w:rPr>
        <w:t>=wt-</w:t>
      </w:r>
      <w:r>
        <w:rPr>
          <w:lang w:val="en-US"/>
          <w:w w:val="100"/>
          <w:color w:val="000000"/>
          <w:position w:val="0"/>
        </w:rPr>
        <w:tab/>
      </w:r>
      <w:r>
        <w:rPr>
          <w:lang w:val="ru-RU"/>
          <w:w w:val="100"/>
          <w:color w:val="000000"/>
          <w:position w:val="0"/>
        </w:rPr>
        <w:t>&lt;</w:t>
      </w:r>
      <w:r>
        <w:rPr>
          <w:lang w:val="ru-RU"/>
          <w:vertAlign w:val="superscript"/>
          <w:w w:val="100"/>
          <w:color w:val="000000"/>
          <w:position w:val="0"/>
        </w:rPr>
        <w:t>13</w:t>
      </w:r>
      <w:r>
        <w:rPr>
          <w:lang w:val="ru-RU"/>
          <w:w w:val="100"/>
          <w:color w:val="000000"/>
          <w:position w:val="0"/>
        </w:rPr>
        <w:t>'</w:t>
      </w:r>
      <w:r>
        <w:rPr>
          <w:lang w:val="ru-RU"/>
          <w:vertAlign w:val="superscript"/>
          <w:w w:val="100"/>
          <w:color w:val="000000"/>
          <w:position w:val="0"/>
        </w:rPr>
        <w:t>23</w:t>
      </w:r>
      <w:r>
        <w:rPr>
          <w:lang w:val="ru-RU"/>
          <w:w w:val="100"/>
          <w:color w:val="000000"/>
          <w:position w:val="0"/>
        </w:rPr>
        <w:t>&gt;</w:t>
      </w:r>
      <w:bookmarkEnd w:id="123"/>
    </w:p>
    <w:p>
      <w:pPr>
        <w:pStyle w:val="Style16"/>
        <w:framePr w:w="5724" w:h="5773" w:hRule="exact" w:wrap="none" w:vAnchor="page" w:hAnchor="page" w:x="3115" w:y="7286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0"/>
      </w:pPr>
      <w:r>
        <w:rPr>
          <w:rStyle w:val="CharStyle328"/>
        </w:rPr>
        <w:t>Отсюда видно, что для облегчения фильтрации следует уменьшить кратность деления, предшествующую вычи</w:t>
        <w:softHyphen/>
        <w:t>танию, и увеличить /упч- Формулу (13,23) можно перепи</w:t>
        <w:softHyphen/>
        <w:t xml:space="preserve">сать в другом виде, если учесть, что при </w:t>
      </w:r>
      <w:r>
        <w:rPr>
          <w:rStyle w:val="CharStyle1087"/>
          <w:lang w:val="en-US"/>
        </w:rPr>
        <w:t>l — —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/мг —</w:t>
      </w:r>
    </w:p>
    <w:p>
      <w:pPr>
        <w:pStyle w:val="Style16"/>
        <w:numPr>
          <w:ilvl w:val="0"/>
          <w:numId w:val="97"/>
        </w:numPr>
        <w:framePr w:w="5724" w:h="5773" w:hRule="exact" w:wrap="none" w:vAnchor="page" w:hAnchor="page" w:x="3115" w:y="7286"/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0" w:firstLine="0"/>
      </w:pPr>
      <w:r>
        <w:rPr>
          <w:rStyle w:val="CharStyle328"/>
        </w:rPr>
        <w:t>/</w:t>
      </w:r>
      <w:r>
        <w:rPr>
          <w:rStyle w:val="CharStyle1296"/>
        </w:rPr>
        <w:t xml:space="preserve">упч </w:t>
      </w:r>
      <w:r>
        <w:rPr>
          <w:rStyle w:val="CharStyle328"/>
        </w:rPr>
        <w:t>и что /упч ^ /мг, гд^ /</w:t>
      </w:r>
      <w:r>
        <w:rPr>
          <w:rStyle w:val="CharStyle328"/>
          <w:vertAlign w:val="subscript"/>
        </w:rPr>
        <w:t>мг</w:t>
      </w:r>
      <w:r>
        <w:rPr>
          <w:rStyle w:val="CharStyle328"/>
        </w:rPr>
        <w:t xml:space="preserve"> — частота молекулярного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40" w:y="3632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94"/>
        </w:rPr>
        <w:t>§ 13] ПРЁОЁРАЗОВАЙИЬ ЧАСТОТЫ КВАНТОВЫХ СТАНДАРТОВ 267</w:t>
      </w:r>
    </w:p>
    <w:p>
      <w:pPr>
        <w:pStyle w:val="Style16"/>
        <w:framePr w:w="5735" w:h="8884" w:hRule="exact" w:wrap="none" w:vAnchor="page" w:hAnchor="page" w:x="3104" w:y="4198"/>
        <w:widowControl w:val="0"/>
        <w:keepNext w:val="0"/>
        <w:keepLines w:val="0"/>
        <w:shd w:val="clear" w:color="auto" w:fill="auto"/>
        <w:bidi w:val="0"/>
        <w:jc w:val="both"/>
        <w:spacing w:before="0" w:after="179" w:line="170" w:lineRule="exact"/>
        <w:ind w:left="40" w:right="0" w:firstLine="0"/>
      </w:pPr>
      <w:r>
        <w:rPr>
          <w:rStyle w:val="CharStyle328"/>
        </w:rPr>
        <w:t>генератора:</w:t>
      </w:r>
    </w:p>
    <w:p>
      <w:pPr>
        <w:pStyle w:val="Style899"/>
        <w:framePr w:w="5735" w:h="8884" w:hRule="exact" w:wrap="none" w:vAnchor="page" w:hAnchor="page" w:x="3104" w:y="4198"/>
        <w:tabs>
          <w:tab w:leader="none" w:pos="3488" w:val="left"/>
        </w:tabs>
        <w:widowControl w:val="0"/>
        <w:keepNext w:val="0"/>
        <w:keepLines w:val="0"/>
        <w:shd w:val="clear" w:color="auto" w:fill="auto"/>
        <w:bidi w:val="0"/>
        <w:spacing w:before="0" w:after="0" w:line="126" w:lineRule="exact"/>
        <w:ind w:left="0" w:right="40" w:firstLine="0"/>
      </w:pPr>
      <w:r>
        <w:rPr>
          <w:rStyle w:val="CharStyle1297"/>
          <w:lang w:val="ru-RU"/>
          <w:vertAlign w:val="subscript"/>
        </w:rPr>
        <w:t>п</w:t>
      </w:r>
      <w:r>
        <w:rPr>
          <w:rStyle w:val="CharStyle1298"/>
        </w:rPr>
        <w:t xml:space="preserve"> /мг</w:t>
      </w:r>
      <w:r>
        <w:rPr>
          <w:rStyle w:val="CharStyle1298"/>
          <w:vertAlign w:val="superscript"/>
        </w:rPr>
        <w:t>-</w:t>
      </w:r>
      <w:r>
        <w:rPr>
          <w:rStyle w:val="CharStyle1298"/>
        </w:rPr>
        <w:t>/уПЧ _ /мг</w:t>
        <w:tab/>
        <w:t>/ю ол\</w:t>
      </w:r>
    </w:p>
    <w:p>
      <w:pPr>
        <w:pStyle w:val="Style16"/>
        <w:framePr w:w="5735" w:h="8884" w:hRule="exact" w:wrap="none" w:vAnchor="page" w:hAnchor="page" w:x="3104" w:y="4198"/>
        <w:tabs>
          <w:tab w:leader="hyphen" w:pos="1602" w:val="left"/>
          <w:tab w:leader="hyphen" w:pos="2405" w:val="left"/>
          <w:tab w:leader="none" w:pos="3488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26" w:lineRule="exact"/>
        <w:ind w:left="0" w:right="40" w:firstLine="0"/>
      </w:pPr>
      <w:r>
        <w:rPr>
          <w:rStyle w:val="CharStyle1087"/>
          <w:lang w:val="en-US"/>
        </w:rPr>
        <w:t xml:space="preserve">Q </w:t>
      </w:r>
      <w:r>
        <w:rPr>
          <w:rStyle w:val="CharStyle1087"/>
        </w:rPr>
        <w:t>~</w:t>
      </w:r>
      <w:r>
        <w:rPr>
          <w:rStyle w:val="CharStyle328"/>
        </w:rPr>
        <w:t>—2</w:t>
      </w:r>
      <w:r>
        <w:rPr>
          <w:rStyle w:val="CharStyle1087"/>
        </w:rPr>
        <w:t>}</w:t>
      </w:r>
      <w:r>
        <w:rPr>
          <w:rStyle w:val="CharStyle328"/>
        </w:rPr>
        <w:tab/>
        <w:t xml:space="preserve"> 2?</w:t>
        <w:tab/>
        <w:t>•</w:t>
        <w:tab/>
        <w:t>(13,24)</w:t>
      </w:r>
    </w:p>
    <w:p>
      <w:pPr>
        <w:pStyle w:val="Style16"/>
        <w:framePr w:w="5735" w:h="8884" w:hRule="exact" w:wrap="none" w:vAnchor="page" w:hAnchor="page" w:x="3104" w:y="4198"/>
        <w:tabs>
          <w:tab w:leader="none" w:pos="350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5" w:line="126" w:lineRule="exact"/>
        <w:ind w:left="2340" w:right="0" w:firstLine="0"/>
      </w:pPr>
      <w:r>
        <w:rPr>
          <w:rStyle w:val="CharStyle328"/>
        </w:rPr>
        <w:t>^/упч</w:t>
        <w:tab/>
        <w:t>^/упч</w:t>
      </w:r>
    </w:p>
    <w:p>
      <w:pPr>
        <w:pStyle w:val="Style16"/>
        <w:framePr w:w="5735" w:h="8884" w:hRule="exact" w:wrap="none" w:vAnchor="page" w:hAnchor="page" w:x="3104" w:y="4198"/>
        <w:widowControl w:val="0"/>
        <w:keepNext w:val="0"/>
        <w:keepLines w:val="0"/>
        <w:shd w:val="clear" w:color="auto" w:fill="auto"/>
        <w:bidi w:val="0"/>
        <w:jc w:val="both"/>
        <w:spacing w:before="0" w:after="160" w:line="220" w:lineRule="exact"/>
        <w:ind w:left="60" w:right="40" w:firstLine="0"/>
      </w:pPr>
      <w:r>
        <w:rPr>
          <w:rStyle w:val="CharStyle328"/>
        </w:rPr>
        <w:t>Следовательно, при таком вычитании необходимая доброт</w:t>
        <w:softHyphen/>
        <w:t xml:space="preserve">ность фильтра не зависит от диапазона волн, в котором производится вычитание. Оценим эту добротность по (13,24), принимая </w:t>
      </w:r>
      <w:r>
        <w:rPr>
          <w:rStyle w:val="CharStyle1087"/>
          <w:lang w:val="en-US"/>
        </w:rPr>
        <w:t>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упч = 50 </w:t>
      </w:r>
      <w:r>
        <w:rPr>
          <w:rStyle w:val="CharStyle1087"/>
        </w:rPr>
        <w:t>Мгц:</w:t>
      </w:r>
    </w:p>
    <w:p>
      <w:pPr>
        <w:pStyle w:val="Style43"/>
        <w:framePr w:w="5735" w:h="8884" w:hRule="exact" w:wrap="none" w:vAnchor="page" w:hAnchor="page" w:x="3104" w:y="4198"/>
        <w:widowControl w:val="0"/>
        <w:keepNext w:val="0"/>
        <w:keepLines w:val="0"/>
        <w:shd w:val="clear" w:color="auto" w:fill="auto"/>
        <w:bidi w:val="0"/>
        <w:jc w:val="center"/>
        <w:spacing w:before="0" w:after="184" w:line="170" w:lineRule="exact"/>
        <w:ind w:left="0" w:right="0" w:firstLine="0"/>
      </w:pPr>
      <w:r>
        <w:rPr>
          <w:rStyle w:val="CharStyle1102"/>
          <w:i/>
          <w:iCs/>
        </w:rPr>
        <w:t xml:space="preserve">Q = </w:t>
      </w:r>
      <w:r>
        <w:rPr>
          <w:rStyle w:val="CharStyle1299"/>
          <w:vertAlign w:val="superscript"/>
          <w:i/>
          <w:iCs/>
        </w:rPr>
        <w:t>2</w:t>
      </w:r>
      <w:r>
        <w:rPr>
          <w:rStyle w:val="CharStyle1299"/>
          <w:i/>
          <w:iCs/>
        </w:rPr>
        <w:t>-</w:t>
      </w:r>
      <w:r>
        <w:rPr>
          <w:rStyle w:val="CharStyle1299"/>
          <w:vertAlign w:val="superscript"/>
          <w:i/>
          <w:iCs/>
        </w:rPr>
        <w:t>A</w:t>
      </w:r>
      <w:r>
        <w:rPr>
          <w:rStyle w:val="CharStyle1299"/>
          <w:i/>
          <w:iCs/>
        </w:rPr>
        <w:t>^</w:t>
      </w:r>
      <w:r>
        <w:rPr>
          <w:rStyle w:val="CharStyle1299"/>
          <w:vertAlign w:val="superscript"/>
          <w:i/>
          <w:iCs/>
        </w:rPr>
        <w:t>1</w:t>
      </w:r>
      <w:r>
        <w:rPr>
          <w:rStyle w:val="CharStyle1102"/>
          <w:i/>
          <w:iCs/>
        </w:rPr>
        <w:t xml:space="preserve"> =</w:t>
      </w:r>
      <w:r>
        <w:rPr>
          <w:rStyle w:val="CharStyle340"/>
          <w:lang w:val="en-US"/>
          <w:i w:val="0"/>
          <w:iCs w:val="0"/>
        </w:rPr>
        <w:t xml:space="preserve"> </w:t>
      </w:r>
      <w:r>
        <w:rPr>
          <w:rStyle w:val="CharStyle340"/>
          <w:i w:val="0"/>
          <w:iCs w:val="0"/>
        </w:rPr>
        <w:t>240,</w:t>
      </w:r>
    </w:p>
    <w:p>
      <w:pPr>
        <w:pStyle w:val="Style16"/>
        <w:framePr w:w="5735" w:h="8884" w:hRule="exact" w:wrap="none" w:vAnchor="page" w:hAnchor="page" w:x="3104" w:y="419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60" w:right="40" w:firstLine="0"/>
      </w:pPr>
      <w:r>
        <w:rPr>
          <w:rStyle w:val="CharStyle328"/>
        </w:rPr>
        <w:t>т. е. в сантиметровом диапазоне, где имеются объемные ре</w:t>
        <w:softHyphen/>
        <w:t>зонаторы с добротностью 3-н5*10</w:t>
      </w:r>
      <w:r>
        <w:rPr>
          <w:rStyle w:val="CharStyle328"/>
          <w:vertAlign w:val="superscript"/>
        </w:rPr>
        <w:t>4</w:t>
      </w:r>
      <w:r>
        <w:rPr>
          <w:rStyle w:val="CharStyle328"/>
        </w:rPr>
        <w:t>, можно получить ос</w:t>
        <w:softHyphen/>
        <w:t>лабление боковых частот в 10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 xml:space="preserve"> 10</w:t>
      </w:r>
      <w:r>
        <w:rPr>
          <w:rStyle w:val="CharStyle328"/>
          <w:vertAlign w:val="superscript"/>
        </w:rPr>
        <w:t>3</w:t>
      </w:r>
      <w:r>
        <w:rPr>
          <w:rStyle w:val="CharStyle328"/>
        </w:rPr>
        <w:t xml:space="preserve"> раз. Добротность резо</w:t>
        <w:softHyphen/>
        <w:t>наторов в дециметровом диапазоне меньше, поэтому там при фильтрации с помощью одного контура можно получить ослабление боковых частот только в 10 -ч- 100 раз. Что касается метрового диапазона, то для него простыми сред</w:t>
        <w:softHyphen/>
        <w:t>ствами обеспечить нужную фильтрацию нельзя. Однако имеется возможность производить вычитание ошибки опор</w:t>
        <w:softHyphen/>
        <w:t xml:space="preserve">ного генератора последовательно в несколько приемов, т. е. фактически резко снижать величину </w:t>
      </w:r>
      <w:r>
        <w:rPr>
          <w:rStyle w:val="CharStyle1087"/>
        </w:rPr>
        <w:t>I</w:t>
      </w:r>
      <w:r>
        <w:rPr>
          <w:rStyle w:val="CharStyle328"/>
        </w:rPr>
        <w:t xml:space="preserve"> в (13,23). Такой ме</w:t>
        <w:softHyphen/>
        <w:t>тод дает возможность легко осуществлять хорошую филь</w:t>
        <w:softHyphen/>
        <w:t>трацию боковых частот в любом диапазоне волн.</w:t>
      </w:r>
    </w:p>
    <w:p>
      <w:pPr>
        <w:pStyle w:val="Style16"/>
        <w:framePr w:w="5735" w:h="8884" w:hRule="exact" w:wrap="none" w:vAnchor="page" w:hAnchor="page" w:x="3104" w:y="4198"/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60" w:right="40" w:firstLine="260"/>
      </w:pPr>
      <w:r>
        <w:rPr>
          <w:rStyle w:val="CharStyle328"/>
        </w:rPr>
        <w:t xml:space="preserve">Установим соотношения между кратностью умножения </w:t>
      </w:r>
      <w:r>
        <w:rPr>
          <w:rStyle w:val="CharStyle1087"/>
        </w:rPr>
        <w:t>п</w:t>
      </w:r>
      <w:r>
        <w:rPr>
          <w:rStyle w:val="CharStyle328"/>
        </w:rPr>
        <w:t xml:space="preserve"> и кратностями деления 4 для последовательных стадий вычитания ошибки. Для однократного вычитания, как уже было показано выше,</w:t>
      </w:r>
    </w:p>
    <w:p>
      <w:pPr>
        <w:pStyle w:val="Style16"/>
        <w:framePr w:w="5735" w:h="8884" w:hRule="exact" w:wrap="none" w:vAnchor="page" w:hAnchor="page" w:x="3104" w:y="4198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0" w:right="0" w:firstLine="0"/>
      </w:pPr>
      <w:r>
        <w:rPr>
          <w:rStyle w:val="CharStyle328"/>
        </w:rPr>
        <w:t>/мГ~~</w:t>
      </w:r>
      <w:r>
        <w:rPr>
          <w:rStyle w:val="CharStyle328"/>
          <w:vertAlign w:val="superscript"/>
        </w:rPr>
        <w:t>п</w:t>
      </w:r>
      <w:r>
        <w:rPr>
          <w:rStyle w:val="CharStyle328"/>
        </w:rPr>
        <w:t xml:space="preserve">/о , </w:t>
      </w:r>
      <w:r>
        <w:rPr>
          <w:rStyle w:val="CharStyle1087"/>
          <w:lang w:val="en-US"/>
        </w:rPr>
        <w:t>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/мг</w:t>
      </w:r>
    </w:p>
    <w:p>
      <w:pPr>
        <w:pStyle w:val="Style43"/>
        <w:framePr w:w="5735" w:h="8884" w:hRule="exact" w:wrap="none" w:vAnchor="page" w:hAnchor="page" w:x="3104" w:y="4198"/>
        <w:widowControl w:val="0"/>
        <w:keepNext w:val="0"/>
        <w:keepLines w:val="0"/>
        <w:shd w:val="clear" w:color="auto" w:fill="auto"/>
        <w:bidi w:val="0"/>
        <w:jc w:val="center"/>
        <w:spacing w:before="0" w:after="112" w:line="170" w:lineRule="exact"/>
        <w:ind w:left="0" w:right="0" w:firstLine="0"/>
      </w:pPr>
      <w:r>
        <w:rPr>
          <w:rStyle w:val="CharStyle1299"/>
          <w:lang w:val="ru-RU"/>
          <w:i/>
          <w:iCs/>
        </w:rPr>
        <w:t>Г</w:t>
      </w:r>
      <w:r>
        <w:rPr>
          <w:rStyle w:val="CharStyle1299"/>
          <w:lang w:val="ru-RU"/>
          <w:vertAlign w:val="subscript"/>
          <w:i/>
          <w:iCs/>
        </w:rPr>
        <w:t>г</w:t>
      </w:r>
      <w:r>
        <w:rPr>
          <w:rStyle w:val="CharStyle340"/>
          <w:i w:val="0"/>
          <w:iCs w:val="0"/>
        </w:rPr>
        <w:t xml:space="preserve"> ‘ </w:t>
      </w:r>
      <w:r>
        <w:rPr>
          <w:rStyle w:val="CharStyle340"/>
          <w:vertAlign w:val="superscript"/>
          <w:i w:val="0"/>
          <w:iCs w:val="0"/>
        </w:rPr>
        <w:t>=</w:t>
      </w:r>
      <w:r>
        <w:rPr>
          <w:rStyle w:val="CharStyle340"/>
          <w:i w:val="0"/>
          <w:iCs w:val="0"/>
        </w:rPr>
        <w:t xml:space="preserve"> </w:t>
      </w:r>
      <w:r>
        <w:rPr>
          <w:rStyle w:val="CharStyle1102"/>
          <w:lang w:val="ru-RU"/>
          <w:i/>
          <w:iCs/>
        </w:rPr>
        <w:t>~к~</w:t>
      </w:r>
    </w:p>
    <w:p>
      <w:pPr>
        <w:pStyle w:val="Style43"/>
        <w:framePr w:w="5735" w:h="8884" w:hRule="exact" w:wrap="none" w:vAnchor="page" w:hAnchor="page" w:x="3104" w:y="4198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60" w:right="0" w:firstLine="0"/>
      </w:pPr>
      <w:r>
        <w:rPr>
          <w:rStyle w:val="CharStyle340"/>
          <w:lang w:val="en-US"/>
          <w:i w:val="0"/>
          <w:iCs w:val="0"/>
        </w:rPr>
        <w:t xml:space="preserve">npfe </w:t>
      </w:r>
      <w:r>
        <w:rPr>
          <w:rStyle w:val="CharStyle1299"/>
          <w:lang w:val="ru-RU"/>
          <w:i/>
          <w:iCs/>
        </w:rPr>
        <w:t>1</w:t>
      </w:r>
      <w:r>
        <w:rPr>
          <w:rStyle w:val="CharStyle1299"/>
          <w:lang w:val="ru-RU"/>
          <w:vertAlign w:val="subscript"/>
          <w:i/>
          <w:iCs/>
        </w:rPr>
        <w:t>г</w:t>
      </w:r>
      <w:r>
        <w:rPr>
          <w:rStyle w:val="CharStyle1102"/>
          <w:lang w:val="ru-RU"/>
          <w:i/>
          <w:iCs/>
        </w:rPr>
        <w:t xml:space="preserve"> = п.</w:t>
      </w:r>
    </w:p>
    <w:p>
      <w:pPr>
        <w:pStyle w:val="Style16"/>
        <w:framePr w:w="5735" w:h="8884" w:hRule="exact" w:wrap="none" w:vAnchor="page" w:hAnchor="page" w:x="3104" w:y="4198"/>
        <w:widowControl w:val="0"/>
        <w:keepNext w:val="0"/>
        <w:keepLines w:val="0"/>
        <w:shd w:val="clear" w:color="auto" w:fill="auto"/>
        <w:bidi w:val="0"/>
        <w:jc w:val="both"/>
        <w:spacing w:before="0" w:after="254" w:line="170" w:lineRule="exact"/>
        <w:ind w:left="60" w:right="0" w:firstLine="260"/>
      </w:pPr>
      <w:r>
        <w:rPr>
          <w:rStyle w:val="CharStyle328"/>
        </w:rPr>
        <w:t>Для двукратного вычитания (рис. 13,7)</w:t>
      </w:r>
    </w:p>
    <w:p>
      <w:pPr>
        <w:pStyle w:val="Style16"/>
        <w:framePr w:w="5735" w:h="8884" w:hRule="exact" w:wrap="none" w:vAnchor="page" w:hAnchor="page" w:x="3104" w:y="4198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0" w:right="0" w:firstLine="0"/>
      </w:pPr>
      <w:r>
        <w:rPr>
          <w:rStyle w:val="CharStyle328"/>
        </w:rPr>
        <w:t xml:space="preserve">/мг “ </w:t>
      </w:r>
      <w:r>
        <w:rPr>
          <w:rStyle w:val="CharStyle328"/>
          <w:lang w:val="en-US"/>
          <w:vertAlign w:val="superscript"/>
        </w:rPr>
        <w:t>n</w:t>
      </w:r>
      <w:r>
        <w:rPr>
          <w:rStyle w:val="CharStyle328"/>
          <w:lang w:val="en-US"/>
        </w:rPr>
        <w:t xml:space="preserve">/o I </w:t>
      </w:r>
      <w:r>
        <w:rPr>
          <w:rStyle w:val="CharStyle1300"/>
        </w:rPr>
        <w:t>fo</w:t>
      </w:r>
      <w:r>
        <w:rPr>
          <w:rStyle w:val="CharStyle1301"/>
          <w:lang w:val="en-US"/>
        </w:rPr>
        <w:t xml:space="preserve"> </w:t>
      </w:r>
      <w:r>
        <w:rPr>
          <w:rStyle w:val="CharStyle328"/>
          <w:lang w:val="en-US"/>
        </w:rPr>
        <w:t xml:space="preserve">I f </w:t>
      </w:r>
      <w:r>
        <w:rPr>
          <w:rStyle w:val="CharStyle328"/>
        </w:rPr>
        <w:t>_ /мг</w:t>
      </w:r>
    </w:p>
    <w:p>
      <w:pPr>
        <w:pStyle w:val="Style43"/>
        <w:framePr w:w="5735" w:h="8884" w:hRule="exact" w:wrap="none" w:vAnchor="page" w:hAnchor="page" w:x="3104" w:y="4198"/>
        <w:widowControl w:val="0"/>
        <w:keepNext w:val="0"/>
        <w:keepLines w:val="0"/>
        <w:shd w:val="clear" w:color="auto" w:fill="auto"/>
        <w:bidi w:val="0"/>
        <w:jc w:val="center"/>
        <w:spacing w:before="0" w:after="108" w:line="170" w:lineRule="exact"/>
        <w:ind w:left="0" w:right="0" w:firstLine="0"/>
      </w:pPr>
      <w:r>
        <w:rPr>
          <w:rStyle w:val="CharStyle1102"/>
          <w:i/>
          <w:iCs/>
        </w:rPr>
        <w:t>hh</w:t>
      </w:r>
      <w:r>
        <w:rPr>
          <w:rStyle w:val="CharStyle340"/>
          <w:lang w:val="en-US"/>
          <w:i w:val="0"/>
          <w:iCs w:val="0"/>
        </w:rPr>
        <w:t xml:space="preserve"> </w:t>
      </w:r>
      <w:r>
        <w:rPr>
          <w:rStyle w:val="CharStyle340"/>
          <w:vertAlign w:val="superscript"/>
          <w:i w:val="0"/>
          <w:iCs w:val="0"/>
        </w:rPr>
        <w:t>+</w:t>
      </w:r>
      <w:r>
        <w:rPr>
          <w:rStyle w:val="CharStyle340"/>
          <w:i w:val="0"/>
          <w:iCs w:val="0"/>
        </w:rPr>
        <w:t xml:space="preserve"> </w:t>
      </w:r>
      <w:r>
        <w:rPr>
          <w:rStyle w:val="CharStyle1102"/>
          <w:lang w:val="ru-RU"/>
          <w:i/>
          <w:iCs/>
        </w:rPr>
        <w:t>к ~т~</w:t>
      </w:r>
      <w:r>
        <w:rPr>
          <w:rStyle w:val="CharStyle1102"/>
          <w:lang w:val="ru-RU"/>
          <w:vertAlign w:val="superscript"/>
          <w:i/>
          <w:iCs/>
        </w:rPr>
        <w:t>г</w:t>
      </w:r>
      <w:r>
        <w:rPr>
          <w:rStyle w:val="CharStyle1102"/>
          <w:lang w:val="ru-RU"/>
          <w:i/>
          <w:iCs/>
        </w:rPr>
        <w:t xml:space="preserve">°— </w:t>
      </w:r>
      <w:r>
        <w:rPr>
          <w:rStyle w:val="CharStyle1102"/>
          <w:i/>
          <w:iCs/>
        </w:rPr>
        <w:t>hh</w:t>
      </w:r>
    </w:p>
    <w:p>
      <w:pPr>
        <w:pStyle w:val="Style16"/>
        <w:framePr w:w="5735" w:h="8884" w:hRule="exact" w:wrap="none" w:vAnchor="page" w:hAnchor="page" w:x="3104" w:y="4198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60" w:right="0" w:firstLine="0"/>
      </w:pPr>
      <w:r>
        <w:rPr>
          <w:rStyle w:val="CharStyle328"/>
        </w:rPr>
        <w:t xml:space="preserve">при </w:t>
      </w:r>
      <w:r>
        <w:rPr>
          <w:rStyle w:val="CharStyle1087"/>
        </w:rPr>
        <w:t>п — 1</w:t>
      </w:r>
      <w:r>
        <w:rPr>
          <w:rStyle w:val="CharStyle1087"/>
          <w:vertAlign w:val="subscript"/>
        </w:rPr>
        <w:t>г</w:t>
      </w:r>
      <w:r>
        <w:rPr>
          <w:rStyle w:val="CharStyle328"/>
        </w:rPr>
        <w:t xml:space="preserve"> (1 + /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>).</w:t>
      </w:r>
    </w:p>
    <w:p>
      <w:pPr>
        <w:pStyle w:val="Style16"/>
        <w:framePr w:w="5735" w:h="8884" w:hRule="exact" w:wrap="none" w:vAnchor="page" w:hAnchor="page" w:x="3104" w:y="4198"/>
        <w:widowControl w:val="0"/>
        <w:keepNext w:val="0"/>
        <w:keepLines w:val="0"/>
        <w:shd w:val="clear" w:color="auto" w:fill="auto"/>
        <w:bidi w:val="0"/>
        <w:jc w:val="both"/>
        <w:spacing w:before="0" w:after="144" w:line="170" w:lineRule="exact"/>
        <w:ind w:left="60" w:right="0" w:firstLine="260"/>
      </w:pPr>
      <w:r>
        <w:rPr>
          <w:rStyle w:val="CharStyle328"/>
        </w:rPr>
        <w:t>Для ^-кратного вычитания</w:t>
      </w:r>
    </w:p>
    <w:p>
      <w:pPr>
        <w:pStyle w:val="Style28"/>
        <w:framePr w:w="5735" w:h="8884" w:hRule="exact" w:wrap="none" w:vAnchor="page" w:hAnchor="page" w:x="3104" w:y="4198"/>
        <w:tabs>
          <w:tab w:leader="underscore" w:pos="1487" w:val="left"/>
          <w:tab w:leader="underscore" w:pos="2066" w:val="left"/>
          <w:tab w:leader="underscore" w:pos="3247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40" w:firstLine="0"/>
      </w:pPr>
      <w:r>
        <w:rPr>
          <w:rStyle w:val="CharStyle1302"/>
          <w:b w:val="0"/>
          <w:bCs w:val="0"/>
        </w:rPr>
        <w:t xml:space="preserve">/мг </w:t>
      </w:r>
      <w:r>
        <w:rPr>
          <w:rStyle w:val="CharStyle1303"/>
          <w:vertAlign w:val="superscript"/>
          <w:b/>
          <w:bCs/>
        </w:rPr>
        <w:t>га</w:t>
      </w:r>
      <w:r>
        <w:rPr>
          <w:rStyle w:val="CharStyle1303"/>
          <w:b/>
          <w:bCs/>
        </w:rPr>
        <w:t>/о</w:t>
      </w:r>
      <w:r>
        <w:rPr>
          <w:rStyle w:val="CharStyle1229"/>
          <w:b/>
          <w:bCs/>
        </w:rPr>
        <w:t xml:space="preserve"> </w:t>
      </w:r>
      <w:r>
        <w:rPr>
          <w:rStyle w:val="CharStyle1304"/>
          <w:lang w:val="ru-RU"/>
          <w:b/>
          <w:bCs/>
        </w:rPr>
        <w:t>I</w:t>
      </w:r>
      <w:r>
        <w:rPr>
          <w:rStyle w:val="CharStyle1229"/>
          <w:b/>
          <w:bCs/>
        </w:rPr>
        <w:tab/>
      </w:r>
      <w:r>
        <w:rPr>
          <w:rStyle w:val="CharStyle1229"/>
          <w:lang w:val="en-US"/>
          <w:b/>
          <w:bCs/>
        </w:rPr>
        <w:t>fo</w:t>
      </w:r>
      <w:r>
        <w:rPr>
          <w:rStyle w:val="CharStyle1229"/>
          <w:b/>
          <w:bCs/>
        </w:rPr>
        <w:tab/>
        <w:t xml:space="preserve">, _ . </w:t>
      </w:r>
      <w:r>
        <w:rPr>
          <w:rStyle w:val="CharStyle1303"/>
          <w:lang w:val="en-US"/>
          <w:b/>
          <w:bCs/>
        </w:rPr>
        <w:t>fo</w:t>
      </w:r>
      <w:r>
        <w:rPr>
          <w:rStyle w:val="CharStyle1229"/>
          <w:lang w:val="en-US"/>
          <w:b/>
          <w:bCs/>
        </w:rPr>
        <w:t xml:space="preserve"> </w:t>
      </w:r>
      <w:r>
        <w:rPr>
          <w:rStyle w:val="CharStyle1229"/>
          <w:b/>
          <w:bCs/>
        </w:rPr>
        <w:tab/>
        <w:t xml:space="preserve"> </w:t>
      </w:r>
      <w:r>
        <w:rPr>
          <w:rStyle w:val="CharStyle1303"/>
          <w:lang w:val="en-US"/>
          <w:b/>
          <w:bCs/>
        </w:rPr>
        <w:t>fo</w:t>
      </w:r>
      <w:r>
        <w:rPr>
          <w:rStyle w:val="CharStyle1229"/>
          <w:lang w:val="en-US"/>
          <w:b/>
          <w:bCs/>
        </w:rPr>
        <w:t xml:space="preserve"> </w:t>
      </w:r>
      <w:r>
        <w:rPr>
          <w:rStyle w:val="CharStyle1305"/>
          <w:b/>
          <w:bCs/>
        </w:rPr>
        <w:t>/1</w:t>
      </w:r>
      <w:r>
        <w:rPr>
          <w:rStyle w:val="CharStyle1229"/>
          <w:b/>
          <w:bCs/>
        </w:rPr>
        <w:t xml:space="preserve"> о ос»</w:t>
      </w:r>
    </w:p>
    <w:p>
      <w:pPr>
        <w:pStyle w:val="Style1306"/>
        <w:framePr w:w="5735" w:h="8884" w:hRule="exact" w:wrap="none" w:vAnchor="page" w:hAnchor="page" w:x="3104" w:y="4198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0" w:firstLine="0"/>
      </w:pPr>
      <w:r>
        <w:rPr>
          <w:w w:val="100"/>
          <w:color w:val="000000"/>
          <w:position w:val="0"/>
        </w:rPr>
        <w:t>hh...l</w:t>
      </w:r>
      <w:r>
        <w:rPr>
          <w:vertAlign w:val="subscript"/>
          <w:w w:val="100"/>
          <w:color w:val="000000"/>
          <w:position w:val="0"/>
        </w:rPr>
        <w:t>k</w:t>
      </w:r>
      <w:r>
        <w:rPr>
          <w:rStyle w:val="CharStyle1308"/>
          <w:lang w:val="en-US"/>
          <w:b w:val="0"/>
          <w:bCs w:val="0"/>
          <w:i w:val="0"/>
          <w:iCs w:val="0"/>
        </w:rPr>
        <w:t xml:space="preserve"> </w:t>
      </w:r>
      <w:r>
        <w:rPr>
          <w:rStyle w:val="CharStyle1308"/>
          <w:b w:val="0"/>
          <w:bCs w:val="0"/>
          <w:i w:val="0"/>
          <w:iCs w:val="0"/>
        </w:rPr>
        <w:t xml:space="preserve">+ </w:t>
      </w:r>
      <w:r>
        <w:rPr>
          <w:rStyle w:val="CharStyle1309"/>
          <w:b w:val="0"/>
          <w:bCs w:val="0"/>
          <w:i/>
          <w:iCs/>
        </w:rPr>
        <w:t>hh...l</w:t>
      </w:r>
      <w:r>
        <w:rPr>
          <w:rStyle w:val="CharStyle1309"/>
          <w:vertAlign w:val="subscript"/>
          <w:b w:val="0"/>
          <w:bCs w:val="0"/>
          <w:i/>
          <w:iCs/>
        </w:rPr>
        <w:t>k</w:t>
      </w:r>
      <w:r>
        <w:rPr>
          <w:rStyle w:val="CharStyle1310"/>
          <w:lang w:val="en-US"/>
          <w:b w:val="0"/>
          <w:bCs w:val="0"/>
          <w:i w:val="0"/>
          <w:iCs w:val="0"/>
        </w:rPr>
        <w:t xml:space="preserve"> </w:t>
      </w:r>
      <w:r>
        <w:rPr>
          <w:rStyle w:val="CharStyle1308"/>
          <w:b w:val="0"/>
          <w:bCs w:val="0"/>
          <w:i w:val="0"/>
          <w:iCs w:val="0"/>
        </w:rPr>
        <w:t xml:space="preserve">+ + </w:t>
      </w:r>
      <w:r>
        <w:rPr>
          <w:w w:val="100"/>
          <w:color w:val="000000"/>
          <w:position w:val="0"/>
        </w:rPr>
        <w:t>l</w:t>
      </w:r>
      <w:r>
        <w:rPr>
          <w:vertAlign w:val="subscript"/>
          <w:w w:val="100"/>
          <w:color w:val="000000"/>
          <w:position w:val="0"/>
        </w:rPr>
        <w:t>k</w:t>
      </w:r>
      <w:r>
        <w:rPr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~ </w:t>
      </w:r>
      <w:r>
        <w:rPr>
          <w:w w:val="100"/>
          <w:color w:val="000000"/>
          <w:position w:val="0"/>
        </w:rPr>
        <w:t xml:space="preserve">hh. </w:t>
      </w:r>
      <w:r>
        <w:rPr>
          <w:lang w:val="ru-RU"/>
          <w:w w:val="100"/>
          <w:color w:val="000000"/>
          <w:position w:val="0"/>
        </w:rPr>
        <w:t xml:space="preserve">. </w:t>
      </w:r>
      <w:r>
        <w:rPr>
          <w:w w:val="100"/>
          <w:color w:val="000000"/>
          <w:position w:val="0"/>
        </w:rPr>
        <w:t>.Ik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22" w:y="3628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202"/>
        </w:rPr>
        <w:t xml:space="preserve">268 </w:t>
      </w:r>
      <w:r>
        <w:rPr>
          <w:rStyle w:val="CharStyle1094"/>
        </w:rPr>
        <w:t xml:space="preserve">РАДИОСХЕМЫ КВАНТОВЫХ СТАНДАРТОВ ЧАСТОТЫ </w:t>
      </w:r>
      <w:r>
        <w:rPr>
          <w:rStyle w:val="CharStyle1094"/>
          <w:lang w:val="en-US"/>
        </w:rPr>
        <w:t>tlMI. Ill</w:t>
      </w:r>
    </w:p>
    <w:p>
      <w:pPr>
        <w:pStyle w:val="Style629"/>
        <w:framePr w:w="5688" w:h="1395" w:hRule="exact" w:wrap="none" w:vAnchor="page" w:hAnchor="page" w:x="3133" w:y="4168"/>
        <w:tabs>
          <w:tab w:leader="none" w:pos="34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40" w:right="0" w:firstLine="0"/>
      </w:pPr>
      <w:bookmarkStart w:id="124" w:name="bookmark124"/>
      <w:r>
        <w:rPr>
          <w:rStyle w:val="CharStyle973"/>
        </w:rPr>
        <w:t xml:space="preserve">при </w:t>
      </w:r>
      <w:r>
        <w:rPr>
          <w:rStyle w:val="CharStyle1311"/>
        </w:rPr>
        <w:t xml:space="preserve">п = </w:t>
      </w:r>
      <w:r>
        <w:rPr>
          <w:rStyle w:val="CharStyle1311"/>
          <w:lang w:val="en-US"/>
        </w:rPr>
        <w:t>li</w:t>
      </w:r>
      <w:r>
        <w:rPr>
          <w:rStyle w:val="CharStyle973"/>
          <w:lang w:val="en-US"/>
        </w:rPr>
        <w:t xml:space="preserve"> </w:t>
      </w:r>
      <w:r>
        <w:rPr>
          <w:rStyle w:val="CharStyle973"/>
        </w:rPr>
        <w:t>(1 + /</w:t>
      </w:r>
      <w:r>
        <w:rPr>
          <w:rStyle w:val="CharStyle973"/>
          <w:vertAlign w:val="subscript"/>
        </w:rPr>
        <w:t>2</w:t>
      </w:r>
      <w:r>
        <w:rPr>
          <w:rStyle w:val="CharStyle973"/>
        </w:rPr>
        <w:t xml:space="preserve"> ~Ь</w:t>
        <w:tab/>
        <w:t xml:space="preserve">...+44--- 4)&gt;] </w:t>
      </w:r>
      <w:r>
        <w:rPr>
          <w:rStyle w:val="CharStyle973"/>
          <w:vertAlign w:val="superscript"/>
        </w:rPr>
        <w:t>или ес_</w:t>
      </w:r>
      <w:bookmarkEnd w:id="124"/>
    </w:p>
    <w:p>
      <w:pPr>
        <w:pStyle w:val="Style16"/>
        <w:framePr w:w="5688" w:h="1395" w:hRule="exact" w:wrap="none" w:vAnchor="page" w:hAnchor="page" w:x="3133" w:y="4168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40" w:right="20" w:firstLine="0"/>
      </w:pPr>
      <w:r>
        <w:rPr>
          <w:rStyle w:val="CharStyle328"/>
        </w:rPr>
        <w:t>ли считать, что все 4 одного порядка и каждое 4 &gt; 10, то вместо (13,25) получим</w:t>
      </w:r>
    </w:p>
    <w:p>
      <w:pPr>
        <w:pStyle w:val="Style43"/>
        <w:framePr w:w="5688" w:h="1395" w:hRule="exact" w:wrap="none" w:vAnchor="page" w:hAnchor="page" w:x="3133" w:y="4168"/>
        <w:tabs>
          <w:tab w:leader="none" w:pos="2880" w:val="left"/>
        </w:tabs>
        <w:widowControl w:val="0"/>
        <w:keepNext w:val="0"/>
        <w:keepLines w:val="0"/>
        <w:shd w:val="clear" w:color="auto" w:fill="auto"/>
        <w:bidi w:val="0"/>
        <w:spacing w:before="0" w:after="0" w:line="349" w:lineRule="exact"/>
        <w:ind w:left="0" w:right="20" w:firstLine="0"/>
      </w:pPr>
      <w:r>
        <w:rPr>
          <w:rStyle w:val="CharStyle1102"/>
          <w:i/>
          <w:iCs/>
        </w:rPr>
        <w:t>[n^hh\..l</w:t>
      </w:r>
      <w:r>
        <w:rPr>
          <w:rStyle w:val="CharStyle1102"/>
          <w:vertAlign w:val="subscript"/>
          <w:i/>
          <w:iCs/>
        </w:rPr>
        <w:t>k</w:t>
      </w:r>
      <w:r>
        <w:rPr>
          <w:rStyle w:val="CharStyle1102"/>
          <w:i/>
          <w:iCs/>
        </w:rPr>
        <w:t>.</w:t>
      </w:r>
      <w:r>
        <w:rPr>
          <w:rStyle w:val="CharStyle340"/>
          <w:lang w:val="en-US"/>
          <w:i w:val="0"/>
          <w:iCs w:val="0"/>
        </w:rPr>
        <w:tab/>
      </w:r>
      <w:r>
        <w:rPr>
          <w:rStyle w:val="CharStyle340"/>
          <w:i w:val="0"/>
          <w:iCs w:val="0"/>
        </w:rPr>
        <w:t>(13,26)</w:t>
      </w:r>
    </w:p>
    <w:p>
      <w:pPr>
        <w:pStyle w:val="Style16"/>
        <w:framePr w:w="5688" w:h="1395" w:hRule="exact" w:wrap="none" w:vAnchor="page" w:hAnchor="page" w:x="3133" w:y="4168"/>
        <w:widowControl w:val="0"/>
        <w:keepNext w:val="0"/>
        <w:keepLines w:val="0"/>
        <w:shd w:val="clear" w:color="auto" w:fill="auto"/>
        <w:bidi w:val="0"/>
        <w:jc w:val="right"/>
        <w:spacing w:before="0" w:after="0" w:line="349" w:lineRule="exact"/>
        <w:ind w:left="0" w:right="20" w:firstLine="0"/>
      </w:pPr>
      <w:r>
        <w:rPr>
          <w:rStyle w:val="CharStyle328"/>
        </w:rPr>
        <w:t>Оценим также величину эквивалентной добротности</w:t>
      </w:r>
    </w:p>
    <w:p>
      <w:pPr>
        <w:framePr w:wrap="none" w:vAnchor="page" w:hAnchor="page" w:x="4015" w:y="5720"/>
        <w:widowControl w:val="0"/>
        <w:rPr>
          <w:sz w:val="0"/>
          <w:szCs w:val="0"/>
        </w:rPr>
      </w:pPr>
      <w:r>
        <w:pict>
          <v:shape id="_x0000_s1135" type="#_x0000_t75" style="width:197pt;height:49pt;">
            <v:imagedata r:id="rId223" r:href="rId224"/>
          </v:shape>
        </w:pict>
      </w:r>
    </w:p>
    <w:p>
      <w:pPr>
        <w:pStyle w:val="Style144"/>
        <w:framePr w:w="4118" w:h="552" w:hRule="exact" w:wrap="none" w:vAnchor="page" w:hAnchor="page" w:x="3932" w:y="6871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rStyle w:val="CharStyle1099"/>
          <w:b/>
          <w:bCs/>
        </w:rPr>
        <w:t>Рис. 13,7. Схема образования эталонной частоты путем двукратного вычитания погрешности вспомо</w:t>
        <w:softHyphen/>
        <w:t>гательного генератора.</w:t>
      </w:r>
    </w:p>
    <w:p>
      <w:pPr>
        <w:pStyle w:val="Style16"/>
        <w:framePr w:w="5688" w:h="2998" w:hRule="exact" w:wrap="none" w:vAnchor="page" w:hAnchor="page" w:x="3133" w:y="7595"/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40" w:right="20" w:firstLine="0"/>
      </w:pPr>
      <w:r>
        <w:rPr>
          <w:rStyle w:val="CharStyle328"/>
        </w:rPr>
        <w:t>фильтров вычитающих блоков. Будем считать, что /упч//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=</w:t>
        <w:br/>
        <w:t xml:space="preserve">= </w:t>
      </w:r>
      <w:r>
        <w:rPr>
          <w:rStyle w:val="CharStyle1087"/>
        </w:rPr>
        <w:t>р</w:t>
      </w:r>
      <w:r>
        <w:rPr>
          <w:rStyle w:val="CharStyle328"/>
        </w:rPr>
        <w:t>1. Тогда, в соответствии с формулой (13,23), доб</w:t>
        <w:t>-</w:t>
        <w:br/>
        <w:t>ротность фильтра первого вычитающего блока есть</w:t>
      </w:r>
    </w:p>
    <w:p>
      <w:pPr>
        <w:pStyle w:val="Style16"/>
        <w:framePr w:w="5688" w:h="2998" w:hRule="exact" w:wrap="none" w:vAnchor="page" w:hAnchor="page" w:x="3133" w:y="7595"/>
        <w:tabs>
          <w:tab w:leader="none" w:pos="2776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rStyle w:val="CharStyle328"/>
          <w:lang w:val="en-US"/>
        </w:rPr>
        <w:t>=</w:t>
        <w:tab/>
      </w:r>
      <w:r>
        <w:rPr>
          <w:rStyle w:val="CharStyle328"/>
        </w:rPr>
        <w:t>(13,27)</w:t>
      </w:r>
    </w:p>
    <w:p>
      <w:pPr>
        <w:pStyle w:val="Style690"/>
        <w:framePr w:w="5688" w:h="2998" w:hRule="exact" w:wrap="none" w:vAnchor="page" w:hAnchor="page" w:x="3133" w:y="7595"/>
        <w:widowControl w:val="0"/>
        <w:keepNext w:val="0"/>
        <w:keepLines w:val="0"/>
        <w:shd w:val="clear" w:color="auto" w:fill="auto"/>
        <w:bidi w:val="0"/>
        <w:jc w:val="left"/>
        <w:spacing w:before="0" w:after="120" w:line="110" w:lineRule="exact"/>
        <w:ind w:left="2740" w:right="0" w:firstLine="0"/>
      </w:pPr>
      <w:r>
        <w:rPr>
          <w:rStyle w:val="CharStyle1194"/>
          <w:b/>
          <w:bCs/>
        </w:rPr>
        <w:t xml:space="preserve">УПЧ </w:t>
      </w:r>
      <w:r>
        <w:rPr>
          <w:rStyle w:val="CharStyle1194"/>
          <w:lang w:val="en-US"/>
          <w:vertAlign w:val="superscript"/>
          <w:b/>
          <w:bCs/>
        </w:rPr>
        <w:t>z</w:t>
      </w:r>
    </w:p>
    <w:p>
      <w:pPr>
        <w:pStyle w:val="Style16"/>
        <w:framePr w:w="5688" w:h="2998" w:hRule="exact" w:wrap="none" w:vAnchor="page" w:hAnchor="page" w:x="3133" w:y="7595"/>
        <w:widowControl w:val="0"/>
        <w:keepNext w:val="0"/>
        <w:keepLines w:val="0"/>
        <w:shd w:val="clear" w:color="auto" w:fill="auto"/>
        <w:bidi w:val="0"/>
        <w:jc w:val="both"/>
        <w:spacing w:before="0" w:after="321" w:line="170" w:lineRule="exact"/>
        <w:ind w:left="40" w:right="0" w:firstLine="0"/>
      </w:pPr>
      <w:r>
        <w:rPr>
          <w:rStyle w:val="CharStyle328"/>
        </w:rPr>
        <w:t>При двукратном вычитании ошибки (см. рис. 13,7)</w:t>
      </w:r>
    </w:p>
    <w:p>
      <w:pPr>
        <w:pStyle w:val="Style16"/>
        <w:framePr w:w="5688" w:h="2998" w:hRule="exact" w:wrap="none" w:vAnchor="page" w:hAnchor="page" w:x="3133" w:y="759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620" w:right="0" w:firstLine="0"/>
      </w:pPr>
      <w:r>
        <w:rPr>
          <w:rStyle w:val="CharStyle1195"/>
        </w:rPr>
        <w:t>ftv</w:t>
      </w:r>
      <w:r>
        <w:rPr>
          <w:rStyle w:val="CharStyle864"/>
        </w:rPr>
        <w:t>nt -</w:t>
      </w:r>
      <w:r>
        <w:rPr>
          <w:rStyle w:val="CharStyle328"/>
          <w:lang w:val="en-US"/>
        </w:rPr>
        <w:t>■</w:t>
      </w:r>
      <w:r>
        <w:rPr>
          <w:rStyle w:val="CharStyle328"/>
          <w:lang w:val="en-US"/>
          <w:vertAlign w:val="superscript"/>
        </w:rPr>
        <w:t>=</w:t>
      </w:r>
      <w:r>
        <w:rPr>
          <w:rStyle w:val="CharStyle328"/>
          <w:lang w:val="en-US"/>
        </w:rPr>
        <w:t>2-ra-</w:t>
      </w:r>
      <w:r>
        <w:rPr>
          <w:rStyle w:val="CharStyle328"/>
          <w:lang w:val="en-US"/>
          <w:vertAlign w:val="superscript"/>
        </w:rPr>
        <w:t>g</w:t>
      </w:r>
      <w:r>
        <w:rPr>
          <w:rStyle w:val="CharStyle328"/>
          <w:lang w:val="en-US"/>
        </w:rPr>
        <w:t xml:space="preserve">T- </w:t>
      </w:r>
      <w:r>
        <w:rPr>
          <w:rStyle w:val="CharStyle328"/>
        </w:rPr>
        <w:t>(&gt;</w:t>
      </w:r>
      <w:r>
        <w:rPr>
          <w:rStyle w:val="CharStyle328"/>
          <w:vertAlign w:val="superscript"/>
        </w:rPr>
        <w:t>3</w:t>
      </w:r>
      <w:r>
        <w:rPr>
          <w:rStyle w:val="CharStyle328"/>
        </w:rPr>
        <w:t>'</w:t>
      </w:r>
      <w:r>
        <w:rPr>
          <w:rStyle w:val="CharStyle328"/>
          <w:vertAlign w:val="superscript"/>
        </w:rPr>
        <w:t>28</w:t>
      </w:r>
      <w:r>
        <w:rPr>
          <w:rStyle w:val="CharStyle328"/>
        </w:rPr>
        <w:t>&gt;</w:t>
      </w:r>
    </w:p>
    <w:p>
      <w:pPr>
        <w:pStyle w:val="Style641"/>
        <w:framePr w:w="5688" w:h="2998" w:hRule="exact" w:wrap="none" w:vAnchor="page" w:hAnchor="page" w:x="3133" w:y="7595"/>
        <w:widowControl w:val="0"/>
        <w:keepNext w:val="0"/>
        <w:keepLines w:val="0"/>
        <w:shd w:val="clear" w:color="auto" w:fill="auto"/>
        <w:bidi w:val="0"/>
        <w:jc w:val="left"/>
        <w:spacing w:before="0" w:after="101" w:line="170" w:lineRule="exact"/>
        <w:ind w:left="1620" w:right="0" w:firstLine="0"/>
      </w:pPr>
      <w:bookmarkStart w:id="125" w:name="bookmark125"/>
      <w:r>
        <w:rPr>
          <w:rStyle w:val="CharStyle1312"/>
        </w:rPr>
        <w:t>н—</w:t>
      </w:r>
      <w:r>
        <w:rPr>
          <w:rStyle w:val="CharStyle1312"/>
          <w:vertAlign w:val="superscript"/>
        </w:rPr>
        <w:t>+?</w:t>
      </w:r>
      <w:r>
        <w:rPr>
          <w:rStyle w:val="CharStyle1312"/>
        </w:rPr>
        <w:t>°</w:t>
      </w:r>
      <w:bookmarkEnd w:id="125"/>
    </w:p>
    <w:p>
      <w:pPr>
        <w:pStyle w:val="Style16"/>
        <w:framePr w:w="5688" w:h="2998" w:hRule="exact" w:wrap="none" w:vAnchor="page" w:hAnchor="page" w:x="3133" w:y="759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40" w:right="3100" w:firstLine="0"/>
      </w:pPr>
      <w:r>
        <w:rPr>
          <w:rStyle w:val="CharStyle328"/>
        </w:rPr>
        <w:t>При &amp;-кратном вычитании</w:t>
      </w:r>
    </w:p>
    <w:p>
      <w:pPr>
        <w:pStyle w:val="Style16"/>
        <w:framePr w:w="5688" w:h="2998" w:hRule="exact" w:wrap="none" w:vAnchor="page" w:hAnchor="page" w:x="3133" w:y="759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40" w:right="3100" w:firstLine="0"/>
      </w:pPr>
      <w:r>
        <w:rPr>
          <w:rStyle w:val="CharStyle328"/>
        </w:rPr>
        <w:t xml:space="preserve">«*= </w:t>
      </w:r>
      <w:r>
        <w:rPr>
          <w:rStyle w:val="CharStyle1087"/>
          <w:vertAlign w:val="superscript"/>
        </w:rPr>
        <w:t>Ыа</w:t>
      </w:r>
    </w:p>
    <w:p>
      <w:pPr>
        <w:pStyle w:val="Style16"/>
        <w:framePr w:wrap="none" w:vAnchor="page" w:hAnchor="page" w:x="3133" w:y="1046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880" w:right="0" w:firstLine="0"/>
      </w:pPr>
      <w:r>
        <w:rPr>
          <w:rStyle w:val="CharStyle328"/>
        </w:rPr>
        <w:t xml:space="preserve">/упч , </w:t>
      </w:r>
      <w:r>
        <w:rPr>
          <w:rStyle w:val="CharStyle328"/>
          <w:lang w:val="en-US"/>
        </w:rPr>
        <w:t>fo</w:t>
      </w:r>
    </w:p>
    <w:p>
      <w:pPr>
        <w:pStyle w:val="Style1313"/>
        <w:framePr w:w="5688" w:h="771" w:hRule="exact" w:wrap="none" w:vAnchor="page" w:hAnchor="page" w:x="3133" w:y="10648"/>
        <w:tabs>
          <w:tab w:leader="underscore" w:pos="1250" w:val="left"/>
          <w:tab w:leader="underscore" w:pos="288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" w:right="20"/>
      </w:pPr>
      <w:bookmarkStart w:id="126" w:name="bookmark126"/>
      <w:r>
        <w:rPr>
          <w:lang w:val="ru-RU"/>
          <w:w w:val="100"/>
          <w:color w:val="000000"/>
          <w:position w:val="0"/>
        </w:rPr>
        <w:t xml:space="preserve">• . 4 </w:t>
      </w:r>
      <w:r>
        <w:rPr>
          <w:rStyle w:val="CharStyle1315"/>
        </w:rPr>
        <w:t>hh</w:t>
      </w:r>
      <w:r>
        <w:rPr>
          <w:rStyle w:val="CharStyle1316"/>
          <w:lang w:val="en-US"/>
        </w:rPr>
        <w:t xml:space="preserve"> </w:t>
      </w:r>
      <w:r>
        <w:rPr>
          <w:lang w:val="ru-RU"/>
          <w:w w:val="100"/>
          <w:color w:val="000000"/>
          <w:position w:val="0"/>
        </w:rPr>
        <w:t>• ■ • 4</w:t>
      </w:r>
      <w:bookmarkEnd w:id="126"/>
    </w:p>
    <w:p>
      <w:pPr>
        <w:pStyle w:val="Style1313"/>
        <w:framePr w:w="5688" w:h="771" w:hRule="exact" w:wrap="none" w:vAnchor="page" w:hAnchor="page" w:x="3133" w:y="10648"/>
        <w:tabs>
          <w:tab w:leader="underscore" w:pos="2038" w:val="left"/>
          <w:tab w:leader="underscore" w:pos="366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96"/>
        <w:ind w:left="828" w:right="20" w:firstLine="0"/>
      </w:pPr>
      <w:bookmarkStart w:id="126" w:name="bookmark126"/>
      <w:r>
        <w:rPr>
          <w:lang w:val="ru-RU"/>
          <w:w w:val="100"/>
          <w:color w:val="000000"/>
          <w:position w:val="0"/>
        </w:rPr>
        <w:t xml:space="preserve">_ </w:t>
        <w:tab/>
      </w:r>
      <w:r>
        <w:rPr>
          <w:rStyle w:val="CharStyle1317"/>
          <w:lang w:val="ru-RU"/>
        </w:rPr>
        <w:t>Ыъ</w:t>
      </w:r>
      <w:r>
        <w:rPr>
          <w:rStyle w:val="CharStyle1318"/>
          <w:lang w:val="ru-RU"/>
        </w:rPr>
        <w:t xml:space="preserve"> </w:t>
      </w:r>
      <w:r>
        <w:rPr>
          <w:rStyle w:val="CharStyle1319"/>
        </w:rPr>
        <w:t xml:space="preserve">• • • </w:t>
      </w:r>
      <w:r>
        <w:rPr>
          <w:rStyle w:val="CharStyle1317"/>
        </w:rPr>
        <w:t>l</w:t>
      </w:r>
      <w:r>
        <w:rPr>
          <w:rStyle w:val="CharStyle1317"/>
          <w:vertAlign w:val="subscript"/>
        </w:rPr>
        <w:t>h</w:t>
      </w:r>
      <w:r>
        <w:rPr>
          <w:lang w:val="ru-RU"/>
          <w:w w:val="100"/>
          <w:color w:val="000000"/>
          <w:position w:val="0"/>
        </w:rPr>
        <w:tab/>
        <w:t>^</w:t>
      </w:r>
      <w:bookmarkEnd w:id="126"/>
    </w:p>
    <w:p>
      <w:pPr>
        <w:pStyle w:val="Style71"/>
        <w:numPr>
          <w:ilvl w:val="0"/>
          <w:numId w:val="91"/>
        </w:numPr>
        <w:framePr w:w="5688" w:h="771" w:hRule="exact" w:wrap="none" w:vAnchor="page" w:hAnchor="page" w:x="3133" w:y="10648"/>
        <w:tabs>
          <w:tab w:leader="none" w:pos="2988" w:val="left"/>
          <w:tab w:leader="none" w:pos="9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50" w:lineRule="exact"/>
        <w:ind w:left="828" w:right="1131" w:firstLine="0"/>
      </w:pPr>
      <w:r>
        <w:rPr>
          <w:rStyle w:val="CharStyle1321"/>
          <w:lang w:val="ru-RU"/>
        </w:rPr>
        <w:t>{р</w:t>
      </w:r>
      <w:r>
        <w:rPr>
          <w:rStyle w:val="CharStyle1320"/>
        </w:rPr>
        <w:t xml:space="preserve"> 4“ 4“ </w:t>
      </w:r>
      <w:r>
        <w:rPr>
          <w:rStyle w:val="CharStyle1320"/>
          <w:lang w:val="en-US"/>
        </w:rPr>
        <w:t>W</w:t>
      </w:r>
      <w:r>
        <w:rPr>
          <w:rStyle w:val="CharStyle1322"/>
          <w:lang w:val="en-US"/>
        </w:rPr>
        <w:t>2</w:t>
      </w:r>
      <w:r>
        <w:rPr>
          <w:rStyle w:val="CharStyle1320"/>
          <w:lang w:val="en-US"/>
        </w:rPr>
        <w:tab/>
      </w:r>
      <w:r>
        <w:rPr>
          <w:rStyle w:val="CharStyle1320"/>
        </w:rPr>
        <w:t>"4-1 2</w:t>
      </w:r>
    </w:p>
    <w:p>
      <w:pPr>
        <w:pStyle w:val="Style16"/>
        <w:framePr w:wrap="none" w:vAnchor="page" w:hAnchor="page" w:x="8137" w:y="1103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(13,29)</w:t>
      </w:r>
    </w:p>
    <w:p>
      <w:pPr>
        <w:pStyle w:val="Style16"/>
        <w:framePr w:w="5688" w:h="1556" w:hRule="exact" w:wrap="none" w:vAnchor="page" w:hAnchor="page" w:x="3133" w:y="1149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0"/>
      </w:pPr>
      <w:r>
        <w:rPr>
          <w:rStyle w:val="CharStyle328"/>
        </w:rPr>
        <w:t xml:space="preserve">Здесь, как и выше, предполагается, что все 4 ^ Ю. Если </w:t>
      </w:r>
      <w:r>
        <w:rPr>
          <w:rStyle w:val="CharStyle1087"/>
        </w:rPr>
        <w:t>р</w:t>
      </w:r>
      <w:r>
        <w:rPr>
          <w:rStyle w:val="CharStyle328"/>
        </w:rPr>
        <w:t xml:space="preserve"> 1 или </w:t>
      </w:r>
      <w:r>
        <w:rPr>
          <w:rStyle w:val="CharStyle1087"/>
        </w:rPr>
        <w:t>р</w:t>
      </w:r>
      <w:r>
        <w:rPr>
          <w:rStyle w:val="CharStyle328"/>
        </w:rPr>
        <w:t xml:space="preserve"> 1 и 4 резко отличаются друг от друга, то необходимо пользоваться точной формулой. Метод много</w:t>
        <w:softHyphen/>
        <w:t>кратного • вычитания ошибки дает возможность получить практически любую степень фильтрации боковых частот на выходе вычитающего блока при обычных значениях добротностей контуров в пределах 50 -г- 100.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04" w:y="3657"/>
        <w:tabs>
          <w:tab w:leader="none" w:pos="1111" w:val="left"/>
          <w:tab w:leader="none" w:pos="542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94"/>
        </w:rPr>
        <w:t>§ и]</w:t>
        <w:tab/>
      </w:r>
      <w:r>
        <w:rPr>
          <w:rStyle w:val="CharStyle1167"/>
        </w:rPr>
        <w:t>Флуктуации в стандартах частоты</w:t>
        <w:tab/>
        <w:t>2</w:t>
      </w:r>
      <w:r>
        <w:rPr>
          <w:rStyle w:val="CharStyle1094"/>
        </w:rPr>
        <w:t>б§</w:t>
      </w:r>
    </w:p>
    <w:p>
      <w:pPr>
        <w:pStyle w:val="Style16"/>
        <w:framePr w:w="5674" w:h="8906" w:hRule="exact" w:wrap="none" w:vAnchor="page" w:hAnchor="page" w:x="3140" w:y="415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При конкретных расчетах схемы стандарта частоты с вычитанием ошибки необходимо знать две исходные вели</w:t>
        <w:softHyphen/>
        <w:t>чины:</w:t>
      </w:r>
    </w:p>
    <w:p>
      <w:pPr>
        <w:pStyle w:val="Style16"/>
        <w:numPr>
          <w:ilvl w:val="0"/>
          <w:numId w:val="103"/>
        </w:numPr>
        <w:framePr w:w="5674" w:h="8906" w:hRule="exact" w:wrap="none" w:vAnchor="page" w:hAnchor="page" w:x="3140" w:y="4158"/>
        <w:tabs>
          <w:tab w:leader="none" w:pos="59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добротность контуров вычитающего блока, что позво</w:t>
        <w:softHyphen/>
        <w:t>ляет определить 4 из (13,29);</w:t>
      </w:r>
    </w:p>
    <w:p>
      <w:pPr>
        <w:pStyle w:val="Style16"/>
        <w:numPr>
          <w:ilvl w:val="0"/>
          <w:numId w:val="103"/>
        </w:numPr>
        <w:framePr w:w="5674" w:h="8906" w:hRule="exact" w:wrap="none" w:vAnchor="page" w:hAnchor="page" w:x="3140" w:y="4158"/>
        <w:tabs>
          <w:tab w:leader="none" w:pos="60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65" w:line="216" w:lineRule="exact"/>
        <w:ind w:left="20" w:right="20" w:firstLine="300"/>
      </w:pPr>
      <w:r>
        <w:rPr>
          <w:rStyle w:val="CharStyle328"/>
        </w:rPr>
        <w:t>частоту выходного сигнала, зная которую можно ориентировочно определить коэффициент умножения ум</w:t>
        <w:softHyphen/>
        <w:t xml:space="preserve">ножителя </w:t>
      </w:r>
      <w:r>
        <w:rPr>
          <w:rStyle w:val="CharStyle1087"/>
        </w:rPr>
        <w:t>п.</w:t>
      </w:r>
      <w:r>
        <w:rPr>
          <w:rStyle w:val="CharStyle328"/>
        </w:rPr>
        <w:t xml:space="preserve"> Далее, зная </w:t>
      </w:r>
      <w:r>
        <w:rPr>
          <w:rStyle w:val="CharStyle1087"/>
        </w:rPr>
        <w:t>п</w:t>
      </w:r>
      <w:r>
        <w:rPr>
          <w:rStyle w:val="CharStyle328"/>
        </w:rPr>
        <w:t xml:space="preserve"> и </w:t>
      </w:r>
      <w:r>
        <w:rPr>
          <w:rStyle w:val="CharStyle1087"/>
          <w:lang w:val="en-US"/>
        </w:rPr>
        <w:t>l</w:t>
      </w:r>
      <w:r>
        <w:rPr>
          <w:rStyle w:val="CharStyle1087"/>
          <w:lang w:val="en-US"/>
          <w:vertAlign w:val="subscript"/>
        </w:rPr>
        <w:t>k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и полагая </w:t>
      </w:r>
      <w:r>
        <w:rPr>
          <w:rStyle w:val="CharStyle1087"/>
        </w:rPr>
        <w:t>1</w:t>
      </w:r>
      <w:r>
        <w:rPr>
          <w:rStyle w:val="CharStyle1087"/>
          <w:vertAlign w:val="subscript"/>
        </w:rPr>
        <w:t>Х</w:t>
      </w:r>
      <w:r>
        <w:rPr>
          <w:rStyle w:val="CharStyle328"/>
        </w:rPr>
        <w:t xml:space="preserve"> ^ /</w:t>
      </w:r>
      <w:r>
        <w:rPr>
          <w:rStyle w:val="CharStyle328"/>
          <w:vertAlign w:val="subscript"/>
        </w:rPr>
        <w:t>3</w:t>
      </w:r>
      <w:r>
        <w:rPr>
          <w:rStyle w:val="CharStyle328"/>
        </w:rPr>
        <w:t xml:space="preserve"> ^ ... ^ /*, определяем кратность вычитания </w:t>
      </w:r>
      <w:r>
        <w:rPr>
          <w:rStyle w:val="CharStyle1087"/>
          <w:lang w:val="en-US"/>
        </w:rPr>
        <w:t>k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из (13,26), после чего сле</w:t>
        <w:softHyphen/>
        <w:t xml:space="preserve">дует уточнить </w:t>
      </w:r>
      <w:r>
        <w:rPr>
          <w:rStyle w:val="CharStyle1087"/>
        </w:rPr>
        <w:t>п</w:t>
      </w:r>
      <w:r>
        <w:rPr>
          <w:rStyle w:val="CharStyle328"/>
        </w:rPr>
        <w:t xml:space="preserve"> и все 4 и /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>, используя равенство</w:t>
      </w:r>
    </w:p>
    <w:p>
      <w:pPr>
        <w:pStyle w:val="Style582"/>
        <w:framePr w:w="5674" w:h="8906" w:hRule="exact" w:wrap="none" w:vAnchor="page" w:hAnchor="page" w:x="3140" w:y="4158"/>
        <w:widowControl w:val="0"/>
        <w:keepNext w:val="0"/>
        <w:keepLines w:val="0"/>
        <w:shd w:val="clear" w:color="auto" w:fill="auto"/>
        <w:bidi w:val="0"/>
        <w:jc w:val="center"/>
        <w:spacing w:before="0" w:after="73" w:line="160" w:lineRule="exact"/>
        <w:ind w:left="0" w:right="0" w:firstLine="0"/>
      </w:pPr>
      <w:r>
        <w:rPr>
          <w:rStyle w:val="CharStyle1290"/>
          <w:lang w:val="en-US"/>
          <w:b/>
          <w:bCs/>
        </w:rPr>
        <w:t>f</w:t>
      </w:r>
      <w:r>
        <w:rPr>
          <w:rStyle w:val="CharStyle1291"/>
          <w:lang w:val="en-US"/>
          <w:b/>
          <w:bCs/>
        </w:rPr>
        <w:t xml:space="preserve"> </w:t>
      </w:r>
      <w:r>
        <w:rPr>
          <w:rStyle w:val="CharStyle1291"/>
          <w:b/>
          <w:bCs/>
        </w:rPr>
        <w:t xml:space="preserve">упч </w:t>
      </w:r>
      <w:r>
        <w:rPr>
          <w:rStyle w:val="CharStyle1291"/>
          <w:vertAlign w:val="superscript"/>
          <w:b/>
          <w:bCs/>
        </w:rPr>
        <w:t>=</w:t>
      </w:r>
      <w:r>
        <w:rPr>
          <w:rStyle w:val="CharStyle1291"/>
          <w:b/>
          <w:bCs/>
        </w:rPr>
        <w:t xml:space="preserve"> /мг "/о-</w:t>
      </w:r>
    </w:p>
    <w:p>
      <w:pPr>
        <w:pStyle w:val="Style16"/>
        <w:framePr w:w="5674" w:h="8906" w:hRule="exact" w:wrap="none" w:vAnchor="page" w:hAnchor="page" w:x="3140" w:y="4158"/>
        <w:widowControl w:val="0"/>
        <w:keepNext w:val="0"/>
        <w:keepLines w:val="0"/>
        <w:shd w:val="clear" w:color="auto" w:fill="auto"/>
        <w:bidi w:val="0"/>
        <w:jc w:val="both"/>
        <w:spacing w:before="0" w:after="240" w:line="216" w:lineRule="exact"/>
        <w:ind w:left="20" w:right="20" w:firstLine="300"/>
      </w:pPr>
      <w:r>
        <w:rPr>
          <w:rStyle w:val="CharStyle328"/>
        </w:rPr>
        <w:t>В системах преобразования частоты используются обыч</w:t>
        <w:softHyphen/>
        <w:t>ные умножители частоты из диапазона нескольких мега</w:t>
        <w:softHyphen/>
        <w:t>герц в СВЧ-диапазон, линейки УПЧ, фазовые детекторы и видеоусилители, делители частоты и элементы СВЧ-трактов. Схемы этих блоков хорошо разработаны и широко известны, поэтому их описание не приводится. Подробную информа</w:t>
        <w:softHyphen/>
        <w:t>цию об этих блоках можно получить в обычных курсах радиотехники и руководствах по применению электроники в лабораторной технике [80].</w:t>
      </w:r>
    </w:p>
    <w:p>
      <w:pPr>
        <w:pStyle w:val="Style1323"/>
        <w:framePr w:w="5674" w:h="8906" w:hRule="exact" w:wrap="none" w:vAnchor="page" w:hAnchor="page" w:x="3140" w:y="4158"/>
        <w:widowControl w:val="0"/>
        <w:keepNext w:val="0"/>
        <w:keepLines w:val="0"/>
        <w:shd w:val="clear" w:color="auto" w:fill="auto"/>
        <w:bidi w:val="0"/>
        <w:jc w:val="left"/>
        <w:spacing w:before="0"/>
        <w:ind w:left="20" w:right="1740" w:firstLine="0"/>
      </w:pPr>
      <w:bookmarkStart w:id="127" w:name="bookmark127"/>
      <w:r>
        <w:rPr>
          <w:lang w:val="ru-RU"/>
          <w:w w:val="100"/>
          <w:color w:val="000000"/>
          <w:position w:val="0"/>
        </w:rPr>
        <w:t>§ 14. Флуктуации в стандартах частоты и методы их исследования</w:t>
      </w:r>
      <w:bookmarkEnd w:id="127"/>
    </w:p>
    <w:p>
      <w:pPr>
        <w:pStyle w:val="Style16"/>
        <w:numPr>
          <w:ilvl w:val="0"/>
          <w:numId w:val="105"/>
        </w:numPr>
        <w:framePr w:w="5674" w:h="8906" w:hRule="exact" w:wrap="none" w:vAnchor="page" w:hAnchor="page" w:x="3140" w:y="4158"/>
        <w:tabs>
          <w:tab w:leader="none" w:pos="5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7" w:line="216" w:lineRule="exact"/>
        <w:ind w:left="20" w:right="20" w:firstLine="300"/>
      </w:pPr>
      <w:r>
        <w:rPr>
          <w:rStyle w:val="CharStyle328"/>
        </w:rPr>
        <w:t>До сих пор мы отвлекались от флуктуаций, возника</w:t>
        <w:softHyphen/>
        <w:t>ющих как в самих квантовых генераторах, так и в связан</w:t>
        <w:softHyphen/>
        <w:t>ных с ними радиосхемах. Однако в квантовых стандартах частоты в ряде случаев именно флуктуации ограничивают достижимую стабильность и ширину излучаемого спектра. Сигнал реального генератора можно записать в виде</w:t>
      </w:r>
    </w:p>
    <w:p>
      <w:pPr>
        <w:pStyle w:val="Style16"/>
        <w:framePr w:w="5674" w:h="8906" w:hRule="exact" w:wrap="none" w:vAnchor="page" w:hAnchor="page" w:x="3140" w:y="4158"/>
        <w:tabs>
          <w:tab w:leader="none" w:pos="3568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81" w:line="170" w:lineRule="exact"/>
        <w:ind w:left="0" w:right="20" w:firstLine="0"/>
      </w:pPr>
      <w:r>
        <w:rPr>
          <w:rStyle w:val="CharStyle1087"/>
          <w:lang w:val="en-US"/>
        </w:rPr>
        <w:t>v(t) A (t)cos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[аУ + ф(0Ь</w:t>
        <w:tab/>
        <w:t>(14,1)</w:t>
      </w:r>
    </w:p>
    <w:p>
      <w:pPr>
        <w:pStyle w:val="Style16"/>
        <w:framePr w:w="5674" w:h="8906" w:hRule="exact" w:wrap="none" w:vAnchor="page" w:hAnchor="page" w:x="3140" w:y="4158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20" w:firstLine="0"/>
      </w:pPr>
      <w:r>
        <w:rPr>
          <w:rStyle w:val="CharStyle328"/>
        </w:rPr>
        <w:t xml:space="preserve">где </w:t>
      </w:r>
      <w:r>
        <w:rPr>
          <w:rStyle w:val="CharStyle1087"/>
          <w:lang w:val="en-US"/>
        </w:rPr>
        <w:t>v (t)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напряжение или ток, </w:t>
      </w:r>
      <w:r>
        <w:rPr>
          <w:rStyle w:val="CharStyle1087"/>
          <w:lang w:val="en-US"/>
        </w:rPr>
        <w:t>A (t)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и ф (/) — медленные функции времени, ю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— усредненное значение частоты ге</w:t>
        <w:softHyphen/>
        <w:t>нератора.</w:t>
      </w:r>
    </w:p>
    <w:p>
      <w:pPr>
        <w:pStyle w:val="Style16"/>
        <w:framePr w:w="5674" w:h="8906" w:hRule="exact" w:wrap="none" w:vAnchor="page" w:hAnchor="page" w:x="3140" w:y="4158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20" w:firstLine="300"/>
      </w:pPr>
      <w:r>
        <w:rPr>
          <w:rStyle w:val="CharStyle328"/>
        </w:rPr>
        <w:t xml:space="preserve">Функция ф (/) описывает флуктуации фазы сигнала </w:t>
      </w:r>
      <w:r>
        <w:rPr>
          <w:rStyle w:val="CharStyle1087"/>
          <w:lang w:val="en-US"/>
        </w:rPr>
        <w:t xml:space="preserve">v (t), </w:t>
      </w:r>
      <w:r>
        <w:rPr>
          <w:rStyle w:val="CharStyle328"/>
        </w:rPr>
        <w:t>а следовательно, и флуктуации частоты, мгновенное значе</w:t>
        <w:softHyphen/>
        <w:t xml:space="preserve">ние которой может быть записано в виде со </w:t>
      </w:r>
      <w:r>
        <w:rPr>
          <w:rStyle w:val="CharStyle1087"/>
          <w:lang w:val="en-US"/>
        </w:rPr>
        <w:t>(t)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= оа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+ ф (/). Флуктуации амплитуды </w:t>
      </w:r>
      <w:r>
        <w:rPr>
          <w:rStyle w:val="CharStyle1087"/>
          <w:lang w:val="en-US"/>
        </w:rPr>
        <w:t>A (t)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не вносят непосредственного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42" w:y="3686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1093"/>
        </w:rPr>
        <w:t xml:space="preserve">270 </w:t>
      </w:r>
      <w:r>
        <w:rPr>
          <w:rStyle w:val="CharStyle1094"/>
        </w:rPr>
        <w:t xml:space="preserve">радиосхемы Квантовых стандартов частоты [гл. </w:t>
      </w:r>
      <w:r>
        <w:rPr>
          <w:rStyle w:val="CharStyle1094"/>
          <w:lang w:val="en-US"/>
        </w:rPr>
        <w:t>in</w:t>
      </w:r>
    </w:p>
    <w:p>
      <w:pPr>
        <w:pStyle w:val="Style16"/>
        <w:framePr w:w="5681" w:h="3989" w:hRule="exact" w:wrap="none" w:vAnchor="page" w:hAnchor="page" w:x="3124" w:y="415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вклада в флуктуации частоты этого сигнала. Но, поскольку в схему стандарта частоты входят умножители, синтезато</w:t>
        <w:softHyphen/>
        <w:t>ры и другие нелинейные элементы, в них могут происходить преобразования амплитудных флуктуаций в фазовые и об</w:t>
        <w:softHyphen/>
        <w:t>ратно. Это необходимо учитывать, рассматривая связь меж</w:t>
        <w:softHyphen/>
        <w:t>ду флуктуациями в различных точках схемы. Будем счи</w:t>
        <w:softHyphen/>
        <w:t>тать, что со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и начало отсчета времени выбраны так, что &lt; ф (/) &gt; = 0. Здесь и в дальнейшем символ &lt; &gt; озна</w:t>
        <w:softHyphen/>
        <w:t>чает усреднение по бесконечному времени.</w:t>
      </w:r>
    </w:p>
    <w:p>
      <w:pPr>
        <w:pStyle w:val="Style16"/>
        <w:framePr w:w="5681" w:h="3989" w:hRule="exact" w:wrap="none" w:vAnchor="page" w:hAnchor="page" w:x="3124" w:y="415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320"/>
      </w:pPr>
      <w:r>
        <w:rPr>
          <w:rStyle w:val="CharStyle328"/>
        </w:rPr>
        <w:t>Усреднение по бесконечному времени является распро</w:t>
        <w:softHyphen/>
        <w:t>страненной идеализацией. Вообще говоря, приборы, изме</w:t>
        <w:softHyphen/>
        <w:t>ряющие средние значения исследуемых величин, обладают ограниченным временем усреднения и их показания зави</w:t>
        <w:softHyphen/>
        <w:t>сят от этого времени. Однако в большинстве случаев этой за</w:t>
        <w:softHyphen/>
        <w:t>висимостью пренебрегают и в расчетах широко используют усреднения по бесконечному времени.</w:t>
      </w:r>
    </w:p>
    <w:p>
      <w:pPr>
        <w:pStyle w:val="Style16"/>
        <w:framePr w:w="5681" w:h="3989" w:hRule="exact" w:wrap="none" w:vAnchor="page" w:hAnchor="page" w:x="3124" w:y="4153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320"/>
      </w:pPr>
      <w:r>
        <w:rPr>
          <w:rStyle w:val="CharStyle328"/>
        </w:rPr>
        <w:t>Если время усреднения т, то средний уход частоты за это время</w:t>
      </w:r>
    </w:p>
    <w:p>
      <w:pPr>
        <w:pStyle w:val="Style16"/>
        <w:framePr w:w="5681" w:h="713" w:hRule="exact" w:wrap="none" w:vAnchor="page" w:hAnchor="page" w:x="3124" w:y="917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 xml:space="preserve">здесь </w:t>
      </w:r>
      <w:r>
        <w:rPr>
          <w:rStyle w:val="CharStyle1087"/>
          <w:lang w:val="en-US"/>
        </w:rPr>
        <w:t>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середина интервала усреднения. Из (14,2) следует, что фаза, набегающая за время т, определяемая как Д</w:t>
      </w:r>
      <w:r>
        <w:rPr>
          <w:rStyle w:val="CharStyle328"/>
          <w:vertAlign w:val="subscript"/>
        </w:rPr>
        <w:t>х</w:t>
      </w:r>
      <w:r>
        <w:rPr>
          <w:rStyle w:val="CharStyle328"/>
        </w:rPr>
        <w:t xml:space="preserve">ф </w:t>
      </w:r>
      <w:r>
        <w:rPr>
          <w:rStyle w:val="CharStyle1087"/>
          <w:lang w:val="en-US"/>
        </w:rPr>
        <w:t>(t)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ф </w:t>
      </w:r>
      <w:r>
        <w:rPr>
          <w:rStyle w:val="CharStyle1087"/>
          <w:lang w:val="en-US"/>
        </w:rPr>
        <w:t>(t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+ т/2) —ф </w:t>
      </w:r>
      <w:r>
        <w:rPr>
          <w:rStyle w:val="CharStyle1087"/>
          <w:lang w:val="en-US"/>
        </w:rPr>
        <w:t>(t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т/2), есть не что иное, как</w:t>
      </w:r>
    </w:p>
    <w:p>
      <w:pPr>
        <w:pStyle w:val="Style16"/>
        <w:framePr w:w="5681" w:h="1783" w:hRule="exact" w:wrap="none" w:vAnchor="page" w:hAnchor="page" w:x="3124" w:y="10478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20"/>
      </w:pPr>
      <w:r>
        <w:rPr>
          <w:rStyle w:val="CharStyle328"/>
        </w:rPr>
        <w:t>Статистические свойства флуктуаций сигналов можно описать многими способами. Весьма полную характеристи</w:t>
        <w:softHyphen/>
        <w:t>ку этих свойств можно получить, исследуя спектр сигнала. Однако непосредственное исследование полного спектра весьма стабильных сигналов квантовых стандартов частоты затруднительно. Во многих случаях, благодаря малости амплитудных флуктуаций сигналов, можно получить важ</w:t>
        <w:softHyphen/>
        <w:t>ную информацию из измерений спектра флуктуаций фазы:</w:t>
      </w:r>
    </w:p>
    <w:p>
      <w:pPr>
        <w:pStyle w:val="Style222"/>
        <w:framePr w:wrap="none" w:vAnchor="page" w:hAnchor="page" w:x="4373" w:y="823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86"/>
        </w:rPr>
        <w:t>г+т/2</w:t>
      </w:r>
    </w:p>
    <w:p>
      <w:pPr>
        <w:framePr w:wrap="none" w:vAnchor="page" w:hAnchor="page" w:x="3289" w:y="8434"/>
        <w:widowControl w:val="0"/>
        <w:rPr>
          <w:sz w:val="0"/>
          <w:szCs w:val="0"/>
        </w:rPr>
      </w:pPr>
      <w:r>
        <w:pict>
          <v:shape id="_x0000_s1136" type="#_x0000_t75" style="width:275pt;height:20pt;">
            <v:imagedata r:id="rId225" r:href="rId226"/>
          </v:shape>
        </w:pict>
      </w:r>
    </w:p>
    <w:p>
      <w:pPr>
        <w:pStyle w:val="Style222"/>
        <w:framePr w:wrap="none" w:vAnchor="page" w:hAnchor="page" w:x="4373" w:y="876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1325"/>
          <w:lang w:val="en-US"/>
        </w:rPr>
        <w:t>t</w:t>
      </w:r>
      <w:r>
        <w:rPr>
          <w:rStyle w:val="CharStyle386"/>
        </w:rPr>
        <w:t>—т/2</w:t>
      </w:r>
    </w:p>
    <w:p>
      <w:pPr>
        <w:pStyle w:val="Style16"/>
        <w:framePr w:w="5681" w:h="263" w:hRule="exact" w:wrap="none" w:vAnchor="page" w:hAnchor="page" w:x="3124" w:y="10022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rStyle w:val="CharStyle328"/>
        </w:rPr>
        <w:t>(14,3)</w:t>
      </w:r>
    </w:p>
    <w:p>
      <w:pPr>
        <w:pStyle w:val="Style16"/>
        <w:framePr w:w="5681" w:h="684" w:hRule="exact" w:wrap="none" w:vAnchor="page" w:hAnchor="page" w:x="3124" w:y="12377"/>
        <w:tabs>
          <w:tab w:leader="none" w:pos="312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260" w:right="0" w:firstLine="0"/>
      </w:pPr>
      <w:r>
        <w:rPr>
          <w:rStyle w:val="CharStyle328"/>
        </w:rPr>
        <w:t>ОО</w:t>
        <w:tab/>
        <w:t>00</w:t>
      </w:r>
    </w:p>
    <w:p>
      <w:pPr>
        <w:pStyle w:val="Style16"/>
        <w:framePr w:w="5681" w:h="684" w:hRule="exact" w:wrap="none" w:vAnchor="page" w:hAnchor="page" w:x="3124" w:y="12377"/>
        <w:tabs>
          <w:tab w:leader="none" w:pos="248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7" w:line="170" w:lineRule="exact"/>
        <w:ind w:left="40" w:right="0" w:firstLine="320"/>
      </w:pPr>
      <w:r>
        <w:rPr>
          <w:rStyle w:val="CharStyle328"/>
        </w:rPr>
        <w:t>5</w:t>
      </w:r>
      <w:r>
        <w:rPr>
          <w:rStyle w:val="CharStyle328"/>
          <w:vertAlign w:val="subscript"/>
        </w:rPr>
        <w:t>ф</w:t>
      </w:r>
      <w:r>
        <w:rPr>
          <w:rStyle w:val="CharStyle328"/>
        </w:rPr>
        <w:t>(со)=: ^</w:t>
        <w:tab/>
      </w:r>
      <w:r>
        <w:rPr>
          <w:rStyle w:val="CharStyle1087"/>
          <w:lang w:val="en-US"/>
        </w:rPr>
        <w:t>dx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2 § </w:t>
      </w:r>
      <w:r>
        <w:rPr>
          <w:rStyle w:val="CharStyle1326"/>
        </w:rPr>
        <w:t>(t)cos</w:t>
      </w:r>
      <w:r>
        <w:rPr>
          <w:rStyle w:val="CharStyle1327"/>
        </w:rPr>
        <w:t xml:space="preserve"> (uTdt. </w:t>
      </w:r>
      <w:r>
        <w:rPr>
          <w:rStyle w:val="CharStyle328"/>
        </w:rPr>
        <w:t>(14,4)</w:t>
      </w:r>
    </w:p>
    <w:p>
      <w:pPr>
        <w:pStyle w:val="Style690"/>
        <w:framePr w:w="5681" w:h="684" w:hRule="exact" w:wrap="none" w:vAnchor="page" w:hAnchor="page" w:x="3124" w:y="12377"/>
        <w:tabs>
          <w:tab w:leader="none" w:pos="324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10" w:lineRule="exact"/>
        <w:ind w:left="1260" w:right="0" w:firstLine="0"/>
      </w:pPr>
      <w:r>
        <w:rPr>
          <w:rStyle w:val="CharStyle1194"/>
          <w:b/>
          <w:bCs/>
        </w:rPr>
        <w:t>—со</w:t>
        <w:tab/>
        <w:t>о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36" w:y="3686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94"/>
        </w:rPr>
        <w:t>§ 14]</w:t>
      </w:r>
    </w:p>
    <w:p>
      <w:pPr>
        <w:pStyle w:val="Style41"/>
        <w:framePr w:wrap="none" w:vAnchor="page" w:hAnchor="page" w:x="4216" w:y="3686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94"/>
        </w:rPr>
        <w:t>ФЛУКТУАЦИИ В СТАНДАРТАХ ЧАСТОТЫ</w:t>
      </w:r>
    </w:p>
    <w:p>
      <w:pPr>
        <w:pStyle w:val="Style326"/>
        <w:framePr w:wrap="none" w:vAnchor="page" w:hAnchor="page" w:x="8533" w:y="370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88"/>
          <w:b/>
          <w:bCs/>
        </w:rPr>
        <w:t>271</w:t>
      </w:r>
    </w:p>
    <w:p>
      <w:pPr>
        <w:pStyle w:val="Style16"/>
        <w:framePr w:w="5674" w:h="8883" w:hRule="exact" w:wrap="none" w:vAnchor="page" w:hAnchor="page" w:x="3140" w:y="4168"/>
        <w:widowControl w:val="0"/>
        <w:keepNext w:val="0"/>
        <w:keepLines w:val="0"/>
        <w:shd w:val="clear" w:color="auto" w:fill="auto"/>
        <w:bidi w:val="0"/>
        <w:jc w:val="both"/>
        <w:spacing w:before="0" w:after="101" w:line="170" w:lineRule="exact"/>
        <w:ind w:left="20" w:right="0" w:firstLine="0"/>
      </w:pPr>
      <w:r>
        <w:rPr>
          <w:rStyle w:val="CharStyle328"/>
        </w:rPr>
        <w:t>Здесь (т) — автокорреляционная функция фазы:</w:t>
      </w:r>
    </w:p>
    <w:p>
      <w:pPr>
        <w:pStyle w:val="Style16"/>
        <w:framePr w:w="5674" w:h="8883" w:hRule="exact" w:wrap="none" w:vAnchor="page" w:hAnchor="page" w:x="3140" w:y="4168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0" w:right="0" w:firstLine="300"/>
      </w:pPr>
      <w:r>
        <w:rPr>
          <w:rStyle w:val="CharStyle328"/>
        </w:rPr>
        <w:t xml:space="preserve">(т) = ф </w:t>
      </w:r>
      <w:r>
        <w:rPr>
          <w:rStyle w:val="CharStyle1087"/>
          <w:lang w:val="en-US"/>
        </w:rPr>
        <w:t>(t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+ т/2) ф </w:t>
      </w:r>
      <w:r>
        <w:rPr>
          <w:rStyle w:val="CharStyle1087"/>
          <w:lang w:val="en-US"/>
        </w:rPr>
        <w:t xml:space="preserve">(t </w:t>
      </w:r>
      <w:r>
        <w:rPr>
          <w:rStyle w:val="CharStyle1087"/>
        </w:rPr>
        <w:t>—</w:t>
      </w:r>
      <w:r>
        <w:rPr>
          <w:rStyle w:val="CharStyle328"/>
        </w:rPr>
        <w:t xml:space="preserve"> т/2) =</w:t>
      </w:r>
    </w:p>
    <w:p>
      <w:pPr>
        <w:pStyle w:val="Style455"/>
        <w:framePr w:w="5674" w:h="8883" w:hRule="exact" w:wrap="none" w:vAnchor="page" w:hAnchor="page" w:x="3140" w:y="4168"/>
        <w:widowControl w:val="0"/>
        <w:keepNext w:val="0"/>
        <w:keepLines w:val="0"/>
        <w:shd w:val="clear" w:color="auto" w:fill="auto"/>
        <w:bidi w:val="0"/>
        <w:jc w:val="left"/>
        <w:spacing w:before="0" w:after="0" w:line="110" w:lineRule="exact"/>
        <w:ind w:left="2120" w:right="0" w:firstLine="0"/>
      </w:pPr>
      <w:r>
        <w:rPr>
          <w:rStyle w:val="CharStyle1328"/>
          <w:b/>
          <w:bCs/>
        </w:rPr>
        <w:t>Г/2</w:t>
      </w:r>
    </w:p>
    <w:p>
      <w:pPr>
        <w:pStyle w:val="Style16"/>
        <w:numPr>
          <w:ilvl w:val="0"/>
          <w:numId w:val="97"/>
        </w:numPr>
        <w:framePr w:w="5674" w:h="8883" w:hRule="exact" w:wrap="none" w:vAnchor="page" w:hAnchor="page" w:x="3140" w:y="4168"/>
        <w:tabs>
          <w:tab w:leader="none" w:pos="284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rStyle w:val="CharStyle328"/>
        </w:rPr>
        <w:t xml:space="preserve">Нш </w:t>
      </w:r>
      <w:r>
        <w:rPr>
          <w:rStyle w:val="CharStyle1087"/>
        </w:rPr>
        <w:t>\</w:t>
      </w:r>
      <w:r>
        <w:rPr>
          <w:rStyle w:val="CharStyle328"/>
        </w:rPr>
        <w:t xml:space="preserve"> ф(/+ */2)ф</w:t>
      </w:r>
      <w:r>
        <w:rPr>
          <w:rStyle w:val="CharStyle328"/>
          <w:lang w:val="en-US"/>
        </w:rPr>
        <w:t>(z</w:t>
      </w:r>
      <w:r>
        <w:rPr>
          <w:rStyle w:val="CharStyle328"/>
          <w:lang w:val="en-US"/>
          <w:vertAlign w:val="superscript"/>
        </w:rPr>
        <w:t>1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</w:t>
      </w:r>
      <w:r>
        <w:rPr>
          <w:rStyle w:val="CharStyle328"/>
          <w:lang w:val="en-US"/>
        </w:rPr>
        <w:t>f/2</w:t>
      </w:r>
      <w:r>
        <w:rPr>
          <w:rStyle w:val="CharStyle1087"/>
          <w:lang w:val="en-US"/>
        </w:rPr>
        <w:t>)dt,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(14,5)</w:t>
      </w:r>
    </w:p>
    <w:p>
      <w:pPr>
        <w:pStyle w:val="Style455"/>
        <w:framePr w:w="5674" w:h="8883" w:hRule="exact" w:wrap="none" w:vAnchor="page" w:hAnchor="page" w:x="3140" w:y="4168"/>
        <w:tabs>
          <w:tab w:leader="underscore" w:pos="232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83" w:line="110" w:lineRule="exact"/>
        <w:ind w:left="1780" w:right="0" w:firstLine="0"/>
      </w:pPr>
      <w:r>
        <w:rPr>
          <w:rStyle w:val="CharStyle1328"/>
          <w:b/>
          <w:bCs/>
        </w:rPr>
        <w:t xml:space="preserve">Г-90о </w:t>
        <w:tab/>
      </w:r>
      <w:r>
        <w:rPr>
          <w:rStyle w:val="CharStyle1329"/>
          <w:b w:val="0"/>
          <w:bCs w:val="0"/>
        </w:rPr>
        <w:t>JJ2</w:t>
      </w:r>
    </w:p>
    <w:p>
      <w:pPr>
        <w:pStyle w:val="Style16"/>
        <w:framePr w:w="5674" w:h="8883" w:hRule="exact" w:wrap="none" w:vAnchor="page" w:hAnchor="page" w:x="3140" w:y="416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где черта означает статистическое среднее. В соответствии с определением (14,4) автокорреляционная функция есть Фурье-сопряженная от спектральной плотности:</w:t>
      </w:r>
    </w:p>
    <w:p>
      <w:pPr>
        <w:pStyle w:val="Style1330"/>
        <w:framePr w:w="5674" w:h="8883" w:hRule="exact" w:wrap="none" w:vAnchor="page" w:hAnchor="page" w:x="3140" w:y="41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" w:right="20" w:firstLine="1160"/>
      </w:pPr>
      <w:r>
        <w:rPr>
          <w:rStyle w:val="CharStyle1332"/>
          <w:b w:val="0"/>
          <w:bCs w:val="0"/>
        </w:rPr>
        <w:t>00</w:t>
      </w:r>
      <w:r>
        <w:rPr>
          <w:rStyle w:val="CharStyle1333"/>
          <w:lang w:val="ru-RU"/>
          <w:b w:val="0"/>
          <w:bCs w:val="0"/>
        </w:rPr>
        <w:t xml:space="preserve"> </w:t>
      </w:r>
      <w:r>
        <w:rPr>
          <w:rStyle w:val="CharStyle1332"/>
          <w:b w:val="0"/>
          <w:bCs w:val="0"/>
        </w:rPr>
        <w:t xml:space="preserve">00 </w:t>
      </w:r>
      <w:r>
        <w:rPr>
          <w:lang w:val="ru-RU"/>
          <w:w w:val="100"/>
          <w:color w:val="000000"/>
          <w:position w:val="0"/>
        </w:rPr>
        <w:t>/?</w:t>
      </w:r>
      <w:r>
        <w:rPr>
          <w:lang w:val="ru-RU"/>
          <w:vertAlign w:val="subscript"/>
          <w:w w:val="100"/>
          <w:color w:val="000000"/>
          <w:position w:val="0"/>
        </w:rPr>
        <w:t>ф</w:t>
      </w:r>
      <w:r>
        <w:rPr>
          <w:lang w:val="ru-RU"/>
          <w:w w:val="100"/>
          <w:color w:val="000000"/>
          <w:position w:val="0"/>
        </w:rPr>
        <w:t>(т) = -^- ^ 5</w:t>
      </w:r>
      <w:r>
        <w:rPr>
          <w:lang w:val="ru-RU"/>
          <w:vertAlign w:val="subscript"/>
          <w:w w:val="100"/>
          <w:color w:val="000000"/>
          <w:position w:val="0"/>
        </w:rPr>
        <w:t>ф</w:t>
      </w:r>
      <w:r>
        <w:rPr>
          <w:lang w:val="ru-RU"/>
          <w:w w:val="100"/>
          <w:color w:val="000000"/>
          <w:position w:val="0"/>
        </w:rPr>
        <w:t xml:space="preserve">((о) </w:t>
      </w:r>
      <w:r>
        <w:rPr>
          <w:rStyle w:val="CharStyle1334"/>
          <w:b w:val="0"/>
          <w:bCs w:val="0"/>
        </w:rPr>
        <w:t>e</w:t>
      </w:r>
      <w:r>
        <w:rPr>
          <w:rStyle w:val="CharStyle1334"/>
          <w:vertAlign w:val="superscript"/>
          <w:b w:val="0"/>
          <w:bCs w:val="0"/>
        </w:rPr>
        <w:t>i0iT</w:t>
      </w:r>
      <w:r>
        <w:rPr>
          <w:rStyle w:val="CharStyle1334"/>
          <w:b w:val="0"/>
          <w:bCs w:val="0"/>
        </w:rPr>
        <w:t>d(})</w:t>
      </w:r>
      <w:r>
        <w:rPr>
          <w:rStyle w:val="CharStyle1335"/>
          <w:lang w:val="en-US"/>
          <w:b w:val="0"/>
          <w:bCs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</w:t>
      </w:r>
      <w:r>
        <w:rPr>
          <w:lang w:val="en-US"/>
          <w:w w:val="100"/>
          <w:color w:val="000000"/>
          <w:position w:val="0"/>
        </w:rPr>
        <w:t>5</w:t>
      </w:r>
      <w:r>
        <w:rPr>
          <w:lang w:val="en-US"/>
          <w:vertAlign w:val="subscript"/>
          <w:w w:val="100"/>
          <w:color w:val="000000"/>
          <w:position w:val="0"/>
        </w:rPr>
        <w:t>v</w:t>
      </w:r>
      <w:r>
        <w:rPr>
          <w:lang w:val="en-US"/>
          <w:w w:val="100"/>
          <w:color w:val="000000"/>
          <w:position w:val="0"/>
        </w:rPr>
        <w:t xml:space="preserve">(o))coso)T^o). </w:t>
      </w:r>
      <w:r>
        <w:rPr>
          <w:lang w:val="ru-RU"/>
          <w:w w:val="100"/>
          <w:color w:val="000000"/>
          <w:position w:val="0"/>
        </w:rPr>
        <w:t>(14,6)</w:t>
      </w:r>
    </w:p>
    <w:p>
      <w:pPr>
        <w:pStyle w:val="Style690"/>
        <w:framePr w:w="5674" w:h="8883" w:hRule="exact" w:wrap="none" w:vAnchor="page" w:hAnchor="page" w:x="3140" w:y="4168"/>
        <w:tabs>
          <w:tab w:leader="none" w:pos="321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17" w:line="110" w:lineRule="exact"/>
        <w:ind w:left="20" w:right="0" w:firstLine="1160"/>
      </w:pPr>
      <w:r>
        <w:rPr>
          <w:rStyle w:val="CharStyle1194"/>
          <w:b/>
          <w:bCs/>
        </w:rPr>
        <w:t>—оо</w:t>
        <w:tab/>
        <w:t>О</w:t>
      </w:r>
    </w:p>
    <w:p>
      <w:pPr>
        <w:pStyle w:val="Style16"/>
        <w:framePr w:w="5674" w:h="8883" w:hRule="exact" w:wrap="none" w:vAnchor="page" w:hAnchor="page" w:x="3140" w:y="4168"/>
        <w:widowControl w:val="0"/>
        <w:keepNext w:val="0"/>
        <w:keepLines w:val="0"/>
        <w:shd w:val="clear" w:color="auto" w:fill="auto"/>
        <w:bidi w:val="0"/>
        <w:jc w:val="both"/>
        <w:spacing w:before="0" w:after="112" w:line="170" w:lineRule="exact"/>
        <w:ind w:left="20" w:right="0" w:firstLine="300"/>
      </w:pPr>
      <w:r>
        <w:rPr>
          <w:rStyle w:val="CharStyle328"/>
        </w:rPr>
        <w:t>Аналогичные соотношения имеют место для спектра</w:t>
      </w:r>
    </w:p>
    <w:p>
      <w:pPr>
        <w:pStyle w:val="Style16"/>
        <w:framePr w:w="5674" w:h="8883" w:hRule="exact" w:wrap="none" w:vAnchor="page" w:hAnchor="page" w:x="3140" w:y="4168"/>
        <w:widowControl w:val="0"/>
        <w:keepNext w:val="0"/>
        <w:keepLines w:val="0"/>
        <w:shd w:val="clear" w:color="auto" w:fill="auto"/>
        <w:bidi w:val="0"/>
        <w:jc w:val="both"/>
        <w:spacing w:before="0" w:after="71" w:line="170" w:lineRule="exact"/>
        <w:ind w:left="20" w:right="0" w:firstLine="0"/>
      </w:pPr>
      <w:r>
        <w:rPr>
          <w:rStyle w:val="CharStyle328"/>
        </w:rPr>
        <w:t xml:space="preserve">флуктуаций частоты 5 ф (со). Учитывая, что (о </w:t>
      </w:r>
      <w:r>
        <w:rPr>
          <w:rStyle w:val="CharStyle1087"/>
          <w:lang w:val="en-US"/>
        </w:rPr>
        <w:t>(t)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= [со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/ </w:t>
      </w:r>
      <w:r>
        <w:rPr>
          <w:rStyle w:val="CharStyle328"/>
          <w:lang w:val="en-US"/>
        </w:rPr>
        <w:t>-j-</w:t>
      </w:r>
    </w:p>
    <w:p>
      <w:pPr>
        <w:pStyle w:val="Style16"/>
        <w:framePr w:w="5674" w:h="8883" w:hRule="exact" w:wrap="none" w:vAnchor="page" w:hAnchor="page" w:x="3140" w:y="416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  <w:lang w:val="en-US"/>
        </w:rPr>
        <w:t xml:space="preserve">-f- </w:t>
      </w:r>
      <w:r>
        <w:rPr>
          <w:rStyle w:val="CharStyle328"/>
        </w:rPr>
        <w:t>ф (г')] и что дифференцированию , по времени соответст</w:t>
        <w:softHyphen/>
        <w:t>вует умножение на /со, получим</w:t>
      </w:r>
    </w:p>
    <w:p>
      <w:pPr>
        <w:pStyle w:val="Style1330"/>
        <w:framePr w:w="5674" w:h="8883" w:hRule="exact" w:wrap="none" w:vAnchor="page" w:hAnchor="page" w:x="3140" w:y="4168"/>
        <w:tabs>
          <w:tab w:leader="none" w:pos="3074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77" w:line="160" w:lineRule="exact"/>
        <w:ind w:left="0" w:right="20" w:firstLine="0"/>
      </w:pPr>
      <w:r>
        <w:rPr>
          <w:lang w:val="ru-RU"/>
          <w:w w:val="100"/>
          <w:color w:val="000000"/>
          <w:position w:val="0"/>
        </w:rPr>
        <w:t>5- (со) = со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5</w:t>
      </w:r>
      <w:r>
        <w:rPr>
          <w:lang w:val="ru-RU"/>
          <w:vertAlign w:val="subscript"/>
          <w:w w:val="100"/>
          <w:color w:val="000000"/>
          <w:position w:val="0"/>
        </w:rPr>
        <w:t>ф</w:t>
      </w:r>
      <w:r>
        <w:rPr>
          <w:lang w:val="ru-RU"/>
          <w:w w:val="100"/>
          <w:color w:val="000000"/>
          <w:position w:val="0"/>
        </w:rPr>
        <w:t>(со).</w:t>
        <w:tab/>
        <w:t>(14,7)</w:t>
      </w:r>
    </w:p>
    <w:p>
      <w:pPr>
        <w:pStyle w:val="Style16"/>
        <w:framePr w:w="5674" w:h="8883" w:hRule="exact" w:wrap="none" w:vAnchor="page" w:hAnchor="page" w:x="3140" w:y="4168"/>
        <w:widowControl w:val="0"/>
        <w:keepNext w:val="0"/>
        <w:keepLines w:val="0"/>
        <w:shd w:val="clear" w:color="auto" w:fill="auto"/>
        <w:bidi w:val="0"/>
        <w:jc w:val="both"/>
        <w:spacing w:before="0" w:after="133" w:line="216" w:lineRule="exact"/>
        <w:ind w:left="20" w:right="20" w:firstLine="300"/>
      </w:pPr>
      <w:r>
        <w:rPr>
          <w:rStyle w:val="CharStyle328"/>
        </w:rPr>
        <w:t>Множитель (о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 xml:space="preserve"> входит потому, что рассматривается не спектр амплитуды, а спектр интенсивности сигнала. Важ</w:t>
        <w:softHyphen/>
        <w:t>ной характеристикой статистических величин является дис</w:t>
        <w:softHyphen/>
        <w:t>персия, т. е. среднее арифметическое из квадратов отклоне</w:t>
        <w:softHyphen/>
        <w:t>ний рассматриваемой величины от ее среднего арифмети</w:t>
        <w:softHyphen/>
        <w:t>ческого значения. Дисперсию среднего отклонения часто</w:t>
        <w:softHyphen/>
        <w:t>ты, усредненного за время т, можно выразить через автокорреляционные функции фазы или частоты или через соответствующие спектральные плотности:</w:t>
      </w:r>
    </w:p>
    <w:p>
      <w:pPr>
        <w:pStyle w:val="Style1336"/>
        <w:framePr w:w="5674" w:h="8883" w:hRule="exact" w:wrap="none" w:vAnchor="page" w:hAnchor="page" w:x="3140" w:y="4168"/>
        <w:widowControl w:val="0"/>
        <w:keepNext w:val="0"/>
        <w:keepLines w:val="0"/>
        <w:shd w:val="clear" w:color="auto" w:fill="auto"/>
        <w:bidi w:val="0"/>
        <w:spacing w:before="0" w:after="520" w:line="200" w:lineRule="exact"/>
        <w:ind w:left="20" w:right="0" w:firstLine="0"/>
      </w:pPr>
      <w:bookmarkStart w:id="128" w:name="bookmark128"/>
      <w:r>
        <w:rPr>
          <w:lang w:val="ru-RU"/>
          <w:w w:val="100"/>
          <w:color w:val="000000"/>
          <w:position w:val="0"/>
        </w:rPr>
        <w:t>0М(ф&gt;</w:t>
      </w:r>
      <w:r>
        <w:rPr>
          <w:lang w:val="ru-RU"/>
          <w:vertAlign w:val="subscript"/>
          <w:w w:val="100"/>
          <w:color w:val="000000"/>
          <w:position w:val="0"/>
        </w:rPr>
        <w:t>(</w:t>
      </w:r>
      <w:r>
        <w:rPr>
          <w:lang w:val="ru-RU"/>
          <w:w w:val="100"/>
          <w:color w:val="000000"/>
          <w:position w:val="0"/>
        </w:rPr>
        <w:t>,</w:t>
      </w:r>
      <w:r>
        <w:rPr>
          <w:lang w:val="ru-RU"/>
          <w:vertAlign w:val="subscript"/>
          <w:w w:val="100"/>
          <w:color w:val="000000"/>
          <w:position w:val="0"/>
        </w:rPr>
        <w:t>т</w:t>
      </w:r>
      <w:r>
        <w:rPr>
          <w:lang w:val="ru-RU"/>
          <w:w w:val="100"/>
          <w:color w:val="000000"/>
          <w:position w:val="0"/>
        </w:rPr>
        <w:t>1 = — [Яф(°)-Яф(*)1 =</w:t>
      </w:r>
      <w:bookmarkEnd w:id="128"/>
    </w:p>
    <w:p>
      <w:pPr>
        <w:pStyle w:val="Style16"/>
        <w:framePr w:w="5674" w:h="8883" w:hRule="exact" w:wrap="none" w:vAnchor="page" w:hAnchor="page" w:x="3140" w:y="4168"/>
        <w:widowControl w:val="0"/>
        <w:keepNext w:val="0"/>
        <w:keepLines w:val="0"/>
        <w:shd w:val="clear" w:color="auto" w:fill="auto"/>
        <w:bidi w:val="0"/>
        <w:jc w:val="left"/>
        <w:spacing w:before="0" w:after="0" w:line="162" w:lineRule="exact"/>
        <w:ind w:left="2120" w:right="0" w:firstLine="0"/>
      </w:pPr>
      <w:r>
        <w:rPr>
          <w:rStyle w:val="CharStyle328"/>
        </w:rPr>
        <w:t>о</w:t>
      </w:r>
    </w:p>
    <w:p>
      <w:pPr>
        <w:pStyle w:val="Style28"/>
        <w:framePr w:w="5674" w:h="8883" w:hRule="exact" w:wrap="none" w:vAnchor="page" w:hAnchor="page" w:x="3140" w:y="4168"/>
        <w:widowControl w:val="0"/>
        <w:keepNext w:val="0"/>
        <w:keepLines w:val="0"/>
        <w:shd w:val="clear" w:color="auto" w:fill="auto"/>
        <w:bidi w:val="0"/>
        <w:jc w:val="left"/>
        <w:spacing w:before="0" w:after="0" w:line="162" w:lineRule="exact"/>
        <w:ind w:left="2120" w:right="0" w:firstLine="0"/>
      </w:pPr>
      <w:r>
        <w:rPr>
          <w:rStyle w:val="CharStyle1229"/>
          <w:b/>
          <w:bCs/>
        </w:rPr>
        <w:t>оо</w:t>
      </w:r>
    </w:p>
    <w:p>
      <w:pPr>
        <w:pStyle w:val="Style1330"/>
        <w:framePr w:w="5674" w:h="8883" w:hRule="exact" w:wrap="none" w:vAnchor="page" w:hAnchor="page" w:x="3140" w:y="4168"/>
        <w:widowControl w:val="0"/>
        <w:keepNext w:val="0"/>
        <w:keepLines w:val="0"/>
        <w:shd w:val="clear" w:color="auto" w:fill="auto"/>
        <w:bidi w:val="0"/>
        <w:jc w:val="left"/>
        <w:spacing w:before="0" w:after="0" w:line="162" w:lineRule="exact"/>
        <w:ind w:left="1780" w:right="0" w:firstLine="0"/>
      </w:pPr>
      <w:r>
        <w:rPr>
          <w:lang w:val="ru-RU"/>
          <w:w w:val="100"/>
          <w:color w:val="000000"/>
          <w:position w:val="0"/>
        </w:rPr>
        <w:t xml:space="preserve">1 (* </w:t>
      </w:r>
      <w:r>
        <w:rPr>
          <w:lang w:val="ru-RU"/>
          <w:vertAlign w:val="subscript"/>
          <w:w w:val="100"/>
          <w:color w:val="000000"/>
          <w:position w:val="0"/>
        </w:rPr>
        <w:t>с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1338"/>
          <w:lang w:val="ru-RU"/>
          <w:b w:val="0"/>
          <w:bCs w:val="0"/>
        </w:rPr>
        <w:t>.</w:t>
      </w:r>
      <w:r>
        <w:rPr>
          <w:lang w:val="ru-RU"/>
          <w:w w:val="100"/>
          <w:color w:val="000000"/>
          <w:position w:val="0"/>
        </w:rPr>
        <w:t xml:space="preserve"> V </w:t>
      </w:r>
      <w:r>
        <w:rPr>
          <w:lang w:val="en-US"/>
          <w:w w:val="100"/>
          <w:color w:val="000000"/>
          <w:position w:val="0"/>
        </w:rPr>
        <w:t>sin</w:t>
      </w:r>
      <w:r>
        <w:rPr>
          <w:lang w:val="en-US"/>
          <w:vertAlign w:val="superscript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сот/2 </w:t>
      </w:r>
      <w:r>
        <w:rPr>
          <w:rStyle w:val="CharStyle1338"/>
          <w:lang w:val="ru-RU"/>
          <w:b w:val="0"/>
          <w:bCs w:val="0"/>
        </w:rPr>
        <w:t>,</w:t>
      </w:r>
    </w:p>
    <w:p>
      <w:pPr>
        <w:pStyle w:val="Style371"/>
        <w:framePr w:w="5674" w:h="8883" w:hRule="exact" w:wrap="none" w:vAnchor="page" w:hAnchor="page" w:x="3140" w:y="4168"/>
        <w:widowControl w:val="0"/>
        <w:keepNext w:val="0"/>
        <w:keepLines w:val="0"/>
        <w:shd w:val="clear" w:color="auto" w:fill="auto"/>
        <w:bidi w:val="0"/>
        <w:jc w:val="left"/>
        <w:spacing w:before="0" w:after="0" w:line="110" w:lineRule="exact"/>
        <w:ind w:left="1500" w:right="0" w:firstLine="0"/>
      </w:pPr>
      <w:r>
        <w:rPr>
          <w:rStyle w:val="CharStyle1339"/>
        </w:rPr>
        <w:t xml:space="preserve">“2л </w:t>
      </w:r>
      <w:r>
        <w:rPr>
          <w:rStyle w:val="CharStyle1339"/>
          <w:lang w:val="en-US"/>
        </w:rPr>
        <w:t xml:space="preserve">J </w:t>
      </w:r>
      <w:r>
        <w:rPr>
          <w:rStyle w:val="CharStyle1339"/>
          <w:vertAlign w:val="superscript"/>
        </w:rPr>
        <w:t>5</w:t>
      </w:r>
      <w:r>
        <w:rPr>
          <w:rStyle w:val="CharStyle1339"/>
        </w:rPr>
        <w:t xml:space="preserve"> Л®) (сот/2)2</w:t>
      </w:r>
    </w:p>
    <w:p>
      <w:pPr>
        <w:pStyle w:val="Style617"/>
        <w:framePr w:w="5674" w:h="8883" w:hRule="exact" w:wrap="none" w:vAnchor="page" w:hAnchor="page" w:x="3140" w:y="4168"/>
        <w:widowControl w:val="0"/>
        <w:keepNext w:val="0"/>
        <w:keepLines w:val="0"/>
        <w:shd w:val="clear" w:color="auto" w:fill="auto"/>
        <w:bidi w:val="0"/>
        <w:jc w:val="left"/>
        <w:spacing w:before="0" w:after="0" w:line="80" w:lineRule="exact"/>
        <w:ind w:left="2120" w:right="0" w:firstLine="0"/>
      </w:pPr>
      <w:r>
        <w:rPr>
          <w:lang w:val="ru-RU"/>
          <w:w w:val="100"/>
          <w:color w:val="000000"/>
          <w:position w:val="0"/>
        </w:rPr>
        <w:t>—ОО</w:t>
      </w:r>
    </w:p>
    <w:p>
      <w:pPr>
        <w:pStyle w:val="Style617"/>
        <w:framePr w:w="5674" w:h="8883" w:hRule="exact" w:wrap="none" w:vAnchor="page" w:hAnchor="page" w:x="3140" w:y="4168"/>
        <w:widowControl w:val="0"/>
        <w:keepNext w:val="0"/>
        <w:keepLines w:val="0"/>
        <w:shd w:val="clear" w:color="auto" w:fill="auto"/>
        <w:bidi w:val="0"/>
        <w:jc w:val="left"/>
        <w:spacing w:before="0" w:after="0" w:line="80" w:lineRule="exact"/>
        <w:ind w:left="2840" w:right="0" w:firstLine="0"/>
      </w:pPr>
      <w:r>
        <w:rPr>
          <w:lang w:val="ru-RU"/>
          <w:w w:val="100"/>
          <w:color w:val="000000"/>
          <w:position w:val="0"/>
        </w:rPr>
        <w:t>ОО</w:t>
      </w:r>
    </w:p>
    <w:p>
      <w:pPr>
        <w:pStyle w:val="Style1330"/>
        <w:framePr w:w="5674" w:h="8883" w:hRule="exact" w:wrap="none" w:vAnchor="page" w:hAnchor="page" w:x="3140" w:y="4168"/>
        <w:widowControl w:val="0"/>
        <w:keepNext w:val="0"/>
        <w:keepLines w:val="0"/>
        <w:shd w:val="clear" w:color="auto" w:fill="auto"/>
        <w:bidi w:val="0"/>
        <w:jc w:val="left"/>
        <w:spacing w:before="0" w:after="17" w:line="160" w:lineRule="exact"/>
        <w:ind w:left="2120" w:right="0" w:firstLine="0"/>
      </w:pPr>
      <w:r>
        <w:rPr>
          <w:lang w:val="ru-RU"/>
          <w:w w:val="100"/>
          <w:color w:val="000000"/>
          <w:position w:val="0"/>
        </w:rPr>
        <w:t xml:space="preserve">= </w:t>
      </w:r>
      <w:r>
        <w:rPr>
          <w:rStyle w:val="CharStyle1340"/>
          <w:b w:val="0"/>
          <w:bCs w:val="0"/>
        </w:rPr>
        <w:t>“5</w:t>
      </w:r>
      <w:r>
        <w:rPr>
          <w:lang w:val="ru-RU"/>
          <w:w w:val="100"/>
          <w:color w:val="000000"/>
          <w:position w:val="0"/>
        </w:rPr>
        <w:t xml:space="preserve"> (со) </w:t>
      </w:r>
      <w:r>
        <w:rPr>
          <w:lang w:val="en-US"/>
          <w:w w:val="100"/>
          <w:color w:val="000000"/>
          <w:position w:val="0"/>
        </w:rPr>
        <w:t>sin</w:t>
      </w:r>
      <w:r>
        <w:rPr>
          <w:lang w:val="en-US"/>
          <w:vertAlign w:val="superscript"/>
          <w:w w:val="100"/>
          <w:color w:val="000000"/>
          <w:position w:val="0"/>
        </w:rPr>
        <w:t>2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сот/2 </w:t>
      </w:r>
      <w:r>
        <w:rPr>
          <w:lang w:val="en-US"/>
          <w:w w:val="100"/>
          <w:color w:val="000000"/>
          <w:position w:val="0"/>
        </w:rPr>
        <w:t xml:space="preserve">dco. </w:t>
      </w:r>
      <w:r>
        <w:rPr>
          <w:lang w:val="ru-RU"/>
          <w:w w:val="100"/>
          <w:color w:val="000000"/>
          <w:position w:val="0"/>
        </w:rPr>
        <w:t>(14,8)</w:t>
      </w:r>
    </w:p>
    <w:p>
      <w:pPr>
        <w:pStyle w:val="Style43"/>
        <w:framePr w:w="5674" w:h="8883" w:hRule="exact" w:wrap="none" w:vAnchor="page" w:hAnchor="page" w:x="3140" w:y="416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840" w:right="0" w:firstLine="0"/>
      </w:pPr>
      <w:r>
        <w:rPr>
          <w:rStyle w:val="CharStyle1102"/>
          <w:i/>
          <w:iCs/>
        </w:rPr>
        <w:t>—0Q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22" w:y="3668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94"/>
        </w:rPr>
        <w:t>272 РАДИОСХЕМЫ КВАНТОВЫХ СТАНДАРТОВ ЧАСТОТЫ [ГЛ. III</w:t>
      </w:r>
    </w:p>
    <w:p>
      <w:pPr>
        <w:pStyle w:val="Style16"/>
        <w:framePr w:w="5674" w:h="5884" w:hRule="exact" w:wrap="none" w:vAnchor="page" w:hAnchor="page" w:x="3140" w:y="415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Вышеизложенные соотношения справедливы только тог</w:t>
        <w:t>-</w:t>
        <w:br/>
        <w:t xml:space="preserve">да, когда сигнал </w:t>
      </w:r>
      <w:r>
        <w:rPr>
          <w:rStyle w:val="CharStyle1087"/>
          <w:lang w:val="en-US"/>
        </w:rPr>
        <w:t>v (t),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а следовательно, функции ф (/) и ф (</w:t>
      </w:r>
      <w:r>
        <w:rPr>
          <w:rStyle w:val="CharStyle1087"/>
          <w:lang w:val="en-US"/>
        </w:rPr>
        <w:t>t</w:t>
      </w:r>
      <w:r>
        <w:rPr>
          <w:rStyle w:val="CharStyle1087"/>
        </w:rPr>
        <w:t>)</w:t>
        <w:br/>
      </w:r>
      <w:r>
        <w:rPr>
          <w:rStyle w:val="CharStyle328"/>
        </w:rPr>
        <w:t>существуют неограниченное время. В действительности вре</w:t>
        <w:t>-</w:t>
        <w:br/>
        <w:t>мя наблюдения всегда ограничено. Поэтому характеристи</w:t>
        <w:t>-</w:t>
        <w:br/>
        <w:t>ки сигналов, полученные выше интегрированием в бесконеч</w:t>
        <w:t>-</w:t>
        <w:br/>
        <w:t>ных пределах, не полностью адекватны опыту.</w:t>
      </w:r>
    </w:p>
    <w:p>
      <w:pPr>
        <w:pStyle w:val="Style16"/>
        <w:framePr w:w="5674" w:h="5884" w:hRule="exact" w:wrap="none" w:vAnchor="page" w:hAnchor="page" w:x="3140" w:y="415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Общая теория нестационарных флуктуационных про</w:t>
        <w:t>-</w:t>
        <w:br/>
        <w:t>цессов сравнительно громоздка. Она может быть построена</w:t>
        <w:br/>
        <w:t>на основе введения понятия мгновенного или текущего спект</w:t>
        <w:t>-</w:t>
        <w:br/>
        <w:t>ра или, более строго, на основе структурных функций Кол</w:t>
        <w:t>-</w:t>
        <w:br/>
        <w:t>могорова. В данном случае можно ограничиться более узким</w:t>
        <w:br/>
        <w:t>рассмотрением, основанным на том, что в сигналах высоко</w:t>
        <w:t>-</w:t>
        <w:br/>
        <w:t>стабильных источников, наблюдаемых ограниченное время</w:t>
        <w:br/>
      </w:r>
      <w:r>
        <w:rPr>
          <w:rStyle w:val="CharStyle1087"/>
        </w:rPr>
        <w:t>Т,</w:t>
      </w:r>
      <w:r>
        <w:rPr>
          <w:rStyle w:val="CharStyle328"/>
        </w:rPr>
        <w:t xml:space="preserve"> можно в большинстве случаев обнаружить регулярный</w:t>
        <w:br/>
        <w:t>линейный дрейф частоты, т. е. изменение значения частоты,</w:t>
        <w:br/>
        <w:t>пропорциональное времени наблюдения. Будем считать</w:t>
        <w:br/>
        <w:t>эти сигналы стационарными эргодическими процессами,</w:t>
        <w:br/>
        <w:t>т. е. такими, для которых среднее по времени равно сред</w:t>
        <w:t>-</w:t>
        <w:br/>
        <w:t>нему по ансамблю.</w:t>
      </w:r>
    </w:p>
    <w:p>
      <w:pPr>
        <w:pStyle w:val="Style16"/>
        <w:framePr w:w="5674" w:h="5884" w:hRule="exact" w:wrap="none" w:vAnchor="page" w:hAnchor="page" w:x="3140" w:y="4154"/>
        <w:widowControl w:val="0"/>
        <w:keepNext w:val="0"/>
        <w:keepLines w:val="0"/>
        <w:shd w:val="clear" w:color="auto" w:fill="auto"/>
        <w:bidi w:val="0"/>
        <w:jc w:val="both"/>
        <w:spacing w:before="0" w:after="14" w:line="216" w:lineRule="exact"/>
        <w:ind w:left="20" w:right="20" w:firstLine="300"/>
      </w:pPr>
      <w:r>
        <w:rPr>
          <w:rStyle w:val="CharStyle328"/>
        </w:rPr>
        <w:t>Для упрощения дальнейших выкладок выделим из реаль</w:t>
        <w:t>-</w:t>
        <w:br/>
        <w:t xml:space="preserve">ного сигнала </w:t>
      </w:r>
      <w:r>
        <w:rPr>
          <w:rStyle w:val="CharStyle1087"/>
          <w:lang w:val="en-US"/>
        </w:rPr>
        <w:t>v (t)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«флуктуационную часть» </w:t>
      </w:r>
      <w:r>
        <w:rPr>
          <w:rStyle w:val="CharStyle1087"/>
          <w:lang w:val="en-US"/>
        </w:rPr>
        <w:t>v'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(</w:t>
      </w:r>
      <w:r>
        <w:rPr>
          <w:rStyle w:val="CharStyle1087"/>
          <w:lang w:val="en-US"/>
        </w:rPr>
        <w:t>t</w:t>
      </w:r>
      <w:r>
        <w:rPr>
          <w:rStyle w:val="CharStyle328"/>
        </w:rPr>
        <w:t>), вычитая</w:t>
        <w:br/>
        <w:t xml:space="preserve">из него среднее значение </w:t>
      </w:r>
      <w:r>
        <w:rPr>
          <w:rStyle w:val="CharStyle1087"/>
        </w:rPr>
        <w:t>а</w:t>
      </w:r>
      <w:r>
        <w:rPr>
          <w:rStyle w:val="CharStyle328"/>
        </w:rPr>
        <w:t xml:space="preserve"> и линейный дрейф </w:t>
      </w:r>
      <w:r>
        <w:rPr>
          <w:rStyle w:val="CharStyle1087"/>
        </w:rPr>
        <w:t>Ы.</w:t>
      </w:r>
      <w:r>
        <w:rPr>
          <w:rStyle w:val="CharStyle328"/>
        </w:rPr>
        <w:t xml:space="preserve"> Предпола</w:t>
        <w:t>-</w:t>
        <w:br/>
        <w:t>гаем, что вне интервала наблюдения —</w:t>
      </w:r>
      <w:r>
        <w:rPr>
          <w:rStyle w:val="CharStyle1087"/>
          <w:lang w:val="en-US"/>
        </w:rPr>
        <w:t>T/2&lt;Ct&lt;CT/2</w:t>
        <w:br/>
      </w:r>
      <w:r>
        <w:rPr>
          <w:rStyle w:val="CharStyle328"/>
        </w:rPr>
        <w:t xml:space="preserve">функция </w:t>
      </w:r>
      <w:r>
        <w:rPr>
          <w:rStyle w:val="CharStyle1087"/>
          <w:lang w:val="en-US"/>
        </w:rPr>
        <w:t>v' (t)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равна нулю. Тогда функция </w:t>
      </w:r>
      <w:r>
        <w:rPr>
          <w:rStyle w:val="CharStyle1087"/>
          <w:lang w:val="en-US"/>
        </w:rPr>
        <w:t>v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(</w:t>
      </w:r>
      <w:r>
        <w:rPr>
          <w:rStyle w:val="CharStyle1087"/>
          <w:lang w:val="en-US"/>
        </w:rPr>
        <w:t>t</w:t>
      </w:r>
      <w:r>
        <w:rPr>
          <w:rStyle w:val="CharStyle328"/>
        </w:rPr>
        <w:t>) имеет вид</w:t>
      </w:r>
    </w:p>
    <w:p>
      <w:pPr>
        <w:pStyle w:val="Style1341"/>
        <w:framePr w:w="5674" w:h="5884" w:hRule="exact" w:wrap="none" w:vAnchor="page" w:hAnchor="page" w:x="3140" w:y="4154"/>
        <w:tabs>
          <w:tab w:leader="none" w:pos="241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950" w:firstLine="0"/>
      </w:pPr>
      <w:bookmarkStart w:id="129" w:name="bookmark129"/>
      <w:r>
        <w:rPr>
          <w:lang w:val="ru-RU"/>
          <w:w w:val="100"/>
          <w:color w:val="000000"/>
          <w:position w:val="0"/>
        </w:rPr>
        <w:t>1&gt;'(О = 0(О-(а + ЬО, И &lt;772,</w:t>
        <w:br/>
      </w:r>
      <w:r>
        <w:rPr>
          <w:rStyle w:val="CharStyle1343"/>
        </w:rPr>
        <w:t>v'(t) =</w:t>
      </w:r>
      <w:r>
        <w:rPr>
          <w:rStyle w:val="CharStyle1344"/>
        </w:rPr>
        <w:t xml:space="preserve"> </w:t>
      </w:r>
      <w:r>
        <w:rPr>
          <w:rStyle w:val="CharStyle1344"/>
          <w:lang w:val="ru-RU"/>
        </w:rPr>
        <w:t>О,</w:t>
        <w:tab/>
      </w:r>
      <w:r>
        <w:rPr>
          <w:rStyle w:val="CharStyle1344"/>
        </w:rPr>
        <w:t>U|&gt;T/2,</w:t>
      </w:r>
      <w:bookmarkEnd w:id="129"/>
    </w:p>
    <w:p>
      <w:pPr>
        <w:pStyle w:val="Style16"/>
        <w:framePr w:wrap="none" w:vAnchor="page" w:hAnchor="page" w:x="8223" w:y="963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(14,9)</w:t>
      </w:r>
    </w:p>
    <w:p>
      <w:pPr>
        <w:pStyle w:val="Style16"/>
        <w:framePr w:w="5674" w:h="828" w:hRule="exact" w:wrap="none" w:vAnchor="page" w:hAnchor="page" w:x="3140" w:y="10155"/>
        <w:widowControl w:val="0"/>
        <w:keepNext w:val="0"/>
        <w:keepLines w:val="0"/>
        <w:shd w:val="clear" w:color="auto" w:fill="auto"/>
        <w:bidi w:val="0"/>
        <w:jc w:val="both"/>
        <w:spacing w:before="0" w:after="31" w:line="170" w:lineRule="exact"/>
        <w:ind w:left="20" w:right="0" w:firstLine="0"/>
      </w:pPr>
      <w:r>
        <w:rPr>
          <w:rStyle w:val="CharStyle328"/>
        </w:rPr>
        <w:t>и преобразование Фурье дает</w:t>
      </w:r>
    </w:p>
    <w:p>
      <w:pPr>
        <w:pStyle w:val="Style28"/>
        <w:framePr w:w="5674" w:h="828" w:hRule="exact" w:wrap="none" w:vAnchor="page" w:hAnchor="page" w:x="3140" w:y="10155"/>
        <w:widowControl w:val="0"/>
        <w:keepNext w:val="0"/>
        <w:keepLines w:val="0"/>
        <w:shd w:val="clear" w:color="auto" w:fill="auto"/>
        <w:bidi w:val="0"/>
        <w:jc w:val="both"/>
        <w:spacing w:before="0" w:after="0" w:line="120" w:lineRule="exact"/>
        <w:ind w:left="20" w:right="0" w:firstLine="0"/>
      </w:pPr>
      <w:r>
        <w:rPr>
          <w:rStyle w:val="CharStyle1229"/>
          <w:b/>
          <w:bCs/>
        </w:rPr>
        <w:t>Г/2</w:t>
      </w:r>
    </w:p>
    <w:p>
      <w:pPr>
        <w:pStyle w:val="Style16"/>
        <w:framePr w:w="5674" w:h="828" w:hRule="exact" w:wrap="none" w:vAnchor="page" w:hAnchor="page" w:x="3140" w:y="10155"/>
        <w:tabs>
          <w:tab w:leader="none" w:pos="3449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rStyle w:val="CharStyle328"/>
        </w:rPr>
        <w:t xml:space="preserve">У'(со) = </w:t>
      </w:r>
      <w:r>
        <w:rPr>
          <w:rStyle w:val="CharStyle328"/>
          <w:lang w:val="en-US"/>
        </w:rPr>
        <w:t xml:space="preserve">j </w:t>
      </w:r>
      <w:r>
        <w:rPr>
          <w:rStyle w:val="CharStyle1087"/>
          <w:lang w:val="en-US"/>
        </w:rPr>
        <w:t>v'(t)e~</w:t>
      </w:r>
      <w:r>
        <w:rPr>
          <w:rStyle w:val="CharStyle1087"/>
          <w:lang w:val="en-US"/>
          <w:vertAlign w:val="superscript"/>
        </w:rPr>
        <w:t>iu)t</w:t>
      </w:r>
      <w:r>
        <w:rPr>
          <w:rStyle w:val="CharStyle1087"/>
          <w:lang w:val="en-US"/>
        </w:rPr>
        <w:t>dt.</w:t>
      </w:r>
      <w:r>
        <w:rPr>
          <w:rStyle w:val="CharStyle328"/>
          <w:lang w:val="en-US"/>
        </w:rPr>
        <w:tab/>
      </w:r>
      <w:r>
        <w:rPr>
          <w:rStyle w:val="CharStyle328"/>
        </w:rPr>
        <w:t>(14,10)</w:t>
      </w:r>
    </w:p>
    <w:p>
      <w:pPr>
        <w:pStyle w:val="Style28"/>
        <w:framePr w:wrap="none" w:vAnchor="page" w:hAnchor="page" w:x="3140" w:y="10962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520" w:right="0" w:firstLine="0"/>
      </w:pPr>
      <w:r>
        <w:rPr>
          <w:rStyle w:val="CharStyle1229"/>
          <w:b/>
          <w:bCs/>
        </w:rPr>
        <w:t>■ Г /2</w:t>
      </w:r>
    </w:p>
    <w:p>
      <w:pPr>
        <w:pStyle w:val="Style16"/>
        <w:framePr w:w="5674" w:h="1095" w:hRule="exact" w:wrap="none" w:vAnchor="page" w:hAnchor="page" w:x="3140" w:y="11220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300"/>
      </w:pPr>
      <w:r>
        <w:rPr>
          <w:rStyle w:val="CharStyle328"/>
        </w:rPr>
        <w:t>В интересующих нас задачах соГ 1, и экспонента в предыдущем выражении может быть разложена в ряд:</w:t>
      </w:r>
    </w:p>
    <w:p>
      <w:pPr>
        <w:pStyle w:val="Style1345"/>
        <w:framePr w:w="5674" w:h="1095" w:hRule="exact" w:wrap="none" w:vAnchor="page" w:hAnchor="page" w:x="3140" w:y="11220"/>
        <w:widowControl w:val="0"/>
        <w:keepNext w:val="0"/>
        <w:keepLines w:val="0"/>
        <w:shd w:val="clear" w:color="auto" w:fill="auto"/>
        <w:bidi w:val="0"/>
        <w:jc w:val="left"/>
        <w:spacing w:before="0" w:after="0" w:line="110" w:lineRule="exact"/>
        <w:ind w:left="1640" w:right="0" w:firstLine="0"/>
      </w:pPr>
      <w:r>
        <w:rPr>
          <w:lang w:val="ru-RU"/>
          <w:w w:val="100"/>
          <w:color w:val="000000"/>
          <w:position w:val="0"/>
        </w:rPr>
        <w:t>77 2</w:t>
      </w:r>
    </w:p>
    <w:p>
      <w:pPr>
        <w:pStyle w:val="Style16"/>
        <w:framePr w:w="5674" w:h="1095" w:hRule="exact" w:wrap="none" w:vAnchor="page" w:hAnchor="page" w:x="3140" w:y="11220"/>
        <w:tabs>
          <w:tab w:leader="none" w:pos="4198" w:val="lef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rStyle w:val="CharStyle1087"/>
        </w:rPr>
        <w:t>V'</w:t>
      </w:r>
      <w:r>
        <w:rPr>
          <w:rStyle w:val="CharStyle328"/>
        </w:rPr>
        <w:t xml:space="preserve"> (со) = </w:t>
      </w:r>
      <w:r>
        <w:rPr>
          <w:rStyle w:val="CharStyle328"/>
          <w:lang w:val="en-US"/>
        </w:rPr>
        <w:t xml:space="preserve">jj </w:t>
      </w:r>
      <w:r>
        <w:rPr>
          <w:rStyle w:val="CharStyle1087"/>
          <w:lang w:val="en-US"/>
        </w:rPr>
        <w:t>v'(t)</w:t>
      </w:r>
      <w:r>
        <w:rPr>
          <w:rStyle w:val="CharStyle328"/>
          <w:lang w:val="en-US"/>
        </w:rPr>
        <w:t xml:space="preserve"> </w:t>
      </w:r>
      <w:r>
        <w:rPr>
          <w:rStyle w:val="CharStyle1347"/>
        </w:rPr>
        <w:t>[l—^</w:t>
      </w:r>
      <w:r>
        <w:rPr>
          <w:rStyle w:val="CharStyle328"/>
          <w:lang w:val="en-US"/>
        </w:rPr>
        <w:t xml:space="preserve"> +</w:t>
        <w:tab/>
      </w:r>
      <w:r>
        <w:rPr>
          <w:rStyle w:val="CharStyle328"/>
        </w:rPr>
        <w:t>(14,11)</w:t>
      </w:r>
    </w:p>
    <w:p>
      <w:pPr>
        <w:pStyle w:val="Style1348"/>
        <w:framePr w:wrap="none" w:vAnchor="page" w:hAnchor="page" w:x="3140" w:y="12294"/>
        <w:widowControl w:val="0"/>
        <w:keepNext w:val="0"/>
        <w:keepLines w:val="0"/>
        <w:shd w:val="clear" w:color="auto" w:fill="auto"/>
        <w:bidi w:val="0"/>
        <w:jc w:val="left"/>
        <w:spacing w:before="0" w:after="0" w:line="100" w:lineRule="exact"/>
        <w:ind w:left="1640" w:right="0" w:firstLine="0"/>
      </w:pPr>
      <w:r>
        <w:rPr>
          <w:lang w:val="ru-RU"/>
          <w:w w:val="100"/>
          <w:color w:val="000000"/>
          <w:position w:val="0"/>
        </w:rPr>
        <w:t>— Г/2</w:t>
      </w:r>
    </w:p>
    <w:p>
      <w:pPr>
        <w:pStyle w:val="Style16"/>
        <w:framePr w:w="5674" w:h="490" w:hRule="exact" w:wrap="none" w:vAnchor="page" w:hAnchor="page" w:x="3140" w:y="12603"/>
        <w:widowControl w:val="0"/>
        <w:keepNext w:val="0"/>
        <w:keepLines w:val="0"/>
        <w:shd w:val="clear" w:color="auto" w:fill="auto"/>
        <w:bidi w:val="0"/>
        <w:jc w:val="right"/>
        <w:spacing w:before="0" w:after="0" w:line="212" w:lineRule="exact"/>
        <w:ind w:left="20" w:right="20" w:firstLine="0"/>
      </w:pPr>
      <w:r>
        <w:rPr>
          <w:rStyle w:val="CharStyle328"/>
        </w:rPr>
        <w:t xml:space="preserve">Подбирая в (14,9) коэффициенты </w:t>
      </w:r>
      <w:r>
        <w:rPr>
          <w:rStyle w:val="CharStyle1087"/>
        </w:rPr>
        <w:t>а иЬ</w:t>
      </w:r>
      <w:r>
        <w:rPr>
          <w:rStyle w:val="CharStyle328"/>
        </w:rPr>
        <w:t xml:space="preserve"> так, чтобы средне</w:t>
        <w:softHyphen/>
        <w:t xml:space="preserve">квадратичное уклонение </w:t>
      </w:r>
      <w:r>
        <w:rPr>
          <w:rStyle w:val="CharStyle1087"/>
          <w:lang w:val="en-US"/>
        </w:rPr>
        <w:t>v'(t</w:t>
      </w:r>
      <w:r>
        <w:rPr>
          <w:rStyle w:val="CharStyle328"/>
        </w:rPr>
        <w:t xml:space="preserve">) от </w:t>
      </w:r>
      <w:r>
        <w:rPr>
          <w:rStyle w:val="CharStyle1087"/>
          <w:lang w:val="en-US"/>
        </w:rPr>
        <w:t>v(t)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было минимальным,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4342" w:y="3668"/>
        <w:tabs>
          <w:tab w:leader="none" w:pos="418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094"/>
        </w:rPr>
        <w:t>ФЛУКТУАЦИИ В СТАНДАРТАХ ЧАСТОТЫ</w:t>
        <w:tab/>
      </w:r>
      <w:r>
        <w:rPr>
          <w:rStyle w:val="CharStyle1202"/>
        </w:rPr>
        <w:t>273</w:t>
      </w:r>
    </w:p>
    <w:p>
      <w:pPr>
        <w:pStyle w:val="Style16"/>
        <w:framePr w:wrap="none" w:vAnchor="page" w:hAnchor="page" w:x="3151" w:y="416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28"/>
        </w:rPr>
        <w:t>получим для этих коэффициентов значения</w:t>
      </w:r>
    </w:p>
    <w:p>
      <w:pPr>
        <w:framePr w:wrap="none" w:vAnchor="page" w:hAnchor="page" w:x="5152" w:y="4536"/>
        <w:widowControl w:val="0"/>
        <w:rPr>
          <w:sz w:val="0"/>
          <w:szCs w:val="0"/>
        </w:rPr>
      </w:pPr>
      <w:r>
        <w:pict>
          <v:shape id="_x0000_s1137" type="#_x0000_t75" style="width:89pt;height:61pt;">
            <v:imagedata r:id="rId227" r:href="rId228"/>
          </v:shape>
        </w:pict>
      </w:r>
    </w:p>
    <w:p>
      <w:pPr>
        <w:pStyle w:val="Style738"/>
        <w:framePr w:wrap="none" w:vAnchor="page" w:hAnchor="page" w:x="5826" w:y="5727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0" w:right="0" w:firstLine="0"/>
      </w:pPr>
      <w:r>
        <w:rPr>
          <w:rStyle w:val="CharStyle1350"/>
          <w:b/>
          <w:bCs/>
        </w:rPr>
        <w:t>— Г/2</w:t>
      </w:r>
    </w:p>
    <w:p>
      <w:pPr>
        <w:pStyle w:val="Style16"/>
        <w:framePr w:w="5670" w:h="263" w:hRule="exact" w:wrap="none" w:vAnchor="page" w:hAnchor="page" w:x="3133" w:y="5169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20" w:firstLine="0"/>
      </w:pPr>
      <w:r>
        <w:rPr>
          <w:rStyle w:val="CharStyle328"/>
        </w:rPr>
        <w:t>(14,12)</w:t>
      </w:r>
    </w:p>
    <w:p>
      <w:pPr>
        <w:pStyle w:val="Style16"/>
        <w:framePr w:w="5670" w:h="2454" w:hRule="exact" w:wrap="none" w:vAnchor="page" w:hAnchor="page" w:x="3133" w:y="6120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280"/>
      </w:pPr>
      <w:r>
        <w:rPr>
          <w:rStyle w:val="CharStyle328"/>
        </w:rPr>
        <w:t xml:space="preserve">При условиях (14,12) </w:t>
      </w:r>
      <w:r>
        <w:rPr>
          <w:rStyle w:val="CharStyle1087"/>
        </w:rPr>
        <w:t>V'</w:t>
      </w:r>
      <w:r>
        <w:rPr>
          <w:rStyle w:val="CharStyle328"/>
        </w:rPr>
        <w:t xml:space="preserve">(со) не содержит ни постоянного члена, ни члена, линейного относительно со. Заметим, что фурье-преобразование функции </w:t>
      </w:r>
      <w:r>
        <w:rPr>
          <w:rStyle w:val="CharStyle1087"/>
        </w:rPr>
        <w:t>а</w:t>
      </w:r>
      <w:r>
        <w:rPr>
          <w:rStyle w:val="CharStyle328"/>
        </w:rPr>
        <w:t xml:space="preserve"> + </w:t>
      </w:r>
      <w:r>
        <w:rPr>
          <w:rStyle w:val="CharStyle1087"/>
        </w:rPr>
        <w:t>Ы</w:t>
      </w:r>
      <w:r>
        <w:rPr>
          <w:rStyle w:val="CharStyle328"/>
        </w:rPr>
        <w:t xml:space="preserve"> быстро затухает при </w:t>
      </w:r>
      <w:r>
        <w:rPr>
          <w:rStyle w:val="CharStyle328"/>
          <w:lang w:val="en-US"/>
        </w:rPr>
        <w:t xml:space="preserve">to </w:t>
      </w:r>
      <w:r>
        <w:rPr>
          <w:rStyle w:val="CharStyle328"/>
        </w:rPr>
        <w:t>2/7</w:t>
      </w:r>
      <w:r>
        <w:rPr>
          <w:rStyle w:val="CharStyle328"/>
          <w:vertAlign w:val="superscript"/>
        </w:rPr>
        <w:t>1</w:t>
      </w:r>
      <w:r>
        <w:rPr>
          <w:rStyle w:val="CharStyle328"/>
        </w:rPr>
        <w:t xml:space="preserve">. Таким образом, измерение в течение интервала (— 772, 772) и исключение среднего значения </w:t>
      </w:r>
      <w:r>
        <w:rPr>
          <w:rStyle w:val="CharStyle1087"/>
        </w:rPr>
        <w:t>а</w:t>
      </w:r>
      <w:r>
        <w:rPr>
          <w:rStyle w:val="CharStyle328"/>
        </w:rPr>
        <w:t xml:space="preserve"> и линейного дрейфа аналогичны пропусканию сигнала </w:t>
      </w:r>
      <w:r>
        <w:rPr>
          <w:rStyle w:val="CharStyle1087"/>
          <w:lang w:val="en-US"/>
        </w:rPr>
        <w:t>v (t)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через фильтр верхних частот, характеристика которого имеет два нуля и частоту среза порядка со = 2/7\ Если бы время наблюде</w:t>
        <w:softHyphen/>
        <w:t xml:space="preserve">ния было неограниченным, то для стационарного эргоди- ческого процесса </w:t>
      </w:r>
      <w:r>
        <w:rPr>
          <w:rStyle w:val="CharStyle1087"/>
          <w:lang w:val="en-US"/>
        </w:rPr>
        <w:t>v (t)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с нулевым средним были бы справедли</w:t>
        <w:softHyphen/>
        <w:t>вы соотношения</w:t>
      </w:r>
    </w:p>
    <w:p>
      <w:pPr>
        <w:pStyle w:val="Style917"/>
        <w:framePr w:w="5670" w:h="418" w:hRule="exact" w:wrap="none" w:vAnchor="page" w:hAnchor="page" w:x="3133" w:y="8740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20" w:firstLine="0"/>
      </w:pPr>
      <w:bookmarkStart w:id="130" w:name="bookmark130"/>
      <w:r>
        <w:rPr>
          <w:lang w:val="ru-RU"/>
          <w:w w:val="100"/>
          <w:color w:val="000000"/>
          <w:position w:val="0"/>
        </w:rPr>
        <w:t>о</w:t>
      </w:r>
      <w:r>
        <w:rPr>
          <w:lang w:val="ru-RU"/>
          <w:vertAlign w:val="superscript"/>
          <w:w w:val="100"/>
          <w:color w:val="000000"/>
          <w:position w:val="0"/>
        </w:rPr>
        <w:t>3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1351"/>
        </w:rPr>
        <w:t>(v)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</w:t>
      </w:r>
      <w:r>
        <w:rPr>
          <w:rStyle w:val="CharStyle1352"/>
        </w:rPr>
        <w:t xml:space="preserve">V </w:t>
      </w:r>
      <w:r>
        <w:rPr>
          <w:rStyle w:val="CharStyle1351"/>
        </w:rPr>
        <w:t>(tf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= </w:t>
      </w:r>
      <w:r>
        <w:rPr>
          <w:rStyle w:val="CharStyle1353"/>
        </w:rPr>
        <w:t>&lt;о</w:t>
      </w:r>
      <w:r>
        <w:rPr>
          <w:rStyle w:val="CharStyle1353"/>
          <w:vertAlign w:val="superscript"/>
        </w:rPr>
        <w:t>2</w:t>
      </w:r>
      <w:r>
        <w:rPr>
          <w:rStyle w:val="CharStyle1353"/>
        </w:rPr>
        <w:t xml:space="preserve">) </w:t>
      </w:r>
      <w:r>
        <w:rPr>
          <w:lang w:val="ru-RU"/>
          <w:w w:val="100"/>
          <w:color w:val="000000"/>
          <w:position w:val="0"/>
        </w:rPr>
        <w:t xml:space="preserve">= </w:t>
      </w:r>
      <w:r>
        <w:rPr>
          <w:rStyle w:val="CharStyle1351"/>
        </w:rPr>
        <w:t>R„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rStyle w:val="CharStyle1353"/>
        </w:rPr>
        <w:t xml:space="preserve">(0) </w:t>
      </w:r>
      <w:r>
        <w:rPr>
          <w:lang w:val="ru-RU"/>
          <w:w w:val="100"/>
          <w:color w:val="000000"/>
          <w:position w:val="0"/>
        </w:rPr>
        <w:t xml:space="preserve">= </w:t>
      </w:r>
      <w:r>
        <w:rPr>
          <w:rStyle w:val="CharStyle1352"/>
        </w:rPr>
        <w:t>\</w:t>
      </w:r>
      <w:r>
        <w:rPr>
          <w:rStyle w:val="CharStyle1353"/>
        </w:rPr>
        <w:t xml:space="preserve"> </w:t>
      </w:r>
      <w:r>
        <w:rPr>
          <w:lang w:val="en-US"/>
          <w:w w:val="100"/>
          <w:color w:val="000000"/>
          <w:position w:val="0"/>
        </w:rPr>
        <w:t xml:space="preserve">S„ </w:t>
      </w:r>
      <w:r>
        <w:rPr>
          <w:lang w:val="ru-RU"/>
          <w:w w:val="100"/>
          <w:color w:val="000000"/>
          <w:position w:val="0"/>
        </w:rPr>
        <w:t xml:space="preserve">И </w:t>
      </w:r>
      <w:r>
        <w:rPr>
          <w:rStyle w:val="CharStyle1351"/>
        </w:rPr>
        <w:t>d&lt;</w:t>
      </w:r>
      <w:r>
        <w:rPr>
          <w:rStyle w:val="CharStyle1354"/>
          <w:lang w:val="en-US"/>
        </w:rPr>
        <w:t>0</w:t>
      </w:r>
      <w:r>
        <w:rPr>
          <w:rStyle w:val="CharStyle1351"/>
        </w:rPr>
        <w:t>.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(14,13)</w:t>
      </w:r>
      <w:bookmarkEnd w:id="130"/>
    </w:p>
    <w:p>
      <w:pPr>
        <w:pStyle w:val="Style16"/>
        <w:framePr w:w="5670" w:h="1566" w:hRule="exact" w:wrap="none" w:vAnchor="page" w:hAnchor="page" w:x="3133" w:y="947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280"/>
      </w:pPr>
      <w:r>
        <w:rPr>
          <w:rStyle w:val="CharStyle328"/>
        </w:rPr>
        <w:t xml:space="preserve">При измерении на ограниченном интервале </w:t>
      </w:r>
      <w:r>
        <w:rPr>
          <w:rStyle w:val="CharStyle1087"/>
        </w:rPr>
        <w:t>Т</w:t>
      </w:r>
      <w:r>
        <w:rPr>
          <w:rStyle w:val="CharStyle328"/>
        </w:rPr>
        <w:t xml:space="preserve"> дисперсия, как и другие статистические характеристики, теряет свойст</w:t>
        <w:softHyphen/>
        <w:t>ва постоянного параметра. Соответствующая ей величина, которую можно назвать текущей дисперсией, может изме</w:t>
        <w:softHyphen/>
        <w:t>няться в зависимости от длины интервала и его положения на оси времени. Величина, формально аналогичная диспер</w:t>
        <w:softHyphen/>
        <w:t>сии,# а именно:</w:t>
      </w:r>
    </w:p>
    <w:p>
      <w:pPr>
        <w:pStyle w:val="Style16"/>
        <w:framePr w:w="5670" w:h="707" w:hRule="exact" w:wrap="none" w:vAnchor="page" w:hAnchor="page" w:x="3133" w:y="12361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0"/>
      </w:pPr>
      <w:r>
        <w:rPr>
          <w:rStyle w:val="CharStyle328"/>
        </w:rPr>
        <w:t>является, вообще говоря, случайной величиной, для харак</w:t>
        <w:softHyphen/>
        <w:t>теристики которой нужно пользоваться такими параметра</w:t>
        <w:softHyphen/>
        <w:t>ми, как среднее значение, дисперсия и т. п. В частности, ее</w:t>
      </w:r>
    </w:p>
    <w:p>
      <w:pPr>
        <w:pStyle w:val="Style16"/>
        <w:framePr w:wrap="none" w:vAnchor="page" w:hAnchor="page" w:x="3133" w:y="856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3553" w:right="0" w:firstLine="0"/>
      </w:pPr>
      <w:r>
        <w:rPr>
          <w:rStyle w:val="CharStyle328"/>
        </w:rPr>
        <w:t>00</w:t>
      </w:r>
    </w:p>
    <w:p>
      <w:pPr>
        <w:pStyle w:val="Style16"/>
        <w:framePr w:wrap="none" w:vAnchor="page" w:hAnchor="page" w:x="3133" w:y="9101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3540" w:right="0" w:firstLine="0"/>
      </w:pPr>
      <w:r>
        <w:rPr>
          <w:rStyle w:val="CharStyle328"/>
        </w:rPr>
        <w:t>—00</w:t>
      </w:r>
    </w:p>
    <w:p>
      <w:pPr>
        <w:framePr w:wrap="none" w:vAnchor="page" w:hAnchor="page" w:x="3136" w:y="11160"/>
        <w:widowControl w:val="0"/>
        <w:rPr>
          <w:sz w:val="0"/>
          <w:szCs w:val="0"/>
        </w:rPr>
      </w:pPr>
      <w:r>
        <w:pict>
          <v:shape id="_x0000_s1138" type="#_x0000_t75" style="width:282pt;height:49pt;">
            <v:imagedata r:id="rId229" r:href="rId230"/>
          </v:shape>
        </w:pic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54" w:y="3749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1093"/>
        </w:rPr>
        <w:t xml:space="preserve">274 </w:t>
      </w:r>
      <w:r>
        <w:rPr>
          <w:rStyle w:val="CharStyle1094"/>
        </w:rPr>
        <w:t xml:space="preserve">РАДИОСХЕМЫ КВАНТОВЫХ СТАНДАРТОВ ЧАСТОТЫ [ГЛ. </w:t>
      </w:r>
      <w:r>
        <w:rPr>
          <w:rStyle w:val="CharStyle1093"/>
        </w:rPr>
        <w:t>III</w:t>
      </w:r>
    </w:p>
    <w:p>
      <w:pPr>
        <w:pStyle w:val="Style16"/>
        <w:framePr w:wrap="none" w:vAnchor="page" w:hAnchor="page" w:x="3094" w:y="427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28"/>
        </w:rPr>
        <w:t>среднее значение равно</w:t>
      </w:r>
    </w:p>
    <w:p>
      <w:pPr>
        <w:pStyle w:val="Style31"/>
        <w:framePr w:wrap="none" w:vAnchor="page" w:hAnchor="page" w:x="3094" w:y="4545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1140" w:right="0" w:firstLine="0"/>
      </w:pPr>
      <w:r>
        <w:rPr>
          <w:rStyle w:val="CharStyle1355"/>
          <w:b/>
          <w:bCs/>
          <w:i/>
          <w:iCs/>
        </w:rPr>
        <w:t>t+T/</w:t>
      </w:r>
      <w:r>
        <w:rPr>
          <w:rStyle w:val="CharStyle1356"/>
          <w:lang w:val="en-US"/>
          <w:b/>
          <w:bCs/>
          <w:i w:val="0"/>
          <w:iCs w:val="0"/>
        </w:rPr>
        <w:t xml:space="preserve"> </w:t>
      </w:r>
      <w:r>
        <w:rPr>
          <w:rStyle w:val="CharStyle1356"/>
          <w:b/>
          <w:bCs/>
          <w:i w:val="0"/>
          <w:iCs w:val="0"/>
        </w:rPr>
        <w:t>2</w:t>
      </w:r>
    </w:p>
    <w:p>
      <w:pPr>
        <w:pStyle w:val="Style43"/>
        <w:framePr w:wrap="none" w:vAnchor="page" w:hAnchor="page" w:x="3094" w:y="468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1357"/>
          <w:i w:val="0"/>
          <w:iCs w:val="0"/>
        </w:rPr>
        <w:t xml:space="preserve">•4(D) </w:t>
      </w:r>
      <w:r>
        <w:rPr>
          <w:rStyle w:val="CharStyle340"/>
          <w:i w:val="0"/>
          <w:iCs w:val="0"/>
        </w:rPr>
        <w:t xml:space="preserve">= 4- </w:t>
      </w:r>
      <w:r>
        <w:rPr>
          <w:rStyle w:val="CharStyle340"/>
          <w:lang w:val="en-US"/>
          <w:i w:val="0"/>
          <w:iCs w:val="0"/>
        </w:rPr>
        <w:t xml:space="preserve">J) </w:t>
      </w:r>
      <w:r>
        <w:rPr>
          <w:rStyle w:val="CharStyle1102"/>
          <w:i/>
          <w:iCs/>
        </w:rPr>
        <w:t>v*(t')dt'-</w:t>
      </w:r>
    </w:p>
    <w:p>
      <w:pPr>
        <w:pStyle w:val="Style28"/>
        <w:framePr w:wrap="none" w:vAnchor="page" w:hAnchor="page" w:x="3094" w:y="507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1140" w:right="0" w:firstLine="0"/>
      </w:pPr>
      <w:r>
        <w:rPr>
          <w:rStyle w:val="CharStyle1228"/>
          <w:lang w:val="en-US"/>
          <w:b/>
          <w:bCs/>
        </w:rPr>
        <w:t>t</w:t>
      </w:r>
      <w:r>
        <w:rPr>
          <w:rStyle w:val="CharStyle1229"/>
          <w:b/>
          <w:bCs/>
        </w:rPr>
        <w:t>— Г/2</w:t>
      </w:r>
    </w:p>
    <w:p>
      <w:pPr>
        <w:pStyle w:val="Style31"/>
        <w:framePr w:wrap="none" w:vAnchor="page" w:hAnchor="page" w:x="3133" w:y="5236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1680" w:right="0" w:firstLine="0"/>
      </w:pPr>
      <w:r>
        <w:rPr>
          <w:rStyle w:val="CharStyle1355"/>
          <w:b/>
          <w:bCs/>
          <w:i/>
          <w:iCs/>
        </w:rPr>
        <w:t xml:space="preserve">t+T/2 </w:t>
      </w:r>
      <w:r>
        <w:rPr>
          <w:rStyle w:val="CharStyle1355"/>
          <w:lang w:val="ru-RU"/>
          <w:b/>
          <w:bCs/>
          <w:i/>
          <w:iCs/>
        </w:rPr>
        <w:t>Т+Т/</w:t>
      </w:r>
      <w:r>
        <w:rPr>
          <w:rStyle w:val="CharStyle1356"/>
          <w:b/>
          <w:bCs/>
          <w:i w:val="0"/>
          <w:iCs w:val="0"/>
        </w:rPr>
        <w:t xml:space="preserve"> 2</w:t>
      </w:r>
    </w:p>
    <w:p>
      <w:pPr>
        <w:pStyle w:val="Style43"/>
        <w:framePr w:w="5666" w:h="450" w:hRule="exact" w:wrap="none" w:vAnchor="page" w:hAnchor="page" w:x="3133" w:y="5380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1098" w:right="1188" w:firstLine="0"/>
      </w:pPr>
      <w:r>
        <w:rPr>
          <w:rStyle w:val="CharStyle340"/>
          <w:i w:val="0"/>
          <w:iCs w:val="0"/>
        </w:rPr>
        <w:t xml:space="preserve">-рт Л' </w:t>
      </w:r>
      <w:r>
        <w:rPr>
          <w:rStyle w:val="CharStyle340"/>
          <w:lang w:val="en-US"/>
          <w:i w:val="0"/>
          <w:iCs w:val="0"/>
        </w:rPr>
        <w:t xml:space="preserve">jj </w:t>
      </w:r>
      <w:r>
        <w:rPr>
          <w:rStyle w:val="CharStyle1102"/>
          <w:i/>
          <w:iCs/>
        </w:rPr>
        <w:t>dt”\v(t')v(r)] =</w:t>
      </w:r>
    </w:p>
    <w:p>
      <w:pPr>
        <w:pStyle w:val="Style28"/>
        <w:framePr w:wrap="none" w:vAnchor="page" w:hAnchor="page" w:x="3133" w:y="5715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1680" w:right="0" w:firstLine="0"/>
      </w:pPr>
      <w:r>
        <w:rPr>
          <w:rStyle w:val="CharStyle1358"/>
          <w:b/>
          <w:bCs/>
        </w:rPr>
        <w:t>t—Tl</w:t>
      </w:r>
      <w:r>
        <w:rPr>
          <w:rStyle w:val="CharStyle1229"/>
          <w:b/>
          <w:bCs/>
        </w:rPr>
        <w:t xml:space="preserve">2 </w:t>
      </w:r>
      <w:r>
        <w:rPr>
          <w:rStyle w:val="CharStyle1229"/>
          <w:lang w:val="en-US"/>
          <w:b/>
          <w:bCs/>
        </w:rPr>
        <w:t>Jf</w:t>
      </w:r>
      <w:r>
        <w:rPr>
          <w:rStyle w:val="CharStyle1229"/>
          <w:b/>
          <w:bCs/>
        </w:rPr>
        <w:t>— Г/2</w:t>
      </w:r>
    </w:p>
    <w:p>
      <w:pPr>
        <w:pStyle w:val="Style16"/>
        <w:framePr w:w="5666" w:h="227" w:hRule="exact" w:wrap="none" w:vAnchor="page" w:hAnchor="page" w:x="3133" w:y="5924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2106" w:right="2390" w:firstLine="0"/>
      </w:pPr>
      <w:r>
        <w:rPr>
          <w:rStyle w:val="CharStyle328"/>
          <w:lang w:val="en-US"/>
        </w:rPr>
        <w:t>*+</w:t>
      </w:r>
      <w:r>
        <w:rPr>
          <w:rStyle w:val="CharStyle328"/>
        </w:rPr>
        <w:t>Г/2 Н-Г/2</w:t>
      </w:r>
    </w:p>
    <w:p>
      <w:pPr>
        <w:pStyle w:val="Style16"/>
        <w:framePr w:w="5666" w:h="432" w:hRule="exact" w:wrap="none" w:vAnchor="page" w:hAnchor="page" w:x="3133" w:y="6078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813" w:right="1127" w:firstLine="0"/>
      </w:pPr>
      <w:r>
        <w:rPr>
          <w:rStyle w:val="CharStyle328"/>
        </w:rPr>
        <w:t>= о</w:t>
      </w:r>
      <w:r>
        <w:rPr>
          <w:rStyle w:val="CharStyle328"/>
          <w:vertAlign w:val="superscript"/>
        </w:rPr>
        <w:t>3</w:t>
      </w:r>
      <w:r>
        <w:rPr>
          <w:rStyle w:val="CharStyle328"/>
        </w:rPr>
        <w:t xml:space="preserve">(») —рт </w:t>
      </w:r>
      <w:r>
        <w:rPr>
          <w:rStyle w:val="CharStyle328"/>
          <w:lang w:val="en-US"/>
        </w:rPr>
        <w:t xml:space="preserve">J </w:t>
      </w:r>
      <w:r>
        <w:rPr>
          <w:rStyle w:val="CharStyle328"/>
        </w:rPr>
        <w:t xml:space="preserve">Л' </w:t>
      </w:r>
      <w:r>
        <w:rPr>
          <w:rStyle w:val="CharStyle328"/>
          <w:lang w:val="en-US"/>
        </w:rPr>
        <w:t xml:space="preserve">jj </w:t>
      </w:r>
      <w:r>
        <w:rPr>
          <w:rStyle w:val="CharStyle1087"/>
          <w:lang w:val="en-US"/>
        </w:rPr>
        <w:t>dt’R„(t" — t’)</w:t>
      </w:r>
    </w:p>
    <w:p>
      <w:pPr>
        <w:pStyle w:val="Style28"/>
        <w:framePr w:w="5666" w:h="241" w:hRule="exact" w:wrap="none" w:vAnchor="page" w:hAnchor="page" w:x="3133" w:y="6413"/>
        <w:widowControl w:val="0"/>
        <w:keepNext w:val="0"/>
        <w:keepLines w:val="0"/>
        <w:shd w:val="clear" w:color="auto" w:fill="auto"/>
        <w:bidi w:val="0"/>
        <w:spacing w:before="0" w:after="0" w:line="120" w:lineRule="exact"/>
        <w:ind w:left="2109" w:right="2387" w:firstLine="0"/>
      </w:pPr>
      <w:r>
        <w:rPr>
          <w:rStyle w:val="CharStyle1228"/>
          <w:lang w:val="en-US"/>
          <w:b/>
          <w:bCs/>
        </w:rPr>
        <w:t>t</w:t>
      </w:r>
      <w:r>
        <w:rPr>
          <w:rStyle w:val="CharStyle1228"/>
          <w:b/>
          <w:bCs/>
        </w:rPr>
        <w:t>—Т/</w:t>
      </w:r>
      <w:r>
        <w:rPr>
          <w:rStyle w:val="CharStyle1229"/>
          <w:b/>
          <w:bCs/>
        </w:rPr>
        <w:t xml:space="preserve"> 2 /—</w:t>
      </w:r>
      <w:r>
        <w:rPr>
          <w:rStyle w:val="CharStyle1229"/>
          <w:lang w:val="en-US"/>
          <w:b/>
          <w:bCs/>
        </w:rPr>
        <w:t>V/2</w:t>
      </w:r>
    </w:p>
    <w:p>
      <w:pPr>
        <w:pStyle w:val="Style16"/>
        <w:framePr w:wrap="none" w:vAnchor="page" w:hAnchor="page" w:x="4976" w:y="685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  <w:lang w:val="en-US"/>
        </w:rPr>
        <w:t>2jt</w:t>
      </w:r>
    </w:p>
    <w:p>
      <w:pPr>
        <w:pStyle w:val="Style1359"/>
        <w:framePr w:w="5666" w:h="148" w:hRule="exact" w:wrap="none" w:vAnchor="page" w:hAnchor="page" w:x="3133" w:y="6801"/>
        <w:widowControl w:val="0"/>
        <w:keepNext w:val="0"/>
        <w:keepLines w:val="0"/>
        <w:shd w:val="clear" w:color="auto" w:fill="auto"/>
        <w:bidi w:val="0"/>
        <w:spacing w:before="0" w:after="0" w:line="90" w:lineRule="exact"/>
        <w:ind w:left="2171" w:right="3312" w:firstLine="0"/>
      </w:pPr>
      <w:r>
        <w:rPr>
          <w:w w:val="100"/>
          <w:color w:val="000000"/>
          <w:position w:val="0"/>
        </w:rPr>
        <w:t>00</w:t>
      </w:r>
    </w:p>
    <w:p>
      <w:pPr>
        <w:pStyle w:val="Style54"/>
        <w:framePr w:w="5666" w:h="432" w:hRule="exact" w:wrap="none" w:vAnchor="page" w:hAnchor="page" w:x="3133" w:y="6913"/>
        <w:widowControl w:val="0"/>
        <w:keepNext w:val="0"/>
        <w:keepLines w:val="0"/>
        <w:shd w:val="clear" w:color="auto" w:fill="auto"/>
        <w:bidi w:val="0"/>
        <w:jc w:val="center"/>
        <w:spacing w:before="0" w:after="0" w:line="160" w:lineRule="exact"/>
        <w:ind w:left="2185" w:right="2455" w:firstLine="0"/>
      </w:pPr>
      <w:r>
        <w:rPr>
          <w:rStyle w:val="CharStyle1361"/>
        </w:rPr>
        <w:t>5</w:t>
      </w:r>
      <w:r>
        <w:rPr>
          <w:rStyle w:val="CharStyle1361"/>
          <w:vertAlign w:val="subscript"/>
        </w:rPr>
        <w:t>0</w:t>
      </w:r>
      <w:r>
        <w:rPr>
          <w:rStyle w:val="CharStyle1361"/>
        </w:rPr>
        <w:t>(co) 1</w:t>
      </w:r>
    </w:p>
    <w:p>
      <w:pPr>
        <w:framePr w:wrap="none" w:vAnchor="page" w:hAnchor="page" w:x="6798" w:y="7133"/>
        <w:widowControl w:val="0"/>
        <w:rPr>
          <w:sz w:val="0"/>
          <w:szCs w:val="0"/>
        </w:rPr>
      </w:pPr>
      <w:r>
        <w:pict>
          <v:shape id="_x0000_s1139" type="#_x0000_t75" style="width:17pt;height:17pt;">
            <v:imagedata r:id="rId231" r:href="rId232"/>
          </v:shape>
        </w:pict>
      </w:r>
    </w:p>
    <w:p>
      <w:pPr>
        <w:pStyle w:val="Style16"/>
        <w:framePr w:w="5666" w:h="228" w:hRule="exact" w:wrap="none" w:vAnchor="page" w:hAnchor="page" w:x="3133" w:y="7267"/>
        <w:widowControl w:val="0"/>
        <w:keepNext w:val="0"/>
        <w:keepLines w:val="0"/>
        <w:shd w:val="clear" w:color="auto" w:fill="auto"/>
        <w:bidi w:val="0"/>
        <w:jc w:val="center"/>
        <w:spacing w:before="0" w:after="0" w:line="170" w:lineRule="exact"/>
        <w:ind w:left="2084" w:right="3265" w:firstLine="0"/>
      </w:pPr>
      <w:r>
        <w:rPr>
          <w:rStyle w:val="CharStyle328"/>
          <w:lang w:val="en-US"/>
        </w:rPr>
        <w:t>—00</w:t>
      </w:r>
    </w:p>
    <w:p>
      <w:pPr>
        <w:pStyle w:val="Style16"/>
        <w:framePr w:w="5666" w:h="2491" w:hRule="exact" w:wrap="none" w:vAnchor="page" w:hAnchor="page" w:x="3133" w:y="7637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40" w:right="20" w:firstLine="280"/>
      </w:pPr>
      <w:r>
        <w:rPr>
          <w:rStyle w:val="CharStyle328"/>
        </w:rPr>
        <w:t>Эта величина отличается от истинного значения диспер</w:t>
        <w:softHyphen/>
        <w:t xml:space="preserve">сии скобкой под интегралом, выражающей тот факт, что при интегрировании исключается низкочастотная часть спектра. Ограничение временем измерения </w:t>
      </w:r>
      <w:r>
        <w:rPr>
          <w:rStyle w:val="CharStyle1087"/>
        </w:rPr>
        <w:t>Т</w:t>
      </w:r>
      <w:r>
        <w:rPr>
          <w:rStyle w:val="CharStyle328"/>
        </w:rPr>
        <w:t xml:space="preserve"> срезает все частоты со ^ 2/7\ Действительно, при со</w:t>
      </w:r>
      <w:r>
        <w:rPr>
          <w:rStyle w:val="CharStyle1087"/>
        </w:rPr>
        <w:t>Т</w:t>
      </w:r>
      <w:r>
        <w:rPr>
          <w:rStyle w:val="CharStyle328"/>
        </w:rPr>
        <w:t xml:space="preserve"> 1 скобка близка к единице, а при со</w:t>
      </w:r>
      <w:r>
        <w:rPr>
          <w:rStyle w:val="CharStyle1087"/>
        </w:rPr>
        <w:t>Т</w:t>
      </w:r>
      <w:r>
        <w:rPr>
          <w:rStyle w:val="CharStyle328"/>
        </w:rPr>
        <w:t xml:space="preserve"> 1 она имеет порядок (со772)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.</w:t>
      </w:r>
    </w:p>
    <w:p>
      <w:pPr>
        <w:pStyle w:val="Style16"/>
        <w:framePr w:w="5666" w:h="2491" w:hRule="exact" w:wrap="none" w:vAnchor="page" w:hAnchor="page" w:x="3133" w:y="7637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40" w:right="20" w:firstLine="280"/>
      </w:pPr>
      <w:r>
        <w:rPr>
          <w:rStyle w:val="CharStyle328"/>
        </w:rPr>
        <w:t>Рассмотрим, например, усредненную за время т величи</w:t>
        <w:softHyphen/>
        <w:t>ну ухода частоты (14,3). Преобразуя по Фурье ее автокор</w:t>
        <w:softHyphen/>
        <w:t>реляционную функцию и подставляя 5</w:t>
      </w:r>
      <w:r>
        <w:rPr>
          <w:rStyle w:val="CharStyle328"/>
          <w:vertAlign w:val="subscript"/>
        </w:rPr>
        <w:t>Ф</w:t>
      </w:r>
      <w:r>
        <w:rPr>
          <w:rStyle w:val="CharStyle328"/>
        </w:rPr>
        <w:t xml:space="preserve"> (со) = 5</w:t>
      </w:r>
      <w:r>
        <w:rPr>
          <w:rStyle w:val="CharStyle328"/>
          <w:vertAlign w:val="subscript"/>
        </w:rPr>
        <w:t>ф</w:t>
      </w:r>
      <w:r>
        <w:rPr>
          <w:rStyle w:val="CharStyle328"/>
        </w:rPr>
        <w:t>(со)/со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, определим среднее значение дисперсии уходов, соответст</w:t>
        <w:softHyphen/>
        <w:t xml:space="preserve">вующее наблюдению в течение времени </w:t>
      </w:r>
      <w:r>
        <w:rPr>
          <w:rStyle w:val="CharStyle1087"/>
        </w:rPr>
        <w:t>Т</w:t>
      </w:r>
      <w:r>
        <w:rPr>
          <w:rStyle w:val="CharStyle328"/>
        </w:rPr>
        <w:t>:</w:t>
      </w:r>
    </w:p>
    <w:p>
      <w:pPr>
        <w:pStyle w:val="Style16"/>
        <w:framePr w:w="5659" w:h="689" w:hRule="exact" w:wrap="none" w:vAnchor="page" w:hAnchor="page" w:x="3173" w:y="11499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20" w:right="0" w:firstLine="300"/>
      </w:pPr>
      <w:r>
        <w:rPr>
          <w:rStyle w:val="CharStyle328"/>
        </w:rPr>
        <w:t xml:space="preserve">В случае, если вместо непрерывного измерения в течение времени </w:t>
      </w:r>
      <w:r>
        <w:rPr>
          <w:rStyle w:val="CharStyle1087"/>
        </w:rPr>
        <w:t>Т</w:t>
      </w:r>
      <w:r>
        <w:rPr>
          <w:rStyle w:val="CharStyle328"/>
        </w:rPr>
        <w:t xml:space="preserve"> делается </w:t>
      </w:r>
      <w:r>
        <w:rPr>
          <w:rStyle w:val="CharStyle1087"/>
          <w:lang w:val="en-US"/>
        </w:rPr>
        <w:t>N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измерений с усреднением т, так что </w:t>
      </w:r>
      <w:r>
        <w:rPr>
          <w:rStyle w:val="CharStyle1087"/>
          <w:lang w:val="en-US"/>
        </w:rPr>
        <w:t>N</w:t>
      </w:r>
      <w:r>
        <w:rPr>
          <w:rStyle w:val="CharStyle1087"/>
        </w:rPr>
        <w:t>^</w:t>
      </w:r>
      <w:r>
        <w:rPr>
          <w:rStyle w:val="CharStyle328"/>
        </w:rPr>
        <w:t xml:space="preserve"> = </w:t>
      </w:r>
      <w:r>
        <w:rPr>
          <w:rStyle w:val="CharStyle1087"/>
        </w:rPr>
        <w:t>Т,</w:t>
      </w:r>
      <w:r>
        <w:rPr>
          <w:rStyle w:val="CharStyle328"/>
        </w:rPr>
        <w:t xml:space="preserve"> получим</w:t>
      </w:r>
    </w:p>
    <w:p>
      <w:pPr>
        <w:pStyle w:val="Style1362"/>
        <w:framePr w:wrap="none" w:vAnchor="page" w:hAnchor="page" w:x="3133" w:y="10182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40" w:right="0" w:firstLine="0"/>
      </w:pPr>
      <w:bookmarkStart w:id="131" w:name="bookmark131"/>
      <w:r>
        <w:rPr>
          <w:lang w:val="ru-RU"/>
          <w:w w:val="100"/>
          <w:color w:val="000000"/>
          <w:position w:val="0"/>
        </w:rPr>
        <w:t>&lt;4КФ&gt;</w:t>
      </w:r>
      <w:r>
        <w:rPr>
          <w:lang w:val="ru-RU"/>
          <w:vertAlign w:val="subscript"/>
          <w:w w:val="100"/>
          <w:color w:val="000000"/>
          <w:position w:val="0"/>
        </w:rPr>
        <w:t>/|Т</w:t>
      </w:r>
      <w:r>
        <w:rPr>
          <w:lang w:val="ru-RU"/>
          <w:w w:val="100"/>
          <w:color w:val="000000"/>
          <w:position w:val="0"/>
        </w:rPr>
        <w:t>] =</w:t>
      </w:r>
      <w:bookmarkEnd w:id="131"/>
    </w:p>
    <w:p>
      <w:pPr>
        <w:pStyle w:val="Style16"/>
        <w:framePr w:wrap="none" w:vAnchor="page" w:hAnchor="page" w:x="4253" w:y="1055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00</w:t>
      </w:r>
    </w:p>
    <w:p>
      <w:pPr>
        <w:pStyle w:val="Style37"/>
        <w:framePr w:w="803" w:h="556" w:hRule="exact" w:wrap="none" w:vAnchor="page" w:hAnchor="page" w:x="4260" w:y="10747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120" w:right="0" w:firstLine="0"/>
      </w:pPr>
      <w:r>
        <w:rPr>
          <w:rStyle w:val="CharStyle1092"/>
          <w:b/>
          <w:bCs/>
        </w:rPr>
        <w:t xml:space="preserve">$ </w:t>
      </w:r>
      <w:r>
        <w:rPr>
          <w:rStyle w:val="CharStyle1092"/>
          <w:lang w:val="en-US"/>
          <w:b/>
          <w:bCs/>
        </w:rPr>
        <w:t>S»</w:t>
      </w:r>
    </w:p>
    <w:p>
      <w:pPr>
        <w:pStyle w:val="Style16"/>
        <w:framePr w:w="803" w:h="556" w:hRule="exact" w:wrap="none" w:vAnchor="page" w:hAnchor="page" w:x="4260" w:y="1074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20" w:right="0" w:firstLine="0"/>
      </w:pPr>
      <w:r>
        <w:rPr>
          <w:rStyle w:val="CharStyle328"/>
        </w:rPr>
        <w:t>-00</w:t>
      </w:r>
    </w:p>
    <w:p>
      <w:pPr>
        <w:framePr w:wrap="none" w:vAnchor="page" w:hAnchor="page" w:x="5120" w:y="10575"/>
        <w:widowControl w:val="0"/>
        <w:rPr>
          <w:sz w:val="0"/>
          <w:szCs w:val="0"/>
        </w:rPr>
      </w:pPr>
      <w:r>
        <w:pict>
          <v:shape id="_x0000_s1140" type="#_x0000_t75" style="width:34pt;height:38pt;">
            <v:imagedata r:id="rId233" r:href="rId234"/>
          </v:shape>
        </w:pict>
      </w:r>
    </w:p>
    <w:p>
      <w:pPr>
        <w:framePr w:wrap="none" w:vAnchor="page" w:hAnchor="page" w:x="6391" w:y="10542"/>
        <w:widowControl w:val="0"/>
        <w:rPr>
          <w:sz w:val="0"/>
          <w:szCs w:val="0"/>
        </w:rPr>
      </w:pPr>
      <w:r>
        <w:pict>
          <v:shape id="_x0000_s1141" type="#_x0000_t75" style="width:54pt;height:17pt;">
            <v:imagedata r:id="rId235" r:href="rId236"/>
          </v:shape>
        </w:pict>
      </w:r>
    </w:p>
    <w:p>
      <w:pPr>
        <w:pStyle w:val="Style16"/>
        <w:framePr w:wrap="none" w:vAnchor="page" w:hAnchor="page" w:x="7673" w:y="1082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  <w:lang w:val="en-US"/>
        </w:rPr>
        <w:t xml:space="preserve">dco. </w:t>
      </w:r>
      <w:r>
        <w:rPr>
          <w:rStyle w:val="CharStyle328"/>
        </w:rPr>
        <w:t>(14,15)</w:t>
      </w:r>
    </w:p>
    <w:p>
      <w:pPr>
        <w:pStyle w:val="Style394"/>
        <w:framePr w:wrap="none" w:vAnchor="page" w:hAnchor="page" w:x="6535" w:y="10949"/>
        <w:widowControl w:val="0"/>
        <w:keepNext w:val="0"/>
        <w:keepLines w:val="0"/>
        <w:shd w:val="clear" w:color="auto" w:fill="auto"/>
        <w:bidi w:val="0"/>
        <w:jc w:val="left"/>
        <w:spacing w:before="0" w:after="0" w:line="110" w:lineRule="exact"/>
        <w:ind w:left="0" w:right="0" w:firstLine="0"/>
      </w:pPr>
      <w:r>
        <w:rPr>
          <w:rStyle w:val="CharStyle1364"/>
          <w:lang w:val="ru-RU"/>
        </w:rPr>
        <w:t>’</w:t>
      </w:r>
      <w:r>
        <w:rPr>
          <w:rStyle w:val="CharStyle1365"/>
        </w:rPr>
        <w:t>со (Г — ту</w:t>
      </w:r>
    </w:p>
    <w:p>
      <w:pPr>
        <w:framePr w:wrap="none" w:vAnchor="page" w:hAnchor="page" w:x="3202" w:y="12306"/>
        <w:widowControl w:val="0"/>
        <w:rPr>
          <w:sz w:val="0"/>
          <w:szCs w:val="0"/>
        </w:rPr>
      </w:pPr>
      <w:r>
        <w:pict>
          <v:shape id="_x0000_s1142" type="#_x0000_t75" style="width:240pt;height:39pt;">
            <v:imagedata r:id="rId237" r:href="rId238"/>
          </v:shape>
        </w:pict>
      </w:r>
    </w:p>
    <w:p>
      <w:pPr>
        <w:pStyle w:val="Style1366"/>
        <w:framePr w:wrap="none" w:vAnchor="page" w:hAnchor="page" w:x="7684" w:y="12580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368"/>
        </w:rPr>
        <w:t>dco.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(14,16)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070" w:y="3555"/>
        <w:tabs>
          <w:tab w:leader="none" w:pos="1262" w:val="left"/>
          <w:tab w:leader="none" w:pos="541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094"/>
        </w:rPr>
        <w:t xml:space="preserve">§ </w:t>
      </w:r>
      <w:r>
        <w:rPr>
          <w:rStyle w:val="CharStyle1202"/>
        </w:rPr>
        <w:t>и!</w:t>
        <w:tab/>
      </w:r>
      <w:r>
        <w:rPr>
          <w:rStyle w:val="CharStyle1094"/>
        </w:rPr>
        <w:t>ФлуКтуаЦйй в стандартах частоты</w:t>
        <w:tab/>
      </w:r>
      <w:r>
        <w:rPr>
          <w:rStyle w:val="CharStyle1202"/>
        </w:rPr>
        <w:t>2?5</w:t>
      </w:r>
    </w:p>
    <w:p>
      <w:pPr>
        <w:pStyle w:val="Style16"/>
        <w:framePr w:w="5652" w:h="2108" w:hRule="exact" w:wrap="none" w:vAnchor="page" w:hAnchor="page" w:x="3106" w:y="4055"/>
        <w:widowControl w:val="0"/>
        <w:keepNext w:val="0"/>
        <w:keepLines w:val="0"/>
        <w:shd w:val="clear" w:color="auto" w:fill="auto"/>
        <w:bidi w:val="0"/>
        <w:jc w:val="both"/>
        <w:spacing w:before="0" w:after="0" w:line="227" w:lineRule="exact"/>
        <w:ind w:left="0" w:right="0" w:firstLine="300"/>
      </w:pPr>
      <w:r>
        <w:rPr>
          <w:rStyle w:val="CharStyle328"/>
        </w:rPr>
        <w:t xml:space="preserve">Отметим, что интегралы (14,15) и (14,16) сходятся и в случае, если </w:t>
      </w:r>
      <w:r>
        <w:rPr>
          <w:rStyle w:val="CharStyle1369"/>
        </w:rPr>
        <w:t>(оо)1/со,</w:t>
      </w:r>
      <w:r>
        <w:rPr>
          <w:rStyle w:val="CharStyle328"/>
        </w:rPr>
        <w:t xml:space="preserve"> ибо скобка под интегралом стре</w:t>
        <w:softHyphen/>
        <w:t>мится к нулю, как со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. Таким образом, текущая дисперсия имеет смысл и для и процессов типа фликкер-эффекта.</w:t>
      </w:r>
    </w:p>
    <w:p>
      <w:pPr>
        <w:pStyle w:val="Style16"/>
        <w:framePr w:w="5652" w:h="2108" w:hRule="exact" w:wrap="none" w:vAnchor="page" w:hAnchor="page" w:x="3106" w:y="4055"/>
        <w:widowControl w:val="0"/>
        <w:keepNext w:val="0"/>
        <w:keepLines w:val="0"/>
        <w:shd w:val="clear" w:color="auto" w:fill="auto"/>
        <w:bidi w:val="0"/>
        <w:jc w:val="both"/>
        <w:spacing w:before="0" w:after="0" w:line="227" w:lineRule="exact"/>
        <w:ind w:left="0" w:right="0" w:firstLine="300"/>
      </w:pPr>
      <w:r>
        <w:rPr>
          <w:rStyle w:val="CharStyle328"/>
        </w:rPr>
        <w:t xml:space="preserve">В случае достаточно больших времен наблюдения </w:t>
      </w:r>
      <w:r>
        <w:rPr>
          <w:rStyle w:val="CharStyle1087"/>
        </w:rPr>
        <w:t>Т^&gt;</w:t>
      </w:r>
      <w:r>
        <w:rPr>
          <w:rStyle w:val="CharStyle328"/>
        </w:rPr>
        <w:t xml:space="preserve"> т нижний предел интервала (14,15) может быть и для фликкерных шумов с достаточной точностью заменен гра</w:t>
        <w:softHyphen/>
        <w:t>ницей 2/Г, а скобка — заменена единицей. Действительно, для</w:t>
      </w:r>
    </w:p>
    <w:p>
      <w:pPr>
        <w:pStyle w:val="Style16"/>
        <w:framePr w:w="5684" w:h="716" w:hRule="exact" w:wrap="none" w:vAnchor="page" w:hAnchor="page" w:x="3131" w:y="7882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40" w:right="0" w:firstLine="0"/>
      </w:pPr>
      <w:r>
        <w:rPr>
          <w:rStyle w:val="CharStyle328"/>
        </w:rPr>
        <w:t>где х = сот.</w:t>
      </w:r>
    </w:p>
    <w:p>
      <w:pPr>
        <w:pStyle w:val="Style16"/>
        <w:framePr w:w="5684" w:h="716" w:hRule="exact" w:wrap="none" w:vAnchor="page" w:hAnchor="page" w:x="3131" w:y="788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300"/>
      </w:pPr>
      <w:r>
        <w:rPr>
          <w:rStyle w:val="CharStyle328"/>
        </w:rPr>
        <w:t>Предыдущий интеграл хорошо известен и может быть представлен в виде ряда:</w:t>
      </w:r>
    </w:p>
    <w:p>
      <w:pPr>
        <w:pStyle w:val="Style16"/>
        <w:framePr w:w="5684" w:h="3722" w:hRule="exact" w:wrap="none" w:vAnchor="page" w:hAnchor="page" w:x="3131" w:y="9275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00"/>
      </w:pPr>
      <w:r>
        <w:rPr>
          <w:rStyle w:val="CharStyle328"/>
        </w:rPr>
        <w:t>Таким образом, при 7</w:t>
      </w:r>
      <w:r>
        <w:rPr>
          <w:rStyle w:val="CharStyle328"/>
          <w:vertAlign w:val="superscript"/>
        </w:rPr>
        <w:t>1</w:t>
      </w:r>
      <w:r>
        <w:rPr>
          <w:rStyle w:val="CharStyle328"/>
        </w:rPr>
        <w:t>^&gt;2т величина изменяется со временем наблюдения лишь логарифмически, что хорошо согласуется с опытом.</w:t>
      </w:r>
    </w:p>
    <w:p>
      <w:pPr>
        <w:pStyle w:val="Style16"/>
        <w:numPr>
          <w:ilvl w:val="0"/>
          <w:numId w:val="105"/>
        </w:numPr>
        <w:framePr w:w="5684" w:h="3722" w:hRule="exact" w:wrap="none" w:vAnchor="page" w:hAnchor="page" w:x="3131" w:y="9275"/>
        <w:tabs>
          <w:tab w:leader="none" w:pos="5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20" w:firstLine="300"/>
      </w:pPr>
      <w:r>
        <w:rPr>
          <w:rStyle w:val="CharStyle328"/>
        </w:rPr>
        <w:t>Для экспериментального исследования флуктуаций сигналов высЪкостабильных источников разработано много различных методов. Выбор метода в существенной мере зави</w:t>
        <w:softHyphen/>
        <w:t>сит от поставленной задачи. Впервые флуктуации частоты ра</w:t>
        <w:softHyphen/>
        <w:t>диочастотного генератора были, измерены И. Л. Бернштей</w:t>
        <w:softHyphen/>
        <w:t>ном [81]. Он вводил в вычитающее устройство вместе с ис</w:t>
        <w:softHyphen/>
        <w:t>следуемым сигналом тот же сигнал, прошедший линию за</w:t>
        <w:softHyphen/>
        <w:t>держки, дисперсия которой в рассматриваемом диапазоне мала. В этом случае линия задержки представляет собой дискриминатс)р, преобразующий частотные флуктуации в амплитудные. Вместо линии задержки можно также при</w:t>
        <w:softHyphen/>
        <w:t>менять резонансный контур [82] или дисперсионный мост [83]. Упомяйутый метод применим главным образом для исследования; флуктуаций, вызванных дробовыми и тепло</w:t>
      </w:r>
      <w:r>
        <w:rPr>
          <w:rStyle w:val="CharStyle328"/>
          <w:lang w:val="en-US"/>
        </w:rPr>
        <w:softHyphen/>
      </w:r>
    </w:p>
    <w:p>
      <w:pPr>
        <w:pStyle w:val="Style222"/>
        <w:framePr w:w="1278" w:h="450" w:hRule="exact" w:wrap="none" w:vAnchor="page" w:hAnchor="page" w:x="5324" w:y="621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86"/>
          <w:lang w:val="en-US"/>
        </w:rPr>
        <w:t xml:space="preserve">s. </w:t>
      </w:r>
      <w:r>
        <w:rPr>
          <w:rStyle w:val="CharStyle386"/>
        </w:rPr>
        <w:t>(со) =</w:t>
      </w:r>
    </w:p>
    <w:p>
      <w:pPr>
        <w:pStyle w:val="Style1370"/>
        <w:framePr w:w="1278" w:h="450" w:hRule="exact" w:wrap="none" w:vAnchor="page" w:hAnchor="page" w:x="5324" w:y="6219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160" w:right="0" w:firstLine="0"/>
      </w:pPr>
      <w:r>
        <w:rPr>
          <w:lang w:val="ru-RU"/>
          <w:w w:val="100"/>
          <w:color w:val="000000"/>
          <w:position w:val="0"/>
        </w:rPr>
        <w:t xml:space="preserve">&lt;р </w:t>
      </w:r>
      <w:r>
        <w:rPr>
          <w:lang w:val="ru-RU"/>
          <w:vertAlign w:val="superscript"/>
          <w:w w:val="100"/>
          <w:color w:val="000000"/>
          <w:position w:val="0"/>
        </w:rPr>
        <w:t>4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1372"/>
          <w:lang w:val="ru-RU"/>
          <w:b w:val="0"/>
          <w:bCs w:val="0"/>
        </w:rPr>
        <w:t>'</w:t>
      </w:r>
      <w:r>
        <w:rPr>
          <w:lang w:val="ru-RU"/>
          <w:w w:val="100"/>
          <w:color w:val="000000"/>
          <w:position w:val="0"/>
        </w:rPr>
        <w:t xml:space="preserve"> I 0) |</w:t>
      </w:r>
    </w:p>
    <w:p>
      <w:pPr>
        <w:pStyle w:val="Style16"/>
        <w:framePr w:wrap="none" w:vAnchor="page" w:hAnchor="page" w:x="3102" w:y="670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получим</w:t>
      </w:r>
    </w:p>
    <w:p>
      <w:pPr>
        <w:pStyle w:val="Style16"/>
        <w:framePr w:wrap="none" w:vAnchor="page" w:hAnchor="page" w:x="3509" w:y="721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  <w:vertAlign w:val="superscript"/>
        </w:rPr>
        <w:t>б</w:t>
      </w:r>
      <w:r>
        <w:rPr>
          <w:rStyle w:val="CharStyle328"/>
        </w:rPr>
        <w:t>И&lt;Ф&gt;/,т1</w:t>
      </w:r>
    </w:p>
    <w:p>
      <w:pPr>
        <w:pStyle w:val="Style1216"/>
        <w:framePr w:wrap="none" w:vAnchor="page" w:hAnchor="page" w:x="4845" w:y="7054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100" w:right="0" w:firstLine="0"/>
      </w:pPr>
      <w:r>
        <w:rPr>
          <w:lang w:val="ru-RU"/>
          <w:w w:val="100"/>
          <w:color w:val="000000"/>
          <w:position w:val="0"/>
        </w:rPr>
        <w:t>к</w:t>
      </w:r>
    </w:p>
    <w:p>
      <w:pPr>
        <w:pStyle w:val="Style1373"/>
        <w:framePr w:wrap="none" w:vAnchor="page" w:hAnchor="page" w:x="5169" w:y="6977"/>
        <w:widowControl w:val="0"/>
        <w:keepNext w:val="0"/>
        <w:keepLines w:val="0"/>
        <w:shd w:val="clear" w:color="auto" w:fill="auto"/>
        <w:bidi w:val="0"/>
        <w:jc w:val="left"/>
        <w:spacing w:before="0" w:after="0" w:line="11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со</w:t>
      </w:r>
    </w:p>
    <w:p>
      <w:pPr>
        <w:framePr w:wrap="none" w:vAnchor="page" w:hAnchor="page" w:x="5471" w:y="6943"/>
        <w:widowControl w:val="0"/>
        <w:rPr>
          <w:sz w:val="0"/>
          <w:szCs w:val="0"/>
        </w:rPr>
      </w:pPr>
      <w:r>
        <w:pict>
          <v:shape id="_x0000_s1143" type="#_x0000_t75" style="width:34pt;height:16pt;">
            <v:imagedata r:id="rId239" r:href="rId240"/>
          </v:shape>
        </w:pict>
      </w:r>
    </w:p>
    <w:p>
      <w:pPr>
        <w:framePr w:wrap="none" w:vAnchor="page" w:hAnchor="page" w:x="6270" w:y="7126"/>
        <w:widowControl w:val="0"/>
        <w:rPr>
          <w:sz w:val="0"/>
          <w:szCs w:val="0"/>
        </w:rPr>
      </w:pPr>
      <w:r>
        <w:pict>
          <v:shape id="_x0000_s1144" type="#_x0000_t75" style="width:54pt;height:26pt;">
            <v:imagedata r:id="rId241" r:href="rId242"/>
          </v:shape>
        </w:pict>
      </w:r>
    </w:p>
    <w:p>
      <w:pPr>
        <w:pStyle w:val="Style222"/>
        <w:framePr w:wrap="none" w:vAnchor="page" w:hAnchor="page" w:x="7127" w:y="692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86"/>
        </w:rPr>
        <w:t>00</w:t>
      </w:r>
    </w:p>
    <w:p>
      <w:pPr>
        <w:pStyle w:val="Style1375"/>
        <w:framePr w:w="745" w:h="497" w:hRule="exact" w:wrap="none" w:vAnchor="page" w:hAnchor="page" w:x="7422" w:y="704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/>
          <w:w w:val="100"/>
          <w:color w:val="000000"/>
          <w:position w:val="0"/>
        </w:rPr>
        <w:t xml:space="preserve">1 —■ </w:t>
      </w:r>
      <w:r>
        <w:rPr>
          <w:lang w:val="en-US"/>
          <w:w w:val="100"/>
          <w:color w:val="000000"/>
          <w:position w:val="0"/>
        </w:rPr>
        <w:t xml:space="preserve">COS </w:t>
      </w:r>
      <w:r>
        <w:rPr>
          <w:rStyle w:val="CharStyle1377"/>
        </w:rPr>
        <w:t xml:space="preserve">X </w:t>
      </w:r>
      <w:r>
        <w:rPr>
          <w:rStyle w:val="CharStyle1378"/>
        </w:rPr>
        <w:t>X</w:t>
      </w:r>
      <w:r>
        <w:rPr>
          <w:rStyle w:val="CharStyle1378"/>
          <w:vertAlign w:val="superscript"/>
        </w:rPr>
        <w:t>3</w:t>
      </w:r>
    </w:p>
    <w:p>
      <w:pPr>
        <w:pStyle w:val="Style43"/>
        <w:framePr w:wrap="none" w:vAnchor="page" w:hAnchor="page" w:x="8211" w:y="717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1102"/>
          <w:i/>
          <w:iCs/>
        </w:rPr>
        <w:t>dx,</w:t>
      </w:r>
    </w:p>
    <w:p>
      <w:pPr>
        <w:pStyle w:val="Style1375"/>
        <w:framePr w:wrap="none" w:vAnchor="page" w:hAnchor="page" w:x="4823" w:y="733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0" w:right="0" w:firstLine="0"/>
      </w:pPr>
      <w:r>
        <w:rPr>
          <w:rStyle w:val="CharStyle1377"/>
        </w:rPr>
        <w:t>2Л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lang w:val="en-US"/>
          <w:w w:val="100"/>
          <w:color w:val="000000"/>
          <w:position w:val="0"/>
        </w:rPr>
        <w:t xml:space="preserve">J </w:t>
      </w:r>
      <w:r>
        <w:rPr>
          <w:lang w:val="ru-RU"/>
          <w:w w:val="100"/>
          <w:color w:val="000000"/>
          <w:position w:val="0"/>
        </w:rPr>
        <w:t>СО / СОТ \2</w:t>
      </w:r>
    </w:p>
    <w:p>
      <w:pPr>
        <w:pStyle w:val="Style1379"/>
        <w:framePr w:w="5684" w:h="450" w:hRule="exact" w:wrap="none" w:vAnchor="page" w:hAnchor="page" w:x="3131" w:y="8631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20" w:firstLine="0"/>
      </w:pPr>
      <w:bookmarkStart w:id="132" w:name="bookmark132"/>
      <w:r>
        <w:rPr>
          <w:lang w:val="ru-RU"/>
          <w:w w:val="100"/>
          <w:color w:val="000000"/>
          <w:position w:val="0"/>
        </w:rPr>
        <w:t>4 [&lt;ф&gt;</w:t>
      </w:r>
      <w:r>
        <w:rPr>
          <w:lang w:val="ru-RU"/>
          <w:vertAlign w:val="subscript"/>
          <w:w w:val="100"/>
          <w:color w:val="000000"/>
          <w:position w:val="0"/>
        </w:rPr>
        <w:t>(</w:t>
      </w:r>
      <w:r>
        <w:rPr>
          <w:lang w:val="ru-RU"/>
          <w:w w:val="100"/>
          <w:color w:val="000000"/>
          <w:position w:val="0"/>
        </w:rPr>
        <w:t xml:space="preserve">„1 = 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 xml:space="preserve">| {1,04 +1 </w:t>
      </w:r>
      <w:r>
        <w:rPr>
          <w:lang w:val="en-US"/>
          <w:w w:val="100"/>
          <w:color w:val="000000"/>
          <w:position w:val="0"/>
        </w:rPr>
        <w:t>In</w:t>
      </w:r>
      <w:r>
        <w:rPr>
          <w:rStyle w:val="CharStyle1381"/>
        </w:rPr>
        <w:t>L + 0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>[(??)</w:t>
      </w:r>
      <w:r>
        <w:rPr>
          <w:lang w:val="ru-RU"/>
          <w:vertAlign w:val="superscript"/>
          <w:w w:val="100"/>
          <w:color w:val="000000"/>
          <w:position w:val="0"/>
        </w:rPr>
        <w:t>2</w:t>
      </w:r>
      <w:r>
        <w:rPr>
          <w:lang w:val="ru-RU"/>
          <w:w w:val="100"/>
          <w:color w:val="000000"/>
          <w:position w:val="0"/>
        </w:rPr>
        <w:t>]}. (14,17)</w:t>
      </w:r>
      <w:bookmarkEnd w:id="132"/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47" w:y="365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202"/>
        </w:rPr>
        <w:t xml:space="preserve">276 </w:t>
      </w:r>
      <w:r>
        <w:rPr>
          <w:rStyle w:val="CharStyle1094"/>
        </w:rPr>
        <w:t>радиосхемы Квантовых стандартов Частоты [гл. п!</w:t>
      </w:r>
    </w:p>
    <w:p>
      <w:pPr>
        <w:pStyle w:val="Style16"/>
        <w:framePr w:w="5663" w:h="8939" w:hRule="exact" w:wrap="none" w:vAnchor="page" w:hAnchor="page" w:x="3155" w:y="4187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20" w:firstLine="0"/>
      </w:pPr>
      <w:r>
        <w:rPr>
          <w:rStyle w:val="CharStyle328"/>
        </w:rPr>
        <w:t>выми шумами, но непригоден для процессов, период кото</w:t>
        <w:softHyphen/>
        <w:t>рых соизмерим или превосходит время задержки линии или время установления контура. Для изучения флукту</w:t>
        <w:softHyphen/>
        <w:t>аций, обусловленных медленными случайными воздействи</w:t>
        <w:softHyphen/>
        <w:t>ями, в том числе фликкер</w:t>
      </w:r>
      <w:r>
        <w:rPr>
          <w:rStyle w:val="CharStyle328"/>
          <w:vertAlign w:val="superscript"/>
        </w:rPr>
        <w:t>%</w:t>
      </w:r>
      <w:r>
        <w:rPr>
          <w:rStyle w:val="CharStyle328"/>
        </w:rPr>
        <w:t>-шумом, удобно применять метод счета периодов исследуемых колебаний или метод анализа их спектра. Практическая реализация этих методов требует преобразования частоты сигнала в диапазон низких частот. При исследовании квантовых стандартов невозможно найти гетеродин, превосходящий по стабильности излучаемый сигнал. Поэтому обычно сравнивают два одинаковых кван</w:t>
        <w:softHyphen/>
        <w:t>товых стандарта, считая их независимыми. При этом ста</w:t>
        <w:softHyphen/>
        <w:t>тистические характеристики сигнала получают, измеряя период биений, образующихся при сложении сигналов ис</w:t>
        <w:softHyphen/>
        <w:t>следуемых генераторов, или исследуя низкочастотный сиг</w:t>
        <w:softHyphen/>
        <w:t>нал при помощи анализатора спектра. Для повышения чувствительности метода можно применять синхронное гетеродинирование обоих сигналов (флуктуации общего гетеродина при этом исключаются) с последующим умно</w:t>
        <w:softHyphen/>
        <w:t>жением частоты и новым гетеродинированием. Вместо сме</w:t>
        <w:softHyphen/>
        <w:t>сителя на выходе подобных двухканальных схем может быть включен фазовый детектор, сигнал после которого подается на анализатор или квадратичный детектор с интегрирую</w:t>
        <w:softHyphen/>
        <w:t>щим ^С-фильтром.</w:t>
      </w:r>
    </w:p>
    <w:p>
      <w:pPr>
        <w:pStyle w:val="Style16"/>
        <w:numPr>
          <w:ilvl w:val="0"/>
          <w:numId w:val="105"/>
        </w:numPr>
        <w:framePr w:w="5663" w:h="8939" w:hRule="exact" w:wrap="none" w:vAnchor="page" w:hAnchor="page" w:x="3155" w:y="4187"/>
        <w:tabs>
          <w:tab w:leader="none" w:pos="6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>Флуктуации частоты высокостабильных кварцевых генераторов и квантовых генераторов имеют близкие ста</w:t>
        <w:softHyphen/>
        <w:t>тистические характеристики. Для получения наивысшей стабильности кварцевый резонатор должен работать в ре</w:t>
        <w:softHyphen/>
        <w:t>жиме малой мощности. Поэтому в флуктуациях кварцевого генератора большую роль играют аддитивные шумы буфер</w:t>
        <w:softHyphen/>
        <w:t>ных и усилительных каскадов. Малая величина мощности квантовых генераторов также делает весьма существенными аддитивные шумы входных каскадов радиосхем. Поэтому естественно, что во всех маломощных генераторах тепловые и дробовые шумы приводят к дрейфу фазы сигнала и уши- рению его спектра. Аналогичный результат дают различ</w:t>
        <w:softHyphen/>
        <w:t>ные воздействия, приводящие к медленным изменениям параметров генератора и имеющие спектральные характе</w:t>
        <w:softHyphen/>
        <w:t>ристики типа фликкер-шума. Дрейф фазы прецизионного кварцевого генератора, обусловленный тепловыми и дро</w:t>
        <w:softHyphen/>
        <w:t>бовыми шумами, приводит к значению относительной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382"/>
        <w:framePr w:wrap="none" w:vAnchor="page" w:hAnchor="page" w:x="4231" w:y="3651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1384"/>
        </w:rPr>
        <w:t>флуктуации</w:t>
      </w:r>
      <w:r>
        <w:rPr>
          <w:lang w:val="ru-RU"/>
          <w:w w:val="100"/>
          <w:color w:val="000000"/>
          <w:position w:val="0"/>
        </w:rPr>
        <w:t xml:space="preserve"> в </w:t>
      </w:r>
      <w:r>
        <w:rPr>
          <w:rStyle w:val="CharStyle1384"/>
        </w:rPr>
        <w:t>стандартах частота</w:t>
      </w:r>
    </w:p>
    <w:p>
      <w:pPr>
        <w:pStyle w:val="Style766"/>
        <w:framePr w:wrap="none" w:vAnchor="page" w:hAnchor="page" w:x="8562" w:y="3691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1089"/>
          <w:b/>
          <w:bCs/>
        </w:rPr>
        <w:t>277</w:t>
      </w:r>
    </w:p>
    <w:p>
      <w:pPr>
        <w:pStyle w:val="Style16"/>
        <w:framePr w:wrap="none" w:vAnchor="page" w:hAnchor="page" w:x="3140" w:y="418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328"/>
        </w:rPr>
        <w:t>стабильности частоты</w:t>
      </w:r>
    </w:p>
    <w:p>
      <w:pPr>
        <w:pStyle w:val="Style28"/>
        <w:framePr w:wrap="none" w:vAnchor="page" w:hAnchor="page" w:x="3122" w:y="4508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1860" w:right="0" w:firstLine="0"/>
      </w:pPr>
      <w:r>
        <w:rPr>
          <w:rStyle w:val="CharStyle1303"/>
          <w:b/>
          <w:bCs/>
        </w:rPr>
        <w:t>5[&lt;Ф</w:t>
      </w:r>
      <w:r>
        <w:rPr>
          <w:rStyle w:val="CharStyle1385"/>
          <w:b/>
          <w:bCs/>
        </w:rPr>
        <w:t>&gt;</w:t>
      </w:r>
      <w:r>
        <w:rPr>
          <w:rStyle w:val="CharStyle1385"/>
          <w:vertAlign w:val="subscript"/>
          <w:b/>
          <w:bCs/>
        </w:rPr>
        <w:t>t</w:t>
      </w:r>
      <w:r>
        <w:rPr>
          <w:rStyle w:val="CharStyle1385"/>
          <w:b/>
          <w:bCs/>
        </w:rPr>
        <w:t>,</w:t>
      </w:r>
      <w:r>
        <w:rPr>
          <w:rStyle w:val="CharStyle1303"/>
          <w:lang w:val="en-US"/>
          <w:b/>
          <w:bCs/>
        </w:rPr>
        <w:t xml:space="preserve"> </w:t>
      </w:r>
      <w:r>
        <w:rPr>
          <w:rStyle w:val="CharStyle1303"/>
          <w:b/>
          <w:bCs/>
        </w:rPr>
        <w:t>т]</w:t>
      </w:r>
    </w:p>
    <w:p>
      <w:pPr>
        <w:pStyle w:val="Style144"/>
        <w:framePr w:wrap="none" w:vAnchor="page" w:hAnchor="page" w:x="6377" w:y="4548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rStyle w:val="CharStyle1174"/>
          <w:b/>
          <w:bCs/>
        </w:rPr>
        <w:t>kT</w:t>
      </w:r>
      <w:r>
        <w:rPr>
          <w:rStyle w:val="CharStyle1099"/>
          <w:lang w:val="en-US"/>
          <w:b/>
          <w:bCs/>
        </w:rPr>
        <w:t xml:space="preserve"> </w:t>
      </w:r>
      <w:r>
        <w:rPr>
          <w:rStyle w:val="CharStyle1099"/>
          <w:b/>
          <w:bCs/>
        </w:rPr>
        <w:t>о</w:t>
      </w:r>
    </w:p>
    <w:p>
      <w:pPr>
        <w:framePr w:wrap="none" w:vAnchor="page" w:hAnchor="page" w:x="6834" w:y="4576"/>
        <w:widowControl w:val="0"/>
        <w:rPr>
          <w:sz w:val="0"/>
          <w:szCs w:val="0"/>
        </w:rPr>
      </w:pPr>
      <w:r>
        <w:pict>
          <v:shape id="_x0000_s1145" type="#_x0000_t75" style="width:12pt;height:21pt;">
            <v:imagedata r:id="rId243" r:href="rId244"/>
          </v:shape>
        </w:pict>
      </w:r>
    </w:p>
    <w:p>
      <w:pPr>
        <w:pStyle w:val="Style144"/>
        <w:framePr w:wrap="none" w:vAnchor="page" w:hAnchor="page" w:x="6251" w:y="477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rStyle w:val="CharStyle1174"/>
          <w:b/>
          <w:bCs/>
        </w:rPr>
        <w:t>2PQ</w:t>
      </w:r>
      <w:r>
        <w:rPr>
          <w:rStyle w:val="CharStyle1099"/>
          <w:lang w:val="en-US"/>
          <w:b/>
          <w:bCs/>
        </w:rPr>
        <w:t xml:space="preserve"> </w:t>
      </w:r>
      <w:r>
        <w:rPr>
          <w:rStyle w:val="CharStyle1099"/>
          <w:vertAlign w:val="subscript"/>
          <w:b/>
          <w:bCs/>
        </w:rPr>
        <w:t>Р</w:t>
      </w:r>
      <w:r>
        <w:rPr>
          <w:rStyle w:val="CharStyle1099"/>
          <w:b/>
          <w:bCs/>
        </w:rPr>
        <w:t>Т</w:t>
      </w:r>
    </w:p>
    <w:p>
      <w:pPr>
        <w:pStyle w:val="Style16"/>
        <w:framePr w:w="5728" w:h="1804" w:hRule="exact" w:wrap="none" w:vAnchor="page" w:hAnchor="page" w:x="3122" w:y="515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rStyle w:val="CharStyle328"/>
        </w:rPr>
        <w:t xml:space="preserve">Здесь </w:t>
      </w:r>
      <w:r>
        <w:rPr>
          <w:rStyle w:val="CharStyle1087"/>
          <w:lang w:val="en-US"/>
        </w:rPr>
        <w:t>k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постоянная Больцмана, </w:t>
      </w:r>
      <w:r>
        <w:rPr>
          <w:rStyle w:val="CharStyle1087"/>
        </w:rPr>
        <w:t>Т</w:t>
      </w:r>
      <w:r>
        <w:rPr>
          <w:rStyle w:val="CharStyle1087"/>
          <w:vertAlign w:val="subscript"/>
        </w:rPr>
        <w:t>0</w:t>
      </w:r>
      <w:r>
        <w:rPr>
          <w:rStyle w:val="CharStyle328"/>
        </w:rPr>
        <w:t xml:space="preserve"> — абсолютная тем</w:t>
        <w:softHyphen/>
        <w:t>пература, со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— несущая частота генератора, </w:t>
      </w:r>
      <w:r>
        <w:rPr>
          <w:rStyle w:val="CharStyle1087"/>
        </w:rPr>
        <w:t>Р</w:t>
      </w:r>
      <w:r>
        <w:rPr>
          <w:rStyle w:val="CharStyle328"/>
        </w:rPr>
        <w:t xml:space="preserve"> — мощность, рассеиваемая в резонаторе и нагрузке, </w:t>
      </w:r>
      <w:r>
        <w:rPr>
          <w:rStyle w:val="CharStyle328"/>
          <w:lang w:val="en-US"/>
        </w:rPr>
        <w:t>Q</w:t>
      </w:r>
      <w:r>
        <w:rPr>
          <w:rStyle w:val="CharStyle328"/>
          <w:lang w:val="en-US"/>
          <w:vertAlign w:val="subscript"/>
        </w:rPr>
        <w:t>p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добротность нагруженного резонатора. Если, как это бывает в хороших генераторах, </w:t>
      </w:r>
      <w:r>
        <w:rPr>
          <w:rStyle w:val="CharStyle328"/>
          <w:lang w:val="en-US"/>
        </w:rPr>
        <w:t>Q</w:t>
      </w:r>
      <w:r>
        <w:rPr>
          <w:rStyle w:val="CharStyle328"/>
          <w:lang w:val="en-US"/>
          <w:vertAlign w:val="subscript"/>
        </w:rPr>
        <w:t>p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2-10</w:t>
      </w:r>
      <w:r>
        <w:rPr>
          <w:rStyle w:val="CharStyle328"/>
          <w:vertAlign w:val="superscript"/>
        </w:rPr>
        <w:t>6</w:t>
      </w:r>
      <w:r>
        <w:rPr>
          <w:rStyle w:val="CharStyle328"/>
        </w:rPr>
        <w:t xml:space="preserve">, а </w:t>
      </w:r>
      <w:r>
        <w:rPr>
          <w:rStyle w:val="CharStyle1087"/>
        </w:rPr>
        <w:t>Р =</w:t>
      </w:r>
      <w:r>
        <w:rPr>
          <w:rStyle w:val="CharStyle328"/>
        </w:rPr>
        <w:t xml:space="preserve"> 10</w:t>
      </w:r>
      <w:r>
        <w:rPr>
          <w:rStyle w:val="CharStyle328"/>
          <w:vertAlign w:val="superscript"/>
        </w:rPr>
        <w:t>-7</w:t>
      </w:r>
      <w:r>
        <w:rPr>
          <w:rStyle w:val="CharStyle328"/>
        </w:rPr>
        <w:t xml:space="preserve"> </w:t>
      </w:r>
      <w:r>
        <w:rPr>
          <w:rStyle w:val="CharStyle1087"/>
        </w:rPr>
        <w:t>вт,</w:t>
      </w:r>
      <w:r>
        <w:rPr>
          <w:rStyle w:val="CharStyle328"/>
        </w:rPr>
        <w:t xml:space="preserve"> то для т = 1 </w:t>
      </w:r>
      <w:r>
        <w:rPr>
          <w:rStyle w:val="CharStyle1087"/>
        </w:rPr>
        <w:t xml:space="preserve">сек </w:t>
      </w:r>
      <w:r>
        <w:rPr>
          <w:rStyle w:val="CharStyle328"/>
        </w:rPr>
        <w:t>получается а/со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10“</w:t>
      </w:r>
      <w:r>
        <w:rPr>
          <w:rStyle w:val="CharStyle328"/>
          <w:vertAlign w:val="superscript"/>
        </w:rPr>
        <w:t>13</w:t>
      </w:r>
      <w:r>
        <w:rPr>
          <w:rStyle w:val="CharStyle328"/>
        </w:rPr>
        <w:t>. Если сигнал кварцевого генератора пропускается через одиночный узкополосный фильтр, то аддитивные шумы приводят к</w:t>
      </w:r>
    </w:p>
    <w:p>
      <w:pPr>
        <w:pStyle w:val="Style16"/>
        <w:framePr w:w="5728" w:h="1152" w:hRule="exact" w:wrap="none" w:vAnchor="page" w:hAnchor="page" w:x="3122" w:y="763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0"/>
      </w:pPr>
      <w:r>
        <w:rPr>
          <w:rStyle w:val="CharStyle328"/>
        </w:rPr>
        <w:t>здесь со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— несущая частота, (о</w:t>
      </w:r>
      <w:r>
        <w:rPr>
          <w:rStyle w:val="CharStyle328"/>
          <w:vertAlign w:val="subscript"/>
        </w:rPr>
        <w:t>г</w:t>
      </w:r>
      <w:r>
        <w:rPr>
          <w:rStyle w:val="CharStyle328"/>
        </w:rPr>
        <w:t xml:space="preserve"> — частота фильтра, </w:t>
      </w:r>
      <w:r>
        <w:rPr>
          <w:rStyle w:val="CharStyle1087"/>
        </w:rPr>
        <w:t>Р</w:t>
      </w:r>
      <w:r>
        <w:rPr>
          <w:rStyle w:val="CharStyle1087"/>
          <w:vertAlign w:val="subscript"/>
        </w:rPr>
        <w:t>ш</w:t>
      </w:r>
      <w:r>
        <w:rPr>
          <w:rStyle w:val="CharStyle328"/>
        </w:rPr>
        <w:t xml:space="preserve"> — мощность шума, </w:t>
      </w:r>
      <w:r>
        <w:rPr>
          <w:rStyle w:val="CharStyle1087"/>
        </w:rPr>
        <w:t>Р</w:t>
      </w:r>
      <w:r>
        <w:rPr>
          <w:rStyle w:val="CharStyle1087"/>
          <w:vertAlign w:val="subscript"/>
        </w:rPr>
        <w:t>с</w:t>
      </w:r>
      <w:r>
        <w:rPr>
          <w:rStyle w:val="CharStyle328"/>
        </w:rPr>
        <w:t xml:space="preserve"> — мощность сигнала.</w:t>
      </w:r>
    </w:p>
    <w:p>
      <w:pPr>
        <w:pStyle w:val="Style16"/>
        <w:framePr w:w="5728" w:h="1152" w:hRule="exact" w:wrap="none" w:vAnchor="page" w:hAnchor="page" w:x="3122" w:y="763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00"/>
      </w:pPr>
      <w:r>
        <w:rPr>
          <w:rStyle w:val="CharStyle328"/>
        </w:rPr>
        <w:t>Для оценок* удобно рассмотреть асимптоты этой функ</w:t>
        <w:softHyphen/>
        <w:t>ции:</w:t>
      </w:r>
    </w:p>
    <w:p>
      <w:pPr>
        <w:pStyle w:val="Style16"/>
        <w:framePr w:w="5728" w:h="1152" w:hRule="exact" w:wrap="none" w:vAnchor="page" w:hAnchor="page" w:x="3122" w:y="7632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40" w:right="0" w:firstLine="300"/>
      </w:pPr>
      <w:r>
        <w:rPr>
          <w:rStyle w:val="CharStyle328"/>
        </w:rPr>
        <w:t>При О^Т 1</w:t>
      </w:r>
    </w:p>
    <w:p>
      <w:pPr>
        <w:pStyle w:val="Style16"/>
        <w:framePr w:w="5728" w:h="2615" w:hRule="exact" w:wrap="none" w:vAnchor="page" w:hAnchor="page" w:x="3122" w:y="10454"/>
        <w:tabs>
          <w:tab w:leader="none" w:pos="24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40" w:right="40" w:firstLine="300"/>
      </w:pPr>
      <w:r>
        <w:rPr>
          <w:rStyle w:val="CharStyle328"/>
        </w:rPr>
        <w:t>Во входных каскадах радиосхем аддитивный шум обыч</w:t>
        <w:softHyphen/>
        <w:t>но является белым шумом со спектральной плотностью 5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. В этом случае полная мощность шума на выходе фильтра равна </w:t>
      </w:r>
      <w:r>
        <w:rPr>
          <w:rStyle w:val="CharStyle1087"/>
        </w:rPr>
        <w:t>Р</w:t>
      </w:r>
      <w:r>
        <w:rPr>
          <w:rStyle w:val="CharStyle1087"/>
          <w:vertAlign w:val="subscript"/>
        </w:rPr>
        <w:t>ш</w:t>
      </w:r>
      <w:r>
        <w:rPr>
          <w:rStyle w:val="CharStyle328"/>
        </w:rPr>
        <w:t xml:space="preserve"> = 'со</w:t>
      </w:r>
      <w:r>
        <w:rPr>
          <w:rStyle w:val="CharStyle328"/>
          <w:vertAlign w:val="subscript"/>
        </w:rPr>
        <w:t>1</w:t>
      </w:r>
      <w:r>
        <w:rPr>
          <w:rStyle w:val="CharStyle328"/>
        </w:rPr>
        <w:t>5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>/2. Следовательно, для о^т 1 величина. сг/(о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~ (о^</w:t>
      </w:r>
      <w:r>
        <w:rPr>
          <w:rStyle w:val="CharStyle328"/>
          <w:vertAlign w:val="superscript"/>
        </w:rPr>
        <w:t>2</w:t>
      </w:r>
      <w:r>
        <w:rPr>
          <w:rStyle w:val="CharStyle328"/>
        </w:rPr>
        <w:t>, а для</w:t>
        <w:tab/>
        <w:t>1 величина сг/со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—- со</w:t>
      </w:r>
      <w:r>
        <w:rPr>
          <w:rStyle w:val="CharStyle328"/>
          <w:vertAlign w:val="subscript"/>
        </w:rPr>
        <w:t>х</w:t>
      </w:r>
      <w:r>
        <w:rPr>
          <w:rStyle w:val="CharStyle328"/>
        </w:rPr>
        <w:t>. Таким обра</w:t>
        <w:softHyphen/>
      </w:r>
    </w:p>
    <w:p>
      <w:pPr>
        <w:pStyle w:val="Style16"/>
        <w:framePr w:w="5728" w:h="2615" w:hRule="exact" w:wrap="none" w:vAnchor="page" w:hAnchor="page" w:x="3122" w:y="10454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40" w:right="40" w:firstLine="0"/>
      </w:pPr>
      <w:r>
        <w:rPr>
          <w:rStyle w:val="CharStyle328"/>
        </w:rPr>
        <w:t>зом, применение узкополосного фильтра может существен</w:t>
        <w:softHyphen/>
        <w:t xml:space="preserve">но улучшить кратковременную стабильность генератора. Так, для одиночного фильтра с полосой 60 </w:t>
      </w:r>
      <w:r>
        <w:rPr>
          <w:rStyle w:val="CharStyle1087"/>
        </w:rPr>
        <w:t>гц</w:t>
      </w:r>
      <w:r>
        <w:rPr>
          <w:rStyle w:val="CharStyle328"/>
        </w:rPr>
        <w:t xml:space="preserve"> при </w:t>
      </w:r>
      <w:r>
        <w:rPr>
          <w:rStyle w:val="CharStyle1087"/>
        </w:rPr>
        <w:t>Р</w:t>
      </w:r>
      <w:r>
        <w:rPr>
          <w:rStyle w:val="CharStyle1087"/>
          <w:vertAlign w:val="subscript"/>
        </w:rPr>
        <w:t>т</w:t>
      </w:r>
      <w:r>
        <w:rPr>
          <w:rStyle w:val="CharStyle1087"/>
        </w:rPr>
        <w:t>/Р</w:t>
      </w:r>
      <w:r>
        <w:rPr>
          <w:rStyle w:val="CharStyle1087"/>
          <w:vertAlign w:val="subscript"/>
        </w:rPr>
        <w:t>с</w:t>
      </w:r>
      <w:r>
        <w:rPr>
          <w:rStyle w:val="CharStyle1087"/>
        </w:rPr>
        <w:t xml:space="preserve"> = =</w:t>
      </w:r>
      <w:r>
        <w:rPr>
          <w:rStyle w:val="CharStyle328"/>
        </w:rPr>
        <w:t xml:space="preserve"> — 87 </w:t>
      </w:r>
      <w:r>
        <w:rPr>
          <w:rStyle w:val="CharStyle1087"/>
        </w:rPr>
        <w:t>дб</w:t>
      </w:r>
      <w:r>
        <w:rPr>
          <w:rStyle w:val="CharStyle328"/>
        </w:rPr>
        <w:t xml:space="preserve"> и т = 1 </w:t>
      </w:r>
      <w:r>
        <w:rPr>
          <w:rStyle w:val="CharStyle1087"/>
        </w:rPr>
        <w:t>сек</w:t>
      </w:r>
      <w:r>
        <w:rPr>
          <w:rStyle w:val="CharStyle328"/>
        </w:rPr>
        <w:t xml:space="preserve"> сг/со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—* 10~</w:t>
      </w:r>
      <w:r>
        <w:rPr>
          <w:rStyle w:val="CharStyle328"/>
          <w:vertAlign w:val="superscript"/>
        </w:rPr>
        <w:t>12</w:t>
      </w:r>
      <w:r>
        <w:rPr>
          <w:rStyle w:val="CharStyle328"/>
        </w:rPr>
        <w:t>. Это значит, что при малых временах усреднения основной вклад в флуктуации прецизионных кварцевых генераторов вносит аддитивный шум. В связи с тем, что влияние аддитивных шумов умень-</w:t>
      </w:r>
    </w:p>
    <w:p>
      <w:pPr>
        <w:framePr w:wrap="none" w:vAnchor="page" w:hAnchor="page" w:x="5196" w:y="8846"/>
        <w:widowControl w:val="0"/>
        <w:rPr>
          <w:sz w:val="0"/>
          <w:szCs w:val="0"/>
        </w:rPr>
      </w:pPr>
      <w:r>
        <w:pict>
          <v:shape id="_x0000_s1146" type="#_x0000_t75" style="width:73pt;height:23pt;">
            <v:imagedata r:id="rId245" r:href="rId246"/>
          </v:shape>
        </w:pict>
      </w:r>
    </w:p>
    <w:p>
      <w:pPr>
        <w:framePr w:wrap="none" w:vAnchor="page" w:hAnchor="page" w:x="5005" w:y="9804"/>
        <w:widowControl w:val="0"/>
        <w:rPr>
          <w:sz w:val="0"/>
          <w:szCs w:val="0"/>
        </w:rPr>
      </w:pPr>
      <w:r>
        <w:pict>
          <v:shape id="_x0000_s1147" type="#_x0000_t75" style="width:96pt;height:22pt;">
            <v:imagedata r:id="rId247" r:href="rId248"/>
          </v:shape>
        </w:pic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rap="none" w:vAnchor="page" w:hAnchor="page" w:x="3137" w:y="368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0" w:right="0" w:firstLine="0"/>
      </w:pPr>
      <w:r>
        <w:rPr>
          <w:rStyle w:val="CharStyle1279"/>
        </w:rPr>
        <w:t>278</w:t>
      </w:r>
      <w:r>
        <w:rPr>
          <w:rStyle w:val="CharStyle1094"/>
        </w:rPr>
        <w:t xml:space="preserve"> РАДИОСХЕМЫ КВАНТОВЫХ </w:t>
      </w:r>
      <w:r>
        <w:rPr>
          <w:rStyle w:val="CharStyle1094"/>
          <w:lang w:val="en-US"/>
        </w:rPr>
        <w:t>CTAHAAPfoB 4ACTOf</w:t>
      </w:r>
      <w:r>
        <w:rPr>
          <w:rStyle w:val="CharStyle1094"/>
        </w:rPr>
        <w:t xml:space="preserve">Ы [ГЛ. </w:t>
      </w:r>
      <w:r>
        <w:rPr>
          <w:rStyle w:val="CharStyle1094"/>
          <w:lang w:val="en-US"/>
        </w:rPr>
        <w:t>Ill</w:t>
      </w:r>
    </w:p>
    <w:p>
      <w:pPr>
        <w:pStyle w:val="Style16"/>
        <w:framePr w:w="5684" w:h="4193" w:hRule="exact" w:wrap="none" w:vAnchor="page" w:hAnchor="page" w:x="3144" w:y="415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280" w:right="0" w:firstLine="0"/>
      </w:pPr>
      <w:r>
        <w:rPr>
          <w:rStyle w:val="CharStyle328"/>
        </w:rPr>
        <w:t>1</w:t>
      </w:r>
    </w:p>
    <w:p>
      <w:pPr>
        <w:pStyle w:val="Style16"/>
        <w:framePr w:w="5684" w:h="4193" w:hRule="exact" w:wrap="none" w:vAnchor="page" w:hAnchor="page" w:x="3144" w:y="4156"/>
        <w:widowControl w:val="0"/>
        <w:keepNext w:val="0"/>
        <w:keepLines w:val="0"/>
        <w:shd w:val="clear" w:color="auto" w:fill="auto"/>
        <w:bidi w:val="0"/>
        <w:jc w:val="both"/>
        <w:spacing w:before="0" w:after="115" w:line="170" w:lineRule="exact"/>
        <w:ind w:left="20" w:right="0" w:firstLine="0"/>
      </w:pPr>
      <w:r>
        <w:rPr>
          <w:rStyle w:val="CharStyle328"/>
        </w:rPr>
        <w:t xml:space="preserve">шается, как —, </w:t>
      </w:r>
      <w:r>
        <w:rPr>
          <w:rStyle w:val="CharStyle328"/>
          <w:vertAlign w:val="superscript"/>
        </w:rPr>
        <w:t>а</w:t>
      </w:r>
      <w:r>
        <w:rPr>
          <w:rStyle w:val="CharStyle328"/>
        </w:rPr>
        <w:t xml:space="preserve"> вклад внутренних шумов генератора,—</w:t>
      </w:r>
    </w:p>
    <w:p>
      <w:pPr>
        <w:pStyle w:val="Style16"/>
        <w:framePr w:w="5684" w:h="4193" w:hRule="exact" w:wrap="none" w:vAnchor="page" w:hAnchor="page" w:x="3144" w:y="415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 xml:space="preserve">лишь как 1//т, то при т ~ 100 </w:t>
      </w:r>
      <w:r>
        <w:rPr>
          <w:rStyle w:val="CharStyle1087"/>
        </w:rPr>
        <w:t>сек</w:t>
      </w:r>
      <w:r>
        <w:rPr>
          <w:rStyle w:val="CharStyle328"/>
        </w:rPr>
        <w:t xml:space="preserve"> действие этих шумов становится одинаковым, а а/со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имеет величину 2-10~</w:t>
      </w:r>
      <w:r>
        <w:rPr>
          <w:rStyle w:val="CharStyle328"/>
          <w:vertAlign w:val="superscript"/>
        </w:rPr>
        <w:t>4</w:t>
      </w:r>
      <w:r>
        <w:rPr>
          <w:rStyle w:val="CharStyle328"/>
        </w:rPr>
        <w:t>. Одна</w:t>
        <w:softHyphen/>
        <w:t xml:space="preserve">ко практически такие значения </w:t>
      </w:r>
      <w:r>
        <w:rPr>
          <w:rStyle w:val="CharStyle1087"/>
        </w:rPr>
        <w:t>о/</w:t>
      </w:r>
      <w:r>
        <w:rPr>
          <w:rStyle w:val="CharStyle328"/>
        </w:rPr>
        <w:t>со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не реализуются, так как уже при т &gt; 1 </w:t>
      </w:r>
      <w:r>
        <w:rPr>
          <w:rStyle w:val="CharStyle1087"/>
        </w:rPr>
        <w:t>сек</w:t>
      </w:r>
      <w:r>
        <w:rPr>
          <w:rStyle w:val="CharStyle328"/>
        </w:rPr>
        <w:t xml:space="preserve"> на первое место выходят фликкер- шумы и другие возмущения, вызывающие флуктуации со спектром типа 1/со. Это иллюстрируется графиком, изобра</w:t>
        <w:softHyphen/>
        <w:t>женным на рис. 14,1. Еще лучшие результаты получаются при использовании двух последовательных одиночных уз</w:t>
        <w:softHyphen/>
        <w:t xml:space="preserve">кополосных фильтров. В этом случае для </w:t>
      </w:r>
      <w:r>
        <w:rPr>
          <w:rStyle w:val="CharStyle328"/>
          <w:lang w:val="en-US"/>
        </w:rPr>
        <w:t xml:space="preserve">cOjT </w:t>
      </w:r>
      <w:r>
        <w:rPr>
          <w:rStyle w:val="CharStyle328"/>
        </w:rPr>
        <w:t>1 полу</w:t>
        <w:softHyphen/>
        <w:t xml:space="preserve">чаем </w:t>
      </w:r>
      <w:r>
        <w:rPr>
          <w:rStyle w:val="CharStyle1087"/>
        </w:rPr>
        <w:t>о/</w:t>
      </w:r>
      <w:r>
        <w:rPr>
          <w:rStyle w:val="CharStyle328"/>
        </w:rPr>
        <w:t>со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— </w:t>
      </w:r>
      <w:r>
        <w:rPr>
          <w:rStyle w:val="CharStyle328"/>
          <w:lang w:val="en-US"/>
        </w:rPr>
        <w:t xml:space="preserve">const. </w:t>
      </w:r>
      <w:r>
        <w:rPr>
          <w:rStyle w:val="CharStyle328"/>
        </w:rPr>
        <w:t>Конечно, фильтры должны быть доста</w:t>
        <w:softHyphen/>
        <w:t>точно стабильными, чтобы флуктуации их параметров не при</w:t>
        <w:softHyphen/>
        <w:t>водили к модуляции фазы выходного сигнала.</w:t>
      </w:r>
    </w:p>
    <w:p>
      <w:pPr>
        <w:pStyle w:val="Style16"/>
        <w:framePr w:w="5684" w:h="4193" w:hRule="exact" w:wrap="none" w:vAnchor="page" w:hAnchor="page" w:x="3144" w:y="4156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20"/>
      </w:pPr>
      <w:r>
        <w:rPr>
          <w:rStyle w:val="CharStyle328"/>
        </w:rPr>
        <w:t>В квантовых генераторах влияние флуктуаций типа фликкер-шума изучено еще недостаточно. Действие же ад</w:t>
        <w:softHyphen/>
        <w:t>дитивных шумов схемы, тепловых шумов резонатора и дро</w:t>
        <w:softHyphen/>
        <w:t>бовых шумов пучка можно определить, воспользовавшись формулой</w:t>
      </w:r>
    </w:p>
    <w:p>
      <w:pPr>
        <w:pStyle w:val="Style71"/>
        <w:framePr w:wrap="none" w:vAnchor="page" w:hAnchor="page" w:x="3108" w:y="8472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100" w:right="0" w:firstLine="0"/>
      </w:pPr>
      <w:r>
        <w:rPr>
          <w:rStyle w:val="CharStyle1386"/>
        </w:rPr>
        <w:t>з[&lt;Ф&gt;*</w:t>
      </w:r>
      <w:r>
        <w:rPr>
          <w:rStyle w:val="CharStyle1386"/>
          <w:vertAlign w:val="subscript"/>
        </w:rPr>
        <w:t>)Т</w:t>
      </w:r>
      <w:r>
        <w:rPr>
          <w:rStyle w:val="CharStyle1386"/>
        </w:rPr>
        <w:t xml:space="preserve">] </w:t>
      </w:r>
      <w:r>
        <w:rPr>
          <w:rStyle w:val="CharStyle1321"/>
        </w:rPr>
        <w:t>(kT</w:t>
      </w:r>
      <w:r>
        <w:rPr>
          <w:rStyle w:val="CharStyle1321"/>
          <w:vertAlign w:val="subscript"/>
        </w:rPr>
        <w:t>0</w:t>
      </w:r>
    </w:p>
    <w:p>
      <w:pPr>
        <w:pStyle w:val="Style16"/>
        <w:framePr w:wrap="none" w:vAnchor="page" w:hAnchor="page" w:x="3446" w:y="874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328"/>
        </w:rPr>
        <w:t>СОо</w:t>
      </w:r>
    </w:p>
    <w:p>
      <w:pPr>
        <w:pStyle w:val="Style16"/>
        <w:framePr w:w="3427" w:h="445" w:hRule="exact" w:wrap="none" w:vAnchor="page" w:hAnchor="page" w:x="4303" w:y="8538"/>
        <w:tabs>
          <w:tab w:leader="none" w:pos="242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05" w:lineRule="exact"/>
        <w:ind w:left="120" w:right="0" w:firstLine="0"/>
      </w:pPr>
      <w:r>
        <w:rPr>
          <w:rStyle w:val="CharStyle1087"/>
          <w:lang w:val="en-US"/>
        </w:rPr>
        <w:t xml:space="preserve">jkTj </w:t>
      </w:r>
      <w:r>
        <w:rPr>
          <w:rStyle w:val="CharStyle1387"/>
        </w:rPr>
        <w:t>FmO^</w:t>
      </w:r>
      <w:r>
        <w:rPr>
          <w:rStyle w:val="CharStyle328"/>
          <w:lang w:val="en-US"/>
        </w:rPr>
        <w:t xml:space="preserve"> </w:t>
      </w:r>
      <w:r>
        <w:rPr>
          <w:rStyle w:val="CharStyle328"/>
          <w:vertAlign w:val="subscript"/>
        </w:rPr>
        <w:t>(1</w:t>
      </w:r>
      <w:r>
        <w:rPr>
          <w:rStyle w:val="CharStyle328"/>
        </w:rPr>
        <w:tab/>
        <w:t xml:space="preserve">. </w:t>
      </w:r>
      <w:r>
        <w:rPr>
          <w:rStyle w:val="CharStyle328"/>
          <w:lang w:val="en-US"/>
        </w:rPr>
        <w:t xml:space="preserve">_L </w:t>
      </w:r>
      <w:r>
        <w:rPr>
          <w:rStyle w:val="CharStyle328"/>
        </w:rPr>
        <w:t>(, 1</w:t>
      </w:r>
    </w:p>
    <w:p>
      <w:pPr>
        <w:pStyle w:val="Style540"/>
        <w:framePr w:w="3427" w:h="445" w:hRule="exact" w:wrap="none" w:vAnchor="page" w:hAnchor="page" w:x="4303" w:y="8538"/>
        <w:tabs>
          <w:tab w:leader="none" w:pos="219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05" w:lineRule="exact"/>
        <w:ind w:left="120" w:right="0" w:firstLine="0"/>
      </w:pPr>
      <w:r>
        <w:rPr>
          <w:rStyle w:val="CharStyle1388"/>
        </w:rPr>
        <w:t>[2Р</w:t>
      </w:r>
      <w:r>
        <w:rPr>
          <w:rStyle w:val="CharStyle1389"/>
          <w:lang w:val="ru-RU"/>
        </w:rPr>
        <w:t xml:space="preserve"> </w:t>
      </w:r>
      <w:r>
        <w:rPr>
          <w:rStyle w:val="CharStyle1389"/>
        </w:rPr>
        <w:t>_(OoT</w:t>
      </w:r>
      <w:r>
        <w:rPr>
          <w:rStyle w:val="CharStyle1389"/>
          <w:vertAlign w:val="superscript"/>
        </w:rPr>
        <w:t>2</w:t>
      </w:r>
      <w:r>
        <w:rPr>
          <w:rStyle w:val="CharStyle1389"/>
        </w:rPr>
        <w:t>Q</w:t>
      </w:r>
      <w:r>
        <w:rPr>
          <w:rStyle w:val="CharStyle1389"/>
          <w:vertAlign w:val="subscript"/>
        </w:rPr>
        <w:t>H</w:t>
      </w:r>
      <w:r>
        <w:rPr>
          <w:rStyle w:val="CharStyle1389"/>
        </w:rPr>
        <w:tab/>
      </w:r>
      <w:r>
        <w:rPr>
          <w:rStyle w:val="CharStyle1388"/>
          <w:vertAlign w:val="superscript"/>
        </w:rPr>
        <w:t>1 Г</w:t>
      </w:r>
      <w:r>
        <w:rPr>
          <w:rStyle w:val="CharStyle1388"/>
        </w:rPr>
        <w:t xml:space="preserve"> </w:t>
      </w:r>
      <w:r>
        <w:rPr>
          <w:rStyle w:val="CharStyle1388"/>
          <w:lang w:val="en-US"/>
        </w:rPr>
        <w:t>Q'</w:t>
      </w:r>
      <w:r>
        <w:rPr>
          <w:rStyle w:val="CharStyle1388"/>
        </w:rPr>
        <w:t>-т</w:t>
      </w:r>
      <w:r>
        <w:rPr>
          <w:rStyle w:val="CharStyle1389"/>
          <w:lang w:val="ru-RU"/>
        </w:rPr>
        <w:t xml:space="preserve"> У</w:t>
      </w:r>
    </w:p>
    <w:p>
      <w:pPr>
        <w:pStyle w:val="Style85"/>
        <w:framePr w:w="2066" w:h="547" w:hRule="exact" w:wrap="none" w:vAnchor="page" w:hAnchor="page" w:x="6787" w:y="879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0" w:right="0" w:firstLine="0"/>
      </w:pPr>
      <w:r>
        <w:rPr>
          <w:rStyle w:val="CharStyle1390"/>
          <w:lang w:val="ru-RU"/>
          <w:i/>
          <w:iCs/>
        </w:rPr>
        <w:t>0</w:t>
      </w:r>
      <w:r>
        <w:rPr>
          <w:rStyle w:val="CharStyle1391"/>
          <w:i/>
          <w:iCs/>
        </w:rPr>
        <w:t xml:space="preserve">*х\ </w:t>
      </w:r>
      <w:r>
        <w:rPr>
          <w:rStyle w:val="CharStyle1391"/>
          <w:lang w:val="en-US"/>
          <w:i/>
          <w:iCs/>
        </w:rPr>
        <w:t>®</w:t>
      </w:r>
      <w:r>
        <w:rPr>
          <w:rStyle w:val="CharStyle1391"/>
          <w:lang w:val="en-US"/>
          <w:vertAlign w:val="superscript"/>
          <w:i/>
          <w:iCs/>
        </w:rPr>
        <w:t>lX</w:t>
      </w:r>
    </w:p>
    <w:p>
      <w:pPr>
        <w:pStyle w:val="Style103"/>
        <w:framePr w:w="2066" w:h="547" w:hRule="exact" w:wrap="none" w:vAnchor="page" w:hAnchor="page" w:x="6787" w:y="8796"/>
        <w:widowControl w:val="0"/>
        <w:keepNext w:val="0"/>
        <w:keepLines w:val="0"/>
        <w:shd w:val="clear" w:color="auto" w:fill="auto"/>
        <w:bidi w:val="0"/>
        <w:jc w:val="left"/>
        <w:spacing w:before="0" w:after="55" w:line="100" w:lineRule="exact"/>
        <w:ind w:left="100" w:right="0" w:firstLine="0"/>
      </w:pPr>
      <w:r>
        <w:rPr>
          <w:rStyle w:val="CharStyle616"/>
          <w:b/>
          <w:bCs/>
        </w:rPr>
        <w:t xml:space="preserve">^ Л </w:t>
      </w:r>
      <w:r>
        <w:rPr>
          <w:rStyle w:val="CharStyle616"/>
          <w:lang w:val="en-US"/>
          <w:vertAlign w:val="superscript"/>
          <w:b/>
          <w:bCs/>
        </w:rPr>
        <w:t>v</w:t>
      </w:r>
    </w:p>
    <w:p>
      <w:pPr>
        <w:pStyle w:val="Style16"/>
        <w:framePr w:w="2066" w:h="547" w:hRule="exact" w:wrap="none" w:vAnchor="page" w:hAnchor="page" w:x="6787" w:y="8796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100" w:firstLine="0"/>
      </w:pPr>
      <w:r>
        <w:rPr>
          <w:rStyle w:val="CharStyle1369"/>
        </w:rPr>
        <w:t>(14,18)</w:t>
      </w:r>
    </w:p>
    <w:p>
      <w:pPr>
        <w:pStyle w:val="Style16"/>
        <w:framePr w:w="5659" w:h="3490" w:hRule="exact" w:wrap="none" w:vAnchor="page" w:hAnchor="page" w:x="3144" w:y="959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0" w:right="20" w:firstLine="0"/>
      </w:pPr>
      <w:r>
        <w:rPr>
          <w:rStyle w:val="CharStyle328"/>
        </w:rPr>
        <w:t xml:space="preserve">Здесь </w:t>
      </w:r>
      <w:r>
        <w:rPr>
          <w:rStyle w:val="CharStyle1087"/>
        </w:rPr>
        <w:t>Р</w:t>
      </w:r>
      <w:r>
        <w:rPr>
          <w:rStyle w:val="CharStyle328"/>
        </w:rPr>
        <w:t xml:space="preserve"> — мощность, отдаваемая пучком в резонатор, </w:t>
      </w:r>
      <w:r>
        <w:rPr>
          <w:rStyle w:val="CharStyle1087"/>
          <w:lang w:val="en-US"/>
        </w:rPr>
        <w:t>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— шумфактор приемника, — полоса приемника, </w:t>
      </w:r>
      <w:r>
        <w:rPr>
          <w:rStyle w:val="CharStyle1387"/>
        </w:rPr>
        <w:t>Q</w:t>
      </w:r>
      <w:r>
        <w:rPr>
          <w:rStyle w:val="CharStyle1387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доб</w:t>
        <w:softHyphen/>
        <w:t xml:space="preserve">ротность ненагруженного резонатора, </w:t>
      </w:r>
      <w:r>
        <w:rPr>
          <w:rStyle w:val="CharStyle328"/>
          <w:lang w:val="en-US"/>
        </w:rPr>
        <w:t>Q</w:t>
      </w:r>
      <w:r>
        <w:rPr>
          <w:rStyle w:val="CharStyle328"/>
          <w:lang w:val="en-US"/>
          <w:vertAlign w:val="subscript"/>
        </w:rPr>
        <w:t>H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добротность на</w:t>
        <w:softHyphen/>
        <w:t xml:space="preserve">груженного резонатора, </w:t>
      </w:r>
      <w:r>
        <w:rPr>
          <w:rStyle w:val="CharStyle1087"/>
          <w:lang w:val="en-US"/>
        </w:rPr>
        <w:t>Q</w:t>
      </w:r>
      <w:r>
        <w:rPr>
          <w:rStyle w:val="CharStyle1087"/>
          <w:lang w:val="en-US"/>
          <w:vertAlign w:val="subscript"/>
        </w:rPr>
        <w:t>n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— эквивалентная добротность спектральной линии.</w:t>
      </w:r>
    </w:p>
    <w:p>
      <w:pPr>
        <w:pStyle w:val="Style16"/>
        <w:framePr w:w="5659" w:h="3490" w:hRule="exact" w:wrap="none" w:vAnchor="page" w:hAnchor="page" w:x="3144" w:y="959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0" w:right="20" w:firstLine="300"/>
      </w:pPr>
      <w:r>
        <w:rPr>
          <w:rStyle w:val="CharStyle328"/>
        </w:rPr>
        <w:t xml:space="preserve">Для водородного генератора при </w:t>
      </w:r>
      <w:r>
        <w:rPr>
          <w:rStyle w:val="CharStyle1087"/>
        </w:rPr>
        <w:t>Р =</w:t>
      </w:r>
      <w:r>
        <w:rPr>
          <w:rStyle w:val="CharStyle328"/>
        </w:rPr>
        <w:t xml:space="preserve"> 10~</w:t>
      </w:r>
      <w:r>
        <w:rPr>
          <w:rStyle w:val="CharStyle328"/>
          <w:vertAlign w:val="superscript"/>
        </w:rPr>
        <w:t>12</w:t>
      </w:r>
      <w:r>
        <w:rPr>
          <w:rStyle w:val="CharStyle328"/>
        </w:rPr>
        <w:t xml:space="preserve"> </w:t>
      </w:r>
      <w:r>
        <w:rPr>
          <w:rStyle w:val="CharStyle1087"/>
        </w:rPr>
        <w:t>вт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>Q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  <w:lang w:val="en-US"/>
        </w:rPr>
        <w:t>/Q</w:t>
      </w:r>
      <w:r>
        <w:rPr>
          <w:rStyle w:val="CharStyle328"/>
          <w:lang w:val="en-US"/>
          <w:vertAlign w:val="subscript"/>
        </w:rPr>
        <w:t>H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= = 5, </w:t>
      </w:r>
      <w:r>
        <w:rPr>
          <w:rStyle w:val="CharStyle1387"/>
        </w:rPr>
        <w:t>Q</w:t>
      </w:r>
      <w:r>
        <w:rPr>
          <w:rStyle w:val="CharStyle1387"/>
          <w:vertAlign w:val="subscript"/>
        </w:rPr>
        <w:t>n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= 2 * 10</w:t>
      </w:r>
      <w:r>
        <w:rPr>
          <w:rStyle w:val="CharStyle328"/>
          <w:vertAlign w:val="superscript"/>
        </w:rPr>
        <w:t>9</w:t>
      </w:r>
      <w:r>
        <w:rPr>
          <w:rStyle w:val="CharStyle328"/>
        </w:rPr>
        <w:t xml:space="preserve">, </w:t>
      </w:r>
      <w:r>
        <w:rPr>
          <w:rStyle w:val="CharStyle1087"/>
          <w:lang w:val="en-US"/>
        </w:rPr>
        <w:t xml:space="preserve">F </w:t>
      </w:r>
      <w:r>
        <w:rPr>
          <w:rStyle w:val="CharStyle1087"/>
        </w:rPr>
        <w:t>=</w:t>
      </w:r>
      <w:r>
        <w:rPr>
          <w:rStyle w:val="CharStyle328"/>
        </w:rPr>
        <w:t xml:space="preserve"> </w:t>
      </w:r>
      <w:r>
        <w:rPr>
          <w:rStyle w:val="CharStyle328"/>
          <w:lang w:val="en-US"/>
        </w:rPr>
        <w:t xml:space="preserve">2, coj = 60 </w:t>
      </w:r>
      <w:r>
        <w:rPr>
          <w:rStyle w:val="CharStyle1087"/>
        </w:rPr>
        <w:t>гц,</w:t>
      </w:r>
      <w:r>
        <w:rPr>
          <w:rStyle w:val="CharStyle328"/>
        </w:rPr>
        <w:t xml:space="preserve"> при т </w:t>
      </w:r>
      <w:r>
        <w:rPr>
          <w:rStyle w:val="CharStyle328"/>
          <w:lang w:val="en-US"/>
        </w:rPr>
        <w:t xml:space="preserve">&lt; 30 </w:t>
      </w:r>
      <w:r>
        <w:rPr>
          <w:rStyle w:val="CharStyle1087"/>
        </w:rPr>
        <w:t>сек</w:t>
      </w:r>
      <w:r>
        <w:rPr>
          <w:rStyle w:val="CharStyle328"/>
        </w:rPr>
        <w:t xml:space="preserve"> адди</w:t>
        <w:softHyphen/>
        <w:t>тивный „ шум преобладает над внутренним. При этом а/со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= 5-10“</w:t>
      </w:r>
      <w:r>
        <w:rPr>
          <w:rStyle w:val="CharStyle328"/>
          <w:vertAlign w:val="superscript"/>
        </w:rPr>
        <w:t>15</w:t>
      </w:r>
      <w:r>
        <w:rPr>
          <w:rStyle w:val="CharStyle328"/>
        </w:rPr>
        <w:t xml:space="preserve">. Для рубидиевого генератора с оптической накачкой </w:t>
      </w:r>
      <w:r>
        <w:rPr>
          <w:rStyle w:val="CharStyle1087"/>
        </w:rPr>
        <w:t>Р</w:t>
      </w:r>
      <w:r>
        <w:rPr>
          <w:rStyle w:val="CharStyle328"/>
        </w:rPr>
        <w:t xml:space="preserve"> = 10~</w:t>
      </w:r>
      <w:r>
        <w:rPr>
          <w:rStyle w:val="CharStyle328"/>
          <w:vertAlign w:val="superscript"/>
        </w:rPr>
        <w:t>8</w:t>
      </w:r>
      <w:r>
        <w:rPr>
          <w:rStyle w:val="CharStyle328"/>
        </w:rPr>
        <w:t xml:space="preserve"> </w:t>
      </w:r>
      <w:r>
        <w:rPr>
          <w:rStyle w:val="CharStyle1087"/>
        </w:rPr>
        <w:t>вт</w:t>
      </w:r>
      <w:r>
        <w:rPr>
          <w:rStyle w:val="CharStyle328"/>
        </w:rPr>
        <w:t xml:space="preserve"> и </w:t>
      </w:r>
      <w:r>
        <w:rPr>
          <w:rStyle w:val="CharStyle328"/>
          <w:lang w:val="en-US"/>
        </w:rPr>
        <w:t>Q</w:t>
      </w:r>
      <w:r>
        <w:rPr>
          <w:rStyle w:val="CharStyle328"/>
          <w:lang w:val="en-US"/>
          <w:vertAlign w:val="subscript"/>
        </w:rPr>
        <w:t>H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= Ю</w:t>
      </w:r>
      <w:r>
        <w:rPr>
          <w:rStyle w:val="CharStyle328"/>
          <w:vertAlign w:val="superscript"/>
        </w:rPr>
        <w:t>8</w:t>
      </w:r>
      <w:r>
        <w:rPr>
          <w:rStyle w:val="CharStyle328"/>
        </w:rPr>
        <w:t>, и если остальные пара</w:t>
        <w:softHyphen/>
        <w:t xml:space="preserve">метры аналогичны вышеуказанным, то </w:t>
      </w:r>
      <w:r>
        <w:rPr>
          <w:rStyle w:val="CharStyle1087"/>
        </w:rPr>
        <w:t>о/</w:t>
      </w:r>
      <w:r>
        <w:rPr>
          <w:rStyle w:val="CharStyle328"/>
        </w:rPr>
        <w:t>со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становится примерно в пять раз меньше. Для этого генератора адди</w:t>
        <w:softHyphen/>
        <w:t>тивный шум преобладает над внутренним лишь при т &lt;\ 6 -10-</w:t>
      </w:r>
      <w:r>
        <w:rPr>
          <w:rStyle w:val="CharStyle328"/>
          <w:vertAlign w:val="superscript"/>
        </w:rPr>
        <w:t>3</w:t>
      </w:r>
      <w:r>
        <w:rPr>
          <w:rStyle w:val="CharStyle328"/>
        </w:rPr>
        <w:t xml:space="preserve"> </w:t>
      </w:r>
      <w:r>
        <w:rPr>
          <w:rStyle w:val="CharStyle1087"/>
        </w:rPr>
        <w:t>сек,</w:t>
      </w:r>
      <w:r>
        <w:rPr>
          <w:rStyle w:val="CharStyle328"/>
        </w:rPr>
        <w:t xml:space="preserve"> причем для таких времен </w:t>
      </w:r>
      <w:r>
        <w:rPr>
          <w:rStyle w:val="CharStyle1087"/>
        </w:rPr>
        <w:t>о/</w:t>
      </w:r>
      <w:r>
        <w:rPr>
          <w:rStyle w:val="CharStyle328"/>
        </w:rPr>
        <w:t>со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&lt;— 5 -10</w:t>
      </w:r>
      <w:r>
        <w:rPr>
          <w:rStyle w:val="CharStyle328"/>
          <w:vertAlign w:val="superscript"/>
        </w:rPr>
        <w:t>-14</w:t>
      </w:r>
      <w:r>
        <w:rPr>
          <w:rStyle w:val="CharStyle328"/>
        </w:rPr>
        <w:t>.</w:t>
      </w:r>
    </w:p>
    <w:p>
      <w:pPr>
        <w:pStyle w:val="Style16"/>
        <w:framePr w:w="5659" w:h="3490" w:hRule="exact" w:wrap="none" w:vAnchor="page" w:hAnchor="page" w:x="3144" w:y="9597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0" w:right="20" w:firstLine="300"/>
      </w:pPr>
      <w:r>
        <w:rPr>
          <w:rStyle w:val="CharStyle328"/>
        </w:rPr>
        <w:t>Чтобы получить в явном виде зависимость сг/со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от ха</w:t>
        <w:softHyphen/>
        <w:t xml:space="preserve">рактеристик внешних цепей </w:t>
      </w:r>
      <w:r>
        <w:rPr>
          <w:rStyle w:val="CharStyle1087"/>
          <w:lang w:val="en-US"/>
        </w:rPr>
        <w:t>F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>и со, удобно, следуя [84],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framePr w:w="5767" w:h="194" w:hRule="exact" w:wrap="none" w:vAnchor="page" w:hAnchor="page" w:x="3088" w:y="3680"/>
        <w:tabs>
          <w:tab w:leader="none" w:pos="1151" w:val="left"/>
          <w:tab w:leader="none" w:pos="546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60" w:right="0" w:firstLine="0"/>
      </w:pPr>
      <w:r>
        <w:rPr>
          <w:rStyle w:val="CharStyle1094"/>
        </w:rPr>
        <w:t>§ 14]</w:t>
        <w:tab/>
        <w:t>ФЛУКТУАЦИИ В СТАНДАРТАХ ЧАСТОТЫ</w:t>
        <w:tab/>
      </w:r>
      <w:r>
        <w:rPr>
          <w:rStyle w:val="CharStyle1122"/>
        </w:rPr>
        <w:t>279</w:t>
      </w:r>
    </w:p>
    <w:p>
      <w:pPr>
        <w:pStyle w:val="Style16"/>
        <w:framePr w:w="5623" w:h="1637" w:hRule="exact" w:wrap="none" w:vAnchor="page" w:hAnchor="page" w:x="3153" w:y="3988"/>
        <w:widowControl w:val="0"/>
        <w:keepNext w:val="0"/>
        <w:keepLines w:val="0"/>
        <w:shd w:val="clear" w:color="auto" w:fill="auto"/>
        <w:bidi w:val="0"/>
        <w:jc w:val="center"/>
        <w:spacing w:before="0" w:after="0" w:line="493" w:lineRule="exact"/>
        <w:ind w:left="0" w:right="20" w:firstLine="0"/>
      </w:pPr>
      <w:r>
        <w:rPr>
          <w:rStyle w:val="CharStyle328"/>
        </w:rPr>
        <w:t>ввести в (14,18) параметры, характеризующие генератор:</w:t>
        <w:br/>
        <w:t xml:space="preserve">Мл = </w:t>
      </w:r>
      <w:r>
        <w:rPr>
          <w:rStyle w:val="CharStyle1347"/>
          <w:lang w:val="ru-RU"/>
        </w:rPr>
        <w:t>«„/и</w:t>
      </w:r>
      <w:r>
        <w:rPr>
          <w:rStyle w:val="CharStyle328"/>
        </w:rPr>
        <w:t xml:space="preserve"> </w:t>
      </w:r>
      <w:r>
        <w:rPr>
          <w:rStyle w:val="CharStyle1168"/>
        </w:rPr>
        <w:t>M</w:t>
      </w:r>
      <w:r>
        <w:rPr>
          <w:rStyle w:val="CharStyle1168"/>
          <w:vertAlign w:val="subscript"/>
        </w:rPr>
        <w:t>p</w:t>
      </w:r>
      <w:r>
        <w:rPr>
          <w:rStyle w:val="CharStyle1168"/>
        </w:rPr>
        <w:t xml:space="preserve"> = Q</w:t>
      </w:r>
      <w:r>
        <w:rPr>
          <w:rStyle w:val="CharStyle1168"/>
          <w:vertAlign w:val="subscript"/>
        </w:rPr>
        <w:t>ji</w:t>
      </w:r>
      <w:r>
        <w:rPr>
          <w:rStyle w:val="CharStyle1168"/>
        </w:rPr>
        <w:t>YP.</w:t>
      </w:r>
    </w:p>
    <w:p>
      <w:pPr>
        <w:pStyle w:val="Style16"/>
        <w:framePr w:w="5623" w:h="1637" w:hRule="exact" w:wrap="none" w:vAnchor="page" w:hAnchor="page" w:x="3153" w:y="3988"/>
        <w:tabs>
          <w:tab w:leader="none" w:pos="262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" w:line="170" w:lineRule="exact"/>
        <w:ind w:left="2120" w:right="0" w:firstLine="0"/>
      </w:pPr>
      <w:r>
        <w:rPr>
          <w:rStyle w:val="CharStyle1087"/>
        </w:rPr>
        <w:t>'</w:t>
      </w:r>
      <w:r>
        <w:rPr>
          <w:rStyle w:val="CharStyle328"/>
        </w:rPr>
        <w:tab/>
        <w:t>40</w:t>
      </w:r>
    </w:p>
    <w:p>
      <w:pPr>
        <w:pStyle w:val="Style16"/>
        <w:framePr w:w="5623" w:h="1637" w:hRule="exact" w:wrap="none" w:vAnchor="page" w:hAnchor="page" w:x="3153" w:y="3988"/>
        <w:widowControl w:val="0"/>
        <w:keepNext w:val="0"/>
        <w:keepLines w:val="0"/>
        <w:shd w:val="clear" w:color="auto" w:fill="auto"/>
        <w:bidi w:val="0"/>
        <w:jc w:val="center"/>
        <w:spacing w:before="0" w:after="0" w:line="292" w:lineRule="exact"/>
        <w:ind w:left="0" w:right="20" w:firstLine="0"/>
      </w:pPr>
      <w:r>
        <w:rPr>
          <w:rStyle w:val="CharStyle328"/>
        </w:rPr>
        <w:t xml:space="preserve">В таблице </w:t>
      </w:r>
      <w:r>
        <w:rPr>
          <w:rStyle w:val="CharStyle1369"/>
        </w:rPr>
        <w:t>14,1</w:t>
      </w:r>
      <w:r>
        <w:rPr>
          <w:rStyle w:val="CharStyle328"/>
        </w:rPr>
        <w:t xml:space="preserve"> приведены параметры квантовых стандартов</w:t>
      </w:r>
    </w:p>
    <w:p>
      <w:pPr>
        <w:pStyle w:val="Style43"/>
        <w:framePr w:w="5623" w:h="1637" w:hRule="exact" w:wrap="none" w:vAnchor="page" w:hAnchor="page" w:x="3153" w:y="3988"/>
        <w:widowControl w:val="0"/>
        <w:keepNext w:val="0"/>
        <w:keepLines w:val="0"/>
        <w:shd w:val="clear" w:color="auto" w:fill="auto"/>
        <w:bidi w:val="0"/>
        <w:jc w:val="left"/>
        <w:spacing w:before="0" w:after="0" w:line="292" w:lineRule="exact"/>
        <w:ind w:left="1040" w:right="0" w:firstLine="0"/>
      </w:pPr>
      <w:r>
        <w:rPr>
          <w:rStyle w:val="CharStyle1102"/>
          <w:lang w:val="ru-RU"/>
          <w:i/>
          <w:iCs/>
        </w:rPr>
        <w:t>б</w:t>
      </w:r>
    </w:p>
    <w:p>
      <w:pPr>
        <w:pStyle w:val="Style1392"/>
        <w:framePr w:wrap="none" w:vAnchor="page" w:hAnchor="page" w:x="3988" w:y="6733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10</w:t>
      </w:r>
      <w:r>
        <w:rPr>
          <w:lang w:val="ru-RU"/>
          <w:vertAlign w:val="superscript"/>
          <w:w w:val="100"/>
          <w:color w:val="000000"/>
          <w:position w:val="0"/>
        </w:rPr>
        <w:t>1</w:t>
      </w:r>
    </w:p>
    <w:p>
      <w:pPr>
        <w:pStyle w:val="Style1392"/>
        <w:framePr w:wrap="none" w:vAnchor="page" w:hAnchor="page" w:x="3963" w:y="7546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10'</w:t>
      </w:r>
    </w:p>
    <w:p>
      <w:pPr>
        <w:pStyle w:val="Style43"/>
        <w:framePr w:wrap="none" w:vAnchor="page" w:hAnchor="page" w:x="3880" w:y="838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1102"/>
          <w:lang w:val="ru-RU"/>
          <w:i/>
          <w:iCs/>
        </w:rPr>
        <w:t>10'</w:t>
      </w:r>
    </w:p>
    <w:tbl>
      <w:tblPr>
        <w:tblOverlap w:val="never"/>
        <w:tblLayout w:type="fixed"/>
        <w:jc w:val="left"/>
      </w:tblPr>
      <w:tblGrid>
        <w:gridCol w:w="443"/>
        <w:gridCol w:w="414"/>
        <w:gridCol w:w="403"/>
        <w:gridCol w:w="400"/>
        <w:gridCol w:w="403"/>
        <w:gridCol w:w="407"/>
        <w:gridCol w:w="396"/>
        <w:gridCol w:w="410"/>
        <w:gridCol w:w="432"/>
      </w:tblGrid>
      <w:tr>
        <w:trPr>
          <w:trHeight w:val="439" w:hRule="exact"/>
        </w:trPr>
        <w:tc>
          <w:tcPr>
            <w:shd w:val="clear" w:color="auto" w:fill="FFFFFF"/>
            <w:gridSpan w:val="5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3708" w:h="2938" w:wrap="none" w:vAnchor="page" w:hAnchor="page" w:x="4269" w:y="5563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55" w:lineRule="exact"/>
              <w:ind w:left="0" w:right="0" w:firstLine="0"/>
            </w:pPr>
            <w:r>
              <w:rPr>
                <w:rStyle w:val="CharStyle1253"/>
              </w:rPr>
              <w:t>Аддитивный шум после одиночного срильтра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3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3708" w:h="2938" w:wrap="none" w:vAnchor="page" w:hAnchor="page" w:x="4269" w:y="5563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62" w:lineRule="exact"/>
              <w:ind w:left="0" w:right="0" w:firstLine="0"/>
            </w:pPr>
            <w:r>
              <w:rPr>
                <w:rStyle w:val="CharStyle1253"/>
              </w:rPr>
              <w:t xml:space="preserve">Аддитивный </w:t>
            </w:r>
            <w:r>
              <w:rPr>
                <w:rStyle w:val="CharStyle1394"/>
              </w:rPr>
              <w:t xml:space="preserve">\ </w:t>
            </w:r>
            <w:r>
              <w:rPr>
                <w:rStyle w:val="CharStyle1253"/>
              </w:rPr>
              <w:t>шум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3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3708" w:h="2938" w:wrap="none" w:vAnchor="page" w:hAnchor="page" w:x="4269" w:y="556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80" w:right="0" w:firstLine="0"/>
            </w:pPr>
            <w:r>
              <w:rPr>
                <w:rStyle w:val="CharStyle1253"/>
              </w:rPr>
              <w:t>Шумбида —</w:t>
            </w:r>
          </w:p>
        </w:tc>
      </w:tr>
      <w:tr>
        <w:trPr>
          <w:trHeight w:val="4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3708" w:h="2938" w:wrap="none" w:vAnchor="page" w:hAnchor="page" w:x="4269" w:y="5563"/>
              <w:tabs>
                <w:tab w:leader="hyphen" w:pos="402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20" w:right="0" w:firstLine="0"/>
            </w:pPr>
            <w:r>
              <w:rPr>
                <w:rStyle w:val="CharStyle834"/>
                <w:lang w:val="ru-RU"/>
              </w:rPr>
              <w:tab/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3708" w:h="2938" w:wrap="none" w:vAnchor="page" w:hAnchor="page" w:x="4269" w:y="556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0" w:right="0" w:firstLine="0"/>
            </w:pPr>
            <w:r>
              <w:rPr>
                <w:rStyle w:val="CharStyle1253"/>
              </w:rPr>
              <w:t>\</w:t>
            </w:r>
            <w:r>
              <w:rPr>
                <w:rStyle w:val="CharStyle1394"/>
              </w:rPr>
              <w:t xml:space="preserve"> *</w:t>
            </w:r>
          </w:p>
        </w:tc>
        <w:tc>
          <w:tcPr>
            <w:shd w:val="clear" w:color="auto" w:fill="FFFFFF"/>
            <w:gridSpan w:val="3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3708" w:h="2938" w:wrap="none" w:vAnchor="page" w:hAnchor="page" w:x="4269" w:y="556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60" w:right="0" w:firstLine="0"/>
            </w:pPr>
            <w:r>
              <w:rPr>
                <w:rStyle w:val="CharStyle1253"/>
              </w:rPr>
              <w:t>.Внутренний</w:t>
            </w:r>
          </w:p>
        </w:tc>
      </w:tr>
      <w:tr>
        <w:trPr>
          <w:trHeight w:val="44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framePr w:w="3708" w:h="2938" w:wrap="none" w:vAnchor="page" w:hAnchor="page" w:x="4269" w:y="5563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43"/>
        <w:framePr w:wrap="none" w:vAnchor="page" w:hAnchor="page" w:x="4132" w:y="856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00" w:right="0" w:firstLine="0"/>
      </w:pPr>
      <w:r>
        <w:rPr>
          <w:rStyle w:val="CharStyle1102"/>
          <w:lang w:val="ru-RU"/>
          <w:i/>
          <w:iCs/>
        </w:rPr>
        <w:t>10</w:t>
      </w:r>
    </w:p>
    <w:p>
      <w:pPr>
        <w:pStyle w:val="Style1392"/>
        <w:framePr w:wrap="none" w:vAnchor="page" w:hAnchor="page" w:x="4369" w:y="849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-4</w:t>
      </w:r>
    </w:p>
    <w:p>
      <w:pPr>
        <w:pStyle w:val="Style1392"/>
        <w:framePr w:wrap="none" w:vAnchor="page" w:hAnchor="page" w:x="4985" w:y="854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10</w:t>
      </w:r>
    </w:p>
    <w:p>
      <w:pPr>
        <w:pStyle w:val="Style1392"/>
        <w:framePr w:w="2531" w:h="247" w:hRule="exact" w:wrap="none" w:vAnchor="page" w:hAnchor="page" w:x="5161" w:y="851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~</w:t>
      </w:r>
      <w:r>
        <w:rPr>
          <w:lang w:val="ru-RU"/>
          <w:vertAlign w:val="superscript"/>
          <w:w w:val="100"/>
          <w:color w:val="000000"/>
          <w:position w:val="0"/>
        </w:rPr>
        <w:t>г</w:t>
      </w:r>
      <w:r>
        <w:rPr>
          <w:lang w:val="ru-RU"/>
          <w:w w:val="100"/>
          <w:color w:val="000000"/>
          <w:position w:val="0"/>
        </w:rPr>
        <w:t xml:space="preserve"> 1 10</w:t>
      </w:r>
      <w:r>
        <w:rPr>
          <w:lang w:val="ru-RU"/>
          <w:vertAlign w:val="superscript"/>
          <w:w w:val="100"/>
          <w:color w:val="000000"/>
          <w:position w:val="0"/>
        </w:rPr>
        <w:t>г</w:t>
      </w:r>
      <w:r>
        <w:rPr>
          <w:lang w:val="ru-RU"/>
          <w:w w:val="100"/>
          <w:color w:val="000000"/>
          <w:position w:val="0"/>
        </w:rPr>
        <w:t xml:space="preserve"> 10 *</w:t>
      </w:r>
    </w:p>
    <w:p>
      <w:pPr>
        <w:pStyle w:val="Style1395"/>
        <w:framePr w:w="2606" w:h="200" w:hRule="exact" w:wrap="none" w:vAnchor="page" w:hAnchor="page" w:x="5514" w:y="8732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100" w:right="0" w:firstLine="0"/>
      </w:pPr>
      <w:r>
        <w:rPr>
          <w:w w:val="100"/>
          <w:color w:val="000000"/>
          <w:position w:val="0"/>
        </w:rPr>
        <w:t xml:space="preserve">nt, </w:t>
      </w:r>
      <w:r>
        <w:rPr>
          <w:lang w:val="ru-RU"/>
          <w:w w:val="100"/>
          <w:color w:val="000000"/>
          <w:position w:val="0"/>
        </w:rPr>
        <w:t>сен</w:t>
      </w:r>
    </w:p>
    <w:p>
      <w:pPr>
        <w:pStyle w:val="Style1397"/>
        <w:framePr w:w="4097" w:h="365" w:hRule="exact" w:wrap="none" w:vAnchor="page" w:hAnchor="page" w:x="3963" w:y="9039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/>
          <w:w w:val="100"/>
          <w:color w:val="000000"/>
          <w:position w:val="0"/>
        </w:rPr>
        <w:t>Рис. 14,1. Вклады различных источников шумов во флуктуации кварцевого генератора.</w:t>
      </w:r>
    </w:p>
    <w:p>
      <w:pPr>
        <w:pStyle w:val="Style16"/>
        <w:framePr w:w="5623" w:h="486" w:hRule="exact" w:wrap="none" w:vAnchor="page" w:hAnchor="page" w:x="3153" w:y="9633"/>
        <w:widowControl w:val="0"/>
        <w:keepNext w:val="0"/>
        <w:keepLines w:val="0"/>
        <w:shd w:val="clear" w:color="auto" w:fill="auto"/>
        <w:bidi w:val="0"/>
        <w:jc w:val="both"/>
        <w:spacing w:before="0" w:after="0" w:line="227" w:lineRule="exact"/>
        <w:ind w:left="20" w:right="20" w:firstLine="0"/>
      </w:pPr>
      <w:r>
        <w:rPr>
          <w:rStyle w:val="CharStyle328"/>
        </w:rPr>
        <w:t>частоты, которые позволяют просто сравнить стандарты частоты между собой.</w:t>
      </w:r>
    </w:p>
    <w:p>
      <w:pPr>
        <w:pStyle w:val="Style127"/>
        <w:framePr w:w="1357" w:h="183" w:hRule="exact" w:wrap="none" w:vAnchor="page" w:hAnchor="page" w:x="7285" w:y="10246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rStyle w:val="CharStyle1399"/>
          <w:b/>
          <w:bCs/>
        </w:rPr>
        <w:t>Таблица</w:t>
      </w:r>
      <w:r>
        <w:rPr>
          <w:rStyle w:val="CharStyle1400"/>
          <w:b/>
          <w:bCs/>
        </w:rPr>
        <w:t xml:space="preserve"> 14,1</w:t>
      </w:r>
    </w:p>
    <w:tbl>
      <w:tblPr>
        <w:tblOverlap w:val="never"/>
        <w:tblLayout w:type="fixed"/>
        <w:jc w:val="left"/>
      </w:tblPr>
      <w:tblGrid>
        <w:gridCol w:w="1267"/>
        <w:gridCol w:w="817"/>
        <w:gridCol w:w="806"/>
        <w:gridCol w:w="554"/>
        <w:gridCol w:w="554"/>
        <w:gridCol w:w="814"/>
        <w:gridCol w:w="821"/>
      </w:tblGrid>
      <w:tr>
        <w:trPr>
          <w:trHeight w:val="83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9" w:lineRule="exact"/>
              <w:ind w:left="0" w:right="0" w:firstLine="0"/>
            </w:pPr>
            <w:r>
              <w:rPr>
                <w:rStyle w:val="CharStyle1120"/>
                <w:lang w:val="en-US"/>
              </w:rPr>
              <w:t xml:space="preserve">Tmf </w:t>
            </w:r>
            <w:r>
              <w:rPr>
                <w:rStyle w:val="CharStyle1120"/>
              </w:rPr>
              <w:t>генерато</w:t>
              <w:softHyphen/>
              <w:t>ра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20"/>
              </w:rPr>
              <w:t xml:space="preserve">«о, </w:t>
            </w:r>
            <w:r>
              <w:rPr>
                <w:rStyle w:val="CharStyle1136"/>
              </w:rPr>
              <w:t>гц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160" w:right="0" w:firstLine="0"/>
            </w:pPr>
            <w:r>
              <w:rPr>
                <w:rStyle w:val="CharStyle1401"/>
              </w:rPr>
              <w:t>Р, вт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1120"/>
              </w:rPr>
              <w:t>Фл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20" w:lineRule="exact"/>
              <w:ind w:left="0" w:right="0" w:firstLine="0"/>
            </w:pPr>
            <w:r>
              <w:rPr>
                <w:rStyle w:val="CharStyle1136"/>
                <w:lang w:val="en-US"/>
              </w:rPr>
              <w:t>Q</w:t>
            </w:r>
            <w:r>
              <w:rPr>
                <w:rStyle w:val="CharStyle1120"/>
                <w:lang w:val="en-US"/>
              </w:rPr>
              <w:t xml:space="preserve"> </w:t>
            </w:r>
            <w:r>
              <w:rPr>
                <w:rStyle w:val="CharStyle1120"/>
              </w:rPr>
              <w:t xml:space="preserve">о </w:t>
            </w:r>
            <w:r>
              <w:rPr>
                <w:rStyle w:val="CharStyle1136"/>
                <w:lang w:val="en-US"/>
              </w:rPr>
              <w:t>Q</w:t>
            </w:r>
            <w:r>
              <w:rPr>
                <w:rStyle w:val="CharStyle1120"/>
                <w:lang w:val="en-US"/>
              </w:rPr>
              <w:t xml:space="preserve"> </w:t>
            </w:r>
            <w:r>
              <w:rPr>
                <w:rStyle w:val="CharStyle1120"/>
              </w:rPr>
              <w:t>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36"/>
              </w:rPr>
              <w:t>М-р, вт!</w:t>
            </w:r>
            <w:r>
              <w:rPr>
                <w:rStyle w:val="CharStyle1136"/>
                <w:vertAlign w:val="superscript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240" w:right="0" w:firstLine="0"/>
            </w:pPr>
            <w:r>
              <w:rPr>
                <w:rStyle w:val="CharStyle1401"/>
              </w:rPr>
              <w:t>М</w:t>
            </w:r>
            <w:r>
              <w:rPr>
                <w:rStyle w:val="CharStyle1401"/>
                <w:vertAlign w:val="subscript"/>
              </w:rPr>
              <w:t>А</w:t>
            </w:r>
            <w:r>
              <w:rPr>
                <w:rStyle w:val="CharStyle1401"/>
              </w:rPr>
              <w:t>&gt;</w:t>
            </w:r>
          </w:p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136"/>
              </w:rPr>
              <w:t>вт/сек</w:t>
            </w:r>
            <w:r>
              <w:rPr>
                <w:rStyle w:val="CharStyle1136"/>
                <w:vertAlign w:val="superscript"/>
              </w:rPr>
              <w:t>1</w:t>
            </w:r>
            <w:r>
              <w:rPr>
                <w:rStyle w:val="CharStyle1136"/>
              </w:rPr>
              <w:t>/</w:t>
            </w:r>
            <w:r>
              <w:rPr>
                <w:rStyle w:val="CharStyle1136"/>
                <w:vertAlign w:val="superscript"/>
              </w:rPr>
              <w:t>2</w:t>
            </w:r>
          </w:p>
        </w:tc>
      </w:tr>
      <w:tr>
        <w:trPr>
          <w:trHeight w:val="45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20"/>
              </w:rPr>
              <w:t>Аммиачный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120"/>
              </w:rPr>
              <w:t>1,5-10</w:t>
            </w:r>
            <w:r>
              <w:rPr>
                <w:rStyle w:val="CharStyle1120"/>
                <w:vertAlign w:val="superscript"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1120"/>
              </w:rPr>
              <w:t>1.10-ю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80" w:right="0" w:firstLine="0"/>
            </w:pPr>
            <w:r>
              <w:rPr>
                <w:rStyle w:val="CharStyle1120"/>
              </w:rPr>
              <w:t>5•10~</w:t>
            </w:r>
            <w:r>
              <w:rPr>
                <w:rStyle w:val="CharStyle1120"/>
                <w:vertAlign w:val="superscript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1120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20"/>
              </w:rPr>
              <w:t>50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120"/>
              </w:rPr>
              <w:t>6,7-10</w:t>
            </w:r>
            <w:r>
              <w:rPr>
                <w:rStyle w:val="CharStyle1120"/>
                <w:vertAlign w:val="superscript"/>
              </w:rPr>
              <w:t>5</w:t>
            </w:r>
          </w:p>
        </w:tc>
      </w:tr>
      <w:tr>
        <w:trPr>
          <w:trHeight w:val="4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20"/>
              </w:rPr>
              <w:t>Рубидиевый</w:t>
            </w:r>
          </w:p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20"/>
                <w:lang w:val="en-US"/>
              </w:rPr>
              <w:t>(Rb**)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120"/>
              </w:rPr>
              <w:t>4,3-Ю</w:t>
            </w:r>
            <w:r>
              <w:rPr>
                <w:rStyle w:val="CharStyle1120"/>
                <w:vertAlign w:val="superscript"/>
              </w:rPr>
              <w:t>10</w:t>
            </w:r>
          </w:p>
        </w:tc>
        <w:tc>
          <w:tcPr>
            <w:shd w:val="clear" w:color="auto" w:fill="FFFFFF"/>
            <w:textDirection w:val="tbRl"/>
            <w:tcBorders>
              <w:left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40" w:right="0" w:firstLine="0"/>
            </w:pPr>
            <w:r>
              <w:rPr>
                <w:rStyle w:val="CharStyle1402"/>
                <w:lang w:val="ru-RU"/>
              </w:rPr>
              <w:t>О</w:t>
            </w:r>
          </w:p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40" w:right="0" w:firstLine="0"/>
            </w:pPr>
            <w:r>
              <w:rPr>
                <w:rStyle w:val="CharStyle1120"/>
              </w:rPr>
              <w:t>Г</w:t>
            </w:r>
          </w:p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40" w:right="0" w:firstLine="0"/>
            </w:pPr>
            <w:r>
              <w:rPr>
                <w:rStyle w:val="CharStyle1120"/>
              </w:rPr>
              <w:t>о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80" w:right="0" w:firstLine="0"/>
            </w:pPr>
            <w:r>
              <w:rPr>
                <w:rStyle w:val="CharStyle1120"/>
              </w:rPr>
              <w:t>МО</w:t>
            </w:r>
            <w:r>
              <w:rPr>
                <w:rStyle w:val="CharStyle1120"/>
                <w:vertAlign w:val="superscript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1120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20"/>
              </w:rPr>
              <w:t>10Э0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120"/>
              </w:rPr>
              <w:t>1,9*1О</w:t>
            </w:r>
            <w:r>
              <w:rPr>
                <w:rStyle w:val="CharStyle1120"/>
                <w:vertAlign w:val="superscript"/>
              </w:rPr>
              <w:t>5</w:t>
            </w:r>
          </w:p>
        </w:tc>
      </w:tr>
      <w:tr>
        <w:trPr>
          <w:trHeight w:val="20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20"/>
              </w:rPr>
              <w:t>Водородный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120"/>
              </w:rPr>
              <w:t>8,9•10</w:t>
            </w:r>
            <w:r>
              <w:rPr>
                <w:rStyle w:val="CharStyle1120"/>
                <w:vertAlign w:val="superscript"/>
              </w:rPr>
              <w:t>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1120"/>
              </w:rPr>
              <w:t>1 • ю-</w:t>
            </w:r>
            <w:r>
              <w:rPr>
                <w:rStyle w:val="CharStyle1120"/>
                <w:vertAlign w:val="superscript"/>
              </w:rPr>
              <w:t>12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80" w:right="0" w:firstLine="0"/>
            </w:pPr>
            <w:r>
              <w:rPr>
                <w:rStyle w:val="CharStyle1120"/>
              </w:rPr>
              <w:t>2-Ю</w:t>
            </w:r>
            <w:r>
              <w:rPr>
                <w:rStyle w:val="CharStyle1120"/>
                <w:vertAlign w:val="superscript"/>
              </w:rPr>
              <w:t>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1120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20"/>
              </w:rPr>
              <w:t>2000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1120"/>
              </w:rPr>
              <w:t>4-10</w:t>
            </w:r>
            <w:r>
              <w:rPr>
                <w:rStyle w:val="CharStyle1120"/>
                <w:vertAlign w:val="superscript"/>
              </w:rPr>
              <w:t>3</w:t>
            </w:r>
          </w:p>
        </w:tc>
      </w:tr>
      <w:tr>
        <w:trPr>
          <w:trHeight w:val="551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9" w:lineRule="exact"/>
              <w:ind w:left="0" w:right="0" w:firstLine="0"/>
            </w:pPr>
            <w:r>
              <w:rPr>
                <w:rStyle w:val="CharStyle1120"/>
              </w:rPr>
              <w:t xml:space="preserve">Кварцевый (5 </w:t>
            </w:r>
            <w:r>
              <w:rPr>
                <w:rStyle w:val="CharStyle1136"/>
              </w:rPr>
              <w:t>Мгц)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120"/>
              </w:rPr>
              <w:t>3,1 -10</w:t>
            </w:r>
            <w:r>
              <w:rPr>
                <w:rStyle w:val="CharStyle1120"/>
                <w:vertAlign w:val="superscript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60" w:right="0" w:firstLine="0"/>
            </w:pPr>
            <w:r>
              <w:rPr>
                <w:rStyle w:val="CharStyle1120"/>
              </w:rPr>
              <w:t>1-10~</w:t>
            </w:r>
            <w:r>
              <w:rPr>
                <w:rStyle w:val="CharStyle1120"/>
                <w:vertAlign w:val="superscript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80" w:right="0" w:firstLine="0"/>
            </w:pPr>
            <w:r>
              <w:rPr>
                <w:rStyle w:val="CharStyle1120"/>
              </w:rPr>
              <w:t>2 • 10</w:t>
            </w:r>
            <w:r>
              <w:rPr>
                <w:rStyle w:val="CharStyle1120"/>
                <w:vertAlign w:val="superscript"/>
              </w:rPr>
              <w:t>е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0" w:lineRule="exact"/>
              <w:ind w:left="0" w:right="0" w:firstLine="0"/>
            </w:pPr>
            <w:r>
              <w:rPr>
                <w:rStyle w:val="CharStyle1120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20"/>
              </w:rPr>
              <w:t>2 ЛЮ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top"/>
          </w:tcPr>
          <w:p>
            <w:pPr>
              <w:pStyle w:val="Style16"/>
              <w:framePr w:w="5634" w:h="2441" w:wrap="none" w:vAnchor="page" w:hAnchor="page" w:x="3189" w:y="1056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120"/>
              </w:rPr>
              <w:t>1,4 ■ 10</w:t>
            </w:r>
            <w:r>
              <w:rPr>
                <w:rStyle w:val="CharStyle1120"/>
                <w:vertAlign w:val="superscript"/>
              </w:rPr>
              <w:t>4</w:t>
            </w:r>
          </w:p>
        </w:tc>
      </w:tr>
    </w:tbl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66"/>
        <w:framePr w:wrap="none" w:vAnchor="page" w:hAnchor="page" w:x="3133" w:y="3702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" w:right="0" w:firstLine="0"/>
      </w:pPr>
      <w:r>
        <w:rPr>
          <w:rStyle w:val="CharStyle1403"/>
          <w:b w:val="0"/>
          <w:bCs w:val="0"/>
        </w:rPr>
        <w:t xml:space="preserve">280 </w:t>
      </w:r>
      <w:r>
        <w:rPr>
          <w:rStyle w:val="CharStyle1404"/>
          <w:b/>
          <w:bCs/>
        </w:rPr>
        <w:t>РАДИОСХЕМЫ квантовых стандартов ЧАСТОТЫ [гл. III</w:t>
      </w:r>
    </w:p>
    <w:p>
      <w:pPr>
        <w:pStyle w:val="Style16"/>
        <w:framePr w:w="5681" w:h="5353" w:hRule="exact" w:wrap="none" w:vAnchor="page" w:hAnchor="page" w:x="3147" w:y="4188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300"/>
      </w:pPr>
      <w:r>
        <w:rPr>
          <w:rStyle w:val="CharStyle328"/>
        </w:rPr>
        <w:t xml:space="preserve">Следует иметь в виду, что в этой таблице значение </w:t>
      </w:r>
      <w:r>
        <w:rPr>
          <w:rStyle w:val="CharStyle1087"/>
        </w:rPr>
        <w:t xml:space="preserve">Р </w:t>
      </w:r>
      <w:r>
        <w:rPr>
          <w:rStyle w:val="CharStyle328"/>
        </w:rPr>
        <w:t xml:space="preserve">для рубидиевого генератора взято на 2 порядка меньшим, чем существующее в настоящее время, а параметр </w:t>
      </w:r>
      <w:r>
        <w:rPr>
          <w:rStyle w:val="CharStyle1087"/>
        </w:rPr>
        <w:t>М</w:t>
      </w:r>
      <w:r>
        <w:rPr>
          <w:rStyle w:val="CharStyle1087"/>
          <w:vertAlign w:val="subscript"/>
        </w:rPr>
        <w:t>А</w:t>
      </w:r>
      <w:r>
        <w:rPr>
          <w:rStyle w:val="CharStyle328"/>
        </w:rPr>
        <w:t xml:space="preserve"> для кварцевого генератора взят большим за счет весьма силь</w:t>
        <w:softHyphen/>
        <w:t>ной связи кварца со схемой. Этот выбор предпочтителен при работе кварцевого генератора в схемах автоподстройки квантовых стандартов частоты, когда кварцевый генератор должен обеспечивать хорошую кратковременную стабиль</w:t>
        <w:softHyphen/>
        <w:t>ность (уходы частоты выбираются схемой автоподстройки). В автономных кварцевых стандартах частоты связь, а сле</w:t>
        <w:softHyphen/>
        <w:t xml:space="preserve">довательно, и </w:t>
      </w:r>
      <w:r>
        <w:rPr>
          <w:rStyle w:val="CharStyle1168"/>
          <w:lang w:val="ru-RU"/>
        </w:rPr>
        <w:t>Ма</w:t>
      </w:r>
      <w:r>
        <w:rPr>
          <w:rStyle w:val="CharStyle328"/>
        </w:rPr>
        <w:t xml:space="preserve"> должны выбираться малыми.</w:t>
      </w:r>
    </w:p>
    <w:p>
      <w:pPr>
        <w:pStyle w:val="Style16"/>
        <w:numPr>
          <w:ilvl w:val="0"/>
          <w:numId w:val="105"/>
        </w:numPr>
        <w:framePr w:w="5681" w:h="5353" w:hRule="exact" w:wrap="none" w:vAnchor="page" w:hAnchor="page" w:x="3147" w:y="4188"/>
        <w:tabs>
          <w:tab w:leader="none" w:pos="6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81" w:line="216" w:lineRule="exact"/>
        <w:ind w:left="20" w:right="20" w:firstLine="300"/>
      </w:pPr>
      <w:r>
        <w:rPr>
          <w:rStyle w:val="CharStyle328"/>
        </w:rPr>
        <w:t>Если кварцевый генератор управляется квантовым генератором при помощи схемы фазовой автоподстройки, то при замкнутой схеме регулирования спектр частотных флуктуаций выходного сигнала описывается выражением</w:t>
      </w:r>
    </w:p>
    <w:p>
      <w:pPr>
        <w:pStyle w:val="Style1330"/>
        <w:framePr w:w="5681" w:h="5353" w:hRule="exact" w:wrap="none" w:vAnchor="page" w:hAnchor="page" w:x="3147" w:y="4188"/>
        <w:widowControl w:val="0"/>
        <w:keepNext w:val="0"/>
        <w:keepLines w:val="0"/>
        <w:shd w:val="clear" w:color="auto" w:fill="auto"/>
        <w:bidi w:val="0"/>
        <w:jc w:val="both"/>
        <w:spacing w:before="0" w:after="65" w:line="240" w:lineRule="auto"/>
        <w:ind w:left="320" w:right="20" w:firstLine="0"/>
      </w:pPr>
      <w:r>
        <w:rPr>
          <w:lang w:val="ru-RU"/>
          <w:w w:val="100"/>
          <w:color w:val="000000"/>
          <w:position w:val="0"/>
        </w:rPr>
        <w:t xml:space="preserve">5- (со) </w:t>
      </w:r>
      <w:r>
        <w:rPr>
          <w:rStyle w:val="CharStyle1405"/>
          <w:b w:val="0"/>
          <w:bCs w:val="0"/>
        </w:rPr>
        <w:t xml:space="preserve">= </w:t>
      </w:r>
      <w:r>
        <w:rPr>
          <w:rStyle w:val="CharStyle1338"/>
          <w:b w:val="0"/>
          <w:bCs w:val="0"/>
        </w:rPr>
        <w:t>S-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rStyle w:val="CharStyle1406"/>
          <w:b/>
          <w:bCs/>
        </w:rPr>
        <w:t>(со)</w:t>
      </w:r>
      <w:r>
        <w:rPr>
          <w:rStyle w:val="CharStyle1407"/>
          <w:b/>
          <w:bCs/>
        </w:rPr>
        <w:t>:.-</w:t>
      </w:r>
      <w:r>
        <w:rPr>
          <w:rStyle w:val="CharStyle1406"/>
          <w:b/>
          <w:bCs/>
        </w:rPr>
        <w:t>,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1408"/>
          <w:b w:val="0"/>
          <w:bCs w:val="0"/>
        </w:rPr>
        <w:t>I,</w:t>
      </w:r>
      <w:r>
        <w:rPr>
          <w:lang w:val="en-US"/>
          <w:w w:val="100"/>
          <w:color w:val="000000"/>
          <w:position w:val="0"/>
        </w:rPr>
        <w:t xml:space="preserve"> + </w:t>
      </w:r>
      <w:r>
        <w:rPr>
          <w:lang w:val="ru-RU"/>
          <w:w w:val="100"/>
          <w:color w:val="000000"/>
          <w:position w:val="0"/>
        </w:rPr>
        <w:t xml:space="preserve">(со) </w:t>
      </w:r>
      <w:r>
        <w:rPr>
          <w:rStyle w:val="CharStyle1409"/>
          <w:lang w:val="ru-RU"/>
          <w:b/>
          <w:bCs/>
        </w:rPr>
        <w:t>.</w:t>
      </w:r>
      <w:r>
        <w:rPr>
          <w:lang w:val="ru-RU"/>
          <w:w w:val="100"/>
          <w:color w:val="000000"/>
          <w:position w:val="0"/>
        </w:rPr>
        <w:t xml:space="preserve">■ </w:t>
      </w:r>
      <w:r>
        <w:rPr>
          <w:rStyle w:val="CharStyle1410"/>
          <w:lang w:val="ru-RU"/>
          <w:b w:val="0"/>
          <w:bCs w:val="0"/>
        </w:rPr>
        <w:t>°</w:t>
      </w:r>
      <w:r>
        <w:rPr>
          <w:rStyle w:val="CharStyle1405"/>
          <w:lang w:val="ru-RU"/>
          <w:b w:val="0"/>
          <w:bCs w:val="0"/>
        </w:rPr>
        <w:t xml:space="preserve"> \</w:t>
      </w:r>
      <w:r>
        <w:rPr>
          <w:lang w:val="ru-RU"/>
          <w:w w:val="100"/>
          <w:color w:val="000000"/>
          <w:position w:val="0"/>
        </w:rPr>
        <w:t xml:space="preserve"> </w:t>
      </w:r>
      <w:r>
        <w:rPr>
          <w:rStyle w:val="CharStyle1406"/>
          <w:b/>
          <w:bCs/>
        </w:rPr>
        <w:t>(14,19) &lt;р\</w:t>
      </w:r>
      <w:r>
        <w:rPr>
          <w:lang w:val="ru-RU"/>
          <w:w w:val="100"/>
          <w:color w:val="000000"/>
          <w:position w:val="0"/>
        </w:rPr>
        <w:t xml:space="preserve"> / ф </w:t>
      </w:r>
      <w:r>
        <w:rPr>
          <w:lang w:val="en-US"/>
          <w:vertAlign w:val="superscript"/>
          <w:w w:val="100"/>
          <w:color w:val="000000"/>
          <w:position w:val="0"/>
        </w:rPr>
        <w:t>v</w:t>
      </w:r>
      <w:r>
        <w:rPr>
          <w:lang w:val="en-US"/>
          <w:w w:val="100"/>
          <w:color w:val="000000"/>
          <w:position w:val="0"/>
        </w:rPr>
        <w:t xml:space="preserve"> ji-j-G(co) </w:t>
      </w:r>
      <w:r>
        <w:rPr>
          <w:lang w:val="ru-RU"/>
          <w:w w:val="100"/>
          <w:color w:val="000000"/>
          <w:position w:val="0"/>
        </w:rPr>
        <w:t>|</w:t>
      </w:r>
      <w:r>
        <w:rPr>
          <w:lang w:val="ru-RU"/>
          <w:vertAlign w:val="superscript"/>
          <w:w w:val="100"/>
          <w:color w:val="000000"/>
          <w:position w:val="0"/>
        </w:rPr>
        <w:t>2 1</w:t>
      </w:r>
      <w:r>
        <w:rPr>
          <w:lang w:val="ru-RU"/>
          <w:w w:val="100"/>
          <w:color w:val="000000"/>
          <w:position w:val="0"/>
        </w:rPr>
        <w:t xml:space="preserve"> ф </w:t>
      </w:r>
      <w:r>
        <w:rPr>
          <w:lang w:val="en-US"/>
          <w:w w:val="100"/>
          <w:color w:val="000000"/>
          <w:position w:val="0"/>
        </w:rPr>
        <w:t xml:space="preserve">v </w:t>
      </w:r>
      <w:r>
        <w:rPr>
          <w:lang w:val="ru-RU"/>
          <w:w w:val="100"/>
          <w:color w:val="000000"/>
          <w:position w:val="0"/>
        </w:rPr>
        <w:t xml:space="preserve">/сх </w:t>
      </w:r>
      <w:r>
        <w:rPr>
          <w:rStyle w:val="CharStyle1405"/>
          <w:b w:val="0"/>
          <w:bCs w:val="0"/>
        </w:rPr>
        <w:t>\-\-G</w:t>
      </w:r>
      <w:r>
        <w:rPr>
          <w:lang w:val="en-US"/>
          <w:w w:val="100"/>
          <w:color w:val="000000"/>
          <w:position w:val="0"/>
        </w:rPr>
        <w:t xml:space="preserve"> </w:t>
      </w:r>
      <w:r>
        <w:rPr>
          <w:lang w:val="ru-RU"/>
          <w:w w:val="100"/>
          <w:color w:val="000000"/>
          <w:position w:val="0"/>
        </w:rPr>
        <w:t xml:space="preserve">(со) </w:t>
      </w:r>
      <w:r>
        <w:rPr>
          <w:lang w:val="ru-RU"/>
          <w:vertAlign w:val="superscript"/>
          <w:w w:val="100"/>
          <w:color w:val="000000"/>
          <w:position w:val="0"/>
        </w:rPr>
        <w:t>4</w:t>
      </w:r>
      <w:r>
        <w:rPr>
          <w:lang w:val="ru-RU"/>
          <w:w w:val="100"/>
          <w:color w:val="000000"/>
          <w:position w:val="0"/>
        </w:rPr>
        <w:t xml:space="preserve"> * </w:t>
      </w:r>
      <w:r>
        <w:rPr>
          <w:rStyle w:val="CharStyle1405"/>
          <w:lang w:val="ru-RU"/>
          <w:b w:val="0"/>
          <w:bCs w:val="0"/>
        </w:rPr>
        <w:t>'</w:t>
      </w:r>
    </w:p>
    <w:p>
      <w:pPr>
        <w:pStyle w:val="Style16"/>
        <w:framePr w:w="5681" w:h="5353" w:hRule="exact" w:wrap="none" w:vAnchor="page" w:hAnchor="page" w:x="3147" w:y="4188"/>
        <w:widowControl w:val="0"/>
        <w:keepNext w:val="0"/>
        <w:keepLines w:val="0"/>
        <w:shd w:val="clear" w:color="auto" w:fill="auto"/>
        <w:bidi w:val="0"/>
        <w:jc w:val="both"/>
        <w:spacing w:before="0" w:after="0" w:line="234" w:lineRule="exact"/>
        <w:ind w:left="20" w:right="20" w:firstLine="0"/>
      </w:pPr>
      <w:r>
        <w:rPr>
          <w:rStyle w:val="CharStyle328"/>
        </w:rPr>
        <w:t>Здесь 5^ (со)</w:t>
      </w:r>
      <w:r>
        <w:rPr>
          <w:rStyle w:val="CharStyle328"/>
          <w:vertAlign w:val="subscript"/>
        </w:rPr>
        <w:t>кв</w:t>
      </w:r>
      <w:r>
        <w:rPr>
          <w:rStyle w:val="CharStyle328"/>
        </w:rPr>
        <w:t xml:space="preserve"> — спектр частотных флуктуаций кварцевого генератора, 5^ (со)</w:t>
      </w:r>
      <w:r>
        <w:rPr>
          <w:rStyle w:val="CharStyle328"/>
          <w:vertAlign w:val="subscript"/>
        </w:rPr>
        <w:t>сх</w:t>
      </w:r>
      <w:r>
        <w:rPr>
          <w:rStyle w:val="CharStyle328"/>
        </w:rPr>
        <w:t xml:space="preserve"> —спектр частотных флуктуаций схе</w:t>
        <w:softHyphen/>
        <w:t>мы автоподстройки, складывающийся из спектра квантово</w:t>
        <w:softHyphen/>
        <w:t xml:space="preserve">го генератора, спектра умножителя частоты, спектра синтезатора и смесителя. </w:t>
      </w:r>
      <w:r>
        <w:rPr>
          <w:rStyle w:val="CharStyle328"/>
          <w:lang w:val="en-US"/>
        </w:rPr>
        <w:t xml:space="preserve">G </w:t>
      </w:r>
      <w:r>
        <w:rPr>
          <w:rStyle w:val="CharStyle328"/>
        </w:rPr>
        <w:t>(со) — коэффициент передачи схемы регулирования. Обычно выбирают</w:t>
      </w:r>
    </w:p>
    <w:p>
      <w:pPr>
        <w:pStyle w:val="Style1330"/>
        <w:framePr w:wrap="none" w:vAnchor="page" w:hAnchor="page" w:x="3147" w:y="9728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1780" w:right="0" w:firstLine="0"/>
      </w:pPr>
      <w:r>
        <w:rPr>
          <w:lang w:val="en-US"/>
          <w:w w:val="100"/>
          <w:color w:val="000000"/>
          <w:position w:val="0"/>
        </w:rPr>
        <w:t>G(co) = —</w:t>
      </w:r>
      <w:r>
        <w:rPr>
          <w:lang w:val="ru-RU"/>
          <w:w w:val="100"/>
          <w:color w:val="000000"/>
          <w:position w:val="0"/>
        </w:rPr>
        <w:t>4со</w:t>
      </w:r>
      <w:r>
        <w:rPr>
          <w:lang w:val="ru-RU"/>
          <w:vertAlign w:val="subscript"/>
          <w:w w:val="100"/>
          <w:color w:val="000000"/>
          <w:position w:val="0"/>
        </w:rPr>
        <w:t>3 и</w:t>
      </w:r>
    </w:p>
    <w:p>
      <w:pPr>
        <w:pStyle w:val="Style16"/>
        <w:framePr w:w="5681" w:h="2891" w:hRule="exact" w:wrap="none" w:vAnchor="page" w:hAnchor="page" w:x="3147" w:y="1022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20" w:firstLine="0"/>
      </w:pPr>
      <w:r>
        <w:rPr>
          <w:rStyle w:val="CharStyle328"/>
        </w:rPr>
        <w:t>здесь со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 xml:space="preserve"> — частота среза, соответствующая той точке на кривой, изображающей величину а/со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как функцию теку</w:t>
        <w:softHyphen/>
        <w:t>щей частоты со, где спектр вида 1/ю кварцевого генератора пересекает спектр белого фазового шума квантового гене</w:t>
        <w:softHyphen/>
        <w:t>ратора (см. рис. 14,1). Для водородного и кварцевого гене</w:t>
        <w:softHyphen/>
        <w:t xml:space="preserve">ратора, характеристики которых приведены в таблице </w:t>
      </w:r>
      <w:r>
        <w:rPr>
          <w:rStyle w:val="CharStyle1369"/>
        </w:rPr>
        <w:t xml:space="preserve">14,1, </w:t>
      </w:r>
      <w:r>
        <w:rPr>
          <w:rStyle w:val="CharStyle328"/>
        </w:rPr>
        <w:t>со</w:t>
      </w:r>
      <w:r>
        <w:rPr>
          <w:rStyle w:val="CharStyle328"/>
          <w:vertAlign w:val="subscript"/>
        </w:rPr>
        <w:t>2</w:t>
      </w:r>
      <w:r>
        <w:rPr>
          <w:rStyle w:val="CharStyle328"/>
        </w:rPr>
        <w:t xml:space="preserve"> имеет значение порядка 30 </w:t>
      </w:r>
      <w:r>
        <w:rPr>
          <w:rStyle w:val="CharStyle1087"/>
        </w:rPr>
        <w:t>гц</w:t>
      </w:r>
      <w:r>
        <w:rPr>
          <w:rStyle w:val="CharStyle328"/>
        </w:rPr>
        <w:t xml:space="preserve"> (со — 200). В случае час</w:t>
        <w:softHyphen/>
        <w:t>тотной подстройки кварцевого генератора по пассивному реперу преобразование его спектра схемой автоподстройки также .описывается выражением (14,19). При этом вид спектра (со)</w:t>
      </w:r>
      <w:r>
        <w:rPr>
          <w:rStyle w:val="CharStyle328"/>
          <w:vertAlign w:val="subscript"/>
        </w:rPr>
        <w:t>сх</w:t>
      </w:r>
      <w:r>
        <w:rPr>
          <w:rStyle w:val="CharStyle328"/>
        </w:rPr>
        <w:t>, естественно, должен учитывать особенно</w:t>
        <w:softHyphen/>
        <w:t>сти схемы. Меняется также и коэффициент передачи схемы. Обычно используются схемы, коэффициент передачи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66"/>
        <w:framePr w:wrap="none" w:vAnchor="page" w:hAnchor="page" w:x="3142" w:y="3669"/>
        <w:tabs>
          <w:tab w:leader="none" w:pos="1140" w:val="left"/>
          <w:tab w:leader="none" w:pos="539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089"/>
          <w:b/>
          <w:bCs/>
        </w:rPr>
        <w:t>§ 14]</w:t>
        <w:tab/>
        <w:t>ФЛУКТУАЦИИ В СТАНДАРТАХ ЧАСТОТЫ</w:t>
        <w:tab/>
      </w:r>
      <w:r>
        <w:rPr>
          <w:rStyle w:val="CharStyle1090"/>
          <w:b/>
          <w:bCs/>
        </w:rPr>
        <w:t>281</w:t>
      </w:r>
    </w:p>
    <w:p>
      <w:pPr>
        <w:pStyle w:val="Style16"/>
        <w:framePr w:w="5656" w:h="8866" w:hRule="exact" w:wrap="none" w:vAnchor="page" w:hAnchor="page" w:x="3160" w:y="4243"/>
        <w:widowControl w:val="0"/>
        <w:keepNext w:val="0"/>
        <w:keepLines w:val="0"/>
        <w:shd w:val="clear" w:color="auto" w:fill="auto"/>
        <w:bidi w:val="0"/>
        <w:jc w:val="left"/>
        <w:spacing w:before="0" w:after="153" w:line="170" w:lineRule="exact"/>
        <w:ind w:left="20" w:right="0" w:firstLine="0"/>
      </w:pPr>
      <w:r>
        <w:rPr>
          <w:rStyle w:val="CharStyle328"/>
        </w:rPr>
        <w:t>которых равен</w:t>
      </w:r>
    </w:p>
    <w:p>
      <w:pPr>
        <w:pStyle w:val="Style1411"/>
        <w:framePr w:w="5656" w:h="8866" w:hRule="exact" w:wrap="none" w:vAnchor="page" w:hAnchor="page" w:x="3160" w:y="4243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0" w:firstLine="0"/>
      </w:pPr>
      <w:r>
        <w:rPr>
          <w:lang w:val="en-US"/>
          <w:vertAlign w:val="superscript"/>
          <w:w w:val="100"/>
          <w:color w:val="000000"/>
          <w:position w:val="0"/>
        </w:rPr>
        <w:t xml:space="preserve">G </w:t>
      </w:r>
      <w:r>
        <w:rPr>
          <w:lang w:val="ru-RU"/>
          <w:vertAlign w:val="superscript"/>
          <w:w w:val="100"/>
          <w:color w:val="000000"/>
          <w:position w:val="0"/>
        </w:rPr>
        <w:t>=</w:t>
      </w:r>
      <w:r>
        <w:rPr>
          <w:lang w:val="ru-RU"/>
          <w:w w:val="100"/>
          <w:color w:val="000000"/>
          <w:position w:val="0"/>
        </w:rPr>
        <w:t xml:space="preserve"> 1 + </w:t>
      </w:r>
      <w:r>
        <w:rPr>
          <w:rStyle w:val="CharStyle1413"/>
          <w:b/>
          <w:bCs/>
        </w:rPr>
        <w:t>гсо/со7 ’</w:t>
      </w:r>
    </w:p>
    <w:p>
      <w:pPr>
        <w:pStyle w:val="Style16"/>
        <w:framePr w:w="5656" w:h="8866" w:hRule="exact" w:wrap="none" w:vAnchor="page" w:hAnchor="page" w:x="3160" w:y="4243"/>
        <w:widowControl w:val="0"/>
        <w:keepNext w:val="0"/>
        <w:keepLines w:val="0"/>
        <w:shd w:val="clear" w:color="auto" w:fill="auto"/>
        <w:bidi w:val="0"/>
        <w:jc w:val="center"/>
        <w:spacing w:before="0" w:after="0" w:line="212" w:lineRule="exact"/>
        <w:ind w:left="0" w:right="0" w:firstLine="0"/>
      </w:pPr>
      <w:r>
        <w:rPr>
          <w:rStyle w:val="CharStyle328"/>
        </w:rPr>
        <w:t>где со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— среднее значение со в полосе пропускания схемы.</w:t>
      </w:r>
    </w:p>
    <w:p>
      <w:pPr>
        <w:pStyle w:val="Style16"/>
        <w:framePr w:w="5656" w:h="8866" w:hRule="exact" w:wrap="none" w:vAnchor="page" w:hAnchor="page" w:x="3160" w:y="4243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280"/>
      </w:pPr>
      <w:r>
        <w:rPr>
          <w:rStyle w:val="CharStyle328"/>
        </w:rPr>
        <w:t>Задачей конструктора является оптимальный выбор схемы и ее параметров. Выбор в существенной мере зависит от конкретного назначения системы. В большинстве слу</w:t>
        <w:softHyphen/>
        <w:t>чаев особое внимание должно быть уделено увеличению кратковременной стабильности кварцевого генератора и уменьшению собственных шумов схемы. С этой целью полез</w:t>
        <w:softHyphen/>
        <w:t>но выбирать частоту кварца более высокой (уменьшение коэффициента умножения), применять рациональные схе</w:t>
        <w:softHyphen/>
        <w:t>мы умножителей и малошумящие входные каскады.</w:t>
      </w:r>
    </w:p>
    <w:p>
      <w:pPr>
        <w:pStyle w:val="Style16"/>
        <w:framePr w:w="5656" w:h="8866" w:hRule="exact" w:wrap="none" w:vAnchor="page" w:hAnchor="page" w:x="3160" w:y="4243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280"/>
      </w:pPr>
      <w:r>
        <w:rPr>
          <w:rStyle w:val="CharStyle328"/>
        </w:rPr>
        <w:t>Стабильность сигнала на выходе схемы преобразования частоты определяется не только формой, шириной и поло</w:t>
        <w:softHyphen/>
        <w:t>жением эталонной линии, но и зависит от схемы преобразо</w:t>
        <w:softHyphen/>
        <w:t>вания. Влияние схемы пребразования на стабильность сигнала определяется хаотической частотной и фазовой мо</w:t>
        <w:softHyphen/>
        <w:t>дуляцией сигнала в различных блоках, захватом или затя</w:t>
        <w:softHyphen/>
        <w:t>гиванием при случайном совпадении одной из комбина</w:t>
        <w:softHyphen/>
        <w:t>ционных частот схемы преобразования и частоты квантово го тенератора. Для уменьшения опасности затягивания следует разносить рабочие частоты системы и частоту кван тового генератора, а также ставить развязку между гене</w:t>
        <w:softHyphen/>
        <w:t>ратором и системой пребразования. Теоретический расчет флуктуаций в сложных схемах достаточно сложен, поэтому возникает необходимость в экспериментальной проверке суммарной нестабильности схем преобразования. При этом наиболее существенной характеристикой являются фазо</w:t>
        <w:softHyphen/>
        <w:t>вые флуктуации выходного сигнала.</w:t>
      </w:r>
    </w:p>
    <w:p>
      <w:pPr>
        <w:pStyle w:val="Style16"/>
        <w:framePr w:w="5656" w:h="8866" w:hRule="exact" w:wrap="none" w:vAnchor="page" w:hAnchor="page" w:x="3160" w:y="4243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20" w:right="20" w:firstLine="280"/>
      </w:pPr>
      <w:r>
        <w:rPr>
          <w:rStyle w:val="CharStyle328"/>
        </w:rPr>
        <w:t>&gt;5. Общепринятая двухканальная методика исследова</w:t>
        <w:softHyphen/>
        <w:t>ния фазовых флуктуаций различных радиосхем иллюстри</w:t>
        <w:softHyphen/>
        <w:t>руется рис. 14,2. Сигнал генератора подается одновременно на две схемы преобразования, выполненные возможно более идентичным образом. Затем оба выходных сигнала подают</w:t>
        <w:softHyphen/>
        <w:t>ся на достаточно чувствительный самопишущий фазометр. Обработка записи фазометра позволяет получить необходи</w:t>
        <w:softHyphen/>
        <w:t>мые флуктуационные характеристики исследуемой радио</w:t>
        <w:softHyphen/>
        <w:t>схемы. Однако в случае квантовых стандартов частоты применение указанной методики затруднительно по двум причинам: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414"/>
        <w:framePr w:wrap="none" w:vAnchor="page" w:hAnchor="page" w:x="3190" w:y="3716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416"/>
          <w:b/>
          <w:bCs/>
        </w:rPr>
        <w:t xml:space="preserve">282 </w:t>
      </w:r>
      <w:r>
        <w:rPr>
          <w:lang w:val="ru-RU"/>
          <w:w w:val="100"/>
          <w:color w:val="000000"/>
          <w:position w:val="0"/>
        </w:rPr>
        <w:t>РАДИОСХЕМЫ КВАНТОВЫХ СТАНДАРТОВ ЧАСТОТЫ [ГЛ. III</w:t>
      </w:r>
    </w:p>
    <w:p>
      <w:pPr>
        <w:pStyle w:val="Style16"/>
        <w:numPr>
          <w:ilvl w:val="0"/>
          <w:numId w:val="107"/>
        </w:numPr>
        <w:framePr w:w="5720" w:h="929" w:hRule="exact" w:wrap="none" w:vAnchor="page" w:hAnchor="page" w:x="3126" w:y="4191"/>
        <w:tabs>
          <w:tab w:leader="none" w:pos="6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40"/>
      </w:pPr>
      <w:r>
        <w:rPr>
          <w:rStyle w:val="CharStyle328"/>
        </w:rPr>
        <w:t>необходимо иметь две, довольно трудоемкие в изго</w:t>
        <w:softHyphen/>
        <w:t>товлении и наладке, радиосхемы преобразования сигнала квантового генератора, в то время как для самого кванто</w:t>
        <w:softHyphen/>
        <w:t>вого стандарта частоты нужна только одна схема;</w:t>
      </w:r>
    </w:p>
    <w:p>
      <w:pPr>
        <w:framePr w:wrap="none" w:vAnchor="page" w:hAnchor="page" w:x="3896" w:y="5275"/>
        <w:widowControl w:val="0"/>
        <w:rPr>
          <w:sz w:val="0"/>
          <w:szCs w:val="0"/>
        </w:rPr>
      </w:pPr>
      <w:r>
        <w:pict>
          <v:shape id="_x0000_s1148" type="#_x0000_t75" style="width:214pt;height:113pt;">
            <v:imagedata r:id="rId249" r:href="rId250"/>
          </v:shape>
        </w:pict>
      </w:r>
    </w:p>
    <w:p>
      <w:pPr>
        <w:pStyle w:val="Style16"/>
        <w:numPr>
          <w:ilvl w:val="0"/>
          <w:numId w:val="107"/>
        </w:numPr>
        <w:framePr w:w="5720" w:h="717" w:hRule="exact" w:wrap="none" w:vAnchor="page" w:hAnchor="page" w:x="3126" w:y="7939"/>
        <w:tabs>
          <w:tab w:leader="none" w:pos="58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40" w:right="40" w:firstLine="340"/>
      </w:pPr>
      <w:r>
        <w:rPr>
          <w:rStyle w:val="CharStyle328"/>
        </w:rPr>
        <w:t>на каждую схему, даже при условии идеального согла</w:t>
        <w:softHyphen/>
        <w:t>сования, подается только половина мощности и без того, как правило, слабого сигнала квантового генератора.</w:t>
      </w:r>
    </w:p>
    <w:p>
      <w:pPr>
        <w:framePr w:wrap="none" w:vAnchor="page" w:hAnchor="page" w:x="3349" w:y="8853"/>
        <w:widowControl w:val="0"/>
        <w:rPr>
          <w:sz w:val="0"/>
          <w:szCs w:val="0"/>
        </w:rPr>
      </w:pPr>
      <w:r>
        <w:pict>
          <v:shape id="_x0000_s1149" type="#_x0000_t75" style="width:265pt;height:121pt;">
            <v:imagedata r:id="rId251" r:href="rId252"/>
          </v:shape>
        </w:pict>
      </w:r>
    </w:p>
    <w:p>
      <w:pPr>
        <w:pStyle w:val="Style144"/>
        <w:framePr w:w="5130" w:h="412" w:hRule="exact" w:wrap="none" w:vAnchor="page" w:hAnchor="page" w:x="3403" w:y="11433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rStyle w:val="CharStyle1099"/>
          <w:b/>
          <w:bCs/>
        </w:rPr>
        <w:t>Рис. 14,3. Блок-схема одноканального фазометра с имитатором квантового генератора.</w:t>
      </w:r>
    </w:p>
    <w:p>
      <w:pPr>
        <w:pStyle w:val="Style16"/>
        <w:framePr w:w="5720" w:h="908" w:hRule="exact" w:wrap="none" w:vAnchor="page" w:hAnchor="page" w:x="3126" w:y="12161"/>
        <w:widowControl w:val="0"/>
        <w:keepNext w:val="0"/>
        <w:keepLines w:val="0"/>
        <w:shd w:val="clear" w:color="auto" w:fill="auto"/>
        <w:bidi w:val="0"/>
        <w:jc w:val="both"/>
        <w:spacing w:before="0" w:after="0" w:line="212" w:lineRule="exact"/>
        <w:ind w:left="40" w:right="40" w:firstLine="180"/>
      </w:pPr>
      <w:r>
        <w:rPr>
          <w:rStyle w:val="CharStyle328"/>
        </w:rPr>
        <w:t>Указанные недостатки несвойственны одноканальной ме</w:t>
        <w:softHyphen/>
        <w:t>тодике исследования фазовых флуктуаций (рис. 14,3) ак</w:t>
        <w:softHyphen/>
        <w:t>тивных квантовых стандартов частоты с помощью так называемого имитатора квантового генератора. Идея этого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414"/>
        <w:framePr w:wrap="none" w:vAnchor="page" w:hAnchor="page" w:x="4251" w:y="3669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ФЛУКТУАЦИИ В СТАНДАРТАХ ЧАСТОТЫ</w:t>
      </w:r>
    </w:p>
    <w:p>
      <w:pPr>
        <w:pStyle w:val="Style1417"/>
        <w:framePr w:wrap="none" w:vAnchor="page" w:hAnchor="page" w:x="8499" w:y="3698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283</w:t>
      </w:r>
    </w:p>
    <w:p>
      <w:pPr>
        <w:pStyle w:val="Style16"/>
        <w:framePr w:w="5728" w:h="8837" w:hRule="exact" w:wrap="none" w:vAnchor="page" w:hAnchor="page" w:x="3124" w:y="4185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40" w:right="40" w:firstLine="0"/>
      </w:pPr>
      <w:r>
        <w:rPr>
          <w:rStyle w:val="CharStyle328"/>
        </w:rPr>
        <w:t>метода основана на том, что любая радиосхема преобра</w:t>
        <w:softHyphen/>
        <w:t xml:space="preserve">зования сигнала квантового генератора есть, по существу, делитель частоты с кратностью деления </w:t>
      </w:r>
      <w:r>
        <w:rPr>
          <w:rStyle w:val="CharStyle1087"/>
        </w:rPr>
        <w:t>п,</w:t>
      </w:r>
      <w:r>
        <w:rPr>
          <w:rStyle w:val="CharStyle328"/>
        </w:rPr>
        <w:t xml:space="preserve"> которая может быть как целым, так и дробным числом. Если взять вспо</w:t>
        <w:softHyphen/>
        <w:t xml:space="preserve">могательный кварцевый генератор с частотой колебаний </w:t>
      </w:r>
      <w:r>
        <w:rPr>
          <w:rStyle w:val="CharStyle328"/>
          <w:lang w:val="en-US"/>
        </w:rPr>
        <w:t>f</w:t>
      </w:r>
      <w:r>
        <w:rPr>
          <w:rStyle w:val="CharStyle328"/>
          <w:lang w:val="en-US"/>
          <w:vertAlign w:val="subscript"/>
        </w:rPr>
        <w:t>0</w:t>
      </w:r>
      <w:r>
        <w:rPr>
          <w:rStyle w:val="CharStyle328"/>
          <w:lang w:val="en-US"/>
        </w:rPr>
        <w:t xml:space="preserve"> </w:t>
      </w:r>
      <w:r>
        <w:rPr>
          <w:rStyle w:val="CharStyle328"/>
        </w:rPr>
        <w:t xml:space="preserve">и его сигнал после умножения в </w:t>
      </w:r>
      <w:r>
        <w:rPr>
          <w:rStyle w:val="CharStyle1087"/>
        </w:rPr>
        <w:t>п</w:t>
      </w:r>
      <w:r>
        <w:rPr>
          <w:rStyle w:val="CharStyle328"/>
        </w:rPr>
        <w:t xml:space="preserve"> раз подать на вход схемы преобразования, то на выходе схемы получится сигнал /о, отличающийся от исходного сигнала вспомо</w:t>
        <w:softHyphen/>
        <w:t>гательного кварцевого генератора наличием фазовых флуктуаций за счет радиосхемы преобразования. Подав, так же как и при двухканальной методике, сигналы /</w:t>
      </w:r>
      <w:r>
        <w:rPr>
          <w:rStyle w:val="CharStyle328"/>
          <w:vertAlign w:val="subscript"/>
        </w:rPr>
        <w:t>п</w:t>
      </w:r>
      <w:r>
        <w:rPr>
          <w:rStyle w:val="CharStyle328"/>
        </w:rPr>
        <w:t xml:space="preserve"> и </w:t>
      </w:r>
      <w:r>
        <w:rPr>
          <w:rStyle w:val="CharStyle1087"/>
          <w:lang w:val="en-US"/>
        </w:rPr>
        <w:t>f</w:t>
      </w:r>
      <w:r>
        <w:rPr>
          <w:rStyle w:val="CharStyle1087"/>
          <w:lang w:val="en-US"/>
          <w:vertAlign w:val="subscript"/>
        </w:rPr>
        <w:t>0</w:t>
      </w:r>
      <w:r>
        <w:rPr>
          <w:rStyle w:val="CharStyle1087"/>
          <w:lang w:val="en-US"/>
        </w:rPr>
        <w:t xml:space="preserve"> </w:t>
      </w:r>
      <w:r>
        <w:rPr>
          <w:rStyle w:val="CharStyle328"/>
        </w:rPr>
        <w:t>на фазометр, можно получить данные о влиянии радио</w:t>
        <w:softHyphen/>
        <w:t>схемы на стабильность фазы и частоты выходного сигнала квантового стандарта.</w:t>
      </w:r>
    </w:p>
    <w:p>
      <w:pPr>
        <w:pStyle w:val="Style16"/>
        <w:framePr w:w="5728" w:h="8837" w:hRule="exact" w:wrap="none" w:vAnchor="page" w:hAnchor="page" w:x="3124" w:y="4185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60" w:right="40" w:firstLine="320"/>
      </w:pPr>
      <w:r>
        <w:rPr>
          <w:rStyle w:val="CharStyle328"/>
        </w:rPr>
        <w:t>При применении одноканальной схемы следует учиты</w:t>
        <w:softHyphen/>
        <w:t>вать, что имитатор квантового генератора может вносить ошибки в измерение фазовых флуктуаций за счет флуктуа</w:t>
        <w:softHyphen/>
        <w:t>ций в умножителе частоты и в кварцевом генераторе. Од</w:t>
        <w:softHyphen/>
        <w:t>нако, как правило, эти ошибки очень малы, так как ум</w:t>
        <w:softHyphen/>
        <w:t>ножитель частоты имитатора по своим параметрам обычно бывает близок к умножителю, входящему в состав схемы преобразования, т. е. их вклады в флуктуации примерно равны. Для уменьшения влияния кварцевого генератора на точность измерений необходимо, чтобы нестабильность его частоты была не больше определенной величины, которую можно найти из следующих простых соображений. Оче</w:t>
        <w:softHyphen/>
        <w:t>видно, что наибольший набег фазы за счет нестабильности частоты имитатора кварцевого генератора будет проис</w:t>
        <w:softHyphen/>
        <w:t>ходить в усилителе промежуточной частоты супергетеро- дчнного приемника схемы преобразования. Действитель</w:t>
        <w:softHyphen/>
        <w:t>но, если дрейф частоты кварцевого, генератора равен 6</w:t>
      </w:r>
      <w:r>
        <w:rPr>
          <w:rStyle w:val="CharStyle328"/>
          <w:vertAlign w:val="subscript"/>
        </w:rPr>
        <w:t>КВ</w:t>
      </w:r>
      <w:r>
        <w:rPr>
          <w:rStyle w:val="CharStyle328"/>
        </w:rPr>
        <w:t>= = А/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>//о»то Дрейф промежуточной частоты будет значи</w:t>
        <w:softHyphen/>
        <w:t>тельно больше, а именно бупч = А/</w:t>
      </w:r>
      <w:r>
        <w:rPr>
          <w:rStyle w:val="CharStyle328"/>
          <w:vertAlign w:val="subscript"/>
        </w:rPr>
        <w:t>0</w:t>
      </w:r>
      <w:r>
        <w:rPr>
          <w:rStyle w:val="CharStyle365"/>
        </w:rPr>
        <w:t>*«//упч.</w:t>
      </w:r>
      <w:r>
        <w:rPr>
          <w:rStyle w:val="CharStyle328"/>
        </w:rPr>
        <w:t xml:space="preserve"> При /упч'~ ~ /</w:t>
      </w:r>
      <w:r>
        <w:rPr>
          <w:rStyle w:val="CharStyle328"/>
          <w:vertAlign w:val="subscript"/>
        </w:rPr>
        <w:t>0</w:t>
      </w:r>
      <w:r>
        <w:rPr>
          <w:rStyle w:val="CharStyle328"/>
        </w:rPr>
        <w:t xml:space="preserve"> это дает б</w:t>
      </w:r>
      <w:r>
        <w:rPr>
          <w:rStyle w:val="CharStyle328"/>
          <w:vertAlign w:val="subscript"/>
        </w:rPr>
        <w:t>УП</w:t>
      </w:r>
      <w:r>
        <w:rPr>
          <w:rStyle w:val="CharStyle328"/>
        </w:rPr>
        <w:t>ч = я6</w:t>
      </w:r>
      <w:r>
        <w:rPr>
          <w:rStyle w:val="CharStyle328"/>
          <w:vertAlign w:val="subscript"/>
        </w:rPr>
        <w:t>кв</w:t>
      </w:r>
      <w:r>
        <w:rPr>
          <w:rStyle w:val="CharStyle328"/>
        </w:rPr>
        <w:t>.</w:t>
      </w:r>
    </w:p>
    <w:p>
      <w:pPr>
        <w:pStyle w:val="Style16"/>
        <w:framePr w:w="5728" w:h="8837" w:hRule="exact" w:wrap="none" w:vAnchor="page" w:hAnchor="page" w:x="3124" w:y="4185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60" w:right="40" w:firstLine="320"/>
      </w:pPr>
      <w:r>
        <w:rPr>
          <w:rStyle w:val="CharStyle328"/>
        </w:rPr>
        <w:t>Таким образом, стабильность частоты кварцевого ге</w:t>
        <w:softHyphen/>
        <w:t>нератора должна быть такой, чтобы изменение промежу</w:t>
        <w:softHyphen/>
        <w:t>точной частоты было много меньше полосы пропускания УПЧ. Повышать стабильность частоты кварцевого гене</w:t>
        <w:softHyphen/>
        <w:t>ратора имеет смысл только до значения, определяемого стабильностью настройки контура УПЧ, что определяет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414"/>
        <w:framePr w:wrap="none" w:vAnchor="page" w:hAnchor="page" w:x="3142" w:y="3694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rStyle w:val="CharStyle1416"/>
          <w:b/>
          <w:bCs/>
        </w:rPr>
        <w:t xml:space="preserve">284 </w:t>
      </w:r>
      <w:r>
        <w:rPr>
          <w:lang w:val="ru-RU"/>
          <w:w w:val="100"/>
          <w:color w:val="000000"/>
          <w:position w:val="0"/>
        </w:rPr>
        <w:t>РАДИОСХЕМЫ КВАНТОВЫХ СТАНДАРТОВ ЧАСТОТЫ [ГЛ. III</w:t>
      </w:r>
    </w:p>
    <w:p>
      <w:pPr>
        <w:pStyle w:val="Style16"/>
        <w:framePr w:w="5670" w:h="3769" w:hRule="exact" w:wrap="none" w:vAnchor="page" w:hAnchor="page" w:x="3153" w:y="4202"/>
        <w:widowControl w:val="0"/>
        <w:keepNext w:val="0"/>
        <w:keepLines w:val="0"/>
        <w:shd w:val="clear" w:color="auto" w:fill="auto"/>
        <w:bidi w:val="0"/>
        <w:jc w:val="left"/>
        <w:spacing w:before="0" w:after="203" w:line="170" w:lineRule="exact"/>
        <w:ind w:left="20" w:right="0" w:firstLine="0"/>
      </w:pPr>
      <w:r>
        <w:rPr>
          <w:rStyle w:val="CharStyle328"/>
        </w:rPr>
        <w:t>требуемую стабильность частоты кварцевого генератора:</w:t>
      </w:r>
    </w:p>
    <w:p>
      <w:pPr>
        <w:pStyle w:val="Style16"/>
        <w:framePr w:w="5670" w:h="3769" w:hRule="exact" w:wrap="none" w:vAnchor="page" w:hAnchor="page" w:x="3153" w:y="420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3160" w:right="0" w:firstLine="0"/>
      </w:pPr>
      <w:r>
        <w:rPr>
          <w:rStyle w:val="CharStyle328"/>
          <w:vertAlign w:val="subscript"/>
        </w:rPr>
        <w:t>=</w:t>
      </w:r>
      <w:r>
        <w:rPr>
          <w:rStyle w:val="CharStyle328"/>
        </w:rPr>
        <w:t>ю'*.</w:t>
      </w:r>
    </w:p>
    <w:p>
      <w:pPr>
        <w:pStyle w:val="Style28"/>
        <w:framePr w:w="5670" w:h="3769" w:hRule="exact" w:wrap="none" w:vAnchor="page" w:hAnchor="page" w:x="3153" w:y="4202"/>
        <w:tabs>
          <w:tab w:leader="none" w:pos="256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12" w:line="120" w:lineRule="exact"/>
        <w:ind w:left="1980" w:right="0" w:firstLine="0"/>
      </w:pPr>
      <w:r>
        <w:rPr>
          <w:rStyle w:val="CharStyle1229"/>
          <w:b/>
          <w:bCs/>
        </w:rPr>
        <w:t>/о</w:t>
        <w:tab/>
        <w:t>/УПЧ</w:t>
      </w:r>
    </w:p>
    <w:p>
      <w:pPr>
        <w:pStyle w:val="Style16"/>
        <w:framePr w:w="5670" w:h="3769" w:hRule="exact" w:wrap="none" w:vAnchor="page" w:hAnchor="page" w:x="3153" w:y="4202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0" w:right="0" w:firstLine="0"/>
      </w:pPr>
      <w:r>
        <w:rPr>
          <w:rStyle w:val="CharStyle328"/>
        </w:rPr>
        <w:t xml:space="preserve">Обычно </w:t>
      </w:r>
      <w:r>
        <w:rPr>
          <w:rStyle w:val="CharStyle1087"/>
        </w:rPr>
        <w:t>п</w:t>
      </w:r>
      <w:r>
        <w:rPr>
          <w:rStyle w:val="CharStyle328"/>
        </w:rPr>
        <w:t xml:space="preserve"> 10</w:t>
      </w:r>
      <w:r>
        <w:rPr>
          <w:rStyle w:val="CharStyle328"/>
          <w:vertAlign w:val="superscript"/>
        </w:rPr>
        <w:t>3</w:t>
      </w:r>
      <w:r>
        <w:rPr>
          <w:rStyle w:val="CharStyle328"/>
        </w:rPr>
        <w:t xml:space="preserve">, т. е. </w:t>
      </w:r>
      <w:r>
        <w:rPr>
          <w:rStyle w:val="CharStyle1369"/>
        </w:rPr>
        <w:t>^^1СГ</w:t>
      </w:r>
      <w:r>
        <w:rPr>
          <w:rStyle w:val="CharStyle1369"/>
          <w:vertAlign w:val="superscript"/>
        </w:rPr>
        <w:t>7</w:t>
      </w:r>
      <w:r>
        <w:rPr>
          <w:rStyle w:val="CharStyle1369"/>
        </w:rPr>
        <w:t>.</w:t>
      </w:r>
    </w:p>
    <w:p>
      <w:pPr>
        <w:pStyle w:val="Style136"/>
        <w:framePr w:w="5670" w:h="3769" w:hRule="exact" w:wrap="none" w:vAnchor="page" w:hAnchor="page" w:x="3153" w:y="4202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480" w:right="0" w:firstLine="0"/>
      </w:pPr>
      <w:r>
        <w:rPr>
          <w:rStyle w:val="CharStyle1419"/>
          <w:i/>
          <w:iCs/>
        </w:rPr>
        <w:t>То</w:t>
      </w:r>
    </w:p>
    <w:p>
      <w:pPr>
        <w:pStyle w:val="Style16"/>
        <w:framePr w:w="5670" w:h="3769" w:hRule="exact" w:wrap="none" w:vAnchor="page" w:hAnchor="page" w:x="3153" w:y="420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300"/>
      </w:pPr>
      <w:r>
        <w:rPr>
          <w:rStyle w:val="CharStyle328"/>
        </w:rPr>
        <w:t>При такой стабильности частоты имитатора квантового генератора его вклад в измеряемые флуктуации не превы</w:t>
        <w:softHyphen/>
        <w:t>шает вклада от УПЧ самой схемы.</w:t>
      </w:r>
    </w:p>
    <w:p>
      <w:pPr>
        <w:pStyle w:val="Style16"/>
        <w:framePr w:w="5670" w:h="3769" w:hRule="exact" w:wrap="none" w:vAnchor="page" w:hAnchor="page" w:x="3153" w:y="4202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20" w:right="40" w:firstLine="300"/>
      </w:pPr>
      <w:r>
        <w:rPr>
          <w:rStyle w:val="CharStyle328"/>
        </w:rPr>
        <w:t>Экспериментальные измерения флуктуаций фазы в схеме с в.ычитанием ошибки и в схеме фазовой автоподстройки частоты показывают, что влияние схем преобразования на стабильность частоты выходного сигнала стандарта сказы</w:t>
        <w:softHyphen/>
        <w:t>вается только в двенадцатом и тринадцатом знаке при из</w:t>
        <w:softHyphen/>
        <w:t>мерении уходов частоты в течение нескольких минут. При более длинных временах измерения этот вклад становится еще меньше.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7"/>
        <w:framePr w:w="5656" w:h="248" w:hRule="exact" w:wrap="none" w:vAnchor="page" w:hAnchor="page" w:x="3138" w:y="572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20" w:firstLine="0"/>
      </w:pPr>
      <w:r>
        <w:rPr>
          <w:rStyle w:val="CharStyle1092"/>
          <w:b/>
          <w:bCs/>
        </w:rPr>
        <w:t>ЛИТЕРАТУРА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4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20" w:hanging="200"/>
      </w:pPr>
      <w:r>
        <w:rPr>
          <w:rStyle w:val="CharStyle1123"/>
          <w:lang w:val="en-US"/>
          <w:b/>
          <w:bCs/>
        </w:rPr>
        <w:t xml:space="preserve">JI. </w:t>
      </w:r>
      <w:r>
        <w:rPr>
          <w:rStyle w:val="CharStyle1123"/>
          <w:b/>
          <w:bCs/>
        </w:rPr>
        <w:t xml:space="preserve">Д. Л а н д а у, Е. М. </w:t>
      </w:r>
      <w:r>
        <w:rPr>
          <w:rStyle w:val="CharStyle1123"/>
          <w:lang w:val="en-US"/>
          <w:b/>
          <w:bCs/>
        </w:rPr>
        <w:t xml:space="preserve">JI </w:t>
      </w:r>
      <w:r>
        <w:rPr>
          <w:rStyle w:val="CharStyle1123"/>
          <w:b/>
          <w:bCs/>
        </w:rPr>
        <w:t>и ф ш и ц, Квантовая механика, Физматгиз, 1963.</w:t>
      </w:r>
    </w:p>
    <w:p>
      <w:pPr>
        <w:pStyle w:val="Style18"/>
        <w:framePr w:w="5656" w:h="6778" w:hRule="exact" w:wrap="none" w:vAnchor="page" w:hAnchor="page" w:x="3138" w:y="6245"/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20" w:firstLine="0"/>
      </w:pPr>
      <w:r>
        <w:rPr>
          <w:rStyle w:val="CharStyle1123"/>
          <w:b/>
          <w:bCs/>
        </w:rPr>
        <w:t xml:space="preserve">Д. И. </w:t>
      </w:r>
      <w:r>
        <w:rPr>
          <w:rStyle w:val="CharStyle1420"/>
          <w:b/>
          <w:bCs/>
        </w:rPr>
        <w:t>Блохинцев,</w:t>
      </w:r>
      <w:r>
        <w:rPr>
          <w:rStyle w:val="CharStyle1123"/>
          <w:b/>
          <w:bCs/>
        </w:rPr>
        <w:t xml:space="preserve"> Основы квантовой механики, «Высшая школа», 1963.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38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0" w:hanging="200"/>
      </w:pPr>
      <w:r>
        <w:rPr>
          <w:rStyle w:val="CharStyle1123"/>
          <w:b/>
          <w:bCs/>
        </w:rPr>
        <w:t>Ч. Т а у н с, А. Ш а в л о в, Радиоспектроскопия, ИЛ, 1959.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38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20" w:hanging="200"/>
      </w:pPr>
      <w:r>
        <w:rPr>
          <w:rStyle w:val="CharStyle1123"/>
          <w:b/>
          <w:bCs/>
        </w:rPr>
        <w:t xml:space="preserve">Л. Д. Л а н д а у, Е. М. Л и ф ш и ц, Теория поля, Физматгиз, 1962. М. </w:t>
      </w:r>
      <w:r>
        <w:rPr>
          <w:rStyle w:val="CharStyle1420"/>
          <w:b/>
          <w:bCs/>
        </w:rPr>
        <w:t>Борн,</w:t>
      </w:r>
      <w:r>
        <w:rPr>
          <w:rStyle w:val="CharStyle1123"/>
          <w:b/>
          <w:bCs/>
        </w:rPr>
        <w:t xml:space="preserve"> Оптика, Гос. научн.-техн. изд. Украины, Харь</w:t>
        <w:softHyphen/>
        <w:t>ков — Киев, 1937.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3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20" w:hanging="200"/>
      </w:pPr>
      <w:r>
        <w:rPr>
          <w:rStyle w:val="CharStyle1123"/>
          <w:b/>
          <w:bCs/>
        </w:rPr>
        <w:t xml:space="preserve">В. М. </w:t>
      </w:r>
      <w:r>
        <w:rPr>
          <w:rStyle w:val="CharStyle1420"/>
          <w:b/>
          <w:bCs/>
        </w:rPr>
        <w:t>Файн, Я. И. Хани</w:t>
      </w:r>
      <w:r>
        <w:rPr>
          <w:rStyle w:val="CharStyle1123"/>
          <w:b/>
          <w:bCs/>
        </w:rPr>
        <w:t xml:space="preserve"> н, Квантовая радиофизика, «Со</w:t>
        <w:softHyphen/>
        <w:t>ветское радио», 1965.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38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0" w:hanging="200"/>
      </w:pPr>
      <w:r>
        <w:rPr>
          <w:rStyle w:val="CharStyle1123"/>
          <w:b/>
          <w:bCs/>
        </w:rPr>
        <w:t xml:space="preserve">Н. Г. </w:t>
      </w:r>
      <w:r>
        <w:rPr>
          <w:rStyle w:val="CharStyle1420"/>
          <w:b/>
          <w:bCs/>
        </w:rPr>
        <w:t>Басов, А. М. Прохоров,</w:t>
      </w:r>
      <w:r>
        <w:rPr>
          <w:rStyle w:val="CharStyle1123"/>
          <w:b/>
          <w:bCs/>
        </w:rPr>
        <w:t xml:space="preserve"> ЖЭТФ 29, 249 (1955).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3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0" w:hanging="200"/>
      </w:pPr>
      <w:r>
        <w:rPr>
          <w:rStyle w:val="CharStyle1123"/>
          <w:b/>
          <w:bCs/>
        </w:rPr>
        <w:t xml:space="preserve">В. А. </w:t>
      </w:r>
      <w:r>
        <w:rPr>
          <w:rStyle w:val="CharStyle1420"/>
          <w:b/>
          <w:bCs/>
        </w:rPr>
        <w:t>Фабрикант,</w:t>
      </w:r>
      <w:r>
        <w:rPr>
          <w:rStyle w:val="CharStyle1123"/>
          <w:b/>
          <w:bCs/>
        </w:rPr>
        <w:t xml:space="preserve"> Докторская диссертация, 1939.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38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0" w:hanging="200"/>
      </w:pPr>
      <w:r>
        <w:rPr>
          <w:rStyle w:val="CharStyle1123"/>
          <w:b/>
          <w:bCs/>
        </w:rPr>
        <w:t xml:space="preserve">С. </w:t>
      </w:r>
      <w:r>
        <w:rPr>
          <w:rStyle w:val="CharStyle1420"/>
          <w:lang w:val="en-US"/>
          <w:b/>
          <w:bCs/>
        </w:rPr>
        <w:t>Cohen-Tannoudji,</w:t>
      </w:r>
      <w:r>
        <w:rPr>
          <w:rStyle w:val="CharStyle1123"/>
          <w:lang w:val="en-US"/>
          <w:b/>
          <w:bCs/>
        </w:rPr>
        <w:t xml:space="preserve"> Annales de Physique 7, 423 (1962).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3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0" w:hanging="200"/>
      </w:pPr>
      <w:r>
        <w:rPr>
          <w:rStyle w:val="CharStyle1123"/>
          <w:b/>
          <w:bCs/>
        </w:rPr>
        <w:t xml:space="preserve">В. </w:t>
      </w:r>
      <w:r>
        <w:rPr>
          <w:rStyle w:val="CharStyle1420"/>
          <w:b/>
          <w:bCs/>
        </w:rPr>
        <w:t>Гайтлер,</w:t>
      </w:r>
      <w:r>
        <w:rPr>
          <w:rStyle w:val="CharStyle1123"/>
          <w:b/>
          <w:bCs/>
        </w:rPr>
        <w:t xml:space="preserve"> Квантовая теория излучения, ИЛ, 1956.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3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20" w:hanging="200"/>
      </w:pPr>
      <w:r>
        <w:rPr>
          <w:rStyle w:val="CharStyle1123"/>
          <w:b/>
          <w:bCs/>
        </w:rPr>
        <w:t xml:space="preserve">Е. </w:t>
      </w:r>
      <w:r>
        <w:rPr>
          <w:rStyle w:val="CharStyle1420"/>
          <w:b/>
          <w:bCs/>
        </w:rPr>
        <w:t>Кондон, Г. Шор тли,</w:t>
      </w:r>
      <w:r>
        <w:rPr>
          <w:rStyle w:val="CharStyle1123"/>
          <w:b/>
          <w:bCs/>
        </w:rPr>
        <w:t xml:space="preserve"> Теория атомных спектров, ИЛ, 1949.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4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0" w:hanging="200"/>
      </w:pPr>
      <w:r>
        <w:rPr>
          <w:rStyle w:val="CharStyle1123"/>
          <w:lang w:val="en-US"/>
          <w:b/>
          <w:bCs/>
        </w:rPr>
        <w:t xml:space="preserve">F. A. F </w:t>
      </w:r>
      <w:r>
        <w:rPr>
          <w:rStyle w:val="CharStyle1123"/>
          <w:b/>
          <w:bCs/>
        </w:rPr>
        <w:t xml:space="preserve">г а п </w:t>
      </w:r>
      <w:r>
        <w:rPr>
          <w:rStyle w:val="CharStyle1123"/>
          <w:lang w:val="en-US"/>
          <w:b/>
          <w:bCs/>
        </w:rPr>
        <w:t xml:space="preserve">z, Rev. Sci. Instr. </w:t>
      </w:r>
      <w:r>
        <w:rPr>
          <w:rStyle w:val="CharStyle1123"/>
          <w:b/>
          <w:bCs/>
        </w:rPr>
        <w:t>34 , 589 (1963).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4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0" w:hanging="200"/>
      </w:pPr>
      <w:r>
        <w:rPr>
          <w:rStyle w:val="CharStyle1123"/>
          <w:b/>
          <w:bCs/>
        </w:rPr>
        <w:t xml:space="preserve">М. А г </w:t>
      </w:r>
      <w:r>
        <w:rPr>
          <w:rStyle w:val="CharStyle1123"/>
          <w:lang w:val="en-US"/>
          <w:b/>
          <w:bCs/>
        </w:rPr>
        <w:t xml:space="preserve">d i t i, T. R. </w:t>
      </w:r>
      <w:r>
        <w:rPr>
          <w:rStyle w:val="CharStyle1420"/>
          <w:lang w:val="en-US"/>
          <w:b/>
          <w:bCs/>
        </w:rPr>
        <w:t>Carver,</w:t>
      </w:r>
      <w:r>
        <w:rPr>
          <w:rStyle w:val="CharStyle1123"/>
          <w:lang w:val="en-US"/>
          <w:b/>
          <w:bCs/>
        </w:rPr>
        <w:t xml:space="preserve"> Phys. Rev. 124, 800 (1961).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46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20" w:hanging="200"/>
      </w:pPr>
      <w:r>
        <w:rPr>
          <w:rStyle w:val="CharStyle1123"/>
          <w:lang w:val="en-US"/>
          <w:b/>
          <w:bCs/>
        </w:rPr>
        <w:t xml:space="preserve">D. </w:t>
      </w:r>
      <w:r>
        <w:rPr>
          <w:rStyle w:val="CharStyle1123"/>
          <w:b/>
          <w:bCs/>
        </w:rPr>
        <w:t xml:space="preserve">К </w:t>
      </w:r>
      <w:r>
        <w:rPr>
          <w:rStyle w:val="CharStyle1123"/>
          <w:lang w:val="en-US"/>
          <w:b/>
          <w:bCs/>
        </w:rPr>
        <w:t xml:space="preserve">1 e p p n e r, N. M. G </w:t>
      </w:r>
      <w:r>
        <w:rPr>
          <w:rStyle w:val="CharStyle1123"/>
          <w:b/>
          <w:bCs/>
        </w:rPr>
        <w:t xml:space="preserve">о </w:t>
      </w:r>
      <w:r>
        <w:rPr>
          <w:rStyle w:val="CharStyle1123"/>
          <w:lang w:val="en-US"/>
          <w:b/>
          <w:bCs/>
        </w:rPr>
        <w:t>1 d e n b e r g, N. F. R a m s e y, Phys. Rev. 126, 603 (1962).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4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20" w:hanging="200"/>
      </w:pPr>
      <w:r>
        <w:rPr>
          <w:rStyle w:val="CharStyle1123"/>
          <w:lang w:val="en-US"/>
          <w:b/>
          <w:bCs/>
        </w:rPr>
        <w:t xml:space="preserve">J. </w:t>
      </w:r>
      <w:r>
        <w:rPr>
          <w:rStyle w:val="CharStyle1123"/>
          <w:b/>
          <w:bCs/>
        </w:rPr>
        <w:t xml:space="preserve">О. </w:t>
      </w:r>
      <w:r>
        <w:rPr>
          <w:rStyle w:val="CharStyle1123"/>
          <w:lang w:val="en-US"/>
          <w:b/>
          <w:bCs/>
        </w:rPr>
        <w:t xml:space="preserve">H i r s </w:t>
      </w:r>
      <w:r>
        <w:rPr>
          <w:rStyle w:val="CharStyle1123"/>
          <w:b/>
          <w:bCs/>
        </w:rPr>
        <w:t xml:space="preserve">с </w:t>
      </w:r>
      <w:r>
        <w:rPr>
          <w:rStyle w:val="CharStyle1123"/>
          <w:lang w:val="en-US"/>
          <w:b/>
          <w:bCs/>
        </w:rPr>
        <w:t xml:space="preserve">h f e 1 d e r, C. F. </w:t>
      </w:r>
      <w:r>
        <w:rPr>
          <w:rStyle w:val="CharStyle1123"/>
          <w:b/>
          <w:bCs/>
        </w:rPr>
        <w:t xml:space="preserve">С </w:t>
      </w:r>
      <w:r>
        <w:rPr>
          <w:rStyle w:val="CharStyle1123"/>
          <w:lang w:val="en-US"/>
          <w:b/>
          <w:bCs/>
        </w:rPr>
        <w:t xml:space="preserve">u r t i s, R. </w:t>
      </w:r>
      <w:r>
        <w:rPr>
          <w:rStyle w:val="CharStyle1123"/>
          <w:b/>
          <w:bCs/>
        </w:rPr>
        <w:t xml:space="preserve">В. В </w:t>
      </w:r>
      <w:r>
        <w:rPr>
          <w:rStyle w:val="CharStyle1123"/>
          <w:lang w:val="en-US"/>
          <w:b/>
          <w:bCs/>
        </w:rPr>
        <w:t>i r d, Mo</w:t>
        <w:softHyphen/>
        <w:t>lecular Theory of ‘Gases and Liquids, New York, 1954.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4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20" w:hanging="200"/>
      </w:pPr>
      <w:r>
        <w:rPr>
          <w:rStyle w:val="CharStyle1123"/>
          <w:lang w:val="en-US"/>
          <w:b/>
          <w:bCs/>
        </w:rPr>
        <w:t>L. W. A n d e r s e n, A. T. R a m s e y, Phys. Rev. 124, 1862 (1961).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4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0" w:hanging="200"/>
      </w:pPr>
      <w:r>
        <w:rPr>
          <w:rStyle w:val="CharStyle1123"/>
          <w:lang w:val="en-US"/>
          <w:b/>
          <w:bCs/>
        </w:rPr>
        <w:t>M. A r d i t i, Annales de Physique 5, 973 (1960).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4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20" w:hanging="200"/>
      </w:pPr>
      <w:r>
        <w:rPr>
          <w:rStyle w:val="CharStyle1123"/>
          <w:b/>
          <w:bCs/>
        </w:rPr>
        <w:t xml:space="preserve">С. </w:t>
      </w:r>
      <w:r>
        <w:rPr>
          <w:rStyle w:val="CharStyle1123"/>
          <w:lang w:val="en-US"/>
          <w:b/>
          <w:bCs/>
        </w:rPr>
        <w:t xml:space="preserve">K. J e n, V. A. </w:t>
      </w:r>
      <w:r>
        <w:rPr>
          <w:rStyle w:val="CharStyle1123"/>
          <w:b/>
          <w:bCs/>
        </w:rPr>
        <w:t xml:space="preserve">В </w:t>
      </w:r>
      <w:r>
        <w:rPr>
          <w:rStyle w:val="CharStyle1420"/>
          <w:lang w:val="en-US"/>
          <w:b/>
          <w:bCs/>
        </w:rPr>
        <w:t>owers,</w:t>
      </w:r>
      <w:r>
        <w:rPr>
          <w:rStyle w:val="CharStyle1421"/>
          <w:b/>
          <w:bCs/>
        </w:rPr>
        <w:t xml:space="preserve"> E. L. </w:t>
      </w:r>
      <w:r>
        <w:rPr>
          <w:rStyle w:val="CharStyle1421"/>
          <w:lang w:val="ru-RU"/>
          <w:b/>
          <w:bCs/>
        </w:rPr>
        <w:t xml:space="preserve">С о с </w:t>
      </w:r>
      <w:r>
        <w:rPr>
          <w:rStyle w:val="CharStyle1421"/>
          <w:b/>
          <w:bCs/>
        </w:rPr>
        <w:t xml:space="preserve">h r a n, S. N. F o- </w:t>
      </w:r>
      <w:r>
        <w:rPr>
          <w:rStyle w:val="CharStyle1123"/>
          <w:lang w:val="en-US"/>
          <w:b/>
          <w:bCs/>
        </w:rPr>
        <w:t>'ner, Phys. Rev. 126, 1749 (1962).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46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20" w:hanging="200"/>
      </w:pPr>
      <w:r>
        <w:rPr>
          <w:rStyle w:val="CharStyle1123"/>
          <w:lang w:val="en-US"/>
          <w:b/>
          <w:bCs/>
        </w:rPr>
        <w:t xml:space="preserve">P. </w:t>
      </w:r>
      <w:r>
        <w:rPr>
          <w:rStyle w:val="CharStyle1123"/>
          <w:b/>
          <w:bCs/>
        </w:rPr>
        <w:t xml:space="preserve">А. </w:t>
      </w:r>
      <w:r>
        <w:rPr>
          <w:rStyle w:val="CharStyle1420"/>
          <w:b/>
          <w:bCs/>
        </w:rPr>
        <w:t xml:space="preserve">Житников, </w:t>
      </w:r>
      <w:r>
        <w:rPr>
          <w:rStyle w:val="CharStyle1420"/>
          <w:lang w:val="en-US"/>
          <w:b/>
          <w:bCs/>
        </w:rPr>
        <w:t xml:space="preserve">H. </w:t>
      </w:r>
      <w:r>
        <w:rPr>
          <w:rStyle w:val="CharStyle1420"/>
          <w:b/>
          <w:bCs/>
        </w:rPr>
        <w:t>В. Колесников, В. И. Кося</w:t>
        <w:softHyphen/>
        <w:t>ков,</w:t>
      </w:r>
      <w:r>
        <w:rPr>
          <w:rStyle w:val="CharStyle1123"/>
          <w:b/>
          <w:bCs/>
        </w:rPr>
        <w:t xml:space="preserve"> ЖЭТФ 43, 1186 (1962).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4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20" w:hanging="200"/>
      </w:pPr>
      <w:r>
        <w:rPr>
          <w:rStyle w:val="CharStyle1123"/>
          <w:b/>
          <w:bCs/>
        </w:rPr>
        <w:t xml:space="preserve">Н. М а г </w:t>
      </w:r>
      <w:r>
        <w:rPr>
          <w:rStyle w:val="CharStyle1123"/>
          <w:lang w:val="en-US"/>
          <w:b/>
          <w:bCs/>
        </w:rPr>
        <w:t xml:space="preserve">g </w:t>
      </w:r>
      <w:r>
        <w:rPr>
          <w:rStyle w:val="CharStyle1123"/>
          <w:b/>
          <w:bCs/>
        </w:rPr>
        <w:t xml:space="preserve">е </w:t>
      </w:r>
      <w:r>
        <w:rPr>
          <w:rStyle w:val="CharStyle1123"/>
          <w:lang w:val="en-US"/>
          <w:b/>
          <w:bCs/>
        </w:rPr>
        <w:t xml:space="preserve">n a u, P. </w:t>
      </w:r>
      <w:r>
        <w:rPr>
          <w:rStyle w:val="CharStyle1420"/>
          <w:lang w:val="en-US"/>
          <w:b/>
          <w:bCs/>
        </w:rPr>
        <w:t>Fontana,</w:t>
      </w:r>
      <w:r>
        <w:rPr>
          <w:rStyle w:val="CharStyle1123"/>
          <w:lang w:val="en-US"/>
          <w:b/>
          <w:bCs/>
        </w:rPr>
        <w:t xml:space="preserve"> L. </w:t>
      </w:r>
      <w:r>
        <w:rPr>
          <w:rStyle w:val="CharStyle1123"/>
          <w:b/>
          <w:bCs/>
        </w:rPr>
        <w:t xml:space="preserve">К 1 е </w:t>
      </w:r>
      <w:r>
        <w:rPr>
          <w:rStyle w:val="CharStyle1123"/>
          <w:lang w:val="en-US"/>
          <w:b/>
          <w:bCs/>
        </w:rPr>
        <w:t xml:space="preserve">i n, Phys. Rev. </w:t>
      </w:r>
      <w:r>
        <w:rPr>
          <w:rStyle w:val="CharStyle1123"/>
          <w:b/>
          <w:bCs/>
        </w:rPr>
        <w:t xml:space="preserve">115, 87 (1959). Н. </w:t>
      </w:r>
      <w:r>
        <w:rPr>
          <w:rStyle w:val="CharStyle1123"/>
          <w:lang w:val="en-US"/>
          <w:b/>
          <w:bCs/>
        </w:rPr>
        <w:t xml:space="preserve">G. </w:t>
      </w:r>
      <w:r>
        <w:rPr>
          <w:rStyle w:val="CharStyle1420"/>
          <w:lang w:val="en-US"/>
          <w:b/>
          <w:bCs/>
        </w:rPr>
        <w:t>Robinson,</w:t>
      </w:r>
      <w:r>
        <w:rPr>
          <w:rStyle w:val="CharStyle1123"/>
          <w:lang w:val="en-US"/>
          <w:b/>
          <w:bCs/>
        </w:rPr>
        <w:t xml:space="preserve"> Phys. Rev. 117, 1275 (1960).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45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0" w:hanging="200"/>
      </w:pPr>
      <w:r>
        <w:rPr>
          <w:rStyle w:val="CharStyle1123"/>
          <w:lang w:val="en-US"/>
          <w:b/>
          <w:bCs/>
        </w:rPr>
        <w:t xml:space="preserve">G. </w:t>
      </w:r>
      <w:r>
        <w:rPr>
          <w:rStyle w:val="CharStyle1123"/>
          <w:b/>
          <w:bCs/>
        </w:rPr>
        <w:t xml:space="preserve">А. С </w:t>
      </w:r>
      <w:r>
        <w:rPr>
          <w:rStyle w:val="CharStyle1123"/>
          <w:lang w:val="en-US"/>
          <w:b/>
          <w:bCs/>
        </w:rPr>
        <w:t>1 a r k e, J. Chem. Phys. 36, 2211 (1962).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48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20" w:hanging="200"/>
      </w:pPr>
      <w:r>
        <w:rPr>
          <w:rStyle w:val="CharStyle1123"/>
          <w:b/>
          <w:bCs/>
        </w:rPr>
        <w:t xml:space="preserve">В. И. </w:t>
      </w:r>
      <w:r>
        <w:rPr>
          <w:rStyle w:val="CharStyle1420"/>
          <w:b/>
          <w:bCs/>
        </w:rPr>
        <w:t>Бунимович,</w:t>
      </w:r>
      <w:r>
        <w:rPr>
          <w:rStyle w:val="CharStyle1123"/>
          <w:b/>
          <w:bCs/>
        </w:rPr>
        <w:t xml:space="preserve"> Флуктуационные процессы в радиоприем</w:t>
        <w:softHyphen/>
        <w:t>ных устройствах, «Советское радио», 1951.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7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0" w:hanging="200"/>
      </w:pPr>
      <w:r>
        <w:rPr>
          <w:rStyle w:val="CharStyle1420"/>
          <w:b/>
          <w:bCs/>
        </w:rPr>
        <w:t>Р.</w:t>
        <w:tab/>
      </w:r>
      <w:r>
        <w:rPr>
          <w:rStyle w:val="CharStyle1420"/>
          <w:lang w:val="en-US"/>
          <w:b/>
          <w:bCs/>
        </w:rPr>
        <w:t>Davidovits, R. Novick,</w:t>
      </w:r>
      <w:r>
        <w:rPr>
          <w:rStyle w:val="CharStyle1123"/>
          <w:lang w:val="en-US"/>
          <w:b/>
          <w:bCs/>
        </w:rPr>
        <w:t xml:space="preserve"> Proc. IEEE 54, 155 (1966).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4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0" w:hanging="200"/>
      </w:pPr>
      <w:r>
        <w:rPr>
          <w:rStyle w:val="CharStyle1123"/>
          <w:lang w:val="en-US"/>
          <w:b/>
          <w:bCs/>
        </w:rPr>
        <w:t xml:space="preserve">J. P. W i 11 k e, R. H. D i </w:t>
      </w:r>
      <w:r>
        <w:rPr>
          <w:rStyle w:val="CharStyle1123"/>
          <w:b/>
          <w:bCs/>
        </w:rPr>
        <w:t xml:space="preserve">с </w:t>
      </w:r>
      <w:r>
        <w:rPr>
          <w:rStyle w:val="CharStyle1123"/>
          <w:lang w:val="en-US"/>
          <w:b/>
          <w:bCs/>
        </w:rPr>
        <w:t>k e, Phys. Rev. 103 , 630 (1956).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4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0" w:hanging="200"/>
      </w:pPr>
      <w:r>
        <w:rPr>
          <w:rStyle w:val="CharStyle1123"/>
          <w:b/>
          <w:bCs/>
        </w:rPr>
        <w:t xml:space="preserve">Г. С. </w:t>
      </w:r>
      <w:r>
        <w:rPr>
          <w:rStyle w:val="CharStyle1420"/>
          <w:b/>
          <w:bCs/>
        </w:rPr>
        <w:t>Горелик,</w:t>
      </w:r>
      <w:r>
        <w:rPr>
          <w:rStyle w:val="CharStyle1123"/>
          <w:b/>
          <w:bCs/>
        </w:rPr>
        <w:t xml:space="preserve"> Радиотехника и электроника 1, 395 (1955).</w:t>
      </w:r>
    </w:p>
    <w:p>
      <w:pPr>
        <w:pStyle w:val="Style18"/>
        <w:numPr>
          <w:ilvl w:val="0"/>
          <w:numId w:val="109"/>
        </w:numPr>
        <w:framePr w:w="5656" w:h="6778" w:hRule="exact" w:wrap="none" w:vAnchor="page" w:hAnchor="page" w:x="3138" w:y="6245"/>
        <w:tabs>
          <w:tab w:leader="none" w:pos="4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9" w:lineRule="exact"/>
        <w:ind w:left="360" w:right="20" w:hanging="200"/>
      </w:pPr>
      <w:r>
        <w:rPr>
          <w:rStyle w:val="CharStyle1123"/>
          <w:b/>
          <w:bCs/>
        </w:rPr>
        <w:t xml:space="preserve">Л. Д. Л а н д а у, Е. М. </w:t>
      </w:r>
      <w:r>
        <w:rPr>
          <w:rStyle w:val="CharStyle1123"/>
          <w:lang w:val="en-US"/>
          <w:b/>
          <w:bCs/>
        </w:rPr>
        <w:t xml:space="preserve">JI </w:t>
      </w:r>
      <w:r>
        <w:rPr>
          <w:rStyle w:val="CharStyle1123"/>
          <w:b/>
          <w:bCs/>
        </w:rPr>
        <w:t>и ф ш и ц, Механика, Физматгиз, 1958.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26"/>
        <w:framePr w:wrap="none" w:vAnchor="page" w:hAnchor="page" w:x="3095" w:y="387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rStyle w:val="CharStyle1088"/>
          <w:b/>
          <w:bCs/>
        </w:rPr>
        <w:t>286</w:t>
      </w:r>
    </w:p>
    <w:p>
      <w:pPr>
        <w:pStyle w:val="Style1414"/>
        <w:framePr w:wrap="none" w:vAnchor="page" w:hAnchor="page" w:x="5323" w:y="387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ЛИТЕРАТУРА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2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84" w:lineRule="exact"/>
        <w:ind w:left="360" w:right="20" w:hanging="340"/>
      </w:pPr>
      <w:r>
        <w:rPr>
          <w:rStyle w:val="CharStyle1123"/>
          <w:b/>
          <w:bCs/>
        </w:rPr>
        <w:t xml:space="preserve">А. Н. </w:t>
      </w:r>
      <w:r>
        <w:rPr>
          <w:rStyle w:val="CharStyle1420"/>
          <w:b/>
          <w:bCs/>
        </w:rPr>
        <w:t>Ораевский,</w:t>
      </w:r>
      <w:r>
        <w:rPr>
          <w:rStyle w:val="CharStyle1123"/>
          <w:b/>
          <w:bCs/>
        </w:rPr>
        <w:t xml:space="preserve"> Молекулярные генераторы, «Наука», 1964.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3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360" w:right="0" w:hanging="340"/>
      </w:pPr>
      <w:r>
        <w:rPr>
          <w:rStyle w:val="CharStyle1123"/>
          <w:b/>
          <w:bCs/>
        </w:rPr>
        <w:t xml:space="preserve">А. Н. </w:t>
      </w:r>
      <w:r>
        <w:rPr>
          <w:rStyle w:val="CharStyle1420"/>
          <w:b/>
          <w:bCs/>
        </w:rPr>
        <w:t>Ораевский,</w:t>
      </w:r>
      <w:r>
        <w:rPr>
          <w:rStyle w:val="CharStyle1123"/>
          <w:b/>
          <w:bCs/>
        </w:rPr>
        <w:t xml:space="preserve"> Радиотехника и электроника </w:t>
      </w:r>
      <w:r>
        <w:rPr>
          <w:rStyle w:val="CharStyle1422"/>
          <w:b w:val="0"/>
          <w:bCs w:val="0"/>
        </w:rPr>
        <w:t xml:space="preserve">4, </w:t>
      </w:r>
      <w:r>
        <w:rPr>
          <w:rStyle w:val="CharStyle1123"/>
          <w:b/>
          <w:bCs/>
        </w:rPr>
        <w:t>718 (1959).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3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360" w:right="0" w:hanging="340"/>
      </w:pPr>
      <w:r>
        <w:rPr>
          <w:rStyle w:val="CharStyle1123"/>
          <w:b/>
          <w:bCs/>
        </w:rPr>
        <w:t>Н. Г. Б а с о в, А. М. П р о х о р о в, ДАН 101, 47 (1955).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4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360" w:right="20" w:hanging="340"/>
      </w:pPr>
      <w:r>
        <w:rPr>
          <w:rStyle w:val="CharStyle1123"/>
          <w:b/>
          <w:bCs/>
        </w:rPr>
        <w:t xml:space="preserve">К. </w:t>
      </w:r>
      <w:r>
        <w:rPr>
          <w:rStyle w:val="CharStyle1123"/>
          <w:lang w:val="en-US"/>
          <w:b/>
          <w:bCs/>
        </w:rPr>
        <w:t xml:space="preserve">S h i </w:t>
      </w:r>
      <w:r>
        <w:rPr>
          <w:rStyle w:val="CharStyle1123"/>
          <w:b/>
          <w:bCs/>
        </w:rPr>
        <w:t xml:space="preserve">ш о </w:t>
      </w:r>
      <w:r>
        <w:rPr>
          <w:rStyle w:val="CharStyle1123"/>
          <w:lang w:val="en-US"/>
          <w:b/>
          <w:bCs/>
        </w:rPr>
        <w:t xml:space="preserve">d </w:t>
      </w:r>
      <w:r>
        <w:rPr>
          <w:rStyle w:val="CharStyle1123"/>
          <w:b/>
          <w:bCs/>
        </w:rPr>
        <w:t xml:space="preserve">а, Т. С. </w:t>
      </w:r>
      <w:r>
        <w:rPr>
          <w:rStyle w:val="CharStyle1123"/>
          <w:lang w:val="en-US"/>
          <w:b/>
          <w:bCs/>
        </w:rPr>
        <w:t xml:space="preserve">W a n g, </w:t>
      </w:r>
      <w:r>
        <w:rPr>
          <w:rStyle w:val="CharStyle1123"/>
          <w:b/>
          <w:bCs/>
        </w:rPr>
        <w:t xml:space="preserve">С. Н. </w:t>
      </w:r>
      <w:r>
        <w:rPr>
          <w:rStyle w:val="CharStyle1123"/>
          <w:lang w:val="en-US"/>
          <w:b/>
          <w:bCs/>
        </w:rPr>
        <w:t xml:space="preserve">Tow ne s, Phys. Rev. </w:t>
      </w:r>
      <w:r>
        <w:rPr>
          <w:rStyle w:val="CharStyle1123"/>
          <w:b/>
          <w:bCs/>
        </w:rPr>
        <w:t>102, 1308 (1956).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4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360" w:right="0" w:hanging="340"/>
      </w:pPr>
      <w:r>
        <w:rPr>
          <w:rStyle w:val="CharStyle1123"/>
          <w:b/>
          <w:bCs/>
        </w:rPr>
        <w:t xml:space="preserve">К- </w:t>
      </w:r>
      <w:r>
        <w:rPr>
          <w:rStyle w:val="CharStyle1123"/>
          <w:lang w:val="en-US"/>
          <w:b/>
          <w:bCs/>
        </w:rPr>
        <w:t xml:space="preserve">S h i </w:t>
      </w:r>
      <w:r>
        <w:rPr>
          <w:rStyle w:val="CharStyle1123"/>
          <w:b/>
          <w:bCs/>
        </w:rPr>
        <w:t xml:space="preserve">ш о </w:t>
      </w:r>
      <w:r>
        <w:rPr>
          <w:rStyle w:val="CharStyle1123"/>
          <w:lang w:val="en-US"/>
          <w:b/>
          <w:bCs/>
        </w:rPr>
        <w:t>d a, J. Phys. Soc. Japan 12, 1006 (1957).</w:t>
      </w:r>
    </w:p>
    <w:p>
      <w:pPr>
        <w:pStyle w:val="Style18"/>
        <w:framePr w:w="5692" w:h="8577" w:hRule="exact" w:wrap="none" w:vAnchor="page" w:hAnchor="page" w:x="3120" w:y="4361"/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60" w:right="0" w:firstLine="0"/>
      </w:pPr>
      <w:r>
        <w:rPr>
          <w:rStyle w:val="CharStyle1123"/>
          <w:lang w:val="en-US"/>
          <w:b/>
          <w:bCs/>
        </w:rPr>
        <w:t xml:space="preserve">K. S h i m </w:t>
      </w:r>
      <w:r>
        <w:rPr>
          <w:rStyle w:val="CharStyle1123"/>
          <w:b/>
          <w:bCs/>
        </w:rPr>
        <w:t xml:space="preserve">о </w:t>
      </w:r>
      <w:r>
        <w:rPr>
          <w:rStyle w:val="CharStyle1123"/>
          <w:lang w:val="en-US"/>
          <w:b/>
          <w:bCs/>
        </w:rPr>
        <w:t>d a, J. Phys. Soc. Japan 16, 1728 (1961).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3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360" w:right="0" w:hanging="340"/>
      </w:pPr>
      <w:r>
        <w:rPr>
          <w:rStyle w:val="CharStyle1123"/>
          <w:lang w:val="en-US"/>
          <w:b/>
          <w:bCs/>
        </w:rPr>
        <w:t xml:space="preserve">S. J. C. S 1 a t e r, Rev. Mod. Phys. </w:t>
      </w:r>
      <w:r>
        <w:rPr>
          <w:rStyle w:val="CharStyle1422"/>
          <w:lang w:val="en-US"/>
          <w:b w:val="0"/>
          <w:bCs w:val="0"/>
        </w:rPr>
        <w:t xml:space="preserve">18, </w:t>
      </w:r>
      <w:r>
        <w:rPr>
          <w:rStyle w:val="CharStyle1123"/>
          <w:lang w:val="en-US"/>
          <w:b/>
          <w:bCs/>
        </w:rPr>
        <w:t>441 (1946).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4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360" w:right="20" w:hanging="340"/>
      </w:pPr>
      <w:r>
        <w:rPr>
          <w:rStyle w:val="CharStyle1420"/>
          <w:lang w:val="en-US"/>
          <w:b/>
          <w:bCs/>
        </w:rPr>
        <w:t xml:space="preserve">B.H. </w:t>
      </w:r>
      <w:r>
        <w:rPr>
          <w:rStyle w:val="CharStyle1420"/>
          <w:b/>
          <w:bCs/>
        </w:rPr>
        <w:t xml:space="preserve">Морозов, </w:t>
      </w:r>
      <w:r>
        <w:rPr>
          <w:rStyle w:val="CharStyle1420"/>
          <w:lang w:val="en-US"/>
          <w:b/>
          <w:bCs/>
        </w:rPr>
        <w:t xml:space="preserve">A. H. </w:t>
      </w:r>
      <w:r>
        <w:rPr>
          <w:rStyle w:val="CharStyle1420"/>
          <w:b/>
          <w:bCs/>
        </w:rPr>
        <w:t>Ораевский,</w:t>
      </w:r>
      <w:r>
        <w:rPr>
          <w:rStyle w:val="CharStyle1123"/>
          <w:b/>
          <w:bCs/>
        </w:rPr>
        <w:t xml:space="preserve"> Радиотехника и электроника </w:t>
      </w:r>
      <w:r>
        <w:rPr>
          <w:rStyle w:val="CharStyle1422"/>
          <w:b w:val="0"/>
          <w:bCs w:val="0"/>
        </w:rPr>
        <w:t xml:space="preserve">14, </w:t>
      </w:r>
      <w:r>
        <w:rPr>
          <w:rStyle w:val="CharStyle1123"/>
          <w:b/>
          <w:bCs/>
        </w:rPr>
        <w:t>514 (1966).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3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360" w:right="20" w:hanging="340"/>
      </w:pPr>
      <w:r>
        <w:rPr>
          <w:rStyle w:val="CharStyle1123"/>
          <w:b/>
          <w:bCs/>
        </w:rPr>
        <w:t>Г. А. В а с н е в а и др., Радиотехника и электроника 2, 1300 (1957).</w:t>
      </w:r>
    </w:p>
    <w:p>
      <w:pPr>
        <w:pStyle w:val="Style18"/>
        <w:framePr w:w="5692" w:h="8577" w:hRule="exact" w:wrap="none" w:vAnchor="page" w:hAnchor="page" w:x="3120" w:y="4361"/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60" w:right="20" w:firstLine="0"/>
      </w:pPr>
      <w:r>
        <w:rPr>
          <w:rStyle w:val="CharStyle1123"/>
          <w:b/>
          <w:bCs/>
        </w:rPr>
        <w:t xml:space="preserve">'В. В. </w:t>
      </w:r>
      <w:r>
        <w:rPr>
          <w:rStyle w:val="CharStyle1420"/>
          <w:b/>
          <w:bCs/>
        </w:rPr>
        <w:t>Григорьянц, М. Е. Жаботинский,</w:t>
      </w:r>
      <w:r>
        <w:rPr>
          <w:rStyle w:val="CharStyle1123"/>
          <w:b/>
          <w:bCs/>
        </w:rPr>
        <w:t xml:space="preserve"> Радио</w:t>
        <w:softHyphen/>
        <w:t>техника и электроника 6, 321 (1961).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3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360" w:right="20" w:hanging="340"/>
      </w:pPr>
      <w:r>
        <w:rPr>
          <w:rStyle w:val="CharStyle1123"/>
          <w:b/>
          <w:bCs/>
        </w:rPr>
        <w:t xml:space="preserve">Г. М. С т р а х о в с к и й, В. М. Т а т а р е н к о в, П. С. Ш у- м я ц к и й, Радиотехника и электроника </w:t>
      </w:r>
      <w:r>
        <w:rPr>
          <w:rStyle w:val="CharStyle1422"/>
          <w:b w:val="0"/>
          <w:bCs w:val="0"/>
        </w:rPr>
        <w:t xml:space="preserve">11, </w:t>
      </w:r>
      <w:r>
        <w:rPr>
          <w:rStyle w:val="CharStyle1123"/>
          <w:b/>
          <w:bCs/>
        </w:rPr>
        <w:t>519 (1956).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4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360" w:right="20" w:hanging="340"/>
      </w:pPr>
      <w:r>
        <w:rPr>
          <w:rStyle w:val="CharStyle1123"/>
          <w:b/>
          <w:bCs/>
        </w:rPr>
        <w:t xml:space="preserve">Г. М. </w:t>
      </w:r>
      <w:r>
        <w:rPr>
          <w:rStyle w:val="CharStyle1420"/>
          <w:b/>
          <w:bCs/>
        </w:rPr>
        <w:t>Страховский, А. Ф. Мухамедгалиева,</w:t>
      </w:r>
      <w:r>
        <w:rPr>
          <w:rStyle w:val="CharStyle1123"/>
          <w:b/>
          <w:bCs/>
        </w:rPr>
        <w:t xml:space="preserve"> Ра</w:t>
        <w:softHyphen/>
        <w:t xml:space="preserve">диотехника и электроника </w:t>
      </w:r>
      <w:r>
        <w:rPr>
          <w:rStyle w:val="CharStyle1422"/>
          <w:b w:val="0"/>
          <w:bCs w:val="0"/>
        </w:rPr>
        <w:t xml:space="preserve">11, </w:t>
      </w:r>
      <w:r>
        <w:rPr>
          <w:rStyle w:val="CharStyle1123"/>
          <w:b/>
          <w:bCs/>
        </w:rPr>
        <w:t>943 (1966).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4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360" w:right="20" w:hanging="340"/>
      </w:pPr>
      <w:r>
        <w:rPr>
          <w:rStyle w:val="CharStyle1123"/>
          <w:b/>
          <w:bCs/>
        </w:rPr>
        <w:t>Г. М. С т р а х о в с к и й, В. М. Т а т а р е н к о в, Изв. вузов, Радиофизика, 7, 994 (1964).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3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360" w:right="0" w:hanging="340"/>
      </w:pPr>
      <w:r>
        <w:rPr>
          <w:rStyle w:val="CharStyle1123"/>
          <w:b/>
          <w:bCs/>
        </w:rPr>
        <w:t xml:space="preserve">Г. Л. С у ч к и н, Радиотехника и электроника </w:t>
      </w:r>
      <w:r>
        <w:rPr>
          <w:rStyle w:val="CharStyle1422"/>
          <w:b w:val="0"/>
          <w:bCs w:val="0"/>
        </w:rPr>
        <w:t xml:space="preserve">11, </w:t>
      </w:r>
      <w:r>
        <w:rPr>
          <w:rStyle w:val="CharStyle1123"/>
          <w:b/>
          <w:bCs/>
        </w:rPr>
        <w:t>856 (1966).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3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360" w:right="0" w:hanging="340"/>
      </w:pPr>
      <w:r>
        <w:rPr>
          <w:rStyle w:val="CharStyle1123"/>
          <w:lang w:val="en-US"/>
          <w:b/>
          <w:bCs/>
        </w:rPr>
        <w:t xml:space="preserve">J. </w:t>
      </w:r>
      <w:r>
        <w:rPr>
          <w:rStyle w:val="CharStyle1123"/>
          <w:b/>
          <w:bCs/>
        </w:rPr>
        <w:t xml:space="preserve">V </w:t>
      </w:r>
      <w:r>
        <w:rPr>
          <w:rStyle w:val="CharStyle1123"/>
          <w:lang w:val="en-US"/>
          <w:b/>
          <w:bCs/>
        </w:rPr>
        <w:t xml:space="preserve">a n i </w:t>
      </w:r>
      <w:r>
        <w:rPr>
          <w:rStyle w:val="CharStyle1123"/>
          <w:b/>
          <w:bCs/>
        </w:rPr>
        <w:t xml:space="preserve">е г, </w:t>
      </w:r>
      <w:r>
        <w:rPr>
          <w:rStyle w:val="CharStyle1123"/>
          <w:lang w:val="en-US"/>
          <w:b/>
          <w:bCs/>
        </w:rPr>
        <w:t xml:space="preserve">R. </w:t>
      </w:r>
      <w:r>
        <w:rPr>
          <w:rStyle w:val="CharStyle1123"/>
          <w:b/>
          <w:bCs/>
        </w:rPr>
        <w:t xml:space="preserve">V е </w:t>
      </w:r>
      <w:r>
        <w:rPr>
          <w:rStyle w:val="CharStyle1123"/>
          <w:lang w:val="en-US"/>
          <w:b/>
          <w:bCs/>
        </w:rPr>
        <w:t xml:space="preserve">s s </w:t>
      </w:r>
      <w:r>
        <w:rPr>
          <w:rStyle w:val="CharStyle1123"/>
          <w:b/>
          <w:bCs/>
        </w:rPr>
        <w:t xml:space="preserve">о </w:t>
      </w:r>
      <w:r>
        <w:rPr>
          <w:rStyle w:val="CharStyle1123"/>
          <w:lang w:val="en-US"/>
          <w:b/>
          <w:bCs/>
        </w:rPr>
        <w:t xml:space="preserve">t, Appl. Phys. Letts </w:t>
      </w:r>
      <w:r>
        <w:rPr>
          <w:rStyle w:val="CharStyle1422"/>
          <w:lang w:val="en-US"/>
          <w:b w:val="0"/>
          <w:bCs w:val="0"/>
        </w:rPr>
        <w:t xml:space="preserve">4, </w:t>
      </w:r>
      <w:r>
        <w:rPr>
          <w:rStyle w:val="CharStyle1123"/>
          <w:lang w:val="en-US"/>
          <w:b/>
          <w:bCs/>
        </w:rPr>
        <w:t>122 (1964).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3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360" w:right="20" w:hanging="340"/>
      </w:pPr>
      <w:r>
        <w:rPr>
          <w:rStyle w:val="CharStyle1123"/>
          <w:lang w:val="en-US"/>
          <w:b/>
          <w:bCs/>
        </w:rPr>
        <w:t xml:space="preserve">H. E. P e t e r s, J. </w:t>
      </w:r>
      <w:r>
        <w:rPr>
          <w:rStyle w:val="CharStyle1420"/>
          <w:lang w:val="en-US"/>
          <w:b/>
          <w:bCs/>
        </w:rPr>
        <w:t xml:space="preserve">Holloway, </w:t>
      </w:r>
      <w:r>
        <w:rPr>
          <w:rStyle w:val="CharStyle1420"/>
          <w:b/>
          <w:bCs/>
        </w:rPr>
        <w:t xml:space="preserve">А. С. В </w:t>
      </w:r>
      <w:r>
        <w:rPr>
          <w:rStyle w:val="CharStyle1420"/>
          <w:lang w:val="en-US"/>
          <w:b/>
          <w:bCs/>
        </w:rPr>
        <w:t>a g 1 e y, L. C. Cutler,</w:t>
      </w:r>
      <w:r>
        <w:rPr>
          <w:rStyle w:val="CharStyle1123"/>
          <w:lang w:val="en-US"/>
          <w:b/>
          <w:bCs/>
        </w:rPr>
        <w:t xml:space="preserve"> Appl. Phys. Letts 6, 34 (1965).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4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360" w:right="0" w:hanging="340"/>
      </w:pPr>
      <w:r>
        <w:rPr>
          <w:rStyle w:val="CharStyle1123"/>
          <w:lang w:val="en-US"/>
          <w:b/>
          <w:bCs/>
        </w:rPr>
        <w:t>H. E. Peters, P. Kartaschoff, Appl. Phys. Let. 6, 35 (1965).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3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360" w:right="0" w:hanging="340"/>
      </w:pPr>
      <w:r>
        <w:rPr>
          <w:rStyle w:val="CharStyle1123"/>
          <w:lang w:val="en-US"/>
          <w:b/>
          <w:bCs/>
        </w:rPr>
        <w:t xml:space="preserve">P. </w:t>
      </w:r>
      <w:r>
        <w:rPr>
          <w:rStyle w:val="CharStyle1123"/>
          <w:b/>
          <w:bCs/>
        </w:rPr>
        <w:t xml:space="preserve">В. А м б </w:t>
      </w:r>
      <w:r>
        <w:rPr>
          <w:rStyle w:val="CharStyle1123"/>
          <w:lang w:val="en-US"/>
          <w:b/>
          <w:bCs/>
        </w:rPr>
        <w:t xml:space="preserve">a p </w:t>
      </w:r>
      <w:r>
        <w:rPr>
          <w:rStyle w:val="CharStyle1123"/>
          <w:b/>
          <w:bCs/>
        </w:rPr>
        <w:t xml:space="preserve">ц у м я н, </w:t>
      </w:r>
      <w:r>
        <w:rPr>
          <w:rStyle w:val="CharStyle1123"/>
          <w:lang w:val="en-US"/>
          <w:b/>
          <w:bCs/>
        </w:rPr>
        <w:t xml:space="preserve">H. </w:t>
      </w:r>
      <w:r>
        <w:rPr>
          <w:rStyle w:val="CharStyle1123"/>
          <w:b/>
          <w:bCs/>
        </w:rPr>
        <w:t xml:space="preserve">Г. </w:t>
      </w:r>
      <w:r>
        <w:rPr>
          <w:rStyle w:val="CharStyle1420"/>
          <w:b/>
          <w:bCs/>
        </w:rPr>
        <w:t>Басов, П. Г. Крюков,</w:t>
      </w:r>
    </w:p>
    <w:p>
      <w:pPr>
        <w:pStyle w:val="Style18"/>
        <w:framePr w:w="5692" w:h="8577" w:hRule="exact" w:wrap="none" w:vAnchor="page" w:hAnchor="page" w:x="3120" w:y="4361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360" w:right="0" w:hanging="340"/>
      </w:pPr>
      <w:r>
        <w:rPr>
          <w:rStyle w:val="CharStyle1420"/>
          <w:lang w:val="en-US"/>
          <w:b/>
          <w:bCs/>
        </w:rPr>
        <w:t xml:space="preserve">' B.C. </w:t>
      </w:r>
      <w:r>
        <w:rPr>
          <w:rStyle w:val="CharStyle1420"/>
          <w:b/>
          <w:bCs/>
        </w:rPr>
        <w:t>Летохов,</w:t>
      </w:r>
      <w:r>
        <w:rPr>
          <w:rStyle w:val="CharStyle1123"/>
          <w:b/>
          <w:bCs/>
        </w:rPr>
        <w:t xml:space="preserve"> Письма ЖЭТФ 3, 261 (1966).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3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360" w:right="0" w:hanging="340"/>
      </w:pPr>
      <w:r>
        <w:rPr>
          <w:rStyle w:val="CharStyle1123"/>
          <w:b/>
          <w:bCs/>
        </w:rPr>
        <w:t>В. С. Т р о и ц к и й, ЖТФ 32, 488 (1962).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4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9" w:lineRule="exact"/>
        <w:ind w:left="360" w:right="0" w:hanging="340"/>
      </w:pPr>
      <w:r>
        <w:rPr>
          <w:rStyle w:val="CharStyle1123"/>
          <w:b/>
          <w:bCs/>
        </w:rPr>
        <w:t>Б. С. И в а н о в, В. С. Т р о и ц к и й, ЖТФ 33, 494 (1963).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1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9" w:lineRule="exact"/>
        <w:ind w:left="360" w:right="0" w:hanging="340"/>
      </w:pPr>
      <w:r>
        <w:rPr>
          <w:rStyle w:val="CharStyle1123"/>
          <w:b/>
          <w:bCs/>
        </w:rPr>
        <w:t xml:space="preserve">А. Ф, </w:t>
      </w:r>
      <w:r>
        <w:rPr>
          <w:rStyle w:val="CharStyle1420"/>
          <w:b/>
          <w:bCs/>
        </w:rPr>
        <w:t>Крупнов,</w:t>
      </w:r>
      <w:r>
        <w:rPr>
          <w:rStyle w:val="CharStyle1123"/>
          <w:b/>
          <w:bCs/>
        </w:rPr>
        <w:t xml:space="preserve"> Известия вузов, Радиофизика, 2, 648 (1959).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3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9" w:lineRule="exact"/>
        <w:ind w:left="360" w:right="0" w:hanging="340"/>
      </w:pPr>
      <w:r>
        <w:rPr>
          <w:rStyle w:val="CharStyle1123"/>
          <w:b/>
          <w:bCs/>
        </w:rPr>
        <w:t xml:space="preserve">В. А. </w:t>
      </w:r>
      <w:r>
        <w:rPr>
          <w:rStyle w:val="CharStyle1420"/>
          <w:b/>
          <w:bCs/>
        </w:rPr>
        <w:t>Щеглов,</w:t>
      </w:r>
      <w:r>
        <w:rPr>
          <w:rStyle w:val="CharStyle1123"/>
          <w:b/>
          <w:bCs/>
        </w:rPr>
        <w:t xml:space="preserve"> Известия вузов, Радиофизика, </w:t>
      </w:r>
      <w:r>
        <w:rPr>
          <w:rStyle w:val="CharStyle1422"/>
          <w:b w:val="0"/>
          <w:bCs w:val="0"/>
        </w:rPr>
        <w:t xml:space="preserve">4 </w:t>
      </w:r>
      <w:r>
        <w:rPr>
          <w:rStyle w:val="CharStyle1123"/>
          <w:b/>
          <w:bCs/>
        </w:rPr>
        <w:t>, 648 (1961).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2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9" w:lineRule="exact"/>
        <w:ind w:left="360" w:right="20" w:hanging="340"/>
      </w:pPr>
      <w:r>
        <w:rPr>
          <w:rStyle w:val="CharStyle1123"/>
          <w:lang w:val="en-US"/>
          <w:b/>
          <w:bCs/>
        </w:rPr>
        <w:t xml:space="preserve">J. </w:t>
      </w:r>
      <w:r>
        <w:rPr>
          <w:rStyle w:val="CharStyle1123"/>
          <w:b/>
          <w:bCs/>
        </w:rPr>
        <w:t xml:space="preserve">С. Н е 1 </w:t>
      </w:r>
      <w:r>
        <w:rPr>
          <w:rStyle w:val="CharStyle1123"/>
          <w:lang w:val="en-US"/>
          <w:b/>
          <w:bCs/>
        </w:rPr>
        <w:t xml:space="preserve">m </w:t>
      </w:r>
      <w:r>
        <w:rPr>
          <w:rStyle w:val="CharStyle1123"/>
          <w:b/>
          <w:bCs/>
        </w:rPr>
        <w:t xml:space="preserve">е г, </w:t>
      </w:r>
      <w:r>
        <w:rPr>
          <w:rStyle w:val="CharStyle1123"/>
          <w:lang w:val="en-US"/>
          <w:b/>
          <w:bCs/>
        </w:rPr>
        <w:t xml:space="preserve">F. </w:t>
      </w:r>
      <w:r>
        <w:rPr>
          <w:rStyle w:val="CharStyle1123"/>
          <w:b/>
          <w:bCs/>
        </w:rPr>
        <w:t xml:space="preserve">В. </w:t>
      </w:r>
      <w:r>
        <w:rPr>
          <w:rStyle w:val="CharStyle1123"/>
          <w:lang w:val="en-US"/>
          <w:b/>
          <w:bCs/>
        </w:rPr>
        <w:t xml:space="preserve">J </w:t>
      </w:r>
      <w:r>
        <w:rPr>
          <w:rStyle w:val="CharStyle1123"/>
          <w:b/>
          <w:bCs/>
        </w:rPr>
        <w:t xml:space="preserve">а с о </w:t>
      </w:r>
      <w:r>
        <w:rPr>
          <w:rStyle w:val="CharStyle1123"/>
          <w:lang w:val="en-US"/>
          <w:b/>
          <w:bCs/>
        </w:rPr>
        <w:t xml:space="preserve">b u s' J. Appl. Phys. </w:t>
      </w:r>
      <w:r>
        <w:rPr>
          <w:rStyle w:val="CharStyle1422"/>
          <w:b w:val="0"/>
          <w:bCs w:val="0"/>
        </w:rPr>
        <w:t xml:space="preserve">31, </w:t>
      </w:r>
      <w:r>
        <w:rPr>
          <w:rStyle w:val="CharStyle1123"/>
          <w:b/>
          <w:bCs/>
        </w:rPr>
        <w:t>458 (1960).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3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9" w:lineRule="exact"/>
        <w:ind w:left="360" w:right="20" w:hanging="340"/>
      </w:pPr>
      <w:r>
        <w:rPr>
          <w:rStyle w:val="CharStyle1123"/>
          <w:b/>
          <w:bCs/>
        </w:rPr>
        <w:t xml:space="preserve">В. В. Г </w:t>
      </w:r>
      <w:r>
        <w:rPr>
          <w:rStyle w:val="CharStyle1420"/>
          <w:b/>
          <w:bCs/>
        </w:rPr>
        <w:t>ригорьянц, М. Е. Жаботинский,</w:t>
      </w:r>
      <w:r>
        <w:rPr>
          <w:rStyle w:val="CharStyle1123"/>
          <w:b/>
          <w:bCs/>
        </w:rPr>
        <w:t xml:space="preserve"> Радио</w:t>
        <w:softHyphen/>
        <w:t>техника и электроника 6, 175 (1961).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4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9" w:lineRule="exact"/>
        <w:ind w:left="360" w:right="0" w:hanging="340"/>
      </w:pPr>
      <w:r>
        <w:rPr>
          <w:rStyle w:val="CharStyle1123"/>
          <w:b/>
          <w:bCs/>
        </w:rPr>
        <w:t xml:space="preserve">К. </w:t>
      </w:r>
      <w:r>
        <w:rPr>
          <w:rStyle w:val="CharStyle1123"/>
          <w:lang w:val="en-US"/>
          <w:b/>
          <w:bCs/>
        </w:rPr>
        <w:t xml:space="preserve">S h i m </w:t>
      </w:r>
      <w:r>
        <w:rPr>
          <w:rStyle w:val="CharStyle1123"/>
          <w:b/>
          <w:bCs/>
        </w:rPr>
        <w:t xml:space="preserve">о </w:t>
      </w:r>
      <w:r>
        <w:rPr>
          <w:rStyle w:val="CharStyle1123"/>
          <w:lang w:val="en-US"/>
          <w:b/>
          <w:bCs/>
        </w:rPr>
        <w:t>d a, J. Phys. Soc. Japan 16, 2270 (1961).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3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9" w:lineRule="exact"/>
        <w:ind w:left="360" w:right="20" w:hanging="340"/>
      </w:pPr>
      <w:r>
        <w:rPr>
          <w:rStyle w:val="CharStyle1420"/>
          <w:lang w:val="en-US"/>
          <w:b/>
          <w:bCs/>
        </w:rPr>
        <w:t xml:space="preserve">B.B. </w:t>
      </w:r>
      <w:r>
        <w:rPr>
          <w:rStyle w:val="CharStyle1420"/>
          <w:b/>
          <w:bCs/>
        </w:rPr>
        <w:t>Григорьянц, Ю. А. Мазуров,</w:t>
      </w:r>
      <w:r>
        <w:rPr>
          <w:rStyle w:val="CharStyle1123"/>
          <w:b/>
          <w:bCs/>
        </w:rPr>
        <w:t xml:space="preserve"> Радиотехника и электроника </w:t>
      </w:r>
      <w:r>
        <w:rPr>
          <w:rStyle w:val="CharStyle1422"/>
          <w:b w:val="0"/>
          <w:bCs w:val="0"/>
        </w:rPr>
        <w:t xml:space="preserve">11, </w:t>
      </w:r>
      <w:r>
        <w:rPr>
          <w:rStyle w:val="CharStyle1123"/>
          <w:b/>
          <w:bCs/>
        </w:rPr>
        <w:t>152 (1966).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3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9" w:lineRule="exact"/>
        <w:ind w:left="360" w:right="0" w:hanging="340"/>
      </w:pPr>
      <w:r>
        <w:rPr>
          <w:rStyle w:val="CharStyle1123"/>
          <w:lang w:val="en-US"/>
          <w:b/>
          <w:bCs/>
        </w:rPr>
        <w:t xml:space="preserve">D. </w:t>
      </w:r>
      <w:r>
        <w:rPr>
          <w:rStyle w:val="CharStyle1420"/>
          <w:lang w:val="en-US"/>
          <w:b/>
          <w:bCs/>
        </w:rPr>
        <w:t>Marcuse,</w:t>
      </w:r>
      <w:r>
        <w:rPr>
          <w:rStyle w:val="CharStyle1123"/>
          <w:lang w:val="en-US"/>
          <w:b/>
          <w:bCs/>
        </w:rPr>
        <w:t xml:space="preserve"> IRE Trans. Instr. </w:t>
      </w:r>
      <w:r>
        <w:rPr>
          <w:rStyle w:val="CharStyle1422"/>
          <w:lang w:val="en-US"/>
          <w:b w:val="0"/>
          <w:bCs w:val="0"/>
        </w:rPr>
        <w:t xml:space="preserve">11, </w:t>
      </w:r>
      <w:r>
        <w:rPr>
          <w:rStyle w:val="CharStyle1123"/>
          <w:lang w:val="en-US"/>
          <w:b/>
          <w:bCs/>
        </w:rPr>
        <w:t>№ 3—4, 187 (1962).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3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9" w:lineRule="exact"/>
        <w:ind w:left="360" w:right="0" w:hanging="340"/>
      </w:pPr>
      <w:r>
        <w:rPr>
          <w:rStyle w:val="CharStyle1123"/>
          <w:lang w:val="en-US"/>
          <w:b/>
          <w:bCs/>
        </w:rPr>
        <w:t xml:space="preserve">H. </w:t>
      </w:r>
      <w:r>
        <w:rPr>
          <w:rStyle w:val="CharStyle1420"/>
          <w:b/>
          <w:bCs/>
        </w:rPr>
        <w:t>Рамзей,</w:t>
      </w:r>
      <w:r>
        <w:rPr>
          <w:rStyle w:val="CharStyle1123"/>
          <w:b/>
          <w:bCs/>
        </w:rPr>
        <w:t xml:space="preserve"> Молекулярные пучки, ИЛ, 1960.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2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9" w:lineRule="exact"/>
        <w:ind w:left="360" w:right="20" w:hanging="340"/>
      </w:pPr>
      <w:r>
        <w:rPr>
          <w:rStyle w:val="CharStyle1123"/>
          <w:b/>
          <w:bCs/>
        </w:rPr>
        <w:t>А. Ф. К р у п н о в, В. А. С к в о р ц о в, Известия вузов 6, 513 (1963).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3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9" w:lineRule="exact"/>
        <w:ind w:left="360" w:right="20" w:hanging="340"/>
      </w:pPr>
      <w:r>
        <w:rPr>
          <w:rStyle w:val="CharStyle1123"/>
          <w:b/>
          <w:bCs/>
        </w:rPr>
        <w:t>В. Г о р д и, В. С м и т, Р. Т р а м б а р у л о, Радиоспектро</w:t>
        <w:softHyphen/>
        <w:t>скопия, Гостехиздат, 1955.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3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9" w:lineRule="exact"/>
        <w:ind w:left="360" w:right="20" w:hanging="340"/>
      </w:pPr>
      <w:r>
        <w:rPr>
          <w:rStyle w:val="CharStyle1123"/>
          <w:lang w:val="en-US"/>
          <w:b/>
          <w:bCs/>
        </w:rPr>
        <w:t xml:space="preserve">R. F. </w:t>
      </w:r>
      <w:r>
        <w:rPr>
          <w:rStyle w:val="CharStyle1123"/>
          <w:b/>
          <w:bCs/>
        </w:rPr>
        <w:t xml:space="preserve">V е </w:t>
      </w:r>
      <w:r>
        <w:rPr>
          <w:rStyle w:val="CharStyle1123"/>
          <w:lang w:val="en-US"/>
          <w:b/>
          <w:bCs/>
        </w:rPr>
        <w:t xml:space="preserve">s s </w:t>
      </w:r>
      <w:r>
        <w:rPr>
          <w:rStyle w:val="CharStyle1123"/>
          <w:b/>
          <w:bCs/>
        </w:rPr>
        <w:t xml:space="preserve">о </w:t>
      </w:r>
      <w:r>
        <w:rPr>
          <w:rStyle w:val="CharStyle1123"/>
          <w:lang w:val="en-US"/>
          <w:b/>
          <w:bCs/>
        </w:rPr>
        <w:t xml:space="preserve">t, </w:t>
      </w:r>
      <w:r>
        <w:rPr>
          <w:rStyle w:val="CharStyle1123"/>
          <w:b/>
          <w:bCs/>
        </w:rPr>
        <w:t xml:space="preserve">Н. Е. Р е </w:t>
      </w:r>
      <w:r>
        <w:rPr>
          <w:rStyle w:val="CharStyle1123"/>
          <w:lang w:val="en-US"/>
          <w:b/>
          <w:bCs/>
        </w:rPr>
        <w:t xml:space="preserve">t </w:t>
      </w:r>
      <w:r>
        <w:rPr>
          <w:rStyle w:val="CharStyle1123"/>
          <w:b/>
          <w:bCs/>
        </w:rPr>
        <w:t xml:space="preserve">е г </w:t>
      </w:r>
      <w:r>
        <w:rPr>
          <w:rStyle w:val="CharStyle1123"/>
          <w:lang w:val="en-US"/>
          <w:b/>
          <w:bCs/>
        </w:rPr>
        <w:t>s, IRE Trans. Instr. 11, № 3—4, 183'(1962).</w:t>
      </w:r>
    </w:p>
    <w:p>
      <w:pPr>
        <w:pStyle w:val="Style18"/>
        <w:numPr>
          <w:ilvl w:val="0"/>
          <w:numId w:val="109"/>
        </w:numPr>
        <w:framePr w:w="5692" w:h="8577" w:hRule="exact" w:wrap="none" w:vAnchor="page" w:hAnchor="page" w:x="3120" w:y="4361"/>
        <w:tabs>
          <w:tab w:leader="none" w:pos="33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9" w:lineRule="exact"/>
        <w:ind w:left="360" w:right="20" w:hanging="340"/>
      </w:pPr>
      <w:r>
        <w:rPr>
          <w:rStyle w:val="CharStyle1123"/>
          <w:lang w:val="en-US"/>
          <w:b/>
          <w:bCs/>
        </w:rPr>
        <w:t xml:space="preserve">H. </w:t>
      </w:r>
      <w:r>
        <w:rPr>
          <w:rStyle w:val="CharStyle1123"/>
          <w:b/>
          <w:bCs/>
        </w:rPr>
        <w:t>Г. Б а с о в, Г. М. С т р а х о в с к и й и др., Труды ФИАН 31, 139 (1965).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414"/>
        <w:framePr w:wrap="none" w:vAnchor="page" w:hAnchor="page" w:x="5305" w:y="3882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ЛИТЕРАТУРА</w:t>
      </w:r>
    </w:p>
    <w:p>
      <w:pPr>
        <w:pStyle w:val="Style1417"/>
        <w:framePr w:wrap="none" w:vAnchor="page" w:hAnchor="page" w:x="8516" w:y="3893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0" w:right="0" w:firstLine="0"/>
      </w:pPr>
      <w:r>
        <w:rPr>
          <w:lang w:val="ru-RU"/>
          <w:w w:val="100"/>
          <w:color w:val="000000"/>
          <w:position w:val="0"/>
        </w:rPr>
        <w:t>287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20" w:hanging="340"/>
      </w:pPr>
      <w:r>
        <w:rPr>
          <w:rStyle w:val="CharStyle1123"/>
          <w:b/>
          <w:bCs/>
        </w:rPr>
        <w:t xml:space="preserve">А. М. В о и с </w:t>
      </w:r>
      <w:r>
        <w:rPr>
          <w:rStyle w:val="CharStyle1123"/>
          <w:lang w:val="en-US"/>
          <w:b/>
          <w:bCs/>
        </w:rPr>
        <w:t>h i a t, Etude par pompage optique de la relaxation d’atoms de rubidium, Publ. Sci. et Techn. du Ministere de l’air, Pa</w:t>
        <w:softHyphen/>
        <w:t>ris, 1965.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6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0" w:hanging="340"/>
      </w:pPr>
      <w:r>
        <w:rPr>
          <w:rStyle w:val="CharStyle1123"/>
          <w:lang w:val="en-US"/>
          <w:b/>
          <w:bCs/>
        </w:rPr>
        <w:t xml:space="preserve">R. A. </w:t>
      </w:r>
      <w:r>
        <w:rPr>
          <w:rStyle w:val="CharStyle1123"/>
          <w:b/>
          <w:bCs/>
        </w:rPr>
        <w:t xml:space="preserve">В </w:t>
      </w:r>
      <w:r>
        <w:rPr>
          <w:rStyle w:val="CharStyle1123"/>
          <w:lang w:val="en-US"/>
          <w:b/>
          <w:bCs/>
        </w:rPr>
        <w:t>e r n h e i m, J. Chem. Phys. 36, 135 (1962).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20" w:hanging="340"/>
      </w:pPr>
      <w:r>
        <w:rPr>
          <w:rStyle w:val="CharStyle1123"/>
          <w:lang w:val="en-US"/>
          <w:b/>
          <w:bCs/>
        </w:rPr>
        <w:t xml:space="preserve">H. M. G </w:t>
      </w:r>
      <w:r>
        <w:rPr>
          <w:rStyle w:val="CharStyle1123"/>
          <w:b/>
          <w:bCs/>
        </w:rPr>
        <w:t xml:space="preserve">о </w:t>
      </w:r>
      <w:r>
        <w:rPr>
          <w:rStyle w:val="CharStyle1123"/>
          <w:lang w:val="en-US"/>
          <w:b/>
          <w:bCs/>
        </w:rPr>
        <w:t xml:space="preserve">1 d e n b e r g, D. </w:t>
      </w:r>
      <w:r>
        <w:rPr>
          <w:rStyle w:val="CharStyle1123"/>
          <w:b/>
          <w:bCs/>
        </w:rPr>
        <w:t xml:space="preserve">К </w:t>
      </w:r>
      <w:r>
        <w:rPr>
          <w:rStyle w:val="CharStyle1123"/>
          <w:lang w:val="en-US"/>
          <w:b/>
          <w:bCs/>
        </w:rPr>
        <w:t xml:space="preserve">1 e p p ne r, N. F. </w:t>
      </w:r>
      <w:r>
        <w:rPr>
          <w:rStyle w:val="CharStyle1420"/>
          <w:lang w:val="en-US"/>
          <w:b/>
          <w:bCs/>
        </w:rPr>
        <w:t xml:space="preserve">Ramsey, </w:t>
      </w:r>
      <w:r>
        <w:rPr>
          <w:rStyle w:val="CharStyle1123"/>
          <w:lang w:val="en-US"/>
          <w:b/>
          <w:bCs/>
        </w:rPr>
        <w:t>Phys. Rev. 123, 530 (1961).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6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20" w:hanging="340"/>
      </w:pPr>
      <w:r>
        <w:rPr>
          <w:rStyle w:val="CharStyle1123"/>
          <w:lang w:val="en-US"/>
          <w:b/>
          <w:bCs/>
        </w:rPr>
        <w:t xml:space="preserve">L. </w:t>
      </w:r>
      <w:r>
        <w:rPr>
          <w:rStyle w:val="CharStyle1420"/>
          <w:lang w:val="en-US"/>
          <w:b/>
          <w:bCs/>
        </w:rPr>
        <w:t>Esse</w:t>
      </w:r>
      <w:r>
        <w:rPr>
          <w:rStyle w:val="CharStyle1123"/>
          <w:lang w:val="en-US"/>
          <w:b/>
          <w:bCs/>
        </w:rPr>
        <w:t xml:space="preserve"> n, V. Congr. Intern, de Chronometrie, Ann. franp. Chro- nom. 1, 343 (1956). L. E </w:t>
      </w:r>
      <w:r>
        <w:rPr>
          <w:rStyle w:val="CharStyle1420"/>
          <w:lang w:val="en-US"/>
          <w:b/>
          <w:bCs/>
        </w:rPr>
        <w:t>ssen,</w:t>
      </w:r>
      <w:r>
        <w:rPr>
          <w:rStyle w:val="CharStyle1123"/>
          <w:lang w:val="en-US"/>
          <w:b/>
          <w:bCs/>
        </w:rPr>
        <w:t xml:space="preserve"> J. V. L. P a r r y, Phil. Trans. Roy. Soc. London </w:t>
      </w:r>
      <w:r>
        <w:rPr>
          <w:rStyle w:val="CharStyle1422"/>
          <w:lang w:val="en-US"/>
          <w:b w:val="0"/>
          <w:bCs w:val="0"/>
        </w:rPr>
        <w:t xml:space="preserve">A250, </w:t>
      </w:r>
      <w:r>
        <w:rPr>
          <w:rStyle w:val="CharStyle1123"/>
          <w:lang w:val="en-US"/>
          <w:b/>
          <w:bCs/>
        </w:rPr>
        <w:t>45 (1957).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6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0" w:hanging="340"/>
      </w:pPr>
      <w:r>
        <w:rPr>
          <w:rStyle w:val="CharStyle1123"/>
          <w:lang w:val="en-US"/>
          <w:b/>
          <w:bCs/>
        </w:rPr>
        <w:t xml:space="preserve">E. </w:t>
      </w:r>
      <w:r>
        <w:rPr>
          <w:rStyle w:val="CharStyle1420"/>
          <w:b/>
          <w:bCs/>
        </w:rPr>
        <w:t xml:space="preserve">Зандберг, </w:t>
      </w:r>
      <w:r>
        <w:rPr>
          <w:rStyle w:val="CharStyle1420"/>
          <w:lang w:val="en-US"/>
          <w:b/>
          <w:bCs/>
        </w:rPr>
        <w:t xml:space="preserve">H. </w:t>
      </w:r>
      <w:r>
        <w:rPr>
          <w:rStyle w:val="CharStyle1420"/>
          <w:b/>
          <w:bCs/>
        </w:rPr>
        <w:t>Ионов,</w:t>
      </w:r>
      <w:r>
        <w:rPr>
          <w:rStyle w:val="CharStyle1123"/>
          <w:b/>
          <w:bCs/>
        </w:rPr>
        <w:t xml:space="preserve"> УФН </w:t>
      </w:r>
      <w:r>
        <w:rPr>
          <w:rStyle w:val="CharStyle1123"/>
          <w:lang w:val="en-US"/>
          <w:b/>
          <w:bCs/>
        </w:rPr>
        <w:t>57, 581 (1959).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0" w:hanging="340"/>
      </w:pPr>
      <w:r>
        <w:rPr>
          <w:rStyle w:val="CharStyle1123"/>
          <w:lang w:val="en-US"/>
          <w:b/>
          <w:bCs/>
        </w:rPr>
        <w:t xml:space="preserve">V. E. </w:t>
      </w:r>
      <w:r>
        <w:rPr>
          <w:rStyle w:val="CharStyle1123"/>
          <w:b/>
          <w:bCs/>
        </w:rPr>
        <w:t xml:space="preserve">К </w:t>
      </w:r>
      <w:r>
        <w:rPr>
          <w:rStyle w:val="CharStyle1123"/>
          <w:lang w:val="en-US"/>
          <w:b/>
          <w:bCs/>
        </w:rPr>
        <w:t>r u s e, N. F. R a m s e y, J. Math. Phys. 30, 40 (1961).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0" w:hanging="340"/>
      </w:pPr>
      <w:r>
        <w:rPr>
          <w:rStyle w:val="CharStyle1123"/>
          <w:b/>
          <w:bCs/>
        </w:rPr>
        <w:t xml:space="preserve">Ю. А. Д </w:t>
      </w:r>
      <w:r>
        <w:rPr>
          <w:rStyle w:val="CharStyle1420"/>
          <w:b/>
          <w:bCs/>
        </w:rPr>
        <w:t>рягин,</w:t>
      </w:r>
      <w:r>
        <w:rPr>
          <w:rStyle w:val="CharStyle1123"/>
          <w:b/>
          <w:bCs/>
        </w:rPr>
        <w:t xml:space="preserve"> Известия вузов, Радиофизика, 1, 5 (1958).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20" w:hanging="340"/>
      </w:pPr>
      <w:r>
        <w:rPr>
          <w:rStyle w:val="CharStyle1123"/>
          <w:b/>
          <w:bCs/>
        </w:rPr>
        <w:t xml:space="preserve">Е. </w:t>
      </w:r>
      <w:r>
        <w:rPr>
          <w:rStyle w:val="CharStyle1420"/>
          <w:b/>
          <w:bCs/>
        </w:rPr>
        <w:t>Зандберг,</w:t>
      </w:r>
      <w:r>
        <w:rPr>
          <w:rStyle w:val="CharStyle1123"/>
          <w:b/>
          <w:bCs/>
        </w:rPr>
        <w:t xml:space="preserve"> А. </w:t>
      </w:r>
      <w:r>
        <w:rPr>
          <w:rStyle w:val="CharStyle1423"/>
          <w:b w:val="0"/>
          <w:bCs w:val="0"/>
        </w:rPr>
        <w:t xml:space="preserve">Я. </w:t>
      </w:r>
      <w:r>
        <w:rPr>
          <w:rStyle w:val="CharStyle1123"/>
          <w:b/>
          <w:bCs/>
        </w:rPr>
        <w:t>Т о н т е г о д е, ЖТФ 35, 325, 1115 (1965).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5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0" w:hanging="340"/>
      </w:pPr>
      <w:r>
        <w:rPr>
          <w:rStyle w:val="CharStyle1123"/>
          <w:b/>
          <w:bCs/>
        </w:rPr>
        <w:t xml:space="preserve">Н. Г. Б а с о в, О. Н. </w:t>
      </w:r>
      <w:r>
        <w:rPr>
          <w:rStyle w:val="CharStyle1420"/>
          <w:b/>
          <w:bCs/>
        </w:rPr>
        <w:t>Крохин,</w:t>
      </w:r>
      <w:r>
        <w:rPr>
          <w:rStyle w:val="CharStyle1123"/>
          <w:b/>
          <w:bCs/>
        </w:rPr>
        <w:t xml:space="preserve"> ЖЭТФ 39, 1777 (1960),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0" w:hanging="340"/>
      </w:pPr>
      <w:r>
        <w:rPr>
          <w:rStyle w:val="CharStyle1123"/>
          <w:lang w:val="en-US"/>
          <w:b/>
          <w:bCs/>
        </w:rPr>
        <w:t xml:space="preserve">W. </w:t>
      </w:r>
      <w:r>
        <w:rPr>
          <w:rStyle w:val="CharStyle1123"/>
          <w:b/>
          <w:bCs/>
        </w:rPr>
        <w:t xml:space="preserve">Е. </w:t>
      </w:r>
      <w:r>
        <w:rPr>
          <w:rStyle w:val="CharStyle1420"/>
          <w:lang w:val="en-US"/>
          <w:b/>
          <w:bCs/>
        </w:rPr>
        <w:t>Lamb,</w:t>
      </w:r>
      <w:r>
        <w:rPr>
          <w:rStyle w:val="CharStyle1123"/>
          <w:lang w:val="en-US"/>
          <w:b/>
          <w:bCs/>
        </w:rPr>
        <w:t xml:space="preserve"> Jr., Phys. Rev. 134, A1429 (1964).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6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20" w:hanging="340"/>
      </w:pPr>
      <w:r>
        <w:rPr>
          <w:rStyle w:val="CharStyle1123"/>
          <w:lang w:val="en-US"/>
          <w:b/>
          <w:bCs/>
        </w:rPr>
        <w:t xml:space="preserve">W. R. </w:t>
      </w:r>
      <w:r>
        <w:rPr>
          <w:rStyle w:val="CharStyle1123"/>
          <w:b/>
          <w:bCs/>
        </w:rPr>
        <w:t xml:space="preserve">В </w:t>
      </w:r>
      <w:r>
        <w:rPr>
          <w:rStyle w:val="CharStyle1123"/>
          <w:lang w:val="en-US"/>
          <w:b/>
          <w:bCs/>
        </w:rPr>
        <w:t xml:space="preserve">e n n e t, Jr., P. J. </w:t>
      </w:r>
      <w:r>
        <w:rPr>
          <w:rStyle w:val="CharStyle1123"/>
          <w:b/>
          <w:bCs/>
        </w:rPr>
        <w:t xml:space="preserve">К </w:t>
      </w:r>
      <w:r>
        <w:rPr>
          <w:rStyle w:val="CharStyle1123"/>
          <w:lang w:val="en-US"/>
          <w:b/>
          <w:bCs/>
        </w:rPr>
        <w:t>i n d 1 m a n n, Rev. Sci. Instr. 33, 601 (1952).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0" w:hanging="340"/>
      </w:pPr>
      <w:r>
        <w:rPr>
          <w:rStyle w:val="CharStyle1123"/>
          <w:lang w:val="en-US"/>
          <w:b/>
          <w:bCs/>
        </w:rPr>
        <w:t xml:space="preserve">K. S h i m </w:t>
      </w:r>
      <w:r>
        <w:rPr>
          <w:rStyle w:val="CharStyle1123"/>
          <w:b/>
          <w:bCs/>
        </w:rPr>
        <w:t xml:space="preserve">о </w:t>
      </w:r>
      <w:r>
        <w:rPr>
          <w:rStyle w:val="CharStyle1123"/>
          <w:lang w:val="en-US"/>
          <w:b/>
          <w:bCs/>
        </w:rPr>
        <w:t>d a, A. J a v a n, J. Appl. Phys. 36, 718 (1965).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5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0" w:hanging="340"/>
      </w:pPr>
      <w:r>
        <w:rPr>
          <w:rStyle w:val="CharStyle1123"/>
          <w:lang w:val="en-US"/>
          <w:b/>
          <w:bCs/>
        </w:rPr>
        <w:t xml:space="preserve">H. S. </w:t>
      </w:r>
      <w:r>
        <w:rPr>
          <w:rStyle w:val="CharStyle1420"/>
          <w:lang w:val="en-US"/>
          <w:b/>
          <w:bCs/>
        </w:rPr>
        <w:t>Boyne</w:t>
      </w:r>
      <w:r>
        <w:rPr>
          <w:rStyle w:val="CharStyle1123"/>
          <w:lang w:val="en-US"/>
          <w:b/>
          <w:bCs/>
        </w:rPr>
        <w:t xml:space="preserve"> et al., Appl. Phys. Letts 7, 62 (1965).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0" w:hanging="340"/>
      </w:pPr>
      <w:r>
        <w:rPr>
          <w:rStyle w:val="CharStyle1123"/>
          <w:lang w:val="en-US"/>
          <w:b/>
          <w:bCs/>
        </w:rPr>
        <w:t>H. S ta tz et al., Bui. Am. Phys. Soc. 7, 195 (1962).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0" w:hanging="340"/>
      </w:pPr>
      <w:r>
        <w:rPr>
          <w:rStyle w:val="CharStyle1123"/>
          <w:lang w:val="en-US"/>
          <w:b/>
          <w:bCs/>
        </w:rPr>
        <w:t xml:space="preserve">H. </w:t>
      </w:r>
      <w:r>
        <w:rPr>
          <w:rStyle w:val="CharStyle1123"/>
          <w:b/>
          <w:bCs/>
        </w:rPr>
        <w:t xml:space="preserve">Г. Б а с о в, В. С. </w:t>
      </w:r>
      <w:r>
        <w:rPr>
          <w:rStyle w:val="CharStyle1420"/>
          <w:b/>
          <w:bCs/>
        </w:rPr>
        <w:t>Летохов,</w:t>
      </w:r>
      <w:r>
        <w:rPr>
          <w:rStyle w:val="CharStyle1123"/>
          <w:b/>
          <w:bCs/>
        </w:rPr>
        <w:t xml:space="preserve"> Письма ЖЭТФ </w:t>
      </w:r>
      <w:r>
        <w:rPr>
          <w:rStyle w:val="CharStyle1422"/>
          <w:lang w:val="en-US"/>
          <w:b w:val="0"/>
          <w:bCs w:val="0"/>
        </w:rPr>
        <w:t xml:space="preserve">2, </w:t>
      </w:r>
      <w:r>
        <w:rPr>
          <w:rStyle w:val="CharStyle1123"/>
          <w:lang w:val="en-US"/>
          <w:b/>
          <w:bCs/>
        </w:rPr>
        <w:t>6 (1965).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20" w:hanging="340"/>
      </w:pPr>
      <w:r>
        <w:rPr>
          <w:rStyle w:val="CharStyle1123"/>
          <w:b/>
          <w:bCs/>
        </w:rPr>
        <w:t>А. Г. С м а г и н,' Прецизионные кварцевые резонаторы, «Стан</w:t>
        <w:softHyphen/>
        <w:t>дарты», 1964.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20" w:hanging="340"/>
      </w:pPr>
      <w:r>
        <w:rPr>
          <w:rStyle w:val="CharStyle1123"/>
          <w:b/>
          <w:bCs/>
        </w:rPr>
        <w:t xml:space="preserve">М. Е. Ж а б о т и н с к и й, П. Е. </w:t>
      </w:r>
      <w:r>
        <w:rPr>
          <w:rStyle w:val="CharStyle1420"/>
          <w:b/>
          <w:bCs/>
        </w:rPr>
        <w:t>Зильберман,</w:t>
      </w:r>
      <w:r>
        <w:rPr>
          <w:rStyle w:val="CharStyle1123"/>
          <w:b/>
          <w:bCs/>
        </w:rPr>
        <w:t xml:space="preserve"> Радио</w:t>
        <w:softHyphen/>
        <w:t>техника и электроника 3, 276 (1958).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6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0" w:hanging="340"/>
      </w:pPr>
      <w:r>
        <w:rPr>
          <w:rStyle w:val="CharStyle1123"/>
          <w:lang w:val="en-US"/>
          <w:b/>
          <w:bCs/>
        </w:rPr>
        <w:t xml:space="preserve">W. G. </w:t>
      </w:r>
      <w:r>
        <w:rPr>
          <w:rStyle w:val="CharStyle1420"/>
          <w:lang w:val="en-US"/>
          <w:b/>
          <w:bCs/>
        </w:rPr>
        <w:t>Cady,</w:t>
      </w:r>
      <w:r>
        <w:rPr>
          <w:rStyle w:val="CharStyle1123"/>
          <w:lang w:val="en-US"/>
          <w:b/>
          <w:bCs/>
        </w:rPr>
        <w:t xml:space="preserve"> Phys. Rev. </w:t>
      </w:r>
      <w:r>
        <w:rPr>
          <w:rStyle w:val="CharStyle1123"/>
          <w:b/>
          <w:bCs/>
        </w:rPr>
        <w:t>17, 531 (1921).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0" w:hanging="340"/>
      </w:pPr>
      <w:r>
        <w:rPr>
          <w:rStyle w:val="CharStyle1123"/>
          <w:b/>
          <w:bCs/>
        </w:rPr>
        <w:t>М. Е. Ж а б о т и н с к и й, Радиотехника, № 3—4, 19 (1946).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20" w:hanging="340"/>
      </w:pPr>
      <w:r>
        <w:rPr>
          <w:rStyle w:val="CharStyle1123"/>
          <w:b/>
          <w:bCs/>
        </w:rPr>
        <w:t xml:space="preserve">М. Е. Ж а б о т и н с к и й, Д. </w:t>
      </w:r>
      <w:r>
        <w:rPr>
          <w:rStyle w:val="CharStyle1123"/>
          <w:lang w:val="en-US"/>
          <w:b/>
          <w:bCs/>
        </w:rPr>
        <w:t xml:space="preserve">A. JI </w:t>
      </w:r>
      <w:r>
        <w:rPr>
          <w:rStyle w:val="CharStyle1123"/>
          <w:b/>
          <w:bCs/>
        </w:rPr>
        <w:t>и с и ч к и н, ДАН 95, 1197 (1954).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20" w:hanging="340"/>
      </w:pPr>
      <w:r>
        <w:rPr>
          <w:rStyle w:val="CharStyle1123"/>
          <w:b/>
          <w:bCs/>
        </w:rPr>
        <w:t xml:space="preserve">М. </w:t>
      </w:r>
      <w:r>
        <w:rPr>
          <w:rStyle w:val="CharStyle1420"/>
          <w:lang w:val="en-US"/>
          <w:b/>
          <w:bCs/>
        </w:rPr>
        <w:t xml:space="preserve">Peter, </w:t>
      </w:r>
      <w:r>
        <w:rPr>
          <w:rStyle w:val="CharStyle1420"/>
          <w:b/>
          <w:bCs/>
        </w:rPr>
        <w:t xml:space="preserve">М. </w:t>
      </w:r>
      <w:r>
        <w:rPr>
          <w:rStyle w:val="CharStyle1420"/>
          <w:lang w:val="en-US"/>
          <w:b/>
          <w:bCs/>
        </w:rPr>
        <w:t>W. P. Strandberg,</w:t>
      </w:r>
      <w:r>
        <w:rPr>
          <w:rStyle w:val="CharStyle1123"/>
          <w:lang w:val="en-US"/>
          <w:b/>
          <w:bCs/>
        </w:rPr>
        <w:t xml:space="preserve"> Proc. IRE </w:t>
      </w:r>
      <w:r>
        <w:rPr>
          <w:rStyle w:val="CharStyle1123"/>
          <w:b/>
          <w:bCs/>
        </w:rPr>
        <w:t>43, 669 (1955).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20" w:hanging="340"/>
      </w:pPr>
      <w:r>
        <w:rPr>
          <w:rStyle w:val="CharStyle1123"/>
          <w:b/>
          <w:bCs/>
        </w:rPr>
        <w:t xml:space="preserve">М. А. </w:t>
      </w:r>
      <w:r>
        <w:rPr>
          <w:rStyle w:val="CharStyle1420"/>
          <w:b/>
          <w:bCs/>
        </w:rPr>
        <w:t>Айзерман,</w:t>
      </w:r>
      <w:r>
        <w:rPr>
          <w:rStyle w:val="CharStyle1123"/>
          <w:b/>
          <w:bCs/>
        </w:rPr>
        <w:t xml:space="preserve"> Теория автоматического регулирования, «Наука», 1966.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20" w:hanging="340"/>
      </w:pPr>
      <w:r>
        <w:rPr>
          <w:rStyle w:val="CharStyle1123"/>
          <w:lang w:val="en-US"/>
          <w:b/>
          <w:bCs/>
        </w:rPr>
        <w:t xml:space="preserve">J. </w:t>
      </w:r>
      <w:r>
        <w:rPr>
          <w:rStyle w:val="CharStyle1123"/>
          <w:b/>
          <w:bCs/>
        </w:rPr>
        <w:t xml:space="preserve">М. </w:t>
      </w:r>
      <w:r>
        <w:rPr>
          <w:rStyle w:val="CharStyle1123"/>
          <w:lang w:val="en-US"/>
          <w:b/>
          <w:bCs/>
        </w:rPr>
        <w:t xml:space="preserve">A n d </w:t>
      </w:r>
      <w:r>
        <w:rPr>
          <w:rStyle w:val="CharStyle1123"/>
          <w:b/>
          <w:bCs/>
        </w:rPr>
        <w:t xml:space="preserve">е г </w:t>
      </w:r>
      <w:r>
        <w:rPr>
          <w:rStyle w:val="CharStyle1123"/>
          <w:lang w:val="en-US"/>
          <w:b/>
          <w:bCs/>
        </w:rPr>
        <w:t xml:space="preserve">s, D. J. </w:t>
      </w:r>
      <w:r>
        <w:rPr>
          <w:rStyle w:val="CharStyle1420"/>
          <w:lang w:val="en-US"/>
          <w:b/>
          <w:bCs/>
        </w:rPr>
        <w:t>Farmer,</w:t>
      </w:r>
      <w:r>
        <w:rPr>
          <w:rStyle w:val="CharStyle1123"/>
          <w:lang w:val="en-US"/>
          <w:b/>
          <w:bCs/>
        </w:rPr>
        <w:t xml:space="preserve"> G. </w:t>
      </w:r>
      <w:r>
        <w:rPr>
          <w:rStyle w:val="CharStyle1123"/>
          <w:b/>
          <w:bCs/>
        </w:rPr>
        <w:t xml:space="preserve">Т. </w:t>
      </w:r>
      <w:r>
        <w:rPr>
          <w:rStyle w:val="CharStyle1123"/>
          <w:lang w:val="en-US"/>
          <w:b/>
          <w:bCs/>
        </w:rPr>
        <w:t xml:space="preserve">I </w:t>
      </w:r>
      <w:r>
        <w:rPr>
          <w:rStyle w:val="CharStyle1420"/>
          <w:lang w:val="en-US"/>
          <w:b/>
          <w:bCs/>
        </w:rPr>
        <w:t>no</w:t>
      </w:r>
      <w:r>
        <w:rPr>
          <w:rStyle w:val="CharStyle1123"/>
          <w:lang w:val="en-US"/>
          <w:b/>
          <w:bCs/>
        </w:rPr>
        <w:t xml:space="preserve"> </w:t>
      </w:r>
      <w:r>
        <w:rPr>
          <w:rStyle w:val="CharStyle1123"/>
          <w:b/>
          <w:bCs/>
        </w:rPr>
        <w:t xml:space="preserve">и у е, </w:t>
      </w:r>
      <w:r>
        <w:rPr>
          <w:rStyle w:val="CharStyle1123"/>
          <w:lang w:val="en-US"/>
          <w:b/>
          <w:bCs/>
        </w:rPr>
        <w:t xml:space="preserve">IRE Trans. MTL-3, </w:t>
      </w:r>
      <w:r>
        <w:rPr>
          <w:rStyle w:val="CharStyle1123"/>
          <w:b/>
          <w:bCs/>
        </w:rPr>
        <w:t>178 (1959).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20" w:hanging="340"/>
      </w:pPr>
      <w:r>
        <w:rPr>
          <w:rStyle w:val="CharStyle1123"/>
          <w:b/>
          <w:bCs/>
        </w:rPr>
        <w:t xml:space="preserve">А. М. </w:t>
      </w:r>
      <w:r>
        <w:rPr>
          <w:rStyle w:val="CharStyle1420"/>
          <w:b/>
          <w:bCs/>
        </w:rPr>
        <w:t>Бонч-Бруевич,</w:t>
      </w:r>
      <w:r>
        <w:rPr>
          <w:rStyle w:val="CharStyle1123"/>
          <w:b/>
          <w:bCs/>
        </w:rPr>
        <w:t xml:space="preserve"> Радиоэлектроника в эксперимен</w:t>
        <w:softHyphen/>
        <w:t>тальной физике, «Наука», 1966.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0" w:hanging="340"/>
      </w:pPr>
      <w:r>
        <w:rPr>
          <w:rStyle w:val="CharStyle1123"/>
          <w:b/>
          <w:bCs/>
        </w:rPr>
        <w:t xml:space="preserve">И. </w:t>
      </w:r>
      <w:r>
        <w:rPr>
          <w:rStyle w:val="CharStyle1123"/>
          <w:lang w:val="en-US"/>
          <w:b/>
          <w:bCs/>
        </w:rPr>
        <w:t xml:space="preserve">JI. </w:t>
      </w:r>
      <w:r>
        <w:rPr>
          <w:rStyle w:val="CharStyle1420"/>
          <w:b/>
          <w:bCs/>
        </w:rPr>
        <w:t>Берштейн,</w:t>
      </w:r>
      <w:r>
        <w:rPr>
          <w:rStyle w:val="CharStyle1123"/>
          <w:b/>
          <w:bCs/>
        </w:rPr>
        <w:t xml:space="preserve"> ДАН 68, 469 (1949).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5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20" w:hanging="340"/>
      </w:pPr>
      <w:r>
        <w:rPr>
          <w:rStyle w:val="CharStyle1123"/>
          <w:b/>
          <w:bCs/>
        </w:rPr>
        <w:t xml:space="preserve">Г. С. Г о р е л и к, Г. А. </w:t>
      </w:r>
      <w:r>
        <w:rPr>
          <w:rStyle w:val="CharStyle1420"/>
          <w:b/>
          <w:bCs/>
        </w:rPr>
        <w:t>Елкин,</w:t>
      </w:r>
      <w:r>
        <w:rPr>
          <w:rStyle w:val="CharStyle1123"/>
          <w:b/>
          <w:bCs/>
        </w:rPr>
        <w:t xml:space="preserve"> Радиотехника и электро</w:t>
        <w:softHyphen/>
        <w:t xml:space="preserve">ника </w:t>
      </w:r>
      <w:r>
        <w:rPr>
          <w:rStyle w:val="CharStyle1422"/>
          <w:b w:val="0"/>
          <w:bCs w:val="0"/>
        </w:rPr>
        <w:t xml:space="preserve">2, </w:t>
      </w:r>
      <w:r>
        <w:rPr>
          <w:rStyle w:val="CharStyle1123"/>
          <w:b/>
          <w:bCs/>
        </w:rPr>
        <w:t>28 (1957).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0" w:hanging="340"/>
      </w:pPr>
      <w:r>
        <w:rPr>
          <w:rStyle w:val="CharStyle1123"/>
          <w:b/>
          <w:bCs/>
        </w:rPr>
        <w:t xml:space="preserve">А, И. Ч и к и н, ЖЭТФ </w:t>
      </w:r>
      <w:r>
        <w:rPr>
          <w:rStyle w:val="CharStyle1422"/>
          <w:b w:val="0"/>
          <w:bCs w:val="0"/>
        </w:rPr>
        <w:t xml:space="preserve">42, </w:t>
      </w:r>
      <w:r>
        <w:rPr>
          <w:rStyle w:val="CharStyle1123"/>
          <w:b/>
          <w:bCs/>
        </w:rPr>
        <w:t>649 (1962).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0" w:hanging="340"/>
      </w:pPr>
      <w:r>
        <w:rPr>
          <w:rStyle w:val="CharStyle1123"/>
          <w:lang w:val="en-US"/>
          <w:b/>
          <w:bCs/>
        </w:rPr>
        <w:t xml:space="preserve">L. S. C-u t </w:t>
      </w:r>
      <w:r>
        <w:rPr>
          <w:rStyle w:val="CharStyle1123"/>
          <w:b/>
          <w:bCs/>
        </w:rPr>
        <w:t xml:space="preserve">1 е г, С. </w:t>
      </w:r>
      <w:r>
        <w:rPr>
          <w:rStyle w:val="CharStyle1123"/>
          <w:lang w:val="en-US"/>
          <w:b/>
          <w:bCs/>
        </w:rPr>
        <w:t xml:space="preserve">L. S </w:t>
      </w:r>
      <w:r>
        <w:rPr>
          <w:rStyle w:val="CharStyle1123"/>
          <w:b/>
          <w:bCs/>
        </w:rPr>
        <w:t xml:space="preserve">е а г 1 е, </w:t>
      </w:r>
      <w:r>
        <w:rPr>
          <w:rStyle w:val="CharStyle1123"/>
          <w:lang w:val="en-US"/>
          <w:b/>
          <w:bCs/>
        </w:rPr>
        <w:t xml:space="preserve">Proc. IEEE </w:t>
      </w:r>
      <w:r>
        <w:rPr>
          <w:rStyle w:val="CharStyle1123"/>
          <w:b/>
          <w:bCs/>
        </w:rPr>
        <w:t>54, 136 (1966).</w:t>
      </w:r>
    </w:p>
    <w:p>
      <w:pPr>
        <w:pStyle w:val="Style18"/>
        <w:numPr>
          <w:ilvl w:val="0"/>
          <w:numId w:val="111"/>
        </w:numPr>
        <w:framePr w:w="5699" w:h="7869" w:hRule="exact" w:wrap="none" w:vAnchor="page" w:hAnchor="page" w:x="3116" w:y="4359"/>
        <w:tabs>
          <w:tab w:leader="none" w:pos="35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380" w:right="20" w:hanging="340"/>
      </w:pPr>
      <w:r>
        <w:rPr>
          <w:rStyle w:val="CharStyle1123"/>
          <w:b/>
          <w:bCs/>
        </w:rPr>
        <w:t xml:space="preserve">И. М. </w:t>
      </w:r>
      <w:r>
        <w:rPr>
          <w:rStyle w:val="CharStyle1420"/>
          <w:b/>
          <w:bCs/>
        </w:rPr>
        <w:t>Капчинский,</w:t>
      </w:r>
      <w:r>
        <w:rPr>
          <w:rStyle w:val="CharStyle1123"/>
          <w:b/>
          <w:bCs/>
        </w:rPr>
        <w:t xml:space="preserve"> Методы теории колебаний в радиотех</w:t>
        <w:softHyphen/>
        <w:t>нике, Госэнергоиздат, 1954.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7"/>
        <w:framePr w:w="5666" w:h="256" w:hRule="exact" w:wrap="none" w:vAnchor="page" w:hAnchor="page" w:x="3132" w:y="5487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rStyle w:val="CharStyle1092"/>
          <w:b/>
          <w:bCs/>
        </w:rPr>
        <w:t>ОГЛАВЛЕНИЕ</w:t>
      </w:r>
    </w:p>
    <w:p>
      <w:pPr>
        <w:pStyle w:val="Style334"/>
        <w:framePr w:w="5666" w:h="5580" w:hRule="exact" w:wrap="none" w:vAnchor="page" w:hAnchor="page" w:x="3132" w:y="5934"/>
        <w:tabs>
          <w:tab w:leader="dot" w:pos="5176" w:val="left"/>
          <w:tab w:leader="none" w:pos="5662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10" w:line="140" w:lineRule="exact"/>
        <w:ind w:left="60" w:right="0" w:firstLine="0"/>
      </w:pPr>
      <w:r>
        <w:rPr>
          <w:rStyle w:val="CharStyle1424"/>
          <w:b/>
          <w:bCs/>
        </w:rPr>
        <w:t>Предисловие</w:t>
        <w:tab/>
        <w:tab/>
        <w:t>3</w:t>
      </w:r>
    </w:p>
    <w:p>
      <w:pPr>
        <w:pStyle w:val="Style334"/>
        <w:framePr w:w="5666" w:h="5580" w:hRule="exact" w:wrap="none" w:vAnchor="page" w:hAnchor="page" w:x="3132" w:y="5934"/>
        <w:tabs>
          <w:tab w:leader="dot" w:pos="5172" w:val="left"/>
          <w:tab w:leader="none" w:pos="5662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13" w:line="140" w:lineRule="exact"/>
        <w:ind w:left="60" w:right="0" w:firstLine="0"/>
      </w:pPr>
      <w:r>
        <w:rPr>
          <w:rStyle w:val="CharStyle1424"/>
          <w:b/>
          <w:bCs/>
        </w:rPr>
        <w:t>Введение</w:t>
        <w:tab/>
        <w:tab/>
        <w:t>5</w:t>
      </w:r>
    </w:p>
    <w:p>
      <w:pPr>
        <w:pStyle w:val="Style1425"/>
        <w:framePr w:w="5666" w:h="5580" w:hRule="exact" w:wrap="none" w:vAnchor="page" w:hAnchor="page" w:x="3132" w:y="5934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60" w:right="0" w:firstLine="0"/>
      </w:pPr>
      <w:r>
        <w:rPr>
          <w:rStyle w:val="CharStyle1427"/>
        </w:rPr>
        <w:t>Глава</w:t>
      </w:r>
      <w:r>
        <w:rPr>
          <w:lang w:val="ru-RU"/>
          <w:w w:val="100"/>
          <w:color w:val="000000"/>
          <w:position w:val="0"/>
        </w:rPr>
        <w:t xml:space="preserve"> I. Физические основы и теория квантовых стандартов</w:t>
      </w:r>
    </w:p>
    <w:p>
      <w:pPr>
        <w:pStyle w:val="Style1425"/>
        <w:framePr w:w="5666" w:h="5580" w:hRule="exact" w:wrap="none" w:vAnchor="page" w:hAnchor="page" w:x="3132" w:y="5934"/>
        <w:tabs>
          <w:tab w:leader="dot" w:pos="4547" w:val="left"/>
          <w:tab w:leader="none" w:pos="5133" w:val="righ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84" w:line="140" w:lineRule="exact"/>
        <w:ind w:left="0" w:right="0" w:firstLine="0"/>
      </w:pPr>
      <w:r>
        <w:rPr>
          <w:lang w:val="ru-RU"/>
          <w:w w:val="100"/>
          <w:color w:val="000000"/>
          <w:position w:val="0"/>
        </w:rPr>
        <w:t>частоты</w:t>
        <w:tab/>
        <w:tab/>
        <w:t>10</w:t>
      </w:r>
    </w:p>
    <w:p>
      <w:pPr>
        <w:pStyle w:val="Style334"/>
        <w:framePr w:w="5666" w:h="5580" w:hRule="exact" w:wrap="none" w:vAnchor="page" w:hAnchor="page" w:x="3132" w:y="5934"/>
        <w:tabs>
          <w:tab w:leader="dot" w:pos="5139" w:val="left"/>
          <w:tab w:leader="none" w:pos="5237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940" w:right="0" w:hanging="420"/>
      </w:pPr>
      <w:r>
        <w:rPr>
          <w:rStyle w:val="CharStyle1424"/>
          <w:b/>
          <w:bCs/>
        </w:rPr>
        <w:t>§ 1. Энергетические уровни квантовых систем и их насе</w:t>
        <w:softHyphen/>
        <w:t xml:space="preserve">ленности </w:t>
        <w:tab/>
        <w:tab/>
        <w:t>10</w:t>
      </w:r>
    </w:p>
    <w:p>
      <w:pPr>
        <w:pStyle w:val="Style334"/>
        <w:framePr w:w="5666" w:h="5580" w:hRule="exact" w:wrap="none" w:vAnchor="page" w:hAnchor="page" w:x="3132" w:y="5934"/>
        <w:tabs>
          <w:tab w:leader="dot" w:pos="5139" w:val="left"/>
          <w:tab w:leader="none" w:pos="5237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940" w:right="0" w:hanging="420"/>
      </w:pPr>
      <w:r>
        <w:rPr>
          <w:rStyle w:val="CharStyle1424"/>
          <w:b/>
          <w:bCs/>
        </w:rPr>
        <w:t>§ 2. Поглощение и испускание фотонов атомами и моле</w:t>
        <w:softHyphen/>
        <w:t xml:space="preserve">кулами </w:t>
        <w:tab/>
        <w:tab/>
        <w:t>40</w:t>
      </w:r>
    </w:p>
    <w:p>
      <w:pPr>
        <w:pStyle w:val="Style334"/>
        <w:framePr w:w="5666" w:h="5580" w:hRule="exact" w:wrap="none" w:vAnchor="page" w:hAnchor="page" w:x="3132" w:y="5934"/>
        <w:tabs>
          <w:tab w:leader="none" w:pos="5690" w:val="right"/>
          <w:tab w:leader="dot" w:pos="5139" w:val="left"/>
          <w:tab w:leader="none" w:pos="5653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520" w:right="0" w:firstLine="0"/>
      </w:pPr>
      <w:r>
        <w:rPr>
          <w:rStyle w:val="CharStyle1424"/>
          <w:b/>
          <w:bCs/>
        </w:rPr>
        <w:t>§ 3. Ширина и сдвиг частоты спектральных линий ...</w:t>
        <w:tab/>
        <w:t>53 § 4. Взаимодействие квантовой системы с электромагнит</w:t>
        <w:softHyphen/>
        <w:t>ным полем</w:t>
        <w:tab/>
        <w:tab/>
        <w:t>81</w:t>
      </w:r>
    </w:p>
    <w:p>
      <w:pPr>
        <w:pStyle w:val="Style334"/>
        <w:framePr w:w="5666" w:h="5580" w:hRule="exact" w:wrap="none" w:vAnchor="page" w:hAnchor="page" w:x="3132" w:y="5934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940" w:right="0" w:hanging="420"/>
      </w:pPr>
      <w:r>
        <w:rPr>
          <w:rStyle w:val="CharStyle1424"/>
          <w:b/>
          <w:bCs/>
        </w:rPr>
        <w:t>§ 5. Факторы, определяющие стабильность квантового</w:t>
      </w:r>
    </w:p>
    <w:p>
      <w:pPr>
        <w:pStyle w:val="Style334"/>
        <w:framePr w:w="5666" w:h="5580" w:hRule="exact" w:wrap="none" w:vAnchor="page" w:hAnchor="page" w:x="3132" w:y="5934"/>
        <w:tabs>
          <w:tab w:leader="dot" w:pos="4187" w:val="left"/>
          <w:tab w:leader="none" w:pos="4717" w:val="righ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3" w:lineRule="exact"/>
        <w:ind w:left="0" w:right="0" w:firstLine="0"/>
      </w:pPr>
      <w:r>
        <w:rPr>
          <w:rStyle w:val="CharStyle1424"/>
          <w:b/>
          <w:bCs/>
        </w:rPr>
        <w:t>стандарта частоты</w:t>
        <w:tab/>
        <w:tab/>
        <w:t>103</w:t>
      </w:r>
    </w:p>
    <w:p>
      <w:pPr>
        <w:pStyle w:val="Style1428"/>
        <w:framePr w:w="5666" w:h="5580" w:hRule="exact" w:wrap="none" w:vAnchor="page" w:hAnchor="page" w:x="3132" w:y="5934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60" w:right="0" w:firstLine="0"/>
      </w:pPr>
      <w:r>
        <w:rPr>
          <w:lang w:val="ru-RU"/>
          <w:w w:val="100"/>
          <w:color w:val="000000"/>
          <w:position w:val="0"/>
        </w:rPr>
        <w:t>л</w:t>
      </w:r>
    </w:p>
    <w:p>
      <w:pPr>
        <w:pStyle w:val="Style1425"/>
        <w:framePr w:w="5666" w:h="5580" w:hRule="exact" w:wrap="none" w:vAnchor="page" w:hAnchor="page" w:x="3132" w:y="5934"/>
        <w:tabs>
          <w:tab w:leader="none" w:pos="5662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94" w:line="140" w:lineRule="exact"/>
        <w:ind w:left="60" w:right="0" w:firstLine="0"/>
      </w:pPr>
      <w:r>
        <w:rPr>
          <w:lang w:val="ru-RU"/>
          <w:w w:val="100"/>
          <w:color w:val="000000"/>
          <w:position w:val="0"/>
        </w:rPr>
        <w:t xml:space="preserve">Г </w:t>
      </w:r>
      <w:r>
        <w:rPr>
          <w:rStyle w:val="CharStyle1427"/>
        </w:rPr>
        <w:t>лава</w:t>
      </w:r>
      <w:r>
        <w:rPr>
          <w:lang w:val="ru-RU"/>
          <w:w w:val="100"/>
          <w:color w:val="000000"/>
          <w:position w:val="0"/>
        </w:rPr>
        <w:t xml:space="preserve"> II. Конструкции квантовых стандартов частоты. . .</w:t>
        <w:tab/>
        <w:t>ИЗ</w:t>
      </w:r>
    </w:p>
    <w:p>
      <w:pPr>
        <w:pStyle w:val="Style334"/>
        <w:framePr w:w="5666" w:h="5580" w:hRule="exact" w:wrap="none" w:vAnchor="page" w:hAnchor="page" w:x="3132" w:y="5934"/>
        <w:tabs>
          <w:tab w:leader="dot" w:pos="4615" w:val="left"/>
          <w:tab w:leader="none" w:pos="5133" w:val="righ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3" w:lineRule="exact"/>
        <w:ind w:left="0" w:right="0" w:firstLine="0"/>
      </w:pPr>
      <w:hyperlink w:anchor="bookmark48" w:tooltip="Current Document">
        <w:r>
          <w:rPr>
            <w:rStyle w:val="CharStyle1424"/>
            <w:b/>
            <w:bCs/>
          </w:rPr>
          <w:t>§ 6. Молекулярный генератор на аммиаке</w:t>
          <w:tab/>
          <w:tab/>
          <w:t>ИЗ</w:t>
        </w:r>
      </w:hyperlink>
    </w:p>
    <w:p>
      <w:pPr>
        <w:pStyle w:val="Style334"/>
        <w:framePr w:w="5666" w:h="5580" w:hRule="exact" w:wrap="none" w:vAnchor="page" w:hAnchor="page" w:x="3132" w:y="5934"/>
        <w:tabs>
          <w:tab w:leader="dot" w:pos="4615" w:val="left"/>
          <w:tab w:leader="none" w:pos="5133" w:val="righ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3" w:lineRule="exact"/>
        <w:ind w:left="0" w:right="0" w:firstLine="0"/>
      </w:pPr>
      <w:r>
        <w:rPr>
          <w:rStyle w:val="CharStyle1424"/>
          <w:b/>
          <w:bCs/>
        </w:rPr>
        <w:t>§ 7. Другие типы квантовых генераторов</w:t>
        <w:tab/>
        <w:tab/>
        <w:t>157</w:t>
      </w:r>
    </w:p>
    <w:p>
      <w:pPr>
        <w:pStyle w:val="Style334"/>
        <w:framePr w:w="5666" w:h="5580" w:hRule="exact" w:wrap="none" w:vAnchor="page" w:hAnchor="page" w:x="3132" w:y="5934"/>
        <w:tabs>
          <w:tab w:leader="dot" w:pos="4612" w:val="left"/>
          <w:tab w:leader="none" w:pos="5133" w:val="righ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3" w:lineRule="exact"/>
        <w:ind w:left="0" w:right="0" w:firstLine="0"/>
      </w:pPr>
      <w:hyperlink w:anchor="bookmark77" w:tooltip="Current Document">
        <w:r>
          <w:rPr>
            <w:rStyle w:val="CharStyle1424"/>
            <w:b/>
            <w:bCs/>
          </w:rPr>
          <w:t>§ 8. Стандарты частоты с оптической накачкой</w:t>
          <w:tab/>
          <w:tab/>
          <w:t>171</w:t>
        </w:r>
      </w:hyperlink>
    </w:p>
    <w:p>
      <w:pPr>
        <w:pStyle w:val="Style334"/>
        <w:framePr w:w="5666" w:h="5580" w:hRule="exact" w:wrap="none" w:vAnchor="page" w:hAnchor="page" w:x="3132" w:y="5934"/>
        <w:tabs>
          <w:tab w:leader="dot" w:pos="4612" w:val="left"/>
          <w:tab w:leader="none" w:pos="5133" w:val="righ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3" w:lineRule="exact"/>
        <w:ind w:left="0" w:right="0" w:firstLine="0"/>
      </w:pPr>
      <w:hyperlink w:anchor="bookmark84" w:tooltip="Current Document">
        <w:r>
          <w:rPr>
            <w:rStyle w:val="CharStyle1424"/>
            <w:b/>
            <w:bCs/>
          </w:rPr>
          <w:t>§ 9. Стандарты частоты с пучками атомов</w:t>
          <w:tab/>
          <w:tab/>
          <w:t>194</w:t>
        </w:r>
      </w:hyperlink>
    </w:p>
    <w:p>
      <w:pPr>
        <w:pStyle w:val="Style334"/>
        <w:framePr w:w="5666" w:h="5580" w:hRule="exact" w:wrap="none" w:vAnchor="page" w:hAnchor="page" w:x="3132" w:y="5934"/>
        <w:tabs>
          <w:tab w:leader="dot" w:pos="4619" w:val="left"/>
          <w:tab w:leader="none" w:pos="5133" w:val="righ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146" w:line="173" w:lineRule="exact"/>
        <w:ind w:left="0" w:right="0" w:firstLine="0"/>
      </w:pPr>
      <w:hyperlink w:anchor="bookmark94" w:tooltip="Current Document">
        <w:r>
          <w:rPr>
            <w:rStyle w:val="CharStyle1424"/>
            <w:b/>
            <w:bCs/>
          </w:rPr>
          <w:t>§ 10. Стандарты частоты оптического диапазона</w:t>
          <w:tab/>
          <w:tab/>
          <w:t>220</w:t>
        </w:r>
      </w:hyperlink>
    </w:p>
    <w:p>
      <w:pPr>
        <w:pStyle w:val="Style1425"/>
        <w:framePr w:w="5666" w:h="5580" w:hRule="exact" w:wrap="none" w:vAnchor="page" w:hAnchor="page" w:x="3132" w:y="5934"/>
        <w:tabs>
          <w:tab w:leader="none" w:pos="5662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87" w:line="140" w:lineRule="exact"/>
        <w:ind w:left="60" w:right="0" w:firstLine="0"/>
      </w:pPr>
      <w:r>
        <w:rPr>
          <w:rStyle w:val="CharStyle1430"/>
        </w:rPr>
        <w:t xml:space="preserve">Г </w:t>
      </w:r>
      <w:r>
        <w:rPr>
          <w:rStyle w:val="CharStyle1431"/>
        </w:rPr>
        <w:t>лава</w:t>
      </w:r>
      <w:r>
        <w:rPr>
          <w:rStyle w:val="CharStyle1430"/>
        </w:rPr>
        <w:t xml:space="preserve"> III. </w:t>
      </w:r>
      <w:r>
        <w:rPr>
          <w:lang w:val="ru-RU"/>
          <w:w w:val="100"/>
          <w:color w:val="000000"/>
          <w:position w:val="0"/>
        </w:rPr>
        <w:t xml:space="preserve">Радиосхемы квантовых стандартов частоты </w:t>
      </w:r>
      <w:r>
        <w:rPr>
          <w:rStyle w:val="CharStyle1430"/>
        </w:rPr>
        <w:t>. . .</w:t>
        <w:tab/>
        <w:t>232</w:t>
      </w:r>
    </w:p>
    <w:p>
      <w:pPr>
        <w:pStyle w:val="Style334"/>
        <w:framePr w:w="5666" w:h="5580" w:hRule="exact" w:wrap="none" w:vAnchor="page" w:hAnchor="page" w:x="3132" w:y="5934"/>
        <w:tabs>
          <w:tab w:leader="dot" w:pos="4626" w:val="left"/>
          <w:tab w:leader="none" w:pos="5133" w:val="righ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3" w:lineRule="exact"/>
        <w:ind w:left="0" w:right="0" w:firstLine="0"/>
      </w:pPr>
      <w:r>
        <w:rPr>
          <w:rStyle w:val="CharStyle1424"/>
          <w:b/>
          <w:bCs/>
        </w:rPr>
        <w:t>§ II. Постановка задачи</w:t>
        <w:tab/>
        <w:tab/>
        <w:t>232</w:t>
      </w:r>
    </w:p>
    <w:p>
      <w:pPr>
        <w:pStyle w:val="Style334"/>
        <w:framePr w:w="5666" w:h="5580" w:hRule="exact" w:wrap="none" w:vAnchor="page" w:hAnchor="page" w:x="3132" w:y="5934"/>
        <w:tabs>
          <w:tab w:leader="dot" w:pos="3424" w:val="left"/>
          <w:tab w:leader="dot" w:pos="4622" w:val="left"/>
          <w:tab w:leader="none" w:pos="5133" w:val="right"/>
        </w:tabs>
        <w:widowControl w:val="0"/>
        <w:keepNext w:val="0"/>
        <w:keepLines w:val="0"/>
        <w:shd w:val="clear" w:color="auto" w:fill="auto"/>
        <w:bidi w:val="0"/>
        <w:jc w:val="right"/>
        <w:spacing w:before="0" w:after="0" w:line="173" w:lineRule="exact"/>
        <w:ind w:left="0" w:right="0" w:firstLine="0"/>
      </w:pPr>
      <w:r>
        <w:rPr>
          <w:rStyle w:val="CharStyle1424"/>
          <w:b/>
          <w:bCs/>
        </w:rPr>
        <w:t>§ 12. Кварцевые генераторы</w:t>
        <w:tab/>
        <w:tab/>
        <w:tab/>
        <w:t>235</w:t>
      </w:r>
    </w:p>
    <w:p>
      <w:pPr>
        <w:pStyle w:val="Style334"/>
        <w:framePr w:w="5666" w:h="5580" w:hRule="exact" w:wrap="none" w:vAnchor="page" w:hAnchor="page" w:x="3132" w:y="5934"/>
        <w:tabs>
          <w:tab w:leader="dot" w:pos="5081" w:val="left"/>
          <w:tab w:leader="none" w:pos="5237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940" w:right="0" w:hanging="420"/>
      </w:pPr>
      <w:hyperlink w:anchor="bookmark116" w:tooltip="Current Document">
        <w:r>
          <w:rPr>
            <w:rStyle w:val="CharStyle1424"/>
            <w:b/>
            <w:bCs/>
          </w:rPr>
          <w:t>§ 13. Методы преобразования частоты квантовых стан</w:t>
          <w:softHyphen/>
          <w:t xml:space="preserve">дартов </w:t>
          <w:tab/>
          <w:tab/>
          <w:t>256</w:t>
        </w:r>
      </w:hyperlink>
    </w:p>
    <w:p>
      <w:pPr>
        <w:pStyle w:val="Style334"/>
        <w:framePr w:w="5666" w:h="5580" w:hRule="exact" w:wrap="none" w:vAnchor="page" w:hAnchor="page" w:x="3132" w:y="5934"/>
        <w:tabs>
          <w:tab w:leader="dot" w:pos="5142" w:val="left"/>
          <w:tab w:leader="none" w:pos="5237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46" w:line="173" w:lineRule="exact"/>
        <w:ind w:left="940" w:right="0" w:hanging="420"/>
      </w:pPr>
      <w:hyperlink w:anchor="bookmark127" w:tooltip="Current Document">
        <w:r>
          <w:rPr>
            <w:rStyle w:val="CharStyle1424"/>
            <w:b/>
            <w:bCs/>
          </w:rPr>
          <w:t>§ 14. Флуктуации в стандартах частоты и методы их ис</w:t>
          <w:softHyphen/>
          <w:t xml:space="preserve">следования </w:t>
          <w:tab/>
          <w:tab/>
          <w:t>269</w:t>
        </w:r>
      </w:hyperlink>
    </w:p>
    <w:p>
      <w:pPr>
        <w:pStyle w:val="Style334"/>
        <w:framePr w:w="5666" w:h="5580" w:hRule="exact" w:wrap="none" w:vAnchor="page" w:hAnchor="page" w:x="3132" w:y="5934"/>
        <w:tabs>
          <w:tab w:leader="dot" w:pos="3656" w:val="left"/>
          <w:tab w:leader="dot" w:pos="5201" w:val="left"/>
          <w:tab w:leader="none" w:pos="5662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60" w:right="0" w:firstLine="0"/>
      </w:pPr>
      <w:r>
        <w:rPr>
          <w:rStyle w:val="CharStyle1424"/>
          <w:b/>
          <w:bCs/>
        </w:rPr>
        <w:t>Литература</w:t>
        <w:tab/>
        <w:t xml:space="preserve"> </w:t>
        <w:tab/>
        <w:tab/>
        <w:t>285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432"/>
        <w:framePr w:w="3911" w:h="1155" w:hRule="exact" w:wrap="none" w:vAnchor="page" w:hAnchor="page" w:x="4012" w:y="7150"/>
        <w:widowControl w:val="0"/>
        <w:keepNext w:val="0"/>
        <w:keepLines w:val="0"/>
        <w:shd w:val="clear" w:color="auto" w:fill="auto"/>
        <w:bidi w:val="0"/>
        <w:jc w:val="left"/>
        <w:spacing w:before="0" w:after="270" w:line="390" w:lineRule="exact"/>
        <w:ind w:left="80" w:right="0" w:firstLine="0"/>
      </w:pPr>
      <w:bookmarkStart w:id="133" w:name="bookmark133"/>
      <w:r>
        <w:rPr>
          <w:lang w:val="ru-RU"/>
          <w:color w:val="000000"/>
          <w:position w:val="0"/>
        </w:rPr>
        <w:t>ЗА СТРАНИЦАМИ УЧЕБНИКА</w:t>
      </w:r>
      <w:bookmarkEnd w:id="133"/>
    </w:p>
    <w:p>
      <w:pPr>
        <w:pStyle w:val="Style1434"/>
        <w:framePr w:w="3911" w:h="1155" w:hRule="exact" w:wrap="none" w:vAnchor="page" w:hAnchor="page" w:x="4012" w:y="7150"/>
        <w:widowControl w:val="0"/>
        <w:keepNext w:val="0"/>
        <w:keepLines w:val="0"/>
        <w:shd w:val="clear" w:color="auto" w:fill="auto"/>
        <w:bidi w:val="0"/>
        <w:jc w:val="left"/>
        <w:spacing w:before="0" w:after="0" w:line="430" w:lineRule="exact"/>
        <w:ind w:left="660" w:right="0" w:firstLine="0"/>
      </w:pPr>
      <w:bookmarkStart w:id="134" w:name="bookmark134"/>
      <w:r>
        <w:rPr>
          <w:color w:val="000000"/>
          <w:position w:val="0"/>
        </w:rPr>
        <w:t>sheba</w:t>
      </w:r>
      <w:r>
        <w:rPr>
          <w:rStyle w:val="CharStyle1436"/>
          <w:lang w:val="en-US"/>
          <w:b w:val="0"/>
          <w:bCs w:val="0"/>
        </w:rPr>
        <w:t>.</w:t>
      </w:r>
      <w:r>
        <w:rPr>
          <w:color w:val="000000"/>
          <w:position w:val="0"/>
        </w:rPr>
        <w:t>spb</w:t>
      </w:r>
      <w:r>
        <w:rPr>
          <w:rStyle w:val="CharStyle1436"/>
          <w:lang w:val="en-US"/>
          <w:b w:val="0"/>
          <w:bCs w:val="0"/>
        </w:rPr>
        <w:t>.</w:t>
      </w:r>
      <w:r>
        <w:rPr>
          <w:color w:val="000000"/>
          <w:position w:val="0"/>
        </w:rPr>
        <w:t>hu/za</w:t>
      </w:r>
      <w:bookmarkEnd w:id="134"/>
    </w:p>
    <w:p>
      <w:pPr>
        <w:pStyle w:val="Style1437"/>
        <w:framePr w:w="3911" w:h="1791" w:hRule="exact" w:wrap="none" w:vAnchor="page" w:hAnchor="page" w:x="4012" w:y="8855"/>
        <w:widowControl w:val="0"/>
        <w:keepNext w:val="0"/>
        <w:keepLines w:val="0"/>
        <w:shd w:val="clear" w:color="auto" w:fill="auto"/>
        <w:bidi w:val="0"/>
        <w:jc w:val="left"/>
        <w:spacing w:before="0" w:after="32" w:line="290" w:lineRule="exact"/>
        <w:ind w:left="80" w:right="0" w:firstLine="0"/>
      </w:pPr>
      <w:r>
        <w:rPr>
          <w:rStyle w:val="CharStyle1439"/>
          <w:b/>
          <w:bCs/>
        </w:rPr>
        <w:t>Хочу всё знать (теория)</w:t>
      </w:r>
    </w:p>
    <w:p>
      <w:pPr>
        <w:pStyle w:val="Style1437"/>
        <w:framePr w:w="3911" w:h="1791" w:hRule="exact" w:wrap="none" w:vAnchor="page" w:hAnchor="page" w:x="4012" w:y="8855"/>
        <w:widowControl w:val="0"/>
        <w:keepNext w:val="0"/>
        <w:keepLines w:val="0"/>
        <w:shd w:val="clear" w:color="auto" w:fill="auto"/>
        <w:bidi w:val="0"/>
        <w:jc w:val="left"/>
        <w:spacing w:before="0" w:after="0" w:line="669" w:lineRule="exact"/>
        <w:ind w:left="80" w:right="460" w:firstLine="0"/>
      </w:pPr>
      <w:r>
        <w:rPr>
          <w:rStyle w:val="CharStyle1440"/>
          <w:b/>
          <w:bCs/>
        </w:rPr>
        <w:t xml:space="preserve">Юный </w:t>
      </w:r>
      <w:r>
        <w:rPr>
          <w:lang w:val="ru-RU"/>
          <w:color w:val="000000"/>
          <w:position w:val="0"/>
        </w:rPr>
        <w:t>ТЕХНИК (ПРАКТИКА) ДОМОВОДСТВО (УСЛОВИЯ)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9" w:h="16834"/>
      <w:pgMar w:top="0" w:left="0" w:right="0" w:bottom="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7"/>
        <w:color w:val="000000"/>
        <w:position w:val="0"/>
      </w:rPr>
    </w:lvl>
  </w:abstractNum>
  <w:abstractNum w:abstractNumId="2">
    <w:multiLevelType w:val="multilevel"/>
    <w:lvl w:ilvl="0">
      <w:start w:val="0"/>
      <w:numFmt w:val="decimal"/>
      <w:lvlText w:val="%1,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7"/>
        <w:color w:val="000000"/>
        <w:position w:val="0"/>
      </w:rPr>
    </w:lvl>
  </w:abstractNum>
  <w:abstractNum w:abstractNumId="4">
    <w:multiLevelType w:val="multilevel"/>
    <w:lvl w:ilvl="0">
      <w:start w:val="8"/>
      <w:numFmt w:val="decimal"/>
      <w:lvlText w:val="(1,%1)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7"/>
        <w:color w:val="000000"/>
        <w:position w:val="0"/>
      </w:rPr>
    </w:lvl>
  </w:abstractNum>
  <w:abstractNum w:abstractNumId="6">
    <w:multiLevelType w:val="multilevel"/>
    <w:lvl w:ilvl="0">
      <w:start w:val="7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7"/>
        <w:color w:val="000000"/>
        <w:position w:val="0"/>
      </w:rPr>
    </w:lvl>
  </w:abstractNum>
  <w:abstractNum w:abstractNumId="8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7"/>
        <w:color w:val="000000"/>
        <w:position w:val="0"/>
      </w:rPr>
    </w:lvl>
  </w:abstractNum>
  <w:abstractNum w:abstractNumId="10">
    <w:multiLevelType w:val="multilevel"/>
    <w:lvl w:ilvl="0">
      <w:start w:val="26"/>
      <w:numFmt w:val="decimal"/>
      <w:lvlText w:val="(2,%1)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7"/>
        <w:color w:val="000000"/>
        <w:position w:val="0"/>
      </w:rPr>
    </w:lvl>
  </w:abstractNum>
  <w:abstractNum w:abstractNumId="12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7"/>
        <w:color w:val="000000"/>
        <w:position w:val="0"/>
      </w:rPr>
    </w:lvl>
  </w:abstractNum>
  <w:abstractNum w:abstractNumId="14">
    <w:multiLevelType w:val="multilevel"/>
    <w:lvl w:ilvl="0">
      <w:start w:val="5"/>
      <w:numFmt w:val="decimal"/>
      <w:lvlText w:val="(3,%1)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7"/>
        <w:color w:val="000000"/>
        <w:position w:val="0"/>
      </w:rPr>
    </w:lvl>
  </w:abstractNum>
  <w:abstractNum w:abstractNumId="16">
    <w:multiLevelType w:val="multilevel"/>
    <w:lvl w:ilvl="0">
      <w:start w:val="1"/>
      <w:numFmt w:val="decimal"/>
      <w:lvlText w:val="%1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7"/>
        <w:color w:val="000000"/>
        <w:position w:val="0"/>
      </w:rPr>
    </w:lvl>
    <w:lvl w:ilvl="1">
      <w:start w:val="17"/>
      <w:numFmt w:val="decimal"/>
      <w:lvlText w:val="(%1,%2)"/>
    </w:lvl>
  </w:abstractNum>
  <w:abstractNum w:abstractNumId="18">
    <w:multiLevelType w:val="multilevel"/>
    <w:lvl w:ilvl="0">
      <w:start w:val="17"/>
      <w:numFmt w:val="decimal"/>
      <w:lvlText w:val="(1,%1)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20">
    <w:multiLevelType w:val="multilevel"/>
    <w:lvl w:ilvl="0">
      <w:start w:val="3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22">
    <w:multiLevelType w:val="multilevel"/>
    <w:lvl w:ilvl="0">
      <w:start w:val="3"/>
      <w:numFmt w:val="decimal"/>
      <w:lvlText w:val="%1"/>
      <w:rPr>
        <w:lang w:val="ru-RU"/>
        <w:b/>
        <w:bCs/>
        <w:i w:val="0"/>
        <w:iCs w:val="0"/>
        <w:u w:val="none"/>
        <w:strike w:val="0"/>
        <w:smallCaps w:val="0"/>
        <w:sz w:val="12"/>
        <w:szCs w:val="12"/>
        <w:rFonts w:ascii="Book Antiqua" w:eastAsia="Book Antiqua" w:hAnsi="Book Antiqua" w:cs="Book Antiqua"/>
        <w:w w:val="100"/>
        <w:spacing w:val="7"/>
        <w:color w:val="000000"/>
        <w:position w:val="0"/>
      </w:rPr>
    </w:lvl>
  </w:abstractNum>
  <w:abstractNum w:abstractNumId="24">
    <w:multiLevelType w:val="multilevel"/>
    <w:lvl w:ilvl="0">
      <w:start w:val="1"/>
      <w:numFmt w:val="bullet"/>
      <w:lvlText w:val="—"/>
      <w:rPr>
        <w:lang w:val="ru-RU"/>
        <w:b/>
        <w:bCs/>
        <w:i w:val="0"/>
        <w:iCs w:val="0"/>
        <w:u w:val="none"/>
        <w:strike w:val="0"/>
        <w:smallCaps w:val="0"/>
        <w:sz w:val="11"/>
        <w:szCs w:val="11"/>
        <w:rFonts w:ascii="Book Antiqua" w:eastAsia="Book Antiqua" w:hAnsi="Book Antiqua" w:cs="Book Antiqua"/>
        <w:w w:val="100"/>
        <w:spacing w:val="-3"/>
        <w:color w:val="000000"/>
        <w:position w:val="0"/>
      </w:rPr>
    </w:lvl>
  </w:abstractNum>
  <w:abstractNum w:abstractNumId="26">
    <w:multiLevelType w:val="multilevel"/>
    <w:lvl w:ilvl="0">
      <w:start w:val="17"/>
      <w:numFmt w:val="decimal"/>
      <w:lvlText w:val="(3,%1)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28">
    <w:multiLevelType w:val="multilevel"/>
    <w:lvl w:ilvl="0">
      <w:start w:val="1"/>
      <w:numFmt w:val="decimal"/>
      <w:lvlText w:val="%1."/>
      <w:rPr>
        <w:lang w:val="ru-RU"/>
        <w:b/>
        <w:bCs/>
        <w:i w:val="0"/>
        <w:iCs w:val="0"/>
        <w:u w:val="none"/>
        <w:strike w:val="0"/>
        <w:smallCaps w:val="0"/>
        <w:sz w:val="14"/>
        <w:szCs w:val="14"/>
        <w:rFonts w:ascii="Book Antiqua" w:eastAsia="Book Antiqua" w:hAnsi="Book Antiqua" w:cs="Book Antiqua"/>
        <w:w w:val="100"/>
        <w:spacing w:val="11"/>
        <w:color w:val="000000"/>
        <w:position w:val="0"/>
      </w:rPr>
    </w:lvl>
  </w:abstractNum>
  <w:abstractNum w:abstractNumId="30">
    <w:multiLevelType w:val="multilevel"/>
    <w:lvl w:ilvl="0">
      <w:start w:val="1"/>
      <w:numFmt w:val="lowerRoman"/>
      <w:lvlText w:val="%1"/>
      <w:rPr>
        <w:lang w:val="en-US"/>
        <w:b w:val="0"/>
        <w:bCs w:val="0"/>
        <w:i/>
        <w:iCs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8"/>
        <w:color w:val="000000"/>
        <w:position w:val="0"/>
      </w:rPr>
    </w:lvl>
  </w:abstractNum>
  <w:abstractNum w:abstractNumId="32">
    <w:multiLevelType w:val="multilevel"/>
    <w:lvl w:ilvl="0">
      <w:start w:val="27"/>
      <w:numFmt w:val="decimal"/>
      <w:lvlText w:val="(4,%1)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34">
    <w:multiLevelType w:val="multilevel"/>
    <w:lvl w:ilvl="0">
      <w:start w:val="1"/>
      <w:numFmt w:val="decimal"/>
      <w:lvlText w:val="%1"/>
      <w:rPr>
        <w:lang w:val="ru-RU"/>
        <w:b/>
        <w:bCs/>
        <w:i w:val="0"/>
        <w:iCs w:val="0"/>
        <w:u w:val="none"/>
        <w:strike w:val="0"/>
        <w:smallCaps w:val="0"/>
        <w:sz w:val="13"/>
        <w:szCs w:val="13"/>
        <w:rFonts w:ascii="Book Antiqua" w:eastAsia="Book Antiqua" w:hAnsi="Book Antiqua" w:cs="Book Antiqua"/>
        <w:w w:val="100"/>
        <w:spacing w:val="14"/>
        <w:color w:val="000000"/>
        <w:position w:val="0"/>
      </w:rPr>
    </w:lvl>
  </w:abstractNum>
  <w:abstractNum w:abstractNumId="36">
    <w:multiLevelType w:val="multilevel"/>
    <w:lvl w:ilvl="0">
      <w:start w:val="33"/>
      <w:numFmt w:val="decimal"/>
      <w:lvlText w:val="(4,%1)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38">
    <w:multiLevelType w:val="multilevel"/>
    <w:lvl w:ilvl="0">
      <w:start w:val="33"/>
      <w:numFmt w:val="decimal"/>
      <w:lvlText w:val="(4,%1)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40">
    <w:multiLevelType w:val="multilevel"/>
    <w:lvl w:ilvl="0">
      <w:start w:val="39"/>
      <w:numFmt w:val="decimal"/>
      <w:lvlText w:val="(4,%1)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42">
    <w:multiLevelType w:val="multilevel"/>
    <w:lvl w:ilvl="0">
      <w:start w:val="50"/>
      <w:numFmt w:val="lowerRoman"/>
      <w:lvlText w:val="%1"/>
      <w:rPr>
        <w:lang w:val="en-US"/>
        <w:b w:val="0"/>
        <w:bCs w:val="0"/>
        <w:i w:val="0"/>
        <w:iCs w:val="0"/>
        <w:u w:val="none"/>
        <w:strike w:val="0"/>
        <w:smallCaps w:val="0"/>
        <w:sz w:val="12"/>
        <w:szCs w:val="12"/>
        <w:rFonts w:ascii="Impact" w:eastAsia="Impact" w:hAnsi="Impact" w:cs="Impact"/>
        <w:w w:val="100"/>
        <w:spacing w:val="-3"/>
        <w:color w:val="000000"/>
        <w:position w:val="0"/>
      </w:rPr>
    </w:lvl>
  </w:abstractNum>
  <w:abstractNum w:abstractNumId="44">
    <w:multiLevelType w:val="multilevel"/>
    <w:lvl w:ilvl="0">
      <w:start w:val="4"/>
      <w:numFmt w:val="decimal"/>
      <w:lvlText w:val="%1"/>
      <w:rPr>
        <w:lang w:val="ru-RU"/>
        <w:b/>
        <w:bCs/>
        <w:i w:val="0"/>
        <w:iCs w:val="0"/>
        <w:u w:val="none"/>
        <w:strike w:val="0"/>
        <w:smallCaps w:val="0"/>
        <w:sz w:val="12"/>
        <w:szCs w:val="12"/>
        <w:rFonts w:ascii="Book Antiqua" w:eastAsia="Book Antiqua" w:hAnsi="Book Antiqua" w:cs="Book Antiqua"/>
        <w:w w:val="100"/>
        <w:spacing w:val="7"/>
        <w:color w:val="000000"/>
        <w:position w:val="0"/>
      </w:rPr>
    </w:lvl>
    <w:lvl w:ilvl="1">
      <w:start w:val="59"/>
      <w:numFmt w:val="decimal"/>
      <w:lvlText w:val="(%1,%2)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46">
    <w:multiLevelType w:val="multilevel"/>
    <w:lvl w:ilvl="0">
      <w:start w:val="1"/>
      <w:numFmt w:val="bullet"/>
      <w:lvlText w:val="-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48">
    <w:multiLevelType w:val="multilevel"/>
    <w:lvl w:ilvl="0">
      <w:start w:val="1"/>
      <w:numFmt w:val="decimal"/>
      <w:lvlText w:val="%1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7"/>
        <w:color w:val="000000"/>
        <w:position w:val="0"/>
      </w:rPr>
    </w:lvl>
  </w:abstractNum>
  <w:abstractNum w:abstractNumId="50">
    <w:multiLevelType w:val="multilevel"/>
    <w:lvl w:ilvl="0">
      <w:start w:val="1"/>
      <w:numFmt w:val="decimal"/>
      <w:lvlText w:val="%1)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7"/>
        <w:color w:val="000000"/>
        <w:position w:val="0"/>
      </w:rPr>
    </w:lvl>
  </w:abstractNum>
  <w:abstractNum w:abstractNumId="52">
    <w:multiLevelType w:val="multilevel"/>
    <w:lvl w:ilvl="0">
      <w:start w:val="2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7"/>
        <w:color w:val="000000"/>
        <w:position w:val="0"/>
      </w:rPr>
    </w:lvl>
  </w:abstractNum>
  <w:abstractNum w:abstractNumId="54">
    <w:multiLevelType w:val="multilevel"/>
    <w:lvl w:ilvl="0">
      <w:start w:val="1"/>
      <w:numFmt w:val="bullet"/>
      <w:lvlText w:val="—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7"/>
        <w:color w:val="000000"/>
        <w:position w:val="0"/>
      </w:rPr>
    </w:lvl>
  </w:abstractNum>
  <w:abstractNum w:abstractNumId="56">
    <w:multiLevelType w:val="multilevel"/>
    <w:lvl w:ilvl="0">
      <w:start w:val="1"/>
      <w:numFmt w:val="decimal"/>
      <w:lvlText w:val="%1)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7"/>
        <w:color w:val="000000"/>
        <w:position w:val="0"/>
      </w:rPr>
    </w:lvl>
  </w:abstractNum>
  <w:abstractNum w:abstractNumId="58">
    <w:multiLevelType w:val="multilevel"/>
    <w:lvl w:ilvl="0">
      <w:start w:val="1"/>
      <w:numFmt w:val="decimal"/>
      <w:lvlText w:val="%1)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7"/>
        <w:color w:val="000000"/>
        <w:position w:val="0"/>
      </w:rPr>
    </w:lvl>
  </w:abstractNum>
  <w:abstractNum w:abstractNumId="60">
    <w:multiLevelType w:val="multilevel"/>
    <w:lvl w:ilvl="0">
      <w:start w:val="1"/>
      <w:numFmt w:val="bullet"/>
      <w:lvlText w:val="•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7"/>
        <w:color w:val="000000"/>
        <w:position w:val="0"/>
      </w:rPr>
    </w:lvl>
  </w:abstractNum>
  <w:abstractNum w:abstractNumId="62">
    <w:multiLevelType w:val="multilevel"/>
    <w:lvl w:ilvl="0">
      <w:start w:val="1"/>
      <w:numFmt w:val="bullet"/>
      <w:lvlText w:val="*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7"/>
        <w:color w:val="000000"/>
        <w:position w:val="0"/>
      </w:rPr>
    </w:lvl>
  </w:abstractNum>
  <w:abstractNum w:abstractNumId="64">
    <w:multiLevelType w:val="multilevel"/>
    <w:lvl w:ilvl="0">
      <w:start w:val="1"/>
      <w:numFmt w:val="decimal"/>
      <w:lvlText w:val="%1"/>
      <w:rPr>
        <w:lang w:val="ru-RU"/>
        <w:vertAlign w:val="superscript"/>
        <w:b/>
        <w:bCs/>
        <w:i w:val="0"/>
        <w:iCs w:val="0"/>
        <w:u w:val="none"/>
        <w:strike w:val="0"/>
        <w:smallCaps w:val="0"/>
        <w:sz w:val="13"/>
        <w:szCs w:val="13"/>
        <w:rFonts w:ascii="Malgun Gothic" w:eastAsia="Malgun Gothic" w:hAnsi="Malgun Gothic" w:cs="Malgun Gothic"/>
        <w:w w:val="100"/>
        <w:spacing w:val="9"/>
        <w:color w:val="000000"/>
        <w:position w:val="0"/>
      </w:rPr>
    </w:lvl>
  </w:abstractNum>
  <w:abstractNum w:abstractNumId="66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7"/>
        <w:color w:val="000000"/>
        <w:position w:val="0"/>
      </w:rPr>
    </w:lvl>
  </w:abstractNum>
  <w:abstractNum w:abstractNumId="68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7"/>
        <w:color w:val="000000"/>
        <w:position w:val="0"/>
      </w:rPr>
    </w:lvl>
  </w:abstractNum>
  <w:abstractNum w:abstractNumId="70">
    <w:multiLevelType w:val="multilevel"/>
    <w:lvl w:ilvl="0">
      <w:start w:val="1"/>
      <w:numFmt w:val="bullet"/>
      <w:lvlText w:val="—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72">
    <w:multiLevelType w:val="multilevel"/>
    <w:lvl w:ilvl="0">
      <w:start w:val="4"/>
      <w:numFmt w:val="decimal"/>
      <w:lvlText w:val="27.%1"/>
      <w:rPr>
        <w:lang w:val="ru-RU"/>
        <w:b/>
        <w:bCs/>
        <w:i w:val="0"/>
        <w:iCs w:val="0"/>
        <w:u w:val="none"/>
        <w:strike w:val="0"/>
        <w:smallCaps w:val="0"/>
        <w:sz w:val="13"/>
        <w:szCs w:val="13"/>
        <w:rFonts w:ascii="Book Antiqua" w:eastAsia="Book Antiqua" w:hAnsi="Book Antiqua" w:cs="Book Antiqua"/>
        <w:w w:val="100"/>
        <w:spacing w:val="20"/>
        <w:color w:val="000000"/>
        <w:position w:val="0"/>
      </w:rPr>
    </w:lvl>
  </w:abstractNum>
  <w:abstractNum w:abstractNumId="74">
    <w:multiLevelType w:val="multilevel"/>
    <w:lvl w:ilvl="0">
      <w:start w:val="4"/>
      <w:numFmt w:val="decimal"/>
      <w:lvlText w:val="37.%1"/>
      <w:rPr>
        <w:lang w:val="ru-RU"/>
        <w:b/>
        <w:bCs/>
        <w:i w:val="0"/>
        <w:iCs w:val="0"/>
        <w:u w:val="none"/>
        <w:strike w:val="0"/>
        <w:smallCaps w:val="0"/>
        <w:sz w:val="13"/>
        <w:szCs w:val="13"/>
        <w:rFonts w:ascii="Book Antiqua" w:eastAsia="Book Antiqua" w:hAnsi="Book Antiqua" w:cs="Book Antiqua"/>
        <w:w w:val="100"/>
        <w:spacing w:val="20"/>
        <w:color w:val="000000"/>
        <w:position w:val="0"/>
      </w:rPr>
    </w:lvl>
  </w:abstractNum>
  <w:abstractNum w:abstractNumId="76">
    <w:multiLevelType w:val="multilevel"/>
    <w:lvl w:ilvl="0">
      <w:start w:val="3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78">
    <w:multiLevelType w:val="multilevel"/>
    <w:lvl w:ilvl="0">
      <w:start w:val="4"/>
      <w:numFmt w:val="decimal"/>
      <w:lvlText w:val="(8,%1)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80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82">
    <w:multiLevelType w:val="multilevel"/>
    <w:lvl w:ilvl="0">
      <w:start w:val="8"/>
      <w:numFmt w:val="decimal"/>
      <w:lvlText w:val="(9,%1)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84">
    <w:multiLevelType w:val="multilevel"/>
    <w:lvl w:ilvl="0">
      <w:start w:val="8"/>
      <w:numFmt w:val="decimal"/>
      <w:lvlText w:val="(9,%1)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86">
    <w:multiLevelType w:val="multilevel"/>
    <w:lvl w:ilvl="0">
      <w:start w:val="8"/>
      <w:numFmt w:val="decimal"/>
      <w:lvlText w:val="%1"/>
      <w:rPr>
        <w:lang w:val="ru-RU"/>
        <w:b/>
        <w:bCs/>
        <w:i w:val="0"/>
        <w:iCs w:val="0"/>
        <w:u w:val="none"/>
        <w:strike w:val="0"/>
        <w:smallCaps w:val="0"/>
        <w:sz w:val="14"/>
        <w:szCs w:val="14"/>
        <w:rFonts w:ascii="Book Antiqua" w:eastAsia="Book Antiqua" w:hAnsi="Book Antiqua" w:cs="Book Antiqua"/>
        <w:w w:val="100"/>
        <w:spacing w:val="11"/>
        <w:color w:val="000000"/>
        <w:position w:val="0"/>
      </w:rPr>
    </w:lvl>
  </w:abstractNum>
  <w:abstractNum w:abstractNumId="88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90">
    <w:multiLevelType w:val="multilevel"/>
    <w:lvl w:ilvl="0">
      <w:start w:val="1"/>
      <w:numFmt w:val="decimal"/>
      <w:lvlText w:val="%1"/>
      <w:rPr>
        <w:lang w:val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Sylfaen" w:eastAsia="Sylfaen" w:hAnsi="Sylfaen" w:cs="Sylfaen"/>
        <w:w w:val="100"/>
        <w:spacing w:val="-5"/>
        <w:color w:val="000000"/>
        <w:position w:val="0"/>
      </w:rPr>
    </w:lvl>
  </w:abstractNum>
  <w:abstractNum w:abstractNumId="92">
    <w:multiLevelType w:val="multilevel"/>
    <w:lvl w:ilvl="0">
      <w:start w:val="4"/>
      <w:numFmt w:val="decimal"/>
      <w:lvlText w:val="(12,%1)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94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96">
    <w:multiLevelType w:val="multilevel"/>
    <w:lvl w:ilvl="0">
      <w:start w:val="1"/>
      <w:numFmt w:val="bullet"/>
      <w:lvlText w:val="—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98">
    <w:multiLevelType w:val="multilevel"/>
    <w:lvl w:ilvl="0">
      <w:start w:val="3"/>
      <w:numFmt w:val="decimal"/>
      <w:lvlText w:val="(13,%1)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100">
    <w:multiLevelType w:val="multilevel"/>
    <w:lvl w:ilvl="0">
      <w:start w:val="5"/>
      <w:numFmt w:val="decimal"/>
      <w:lvlText w:val="%1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102">
    <w:multiLevelType w:val="multilevel"/>
    <w:lvl w:ilvl="0">
      <w:start w:val="1"/>
      <w:numFmt w:val="decimal"/>
      <w:lvlText w:val="%1)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104">
    <w:multiLevelType w:val="multilevel"/>
    <w:lvl w:ilvl="0">
      <w:start w:val="1"/>
      <w:numFmt w:val="decimal"/>
      <w:lvlText w:val="%1.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106">
    <w:multiLevelType w:val="multilevel"/>
    <w:lvl w:ilvl="0">
      <w:start w:val="1"/>
      <w:numFmt w:val="decimal"/>
      <w:lvlText w:val="%1)"/>
      <w:rPr>
        <w:lang w:val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 Antiqua" w:eastAsia="Book Antiqua" w:hAnsi="Book Antiqua" w:cs="Book Antiqua"/>
        <w:w w:val="100"/>
        <w:spacing w:val="6"/>
        <w:color w:val="000000"/>
        <w:position w:val="0"/>
      </w:rPr>
    </w:lvl>
  </w:abstractNum>
  <w:abstractNum w:abstractNumId="108">
    <w:multiLevelType w:val="multilevel"/>
    <w:lvl w:ilvl="0">
      <w:start w:val="1"/>
      <w:numFmt w:val="decimal"/>
      <w:lvlText w:val="%1."/>
      <w:rPr>
        <w:lang w:val="en-US"/>
        <w:b/>
        <w:bCs/>
        <w:i w:val="0"/>
        <w:iCs w:val="0"/>
        <w:u w:val="none"/>
        <w:strike w:val="0"/>
        <w:smallCaps w:val="0"/>
        <w:sz w:val="14"/>
        <w:szCs w:val="14"/>
        <w:rFonts w:ascii="Book Antiqua" w:eastAsia="Book Antiqua" w:hAnsi="Book Antiqua" w:cs="Book Antiqua"/>
        <w:w w:val="100"/>
        <w:spacing w:val="9"/>
        <w:color w:val="000000"/>
        <w:position w:val="0"/>
      </w:rPr>
    </w:lvl>
  </w:abstractNum>
  <w:abstractNum w:abstractNumId="110">
    <w:multiLevelType w:val="multilevel"/>
    <w:lvl w:ilvl="0">
      <w:start w:val="57"/>
      <w:numFmt w:val="decimal"/>
      <w:lvlText w:val="%1."/>
      <w:rPr>
        <w:lang w:val="ru-RU"/>
        <w:b/>
        <w:bCs/>
        <w:i w:val="0"/>
        <w:iCs w:val="0"/>
        <w:u w:val="none"/>
        <w:strike w:val="0"/>
        <w:smallCaps w:val="0"/>
        <w:sz w:val="14"/>
        <w:szCs w:val="14"/>
        <w:rFonts w:ascii="Book Antiqua" w:eastAsia="Book Antiqua" w:hAnsi="Book Antiqua" w:cs="Book Antiqua"/>
        <w:w w:val="100"/>
        <w:spacing w:val="9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  <w:num w:numId="105">
    <w:abstractNumId w:val="104"/>
  </w:num>
  <w:num w:numId="107">
    <w:abstractNumId w:val="106"/>
  </w:num>
  <w:num w:numId="109">
    <w:abstractNumId w:val="108"/>
  </w:num>
  <w:num w:numId="111">
    <w:abstractNumId w:val="1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C25F12"/>
    </w:rPr>
  </w:style>
  <w:style w:type="character" w:customStyle="1" w:styleId="CharStyle4">
    <w:name w:val="Заголовок №2_"/>
    <w:basedOn w:val="DefaultParagraphFont"/>
    <w:link w:val="Style3"/>
    <w:rPr>
      <w:b/>
      <w:bCs/>
      <w:i w:val="0"/>
      <w:iCs w:val="0"/>
      <w:u w:val="none"/>
      <w:strike w:val="0"/>
      <w:smallCaps w:val="0"/>
      <w:sz w:val="28"/>
      <w:szCs w:val="28"/>
      <w:rFonts w:ascii="Book Antiqua" w:eastAsia="Book Antiqua" w:hAnsi="Book Antiqua" w:cs="Book Antiqua"/>
      <w:spacing w:val="5"/>
    </w:rPr>
  </w:style>
  <w:style w:type="character" w:customStyle="1" w:styleId="CharStyle5">
    <w:name w:val="Заголовок №2"/>
    <w:basedOn w:val="CharStyle4"/>
    <w:rPr>
      <w:lang w:val="ru-RU"/>
      <w:w w:val="100"/>
      <w:color w:val="FFFFFF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/>
      <w:bCs/>
      <w:i w:val="0"/>
      <w:iCs w:val="0"/>
      <w:u w:val="none"/>
      <w:strike w:val="0"/>
      <w:smallCaps w:val="0"/>
      <w:sz w:val="28"/>
      <w:szCs w:val="28"/>
      <w:rFonts w:ascii="Book Antiqua" w:eastAsia="Book Antiqua" w:hAnsi="Book Antiqua" w:cs="Book Antiqua"/>
      <w:spacing w:val="5"/>
    </w:rPr>
  </w:style>
  <w:style w:type="character" w:customStyle="1" w:styleId="CharStyle8">
    <w:name w:val="Основной текст (2)"/>
    <w:basedOn w:val="CharStyle7"/>
    <w:rPr>
      <w:lang w:val="ru-RU"/>
      <w:w w:val="100"/>
      <w:color w:val="FFFFFF"/>
      <w:position w:val="0"/>
    </w:rPr>
  </w:style>
  <w:style w:type="character" w:customStyle="1" w:styleId="CharStyle10">
    <w:name w:val="Основной текст (3)_"/>
    <w:basedOn w:val="DefaultParagraphFont"/>
    <w:link w:val="Style9"/>
    <w:rPr>
      <w:b/>
      <w:bCs/>
      <w:i w:val="0"/>
      <w:iCs w:val="0"/>
      <w:u w:val="none"/>
      <w:strike w:val="0"/>
      <w:smallCaps w:val="0"/>
      <w:sz w:val="59"/>
      <w:szCs w:val="59"/>
      <w:rFonts w:ascii="Book Antiqua" w:eastAsia="Book Antiqua" w:hAnsi="Book Antiqua" w:cs="Book Antiqua"/>
      <w:spacing w:val="19"/>
    </w:rPr>
  </w:style>
  <w:style w:type="character" w:customStyle="1" w:styleId="CharStyle11">
    <w:name w:val="Основной текст (3)"/>
    <w:basedOn w:val="CharStyle10"/>
    <w:rPr>
      <w:lang w:val="ru-RU"/>
      <w:w w:val="100"/>
      <w:color w:val="FFFFFF"/>
      <w:position w:val="0"/>
    </w:rPr>
  </w:style>
  <w:style w:type="character" w:customStyle="1" w:styleId="CharStyle13">
    <w:name w:val="Заголовок №9_"/>
    <w:basedOn w:val="DefaultParagraphFont"/>
    <w:link w:val="Style12"/>
    <w:rPr>
      <w:b/>
      <w:bCs/>
      <w:i w:val="0"/>
      <w:iCs w:val="0"/>
      <w:u w:val="none"/>
      <w:strike w:val="0"/>
      <w:smallCaps w:val="0"/>
      <w:sz w:val="21"/>
      <w:szCs w:val="21"/>
      <w:rFonts w:ascii="Book Antiqua" w:eastAsia="Book Antiqua" w:hAnsi="Book Antiqua" w:cs="Book Antiqua"/>
      <w:spacing w:val="15"/>
    </w:rPr>
  </w:style>
  <w:style w:type="character" w:customStyle="1" w:styleId="CharStyle15">
    <w:name w:val="Основной текст (4)_"/>
    <w:basedOn w:val="DefaultParagraphFont"/>
    <w:link w:val="Style14"/>
    <w:rPr>
      <w:b/>
      <w:bCs/>
      <w:i w:val="0"/>
      <w:iCs w:val="0"/>
      <w:u w:val="none"/>
      <w:strike w:val="0"/>
      <w:smallCaps w:val="0"/>
      <w:sz w:val="55"/>
      <w:szCs w:val="55"/>
      <w:rFonts w:ascii="Sylfaen" w:eastAsia="Sylfaen" w:hAnsi="Sylfaen" w:cs="Sylfaen"/>
      <w:spacing w:val="-9"/>
    </w:rPr>
  </w:style>
  <w:style w:type="character" w:customStyle="1" w:styleId="CharStyle17">
    <w:name w:val="Основной текст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character" w:customStyle="1" w:styleId="CharStyle19">
    <w:name w:val="Основной текст (5)_"/>
    <w:basedOn w:val="DefaultParagraphFont"/>
    <w:link w:val="Style18"/>
    <w:rPr>
      <w:b/>
      <w:bCs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7"/>
    </w:rPr>
  </w:style>
  <w:style w:type="character" w:customStyle="1" w:styleId="CharStyle21">
    <w:name w:val="Основной текст (6)_"/>
    <w:basedOn w:val="DefaultParagraphFont"/>
    <w:link w:val="Style20"/>
    <w:rPr>
      <w:b/>
      <w:bCs/>
      <w:i w:val="0"/>
      <w:iCs w:val="0"/>
      <w:u w:val="none"/>
      <w:strike w:val="0"/>
      <w:smallCaps w:val="0"/>
      <w:sz w:val="13"/>
      <w:szCs w:val="13"/>
      <w:rFonts w:ascii="Book Antiqua" w:eastAsia="Book Antiqua" w:hAnsi="Book Antiqua" w:cs="Book Antiqua"/>
      <w:spacing w:val="14"/>
    </w:rPr>
  </w:style>
  <w:style w:type="character" w:customStyle="1" w:styleId="CharStyle22">
    <w:name w:val="Основной текст (6) + Интервал 2 pt"/>
    <w:basedOn w:val="CharStyle21"/>
    <w:rPr>
      <w:lang w:val="ru-RU"/>
      <w:w w:val="100"/>
      <w:spacing w:val="46"/>
      <w:color w:val="000000"/>
      <w:position w:val="0"/>
    </w:rPr>
  </w:style>
  <w:style w:type="character" w:customStyle="1" w:styleId="CharStyle24">
    <w:name w:val="Основной текст (7)_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3"/>
    </w:rPr>
  </w:style>
  <w:style w:type="character" w:customStyle="1" w:styleId="CharStyle25">
    <w:name w:val="Основной текст (5) + Интервал 1 pt"/>
    <w:basedOn w:val="CharStyle19"/>
    <w:rPr>
      <w:lang w:val="ru-RU"/>
      <w:w w:val="100"/>
      <w:spacing w:val="36"/>
      <w:color w:val="000000"/>
      <w:position w:val="0"/>
    </w:rPr>
  </w:style>
  <w:style w:type="character" w:customStyle="1" w:styleId="CharStyle26">
    <w:name w:val="Основной текст (5) + Малые прописные"/>
    <w:basedOn w:val="CharStyle19"/>
    <w:rPr>
      <w:lang w:val="en-US"/>
      <w:smallCaps/>
      <w:w w:val="100"/>
      <w:color w:val="000000"/>
      <w:position w:val="0"/>
    </w:rPr>
  </w:style>
  <w:style w:type="character" w:customStyle="1" w:styleId="CharStyle27">
    <w:name w:val="Основной текст (5) + Интервал 0 pt"/>
    <w:basedOn w:val="CharStyle19"/>
    <w:rPr>
      <w:lang w:val="ru-RU"/>
      <w:w w:val="100"/>
      <w:spacing w:val="-17"/>
      <w:color w:val="000000"/>
      <w:position w:val="0"/>
    </w:rPr>
  </w:style>
  <w:style w:type="character" w:customStyle="1" w:styleId="CharStyle29">
    <w:name w:val="Основной текст (8)_"/>
    <w:basedOn w:val="DefaultParagraphFont"/>
    <w:link w:val="Style28"/>
    <w:rPr>
      <w:b/>
      <w:bCs/>
      <w:i w:val="0"/>
      <w:iCs w:val="0"/>
      <w:u w:val="none"/>
      <w:strike w:val="0"/>
      <w:smallCaps w:val="0"/>
      <w:sz w:val="12"/>
      <w:szCs w:val="12"/>
      <w:rFonts w:ascii="Book Antiqua" w:eastAsia="Book Antiqua" w:hAnsi="Book Antiqua" w:cs="Book Antiqua"/>
      <w:spacing w:val="6"/>
    </w:rPr>
  </w:style>
  <w:style w:type="character" w:customStyle="1" w:styleId="CharStyle30">
    <w:name w:val="Основной текст (8) + Курсив,Интервал 0 pt"/>
    <w:basedOn w:val="CharStyle29"/>
    <w:rPr>
      <w:lang w:val="ru-RU"/>
      <w:i/>
      <w:iCs/>
      <w:w w:val="100"/>
      <w:spacing w:val="8"/>
      <w:color w:val="000000"/>
      <w:position w:val="0"/>
    </w:rPr>
  </w:style>
  <w:style w:type="character" w:customStyle="1" w:styleId="CharStyle32">
    <w:name w:val="Основной текст (9)_"/>
    <w:basedOn w:val="DefaultParagraphFont"/>
    <w:link w:val="Style31"/>
    <w:rPr>
      <w:b/>
      <w:bCs/>
      <w:i/>
      <w:iCs/>
      <w:u w:val="none"/>
      <w:strike w:val="0"/>
      <w:smallCaps w:val="0"/>
      <w:sz w:val="12"/>
      <w:szCs w:val="12"/>
      <w:rFonts w:ascii="Book Antiqua" w:eastAsia="Book Antiqua" w:hAnsi="Book Antiqua" w:cs="Book Antiqua"/>
      <w:spacing w:val="8"/>
    </w:rPr>
  </w:style>
  <w:style w:type="character" w:customStyle="1" w:styleId="CharStyle33">
    <w:name w:val="Основной текст (9) + Не курсив,Интервал 0 pt"/>
    <w:basedOn w:val="CharStyle32"/>
    <w:rPr>
      <w:lang w:val="ru-RU"/>
      <w:i/>
      <w:iCs/>
      <w:w w:val="100"/>
      <w:spacing w:val="6"/>
      <w:color w:val="000000"/>
      <w:position w:val="0"/>
    </w:rPr>
  </w:style>
  <w:style w:type="character" w:customStyle="1" w:styleId="CharStyle35">
    <w:name w:val="Основной текст (10)_"/>
    <w:basedOn w:val="DefaultParagraphFont"/>
    <w:link w:val="Style34"/>
    <w:rPr>
      <w:b w:val="0"/>
      <w:bCs w:val="0"/>
      <w:i w:val="0"/>
      <w:iCs w:val="0"/>
      <w:u w:val="none"/>
      <w:strike w:val="0"/>
      <w:smallCaps w:val="0"/>
      <w:sz w:val="9"/>
      <w:szCs w:val="9"/>
      <w:rFonts w:ascii="Book Antiqua" w:eastAsia="Book Antiqua" w:hAnsi="Book Antiqua" w:cs="Book Antiqua"/>
      <w:spacing w:val="4"/>
    </w:rPr>
  </w:style>
  <w:style w:type="character" w:customStyle="1" w:styleId="CharStyle36">
    <w:name w:val="Основной текст (10) + 4 pt,Интервал 0 pt"/>
    <w:basedOn w:val="CharStyle35"/>
    <w:rPr>
      <w:lang w:val="1024"/>
      <w:sz w:val="8"/>
      <w:szCs w:val="8"/>
      <w:w w:val="100"/>
      <w:spacing w:val="0"/>
      <w:color w:val="000000"/>
      <w:position w:val="0"/>
    </w:rPr>
  </w:style>
  <w:style w:type="character" w:customStyle="1" w:styleId="CharStyle38">
    <w:name w:val="Основной текст (11)_"/>
    <w:basedOn w:val="DefaultParagraphFont"/>
    <w:link w:val="Style37"/>
    <w:rPr>
      <w:b/>
      <w:bCs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8"/>
    </w:rPr>
  </w:style>
  <w:style w:type="character" w:customStyle="1" w:styleId="CharStyle40">
    <w:name w:val="Колонтитул (2)_"/>
    <w:basedOn w:val="DefaultParagraphFont"/>
    <w:link w:val="Style39"/>
    <w:rPr>
      <w:b/>
      <w:bCs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12"/>
    </w:rPr>
  </w:style>
  <w:style w:type="character" w:customStyle="1" w:styleId="CharStyle42">
    <w:name w:val="Колонтитул_"/>
    <w:basedOn w:val="DefaultParagraphFont"/>
    <w:link w:val="Style41"/>
    <w:rPr>
      <w:b w:val="0"/>
      <w:bCs w:val="0"/>
      <w:i w:val="0"/>
      <w:iCs w:val="0"/>
      <w:u w:val="none"/>
      <w:strike w:val="0"/>
      <w:smallCaps w:val="0"/>
      <w:sz w:val="12"/>
      <w:szCs w:val="12"/>
      <w:rFonts w:ascii="Book Antiqua" w:eastAsia="Book Antiqua" w:hAnsi="Book Antiqua" w:cs="Book Antiqua"/>
      <w:spacing w:val="17"/>
    </w:rPr>
  </w:style>
  <w:style w:type="character" w:customStyle="1" w:styleId="CharStyle44">
    <w:name w:val="Основной текст (12)_"/>
    <w:basedOn w:val="DefaultParagraphFont"/>
    <w:link w:val="Style43"/>
    <w:rPr>
      <w:lang w:val="en-US"/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13"/>
    </w:rPr>
  </w:style>
  <w:style w:type="character" w:customStyle="1" w:styleId="CharStyle46">
    <w:name w:val="Колонтитул (3)_"/>
    <w:basedOn w:val="DefaultParagraphFont"/>
    <w:link w:val="Style45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47">
    <w:name w:val="Колонтитул (3) + Book Antiqua,6 pt,Интервал 0 pt"/>
    <w:basedOn w:val="CharStyle46"/>
    <w:rPr>
      <w:lang w:val="ru-RU"/>
      <w:sz w:val="12"/>
      <w:szCs w:val="12"/>
      <w:rFonts w:ascii="Book Antiqua" w:eastAsia="Book Antiqua" w:hAnsi="Book Antiqua" w:cs="Book Antiqua"/>
      <w:w w:val="100"/>
      <w:spacing w:val="17"/>
      <w:color w:val="000000"/>
      <w:position w:val="0"/>
    </w:rPr>
  </w:style>
  <w:style w:type="character" w:customStyle="1" w:styleId="CharStyle49">
    <w:name w:val="Сноска_"/>
    <w:basedOn w:val="DefaultParagraphFont"/>
    <w:link w:val="Style48"/>
    <w:rPr>
      <w:b/>
      <w:bCs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7"/>
    </w:rPr>
  </w:style>
  <w:style w:type="character" w:customStyle="1" w:styleId="CharStyle50">
    <w:name w:val="Основной текст + Курсив,Интервал 0 pt"/>
    <w:basedOn w:val="CharStyle17"/>
    <w:rPr>
      <w:lang w:val="ru-RU"/>
      <w:i/>
      <w:iCs/>
      <w:w w:val="100"/>
      <w:spacing w:val="13"/>
      <w:color w:val="000000"/>
      <w:position w:val="0"/>
    </w:rPr>
  </w:style>
  <w:style w:type="character" w:customStyle="1" w:styleId="CharStyle52">
    <w:name w:val="Основной текст (13)_"/>
    <w:basedOn w:val="DefaultParagraphFont"/>
    <w:link w:val="Style51"/>
    <w:rPr>
      <w:lang w:val="en-US"/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-21"/>
    </w:rPr>
  </w:style>
  <w:style w:type="character" w:customStyle="1" w:styleId="CharStyle53">
    <w:name w:val="Основной текст (13) + Интервал 4 pt"/>
    <w:basedOn w:val="CharStyle52"/>
    <w:rPr>
      <w:lang w:val="ru-RU"/>
      <w:w w:val="100"/>
      <w:spacing w:val="91"/>
      <w:color w:val="000000"/>
      <w:position w:val="0"/>
    </w:rPr>
  </w:style>
  <w:style w:type="character" w:customStyle="1" w:styleId="CharStyle55">
    <w:name w:val="Основной текст (14)_"/>
    <w:basedOn w:val="DefaultParagraphFont"/>
    <w:link w:val="Style54"/>
    <w:rPr>
      <w:b w:val="0"/>
      <w:bCs w:val="0"/>
      <w:i w:val="0"/>
      <w:iCs w:val="0"/>
      <w:u w:val="none"/>
      <w:strike w:val="0"/>
      <w:smallCaps w:val="0"/>
      <w:sz w:val="16"/>
      <w:szCs w:val="16"/>
      <w:rFonts w:ascii="Book Antiqua" w:eastAsia="Book Antiqua" w:hAnsi="Book Antiqua" w:cs="Book Antiqua"/>
      <w:spacing w:val="9"/>
    </w:rPr>
  </w:style>
  <w:style w:type="character" w:customStyle="1" w:styleId="CharStyle56">
    <w:name w:val="Основной текст (14) + 6 pt,Полужирный,Интервал 0 pt"/>
    <w:basedOn w:val="CharStyle55"/>
    <w:rPr>
      <w:lang w:val="ru-RU"/>
      <w:b/>
      <w:bCs/>
      <w:sz w:val="12"/>
      <w:szCs w:val="12"/>
      <w:w w:val="100"/>
      <w:spacing w:val="6"/>
      <w:color w:val="000000"/>
      <w:position w:val="0"/>
    </w:rPr>
  </w:style>
  <w:style w:type="character" w:customStyle="1" w:styleId="CharStyle57">
    <w:name w:val="Колонтитул + 7 pt,Полужирный,Интервал 0 pt"/>
    <w:basedOn w:val="CharStyle42"/>
    <w:rPr>
      <w:lang w:val="ru-RU"/>
      <w:b/>
      <w:bCs/>
      <w:sz w:val="14"/>
      <w:szCs w:val="14"/>
      <w:w w:val="100"/>
      <w:spacing w:val="12"/>
      <w:color w:val="000000"/>
      <w:position w:val="0"/>
    </w:rPr>
  </w:style>
  <w:style w:type="character" w:customStyle="1" w:styleId="CharStyle58">
    <w:name w:val="Основной текст (12) + Candara,9 pt,Интервал 0 pt"/>
    <w:basedOn w:val="CharStyle44"/>
    <w:rPr>
      <w:lang w:val="1024"/>
      <w:sz w:val="18"/>
      <w:szCs w:val="18"/>
      <w:rFonts w:ascii="Candara" w:eastAsia="Candara" w:hAnsi="Candara" w:cs="Candara"/>
      <w:w w:val="100"/>
      <w:spacing w:val="-5"/>
      <w:color w:val="000000"/>
      <w:position w:val="0"/>
    </w:rPr>
  </w:style>
  <w:style w:type="character" w:customStyle="1" w:styleId="CharStyle59">
    <w:name w:val="Основной текст (12) + Не курсив,Интервал 0 pt"/>
    <w:basedOn w:val="CharStyle44"/>
    <w:rPr>
      <w:lang w:val="ru-RU"/>
      <w:i/>
      <w:iCs/>
      <w:w w:val="100"/>
      <w:spacing w:val="7"/>
      <w:color w:val="000000"/>
      <w:position w:val="0"/>
    </w:rPr>
  </w:style>
  <w:style w:type="character" w:customStyle="1" w:styleId="CharStyle61">
    <w:name w:val="Основной текст (15)_"/>
    <w:basedOn w:val="DefaultParagraphFont"/>
    <w:link w:val="Style60"/>
    <w:rPr>
      <w:b/>
      <w:bCs/>
      <w:i/>
      <w:iCs/>
      <w:u w:val="none"/>
      <w:strike w:val="0"/>
      <w:smallCaps w:val="0"/>
      <w:sz w:val="14"/>
      <w:szCs w:val="14"/>
      <w:rFonts w:ascii="Book Antiqua" w:eastAsia="Book Antiqua" w:hAnsi="Book Antiqua" w:cs="Book Antiqua"/>
      <w:spacing w:val="5"/>
    </w:rPr>
  </w:style>
  <w:style w:type="character" w:customStyle="1" w:styleId="CharStyle62">
    <w:name w:val="Основной текст (15) + Sylfaen,7,5 pt,Не полужирный,Не курсив,Интервал 0 pt"/>
    <w:basedOn w:val="CharStyle61"/>
    <w:rPr>
      <w:lang w:val="ru-RU"/>
      <w:b/>
      <w:bCs/>
      <w:i/>
      <w:iCs/>
      <w:sz w:val="15"/>
      <w:szCs w:val="15"/>
      <w:rFonts w:ascii="Sylfaen" w:eastAsia="Sylfaen" w:hAnsi="Sylfaen" w:cs="Sylfaen"/>
      <w:w w:val="100"/>
      <w:spacing w:val="7"/>
      <w:color w:val="000000"/>
      <w:position w:val="0"/>
    </w:rPr>
  </w:style>
  <w:style w:type="character" w:customStyle="1" w:styleId="CharStyle63">
    <w:name w:val="Основной текст (15) + Candara,7,5 pt,Не полужирный,Не курсив,Интервал 0 pt"/>
    <w:basedOn w:val="CharStyle61"/>
    <w:rPr>
      <w:lang w:val="1024"/>
      <w:b/>
      <w:bCs/>
      <w:i/>
      <w:iCs/>
      <w:sz w:val="15"/>
      <w:szCs w:val="15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65">
    <w:name w:val="Заголовок №11_"/>
    <w:basedOn w:val="DefaultParagraphFont"/>
    <w:link w:val="Style64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character" w:customStyle="1" w:styleId="CharStyle66">
    <w:name w:val="Заголовок №11 + Candara,9 pt,Курсив,Интервал 0 pt"/>
    <w:basedOn w:val="CharStyle65"/>
    <w:rPr>
      <w:lang w:val="ru-RU"/>
      <w:i/>
      <w:iCs/>
      <w:sz w:val="18"/>
      <w:szCs w:val="18"/>
      <w:rFonts w:ascii="Candara" w:eastAsia="Candara" w:hAnsi="Candara" w:cs="Candara"/>
      <w:w w:val="100"/>
      <w:spacing w:val="-5"/>
      <w:color w:val="000000"/>
      <w:position w:val="0"/>
    </w:rPr>
  </w:style>
  <w:style w:type="character" w:customStyle="1" w:styleId="CharStyle67">
    <w:name w:val="Заголовок №11 + Курсив,Интервал 0 pt"/>
    <w:basedOn w:val="CharStyle65"/>
    <w:rPr>
      <w:lang w:val="en-US"/>
      <w:i/>
      <w:iCs/>
      <w:w w:val="100"/>
      <w:spacing w:val="13"/>
      <w:color w:val="000000"/>
      <w:position w:val="0"/>
    </w:rPr>
  </w:style>
  <w:style w:type="character" w:customStyle="1" w:styleId="CharStyle69">
    <w:name w:val="Заголовок №4 (2)_"/>
    <w:basedOn w:val="DefaultParagraphFont"/>
    <w:link w:val="Style68"/>
    <w:rPr>
      <w:lang w:val="1024"/>
      <w:b/>
      <w:bCs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</w:rPr>
  </w:style>
  <w:style w:type="character" w:customStyle="1" w:styleId="CharStyle70">
    <w:name w:val="Заголовок №4 (2) + Lucida Sans Unicode,8,5 pt,Не полужирный"/>
    <w:basedOn w:val="CharStyle69"/>
    <w:rPr>
      <w:b/>
      <w:bCs/>
      <w:sz w:val="17"/>
      <w:szCs w:val="17"/>
      <w:rFonts w:ascii="Lucida Sans Unicode" w:eastAsia="Lucida Sans Unicode" w:hAnsi="Lucida Sans Unicode" w:cs="Lucida Sans Unicode"/>
      <w:w w:val="100"/>
      <w:spacing w:val="0"/>
      <w:color w:val="000000"/>
      <w:position w:val="0"/>
    </w:rPr>
  </w:style>
  <w:style w:type="character" w:customStyle="1" w:styleId="CharStyle72">
    <w:name w:val="Основной текст (21)_"/>
    <w:basedOn w:val="DefaultParagraphFont"/>
    <w:link w:val="Style71"/>
    <w:rPr>
      <w:b w:val="0"/>
      <w:bCs w:val="0"/>
      <w:i w:val="0"/>
      <w:iCs w:val="0"/>
      <w:u w:val="none"/>
      <w:strike w:val="0"/>
      <w:smallCaps w:val="0"/>
      <w:sz w:val="15"/>
      <w:szCs w:val="15"/>
      <w:rFonts w:ascii="Sylfaen" w:eastAsia="Sylfaen" w:hAnsi="Sylfaen" w:cs="Sylfaen"/>
      <w:spacing w:val="7"/>
    </w:rPr>
  </w:style>
  <w:style w:type="character" w:customStyle="1" w:styleId="CharStyle74">
    <w:name w:val="Основной текст (18)_"/>
    <w:basedOn w:val="DefaultParagraphFont"/>
    <w:link w:val="Style73"/>
    <w:rPr>
      <w:b/>
      <w:bCs/>
      <w:i/>
      <w:iCs/>
      <w:u w:val="none"/>
      <w:strike w:val="0"/>
      <w:smallCaps w:val="0"/>
      <w:sz w:val="15"/>
      <w:szCs w:val="15"/>
      <w:rFonts w:ascii="Verdana" w:eastAsia="Verdana" w:hAnsi="Verdana" w:cs="Verdana"/>
      <w:spacing w:val="-30"/>
    </w:rPr>
  </w:style>
  <w:style w:type="character" w:customStyle="1" w:styleId="CharStyle76">
    <w:name w:val="Основной текст (16)_"/>
    <w:basedOn w:val="DefaultParagraphFont"/>
    <w:link w:val="Style75"/>
    <w:rPr>
      <w:b/>
      <w:bCs/>
      <w:i/>
      <w:iCs/>
      <w:u w:val="none"/>
      <w:strike w:val="0"/>
      <w:smallCaps w:val="0"/>
      <w:sz w:val="14"/>
      <w:szCs w:val="14"/>
      <w:rFonts w:ascii="Book Antiqua" w:eastAsia="Book Antiqua" w:hAnsi="Book Antiqua" w:cs="Book Antiqua"/>
      <w:spacing w:val="13"/>
    </w:rPr>
  </w:style>
  <w:style w:type="character" w:customStyle="1" w:styleId="CharStyle77">
    <w:name w:val="Основной текст (16) + Не курсив,Интервал 0 pt"/>
    <w:basedOn w:val="CharStyle76"/>
    <w:rPr>
      <w:lang w:val="ru-RU"/>
      <w:i/>
      <w:iCs/>
      <w:w w:val="100"/>
      <w:spacing w:val="7"/>
      <w:color w:val="000000"/>
      <w:position w:val="0"/>
    </w:rPr>
  </w:style>
  <w:style w:type="character" w:customStyle="1" w:styleId="CharStyle78">
    <w:name w:val="Основной текст (16) + Интервал 0 pt"/>
    <w:basedOn w:val="CharStyle76"/>
    <w:rPr>
      <w:lang w:val="ru-RU"/>
      <w:w w:val="100"/>
      <w:spacing w:val="-14"/>
      <w:color w:val="000000"/>
      <w:position w:val="0"/>
    </w:rPr>
  </w:style>
  <w:style w:type="character" w:customStyle="1" w:styleId="CharStyle80">
    <w:name w:val="Основной текст (19)_"/>
    <w:basedOn w:val="DefaultParagraphFont"/>
    <w:link w:val="Style79"/>
    <w:rPr>
      <w:lang w:val="en-US"/>
      <w:b w:val="0"/>
      <w:bCs w:val="0"/>
      <w:i/>
      <w:iCs/>
      <w:u w:val="none"/>
      <w:strike w:val="0"/>
      <w:smallCaps w:val="0"/>
      <w:sz w:val="20"/>
      <w:szCs w:val="20"/>
      <w:rFonts w:ascii="Verdana" w:eastAsia="Verdana" w:hAnsi="Verdana" w:cs="Verdana"/>
      <w:spacing w:val="-30"/>
    </w:rPr>
  </w:style>
  <w:style w:type="character" w:customStyle="1" w:styleId="CharStyle81">
    <w:name w:val="Основной текст (19) + Не курсив,Интервал 0 pt"/>
    <w:basedOn w:val="CharStyle80"/>
    <w:rPr>
      <w:lang w:val="1024"/>
      <w:i/>
      <w:iCs/>
      <w:w w:val="100"/>
      <w:spacing w:val="0"/>
      <w:color w:val="000000"/>
      <w:position w:val="0"/>
    </w:rPr>
  </w:style>
  <w:style w:type="character" w:customStyle="1" w:styleId="CharStyle82">
    <w:name w:val="Основной текст (13) + Не курсив,Интервал 0 pt"/>
    <w:basedOn w:val="CharStyle52"/>
    <w:rPr>
      <w:lang w:val="ru-RU"/>
      <w:i/>
      <w:iCs/>
      <w:w w:val="100"/>
      <w:spacing w:val="7"/>
      <w:color w:val="000000"/>
      <w:position w:val="0"/>
    </w:rPr>
  </w:style>
  <w:style w:type="character" w:customStyle="1" w:styleId="CharStyle84">
    <w:name w:val="Основной текст (17)_"/>
    <w:basedOn w:val="DefaultParagraphFont"/>
    <w:link w:val="Style83"/>
    <w:rPr>
      <w:lang w:val="1024"/>
      <w:b w:val="0"/>
      <w:bCs w:val="0"/>
      <w:i w:val="0"/>
      <w:iCs w:val="0"/>
      <w:u w:val="none"/>
      <w:strike w:val="0"/>
      <w:smallCaps w:val="0"/>
      <w:sz w:val="34"/>
      <w:szCs w:val="34"/>
      <w:rFonts w:ascii="Gungsuh" w:eastAsia="Gungsuh" w:hAnsi="Gungsuh" w:cs="Gungsuh"/>
    </w:rPr>
  </w:style>
  <w:style w:type="character" w:customStyle="1" w:styleId="CharStyle86">
    <w:name w:val="Основной текст (20)_"/>
    <w:basedOn w:val="DefaultParagraphFont"/>
    <w:link w:val="Style85"/>
    <w:rPr>
      <w:lang w:val="en-US"/>
      <w:b w:val="0"/>
      <w:bCs w:val="0"/>
      <w:i/>
      <w:iCs/>
      <w:u w:val="none"/>
      <w:strike w:val="0"/>
      <w:smallCaps w:val="0"/>
      <w:sz w:val="21"/>
      <w:szCs w:val="21"/>
      <w:rFonts w:ascii="Sylfaen" w:eastAsia="Sylfaen" w:hAnsi="Sylfaen" w:cs="Sylfaen"/>
      <w:spacing w:val="-22"/>
    </w:rPr>
  </w:style>
  <w:style w:type="character" w:customStyle="1" w:styleId="CharStyle87">
    <w:name w:val="Основной текст (20) + Candara,11 pt,Интервал 0 pt"/>
    <w:basedOn w:val="CharStyle86"/>
    <w:rPr>
      <w:sz w:val="22"/>
      <w:szCs w:val="22"/>
      <w:rFonts w:ascii="Candara" w:eastAsia="Candara" w:hAnsi="Candara" w:cs="Candara"/>
      <w:w w:val="100"/>
      <w:spacing w:val="-18"/>
      <w:color w:val="000000"/>
      <w:position w:val="0"/>
    </w:rPr>
  </w:style>
  <w:style w:type="character" w:customStyle="1" w:styleId="CharStyle88">
    <w:name w:val="Основной текст (20) + Не курсив,Интервал 0 pt"/>
    <w:basedOn w:val="CharStyle86"/>
    <w:rPr>
      <w:i/>
      <w:iCs/>
      <w:w w:val="100"/>
      <w:spacing w:val="0"/>
      <w:color w:val="000000"/>
      <w:position w:val="0"/>
    </w:rPr>
  </w:style>
  <w:style w:type="character" w:customStyle="1" w:styleId="CharStyle89">
    <w:name w:val="Основной текст (16) + 8,5 pt,Не полужирный"/>
    <w:basedOn w:val="CharStyle76"/>
    <w:rPr>
      <w:lang w:val="ru-RU"/>
      <w:b/>
      <w:bCs/>
      <w:sz w:val="17"/>
      <w:szCs w:val="17"/>
      <w:w w:val="100"/>
      <w:color w:val="000000"/>
      <w:position w:val="0"/>
    </w:rPr>
  </w:style>
  <w:style w:type="character" w:customStyle="1" w:styleId="CharStyle90">
    <w:name w:val="Основной текст (16) + Candara,9 pt,Не полужирный,Интервал 0 pt"/>
    <w:basedOn w:val="CharStyle76"/>
    <w:rPr>
      <w:lang w:val="ru-RU"/>
      <w:b/>
      <w:bCs/>
      <w:sz w:val="18"/>
      <w:szCs w:val="18"/>
      <w:rFonts w:ascii="Candara" w:eastAsia="Candara" w:hAnsi="Candara" w:cs="Candara"/>
      <w:w w:val="100"/>
      <w:spacing w:val="-5"/>
      <w:color w:val="000000"/>
      <w:position w:val="0"/>
    </w:rPr>
  </w:style>
  <w:style w:type="character" w:customStyle="1" w:styleId="CharStyle91">
    <w:name w:val="Основной текст"/>
    <w:basedOn w:val="CharStyle17"/>
    <w:rPr>
      <w:lang w:val="ru-RU"/>
      <w:w w:val="100"/>
      <w:color w:val="000000"/>
      <w:position w:val="0"/>
    </w:rPr>
  </w:style>
  <w:style w:type="character" w:customStyle="1" w:styleId="CharStyle93">
    <w:name w:val="Основной текст (22)_"/>
    <w:basedOn w:val="DefaultParagraphFont"/>
    <w:link w:val="Style92"/>
    <w:rPr>
      <w:lang w:val="en-US"/>
      <w:b w:val="0"/>
      <w:bCs w:val="0"/>
      <w:i/>
      <w:iCs/>
      <w:u w:val="none"/>
      <w:strike w:val="0"/>
      <w:smallCaps w:val="0"/>
      <w:sz w:val="18"/>
      <w:szCs w:val="18"/>
      <w:rFonts w:ascii="Sylfaen" w:eastAsia="Sylfaen" w:hAnsi="Sylfaen" w:cs="Sylfaen"/>
      <w:spacing w:val="17"/>
    </w:rPr>
  </w:style>
  <w:style w:type="character" w:customStyle="1" w:styleId="CharStyle94">
    <w:name w:val="Основной текст (22) + Интервал 0 pt"/>
    <w:basedOn w:val="CharStyle93"/>
    <w:rPr>
      <w:lang w:val="1024"/>
      <w:w w:val="100"/>
      <w:spacing w:val="-16"/>
      <w:color w:val="000000"/>
      <w:position w:val="0"/>
    </w:rPr>
  </w:style>
  <w:style w:type="character" w:customStyle="1" w:styleId="CharStyle96">
    <w:name w:val="Основной текст (25)_"/>
    <w:basedOn w:val="DefaultParagraphFont"/>
    <w:link w:val="Style95"/>
    <w:rPr>
      <w:b w:val="0"/>
      <w:bCs w:val="0"/>
      <w:i/>
      <w:iCs/>
      <w:u w:val="none"/>
      <w:strike w:val="0"/>
      <w:smallCaps w:val="0"/>
      <w:sz w:val="17"/>
      <w:szCs w:val="17"/>
      <w:rFonts w:ascii="Verdana" w:eastAsia="Verdana" w:hAnsi="Verdana" w:cs="Verdana"/>
      <w:spacing w:val="-34"/>
    </w:rPr>
  </w:style>
  <w:style w:type="character" w:customStyle="1" w:styleId="CharStyle98">
    <w:name w:val="Основной текст (27)_"/>
    <w:basedOn w:val="DefaultParagraphFont"/>
    <w:link w:val="Style97"/>
    <w:rPr>
      <w:b w:val="0"/>
      <w:bCs w:val="0"/>
      <w:i/>
      <w:iCs/>
      <w:u w:val="none"/>
      <w:strike w:val="0"/>
      <w:smallCaps w:val="0"/>
      <w:sz w:val="19"/>
      <w:szCs w:val="19"/>
      <w:rFonts w:ascii="Sylfaen" w:eastAsia="Sylfaen" w:hAnsi="Sylfaen" w:cs="Sylfaen"/>
      <w:spacing w:val="-26"/>
    </w:rPr>
  </w:style>
  <w:style w:type="character" w:customStyle="1" w:styleId="CharStyle100">
    <w:name w:val="Основной текст (30)_"/>
    <w:basedOn w:val="DefaultParagraphFont"/>
    <w:link w:val="Style99"/>
    <w:rPr>
      <w:b w:val="0"/>
      <w:bCs w:val="0"/>
      <w:i/>
      <w:iCs/>
      <w:u w:val="none"/>
      <w:strike w:val="0"/>
      <w:smallCaps w:val="0"/>
      <w:sz w:val="19"/>
      <w:szCs w:val="19"/>
      <w:rFonts w:ascii="Sylfaen" w:eastAsia="Sylfaen" w:hAnsi="Sylfaen" w:cs="Sylfaen"/>
      <w:spacing w:val="-28"/>
    </w:rPr>
  </w:style>
  <w:style w:type="character" w:customStyle="1" w:styleId="CharStyle102">
    <w:name w:val="Основной текст (31)_"/>
    <w:basedOn w:val="DefaultParagraphFont"/>
    <w:link w:val="Style101"/>
    <w:rPr>
      <w:b/>
      <w:bCs/>
      <w:i/>
      <w:iCs/>
      <w:u w:val="none"/>
      <w:strike w:val="0"/>
      <w:smallCaps w:val="0"/>
      <w:sz w:val="15"/>
      <w:szCs w:val="15"/>
      <w:rFonts w:ascii="Comic Sans MS" w:eastAsia="Comic Sans MS" w:hAnsi="Comic Sans MS" w:cs="Comic Sans MS"/>
      <w:spacing w:val="-19"/>
    </w:rPr>
  </w:style>
  <w:style w:type="character" w:customStyle="1" w:styleId="CharStyle104">
    <w:name w:val="Основной текст (26)_"/>
    <w:basedOn w:val="DefaultParagraphFont"/>
    <w:link w:val="Style103"/>
    <w:rPr>
      <w:b/>
      <w:bCs/>
      <w:i w:val="0"/>
      <w:iCs w:val="0"/>
      <w:u w:val="none"/>
      <w:strike w:val="0"/>
      <w:smallCaps w:val="0"/>
      <w:sz w:val="10"/>
      <w:szCs w:val="10"/>
      <w:rFonts w:ascii="Candara" w:eastAsia="Candara" w:hAnsi="Candara" w:cs="Candara"/>
      <w:spacing w:val="-1"/>
    </w:rPr>
  </w:style>
  <w:style w:type="character" w:customStyle="1" w:styleId="CharStyle106">
    <w:name w:val="Основной текст (28)_"/>
    <w:basedOn w:val="DefaultParagraphFont"/>
    <w:link w:val="Style105"/>
    <w:rPr>
      <w:lang w:val="1024"/>
      <w:b w:val="0"/>
      <w:bCs w:val="0"/>
      <w:i w:val="0"/>
      <w:iCs w:val="0"/>
      <w:u w:val="none"/>
      <w:strike w:val="0"/>
      <w:smallCaps w:val="0"/>
      <w:sz w:val="55"/>
      <w:szCs w:val="55"/>
      <w:rFonts w:ascii="Sylfaen" w:eastAsia="Sylfaen" w:hAnsi="Sylfaen" w:cs="Sylfaen"/>
    </w:rPr>
  </w:style>
  <w:style w:type="character" w:customStyle="1" w:styleId="CharStyle108">
    <w:name w:val="Основной текст (29)_"/>
    <w:basedOn w:val="DefaultParagraphFont"/>
    <w:link w:val="Style107"/>
    <w:rPr>
      <w:b/>
      <w:bCs/>
      <w:i w:val="0"/>
      <w:iCs w:val="0"/>
      <w:u w:val="none"/>
      <w:strike w:val="0"/>
      <w:smallCaps w:val="0"/>
      <w:sz w:val="21"/>
      <w:szCs w:val="21"/>
      <w:rFonts w:ascii="Book Antiqua" w:eastAsia="Book Antiqua" w:hAnsi="Book Antiqua" w:cs="Book Antiqua"/>
      <w:spacing w:val="15"/>
    </w:rPr>
  </w:style>
  <w:style w:type="character" w:customStyle="1" w:styleId="CharStyle109">
    <w:name w:val="Основной текст (12) + Интервал -1 pt"/>
    <w:basedOn w:val="CharStyle44"/>
    <w:rPr>
      <w:lang w:val="ru-RU"/>
      <w:w w:val="100"/>
      <w:spacing w:val="-32"/>
      <w:color w:val="000000"/>
      <w:position w:val="0"/>
    </w:rPr>
  </w:style>
  <w:style w:type="character" w:customStyle="1" w:styleId="CharStyle111">
    <w:name w:val="Основной текст (23)_"/>
    <w:basedOn w:val="DefaultParagraphFont"/>
    <w:link w:val="Style110"/>
    <w:rPr>
      <w:b/>
      <w:bCs/>
      <w:i/>
      <w:iCs/>
      <w:u w:val="none"/>
      <w:strike w:val="0"/>
      <w:smallCaps w:val="0"/>
      <w:sz w:val="16"/>
      <w:szCs w:val="16"/>
      <w:rFonts w:ascii="Comic Sans MS" w:eastAsia="Comic Sans MS" w:hAnsi="Comic Sans MS" w:cs="Comic Sans MS"/>
      <w:spacing w:val="-26"/>
    </w:rPr>
  </w:style>
  <w:style w:type="character" w:customStyle="1" w:styleId="CharStyle113">
    <w:name w:val="Основной текст (24)_"/>
    <w:basedOn w:val="DefaultParagraphFont"/>
    <w:link w:val="Style112"/>
    <w:rPr>
      <w:b/>
      <w:bCs/>
      <w:i/>
      <w:iCs/>
      <w:u w:val="none"/>
      <w:strike w:val="0"/>
      <w:smallCaps w:val="0"/>
      <w:sz w:val="17"/>
      <w:szCs w:val="17"/>
      <w:rFonts w:ascii="Comic Sans MS" w:eastAsia="Comic Sans MS" w:hAnsi="Comic Sans MS" w:cs="Comic Sans MS"/>
      <w:spacing w:val="-34"/>
    </w:rPr>
  </w:style>
  <w:style w:type="character" w:customStyle="1" w:styleId="CharStyle114">
    <w:name w:val="Основной текст (5) + Интервал 1 pt"/>
    <w:basedOn w:val="CharStyle19"/>
    <w:rPr>
      <w:lang w:val="en-US"/>
      <w:w w:val="100"/>
      <w:spacing w:val="36"/>
      <w:color w:val="000000"/>
      <w:position w:val="0"/>
    </w:rPr>
  </w:style>
  <w:style w:type="character" w:customStyle="1" w:styleId="CharStyle115">
    <w:name w:val="Основной текст + Candara,9 pt,Курсив,Интервал 0 pt"/>
    <w:basedOn w:val="CharStyle17"/>
    <w:rPr>
      <w:lang w:val="en-US"/>
      <w:i/>
      <w:iCs/>
      <w:sz w:val="18"/>
      <w:szCs w:val="18"/>
      <w:rFonts w:ascii="Candara" w:eastAsia="Candara" w:hAnsi="Candara" w:cs="Candara"/>
      <w:w w:val="100"/>
      <w:spacing w:val="-5"/>
      <w:color w:val="000000"/>
      <w:position w:val="0"/>
    </w:rPr>
  </w:style>
  <w:style w:type="character" w:customStyle="1" w:styleId="CharStyle117">
    <w:name w:val="Основной текст (32)_"/>
    <w:basedOn w:val="DefaultParagraphFont"/>
    <w:link w:val="Style116"/>
    <w:rPr>
      <w:b w:val="0"/>
      <w:bCs w:val="0"/>
      <w:i w:val="0"/>
      <w:iCs w:val="0"/>
      <w:u w:val="none"/>
      <w:strike w:val="0"/>
      <w:smallCaps w:val="0"/>
      <w:sz w:val="10"/>
      <w:szCs w:val="10"/>
      <w:rFonts w:ascii="Book Antiqua" w:eastAsia="Book Antiqua" w:hAnsi="Book Antiqua" w:cs="Book Antiqua"/>
      <w:spacing w:val="11"/>
    </w:rPr>
  </w:style>
  <w:style w:type="character" w:customStyle="1" w:styleId="CharStyle118">
    <w:name w:val="Основной текст (32) + Verdana,Курсив,Интервал -1 pt"/>
    <w:basedOn w:val="CharStyle117"/>
    <w:rPr>
      <w:lang w:val="ru-RU"/>
      <w:i/>
      <w:iCs/>
      <w:rFonts w:ascii="Verdana" w:eastAsia="Verdana" w:hAnsi="Verdana" w:cs="Verdana"/>
      <w:w w:val="100"/>
      <w:spacing w:val="-20"/>
      <w:color w:val="000000"/>
      <w:position w:val="0"/>
    </w:rPr>
  </w:style>
  <w:style w:type="character" w:customStyle="1" w:styleId="CharStyle120">
    <w:name w:val="Заголовок №1_"/>
    <w:basedOn w:val="DefaultParagraphFont"/>
    <w:link w:val="Style119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character" w:customStyle="1" w:styleId="CharStyle122">
    <w:name w:val="Основной текст (33)_"/>
    <w:basedOn w:val="DefaultParagraphFont"/>
    <w:link w:val="Style121"/>
    <w:rPr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17"/>
    </w:rPr>
  </w:style>
  <w:style w:type="character" w:customStyle="1" w:styleId="CharStyle123">
    <w:name w:val="Основной текст (33) + Полужирный,Не курсив,Интервал 0 pt"/>
    <w:basedOn w:val="CharStyle122"/>
    <w:rPr>
      <w:lang w:val="ru-RU"/>
      <w:b/>
      <w:bCs/>
      <w:i/>
      <w:iCs/>
      <w:w w:val="100"/>
      <w:spacing w:val="8"/>
      <w:color w:val="000000"/>
      <w:position w:val="0"/>
    </w:rPr>
  </w:style>
  <w:style w:type="character" w:customStyle="1" w:styleId="CharStyle125">
    <w:name w:val="Заголовок №7_"/>
    <w:basedOn w:val="DefaultParagraphFont"/>
    <w:link w:val="Style124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character" w:customStyle="1" w:styleId="CharStyle126">
    <w:name w:val="Заголовок №7 + Курсив,Интервал 0 pt"/>
    <w:basedOn w:val="CharStyle125"/>
    <w:rPr>
      <w:lang w:val="ru-RU"/>
      <w:i/>
      <w:iCs/>
      <w:w w:val="100"/>
      <w:spacing w:val="13"/>
      <w:color w:val="000000"/>
      <w:position w:val="0"/>
    </w:rPr>
  </w:style>
  <w:style w:type="character" w:customStyle="1" w:styleId="CharStyle128">
    <w:name w:val="Подпись к таблице_"/>
    <w:basedOn w:val="DefaultParagraphFont"/>
    <w:link w:val="Style127"/>
    <w:rPr>
      <w:b/>
      <w:bCs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7"/>
    </w:rPr>
  </w:style>
  <w:style w:type="character" w:customStyle="1" w:styleId="CharStyle129">
    <w:name w:val="Подпись к таблице + Интервал 1 pt"/>
    <w:basedOn w:val="CharStyle128"/>
    <w:rPr>
      <w:lang w:val="ru-RU"/>
      <w:w w:val="100"/>
      <w:spacing w:val="36"/>
      <w:color w:val="000000"/>
      <w:position w:val="0"/>
    </w:rPr>
  </w:style>
  <w:style w:type="character" w:customStyle="1" w:styleId="CharStyle130">
    <w:name w:val="Основной текст + 6,5 pt,Курсив,Интервал 0 pt"/>
    <w:basedOn w:val="CharStyle17"/>
    <w:rPr>
      <w:lang w:val="ru-RU"/>
      <w:i/>
      <w:iCs/>
      <w:sz w:val="13"/>
      <w:szCs w:val="13"/>
      <w:w w:val="100"/>
      <w:spacing w:val="9"/>
      <w:color w:val="000000"/>
      <w:position w:val="0"/>
    </w:rPr>
  </w:style>
  <w:style w:type="character" w:customStyle="1" w:styleId="CharStyle131">
    <w:name w:val="Основной текст + 6,5 pt,Полужирный,Интервал 0 pt"/>
    <w:basedOn w:val="CharStyle17"/>
    <w:rPr>
      <w:lang w:val="ru-RU"/>
      <w:b/>
      <w:bCs/>
      <w:sz w:val="13"/>
      <w:szCs w:val="13"/>
      <w:w w:val="100"/>
      <w:spacing w:val="14"/>
      <w:color w:val="000000"/>
      <w:position w:val="0"/>
    </w:rPr>
  </w:style>
  <w:style w:type="character" w:customStyle="1" w:styleId="CharStyle133">
    <w:name w:val="Основной текст (34)_"/>
    <w:basedOn w:val="DefaultParagraphFont"/>
    <w:link w:val="Style132"/>
    <w:rPr>
      <w:lang w:val="en-US"/>
      <w:b w:val="0"/>
      <w:bCs w:val="0"/>
      <w:i/>
      <w:iCs/>
      <w:u w:val="none"/>
      <w:strike w:val="0"/>
      <w:smallCaps w:val="0"/>
      <w:sz w:val="18"/>
      <w:szCs w:val="18"/>
      <w:rFonts w:ascii="Candara" w:eastAsia="Candara" w:hAnsi="Candara" w:cs="Candara"/>
      <w:spacing w:val="-5"/>
    </w:rPr>
  </w:style>
  <w:style w:type="character" w:customStyle="1" w:styleId="CharStyle134">
    <w:name w:val="Основной текст (34) + Book Antiqua,8,5 pt,Интервал -1 pt"/>
    <w:basedOn w:val="CharStyle133"/>
    <w:rPr>
      <w:sz w:val="17"/>
      <w:szCs w:val="17"/>
      <w:rFonts w:ascii="Book Antiqua" w:eastAsia="Book Antiqua" w:hAnsi="Book Antiqua" w:cs="Book Antiqua"/>
      <w:w w:val="100"/>
      <w:spacing w:val="-32"/>
      <w:color w:val="000000"/>
      <w:position w:val="0"/>
    </w:rPr>
  </w:style>
  <w:style w:type="character" w:customStyle="1" w:styleId="CharStyle135">
    <w:name w:val="Основной текст (5) + Курсив,Интервал 0 pt"/>
    <w:basedOn w:val="CharStyle19"/>
    <w:rPr>
      <w:lang w:val="ru-RU"/>
      <w:i/>
      <w:iCs/>
      <w:w w:val="100"/>
      <w:spacing w:val="-14"/>
      <w:color w:val="000000"/>
      <w:position w:val="0"/>
    </w:rPr>
  </w:style>
  <w:style w:type="character" w:customStyle="1" w:styleId="CharStyle137">
    <w:name w:val="Основной текст (35)_"/>
    <w:basedOn w:val="DefaultParagraphFont"/>
    <w:link w:val="Style136"/>
    <w:rPr>
      <w:b w:val="0"/>
      <w:bCs w:val="0"/>
      <w:i/>
      <w:iCs/>
      <w:u w:val="none"/>
      <w:strike w:val="0"/>
      <w:smallCaps w:val="0"/>
      <w:sz w:val="13"/>
      <w:szCs w:val="13"/>
      <w:rFonts w:ascii="Book Antiqua" w:eastAsia="Book Antiqua" w:hAnsi="Book Antiqua" w:cs="Book Antiqua"/>
      <w:spacing w:val="9"/>
    </w:rPr>
  </w:style>
  <w:style w:type="character" w:customStyle="1" w:styleId="CharStyle138">
    <w:name w:val="Колонтитул + 8,5 pt,Курсив,Интервал 0 pt"/>
    <w:basedOn w:val="CharStyle42"/>
    <w:rPr>
      <w:lang w:val="ru-RU"/>
      <w:i/>
      <w:iCs/>
      <w:sz w:val="17"/>
      <w:szCs w:val="17"/>
      <w:w w:val="100"/>
      <w:spacing w:val="-5"/>
      <w:color w:val="000000"/>
      <w:position w:val="0"/>
    </w:rPr>
  </w:style>
  <w:style w:type="character" w:customStyle="1" w:styleId="CharStyle140">
    <w:name w:val="Основной текст (36)_"/>
    <w:basedOn w:val="DefaultParagraphFont"/>
    <w:link w:val="Style139"/>
    <w:rPr>
      <w:b w:val="0"/>
      <w:bCs w:val="0"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15"/>
    </w:rPr>
  </w:style>
  <w:style w:type="character" w:customStyle="1" w:styleId="CharStyle141">
    <w:name w:val="Основной текст (36) + Verdana,8,5 pt,Курсив,Интервал 1 pt"/>
    <w:basedOn w:val="CharStyle140"/>
    <w:rPr>
      <w:lang w:val="en-US"/>
      <w:i/>
      <w:iCs/>
      <w:sz w:val="17"/>
      <w:szCs w:val="17"/>
      <w:rFonts w:ascii="Verdana" w:eastAsia="Verdana" w:hAnsi="Verdana" w:cs="Verdana"/>
      <w:w w:val="100"/>
      <w:spacing w:val="25"/>
      <w:color w:val="000000"/>
      <w:position w:val="0"/>
    </w:rPr>
  </w:style>
  <w:style w:type="character" w:customStyle="1" w:styleId="CharStyle143">
    <w:name w:val="Заголовок №10 (2)_"/>
    <w:basedOn w:val="DefaultParagraphFont"/>
    <w:link w:val="Style142"/>
    <w:rPr>
      <w:lang w:val="1024"/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-21"/>
    </w:rPr>
  </w:style>
  <w:style w:type="character" w:customStyle="1" w:styleId="CharStyle145">
    <w:name w:val="Подпись к картинке_"/>
    <w:basedOn w:val="DefaultParagraphFont"/>
    <w:link w:val="Style144"/>
    <w:rPr>
      <w:b/>
      <w:bCs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7"/>
    </w:rPr>
  </w:style>
  <w:style w:type="character" w:customStyle="1" w:styleId="CharStyle146">
    <w:name w:val="Подпись к картинке + Курсив,Интервал 0 pt"/>
    <w:basedOn w:val="CharStyle145"/>
    <w:rPr>
      <w:lang w:val="ru-RU"/>
      <w:i/>
      <w:iCs/>
      <w:w w:val="100"/>
      <w:spacing w:val="-14"/>
      <w:color w:val="000000"/>
      <w:position w:val="0"/>
    </w:rPr>
  </w:style>
  <w:style w:type="character" w:customStyle="1" w:styleId="CharStyle147">
    <w:name w:val="Основной текст + 7 pt,Полужирный,Курсив,Интервал 0 pt"/>
    <w:basedOn w:val="CharStyle17"/>
    <w:rPr>
      <w:lang w:val="1024"/>
      <w:b/>
      <w:bCs/>
      <w:i/>
      <w:iCs/>
      <w:sz w:val="14"/>
      <w:szCs w:val="14"/>
      <w:w w:val="100"/>
      <w:spacing w:val="-14"/>
      <w:color w:val="000000"/>
      <w:position w:val="0"/>
    </w:rPr>
  </w:style>
  <w:style w:type="character" w:customStyle="1" w:styleId="CharStyle148">
    <w:name w:val="Основной текст + Курсив,Малые прописные,Интервал 0 pt"/>
    <w:basedOn w:val="CharStyle17"/>
    <w:rPr>
      <w:lang w:val="en-US"/>
      <w:i/>
      <w:iCs/>
      <w:smallCaps/>
      <w:w w:val="100"/>
      <w:spacing w:val="13"/>
      <w:color w:val="000000"/>
      <w:position w:val="0"/>
    </w:rPr>
  </w:style>
  <w:style w:type="character" w:customStyle="1" w:styleId="CharStyle149">
    <w:name w:val="Основной текст + 6 pt,Полужирный,Интервал 0 pt"/>
    <w:basedOn w:val="CharStyle17"/>
    <w:rPr>
      <w:lang w:val="ru-RU"/>
      <w:b/>
      <w:bCs/>
      <w:sz w:val="12"/>
      <w:szCs w:val="12"/>
      <w:w w:val="100"/>
      <w:spacing w:val="6"/>
      <w:color w:val="000000"/>
      <w:position w:val="0"/>
    </w:rPr>
  </w:style>
  <w:style w:type="character" w:customStyle="1" w:styleId="CharStyle150">
    <w:name w:val="Основной текст + 6 pt,Полужирный,Курсив,Интервал 0 pt"/>
    <w:basedOn w:val="CharStyle17"/>
    <w:rPr>
      <w:lang w:val="ru-RU"/>
      <w:b/>
      <w:bCs/>
      <w:i/>
      <w:iCs/>
      <w:sz w:val="12"/>
      <w:szCs w:val="12"/>
      <w:w w:val="100"/>
      <w:spacing w:val="8"/>
      <w:color w:val="000000"/>
      <w:position w:val="0"/>
    </w:rPr>
  </w:style>
  <w:style w:type="character" w:customStyle="1" w:styleId="CharStyle152">
    <w:name w:val="Основной текст (37)_"/>
    <w:basedOn w:val="DefaultParagraphFont"/>
    <w:link w:val="Style151"/>
    <w:rPr>
      <w:lang w:val="en-US"/>
      <w:b/>
      <w:bCs/>
      <w:i/>
      <w:iCs/>
      <w:u w:val="none"/>
      <w:strike w:val="0"/>
      <w:smallCaps w:val="0"/>
      <w:sz w:val="12"/>
      <w:szCs w:val="12"/>
      <w:rFonts w:ascii="Verdana" w:eastAsia="Verdana" w:hAnsi="Verdana" w:cs="Verdana"/>
      <w:spacing w:val="2"/>
    </w:rPr>
  </w:style>
  <w:style w:type="character" w:customStyle="1" w:styleId="CharStyle153">
    <w:name w:val="Основной текст (5) + Курсив,Интервал 0 pt"/>
    <w:basedOn w:val="CharStyle19"/>
    <w:rPr>
      <w:lang w:val="en-US"/>
      <w:i/>
      <w:iCs/>
      <w:w w:val="100"/>
      <w:spacing w:val="13"/>
      <w:color w:val="000000"/>
      <w:position w:val="0"/>
    </w:rPr>
  </w:style>
  <w:style w:type="character" w:customStyle="1" w:styleId="CharStyle154">
    <w:name w:val="Основной текст (5) + Sylfaen,5 pt,Не полужирный,Интервал 0 pt"/>
    <w:basedOn w:val="CharStyle19"/>
    <w:rPr>
      <w:lang w:val="en-US"/>
      <w:b/>
      <w:bCs/>
      <w:sz w:val="10"/>
      <w:szCs w:val="10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55">
    <w:name w:val="Основной текст (32)"/>
    <w:basedOn w:val="CharStyle117"/>
    <w:rPr>
      <w:lang w:val="ru-RU"/>
      <w:w w:val="100"/>
      <w:color w:val="000000"/>
      <w:position w:val="0"/>
    </w:rPr>
  </w:style>
  <w:style w:type="character" w:customStyle="1" w:styleId="CharStyle157">
    <w:name w:val="Основной текст (38)_"/>
    <w:basedOn w:val="DefaultParagraphFont"/>
    <w:link w:val="Style156"/>
    <w:rPr>
      <w:lang w:val="1024"/>
      <w:b w:val="0"/>
      <w:bCs w:val="0"/>
      <w:i w:val="0"/>
      <w:iCs w:val="0"/>
      <w:u w:val="none"/>
      <w:strike w:val="0"/>
      <w:smallCaps w:val="0"/>
      <w:sz w:val="15"/>
      <w:szCs w:val="15"/>
      <w:rFonts w:ascii="Sylfaen" w:eastAsia="Sylfaen" w:hAnsi="Sylfaen" w:cs="Sylfaen"/>
    </w:rPr>
  </w:style>
  <w:style w:type="character" w:customStyle="1" w:styleId="CharStyle159">
    <w:name w:val="Основной текст (39)_"/>
    <w:basedOn w:val="DefaultParagraphFont"/>
    <w:link w:val="Style158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character" w:customStyle="1" w:styleId="CharStyle160">
    <w:name w:val="Основной текст (39) + Курсив,Интервал -1 pt"/>
    <w:basedOn w:val="CharStyle159"/>
    <w:rPr>
      <w:lang w:val="ru-RU"/>
      <w:i/>
      <w:iCs/>
      <w:w w:val="100"/>
      <w:spacing w:val="-21"/>
      <w:color w:val="000000"/>
      <w:position w:val="0"/>
    </w:rPr>
  </w:style>
  <w:style w:type="character" w:customStyle="1" w:styleId="CharStyle161">
    <w:name w:val="Основной текст (39) + Курсив,Интервал 0 pt"/>
    <w:basedOn w:val="CharStyle159"/>
    <w:rPr>
      <w:lang w:val="en-US"/>
      <w:i/>
      <w:iCs/>
      <w:w w:val="100"/>
      <w:spacing w:val="13"/>
      <w:color w:val="000000"/>
      <w:position w:val="0"/>
    </w:rPr>
  </w:style>
  <w:style w:type="character" w:customStyle="1" w:styleId="CharStyle163">
    <w:name w:val="Заголовок №9 (2)_"/>
    <w:basedOn w:val="DefaultParagraphFont"/>
    <w:link w:val="Style162"/>
    <w:rPr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13"/>
    </w:rPr>
  </w:style>
  <w:style w:type="character" w:customStyle="1" w:styleId="CharStyle164">
    <w:name w:val="Заголовок №9 (2) + Не курсив,Интервал 0 pt"/>
    <w:basedOn w:val="CharStyle163"/>
    <w:rPr>
      <w:lang w:val="ru-RU"/>
      <w:i/>
      <w:iCs/>
      <w:w w:val="100"/>
      <w:spacing w:val="7"/>
      <w:color w:val="000000"/>
      <w:position w:val="0"/>
    </w:rPr>
  </w:style>
  <w:style w:type="character" w:customStyle="1" w:styleId="CharStyle165">
    <w:name w:val="Заголовок №9 (2) + Sylfaen,10 pt,Интервал 2 pt"/>
    <w:basedOn w:val="CharStyle163"/>
    <w:rPr>
      <w:lang w:val="en-US"/>
      <w:sz w:val="20"/>
      <w:szCs w:val="20"/>
      <w:rFonts w:ascii="Sylfaen" w:eastAsia="Sylfaen" w:hAnsi="Sylfaen" w:cs="Sylfaen"/>
      <w:w w:val="100"/>
      <w:spacing w:val="50"/>
      <w:color w:val="000000"/>
      <w:position w:val="0"/>
    </w:rPr>
  </w:style>
  <w:style w:type="character" w:customStyle="1" w:styleId="CharStyle166">
    <w:name w:val="Заголовок №9 (2) + Sylfaen,10 pt,Интервал 0 pt"/>
    <w:basedOn w:val="CharStyle163"/>
    <w:rPr>
      <w:lang w:val="1024"/>
      <w:sz w:val="20"/>
      <w:szCs w:val="20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68">
    <w:name w:val="Заголовок №5_"/>
    <w:basedOn w:val="DefaultParagraphFont"/>
    <w:link w:val="Style167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character" w:customStyle="1" w:styleId="CharStyle169">
    <w:name w:val="Основной текст (5) + Verdana,10 pt,Не полужирный,Курсив,Малые прописные,Интервал -1 pt"/>
    <w:basedOn w:val="CharStyle19"/>
    <w:rPr>
      <w:lang w:val="en-US"/>
      <w:b/>
      <w:bCs/>
      <w:i/>
      <w:iCs/>
      <w:smallCaps/>
      <w:sz w:val="20"/>
      <w:szCs w:val="20"/>
      <w:rFonts w:ascii="Verdana" w:eastAsia="Verdana" w:hAnsi="Verdana" w:cs="Verdana"/>
      <w:w w:val="100"/>
      <w:spacing w:val="-30"/>
      <w:color w:val="000000"/>
      <w:position w:val="0"/>
    </w:rPr>
  </w:style>
  <w:style w:type="character" w:customStyle="1" w:styleId="CharStyle171">
    <w:name w:val="Основной текст (40)_"/>
    <w:basedOn w:val="DefaultParagraphFont"/>
    <w:link w:val="Style170"/>
    <w:rPr>
      <w:lang w:val="en-US"/>
      <w:b w:val="0"/>
      <w:bCs w:val="0"/>
      <w:i w:val="0"/>
      <w:iCs w:val="0"/>
      <w:u w:val="none"/>
      <w:strike w:val="0"/>
      <w:smallCaps w:val="0"/>
      <w:sz w:val="9"/>
      <w:szCs w:val="9"/>
      <w:rFonts w:ascii="Verdana" w:eastAsia="Verdana" w:hAnsi="Verdana" w:cs="Verdana"/>
      <w:spacing w:val="14"/>
    </w:rPr>
  </w:style>
  <w:style w:type="character" w:customStyle="1" w:styleId="CharStyle172">
    <w:name w:val="Основной текст (40) + Sylfaen,4 pt,Курсив,Интервал 0 pt"/>
    <w:basedOn w:val="CharStyle171"/>
    <w:rPr>
      <w:lang w:val="1024"/>
      <w:i/>
      <w:iCs/>
      <w:sz w:val="8"/>
      <w:szCs w:val="8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73">
    <w:name w:val="Основной текст (40) + Book Antiqua,7,5 pt,Полужирный,Интервал 0 pt"/>
    <w:basedOn w:val="CharStyle171"/>
    <w:rPr>
      <w:b/>
      <w:bCs/>
      <w:sz w:val="15"/>
      <w:szCs w:val="15"/>
      <w:rFonts w:ascii="Book Antiqua" w:eastAsia="Book Antiqua" w:hAnsi="Book Antiqua" w:cs="Book Antiqua"/>
      <w:w w:val="100"/>
      <w:spacing w:val="7"/>
      <w:color w:val="000000"/>
      <w:position w:val="0"/>
    </w:rPr>
  </w:style>
  <w:style w:type="character" w:customStyle="1" w:styleId="CharStyle174">
    <w:name w:val="Основной текст (39)"/>
    <w:basedOn w:val="CharStyle159"/>
    <w:rPr>
      <w:lang w:val="ru-RU"/>
      <w:w w:val="100"/>
      <w:color w:val="000000"/>
      <w:position w:val="0"/>
    </w:rPr>
  </w:style>
  <w:style w:type="character" w:customStyle="1" w:styleId="CharStyle175">
    <w:name w:val="Основной текст (39) + Candara,9 pt,Курсив,Интервал 0 pt"/>
    <w:basedOn w:val="CharStyle159"/>
    <w:rPr>
      <w:lang w:val="1024"/>
      <w:i/>
      <w:iCs/>
      <w:sz w:val="18"/>
      <w:szCs w:val="18"/>
      <w:rFonts w:ascii="Candara" w:eastAsia="Candara" w:hAnsi="Candara" w:cs="Candara"/>
      <w:w w:val="100"/>
      <w:spacing w:val="-5"/>
      <w:color w:val="000000"/>
      <w:position w:val="0"/>
    </w:rPr>
  </w:style>
  <w:style w:type="character" w:customStyle="1" w:styleId="CharStyle176">
    <w:name w:val="Основной текст (39) + 7 pt,Полужирный,Курсив,Интервал 0 pt"/>
    <w:basedOn w:val="CharStyle159"/>
    <w:rPr>
      <w:lang w:val="1024"/>
      <w:b/>
      <w:bCs/>
      <w:i/>
      <w:iCs/>
      <w:sz w:val="14"/>
      <w:szCs w:val="14"/>
      <w:w w:val="100"/>
      <w:spacing w:val="13"/>
      <w:color w:val="000000"/>
      <w:position w:val="0"/>
    </w:rPr>
  </w:style>
  <w:style w:type="character" w:customStyle="1" w:styleId="CharStyle177">
    <w:name w:val="Основной текст (39) + 7 pt,Полужирный"/>
    <w:basedOn w:val="CharStyle159"/>
    <w:rPr>
      <w:lang w:val="ru-RU"/>
      <w:b/>
      <w:bCs/>
      <w:sz w:val="14"/>
      <w:szCs w:val="14"/>
      <w:w w:val="100"/>
      <w:color w:val="000000"/>
      <w:position w:val="0"/>
    </w:rPr>
  </w:style>
  <w:style w:type="character" w:customStyle="1" w:styleId="CharStyle178">
    <w:name w:val="Основной текст (39) + 6 pt,Интервал 0 pt"/>
    <w:basedOn w:val="CharStyle159"/>
    <w:rPr>
      <w:lang w:val="1024"/>
      <w:sz w:val="12"/>
      <w:szCs w:val="12"/>
      <w:w w:val="100"/>
      <w:spacing w:val="0"/>
      <w:color w:val="000000"/>
      <w:position w:val="0"/>
    </w:rPr>
  </w:style>
  <w:style w:type="character" w:customStyle="1" w:styleId="CharStyle179">
    <w:name w:val="Основной текст (39) + Полужирный,Интервал 0 pt"/>
    <w:basedOn w:val="CharStyle159"/>
    <w:rPr>
      <w:lang w:val="ru-RU"/>
      <w:b/>
      <w:bCs/>
      <w:w w:val="100"/>
      <w:spacing w:val="8"/>
      <w:color w:val="000000"/>
      <w:position w:val="0"/>
    </w:rPr>
  </w:style>
  <w:style w:type="character" w:customStyle="1" w:styleId="CharStyle181">
    <w:name w:val="Подпись к таблице (2)_"/>
    <w:basedOn w:val="DefaultParagraphFont"/>
    <w:link w:val="Style180"/>
    <w:rPr>
      <w:lang w:val="1024"/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character" w:customStyle="1" w:styleId="CharStyle183">
    <w:name w:val="Подпись к таблице (3)_"/>
    <w:basedOn w:val="DefaultParagraphFont"/>
    <w:link w:val="Style182"/>
    <w:rPr>
      <w:lang w:val="1024"/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-21"/>
    </w:rPr>
  </w:style>
  <w:style w:type="character" w:customStyle="1" w:styleId="CharStyle185">
    <w:name w:val="Подпись к таблице (4)_"/>
    <w:basedOn w:val="DefaultParagraphFont"/>
    <w:link w:val="Style184"/>
    <w:rPr>
      <w:b/>
      <w:bCs/>
      <w:i/>
      <w:iCs/>
      <w:u w:val="none"/>
      <w:strike w:val="0"/>
      <w:smallCaps w:val="0"/>
      <w:sz w:val="19"/>
      <w:szCs w:val="19"/>
      <w:rFonts w:ascii="Garamond" w:eastAsia="Garamond" w:hAnsi="Garamond" w:cs="Garamond"/>
      <w:spacing w:val="-1"/>
    </w:rPr>
  </w:style>
  <w:style w:type="character" w:customStyle="1" w:styleId="CharStyle187">
    <w:name w:val="Подпись к таблице (5)_"/>
    <w:basedOn w:val="DefaultParagraphFont"/>
    <w:link w:val="Style186"/>
    <w:rPr>
      <w:b/>
      <w:bCs/>
      <w:i/>
      <w:iCs/>
      <w:u w:val="none"/>
      <w:strike w:val="0"/>
      <w:smallCaps w:val="0"/>
      <w:sz w:val="30"/>
      <w:szCs w:val="30"/>
      <w:rFonts w:ascii="AngsanaUPC" w:eastAsia="AngsanaUPC" w:hAnsi="AngsanaUPC" w:cs="AngsanaUPC"/>
      <w:spacing w:val="-10"/>
    </w:rPr>
  </w:style>
  <w:style w:type="character" w:customStyle="1" w:styleId="CharStyle188">
    <w:name w:val="Основной текст + Курсив,Интервал -1 pt"/>
    <w:basedOn w:val="CharStyle17"/>
    <w:rPr>
      <w:lang w:val="ru-RU"/>
      <w:i/>
      <w:iCs/>
      <w:w w:val="100"/>
      <w:spacing w:val="-21"/>
      <w:color w:val="000000"/>
      <w:position w:val="0"/>
    </w:rPr>
  </w:style>
  <w:style w:type="character" w:customStyle="1" w:styleId="CharStyle189">
    <w:name w:val="Основной текст"/>
    <w:basedOn w:val="CharStyle17"/>
    <w:rPr>
      <w:lang w:val="ru-RU"/>
      <w:w w:val="100"/>
      <w:color w:val="000000"/>
      <w:position w:val="0"/>
    </w:rPr>
  </w:style>
  <w:style w:type="character" w:customStyle="1" w:styleId="CharStyle190">
    <w:name w:val="Основной текст + Verdana,10 pt,Интервал 0 pt"/>
    <w:basedOn w:val="CharStyle17"/>
    <w:rPr>
      <w:lang w:val="ru-RU"/>
      <w:sz w:val="20"/>
      <w:szCs w:val="20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91">
    <w:name w:val="Подпись к таблице + Интервал 1 pt"/>
    <w:basedOn w:val="CharStyle128"/>
    <w:rPr>
      <w:lang w:val="ru-RU"/>
      <w:w w:val="100"/>
      <w:spacing w:val="36"/>
      <w:color w:val="000000"/>
      <w:position w:val="0"/>
    </w:rPr>
  </w:style>
  <w:style w:type="character" w:customStyle="1" w:styleId="CharStyle193">
    <w:name w:val="Подпись к картинке (2)_"/>
    <w:basedOn w:val="DefaultParagraphFont"/>
    <w:link w:val="Style192"/>
    <w:rPr>
      <w:lang w:val="en-US"/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13"/>
    </w:rPr>
  </w:style>
  <w:style w:type="character" w:customStyle="1" w:styleId="CharStyle194">
    <w:name w:val="Основной текст (13) + 7 pt,Полужирный,Интервал 0 pt"/>
    <w:basedOn w:val="CharStyle52"/>
    <w:rPr>
      <w:lang w:val="ru-RU"/>
      <w:b/>
      <w:bCs/>
      <w:sz w:val="14"/>
      <w:szCs w:val="14"/>
      <w:w w:val="100"/>
      <w:spacing w:val="-13"/>
      <w:color w:val="000000"/>
      <w:position w:val="0"/>
    </w:rPr>
  </w:style>
  <w:style w:type="character" w:customStyle="1" w:styleId="CharStyle195">
    <w:name w:val="Основной текст + 7 pt,Полужирный,Интервал 0 pt"/>
    <w:basedOn w:val="CharStyle17"/>
    <w:rPr>
      <w:lang w:val="ru-RU"/>
      <w:b/>
      <w:bCs/>
      <w:sz w:val="14"/>
      <w:szCs w:val="14"/>
      <w:w w:val="100"/>
      <w:spacing w:val="10"/>
      <w:color w:val="000000"/>
      <w:position w:val="0"/>
    </w:rPr>
  </w:style>
  <w:style w:type="character" w:customStyle="1" w:styleId="CharStyle196">
    <w:name w:val="Основной текст + 7 pt,Полужирный,Курсив,Интервал 0 pt"/>
    <w:basedOn w:val="CharStyle17"/>
    <w:rPr>
      <w:lang w:val="en-US"/>
      <w:b/>
      <w:bCs/>
      <w:i/>
      <w:iCs/>
      <w:sz w:val="14"/>
      <w:szCs w:val="14"/>
      <w:w w:val="100"/>
      <w:spacing w:val="13"/>
      <w:color w:val="000000"/>
      <w:position w:val="0"/>
    </w:rPr>
  </w:style>
  <w:style w:type="character" w:customStyle="1" w:styleId="CharStyle197">
    <w:name w:val="Основной текст + 7 pt,Полужирный"/>
    <w:basedOn w:val="CharStyle17"/>
    <w:rPr>
      <w:lang w:val="1024"/>
      <w:b/>
      <w:bCs/>
      <w:sz w:val="14"/>
      <w:szCs w:val="14"/>
      <w:w w:val="100"/>
      <w:color w:val="000000"/>
      <w:position w:val="0"/>
    </w:rPr>
  </w:style>
  <w:style w:type="character" w:customStyle="1" w:styleId="CharStyle198">
    <w:name w:val="Основной текст (6) + Не полужирный,Курсив,Интервал 0 pt"/>
    <w:basedOn w:val="CharStyle21"/>
    <w:rPr>
      <w:lang w:val="ru-RU"/>
      <w:b/>
      <w:bCs/>
      <w:i/>
      <w:iCs/>
      <w:w w:val="100"/>
      <w:spacing w:val="9"/>
      <w:color w:val="000000"/>
      <w:position w:val="0"/>
    </w:rPr>
  </w:style>
  <w:style w:type="character" w:customStyle="1" w:styleId="CharStyle199">
    <w:name w:val="Основной текст (6) + Candara,7,5 pt,Не полужирный,Интервал 0 pt"/>
    <w:basedOn w:val="CharStyle21"/>
    <w:rPr>
      <w:lang w:val="1024"/>
      <w:b/>
      <w:bCs/>
      <w:sz w:val="15"/>
      <w:szCs w:val="15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00">
    <w:name w:val="Основной текст (12) + 6,5 pt,Интервал 0 pt"/>
    <w:basedOn w:val="CharStyle44"/>
    <w:rPr>
      <w:lang w:val="ru-RU"/>
      <w:sz w:val="13"/>
      <w:szCs w:val="13"/>
      <w:w w:val="100"/>
      <w:spacing w:val="9"/>
      <w:color w:val="000000"/>
      <w:position w:val="0"/>
    </w:rPr>
  </w:style>
  <w:style w:type="character" w:customStyle="1" w:styleId="CharStyle201">
    <w:name w:val="Основной текст (12) + 6,5 pt,Полужирный,Не курсив,Интервал 0 pt"/>
    <w:basedOn w:val="CharStyle44"/>
    <w:rPr>
      <w:lang w:val="ru-RU"/>
      <w:b/>
      <w:bCs/>
      <w:i/>
      <w:iCs/>
      <w:sz w:val="13"/>
      <w:szCs w:val="13"/>
      <w:w w:val="100"/>
      <w:spacing w:val="14"/>
      <w:color w:val="000000"/>
      <w:position w:val="0"/>
    </w:rPr>
  </w:style>
  <w:style w:type="character" w:customStyle="1" w:styleId="CharStyle203">
    <w:name w:val="Заголовок №7 (2)_"/>
    <w:basedOn w:val="DefaultParagraphFont"/>
    <w:link w:val="Style202"/>
    <w:rPr>
      <w:b/>
      <w:bCs/>
      <w:i/>
      <w:iCs/>
      <w:u w:val="none"/>
      <w:strike w:val="0"/>
      <w:smallCaps w:val="0"/>
      <w:sz w:val="14"/>
      <w:szCs w:val="14"/>
      <w:rFonts w:ascii="Book Antiqua" w:eastAsia="Book Antiqua" w:hAnsi="Book Antiqua" w:cs="Book Antiqua"/>
      <w:spacing w:val="13"/>
    </w:rPr>
  </w:style>
  <w:style w:type="character" w:customStyle="1" w:styleId="CharStyle204">
    <w:name w:val="Заголовок №7 (2) + Не курсив,Интервал 0 pt"/>
    <w:basedOn w:val="CharStyle203"/>
    <w:rPr>
      <w:lang w:val="ru-RU"/>
      <w:i/>
      <w:iCs/>
      <w:w w:val="100"/>
      <w:spacing w:val="7"/>
      <w:color w:val="000000"/>
      <w:position w:val="0"/>
    </w:rPr>
  </w:style>
  <w:style w:type="character" w:customStyle="1" w:styleId="CharStyle206">
    <w:name w:val="Заголовок №10 (3)_"/>
    <w:basedOn w:val="DefaultParagraphFont"/>
    <w:link w:val="Style205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character" w:customStyle="1" w:styleId="CharStyle207">
    <w:name w:val="Заголовок №10 (3) + Курсив,Интервал -1 pt"/>
    <w:basedOn w:val="CharStyle206"/>
    <w:rPr>
      <w:lang w:val="ru-RU"/>
      <w:i/>
      <w:iCs/>
      <w:w w:val="100"/>
      <w:spacing w:val="-21"/>
      <w:color w:val="000000"/>
      <w:position w:val="0"/>
    </w:rPr>
  </w:style>
  <w:style w:type="character" w:customStyle="1" w:styleId="CharStyle209">
    <w:name w:val="Основной текст (41)_"/>
    <w:basedOn w:val="DefaultParagraphFont"/>
    <w:link w:val="Style208"/>
    <w:rPr>
      <w:b w:val="0"/>
      <w:bCs w:val="0"/>
      <w:i/>
      <w:iCs/>
      <w:u w:val="none"/>
      <w:strike w:val="0"/>
      <w:smallCaps w:val="0"/>
      <w:sz w:val="21"/>
      <w:szCs w:val="21"/>
      <w:rFonts w:ascii="Sylfaen" w:eastAsia="Sylfaen" w:hAnsi="Sylfaen" w:cs="Sylfaen"/>
      <w:spacing w:val="1"/>
    </w:rPr>
  </w:style>
  <w:style w:type="character" w:customStyle="1" w:styleId="CharStyle210">
    <w:name w:val="Основной текст (41) + Интервал 1 pt"/>
    <w:basedOn w:val="CharStyle209"/>
    <w:rPr>
      <w:lang w:val="en-US"/>
      <w:w w:val="100"/>
      <w:spacing w:val="38"/>
      <w:color w:val="000000"/>
      <w:position w:val="0"/>
    </w:rPr>
  </w:style>
  <w:style w:type="character" w:customStyle="1" w:styleId="CharStyle211">
    <w:name w:val="Основной текст (41) + Book Antiqua,Полужирный,Не курсив,Интервал 0 pt"/>
    <w:basedOn w:val="CharStyle209"/>
    <w:rPr>
      <w:lang w:val="en-US"/>
      <w:b/>
      <w:bCs/>
      <w:i/>
      <w:iCs/>
      <w:rFonts w:ascii="Book Antiqua" w:eastAsia="Book Antiqua" w:hAnsi="Book Antiqua" w:cs="Book Antiqua"/>
      <w:w w:val="100"/>
      <w:spacing w:val="15"/>
      <w:color w:val="000000"/>
      <w:position w:val="0"/>
    </w:rPr>
  </w:style>
  <w:style w:type="character" w:customStyle="1" w:styleId="CharStyle212">
    <w:name w:val="Основной текст + Курсив,Интервал -1 pt"/>
    <w:basedOn w:val="CharStyle17"/>
    <w:rPr>
      <w:lang w:val="1024"/>
      <w:i/>
      <w:iCs/>
      <w:w w:val="100"/>
      <w:spacing w:val="-21"/>
      <w:color w:val="000000"/>
      <w:position w:val="0"/>
    </w:rPr>
  </w:style>
  <w:style w:type="character" w:customStyle="1" w:styleId="CharStyle213">
    <w:name w:val="Подпись к картинке + Интервал 1 pt"/>
    <w:basedOn w:val="CharStyle145"/>
    <w:rPr>
      <w:lang w:val="ru-RU"/>
      <w:w w:val="100"/>
      <w:spacing w:val="36"/>
      <w:color w:val="000000"/>
      <w:position w:val="0"/>
    </w:rPr>
  </w:style>
  <w:style w:type="character" w:customStyle="1" w:styleId="CharStyle214">
    <w:name w:val="Основной текст (13) + Интервал 0 pt"/>
    <w:basedOn w:val="CharStyle52"/>
    <w:rPr>
      <w:w w:val="100"/>
      <w:spacing w:val="18"/>
      <w:color w:val="000000"/>
      <w:position w:val="0"/>
    </w:rPr>
  </w:style>
  <w:style w:type="character" w:customStyle="1" w:styleId="CharStyle215">
    <w:name w:val="Основной текст (13) + Не курсив,Интервал 0 pt"/>
    <w:basedOn w:val="CharStyle52"/>
    <w:rPr>
      <w:lang w:val="ru-RU"/>
      <w:i/>
      <w:iCs/>
      <w:w w:val="100"/>
      <w:spacing w:val="7"/>
      <w:color w:val="000000"/>
      <w:position w:val="0"/>
    </w:rPr>
  </w:style>
  <w:style w:type="character" w:customStyle="1" w:styleId="CharStyle217">
    <w:name w:val="Подпись к картинке (3)_"/>
    <w:basedOn w:val="DefaultParagraphFont"/>
    <w:link w:val="Style216"/>
    <w:rPr>
      <w:b/>
      <w:bCs/>
      <w:i/>
      <w:iCs/>
      <w:u w:val="none"/>
      <w:strike w:val="0"/>
      <w:smallCaps w:val="0"/>
      <w:sz w:val="14"/>
      <w:szCs w:val="14"/>
      <w:rFonts w:ascii="Book Antiqua" w:eastAsia="Book Antiqua" w:hAnsi="Book Antiqua" w:cs="Book Antiqua"/>
      <w:spacing w:val="13"/>
    </w:rPr>
  </w:style>
  <w:style w:type="character" w:customStyle="1" w:styleId="CharStyle218">
    <w:name w:val="Подпись к картинке (3) + Интервал 0 pt"/>
    <w:basedOn w:val="CharStyle217"/>
    <w:rPr>
      <w:lang w:val="ru-RU"/>
      <w:w w:val="100"/>
      <w:spacing w:val="-14"/>
      <w:color w:val="000000"/>
      <w:position w:val="0"/>
    </w:rPr>
  </w:style>
  <w:style w:type="character" w:customStyle="1" w:styleId="CharStyle220">
    <w:name w:val="Подпись к картинке (4)_"/>
    <w:basedOn w:val="DefaultParagraphFont"/>
    <w:link w:val="Style219"/>
    <w:rPr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-21"/>
    </w:rPr>
  </w:style>
  <w:style w:type="character" w:customStyle="1" w:styleId="CharStyle221">
    <w:name w:val="Подпись к картинке (4) + Не курсив,Интервал -1 pt"/>
    <w:basedOn w:val="CharStyle220"/>
    <w:rPr>
      <w:lang w:val="ru-RU"/>
      <w:i/>
      <w:iCs/>
      <w:w w:val="100"/>
      <w:spacing w:val="-25"/>
      <w:color w:val="000000"/>
      <w:position w:val="0"/>
    </w:rPr>
  </w:style>
  <w:style w:type="character" w:customStyle="1" w:styleId="CharStyle223">
    <w:name w:val="Подпись к картинке (5)_"/>
    <w:basedOn w:val="DefaultParagraphFont"/>
    <w:link w:val="Style222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character" w:customStyle="1" w:styleId="CharStyle225">
    <w:name w:val="Колонтитул (4)_"/>
    <w:basedOn w:val="DefaultParagraphFont"/>
    <w:link w:val="Style224"/>
    <w:rPr>
      <w:b w:val="0"/>
      <w:bCs w:val="0"/>
      <w:i/>
      <w:iCs/>
      <w:u w:val="none"/>
      <w:strike w:val="0"/>
      <w:smallCaps w:val="0"/>
      <w:sz w:val="20"/>
      <w:szCs w:val="20"/>
      <w:rFonts w:ascii="Book Antiqua" w:eastAsia="Book Antiqua" w:hAnsi="Book Antiqua" w:cs="Book Antiqua"/>
      <w:spacing w:val="-3"/>
    </w:rPr>
  </w:style>
  <w:style w:type="character" w:customStyle="1" w:styleId="CharStyle226">
    <w:name w:val="Основной текст + Курсив,Интервал -1 pt"/>
    <w:basedOn w:val="CharStyle17"/>
    <w:rPr>
      <w:lang w:val="ru-RU"/>
      <w:i/>
      <w:iCs/>
      <w:w w:val="100"/>
      <w:spacing w:val="-32"/>
      <w:color w:val="000000"/>
      <w:position w:val="0"/>
    </w:rPr>
  </w:style>
  <w:style w:type="character" w:customStyle="1" w:styleId="CharStyle228">
    <w:name w:val="Подпись к таблице (6)_"/>
    <w:basedOn w:val="DefaultParagraphFont"/>
    <w:link w:val="Style227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character" w:customStyle="1" w:styleId="CharStyle230">
    <w:name w:val="Подпись к таблице (7)_"/>
    <w:basedOn w:val="DefaultParagraphFont"/>
    <w:link w:val="Style229"/>
    <w:rPr>
      <w:b w:val="0"/>
      <w:bCs w:val="0"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3"/>
    </w:rPr>
  </w:style>
  <w:style w:type="character" w:customStyle="1" w:styleId="CharStyle231">
    <w:name w:val="Основной текст + Comic Sans MS,7,5 pt,Интервал 1 pt"/>
    <w:basedOn w:val="CharStyle17"/>
    <w:rPr>
      <w:lang w:val="ru-RU"/>
      <w:sz w:val="15"/>
      <w:szCs w:val="15"/>
      <w:rFonts w:ascii="Comic Sans MS" w:eastAsia="Comic Sans MS" w:hAnsi="Comic Sans MS" w:cs="Comic Sans MS"/>
      <w:w w:val="100"/>
      <w:spacing w:val="21"/>
      <w:color w:val="000000"/>
      <w:position w:val="0"/>
    </w:rPr>
  </w:style>
  <w:style w:type="character" w:customStyle="1" w:styleId="CharStyle232">
    <w:name w:val="Колонтитул (2) + Candara,8 pt,Интервал 0 pt"/>
    <w:basedOn w:val="CharStyle40"/>
    <w:rPr>
      <w:lang w:val="ru-RU"/>
      <w:sz w:val="16"/>
      <w:szCs w:val="16"/>
      <w:rFonts w:ascii="Candara" w:eastAsia="Candara" w:hAnsi="Candara" w:cs="Candara"/>
      <w:w w:val="100"/>
      <w:spacing w:val="-2"/>
      <w:color w:val="000000"/>
      <w:position w:val="0"/>
    </w:rPr>
  </w:style>
  <w:style w:type="character" w:customStyle="1" w:styleId="CharStyle233">
    <w:name w:val="Основной текст + Малые прописные"/>
    <w:basedOn w:val="CharStyle17"/>
    <w:rPr>
      <w:lang w:val="en-US"/>
      <w:smallCaps/>
      <w:w w:val="100"/>
      <w:color w:val="000000"/>
      <w:position w:val="0"/>
    </w:rPr>
  </w:style>
  <w:style w:type="character" w:customStyle="1" w:styleId="CharStyle234">
    <w:name w:val="Основной текст (12) + Малые прописные"/>
    <w:basedOn w:val="CharStyle44"/>
    <w:rPr>
      <w:smallCaps/>
      <w:w w:val="100"/>
      <w:color w:val="000000"/>
      <w:position w:val="0"/>
    </w:rPr>
  </w:style>
  <w:style w:type="character" w:customStyle="1" w:styleId="CharStyle235">
    <w:name w:val="Сноска + Курсив,Интервал 0 pt"/>
    <w:basedOn w:val="CharStyle49"/>
    <w:rPr>
      <w:lang w:val="en-US"/>
      <w:i/>
      <w:iCs/>
      <w:w w:val="100"/>
      <w:spacing w:val="-14"/>
      <w:color w:val="000000"/>
      <w:position w:val="0"/>
    </w:rPr>
  </w:style>
  <w:style w:type="character" w:customStyle="1" w:styleId="CharStyle237">
    <w:name w:val="Сноска (2)_"/>
    <w:basedOn w:val="DefaultParagraphFont"/>
    <w:link w:val="Style236"/>
    <w:rPr>
      <w:b w:val="0"/>
      <w:bCs w:val="0"/>
      <w:i w:val="0"/>
      <w:iCs w:val="0"/>
      <w:u w:val="none"/>
      <w:strike w:val="0"/>
      <w:smallCaps w:val="0"/>
      <w:sz w:val="15"/>
      <w:szCs w:val="15"/>
      <w:rFonts w:ascii="Sylfaen" w:eastAsia="Sylfaen" w:hAnsi="Sylfaen" w:cs="Sylfaen"/>
      <w:spacing w:val="7"/>
    </w:rPr>
  </w:style>
  <w:style w:type="character" w:customStyle="1" w:styleId="CharStyle238">
    <w:name w:val="Сноска (2) + Book Antiqua,7 pt,Полужирный,Курсив,Интервал 0 pt"/>
    <w:basedOn w:val="CharStyle237"/>
    <w:rPr>
      <w:lang w:val="en-US"/>
      <w:b/>
      <w:bCs/>
      <w:i/>
      <w:iCs/>
      <w:sz w:val="14"/>
      <w:szCs w:val="14"/>
      <w:rFonts w:ascii="Book Antiqua" w:eastAsia="Book Antiqua" w:hAnsi="Book Antiqua" w:cs="Book Antiqua"/>
      <w:w w:val="100"/>
      <w:spacing w:val="5"/>
      <w:color w:val="000000"/>
      <w:position w:val="0"/>
    </w:rPr>
  </w:style>
  <w:style w:type="character" w:customStyle="1" w:styleId="CharStyle239">
    <w:name w:val="Основной текст (13) + Интервал 0 pt"/>
    <w:basedOn w:val="CharStyle52"/>
    <w:rPr>
      <w:lang w:val="ru-RU"/>
      <w:w w:val="100"/>
      <w:spacing w:val="13"/>
      <w:color w:val="000000"/>
      <w:position w:val="0"/>
    </w:rPr>
  </w:style>
  <w:style w:type="character" w:customStyle="1" w:styleId="CharStyle241">
    <w:name w:val="Сноска (3)_"/>
    <w:basedOn w:val="DefaultParagraphFont"/>
    <w:link w:val="Style240"/>
    <w:rPr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-21"/>
    </w:rPr>
  </w:style>
  <w:style w:type="character" w:customStyle="1" w:styleId="CharStyle242">
    <w:name w:val="Сноска + Интервал 1 pt"/>
    <w:basedOn w:val="CharStyle49"/>
    <w:rPr>
      <w:lang w:val="ru-RU"/>
      <w:w w:val="100"/>
      <w:spacing w:val="36"/>
      <w:color w:val="000000"/>
      <w:position w:val="0"/>
    </w:rPr>
  </w:style>
  <w:style w:type="character" w:customStyle="1" w:styleId="CharStyle244">
    <w:name w:val="Сноска (4)_"/>
    <w:basedOn w:val="DefaultParagraphFont"/>
    <w:link w:val="Style243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character" w:customStyle="1" w:styleId="CharStyle246">
    <w:name w:val="Заголовок №11 (2)_"/>
    <w:basedOn w:val="DefaultParagraphFont"/>
    <w:link w:val="Style245"/>
    <w:rPr>
      <w:b/>
      <w:bCs/>
      <w:i w:val="0"/>
      <w:iCs w:val="0"/>
      <w:u w:val="none"/>
      <w:strike w:val="0"/>
      <w:smallCaps w:val="0"/>
      <w:sz w:val="13"/>
      <w:szCs w:val="13"/>
      <w:rFonts w:ascii="Book Antiqua" w:eastAsia="Book Antiqua" w:hAnsi="Book Antiqua" w:cs="Book Antiqua"/>
      <w:spacing w:val="14"/>
    </w:rPr>
  </w:style>
  <w:style w:type="character" w:customStyle="1" w:styleId="CharStyle247">
    <w:name w:val="Заголовок №11 (2) + Интервал 16 pt"/>
    <w:basedOn w:val="CharStyle246"/>
    <w:rPr>
      <w:lang w:val="ru-RU"/>
      <w:w w:val="100"/>
      <w:spacing w:val="322"/>
      <w:color w:val="000000"/>
      <w:position w:val="0"/>
    </w:rPr>
  </w:style>
  <w:style w:type="character" w:customStyle="1" w:styleId="CharStyle248">
    <w:name w:val="Основной текст (12)"/>
    <w:basedOn w:val="CharStyle44"/>
    <w:rPr>
      <w:strike/>
      <w:w w:val="100"/>
      <w:color w:val="000000"/>
      <w:position w:val="0"/>
    </w:rPr>
  </w:style>
  <w:style w:type="character" w:customStyle="1" w:styleId="CharStyle250">
    <w:name w:val="Заголовок №6_"/>
    <w:basedOn w:val="DefaultParagraphFont"/>
    <w:link w:val="Style249"/>
    <w:rPr>
      <w:lang w:val="en-US"/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13"/>
    </w:rPr>
  </w:style>
  <w:style w:type="character" w:customStyle="1" w:styleId="CharStyle251">
    <w:name w:val="Заголовок №6 + Не курсив,Интервал 0 pt"/>
    <w:basedOn w:val="CharStyle250"/>
    <w:rPr>
      <w:lang w:val="ru-RU"/>
      <w:i/>
      <w:iCs/>
      <w:w w:val="100"/>
      <w:spacing w:val="7"/>
      <w:color w:val="000000"/>
      <w:position w:val="0"/>
    </w:rPr>
  </w:style>
  <w:style w:type="character" w:customStyle="1" w:styleId="CharStyle253">
    <w:name w:val="Заголовок №4_"/>
    <w:basedOn w:val="DefaultParagraphFont"/>
    <w:link w:val="Style252"/>
    <w:rPr>
      <w:b/>
      <w:bCs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7"/>
    </w:rPr>
  </w:style>
  <w:style w:type="character" w:customStyle="1" w:styleId="CharStyle254">
    <w:name w:val="Заголовок №4 + Курсив,Интервал 0 pt"/>
    <w:basedOn w:val="CharStyle253"/>
    <w:rPr>
      <w:lang w:val="en-US"/>
      <w:i/>
      <w:iCs/>
      <w:w w:val="100"/>
      <w:spacing w:val="-14"/>
      <w:color w:val="000000"/>
      <w:position w:val="0"/>
    </w:rPr>
  </w:style>
  <w:style w:type="character" w:customStyle="1" w:styleId="CharStyle255">
    <w:name w:val="Основной текст (12) + 7 pt,Полужирный,Не курсив,Интервал 0 pt"/>
    <w:basedOn w:val="CharStyle44"/>
    <w:rPr>
      <w:lang w:val="1024"/>
      <w:b/>
      <w:bCs/>
      <w:i/>
      <w:iCs/>
      <w:sz w:val="14"/>
      <w:szCs w:val="14"/>
      <w:w w:val="100"/>
      <w:spacing w:val="10"/>
      <w:color w:val="000000"/>
      <w:position w:val="0"/>
    </w:rPr>
  </w:style>
  <w:style w:type="character" w:customStyle="1" w:styleId="CharStyle256">
    <w:name w:val="Основной текст (10) + Интервал 1 pt"/>
    <w:basedOn w:val="CharStyle35"/>
    <w:rPr>
      <w:lang w:val="en-US"/>
      <w:w w:val="100"/>
      <w:spacing w:val="37"/>
      <w:color w:val="000000"/>
      <w:position w:val="0"/>
    </w:rPr>
  </w:style>
  <w:style w:type="character" w:customStyle="1" w:styleId="CharStyle258">
    <w:name w:val="Заголовок №9 (3)_"/>
    <w:basedOn w:val="DefaultParagraphFont"/>
    <w:link w:val="Style257"/>
    <w:rPr>
      <w:lang w:val="en-US"/>
      <w:b/>
      <w:bCs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8"/>
    </w:rPr>
  </w:style>
  <w:style w:type="character" w:customStyle="1" w:styleId="CharStyle259">
    <w:name w:val="Основной текст (39) + Курсив,Интервал 0 pt"/>
    <w:basedOn w:val="CharStyle159"/>
    <w:rPr>
      <w:lang w:val="1024"/>
      <w:i/>
      <w:iCs/>
      <w:w w:val="100"/>
      <w:spacing w:val="18"/>
      <w:color w:val="000000"/>
      <w:position w:val="0"/>
    </w:rPr>
  </w:style>
  <w:style w:type="character" w:customStyle="1" w:styleId="CharStyle260">
    <w:name w:val="Основной текст (39) + Курсив,Интервал 0 pt"/>
    <w:basedOn w:val="CharStyle159"/>
    <w:rPr>
      <w:lang w:val="ru-RU"/>
      <w:i/>
      <w:iCs/>
      <w:strike/>
      <w:w w:val="100"/>
      <w:spacing w:val="18"/>
      <w:color w:val="000000"/>
      <w:position w:val="0"/>
    </w:rPr>
  </w:style>
  <w:style w:type="character" w:customStyle="1" w:styleId="CharStyle261">
    <w:name w:val="Основной текст (39) + 7 pt,Полужирный,Курсив,Интервал 0 pt"/>
    <w:basedOn w:val="CharStyle159"/>
    <w:rPr>
      <w:lang w:val="en-US"/>
      <w:b/>
      <w:bCs/>
      <w:i/>
      <w:iCs/>
      <w:strike/>
      <w:sz w:val="14"/>
      <w:szCs w:val="14"/>
      <w:w w:val="100"/>
      <w:spacing w:val="13"/>
      <w:color w:val="000000"/>
      <w:position w:val="0"/>
    </w:rPr>
  </w:style>
  <w:style w:type="character" w:customStyle="1" w:styleId="CharStyle262">
    <w:name w:val="Основной текст (29) + Sylfaen,Не полужирный,Курсив,Интервал 0 pt"/>
    <w:basedOn w:val="CharStyle108"/>
    <w:rPr>
      <w:lang w:val="ru-RU"/>
      <w:b/>
      <w:bCs/>
      <w:i/>
      <w:iCs/>
      <w:rFonts w:ascii="Sylfaen" w:eastAsia="Sylfaen" w:hAnsi="Sylfaen" w:cs="Sylfaen"/>
      <w:w w:val="100"/>
      <w:spacing w:val="1"/>
      <w:color w:val="000000"/>
      <w:position w:val="0"/>
    </w:rPr>
  </w:style>
  <w:style w:type="character" w:customStyle="1" w:styleId="CharStyle263">
    <w:name w:val="Основной текст (29)"/>
    <w:basedOn w:val="CharStyle108"/>
    <w:rPr>
      <w:lang w:val="1024"/>
      <w:strike/>
      <w:w w:val="100"/>
      <w:color w:val="000000"/>
      <w:position w:val="0"/>
    </w:rPr>
  </w:style>
  <w:style w:type="character" w:customStyle="1" w:styleId="CharStyle264">
    <w:name w:val="Основной текст (29) + Sylfaen,Не полужирный,Курсив,Интервал 0 pt"/>
    <w:basedOn w:val="CharStyle108"/>
    <w:rPr>
      <w:lang w:val="1024"/>
      <w:b/>
      <w:bCs/>
      <w:i/>
      <w:iCs/>
      <w:strike/>
      <w:rFonts w:ascii="Sylfaen" w:eastAsia="Sylfaen" w:hAnsi="Sylfaen" w:cs="Sylfaen"/>
      <w:w w:val="100"/>
      <w:spacing w:val="1"/>
      <w:color w:val="000000"/>
      <w:position w:val="0"/>
    </w:rPr>
  </w:style>
  <w:style w:type="character" w:customStyle="1" w:styleId="CharStyle265">
    <w:name w:val="Основной текст (41) + Малые прописные"/>
    <w:basedOn w:val="CharStyle209"/>
    <w:rPr>
      <w:lang w:val="ru-RU"/>
      <w:smallCaps/>
      <w:w w:val="100"/>
      <w:color w:val="000000"/>
      <w:position w:val="0"/>
    </w:rPr>
  </w:style>
  <w:style w:type="character" w:customStyle="1" w:styleId="CharStyle267">
    <w:name w:val="Основной текст (42)_"/>
    <w:basedOn w:val="DefaultParagraphFont"/>
    <w:link w:val="Style266"/>
    <w:rPr>
      <w:lang w:val="1024"/>
      <w:b w:val="0"/>
      <w:bCs w:val="0"/>
      <w:i w:val="0"/>
      <w:iCs w:val="0"/>
      <w:u w:val="none"/>
      <w:strike w:val="0"/>
      <w:smallCaps w:val="0"/>
      <w:sz w:val="19"/>
      <w:szCs w:val="19"/>
      <w:rFonts w:ascii="Constantia" w:eastAsia="Constantia" w:hAnsi="Constantia" w:cs="Constantia"/>
    </w:rPr>
  </w:style>
  <w:style w:type="character" w:customStyle="1" w:styleId="CharStyle268">
    <w:name w:val="Основной текст (42) + Sylfaen,10 pt"/>
    <w:basedOn w:val="CharStyle267"/>
    <w:rPr>
      <w:sz w:val="20"/>
      <w:szCs w:val="20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270">
    <w:name w:val="Заголовок №8 (2)_"/>
    <w:basedOn w:val="DefaultParagraphFont"/>
    <w:link w:val="Style269"/>
    <w:rPr>
      <w:lang w:val="en-US"/>
      <w:b w:val="0"/>
      <w:bCs w:val="0"/>
      <w:i w:val="0"/>
      <w:iCs w:val="0"/>
      <w:u w:val="none"/>
      <w:strike w:val="0"/>
      <w:smallCaps w:val="0"/>
      <w:sz w:val="15"/>
      <w:szCs w:val="15"/>
      <w:rFonts w:ascii="Sylfaen" w:eastAsia="Sylfaen" w:hAnsi="Sylfaen" w:cs="Sylfaen"/>
      <w:spacing w:val="7"/>
    </w:rPr>
  </w:style>
  <w:style w:type="character" w:customStyle="1" w:styleId="CharStyle271">
    <w:name w:val="Заголовок №8 (2) + Book Antiqua,8,5 pt,Курсив,Интервал 0 pt"/>
    <w:basedOn w:val="CharStyle270"/>
    <w:rPr>
      <w:lang w:val="ru-RU"/>
      <w:i/>
      <w:iCs/>
      <w:sz w:val="17"/>
      <w:szCs w:val="17"/>
      <w:rFonts w:ascii="Book Antiqua" w:eastAsia="Book Antiqua" w:hAnsi="Book Antiqua" w:cs="Book Antiqua"/>
      <w:w w:val="100"/>
      <w:spacing w:val="13"/>
      <w:color w:val="000000"/>
      <w:position w:val="0"/>
    </w:rPr>
  </w:style>
  <w:style w:type="character" w:customStyle="1" w:styleId="CharStyle272">
    <w:name w:val="Основной текст (21) + Book Antiqua,7 pt,Полужирный,Курсив,Интервал 0 pt"/>
    <w:basedOn w:val="CharStyle72"/>
    <w:rPr>
      <w:lang w:val="1024"/>
      <w:b/>
      <w:bCs/>
      <w:i/>
      <w:iCs/>
      <w:sz w:val="14"/>
      <w:szCs w:val="14"/>
      <w:rFonts w:ascii="Book Antiqua" w:eastAsia="Book Antiqua" w:hAnsi="Book Antiqua" w:cs="Book Antiqua"/>
      <w:w w:val="100"/>
      <w:spacing w:val="5"/>
      <w:color w:val="000000"/>
      <w:position w:val="0"/>
    </w:rPr>
  </w:style>
  <w:style w:type="character" w:customStyle="1" w:styleId="CharStyle274">
    <w:name w:val="Заголовок №6 (2)_"/>
    <w:basedOn w:val="DefaultParagraphFont"/>
    <w:link w:val="Style273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character" w:customStyle="1" w:styleId="CharStyle275">
    <w:name w:val="Заголовок №6 (2) + Курсив,Интервал 0 pt"/>
    <w:basedOn w:val="CharStyle274"/>
    <w:rPr>
      <w:lang w:val="en-US"/>
      <w:i/>
      <w:iCs/>
      <w:w w:val="100"/>
      <w:spacing w:val="18"/>
      <w:color w:val="000000"/>
      <w:position w:val="0"/>
    </w:rPr>
  </w:style>
  <w:style w:type="character" w:customStyle="1" w:styleId="CharStyle277">
    <w:name w:val="Заголовок №8_"/>
    <w:basedOn w:val="DefaultParagraphFont"/>
    <w:link w:val="Style276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character" w:customStyle="1" w:styleId="CharStyle279">
    <w:name w:val="Заголовок №10_"/>
    <w:basedOn w:val="DefaultParagraphFont"/>
    <w:link w:val="Style278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character" w:customStyle="1" w:styleId="CharStyle280">
    <w:name w:val="Заголовок №10 + Курсив,Интервал 0 pt"/>
    <w:basedOn w:val="CharStyle279"/>
    <w:rPr>
      <w:lang w:val="en-US"/>
      <w:i/>
      <w:iCs/>
      <w:w w:val="100"/>
      <w:spacing w:val="13"/>
      <w:color w:val="000000"/>
      <w:position w:val="0"/>
    </w:rPr>
  </w:style>
  <w:style w:type="character" w:customStyle="1" w:styleId="CharStyle281">
    <w:name w:val="Основной текст + Курсив,Интервал 0 pt"/>
    <w:basedOn w:val="CharStyle17"/>
    <w:rPr>
      <w:lang w:val="en-US"/>
      <w:i/>
      <w:iCs/>
      <w:w w:val="100"/>
      <w:spacing w:val="18"/>
      <w:color w:val="000000"/>
      <w:position w:val="0"/>
    </w:rPr>
  </w:style>
  <w:style w:type="character" w:customStyle="1" w:styleId="CharStyle282">
    <w:name w:val="Основной текст (26) + Курсив,Интервал 0 pt"/>
    <w:basedOn w:val="CharStyle104"/>
    <w:rPr>
      <w:lang w:val="en-US"/>
      <w:i/>
      <w:iCs/>
      <w:w w:val="100"/>
      <w:spacing w:val="19"/>
      <w:color w:val="000000"/>
      <w:position w:val="0"/>
    </w:rPr>
  </w:style>
  <w:style w:type="character" w:customStyle="1" w:styleId="CharStyle284">
    <w:name w:val="Заголовок №4 (3)_"/>
    <w:basedOn w:val="DefaultParagraphFont"/>
    <w:link w:val="Style283"/>
    <w:rPr>
      <w:b/>
      <w:bCs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</w:rPr>
  </w:style>
  <w:style w:type="character" w:customStyle="1" w:styleId="CharStyle285">
    <w:name w:val="Заголовок №4 (3) + Sylfaen,8 pt,Не полужирный,Курсив"/>
    <w:basedOn w:val="CharStyle284"/>
    <w:rPr>
      <w:lang w:val="ru-RU"/>
      <w:b/>
      <w:bCs/>
      <w:i/>
      <w:iCs/>
      <w:sz w:val="16"/>
      <w:szCs w:val="16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286">
    <w:name w:val="Заголовок №4 (3) + Sylfaen,9 pt,Не полужирный,Интервал 0 pt"/>
    <w:basedOn w:val="CharStyle284"/>
    <w:rPr>
      <w:lang w:val="ru-RU"/>
      <w:b/>
      <w:bCs/>
      <w:sz w:val="18"/>
      <w:szCs w:val="18"/>
      <w:rFonts w:ascii="Sylfaen" w:eastAsia="Sylfaen" w:hAnsi="Sylfaen" w:cs="Sylfaen"/>
      <w:w w:val="100"/>
      <w:spacing w:val="13"/>
      <w:color w:val="000000"/>
      <w:position w:val="0"/>
    </w:rPr>
  </w:style>
  <w:style w:type="character" w:customStyle="1" w:styleId="CharStyle287">
    <w:name w:val="Основной текст (6) + Малые прописные"/>
    <w:basedOn w:val="CharStyle21"/>
    <w:rPr>
      <w:lang w:val="ru-RU"/>
      <w:smallCaps/>
      <w:w w:val="100"/>
      <w:color w:val="000000"/>
      <w:position w:val="0"/>
    </w:rPr>
  </w:style>
  <w:style w:type="character" w:customStyle="1" w:styleId="CharStyle289">
    <w:name w:val="Заголовок №5 (2)_"/>
    <w:basedOn w:val="DefaultParagraphFont"/>
    <w:link w:val="Style288"/>
    <w:rPr>
      <w:b w:val="0"/>
      <w:bCs w:val="0"/>
      <w:i w:val="0"/>
      <w:iCs w:val="0"/>
      <w:u w:val="none"/>
      <w:strike w:val="0"/>
      <w:smallCaps w:val="0"/>
      <w:sz w:val="17"/>
      <w:szCs w:val="17"/>
      <w:rFonts w:ascii="Constantia" w:eastAsia="Constantia" w:hAnsi="Constantia" w:cs="Constantia"/>
    </w:rPr>
  </w:style>
  <w:style w:type="character" w:customStyle="1" w:styleId="CharStyle290">
    <w:name w:val="Заголовок №5 (2) + Trebuchet MS,Интервал 0 pt"/>
    <w:basedOn w:val="CharStyle289"/>
    <w:rPr>
      <w:lang w:val="ru-RU"/>
      <w:rFonts w:ascii="Trebuchet MS" w:eastAsia="Trebuchet MS" w:hAnsi="Trebuchet MS" w:cs="Trebuchet MS"/>
      <w:w w:val="100"/>
      <w:spacing w:val="2"/>
      <w:color w:val="000000"/>
      <w:position w:val="0"/>
    </w:rPr>
  </w:style>
  <w:style w:type="character" w:customStyle="1" w:styleId="CharStyle292">
    <w:name w:val="Заголовок №5 (3)_"/>
    <w:basedOn w:val="DefaultParagraphFont"/>
    <w:link w:val="Style291"/>
    <w:rPr>
      <w:b w:val="0"/>
      <w:bCs w:val="0"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</w:rPr>
  </w:style>
  <w:style w:type="character" w:customStyle="1" w:styleId="CharStyle293">
    <w:name w:val="Заголовок №5 (3) + Book Antiqua,9 pt,Полужирный,Интервал 0 pt"/>
    <w:basedOn w:val="CharStyle292"/>
    <w:rPr>
      <w:lang w:val="ru-RU"/>
      <w:b/>
      <w:bCs/>
      <w:sz w:val="18"/>
      <w:szCs w:val="18"/>
      <w:rFonts w:ascii="Book Antiqua" w:eastAsia="Book Antiqua" w:hAnsi="Book Antiqua" w:cs="Book Antiqua"/>
      <w:w w:val="100"/>
      <w:spacing w:val="9"/>
      <w:color w:val="000000"/>
      <w:position w:val="0"/>
    </w:rPr>
  </w:style>
  <w:style w:type="character" w:customStyle="1" w:styleId="CharStyle294">
    <w:name w:val="Подпись к картинке + Курсив,Интервал 0 pt"/>
    <w:basedOn w:val="CharStyle145"/>
    <w:rPr>
      <w:lang w:val="ru-RU"/>
      <w:i/>
      <w:iCs/>
      <w:w w:val="100"/>
      <w:spacing w:val="13"/>
      <w:color w:val="000000"/>
      <w:position w:val="0"/>
    </w:rPr>
  </w:style>
  <w:style w:type="character" w:customStyle="1" w:styleId="CharStyle295">
    <w:name w:val="Подпись к картинке + Курсив,Интервал 0 pt"/>
    <w:basedOn w:val="CharStyle145"/>
    <w:rPr>
      <w:lang w:val="en-US"/>
      <w:i/>
      <w:iCs/>
      <w:w w:val="100"/>
      <w:spacing w:val="5"/>
      <w:color w:val="000000"/>
      <w:position w:val="0"/>
    </w:rPr>
  </w:style>
  <w:style w:type="character" w:customStyle="1" w:styleId="CharStyle296">
    <w:name w:val="Подпись к картинке + Курсив,Интервал 1 pt"/>
    <w:basedOn w:val="CharStyle145"/>
    <w:rPr>
      <w:lang w:val="en-US"/>
      <w:i/>
      <w:iCs/>
      <w:w w:val="100"/>
      <w:spacing w:val="26"/>
      <w:color w:val="000000"/>
      <w:position w:val="0"/>
    </w:rPr>
  </w:style>
  <w:style w:type="character" w:customStyle="1" w:styleId="CharStyle297">
    <w:name w:val="Основной текст + 7,5 pt,Полужирный,Курсив,Интервал 0 pt"/>
    <w:basedOn w:val="CharStyle17"/>
    <w:rPr>
      <w:lang w:val="en-US"/>
      <w:b/>
      <w:bCs/>
      <w:i/>
      <w:iCs/>
      <w:sz w:val="15"/>
      <w:szCs w:val="15"/>
      <w:w w:val="100"/>
      <w:spacing w:val="19"/>
      <w:color w:val="000000"/>
      <w:position w:val="0"/>
    </w:rPr>
  </w:style>
  <w:style w:type="character" w:customStyle="1" w:styleId="CharStyle298">
    <w:name w:val="Основной текст + 7,5 pt,Интервал 0 pt"/>
    <w:basedOn w:val="CharStyle17"/>
    <w:rPr>
      <w:lang w:val="1024"/>
      <w:sz w:val="15"/>
      <w:szCs w:val="15"/>
      <w:w w:val="100"/>
      <w:spacing w:val="0"/>
      <w:color w:val="000000"/>
      <w:position w:val="0"/>
    </w:rPr>
  </w:style>
  <w:style w:type="character" w:customStyle="1" w:styleId="CharStyle300">
    <w:name w:val="Основной текст (43)_"/>
    <w:basedOn w:val="DefaultParagraphFont"/>
    <w:link w:val="Style299"/>
    <w:rPr>
      <w:b w:val="0"/>
      <w:bCs w:val="0"/>
      <w:i w:val="0"/>
      <w:iCs w:val="0"/>
      <w:u w:val="none"/>
      <w:strike w:val="0"/>
      <w:smallCaps w:val="0"/>
      <w:sz w:val="20"/>
      <w:szCs w:val="20"/>
      <w:rFonts w:ascii="Candara" w:eastAsia="Candara" w:hAnsi="Candara" w:cs="Candara"/>
      <w:spacing w:val="6"/>
    </w:rPr>
  </w:style>
  <w:style w:type="character" w:customStyle="1" w:styleId="CharStyle301">
    <w:name w:val="Основной текст (43) + Sylfaen,11 pt,Интервал 0 pt"/>
    <w:basedOn w:val="CharStyle300"/>
    <w:rPr>
      <w:lang w:val="1024"/>
      <w:sz w:val="22"/>
      <w:szCs w:val="22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302">
    <w:name w:val="Сноска + Курсив,Интервал 0 pt"/>
    <w:basedOn w:val="CharStyle49"/>
    <w:rPr>
      <w:lang w:val="ru-RU"/>
      <w:i/>
      <w:iCs/>
      <w:w w:val="100"/>
      <w:spacing w:val="13"/>
      <w:color w:val="000000"/>
      <w:position w:val="0"/>
    </w:rPr>
  </w:style>
  <w:style w:type="character" w:customStyle="1" w:styleId="CharStyle303">
    <w:name w:val="Основной текст + Полужирный,Интервал 0 pt"/>
    <w:basedOn w:val="CharStyle17"/>
    <w:rPr>
      <w:lang w:val="ru-RU"/>
      <w:b/>
      <w:bCs/>
      <w:w w:val="100"/>
      <w:spacing w:val="8"/>
      <w:color w:val="000000"/>
      <w:position w:val="0"/>
    </w:rPr>
  </w:style>
  <w:style w:type="character" w:customStyle="1" w:styleId="CharStyle304">
    <w:name w:val="Основной текст + Курсив,Интервал 0 pt"/>
    <w:basedOn w:val="CharStyle17"/>
    <w:rPr>
      <w:lang w:val="en-US"/>
      <w:i/>
      <w:iCs/>
      <w:w w:val="100"/>
      <w:spacing w:val="17"/>
      <w:color w:val="000000"/>
      <w:position w:val="0"/>
    </w:rPr>
  </w:style>
  <w:style w:type="character" w:customStyle="1" w:styleId="CharStyle305">
    <w:name w:val="Основной текст (33) + Не курсив,Интервал 0 pt"/>
    <w:basedOn w:val="CharStyle122"/>
    <w:rPr>
      <w:lang w:val="ru-RU"/>
      <w:i/>
      <w:iCs/>
      <w:w w:val="100"/>
      <w:spacing w:val="7"/>
      <w:color w:val="000000"/>
      <w:position w:val="0"/>
    </w:rPr>
  </w:style>
  <w:style w:type="character" w:customStyle="1" w:styleId="CharStyle306">
    <w:name w:val="Основной текст (15) + Интервал 1 pt"/>
    <w:basedOn w:val="CharStyle61"/>
    <w:rPr>
      <w:lang w:val="en-US"/>
      <w:w w:val="100"/>
      <w:spacing w:val="26"/>
      <w:color w:val="000000"/>
      <w:position w:val="0"/>
    </w:rPr>
  </w:style>
  <w:style w:type="character" w:customStyle="1" w:styleId="CharStyle308">
    <w:name w:val="Основной текст (44)_"/>
    <w:basedOn w:val="DefaultParagraphFont"/>
    <w:link w:val="Style307"/>
    <w:rPr>
      <w:lang w:val="en-US"/>
      <w:b w:val="0"/>
      <w:bCs w:val="0"/>
      <w:i/>
      <w:iCs/>
      <w:u w:val="none"/>
      <w:strike w:val="0"/>
      <w:smallCaps w:val="0"/>
      <w:sz w:val="20"/>
      <w:szCs w:val="20"/>
      <w:rFonts w:ascii="Verdana" w:eastAsia="Verdana" w:hAnsi="Verdana" w:cs="Verdana"/>
      <w:spacing w:val="8"/>
    </w:rPr>
  </w:style>
  <w:style w:type="character" w:customStyle="1" w:styleId="CharStyle309">
    <w:name w:val="Основной текст (44) + Не курсив,Интервал 0 pt"/>
    <w:basedOn w:val="CharStyle308"/>
    <w:rPr>
      <w:lang w:val="ru-RU"/>
      <w:i/>
      <w:iCs/>
      <w:w w:val="100"/>
      <w:spacing w:val="-1"/>
      <w:color w:val="000000"/>
      <w:position w:val="0"/>
    </w:rPr>
  </w:style>
  <w:style w:type="character" w:customStyle="1" w:styleId="CharStyle310">
    <w:name w:val="Основной текст + 7 pt,Полужирный,Курсив,Интервал 1 pt"/>
    <w:basedOn w:val="CharStyle17"/>
    <w:rPr>
      <w:lang w:val="en-US"/>
      <w:b/>
      <w:bCs/>
      <w:i/>
      <w:iCs/>
      <w:sz w:val="14"/>
      <w:szCs w:val="14"/>
      <w:w w:val="100"/>
      <w:spacing w:val="26"/>
      <w:color w:val="000000"/>
      <w:position w:val="0"/>
    </w:rPr>
  </w:style>
  <w:style w:type="character" w:customStyle="1" w:styleId="CharStyle311">
    <w:name w:val="Основной текст + Sylfaen,7,5 pt"/>
    <w:basedOn w:val="CharStyle17"/>
    <w:rPr>
      <w:lang w:val="ru-RU"/>
      <w:sz w:val="15"/>
      <w:szCs w:val="15"/>
      <w:rFonts w:ascii="Sylfaen" w:eastAsia="Sylfaen" w:hAnsi="Sylfaen" w:cs="Sylfaen"/>
      <w:w w:val="100"/>
      <w:color w:val="000000"/>
      <w:position w:val="0"/>
    </w:rPr>
  </w:style>
  <w:style w:type="character" w:customStyle="1" w:styleId="CharStyle313">
    <w:name w:val="Заголовок №3_"/>
    <w:basedOn w:val="DefaultParagraphFont"/>
    <w:link w:val="Style312"/>
    <w:rPr>
      <w:lang w:val="en-US"/>
      <w:b w:val="0"/>
      <w:bCs w:val="0"/>
      <w:i/>
      <w:iCs/>
      <w:u w:val="none"/>
      <w:strike w:val="0"/>
      <w:smallCaps w:val="0"/>
      <w:sz w:val="18"/>
      <w:szCs w:val="18"/>
      <w:rFonts w:ascii="Sylfaen" w:eastAsia="Sylfaen" w:hAnsi="Sylfaen" w:cs="Sylfaen"/>
      <w:spacing w:val="17"/>
    </w:rPr>
  </w:style>
  <w:style w:type="character" w:customStyle="1" w:styleId="CharStyle314">
    <w:name w:val="Заголовок №3 + Полужирный,Не курсив,Интервал 0 pt"/>
    <w:basedOn w:val="CharStyle313"/>
    <w:rPr>
      <w:b/>
      <w:bCs/>
      <w:i/>
      <w:iCs/>
      <w:w w:val="100"/>
      <w:spacing w:val="8"/>
      <w:color w:val="000000"/>
      <w:position w:val="0"/>
    </w:rPr>
  </w:style>
  <w:style w:type="character" w:customStyle="1" w:styleId="CharStyle315">
    <w:name w:val="Заголовок №3 + Интервал 0 pt"/>
    <w:basedOn w:val="CharStyle313"/>
    <w:rPr>
      <w:w w:val="100"/>
      <w:spacing w:val="-16"/>
      <w:color w:val="000000"/>
      <w:position w:val="0"/>
    </w:rPr>
  </w:style>
  <w:style w:type="character" w:customStyle="1" w:styleId="CharStyle317">
    <w:name w:val="Основной текст (45)_"/>
    <w:basedOn w:val="DefaultParagraphFont"/>
    <w:link w:val="Style316"/>
    <w:rPr>
      <w:b w:val="0"/>
      <w:bCs w:val="0"/>
      <w:i w:val="0"/>
      <w:iCs w:val="0"/>
      <w:u w:val="none"/>
      <w:strike w:val="0"/>
      <w:smallCaps w:val="0"/>
      <w:sz w:val="12"/>
      <w:szCs w:val="12"/>
      <w:rFonts w:ascii="Candara" w:eastAsia="Candara" w:hAnsi="Candara" w:cs="Candara"/>
      <w:spacing w:val="21"/>
    </w:rPr>
  </w:style>
  <w:style w:type="character" w:customStyle="1" w:styleId="CharStyle318">
    <w:name w:val="Основной текст (45) + Курсив,Интервал 0 pt"/>
    <w:basedOn w:val="CharStyle317"/>
    <w:rPr>
      <w:lang w:val="ru-RU"/>
      <w:i/>
      <w:iCs/>
      <w:w w:val="100"/>
      <w:spacing w:val="9"/>
      <w:color w:val="000000"/>
      <w:position w:val="0"/>
    </w:rPr>
  </w:style>
  <w:style w:type="character" w:customStyle="1" w:styleId="CharStyle319">
    <w:name w:val="Основной текст (45) + Book Antiqua,5,5 pt,Интервал 0 pt"/>
    <w:basedOn w:val="CharStyle317"/>
    <w:rPr>
      <w:lang w:val="ru-RU"/>
      <w:sz w:val="11"/>
      <w:szCs w:val="11"/>
      <w:rFonts w:ascii="Book Antiqua" w:eastAsia="Book Antiqua" w:hAnsi="Book Antiqua" w:cs="Book Antiqua"/>
      <w:w w:val="100"/>
      <w:spacing w:val="8"/>
      <w:color w:val="000000"/>
      <w:position w:val="0"/>
    </w:rPr>
  </w:style>
  <w:style w:type="character" w:customStyle="1" w:styleId="CharStyle320">
    <w:name w:val="Основной текст (6) + 7 pt,Интервал 0 pt"/>
    <w:basedOn w:val="CharStyle21"/>
    <w:rPr>
      <w:lang w:val="ru-RU"/>
      <w:sz w:val="14"/>
      <w:szCs w:val="14"/>
      <w:w w:val="100"/>
      <w:spacing w:val="7"/>
      <w:color w:val="000000"/>
      <w:position w:val="0"/>
    </w:rPr>
  </w:style>
  <w:style w:type="character" w:customStyle="1" w:styleId="CharStyle321">
    <w:name w:val="Основной текст + Курсив,Интервал 0 pt"/>
    <w:basedOn w:val="CharStyle17"/>
    <w:rPr>
      <w:lang w:val="ru-RU"/>
      <w:i/>
      <w:iCs/>
      <w:w w:val="100"/>
      <w:spacing w:val="-8"/>
      <w:color w:val="000000"/>
      <w:position w:val="0"/>
    </w:rPr>
  </w:style>
  <w:style w:type="character" w:customStyle="1" w:styleId="CharStyle322">
    <w:name w:val="Основной текст + Интервал 1 pt"/>
    <w:basedOn w:val="CharStyle17"/>
    <w:rPr>
      <w:lang w:val="ru-RU"/>
      <w:w w:val="100"/>
      <w:spacing w:val="27"/>
      <w:color w:val="000000"/>
      <w:position w:val="0"/>
    </w:rPr>
  </w:style>
  <w:style w:type="character" w:customStyle="1" w:styleId="CharStyle324">
    <w:name w:val="Подпись к картинке (6)_"/>
    <w:basedOn w:val="DefaultParagraphFont"/>
    <w:link w:val="Style323"/>
    <w:rPr>
      <w:b w:val="0"/>
      <w:bCs w:val="0"/>
      <w:i w:val="0"/>
      <w:iCs w:val="0"/>
      <w:u w:val="none"/>
      <w:strike w:val="0"/>
      <w:smallCaps w:val="0"/>
      <w:sz w:val="13"/>
      <w:szCs w:val="13"/>
      <w:rFonts w:ascii="AngsanaUPC" w:eastAsia="AngsanaUPC" w:hAnsi="AngsanaUPC" w:cs="AngsanaUPC"/>
      <w:w w:val="150"/>
      <w:spacing w:val="-8"/>
    </w:rPr>
  </w:style>
  <w:style w:type="character" w:customStyle="1" w:styleId="CharStyle325">
    <w:name w:val="Подпись к картинке (2) + Не курсив,Интервал 0 pt"/>
    <w:basedOn w:val="CharStyle193"/>
    <w:rPr>
      <w:lang w:val="ru-RU"/>
      <w:i/>
      <w:iCs/>
      <w:w w:val="100"/>
      <w:spacing w:val="7"/>
      <w:color w:val="000000"/>
      <w:position w:val="0"/>
    </w:rPr>
  </w:style>
  <w:style w:type="character" w:customStyle="1" w:styleId="CharStyle327">
    <w:name w:val="Колонтитул (5)_"/>
    <w:basedOn w:val="DefaultParagraphFont"/>
    <w:link w:val="Style326"/>
    <w:rPr>
      <w:b/>
      <w:bCs/>
      <w:i w:val="0"/>
      <w:iCs w:val="0"/>
      <w:u w:val="none"/>
      <w:strike w:val="0"/>
      <w:smallCaps w:val="0"/>
      <w:sz w:val="12"/>
      <w:szCs w:val="12"/>
      <w:rFonts w:ascii="Book Antiqua" w:eastAsia="Book Antiqua" w:hAnsi="Book Antiqua" w:cs="Book Antiqua"/>
      <w:spacing w:val="14"/>
    </w:rPr>
  </w:style>
  <w:style w:type="character" w:customStyle="1" w:styleId="CharStyle328">
    <w:name w:val="Основной текст + Интервал 0 pt"/>
    <w:basedOn w:val="CharStyle17"/>
    <w:rPr>
      <w:lang w:val="ru-RU"/>
      <w:w w:val="100"/>
      <w:spacing w:val="6"/>
      <w:color w:val="000000"/>
      <w:position w:val="0"/>
    </w:rPr>
  </w:style>
  <w:style w:type="character" w:customStyle="1" w:styleId="CharStyle329">
    <w:name w:val="Колонтитул (5) + 7 pt,Интервал 0 pt"/>
    <w:basedOn w:val="CharStyle327"/>
    <w:rPr>
      <w:lang w:val="ru-RU"/>
      <w:sz w:val="14"/>
      <w:szCs w:val="14"/>
      <w:w w:val="100"/>
      <w:spacing w:val="0"/>
      <w:color w:val="000000"/>
      <w:position w:val="0"/>
    </w:rPr>
  </w:style>
  <w:style w:type="character" w:customStyle="1" w:styleId="CharStyle331">
    <w:name w:val="Основной текст (46)_"/>
    <w:basedOn w:val="DefaultParagraphFont"/>
    <w:link w:val="Style330"/>
    <w:rPr>
      <w:b w:val="0"/>
      <w:bCs w:val="0"/>
      <w:i/>
      <w:iCs/>
      <w:u w:val="none"/>
      <w:strike w:val="0"/>
      <w:smallCaps w:val="0"/>
      <w:sz w:val="11"/>
      <w:szCs w:val="11"/>
      <w:rFonts w:ascii="Book Antiqua" w:eastAsia="Book Antiqua" w:hAnsi="Book Antiqua" w:cs="Book Antiqua"/>
      <w:spacing w:val="14"/>
    </w:rPr>
  </w:style>
  <w:style w:type="character" w:customStyle="1" w:styleId="CharStyle332">
    <w:name w:val="Основной текст (46) + Полужирный,Не курсив,Интервал 0 pt"/>
    <w:basedOn w:val="CharStyle331"/>
    <w:rPr>
      <w:lang w:val="ru-RU"/>
      <w:b/>
      <w:bCs/>
      <w:i/>
      <w:iCs/>
      <w:w w:val="100"/>
      <w:spacing w:val="-3"/>
      <w:color w:val="000000"/>
      <w:position w:val="0"/>
    </w:rPr>
  </w:style>
  <w:style w:type="character" w:customStyle="1" w:styleId="CharStyle333">
    <w:name w:val="Основной текст (46) + Не курсив,Интервал 0 pt"/>
    <w:basedOn w:val="CharStyle331"/>
    <w:rPr>
      <w:lang w:val="1024"/>
      <w:i/>
      <w:iCs/>
      <w:w w:val="100"/>
      <w:spacing w:val="-3"/>
      <w:color w:val="000000"/>
      <w:position w:val="0"/>
    </w:rPr>
  </w:style>
  <w:style w:type="character" w:customStyle="1" w:styleId="CharStyle335">
    <w:name w:val="Оглавление_"/>
    <w:basedOn w:val="DefaultParagraphFont"/>
    <w:link w:val="Style334"/>
    <w:rPr>
      <w:b/>
      <w:bCs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7"/>
    </w:rPr>
  </w:style>
  <w:style w:type="character" w:customStyle="1" w:styleId="CharStyle336">
    <w:name w:val="Оглавление"/>
    <w:basedOn w:val="CharStyle335"/>
    <w:rPr>
      <w:lang w:val="ru-RU"/>
      <w:w w:val="100"/>
      <w:color w:val="000000"/>
      <w:position w:val="0"/>
    </w:rPr>
  </w:style>
  <w:style w:type="character" w:customStyle="1" w:styleId="CharStyle338">
    <w:name w:val="Оглавление (2)_"/>
    <w:basedOn w:val="DefaultParagraphFont"/>
    <w:link w:val="Style337"/>
    <w:rPr>
      <w:b w:val="0"/>
      <w:bCs w:val="0"/>
      <w:i w:val="0"/>
      <w:iCs w:val="0"/>
      <w:u w:val="none"/>
      <w:strike w:val="0"/>
      <w:smallCaps w:val="0"/>
      <w:sz w:val="15"/>
      <w:szCs w:val="15"/>
      <w:rFonts w:ascii="Sylfaen" w:eastAsia="Sylfaen" w:hAnsi="Sylfaen" w:cs="Sylfaen"/>
      <w:spacing w:val="7"/>
    </w:rPr>
  </w:style>
  <w:style w:type="character" w:customStyle="1" w:styleId="CharStyle339">
    <w:name w:val="Основной текст + Курсив,Интервал 0 pt"/>
    <w:basedOn w:val="CharStyle17"/>
    <w:rPr>
      <w:lang w:val="ru-RU"/>
      <w:i/>
      <w:iCs/>
      <w:w w:val="100"/>
      <w:spacing w:val="8"/>
      <w:color w:val="000000"/>
      <w:position w:val="0"/>
    </w:rPr>
  </w:style>
  <w:style w:type="character" w:customStyle="1" w:styleId="CharStyle340">
    <w:name w:val="Основной текст (12) + Не курсив,Интервал 0 pt"/>
    <w:basedOn w:val="CharStyle44"/>
    <w:rPr>
      <w:lang w:val="ru-RU"/>
      <w:i/>
      <w:iCs/>
      <w:w w:val="100"/>
      <w:spacing w:val="6"/>
      <w:color w:val="000000"/>
      <w:position w:val="0"/>
    </w:rPr>
  </w:style>
  <w:style w:type="character" w:customStyle="1" w:styleId="CharStyle341">
    <w:name w:val="Основной текст (12) + Интервал 0 pt"/>
    <w:basedOn w:val="CharStyle44"/>
    <w:rPr>
      <w:w w:val="100"/>
      <w:spacing w:val="8"/>
      <w:color w:val="000000"/>
      <w:position w:val="0"/>
    </w:rPr>
  </w:style>
  <w:style w:type="character" w:customStyle="1" w:styleId="CharStyle343">
    <w:name w:val="Основной текст (47)_"/>
    <w:basedOn w:val="DefaultParagraphFont"/>
    <w:link w:val="Style342"/>
    <w:rPr>
      <w:lang w:val="en-US"/>
      <w:b w:val="0"/>
      <w:bCs w:val="0"/>
      <w:i/>
      <w:iCs/>
      <w:u w:val="none"/>
      <w:strike w:val="0"/>
      <w:smallCaps w:val="0"/>
      <w:sz w:val="14"/>
      <w:szCs w:val="14"/>
      <w:rFonts w:ascii="Arial" w:eastAsia="Arial" w:hAnsi="Arial" w:cs="Arial"/>
      <w:spacing w:val="7"/>
    </w:rPr>
  </w:style>
  <w:style w:type="character" w:customStyle="1" w:styleId="CharStyle344">
    <w:name w:val="Основной текст (47) + Impact,5,5 pt,Не курсив,Интервал 0 pt"/>
    <w:basedOn w:val="CharStyle343"/>
    <w:rPr>
      <w:lang w:val="ru-RU"/>
      <w:i/>
      <w:iCs/>
      <w:sz w:val="11"/>
      <w:szCs w:val="11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345">
    <w:name w:val="Основной текст (47)"/>
    <w:basedOn w:val="CharStyle343"/>
    <w:rPr>
      <w:u w:val="single"/>
      <w:w w:val="100"/>
      <w:color w:val="000000"/>
      <w:position w:val="0"/>
    </w:rPr>
  </w:style>
  <w:style w:type="character" w:customStyle="1" w:styleId="CharStyle346">
    <w:name w:val="Основной текст + Candara,9 pt,Курсив,Интервал 0 pt"/>
    <w:basedOn w:val="CharStyle17"/>
    <w:rPr>
      <w:lang w:val="ru-RU"/>
      <w:i/>
      <w:iCs/>
      <w:sz w:val="18"/>
      <w:szCs w:val="18"/>
      <w:rFonts w:ascii="Candara" w:eastAsia="Candara" w:hAnsi="Candara" w:cs="Candara"/>
      <w:w w:val="100"/>
      <w:spacing w:val="4"/>
      <w:color w:val="000000"/>
      <w:position w:val="0"/>
    </w:rPr>
  </w:style>
  <w:style w:type="character" w:customStyle="1" w:styleId="CharStyle348">
    <w:name w:val="Колонтитул (6)_"/>
    <w:basedOn w:val="DefaultParagraphFont"/>
    <w:link w:val="Style347"/>
    <w:rPr>
      <w:b/>
      <w:bCs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8"/>
    </w:rPr>
  </w:style>
  <w:style w:type="character" w:customStyle="1" w:styleId="CharStyle349">
    <w:name w:val="Основной текст + Курсив,Малые прописные,Интервал 0 pt"/>
    <w:basedOn w:val="CharStyle17"/>
    <w:rPr>
      <w:lang w:val="ru-RU"/>
      <w:i/>
      <w:iCs/>
      <w:smallCaps/>
      <w:w w:val="100"/>
      <w:spacing w:val="8"/>
      <w:color w:val="000000"/>
      <w:position w:val="0"/>
    </w:rPr>
  </w:style>
  <w:style w:type="character" w:customStyle="1" w:styleId="CharStyle350">
    <w:name w:val="Колонтитул + Интервал 0 pt"/>
    <w:basedOn w:val="CharStyle42"/>
    <w:rPr>
      <w:lang w:val="ru-RU"/>
      <w:w w:val="100"/>
      <w:spacing w:val="15"/>
      <w:color w:val="000000"/>
      <w:position w:val="0"/>
    </w:rPr>
  </w:style>
  <w:style w:type="character" w:customStyle="1" w:styleId="CharStyle351">
    <w:name w:val="Колонтитул + 7 pt,Полужирный,Интервал 0 pt"/>
    <w:basedOn w:val="CharStyle42"/>
    <w:rPr>
      <w:lang w:val="ru-RU"/>
      <w:b/>
      <w:bCs/>
      <w:sz w:val="14"/>
      <w:szCs w:val="14"/>
      <w:w w:val="100"/>
      <w:spacing w:val="6"/>
      <w:color w:val="000000"/>
      <w:position w:val="0"/>
    </w:rPr>
  </w:style>
  <w:style w:type="character" w:customStyle="1" w:styleId="CharStyle352">
    <w:name w:val="Основной текст + 7 pt,Полужирный,Интервал 0 pt"/>
    <w:basedOn w:val="CharStyle17"/>
    <w:rPr>
      <w:lang w:val="ru-RU"/>
      <w:b/>
      <w:bCs/>
      <w:sz w:val="14"/>
      <w:szCs w:val="14"/>
      <w:w w:val="100"/>
      <w:spacing w:val="11"/>
      <w:color w:val="000000"/>
      <w:position w:val="0"/>
    </w:rPr>
  </w:style>
  <w:style w:type="character" w:customStyle="1" w:styleId="CharStyle353">
    <w:name w:val="Основной текст (8) + Интервал 0 pt"/>
    <w:basedOn w:val="CharStyle29"/>
    <w:rPr>
      <w:lang w:val="ru-RU"/>
      <w:w w:val="100"/>
      <w:spacing w:val="7"/>
      <w:color w:val="000000"/>
      <w:position w:val="0"/>
    </w:rPr>
  </w:style>
  <w:style w:type="character" w:customStyle="1" w:styleId="CharStyle354">
    <w:name w:val="Основной текст + Курсив,Интервал 0 pt"/>
    <w:basedOn w:val="CharStyle17"/>
    <w:rPr>
      <w:lang w:val="en-US"/>
      <w:i/>
      <w:iCs/>
      <w:strike/>
      <w:w w:val="100"/>
      <w:spacing w:val="8"/>
      <w:color w:val="000000"/>
      <w:position w:val="0"/>
    </w:rPr>
  </w:style>
  <w:style w:type="character" w:customStyle="1" w:styleId="CharStyle355">
    <w:name w:val="Основной текст (14) + Интервал 0 pt"/>
    <w:basedOn w:val="CharStyle55"/>
    <w:rPr>
      <w:lang w:val="ru-RU"/>
      <w:w w:val="100"/>
      <w:spacing w:val="0"/>
      <w:color w:val="000000"/>
      <w:position w:val="0"/>
    </w:rPr>
  </w:style>
  <w:style w:type="character" w:customStyle="1" w:styleId="CharStyle357">
    <w:name w:val="Заголовок №13_"/>
    <w:basedOn w:val="DefaultParagraphFont"/>
    <w:link w:val="Style356"/>
    <w:rPr>
      <w:b/>
      <w:bCs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8"/>
    </w:rPr>
  </w:style>
  <w:style w:type="character" w:customStyle="1" w:styleId="CharStyle358">
    <w:name w:val="Заголовок №13 + Не полужирный,Курсив,Интервал 0 pt"/>
    <w:basedOn w:val="CharStyle357"/>
    <w:rPr>
      <w:lang w:val="ru-RU"/>
      <w:b/>
      <w:bCs/>
      <w:i/>
      <w:iCs/>
      <w:w w:val="100"/>
      <w:spacing w:val="14"/>
      <w:color w:val="000000"/>
      <w:position w:val="0"/>
    </w:rPr>
  </w:style>
  <w:style w:type="character" w:customStyle="1" w:styleId="CharStyle360">
    <w:name w:val="Основной текст (48)_"/>
    <w:basedOn w:val="DefaultParagraphFont"/>
    <w:link w:val="Style359"/>
    <w:rPr>
      <w:b w:val="0"/>
      <w:bCs w:val="0"/>
      <w:i w:val="0"/>
      <w:iCs w:val="0"/>
      <w:u w:val="none"/>
      <w:strike w:val="0"/>
      <w:smallCaps w:val="0"/>
      <w:sz w:val="8"/>
      <w:szCs w:val="8"/>
      <w:rFonts w:ascii="Verdana" w:eastAsia="Verdana" w:hAnsi="Verdana" w:cs="Verdana"/>
      <w:spacing w:val="33"/>
    </w:rPr>
  </w:style>
  <w:style w:type="character" w:customStyle="1" w:styleId="CharStyle361">
    <w:name w:val="Основной текст (48) + Sylfaen,5,5 pt,Интервал 0 pt"/>
    <w:basedOn w:val="CharStyle360"/>
    <w:rPr>
      <w:lang w:val="1024"/>
      <w:sz w:val="11"/>
      <w:szCs w:val="11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362">
    <w:name w:val="Основной текст (48) + Интервал 0 pt"/>
    <w:basedOn w:val="CharStyle360"/>
    <w:rPr>
      <w:lang w:val="ru-RU"/>
      <w:w w:val="100"/>
      <w:spacing w:val="13"/>
      <w:color w:val="000000"/>
      <w:position w:val="0"/>
    </w:rPr>
  </w:style>
  <w:style w:type="character" w:customStyle="1" w:styleId="CharStyle364">
    <w:name w:val="Основной текст (49)_"/>
    <w:basedOn w:val="DefaultParagraphFont"/>
    <w:link w:val="Style363"/>
    <w:rPr>
      <w:lang w:val="1024"/>
      <w:b w:val="0"/>
      <w:bCs w:val="0"/>
      <w:i w:val="0"/>
      <w:iCs w:val="0"/>
      <w:u w:val="none"/>
      <w:strike w:val="0"/>
      <w:smallCaps w:val="0"/>
      <w:sz w:val="20"/>
      <w:szCs w:val="20"/>
      <w:rFonts w:ascii="Verdana" w:eastAsia="Verdana" w:hAnsi="Verdana" w:cs="Verdana"/>
    </w:rPr>
  </w:style>
  <w:style w:type="character" w:customStyle="1" w:styleId="CharStyle365">
    <w:name w:val="Основной текст + Малые прописные,Интервал 0 pt"/>
    <w:basedOn w:val="CharStyle17"/>
    <w:rPr>
      <w:lang w:val="ru-RU"/>
      <w:smallCaps/>
      <w:w w:val="100"/>
      <w:spacing w:val="6"/>
      <w:color w:val="000000"/>
      <w:position w:val="0"/>
    </w:rPr>
  </w:style>
  <w:style w:type="character" w:customStyle="1" w:styleId="CharStyle366">
    <w:name w:val="Основной текст + Candara,5 pt,Полужирный,Интервал 0 pt"/>
    <w:basedOn w:val="CharStyle17"/>
    <w:rPr>
      <w:lang w:val="ru-RU"/>
      <w:b/>
      <w:bCs/>
      <w:sz w:val="10"/>
      <w:szCs w:val="10"/>
      <w:rFonts w:ascii="Candara" w:eastAsia="Candara" w:hAnsi="Candara" w:cs="Candara"/>
      <w:w w:val="100"/>
      <w:spacing w:val="1"/>
      <w:color w:val="000000"/>
      <w:position w:val="0"/>
    </w:rPr>
  </w:style>
  <w:style w:type="character" w:customStyle="1" w:styleId="CharStyle368">
    <w:name w:val="Основной текст (50)_"/>
    <w:basedOn w:val="DefaultParagraphFont"/>
    <w:link w:val="Style367"/>
    <w:rPr>
      <w:b w:val="0"/>
      <w:bCs w:val="0"/>
      <w:i w:val="0"/>
      <w:iCs w:val="0"/>
      <w:u w:val="none"/>
      <w:strike w:val="0"/>
      <w:smallCaps w:val="0"/>
      <w:sz w:val="10"/>
      <w:szCs w:val="10"/>
      <w:rFonts w:ascii="Verdana" w:eastAsia="Verdana" w:hAnsi="Verdana" w:cs="Verdana"/>
      <w:spacing w:val="5"/>
    </w:rPr>
  </w:style>
  <w:style w:type="character" w:customStyle="1" w:styleId="CharStyle369">
    <w:name w:val="Колонтитул + Полужирный,Интервал 0 pt"/>
    <w:basedOn w:val="CharStyle42"/>
    <w:rPr>
      <w:lang w:val="ru-RU"/>
      <w:b/>
      <w:bCs/>
      <w:w w:val="100"/>
      <w:spacing w:val="14"/>
      <w:color w:val="000000"/>
      <w:position w:val="0"/>
    </w:rPr>
  </w:style>
  <w:style w:type="character" w:customStyle="1" w:styleId="CharStyle370">
    <w:name w:val="Основной текст (12) + Candara,9 pt,Интервал 0 pt"/>
    <w:basedOn w:val="CharStyle44"/>
    <w:rPr>
      <w:lang w:val="ru-RU"/>
      <w:strike/>
      <w:sz w:val="18"/>
      <w:szCs w:val="18"/>
      <w:rFonts w:ascii="Candara" w:eastAsia="Candara" w:hAnsi="Candara" w:cs="Candara"/>
      <w:w w:val="100"/>
      <w:spacing w:val="4"/>
      <w:color w:val="000000"/>
      <w:position w:val="0"/>
    </w:rPr>
  </w:style>
  <w:style w:type="character" w:customStyle="1" w:styleId="CharStyle372">
    <w:name w:val="Основной текст (51)_"/>
    <w:basedOn w:val="DefaultParagraphFont"/>
    <w:link w:val="Style371"/>
    <w:rPr>
      <w:b w:val="0"/>
      <w:bCs w:val="0"/>
      <w:i w:val="0"/>
      <w:iCs w:val="0"/>
      <w:u w:val="none"/>
      <w:strike w:val="0"/>
      <w:smallCaps w:val="0"/>
      <w:sz w:val="11"/>
      <w:szCs w:val="11"/>
      <w:rFonts w:ascii="Impact" w:eastAsia="Impact" w:hAnsi="Impact" w:cs="Impact"/>
      <w:spacing w:val="10"/>
    </w:rPr>
  </w:style>
  <w:style w:type="character" w:customStyle="1" w:styleId="CharStyle373">
    <w:name w:val="Основной текст (51) + Arial,7 pt,Курсив,Интервал 0 pt"/>
    <w:basedOn w:val="CharStyle372"/>
    <w:rPr>
      <w:lang w:val="ru-RU"/>
      <w:i/>
      <w:iCs/>
      <w:sz w:val="14"/>
      <w:szCs w:val="14"/>
      <w:rFonts w:ascii="Arial" w:eastAsia="Arial" w:hAnsi="Arial" w:cs="Arial"/>
      <w:w w:val="100"/>
      <w:spacing w:val="7"/>
      <w:color w:val="000000"/>
      <w:position w:val="0"/>
    </w:rPr>
  </w:style>
  <w:style w:type="character" w:customStyle="1" w:styleId="CharStyle374">
    <w:name w:val="Основной текст + Полужирный,Интервал 0 pt"/>
    <w:basedOn w:val="CharStyle17"/>
    <w:rPr>
      <w:lang w:val="ru-RU"/>
      <w:b/>
      <w:bCs/>
      <w:w w:val="100"/>
      <w:spacing w:val="4"/>
      <w:color w:val="000000"/>
      <w:position w:val="0"/>
    </w:rPr>
  </w:style>
  <w:style w:type="character" w:customStyle="1" w:styleId="CharStyle375">
    <w:name w:val="Основной текст + 9,5 pt,Курсив,Интервал 0 pt"/>
    <w:basedOn w:val="CharStyle17"/>
    <w:rPr>
      <w:lang w:val="ru-RU"/>
      <w:i/>
      <w:iCs/>
      <w:sz w:val="19"/>
      <w:szCs w:val="19"/>
      <w:w w:val="100"/>
      <w:spacing w:val="6"/>
      <w:color w:val="000000"/>
      <w:position w:val="0"/>
    </w:rPr>
  </w:style>
  <w:style w:type="character" w:customStyle="1" w:styleId="CharStyle376">
    <w:name w:val="Заголовок №10 + Интервал 0 pt"/>
    <w:basedOn w:val="CharStyle279"/>
    <w:rPr>
      <w:lang w:val="ru-RU"/>
      <w:w w:val="100"/>
      <w:spacing w:val="6"/>
      <w:color w:val="000000"/>
      <w:position w:val="0"/>
    </w:rPr>
  </w:style>
  <w:style w:type="character" w:customStyle="1" w:styleId="CharStyle377">
    <w:name w:val="Основной текст + 6 pt,Полужирный,Малые прописные"/>
    <w:basedOn w:val="CharStyle17"/>
    <w:rPr>
      <w:lang w:val="ru-RU"/>
      <w:b/>
      <w:bCs/>
      <w:smallCaps/>
      <w:sz w:val="12"/>
      <w:szCs w:val="12"/>
      <w:w w:val="100"/>
      <w:color w:val="000000"/>
      <w:position w:val="0"/>
    </w:rPr>
  </w:style>
  <w:style w:type="character" w:customStyle="1" w:styleId="CharStyle378">
    <w:name w:val="Колонтитул (2) + Интервал 0 pt"/>
    <w:basedOn w:val="CharStyle40"/>
    <w:rPr>
      <w:lang w:val="ru-RU"/>
      <w:w w:val="100"/>
      <w:spacing w:val="6"/>
      <w:color w:val="000000"/>
      <w:position w:val="0"/>
    </w:rPr>
  </w:style>
  <w:style w:type="character" w:customStyle="1" w:styleId="CharStyle380">
    <w:name w:val="Заголовок №3 (2)_"/>
    <w:basedOn w:val="DefaultParagraphFont"/>
    <w:link w:val="Style379"/>
    <w:rPr>
      <w:lang w:val="en-US"/>
      <w:b w:val="0"/>
      <w:bCs w:val="0"/>
      <w:i/>
      <w:iCs/>
      <w:u w:val="none"/>
      <w:strike w:val="0"/>
      <w:smallCaps w:val="0"/>
      <w:sz w:val="25"/>
      <w:szCs w:val="25"/>
      <w:rFonts w:ascii="Impact" w:eastAsia="Impact" w:hAnsi="Impact" w:cs="Impact"/>
      <w:spacing w:val="18"/>
    </w:rPr>
  </w:style>
  <w:style w:type="character" w:customStyle="1" w:styleId="CharStyle381">
    <w:name w:val="Заголовок №3 (2) + Verdana,4,5 pt,Не курсив,Интервал 0 pt"/>
    <w:basedOn w:val="CharStyle380"/>
    <w:rPr>
      <w:lang w:val="ru-RU"/>
      <w:i/>
      <w:iCs/>
      <w:sz w:val="9"/>
      <w:szCs w:val="9"/>
      <w:rFonts w:ascii="Verdana" w:eastAsia="Verdana" w:hAnsi="Verdana" w:cs="Verdana"/>
      <w:w w:val="100"/>
      <w:spacing w:val="11"/>
      <w:color w:val="000000"/>
      <w:position w:val="0"/>
    </w:rPr>
  </w:style>
  <w:style w:type="character" w:customStyle="1" w:styleId="CharStyle383">
    <w:name w:val="Заголовок №13 (2)_"/>
    <w:basedOn w:val="DefaultParagraphFont"/>
    <w:link w:val="Style382"/>
    <w:rPr>
      <w:b w:val="0"/>
      <w:bCs w:val="0"/>
      <w:i w:val="0"/>
      <w:iCs w:val="0"/>
      <w:u w:val="none"/>
      <w:strike w:val="0"/>
      <w:smallCaps w:val="0"/>
      <w:sz w:val="13"/>
      <w:szCs w:val="13"/>
      <w:rFonts w:ascii="Sylfaen" w:eastAsia="Sylfaen" w:hAnsi="Sylfaen" w:cs="Sylfaen"/>
      <w:spacing w:val="29"/>
    </w:rPr>
  </w:style>
  <w:style w:type="character" w:customStyle="1" w:styleId="CharStyle384">
    <w:name w:val="Основной текст + Курсив,Интервал 0 pt"/>
    <w:basedOn w:val="CharStyle17"/>
    <w:rPr>
      <w:lang w:val="1024"/>
      <w:i/>
      <w:iCs/>
      <w:w w:val="100"/>
      <w:spacing w:val="0"/>
      <w:color w:val="000000"/>
      <w:position w:val="0"/>
    </w:rPr>
  </w:style>
  <w:style w:type="character" w:customStyle="1" w:styleId="CharStyle385">
    <w:name w:val="Основной текст + Полужирный,Интервал 0 pt"/>
    <w:basedOn w:val="CharStyle17"/>
    <w:rPr>
      <w:lang w:val="ru-RU"/>
      <w:b/>
      <w:bCs/>
      <w:w w:val="100"/>
      <w:spacing w:val="-1"/>
      <w:color w:val="000000"/>
      <w:position w:val="0"/>
    </w:rPr>
  </w:style>
  <w:style w:type="character" w:customStyle="1" w:styleId="CharStyle386">
    <w:name w:val="Подпись к картинке (5) + Интервал 0 pt"/>
    <w:basedOn w:val="CharStyle223"/>
    <w:rPr>
      <w:lang w:val="ru-RU"/>
      <w:w w:val="100"/>
      <w:spacing w:val="6"/>
      <w:color w:val="000000"/>
      <w:position w:val="0"/>
    </w:rPr>
  </w:style>
  <w:style w:type="character" w:customStyle="1" w:styleId="CharStyle387">
    <w:name w:val="Подпись к картинке (5) + Курсив,Интервал 0 pt"/>
    <w:basedOn w:val="CharStyle223"/>
    <w:rPr>
      <w:lang w:val="en-US"/>
      <w:i/>
      <w:iCs/>
      <w:w w:val="100"/>
      <w:spacing w:val="8"/>
      <w:color w:val="000000"/>
      <w:position w:val="0"/>
    </w:rPr>
  </w:style>
  <w:style w:type="character" w:customStyle="1" w:styleId="CharStyle389">
    <w:name w:val="Основной текст (52)_"/>
    <w:basedOn w:val="DefaultParagraphFont"/>
    <w:link w:val="Style388"/>
    <w:rPr>
      <w:b/>
      <w:bCs/>
      <w:i w:val="0"/>
      <w:iCs w:val="0"/>
      <w:u w:val="none"/>
      <w:strike w:val="0"/>
      <w:smallCaps w:val="0"/>
      <w:sz w:val="8"/>
      <w:szCs w:val="8"/>
      <w:rFonts w:ascii="Bookman Old Style" w:eastAsia="Bookman Old Style" w:hAnsi="Bookman Old Style" w:cs="Bookman Old Style"/>
      <w:spacing w:val="-5"/>
    </w:rPr>
  </w:style>
  <w:style w:type="character" w:customStyle="1" w:styleId="CharStyle390">
    <w:name w:val="Основной текст (52) + Verdana,Не полужирный,Интервал 0 pt"/>
    <w:basedOn w:val="CharStyle389"/>
    <w:rPr>
      <w:lang w:val="1024"/>
      <w:b/>
      <w:bCs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391">
    <w:name w:val="Основной текст (16) + Интервал 0 pt"/>
    <w:basedOn w:val="CharStyle76"/>
    <w:rPr>
      <w:lang w:val="en-US"/>
      <w:w w:val="100"/>
      <w:spacing w:val="16"/>
      <w:color w:val="000000"/>
      <w:position w:val="0"/>
    </w:rPr>
  </w:style>
  <w:style w:type="character" w:customStyle="1" w:styleId="CharStyle392">
    <w:name w:val="Основной текст (16) + Не курсив,Интервал 0 pt"/>
    <w:basedOn w:val="CharStyle76"/>
    <w:rPr>
      <w:lang w:val="en-US"/>
      <w:i/>
      <w:iCs/>
      <w:w w:val="100"/>
      <w:spacing w:val="7"/>
      <w:color w:val="000000"/>
      <w:position w:val="0"/>
    </w:rPr>
  </w:style>
  <w:style w:type="character" w:customStyle="1" w:styleId="CharStyle393">
    <w:name w:val="Основной текст + Интервал 0 pt"/>
    <w:basedOn w:val="CharStyle17"/>
    <w:rPr>
      <w:lang w:val="en-US"/>
      <w:w w:val="100"/>
      <w:spacing w:val="5"/>
      <w:color w:val="000000"/>
      <w:position w:val="0"/>
    </w:rPr>
  </w:style>
  <w:style w:type="character" w:customStyle="1" w:styleId="CharStyle395">
    <w:name w:val="Подпись к картинке (7)_"/>
    <w:basedOn w:val="DefaultParagraphFont"/>
    <w:link w:val="Style394"/>
    <w:rPr>
      <w:b w:val="0"/>
      <w:bCs w:val="0"/>
      <w:i w:val="0"/>
      <w:iCs w:val="0"/>
      <w:u w:val="none"/>
      <w:strike w:val="0"/>
      <w:smallCaps w:val="0"/>
      <w:sz w:val="11"/>
      <w:szCs w:val="11"/>
      <w:rFonts w:ascii="Impact" w:eastAsia="Impact" w:hAnsi="Impact" w:cs="Impact"/>
      <w:spacing w:val="1"/>
    </w:rPr>
  </w:style>
  <w:style w:type="character" w:customStyle="1" w:styleId="CharStyle396">
    <w:name w:val="Подпись к картинке (7) + Verdana,7,5 pt,Полужирный,Курсив,Интервал 0 pt"/>
    <w:basedOn w:val="CharStyle395"/>
    <w:rPr>
      <w:lang w:val="ru-RU"/>
      <w:b/>
      <w:bCs/>
      <w:i/>
      <w:iCs/>
      <w:sz w:val="15"/>
      <w:szCs w:val="15"/>
      <w:rFonts w:ascii="Verdana" w:eastAsia="Verdana" w:hAnsi="Verdana" w:cs="Verdana"/>
      <w:w w:val="100"/>
      <w:spacing w:val="8"/>
      <w:color w:val="000000"/>
      <w:position w:val="0"/>
    </w:rPr>
  </w:style>
  <w:style w:type="character" w:customStyle="1" w:styleId="CharStyle398">
    <w:name w:val="Подпись к картинке (8)_"/>
    <w:basedOn w:val="DefaultParagraphFont"/>
    <w:link w:val="Style397"/>
    <w:rPr>
      <w:b w:val="0"/>
      <w:bCs w:val="0"/>
      <w:i w:val="0"/>
      <w:iCs w:val="0"/>
      <w:u w:val="none"/>
      <w:strike w:val="0"/>
      <w:smallCaps w:val="0"/>
      <w:sz w:val="10"/>
      <w:szCs w:val="10"/>
      <w:rFonts w:ascii="Verdana" w:eastAsia="Verdana" w:hAnsi="Verdana" w:cs="Verdana"/>
      <w:spacing w:val="5"/>
    </w:rPr>
  </w:style>
  <w:style w:type="character" w:customStyle="1" w:styleId="CharStyle399">
    <w:name w:val="Основной текст (39) + Малые прописные,Интервал 0 pt"/>
    <w:basedOn w:val="CharStyle159"/>
    <w:rPr>
      <w:lang w:val="en-US"/>
      <w:smallCaps/>
      <w:w w:val="100"/>
      <w:spacing w:val="5"/>
      <w:color w:val="000000"/>
      <w:position w:val="0"/>
    </w:rPr>
  </w:style>
  <w:style w:type="character" w:customStyle="1" w:styleId="CharStyle401">
    <w:name w:val="Основной текст (53)_"/>
    <w:basedOn w:val="DefaultParagraphFont"/>
    <w:link w:val="Style400"/>
    <w:rPr>
      <w:b w:val="0"/>
      <w:bCs w:val="0"/>
      <w:i w:val="0"/>
      <w:iCs w:val="0"/>
      <w:u w:val="none"/>
      <w:strike w:val="0"/>
      <w:smallCaps w:val="0"/>
      <w:sz w:val="8"/>
      <w:szCs w:val="8"/>
      <w:rFonts w:ascii="Sylfaen" w:eastAsia="Sylfaen" w:hAnsi="Sylfaen" w:cs="Sylfaen"/>
      <w:w w:val="150"/>
      <w:spacing w:val="-7"/>
    </w:rPr>
  </w:style>
  <w:style w:type="character" w:customStyle="1" w:styleId="CharStyle402">
    <w:name w:val="Основной текст (53) + Verdana,Интервал 0 pt,Масштаб 100%"/>
    <w:basedOn w:val="CharStyle401"/>
    <w:rPr>
      <w:lang w:val="102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404">
    <w:name w:val="Подпись к картинке (9)_"/>
    <w:basedOn w:val="DefaultParagraphFont"/>
    <w:link w:val="Style403"/>
    <w:rPr>
      <w:lang w:val="en-US"/>
      <w:b w:val="0"/>
      <w:bCs w:val="0"/>
      <w:i/>
      <w:iCs/>
      <w:u w:val="none"/>
      <w:strike w:val="0"/>
      <w:smallCaps w:val="0"/>
      <w:sz w:val="14"/>
      <w:szCs w:val="14"/>
      <w:rFonts w:ascii="Arial" w:eastAsia="Arial" w:hAnsi="Arial" w:cs="Arial"/>
      <w:spacing w:val="7"/>
    </w:rPr>
  </w:style>
  <w:style w:type="character" w:customStyle="1" w:styleId="CharStyle405">
    <w:name w:val="Подпись к картинке (2) + Интервал 0 pt"/>
    <w:basedOn w:val="CharStyle193"/>
    <w:rPr>
      <w:lang w:val="ru-RU"/>
      <w:w w:val="100"/>
      <w:spacing w:val="8"/>
      <w:color w:val="000000"/>
      <w:position w:val="0"/>
    </w:rPr>
  </w:style>
  <w:style w:type="character" w:customStyle="1" w:styleId="CharStyle406">
    <w:name w:val="Основной текст + Интервал 0 pt"/>
    <w:basedOn w:val="CharStyle17"/>
    <w:rPr>
      <w:lang w:val="ru-RU"/>
      <w:w w:val="100"/>
      <w:spacing w:val="0"/>
      <w:color w:val="000000"/>
      <w:position w:val="0"/>
    </w:rPr>
  </w:style>
  <w:style w:type="character" w:customStyle="1" w:styleId="CharStyle407">
    <w:name w:val="Сноска"/>
    <w:basedOn w:val="CharStyle49"/>
    <w:rPr>
      <w:lang w:val="ru-RU"/>
      <w:w w:val="100"/>
      <w:color w:val="000000"/>
      <w:position w:val="0"/>
    </w:rPr>
  </w:style>
  <w:style w:type="character" w:customStyle="1" w:styleId="CharStyle408">
    <w:name w:val="Основной текст + 7 pt,Полужирный,Курсив,Интервал 0 pt"/>
    <w:basedOn w:val="CharStyle17"/>
    <w:rPr>
      <w:lang w:val="ru-RU"/>
      <w:b/>
      <w:bCs/>
      <w:i/>
      <w:iCs/>
      <w:sz w:val="14"/>
      <w:szCs w:val="14"/>
      <w:w w:val="100"/>
      <w:spacing w:val="16"/>
      <w:color w:val="000000"/>
      <w:position w:val="0"/>
    </w:rPr>
  </w:style>
  <w:style w:type="character" w:customStyle="1" w:styleId="CharStyle409">
    <w:name w:val="Основной текст + 7 pt,Полужирный"/>
    <w:basedOn w:val="CharStyle17"/>
    <w:rPr>
      <w:lang w:val="ru-RU"/>
      <w:b/>
      <w:bCs/>
      <w:sz w:val="14"/>
      <w:szCs w:val="14"/>
      <w:w w:val="100"/>
      <w:color w:val="000000"/>
      <w:position w:val="0"/>
    </w:rPr>
  </w:style>
  <w:style w:type="character" w:customStyle="1" w:styleId="CharStyle410">
    <w:name w:val="Основной текст + 6 pt,Полужирный"/>
    <w:basedOn w:val="CharStyle17"/>
    <w:rPr>
      <w:lang w:val="ru-RU"/>
      <w:b/>
      <w:bCs/>
      <w:sz w:val="12"/>
      <w:szCs w:val="12"/>
      <w:w w:val="100"/>
      <w:color w:val="000000"/>
      <w:position w:val="0"/>
    </w:rPr>
  </w:style>
  <w:style w:type="character" w:customStyle="1" w:styleId="CharStyle411">
    <w:name w:val="Основной текст (9) + Интервал 0 pt"/>
    <w:basedOn w:val="CharStyle32"/>
    <w:rPr>
      <w:lang w:val="en-US"/>
      <w:w w:val="100"/>
      <w:spacing w:val="13"/>
      <w:color w:val="000000"/>
      <w:position w:val="0"/>
    </w:rPr>
  </w:style>
  <w:style w:type="character" w:customStyle="1" w:styleId="CharStyle413">
    <w:name w:val="Основной текст (54)_"/>
    <w:basedOn w:val="DefaultParagraphFont"/>
    <w:link w:val="Style412"/>
    <w:rPr>
      <w:b w:val="0"/>
      <w:bCs w:val="0"/>
      <w:i/>
      <w:iCs/>
      <w:u w:val="none"/>
      <w:strike w:val="0"/>
      <w:smallCaps w:val="0"/>
      <w:sz w:val="8"/>
      <w:szCs w:val="8"/>
      <w:rFonts w:ascii="Verdana" w:eastAsia="Verdana" w:hAnsi="Verdana" w:cs="Verdana"/>
    </w:rPr>
  </w:style>
  <w:style w:type="character" w:customStyle="1" w:styleId="CharStyle414">
    <w:name w:val="Основной текст (54) + Sylfaen,5,5 pt"/>
    <w:basedOn w:val="CharStyle413"/>
    <w:rPr>
      <w:lang w:val="1024"/>
      <w:sz w:val="11"/>
      <w:szCs w:val="11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416">
    <w:name w:val="Оглавление (3)_"/>
    <w:basedOn w:val="DefaultParagraphFont"/>
    <w:link w:val="Style415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6"/>
    </w:rPr>
  </w:style>
  <w:style w:type="character" w:customStyle="1" w:styleId="CharStyle418">
    <w:name w:val="Оглавление (4)_"/>
    <w:basedOn w:val="DefaultParagraphFont"/>
    <w:link w:val="Style417"/>
    <w:rPr>
      <w:b w:val="0"/>
      <w:bCs w:val="0"/>
      <w:i w:val="0"/>
      <w:iCs w:val="0"/>
      <w:u w:val="none"/>
      <w:strike w:val="0"/>
      <w:smallCaps w:val="0"/>
      <w:sz w:val="16"/>
      <w:szCs w:val="16"/>
      <w:rFonts w:ascii="Book Antiqua" w:eastAsia="Book Antiqua" w:hAnsi="Book Antiqua" w:cs="Book Antiqua"/>
    </w:rPr>
  </w:style>
  <w:style w:type="character" w:customStyle="1" w:styleId="CharStyle419">
    <w:name w:val="Оглавление (4) + Интервал 1 pt"/>
    <w:basedOn w:val="CharStyle418"/>
    <w:rPr>
      <w:lang w:val="ru-RU"/>
      <w:w w:val="100"/>
      <w:spacing w:val="24"/>
      <w:color w:val="000000"/>
      <w:position w:val="0"/>
    </w:rPr>
  </w:style>
  <w:style w:type="character" w:customStyle="1" w:styleId="CharStyle421">
    <w:name w:val="Оглавление (5)_"/>
    <w:basedOn w:val="DefaultParagraphFont"/>
    <w:link w:val="Style420"/>
    <w:rPr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8"/>
    </w:rPr>
  </w:style>
  <w:style w:type="character" w:customStyle="1" w:styleId="CharStyle422">
    <w:name w:val="Оглавление (5) + Не курсив,Интервал 0 pt"/>
    <w:basedOn w:val="CharStyle421"/>
    <w:rPr>
      <w:lang w:val="ru-RU"/>
      <w:i/>
      <w:iCs/>
      <w:w w:val="100"/>
      <w:spacing w:val="6"/>
      <w:color w:val="000000"/>
      <w:position w:val="0"/>
    </w:rPr>
  </w:style>
  <w:style w:type="character" w:customStyle="1" w:styleId="CharStyle424">
    <w:name w:val="Колонтитул (7)_"/>
    <w:basedOn w:val="DefaultParagraphFont"/>
    <w:link w:val="Style423"/>
    <w:rPr>
      <w:b w:val="0"/>
      <w:bCs w:val="0"/>
      <w:i w:val="0"/>
      <w:iCs w:val="0"/>
      <w:u w:val="none"/>
      <w:strike w:val="0"/>
      <w:smallCaps w:val="0"/>
      <w:sz w:val="16"/>
      <w:szCs w:val="16"/>
      <w:rFonts w:ascii="Impact" w:eastAsia="Impact" w:hAnsi="Impact" w:cs="Impact"/>
      <w:spacing w:val="10"/>
    </w:rPr>
  </w:style>
  <w:style w:type="character" w:customStyle="1" w:styleId="CharStyle425">
    <w:name w:val="Колонтитул (7)"/>
    <w:basedOn w:val="CharStyle424"/>
    <w:rPr>
      <w:lang w:val="ru-RU"/>
      <w:w w:val="100"/>
      <w:color w:val="000000"/>
      <w:position w:val="0"/>
    </w:rPr>
  </w:style>
  <w:style w:type="character" w:customStyle="1" w:styleId="CharStyle426">
    <w:name w:val="Основной текст (6)"/>
    <w:basedOn w:val="CharStyle21"/>
    <w:rPr>
      <w:lang w:val="ru-RU"/>
      <w:w w:val="100"/>
      <w:color w:val="000000"/>
      <w:position w:val="0"/>
    </w:rPr>
  </w:style>
  <w:style w:type="character" w:customStyle="1" w:styleId="CharStyle427">
    <w:name w:val="Основной текст (6) + 6 pt,Курсив,Интервал 0 pt"/>
    <w:basedOn w:val="CharStyle21"/>
    <w:rPr>
      <w:lang w:val="en-US"/>
      <w:i/>
      <w:iCs/>
      <w:sz w:val="12"/>
      <w:szCs w:val="12"/>
      <w:w w:val="100"/>
      <w:spacing w:val="13"/>
      <w:color w:val="000000"/>
      <w:position w:val="0"/>
    </w:rPr>
  </w:style>
  <w:style w:type="character" w:customStyle="1" w:styleId="CharStyle428">
    <w:name w:val="Основной текст (6) + Не полужирный,Курсив,Интервал 0 pt"/>
    <w:basedOn w:val="CharStyle21"/>
    <w:rPr>
      <w:lang w:val="en-US"/>
      <w:b/>
      <w:bCs/>
      <w:i/>
      <w:iCs/>
      <w:w w:val="100"/>
      <w:spacing w:val="-5"/>
      <w:color w:val="000000"/>
      <w:position w:val="0"/>
    </w:rPr>
  </w:style>
  <w:style w:type="character" w:customStyle="1" w:styleId="CharStyle429">
    <w:name w:val="Основной текст (6) + 6 pt,Интервал 0 pt"/>
    <w:basedOn w:val="CharStyle21"/>
    <w:rPr>
      <w:lang w:val="ru-RU"/>
      <w:sz w:val="12"/>
      <w:szCs w:val="12"/>
      <w:w w:val="100"/>
      <w:spacing w:val="7"/>
      <w:color w:val="000000"/>
      <w:position w:val="0"/>
    </w:rPr>
  </w:style>
  <w:style w:type="character" w:customStyle="1" w:styleId="CharStyle430">
    <w:name w:val="Основной текст (9) + Не курсив,Интервал 0 pt"/>
    <w:basedOn w:val="CharStyle32"/>
    <w:rPr>
      <w:lang w:val="en-US"/>
      <w:i/>
      <w:iCs/>
      <w:w w:val="100"/>
      <w:spacing w:val="7"/>
      <w:color w:val="000000"/>
      <w:position w:val="0"/>
    </w:rPr>
  </w:style>
  <w:style w:type="character" w:customStyle="1" w:styleId="CharStyle431">
    <w:name w:val="Основной текст (5)"/>
    <w:basedOn w:val="CharStyle19"/>
    <w:rPr>
      <w:lang w:val="ru-RU"/>
      <w:w w:val="100"/>
      <w:color w:val="000000"/>
      <w:position w:val="0"/>
    </w:rPr>
  </w:style>
  <w:style w:type="character" w:customStyle="1" w:styleId="CharStyle432">
    <w:name w:val="Основной текст (12) + 6 pt,Полужирный"/>
    <w:basedOn w:val="CharStyle44"/>
    <w:rPr>
      <w:b/>
      <w:bCs/>
      <w:sz w:val="12"/>
      <w:szCs w:val="12"/>
      <w:w w:val="100"/>
      <w:color w:val="000000"/>
      <w:position w:val="0"/>
    </w:rPr>
  </w:style>
  <w:style w:type="character" w:customStyle="1" w:styleId="CharStyle434">
    <w:name w:val="Основной текст (55)_"/>
    <w:basedOn w:val="DefaultParagraphFont"/>
    <w:link w:val="Style433"/>
    <w:rPr>
      <w:lang w:val="en-US"/>
      <w:b w:val="0"/>
      <w:bCs w:val="0"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-2"/>
    </w:rPr>
  </w:style>
  <w:style w:type="character" w:customStyle="1" w:styleId="CharStyle435">
    <w:name w:val="Основной текст (55) + Курсив,Интервал 0 pt"/>
    <w:basedOn w:val="CharStyle434"/>
    <w:rPr>
      <w:i/>
      <w:iCs/>
      <w:w w:val="100"/>
      <w:spacing w:val="5"/>
      <w:color w:val="000000"/>
      <w:position w:val="0"/>
    </w:rPr>
  </w:style>
  <w:style w:type="character" w:customStyle="1" w:styleId="CharStyle436">
    <w:name w:val="Основной текст (55) + Курсив,Малые прописные,Интервал 0 pt"/>
    <w:basedOn w:val="CharStyle434"/>
    <w:rPr>
      <w:lang w:val="1024"/>
      <w:i/>
      <w:iCs/>
      <w:smallCaps/>
      <w:w w:val="100"/>
      <w:spacing w:val="5"/>
      <w:color w:val="000000"/>
      <w:position w:val="0"/>
    </w:rPr>
  </w:style>
  <w:style w:type="character" w:customStyle="1" w:styleId="CharStyle437">
    <w:name w:val="Основной текст (14) + Полужирный,Курсив,Интервал 0 pt"/>
    <w:basedOn w:val="CharStyle55"/>
    <w:rPr>
      <w:lang w:val="en-US"/>
      <w:b/>
      <w:bCs/>
      <w:i/>
      <w:iCs/>
      <w:w w:val="100"/>
      <w:spacing w:val="10"/>
      <w:color w:val="000000"/>
      <w:position w:val="0"/>
    </w:rPr>
  </w:style>
  <w:style w:type="character" w:customStyle="1" w:styleId="CharStyle438">
    <w:name w:val="Основной текст (14) + Candara,10 pt,Интервал 0 pt"/>
    <w:basedOn w:val="CharStyle55"/>
    <w:rPr>
      <w:lang w:val="1024"/>
      <w:sz w:val="20"/>
      <w:szCs w:val="20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440">
    <w:name w:val="Основной текст (56)_"/>
    <w:basedOn w:val="DefaultParagraphFont"/>
    <w:link w:val="Style439"/>
    <w:rPr>
      <w:lang w:val="en-US"/>
      <w:b/>
      <w:bCs/>
      <w:i/>
      <w:iCs/>
      <w:u w:val="none"/>
      <w:strike w:val="0"/>
      <w:smallCaps w:val="0"/>
      <w:sz w:val="16"/>
      <w:szCs w:val="16"/>
      <w:rFonts w:ascii="Book Antiqua" w:eastAsia="Book Antiqua" w:hAnsi="Book Antiqua" w:cs="Book Antiqua"/>
      <w:spacing w:val="10"/>
    </w:rPr>
  </w:style>
  <w:style w:type="character" w:customStyle="1" w:styleId="CharStyle441">
    <w:name w:val="Основной текст (56) + Не полужирный,Не курсив,Интервал 0 pt"/>
    <w:basedOn w:val="CharStyle440"/>
    <w:rPr>
      <w:lang w:val="ru-RU"/>
      <w:b/>
      <w:bCs/>
      <w:i/>
      <w:iCs/>
      <w:w w:val="100"/>
      <w:spacing w:val="0"/>
      <w:color w:val="000000"/>
      <w:position w:val="0"/>
    </w:rPr>
  </w:style>
  <w:style w:type="character" w:customStyle="1" w:styleId="CharStyle442">
    <w:name w:val="Основной текст (29) + Интервал 0 pt"/>
    <w:basedOn w:val="CharStyle108"/>
    <w:rPr>
      <w:lang w:val="ru-RU"/>
      <w:w w:val="100"/>
      <w:spacing w:val="-6"/>
      <w:color w:val="000000"/>
      <w:position w:val="0"/>
    </w:rPr>
  </w:style>
  <w:style w:type="character" w:customStyle="1" w:styleId="CharStyle443">
    <w:name w:val="Основной текст (29) + Интервал 1 pt"/>
    <w:basedOn w:val="CharStyle108"/>
    <w:rPr>
      <w:lang w:val="ru-RU"/>
      <w:w w:val="100"/>
      <w:spacing w:val="23"/>
      <w:color w:val="000000"/>
      <w:position w:val="0"/>
    </w:rPr>
  </w:style>
  <w:style w:type="character" w:customStyle="1" w:styleId="CharStyle445">
    <w:name w:val="Заголовок №6 (3)_"/>
    <w:basedOn w:val="DefaultParagraphFont"/>
    <w:link w:val="Style444"/>
    <w:rPr>
      <w:b/>
      <w:bCs/>
      <w:i w:val="0"/>
      <w:iCs w:val="0"/>
      <w:u w:val="none"/>
      <w:strike w:val="0"/>
      <w:smallCaps w:val="0"/>
      <w:sz w:val="21"/>
      <w:szCs w:val="21"/>
      <w:rFonts w:ascii="Book Antiqua" w:eastAsia="Book Antiqua" w:hAnsi="Book Antiqua" w:cs="Book Antiqua"/>
      <w:spacing w:val="23"/>
    </w:rPr>
  </w:style>
  <w:style w:type="character" w:customStyle="1" w:styleId="CharStyle446">
    <w:name w:val="Заголовок №6 (3) + Интервал 5 pt"/>
    <w:basedOn w:val="CharStyle445"/>
    <w:rPr>
      <w:lang w:val="ru-RU"/>
      <w:w w:val="100"/>
      <w:spacing w:val="104"/>
      <w:color w:val="000000"/>
      <w:position w:val="0"/>
    </w:rPr>
  </w:style>
  <w:style w:type="character" w:customStyle="1" w:styleId="CharStyle448">
    <w:name w:val="Заголовок №3 (3)_"/>
    <w:basedOn w:val="DefaultParagraphFont"/>
    <w:link w:val="Style447"/>
    <w:rPr>
      <w:b/>
      <w:bCs/>
      <w:i w:val="0"/>
      <w:iCs w:val="0"/>
      <w:u w:val="none"/>
      <w:strike w:val="0"/>
      <w:smallCaps w:val="0"/>
      <w:sz w:val="59"/>
      <w:szCs w:val="59"/>
      <w:rFonts w:ascii="Book Antiqua" w:eastAsia="Book Antiqua" w:hAnsi="Book Antiqua" w:cs="Book Antiqua"/>
      <w:spacing w:val="37"/>
    </w:rPr>
  </w:style>
  <w:style w:type="character" w:customStyle="1" w:styleId="CharStyle449">
    <w:name w:val="Заголовок №3 (3) + 10 pt,Не полужирный,Интервал 0 pt"/>
    <w:basedOn w:val="CharStyle448"/>
    <w:rPr>
      <w:lang w:val="1024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450">
    <w:name w:val="Заголовок №7 + Интервал 0 pt"/>
    <w:basedOn w:val="CharStyle125"/>
    <w:rPr>
      <w:lang w:val="ru-RU"/>
      <w:w w:val="100"/>
      <w:spacing w:val="6"/>
      <w:color w:val="000000"/>
      <w:position w:val="0"/>
    </w:rPr>
  </w:style>
  <w:style w:type="character" w:customStyle="1" w:styleId="CharStyle452">
    <w:name w:val="Заголовок №13 (3)_"/>
    <w:basedOn w:val="DefaultParagraphFont"/>
    <w:link w:val="Style451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6"/>
    </w:rPr>
  </w:style>
  <w:style w:type="character" w:customStyle="1" w:styleId="CharStyle453">
    <w:name w:val="Заголовок №13 (3) + Курсив,Интервал 0 pt"/>
    <w:basedOn w:val="CharStyle452"/>
    <w:rPr>
      <w:lang w:val="en-US"/>
      <w:i/>
      <w:iCs/>
      <w:w w:val="100"/>
      <w:spacing w:val="8"/>
      <w:color w:val="000000"/>
      <w:position w:val="0"/>
    </w:rPr>
  </w:style>
  <w:style w:type="character" w:customStyle="1" w:styleId="CharStyle454">
    <w:name w:val="Основной текст (9) + 8,5 pt,Не полужирный,Интервал 0 pt"/>
    <w:basedOn w:val="CharStyle32"/>
    <w:rPr>
      <w:lang w:val="1024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456">
    <w:name w:val="Основной текст (57)_"/>
    <w:basedOn w:val="DefaultParagraphFont"/>
    <w:link w:val="Style455"/>
    <w:rPr>
      <w:b/>
      <w:bCs/>
      <w:i w:val="0"/>
      <w:iCs w:val="0"/>
      <w:u w:val="none"/>
      <w:strike w:val="0"/>
      <w:smallCaps w:val="0"/>
      <w:sz w:val="11"/>
      <w:szCs w:val="11"/>
      <w:rFonts w:ascii="Book Antiqua" w:eastAsia="Book Antiqua" w:hAnsi="Book Antiqua" w:cs="Book Antiqua"/>
      <w:spacing w:val="-3"/>
    </w:rPr>
  </w:style>
  <w:style w:type="character" w:customStyle="1" w:styleId="CharStyle457">
    <w:name w:val="Основной текст (50) + Impact,4,5 pt,Курсив,Интервал 1 pt"/>
    <w:basedOn w:val="CharStyle368"/>
    <w:rPr>
      <w:lang w:val="ru-RU"/>
      <w:i/>
      <w:iCs/>
      <w:sz w:val="9"/>
      <w:szCs w:val="9"/>
      <w:rFonts w:ascii="Impact" w:eastAsia="Impact" w:hAnsi="Impact" w:cs="Impact"/>
      <w:w w:val="100"/>
      <w:spacing w:val="23"/>
      <w:color w:val="000000"/>
      <w:position w:val="0"/>
    </w:rPr>
  </w:style>
  <w:style w:type="character" w:customStyle="1" w:styleId="CharStyle458">
    <w:name w:val="Основной текст + Sylfaen,9 pt,Курсив,Интервал 0 pt"/>
    <w:basedOn w:val="CharStyle17"/>
    <w:rPr>
      <w:lang w:val="1024"/>
      <w:i/>
      <w:iCs/>
      <w:sz w:val="18"/>
      <w:szCs w:val="18"/>
      <w:rFonts w:ascii="Sylfaen" w:eastAsia="Sylfaen" w:hAnsi="Sylfaen" w:cs="Sylfaen"/>
      <w:w w:val="100"/>
      <w:spacing w:val="14"/>
      <w:color w:val="000000"/>
      <w:position w:val="0"/>
    </w:rPr>
  </w:style>
  <w:style w:type="character" w:customStyle="1" w:styleId="CharStyle459">
    <w:name w:val="Основной текст + Sylfaen,9 pt,Полужирный,Интервал 0 pt"/>
    <w:basedOn w:val="CharStyle17"/>
    <w:rPr>
      <w:lang w:val="ru-RU"/>
      <w:b/>
      <w:bCs/>
      <w:sz w:val="18"/>
      <w:szCs w:val="18"/>
      <w:rFonts w:ascii="Sylfaen" w:eastAsia="Sylfaen" w:hAnsi="Sylfaen" w:cs="Sylfaen"/>
      <w:w w:val="100"/>
      <w:spacing w:val="8"/>
      <w:color w:val="000000"/>
      <w:position w:val="0"/>
    </w:rPr>
  </w:style>
  <w:style w:type="character" w:customStyle="1" w:styleId="CharStyle460">
    <w:name w:val="Основной текст (13) + Не курсив,Интервал 0 pt"/>
    <w:basedOn w:val="CharStyle52"/>
    <w:rPr>
      <w:i/>
      <w:iCs/>
      <w:w w:val="100"/>
      <w:spacing w:val="5"/>
      <w:color w:val="000000"/>
      <w:position w:val="0"/>
    </w:rPr>
  </w:style>
  <w:style w:type="character" w:customStyle="1" w:styleId="CharStyle461">
    <w:name w:val="Основной текст (13) + Интервал 0 pt"/>
    <w:basedOn w:val="CharStyle52"/>
    <w:rPr>
      <w:w w:val="100"/>
      <w:spacing w:val="17"/>
      <w:color w:val="000000"/>
      <w:position w:val="0"/>
    </w:rPr>
  </w:style>
  <w:style w:type="character" w:customStyle="1" w:styleId="CharStyle463">
    <w:name w:val="Подпись к картинке (10)_"/>
    <w:basedOn w:val="DefaultParagraphFont"/>
    <w:link w:val="Style462"/>
    <w:rPr>
      <w:lang w:val="1024"/>
      <w:b w:val="0"/>
      <w:bCs w:val="0"/>
      <w:i/>
      <w:iCs/>
      <w:u w:val="none"/>
      <w:strike w:val="0"/>
      <w:smallCaps w:val="0"/>
      <w:sz w:val="18"/>
      <w:szCs w:val="18"/>
      <w:rFonts w:ascii="Sylfaen" w:eastAsia="Sylfaen" w:hAnsi="Sylfaen" w:cs="Sylfaen"/>
      <w:spacing w:val="14"/>
    </w:rPr>
  </w:style>
  <w:style w:type="character" w:customStyle="1" w:styleId="CharStyle464">
    <w:name w:val="Подпись к картинке"/>
    <w:basedOn w:val="CharStyle145"/>
    <w:rPr>
      <w:lang w:val="ru-RU"/>
      <w:w w:val="100"/>
      <w:color w:val="000000"/>
      <w:position w:val="0"/>
    </w:rPr>
  </w:style>
  <w:style w:type="character" w:customStyle="1" w:styleId="CharStyle465">
    <w:name w:val="Подпись к картинке + Курсив,Интервал 0 pt"/>
    <w:basedOn w:val="CharStyle145"/>
    <w:rPr>
      <w:lang w:val="1024"/>
      <w:i/>
      <w:iCs/>
      <w:w w:val="100"/>
      <w:spacing w:val="16"/>
      <w:color w:val="000000"/>
      <w:position w:val="0"/>
    </w:rPr>
  </w:style>
  <w:style w:type="character" w:customStyle="1" w:styleId="CharStyle466">
    <w:name w:val="Подпись к картинке + Sylfaen,5 pt,Не полужирный,Интервал 0 pt"/>
    <w:basedOn w:val="CharStyle145"/>
    <w:rPr>
      <w:lang w:val="ru-RU"/>
      <w:b/>
      <w:bCs/>
      <w:sz w:val="10"/>
      <w:szCs w:val="10"/>
      <w:rFonts w:ascii="Sylfaen" w:eastAsia="Sylfaen" w:hAnsi="Sylfaen" w:cs="Sylfaen"/>
      <w:w w:val="100"/>
      <w:spacing w:val="8"/>
      <w:color w:val="000000"/>
      <w:position w:val="0"/>
    </w:rPr>
  </w:style>
  <w:style w:type="character" w:customStyle="1" w:styleId="CharStyle467">
    <w:name w:val="Основной текст + 5,5 pt,Полужирный,Интервал 0 pt"/>
    <w:basedOn w:val="CharStyle17"/>
    <w:rPr>
      <w:lang w:val="ru-RU"/>
      <w:b/>
      <w:bCs/>
      <w:sz w:val="11"/>
      <w:szCs w:val="11"/>
      <w:w w:val="100"/>
      <w:spacing w:val="-3"/>
      <w:color w:val="000000"/>
      <w:position w:val="0"/>
    </w:rPr>
  </w:style>
  <w:style w:type="character" w:customStyle="1" w:styleId="CharStyle468">
    <w:name w:val="Подпись к картинке (5) + 7 pt,Полужирный,Интервал 0 pt"/>
    <w:basedOn w:val="CharStyle223"/>
    <w:rPr>
      <w:lang w:val="en-US"/>
      <w:b/>
      <w:bCs/>
      <w:sz w:val="14"/>
      <w:szCs w:val="14"/>
      <w:w w:val="100"/>
      <w:spacing w:val="11"/>
      <w:color w:val="000000"/>
      <w:position w:val="0"/>
    </w:rPr>
  </w:style>
  <w:style w:type="character" w:customStyle="1" w:styleId="CharStyle469">
    <w:name w:val="Основной текст + 11,5 pt,Полужирный,Интервал 0 pt"/>
    <w:basedOn w:val="CharStyle17"/>
    <w:rPr>
      <w:lang w:val="en-US"/>
      <w:b/>
      <w:bCs/>
      <w:sz w:val="23"/>
      <w:szCs w:val="23"/>
      <w:w w:val="100"/>
      <w:spacing w:val="2"/>
      <w:color w:val="000000"/>
      <w:position w:val="0"/>
    </w:rPr>
  </w:style>
  <w:style w:type="character" w:customStyle="1" w:styleId="CharStyle470">
    <w:name w:val="Основной текст (51) + Arial,7 pt,Курсив,Интервал 0 pt"/>
    <w:basedOn w:val="CharStyle372"/>
    <w:rPr>
      <w:lang w:val="ru-RU"/>
      <w:i/>
      <w:iCs/>
      <w:sz w:val="14"/>
      <w:szCs w:val="14"/>
      <w:rFonts w:ascii="Arial" w:eastAsia="Arial" w:hAnsi="Arial" w:cs="Arial"/>
      <w:w w:val="100"/>
      <w:spacing w:val="-6"/>
      <w:color w:val="000000"/>
      <w:position w:val="0"/>
    </w:rPr>
  </w:style>
  <w:style w:type="character" w:customStyle="1" w:styleId="CharStyle471">
    <w:name w:val="Основной текст + Интервал 5 pt"/>
    <w:basedOn w:val="CharStyle17"/>
    <w:rPr>
      <w:lang w:val="ru-RU"/>
      <w:w w:val="100"/>
      <w:spacing w:val="107"/>
      <w:color w:val="000000"/>
      <w:position w:val="0"/>
    </w:rPr>
  </w:style>
  <w:style w:type="character" w:customStyle="1" w:styleId="CharStyle473">
    <w:name w:val="Заголовок №12_"/>
    <w:basedOn w:val="DefaultParagraphFont"/>
    <w:link w:val="Style472"/>
    <w:rPr>
      <w:lang w:val="en-US"/>
      <w:b w:val="0"/>
      <w:bCs w:val="0"/>
      <w:i w:val="0"/>
      <w:iCs w:val="0"/>
      <w:u w:val="none"/>
      <w:strike w:val="0"/>
      <w:smallCaps w:val="0"/>
      <w:sz w:val="10"/>
      <w:szCs w:val="10"/>
      <w:rFonts w:ascii="Verdana" w:eastAsia="Verdana" w:hAnsi="Verdana" w:cs="Verdana"/>
      <w:spacing w:val="5"/>
    </w:rPr>
  </w:style>
  <w:style w:type="character" w:customStyle="1" w:styleId="CharStyle474">
    <w:name w:val="Заголовок №12 + Impact,4,5 pt,Курсив,Интервал 1 pt"/>
    <w:basedOn w:val="CharStyle473"/>
    <w:rPr>
      <w:i/>
      <w:iCs/>
      <w:sz w:val="9"/>
      <w:szCs w:val="9"/>
      <w:rFonts w:ascii="Impact" w:eastAsia="Impact" w:hAnsi="Impact" w:cs="Impact"/>
      <w:w w:val="100"/>
      <w:spacing w:val="23"/>
      <w:color w:val="000000"/>
      <w:position w:val="0"/>
    </w:rPr>
  </w:style>
  <w:style w:type="character" w:customStyle="1" w:styleId="CharStyle476">
    <w:name w:val="Основной текст (58)_"/>
    <w:basedOn w:val="DefaultParagraphFont"/>
    <w:link w:val="Style475"/>
    <w:rPr>
      <w:lang w:val="en-US"/>
      <w:b/>
      <w:bCs/>
      <w:i w:val="0"/>
      <w:iCs w:val="0"/>
      <w:u w:val="none"/>
      <w:strike w:val="0"/>
      <w:smallCaps w:val="0"/>
      <w:sz w:val="19"/>
      <w:szCs w:val="19"/>
      <w:rFonts w:ascii="Book Antiqua" w:eastAsia="Book Antiqua" w:hAnsi="Book Antiqua" w:cs="Book Antiqua"/>
      <w:spacing w:val="19"/>
    </w:rPr>
  </w:style>
  <w:style w:type="character" w:customStyle="1" w:styleId="CharStyle477">
    <w:name w:val="Основной текст (58) + Impact,8,5 pt,Не полужирный,Курсив,Интервал 0 pt"/>
    <w:basedOn w:val="CharStyle476"/>
    <w:rPr>
      <w:b/>
      <w:bCs/>
      <w:i/>
      <w:iCs/>
      <w:sz w:val="17"/>
      <w:szCs w:val="17"/>
      <w:rFonts w:ascii="Impact" w:eastAsia="Impact" w:hAnsi="Impact" w:cs="Impact"/>
      <w:w w:val="100"/>
      <w:spacing w:val="-2"/>
      <w:color w:val="000000"/>
      <w:position w:val="0"/>
    </w:rPr>
  </w:style>
  <w:style w:type="character" w:customStyle="1" w:styleId="CharStyle479">
    <w:name w:val="Основной текст (59)_"/>
    <w:basedOn w:val="DefaultParagraphFont"/>
    <w:link w:val="Style478"/>
    <w:rPr>
      <w:lang w:val="en-US"/>
      <w:b w:val="0"/>
      <w:bCs w:val="0"/>
      <w:i/>
      <w:iCs/>
      <w:u w:val="none"/>
      <w:strike w:val="0"/>
      <w:smallCaps w:val="0"/>
      <w:sz w:val="11"/>
      <w:szCs w:val="11"/>
      <w:rFonts w:ascii="Verdana" w:eastAsia="Verdana" w:hAnsi="Verdana" w:cs="Verdana"/>
    </w:rPr>
  </w:style>
  <w:style w:type="character" w:customStyle="1" w:styleId="CharStyle480">
    <w:name w:val="Основной текст (59) + Book Antiqua,6 pt,Полужирный,Не курсив,Интервал 0 pt"/>
    <w:basedOn w:val="CharStyle479"/>
    <w:rPr>
      <w:lang w:val="1024"/>
      <w:b/>
      <w:bCs/>
      <w:i/>
      <w:iCs/>
      <w:sz w:val="12"/>
      <w:szCs w:val="12"/>
      <w:rFonts w:ascii="Book Antiqua" w:eastAsia="Book Antiqua" w:hAnsi="Book Antiqua" w:cs="Book Antiqua"/>
      <w:w w:val="100"/>
      <w:spacing w:val="14"/>
      <w:color w:val="000000"/>
      <w:position w:val="0"/>
    </w:rPr>
  </w:style>
  <w:style w:type="character" w:customStyle="1" w:styleId="CharStyle481">
    <w:name w:val="Основной текст (22) + Интервал 0 pt"/>
    <w:basedOn w:val="CharStyle93"/>
    <w:rPr>
      <w:w w:val="100"/>
      <w:spacing w:val="14"/>
      <w:color w:val="000000"/>
      <w:position w:val="0"/>
    </w:rPr>
  </w:style>
  <w:style w:type="character" w:customStyle="1" w:styleId="CharStyle482">
    <w:name w:val="Основной текст (22) + Полужирный,Не курсив,Интервал 0 pt"/>
    <w:basedOn w:val="CharStyle93"/>
    <w:rPr>
      <w:b/>
      <w:bCs/>
      <w:i/>
      <w:iCs/>
      <w:w w:val="100"/>
      <w:spacing w:val="8"/>
      <w:color w:val="000000"/>
      <w:position w:val="0"/>
    </w:rPr>
  </w:style>
  <w:style w:type="character" w:customStyle="1" w:styleId="CharStyle483">
    <w:name w:val="Основной текст + 8 pt,Полужирный,Курсив,Интервал 0 pt"/>
    <w:basedOn w:val="CharStyle17"/>
    <w:rPr>
      <w:lang w:val="ru-RU"/>
      <w:b/>
      <w:bCs/>
      <w:i/>
      <w:iCs/>
      <w:sz w:val="16"/>
      <w:szCs w:val="16"/>
      <w:w w:val="100"/>
      <w:spacing w:val="10"/>
      <w:color w:val="000000"/>
      <w:position w:val="0"/>
    </w:rPr>
  </w:style>
  <w:style w:type="character" w:customStyle="1" w:styleId="CharStyle484">
    <w:name w:val="Основной текст + 8 pt,Интервал 0 pt"/>
    <w:basedOn w:val="CharStyle17"/>
    <w:rPr>
      <w:lang w:val="1024"/>
      <w:sz w:val="16"/>
      <w:szCs w:val="16"/>
      <w:w w:val="100"/>
      <w:spacing w:val="0"/>
      <w:color w:val="000000"/>
      <w:position w:val="0"/>
    </w:rPr>
  </w:style>
  <w:style w:type="character" w:customStyle="1" w:styleId="CharStyle485">
    <w:name w:val="Основной текст (6) + 8 pt,Курсив,Интервал 0 pt"/>
    <w:basedOn w:val="CharStyle21"/>
    <w:rPr>
      <w:lang w:val="en-US"/>
      <w:i/>
      <w:iCs/>
      <w:sz w:val="16"/>
      <w:szCs w:val="16"/>
      <w:w w:val="100"/>
      <w:spacing w:val="10"/>
      <w:color w:val="000000"/>
      <w:position w:val="0"/>
    </w:rPr>
  </w:style>
  <w:style w:type="character" w:customStyle="1" w:styleId="CharStyle486">
    <w:name w:val="Основной текст (6) + 8 pt,Не полужирный,Интервал 0 pt"/>
    <w:basedOn w:val="CharStyle21"/>
    <w:rPr>
      <w:lang w:val="1024"/>
      <w:b/>
      <w:bCs/>
      <w:sz w:val="16"/>
      <w:szCs w:val="16"/>
      <w:w w:val="100"/>
      <w:spacing w:val="0"/>
      <w:color w:val="000000"/>
      <w:position w:val="0"/>
    </w:rPr>
  </w:style>
  <w:style w:type="character" w:customStyle="1" w:styleId="CharStyle487">
    <w:name w:val="Основной текст (6) + 8,5 pt,Не полужирный,Интервал 0 pt"/>
    <w:basedOn w:val="CharStyle21"/>
    <w:rPr>
      <w:lang w:val="en-US"/>
      <w:b/>
      <w:bCs/>
      <w:sz w:val="17"/>
      <w:szCs w:val="17"/>
      <w:w w:val="100"/>
      <w:spacing w:val="6"/>
      <w:color w:val="000000"/>
      <w:position w:val="0"/>
    </w:rPr>
  </w:style>
  <w:style w:type="character" w:customStyle="1" w:styleId="CharStyle488">
    <w:name w:val="Основной текст (14) + 6 pt,Полужирный,Интервал 0 pt"/>
    <w:basedOn w:val="CharStyle55"/>
    <w:rPr>
      <w:lang w:val="en-US"/>
      <w:b/>
      <w:bCs/>
      <w:sz w:val="12"/>
      <w:szCs w:val="12"/>
      <w:w w:val="100"/>
      <w:spacing w:val="7"/>
      <w:color w:val="000000"/>
      <w:position w:val="0"/>
    </w:rPr>
  </w:style>
  <w:style w:type="character" w:customStyle="1" w:styleId="CharStyle489">
    <w:name w:val="Основной текст (14) + Интервал 0 pt"/>
    <w:basedOn w:val="CharStyle55"/>
    <w:rPr>
      <w:lang w:val="en-US"/>
      <w:strike/>
      <w:w w:val="100"/>
      <w:spacing w:val="0"/>
      <w:color w:val="000000"/>
      <w:position w:val="0"/>
    </w:rPr>
  </w:style>
  <w:style w:type="character" w:customStyle="1" w:styleId="CharStyle490">
    <w:name w:val="Основной текст (39) + Интервал 0 pt"/>
    <w:basedOn w:val="CharStyle159"/>
    <w:rPr>
      <w:lang w:val="ru-RU"/>
      <w:w w:val="100"/>
      <w:spacing w:val="5"/>
      <w:color w:val="000000"/>
      <w:position w:val="0"/>
    </w:rPr>
  </w:style>
  <w:style w:type="character" w:customStyle="1" w:styleId="CharStyle491">
    <w:name w:val="Основной текст (39) + Курсив,Интервал 0 pt"/>
    <w:basedOn w:val="CharStyle159"/>
    <w:rPr>
      <w:lang w:val="ru-RU"/>
      <w:i/>
      <w:iCs/>
      <w:w w:val="100"/>
      <w:spacing w:val="17"/>
      <w:color w:val="000000"/>
      <w:position w:val="0"/>
    </w:rPr>
  </w:style>
  <w:style w:type="character" w:customStyle="1" w:styleId="CharStyle492">
    <w:name w:val="Основной текст (8) + 8,5 pt,Не полужирный"/>
    <w:basedOn w:val="CharStyle29"/>
    <w:rPr>
      <w:lang w:val="ru-RU"/>
      <w:b/>
      <w:bCs/>
      <w:sz w:val="17"/>
      <w:szCs w:val="17"/>
      <w:w w:val="100"/>
      <w:color w:val="000000"/>
      <w:position w:val="0"/>
    </w:rPr>
  </w:style>
  <w:style w:type="character" w:customStyle="1" w:styleId="CharStyle493">
    <w:name w:val="Основной текст (8) + 8 pt,Курсив,Интервал 0 pt"/>
    <w:basedOn w:val="CharStyle29"/>
    <w:rPr>
      <w:lang w:val="en-US"/>
      <w:i/>
      <w:iCs/>
      <w:sz w:val="16"/>
      <w:szCs w:val="16"/>
      <w:w w:val="100"/>
      <w:spacing w:val="10"/>
      <w:color w:val="000000"/>
      <w:position w:val="0"/>
    </w:rPr>
  </w:style>
  <w:style w:type="character" w:customStyle="1" w:styleId="CharStyle494">
    <w:name w:val="Основной текст (8) + 8 pt,Не полужирный,Интервал 0 pt"/>
    <w:basedOn w:val="CharStyle29"/>
    <w:rPr>
      <w:lang w:val="1024"/>
      <w:b/>
      <w:bCs/>
      <w:sz w:val="16"/>
      <w:szCs w:val="16"/>
      <w:w w:val="100"/>
      <w:spacing w:val="0"/>
      <w:color w:val="000000"/>
      <w:position w:val="0"/>
    </w:rPr>
  </w:style>
  <w:style w:type="character" w:customStyle="1" w:styleId="CharStyle495">
    <w:name w:val="Основной текст (8) + Impact,19 pt,Не полужирный,Интервал 0 pt,Масштаб 60%"/>
    <w:basedOn w:val="CharStyle29"/>
    <w:rPr>
      <w:lang w:val="en-US"/>
      <w:b/>
      <w:bCs/>
      <w:sz w:val="38"/>
      <w:szCs w:val="38"/>
      <w:rFonts w:ascii="Impact" w:eastAsia="Impact" w:hAnsi="Impact" w:cs="Impact"/>
      <w:w w:val="60"/>
      <w:spacing w:val="0"/>
      <w:color w:val="000000"/>
      <w:position w:val="0"/>
    </w:rPr>
  </w:style>
  <w:style w:type="character" w:customStyle="1" w:styleId="CharStyle497">
    <w:name w:val="Заголовок №1 (2)_"/>
    <w:basedOn w:val="DefaultParagraphFont"/>
    <w:link w:val="Style496"/>
    <w:rPr>
      <w:b/>
      <w:bCs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8"/>
    </w:rPr>
  </w:style>
  <w:style w:type="character" w:customStyle="1" w:styleId="CharStyle498">
    <w:name w:val="Заголовок №1 (2)"/>
    <w:basedOn w:val="CharStyle497"/>
    <w:rPr>
      <w:lang w:val="ru-RU"/>
      <w:strike/>
      <w:w w:val="100"/>
      <w:color w:val="000000"/>
      <w:position w:val="0"/>
    </w:rPr>
  </w:style>
  <w:style w:type="character" w:customStyle="1" w:styleId="CharStyle499">
    <w:name w:val="Заголовок №1 (2) + Book Antiqua,8,5 pt,Не полужирный,Интервал 0 pt"/>
    <w:basedOn w:val="CharStyle497"/>
    <w:rPr>
      <w:lang w:val="1024"/>
      <w:b/>
      <w:bCs/>
      <w:sz w:val="17"/>
      <w:szCs w:val="17"/>
      <w:rFonts w:ascii="Book Antiqua" w:eastAsia="Book Antiqua" w:hAnsi="Book Antiqua" w:cs="Book Antiqua"/>
      <w:w w:val="100"/>
      <w:spacing w:val="6"/>
      <w:color w:val="000000"/>
      <w:position w:val="0"/>
    </w:rPr>
  </w:style>
  <w:style w:type="character" w:customStyle="1" w:styleId="CharStyle500">
    <w:name w:val="Основной текст + Bookman Old Style,4,5 pt,Полужирный,Интервал 0 pt"/>
    <w:basedOn w:val="CharStyle17"/>
    <w:rPr>
      <w:lang w:val="ru-RU"/>
      <w:b/>
      <w:bCs/>
      <w:sz w:val="9"/>
      <w:szCs w:val="9"/>
      <w:rFonts w:ascii="Bookman Old Style" w:eastAsia="Bookman Old Style" w:hAnsi="Bookman Old Style" w:cs="Bookman Old Style"/>
      <w:w w:val="100"/>
      <w:spacing w:val="5"/>
      <w:color w:val="000000"/>
      <w:position w:val="0"/>
    </w:rPr>
  </w:style>
  <w:style w:type="character" w:customStyle="1" w:styleId="CharStyle502">
    <w:name w:val="Основной текст (60)_"/>
    <w:basedOn w:val="DefaultParagraphFont"/>
    <w:link w:val="Style501"/>
    <w:rPr>
      <w:b w:val="0"/>
      <w:bCs w:val="0"/>
      <w:i w:val="0"/>
      <w:iCs w:val="0"/>
      <w:u w:val="none"/>
      <w:strike w:val="0"/>
      <w:smallCaps w:val="0"/>
      <w:sz w:val="13"/>
      <w:szCs w:val="13"/>
      <w:rFonts w:ascii="Sylfaen" w:eastAsia="Sylfaen" w:hAnsi="Sylfaen" w:cs="Sylfaen"/>
      <w:spacing w:val="29"/>
    </w:rPr>
  </w:style>
  <w:style w:type="character" w:customStyle="1" w:styleId="CharStyle503">
    <w:name w:val="Основной текст (60) + Verdana,6 pt,Курсив,Интервал -1 pt"/>
    <w:basedOn w:val="CharStyle502"/>
    <w:rPr>
      <w:lang w:val="ru-RU"/>
      <w:i/>
      <w:iCs/>
      <w:sz w:val="12"/>
      <w:szCs w:val="12"/>
      <w:rFonts w:ascii="Verdana" w:eastAsia="Verdana" w:hAnsi="Verdana" w:cs="Verdana"/>
      <w:w w:val="100"/>
      <w:spacing w:val="-24"/>
      <w:color w:val="000000"/>
      <w:position w:val="0"/>
    </w:rPr>
  </w:style>
  <w:style w:type="character" w:customStyle="1" w:styleId="CharStyle504">
    <w:name w:val="Основной текст (60) + Verdana,6 pt,Курсив,Интервал 0 pt"/>
    <w:basedOn w:val="CharStyle502"/>
    <w:rPr>
      <w:lang w:val="ru-RU"/>
      <w:i/>
      <w:iCs/>
      <w:sz w:val="12"/>
      <w:szCs w:val="12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505">
    <w:name w:val="Основной текст (60) + Интервал 0 pt"/>
    <w:basedOn w:val="CharStyle502"/>
    <w:rPr>
      <w:lang w:val="en-US"/>
      <w:w w:val="100"/>
      <w:spacing w:val="7"/>
      <w:color w:val="000000"/>
      <w:position w:val="0"/>
    </w:rPr>
  </w:style>
  <w:style w:type="character" w:customStyle="1" w:styleId="CharStyle507">
    <w:name w:val="Основной текст (61)_"/>
    <w:basedOn w:val="DefaultParagraphFont"/>
    <w:link w:val="Style506"/>
    <w:rPr>
      <w:b/>
      <w:bCs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11"/>
    </w:rPr>
  </w:style>
  <w:style w:type="character" w:customStyle="1" w:styleId="CharStyle508">
    <w:name w:val="Основной текст (47) + Интервал 0 pt"/>
    <w:basedOn w:val="CharStyle343"/>
    <w:rPr>
      <w:w w:val="100"/>
      <w:spacing w:val="-6"/>
      <w:color w:val="000000"/>
      <w:position w:val="0"/>
    </w:rPr>
  </w:style>
  <w:style w:type="character" w:customStyle="1" w:styleId="CharStyle509">
    <w:name w:val="Основной текст (35) + Интервал 0 pt"/>
    <w:basedOn w:val="CharStyle137"/>
    <w:rPr>
      <w:lang w:val="ru-RU"/>
      <w:w w:val="100"/>
      <w:spacing w:val="-5"/>
      <w:color w:val="000000"/>
      <w:position w:val="0"/>
    </w:rPr>
  </w:style>
  <w:style w:type="character" w:customStyle="1" w:styleId="CharStyle510">
    <w:name w:val="Основной текст (35) + Полужирный,Не курсив,Интервал 0 pt"/>
    <w:basedOn w:val="CharStyle137"/>
    <w:rPr>
      <w:lang w:val="ru-RU"/>
      <w:b/>
      <w:bCs/>
      <w:i/>
      <w:iCs/>
      <w:w w:val="100"/>
      <w:spacing w:val="14"/>
      <w:color w:val="000000"/>
      <w:position w:val="0"/>
    </w:rPr>
  </w:style>
  <w:style w:type="character" w:customStyle="1" w:styleId="CharStyle511">
    <w:name w:val="Основной текст (15) + Интервал 0 pt"/>
    <w:basedOn w:val="CharStyle61"/>
    <w:rPr>
      <w:lang w:val="1024"/>
      <w:w w:val="100"/>
      <w:spacing w:val="4"/>
      <w:color w:val="000000"/>
      <w:position w:val="0"/>
    </w:rPr>
  </w:style>
  <w:style w:type="character" w:customStyle="1" w:styleId="CharStyle513">
    <w:name w:val="Заголовок №11 (3)_"/>
    <w:basedOn w:val="DefaultParagraphFont"/>
    <w:link w:val="Style512"/>
    <w:rPr>
      <w:b/>
      <w:bCs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8"/>
    </w:rPr>
  </w:style>
  <w:style w:type="character" w:customStyle="1" w:styleId="CharStyle514">
    <w:name w:val="Заголовок №11 (3) + Малые прописные"/>
    <w:basedOn w:val="CharStyle513"/>
    <w:rPr>
      <w:lang w:val="ru-RU"/>
      <w:smallCaps/>
      <w:w w:val="100"/>
      <w:color w:val="000000"/>
      <w:position w:val="0"/>
    </w:rPr>
  </w:style>
  <w:style w:type="character" w:customStyle="1" w:styleId="CharStyle515">
    <w:name w:val="Основной текст (12) + Интервал 0 pt"/>
    <w:basedOn w:val="CharStyle44"/>
    <w:rPr>
      <w:w w:val="100"/>
      <w:spacing w:val="17"/>
      <w:color w:val="000000"/>
      <w:position w:val="0"/>
    </w:rPr>
  </w:style>
  <w:style w:type="character" w:customStyle="1" w:styleId="CharStyle516">
    <w:name w:val="Основной текст (12) + Не курсив,Интервал 0 pt"/>
    <w:basedOn w:val="CharStyle44"/>
    <w:rPr>
      <w:lang w:val="1024"/>
      <w:i/>
      <w:iCs/>
      <w:w w:val="100"/>
      <w:spacing w:val="5"/>
      <w:color w:val="000000"/>
      <w:position w:val="0"/>
    </w:rPr>
  </w:style>
  <w:style w:type="character" w:customStyle="1" w:styleId="CharStyle517">
    <w:name w:val="Основной текст (57) + Не полужирный"/>
    <w:basedOn w:val="CharStyle456"/>
    <w:rPr>
      <w:lang w:val="ru-RU"/>
      <w:b/>
      <w:bCs/>
      <w:w w:val="100"/>
      <w:color w:val="000000"/>
      <w:position w:val="0"/>
    </w:rPr>
  </w:style>
  <w:style w:type="character" w:customStyle="1" w:styleId="CharStyle518">
    <w:name w:val="Основной текст (5)"/>
    <w:basedOn w:val="CharStyle19"/>
    <w:rPr>
      <w:lang w:val="ru-RU"/>
      <w:u w:val="single"/>
      <w:w w:val="100"/>
      <w:color w:val="000000"/>
      <w:position w:val="0"/>
    </w:rPr>
  </w:style>
  <w:style w:type="character" w:customStyle="1" w:styleId="CharStyle519">
    <w:name w:val="Основной текст (5) + Курсив,Интервал 0 pt"/>
    <w:basedOn w:val="CharStyle19"/>
    <w:rPr>
      <w:lang w:val="ru-RU"/>
      <w:i/>
      <w:iCs/>
      <w:w w:val="100"/>
      <w:spacing w:val="16"/>
      <w:color w:val="000000"/>
      <w:position w:val="0"/>
    </w:rPr>
  </w:style>
  <w:style w:type="character" w:customStyle="1" w:styleId="CharStyle520">
    <w:name w:val="Основной текст (5) + Курсив,Интервал 0 pt"/>
    <w:basedOn w:val="CharStyle19"/>
    <w:rPr>
      <w:lang w:val="en-US"/>
      <w:i/>
      <w:iCs/>
      <w:u w:val="single"/>
      <w:w w:val="100"/>
      <w:spacing w:val="16"/>
      <w:color w:val="000000"/>
      <w:position w:val="0"/>
    </w:rPr>
  </w:style>
  <w:style w:type="character" w:customStyle="1" w:styleId="CharStyle521">
    <w:name w:val="Основной текст (5) + Candara,6,5 pt,Не полужирный,Интервал 0 pt"/>
    <w:basedOn w:val="CharStyle19"/>
    <w:rPr>
      <w:lang w:val="ru-RU"/>
      <w:b/>
      <w:bCs/>
      <w:u w:val="single"/>
      <w:sz w:val="13"/>
      <w:szCs w:val="13"/>
      <w:rFonts w:ascii="Candara" w:eastAsia="Candara" w:hAnsi="Candara" w:cs="Candara"/>
      <w:w w:val="100"/>
      <w:spacing w:val="-4"/>
      <w:color w:val="000000"/>
      <w:position w:val="0"/>
    </w:rPr>
  </w:style>
  <w:style w:type="character" w:customStyle="1" w:styleId="CharStyle522">
    <w:name w:val="Основной текст (5) + Курсив,Малые прописные,Интервал 0 pt"/>
    <w:basedOn w:val="CharStyle19"/>
    <w:rPr>
      <w:lang w:val="ru-RU"/>
      <w:i/>
      <w:iCs/>
      <w:smallCaps/>
      <w:w w:val="100"/>
      <w:spacing w:val="16"/>
      <w:color w:val="000000"/>
      <w:position w:val="0"/>
    </w:rPr>
  </w:style>
  <w:style w:type="character" w:customStyle="1" w:styleId="CharStyle524">
    <w:name w:val="Основной текст (62)_"/>
    <w:basedOn w:val="DefaultParagraphFont"/>
    <w:link w:val="Style523"/>
    <w:rPr>
      <w:b w:val="0"/>
      <w:bCs w:val="0"/>
      <w:i w:val="0"/>
      <w:iCs w:val="0"/>
      <w:u w:val="none"/>
      <w:strike w:val="0"/>
      <w:smallCaps w:val="0"/>
      <w:sz w:val="12"/>
      <w:szCs w:val="12"/>
      <w:rFonts w:ascii="Impact" w:eastAsia="Impact" w:hAnsi="Impact" w:cs="Impact"/>
      <w:spacing w:val="-3"/>
    </w:rPr>
  </w:style>
  <w:style w:type="character" w:customStyle="1" w:styleId="CharStyle525">
    <w:name w:val="Основной текст (26) + Курсив,Интервал 0 pt"/>
    <w:basedOn w:val="CharStyle104"/>
    <w:rPr>
      <w:lang w:val="1024"/>
      <w:i/>
      <w:iCs/>
      <w:w w:val="100"/>
      <w:spacing w:val="0"/>
      <w:color w:val="000000"/>
      <w:position w:val="0"/>
    </w:rPr>
  </w:style>
  <w:style w:type="character" w:customStyle="1" w:styleId="CharStyle526">
    <w:name w:val="Основной текст (26) + Интервал 0 pt"/>
    <w:basedOn w:val="CharStyle104"/>
    <w:rPr>
      <w:lang w:val="ru-RU"/>
      <w:w w:val="100"/>
      <w:spacing w:val="1"/>
      <w:color w:val="000000"/>
      <w:position w:val="0"/>
    </w:rPr>
  </w:style>
  <w:style w:type="character" w:customStyle="1" w:styleId="CharStyle527">
    <w:name w:val="Основной текст (26) + Интервал 0 pt"/>
    <w:basedOn w:val="CharStyle104"/>
    <w:rPr>
      <w:lang w:val="1024"/>
      <w:strike/>
      <w:w w:val="100"/>
      <w:spacing w:val="1"/>
      <w:color w:val="000000"/>
      <w:position w:val="0"/>
    </w:rPr>
  </w:style>
  <w:style w:type="character" w:customStyle="1" w:styleId="CharStyle528">
    <w:name w:val="Основной текст (12) + 7 pt,Полужирный,Не курсив,Интервал 0 pt"/>
    <w:basedOn w:val="CharStyle44"/>
    <w:rPr>
      <w:lang w:val="1024"/>
      <w:b/>
      <w:bCs/>
      <w:i/>
      <w:iCs/>
      <w:sz w:val="14"/>
      <w:szCs w:val="14"/>
      <w:w w:val="100"/>
      <w:spacing w:val="11"/>
      <w:color w:val="000000"/>
      <w:position w:val="0"/>
    </w:rPr>
  </w:style>
  <w:style w:type="character" w:customStyle="1" w:styleId="CharStyle530">
    <w:name w:val="Подпись к картинке (11)_"/>
    <w:basedOn w:val="DefaultParagraphFont"/>
    <w:link w:val="Style529"/>
    <w:rPr>
      <w:b w:val="0"/>
      <w:bCs w:val="0"/>
      <w:i w:val="0"/>
      <w:iCs w:val="0"/>
      <w:u w:val="none"/>
      <w:strike w:val="0"/>
      <w:smallCaps w:val="0"/>
      <w:sz w:val="15"/>
      <w:szCs w:val="15"/>
      <w:rFonts w:ascii="Sylfaen" w:eastAsia="Sylfaen" w:hAnsi="Sylfaen" w:cs="Sylfaen"/>
      <w:spacing w:val="7"/>
    </w:rPr>
  </w:style>
  <w:style w:type="character" w:customStyle="1" w:styleId="CharStyle531">
    <w:name w:val="Подпись к картинке (11) + Impact,6 pt,Интервал 0 pt"/>
    <w:basedOn w:val="CharStyle530"/>
    <w:rPr>
      <w:lang w:val="ru-RU"/>
      <w:sz w:val="12"/>
      <w:szCs w:val="12"/>
      <w:rFonts w:ascii="Impact" w:eastAsia="Impact" w:hAnsi="Impact" w:cs="Impact"/>
      <w:w w:val="100"/>
      <w:spacing w:val="-3"/>
      <w:color w:val="000000"/>
      <w:position w:val="0"/>
    </w:rPr>
  </w:style>
  <w:style w:type="character" w:customStyle="1" w:styleId="CharStyle532">
    <w:name w:val="Подпись к картинке (11) + Book Antiqua,7 pt,Полужирный,Курсив,Интервал 0 pt"/>
    <w:basedOn w:val="CharStyle530"/>
    <w:rPr>
      <w:lang w:val="en-US"/>
      <w:b/>
      <w:bCs/>
      <w:i/>
      <w:iCs/>
      <w:sz w:val="14"/>
      <w:szCs w:val="14"/>
      <w:rFonts w:ascii="Book Antiqua" w:eastAsia="Book Antiqua" w:hAnsi="Book Antiqua" w:cs="Book Antiqua"/>
      <w:w w:val="100"/>
      <w:spacing w:val="4"/>
      <w:color w:val="000000"/>
      <w:position w:val="0"/>
    </w:rPr>
  </w:style>
  <w:style w:type="character" w:customStyle="1" w:styleId="CharStyle534">
    <w:name w:val="Подпись к картинке (12)_"/>
    <w:basedOn w:val="DefaultParagraphFont"/>
    <w:link w:val="Style533"/>
    <w:rPr>
      <w:b w:val="0"/>
      <w:bCs w:val="0"/>
      <w:i w:val="0"/>
      <w:iCs w:val="0"/>
      <w:u w:val="none"/>
      <w:strike w:val="0"/>
      <w:smallCaps w:val="0"/>
      <w:sz w:val="20"/>
      <w:szCs w:val="20"/>
      <w:rFonts w:ascii="Book Antiqua" w:eastAsia="Book Antiqua" w:hAnsi="Book Antiqua" w:cs="Book Antiqua"/>
      <w:spacing w:val="-28"/>
    </w:rPr>
  </w:style>
  <w:style w:type="character" w:customStyle="1" w:styleId="CharStyle535">
    <w:name w:val="Подпись к картинке (12) + Интервал 0 pt"/>
    <w:basedOn w:val="CharStyle534"/>
    <w:rPr>
      <w:lang w:val="1024"/>
      <w:w w:val="100"/>
      <w:spacing w:val="0"/>
      <w:color w:val="000000"/>
      <w:position w:val="0"/>
    </w:rPr>
  </w:style>
  <w:style w:type="character" w:customStyle="1" w:styleId="CharStyle536">
    <w:name w:val="Основной текст + Интервал 0 pt"/>
    <w:basedOn w:val="CharStyle17"/>
    <w:rPr>
      <w:lang w:val="ru-RU"/>
      <w:u w:val="single"/>
      <w:w w:val="100"/>
      <w:spacing w:val="6"/>
      <w:color w:val="000000"/>
      <w:position w:val="0"/>
    </w:rPr>
  </w:style>
  <w:style w:type="character" w:customStyle="1" w:styleId="CharStyle537">
    <w:name w:val="Основной текст + 7 pt,Полужирный,Интервал 0 pt"/>
    <w:basedOn w:val="CharStyle17"/>
    <w:rPr>
      <w:lang w:val="1024"/>
      <w:b/>
      <w:bCs/>
      <w:u w:val="single"/>
      <w:sz w:val="14"/>
      <w:szCs w:val="14"/>
      <w:w w:val="100"/>
      <w:spacing w:val="11"/>
      <w:color w:val="000000"/>
      <w:position w:val="0"/>
    </w:rPr>
  </w:style>
  <w:style w:type="character" w:customStyle="1" w:styleId="CharStyle538">
    <w:name w:val="Колонтитул (5) + Не полужирный,Интервал 0 pt"/>
    <w:basedOn w:val="CharStyle327"/>
    <w:rPr>
      <w:lang w:val="ru-RU"/>
      <w:b/>
      <w:bCs/>
      <w:w w:val="100"/>
      <w:spacing w:val="15"/>
      <w:color w:val="000000"/>
      <w:position w:val="0"/>
    </w:rPr>
  </w:style>
  <w:style w:type="character" w:customStyle="1" w:styleId="CharStyle539">
    <w:name w:val="Основной текст (12) + Candara,10 pt,Не курсив,Интервал 0 pt"/>
    <w:basedOn w:val="CharStyle44"/>
    <w:rPr>
      <w:lang w:val="1024"/>
      <w:i/>
      <w:iCs/>
      <w:sz w:val="20"/>
      <w:szCs w:val="20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541">
    <w:name w:val="Основной текст (63)_"/>
    <w:basedOn w:val="DefaultParagraphFont"/>
    <w:link w:val="Style540"/>
    <w:rPr>
      <w:b w:val="0"/>
      <w:bCs w:val="0"/>
      <w:i w:val="0"/>
      <w:iCs w:val="0"/>
      <w:u w:val="none"/>
      <w:strike w:val="0"/>
      <w:smallCaps w:val="0"/>
      <w:sz w:val="11"/>
      <w:szCs w:val="11"/>
      <w:rFonts w:ascii="Impact" w:eastAsia="Impact" w:hAnsi="Impact" w:cs="Impact"/>
      <w:spacing w:val="1"/>
    </w:rPr>
  </w:style>
  <w:style w:type="character" w:customStyle="1" w:styleId="CharStyle542">
    <w:name w:val="Основной текст (18) + Book Antiqua,8,5 pt,Не полужирный,Интервал 0 pt"/>
    <w:basedOn w:val="CharStyle74"/>
    <w:rPr>
      <w:lang w:val="ru-RU"/>
      <w:b/>
      <w:bCs/>
      <w:sz w:val="17"/>
      <w:szCs w:val="17"/>
      <w:rFonts w:ascii="Book Antiqua" w:eastAsia="Book Antiqua" w:hAnsi="Book Antiqua" w:cs="Book Antiqua"/>
      <w:w w:val="100"/>
      <w:spacing w:val="8"/>
      <w:color w:val="000000"/>
      <w:position w:val="0"/>
    </w:rPr>
  </w:style>
  <w:style w:type="character" w:customStyle="1" w:styleId="CharStyle543">
    <w:name w:val="Основной текст (18) + Book Antiqua,8,5 pt,Не полужирный,Не курсив,Интервал 0 pt"/>
    <w:basedOn w:val="CharStyle74"/>
    <w:rPr>
      <w:lang w:val="ru-RU"/>
      <w:b/>
      <w:bCs/>
      <w:i/>
      <w:iCs/>
      <w:sz w:val="17"/>
      <w:szCs w:val="17"/>
      <w:rFonts w:ascii="Book Antiqua" w:eastAsia="Book Antiqua" w:hAnsi="Book Antiqua" w:cs="Book Antiqua"/>
      <w:w w:val="100"/>
      <w:spacing w:val="6"/>
      <w:color w:val="000000"/>
      <w:position w:val="0"/>
    </w:rPr>
  </w:style>
  <w:style w:type="character" w:customStyle="1" w:styleId="CharStyle544">
    <w:name w:val="Основной текст (18) + Интервал 0 pt"/>
    <w:basedOn w:val="CharStyle74"/>
    <w:rPr>
      <w:lang w:val="en-US"/>
      <w:w w:val="100"/>
      <w:spacing w:val="8"/>
      <w:color w:val="000000"/>
      <w:position w:val="0"/>
    </w:rPr>
  </w:style>
  <w:style w:type="character" w:customStyle="1" w:styleId="CharStyle545">
    <w:name w:val="Основной текст (18) + Impact,5,5 pt,Не полужирный,Не курсив,Интервал 0 pt"/>
    <w:basedOn w:val="CharStyle74"/>
    <w:rPr>
      <w:lang w:val="en-US"/>
      <w:b/>
      <w:bCs/>
      <w:i/>
      <w:iCs/>
      <w:sz w:val="11"/>
      <w:szCs w:val="11"/>
      <w:rFonts w:ascii="Impact" w:eastAsia="Impact" w:hAnsi="Impact" w:cs="Impact"/>
      <w:w w:val="100"/>
      <w:spacing w:val="1"/>
      <w:color w:val="000000"/>
      <w:position w:val="0"/>
    </w:rPr>
  </w:style>
  <w:style w:type="character" w:customStyle="1" w:styleId="CharStyle546">
    <w:name w:val="Основной текст + 10 pt,Курсив,Интервал 0 pt"/>
    <w:basedOn w:val="CharStyle17"/>
    <w:rPr>
      <w:lang w:val="1024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547">
    <w:name w:val="Основной текст (8) + Курсив,Интервал 0 pt"/>
    <w:basedOn w:val="CharStyle29"/>
    <w:rPr>
      <w:lang w:val="en-US"/>
      <w:i/>
      <w:iCs/>
      <w:w w:val="100"/>
      <w:spacing w:val="13"/>
      <w:color w:val="000000"/>
      <w:position w:val="0"/>
    </w:rPr>
  </w:style>
  <w:style w:type="character" w:customStyle="1" w:styleId="CharStyle548">
    <w:name w:val="Основной текст (62) + Book Antiqua,8 pt,Полужирный,Курсив,Интервал 0 pt"/>
    <w:basedOn w:val="CharStyle524"/>
    <w:rPr>
      <w:lang w:val="en-US"/>
      <w:b/>
      <w:bCs/>
      <w:i/>
      <w:iCs/>
      <w:sz w:val="16"/>
      <w:szCs w:val="16"/>
      <w:rFonts w:ascii="Book Antiqua" w:eastAsia="Book Antiqua" w:hAnsi="Book Antiqua" w:cs="Book Antiqua"/>
      <w:w w:val="100"/>
      <w:spacing w:val="10"/>
      <w:color w:val="000000"/>
      <w:position w:val="0"/>
    </w:rPr>
  </w:style>
  <w:style w:type="character" w:customStyle="1" w:styleId="CharStyle549">
    <w:name w:val="Основной текст (62) + Book Antiqua,8,5 pt,Курсив,Интервал 0 pt"/>
    <w:basedOn w:val="CharStyle524"/>
    <w:rPr>
      <w:lang w:val="ru-RU"/>
      <w:i/>
      <w:iCs/>
      <w:sz w:val="17"/>
      <w:szCs w:val="17"/>
      <w:rFonts w:ascii="Book Antiqua" w:eastAsia="Book Antiqua" w:hAnsi="Book Antiqua" w:cs="Book Antiqua"/>
      <w:w w:val="100"/>
      <w:spacing w:val="17"/>
      <w:color w:val="000000"/>
      <w:position w:val="0"/>
    </w:rPr>
  </w:style>
  <w:style w:type="character" w:customStyle="1" w:styleId="CharStyle550">
    <w:name w:val="Основной текст (62) + Book Antiqua,8,5 pt,Интервал 0 pt"/>
    <w:basedOn w:val="CharStyle524"/>
    <w:rPr>
      <w:lang w:val="en-US"/>
      <w:sz w:val="17"/>
      <w:szCs w:val="17"/>
      <w:rFonts w:ascii="Book Antiqua" w:eastAsia="Book Antiqua" w:hAnsi="Book Antiqua" w:cs="Book Antiqua"/>
      <w:w w:val="100"/>
      <w:spacing w:val="5"/>
      <w:color w:val="000000"/>
      <w:position w:val="0"/>
    </w:rPr>
  </w:style>
  <w:style w:type="character" w:customStyle="1" w:styleId="CharStyle551">
    <w:name w:val="Основной текст (62) + Book Antiqua,8,5 pt,Курсив,Малые прописные,Интервал 0 pt"/>
    <w:basedOn w:val="CharStyle524"/>
    <w:rPr>
      <w:lang w:val="en-US"/>
      <w:i/>
      <w:iCs/>
      <w:smallCaps/>
      <w:sz w:val="17"/>
      <w:szCs w:val="17"/>
      <w:rFonts w:ascii="Book Antiqua" w:eastAsia="Book Antiqua" w:hAnsi="Book Antiqua" w:cs="Book Antiqua"/>
      <w:w w:val="100"/>
      <w:spacing w:val="17"/>
      <w:color w:val="000000"/>
      <w:position w:val="0"/>
    </w:rPr>
  </w:style>
  <w:style w:type="character" w:customStyle="1" w:styleId="CharStyle552">
    <w:name w:val="Основной текст (12) + Малые прописные,Интервал 0 pt"/>
    <w:basedOn w:val="CharStyle44"/>
    <w:rPr>
      <w:smallCaps/>
      <w:w w:val="100"/>
      <w:spacing w:val="8"/>
      <w:color w:val="000000"/>
      <w:position w:val="0"/>
    </w:rPr>
  </w:style>
  <w:style w:type="character" w:customStyle="1" w:styleId="CharStyle553">
    <w:name w:val="Основной текст (12) + Sylfaen,10,5 pt,Интервал 0 pt"/>
    <w:basedOn w:val="CharStyle44"/>
    <w:rPr>
      <w:sz w:val="21"/>
      <w:szCs w:val="21"/>
      <w:rFonts w:ascii="Sylfaen" w:eastAsia="Sylfaen" w:hAnsi="Sylfaen" w:cs="Sylfaen"/>
      <w:w w:val="100"/>
      <w:spacing w:val="-8"/>
      <w:color w:val="000000"/>
      <w:position w:val="0"/>
    </w:rPr>
  </w:style>
  <w:style w:type="character" w:customStyle="1" w:styleId="CharStyle554">
    <w:name w:val="Основной текст (12) + 10,5 pt,Полужирный,Не курсив,Интервал 1 pt"/>
    <w:basedOn w:val="CharStyle44"/>
    <w:rPr>
      <w:lang w:val="1024"/>
      <w:b/>
      <w:bCs/>
      <w:i/>
      <w:iCs/>
      <w:sz w:val="21"/>
      <w:szCs w:val="21"/>
      <w:w w:val="100"/>
      <w:spacing w:val="23"/>
      <w:color w:val="000000"/>
      <w:position w:val="0"/>
    </w:rPr>
  </w:style>
  <w:style w:type="character" w:customStyle="1" w:styleId="CharStyle555">
    <w:name w:val="Подпись к картинке (2) + 7 pt,Полужирный,Не курсив,Интервал 0 pt"/>
    <w:basedOn w:val="CharStyle193"/>
    <w:rPr>
      <w:lang w:val="1024"/>
      <w:b/>
      <w:bCs/>
      <w:i/>
      <w:iCs/>
      <w:sz w:val="14"/>
      <w:szCs w:val="14"/>
      <w:w w:val="100"/>
      <w:spacing w:val="11"/>
      <w:color w:val="000000"/>
      <w:position w:val="0"/>
    </w:rPr>
  </w:style>
  <w:style w:type="character" w:customStyle="1" w:styleId="CharStyle556">
    <w:name w:val="Подпись к картинке (2) + Не курсив,Интервал 0 pt"/>
    <w:basedOn w:val="CharStyle193"/>
    <w:rPr>
      <w:lang w:val="1024"/>
      <w:i/>
      <w:iCs/>
      <w:w w:val="100"/>
      <w:spacing w:val="6"/>
      <w:color w:val="000000"/>
      <w:position w:val="0"/>
    </w:rPr>
  </w:style>
  <w:style w:type="character" w:customStyle="1" w:styleId="CharStyle557">
    <w:name w:val="Основной текст (61) + 8,5 pt,Не полужирный,Интервал 0 pt"/>
    <w:basedOn w:val="CharStyle507"/>
    <w:rPr>
      <w:lang w:val="ru-RU"/>
      <w:b/>
      <w:bCs/>
      <w:sz w:val="17"/>
      <w:szCs w:val="17"/>
      <w:w w:val="100"/>
      <w:spacing w:val="6"/>
      <w:color w:val="000000"/>
      <w:position w:val="0"/>
    </w:rPr>
  </w:style>
  <w:style w:type="character" w:customStyle="1" w:styleId="CharStyle559">
    <w:name w:val="Заголовок №13 (4)_"/>
    <w:basedOn w:val="DefaultParagraphFont"/>
    <w:link w:val="Style558"/>
    <w:rPr>
      <w:b w:val="0"/>
      <w:bCs w:val="0"/>
      <w:i w:val="0"/>
      <w:iCs w:val="0"/>
      <w:u w:val="none"/>
      <w:strike w:val="0"/>
      <w:smallCaps w:val="0"/>
      <w:sz w:val="19"/>
      <w:szCs w:val="19"/>
      <w:rFonts w:ascii="Sylfaen" w:eastAsia="Sylfaen" w:hAnsi="Sylfaen" w:cs="Sylfaen"/>
      <w:spacing w:val="16"/>
    </w:rPr>
  </w:style>
  <w:style w:type="character" w:customStyle="1" w:styleId="CharStyle560">
    <w:name w:val="Заголовок №13 (4)"/>
    <w:basedOn w:val="CharStyle559"/>
    <w:rPr>
      <w:lang w:val="ru-RU"/>
      <w:strike/>
      <w:w w:val="100"/>
      <w:color w:val="000000"/>
      <w:position w:val="0"/>
    </w:rPr>
  </w:style>
  <w:style w:type="character" w:customStyle="1" w:styleId="CharStyle561">
    <w:name w:val="Основной текст (21) + Book Antiqua,7 pt,Полужирный,Курсив,Интервал 0 pt"/>
    <w:basedOn w:val="CharStyle72"/>
    <w:rPr>
      <w:lang w:val="ru-RU"/>
      <w:b/>
      <w:bCs/>
      <w:i/>
      <w:iCs/>
      <w:sz w:val="14"/>
      <w:szCs w:val="14"/>
      <w:rFonts w:ascii="Book Antiqua" w:eastAsia="Book Antiqua" w:hAnsi="Book Antiqua" w:cs="Book Antiqua"/>
      <w:w w:val="100"/>
      <w:spacing w:val="4"/>
      <w:color w:val="000000"/>
      <w:position w:val="0"/>
    </w:rPr>
  </w:style>
  <w:style w:type="character" w:customStyle="1" w:styleId="CharStyle563">
    <w:name w:val="Основной текст (64)_"/>
    <w:basedOn w:val="DefaultParagraphFont"/>
    <w:link w:val="Style562"/>
    <w:rPr>
      <w:b w:val="0"/>
      <w:bCs w:val="0"/>
      <w:i w:val="0"/>
      <w:iCs w:val="0"/>
      <w:u w:val="none"/>
      <w:strike w:val="0"/>
      <w:smallCaps w:val="0"/>
      <w:sz w:val="8"/>
      <w:szCs w:val="8"/>
      <w:rFonts w:ascii="Book Antiqua" w:eastAsia="Book Antiqua" w:hAnsi="Book Antiqua" w:cs="Book Antiqua"/>
    </w:rPr>
  </w:style>
  <w:style w:type="character" w:customStyle="1" w:styleId="CharStyle564">
    <w:name w:val="Основной текст (64) + Arial,8,5 pt,Интервал 0 pt"/>
    <w:basedOn w:val="CharStyle563"/>
    <w:rPr>
      <w:lang w:val="ru-RU"/>
      <w:sz w:val="17"/>
      <w:szCs w:val="17"/>
      <w:rFonts w:ascii="Arial" w:eastAsia="Arial" w:hAnsi="Arial" w:cs="Arial"/>
      <w:w w:val="100"/>
      <w:spacing w:val="6"/>
      <w:color w:val="000000"/>
      <w:position w:val="0"/>
    </w:rPr>
  </w:style>
  <w:style w:type="character" w:customStyle="1" w:styleId="CharStyle565">
    <w:name w:val="Основной текст (5) + Impact,6 pt,Не полужирный,Интервал 1 pt"/>
    <w:basedOn w:val="CharStyle19"/>
    <w:rPr>
      <w:lang w:val="en-US"/>
      <w:b/>
      <w:bCs/>
      <w:sz w:val="12"/>
      <w:szCs w:val="12"/>
      <w:rFonts w:ascii="Impact" w:eastAsia="Impact" w:hAnsi="Impact" w:cs="Impact"/>
      <w:w w:val="100"/>
      <w:spacing w:val="24"/>
      <w:color w:val="000000"/>
      <w:position w:val="0"/>
    </w:rPr>
  </w:style>
  <w:style w:type="character" w:customStyle="1" w:styleId="CharStyle566">
    <w:name w:val="Основной текст (36) + Интервал 0 pt"/>
    <w:basedOn w:val="CharStyle140"/>
    <w:rPr>
      <w:lang w:val="ru-RU"/>
      <w:w w:val="100"/>
      <w:spacing w:val="12"/>
      <w:color w:val="000000"/>
      <w:position w:val="0"/>
    </w:rPr>
  </w:style>
  <w:style w:type="character" w:customStyle="1" w:styleId="CharStyle567">
    <w:name w:val="Подпись к картинке (3) + Интервал 0 pt"/>
    <w:basedOn w:val="CharStyle217"/>
    <w:rPr>
      <w:lang w:val="en-US"/>
      <w:w w:val="100"/>
      <w:spacing w:val="16"/>
      <w:color w:val="000000"/>
      <w:position w:val="0"/>
    </w:rPr>
  </w:style>
  <w:style w:type="character" w:customStyle="1" w:styleId="CharStyle568">
    <w:name w:val="Основной текст (5) + Интервал 2 pt"/>
    <w:basedOn w:val="CharStyle19"/>
    <w:rPr>
      <w:lang w:val="ru-RU"/>
      <w:w w:val="100"/>
      <w:spacing w:val="41"/>
      <w:color w:val="000000"/>
      <w:position w:val="0"/>
    </w:rPr>
  </w:style>
  <w:style w:type="character" w:customStyle="1" w:styleId="CharStyle569">
    <w:name w:val="Подпись к таблице (7) + Интервал 0 pt"/>
    <w:basedOn w:val="CharStyle230"/>
    <w:rPr>
      <w:lang w:val="ru-RU"/>
      <w:u w:val="single"/>
      <w:w w:val="100"/>
      <w:spacing w:val="6"/>
      <w:color w:val="000000"/>
      <w:position w:val="0"/>
    </w:rPr>
  </w:style>
  <w:style w:type="character" w:customStyle="1" w:styleId="CharStyle570">
    <w:name w:val="Основной текст + 7 pt,Полужирный,Интервал 6 pt"/>
    <w:basedOn w:val="CharStyle17"/>
    <w:rPr>
      <w:lang w:val="ru-RU"/>
      <w:b/>
      <w:bCs/>
      <w:sz w:val="14"/>
      <w:szCs w:val="14"/>
      <w:w w:val="100"/>
      <w:spacing w:val="120"/>
      <w:color w:val="000000"/>
      <w:position w:val="0"/>
    </w:rPr>
  </w:style>
  <w:style w:type="character" w:customStyle="1" w:styleId="CharStyle571">
    <w:name w:val="Основной текст + 6 pt,Интервал 0 pt"/>
    <w:basedOn w:val="CharStyle17"/>
    <w:rPr>
      <w:lang w:val="ru-RU"/>
      <w:sz w:val="12"/>
      <w:szCs w:val="12"/>
      <w:w w:val="100"/>
      <w:spacing w:val="6"/>
      <w:color w:val="000000"/>
      <w:position w:val="0"/>
    </w:rPr>
  </w:style>
  <w:style w:type="character" w:customStyle="1" w:styleId="CharStyle572">
    <w:name w:val="Основной текст + 6 pt,Полужирный,Курсив,Интервал 0 pt"/>
    <w:basedOn w:val="CharStyle17"/>
    <w:rPr>
      <w:lang w:val="ru-RU"/>
      <w:b/>
      <w:bCs/>
      <w:i/>
      <w:iCs/>
      <w:sz w:val="12"/>
      <w:szCs w:val="12"/>
      <w:w w:val="100"/>
      <w:spacing w:val="13"/>
      <w:color w:val="000000"/>
      <w:position w:val="0"/>
    </w:rPr>
  </w:style>
  <w:style w:type="character" w:customStyle="1" w:styleId="CharStyle573">
    <w:name w:val="Основной текст + 6 pt,Полужирный,Интервал 6 pt"/>
    <w:basedOn w:val="CharStyle17"/>
    <w:rPr>
      <w:lang w:val="ru-RU"/>
      <w:b/>
      <w:bCs/>
      <w:sz w:val="12"/>
      <w:szCs w:val="12"/>
      <w:w w:val="100"/>
      <w:spacing w:val="130"/>
      <w:color w:val="000000"/>
      <w:position w:val="0"/>
    </w:rPr>
  </w:style>
  <w:style w:type="character" w:customStyle="1" w:styleId="CharStyle575">
    <w:name w:val="Колонтитул (8)_"/>
    <w:basedOn w:val="DefaultParagraphFont"/>
    <w:link w:val="Style574"/>
    <w:rPr>
      <w:b/>
      <w:bCs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39"/>
    </w:rPr>
  </w:style>
  <w:style w:type="character" w:customStyle="1" w:styleId="CharStyle576">
    <w:name w:val="Подпись к таблице (7) + Интервал 0 pt"/>
    <w:basedOn w:val="CharStyle230"/>
    <w:rPr>
      <w:lang w:val="ru-RU"/>
      <w:w w:val="100"/>
      <w:spacing w:val="6"/>
      <w:color w:val="000000"/>
      <w:position w:val="0"/>
    </w:rPr>
  </w:style>
  <w:style w:type="character" w:customStyle="1" w:styleId="CharStyle578">
    <w:name w:val="Основной текст (65)_"/>
    <w:basedOn w:val="DefaultParagraphFont"/>
    <w:link w:val="Style577"/>
    <w:rPr>
      <w:b/>
      <w:bCs/>
      <w:i w:val="0"/>
      <w:iCs w:val="0"/>
      <w:u w:val="none"/>
      <w:strike w:val="0"/>
      <w:smallCaps w:val="0"/>
      <w:sz w:val="12"/>
      <w:szCs w:val="12"/>
      <w:rFonts w:ascii="Book Antiqua" w:eastAsia="Book Antiqua" w:hAnsi="Book Antiqua" w:cs="Book Antiqua"/>
      <w:spacing w:val="14"/>
    </w:rPr>
  </w:style>
  <w:style w:type="character" w:customStyle="1" w:styleId="CharStyle579">
    <w:name w:val="Основной текст (6) + Малые прописные"/>
    <w:basedOn w:val="CharStyle21"/>
    <w:rPr>
      <w:lang w:val="ru-RU"/>
      <w:smallCaps/>
      <w:w w:val="100"/>
      <w:color w:val="000000"/>
      <w:position w:val="0"/>
    </w:rPr>
  </w:style>
  <w:style w:type="character" w:customStyle="1" w:styleId="CharStyle580">
    <w:name w:val="Основной текст (7) + Интервал 2 pt"/>
    <w:basedOn w:val="CharStyle24"/>
    <w:rPr>
      <w:lang w:val="ru-RU"/>
      <w:w w:val="100"/>
      <w:spacing w:val="51"/>
      <w:color w:val="000000"/>
      <w:position w:val="0"/>
    </w:rPr>
  </w:style>
  <w:style w:type="character" w:customStyle="1" w:styleId="CharStyle581">
    <w:name w:val="Основной текст (7) + Интервал 0 pt"/>
    <w:basedOn w:val="CharStyle24"/>
    <w:rPr>
      <w:lang w:val="ru-RU"/>
      <w:w w:val="100"/>
      <w:spacing w:val="6"/>
      <w:color w:val="000000"/>
      <w:position w:val="0"/>
    </w:rPr>
  </w:style>
  <w:style w:type="character" w:customStyle="1" w:styleId="CharStyle583">
    <w:name w:val="Основной текст (66)_"/>
    <w:basedOn w:val="DefaultParagraphFont"/>
    <w:link w:val="Style582"/>
    <w:rPr>
      <w:b/>
      <w:bCs/>
      <w:i w:val="0"/>
      <w:iCs w:val="0"/>
      <w:u w:val="none"/>
      <w:strike w:val="0"/>
      <w:smallCaps w:val="0"/>
      <w:sz w:val="13"/>
      <w:szCs w:val="13"/>
      <w:rFonts w:ascii="Book Antiqua" w:eastAsia="Book Antiqua" w:hAnsi="Book Antiqua" w:cs="Book Antiqua"/>
      <w:spacing w:val="7"/>
    </w:rPr>
  </w:style>
  <w:style w:type="character" w:customStyle="1" w:styleId="CharStyle585">
    <w:name w:val="Колонтитул (9)_"/>
    <w:basedOn w:val="DefaultParagraphFont"/>
    <w:link w:val="Style584"/>
    <w:rPr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74"/>
    </w:rPr>
  </w:style>
  <w:style w:type="character" w:customStyle="1" w:styleId="CharStyle586">
    <w:name w:val="Основной текст (12) + 7 pt,Полужирный,Интервал 0 pt"/>
    <w:basedOn w:val="CharStyle44"/>
    <w:rPr>
      <w:lang w:val="ru-RU"/>
      <w:b/>
      <w:bCs/>
      <w:sz w:val="14"/>
      <w:szCs w:val="14"/>
      <w:w w:val="100"/>
      <w:spacing w:val="-17"/>
      <w:color w:val="000000"/>
      <w:position w:val="0"/>
    </w:rPr>
  </w:style>
  <w:style w:type="character" w:customStyle="1" w:styleId="CharStyle587">
    <w:name w:val="Основной текст (12) + Интервал 0 pt"/>
    <w:basedOn w:val="CharStyle44"/>
    <w:rPr>
      <w:lang w:val="ru-RU"/>
      <w:w w:val="100"/>
      <w:spacing w:val="-15"/>
      <w:color w:val="000000"/>
      <w:position w:val="0"/>
    </w:rPr>
  </w:style>
  <w:style w:type="character" w:customStyle="1" w:styleId="CharStyle588">
    <w:name w:val="Основной текст (4) + Интервал 0 pt"/>
    <w:basedOn w:val="CharStyle15"/>
    <w:rPr>
      <w:lang w:val="en-US"/>
      <w:w w:val="100"/>
      <w:spacing w:val="-11"/>
      <w:color w:val="000000"/>
      <w:position w:val="0"/>
    </w:rPr>
  </w:style>
  <w:style w:type="character" w:customStyle="1" w:styleId="CharStyle590">
    <w:name w:val="Основной текст (67)_"/>
    <w:basedOn w:val="DefaultParagraphFont"/>
    <w:link w:val="Style589"/>
    <w:rPr>
      <w:lang w:val="en-US"/>
      <w:b w:val="0"/>
      <w:bCs w:val="0"/>
      <w:i w:val="0"/>
      <w:iCs w:val="0"/>
      <w:u w:val="none"/>
      <w:strike w:val="0"/>
      <w:smallCaps w:val="0"/>
      <w:sz w:val="28"/>
      <w:szCs w:val="28"/>
      <w:rFonts w:ascii="Candara" w:eastAsia="Candara" w:hAnsi="Candara" w:cs="Candara"/>
    </w:rPr>
  </w:style>
  <w:style w:type="character" w:customStyle="1" w:styleId="CharStyle591">
    <w:name w:val="Основной текст (5) + Интервал 2 pt"/>
    <w:basedOn w:val="CharStyle19"/>
    <w:rPr>
      <w:lang w:val="ru-RU"/>
      <w:w w:val="100"/>
      <w:spacing w:val="41"/>
      <w:color w:val="000000"/>
      <w:position w:val="0"/>
    </w:rPr>
  </w:style>
  <w:style w:type="character" w:customStyle="1" w:styleId="CharStyle592">
    <w:name w:val="Основной текст (5) + Курсив,Интервал 0 pt"/>
    <w:basedOn w:val="CharStyle19"/>
    <w:rPr>
      <w:lang w:val="1024"/>
      <w:i/>
      <w:iCs/>
      <w:w w:val="100"/>
      <w:spacing w:val="-17"/>
      <w:color w:val="000000"/>
      <w:position w:val="0"/>
    </w:rPr>
  </w:style>
  <w:style w:type="character" w:customStyle="1" w:styleId="CharStyle594">
    <w:name w:val="Заголовок №6 (4)_"/>
    <w:basedOn w:val="DefaultParagraphFont"/>
    <w:link w:val="Style593"/>
    <w:rPr>
      <w:b w:val="0"/>
      <w:bCs w:val="0"/>
      <w:i w:val="0"/>
      <w:iCs w:val="0"/>
      <w:u w:val="none"/>
      <w:strike w:val="0"/>
      <w:smallCaps w:val="0"/>
      <w:sz w:val="20"/>
      <w:szCs w:val="20"/>
      <w:rFonts w:ascii="Sylfaen" w:eastAsia="Sylfaen" w:hAnsi="Sylfaen" w:cs="Sylfaen"/>
    </w:rPr>
  </w:style>
  <w:style w:type="character" w:customStyle="1" w:styleId="CharStyle595">
    <w:name w:val="Заголовок №6 (4) + Book Antiqua,9,5 pt,Полужирный"/>
    <w:basedOn w:val="CharStyle594"/>
    <w:rPr>
      <w:lang w:val="1024"/>
      <w:b/>
      <w:bCs/>
      <w:sz w:val="19"/>
      <w:szCs w:val="19"/>
      <w:rFonts w:ascii="Book Antiqua" w:eastAsia="Book Antiqua" w:hAnsi="Book Antiqua" w:cs="Book Antiqua"/>
      <w:w w:val="100"/>
      <w:spacing w:val="0"/>
      <w:color w:val="000000"/>
      <w:position w:val="0"/>
    </w:rPr>
  </w:style>
  <w:style w:type="character" w:customStyle="1" w:styleId="CharStyle597">
    <w:name w:val="Заголовок №11 (4)_"/>
    <w:basedOn w:val="DefaultParagraphFont"/>
    <w:link w:val="Style596"/>
    <w:rPr>
      <w:b w:val="0"/>
      <w:bCs w:val="0"/>
      <w:i/>
      <w:iCs/>
      <w:u w:val="none"/>
      <w:strike w:val="0"/>
      <w:smallCaps w:val="0"/>
      <w:sz w:val="18"/>
      <w:szCs w:val="18"/>
      <w:rFonts w:ascii="Sylfaen" w:eastAsia="Sylfaen" w:hAnsi="Sylfaen" w:cs="Sylfaen"/>
      <w:spacing w:val="14"/>
    </w:rPr>
  </w:style>
  <w:style w:type="character" w:customStyle="1" w:styleId="CharStyle598">
    <w:name w:val="Заголовок №11 (4) + Полужирный,Не курсив,Интервал 0 pt"/>
    <w:basedOn w:val="CharStyle597"/>
    <w:rPr>
      <w:lang w:val="ru-RU"/>
      <w:b/>
      <w:bCs/>
      <w:i/>
      <w:iCs/>
      <w:w w:val="100"/>
      <w:spacing w:val="8"/>
      <w:color w:val="000000"/>
      <w:position w:val="0"/>
    </w:rPr>
  </w:style>
  <w:style w:type="character" w:customStyle="1" w:styleId="CharStyle600">
    <w:name w:val="Заголовок №2 (2)_"/>
    <w:basedOn w:val="DefaultParagraphFont"/>
    <w:link w:val="Style599"/>
    <w:rPr>
      <w:lang w:val="en-US"/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8"/>
    </w:rPr>
  </w:style>
  <w:style w:type="character" w:customStyle="1" w:styleId="CharStyle601">
    <w:name w:val="Заголовок №2 (2) + Не курсив,Интервал 0 pt"/>
    <w:basedOn w:val="CharStyle600"/>
    <w:rPr>
      <w:lang w:val="ru-RU"/>
      <w:i/>
      <w:iCs/>
      <w:w w:val="100"/>
      <w:spacing w:val="6"/>
      <w:color w:val="000000"/>
      <w:position w:val="0"/>
    </w:rPr>
  </w:style>
  <w:style w:type="character" w:customStyle="1" w:styleId="CharStyle602">
    <w:name w:val="Заголовок №2 (2) + 7 pt,Полужирный,Не курсив,Интервал 0 pt"/>
    <w:basedOn w:val="CharStyle600"/>
    <w:rPr>
      <w:lang w:val="1024"/>
      <w:b/>
      <w:bCs/>
      <w:i/>
      <w:iCs/>
      <w:sz w:val="14"/>
      <w:szCs w:val="14"/>
      <w:w w:val="100"/>
      <w:spacing w:val="11"/>
      <w:color w:val="000000"/>
      <w:position w:val="0"/>
    </w:rPr>
  </w:style>
  <w:style w:type="character" w:customStyle="1" w:styleId="CharStyle603">
    <w:name w:val="Основной текст + Курсив,Интервал 0 pt"/>
    <w:basedOn w:val="CharStyle17"/>
    <w:rPr>
      <w:lang w:val="ru-RU"/>
      <w:i/>
      <w:iCs/>
      <w:w w:val="100"/>
      <w:spacing w:val="9"/>
      <w:color w:val="000000"/>
      <w:position w:val="0"/>
    </w:rPr>
  </w:style>
  <w:style w:type="character" w:customStyle="1" w:styleId="CharStyle604">
    <w:name w:val="Основной текст (47) + Интервал 0 pt"/>
    <w:basedOn w:val="CharStyle343"/>
    <w:rPr>
      <w:w w:val="100"/>
      <w:spacing w:val="4"/>
      <w:color w:val="000000"/>
      <w:position w:val="0"/>
    </w:rPr>
  </w:style>
  <w:style w:type="character" w:customStyle="1" w:styleId="CharStyle605">
    <w:name w:val="Основной текст (12) + Интервал 0 pt"/>
    <w:basedOn w:val="CharStyle44"/>
    <w:rPr>
      <w:w w:val="100"/>
      <w:spacing w:val="9"/>
      <w:color w:val="000000"/>
      <w:position w:val="0"/>
    </w:rPr>
  </w:style>
  <w:style w:type="character" w:customStyle="1" w:styleId="CharStyle606">
    <w:name w:val="Основной текст (12) + Candara,Не курсив,Интервал 0 pt"/>
    <w:basedOn w:val="CharStyle44"/>
    <w:rPr>
      <w:lang w:val="1024"/>
      <w:i/>
      <w:iCs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607">
    <w:name w:val="Основной текст (12) + 9 pt,Полужирный,Не курсив,Интервал 0 pt"/>
    <w:basedOn w:val="CharStyle44"/>
    <w:rPr>
      <w:lang w:val="1024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608">
    <w:name w:val="Основной текст + Курсив,Интервал 0 pt"/>
    <w:basedOn w:val="CharStyle17"/>
    <w:rPr>
      <w:lang w:val="en-US"/>
      <w:i/>
      <w:iCs/>
      <w:strike/>
      <w:w w:val="100"/>
      <w:spacing w:val="9"/>
      <w:color w:val="000000"/>
      <w:position w:val="0"/>
    </w:rPr>
  </w:style>
  <w:style w:type="character" w:customStyle="1" w:styleId="CharStyle609">
    <w:name w:val="Основной текст"/>
    <w:basedOn w:val="CharStyle17"/>
    <w:rPr>
      <w:lang w:val="en-US"/>
      <w:strike/>
      <w:w w:val="100"/>
      <w:color w:val="000000"/>
      <w:position w:val="0"/>
    </w:rPr>
  </w:style>
  <w:style w:type="character" w:customStyle="1" w:styleId="CharStyle610">
    <w:name w:val="Основной текст (12) + Arial,7 pt,Интервал 0 pt"/>
    <w:basedOn w:val="CharStyle44"/>
    <w:rPr>
      <w:sz w:val="14"/>
      <w:szCs w:val="14"/>
      <w:rFonts w:ascii="Arial" w:eastAsia="Arial" w:hAnsi="Arial" w:cs="Arial"/>
      <w:w w:val="100"/>
      <w:spacing w:val="4"/>
      <w:color w:val="000000"/>
      <w:position w:val="0"/>
    </w:rPr>
  </w:style>
  <w:style w:type="character" w:customStyle="1" w:styleId="CharStyle611">
    <w:name w:val="Основной текст (12) + Impact,5,5 pt,Не курсив,Интервал 0 pt"/>
    <w:basedOn w:val="CharStyle44"/>
    <w:rPr>
      <w:i/>
      <w:iCs/>
      <w:sz w:val="11"/>
      <w:szCs w:val="11"/>
      <w:rFonts w:ascii="Impact" w:eastAsia="Impact" w:hAnsi="Impact" w:cs="Impact"/>
      <w:w w:val="100"/>
      <w:spacing w:val="15"/>
      <w:color w:val="000000"/>
      <w:position w:val="0"/>
    </w:rPr>
  </w:style>
  <w:style w:type="character" w:customStyle="1" w:styleId="CharStyle612">
    <w:name w:val="Основной текст (5) + 8,5 pt,Не полужирный,Курсив,Интервал 0 pt"/>
    <w:basedOn w:val="CharStyle19"/>
    <w:rPr>
      <w:lang w:val="1024"/>
      <w:b/>
      <w:bCs/>
      <w:i/>
      <w:iCs/>
      <w:sz w:val="17"/>
      <w:szCs w:val="17"/>
      <w:w w:val="100"/>
      <w:spacing w:val="9"/>
      <w:color w:val="000000"/>
      <w:position w:val="0"/>
    </w:rPr>
  </w:style>
  <w:style w:type="character" w:customStyle="1" w:styleId="CharStyle613">
    <w:name w:val="Основной текст + Candara,9 pt,Курсив,Интервал 0 pt"/>
    <w:basedOn w:val="CharStyle17"/>
    <w:rPr>
      <w:lang w:val="ru-RU"/>
      <w:i/>
      <w:iCs/>
      <w:sz w:val="18"/>
      <w:szCs w:val="18"/>
      <w:rFonts w:ascii="Candara" w:eastAsia="Candara" w:hAnsi="Candara" w:cs="Candara"/>
      <w:w w:val="100"/>
      <w:spacing w:val="-13"/>
      <w:color w:val="000000"/>
      <w:position w:val="0"/>
    </w:rPr>
  </w:style>
  <w:style w:type="character" w:customStyle="1" w:styleId="CharStyle614">
    <w:name w:val="Основной текст (50) + Интервал 0 pt"/>
    <w:basedOn w:val="CharStyle368"/>
    <w:rPr>
      <w:lang w:val="ru-RU"/>
      <w:w w:val="100"/>
      <w:spacing w:val="-4"/>
      <w:color w:val="000000"/>
      <w:position w:val="0"/>
    </w:rPr>
  </w:style>
  <w:style w:type="character" w:customStyle="1" w:styleId="CharStyle615">
    <w:name w:val="Основной текст (12) + 7 pt,Полужирный,Не курсив,Интервал 0 pt"/>
    <w:basedOn w:val="CharStyle44"/>
    <w:rPr>
      <w:lang w:val="1024"/>
      <w:b/>
      <w:bCs/>
      <w:i/>
      <w:iCs/>
      <w:sz w:val="14"/>
      <w:szCs w:val="14"/>
      <w:w w:val="100"/>
      <w:spacing w:val="4"/>
      <w:color w:val="000000"/>
      <w:position w:val="0"/>
    </w:rPr>
  </w:style>
  <w:style w:type="character" w:customStyle="1" w:styleId="CharStyle616">
    <w:name w:val="Основной текст (26) + Интервал 0 pt"/>
    <w:basedOn w:val="CharStyle104"/>
    <w:rPr>
      <w:lang w:val="ru-RU"/>
      <w:w w:val="100"/>
      <w:spacing w:val="0"/>
      <w:color w:val="000000"/>
      <w:position w:val="0"/>
    </w:rPr>
  </w:style>
  <w:style w:type="character" w:customStyle="1" w:styleId="CharStyle618">
    <w:name w:val="Основной текст (69)_"/>
    <w:basedOn w:val="DefaultParagraphFont"/>
    <w:link w:val="Style617"/>
    <w:rPr>
      <w:b w:val="0"/>
      <w:bCs w:val="0"/>
      <w:i w:val="0"/>
      <w:iCs w:val="0"/>
      <w:u w:val="none"/>
      <w:strike w:val="0"/>
      <w:smallCaps w:val="0"/>
      <w:sz w:val="8"/>
      <w:szCs w:val="8"/>
      <w:rFonts w:ascii="Book Antiqua" w:eastAsia="Book Antiqua" w:hAnsi="Book Antiqua" w:cs="Book Antiqua"/>
      <w:spacing w:val="-3"/>
    </w:rPr>
  </w:style>
  <w:style w:type="character" w:customStyle="1" w:styleId="CharStyle619">
    <w:name w:val="Основной текст (39) + Интервал 0 pt"/>
    <w:basedOn w:val="CharStyle159"/>
    <w:rPr>
      <w:lang w:val="ru-RU"/>
      <w:w w:val="100"/>
      <w:spacing w:val="4"/>
      <w:color w:val="000000"/>
      <w:position w:val="0"/>
    </w:rPr>
  </w:style>
  <w:style w:type="character" w:customStyle="1" w:styleId="CharStyle620">
    <w:name w:val="Основной текст (39) + Курсив,Интервал 1 pt"/>
    <w:basedOn w:val="CharStyle159"/>
    <w:rPr>
      <w:lang w:val="ru-RU"/>
      <w:i/>
      <w:iCs/>
      <w:w w:val="100"/>
      <w:spacing w:val="31"/>
      <w:color w:val="000000"/>
      <w:position w:val="0"/>
    </w:rPr>
  </w:style>
  <w:style w:type="character" w:customStyle="1" w:styleId="CharStyle621">
    <w:name w:val="Основной текст (35) + Интервал 0 pt"/>
    <w:basedOn w:val="CharStyle137"/>
    <w:rPr>
      <w:lang w:val="ru-RU"/>
      <w:w w:val="100"/>
      <w:spacing w:val="5"/>
      <w:color w:val="000000"/>
      <w:position w:val="0"/>
    </w:rPr>
  </w:style>
  <w:style w:type="character" w:customStyle="1" w:styleId="CharStyle623">
    <w:name w:val="Основной текст (70)_"/>
    <w:basedOn w:val="DefaultParagraphFont"/>
    <w:link w:val="Style622"/>
    <w:rPr>
      <w:b w:val="0"/>
      <w:bCs w:val="0"/>
      <w:i w:val="0"/>
      <w:iCs w:val="0"/>
      <w:u w:val="none"/>
      <w:strike w:val="0"/>
      <w:smallCaps w:val="0"/>
      <w:sz w:val="19"/>
      <w:szCs w:val="19"/>
      <w:rFonts w:ascii="Sylfaen" w:eastAsia="Sylfaen" w:hAnsi="Sylfaen" w:cs="Sylfaen"/>
    </w:rPr>
  </w:style>
  <w:style w:type="character" w:customStyle="1" w:styleId="CharStyle624">
    <w:name w:val="Основной текст (70) + Arial,9 pt,Интервал 0 pt"/>
    <w:basedOn w:val="CharStyle623"/>
    <w:rPr>
      <w:lang w:val="ru-RU"/>
      <w:sz w:val="18"/>
      <w:szCs w:val="18"/>
      <w:rFonts w:ascii="Arial" w:eastAsia="Arial" w:hAnsi="Arial" w:cs="Arial"/>
      <w:w w:val="100"/>
      <w:spacing w:val="-5"/>
      <w:color w:val="000000"/>
      <w:position w:val="0"/>
    </w:rPr>
  </w:style>
  <w:style w:type="character" w:customStyle="1" w:styleId="CharStyle626">
    <w:name w:val="Заголовок №4 (4)_"/>
    <w:basedOn w:val="DefaultParagraphFont"/>
    <w:link w:val="Style625"/>
    <w:rPr>
      <w:b/>
      <w:bCs/>
      <w:i w:val="0"/>
      <w:iCs w:val="0"/>
      <w:u w:val="none"/>
      <w:strike w:val="0"/>
      <w:smallCaps w:val="0"/>
      <w:sz w:val="18"/>
      <w:szCs w:val="18"/>
      <w:rFonts w:ascii="Book Antiqua" w:eastAsia="Book Antiqua" w:hAnsi="Book Antiqua" w:cs="Book Antiqua"/>
      <w:spacing w:val="20"/>
    </w:rPr>
  </w:style>
  <w:style w:type="character" w:customStyle="1" w:styleId="CharStyle628">
    <w:name w:val="Заголовок №16 (2)_"/>
    <w:basedOn w:val="DefaultParagraphFont"/>
    <w:link w:val="Style627"/>
    <w:rPr>
      <w:lang w:val="en-US"/>
      <w:b/>
      <w:bCs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10"/>
    </w:rPr>
  </w:style>
  <w:style w:type="character" w:customStyle="1" w:styleId="CharStyle630">
    <w:name w:val="Заголовок №16_"/>
    <w:basedOn w:val="DefaultParagraphFont"/>
    <w:link w:val="Style629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character" w:customStyle="1" w:styleId="CharStyle631">
    <w:name w:val="Основной текст (33) + Интервал 0 pt"/>
    <w:basedOn w:val="CharStyle122"/>
    <w:rPr>
      <w:lang w:val="ru-RU"/>
      <w:w w:val="100"/>
      <w:spacing w:val="0"/>
      <w:color w:val="000000"/>
      <w:position w:val="0"/>
    </w:rPr>
  </w:style>
  <w:style w:type="character" w:customStyle="1" w:styleId="CharStyle632">
    <w:name w:val="Основной текст + Candara,7,5 pt,Полужирный,Интервал 1 pt"/>
    <w:basedOn w:val="CharStyle17"/>
    <w:rPr>
      <w:lang w:val="ru-RU"/>
      <w:b/>
      <w:bCs/>
      <w:sz w:val="15"/>
      <w:szCs w:val="15"/>
      <w:rFonts w:ascii="Candara" w:eastAsia="Candara" w:hAnsi="Candara" w:cs="Candara"/>
      <w:w w:val="100"/>
      <w:spacing w:val="28"/>
      <w:color w:val="000000"/>
      <w:position w:val="0"/>
    </w:rPr>
  </w:style>
  <w:style w:type="character" w:customStyle="1" w:styleId="CharStyle633">
    <w:name w:val="Основной текст + Arial,Интервал 0 pt"/>
    <w:basedOn w:val="CharStyle17"/>
    <w:rPr>
      <w:lang w:val="ru-RU"/>
      <w:rFonts w:ascii="Arial" w:eastAsia="Arial" w:hAnsi="Arial" w:cs="Arial"/>
      <w:w w:val="100"/>
      <w:spacing w:val="-1"/>
      <w:color w:val="000000"/>
      <w:position w:val="0"/>
    </w:rPr>
  </w:style>
  <w:style w:type="character" w:customStyle="1" w:styleId="CharStyle634">
    <w:name w:val="Основной текст + Интервал 3 pt"/>
    <w:basedOn w:val="CharStyle17"/>
    <w:rPr>
      <w:lang w:val="ru-RU"/>
      <w:w w:val="100"/>
      <w:spacing w:val="72"/>
      <w:color w:val="000000"/>
      <w:position w:val="0"/>
    </w:rPr>
  </w:style>
  <w:style w:type="character" w:customStyle="1" w:styleId="CharStyle635">
    <w:name w:val="Подпись к картинке + Курсив,Интервал 0 pt"/>
    <w:basedOn w:val="CharStyle145"/>
    <w:rPr>
      <w:lang w:val="ru-RU"/>
      <w:i/>
      <w:iCs/>
      <w:w w:val="100"/>
      <w:spacing w:val="0"/>
      <w:color w:val="000000"/>
      <w:position w:val="0"/>
    </w:rPr>
  </w:style>
  <w:style w:type="character" w:customStyle="1" w:styleId="CharStyle636">
    <w:name w:val="Основной текст (9) + Интервал 0 pt"/>
    <w:basedOn w:val="CharStyle32"/>
    <w:rPr>
      <w:lang w:val="en-US"/>
      <w:w w:val="100"/>
      <w:spacing w:val="12"/>
      <w:color w:val="000000"/>
      <w:position w:val="0"/>
    </w:rPr>
  </w:style>
  <w:style w:type="character" w:customStyle="1" w:styleId="CharStyle637">
    <w:name w:val="Основной текст (9) + Не курсив,Интервал 0 pt"/>
    <w:basedOn w:val="CharStyle32"/>
    <w:rPr>
      <w:lang w:val="en-US"/>
      <w:i/>
      <w:iCs/>
      <w:w w:val="100"/>
      <w:spacing w:val="9"/>
      <w:color w:val="000000"/>
      <w:position w:val="0"/>
    </w:rPr>
  </w:style>
  <w:style w:type="character" w:customStyle="1" w:styleId="CharStyle638">
    <w:name w:val="Основной текст (6) + Интервал 0 pt"/>
    <w:basedOn w:val="CharStyle21"/>
    <w:rPr>
      <w:lang w:val="ru-RU"/>
      <w:w w:val="100"/>
      <w:spacing w:val="10"/>
      <w:color w:val="000000"/>
      <w:position w:val="0"/>
    </w:rPr>
  </w:style>
  <w:style w:type="character" w:customStyle="1" w:styleId="CharStyle640">
    <w:name w:val="Заголовок №15 (2)_"/>
    <w:basedOn w:val="DefaultParagraphFont"/>
    <w:link w:val="Style639"/>
    <w:rPr>
      <w:b w:val="0"/>
      <w:bCs w:val="0"/>
      <w:i w:val="0"/>
      <w:iCs w:val="0"/>
      <w:u w:val="none"/>
      <w:strike w:val="0"/>
      <w:smallCaps w:val="0"/>
      <w:sz w:val="17"/>
      <w:szCs w:val="17"/>
      <w:rFonts w:ascii="Arial" w:eastAsia="Arial" w:hAnsi="Arial" w:cs="Arial"/>
      <w:spacing w:val="-1"/>
    </w:rPr>
  </w:style>
  <w:style w:type="character" w:customStyle="1" w:styleId="CharStyle642">
    <w:name w:val="Заголовок №15_"/>
    <w:basedOn w:val="DefaultParagraphFont"/>
    <w:link w:val="Style641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character" w:customStyle="1" w:styleId="CharStyle643">
    <w:name w:val="Заголовок №15 + 6 pt,Полужирный,Интервал 0 pt"/>
    <w:basedOn w:val="CharStyle642"/>
    <w:rPr>
      <w:lang w:val="1024"/>
      <w:b/>
      <w:bCs/>
      <w:sz w:val="12"/>
      <w:szCs w:val="12"/>
      <w:w w:val="100"/>
      <w:spacing w:val="9"/>
      <w:color w:val="000000"/>
      <w:position w:val="0"/>
    </w:rPr>
  </w:style>
  <w:style w:type="character" w:customStyle="1" w:styleId="CharStyle644">
    <w:name w:val="Колонтитул (7) + Book Antiqua,6 pt,Полужирный,Интервал 0 pt"/>
    <w:basedOn w:val="CharStyle424"/>
    <w:rPr>
      <w:lang w:val="ru-RU"/>
      <w:b/>
      <w:bCs/>
      <w:sz w:val="12"/>
      <w:szCs w:val="12"/>
      <w:rFonts w:ascii="Book Antiqua" w:eastAsia="Book Antiqua" w:hAnsi="Book Antiqua" w:cs="Book Antiqua"/>
      <w:w w:val="100"/>
      <w:spacing w:val="14"/>
      <w:color w:val="000000"/>
      <w:position w:val="0"/>
    </w:rPr>
  </w:style>
  <w:style w:type="character" w:customStyle="1" w:styleId="CharStyle645">
    <w:name w:val="Колонтитул (7) + Малые прописные,Интервал 0 pt"/>
    <w:basedOn w:val="CharStyle424"/>
    <w:rPr>
      <w:lang w:val="ru-RU"/>
      <w:smallCaps/>
      <w:w w:val="100"/>
      <w:spacing w:val="14"/>
      <w:color w:val="000000"/>
      <w:position w:val="0"/>
    </w:rPr>
  </w:style>
  <w:style w:type="character" w:customStyle="1" w:styleId="CharStyle646">
    <w:name w:val="Колонтитул (7) + Интервал 0 pt"/>
    <w:basedOn w:val="CharStyle424"/>
    <w:rPr>
      <w:lang w:val="ru-RU"/>
      <w:w w:val="100"/>
      <w:spacing w:val="14"/>
      <w:color w:val="000000"/>
      <w:position w:val="0"/>
    </w:rPr>
  </w:style>
  <w:style w:type="character" w:customStyle="1" w:styleId="CharStyle647">
    <w:name w:val="Колонтитул + 7 pt,Полужирный,Интервал 0 pt"/>
    <w:basedOn w:val="CharStyle42"/>
    <w:rPr>
      <w:lang w:val="ru-RU"/>
      <w:b/>
      <w:bCs/>
      <w:sz w:val="14"/>
      <w:szCs w:val="14"/>
      <w:w w:val="100"/>
      <w:spacing w:val="9"/>
      <w:color w:val="000000"/>
      <w:position w:val="0"/>
    </w:rPr>
  </w:style>
  <w:style w:type="character" w:customStyle="1" w:styleId="CharStyle648">
    <w:name w:val="Основной текст (12) + Sylfaen,7 pt,Интервал 0 pt"/>
    <w:basedOn w:val="CharStyle44"/>
    <w:rPr>
      <w:sz w:val="14"/>
      <w:szCs w:val="14"/>
      <w:rFonts w:ascii="Sylfaen" w:eastAsia="Sylfaen" w:hAnsi="Sylfaen" w:cs="Sylfaen"/>
      <w:w w:val="100"/>
      <w:spacing w:val="4"/>
      <w:color w:val="000000"/>
      <w:position w:val="0"/>
    </w:rPr>
  </w:style>
  <w:style w:type="character" w:customStyle="1" w:styleId="CharStyle649">
    <w:name w:val="Основной текст (51) + Интервал 0 pt"/>
    <w:basedOn w:val="CharStyle372"/>
    <w:rPr>
      <w:lang w:val="ru-RU"/>
      <w:w w:val="100"/>
      <w:spacing w:val="15"/>
      <w:color w:val="000000"/>
      <w:position w:val="0"/>
    </w:rPr>
  </w:style>
  <w:style w:type="character" w:customStyle="1" w:styleId="CharStyle650">
    <w:name w:val="Основной текст (51) + Candara,10,5 pt,Интервал 0 pt"/>
    <w:basedOn w:val="CharStyle372"/>
    <w:rPr>
      <w:lang w:val="1024"/>
      <w:sz w:val="21"/>
      <w:szCs w:val="21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651">
    <w:name w:val="Основной текст (51)"/>
    <w:basedOn w:val="CharStyle372"/>
    <w:rPr>
      <w:lang w:val="en-US"/>
      <w:w w:val="100"/>
      <w:color w:val="000000"/>
      <w:position w:val="0"/>
    </w:rPr>
  </w:style>
  <w:style w:type="character" w:customStyle="1" w:styleId="CharStyle652">
    <w:name w:val="Основной текст (51) + Book Antiqua,8,5 pt,Интервал 0 pt"/>
    <w:basedOn w:val="CharStyle372"/>
    <w:rPr>
      <w:lang w:val="en-US"/>
      <w:sz w:val="17"/>
      <w:szCs w:val="17"/>
      <w:rFonts w:ascii="Book Antiqua" w:eastAsia="Book Antiqua" w:hAnsi="Book Antiqua" w:cs="Book Antiqua"/>
      <w:w w:val="100"/>
      <w:spacing w:val="7"/>
      <w:color w:val="000000"/>
      <w:position w:val="0"/>
    </w:rPr>
  </w:style>
  <w:style w:type="character" w:customStyle="1" w:styleId="CharStyle653">
    <w:name w:val="Основной текст (51) + Book Antiqua,8,5 pt,Курсив,Интервал 0 pt"/>
    <w:basedOn w:val="CharStyle372"/>
    <w:rPr>
      <w:lang w:val="ru-RU"/>
      <w:i/>
      <w:iCs/>
      <w:sz w:val="17"/>
      <w:szCs w:val="17"/>
      <w:rFonts w:ascii="Book Antiqua" w:eastAsia="Book Antiqua" w:hAnsi="Book Antiqua" w:cs="Book Antiqua"/>
      <w:w w:val="100"/>
      <w:spacing w:val="9"/>
      <w:color w:val="000000"/>
      <w:position w:val="0"/>
    </w:rPr>
  </w:style>
  <w:style w:type="character" w:customStyle="1" w:styleId="CharStyle654">
    <w:name w:val="Основной текст (51) + Book Antiqua,8,5 pt,Интервал 0 pt"/>
    <w:basedOn w:val="CharStyle372"/>
    <w:rPr>
      <w:lang w:val="en-US"/>
      <w:strike/>
      <w:sz w:val="17"/>
      <w:szCs w:val="17"/>
      <w:rFonts w:ascii="Book Antiqua" w:eastAsia="Book Antiqua" w:hAnsi="Book Antiqua" w:cs="Book Antiqua"/>
      <w:w w:val="100"/>
      <w:spacing w:val="7"/>
      <w:color w:val="000000"/>
      <w:position w:val="0"/>
    </w:rPr>
  </w:style>
  <w:style w:type="character" w:customStyle="1" w:styleId="CharStyle656">
    <w:name w:val="Заголовок №10 (4)_"/>
    <w:basedOn w:val="DefaultParagraphFont"/>
    <w:link w:val="Style655"/>
    <w:rPr>
      <w:b w:val="0"/>
      <w:bCs w:val="0"/>
      <w:i w:val="0"/>
      <w:iCs w:val="0"/>
      <w:u w:val="none"/>
      <w:strike w:val="0"/>
      <w:smallCaps w:val="0"/>
      <w:sz w:val="19"/>
      <w:szCs w:val="19"/>
      <w:rFonts w:ascii="Sylfaen" w:eastAsia="Sylfaen" w:hAnsi="Sylfaen" w:cs="Sylfaen"/>
      <w:spacing w:val="5"/>
    </w:rPr>
  </w:style>
  <w:style w:type="character" w:customStyle="1" w:styleId="CharStyle657">
    <w:name w:val="Основной текст (63) + Интервал 0 pt"/>
    <w:basedOn w:val="CharStyle541"/>
    <w:rPr>
      <w:lang w:val="ru-RU"/>
      <w:w w:val="100"/>
      <w:spacing w:val="10"/>
      <w:color w:val="000000"/>
      <w:position w:val="0"/>
    </w:rPr>
  </w:style>
  <w:style w:type="character" w:customStyle="1" w:styleId="CharStyle658">
    <w:name w:val="Основной текст (63) + Candara,25,5 pt,Интервал 0 pt"/>
    <w:basedOn w:val="CharStyle541"/>
    <w:rPr>
      <w:lang w:val="1024"/>
      <w:sz w:val="51"/>
      <w:szCs w:val="51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659">
    <w:name w:val="Основной текст (63) + Verdana,7,5 pt,Полужирный,Курсив,Интервал 0 pt"/>
    <w:basedOn w:val="CharStyle541"/>
    <w:rPr>
      <w:lang w:val="en-US"/>
      <w:b/>
      <w:bCs/>
      <w:i/>
      <w:iCs/>
      <w:sz w:val="15"/>
      <w:szCs w:val="15"/>
      <w:rFonts w:ascii="Verdana" w:eastAsia="Verdana" w:hAnsi="Verdana" w:cs="Verdana"/>
      <w:w w:val="100"/>
      <w:spacing w:val="-4"/>
      <w:color w:val="000000"/>
      <w:position w:val="0"/>
    </w:rPr>
  </w:style>
  <w:style w:type="character" w:customStyle="1" w:styleId="CharStyle660">
    <w:name w:val="Основной текст (63) + Интервал 0 pt"/>
    <w:basedOn w:val="CharStyle541"/>
    <w:rPr>
      <w:lang w:val="ru-RU"/>
      <w:w w:val="100"/>
      <w:spacing w:val="15"/>
      <w:color w:val="000000"/>
      <w:position w:val="0"/>
    </w:rPr>
  </w:style>
  <w:style w:type="character" w:customStyle="1" w:styleId="CharStyle661">
    <w:name w:val="Основной текст (63) + Интервал 0 pt"/>
    <w:basedOn w:val="CharStyle541"/>
    <w:rPr>
      <w:lang w:val="ru-RU"/>
      <w:strike/>
      <w:w w:val="100"/>
      <w:spacing w:val="10"/>
      <w:color w:val="000000"/>
      <w:position w:val="0"/>
    </w:rPr>
  </w:style>
  <w:style w:type="character" w:customStyle="1" w:styleId="CharStyle662">
    <w:name w:val="Основной текст (63) + Candara,25,5 pt,Интервал 0 pt"/>
    <w:basedOn w:val="CharStyle541"/>
    <w:rPr>
      <w:lang w:val="1024"/>
      <w:strike/>
      <w:sz w:val="51"/>
      <w:szCs w:val="51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663">
    <w:name w:val="Основной текст (63) + Book Antiqua,8,5 pt,Курсив,Интервал 0 pt"/>
    <w:basedOn w:val="CharStyle541"/>
    <w:rPr>
      <w:lang w:val="en-US"/>
      <w:i/>
      <w:iCs/>
      <w:sz w:val="17"/>
      <w:szCs w:val="17"/>
      <w:rFonts w:ascii="Book Antiqua" w:eastAsia="Book Antiqua" w:hAnsi="Book Antiqua" w:cs="Book Antiqua"/>
      <w:w w:val="100"/>
      <w:spacing w:val="9"/>
      <w:color w:val="000000"/>
      <w:position w:val="0"/>
    </w:rPr>
  </w:style>
  <w:style w:type="character" w:customStyle="1" w:styleId="CharStyle664">
    <w:name w:val="Основной текст (63) + Book Antiqua,8,5 pt,Интервал 0 pt"/>
    <w:basedOn w:val="CharStyle541"/>
    <w:rPr>
      <w:lang w:val="ru-RU"/>
      <w:sz w:val="17"/>
      <w:szCs w:val="17"/>
      <w:rFonts w:ascii="Book Antiqua" w:eastAsia="Book Antiqua" w:hAnsi="Book Antiqua" w:cs="Book Antiqua"/>
      <w:w w:val="100"/>
      <w:spacing w:val="7"/>
      <w:color w:val="000000"/>
      <w:position w:val="0"/>
    </w:rPr>
  </w:style>
  <w:style w:type="character" w:customStyle="1" w:styleId="CharStyle665">
    <w:name w:val="Колонтитул + Малые прописные"/>
    <w:basedOn w:val="CharStyle42"/>
    <w:rPr>
      <w:lang w:val="ru-RU"/>
      <w:smallCaps/>
      <w:w w:val="100"/>
      <w:color w:val="000000"/>
      <w:position w:val="0"/>
    </w:rPr>
  </w:style>
  <w:style w:type="character" w:customStyle="1" w:styleId="CharStyle666">
    <w:name w:val="Основной текст + 7 pt,Полужирный,Интервал 0 pt"/>
    <w:basedOn w:val="CharStyle17"/>
    <w:rPr>
      <w:lang w:val="ru-RU"/>
      <w:b/>
      <w:bCs/>
      <w:sz w:val="14"/>
      <w:szCs w:val="14"/>
      <w:w w:val="100"/>
      <w:spacing w:val="4"/>
      <w:color w:val="000000"/>
      <w:position w:val="0"/>
    </w:rPr>
  </w:style>
  <w:style w:type="character" w:customStyle="1" w:styleId="CharStyle667">
    <w:name w:val="Основной текст + 7 pt,Полужирный,Курсив,Интервал 0 pt"/>
    <w:basedOn w:val="CharStyle17"/>
    <w:rPr>
      <w:lang w:val="ru-RU"/>
      <w:b/>
      <w:bCs/>
      <w:i/>
      <w:iCs/>
      <w:u w:val="single"/>
      <w:sz w:val="14"/>
      <w:szCs w:val="14"/>
      <w:w w:val="100"/>
      <w:spacing w:val="0"/>
      <w:color w:val="000000"/>
      <w:position w:val="0"/>
    </w:rPr>
  </w:style>
  <w:style w:type="character" w:customStyle="1" w:styleId="CharStyle668">
    <w:name w:val="Основной текст + 7 pt,Полужирный"/>
    <w:basedOn w:val="CharStyle17"/>
    <w:rPr>
      <w:lang w:val="ru-RU"/>
      <w:b/>
      <w:bCs/>
      <w:u w:val="single"/>
      <w:sz w:val="14"/>
      <w:szCs w:val="14"/>
      <w:w w:val="100"/>
      <w:color w:val="000000"/>
      <w:position w:val="0"/>
    </w:rPr>
  </w:style>
  <w:style w:type="character" w:customStyle="1" w:styleId="CharStyle669">
    <w:name w:val="Заголовок №10 + Курсив,Интервал 0 pt"/>
    <w:basedOn w:val="CharStyle279"/>
    <w:rPr>
      <w:lang w:val="1024"/>
      <w:i/>
      <w:iCs/>
      <w:w w:val="100"/>
      <w:spacing w:val="9"/>
      <w:color w:val="000000"/>
      <w:position w:val="0"/>
    </w:rPr>
  </w:style>
  <w:style w:type="character" w:customStyle="1" w:styleId="CharStyle670">
    <w:name w:val="Основной текст (60) + Интервал 0 pt"/>
    <w:basedOn w:val="CharStyle502"/>
    <w:rPr>
      <w:lang w:val="ru-RU"/>
      <w:w w:val="100"/>
      <w:spacing w:val="14"/>
      <w:color w:val="000000"/>
      <w:position w:val="0"/>
    </w:rPr>
  </w:style>
  <w:style w:type="character" w:customStyle="1" w:styleId="CharStyle671">
    <w:name w:val="Основной текст (60) + Candara,31,5 pt,Полужирный,Интервал 0 pt"/>
    <w:basedOn w:val="CharStyle502"/>
    <w:rPr>
      <w:lang w:val="1024"/>
      <w:b/>
      <w:bCs/>
      <w:sz w:val="63"/>
      <w:szCs w:val="63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672">
    <w:name w:val="Основной текст (6) + Малые прописные,Интервал 0 pt"/>
    <w:basedOn w:val="CharStyle21"/>
    <w:rPr>
      <w:lang w:val="ru-RU"/>
      <w:smallCaps/>
      <w:w w:val="100"/>
      <w:spacing w:val="10"/>
      <w:color w:val="000000"/>
      <w:position w:val="0"/>
    </w:rPr>
  </w:style>
  <w:style w:type="character" w:customStyle="1" w:styleId="CharStyle673">
    <w:name w:val="Основной текст (11) + Интервал 0 pt"/>
    <w:basedOn w:val="CharStyle38"/>
    <w:rPr>
      <w:lang w:val="ru-RU"/>
      <w:w w:val="100"/>
      <w:spacing w:val="7"/>
      <w:color w:val="000000"/>
      <w:position w:val="0"/>
    </w:rPr>
  </w:style>
  <w:style w:type="character" w:customStyle="1" w:styleId="CharStyle675">
    <w:name w:val="Основной текст (71)_"/>
    <w:basedOn w:val="DefaultParagraphFont"/>
    <w:link w:val="Style674"/>
    <w:rPr>
      <w:b w:val="0"/>
      <w:bCs w:val="0"/>
      <w:i/>
      <w:iCs/>
      <w:u w:val="none"/>
      <w:strike w:val="0"/>
      <w:smallCaps w:val="0"/>
      <w:sz w:val="10"/>
      <w:szCs w:val="10"/>
      <w:rFonts w:ascii="Sylfaen" w:eastAsia="Sylfaen" w:hAnsi="Sylfaen" w:cs="Sylfaen"/>
      <w:spacing w:val="4"/>
    </w:rPr>
  </w:style>
  <w:style w:type="character" w:customStyle="1" w:styleId="CharStyle676">
    <w:name w:val="Основной текст (71) + Impact,4,5 pt,Не курсив,Интервал 0 pt"/>
    <w:basedOn w:val="CharStyle675"/>
    <w:rPr>
      <w:lang w:val="1024"/>
      <w:i/>
      <w:iCs/>
      <w:sz w:val="9"/>
      <w:szCs w:val="9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677">
    <w:name w:val="Основной текст (71) + Book Antiqua,6 pt,Полужирный,Не курсив,Интервал 0 pt"/>
    <w:basedOn w:val="CharStyle675"/>
    <w:rPr>
      <w:lang w:val="ru-RU"/>
      <w:b/>
      <w:bCs/>
      <w:i/>
      <w:iCs/>
      <w:sz w:val="12"/>
      <w:szCs w:val="12"/>
      <w:rFonts w:ascii="Book Antiqua" w:eastAsia="Book Antiqua" w:hAnsi="Book Antiqua" w:cs="Book Antiqua"/>
      <w:w w:val="100"/>
      <w:spacing w:val="9"/>
      <w:color w:val="000000"/>
      <w:position w:val="0"/>
    </w:rPr>
  </w:style>
  <w:style w:type="character" w:customStyle="1" w:styleId="CharStyle678">
    <w:name w:val="Основной текст (71) + 7 pt,Не курсив,Интервал 0 pt"/>
    <w:basedOn w:val="CharStyle675"/>
    <w:rPr>
      <w:lang w:val="1024"/>
      <w:i/>
      <w:iCs/>
      <w:u w:val="single"/>
      <w:sz w:val="14"/>
      <w:szCs w:val="14"/>
      <w:w w:val="100"/>
      <w:spacing w:val="0"/>
      <w:color w:val="000000"/>
      <w:position w:val="0"/>
    </w:rPr>
  </w:style>
  <w:style w:type="character" w:customStyle="1" w:styleId="CharStyle679">
    <w:name w:val="Основной текст (71) + Book Antiqua,6 pt,Полужирный,Интервал 0 pt"/>
    <w:basedOn w:val="CharStyle675"/>
    <w:rPr>
      <w:lang w:val="ru-RU"/>
      <w:b/>
      <w:bCs/>
      <w:sz w:val="12"/>
      <w:szCs w:val="12"/>
      <w:rFonts w:ascii="Book Antiqua" w:eastAsia="Book Antiqua" w:hAnsi="Book Antiqua" w:cs="Book Antiqua"/>
      <w:w w:val="100"/>
      <w:spacing w:val="12"/>
      <w:color w:val="000000"/>
      <w:position w:val="0"/>
    </w:rPr>
  </w:style>
  <w:style w:type="character" w:customStyle="1" w:styleId="CharStyle680">
    <w:name w:val="Основной текст (5) + Курсив,Малые прописные,Интервал 0 pt"/>
    <w:basedOn w:val="CharStyle19"/>
    <w:rPr>
      <w:lang w:val="1024"/>
      <w:i/>
      <w:iCs/>
      <w:smallCaps/>
      <w:w w:val="100"/>
      <w:spacing w:val="0"/>
      <w:color w:val="000000"/>
      <w:position w:val="0"/>
    </w:rPr>
  </w:style>
  <w:style w:type="character" w:customStyle="1" w:styleId="CharStyle681">
    <w:name w:val="Основной текст (5) + 8,5 pt,Не полужирный"/>
    <w:basedOn w:val="CharStyle19"/>
    <w:rPr>
      <w:lang w:val="ru-RU"/>
      <w:b/>
      <w:bCs/>
      <w:sz w:val="17"/>
      <w:szCs w:val="17"/>
      <w:w w:val="100"/>
      <w:color w:val="000000"/>
      <w:position w:val="0"/>
    </w:rPr>
  </w:style>
  <w:style w:type="character" w:customStyle="1" w:styleId="CharStyle682">
    <w:name w:val="Основной текст (5) + Курсив,Интервал 0 pt"/>
    <w:basedOn w:val="CharStyle19"/>
    <w:rPr>
      <w:lang w:val="ru-RU"/>
      <w:i/>
      <w:iCs/>
      <w:w w:val="100"/>
      <w:spacing w:val="0"/>
      <w:color w:val="000000"/>
      <w:position w:val="0"/>
    </w:rPr>
  </w:style>
  <w:style w:type="character" w:customStyle="1" w:styleId="CharStyle683">
    <w:name w:val="Основной текст (11) + Интервал 10 pt"/>
    <w:basedOn w:val="CharStyle38"/>
    <w:rPr>
      <w:lang w:val="ru-RU"/>
      <w:w w:val="100"/>
      <w:spacing w:val="216"/>
      <w:color w:val="000000"/>
      <w:position w:val="0"/>
    </w:rPr>
  </w:style>
  <w:style w:type="character" w:customStyle="1" w:styleId="CharStyle684">
    <w:name w:val="Основной текст (43) + Интервал 1 pt"/>
    <w:basedOn w:val="CharStyle300"/>
    <w:rPr>
      <w:lang w:val="ru-RU"/>
      <w:w w:val="100"/>
      <w:spacing w:val="20"/>
      <w:color w:val="000000"/>
      <w:position w:val="0"/>
    </w:rPr>
  </w:style>
  <w:style w:type="character" w:customStyle="1" w:styleId="CharStyle685">
    <w:name w:val="Основной текст (43) + Sylfaen,11 pt"/>
    <w:basedOn w:val="CharStyle300"/>
    <w:rPr>
      <w:lang w:val="ru-RU"/>
      <w:sz w:val="22"/>
      <w:szCs w:val="22"/>
      <w:rFonts w:ascii="Sylfaen" w:eastAsia="Sylfaen" w:hAnsi="Sylfaen" w:cs="Sylfaen"/>
      <w:w w:val="100"/>
      <w:color w:val="000000"/>
      <w:position w:val="0"/>
    </w:rPr>
  </w:style>
  <w:style w:type="character" w:customStyle="1" w:styleId="CharStyle686">
    <w:name w:val="Основной текст (51) + Arial,7 pt,Курсив,Интервал 0 pt"/>
    <w:basedOn w:val="CharStyle372"/>
    <w:rPr>
      <w:lang w:val="en-US"/>
      <w:i/>
      <w:iCs/>
      <w:u w:val="single"/>
      <w:sz w:val="14"/>
      <w:szCs w:val="14"/>
      <w:rFonts w:ascii="Arial" w:eastAsia="Arial" w:hAnsi="Arial" w:cs="Arial"/>
      <w:w w:val="100"/>
      <w:spacing w:val="4"/>
      <w:color w:val="000000"/>
      <w:position w:val="0"/>
    </w:rPr>
  </w:style>
  <w:style w:type="character" w:customStyle="1" w:styleId="CharStyle687">
    <w:name w:val="Основной текст (51) + Интервал 0 pt"/>
    <w:basedOn w:val="CharStyle372"/>
    <w:rPr>
      <w:lang w:val="1024"/>
      <w:u w:val="single"/>
      <w:w w:val="100"/>
      <w:spacing w:val="15"/>
      <w:color w:val="000000"/>
      <w:position w:val="0"/>
    </w:rPr>
  </w:style>
  <w:style w:type="character" w:customStyle="1" w:styleId="CharStyle689">
    <w:name w:val="Заголовок №12 (2)_"/>
    <w:basedOn w:val="DefaultParagraphFont"/>
    <w:link w:val="Style688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character" w:customStyle="1" w:styleId="CharStyle691">
    <w:name w:val="Основной текст (72)_"/>
    <w:basedOn w:val="DefaultParagraphFont"/>
    <w:link w:val="Style690"/>
    <w:rPr>
      <w:b/>
      <w:bCs/>
      <w:i w:val="0"/>
      <w:iCs w:val="0"/>
      <w:u w:val="none"/>
      <w:strike w:val="0"/>
      <w:smallCaps w:val="0"/>
      <w:sz w:val="11"/>
      <w:szCs w:val="11"/>
      <w:rFonts w:ascii="Book Antiqua" w:eastAsia="Book Antiqua" w:hAnsi="Book Antiqua" w:cs="Book Antiqua"/>
      <w:spacing w:val="9"/>
    </w:rPr>
  </w:style>
  <w:style w:type="character" w:customStyle="1" w:styleId="CharStyle692">
    <w:name w:val="Основной текст (72) + Не полужирный,Курсив,Интервал 0 pt"/>
    <w:basedOn w:val="CharStyle691"/>
    <w:rPr>
      <w:lang w:val="en-US"/>
      <w:b/>
      <w:bCs/>
      <w:i/>
      <w:iCs/>
      <w:w w:val="100"/>
      <w:spacing w:val="8"/>
      <w:color w:val="000000"/>
      <w:position w:val="0"/>
    </w:rPr>
  </w:style>
  <w:style w:type="character" w:customStyle="1" w:styleId="CharStyle694">
    <w:name w:val="Заголовок №11 (5)_"/>
    <w:basedOn w:val="DefaultParagraphFont"/>
    <w:link w:val="Style693"/>
    <w:rPr>
      <w:b w:val="0"/>
      <w:bCs w:val="0"/>
      <w:i w:val="0"/>
      <w:iCs w:val="0"/>
      <w:u w:val="none"/>
      <w:strike w:val="0"/>
      <w:smallCaps w:val="0"/>
      <w:sz w:val="21"/>
      <w:szCs w:val="21"/>
      <w:rFonts w:ascii="Sylfaen" w:eastAsia="Sylfaen" w:hAnsi="Sylfaen" w:cs="Sylfaen"/>
    </w:rPr>
  </w:style>
  <w:style w:type="character" w:customStyle="1" w:styleId="CharStyle695">
    <w:name w:val="Заголовок №11 (5) + Курсив,Интервал 0 pt"/>
    <w:basedOn w:val="CharStyle694"/>
    <w:rPr>
      <w:lang w:val="ru-RU"/>
      <w:i/>
      <w:iCs/>
      <w:w w:val="100"/>
      <w:spacing w:val="6"/>
      <w:color w:val="000000"/>
      <w:position w:val="0"/>
    </w:rPr>
  </w:style>
  <w:style w:type="character" w:customStyle="1" w:styleId="CharStyle696">
    <w:name w:val="Основной текст (47) + Impact,5,5 pt,Не курсив,Интервал 0 pt"/>
    <w:basedOn w:val="CharStyle343"/>
    <w:rPr>
      <w:lang w:val="1024"/>
      <w:i/>
      <w:iCs/>
      <w:sz w:val="11"/>
      <w:szCs w:val="11"/>
      <w:rFonts w:ascii="Impact" w:eastAsia="Impact" w:hAnsi="Impact" w:cs="Impact"/>
      <w:w w:val="100"/>
      <w:spacing w:val="15"/>
      <w:color w:val="000000"/>
      <w:position w:val="0"/>
    </w:rPr>
  </w:style>
  <w:style w:type="character" w:customStyle="1" w:styleId="CharStyle697">
    <w:name w:val="Основной текст (39) + Курсив,Интервал 1 pt"/>
    <w:basedOn w:val="CharStyle159"/>
    <w:rPr>
      <w:lang w:val="en-US"/>
      <w:i/>
      <w:iCs/>
      <w:w w:val="100"/>
      <w:spacing w:val="37"/>
      <w:color w:val="000000"/>
      <w:position w:val="0"/>
    </w:rPr>
  </w:style>
  <w:style w:type="character" w:customStyle="1" w:styleId="CharStyle698">
    <w:name w:val="Основной текст + Малые прописные"/>
    <w:basedOn w:val="CharStyle17"/>
    <w:rPr>
      <w:lang w:val="en-US"/>
      <w:smallCaps/>
      <w:w w:val="100"/>
      <w:color w:val="000000"/>
      <w:position w:val="0"/>
    </w:rPr>
  </w:style>
  <w:style w:type="character" w:customStyle="1" w:styleId="CharStyle700">
    <w:name w:val="Основной текст (73)_"/>
    <w:basedOn w:val="DefaultParagraphFont"/>
    <w:link w:val="Style699"/>
    <w:rPr>
      <w:lang w:val="en-US"/>
      <w:b/>
      <w:bCs/>
      <w:i/>
      <w:iCs/>
      <w:u w:val="none"/>
      <w:strike w:val="0"/>
      <w:smallCaps w:val="0"/>
      <w:sz w:val="16"/>
      <w:szCs w:val="16"/>
      <w:rFonts w:ascii="Book Antiqua" w:eastAsia="Book Antiqua" w:hAnsi="Book Antiqua" w:cs="Book Antiqua"/>
      <w:spacing w:val="9"/>
    </w:rPr>
  </w:style>
  <w:style w:type="character" w:customStyle="1" w:styleId="CharStyle701">
    <w:name w:val="Основной текст (73) + Batang,7,5 pt,Не полужирный,Не курсив,Интервал -1 pt"/>
    <w:basedOn w:val="CharStyle700"/>
    <w:rPr>
      <w:b/>
      <w:bCs/>
      <w:i/>
      <w:iCs/>
      <w:sz w:val="15"/>
      <w:szCs w:val="15"/>
      <w:rFonts w:ascii="Batang" w:eastAsia="Batang" w:hAnsi="Batang" w:cs="Batang"/>
      <w:w w:val="100"/>
      <w:spacing w:val="-21"/>
      <w:color w:val="000000"/>
      <w:position w:val="0"/>
    </w:rPr>
  </w:style>
  <w:style w:type="character" w:customStyle="1" w:styleId="CharStyle702">
    <w:name w:val="Основной текст + Курсив,Интервал 1 pt"/>
    <w:basedOn w:val="CharStyle17"/>
    <w:rPr>
      <w:lang w:val="1024"/>
      <w:i/>
      <w:iCs/>
      <w:w w:val="100"/>
      <w:spacing w:val="31"/>
      <w:color w:val="000000"/>
      <w:position w:val="0"/>
    </w:rPr>
  </w:style>
  <w:style w:type="character" w:customStyle="1" w:styleId="CharStyle703">
    <w:name w:val="Основной текст + Интервал 0 pt"/>
    <w:basedOn w:val="CharStyle17"/>
    <w:rPr>
      <w:lang w:val="ru-RU"/>
      <w:w w:val="100"/>
      <w:spacing w:val="4"/>
      <w:color w:val="000000"/>
      <w:position w:val="0"/>
    </w:rPr>
  </w:style>
  <w:style w:type="character" w:customStyle="1" w:styleId="CharStyle704">
    <w:name w:val="Основной текст + 7 pt,Полужирный,Курсив,Интервал 0 pt"/>
    <w:basedOn w:val="CharStyle17"/>
    <w:rPr>
      <w:lang w:val="en-US"/>
      <w:b/>
      <w:bCs/>
      <w:i/>
      <w:iCs/>
      <w:sz w:val="14"/>
      <w:szCs w:val="14"/>
      <w:w w:val="100"/>
      <w:spacing w:val="0"/>
      <w:color w:val="000000"/>
      <w:position w:val="0"/>
    </w:rPr>
  </w:style>
  <w:style w:type="character" w:customStyle="1" w:styleId="CharStyle705">
    <w:name w:val="Основной текст (16) + Интервал 0 pt"/>
    <w:basedOn w:val="CharStyle76"/>
    <w:rPr>
      <w:lang w:val="en-US"/>
      <w:w w:val="100"/>
      <w:spacing w:val="0"/>
      <w:color w:val="000000"/>
      <w:position w:val="0"/>
    </w:rPr>
  </w:style>
  <w:style w:type="character" w:customStyle="1" w:styleId="CharStyle706">
    <w:name w:val="Основной текст + 10,5 pt,Полужирный,Интервал 0 pt"/>
    <w:basedOn w:val="CharStyle17"/>
    <w:rPr>
      <w:lang w:val="ru-RU"/>
      <w:b/>
      <w:bCs/>
      <w:sz w:val="21"/>
      <w:szCs w:val="21"/>
      <w:w w:val="100"/>
      <w:spacing w:val="15"/>
      <w:color w:val="000000"/>
      <w:position w:val="0"/>
    </w:rPr>
  </w:style>
  <w:style w:type="character" w:customStyle="1" w:styleId="CharStyle707">
    <w:name w:val="Основной текст (29)"/>
    <w:basedOn w:val="CharStyle108"/>
    <w:rPr>
      <w:lang w:val="ru-RU"/>
      <w:w w:val="100"/>
      <w:color w:val="000000"/>
      <w:position w:val="0"/>
    </w:rPr>
  </w:style>
  <w:style w:type="character" w:customStyle="1" w:styleId="CharStyle708">
    <w:name w:val="Основной текст (29) + 7 pt,Интервал 0 pt"/>
    <w:basedOn w:val="CharStyle108"/>
    <w:rPr>
      <w:lang w:val="en-US"/>
      <w:sz w:val="14"/>
      <w:szCs w:val="14"/>
      <w:w w:val="100"/>
      <w:spacing w:val="7"/>
      <w:color w:val="000000"/>
      <w:position w:val="0"/>
    </w:rPr>
  </w:style>
  <w:style w:type="character" w:customStyle="1" w:styleId="CharStyle709">
    <w:name w:val="Основной текст (29) + 7 pt,Курсив,Интервал 0 pt"/>
    <w:basedOn w:val="CharStyle108"/>
    <w:rPr>
      <w:lang w:val="ru-RU"/>
      <w:i/>
      <w:iCs/>
      <w:sz w:val="14"/>
      <w:szCs w:val="14"/>
      <w:w w:val="100"/>
      <w:spacing w:val="0"/>
      <w:color w:val="000000"/>
      <w:position w:val="0"/>
    </w:rPr>
  </w:style>
  <w:style w:type="character" w:customStyle="1" w:styleId="CharStyle710">
    <w:name w:val="Основной текст (29) + 8,5 pt,Не полужирный,Курсив,Интервал 0 pt"/>
    <w:basedOn w:val="CharStyle108"/>
    <w:rPr>
      <w:lang w:val="en-US"/>
      <w:b/>
      <w:bCs/>
      <w:i/>
      <w:iCs/>
      <w:sz w:val="17"/>
      <w:szCs w:val="17"/>
      <w:w w:val="100"/>
      <w:spacing w:val="9"/>
      <w:color w:val="000000"/>
      <w:position w:val="0"/>
    </w:rPr>
  </w:style>
  <w:style w:type="character" w:customStyle="1" w:styleId="CharStyle711">
    <w:name w:val="Основной текст (29) + 8,5 pt,Не полужирный,Интервал 0 pt"/>
    <w:basedOn w:val="CharStyle108"/>
    <w:rPr>
      <w:lang w:val="1024"/>
      <w:b/>
      <w:bCs/>
      <w:sz w:val="17"/>
      <w:szCs w:val="17"/>
      <w:w w:val="100"/>
      <w:spacing w:val="7"/>
      <w:color w:val="000000"/>
      <w:position w:val="0"/>
    </w:rPr>
  </w:style>
  <w:style w:type="character" w:customStyle="1" w:styleId="CharStyle712">
    <w:name w:val="Колонтитул + 6,5 pt,Полужирный,Интервал 0 pt"/>
    <w:basedOn w:val="CharStyle42"/>
    <w:rPr>
      <w:lang w:val="ru-RU"/>
      <w:b/>
      <w:bCs/>
      <w:sz w:val="13"/>
      <w:szCs w:val="13"/>
      <w:w w:val="100"/>
      <w:spacing w:val="11"/>
      <w:color w:val="000000"/>
      <w:position w:val="0"/>
    </w:rPr>
  </w:style>
  <w:style w:type="character" w:customStyle="1" w:styleId="CharStyle713">
    <w:name w:val="Основной текст (8) + Курсив,Интервал 0 pt"/>
    <w:basedOn w:val="CharStyle29"/>
    <w:rPr>
      <w:lang w:val="en-US"/>
      <w:i/>
      <w:iCs/>
      <w:w w:val="100"/>
      <w:spacing w:val="12"/>
      <w:color w:val="000000"/>
      <w:position w:val="0"/>
    </w:rPr>
  </w:style>
  <w:style w:type="character" w:customStyle="1" w:styleId="CharStyle714">
    <w:name w:val="Основной текст (8) + Интервал 0 pt"/>
    <w:basedOn w:val="CharStyle29"/>
    <w:rPr>
      <w:lang w:val="ru-RU"/>
      <w:w w:val="100"/>
      <w:spacing w:val="9"/>
      <w:color w:val="000000"/>
      <w:position w:val="0"/>
    </w:rPr>
  </w:style>
  <w:style w:type="character" w:customStyle="1" w:styleId="CharStyle715">
    <w:name w:val="Основной текст (8) + 8,5 pt,Не полужирный,Интервал 0 pt"/>
    <w:basedOn w:val="CharStyle29"/>
    <w:rPr>
      <w:lang w:val="ru-RU"/>
      <w:b/>
      <w:bCs/>
      <w:sz w:val="17"/>
      <w:szCs w:val="17"/>
      <w:w w:val="100"/>
      <w:spacing w:val="7"/>
      <w:color w:val="000000"/>
      <w:position w:val="0"/>
    </w:rPr>
  </w:style>
  <w:style w:type="character" w:customStyle="1" w:styleId="CharStyle716">
    <w:name w:val="Основной текст (66) + Интервал 1 pt"/>
    <w:basedOn w:val="CharStyle583"/>
    <w:rPr>
      <w:lang w:val="ru-RU"/>
      <w:w w:val="100"/>
      <w:spacing w:val="32"/>
      <w:color w:val="000000"/>
      <w:position w:val="0"/>
    </w:rPr>
  </w:style>
  <w:style w:type="character" w:customStyle="1" w:styleId="CharStyle717">
    <w:name w:val="Основной текст (66) + Sylfaen,5 pt,Не полужирный,Интервал 0 pt"/>
    <w:basedOn w:val="CharStyle583"/>
    <w:rPr>
      <w:lang w:val="1024"/>
      <w:b/>
      <w:bCs/>
      <w:sz w:val="10"/>
      <w:szCs w:val="10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718">
    <w:name w:val="Основной текст (66) + 8 pt,Курсив,Интервал 0 pt"/>
    <w:basedOn w:val="CharStyle583"/>
    <w:rPr>
      <w:lang w:val="ru-RU"/>
      <w:i/>
      <w:iCs/>
      <w:sz w:val="16"/>
      <w:szCs w:val="16"/>
      <w:w w:val="100"/>
      <w:spacing w:val="2"/>
      <w:color w:val="000000"/>
      <w:position w:val="0"/>
    </w:rPr>
  </w:style>
  <w:style w:type="character" w:customStyle="1" w:styleId="CharStyle720">
    <w:name w:val="Основной текст (74)_"/>
    <w:basedOn w:val="DefaultParagraphFont"/>
    <w:link w:val="Style719"/>
    <w:rPr>
      <w:lang w:val="en-US"/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character" w:customStyle="1" w:styleId="CharStyle721">
    <w:name w:val="Основной текст (74) + Book Antiqua,10,5 pt,Полужирный,Интервал 0 pt"/>
    <w:basedOn w:val="CharStyle720"/>
    <w:rPr>
      <w:lang w:val="ru-RU"/>
      <w:b/>
      <w:bCs/>
      <w:sz w:val="21"/>
      <w:szCs w:val="21"/>
      <w:rFonts w:ascii="Book Antiqua" w:eastAsia="Book Antiqua" w:hAnsi="Book Antiqua" w:cs="Book Antiqua"/>
      <w:w w:val="100"/>
      <w:spacing w:val="2"/>
      <w:color w:val="000000"/>
      <w:position w:val="0"/>
    </w:rPr>
  </w:style>
  <w:style w:type="character" w:customStyle="1" w:styleId="CharStyle723">
    <w:name w:val="Основной текст (75)_"/>
    <w:basedOn w:val="DefaultParagraphFont"/>
    <w:link w:val="Style722"/>
    <w:rPr>
      <w:b/>
      <w:bCs/>
      <w:i/>
      <w:iCs/>
      <w:u w:val="none"/>
      <w:strike w:val="0"/>
      <w:smallCaps w:val="0"/>
      <w:sz w:val="14"/>
      <w:szCs w:val="14"/>
      <w:rFonts w:ascii="Book Antiqua" w:eastAsia="Book Antiqua" w:hAnsi="Book Antiqua" w:cs="Book Antiqua"/>
    </w:rPr>
  </w:style>
  <w:style w:type="character" w:customStyle="1" w:styleId="CharStyle725">
    <w:name w:val="Основной текст (76)_"/>
    <w:basedOn w:val="DefaultParagraphFont"/>
    <w:link w:val="Style724"/>
    <w:rPr>
      <w:b/>
      <w:bCs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2"/>
    </w:rPr>
  </w:style>
  <w:style w:type="character" w:customStyle="1" w:styleId="CharStyle726">
    <w:name w:val="Основной текст (76) + Не полужирный,Курсив,Интервал 0 pt"/>
    <w:basedOn w:val="CharStyle725"/>
    <w:rPr>
      <w:lang w:val="1024"/>
      <w:b/>
      <w:bCs/>
      <w:i/>
      <w:iCs/>
      <w:w w:val="100"/>
      <w:spacing w:val="9"/>
      <w:color w:val="000000"/>
      <w:position w:val="0"/>
    </w:rPr>
  </w:style>
  <w:style w:type="character" w:customStyle="1" w:styleId="CharStyle727">
    <w:name w:val="Основной текст (76) + Не полужирный,Интервал 0 pt"/>
    <w:basedOn w:val="CharStyle725"/>
    <w:rPr>
      <w:lang w:val="ru-RU"/>
      <w:b/>
      <w:bCs/>
      <w:w w:val="100"/>
      <w:spacing w:val="7"/>
      <w:color w:val="000000"/>
      <w:position w:val="0"/>
    </w:rPr>
  </w:style>
  <w:style w:type="character" w:customStyle="1" w:styleId="CharStyle728">
    <w:name w:val="Основной текст (15) + Интервал 0 pt"/>
    <w:basedOn w:val="CharStyle61"/>
    <w:rPr>
      <w:lang w:val="en-US"/>
      <w:w w:val="100"/>
      <w:spacing w:val="2"/>
      <w:color w:val="000000"/>
      <w:position w:val="0"/>
    </w:rPr>
  </w:style>
  <w:style w:type="character" w:customStyle="1" w:styleId="CharStyle729">
    <w:name w:val="Основной текст (21) + Book Antiqua,7 pt,Полужирный,Курсив,Интервал 0 pt"/>
    <w:basedOn w:val="CharStyle72"/>
    <w:rPr>
      <w:lang w:val="ru-RU"/>
      <w:b/>
      <w:bCs/>
      <w:i/>
      <w:iCs/>
      <w:sz w:val="14"/>
      <w:szCs w:val="14"/>
      <w:rFonts w:ascii="Book Antiqua" w:eastAsia="Book Antiqua" w:hAnsi="Book Antiqua" w:cs="Book Antiqua"/>
      <w:w w:val="100"/>
      <w:spacing w:val="2"/>
      <w:color w:val="000000"/>
      <w:position w:val="0"/>
    </w:rPr>
  </w:style>
  <w:style w:type="character" w:customStyle="1" w:styleId="CharStyle730">
    <w:name w:val="Основной текст (21) + Интервал 0 pt"/>
    <w:basedOn w:val="CharStyle72"/>
    <w:rPr>
      <w:lang w:val="ru-RU"/>
      <w:w w:val="100"/>
      <w:spacing w:val="9"/>
      <w:color w:val="000000"/>
      <w:position w:val="0"/>
    </w:rPr>
  </w:style>
  <w:style w:type="character" w:customStyle="1" w:styleId="CharStyle731">
    <w:name w:val="Основной текст (15) + Sylfaen,7,5 pt,Не полужирный,Не курсив,Интервал 0 pt"/>
    <w:basedOn w:val="CharStyle61"/>
    <w:rPr>
      <w:lang w:val="ru-RU"/>
      <w:b/>
      <w:bCs/>
      <w:i/>
      <w:iCs/>
      <w:sz w:val="15"/>
      <w:szCs w:val="15"/>
      <w:rFonts w:ascii="Sylfaen" w:eastAsia="Sylfaen" w:hAnsi="Sylfaen" w:cs="Sylfaen"/>
      <w:w w:val="100"/>
      <w:spacing w:val="9"/>
      <w:color w:val="000000"/>
      <w:position w:val="0"/>
    </w:rPr>
  </w:style>
  <w:style w:type="character" w:customStyle="1" w:styleId="CharStyle732">
    <w:name w:val="Основной текст (15) + 5 pt,Не полужирный,Интервал 0 pt"/>
    <w:basedOn w:val="CharStyle61"/>
    <w:rPr>
      <w:lang w:val="1024"/>
      <w:b/>
      <w:bCs/>
      <w:sz w:val="10"/>
      <w:szCs w:val="10"/>
      <w:w w:val="100"/>
      <w:spacing w:val="0"/>
      <w:color w:val="000000"/>
      <w:position w:val="0"/>
    </w:rPr>
  </w:style>
  <w:style w:type="character" w:customStyle="1" w:styleId="CharStyle733">
    <w:name w:val="Основной текст (15) + 8,5 pt,Не полужирный,Интервал 0 pt"/>
    <w:basedOn w:val="CharStyle61"/>
    <w:rPr>
      <w:lang w:val="en-US"/>
      <w:b/>
      <w:bCs/>
      <w:sz w:val="17"/>
      <w:szCs w:val="17"/>
      <w:w w:val="100"/>
      <w:spacing w:val="9"/>
      <w:color w:val="000000"/>
      <w:position w:val="0"/>
    </w:rPr>
  </w:style>
  <w:style w:type="character" w:customStyle="1" w:styleId="CharStyle734">
    <w:name w:val="Основной текст (15) + Интервал 0 pt"/>
    <w:basedOn w:val="CharStyle61"/>
    <w:rPr>
      <w:lang w:val="ru-RU"/>
      <w:w w:val="100"/>
      <w:spacing w:val="2"/>
      <w:color w:val="000000"/>
      <w:position w:val="0"/>
    </w:rPr>
  </w:style>
  <w:style w:type="character" w:customStyle="1" w:styleId="CharStyle735">
    <w:name w:val="Основной текст (12) + Sylfaen,7,5 pt,Не курсив,Интервал 0 pt"/>
    <w:basedOn w:val="CharStyle44"/>
    <w:rPr>
      <w:lang w:val="ru-RU"/>
      <w:i/>
      <w:iCs/>
      <w:sz w:val="15"/>
      <w:szCs w:val="15"/>
      <w:rFonts w:ascii="Sylfaen" w:eastAsia="Sylfaen" w:hAnsi="Sylfaen" w:cs="Sylfaen"/>
      <w:w w:val="100"/>
      <w:spacing w:val="9"/>
      <w:color w:val="000000"/>
      <w:position w:val="0"/>
    </w:rPr>
  </w:style>
  <w:style w:type="character" w:customStyle="1" w:styleId="CharStyle736">
    <w:name w:val="Основной текст (12) + 7 pt,Полужирный,Интервал 0 pt"/>
    <w:basedOn w:val="CharStyle44"/>
    <w:rPr>
      <w:lang w:val="1024"/>
      <w:b/>
      <w:bCs/>
      <w:sz w:val="14"/>
      <w:szCs w:val="14"/>
      <w:w w:val="100"/>
      <w:spacing w:val="2"/>
      <w:color w:val="000000"/>
      <w:position w:val="0"/>
    </w:rPr>
  </w:style>
  <w:style w:type="character" w:customStyle="1" w:styleId="CharStyle737">
    <w:name w:val="Основной текст (21) + Book Antiqua,7 pt,Полужирный,Курсив,Интервал 0 pt"/>
    <w:basedOn w:val="CharStyle72"/>
    <w:rPr>
      <w:lang w:val="ru-RU"/>
      <w:b/>
      <w:bCs/>
      <w:i/>
      <w:iCs/>
      <w:sz w:val="14"/>
      <w:szCs w:val="14"/>
      <w:rFonts w:ascii="Book Antiqua" w:eastAsia="Book Antiqua" w:hAnsi="Book Antiqua" w:cs="Book Antiqua"/>
      <w:w w:val="100"/>
      <w:spacing w:val="2"/>
      <w:color w:val="000000"/>
      <w:position w:val="0"/>
    </w:rPr>
  </w:style>
  <w:style w:type="character" w:customStyle="1" w:styleId="CharStyle739">
    <w:name w:val="Подпись к картинке (13)_"/>
    <w:basedOn w:val="DefaultParagraphFont"/>
    <w:link w:val="Style738"/>
    <w:rPr>
      <w:b/>
      <w:bCs/>
      <w:i w:val="0"/>
      <w:iCs w:val="0"/>
      <w:u w:val="none"/>
      <w:strike w:val="0"/>
      <w:smallCaps w:val="0"/>
      <w:sz w:val="12"/>
      <w:szCs w:val="12"/>
      <w:rFonts w:ascii="Book Antiqua" w:eastAsia="Book Antiqua" w:hAnsi="Book Antiqua" w:cs="Book Antiqua"/>
      <w:spacing w:val="9"/>
    </w:rPr>
  </w:style>
  <w:style w:type="character" w:customStyle="1" w:styleId="CharStyle740">
    <w:name w:val="Подпись к картинке (13) + Candara,9 pt,Не полужирный,Курсив,Интервал 0 pt"/>
    <w:basedOn w:val="CharStyle739"/>
    <w:rPr>
      <w:lang w:val="ru-RU"/>
      <w:b/>
      <w:bCs/>
      <w:i/>
      <w:iCs/>
      <w:sz w:val="18"/>
      <w:szCs w:val="18"/>
      <w:rFonts w:ascii="Candara" w:eastAsia="Candara" w:hAnsi="Candara" w:cs="Candara"/>
      <w:w w:val="100"/>
      <w:spacing w:val="-13"/>
      <w:color w:val="000000"/>
      <w:position w:val="0"/>
    </w:rPr>
  </w:style>
  <w:style w:type="character" w:customStyle="1" w:styleId="CharStyle741">
    <w:name w:val="Подпись к картинке (13) + 8,5 pt,Не полужирный,Курсив"/>
    <w:basedOn w:val="CharStyle739"/>
    <w:rPr>
      <w:lang w:val="1024"/>
      <w:b/>
      <w:bCs/>
      <w:i/>
      <w:iCs/>
      <w:sz w:val="17"/>
      <w:szCs w:val="17"/>
      <w:w w:val="100"/>
      <w:color w:val="000000"/>
      <w:position w:val="0"/>
    </w:rPr>
  </w:style>
  <w:style w:type="character" w:customStyle="1" w:styleId="CharStyle742">
    <w:name w:val="Подпись к картинке (13) + Курсив,Интервал 0 pt"/>
    <w:basedOn w:val="CharStyle739"/>
    <w:rPr>
      <w:lang w:val="ru-RU"/>
      <w:i/>
      <w:iCs/>
      <w:w w:val="100"/>
      <w:spacing w:val="12"/>
      <w:color w:val="000000"/>
      <w:position w:val="0"/>
    </w:rPr>
  </w:style>
  <w:style w:type="character" w:customStyle="1" w:styleId="CharStyle744">
    <w:name w:val="Подпись к картинке (14)_"/>
    <w:basedOn w:val="DefaultParagraphFont"/>
    <w:link w:val="Style743"/>
    <w:rPr>
      <w:b w:val="0"/>
      <w:bCs w:val="0"/>
      <w:i w:val="0"/>
      <w:iCs w:val="0"/>
      <w:u w:val="none"/>
      <w:strike w:val="0"/>
      <w:smallCaps w:val="0"/>
      <w:sz w:val="20"/>
      <w:szCs w:val="20"/>
      <w:rFonts w:ascii="Sylfaen" w:eastAsia="Sylfaen" w:hAnsi="Sylfaen" w:cs="Sylfaen"/>
      <w:spacing w:val="11"/>
    </w:rPr>
  </w:style>
  <w:style w:type="character" w:customStyle="1" w:styleId="CharStyle745">
    <w:name w:val="Подпись к картинке (14) + Интервал 0 pt"/>
    <w:basedOn w:val="CharStyle744"/>
    <w:rPr>
      <w:lang w:val="1024"/>
      <w:w w:val="100"/>
      <w:spacing w:val="0"/>
      <w:color w:val="000000"/>
      <w:position w:val="0"/>
    </w:rPr>
  </w:style>
  <w:style w:type="character" w:customStyle="1" w:styleId="CharStyle747">
    <w:name w:val="Основной текст (77)_"/>
    <w:basedOn w:val="DefaultParagraphFont"/>
    <w:link w:val="Style746"/>
    <w:rPr>
      <w:b w:val="0"/>
      <w:bCs w:val="0"/>
      <w:i w:val="0"/>
      <w:iCs w:val="0"/>
      <w:u w:val="none"/>
      <w:strike w:val="0"/>
      <w:smallCaps w:val="0"/>
      <w:sz w:val="8"/>
      <w:szCs w:val="8"/>
      <w:rFonts w:ascii="Gulim" w:eastAsia="Gulim" w:hAnsi="Gulim" w:cs="Gulim"/>
      <w:spacing w:val="3"/>
    </w:rPr>
  </w:style>
  <w:style w:type="character" w:customStyle="1" w:styleId="CharStyle748">
    <w:name w:val="Основной текст (77) + Sylfaen,20,5 pt,Курсив,Интервал 1 pt"/>
    <w:basedOn w:val="CharStyle747"/>
    <w:rPr>
      <w:lang w:val="ru-RU"/>
      <w:i/>
      <w:iCs/>
      <w:sz w:val="41"/>
      <w:szCs w:val="41"/>
      <w:rFonts w:ascii="Sylfaen" w:eastAsia="Sylfaen" w:hAnsi="Sylfaen" w:cs="Sylfaen"/>
      <w:w w:val="100"/>
      <w:spacing w:val="24"/>
      <w:color w:val="000000"/>
      <w:position w:val="0"/>
    </w:rPr>
  </w:style>
  <w:style w:type="character" w:customStyle="1" w:styleId="CharStyle749">
    <w:name w:val="Подпись к картинке (2) + Интервал 0 pt"/>
    <w:basedOn w:val="CharStyle193"/>
    <w:rPr>
      <w:lang w:val="ru-RU"/>
      <w:w w:val="100"/>
      <w:spacing w:val="9"/>
      <w:color w:val="000000"/>
      <w:position w:val="0"/>
    </w:rPr>
  </w:style>
  <w:style w:type="character" w:customStyle="1" w:styleId="CharStyle751">
    <w:name w:val="Заголовок №11 (6)_"/>
    <w:basedOn w:val="DefaultParagraphFont"/>
    <w:link w:val="Style750"/>
    <w:rPr>
      <w:b/>
      <w:bCs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7"/>
    </w:rPr>
  </w:style>
  <w:style w:type="character" w:customStyle="1" w:styleId="CharStyle752">
    <w:name w:val="Колонтитул + Arial,7 pt,Интервал 0 pt"/>
    <w:basedOn w:val="CharStyle42"/>
    <w:rPr>
      <w:lang w:val="ru-RU"/>
      <w:sz w:val="14"/>
      <w:szCs w:val="14"/>
      <w:rFonts w:ascii="Arial" w:eastAsia="Arial" w:hAnsi="Arial" w:cs="Arial"/>
      <w:w w:val="100"/>
      <w:spacing w:val="-3"/>
      <w:color w:val="000000"/>
      <w:position w:val="0"/>
    </w:rPr>
  </w:style>
  <w:style w:type="character" w:customStyle="1" w:styleId="CharStyle754">
    <w:name w:val="Основной текст (78)_"/>
    <w:basedOn w:val="DefaultParagraphFont"/>
    <w:link w:val="Style753"/>
    <w:rPr>
      <w:lang w:val="en-US"/>
      <w:b w:val="0"/>
      <w:bCs w:val="0"/>
      <w:i/>
      <w:iCs/>
      <w:u w:val="none"/>
      <w:strike w:val="0"/>
      <w:smallCaps w:val="0"/>
      <w:sz w:val="17"/>
      <w:szCs w:val="17"/>
      <w:rFonts w:ascii="Impact" w:eastAsia="Impact" w:hAnsi="Impact" w:cs="Impact"/>
      <w:spacing w:val="-11"/>
    </w:rPr>
  </w:style>
  <w:style w:type="character" w:customStyle="1" w:styleId="CharStyle756">
    <w:name w:val="Основной текст (79)_"/>
    <w:basedOn w:val="DefaultParagraphFont"/>
    <w:link w:val="Style755"/>
    <w:rPr>
      <w:b/>
      <w:bCs/>
      <w:i/>
      <w:iCs/>
      <w:u w:val="none"/>
      <w:strike w:val="0"/>
      <w:smallCaps w:val="0"/>
      <w:sz w:val="15"/>
      <w:szCs w:val="15"/>
      <w:rFonts w:ascii="Arial" w:eastAsia="Arial" w:hAnsi="Arial" w:cs="Arial"/>
      <w:spacing w:val="-28"/>
    </w:rPr>
  </w:style>
  <w:style w:type="character" w:customStyle="1" w:styleId="CharStyle757">
    <w:name w:val="Основной текст (20) + Интервал 0 pt"/>
    <w:basedOn w:val="CharStyle86"/>
    <w:rPr>
      <w:lang w:val="ru-RU"/>
      <w:w w:val="100"/>
      <w:spacing w:val="6"/>
      <w:color w:val="000000"/>
      <w:position w:val="0"/>
    </w:rPr>
  </w:style>
  <w:style w:type="character" w:customStyle="1" w:styleId="CharStyle758">
    <w:name w:val="Основной текст (5) + 6,5 pt,Не полужирный"/>
    <w:basedOn w:val="CharStyle19"/>
    <w:rPr>
      <w:lang w:val="ru-RU"/>
      <w:b/>
      <w:bCs/>
      <w:sz w:val="13"/>
      <w:szCs w:val="13"/>
      <w:w w:val="100"/>
      <w:color w:val="000000"/>
      <w:position w:val="0"/>
    </w:rPr>
  </w:style>
  <w:style w:type="character" w:customStyle="1" w:styleId="CharStyle759">
    <w:name w:val="Подпись к таблице + Интервал 1 pt"/>
    <w:basedOn w:val="CharStyle128"/>
    <w:rPr>
      <w:lang w:val="ru-RU"/>
      <w:w w:val="100"/>
      <w:spacing w:val="38"/>
      <w:color w:val="000000"/>
      <w:position w:val="0"/>
    </w:rPr>
  </w:style>
  <w:style w:type="character" w:customStyle="1" w:styleId="CharStyle760">
    <w:name w:val="Основной текст + 6 pt,Полужирный,Интервал 0 pt"/>
    <w:basedOn w:val="CharStyle17"/>
    <w:rPr>
      <w:lang w:val="ru-RU"/>
      <w:b/>
      <w:bCs/>
      <w:sz w:val="12"/>
      <w:szCs w:val="12"/>
      <w:w w:val="100"/>
      <w:spacing w:val="9"/>
      <w:color w:val="000000"/>
      <w:position w:val="0"/>
    </w:rPr>
  </w:style>
  <w:style w:type="character" w:customStyle="1" w:styleId="CharStyle761">
    <w:name w:val="Основной текст + 6 pt,Полужирный,Курсив,Интервал 0 pt"/>
    <w:basedOn w:val="CharStyle17"/>
    <w:rPr>
      <w:lang w:val="en-US"/>
      <w:b/>
      <w:bCs/>
      <w:i/>
      <w:iCs/>
      <w:sz w:val="12"/>
      <w:szCs w:val="12"/>
      <w:w w:val="100"/>
      <w:spacing w:val="12"/>
      <w:color w:val="000000"/>
      <w:position w:val="0"/>
    </w:rPr>
  </w:style>
  <w:style w:type="character" w:customStyle="1" w:styleId="CharStyle762">
    <w:name w:val="Основной текст + Verdana,5,5 pt,Курсив,Интервал 0 pt"/>
    <w:basedOn w:val="CharStyle17"/>
    <w:rPr>
      <w:lang w:val="ru-RU"/>
      <w:i/>
      <w:iCs/>
      <w:sz w:val="11"/>
      <w:szCs w:val="11"/>
      <w:rFonts w:ascii="Verdana" w:eastAsia="Verdana" w:hAnsi="Verdana" w:cs="Verdana"/>
      <w:w w:val="100"/>
      <w:spacing w:val="-2"/>
      <w:color w:val="000000"/>
      <w:position w:val="0"/>
    </w:rPr>
  </w:style>
  <w:style w:type="character" w:customStyle="1" w:styleId="CharStyle763">
    <w:name w:val="Основной текст + 6,5 pt"/>
    <w:basedOn w:val="CharStyle17"/>
    <w:rPr>
      <w:lang w:val="ru-RU"/>
      <w:sz w:val="13"/>
      <w:szCs w:val="13"/>
      <w:w w:val="100"/>
      <w:color w:val="000000"/>
      <w:position w:val="0"/>
    </w:rPr>
  </w:style>
  <w:style w:type="character" w:customStyle="1" w:styleId="CharStyle764">
    <w:name w:val="Основной текст + 7,5 pt,Полужирный,Интервал 1 pt"/>
    <w:basedOn w:val="CharStyle17"/>
    <w:rPr>
      <w:lang w:val="ru-RU"/>
      <w:b/>
      <w:bCs/>
      <w:sz w:val="15"/>
      <w:szCs w:val="15"/>
      <w:w w:val="100"/>
      <w:spacing w:val="21"/>
      <w:color w:val="000000"/>
      <w:position w:val="0"/>
    </w:rPr>
  </w:style>
  <w:style w:type="character" w:customStyle="1" w:styleId="CharStyle765">
    <w:name w:val="Основной текст + 6 pt,Полужирный,Интервал 0 pt"/>
    <w:basedOn w:val="CharStyle17"/>
    <w:rPr>
      <w:lang w:val="ru-RU"/>
      <w:b/>
      <w:bCs/>
      <w:sz w:val="12"/>
      <w:szCs w:val="12"/>
      <w:w w:val="100"/>
      <w:spacing w:val="-17"/>
      <w:color w:val="000000"/>
      <w:position w:val="0"/>
    </w:rPr>
  </w:style>
  <w:style w:type="character" w:customStyle="1" w:styleId="CharStyle767">
    <w:name w:val="Колонтитул (10)_"/>
    <w:basedOn w:val="DefaultParagraphFont"/>
    <w:link w:val="Style766"/>
    <w:rPr>
      <w:b/>
      <w:bCs/>
      <w:i w:val="0"/>
      <w:iCs w:val="0"/>
      <w:u w:val="none"/>
      <w:strike w:val="0"/>
      <w:smallCaps w:val="0"/>
      <w:sz w:val="13"/>
      <w:szCs w:val="13"/>
      <w:rFonts w:ascii="Book Antiqua" w:eastAsia="Book Antiqua" w:hAnsi="Book Antiqua" w:cs="Book Antiqua"/>
      <w:spacing w:val="11"/>
    </w:rPr>
  </w:style>
  <w:style w:type="character" w:customStyle="1" w:styleId="CharStyle769">
    <w:name w:val="Основной текст (80)_"/>
    <w:basedOn w:val="DefaultParagraphFont"/>
    <w:link w:val="Style768"/>
    <w:rPr>
      <w:b/>
      <w:bCs/>
      <w:i/>
      <w:iCs/>
      <w:u w:val="none"/>
      <w:strike w:val="0"/>
      <w:smallCaps w:val="0"/>
      <w:sz w:val="15"/>
      <w:szCs w:val="15"/>
      <w:rFonts w:ascii="Book Antiqua" w:eastAsia="Book Antiqua" w:hAnsi="Book Antiqua" w:cs="Book Antiqua"/>
      <w:spacing w:val="8"/>
    </w:rPr>
  </w:style>
  <w:style w:type="character" w:customStyle="1" w:styleId="CharStyle770">
    <w:name w:val="Основной текст (80) + Sylfaen,8,5 pt,Не полужирный,Не курсив"/>
    <w:basedOn w:val="CharStyle769"/>
    <w:rPr>
      <w:lang w:val="ru-RU"/>
      <w:b/>
      <w:bCs/>
      <w:i/>
      <w:iCs/>
      <w:sz w:val="17"/>
      <w:szCs w:val="17"/>
      <w:rFonts w:ascii="Sylfaen" w:eastAsia="Sylfaen" w:hAnsi="Sylfaen" w:cs="Sylfaen"/>
      <w:w w:val="100"/>
      <w:color w:val="000000"/>
      <w:position w:val="0"/>
    </w:rPr>
  </w:style>
  <w:style w:type="character" w:customStyle="1" w:styleId="CharStyle771">
    <w:name w:val="Основной текст (43) + Интервал 1 pt"/>
    <w:basedOn w:val="CharStyle300"/>
    <w:rPr>
      <w:lang w:val="ru-RU"/>
      <w:strike/>
      <w:w w:val="100"/>
      <w:spacing w:val="20"/>
      <w:color w:val="000000"/>
      <w:position w:val="0"/>
    </w:rPr>
  </w:style>
  <w:style w:type="character" w:customStyle="1" w:styleId="CharStyle772">
    <w:name w:val="Основной текст (43) + Интервал 0 pt"/>
    <w:basedOn w:val="CharStyle300"/>
    <w:rPr>
      <w:lang w:val="ru-RU"/>
      <w:w w:val="100"/>
      <w:spacing w:val="-1"/>
      <w:color w:val="000000"/>
      <w:position w:val="0"/>
    </w:rPr>
  </w:style>
  <w:style w:type="character" w:customStyle="1" w:styleId="CharStyle774">
    <w:name w:val="Заголовок №5 (4)_"/>
    <w:basedOn w:val="DefaultParagraphFont"/>
    <w:link w:val="Style773"/>
    <w:rPr>
      <w:b/>
      <w:bCs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7"/>
    </w:rPr>
  </w:style>
  <w:style w:type="character" w:customStyle="1" w:styleId="CharStyle775">
    <w:name w:val="Заголовок №5 (4) + Интервал 2 pt"/>
    <w:basedOn w:val="CharStyle774"/>
    <w:rPr>
      <w:lang w:val="ru-RU"/>
      <w:w w:val="100"/>
      <w:spacing w:val="58"/>
      <w:color w:val="000000"/>
      <w:position w:val="0"/>
    </w:rPr>
  </w:style>
  <w:style w:type="character" w:customStyle="1" w:styleId="CharStyle776">
    <w:name w:val="Заголовок №15 + Курсив,Интервал 0 pt"/>
    <w:basedOn w:val="CharStyle642"/>
    <w:rPr>
      <w:lang w:val="1024"/>
      <w:i/>
      <w:iCs/>
      <w:w w:val="100"/>
      <w:spacing w:val="9"/>
      <w:color w:val="000000"/>
      <w:position w:val="0"/>
    </w:rPr>
  </w:style>
  <w:style w:type="character" w:customStyle="1" w:styleId="CharStyle778">
    <w:name w:val="Заголовок №10 (5)_"/>
    <w:basedOn w:val="DefaultParagraphFont"/>
    <w:link w:val="Style777"/>
    <w:rPr>
      <w:b/>
      <w:bCs/>
      <w:i w:val="0"/>
      <w:iCs w:val="0"/>
      <w:u w:val="none"/>
      <w:strike w:val="0"/>
      <w:smallCaps w:val="0"/>
      <w:sz w:val="17"/>
      <w:szCs w:val="17"/>
      <w:rFonts w:ascii="Malgun Gothic" w:eastAsia="Malgun Gothic" w:hAnsi="Malgun Gothic" w:cs="Malgun Gothic"/>
    </w:rPr>
  </w:style>
  <w:style w:type="character" w:customStyle="1" w:styleId="CharStyle779">
    <w:name w:val="Заголовок №10 (5) + Book Antiqua,9 pt,Интервал 0 pt"/>
    <w:basedOn w:val="CharStyle778"/>
    <w:rPr>
      <w:lang w:val="ru-RU"/>
      <w:sz w:val="18"/>
      <w:szCs w:val="18"/>
      <w:rFonts w:ascii="Book Antiqua" w:eastAsia="Book Antiqua" w:hAnsi="Book Antiqua" w:cs="Book Antiqua"/>
      <w:w w:val="100"/>
      <w:spacing w:val="2"/>
      <w:color w:val="000000"/>
      <w:position w:val="0"/>
    </w:rPr>
  </w:style>
  <w:style w:type="character" w:customStyle="1" w:styleId="CharStyle780">
    <w:name w:val="Основной текст (62) + Интервал 0 pt"/>
    <w:basedOn w:val="CharStyle524"/>
    <w:rPr>
      <w:lang w:val="ru-RU"/>
      <w:w w:val="100"/>
      <w:spacing w:val="1"/>
      <w:color w:val="000000"/>
      <w:position w:val="0"/>
    </w:rPr>
  </w:style>
  <w:style w:type="character" w:customStyle="1" w:styleId="CharStyle781">
    <w:name w:val="Основной текст (62) + Book Antiqua,5 pt,Интервал 0 pt"/>
    <w:basedOn w:val="CharStyle524"/>
    <w:rPr>
      <w:lang w:val="ru-RU"/>
      <w:sz w:val="10"/>
      <w:szCs w:val="10"/>
      <w:rFonts w:ascii="Book Antiqua" w:eastAsia="Book Antiqua" w:hAnsi="Book Antiqua" w:cs="Book Antiqua"/>
      <w:w w:val="100"/>
      <w:spacing w:val="17"/>
      <w:color w:val="000000"/>
      <w:position w:val="0"/>
    </w:rPr>
  </w:style>
  <w:style w:type="character" w:customStyle="1" w:styleId="CharStyle783">
    <w:name w:val="Основной текст (81)_"/>
    <w:basedOn w:val="DefaultParagraphFont"/>
    <w:link w:val="Style782"/>
    <w:rPr>
      <w:b/>
      <w:bCs/>
      <w:i w:val="0"/>
      <w:iCs w:val="0"/>
      <w:u w:val="none"/>
      <w:strike w:val="0"/>
      <w:smallCaps w:val="0"/>
      <w:sz w:val="13"/>
      <w:szCs w:val="13"/>
      <w:rFonts w:ascii="Malgun Gothic" w:eastAsia="Malgun Gothic" w:hAnsi="Malgun Gothic" w:cs="Malgun Gothic"/>
      <w:spacing w:val="9"/>
    </w:rPr>
  </w:style>
  <w:style w:type="character" w:customStyle="1" w:styleId="CharStyle784">
    <w:name w:val="Основной текст (81) + Verdana,4 pt,Не полужирный,Интервал 0 pt"/>
    <w:basedOn w:val="CharStyle783"/>
    <w:rPr>
      <w:lang w:val="ru-RU"/>
      <w:b/>
      <w:bCs/>
      <w:sz w:val="8"/>
      <w:szCs w:val="8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786">
    <w:name w:val="Основной текст (82)_"/>
    <w:basedOn w:val="DefaultParagraphFont"/>
    <w:link w:val="Style785"/>
    <w:rPr>
      <w:b w:val="0"/>
      <w:bCs w:val="0"/>
      <w:i w:val="0"/>
      <w:iCs w:val="0"/>
      <w:u w:val="none"/>
      <w:strike w:val="0"/>
      <w:smallCaps w:val="0"/>
      <w:sz w:val="16"/>
      <w:szCs w:val="16"/>
      <w:rFonts w:ascii="Verdana" w:eastAsia="Verdana" w:hAnsi="Verdana" w:cs="Verdana"/>
      <w:spacing w:val="36"/>
    </w:rPr>
  </w:style>
  <w:style w:type="character" w:customStyle="1" w:styleId="CharStyle787">
    <w:name w:val="Основной текст (82) + Malgun Gothic,Полужирный,Интервал 0 pt"/>
    <w:basedOn w:val="CharStyle786"/>
    <w:rPr>
      <w:lang w:val="ru-RU"/>
      <w:b/>
      <w:bCs/>
      <w:rFonts w:ascii="Malgun Gothic" w:eastAsia="Malgun Gothic" w:hAnsi="Malgun Gothic" w:cs="Malgun Gothic"/>
      <w:w w:val="100"/>
      <w:spacing w:val="6"/>
      <w:color w:val="000000"/>
      <w:position w:val="0"/>
    </w:rPr>
  </w:style>
  <w:style w:type="character" w:customStyle="1" w:styleId="CharStyle788">
    <w:name w:val="Основной текст (39) + Курсив,Интервал 0 pt"/>
    <w:basedOn w:val="CharStyle159"/>
    <w:rPr>
      <w:lang w:val="ru-RU"/>
      <w:i/>
      <w:iCs/>
      <w:w w:val="100"/>
      <w:spacing w:val="-10"/>
      <w:color w:val="000000"/>
      <w:position w:val="0"/>
    </w:rPr>
  </w:style>
  <w:style w:type="character" w:customStyle="1" w:styleId="CharStyle789">
    <w:name w:val="Основной текст (39) + Курсив,Интервал 0 pt"/>
    <w:basedOn w:val="CharStyle159"/>
    <w:rPr>
      <w:lang w:val="ru-RU"/>
      <w:i/>
      <w:iCs/>
      <w:w w:val="100"/>
      <w:spacing w:val="9"/>
      <w:color w:val="000000"/>
      <w:position w:val="0"/>
    </w:rPr>
  </w:style>
  <w:style w:type="character" w:customStyle="1" w:styleId="CharStyle790">
    <w:name w:val="Основной текст (39) + Candara,9 pt,Курсив,Интервал 0 pt"/>
    <w:basedOn w:val="CharStyle159"/>
    <w:rPr>
      <w:lang w:val="1024"/>
      <w:i/>
      <w:iCs/>
      <w:sz w:val="18"/>
      <w:szCs w:val="18"/>
      <w:rFonts w:ascii="Candara" w:eastAsia="Candara" w:hAnsi="Candara" w:cs="Candara"/>
      <w:w w:val="100"/>
      <w:spacing w:val="-13"/>
      <w:color w:val="000000"/>
      <w:position w:val="0"/>
    </w:rPr>
  </w:style>
  <w:style w:type="character" w:customStyle="1" w:styleId="CharStyle791">
    <w:name w:val="Основной текст (5) + Интервал 1 pt"/>
    <w:basedOn w:val="CharStyle19"/>
    <w:rPr>
      <w:lang w:val="ru-RU"/>
      <w:w w:val="100"/>
      <w:spacing w:val="38"/>
      <w:color w:val="000000"/>
      <w:position w:val="0"/>
    </w:rPr>
  </w:style>
  <w:style w:type="character" w:customStyle="1" w:styleId="CharStyle792">
    <w:name w:val="Колонтитул + Impact,8 pt,Интервал 0 pt"/>
    <w:basedOn w:val="CharStyle42"/>
    <w:rPr>
      <w:lang w:val="ru-RU"/>
      <w:sz w:val="16"/>
      <w:szCs w:val="16"/>
      <w:rFonts w:ascii="Impact" w:eastAsia="Impact" w:hAnsi="Impact" w:cs="Impact"/>
      <w:w w:val="100"/>
      <w:spacing w:val="14"/>
      <w:color w:val="000000"/>
      <w:position w:val="0"/>
    </w:rPr>
  </w:style>
  <w:style w:type="character" w:customStyle="1" w:styleId="CharStyle793">
    <w:name w:val="Основной текст + Candara,9 pt,Курсив,Интервал 0 pt"/>
    <w:basedOn w:val="CharStyle17"/>
    <w:rPr>
      <w:lang w:val="ru-RU"/>
      <w:i/>
      <w:iCs/>
      <w:sz w:val="18"/>
      <w:szCs w:val="18"/>
      <w:rFonts w:ascii="Candara" w:eastAsia="Candara" w:hAnsi="Candara" w:cs="Candara"/>
      <w:w w:val="100"/>
      <w:spacing w:val="11"/>
      <w:color w:val="000000"/>
      <w:position w:val="0"/>
    </w:rPr>
  </w:style>
  <w:style w:type="character" w:customStyle="1" w:styleId="CharStyle794">
    <w:name w:val="Заголовок №13 (3) + Интервал 0 pt"/>
    <w:basedOn w:val="CharStyle452"/>
    <w:rPr>
      <w:lang w:val="ru-RU"/>
      <w:w w:val="100"/>
      <w:spacing w:val="7"/>
      <w:color w:val="000000"/>
      <w:position w:val="0"/>
    </w:rPr>
  </w:style>
  <w:style w:type="character" w:customStyle="1" w:styleId="CharStyle795">
    <w:name w:val="Заголовок №13 (3) + Курсив,Интервал 0 pt"/>
    <w:basedOn w:val="CharStyle452"/>
    <w:rPr>
      <w:lang w:val="1024"/>
      <w:i/>
      <w:iCs/>
      <w:w w:val="100"/>
      <w:spacing w:val="9"/>
      <w:color w:val="000000"/>
      <w:position w:val="0"/>
    </w:rPr>
  </w:style>
  <w:style w:type="character" w:customStyle="1" w:styleId="CharStyle797">
    <w:name w:val="Подпись к картинке (15)_"/>
    <w:basedOn w:val="DefaultParagraphFont"/>
    <w:link w:val="Style796"/>
    <w:rPr>
      <w:b w:val="0"/>
      <w:bCs w:val="0"/>
      <w:i/>
      <w:iCs/>
      <w:u w:val="none"/>
      <w:strike w:val="0"/>
      <w:smallCaps w:val="0"/>
      <w:sz w:val="18"/>
      <w:szCs w:val="18"/>
      <w:rFonts w:ascii="Candara" w:eastAsia="Candara" w:hAnsi="Candara" w:cs="Candara"/>
      <w:spacing w:val="-13"/>
    </w:rPr>
  </w:style>
  <w:style w:type="character" w:customStyle="1" w:styleId="CharStyle798">
    <w:name w:val="Подпись к картинке (15) + Book Antiqua,8,5 pt,Интервал 0 pt"/>
    <w:basedOn w:val="CharStyle797"/>
    <w:rPr>
      <w:lang w:val="1024"/>
      <w:sz w:val="17"/>
      <w:szCs w:val="17"/>
      <w:rFonts w:ascii="Book Antiqua" w:eastAsia="Book Antiqua" w:hAnsi="Book Antiqua" w:cs="Book Antiqua"/>
      <w:w w:val="100"/>
      <w:spacing w:val="9"/>
      <w:color w:val="000000"/>
      <w:position w:val="0"/>
    </w:rPr>
  </w:style>
  <w:style w:type="character" w:customStyle="1" w:styleId="CharStyle799">
    <w:name w:val="Подпись к картинке (15) + Интервал 0 pt"/>
    <w:basedOn w:val="CharStyle797"/>
    <w:rPr>
      <w:lang w:val="ru-RU"/>
      <w:w w:val="100"/>
      <w:spacing w:val="11"/>
      <w:color w:val="000000"/>
      <w:position w:val="0"/>
    </w:rPr>
  </w:style>
  <w:style w:type="character" w:customStyle="1" w:styleId="CharStyle801">
    <w:name w:val="Подпись к картинке (16)_"/>
    <w:basedOn w:val="DefaultParagraphFont"/>
    <w:link w:val="Style800"/>
    <w:rPr>
      <w:b w:val="0"/>
      <w:bCs w:val="0"/>
      <w:i/>
      <w:iCs/>
      <w:u w:val="none"/>
      <w:strike w:val="0"/>
      <w:smallCaps w:val="0"/>
      <w:sz w:val="21"/>
      <w:szCs w:val="21"/>
      <w:rFonts w:ascii="Sylfaen" w:eastAsia="Sylfaen" w:hAnsi="Sylfaen" w:cs="Sylfaen"/>
      <w:spacing w:val="-33"/>
    </w:rPr>
  </w:style>
  <w:style w:type="character" w:customStyle="1" w:styleId="CharStyle802">
    <w:name w:val="Подпись к картинке (4) + Интервал 0 pt"/>
    <w:basedOn w:val="CharStyle220"/>
    <w:rPr>
      <w:lang w:val="ru-RU"/>
      <w:w w:val="100"/>
      <w:spacing w:val="-10"/>
      <w:color w:val="000000"/>
      <w:position w:val="0"/>
    </w:rPr>
  </w:style>
  <w:style w:type="character" w:customStyle="1" w:styleId="CharStyle803">
    <w:name w:val="Подпись к картинке + Sylfaen,5 pt,Не полужирный,Интервал 0 pt"/>
    <w:basedOn w:val="CharStyle145"/>
    <w:rPr>
      <w:lang w:val="1024"/>
      <w:b/>
      <w:bCs/>
      <w:sz w:val="10"/>
      <w:szCs w:val="10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804">
    <w:name w:val="Основной текст + Impact,5,5 pt,Интервал 0 pt"/>
    <w:basedOn w:val="CharStyle17"/>
    <w:rPr>
      <w:lang w:val="ru-RU"/>
      <w:sz w:val="11"/>
      <w:szCs w:val="11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806">
    <w:name w:val="Основной текст (83)_"/>
    <w:basedOn w:val="DefaultParagraphFont"/>
    <w:link w:val="Style805"/>
    <w:rPr>
      <w:b w:val="0"/>
      <w:bCs w:val="0"/>
      <w:i w:val="0"/>
      <w:iCs w:val="0"/>
      <w:u w:val="none"/>
      <w:strike w:val="0"/>
      <w:smallCaps w:val="0"/>
      <w:sz w:val="15"/>
      <w:szCs w:val="15"/>
      <w:rFonts w:ascii="Impact" w:eastAsia="Impact" w:hAnsi="Impact" w:cs="Impact"/>
      <w:spacing w:val="22"/>
    </w:rPr>
  </w:style>
  <w:style w:type="character" w:customStyle="1" w:styleId="CharStyle807">
    <w:name w:val="Основной текст (83) + Book Antiqua,Полужирный,Курсив,Интервал 0 pt"/>
    <w:basedOn w:val="CharStyle806"/>
    <w:rPr>
      <w:lang w:val="en-US"/>
      <w:b/>
      <w:bCs/>
      <w:i/>
      <w:iCs/>
      <w:rFonts w:ascii="Book Antiqua" w:eastAsia="Book Antiqua" w:hAnsi="Book Antiqua" w:cs="Book Antiqua"/>
      <w:w w:val="100"/>
      <w:spacing w:val="13"/>
      <w:color w:val="000000"/>
      <w:position w:val="0"/>
    </w:rPr>
  </w:style>
  <w:style w:type="character" w:customStyle="1" w:styleId="CharStyle809">
    <w:name w:val="Заголовок №8 (3)_"/>
    <w:basedOn w:val="DefaultParagraphFont"/>
    <w:link w:val="Style808"/>
    <w:rPr>
      <w:b/>
      <w:bCs/>
      <w:i w:val="0"/>
      <w:iCs w:val="0"/>
      <w:u w:val="none"/>
      <w:strike w:val="0"/>
      <w:smallCaps w:val="0"/>
      <w:sz w:val="19"/>
      <w:szCs w:val="19"/>
      <w:rFonts w:ascii="Book Antiqua" w:eastAsia="Book Antiqua" w:hAnsi="Book Antiqua" w:cs="Book Antiqua"/>
      <w:spacing w:val="19"/>
    </w:rPr>
  </w:style>
  <w:style w:type="character" w:customStyle="1" w:styleId="CharStyle810">
    <w:name w:val="Заголовок №8 (3) + Интервал 2 pt"/>
    <w:basedOn w:val="CharStyle809"/>
    <w:rPr>
      <w:lang w:val="ru-RU"/>
      <w:w w:val="100"/>
      <w:spacing w:val="40"/>
      <w:color w:val="000000"/>
      <w:position w:val="0"/>
    </w:rPr>
  </w:style>
  <w:style w:type="character" w:customStyle="1" w:styleId="CharStyle811">
    <w:name w:val="Основной текст (12) + Интервал 1 pt"/>
    <w:basedOn w:val="CharStyle44"/>
    <w:rPr>
      <w:w w:val="100"/>
      <w:spacing w:val="37"/>
      <w:color w:val="000000"/>
      <w:position w:val="0"/>
    </w:rPr>
  </w:style>
  <w:style w:type="character" w:customStyle="1" w:styleId="CharStyle812">
    <w:name w:val="Основной текст + Курсив,Интервал 1 pt"/>
    <w:basedOn w:val="CharStyle17"/>
    <w:rPr>
      <w:lang w:val="ru-RU"/>
      <w:i/>
      <w:iCs/>
      <w:w w:val="100"/>
      <w:spacing w:val="37"/>
      <w:color w:val="000000"/>
      <w:position w:val="0"/>
    </w:rPr>
  </w:style>
  <w:style w:type="character" w:customStyle="1" w:styleId="CharStyle813">
    <w:name w:val="Подпись к картинке + Интервал 1 pt"/>
    <w:basedOn w:val="CharStyle145"/>
    <w:rPr>
      <w:lang w:val="ru-RU"/>
      <w:w w:val="100"/>
      <w:spacing w:val="38"/>
      <w:color w:val="000000"/>
      <w:position w:val="0"/>
    </w:rPr>
  </w:style>
  <w:style w:type="character" w:customStyle="1" w:styleId="CharStyle814">
    <w:name w:val="Основной текст + Курсив,Малые прописные,Интервал 0 pt"/>
    <w:basedOn w:val="CharStyle17"/>
    <w:rPr>
      <w:lang w:val="en-US"/>
      <w:i/>
      <w:iCs/>
      <w:smallCaps/>
      <w:w w:val="100"/>
      <w:spacing w:val="9"/>
      <w:color w:val="000000"/>
      <w:position w:val="0"/>
    </w:rPr>
  </w:style>
  <w:style w:type="character" w:customStyle="1" w:styleId="CharStyle815">
    <w:name w:val="Основной текст + Курсив,Малые прописные,Интервал 1 pt"/>
    <w:basedOn w:val="CharStyle17"/>
    <w:rPr>
      <w:lang w:val="en-US"/>
      <w:i/>
      <w:iCs/>
      <w:smallCaps/>
      <w:w w:val="100"/>
      <w:spacing w:val="37"/>
      <w:color w:val="000000"/>
      <w:position w:val="0"/>
    </w:rPr>
  </w:style>
  <w:style w:type="character" w:customStyle="1" w:styleId="CharStyle816">
    <w:name w:val="Основной текст (65) + Малые прописные,Интервал 1 pt"/>
    <w:basedOn w:val="CharStyle578"/>
    <w:rPr>
      <w:lang w:val="ru-RU"/>
      <w:smallCaps/>
      <w:w w:val="100"/>
      <w:spacing w:val="23"/>
      <w:color w:val="000000"/>
      <w:position w:val="0"/>
    </w:rPr>
  </w:style>
  <w:style w:type="character" w:customStyle="1" w:styleId="CharStyle817">
    <w:name w:val="Основной текст (65) + Интервал 1 pt"/>
    <w:basedOn w:val="CharStyle578"/>
    <w:rPr>
      <w:lang w:val="ru-RU"/>
      <w:w w:val="100"/>
      <w:spacing w:val="23"/>
      <w:color w:val="000000"/>
      <w:position w:val="0"/>
    </w:rPr>
  </w:style>
  <w:style w:type="character" w:customStyle="1" w:styleId="CharStyle819">
    <w:name w:val="Основной текст (84)_"/>
    <w:basedOn w:val="DefaultParagraphFont"/>
    <w:link w:val="Style818"/>
    <w:rPr>
      <w:b/>
      <w:bCs/>
      <w:i w:val="0"/>
      <w:iCs w:val="0"/>
      <w:u w:val="none"/>
      <w:strike w:val="0"/>
      <w:smallCaps w:val="0"/>
      <w:sz w:val="15"/>
      <w:szCs w:val="15"/>
      <w:rFonts w:ascii="Book Antiqua" w:eastAsia="Book Antiqua" w:hAnsi="Book Antiqua" w:cs="Book Antiqua"/>
      <w:spacing w:val="21"/>
    </w:rPr>
  </w:style>
  <w:style w:type="character" w:customStyle="1" w:styleId="CharStyle821">
    <w:name w:val="Колонтитул (11)_"/>
    <w:basedOn w:val="DefaultParagraphFont"/>
    <w:link w:val="Style820"/>
    <w:rPr>
      <w:b w:val="0"/>
      <w:bCs w:val="0"/>
      <w:i/>
      <w:iCs/>
      <w:u w:val="none"/>
      <w:strike w:val="0"/>
      <w:smallCaps w:val="0"/>
      <w:sz w:val="17"/>
      <w:szCs w:val="17"/>
      <w:rFonts w:ascii="Arial" w:eastAsia="Arial" w:hAnsi="Arial" w:cs="Arial"/>
    </w:rPr>
  </w:style>
  <w:style w:type="character" w:customStyle="1" w:styleId="CharStyle823">
    <w:name w:val="Колонтитул (12)_"/>
    <w:basedOn w:val="DefaultParagraphFont"/>
    <w:link w:val="Style822"/>
    <w:rPr>
      <w:b w:val="0"/>
      <w:bCs w:val="0"/>
      <w:i/>
      <w:iCs/>
      <w:u w:val="none"/>
      <w:strike w:val="0"/>
      <w:smallCaps w:val="0"/>
      <w:sz w:val="18"/>
      <w:szCs w:val="18"/>
      <w:rFonts w:ascii="Sylfaen" w:eastAsia="Sylfaen" w:hAnsi="Sylfaen" w:cs="Sylfaen"/>
    </w:rPr>
  </w:style>
  <w:style w:type="character" w:customStyle="1" w:styleId="CharStyle824">
    <w:name w:val="Колонтитул (12) + Impact,15 pt,Не курсив"/>
    <w:basedOn w:val="CharStyle823"/>
    <w:rPr>
      <w:lang w:val="ru-RU"/>
      <w:i/>
      <w:iCs/>
      <w:sz w:val="30"/>
      <w:szCs w:val="3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826">
    <w:name w:val="Сноска (5)_"/>
    <w:basedOn w:val="DefaultParagraphFont"/>
    <w:link w:val="Style825"/>
    <w:rPr>
      <w:b/>
      <w:bCs/>
      <w:i/>
      <w:iCs/>
      <w:u w:val="none"/>
      <w:strike w:val="0"/>
      <w:smallCaps w:val="0"/>
      <w:sz w:val="14"/>
      <w:szCs w:val="14"/>
      <w:rFonts w:ascii="Book Antiqua" w:eastAsia="Book Antiqua" w:hAnsi="Book Antiqua" w:cs="Book Antiqua"/>
    </w:rPr>
  </w:style>
  <w:style w:type="character" w:customStyle="1" w:styleId="CharStyle827">
    <w:name w:val="Сноска (5) + Не курсив,Интервал 0 pt"/>
    <w:basedOn w:val="CharStyle826"/>
    <w:rPr>
      <w:lang w:val="ru-RU"/>
      <w:i/>
      <w:iCs/>
      <w:w w:val="100"/>
      <w:spacing w:val="7"/>
      <w:color w:val="000000"/>
      <w:position w:val="0"/>
    </w:rPr>
  </w:style>
  <w:style w:type="character" w:customStyle="1" w:styleId="CharStyle829">
    <w:name w:val="Колонтитул (13)_"/>
    <w:basedOn w:val="DefaultParagraphFont"/>
    <w:link w:val="Style828"/>
    <w:rPr>
      <w:lang w:val="1024"/>
      <w:b w:val="0"/>
      <w:bCs w:val="0"/>
      <w:i w:val="0"/>
      <w:iCs w:val="0"/>
      <w:u w:val="none"/>
      <w:strike w:val="0"/>
      <w:smallCaps w:val="0"/>
      <w:sz w:val="15"/>
      <w:szCs w:val="15"/>
      <w:rFonts w:ascii="Candara" w:eastAsia="Candara" w:hAnsi="Candara" w:cs="Candara"/>
    </w:rPr>
  </w:style>
  <w:style w:type="character" w:customStyle="1" w:styleId="CharStyle830">
    <w:name w:val="Колонтитул (13) + Sylfaen,9 pt"/>
    <w:basedOn w:val="CharStyle829"/>
    <w:rPr>
      <w:sz w:val="18"/>
      <w:szCs w:val="18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831">
    <w:name w:val="Основной текст + Candara,10 pt,Интервал 0 pt"/>
    <w:basedOn w:val="CharStyle17"/>
    <w:rPr>
      <w:lang w:val="ru-RU"/>
      <w:sz w:val="20"/>
      <w:szCs w:val="20"/>
      <w:rFonts w:ascii="Candara" w:eastAsia="Candara" w:hAnsi="Candara" w:cs="Candara"/>
      <w:w w:val="100"/>
      <w:spacing w:val="-1"/>
      <w:color w:val="000000"/>
      <w:position w:val="0"/>
    </w:rPr>
  </w:style>
  <w:style w:type="character" w:customStyle="1" w:styleId="CharStyle832">
    <w:name w:val="Основной текст + Малые прописные,Интервал 3 pt"/>
    <w:basedOn w:val="CharStyle17"/>
    <w:rPr>
      <w:lang w:val="en-US"/>
      <w:smallCaps/>
      <w:w w:val="100"/>
      <w:spacing w:val="72"/>
      <w:color w:val="000000"/>
      <w:position w:val="0"/>
    </w:rPr>
  </w:style>
  <w:style w:type="character" w:customStyle="1" w:styleId="CharStyle833">
    <w:name w:val="Основной текст + 7 pt"/>
    <w:basedOn w:val="CharStyle17"/>
    <w:rPr>
      <w:lang w:val="en-US"/>
      <w:sz w:val="14"/>
      <w:szCs w:val="14"/>
      <w:w w:val="100"/>
      <w:color w:val="000000"/>
      <w:position w:val="0"/>
    </w:rPr>
  </w:style>
  <w:style w:type="character" w:customStyle="1" w:styleId="CharStyle834">
    <w:name w:val="Основной текст + Verdana,10 pt,Интервал 0 pt"/>
    <w:basedOn w:val="CharStyle17"/>
    <w:rPr>
      <w:lang w:val="1024"/>
      <w:sz w:val="20"/>
      <w:szCs w:val="20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835">
    <w:name w:val="Основной текст + Интервал 1 pt"/>
    <w:basedOn w:val="CharStyle17"/>
    <w:rPr>
      <w:lang w:val="ru-RU"/>
      <w:w w:val="100"/>
      <w:spacing w:val="30"/>
      <w:color w:val="000000"/>
      <w:position w:val="0"/>
    </w:rPr>
  </w:style>
  <w:style w:type="character" w:customStyle="1" w:styleId="CharStyle836">
    <w:name w:val="Колонтитул (6) + Интервал 0 pt"/>
    <w:basedOn w:val="CharStyle348"/>
    <w:rPr>
      <w:lang w:val="ru-RU"/>
      <w:w w:val="100"/>
      <w:spacing w:val="11"/>
      <w:color w:val="000000"/>
      <w:position w:val="0"/>
    </w:rPr>
  </w:style>
  <w:style w:type="character" w:customStyle="1" w:styleId="CharStyle837">
    <w:name w:val="Основной текст + 8 pt,Полужирный,Курсив,Интервал 0 pt"/>
    <w:basedOn w:val="CharStyle17"/>
    <w:rPr>
      <w:lang w:val="en-US"/>
      <w:b/>
      <w:bCs/>
      <w:i/>
      <w:iCs/>
      <w:sz w:val="16"/>
      <w:szCs w:val="16"/>
      <w:w w:val="100"/>
      <w:spacing w:val="11"/>
      <w:color w:val="000000"/>
      <w:position w:val="0"/>
    </w:rPr>
  </w:style>
  <w:style w:type="character" w:customStyle="1" w:styleId="CharStyle838">
    <w:name w:val="Основной текст + 8 pt,Интервал 1 pt"/>
    <w:basedOn w:val="CharStyle17"/>
    <w:rPr>
      <w:lang w:val="ru-RU"/>
      <w:sz w:val="16"/>
      <w:szCs w:val="16"/>
      <w:w w:val="100"/>
      <w:spacing w:val="27"/>
      <w:color w:val="000000"/>
      <w:position w:val="0"/>
    </w:rPr>
  </w:style>
  <w:style w:type="character" w:customStyle="1" w:styleId="CharStyle839">
    <w:name w:val="Колонтитул + 10 pt,Курсив,Интервал 0 pt"/>
    <w:basedOn w:val="CharStyle42"/>
    <w:rPr>
      <w:lang w:val="ru-RU"/>
      <w:i/>
      <w:iCs/>
      <w:sz w:val="20"/>
      <w:szCs w:val="20"/>
      <w:w w:val="100"/>
      <w:spacing w:val="-8"/>
      <w:color w:val="000000"/>
      <w:position w:val="0"/>
    </w:rPr>
  </w:style>
  <w:style w:type="character" w:customStyle="1" w:styleId="CharStyle841">
    <w:name w:val="Основной текст (85)_"/>
    <w:basedOn w:val="DefaultParagraphFont"/>
    <w:link w:val="Style840"/>
    <w:rPr>
      <w:b w:val="0"/>
      <w:bCs w:val="0"/>
      <w:i w:val="0"/>
      <w:iCs w:val="0"/>
      <w:u w:val="none"/>
      <w:strike w:val="0"/>
      <w:smallCaps w:val="0"/>
      <w:sz w:val="20"/>
      <w:szCs w:val="20"/>
      <w:rFonts w:ascii="Verdana" w:eastAsia="Verdana" w:hAnsi="Verdana" w:cs="Verdana"/>
      <w:spacing w:val="-11"/>
    </w:rPr>
  </w:style>
  <w:style w:type="character" w:customStyle="1" w:styleId="CharStyle843">
    <w:name w:val="Заголовок №14_"/>
    <w:basedOn w:val="DefaultParagraphFont"/>
    <w:link w:val="Style842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character" w:customStyle="1" w:styleId="CharStyle844">
    <w:name w:val="Заголовок №14 + Малые прописные"/>
    <w:basedOn w:val="CharStyle843"/>
    <w:rPr>
      <w:lang w:val="ru-RU"/>
      <w:smallCaps/>
      <w:w w:val="100"/>
      <w:color w:val="000000"/>
      <w:position w:val="0"/>
    </w:rPr>
  </w:style>
  <w:style w:type="character" w:customStyle="1" w:styleId="CharStyle845">
    <w:name w:val="Основной текст"/>
    <w:basedOn w:val="CharStyle17"/>
    <w:rPr>
      <w:lang w:val="ru-RU"/>
      <w:u w:val="single"/>
      <w:w w:val="100"/>
      <w:color w:val="000000"/>
      <w:position w:val="0"/>
    </w:rPr>
  </w:style>
  <w:style w:type="character" w:customStyle="1" w:styleId="CharStyle846">
    <w:name w:val="Колонтитул + Полужирный,Интервал 0 pt"/>
    <w:basedOn w:val="CharStyle42"/>
    <w:rPr>
      <w:lang w:val="ru-RU"/>
      <w:b/>
      <w:bCs/>
      <w:w w:val="100"/>
      <w:spacing w:val="9"/>
      <w:color w:val="000000"/>
      <w:position w:val="0"/>
    </w:rPr>
  </w:style>
  <w:style w:type="character" w:customStyle="1" w:styleId="CharStyle847">
    <w:name w:val="Основной текст + 7 pt,Полужирный,Интервал 0 pt"/>
    <w:basedOn w:val="CharStyle17"/>
    <w:rPr>
      <w:lang w:val="ru-RU"/>
      <w:b/>
      <w:bCs/>
      <w:sz w:val="14"/>
      <w:szCs w:val="14"/>
      <w:w w:val="100"/>
      <w:spacing w:val="11"/>
      <w:color w:val="000000"/>
      <w:position w:val="0"/>
    </w:rPr>
  </w:style>
  <w:style w:type="character" w:customStyle="1" w:styleId="CharStyle848">
    <w:name w:val="Подпись к картинке"/>
    <w:basedOn w:val="CharStyle145"/>
    <w:rPr>
      <w:lang w:val="ru-RU"/>
      <w:w w:val="100"/>
      <w:color w:val="000000"/>
      <w:position w:val="0"/>
    </w:rPr>
  </w:style>
  <w:style w:type="character" w:customStyle="1" w:styleId="CharStyle849">
    <w:name w:val="Подпись к картинке + Курсив,Интервал 0 pt"/>
    <w:basedOn w:val="CharStyle145"/>
    <w:rPr>
      <w:lang w:val="ru-RU"/>
      <w:i/>
      <w:iCs/>
      <w:w w:val="100"/>
      <w:spacing w:val="-1"/>
      <w:color w:val="000000"/>
      <w:position w:val="0"/>
    </w:rPr>
  </w:style>
  <w:style w:type="character" w:customStyle="1" w:styleId="CharStyle850">
    <w:name w:val="Колонтитул (10) + 6 pt,Не полужирный,Интервал 0 pt"/>
    <w:basedOn w:val="CharStyle767"/>
    <w:rPr>
      <w:lang w:val="ru-RU"/>
      <w:b/>
      <w:bCs/>
      <w:sz w:val="12"/>
      <w:szCs w:val="12"/>
      <w:w w:val="100"/>
      <w:spacing w:val="17"/>
      <w:color w:val="000000"/>
      <w:position w:val="0"/>
    </w:rPr>
  </w:style>
  <w:style w:type="character" w:customStyle="1" w:styleId="CharStyle851">
    <w:name w:val="Колонтитул (10) + Candara,6 pt,Не полужирный,Интервал 0 pt"/>
    <w:basedOn w:val="CharStyle767"/>
    <w:rPr>
      <w:lang w:val="1024"/>
      <w:b/>
      <w:bCs/>
      <w:sz w:val="12"/>
      <w:szCs w:val="12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852">
    <w:name w:val="Колонтитул (10) + Интервал 0 pt"/>
    <w:basedOn w:val="CharStyle767"/>
    <w:rPr>
      <w:lang w:val="ru-RU"/>
      <w:w w:val="100"/>
      <w:spacing w:val="13"/>
      <w:color w:val="000000"/>
      <w:position w:val="0"/>
    </w:rPr>
  </w:style>
  <w:style w:type="character" w:customStyle="1" w:styleId="CharStyle853">
    <w:name w:val="Подпись к картинке (3) + Интервал 0 pt"/>
    <w:basedOn w:val="CharStyle217"/>
    <w:rPr>
      <w:lang w:val="ru-RU"/>
      <w:w w:val="100"/>
      <w:spacing w:val="-1"/>
      <w:color w:val="000000"/>
      <w:position w:val="0"/>
    </w:rPr>
  </w:style>
  <w:style w:type="character" w:customStyle="1" w:styleId="CharStyle854">
    <w:name w:val="Колонтитул (10) + 6 pt,Интервал 0 pt"/>
    <w:basedOn w:val="CharStyle767"/>
    <w:rPr>
      <w:lang w:val="ru-RU"/>
      <w:sz w:val="12"/>
      <w:szCs w:val="12"/>
      <w:w w:val="100"/>
      <w:spacing w:val="9"/>
      <w:color w:val="000000"/>
      <w:position w:val="0"/>
    </w:rPr>
  </w:style>
  <w:style w:type="character" w:customStyle="1" w:styleId="CharStyle855">
    <w:name w:val="Подпись к таблице + Интервал 1 pt"/>
    <w:basedOn w:val="CharStyle128"/>
    <w:rPr>
      <w:lang w:val="ru-RU"/>
      <w:w w:val="100"/>
      <w:spacing w:val="38"/>
      <w:color w:val="000000"/>
      <w:position w:val="0"/>
    </w:rPr>
  </w:style>
  <w:style w:type="character" w:customStyle="1" w:styleId="CharStyle856">
    <w:name w:val="Основной текст + 5,5 pt,Полужирный,Интервал 0 pt"/>
    <w:basedOn w:val="CharStyle17"/>
    <w:rPr>
      <w:lang w:val="ru-RU"/>
      <w:b/>
      <w:bCs/>
      <w:sz w:val="11"/>
      <w:szCs w:val="11"/>
      <w:w w:val="100"/>
      <w:spacing w:val="11"/>
      <w:color w:val="000000"/>
      <w:position w:val="0"/>
    </w:rPr>
  </w:style>
  <w:style w:type="character" w:customStyle="1" w:styleId="CharStyle857">
    <w:name w:val="Основной текст + 7 pt,Полужирный"/>
    <w:basedOn w:val="CharStyle17"/>
    <w:rPr>
      <w:lang w:val="en-US"/>
      <w:b/>
      <w:bCs/>
      <w:sz w:val="14"/>
      <w:szCs w:val="14"/>
      <w:w w:val="100"/>
      <w:color w:val="000000"/>
      <w:position w:val="0"/>
    </w:rPr>
  </w:style>
  <w:style w:type="character" w:customStyle="1" w:styleId="CharStyle858">
    <w:name w:val="Основной текст + 7 pt,Полужирный,Малые прописные"/>
    <w:basedOn w:val="CharStyle17"/>
    <w:rPr>
      <w:lang w:val="en-US"/>
      <w:b/>
      <w:bCs/>
      <w:smallCaps/>
      <w:sz w:val="14"/>
      <w:szCs w:val="14"/>
      <w:w w:val="100"/>
      <w:color w:val="000000"/>
      <w:position w:val="0"/>
    </w:rPr>
  </w:style>
  <w:style w:type="character" w:customStyle="1" w:styleId="CharStyle860">
    <w:name w:val="Основной текст (86)_"/>
    <w:basedOn w:val="DefaultParagraphFont"/>
    <w:link w:val="Style859"/>
    <w:rPr>
      <w:lang w:val="1024"/>
      <w:b w:val="0"/>
      <w:bCs w:val="0"/>
      <w:i w:val="0"/>
      <w:iCs w:val="0"/>
      <w:u w:val="none"/>
      <w:strike w:val="0"/>
      <w:smallCaps w:val="0"/>
      <w:sz w:val="8"/>
      <w:szCs w:val="8"/>
      <w:rFonts w:ascii="Arial" w:eastAsia="Arial" w:hAnsi="Arial" w:cs="Arial"/>
    </w:rPr>
  </w:style>
  <w:style w:type="character" w:customStyle="1" w:styleId="CharStyle861">
    <w:name w:val="Основной текст (8) + Sylfaen,7,5 pt,Не полужирный,Интервал 0 pt"/>
    <w:basedOn w:val="CharStyle29"/>
    <w:rPr>
      <w:lang w:val="ru-RU"/>
      <w:b/>
      <w:bCs/>
      <w:sz w:val="15"/>
      <w:szCs w:val="15"/>
      <w:rFonts w:ascii="Sylfaen" w:eastAsia="Sylfaen" w:hAnsi="Sylfaen" w:cs="Sylfaen"/>
      <w:w w:val="100"/>
      <w:spacing w:val="7"/>
      <w:color w:val="000000"/>
      <w:position w:val="0"/>
    </w:rPr>
  </w:style>
  <w:style w:type="character" w:customStyle="1" w:styleId="CharStyle862">
    <w:name w:val="Заголовок №14 + Курсив,Интервал 0 pt"/>
    <w:basedOn w:val="CharStyle843"/>
    <w:rPr>
      <w:lang w:val="1024"/>
      <w:i/>
      <w:iCs/>
      <w:w w:val="100"/>
      <w:spacing w:val="8"/>
      <w:color w:val="000000"/>
      <w:position w:val="0"/>
    </w:rPr>
  </w:style>
  <w:style w:type="character" w:customStyle="1" w:styleId="CharStyle863">
    <w:name w:val="Заголовок №14 + Интервал 0 pt"/>
    <w:basedOn w:val="CharStyle843"/>
    <w:rPr>
      <w:lang w:val="ru-RU"/>
      <w:w w:val="100"/>
      <w:spacing w:val="6"/>
      <w:color w:val="000000"/>
      <w:position w:val="0"/>
    </w:rPr>
  </w:style>
  <w:style w:type="character" w:customStyle="1" w:styleId="CharStyle864">
    <w:name w:val="Основной текст + Интервал 0 pt"/>
    <w:basedOn w:val="CharStyle17"/>
    <w:rPr>
      <w:lang w:val="en-US"/>
      <w:strike/>
      <w:w w:val="100"/>
      <w:spacing w:val="6"/>
      <w:color w:val="000000"/>
      <w:position w:val="0"/>
    </w:rPr>
  </w:style>
  <w:style w:type="character" w:customStyle="1" w:styleId="CharStyle866">
    <w:name w:val="Основной текст (87)_"/>
    <w:basedOn w:val="DefaultParagraphFont"/>
    <w:link w:val="Style865"/>
    <w:rPr>
      <w:lang w:val="en-US"/>
      <w:b w:val="0"/>
      <w:bCs w:val="0"/>
      <w:i/>
      <w:iCs/>
      <w:u w:val="none"/>
      <w:strike w:val="0"/>
      <w:smallCaps w:val="0"/>
      <w:sz w:val="12"/>
      <w:szCs w:val="12"/>
      <w:rFonts w:ascii="Book Antiqua" w:eastAsia="Book Antiqua" w:hAnsi="Book Antiqua" w:cs="Book Antiqua"/>
      <w:spacing w:val="12"/>
    </w:rPr>
  </w:style>
  <w:style w:type="character" w:customStyle="1" w:styleId="CharStyle867">
    <w:name w:val="Основной текст (57) + Интервал 0 pt"/>
    <w:basedOn w:val="CharStyle456"/>
    <w:rPr>
      <w:lang w:val="ru-RU"/>
      <w:w w:val="100"/>
      <w:spacing w:val="17"/>
      <w:color w:val="000000"/>
      <w:position w:val="0"/>
    </w:rPr>
  </w:style>
  <w:style w:type="character" w:customStyle="1" w:styleId="CharStyle869">
    <w:name w:val="Колонтитул (14)_"/>
    <w:basedOn w:val="DefaultParagraphFont"/>
    <w:link w:val="Style868"/>
    <w:rPr>
      <w:lang w:val="1024"/>
      <w:b w:val="0"/>
      <w:bCs w:val="0"/>
      <w:i w:val="0"/>
      <w:iCs w:val="0"/>
      <w:u w:val="none"/>
      <w:strike w:val="0"/>
      <w:smallCaps w:val="0"/>
      <w:sz w:val="8"/>
      <w:szCs w:val="8"/>
      <w:rFonts w:ascii="Candara" w:eastAsia="Candara" w:hAnsi="Candara" w:cs="Candara"/>
    </w:rPr>
  </w:style>
  <w:style w:type="character" w:customStyle="1" w:styleId="CharStyle871">
    <w:name w:val="Заголовок №10 (6)_"/>
    <w:basedOn w:val="DefaultParagraphFont"/>
    <w:link w:val="Style870"/>
    <w:rPr>
      <w:lang w:val="1024"/>
      <w:b w:val="0"/>
      <w:bCs w:val="0"/>
      <w:i w:val="0"/>
      <w:iCs w:val="0"/>
      <w:u w:val="none"/>
      <w:strike w:val="0"/>
      <w:smallCaps w:val="0"/>
      <w:sz w:val="19"/>
      <w:szCs w:val="19"/>
      <w:rFonts w:ascii="Sylfaen" w:eastAsia="Sylfaen" w:hAnsi="Sylfaen" w:cs="Sylfaen"/>
    </w:rPr>
  </w:style>
  <w:style w:type="character" w:customStyle="1" w:styleId="CharStyle872">
    <w:name w:val="Заголовок №10 (6)"/>
    <w:basedOn w:val="CharStyle871"/>
    <w:rPr>
      <w:w w:val="100"/>
      <w:spacing w:val="0"/>
      <w:color w:val="000000"/>
      <w:position w:val="0"/>
    </w:rPr>
  </w:style>
  <w:style w:type="character" w:customStyle="1" w:styleId="CharStyle874">
    <w:name w:val="Основной текст (88)_"/>
    <w:basedOn w:val="DefaultParagraphFont"/>
    <w:link w:val="Style873"/>
    <w:rPr>
      <w:b w:val="0"/>
      <w:bCs w:val="0"/>
      <w:i w:val="0"/>
      <w:iCs w:val="0"/>
      <w:u w:val="none"/>
      <w:strike w:val="0"/>
      <w:smallCaps w:val="0"/>
      <w:sz w:val="13"/>
      <w:szCs w:val="13"/>
      <w:rFonts w:ascii="Book Antiqua" w:eastAsia="Book Antiqua" w:hAnsi="Book Antiqua" w:cs="Book Antiqua"/>
      <w:spacing w:val="8"/>
    </w:rPr>
  </w:style>
  <w:style w:type="character" w:customStyle="1" w:styleId="CharStyle875">
    <w:name w:val="Основной текст (88) + 7,5 pt,Полужирный,Курсив,Интервал 0 pt"/>
    <w:basedOn w:val="CharStyle874"/>
    <w:rPr>
      <w:lang w:val="en-US"/>
      <w:b/>
      <w:bCs/>
      <w:i/>
      <w:iCs/>
      <w:sz w:val="15"/>
      <w:szCs w:val="15"/>
      <w:w w:val="100"/>
      <w:spacing w:val="-7"/>
      <w:color w:val="000000"/>
      <w:position w:val="0"/>
    </w:rPr>
  </w:style>
  <w:style w:type="character" w:customStyle="1" w:styleId="CharStyle876">
    <w:name w:val="Колонтитул + Sylfaen,9 pt,Интервал 0 pt"/>
    <w:basedOn w:val="CharStyle42"/>
    <w:rPr>
      <w:lang w:val="ru-RU"/>
      <w:sz w:val="18"/>
      <w:szCs w:val="18"/>
      <w:rFonts w:ascii="Sylfaen" w:eastAsia="Sylfaen" w:hAnsi="Sylfaen" w:cs="Sylfaen"/>
      <w:w w:val="100"/>
      <w:spacing w:val="8"/>
      <w:color w:val="000000"/>
      <w:position w:val="0"/>
    </w:rPr>
  </w:style>
  <w:style w:type="character" w:customStyle="1" w:styleId="CharStyle877">
    <w:name w:val="Колонтитул + Candara,7,5 pt,Интервал 0 pt"/>
    <w:basedOn w:val="CharStyle42"/>
    <w:rPr>
      <w:lang w:val="1024"/>
      <w:sz w:val="15"/>
      <w:szCs w:val="15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878">
    <w:name w:val="Колонтитул + Sylfaen,7,5 pt,Курсив,Интервал 0 pt"/>
    <w:basedOn w:val="CharStyle42"/>
    <w:rPr>
      <w:lang w:val="ru-RU"/>
      <w:i/>
      <w:iCs/>
      <w:sz w:val="15"/>
      <w:szCs w:val="15"/>
      <w:rFonts w:ascii="Sylfaen" w:eastAsia="Sylfaen" w:hAnsi="Sylfaen" w:cs="Sylfaen"/>
      <w:w w:val="100"/>
      <w:spacing w:val="7"/>
      <w:color w:val="000000"/>
      <w:position w:val="0"/>
    </w:rPr>
  </w:style>
  <w:style w:type="character" w:customStyle="1" w:styleId="CharStyle879">
    <w:name w:val="Колонтитул + 7,5 pt,Интервал 0 pt"/>
    <w:basedOn w:val="CharStyle42"/>
    <w:rPr>
      <w:lang w:val="1024"/>
      <w:sz w:val="15"/>
      <w:szCs w:val="15"/>
      <w:w w:val="100"/>
      <w:spacing w:val="0"/>
      <w:color w:val="000000"/>
      <w:position w:val="0"/>
    </w:rPr>
  </w:style>
  <w:style w:type="character" w:customStyle="1" w:styleId="CharStyle881">
    <w:name w:val="Подпись к картинке (18)_"/>
    <w:basedOn w:val="DefaultParagraphFont"/>
    <w:link w:val="Style880"/>
    <w:rPr>
      <w:lang w:val="en-US"/>
      <w:b/>
      <w:bCs/>
      <w:i/>
      <w:iCs/>
      <w:u w:val="none"/>
      <w:strike w:val="0"/>
      <w:smallCaps w:val="0"/>
      <w:sz w:val="15"/>
      <w:szCs w:val="15"/>
      <w:rFonts w:ascii="Verdana" w:eastAsia="Verdana" w:hAnsi="Verdana" w:cs="Verdana"/>
      <w:spacing w:val="-6"/>
    </w:rPr>
  </w:style>
  <w:style w:type="character" w:customStyle="1" w:styleId="CharStyle882">
    <w:name w:val="Подпись к картинке + Не полужирный,Интервал 0 pt"/>
    <w:basedOn w:val="CharStyle145"/>
    <w:rPr>
      <w:lang w:val="ru-RU"/>
      <w:b/>
      <w:bCs/>
      <w:w w:val="100"/>
      <w:spacing w:val="3"/>
      <w:color w:val="000000"/>
      <w:position w:val="0"/>
    </w:rPr>
  </w:style>
  <w:style w:type="character" w:customStyle="1" w:styleId="CharStyle883">
    <w:name w:val="Колонтитул + Candara,Интервал 0 pt"/>
    <w:basedOn w:val="CharStyle42"/>
    <w:rPr>
      <w:lang w:val="1024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884">
    <w:name w:val="Колонтитул + 8,5 pt,Курсив"/>
    <w:basedOn w:val="CharStyle42"/>
    <w:rPr>
      <w:lang w:val="en-US"/>
      <w:i/>
      <w:iCs/>
      <w:sz w:val="17"/>
      <w:szCs w:val="17"/>
      <w:w w:val="100"/>
      <w:color w:val="000000"/>
      <w:position w:val="0"/>
    </w:rPr>
  </w:style>
  <w:style w:type="character" w:customStyle="1" w:styleId="CharStyle885">
    <w:name w:val="Основной текст + Arial,9 pt,Интервал 0 pt"/>
    <w:basedOn w:val="CharStyle17"/>
    <w:rPr>
      <w:lang w:val="1024"/>
      <w:sz w:val="18"/>
      <w:szCs w:val="18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886">
    <w:name w:val="Основной текст + Impact,9,5 pt,Интервал 2 pt"/>
    <w:basedOn w:val="CharStyle17"/>
    <w:rPr>
      <w:lang w:val="ru-RU"/>
      <w:sz w:val="19"/>
      <w:szCs w:val="19"/>
      <w:rFonts w:ascii="Impact" w:eastAsia="Impact" w:hAnsi="Impact" w:cs="Impact"/>
      <w:w w:val="100"/>
      <w:spacing w:val="54"/>
      <w:color w:val="000000"/>
      <w:position w:val="0"/>
    </w:rPr>
  </w:style>
  <w:style w:type="character" w:customStyle="1" w:styleId="CharStyle887">
    <w:name w:val="Основной текст + Candara,5 pt,Полужирный,Курсив,Интервал 0 pt"/>
    <w:basedOn w:val="CharStyle17"/>
    <w:rPr>
      <w:lang w:val="ru-RU"/>
      <w:b/>
      <w:bCs/>
      <w:i/>
      <w:iCs/>
      <w:sz w:val="10"/>
      <w:szCs w:val="10"/>
      <w:rFonts w:ascii="Candara" w:eastAsia="Candara" w:hAnsi="Candara" w:cs="Candara"/>
      <w:w w:val="100"/>
      <w:spacing w:val="8"/>
      <w:color w:val="000000"/>
      <w:position w:val="0"/>
    </w:rPr>
  </w:style>
  <w:style w:type="character" w:customStyle="1" w:styleId="CharStyle888">
    <w:name w:val="Основной текст + Candara,7,5 pt,Интервал 0 pt"/>
    <w:basedOn w:val="CharStyle17"/>
    <w:rPr>
      <w:lang w:val="ru-RU"/>
      <w:sz w:val="15"/>
      <w:szCs w:val="15"/>
      <w:rFonts w:ascii="Candara" w:eastAsia="Candara" w:hAnsi="Candara" w:cs="Candara"/>
      <w:w w:val="100"/>
      <w:spacing w:val="17"/>
      <w:color w:val="000000"/>
      <w:position w:val="0"/>
    </w:rPr>
  </w:style>
  <w:style w:type="character" w:customStyle="1" w:styleId="CharStyle889">
    <w:name w:val="Основной текст + 6,5 pt,Полужирный,Интервал 1 pt"/>
    <w:basedOn w:val="CharStyle17"/>
    <w:rPr>
      <w:lang w:val="ru-RU"/>
      <w:b/>
      <w:bCs/>
      <w:sz w:val="13"/>
      <w:szCs w:val="13"/>
      <w:w w:val="100"/>
      <w:spacing w:val="20"/>
      <w:color w:val="000000"/>
      <w:position w:val="0"/>
    </w:rPr>
  </w:style>
  <w:style w:type="character" w:customStyle="1" w:styleId="CharStyle890">
    <w:name w:val="Основной текст + Candara,14 pt,Интервал 0 pt"/>
    <w:basedOn w:val="CharStyle17"/>
    <w:rPr>
      <w:lang w:val="en-US"/>
      <w:sz w:val="28"/>
      <w:szCs w:val="28"/>
      <w:rFonts w:ascii="Candara" w:eastAsia="Candara" w:hAnsi="Candara" w:cs="Candara"/>
      <w:w w:val="100"/>
      <w:spacing w:val="8"/>
      <w:color w:val="000000"/>
      <w:position w:val="0"/>
    </w:rPr>
  </w:style>
  <w:style w:type="character" w:customStyle="1" w:styleId="CharStyle891">
    <w:name w:val="Колонтитул (10) + Impact,8 pt,Не полужирный,Интервал 0 pt"/>
    <w:basedOn w:val="CharStyle767"/>
    <w:rPr>
      <w:lang w:val="ru-RU"/>
      <w:b/>
      <w:bCs/>
      <w:sz w:val="16"/>
      <w:szCs w:val="16"/>
      <w:rFonts w:ascii="Impact" w:eastAsia="Impact" w:hAnsi="Impact" w:cs="Impact"/>
      <w:w w:val="100"/>
      <w:spacing w:val="7"/>
      <w:color w:val="000000"/>
      <w:position w:val="0"/>
    </w:rPr>
  </w:style>
  <w:style w:type="character" w:customStyle="1" w:styleId="CharStyle892">
    <w:name w:val="Основной текст (21) + Book Antiqua,7 pt,Интервал 0 pt"/>
    <w:basedOn w:val="CharStyle72"/>
    <w:rPr>
      <w:lang w:val="en-US"/>
      <w:sz w:val="14"/>
      <w:szCs w:val="14"/>
      <w:rFonts w:ascii="Book Antiqua" w:eastAsia="Book Antiqua" w:hAnsi="Book Antiqua" w:cs="Book Antiqua"/>
      <w:w w:val="100"/>
      <w:spacing w:val="3"/>
      <w:color w:val="000000"/>
      <w:position w:val="0"/>
    </w:rPr>
  </w:style>
  <w:style w:type="character" w:customStyle="1" w:styleId="CharStyle893">
    <w:name w:val="Основной текст (63) + Интервал 0 pt"/>
    <w:basedOn w:val="CharStyle541"/>
    <w:rPr>
      <w:lang w:val="ru-RU"/>
      <w:w w:val="100"/>
      <w:spacing w:val="0"/>
      <w:color w:val="000000"/>
      <w:position w:val="0"/>
    </w:rPr>
  </w:style>
  <w:style w:type="character" w:customStyle="1" w:styleId="CharStyle894">
    <w:name w:val="Основной текст (63) + Verdana,7,5 pt,Полужирный,Курсив,Интервал 0 pt"/>
    <w:basedOn w:val="CharStyle541"/>
    <w:rPr>
      <w:lang w:val="ru-RU"/>
      <w:b/>
      <w:bCs/>
      <w:i/>
      <w:iCs/>
      <w:sz w:val="15"/>
      <w:szCs w:val="15"/>
      <w:rFonts w:ascii="Verdana" w:eastAsia="Verdana" w:hAnsi="Verdana" w:cs="Verdana"/>
      <w:w w:val="100"/>
      <w:spacing w:val="-6"/>
      <w:color w:val="000000"/>
      <w:position w:val="0"/>
    </w:rPr>
  </w:style>
  <w:style w:type="character" w:customStyle="1" w:styleId="CharStyle895">
    <w:name w:val="Колонтитул (10) + 7 pt,Интервал 0 pt"/>
    <w:basedOn w:val="CharStyle767"/>
    <w:rPr>
      <w:lang w:val="ru-RU"/>
      <w:sz w:val="14"/>
      <w:szCs w:val="14"/>
      <w:w w:val="100"/>
      <w:spacing w:val="9"/>
      <w:color w:val="000000"/>
      <w:position w:val="0"/>
    </w:rPr>
  </w:style>
  <w:style w:type="character" w:customStyle="1" w:styleId="CharStyle896">
    <w:name w:val="Основной текст (14) + 9,5 pt,Полужирный,Курсив,Интервал 1 pt,Масштаб 60%"/>
    <w:basedOn w:val="CharStyle55"/>
    <w:rPr>
      <w:lang w:val="en-US"/>
      <w:b/>
      <w:bCs/>
      <w:i/>
      <w:iCs/>
      <w:sz w:val="19"/>
      <w:szCs w:val="19"/>
      <w:w w:val="60"/>
      <w:spacing w:val="35"/>
      <w:color w:val="000000"/>
      <w:position w:val="0"/>
    </w:rPr>
  </w:style>
  <w:style w:type="character" w:customStyle="1" w:styleId="CharStyle897">
    <w:name w:val="Основной текст (14) + 9,5 pt,Интервал 0 pt"/>
    <w:basedOn w:val="CharStyle55"/>
    <w:rPr>
      <w:lang w:val="1024"/>
      <w:sz w:val="19"/>
      <w:szCs w:val="19"/>
      <w:w w:val="100"/>
      <w:spacing w:val="0"/>
      <w:color w:val="000000"/>
      <w:position w:val="0"/>
    </w:rPr>
  </w:style>
  <w:style w:type="character" w:customStyle="1" w:styleId="CharStyle898">
    <w:name w:val="Основной текст (14) + Интервал 0 pt"/>
    <w:basedOn w:val="CharStyle55"/>
    <w:rPr>
      <w:lang w:val="ru-RU"/>
      <w:w w:val="100"/>
      <w:spacing w:val="15"/>
      <w:color w:val="000000"/>
      <w:position w:val="0"/>
    </w:rPr>
  </w:style>
  <w:style w:type="character" w:customStyle="1" w:styleId="CharStyle900">
    <w:name w:val="Основной текст (89)_"/>
    <w:basedOn w:val="DefaultParagraphFont"/>
    <w:link w:val="Style899"/>
    <w:rPr>
      <w:b w:val="0"/>
      <w:bCs w:val="0"/>
      <w:i w:val="0"/>
      <w:iCs w:val="0"/>
      <w:u w:val="none"/>
      <w:strike w:val="0"/>
      <w:smallCaps w:val="0"/>
      <w:sz w:val="15"/>
      <w:szCs w:val="15"/>
      <w:rFonts w:ascii="Book Antiqua" w:eastAsia="Book Antiqua" w:hAnsi="Book Antiqua" w:cs="Book Antiqua"/>
      <w:spacing w:val="13"/>
    </w:rPr>
  </w:style>
  <w:style w:type="character" w:customStyle="1" w:styleId="CharStyle901">
    <w:name w:val="Основной текст + 5,5 pt,Курсив"/>
    <w:basedOn w:val="CharStyle17"/>
    <w:rPr>
      <w:lang w:val="ru-RU"/>
      <w:i/>
      <w:iCs/>
      <w:sz w:val="11"/>
      <w:szCs w:val="11"/>
      <w:w w:val="100"/>
      <w:color w:val="000000"/>
      <w:position w:val="0"/>
    </w:rPr>
  </w:style>
  <w:style w:type="character" w:customStyle="1" w:styleId="CharStyle902">
    <w:name w:val="Основной текст + 7,5 pt,Полужирный,Интервал 0 pt"/>
    <w:basedOn w:val="CharStyle17"/>
    <w:rPr>
      <w:lang w:val="ru-RU"/>
      <w:b/>
      <w:bCs/>
      <w:sz w:val="15"/>
      <w:szCs w:val="15"/>
      <w:w w:val="100"/>
      <w:spacing w:val="14"/>
      <w:color w:val="000000"/>
      <w:position w:val="0"/>
    </w:rPr>
  </w:style>
  <w:style w:type="character" w:customStyle="1" w:styleId="CharStyle903">
    <w:name w:val="Основной текст + 7 pt,Полужирный,Интервал 1 pt"/>
    <w:basedOn w:val="CharStyle17"/>
    <w:rPr>
      <w:lang w:val="ru-RU"/>
      <w:b/>
      <w:bCs/>
      <w:sz w:val="14"/>
      <w:szCs w:val="14"/>
      <w:w w:val="100"/>
      <w:spacing w:val="38"/>
      <w:color w:val="000000"/>
      <w:position w:val="0"/>
    </w:rPr>
  </w:style>
  <w:style w:type="character" w:customStyle="1" w:styleId="CharStyle904">
    <w:name w:val="Подпись к таблице (7) + Интервал 1 pt"/>
    <w:basedOn w:val="CharStyle230"/>
    <w:rPr>
      <w:lang w:val="ru-RU"/>
      <w:w w:val="100"/>
      <w:spacing w:val="37"/>
      <w:color w:val="000000"/>
      <w:position w:val="0"/>
    </w:rPr>
  </w:style>
  <w:style w:type="character" w:customStyle="1" w:styleId="CharStyle905">
    <w:name w:val="Основной текст + 7,5 pt,Интервал 0 pt"/>
    <w:basedOn w:val="CharStyle17"/>
    <w:rPr>
      <w:lang w:val="ru-RU"/>
      <w:sz w:val="15"/>
      <w:szCs w:val="15"/>
      <w:w w:val="100"/>
      <w:spacing w:val="13"/>
      <w:color w:val="000000"/>
      <w:position w:val="0"/>
    </w:rPr>
  </w:style>
  <w:style w:type="character" w:customStyle="1" w:styleId="CharStyle906">
    <w:name w:val="Основной текст + Candara,7,5 pt,Полужирный,Курсив,Интервал 0 pt"/>
    <w:basedOn w:val="CharStyle17"/>
    <w:rPr>
      <w:lang w:val="ru-RU"/>
      <w:b/>
      <w:bCs/>
      <w:i/>
      <w:iCs/>
      <w:sz w:val="15"/>
      <w:szCs w:val="15"/>
      <w:rFonts w:ascii="Candara" w:eastAsia="Candara" w:hAnsi="Candara" w:cs="Candara"/>
      <w:w w:val="100"/>
      <w:spacing w:val="6"/>
      <w:color w:val="000000"/>
      <w:position w:val="0"/>
    </w:rPr>
  </w:style>
  <w:style w:type="character" w:customStyle="1" w:styleId="CharStyle907">
    <w:name w:val="Основной текст + Candara,10 pt,Интервал 0 pt"/>
    <w:basedOn w:val="CharStyle17"/>
    <w:rPr>
      <w:lang w:val="ru-RU"/>
      <w:sz w:val="20"/>
      <w:szCs w:val="20"/>
      <w:rFonts w:ascii="Candara" w:eastAsia="Candara" w:hAnsi="Candara" w:cs="Candara"/>
      <w:w w:val="100"/>
      <w:spacing w:val="3"/>
      <w:color w:val="000000"/>
      <w:position w:val="0"/>
    </w:rPr>
  </w:style>
  <w:style w:type="character" w:customStyle="1" w:styleId="CharStyle908">
    <w:name w:val="Основной текст + Candara,10 pt,Малые прописные,Интервал 0 pt"/>
    <w:basedOn w:val="CharStyle17"/>
    <w:rPr>
      <w:lang w:val="en-US"/>
      <w:smallCaps/>
      <w:sz w:val="20"/>
      <w:szCs w:val="20"/>
      <w:rFonts w:ascii="Candara" w:eastAsia="Candara" w:hAnsi="Candara" w:cs="Candara"/>
      <w:w w:val="100"/>
      <w:spacing w:val="3"/>
      <w:color w:val="000000"/>
      <w:position w:val="0"/>
    </w:rPr>
  </w:style>
  <w:style w:type="character" w:customStyle="1" w:styleId="CharStyle909">
    <w:name w:val="Основной текст + 6 pt,Полужирный,Курсив,Интервал 0 pt"/>
    <w:basedOn w:val="CharStyle17"/>
    <w:rPr>
      <w:lang w:val="1024"/>
      <w:b/>
      <w:bCs/>
      <w:i/>
      <w:iCs/>
      <w:sz w:val="12"/>
      <w:szCs w:val="12"/>
      <w:w w:val="100"/>
      <w:spacing w:val="0"/>
      <w:color w:val="000000"/>
      <w:position w:val="0"/>
    </w:rPr>
  </w:style>
  <w:style w:type="character" w:customStyle="1" w:styleId="CharStyle910">
    <w:name w:val="Основной текст + 7,5 pt,Малые прописные,Интервал 0 pt"/>
    <w:basedOn w:val="CharStyle17"/>
    <w:rPr>
      <w:lang w:val="en-US"/>
      <w:smallCaps/>
      <w:sz w:val="15"/>
      <w:szCs w:val="15"/>
      <w:w w:val="100"/>
      <w:spacing w:val="13"/>
      <w:color w:val="000000"/>
      <w:position w:val="0"/>
    </w:rPr>
  </w:style>
  <w:style w:type="character" w:customStyle="1" w:styleId="CharStyle912">
    <w:name w:val="Подпись к таблице (8)_"/>
    <w:basedOn w:val="DefaultParagraphFont"/>
    <w:link w:val="Style911"/>
    <w:rPr>
      <w:b w:val="0"/>
      <w:bCs w:val="0"/>
      <w:i w:val="0"/>
      <w:iCs w:val="0"/>
      <w:u w:val="none"/>
      <w:strike w:val="0"/>
      <w:smallCaps w:val="0"/>
      <w:sz w:val="13"/>
      <w:szCs w:val="13"/>
      <w:rFonts w:ascii="Sylfaen" w:eastAsia="Sylfaen" w:hAnsi="Sylfaen" w:cs="Sylfaen"/>
      <w:spacing w:val="43"/>
    </w:rPr>
  </w:style>
  <w:style w:type="character" w:customStyle="1" w:styleId="CharStyle913">
    <w:name w:val="Основной текст + 6,5 pt,Курсив,Интервал 0 pt"/>
    <w:basedOn w:val="CharStyle17"/>
    <w:rPr>
      <w:lang w:val="ru-RU"/>
      <w:i/>
      <w:iCs/>
      <w:sz w:val="13"/>
      <w:szCs w:val="13"/>
      <w:w w:val="100"/>
      <w:spacing w:val="12"/>
      <w:color w:val="000000"/>
      <w:position w:val="0"/>
    </w:rPr>
  </w:style>
  <w:style w:type="character" w:customStyle="1" w:styleId="CharStyle914">
    <w:name w:val="Основной текст + Impact,20,5 pt,Интервал 0 pt,Масштаб 10%"/>
    <w:basedOn w:val="CharStyle17"/>
    <w:rPr>
      <w:lang w:val="1024"/>
      <w:sz w:val="41"/>
      <w:szCs w:val="41"/>
      <w:rFonts w:ascii="Impact" w:eastAsia="Impact" w:hAnsi="Impact" w:cs="Impact"/>
      <w:w w:val="10"/>
      <w:spacing w:val="0"/>
      <w:color w:val="000000"/>
      <w:position w:val="0"/>
    </w:rPr>
  </w:style>
  <w:style w:type="character" w:customStyle="1" w:styleId="CharStyle915">
    <w:name w:val="Основной текст + Verdana,5 pt,Курсив,Интервал 1 pt"/>
    <w:basedOn w:val="CharStyle17"/>
    <w:rPr>
      <w:lang w:val="ru-RU"/>
      <w:i/>
      <w:iCs/>
      <w:sz w:val="10"/>
      <w:szCs w:val="10"/>
      <w:rFonts w:ascii="Verdana" w:eastAsia="Verdana" w:hAnsi="Verdana" w:cs="Verdana"/>
      <w:w w:val="100"/>
      <w:spacing w:val="25"/>
      <w:color w:val="000000"/>
      <w:position w:val="0"/>
    </w:rPr>
  </w:style>
  <w:style w:type="character" w:customStyle="1" w:styleId="CharStyle916">
    <w:name w:val="Основной текст + 5 pt,Интервал 0 pt"/>
    <w:basedOn w:val="CharStyle17"/>
    <w:rPr>
      <w:lang w:val="ru-RU"/>
      <w:sz w:val="10"/>
      <w:szCs w:val="10"/>
      <w:w w:val="100"/>
      <w:spacing w:val="16"/>
      <w:color w:val="000000"/>
      <w:position w:val="0"/>
    </w:rPr>
  </w:style>
  <w:style w:type="character" w:customStyle="1" w:styleId="CharStyle918">
    <w:name w:val="Заголовок №17_"/>
    <w:basedOn w:val="DefaultParagraphFont"/>
    <w:link w:val="Style917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6"/>
    </w:rPr>
  </w:style>
  <w:style w:type="character" w:customStyle="1" w:styleId="CharStyle919">
    <w:name w:val="Заголовок №11 + Интервал 0 pt"/>
    <w:basedOn w:val="CharStyle65"/>
    <w:rPr>
      <w:lang w:val="ru-RU"/>
      <w:w w:val="100"/>
      <w:spacing w:val="6"/>
      <w:color w:val="000000"/>
      <w:position w:val="0"/>
    </w:rPr>
  </w:style>
  <w:style w:type="character" w:customStyle="1" w:styleId="CharStyle920">
    <w:name w:val="Заголовок №11 + 7 pt,Полужирный,Интервал 0 pt"/>
    <w:basedOn w:val="CharStyle65"/>
    <w:rPr>
      <w:lang w:val="ru-RU"/>
      <w:b/>
      <w:bCs/>
      <w:sz w:val="14"/>
      <w:szCs w:val="14"/>
      <w:w w:val="100"/>
      <w:spacing w:val="11"/>
      <w:color w:val="000000"/>
      <w:position w:val="0"/>
    </w:rPr>
  </w:style>
  <w:style w:type="character" w:customStyle="1" w:styleId="CharStyle922">
    <w:name w:val="Заголовок №11 (7)_"/>
    <w:basedOn w:val="DefaultParagraphFont"/>
    <w:link w:val="Style921"/>
    <w:rPr>
      <w:b w:val="0"/>
      <w:bCs w:val="0"/>
      <w:i w:val="0"/>
      <w:iCs w:val="0"/>
      <w:u w:val="none"/>
      <w:strike w:val="0"/>
      <w:smallCaps w:val="0"/>
      <w:sz w:val="12"/>
      <w:szCs w:val="12"/>
      <w:rFonts w:ascii="Sylfaen" w:eastAsia="Sylfaen" w:hAnsi="Sylfaen" w:cs="Sylfaen"/>
      <w:spacing w:val="25"/>
    </w:rPr>
  </w:style>
  <w:style w:type="character" w:customStyle="1" w:styleId="CharStyle924">
    <w:name w:val="Сноска (6)_"/>
    <w:basedOn w:val="DefaultParagraphFont"/>
    <w:link w:val="Style923"/>
    <w:rPr>
      <w:b/>
      <w:bCs/>
      <w:i w:val="0"/>
      <w:iCs w:val="0"/>
      <w:u w:val="none"/>
      <w:strike w:val="0"/>
      <w:smallCaps w:val="0"/>
      <w:sz w:val="13"/>
      <w:szCs w:val="13"/>
      <w:rFonts w:ascii="Book Antiqua" w:eastAsia="Book Antiqua" w:hAnsi="Book Antiqua" w:cs="Book Antiqua"/>
      <w:spacing w:val="20"/>
    </w:rPr>
  </w:style>
  <w:style w:type="character" w:customStyle="1" w:styleId="CharStyle925">
    <w:name w:val="Основной текст + Интервал 0 pt"/>
    <w:basedOn w:val="CharStyle17"/>
    <w:rPr>
      <w:lang w:val="ru-RU"/>
      <w:w w:val="100"/>
      <w:spacing w:val="6"/>
      <w:color w:val="000000"/>
      <w:position w:val="0"/>
    </w:rPr>
  </w:style>
  <w:style w:type="character" w:customStyle="1" w:styleId="CharStyle927">
    <w:name w:val="Заголовок №18 (2)_"/>
    <w:basedOn w:val="DefaultParagraphFont"/>
    <w:link w:val="Style926"/>
    <w:rPr>
      <w:b/>
      <w:bCs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2"/>
    </w:rPr>
  </w:style>
  <w:style w:type="character" w:customStyle="1" w:styleId="CharStyle928">
    <w:name w:val="Основной текст (16) + Не курсив,Интервал 0 pt"/>
    <w:basedOn w:val="CharStyle76"/>
    <w:rPr>
      <w:lang w:val="ru-RU"/>
      <w:i/>
      <w:iCs/>
      <w:w w:val="100"/>
      <w:spacing w:val="7"/>
      <w:color w:val="000000"/>
      <w:position w:val="0"/>
    </w:rPr>
  </w:style>
  <w:style w:type="character" w:customStyle="1" w:styleId="CharStyle929">
    <w:name w:val="Основной текст (16) + Интервал 0 pt"/>
    <w:basedOn w:val="CharStyle76"/>
    <w:rPr>
      <w:lang w:val="en-US"/>
      <w:w w:val="100"/>
      <w:spacing w:val="-1"/>
      <w:color w:val="000000"/>
      <w:position w:val="0"/>
    </w:rPr>
  </w:style>
  <w:style w:type="character" w:customStyle="1" w:styleId="CharStyle931">
    <w:name w:val="Заголовок №4 (5)_"/>
    <w:basedOn w:val="DefaultParagraphFont"/>
    <w:link w:val="Style930"/>
    <w:rPr>
      <w:lang w:val="en-US"/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6"/>
    </w:rPr>
  </w:style>
  <w:style w:type="character" w:customStyle="1" w:styleId="CharStyle932">
    <w:name w:val="Заголовок №4 (5) + Курсив,Интервал 0 pt"/>
    <w:basedOn w:val="CharStyle931"/>
    <w:rPr>
      <w:lang w:val="1024"/>
      <w:i/>
      <w:iCs/>
      <w:w w:val="100"/>
      <w:spacing w:val="8"/>
      <w:color w:val="000000"/>
      <w:position w:val="0"/>
    </w:rPr>
  </w:style>
  <w:style w:type="character" w:customStyle="1" w:styleId="CharStyle933">
    <w:name w:val="Колонтитул (5) + Интервал 0 pt"/>
    <w:basedOn w:val="CharStyle327"/>
    <w:rPr>
      <w:lang w:val="ru-RU"/>
      <w:w w:val="100"/>
      <w:spacing w:val="9"/>
      <w:color w:val="000000"/>
      <w:position w:val="0"/>
    </w:rPr>
  </w:style>
  <w:style w:type="character" w:customStyle="1" w:styleId="CharStyle934">
    <w:name w:val="Основной текст (15) + Интервал 0 pt"/>
    <w:basedOn w:val="CharStyle61"/>
    <w:rPr>
      <w:lang w:val="ru-RU"/>
      <w:w w:val="100"/>
      <w:spacing w:val="2"/>
      <w:color w:val="000000"/>
      <w:position w:val="0"/>
    </w:rPr>
  </w:style>
  <w:style w:type="character" w:customStyle="1" w:styleId="CharStyle935">
    <w:name w:val="Основной текст + 7 pt,Полужирный,Интервал 0 pt"/>
    <w:basedOn w:val="CharStyle17"/>
    <w:rPr>
      <w:lang w:val="1024"/>
      <w:b/>
      <w:bCs/>
      <w:u w:val="single"/>
      <w:sz w:val="14"/>
      <w:szCs w:val="14"/>
      <w:w w:val="100"/>
      <w:spacing w:val="11"/>
      <w:color w:val="000000"/>
      <w:position w:val="0"/>
    </w:rPr>
  </w:style>
  <w:style w:type="character" w:customStyle="1" w:styleId="CharStyle936">
    <w:name w:val="Основной текст + Курсив,Малые прописные,Интервал 0 pt"/>
    <w:basedOn w:val="CharStyle17"/>
    <w:rPr>
      <w:lang w:val="en-US"/>
      <w:i/>
      <w:iCs/>
      <w:u w:val="single"/>
      <w:smallCaps/>
      <w:w w:val="100"/>
      <w:spacing w:val="8"/>
      <w:color w:val="000000"/>
      <w:position w:val="0"/>
    </w:rPr>
  </w:style>
  <w:style w:type="character" w:customStyle="1" w:styleId="CharStyle937">
    <w:name w:val="Основной текст + Курсив,Интервал 0 pt"/>
    <w:basedOn w:val="CharStyle17"/>
    <w:rPr>
      <w:lang w:val="ru-RU"/>
      <w:i/>
      <w:iCs/>
      <w:u w:val="single"/>
      <w:w w:val="100"/>
      <w:spacing w:val="8"/>
      <w:color w:val="000000"/>
      <w:position w:val="0"/>
    </w:rPr>
  </w:style>
  <w:style w:type="character" w:customStyle="1" w:styleId="CharStyle938">
    <w:name w:val="Заголовок №17 + 7 pt,Полужирный,Интервал 0 pt"/>
    <w:basedOn w:val="CharStyle918"/>
    <w:rPr>
      <w:lang w:val="en-US"/>
      <w:b/>
      <w:bCs/>
      <w:sz w:val="14"/>
      <w:szCs w:val="14"/>
      <w:w w:val="100"/>
      <w:spacing w:val="11"/>
      <w:color w:val="000000"/>
      <w:position w:val="0"/>
    </w:rPr>
  </w:style>
  <w:style w:type="character" w:customStyle="1" w:styleId="CharStyle939">
    <w:name w:val="Основной текст (63) + Book Antiqua,8,5 pt,Интервал 0 pt"/>
    <w:basedOn w:val="CharStyle541"/>
    <w:rPr>
      <w:lang w:val="1024"/>
      <w:sz w:val="17"/>
      <w:szCs w:val="17"/>
      <w:rFonts w:ascii="Book Antiqua" w:eastAsia="Book Antiqua" w:hAnsi="Book Antiqua" w:cs="Book Antiqua"/>
      <w:w w:val="100"/>
      <w:spacing w:val="0"/>
      <w:color w:val="000000"/>
      <w:position w:val="0"/>
    </w:rPr>
  </w:style>
  <w:style w:type="character" w:customStyle="1" w:styleId="CharStyle940">
    <w:name w:val="Основной текст (63) + Интервал 1 pt"/>
    <w:basedOn w:val="CharStyle541"/>
    <w:rPr>
      <w:lang w:val="ru-RU"/>
      <w:w w:val="100"/>
      <w:spacing w:val="22"/>
      <w:color w:val="000000"/>
      <w:position w:val="0"/>
    </w:rPr>
  </w:style>
  <w:style w:type="character" w:customStyle="1" w:styleId="CharStyle941">
    <w:name w:val="Основной текст (21) + Book Antiqua,7 pt,Полужирный,Курсив,Интервал 0 pt"/>
    <w:basedOn w:val="CharStyle72"/>
    <w:rPr>
      <w:lang w:val="1024"/>
      <w:b/>
      <w:bCs/>
      <w:i/>
      <w:iCs/>
      <w:sz w:val="14"/>
      <w:szCs w:val="14"/>
      <w:rFonts w:ascii="Book Antiqua" w:eastAsia="Book Antiqua" w:hAnsi="Book Antiqua" w:cs="Book Antiqua"/>
      <w:w w:val="100"/>
      <w:spacing w:val="2"/>
      <w:color w:val="000000"/>
      <w:position w:val="0"/>
    </w:rPr>
  </w:style>
  <w:style w:type="character" w:customStyle="1" w:styleId="CharStyle942">
    <w:name w:val="Основной текст (21) + Интервал 0 pt"/>
    <w:basedOn w:val="CharStyle72"/>
    <w:rPr>
      <w:lang w:val="ru-RU"/>
      <w:w w:val="100"/>
      <w:spacing w:val="18"/>
      <w:color w:val="000000"/>
      <w:position w:val="0"/>
    </w:rPr>
  </w:style>
  <w:style w:type="character" w:customStyle="1" w:styleId="CharStyle944">
    <w:name w:val="Основной текст (90)_"/>
    <w:basedOn w:val="DefaultParagraphFont"/>
    <w:link w:val="Style943"/>
    <w:rPr>
      <w:b/>
      <w:bCs/>
      <w:i w:val="0"/>
      <w:iCs w:val="0"/>
      <w:u w:val="none"/>
      <w:strike w:val="0"/>
      <w:smallCaps w:val="0"/>
      <w:sz w:val="17"/>
      <w:szCs w:val="17"/>
      <w:rFonts w:ascii="Bookman Old Style" w:eastAsia="Bookman Old Style" w:hAnsi="Bookman Old Style" w:cs="Bookman Old Style"/>
      <w:spacing w:val="8"/>
    </w:rPr>
  </w:style>
  <w:style w:type="character" w:customStyle="1" w:styleId="CharStyle945">
    <w:name w:val="Основной текст (90)"/>
    <w:basedOn w:val="CharStyle944"/>
    <w:rPr>
      <w:lang w:val="en-US"/>
      <w:strike/>
      <w:w w:val="100"/>
      <w:color w:val="000000"/>
      <w:position w:val="0"/>
    </w:rPr>
  </w:style>
  <w:style w:type="character" w:customStyle="1" w:styleId="CharStyle947">
    <w:name w:val="Основной текст (91)_"/>
    <w:basedOn w:val="DefaultParagraphFont"/>
    <w:link w:val="Style946"/>
    <w:rPr>
      <w:b w:val="0"/>
      <w:bCs w:val="0"/>
      <w:i w:val="0"/>
      <w:iCs w:val="0"/>
      <w:u w:val="none"/>
      <w:strike w:val="0"/>
      <w:smallCaps w:val="0"/>
      <w:rFonts w:ascii="FrankRuehl" w:eastAsia="FrankRuehl" w:hAnsi="FrankRuehl" w:cs="FrankRuehl"/>
      <w:spacing w:val="77"/>
    </w:rPr>
  </w:style>
  <w:style w:type="character" w:customStyle="1" w:styleId="CharStyle948">
    <w:name w:val="Основной текст (91) + Sylfaen,9 pt,Интервал 0 pt"/>
    <w:basedOn w:val="CharStyle947"/>
    <w:rPr>
      <w:lang w:val="1024"/>
      <w:sz w:val="18"/>
      <w:szCs w:val="18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949">
    <w:name w:val="Основной текст (51) + Интервал 0 pt"/>
    <w:basedOn w:val="CharStyle372"/>
    <w:rPr>
      <w:lang w:val="ru-RU"/>
      <w:w w:val="100"/>
      <w:spacing w:val="5"/>
      <w:color w:val="000000"/>
      <w:position w:val="0"/>
    </w:rPr>
  </w:style>
  <w:style w:type="character" w:customStyle="1" w:styleId="CharStyle950">
    <w:name w:val="Основной текст (51) + Arial,7 pt,Курсив,Интервал 0 pt"/>
    <w:basedOn w:val="CharStyle372"/>
    <w:rPr>
      <w:lang w:val="1024"/>
      <w:i/>
      <w:iCs/>
      <w:sz w:val="14"/>
      <w:szCs w:val="14"/>
      <w:rFonts w:ascii="Arial" w:eastAsia="Arial" w:hAnsi="Arial" w:cs="Arial"/>
      <w:w w:val="100"/>
      <w:spacing w:val="3"/>
      <w:color w:val="000000"/>
      <w:position w:val="0"/>
    </w:rPr>
  </w:style>
  <w:style w:type="character" w:customStyle="1" w:styleId="CharStyle952">
    <w:name w:val="Основной текст (93)_"/>
    <w:basedOn w:val="DefaultParagraphFont"/>
    <w:link w:val="Style951"/>
    <w:rPr>
      <w:b w:val="0"/>
      <w:bCs w:val="0"/>
      <w:i w:val="0"/>
      <w:iCs w:val="0"/>
      <w:u w:val="none"/>
      <w:strike w:val="0"/>
      <w:smallCaps w:val="0"/>
      <w:rFonts w:ascii="FrankRuehl" w:eastAsia="FrankRuehl" w:hAnsi="FrankRuehl" w:cs="FrankRuehl"/>
    </w:rPr>
  </w:style>
  <w:style w:type="character" w:customStyle="1" w:styleId="CharStyle953">
    <w:name w:val="Основной текст (93) + Palatino Linotype,8,5 pt"/>
    <w:basedOn w:val="CharStyle952"/>
    <w:rPr>
      <w:lang w:val="1024"/>
      <w:sz w:val="17"/>
      <w:szCs w:val="17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955">
    <w:name w:val="Основной текст (92)_"/>
    <w:basedOn w:val="DefaultParagraphFont"/>
    <w:link w:val="Style954"/>
    <w:rPr>
      <w:b/>
      <w:bCs/>
      <w:i/>
      <w:iCs/>
      <w:u w:val="none"/>
      <w:strike w:val="0"/>
      <w:smallCaps w:val="0"/>
      <w:sz w:val="15"/>
      <w:szCs w:val="15"/>
      <w:rFonts w:ascii="Book Antiqua" w:eastAsia="Book Antiqua" w:hAnsi="Book Antiqua" w:cs="Book Antiqua"/>
      <w:spacing w:val="-7"/>
    </w:rPr>
  </w:style>
  <w:style w:type="character" w:customStyle="1" w:styleId="CharStyle956">
    <w:name w:val="Основной текст + Полужирный,Интервал 0 pt"/>
    <w:basedOn w:val="CharStyle17"/>
    <w:rPr>
      <w:lang w:val="ru-RU"/>
      <w:b/>
      <w:bCs/>
      <w:w w:val="100"/>
      <w:spacing w:val="0"/>
      <w:color w:val="000000"/>
      <w:position w:val="0"/>
    </w:rPr>
  </w:style>
  <w:style w:type="character" w:customStyle="1" w:styleId="CharStyle958">
    <w:name w:val="Подпись к картинке (19)_"/>
    <w:basedOn w:val="DefaultParagraphFont"/>
    <w:link w:val="Style957"/>
    <w:rPr>
      <w:lang w:val="1024"/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959">
    <w:name w:val="Подпись к картинке (19) + 4 pt"/>
    <w:basedOn w:val="CharStyle958"/>
    <w:rPr>
      <w:sz w:val="8"/>
      <w:szCs w:val="8"/>
      <w:w w:val="100"/>
      <w:spacing w:val="0"/>
      <w:color w:val="000000"/>
      <w:position w:val="0"/>
    </w:rPr>
  </w:style>
  <w:style w:type="character" w:customStyle="1" w:styleId="CharStyle960">
    <w:name w:val="Подпись к картинке (5) + 7 pt,Полужирный,Интервал 0 pt"/>
    <w:basedOn w:val="CharStyle223"/>
    <w:rPr>
      <w:lang w:val="ru-RU"/>
      <w:b/>
      <w:bCs/>
      <w:sz w:val="14"/>
      <w:szCs w:val="14"/>
      <w:w w:val="100"/>
      <w:spacing w:val="11"/>
      <w:color w:val="000000"/>
      <w:position w:val="0"/>
    </w:rPr>
  </w:style>
  <w:style w:type="character" w:customStyle="1" w:styleId="CharStyle961">
    <w:name w:val="Основной текст (5)"/>
    <w:basedOn w:val="CharStyle19"/>
    <w:rPr>
      <w:lang w:val="ru-RU"/>
      <w:w w:val="100"/>
      <w:color w:val="000000"/>
      <w:position w:val="0"/>
    </w:rPr>
  </w:style>
  <w:style w:type="character" w:customStyle="1" w:styleId="CharStyle963">
    <w:name w:val="Основной текст (94)_"/>
    <w:basedOn w:val="DefaultParagraphFont"/>
    <w:link w:val="Style962"/>
    <w:rPr>
      <w:lang w:val="1024"/>
      <w:b w:val="0"/>
      <w:bCs w:val="0"/>
      <w:i w:val="0"/>
      <w:iCs w:val="0"/>
      <w:u w:val="none"/>
      <w:strike w:val="0"/>
      <w:smallCaps w:val="0"/>
      <w:sz w:val="13"/>
      <w:szCs w:val="13"/>
      <w:rFonts w:ascii="Candara" w:eastAsia="Candara" w:hAnsi="Candara" w:cs="Candara"/>
    </w:rPr>
  </w:style>
  <w:style w:type="character" w:customStyle="1" w:styleId="CharStyle965">
    <w:name w:val="Основной текст (95)_"/>
    <w:basedOn w:val="DefaultParagraphFont"/>
    <w:link w:val="Style964"/>
    <w:rPr>
      <w:b w:val="0"/>
      <w:bCs w:val="0"/>
      <w:i/>
      <w:iCs/>
      <w:u w:val="none"/>
      <w:strike w:val="0"/>
      <w:smallCaps w:val="0"/>
      <w:sz w:val="17"/>
      <w:szCs w:val="17"/>
      <w:rFonts w:ascii="Verdana" w:eastAsia="Verdana" w:hAnsi="Verdana" w:cs="Verdana"/>
      <w:spacing w:val="-27"/>
    </w:rPr>
  </w:style>
  <w:style w:type="character" w:customStyle="1" w:styleId="CharStyle966">
    <w:name w:val="Сноска"/>
    <w:basedOn w:val="CharStyle49"/>
    <w:rPr>
      <w:lang w:val="ru-RU"/>
      <w:w w:val="100"/>
      <w:color w:val="000000"/>
      <w:position w:val="0"/>
    </w:rPr>
  </w:style>
  <w:style w:type="character" w:customStyle="1" w:styleId="CharStyle968">
    <w:name w:val="Заголовок №14 (2)_"/>
    <w:basedOn w:val="DefaultParagraphFont"/>
    <w:link w:val="Style967"/>
    <w:rPr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8"/>
    </w:rPr>
  </w:style>
  <w:style w:type="character" w:customStyle="1" w:styleId="CharStyle969">
    <w:name w:val="Заголовок №14 (2) + Не курсив,Интервал 0 pt"/>
    <w:basedOn w:val="CharStyle968"/>
    <w:rPr>
      <w:lang w:val="ru-RU"/>
      <w:i/>
      <w:iCs/>
      <w:w w:val="100"/>
      <w:spacing w:val="6"/>
      <w:color w:val="000000"/>
      <w:position w:val="0"/>
    </w:rPr>
  </w:style>
  <w:style w:type="character" w:customStyle="1" w:styleId="CharStyle970">
    <w:name w:val="Основной текст (12) + 7 pt,Полужирный,Не курсив,Интервал 0 pt"/>
    <w:basedOn w:val="CharStyle44"/>
    <w:rPr>
      <w:lang w:val="ru-RU"/>
      <w:b/>
      <w:bCs/>
      <w:i/>
      <w:iCs/>
      <w:sz w:val="14"/>
      <w:szCs w:val="14"/>
      <w:w w:val="100"/>
      <w:spacing w:val="11"/>
      <w:color w:val="000000"/>
      <w:position w:val="0"/>
    </w:rPr>
  </w:style>
  <w:style w:type="character" w:customStyle="1" w:styleId="CharStyle971">
    <w:name w:val="Основной текст (29) + Интервал 1 pt"/>
    <w:basedOn w:val="CharStyle108"/>
    <w:rPr>
      <w:lang w:val="ru-RU"/>
      <w:w w:val="100"/>
      <w:spacing w:val="25"/>
      <w:color w:val="000000"/>
      <w:position w:val="0"/>
    </w:rPr>
  </w:style>
  <w:style w:type="character" w:customStyle="1" w:styleId="CharStyle972">
    <w:name w:val="Заголовок №16 + 6 pt,Полужирный,Интервал 0 pt"/>
    <w:basedOn w:val="CharStyle630"/>
    <w:rPr>
      <w:lang w:val="ru-RU"/>
      <w:b/>
      <w:bCs/>
      <w:sz w:val="12"/>
      <w:szCs w:val="12"/>
      <w:w w:val="100"/>
      <w:spacing w:val="9"/>
      <w:color w:val="000000"/>
      <w:position w:val="0"/>
    </w:rPr>
  </w:style>
  <w:style w:type="character" w:customStyle="1" w:styleId="CharStyle973">
    <w:name w:val="Заголовок №16 + Интервал 0 pt"/>
    <w:basedOn w:val="CharStyle630"/>
    <w:rPr>
      <w:lang w:val="ru-RU"/>
      <w:w w:val="100"/>
      <w:spacing w:val="6"/>
      <w:color w:val="000000"/>
      <w:position w:val="0"/>
    </w:rPr>
  </w:style>
  <w:style w:type="character" w:customStyle="1" w:styleId="CharStyle974">
    <w:name w:val="Заголовок №16 + Курсив,Интервал 0 pt"/>
    <w:basedOn w:val="CharStyle630"/>
    <w:rPr>
      <w:lang w:val="en-US"/>
      <w:i/>
      <w:iCs/>
      <w:w w:val="100"/>
      <w:spacing w:val="8"/>
      <w:color w:val="000000"/>
      <w:position w:val="0"/>
    </w:rPr>
  </w:style>
  <w:style w:type="character" w:customStyle="1" w:styleId="CharStyle975">
    <w:name w:val="Заголовок №16 + 6 pt,Полужирный,Курсив,Интервал 0 pt"/>
    <w:basedOn w:val="CharStyle630"/>
    <w:rPr>
      <w:lang w:val="ru-RU"/>
      <w:b/>
      <w:bCs/>
      <w:i/>
      <w:iCs/>
      <w:sz w:val="12"/>
      <w:szCs w:val="12"/>
      <w:w w:val="100"/>
      <w:spacing w:val="0"/>
      <w:color w:val="000000"/>
      <w:position w:val="0"/>
    </w:rPr>
  </w:style>
  <w:style w:type="character" w:customStyle="1" w:styleId="CharStyle976">
    <w:name w:val="Колонтитул + 6,5 pt,Полужирный,Интервал 0 pt"/>
    <w:basedOn w:val="CharStyle42"/>
    <w:rPr>
      <w:lang w:val="ru-RU"/>
      <w:b/>
      <w:bCs/>
      <w:sz w:val="13"/>
      <w:szCs w:val="13"/>
      <w:w w:val="100"/>
      <w:spacing w:val="13"/>
      <w:color w:val="000000"/>
      <w:position w:val="0"/>
    </w:rPr>
  </w:style>
  <w:style w:type="character" w:customStyle="1" w:styleId="CharStyle977">
    <w:name w:val="Основной текст (21) + Book Antiqua,6 pt,Полужирный,Интервал 0 pt"/>
    <w:basedOn w:val="CharStyle72"/>
    <w:rPr>
      <w:lang w:val="ru-RU"/>
      <w:b/>
      <w:bCs/>
      <w:sz w:val="12"/>
      <w:szCs w:val="12"/>
      <w:rFonts w:ascii="Book Antiqua" w:eastAsia="Book Antiqua" w:hAnsi="Book Antiqua" w:cs="Book Antiqua"/>
      <w:w w:val="100"/>
      <w:spacing w:val="9"/>
      <w:color w:val="000000"/>
      <w:position w:val="0"/>
    </w:rPr>
  </w:style>
  <w:style w:type="character" w:customStyle="1" w:styleId="CharStyle978">
    <w:name w:val="Основной текст (21) + Book Antiqua,8,5 pt,Интервал 0 pt"/>
    <w:basedOn w:val="CharStyle72"/>
    <w:rPr>
      <w:lang w:val="ru-RU"/>
      <w:sz w:val="17"/>
      <w:szCs w:val="17"/>
      <w:rFonts w:ascii="Book Antiqua" w:eastAsia="Book Antiqua" w:hAnsi="Book Antiqua" w:cs="Book Antiqua"/>
      <w:w w:val="100"/>
      <w:spacing w:val="6"/>
      <w:color w:val="000000"/>
      <w:position w:val="0"/>
    </w:rPr>
  </w:style>
  <w:style w:type="character" w:customStyle="1" w:styleId="CharStyle979">
    <w:name w:val="Основной текст (21) + Book Antiqua,8,5 pt,Курсив,Интервал 0 pt"/>
    <w:basedOn w:val="CharStyle72"/>
    <w:rPr>
      <w:lang w:val="en-US"/>
      <w:i/>
      <w:iCs/>
      <w:sz w:val="17"/>
      <w:szCs w:val="17"/>
      <w:rFonts w:ascii="Book Antiqua" w:eastAsia="Book Antiqua" w:hAnsi="Book Antiqua" w:cs="Book Antiqua"/>
      <w:w w:val="100"/>
      <w:spacing w:val="8"/>
      <w:color w:val="000000"/>
      <w:position w:val="0"/>
    </w:rPr>
  </w:style>
  <w:style w:type="character" w:customStyle="1" w:styleId="CharStyle980">
    <w:name w:val="Основной текст (5) + Курсив,Интервал 0 pt"/>
    <w:basedOn w:val="CharStyle19"/>
    <w:rPr>
      <w:lang w:val="en-US"/>
      <w:i/>
      <w:iCs/>
      <w:w w:val="100"/>
      <w:spacing w:val="-1"/>
      <w:color w:val="000000"/>
      <w:position w:val="0"/>
    </w:rPr>
  </w:style>
  <w:style w:type="character" w:customStyle="1" w:styleId="CharStyle981">
    <w:name w:val="Заголовок №8 + Интервал 0 pt"/>
    <w:basedOn w:val="CharStyle277"/>
    <w:rPr>
      <w:lang w:val="ru-RU"/>
      <w:w w:val="100"/>
      <w:spacing w:val="6"/>
      <w:color w:val="000000"/>
      <w:position w:val="0"/>
    </w:rPr>
  </w:style>
  <w:style w:type="character" w:customStyle="1" w:styleId="CharStyle982">
    <w:name w:val="Основной текст + Курсив,Интервал 0 pt"/>
    <w:basedOn w:val="CharStyle17"/>
    <w:rPr>
      <w:lang w:val="en-US"/>
      <w:i/>
      <w:iCs/>
      <w:w w:val="100"/>
      <w:spacing w:val="-9"/>
      <w:color w:val="000000"/>
      <w:position w:val="0"/>
    </w:rPr>
  </w:style>
  <w:style w:type="character" w:customStyle="1" w:styleId="CharStyle983">
    <w:name w:val="Колонтитул + Arial,7 pt,Интервал 0 pt"/>
    <w:basedOn w:val="CharStyle42"/>
    <w:rPr>
      <w:lang w:val="ru-RU"/>
      <w:sz w:val="14"/>
      <w:szCs w:val="14"/>
      <w:rFonts w:ascii="Arial" w:eastAsia="Arial" w:hAnsi="Arial" w:cs="Arial"/>
      <w:w w:val="100"/>
      <w:spacing w:val="-7"/>
      <w:color w:val="000000"/>
      <w:position w:val="0"/>
    </w:rPr>
  </w:style>
  <w:style w:type="character" w:customStyle="1" w:styleId="CharStyle985">
    <w:name w:val="Заголовок №1 (3)_"/>
    <w:basedOn w:val="DefaultParagraphFont"/>
    <w:link w:val="Style984"/>
    <w:rPr>
      <w:lang w:val="en-US"/>
      <w:b w:val="0"/>
      <w:bCs w:val="0"/>
      <w:i/>
      <w:iCs/>
      <w:u w:val="none"/>
      <w:strike w:val="0"/>
      <w:smallCaps w:val="0"/>
      <w:sz w:val="20"/>
      <w:szCs w:val="20"/>
      <w:rFonts w:ascii="Verdana" w:eastAsia="Verdana" w:hAnsi="Verdana" w:cs="Verdana"/>
      <w:spacing w:val="10"/>
    </w:rPr>
  </w:style>
  <w:style w:type="character" w:customStyle="1" w:styleId="CharStyle986">
    <w:name w:val="Заголовок №1 (3) + Не курсив,Интервал 0 pt"/>
    <w:basedOn w:val="CharStyle985"/>
    <w:rPr>
      <w:lang w:val="ru-RU"/>
      <w:i/>
      <w:iCs/>
      <w:w w:val="100"/>
      <w:spacing w:val="-2"/>
      <w:color w:val="000000"/>
      <w:position w:val="0"/>
    </w:rPr>
  </w:style>
  <w:style w:type="character" w:customStyle="1" w:styleId="CharStyle987">
    <w:name w:val="Основной текст (72) + 8,5 pt,Не полужирный,Интервал 0 pt"/>
    <w:basedOn w:val="CharStyle691"/>
    <w:rPr>
      <w:lang w:val="ru-RU"/>
      <w:b/>
      <w:bCs/>
      <w:sz w:val="17"/>
      <w:szCs w:val="17"/>
      <w:w w:val="100"/>
      <w:spacing w:val="6"/>
      <w:color w:val="000000"/>
      <w:position w:val="0"/>
    </w:rPr>
  </w:style>
  <w:style w:type="character" w:customStyle="1" w:styleId="CharStyle988">
    <w:name w:val="Основной текст (72) + Интервал 0 pt"/>
    <w:basedOn w:val="CharStyle691"/>
    <w:rPr>
      <w:lang w:val="en-US"/>
      <w:w w:val="100"/>
      <w:spacing w:val="11"/>
      <w:color w:val="000000"/>
      <w:position w:val="0"/>
    </w:rPr>
  </w:style>
  <w:style w:type="character" w:customStyle="1" w:styleId="CharStyle989">
    <w:name w:val="Основной текст (72) + 8,5 pt,Не полужирный,Курсив,Интервал 0 pt"/>
    <w:basedOn w:val="CharStyle691"/>
    <w:rPr>
      <w:lang w:val="1024"/>
      <w:b/>
      <w:bCs/>
      <w:i/>
      <w:iCs/>
      <w:sz w:val="17"/>
      <w:szCs w:val="17"/>
      <w:w w:val="100"/>
      <w:spacing w:val="8"/>
      <w:color w:val="000000"/>
      <w:position w:val="0"/>
    </w:rPr>
  </w:style>
  <w:style w:type="character" w:customStyle="1" w:styleId="CharStyle990">
    <w:name w:val="Основной текст (72) + Интервал 0 pt"/>
    <w:basedOn w:val="CharStyle691"/>
    <w:rPr>
      <w:lang w:val="ru-RU"/>
      <w:w w:val="100"/>
      <w:spacing w:val="17"/>
      <w:color w:val="000000"/>
      <w:position w:val="0"/>
    </w:rPr>
  </w:style>
  <w:style w:type="character" w:customStyle="1" w:styleId="CharStyle992">
    <w:name w:val="Основной текст (96)_"/>
    <w:basedOn w:val="DefaultParagraphFont"/>
    <w:link w:val="Style991"/>
    <w:rPr>
      <w:b w:val="0"/>
      <w:bCs w:val="0"/>
      <w:i w:val="0"/>
      <w:iCs w:val="0"/>
      <w:u w:val="none"/>
      <w:strike w:val="0"/>
      <w:smallCaps w:val="0"/>
      <w:sz w:val="10"/>
      <w:szCs w:val="10"/>
      <w:rFonts w:ascii="Arial" w:eastAsia="Arial" w:hAnsi="Arial" w:cs="Arial"/>
      <w:spacing w:val="25"/>
    </w:rPr>
  </w:style>
  <w:style w:type="character" w:customStyle="1" w:styleId="CharStyle994">
    <w:name w:val="Заголовок №13 (5)_"/>
    <w:basedOn w:val="DefaultParagraphFont"/>
    <w:link w:val="Style993"/>
    <w:rPr>
      <w:lang w:val="en-US"/>
      <w:b/>
      <w:bCs/>
      <w:i w:val="0"/>
      <w:iCs w:val="0"/>
      <w:u w:val="none"/>
      <w:strike w:val="0"/>
      <w:smallCaps w:val="0"/>
      <w:sz w:val="12"/>
      <w:szCs w:val="12"/>
      <w:rFonts w:ascii="Book Antiqua" w:eastAsia="Book Antiqua" w:hAnsi="Book Antiqua" w:cs="Book Antiqua"/>
      <w:spacing w:val="9"/>
    </w:rPr>
  </w:style>
  <w:style w:type="character" w:customStyle="1" w:styleId="CharStyle995">
    <w:name w:val="Заголовок №13 (5) + Курсив,Интервал 0 pt"/>
    <w:basedOn w:val="CharStyle994"/>
    <w:rPr>
      <w:i/>
      <w:iCs/>
      <w:w w:val="100"/>
      <w:spacing w:val="5"/>
      <w:color w:val="000000"/>
      <w:position w:val="0"/>
    </w:rPr>
  </w:style>
  <w:style w:type="character" w:customStyle="1" w:styleId="CharStyle996">
    <w:name w:val="Колонтитул + 7 pt,Полужирный,Интервал 0 pt"/>
    <w:basedOn w:val="CharStyle42"/>
    <w:rPr>
      <w:lang w:val="ru-RU"/>
      <w:b/>
      <w:bCs/>
      <w:sz w:val="14"/>
      <w:szCs w:val="14"/>
      <w:w w:val="100"/>
      <w:spacing w:val="10"/>
      <w:color w:val="000000"/>
      <w:position w:val="0"/>
    </w:rPr>
  </w:style>
  <w:style w:type="character" w:customStyle="1" w:styleId="CharStyle998">
    <w:name w:val="Заголовок №10 (7)_"/>
    <w:basedOn w:val="DefaultParagraphFont"/>
    <w:link w:val="Style997"/>
    <w:rPr>
      <w:b/>
      <w:bCs/>
      <w:i/>
      <w:iCs/>
      <w:u w:val="none"/>
      <w:strike w:val="0"/>
      <w:smallCaps w:val="0"/>
      <w:rFonts w:ascii="Book Antiqua" w:eastAsia="Book Antiqua" w:hAnsi="Book Antiqua" w:cs="Book Antiqua"/>
      <w:spacing w:val="17"/>
    </w:rPr>
  </w:style>
  <w:style w:type="character" w:customStyle="1" w:styleId="CharStyle999">
    <w:name w:val="Заголовок №10 (7) + Gungsuh,10 pt,Не полужирный,Интервал 0 pt"/>
    <w:basedOn w:val="CharStyle998"/>
    <w:rPr>
      <w:lang w:val="ru-RU"/>
      <w:b/>
      <w:bCs/>
      <w:sz w:val="20"/>
      <w:szCs w:val="20"/>
      <w:rFonts w:ascii="Gungsuh" w:eastAsia="Gungsuh" w:hAnsi="Gungsuh" w:cs="Gungsuh"/>
      <w:w w:val="100"/>
      <w:spacing w:val="0"/>
      <w:color w:val="000000"/>
      <w:position w:val="0"/>
    </w:rPr>
  </w:style>
  <w:style w:type="character" w:customStyle="1" w:styleId="CharStyle1000">
    <w:name w:val="Основной текст (6) + Verdana,5 pt,Не полужирный,Курсив,Интервал 1 pt"/>
    <w:basedOn w:val="CharStyle21"/>
    <w:rPr>
      <w:lang w:val="ru-RU"/>
      <w:b/>
      <w:bCs/>
      <w:i/>
      <w:iCs/>
      <w:sz w:val="10"/>
      <w:szCs w:val="10"/>
      <w:rFonts w:ascii="Verdana" w:eastAsia="Verdana" w:hAnsi="Verdana" w:cs="Verdana"/>
      <w:w w:val="100"/>
      <w:spacing w:val="25"/>
      <w:color w:val="000000"/>
      <w:position w:val="0"/>
    </w:rPr>
  </w:style>
  <w:style w:type="character" w:customStyle="1" w:styleId="CharStyle1001">
    <w:name w:val="Основной текст (6) + 5 pt,Не полужирный,Интервал 0 pt"/>
    <w:basedOn w:val="CharStyle21"/>
    <w:rPr>
      <w:lang w:val="1024"/>
      <w:b/>
      <w:bCs/>
      <w:sz w:val="10"/>
      <w:szCs w:val="10"/>
      <w:w w:val="100"/>
      <w:spacing w:val="16"/>
      <w:color w:val="000000"/>
      <w:position w:val="0"/>
    </w:rPr>
  </w:style>
  <w:style w:type="character" w:customStyle="1" w:styleId="CharStyle1002">
    <w:name w:val="Основной текст (6) + Интервал 1 pt"/>
    <w:basedOn w:val="CharStyle21"/>
    <w:rPr>
      <w:lang w:val="ru-RU"/>
      <w:w w:val="100"/>
      <w:spacing w:val="20"/>
      <w:color w:val="000000"/>
      <w:position w:val="0"/>
    </w:rPr>
  </w:style>
  <w:style w:type="character" w:customStyle="1" w:styleId="CharStyle1003">
    <w:name w:val="Основной текст (15) + 8,5 pt,Не полужирный,Интервал 0 pt"/>
    <w:basedOn w:val="CharStyle61"/>
    <w:rPr>
      <w:lang w:val="1024"/>
      <w:b/>
      <w:bCs/>
      <w:sz w:val="17"/>
      <w:szCs w:val="17"/>
      <w:w w:val="100"/>
      <w:spacing w:val="8"/>
      <w:color w:val="000000"/>
      <w:position w:val="0"/>
    </w:rPr>
  </w:style>
  <w:style w:type="character" w:customStyle="1" w:styleId="CharStyle1004">
    <w:name w:val="Основной текст (15) + 8,5 pt,Не полужирный,Не курсив,Интервал 0 pt"/>
    <w:basedOn w:val="CharStyle61"/>
    <w:rPr>
      <w:lang w:val="1024"/>
      <w:b/>
      <w:bCs/>
      <w:i/>
      <w:iCs/>
      <w:sz w:val="17"/>
      <w:szCs w:val="17"/>
      <w:w w:val="100"/>
      <w:spacing w:val="6"/>
      <w:color w:val="000000"/>
      <w:position w:val="0"/>
    </w:rPr>
  </w:style>
  <w:style w:type="character" w:customStyle="1" w:styleId="CharStyle1005">
    <w:name w:val="Основной текст (15) + Sylfaen,7,5 pt,Не полужирный,Не курсив,Интервал 0 pt"/>
    <w:basedOn w:val="CharStyle61"/>
    <w:rPr>
      <w:lang w:val="1024"/>
      <w:b/>
      <w:bCs/>
      <w:i/>
      <w:iCs/>
      <w:sz w:val="15"/>
      <w:szCs w:val="15"/>
      <w:rFonts w:ascii="Sylfaen" w:eastAsia="Sylfaen" w:hAnsi="Sylfaen" w:cs="Sylfaen"/>
      <w:w w:val="100"/>
      <w:spacing w:val="18"/>
      <w:color w:val="000000"/>
      <w:position w:val="0"/>
    </w:rPr>
  </w:style>
  <w:style w:type="character" w:customStyle="1" w:styleId="CharStyle1006">
    <w:name w:val="Основной текст (26) + Sylfaen,10,5 pt,Не полужирный,Курсив,Интервал 0 pt"/>
    <w:basedOn w:val="CharStyle104"/>
    <w:rPr>
      <w:lang w:val="1024"/>
      <w:b/>
      <w:bCs/>
      <w:i/>
      <w:iCs/>
      <w:sz w:val="21"/>
      <w:szCs w:val="21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007">
    <w:name w:val="Основной текст (26) + Book Antiqua,10,5 pt,Интервал 1 pt"/>
    <w:basedOn w:val="CharStyle104"/>
    <w:rPr>
      <w:lang w:val="1024"/>
      <w:sz w:val="21"/>
      <w:szCs w:val="21"/>
      <w:rFonts w:ascii="Book Antiqua" w:eastAsia="Book Antiqua" w:hAnsi="Book Antiqua" w:cs="Book Antiqua"/>
      <w:w w:val="100"/>
      <w:spacing w:val="25"/>
      <w:color w:val="000000"/>
      <w:position w:val="0"/>
    </w:rPr>
  </w:style>
  <w:style w:type="character" w:customStyle="1" w:styleId="CharStyle1008">
    <w:name w:val="Основной текст (26) + Интервал 0 pt"/>
    <w:basedOn w:val="CharStyle104"/>
    <w:rPr>
      <w:lang w:val="en-US"/>
      <w:w w:val="100"/>
      <w:spacing w:val="9"/>
      <w:color w:val="000000"/>
      <w:position w:val="0"/>
    </w:rPr>
  </w:style>
  <w:style w:type="character" w:customStyle="1" w:styleId="CharStyle1009">
    <w:name w:val="Основной текст (8) + Курсив,Интервал 0 pt"/>
    <w:basedOn w:val="CharStyle29"/>
    <w:rPr>
      <w:lang w:val="ru-RU"/>
      <w:i/>
      <w:iCs/>
      <w:w w:val="100"/>
      <w:spacing w:val="5"/>
      <w:color w:val="000000"/>
      <w:position w:val="0"/>
    </w:rPr>
  </w:style>
  <w:style w:type="character" w:customStyle="1" w:styleId="CharStyle1010">
    <w:name w:val="Основной текст (16) + 8,5 pt,Не полужирный,Не курсив,Интервал 0 pt"/>
    <w:basedOn w:val="CharStyle76"/>
    <w:rPr>
      <w:lang w:val="en-US"/>
      <w:b/>
      <w:bCs/>
      <w:i/>
      <w:iCs/>
      <w:sz w:val="17"/>
      <w:szCs w:val="17"/>
      <w:w w:val="100"/>
      <w:spacing w:val="6"/>
      <w:color w:val="000000"/>
      <w:position w:val="0"/>
    </w:rPr>
  </w:style>
  <w:style w:type="character" w:customStyle="1" w:styleId="CharStyle1012">
    <w:name w:val="Основной текст (97)_"/>
    <w:basedOn w:val="DefaultParagraphFont"/>
    <w:link w:val="Style1011"/>
    <w:rPr>
      <w:b w:val="0"/>
      <w:bCs w:val="0"/>
      <w:i w:val="0"/>
      <w:iCs w:val="0"/>
      <w:u w:val="none"/>
      <w:strike w:val="0"/>
      <w:smallCaps w:val="0"/>
      <w:sz w:val="11"/>
      <w:szCs w:val="11"/>
      <w:rFonts w:ascii="Book Antiqua" w:eastAsia="Book Antiqua" w:hAnsi="Book Antiqua" w:cs="Book Antiqua"/>
      <w:spacing w:val="8"/>
    </w:rPr>
  </w:style>
  <w:style w:type="character" w:customStyle="1" w:styleId="CharStyle1013">
    <w:name w:val="Основной текст (97) + Интервал 0 pt"/>
    <w:basedOn w:val="CharStyle1012"/>
    <w:rPr>
      <w:lang w:val="ru-RU"/>
      <w:w w:val="100"/>
      <w:spacing w:val="0"/>
      <w:color w:val="000000"/>
      <w:position w:val="0"/>
    </w:rPr>
  </w:style>
  <w:style w:type="character" w:customStyle="1" w:styleId="CharStyle1014">
    <w:name w:val="Основной текст (97)"/>
    <w:basedOn w:val="CharStyle1012"/>
    <w:rPr>
      <w:lang w:val="ru-RU"/>
      <w:u w:val="single"/>
      <w:w w:val="100"/>
      <w:color w:val="000000"/>
      <w:position w:val="0"/>
    </w:rPr>
  </w:style>
  <w:style w:type="character" w:customStyle="1" w:styleId="CharStyle1016">
    <w:name w:val="Заголовок №16 (3)_"/>
    <w:basedOn w:val="DefaultParagraphFont"/>
    <w:link w:val="Style1015"/>
    <w:rPr>
      <w:lang w:val="en-US"/>
      <w:b w:val="0"/>
      <w:bCs w:val="0"/>
      <w:i w:val="0"/>
      <w:iCs w:val="0"/>
      <w:u w:val="none"/>
      <w:strike w:val="0"/>
      <w:smallCaps w:val="0"/>
      <w:sz w:val="20"/>
      <w:szCs w:val="20"/>
      <w:rFonts w:ascii="Candara" w:eastAsia="Candara" w:hAnsi="Candara" w:cs="Candara"/>
      <w:spacing w:val="3"/>
    </w:rPr>
  </w:style>
  <w:style w:type="character" w:customStyle="1" w:styleId="CharStyle1018">
    <w:name w:val="Заголовок №18_"/>
    <w:basedOn w:val="DefaultParagraphFont"/>
    <w:link w:val="Style1017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6"/>
    </w:rPr>
  </w:style>
  <w:style w:type="character" w:customStyle="1" w:styleId="CharStyle1020">
    <w:name w:val="Заголовок №9 (4)_"/>
    <w:basedOn w:val="DefaultParagraphFont"/>
    <w:link w:val="Style1019"/>
    <w:rPr>
      <w:lang w:val="en-US"/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6"/>
    </w:rPr>
  </w:style>
  <w:style w:type="character" w:customStyle="1" w:styleId="CharStyle1021">
    <w:name w:val="Заголовок №9 (4) + Курсив,Интервал 0 pt"/>
    <w:basedOn w:val="CharStyle1020"/>
    <w:rPr>
      <w:lang w:val="ru-RU"/>
      <w:i/>
      <w:iCs/>
      <w:w w:val="100"/>
      <w:spacing w:val="8"/>
      <w:color w:val="000000"/>
      <w:position w:val="0"/>
    </w:rPr>
  </w:style>
  <w:style w:type="character" w:customStyle="1" w:styleId="CharStyle1023">
    <w:name w:val="Основной текст (98)_"/>
    <w:basedOn w:val="DefaultParagraphFont"/>
    <w:link w:val="Style1022"/>
    <w:rPr>
      <w:b w:val="0"/>
      <w:bCs w:val="0"/>
      <w:i w:val="0"/>
      <w:iCs w:val="0"/>
      <w:u w:val="none"/>
      <w:strike w:val="0"/>
      <w:smallCaps w:val="0"/>
      <w:sz w:val="13"/>
      <w:szCs w:val="13"/>
      <w:rFonts w:ascii="Book Antiqua" w:eastAsia="Book Antiqua" w:hAnsi="Book Antiqua" w:cs="Book Antiqua"/>
      <w:spacing w:val="2"/>
    </w:rPr>
  </w:style>
  <w:style w:type="character" w:customStyle="1" w:styleId="CharStyle1024">
    <w:name w:val="Основной текст (51) + Arial,7 pt,Курсив,Малые прописные,Интервал 0 pt"/>
    <w:basedOn w:val="CharStyle372"/>
    <w:rPr>
      <w:lang w:val="en-US"/>
      <w:i/>
      <w:iCs/>
      <w:smallCaps/>
      <w:sz w:val="14"/>
      <w:szCs w:val="14"/>
      <w:rFonts w:ascii="Arial" w:eastAsia="Arial" w:hAnsi="Arial" w:cs="Arial"/>
      <w:w w:val="100"/>
      <w:spacing w:val="3"/>
      <w:color w:val="000000"/>
      <w:position w:val="0"/>
    </w:rPr>
  </w:style>
  <w:style w:type="character" w:customStyle="1" w:styleId="CharStyle1026">
    <w:name w:val="Основной текст (99)_"/>
    <w:basedOn w:val="DefaultParagraphFont"/>
    <w:link w:val="Style1025"/>
    <w:rPr>
      <w:b w:val="0"/>
      <w:bCs w:val="0"/>
      <w:i w:val="0"/>
      <w:iCs w:val="0"/>
      <w:u w:val="none"/>
      <w:strike w:val="0"/>
      <w:smallCaps w:val="0"/>
      <w:sz w:val="11"/>
      <w:szCs w:val="11"/>
      <w:rFonts w:ascii="Book Antiqua" w:eastAsia="Book Antiqua" w:hAnsi="Book Antiqua" w:cs="Book Antiqua"/>
      <w:spacing w:val="2"/>
    </w:rPr>
  </w:style>
  <w:style w:type="character" w:customStyle="1" w:styleId="CharStyle1027">
    <w:name w:val="Основной текст (99) + 9 pt,Курсив,Интервал 0 pt"/>
    <w:basedOn w:val="CharStyle1026"/>
    <w:rPr>
      <w:lang w:val="en-US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029">
    <w:name w:val="Основной текст (100)_"/>
    <w:basedOn w:val="DefaultParagraphFont"/>
    <w:link w:val="Style1028"/>
    <w:rPr>
      <w:lang w:val="en-US"/>
      <w:b w:val="0"/>
      <w:bCs w:val="0"/>
      <w:i w:val="0"/>
      <w:iCs w:val="0"/>
      <w:u w:val="none"/>
      <w:strike w:val="0"/>
      <w:smallCaps w:val="0"/>
      <w:sz w:val="21"/>
      <w:szCs w:val="21"/>
      <w:rFonts w:ascii="Sylfaen" w:eastAsia="Sylfaen" w:hAnsi="Sylfaen" w:cs="Sylfaen"/>
      <w:spacing w:val="17"/>
    </w:rPr>
  </w:style>
  <w:style w:type="character" w:customStyle="1" w:styleId="CharStyle1030">
    <w:name w:val="Основной текст (100) + Book Antiqua,9 pt,Курсив,Интервал 0 pt"/>
    <w:basedOn w:val="CharStyle1029"/>
    <w:rPr>
      <w:i/>
      <w:iCs/>
      <w:sz w:val="18"/>
      <w:szCs w:val="18"/>
      <w:rFonts w:ascii="Book Antiqua" w:eastAsia="Book Antiqua" w:hAnsi="Book Antiqua" w:cs="Book Antiqua"/>
      <w:w w:val="100"/>
      <w:spacing w:val="0"/>
      <w:color w:val="000000"/>
      <w:position w:val="0"/>
    </w:rPr>
  </w:style>
  <w:style w:type="character" w:customStyle="1" w:styleId="CharStyle1032">
    <w:name w:val="Сноска (7)_"/>
    <w:basedOn w:val="DefaultParagraphFont"/>
    <w:link w:val="Style1031"/>
    <w:rPr>
      <w:b w:val="0"/>
      <w:bCs w:val="0"/>
      <w:i w:val="0"/>
      <w:iCs w:val="0"/>
      <w:u w:val="none"/>
      <w:strike w:val="0"/>
      <w:smallCaps w:val="0"/>
      <w:sz w:val="13"/>
      <w:szCs w:val="13"/>
      <w:rFonts w:ascii="Book Antiqua" w:eastAsia="Book Antiqua" w:hAnsi="Book Antiqua" w:cs="Book Antiqua"/>
      <w:spacing w:val="2"/>
    </w:rPr>
  </w:style>
  <w:style w:type="character" w:customStyle="1" w:styleId="CharStyle1033">
    <w:name w:val="Сноска (7)"/>
    <w:basedOn w:val="CharStyle1032"/>
    <w:rPr>
      <w:lang w:val="ru-RU"/>
      <w:u w:val="single"/>
      <w:w w:val="100"/>
      <w:color w:val="000000"/>
      <w:position w:val="0"/>
    </w:rPr>
  </w:style>
  <w:style w:type="character" w:customStyle="1" w:styleId="CharStyle1035">
    <w:name w:val="Сноска (8)_"/>
    <w:basedOn w:val="DefaultParagraphFont"/>
    <w:link w:val="Style1034"/>
    <w:rPr>
      <w:lang w:val="en-US"/>
      <w:b w:val="0"/>
      <w:bCs w:val="0"/>
      <w:i/>
      <w:iCs/>
      <w:u w:val="none"/>
      <w:strike w:val="0"/>
      <w:smallCaps w:val="0"/>
      <w:sz w:val="18"/>
      <w:szCs w:val="18"/>
      <w:rFonts w:ascii="Book Antiqua" w:eastAsia="Book Antiqua" w:hAnsi="Book Antiqua" w:cs="Book Antiqua"/>
    </w:rPr>
  </w:style>
  <w:style w:type="character" w:customStyle="1" w:styleId="CharStyle1036">
    <w:name w:val="Сноска (8) + Sylfaen,10,5 pt,Не курсив,Интервал 0 pt"/>
    <w:basedOn w:val="CharStyle1035"/>
    <w:rPr>
      <w:lang w:val="ru-RU"/>
      <w:i/>
      <w:iCs/>
      <w:sz w:val="21"/>
      <w:szCs w:val="21"/>
      <w:rFonts w:ascii="Sylfaen" w:eastAsia="Sylfaen" w:hAnsi="Sylfaen" w:cs="Sylfaen"/>
      <w:w w:val="100"/>
      <w:spacing w:val="17"/>
      <w:color w:val="000000"/>
      <w:position w:val="0"/>
    </w:rPr>
  </w:style>
  <w:style w:type="character" w:customStyle="1" w:styleId="CharStyle1037">
    <w:name w:val="Сноска (4) + Интервал 0 pt"/>
    <w:basedOn w:val="CharStyle244"/>
    <w:rPr>
      <w:lang w:val="ru-RU"/>
      <w:w w:val="100"/>
      <w:spacing w:val="6"/>
      <w:color w:val="000000"/>
      <w:position w:val="0"/>
    </w:rPr>
  </w:style>
  <w:style w:type="character" w:customStyle="1" w:styleId="CharStyle1038">
    <w:name w:val="Сноска (4) + Курсив,Интервал 0 pt"/>
    <w:basedOn w:val="CharStyle244"/>
    <w:rPr>
      <w:lang w:val="en-US"/>
      <w:i/>
      <w:iCs/>
      <w:w w:val="100"/>
      <w:spacing w:val="-18"/>
      <w:color w:val="000000"/>
      <w:position w:val="0"/>
    </w:rPr>
  </w:style>
  <w:style w:type="character" w:customStyle="1" w:styleId="CharStyle1040">
    <w:name w:val="Сноска (9)_"/>
    <w:basedOn w:val="DefaultParagraphFont"/>
    <w:link w:val="Style1039"/>
    <w:rPr>
      <w:b w:val="0"/>
      <w:bCs w:val="0"/>
      <w:i w:val="0"/>
      <w:iCs w:val="0"/>
      <w:u w:val="none"/>
      <w:strike w:val="0"/>
      <w:smallCaps w:val="0"/>
      <w:sz w:val="11"/>
      <w:szCs w:val="11"/>
      <w:rFonts w:ascii="Impact" w:eastAsia="Impact" w:hAnsi="Impact" w:cs="Impact"/>
      <w:spacing w:val="5"/>
    </w:rPr>
  </w:style>
  <w:style w:type="character" w:customStyle="1" w:styleId="CharStyle1041">
    <w:name w:val="Сноска (9) + Candara,10,5 pt,Интервал 0 pt"/>
    <w:basedOn w:val="CharStyle1040"/>
    <w:rPr>
      <w:lang w:val="ru-RU"/>
      <w:sz w:val="21"/>
      <w:szCs w:val="21"/>
      <w:rFonts w:ascii="Candara" w:eastAsia="Candara" w:hAnsi="Candara" w:cs="Candara"/>
      <w:w w:val="100"/>
      <w:spacing w:val="-6"/>
      <w:color w:val="000000"/>
      <w:position w:val="0"/>
    </w:rPr>
  </w:style>
  <w:style w:type="character" w:customStyle="1" w:styleId="CharStyle1042">
    <w:name w:val="Сноска (9) + Arial,7 pt,Курсив,Интервал 0 pt"/>
    <w:basedOn w:val="CharStyle1040"/>
    <w:rPr>
      <w:lang w:val="en-US"/>
      <w:i/>
      <w:iCs/>
      <w:sz w:val="14"/>
      <w:szCs w:val="14"/>
      <w:rFonts w:ascii="Arial" w:eastAsia="Arial" w:hAnsi="Arial" w:cs="Arial"/>
      <w:w w:val="100"/>
      <w:spacing w:val="3"/>
      <w:color w:val="000000"/>
      <w:position w:val="0"/>
    </w:rPr>
  </w:style>
  <w:style w:type="character" w:customStyle="1" w:styleId="CharStyle1043">
    <w:name w:val="Сноска (9) + Book Antiqua,Полужирный,Интервал 0 pt"/>
    <w:basedOn w:val="CharStyle1040"/>
    <w:rPr>
      <w:lang w:val="en-US"/>
      <w:b/>
      <w:bCs/>
      <w:rFonts w:ascii="Book Antiqua" w:eastAsia="Book Antiqua" w:hAnsi="Book Antiqua" w:cs="Book Antiqua"/>
      <w:w w:val="100"/>
      <w:spacing w:val="11"/>
      <w:color w:val="000000"/>
      <w:position w:val="0"/>
    </w:rPr>
  </w:style>
  <w:style w:type="character" w:customStyle="1" w:styleId="CharStyle1044">
    <w:name w:val="Основной текст + 6,5 pt,Полужирный,Малые прописные,Интервал 0 pt"/>
    <w:basedOn w:val="CharStyle17"/>
    <w:rPr>
      <w:lang w:val="ru-RU"/>
      <w:b/>
      <w:bCs/>
      <w:smallCaps/>
      <w:sz w:val="13"/>
      <w:szCs w:val="13"/>
      <w:w w:val="100"/>
      <w:spacing w:val="3"/>
      <w:color w:val="000000"/>
      <w:position w:val="0"/>
    </w:rPr>
  </w:style>
  <w:style w:type="character" w:customStyle="1" w:styleId="CharStyle1046">
    <w:name w:val="Основной текст (101)_"/>
    <w:basedOn w:val="DefaultParagraphFont"/>
    <w:link w:val="Style1045"/>
    <w:rPr>
      <w:b w:val="0"/>
      <w:bCs w:val="0"/>
      <w:i w:val="0"/>
      <w:iCs w:val="0"/>
      <w:u w:val="none"/>
      <w:strike w:val="0"/>
      <w:smallCaps w:val="0"/>
      <w:sz w:val="13"/>
      <w:szCs w:val="13"/>
      <w:rFonts w:ascii="Book Antiqua" w:eastAsia="Book Antiqua" w:hAnsi="Book Antiqua" w:cs="Book Antiqua"/>
      <w:spacing w:val="4"/>
    </w:rPr>
  </w:style>
  <w:style w:type="character" w:customStyle="1" w:styleId="CharStyle1047">
    <w:name w:val="Основной текст (61)"/>
    <w:basedOn w:val="CharStyle507"/>
    <w:rPr>
      <w:lang w:val="1024"/>
      <w:w w:val="100"/>
      <w:color w:val="000000"/>
      <w:position w:val="0"/>
    </w:rPr>
  </w:style>
  <w:style w:type="character" w:customStyle="1" w:styleId="CharStyle1048">
    <w:name w:val="Основной текст (4) + Интервал 0 pt"/>
    <w:basedOn w:val="CharStyle15"/>
    <w:rPr>
      <w:lang w:val="1024"/>
      <w:w w:val="100"/>
      <w:spacing w:val="0"/>
      <w:color w:val="000000"/>
      <w:position w:val="0"/>
    </w:rPr>
  </w:style>
  <w:style w:type="character" w:customStyle="1" w:styleId="CharStyle1050">
    <w:name w:val="Основной текст (103)_"/>
    <w:basedOn w:val="DefaultParagraphFont"/>
    <w:link w:val="Style1049"/>
    <w:rPr>
      <w:b w:val="0"/>
      <w:bCs w:val="0"/>
      <w:i/>
      <w:iCs/>
      <w:u w:val="none"/>
      <w:strike w:val="0"/>
      <w:smallCaps w:val="0"/>
      <w:sz w:val="18"/>
      <w:szCs w:val="18"/>
      <w:rFonts w:ascii="Verdana" w:eastAsia="Verdana" w:hAnsi="Verdana" w:cs="Verdana"/>
    </w:rPr>
  </w:style>
  <w:style w:type="character" w:customStyle="1" w:styleId="CharStyle1052">
    <w:name w:val="Основной текст (105)_"/>
    <w:basedOn w:val="DefaultParagraphFont"/>
    <w:link w:val="Style1051"/>
    <w:rPr>
      <w:b w:val="0"/>
      <w:bCs w:val="0"/>
      <w:i w:val="0"/>
      <w:iCs w:val="0"/>
      <w:u w:val="none"/>
      <w:strike w:val="0"/>
      <w:smallCaps w:val="0"/>
      <w:sz w:val="11"/>
      <w:szCs w:val="11"/>
      <w:rFonts w:ascii="Sylfaen" w:eastAsia="Sylfaen" w:hAnsi="Sylfaen" w:cs="Sylfaen"/>
      <w:spacing w:val="2"/>
    </w:rPr>
  </w:style>
  <w:style w:type="character" w:customStyle="1" w:styleId="CharStyle1053">
    <w:name w:val="Основной текст (105)"/>
    <w:basedOn w:val="CharStyle1052"/>
    <w:rPr>
      <w:lang w:val="ru-RU"/>
      <w:u w:val="single"/>
      <w:w w:val="100"/>
      <w:color w:val="000000"/>
      <w:position w:val="0"/>
    </w:rPr>
  </w:style>
  <w:style w:type="character" w:customStyle="1" w:styleId="CharStyle1055">
    <w:name w:val="Основной текст (104)_"/>
    <w:basedOn w:val="DefaultParagraphFont"/>
    <w:link w:val="Style1054"/>
    <w:rPr>
      <w:b w:val="0"/>
      <w:bCs w:val="0"/>
      <w:i w:val="0"/>
      <w:iCs w:val="0"/>
      <w:u w:val="none"/>
      <w:strike w:val="0"/>
      <w:smallCaps w:val="0"/>
      <w:sz w:val="11"/>
      <w:szCs w:val="11"/>
      <w:rFonts w:ascii="Sylfaen" w:eastAsia="Sylfaen" w:hAnsi="Sylfaen" w:cs="Sylfaen"/>
    </w:rPr>
  </w:style>
  <w:style w:type="character" w:customStyle="1" w:styleId="CharStyle1056">
    <w:name w:val="Основной текст (104)"/>
    <w:basedOn w:val="CharStyle1055"/>
    <w:rPr>
      <w:lang w:val="ru-RU"/>
      <w:u w:val="single"/>
      <w:w w:val="100"/>
      <w:spacing w:val="0"/>
      <w:color w:val="000000"/>
      <w:position w:val="0"/>
    </w:rPr>
  </w:style>
  <w:style w:type="character" w:customStyle="1" w:styleId="CharStyle1058">
    <w:name w:val="Основной текст (102)_"/>
    <w:basedOn w:val="DefaultParagraphFont"/>
    <w:link w:val="Style1057"/>
    <w:rPr>
      <w:b w:val="0"/>
      <w:bCs w:val="0"/>
      <w:i w:val="0"/>
      <w:iCs w:val="0"/>
      <w:u w:val="none"/>
      <w:strike w:val="0"/>
      <w:smallCaps w:val="0"/>
      <w:sz w:val="17"/>
      <w:szCs w:val="17"/>
      <w:rFonts w:ascii="Sylfaen" w:eastAsia="Sylfaen" w:hAnsi="Sylfaen" w:cs="Sylfaen"/>
    </w:rPr>
  </w:style>
  <w:style w:type="character" w:customStyle="1" w:styleId="CharStyle1059">
    <w:name w:val="Основной текст (102) + Arial,8 pt,Интервал 0 pt"/>
    <w:basedOn w:val="CharStyle1058"/>
    <w:rPr>
      <w:lang w:val="ru-RU"/>
      <w:sz w:val="16"/>
      <w:szCs w:val="16"/>
      <w:rFonts w:ascii="Arial" w:eastAsia="Arial" w:hAnsi="Arial" w:cs="Arial"/>
      <w:w w:val="100"/>
      <w:spacing w:val="4"/>
      <w:color w:val="000000"/>
      <w:position w:val="0"/>
    </w:rPr>
  </w:style>
  <w:style w:type="character" w:customStyle="1" w:styleId="CharStyle1060">
    <w:name w:val="Основной текст + 6 pt,Полужирный,Курсив,Интервал 0 pt"/>
    <w:basedOn w:val="CharStyle17"/>
    <w:rPr>
      <w:lang w:val="ru-RU"/>
      <w:b/>
      <w:bCs/>
      <w:i/>
      <w:iCs/>
      <w:sz w:val="12"/>
      <w:szCs w:val="12"/>
      <w:w w:val="100"/>
      <w:spacing w:val="5"/>
      <w:color w:val="000000"/>
      <w:position w:val="0"/>
    </w:rPr>
  </w:style>
  <w:style w:type="character" w:customStyle="1" w:styleId="CharStyle1061">
    <w:name w:val="Основной текст + Verdana,7,5 pt,Полужирный,Курсив,Интервал 0 pt"/>
    <w:basedOn w:val="CharStyle17"/>
    <w:rPr>
      <w:lang w:val="ru-RU"/>
      <w:b/>
      <w:bCs/>
      <w:i/>
      <w:iCs/>
      <w:sz w:val="15"/>
      <w:szCs w:val="15"/>
      <w:rFonts w:ascii="Verdana" w:eastAsia="Verdana" w:hAnsi="Verdana" w:cs="Verdana"/>
      <w:w w:val="100"/>
      <w:spacing w:val="-6"/>
      <w:color w:val="000000"/>
      <w:position w:val="0"/>
    </w:rPr>
  </w:style>
  <w:style w:type="character" w:customStyle="1" w:styleId="CharStyle1062">
    <w:name w:val="Основной текст (22) + Интервал 0 pt"/>
    <w:basedOn w:val="CharStyle93"/>
    <w:rPr>
      <w:lang w:val="1024"/>
      <w:w w:val="100"/>
      <w:spacing w:val="0"/>
      <w:color w:val="000000"/>
      <w:position w:val="0"/>
    </w:rPr>
  </w:style>
  <w:style w:type="character" w:customStyle="1" w:styleId="CharStyle1064">
    <w:name w:val="Подпись к таблице (9)_"/>
    <w:basedOn w:val="DefaultParagraphFont"/>
    <w:link w:val="Style1063"/>
    <w:rPr>
      <w:b/>
      <w:bCs/>
      <w:i/>
      <w:iCs/>
      <w:u w:val="none"/>
      <w:strike w:val="0"/>
      <w:smallCaps w:val="0"/>
      <w:sz w:val="13"/>
      <w:szCs w:val="13"/>
      <w:rFonts w:ascii="Arial" w:eastAsia="Arial" w:hAnsi="Arial" w:cs="Arial"/>
      <w:spacing w:val="-25"/>
    </w:rPr>
  </w:style>
  <w:style w:type="character" w:customStyle="1" w:styleId="CharStyle1065">
    <w:name w:val="Подпись к таблице (9)"/>
    <w:basedOn w:val="CharStyle1064"/>
    <w:rPr>
      <w:lang w:val="ru-RU"/>
      <w:u w:val="single"/>
      <w:w w:val="100"/>
      <w:color w:val="000000"/>
      <w:position w:val="0"/>
    </w:rPr>
  </w:style>
  <w:style w:type="character" w:customStyle="1" w:styleId="CharStyle1066">
    <w:name w:val="Подпись к таблице (9) + Book Antiqua,8,5 pt,Не полужирный,Интервал 0 pt"/>
    <w:basedOn w:val="CharStyle1064"/>
    <w:rPr>
      <w:lang w:val="ru-RU"/>
      <w:b/>
      <w:bCs/>
      <w:sz w:val="17"/>
      <w:szCs w:val="17"/>
      <w:rFonts w:ascii="Book Antiqua" w:eastAsia="Book Antiqua" w:hAnsi="Book Antiqua" w:cs="Book Antiqua"/>
      <w:w w:val="100"/>
      <w:spacing w:val="8"/>
      <w:color w:val="000000"/>
      <w:position w:val="0"/>
    </w:rPr>
  </w:style>
  <w:style w:type="character" w:customStyle="1" w:styleId="CharStyle1067">
    <w:name w:val="Основной текст (5) + Интервал 1 pt"/>
    <w:basedOn w:val="CharStyle19"/>
    <w:rPr>
      <w:lang w:val="ru-RU"/>
      <w:w w:val="100"/>
      <w:spacing w:val="38"/>
      <w:color w:val="000000"/>
      <w:position w:val="0"/>
    </w:rPr>
  </w:style>
  <w:style w:type="character" w:customStyle="1" w:styleId="CharStyle1068">
    <w:name w:val="Колонтитул + 7 pt,Полужирный,Интервал 0 pt"/>
    <w:basedOn w:val="CharStyle42"/>
    <w:rPr>
      <w:lang w:val="ru-RU"/>
      <w:b/>
      <w:bCs/>
      <w:sz w:val="14"/>
      <w:szCs w:val="14"/>
      <w:w w:val="100"/>
      <w:spacing w:val="9"/>
      <w:color w:val="000000"/>
      <w:position w:val="0"/>
    </w:rPr>
  </w:style>
  <w:style w:type="character" w:customStyle="1" w:styleId="CharStyle1069">
    <w:name w:val="Основной текст (67) + 12,5 pt,Курсив,Интервал 1 pt"/>
    <w:basedOn w:val="CharStyle590"/>
    <w:rPr>
      <w:i/>
      <w:iCs/>
      <w:sz w:val="25"/>
      <w:szCs w:val="25"/>
      <w:w w:val="100"/>
      <w:spacing w:val="34"/>
      <w:color w:val="000000"/>
      <w:position w:val="0"/>
    </w:rPr>
  </w:style>
  <w:style w:type="character" w:customStyle="1" w:styleId="CharStyle1070">
    <w:name w:val="Основной текст (67) + Интервал 0 pt"/>
    <w:basedOn w:val="CharStyle590"/>
    <w:rPr>
      <w:lang w:val="ru-RU"/>
      <w:w w:val="100"/>
      <w:spacing w:val="8"/>
      <w:color w:val="000000"/>
      <w:position w:val="0"/>
    </w:rPr>
  </w:style>
  <w:style w:type="character" w:customStyle="1" w:styleId="CharStyle1071">
    <w:name w:val="Основной текст (8) + 7 pt,Интервал 0 pt"/>
    <w:basedOn w:val="CharStyle29"/>
    <w:rPr>
      <w:lang w:val="ru-RU"/>
      <w:sz w:val="14"/>
      <w:szCs w:val="14"/>
      <w:w w:val="100"/>
      <w:spacing w:val="11"/>
      <w:color w:val="000000"/>
      <w:position w:val="0"/>
    </w:rPr>
  </w:style>
  <w:style w:type="character" w:customStyle="1" w:styleId="CharStyle1072">
    <w:name w:val="Заголовок №13 (3) + 7 pt,Полужирный,Интервал 0 pt"/>
    <w:basedOn w:val="CharStyle452"/>
    <w:rPr>
      <w:lang w:val="ru-RU"/>
      <w:b/>
      <w:bCs/>
      <w:sz w:val="14"/>
      <w:szCs w:val="14"/>
      <w:w w:val="100"/>
      <w:spacing w:val="11"/>
      <w:color w:val="000000"/>
      <w:position w:val="0"/>
    </w:rPr>
  </w:style>
  <w:style w:type="character" w:customStyle="1" w:styleId="CharStyle1074">
    <w:name w:val="Подпись к картинке (20)_"/>
    <w:basedOn w:val="DefaultParagraphFont"/>
    <w:link w:val="Style1073"/>
    <w:rPr>
      <w:b w:val="0"/>
      <w:bCs w:val="0"/>
      <w:i/>
      <w:iCs/>
      <w:u w:val="none"/>
      <w:strike w:val="0"/>
      <w:smallCaps w:val="0"/>
      <w:sz w:val="17"/>
      <w:szCs w:val="17"/>
      <w:rFonts w:ascii="Bookman Old Style" w:eastAsia="Bookman Old Style" w:hAnsi="Bookman Old Style" w:cs="Bookman Old Style"/>
      <w:spacing w:val="-34"/>
    </w:rPr>
  </w:style>
  <w:style w:type="character" w:customStyle="1" w:styleId="CharStyle1075">
    <w:name w:val="Колонтитул (6) + Интервал 0 pt"/>
    <w:basedOn w:val="CharStyle348"/>
    <w:rPr>
      <w:lang w:val="ru-RU"/>
      <w:w w:val="100"/>
      <w:spacing w:val="10"/>
      <w:color w:val="000000"/>
      <w:position w:val="0"/>
    </w:rPr>
  </w:style>
  <w:style w:type="character" w:customStyle="1" w:styleId="CharStyle1076">
    <w:name w:val="Основной текст (13) + Интервал 0 pt"/>
    <w:basedOn w:val="CharStyle52"/>
    <w:rPr>
      <w:lang w:val="ru-RU"/>
      <w:w w:val="100"/>
      <w:spacing w:val="-9"/>
      <w:color w:val="000000"/>
      <w:position w:val="0"/>
    </w:rPr>
  </w:style>
  <w:style w:type="character" w:customStyle="1" w:styleId="CharStyle1077">
    <w:name w:val="Основной текст + Candara,9 pt,Курсив,Интервал -1 pt"/>
    <w:basedOn w:val="CharStyle17"/>
    <w:rPr>
      <w:lang w:val="ru-RU"/>
      <w:i/>
      <w:iCs/>
      <w:sz w:val="18"/>
      <w:szCs w:val="18"/>
      <w:rFonts w:ascii="Candara" w:eastAsia="Candara" w:hAnsi="Candara" w:cs="Candara"/>
      <w:w w:val="100"/>
      <w:spacing w:val="-31"/>
      <w:color w:val="000000"/>
      <w:position w:val="0"/>
    </w:rPr>
  </w:style>
  <w:style w:type="character" w:customStyle="1" w:styleId="CharStyle1078">
    <w:name w:val="Основной текст + Курсив,Интервал 0 pt"/>
    <w:basedOn w:val="CharStyle17"/>
    <w:rPr>
      <w:lang w:val="ru-RU"/>
      <w:i/>
      <w:iCs/>
      <w:w w:val="100"/>
      <w:spacing w:val="-18"/>
      <w:color w:val="000000"/>
      <w:position w:val="0"/>
    </w:rPr>
  </w:style>
  <w:style w:type="character" w:customStyle="1" w:styleId="CharStyle1079">
    <w:name w:val="Основной текст + Интервал 0 pt"/>
    <w:basedOn w:val="CharStyle17"/>
    <w:rPr>
      <w:lang w:val="ru-RU"/>
      <w:u w:val="single"/>
      <w:w w:val="100"/>
      <w:spacing w:val="6"/>
      <w:color w:val="000000"/>
      <w:position w:val="0"/>
    </w:rPr>
  </w:style>
  <w:style w:type="character" w:customStyle="1" w:styleId="CharStyle1080">
    <w:name w:val="Основной текст + Курсив,Интервал -1 pt"/>
    <w:basedOn w:val="CharStyle17"/>
    <w:rPr>
      <w:lang w:val="ru-RU"/>
      <w:i/>
      <w:iCs/>
      <w:w w:val="100"/>
      <w:spacing w:val="-34"/>
      <w:color w:val="000000"/>
      <w:position w:val="0"/>
    </w:rPr>
  </w:style>
  <w:style w:type="character" w:customStyle="1" w:styleId="CharStyle1081">
    <w:name w:val="Основной текст + Интервал -1 pt"/>
    <w:basedOn w:val="CharStyle17"/>
    <w:rPr>
      <w:lang w:val="ru-RU"/>
      <w:w w:val="100"/>
      <w:spacing w:val="-34"/>
      <w:color w:val="000000"/>
      <w:position w:val="0"/>
    </w:rPr>
  </w:style>
  <w:style w:type="character" w:customStyle="1" w:styleId="CharStyle1082">
    <w:name w:val="Основной текст + 7 pt,Полужирный,Интервал 1 pt"/>
    <w:basedOn w:val="CharStyle17"/>
    <w:rPr>
      <w:lang w:val="ru-RU"/>
      <w:b/>
      <w:bCs/>
      <w:sz w:val="14"/>
      <w:szCs w:val="14"/>
      <w:w w:val="100"/>
      <w:spacing w:val="38"/>
      <w:color w:val="000000"/>
      <w:position w:val="0"/>
    </w:rPr>
  </w:style>
  <w:style w:type="character" w:customStyle="1" w:styleId="CharStyle1083">
    <w:name w:val="Колонтитул + Candara,9,5 pt,Интервал 0 pt"/>
    <w:basedOn w:val="CharStyle42"/>
    <w:rPr>
      <w:lang w:val="1024"/>
      <w:sz w:val="19"/>
      <w:szCs w:val="19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084">
    <w:name w:val="Основной текст (12) + 10 pt,Интервал 0 pt"/>
    <w:basedOn w:val="CharStyle44"/>
    <w:rPr>
      <w:lang w:val="1024"/>
      <w:sz w:val="20"/>
      <w:szCs w:val="20"/>
      <w:w w:val="100"/>
      <w:spacing w:val="0"/>
      <w:color w:val="000000"/>
      <w:position w:val="0"/>
    </w:rPr>
  </w:style>
  <w:style w:type="character" w:customStyle="1" w:styleId="CharStyle1085">
    <w:name w:val="Основной текст (12) + Bookman Old Style,4,5 pt,Полужирный,Не курсив,Интервал 0 pt"/>
    <w:basedOn w:val="CharStyle44"/>
    <w:rPr>
      <w:lang w:val="1024"/>
      <w:b/>
      <w:bCs/>
      <w:i/>
      <w:iCs/>
      <w:sz w:val="9"/>
      <w:szCs w:val="9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086">
    <w:name w:val="Колонтитул (11) + Интервал 3 pt"/>
    <w:basedOn w:val="CharStyle821"/>
    <w:rPr>
      <w:lang w:val="ru-RU"/>
      <w:w w:val="100"/>
      <w:spacing w:val="62"/>
      <w:color w:val="000000"/>
      <w:position w:val="0"/>
    </w:rPr>
  </w:style>
  <w:style w:type="character" w:customStyle="1" w:styleId="CharStyle1087">
    <w:name w:val="Основной текст + Курсив,Интервал 0 pt"/>
    <w:basedOn w:val="CharStyle17"/>
    <w:rPr>
      <w:lang w:val="ru-RU"/>
      <w:i/>
      <w:iCs/>
      <w:w w:val="100"/>
      <w:spacing w:val="10"/>
      <w:color w:val="000000"/>
      <w:position w:val="0"/>
    </w:rPr>
  </w:style>
  <w:style w:type="character" w:customStyle="1" w:styleId="CharStyle1088">
    <w:name w:val="Колонтитул (5) + Интервал 0 pt"/>
    <w:basedOn w:val="CharStyle327"/>
    <w:rPr>
      <w:lang w:val="ru-RU"/>
      <w:w w:val="100"/>
      <w:spacing w:val="5"/>
      <w:color w:val="000000"/>
      <w:position w:val="0"/>
    </w:rPr>
  </w:style>
  <w:style w:type="character" w:customStyle="1" w:styleId="CharStyle1089">
    <w:name w:val="Колонтитул (10) + Интервал 0 pt"/>
    <w:basedOn w:val="CharStyle767"/>
    <w:rPr>
      <w:lang w:val="ru-RU"/>
      <w:w w:val="100"/>
      <w:spacing w:val="16"/>
      <w:color w:val="000000"/>
      <w:position w:val="0"/>
    </w:rPr>
  </w:style>
  <w:style w:type="character" w:customStyle="1" w:styleId="CharStyle1090">
    <w:name w:val="Колонтитул (10) + 7 pt,Интервал 0 pt"/>
    <w:basedOn w:val="CharStyle767"/>
    <w:rPr>
      <w:lang w:val="ru-RU"/>
      <w:sz w:val="14"/>
      <w:szCs w:val="14"/>
      <w:w w:val="100"/>
      <w:spacing w:val="5"/>
      <w:color w:val="000000"/>
      <w:position w:val="0"/>
    </w:rPr>
  </w:style>
  <w:style w:type="character" w:customStyle="1" w:styleId="CharStyle1091">
    <w:name w:val="Колонтитул (10) + Impact,8 pt,Не полужирный,Курсив,Интервал 0 pt"/>
    <w:basedOn w:val="CharStyle767"/>
    <w:rPr>
      <w:lang w:val="ru-RU"/>
      <w:b/>
      <w:bCs/>
      <w:i/>
      <w:iCs/>
      <w:sz w:val="16"/>
      <w:szCs w:val="16"/>
      <w:rFonts w:ascii="Impact" w:eastAsia="Impact" w:hAnsi="Impact" w:cs="Impact"/>
      <w:w w:val="100"/>
      <w:spacing w:val="12"/>
      <w:color w:val="000000"/>
      <w:position w:val="0"/>
    </w:rPr>
  </w:style>
  <w:style w:type="character" w:customStyle="1" w:styleId="CharStyle1092">
    <w:name w:val="Основной текст (11) + Интервал 0 pt"/>
    <w:basedOn w:val="CharStyle38"/>
    <w:rPr>
      <w:lang w:val="ru-RU"/>
      <w:w w:val="100"/>
      <w:spacing w:val="9"/>
      <w:color w:val="000000"/>
      <w:position w:val="0"/>
    </w:rPr>
  </w:style>
  <w:style w:type="character" w:customStyle="1" w:styleId="CharStyle1093">
    <w:name w:val="Колонтитул + 6,5 pt,Полужирный,Интервал 0 pt"/>
    <w:basedOn w:val="CharStyle42"/>
    <w:rPr>
      <w:lang w:val="ru-RU"/>
      <w:b/>
      <w:bCs/>
      <w:sz w:val="13"/>
      <w:szCs w:val="13"/>
      <w:w w:val="100"/>
      <w:spacing w:val="16"/>
      <w:color w:val="000000"/>
      <w:position w:val="0"/>
    </w:rPr>
  </w:style>
  <w:style w:type="character" w:customStyle="1" w:styleId="CharStyle1094">
    <w:name w:val="Колонтитул + Интервал 0 pt"/>
    <w:basedOn w:val="CharStyle42"/>
    <w:rPr>
      <w:lang w:val="ru-RU"/>
      <w:w w:val="100"/>
      <w:spacing w:val="18"/>
      <w:color w:val="000000"/>
      <w:position w:val="0"/>
    </w:rPr>
  </w:style>
  <w:style w:type="character" w:customStyle="1" w:styleId="CharStyle1095">
    <w:name w:val="Колонтитул + 6,5 pt,Полужирный,Малые прописные,Интервал 0 pt"/>
    <w:basedOn w:val="CharStyle42"/>
    <w:rPr>
      <w:lang w:val="ru-RU"/>
      <w:b/>
      <w:bCs/>
      <w:smallCaps/>
      <w:sz w:val="13"/>
      <w:szCs w:val="13"/>
      <w:w w:val="100"/>
      <w:spacing w:val="16"/>
      <w:color w:val="000000"/>
      <w:position w:val="0"/>
    </w:rPr>
  </w:style>
  <w:style w:type="character" w:customStyle="1" w:styleId="CharStyle1096">
    <w:name w:val="Колонтитул + Candara,Интервал 0 pt"/>
    <w:basedOn w:val="CharStyle42"/>
    <w:rPr>
      <w:lang w:val="ru-RU"/>
      <w:rFonts w:ascii="Candara" w:eastAsia="Candara" w:hAnsi="Candara" w:cs="Candara"/>
      <w:w w:val="100"/>
      <w:spacing w:val="8"/>
      <w:color w:val="000000"/>
      <w:position w:val="0"/>
    </w:rPr>
  </w:style>
  <w:style w:type="character" w:customStyle="1" w:styleId="CharStyle1097">
    <w:name w:val="Колонтитул (2) + Интервал 0 pt"/>
    <w:basedOn w:val="CharStyle40"/>
    <w:rPr>
      <w:lang w:val="ru-RU"/>
      <w:w w:val="100"/>
      <w:spacing w:val="5"/>
      <w:color w:val="000000"/>
      <w:position w:val="0"/>
    </w:rPr>
  </w:style>
  <w:style w:type="character" w:customStyle="1" w:styleId="CharStyle1098">
    <w:name w:val="Подпись к картинке (2) + Интервал 0 pt"/>
    <w:basedOn w:val="CharStyle193"/>
    <w:rPr>
      <w:w w:val="100"/>
      <w:spacing w:val="10"/>
      <w:color w:val="000000"/>
      <w:position w:val="0"/>
    </w:rPr>
  </w:style>
  <w:style w:type="character" w:customStyle="1" w:styleId="CharStyle1099">
    <w:name w:val="Подпись к картинке + Интервал 0 pt"/>
    <w:basedOn w:val="CharStyle145"/>
    <w:rPr>
      <w:lang w:val="ru-RU"/>
      <w:w w:val="100"/>
      <w:spacing w:val="9"/>
      <w:color w:val="000000"/>
      <w:position w:val="0"/>
    </w:rPr>
  </w:style>
  <w:style w:type="character" w:customStyle="1" w:styleId="CharStyle1100">
    <w:name w:val="Основной текст (18) + Интервал 0 pt"/>
    <w:basedOn w:val="CharStyle74"/>
    <w:rPr>
      <w:lang w:val="ru-RU"/>
      <w:w w:val="100"/>
      <w:spacing w:val="6"/>
      <w:color w:val="000000"/>
      <w:position w:val="0"/>
    </w:rPr>
  </w:style>
  <w:style w:type="character" w:customStyle="1" w:styleId="CharStyle1101">
    <w:name w:val="Колонтитул (8)"/>
    <w:basedOn w:val="CharStyle575"/>
    <w:rPr>
      <w:lang w:val="ru-RU"/>
      <w:w w:val="100"/>
      <w:color w:val="000000"/>
      <w:position w:val="0"/>
    </w:rPr>
  </w:style>
  <w:style w:type="character" w:customStyle="1" w:styleId="CharStyle1102">
    <w:name w:val="Основной текст (12) + Интервал 0 pt"/>
    <w:basedOn w:val="CharStyle44"/>
    <w:rPr>
      <w:w w:val="100"/>
      <w:spacing w:val="10"/>
      <w:color w:val="000000"/>
      <w:position w:val="0"/>
    </w:rPr>
  </w:style>
  <w:style w:type="character" w:customStyle="1" w:styleId="CharStyle1104">
    <w:name w:val="Основной текст (108)_"/>
    <w:basedOn w:val="DefaultParagraphFont"/>
    <w:link w:val="Style1103"/>
    <w:rPr>
      <w:b w:val="0"/>
      <w:bCs w:val="0"/>
      <w:i w:val="0"/>
      <w:iCs w:val="0"/>
      <w:u w:val="none"/>
      <w:strike w:val="0"/>
      <w:smallCaps w:val="0"/>
      <w:sz w:val="34"/>
      <w:szCs w:val="34"/>
      <w:rFonts w:ascii="Sylfaen" w:eastAsia="Sylfaen" w:hAnsi="Sylfaen" w:cs="Sylfaen"/>
    </w:rPr>
  </w:style>
  <w:style w:type="character" w:customStyle="1" w:styleId="CharStyle1105">
    <w:name w:val="Основной текст (108) + MS Gothic,9,5 pt"/>
    <w:basedOn w:val="CharStyle1104"/>
    <w:rPr>
      <w:lang w:val="1024"/>
      <w:sz w:val="19"/>
      <w:szCs w:val="19"/>
      <w:rFonts w:ascii="MS Gothic" w:eastAsia="MS Gothic" w:hAnsi="MS Gothic" w:cs="MS Gothic"/>
      <w:w w:val="100"/>
      <w:spacing w:val="0"/>
      <w:color w:val="000000"/>
      <w:position w:val="0"/>
    </w:rPr>
  </w:style>
  <w:style w:type="character" w:customStyle="1" w:styleId="CharStyle1107">
    <w:name w:val="Основной текст (106)_"/>
    <w:basedOn w:val="DefaultParagraphFont"/>
    <w:link w:val="Style1106"/>
    <w:rPr>
      <w:b w:val="0"/>
      <w:bCs w:val="0"/>
      <w:i w:val="0"/>
      <w:iCs w:val="0"/>
      <w:u w:val="none"/>
      <w:strike w:val="0"/>
      <w:smallCaps w:val="0"/>
      <w:sz w:val="33"/>
      <w:szCs w:val="33"/>
      <w:rFonts w:ascii="Sylfaen" w:eastAsia="Sylfaen" w:hAnsi="Sylfaen" w:cs="Sylfaen"/>
    </w:rPr>
  </w:style>
  <w:style w:type="character" w:customStyle="1" w:styleId="CharStyle1108">
    <w:name w:val="Основной текст (106) + MS Gothic,10 pt"/>
    <w:basedOn w:val="CharStyle1107"/>
    <w:rPr>
      <w:lang w:val="1024"/>
      <w:sz w:val="20"/>
      <w:szCs w:val="20"/>
      <w:rFonts w:ascii="MS Gothic" w:eastAsia="MS Gothic" w:hAnsi="MS Gothic" w:cs="MS Gothic"/>
      <w:w w:val="100"/>
      <w:spacing w:val="0"/>
      <w:color w:val="000000"/>
      <w:position w:val="0"/>
    </w:rPr>
  </w:style>
  <w:style w:type="character" w:customStyle="1" w:styleId="CharStyle1110">
    <w:name w:val="Основной текст (107)_"/>
    <w:basedOn w:val="DefaultParagraphFont"/>
    <w:link w:val="Style1109"/>
    <w:rPr>
      <w:b w:val="0"/>
      <w:bCs w:val="0"/>
      <w:i w:val="0"/>
      <w:iCs w:val="0"/>
      <w:u w:val="none"/>
      <w:strike w:val="0"/>
      <w:smallCaps w:val="0"/>
      <w:sz w:val="19"/>
      <w:szCs w:val="19"/>
      <w:rFonts w:ascii="Sylfaen" w:eastAsia="Sylfaen" w:hAnsi="Sylfaen" w:cs="Sylfaen"/>
    </w:rPr>
  </w:style>
  <w:style w:type="character" w:customStyle="1" w:styleId="CharStyle1111">
    <w:name w:val="Основной текст (107) + MS Gothic,8,5 pt,Интервал 0 pt"/>
    <w:basedOn w:val="CharStyle1110"/>
    <w:rPr>
      <w:lang w:val="ru-RU"/>
      <w:sz w:val="17"/>
      <w:szCs w:val="17"/>
      <w:rFonts w:ascii="MS Gothic" w:eastAsia="MS Gothic" w:hAnsi="MS Gothic" w:cs="MS Gothic"/>
      <w:w w:val="100"/>
      <w:spacing w:val="4"/>
      <w:color w:val="000000"/>
      <w:position w:val="0"/>
    </w:rPr>
  </w:style>
  <w:style w:type="character" w:customStyle="1" w:styleId="CharStyle1113">
    <w:name w:val="Основной текст (109)_"/>
    <w:basedOn w:val="DefaultParagraphFont"/>
    <w:link w:val="Style1112"/>
    <w:rPr>
      <w:lang w:val="1024"/>
      <w:b w:val="0"/>
      <w:bCs w:val="0"/>
      <w:i w:val="0"/>
      <w:iCs w:val="0"/>
      <w:u w:val="none"/>
      <w:strike w:val="0"/>
      <w:smallCaps w:val="0"/>
      <w:sz w:val="30"/>
      <w:szCs w:val="30"/>
      <w:rFonts w:ascii="Sylfaen" w:eastAsia="Sylfaen" w:hAnsi="Sylfaen" w:cs="Sylfaen"/>
    </w:rPr>
  </w:style>
  <w:style w:type="character" w:customStyle="1" w:styleId="CharStyle1114">
    <w:name w:val="Основной текст (109) + 8,5 pt"/>
    <w:basedOn w:val="CharStyle1113"/>
    <w:rPr>
      <w:sz w:val="17"/>
      <w:szCs w:val="17"/>
      <w:w w:val="100"/>
      <w:spacing w:val="0"/>
      <w:color w:val="000000"/>
      <w:position w:val="0"/>
    </w:rPr>
  </w:style>
  <w:style w:type="character" w:customStyle="1" w:styleId="CharStyle1116">
    <w:name w:val="Основной текст (110)_"/>
    <w:basedOn w:val="DefaultParagraphFont"/>
    <w:link w:val="Style1115"/>
    <w:rPr>
      <w:b w:val="0"/>
      <w:bCs w:val="0"/>
      <w:i w:val="0"/>
      <w:iCs w:val="0"/>
      <w:u w:val="none"/>
      <w:strike w:val="0"/>
      <w:smallCaps w:val="0"/>
      <w:sz w:val="28"/>
      <w:szCs w:val="28"/>
      <w:rFonts w:ascii="Sylfaen" w:eastAsia="Sylfaen" w:hAnsi="Sylfaen" w:cs="Sylfaen"/>
    </w:rPr>
  </w:style>
  <w:style w:type="character" w:customStyle="1" w:styleId="CharStyle1117">
    <w:name w:val="Основной текст (110) + 8,5 pt"/>
    <w:basedOn w:val="CharStyle1116"/>
    <w:rPr>
      <w:lang w:val="1024"/>
      <w:sz w:val="17"/>
      <w:szCs w:val="17"/>
      <w:w w:val="100"/>
      <w:spacing w:val="0"/>
      <w:color w:val="000000"/>
      <w:position w:val="0"/>
    </w:rPr>
  </w:style>
  <w:style w:type="character" w:customStyle="1" w:styleId="CharStyle1118">
    <w:name w:val="Основной текст (43) + Интервал 0 pt"/>
    <w:basedOn w:val="CharStyle300"/>
    <w:rPr>
      <w:lang w:val="ru-RU"/>
      <w:w w:val="100"/>
      <w:spacing w:val="12"/>
      <w:color w:val="000000"/>
      <w:position w:val="0"/>
    </w:rPr>
  </w:style>
  <w:style w:type="character" w:customStyle="1" w:styleId="CharStyle1119">
    <w:name w:val="Основной текст (43) + Book Antiqua,11,5 pt,Полужирный,Курсив,Интервал 0 pt"/>
    <w:basedOn w:val="CharStyle300"/>
    <w:rPr>
      <w:lang w:val="en-US"/>
      <w:b/>
      <w:bCs/>
      <w:i/>
      <w:iCs/>
      <w:sz w:val="23"/>
      <w:szCs w:val="23"/>
      <w:rFonts w:ascii="Book Antiqua" w:eastAsia="Book Antiqua" w:hAnsi="Book Antiqua" w:cs="Book Antiqua"/>
      <w:w w:val="100"/>
      <w:spacing w:val="18"/>
      <w:color w:val="000000"/>
      <w:position w:val="0"/>
    </w:rPr>
  </w:style>
  <w:style w:type="character" w:customStyle="1" w:styleId="CharStyle1120">
    <w:name w:val="Основной текст + 7 pt,Полужирный,Интервал 0 pt"/>
    <w:basedOn w:val="CharStyle17"/>
    <w:rPr>
      <w:lang w:val="ru-RU"/>
      <w:b/>
      <w:bCs/>
      <w:sz w:val="14"/>
      <w:szCs w:val="14"/>
      <w:w w:val="100"/>
      <w:spacing w:val="9"/>
      <w:color w:val="000000"/>
      <w:position w:val="0"/>
    </w:rPr>
  </w:style>
  <w:style w:type="character" w:customStyle="1" w:styleId="CharStyle1121">
    <w:name w:val="Основной текст (84) + Интервал 0 pt"/>
    <w:basedOn w:val="CharStyle819"/>
    <w:rPr>
      <w:lang w:val="ru-RU"/>
      <w:w w:val="100"/>
      <w:spacing w:val="0"/>
      <w:color w:val="000000"/>
      <w:position w:val="0"/>
    </w:rPr>
  </w:style>
  <w:style w:type="character" w:customStyle="1" w:styleId="CharStyle1122">
    <w:name w:val="Колонтитул + Полужирный,Интервал 0 pt"/>
    <w:basedOn w:val="CharStyle42"/>
    <w:rPr>
      <w:lang w:val="ru-RU"/>
      <w:b/>
      <w:bCs/>
      <w:w w:val="100"/>
      <w:spacing w:val="5"/>
      <w:color w:val="000000"/>
      <w:position w:val="0"/>
    </w:rPr>
  </w:style>
  <w:style w:type="character" w:customStyle="1" w:styleId="CharStyle1123">
    <w:name w:val="Основной текст (5) + Интервал 0 pt"/>
    <w:basedOn w:val="CharStyle19"/>
    <w:rPr>
      <w:lang w:val="ru-RU"/>
      <w:w w:val="100"/>
      <w:spacing w:val="9"/>
      <w:color w:val="000000"/>
      <w:position w:val="0"/>
    </w:rPr>
  </w:style>
  <w:style w:type="character" w:customStyle="1" w:styleId="CharStyle1125">
    <w:name w:val="Основной текст (112)_"/>
    <w:basedOn w:val="DefaultParagraphFont"/>
    <w:link w:val="Style1124"/>
    <w:rPr>
      <w:lang w:val="en-US"/>
      <w:b/>
      <w:bCs/>
      <w:i/>
      <w:iCs/>
      <w:u w:val="none"/>
      <w:strike w:val="0"/>
      <w:smallCaps w:val="0"/>
      <w:sz w:val="15"/>
      <w:szCs w:val="15"/>
      <w:rFonts w:ascii="Book Antiqua" w:eastAsia="Book Antiqua" w:hAnsi="Book Antiqua" w:cs="Book Antiqua"/>
      <w:spacing w:val="-4"/>
    </w:rPr>
  </w:style>
  <w:style w:type="character" w:customStyle="1" w:styleId="CharStyle1126">
    <w:name w:val="Основной текст (112) + Не курсив,Интервал 0 pt"/>
    <w:basedOn w:val="CharStyle1125"/>
    <w:rPr>
      <w:lang w:val="ru-RU"/>
      <w:i/>
      <w:iCs/>
      <w:w w:val="100"/>
      <w:spacing w:val="0"/>
      <w:color w:val="000000"/>
      <w:position w:val="0"/>
    </w:rPr>
  </w:style>
  <w:style w:type="character" w:customStyle="1" w:styleId="CharStyle1128">
    <w:name w:val="Основной текст (111)_"/>
    <w:basedOn w:val="DefaultParagraphFont"/>
    <w:link w:val="Style1127"/>
    <w:rPr>
      <w:lang w:val="1024"/>
      <w:b w:val="0"/>
      <w:bCs w:val="0"/>
      <w:i/>
      <w:iCs/>
      <w:u w:val="none"/>
      <w:strike w:val="0"/>
      <w:smallCaps w:val="0"/>
      <w:sz w:val="20"/>
      <w:szCs w:val="20"/>
      <w:rFonts w:ascii="Sylfaen" w:eastAsia="Sylfaen" w:hAnsi="Sylfaen" w:cs="Sylfaen"/>
    </w:rPr>
  </w:style>
  <w:style w:type="character" w:customStyle="1" w:styleId="CharStyle1129">
    <w:name w:val="Основной текст (60) + Интервал 0 pt"/>
    <w:basedOn w:val="CharStyle502"/>
    <w:rPr>
      <w:lang w:val="ru-RU"/>
      <w:w w:val="100"/>
      <w:spacing w:val="-8"/>
      <w:color w:val="000000"/>
      <w:position w:val="0"/>
    </w:rPr>
  </w:style>
  <w:style w:type="character" w:customStyle="1" w:styleId="CharStyle1131">
    <w:name w:val="Основной текст (113)_"/>
    <w:basedOn w:val="DefaultParagraphFont"/>
    <w:link w:val="Style1130"/>
    <w:rPr>
      <w:b w:val="0"/>
      <w:bCs w:val="0"/>
      <w:i w:val="0"/>
      <w:iCs w:val="0"/>
      <w:u w:val="none"/>
      <w:strike w:val="0"/>
      <w:smallCaps w:val="0"/>
      <w:sz w:val="13"/>
      <w:szCs w:val="13"/>
      <w:rFonts w:ascii="Sylfaen" w:eastAsia="Sylfaen" w:hAnsi="Sylfaen" w:cs="Sylfaen"/>
    </w:rPr>
  </w:style>
  <w:style w:type="character" w:customStyle="1" w:styleId="CharStyle1132">
    <w:name w:val="Основной текст (16) + Интервал 0 pt"/>
    <w:basedOn w:val="CharStyle76"/>
    <w:rPr>
      <w:lang w:val="en-US"/>
      <w:w w:val="100"/>
      <w:spacing w:val="5"/>
      <w:color w:val="000000"/>
      <w:position w:val="0"/>
    </w:rPr>
  </w:style>
  <w:style w:type="character" w:customStyle="1" w:styleId="CharStyle1134">
    <w:name w:val="Основной текст (114)_"/>
    <w:basedOn w:val="DefaultParagraphFont"/>
    <w:link w:val="Style1133"/>
    <w:rPr>
      <w:b w:val="0"/>
      <w:bCs w:val="0"/>
      <w:i w:val="0"/>
      <w:iCs w:val="0"/>
      <w:u w:val="none"/>
      <w:strike w:val="0"/>
      <w:smallCaps w:val="0"/>
      <w:sz w:val="30"/>
      <w:szCs w:val="30"/>
      <w:rFonts w:ascii="Sylfaen" w:eastAsia="Sylfaen" w:hAnsi="Sylfaen" w:cs="Sylfaen"/>
    </w:rPr>
  </w:style>
  <w:style w:type="character" w:customStyle="1" w:styleId="CharStyle1135">
    <w:name w:val="Основной текст (114) + 8,5 pt"/>
    <w:basedOn w:val="CharStyle1134"/>
    <w:rPr>
      <w:lang w:val="1024"/>
      <w:sz w:val="17"/>
      <w:szCs w:val="17"/>
      <w:w w:val="100"/>
      <w:spacing w:val="0"/>
      <w:color w:val="000000"/>
      <w:position w:val="0"/>
    </w:rPr>
  </w:style>
  <w:style w:type="character" w:customStyle="1" w:styleId="CharStyle1136">
    <w:name w:val="Основной текст + 7 pt,Полужирный,Курсив,Интервал 0 pt"/>
    <w:basedOn w:val="CharStyle17"/>
    <w:rPr>
      <w:lang w:val="ru-RU"/>
      <w:b/>
      <w:bCs/>
      <w:i/>
      <w:iCs/>
      <w:sz w:val="14"/>
      <w:szCs w:val="14"/>
      <w:w w:val="100"/>
      <w:spacing w:val="5"/>
      <w:color w:val="000000"/>
      <w:position w:val="0"/>
    </w:rPr>
  </w:style>
  <w:style w:type="character" w:customStyle="1" w:styleId="CharStyle1137">
    <w:name w:val="Основной текст + Sylfaen,5 pt,Интервал 1 pt"/>
    <w:basedOn w:val="CharStyle17"/>
    <w:rPr>
      <w:lang w:val="ru-RU"/>
      <w:sz w:val="10"/>
      <w:szCs w:val="10"/>
      <w:rFonts w:ascii="Sylfaen" w:eastAsia="Sylfaen" w:hAnsi="Sylfaen" w:cs="Sylfaen"/>
      <w:w w:val="100"/>
      <w:spacing w:val="20"/>
      <w:color w:val="000000"/>
      <w:position w:val="0"/>
    </w:rPr>
  </w:style>
  <w:style w:type="character" w:customStyle="1" w:styleId="CharStyle1138">
    <w:name w:val="Основной текст (12) + Малые прописные,Интервал 0 pt"/>
    <w:basedOn w:val="CharStyle44"/>
    <w:rPr>
      <w:smallCaps/>
      <w:w w:val="100"/>
      <w:spacing w:val="10"/>
      <w:color w:val="000000"/>
      <w:position w:val="0"/>
    </w:rPr>
  </w:style>
  <w:style w:type="character" w:customStyle="1" w:styleId="CharStyle1140">
    <w:name w:val="Заголовок №23 (2)_"/>
    <w:basedOn w:val="DefaultParagraphFont"/>
    <w:link w:val="Style1139"/>
    <w:rPr>
      <w:lang w:val="en-US"/>
      <w:b w:val="0"/>
      <w:bCs w:val="0"/>
      <w:i/>
      <w:iCs/>
      <w:u w:val="none"/>
      <w:strike w:val="0"/>
      <w:smallCaps w:val="0"/>
      <w:sz w:val="17"/>
      <w:szCs w:val="17"/>
      <w:rFonts w:ascii="MS Gothic" w:eastAsia="MS Gothic" w:hAnsi="MS Gothic" w:cs="MS Gothic"/>
      <w:spacing w:val="13"/>
    </w:rPr>
  </w:style>
  <w:style w:type="character" w:customStyle="1" w:styleId="CharStyle1141">
    <w:name w:val="Заголовок №23 (2) + Интервал 0 pt"/>
    <w:basedOn w:val="CharStyle1140"/>
    <w:rPr>
      <w:w w:val="100"/>
      <w:spacing w:val="-15"/>
      <w:color w:val="000000"/>
      <w:position w:val="0"/>
    </w:rPr>
  </w:style>
  <w:style w:type="character" w:customStyle="1" w:styleId="CharStyle1142">
    <w:name w:val="Заголовок №23 (2) + 4 pt,Не курсив,Интервал 0 pt"/>
    <w:basedOn w:val="CharStyle1140"/>
    <w:rPr>
      <w:i/>
      <w:iCs/>
      <w:sz w:val="8"/>
      <w:szCs w:val="8"/>
      <w:w w:val="100"/>
      <w:spacing w:val="9"/>
      <w:color w:val="000000"/>
      <w:position w:val="0"/>
    </w:rPr>
  </w:style>
  <w:style w:type="character" w:customStyle="1" w:styleId="CharStyle1143">
    <w:name w:val="Заголовок №23 (2) + Book Antiqua,5,5 pt,Интервал 0 pt"/>
    <w:basedOn w:val="CharStyle1140"/>
    <w:rPr>
      <w:sz w:val="11"/>
      <w:szCs w:val="11"/>
      <w:rFonts w:ascii="Book Antiqua" w:eastAsia="Book Antiqua" w:hAnsi="Book Antiqua" w:cs="Book Antiqua"/>
      <w:w w:val="100"/>
      <w:spacing w:val="0"/>
      <w:color w:val="000000"/>
      <w:position w:val="0"/>
    </w:rPr>
  </w:style>
  <w:style w:type="character" w:customStyle="1" w:styleId="CharStyle1144">
    <w:name w:val="Заголовок №23 (2) + Book Antiqua,5,5 pt,Интервал 1 pt"/>
    <w:basedOn w:val="CharStyle1140"/>
    <w:rPr>
      <w:sz w:val="11"/>
      <w:szCs w:val="11"/>
      <w:rFonts w:ascii="Book Antiqua" w:eastAsia="Book Antiqua" w:hAnsi="Book Antiqua" w:cs="Book Antiqua"/>
      <w:w w:val="100"/>
      <w:spacing w:val="28"/>
      <w:color w:val="000000"/>
      <w:position w:val="0"/>
    </w:rPr>
  </w:style>
  <w:style w:type="character" w:customStyle="1" w:styleId="CharStyle1145">
    <w:name w:val="Заголовок №23 (2) + Verdana,5,5 pt,Интервал 0 pt"/>
    <w:basedOn w:val="CharStyle1140"/>
    <w:rPr>
      <w:lang w:val="1024"/>
      <w:sz w:val="11"/>
      <w:szCs w:val="11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146">
    <w:name w:val="Заголовок №23 (2) + Sylfaen,6,5 pt,Не курсив,Интервал 0 pt"/>
    <w:basedOn w:val="CharStyle1140"/>
    <w:rPr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148">
    <w:name w:val="Заголовок №16 (4)_"/>
    <w:basedOn w:val="DefaultParagraphFont"/>
    <w:link w:val="Style1147"/>
    <w:rPr>
      <w:lang w:val="en-US"/>
      <w:b/>
      <w:bCs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22"/>
    </w:rPr>
  </w:style>
  <w:style w:type="character" w:customStyle="1" w:styleId="CharStyle1149">
    <w:name w:val="Заголовок №16 (4) + Arial,9,5 pt,Не полужирный,Не курсив,Интервал 0 pt"/>
    <w:basedOn w:val="CharStyle1148"/>
    <w:rPr>
      <w:lang w:val="1024"/>
      <w:b/>
      <w:bCs/>
      <w:i/>
      <w:iCs/>
      <w:sz w:val="19"/>
      <w:szCs w:val="19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150">
    <w:name w:val="Заголовок №16 (4) + Arial,Не полужирный,Не курсив,Интервал 0 pt"/>
    <w:basedOn w:val="CharStyle1148"/>
    <w:rPr>
      <w:lang w:val="ru-RU"/>
      <w:b/>
      <w:bCs/>
      <w:i/>
      <w:iCs/>
      <w:rFonts w:ascii="Arial" w:eastAsia="Arial" w:hAnsi="Arial" w:cs="Arial"/>
      <w:w w:val="100"/>
      <w:spacing w:val="3"/>
      <w:color w:val="000000"/>
      <w:position w:val="0"/>
    </w:rPr>
  </w:style>
  <w:style w:type="character" w:customStyle="1" w:styleId="CharStyle1152">
    <w:name w:val="Заголовок №19 (2)_"/>
    <w:basedOn w:val="DefaultParagraphFont"/>
    <w:link w:val="Style1151"/>
    <w:rPr>
      <w:lang w:val="en-US"/>
      <w:b/>
      <w:bCs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9"/>
    </w:rPr>
  </w:style>
  <w:style w:type="character" w:customStyle="1" w:styleId="CharStyle1154">
    <w:name w:val="Заголовок №20 (2)_"/>
    <w:basedOn w:val="DefaultParagraphFont"/>
    <w:link w:val="Style1153"/>
    <w:rPr>
      <w:b/>
      <w:bCs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9"/>
    </w:rPr>
  </w:style>
  <w:style w:type="character" w:customStyle="1" w:styleId="CharStyle1155">
    <w:name w:val="Основной текст (89) + Candara,Полужирный,Курсив,Интервал 0 pt"/>
    <w:basedOn w:val="CharStyle900"/>
    <w:rPr>
      <w:lang w:val="1024"/>
      <w:b/>
      <w:bCs/>
      <w:i/>
      <w:iCs/>
      <w:rFonts w:ascii="Candara" w:eastAsia="Candara" w:hAnsi="Candara" w:cs="Candara"/>
      <w:w w:val="100"/>
      <w:spacing w:val="9"/>
      <w:color w:val="000000"/>
      <w:position w:val="0"/>
    </w:rPr>
  </w:style>
  <w:style w:type="character" w:customStyle="1" w:styleId="CharStyle1156">
    <w:name w:val="Основной текст (89) + Интервал 0 pt"/>
    <w:basedOn w:val="CharStyle900"/>
    <w:rPr>
      <w:lang w:val="ru-RU"/>
      <w:w w:val="100"/>
      <w:spacing w:val="0"/>
      <w:color w:val="000000"/>
      <w:position w:val="0"/>
    </w:rPr>
  </w:style>
  <w:style w:type="character" w:customStyle="1" w:styleId="CharStyle1157">
    <w:name w:val="Основной текст + Интервал 0 pt"/>
    <w:basedOn w:val="CharStyle17"/>
    <w:rPr>
      <w:lang w:val="ru-RU"/>
      <w:u w:val="single"/>
      <w:strike/>
      <w:w w:val="100"/>
      <w:spacing w:val="6"/>
      <w:color w:val="000000"/>
      <w:position w:val="0"/>
    </w:rPr>
  </w:style>
  <w:style w:type="character" w:customStyle="1" w:styleId="CharStyle1159">
    <w:name w:val="Заголовок №17 (2)_"/>
    <w:basedOn w:val="DefaultParagraphFont"/>
    <w:link w:val="Style1158"/>
    <w:rPr>
      <w:b w:val="0"/>
      <w:bCs w:val="0"/>
      <w:i w:val="0"/>
      <w:iCs w:val="0"/>
      <w:u w:val="none"/>
      <w:strike w:val="0"/>
      <w:smallCaps w:val="0"/>
      <w:sz w:val="22"/>
      <w:szCs w:val="22"/>
      <w:rFonts w:ascii="MS Gothic" w:eastAsia="MS Gothic" w:hAnsi="MS Gothic" w:cs="MS Gothic"/>
    </w:rPr>
  </w:style>
  <w:style w:type="character" w:customStyle="1" w:styleId="CharStyle1160">
    <w:name w:val="Заголовок №17 (2) + 9,5 pt,Интервал 0 pt"/>
    <w:basedOn w:val="CharStyle1159"/>
    <w:rPr>
      <w:lang w:val="ru-RU"/>
      <w:sz w:val="19"/>
      <w:szCs w:val="19"/>
      <w:w w:val="100"/>
      <w:spacing w:val="2"/>
      <w:color w:val="000000"/>
      <w:position w:val="0"/>
    </w:rPr>
  </w:style>
  <w:style w:type="character" w:customStyle="1" w:styleId="CharStyle1162">
    <w:name w:val="Заголовок №19_"/>
    <w:basedOn w:val="DefaultParagraphFont"/>
    <w:link w:val="Style1161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6"/>
    </w:rPr>
  </w:style>
  <w:style w:type="character" w:customStyle="1" w:styleId="CharStyle1163">
    <w:name w:val="Заголовок №19 + Курсив,Интервал 0 pt"/>
    <w:basedOn w:val="CharStyle1162"/>
    <w:rPr>
      <w:lang w:val="en-US"/>
      <w:i/>
      <w:iCs/>
      <w:w w:val="100"/>
      <w:spacing w:val="10"/>
      <w:color w:val="000000"/>
      <w:position w:val="0"/>
    </w:rPr>
  </w:style>
  <w:style w:type="character" w:customStyle="1" w:styleId="CharStyle1165">
    <w:name w:val="Основной текст (115)_"/>
    <w:basedOn w:val="DefaultParagraphFont"/>
    <w:link w:val="Style1164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spacing w:val="21"/>
    </w:rPr>
  </w:style>
  <w:style w:type="character" w:customStyle="1" w:styleId="CharStyle1166">
    <w:name w:val="Основной текст (115) + Arial,8,5 pt,Полужирный,Курсив,Интервал 0 pt"/>
    <w:basedOn w:val="CharStyle1165"/>
    <w:rPr>
      <w:lang w:val="ru-RU"/>
      <w:b/>
      <w:bCs/>
      <w:i/>
      <w:iCs/>
      <w:sz w:val="17"/>
      <w:szCs w:val="17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167">
    <w:name w:val="Колонтитул + Малые прописные,Интервал 0 pt"/>
    <w:basedOn w:val="CharStyle42"/>
    <w:rPr>
      <w:lang w:val="ru-RU"/>
      <w:smallCaps/>
      <w:w w:val="100"/>
      <w:spacing w:val="18"/>
      <w:color w:val="000000"/>
      <w:position w:val="0"/>
    </w:rPr>
  </w:style>
  <w:style w:type="character" w:customStyle="1" w:styleId="CharStyle1168">
    <w:name w:val="Основной текст + Курсив,Малые прописные,Интервал 0 pt"/>
    <w:basedOn w:val="CharStyle17"/>
    <w:rPr>
      <w:lang w:val="en-US"/>
      <w:i/>
      <w:iCs/>
      <w:smallCaps/>
      <w:w w:val="100"/>
      <w:spacing w:val="10"/>
      <w:color w:val="000000"/>
      <w:position w:val="0"/>
    </w:rPr>
  </w:style>
  <w:style w:type="character" w:customStyle="1" w:styleId="CharStyle1169">
    <w:name w:val="Основной текст + 7 pt,Полужирный,Интервал 0 pt"/>
    <w:basedOn w:val="CharStyle17"/>
    <w:rPr>
      <w:lang w:val="1024"/>
      <w:b/>
      <w:bCs/>
      <w:sz w:val="14"/>
      <w:szCs w:val="14"/>
      <w:w w:val="100"/>
      <w:spacing w:val="4"/>
      <w:color w:val="000000"/>
      <w:position w:val="0"/>
    </w:rPr>
  </w:style>
  <w:style w:type="character" w:customStyle="1" w:styleId="CharStyle1170">
    <w:name w:val="Основной текст (76) + Интервал 0 pt"/>
    <w:basedOn w:val="CharStyle725"/>
    <w:rPr>
      <w:lang w:val="ru-RU"/>
      <w:w w:val="100"/>
      <w:spacing w:val="0"/>
      <w:color w:val="000000"/>
      <w:position w:val="0"/>
    </w:rPr>
  </w:style>
  <w:style w:type="character" w:customStyle="1" w:styleId="CharStyle1171">
    <w:name w:val="Основной текст (88) + 7,5 pt,Полужирный,Курсив,Интервал 0 pt"/>
    <w:basedOn w:val="CharStyle874"/>
    <w:rPr>
      <w:lang w:val="en-US"/>
      <w:b/>
      <w:bCs/>
      <w:i/>
      <w:iCs/>
      <w:sz w:val="15"/>
      <w:szCs w:val="15"/>
      <w:w w:val="100"/>
      <w:spacing w:val="1"/>
      <w:color w:val="000000"/>
      <w:position w:val="0"/>
    </w:rPr>
  </w:style>
  <w:style w:type="character" w:customStyle="1" w:styleId="CharStyle1172">
    <w:name w:val="Основной текст (88)"/>
    <w:basedOn w:val="CharStyle874"/>
    <w:rPr>
      <w:lang w:val="ru-RU"/>
      <w:w w:val="100"/>
      <w:color w:val="000000"/>
      <w:position w:val="0"/>
    </w:rPr>
  </w:style>
  <w:style w:type="character" w:customStyle="1" w:styleId="CharStyle1173">
    <w:name w:val="Основной текст (61) + Интервал 0 pt"/>
    <w:basedOn w:val="CharStyle507"/>
    <w:rPr>
      <w:lang w:val="ru-RU"/>
      <w:w w:val="100"/>
      <w:spacing w:val="4"/>
      <w:color w:val="000000"/>
      <w:position w:val="0"/>
    </w:rPr>
  </w:style>
  <w:style w:type="character" w:customStyle="1" w:styleId="CharStyle1174">
    <w:name w:val="Подпись к картинке + Курсив,Интервал 0 pt"/>
    <w:basedOn w:val="CharStyle145"/>
    <w:rPr>
      <w:lang w:val="en-US"/>
      <w:i/>
      <w:iCs/>
      <w:w w:val="100"/>
      <w:spacing w:val="5"/>
      <w:color w:val="000000"/>
      <w:position w:val="0"/>
    </w:rPr>
  </w:style>
  <w:style w:type="character" w:customStyle="1" w:styleId="CharStyle1175">
    <w:name w:val="Основной текст (5) + 8,5 pt,Не полужирный,Интервал 0 pt"/>
    <w:basedOn w:val="CharStyle19"/>
    <w:rPr>
      <w:lang w:val="ru-RU"/>
      <w:b/>
      <w:bCs/>
      <w:sz w:val="17"/>
      <w:szCs w:val="17"/>
      <w:w w:val="100"/>
      <w:spacing w:val="6"/>
      <w:color w:val="000000"/>
      <w:position w:val="0"/>
    </w:rPr>
  </w:style>
  <w:style w:type="character" w:customStyle="1" w:styleId="CharStyle1176">
    <w:name w:val="Основной текст (5) + Курсив,Интервал 0 pt"/>
    <w:basedOn w:val="CharStyle19"/>
    <w:rPr>
      <w:lang w:val="ru-RU"/>
      <w:i/>
      <w:iCs/>
      <w:w w:val="100"/>
      <w:spacing w:val="5"/>
      <w:color w:val="000000"/>
      <w:position w:val="0"/>
    </w:rPr>
  </w:style>
  <w:style w:type="character" w:customStyle="1" w:styleId="CharStyle1178">
    <w:name w:val="Заголовок №1 (4)_"/>
    <w:basedOn w:val="DefaultParagraphFont"/>
    <w:link w:val="Style1177"/>
    <w:rPr>
      <w:lang w:val="en-US"/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10"/>
    </w:rPr>
  </w:style>
  <w:style w:type="character" w:customStyle="1" w:styleId="CharStyle1179">
    <w:name w:val="Заголовок №1 (4) + Не курсив,Интервал 0 pt"/>
    <w:basedOn w:val="CharStyle1178"/>
    <w:rPr>
      <w:lang w:val="ru-RU"/>
      <w:i/>
      <w:iCs/>
      <w:w w:val="100"/>
      <w:spacing w:val="6"/>
      <w:color w:val="000000"/>
      <w:position w:val="0"/>
    </w:rPr>
  </w:style>
  <w:style w:type="character" w:customStyle="1" w:styleId="CharStyle1181">
    <w:name w:val="Основной текст (116)_"/>
    <w:basedOn w:val="DefaultParagraphFont"/>
    <w:link w:val="Style1180"/>
    <w:rPr>
      <w:b w:val="0"/>
      <w:bCs w:val="0"/>
      <w:i w:val="0"/>
      <w:iCs w:val="0"/>
      <w:u w:val="none"/>
      <w:strike w:val="0"/>
      <w:smallCaps w:val="0"/>
      <w:sz w:val="16"/>
      <w:szCs w:val="16"/>
      <w:rFonts w:ascii="Calibri" w:eastAsia="Calibri" w:hAnsi="Calibri" w:cs="Calibri"/>
      <w:spacing w:val="-4"/>
    </w:rPr>
  </w:style>
  <w:style w:type="character" w:customStyle="1" w:styleId="CharStyle1183">
    <w:name w:val="Заголовок №23_"/>
    <w:basedOn w:val="DefaultParagraphFont"/>
    <w:link w:val="Style1182"/>
    <w:rPr>
      <w:b w:val="0"/>
      <w:bCs w:val="0"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9"/>
    </w:rPr>
  </w:style>
  <w:style w:type="character" w:customStyle="1" w:styleId="CharStyle1184">
    <w:name w:val="Заголовок №23 + Интервал 1 pt"/>
    <w:basedOn w:val="CharStyle1183"/>
    <w:rPr>
      <w:lang w:val="ru-RU"/>
      <w:w w:val="100"/>
      <w:spacing w:val="33"/>
      <w:color w:val="000000"/>
      <w:position w:val="0"/>
    </w:rPr>
  </w:style>
  <w:style w:type="character" w:customStyle="1" w:styleId="CharStyle1185">
    <w:name w:val="Основной текст (33) + Интервал 1 pt"/>
    <w:basedOn w:val="CharStyle122"/>
    <w:rPr>
      <w:lang w:val="ru-RU"/>
      <w:w w:val="100"/>
      <w:spacing w:val="22"/>
      <w:color w:val="000000"/>
      <w:position w:val="0"/>
    </w:rPr>
  </w:style>
  <w:style w:type="character" w:customStyle="1" w:styleId="CharStyle1186">
    <w:name w:val="Основной текст (33) + Полужирный,Не курсив,Интервал 1 pt"/>
    <w:basedOn w:val="CharStyle122"/>
    <w:rPr>
      <w:lang w:val="ru-RU"/>
      <w:b/>
      <w:bCs/>
      <w:i/>
      <w:iCs/>
      <w:w w:val="100"/>
      <w:spacing w:val="29"/>
      <w:color w:val="000000"/>
      <w:position w:val="0"/>
    </w:rPr>
  </w:style>
  <w:style w:type="character" w:customStyle="1" w:styleId="CharStyle1188">
    <w:name w:val="Заголовок №8 (4)_"/>
    <w:basedOn w:val="DefaultParagraphFont"/>
    <w:link w:val="Style1187"/>
    <w:rPr>
      <w:lang w:val="en-US"/>
      <w:b/>
      <w:bCs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9"/>
    </w:rPr>
  </w:style>
  <w:style w:type="character" w:customStyle="1" w:styleId="CharStyle1189">
    <w:name w:val="Заголовок №8 (4) + Курсив,Интервал 0 pt"/>
    <w:basedOn w:val="CharStyle1188"/>
    <w:rPr>
      <w:i/>
      <w:iCs/>
      <w:w w:val="100"/>
      <w:spacing w:val="5"/>
      <w:color w:val="000000"/>
      <w:position w:val="0"/>
    </w:rPr>
  </w:style>
  <w:style w:type="character" w:customStyle="1" w:styleId="CharStyle1190">
    <w:name w:val="Заголовок №8 (4)"/>
    <w:basedOn w:val="CharStyle1188"/>
    <w:rPr>
      <w:u w:val="single"/>
      <w:w w:val="100"/>
      <w:color w:val="000000"/>
      <w:position w:val="0"/>
    </w:rPr>
  </w:style>
  <w:style w:type="character" w:customStyle="1" w:styleId="CharStyle1191">
    <w:name w:val="Основной текст + Candara,5,5 pt,Интервал 0 pt"/>
    <w:basedOn w:val="CharStyle17"/>
    <w:rPr>
      <w:lang w:val="en-US"/>
      <w:sz w:val="11"/>
      <w:szCs w:val="11"/>
      <w:rFonts w:ascii="Candara" w:eastAsia="Candara" w:hAnsi="Candara" w:cs="Candara"/>
      <w:w w:val="100"/>
      <w:spacing w:val="-2"/>
      <w:color w:val="000000"/>
      <w:position w:val="0"/>
    </w:rPr>
  </w:style>
  <w:style w:type="character" w:customStyle="1" w:styleId="CharStyle1192">
    <w:name w:val="Основной текст + 5,5 pt,Интервал 0 pt"/>
    <w:basedOn w:val="CharStyle17"/>
    <w:rPr>
      <w:lang w:val="en-US"/>
      <w:sz w:val="11"/>
      <w:szCs w:val="11"/>
      <w:w w:val="100"/>
      <w:spacing w:val="-1"/>
      <w:color w:val="000000"/>
      <w:position w:val="0"/>
    </w:rPr>
  </w:style>
  <w:style w:type="character" w:customStyle="1" w:styleId="CharStyle1193">
    <w:name w:val="Основной текст (72) + Не полужирный,Курсив,Интервал 0 pt"/>
    <w:basedOn w:val="CharStyle691"/>
    <w:rPr>
      <w:lang w:val="ru-RU"/>
      <w:b/>
      <w:bCs/>
      <w:i/>
      <w:iCs/>
      <w:w w:val="100"/>
      <w:spacing w:val="7"/>
      <w:color w:val="000000"/>
      <w:position w:val="0"/>
    </w:rPr>
  </w:style>
  <w:style w:type="character" w:customStyle="1" w:styleId="CharStyle1194">
    <w:name w:val="Основной текст (72) + Интервал 0 pt"/>
    <w:basedOn w:val="CharStyle691"/>
    <w:rPr>
      <w:lang w:val="ru-RU"/>
      <w:w w:val="100"/>
      <w:spacing w:val="10"/>
      <w:color w:val="000000"/>
      <w:position w:val="0"/>
    </w:rPr>
  </w:style>
  <w:style w:type="character" w:customStyle="1" w:styleId="CharStyle1195">
    <w:name w:val="Основной текст + Курсив,Интервал 0 pt"/>
    <w:basedOn w:val="CharStyle17"/>
    <w:rPr>
      <w:lang w:val="en-US"/>
      <w:i/>
      <w:iCs/>
      <w:strike/>
      <w:w w:val="100"/>
      <w:spacing w:val="10"/>
      <w:color w:val="000000"/>
      <w:position w:val="0"/>
    </w:rPr>
  </w:style>
  <w:style w:type="character" w:customStyle="1" w:styleId="CharStyle1196">
    <w:name w:val="Основной текст + Интервал 3 pt"/>
    <w:basedOn w:val="CharStyle17"/>
    <w:rPr>
      <w:lang w:val="ru-RU"/>
      <w:w w:val="100"/>
      <w:spacing w:val="73"/>
      <w:color w:val="000000"/>
      <w:position w:val="0"/>
    </w:rPr>
  </w:style>
  <w:style w:type="character" w:customStyle="1" w:styleId="CharStyle1197">
    <w:name w:val="Подпись к картинке (3) + Интервал 0 pt"/>
    <w:basedOn w:val="CharStyle217"/>
    <w:rPr>
      <w:lang w:val="en-US"/>
      <w:w w:val="100"/>
      <w:spacing w:val="5"/>
      <w:color w:val="000000"/>
      <w:position w:val="0"/>
    </w:rPr>
  </w:style>
  <w:style w:type="character" w:customStyle="1" w:styleId="CharStyle1198">
    <w:name w:val="Подпись к картинке (3) + Не курсив,Интервал 0 pt"/>
    <w:basedOn w:val="CharStyle217"/>
    <w:rPr>
      <w:lang w:val="ru-RU"/>
      <w:i/>
      <w:iCs/>
      <w:w w:val="100"/>
      <w:spacing w:val="9"/>
      <w:color w:val="000000"/>
      <w:position w:val="0"/>
    </w:rPr>
  </w:style>
  <w:style w:type="character" w:customStyle="1" w:styleId="CharStyle1200">
    <w:name w:val="Основной текст (117)_"/>
    <w:basedOn w:val="DefaultParagraphFont"/>
    <w:link w:val="Style1199"/>
    <w:rPr>
      <w:b/>
      <w:bCs/>
      <w:i w:val="0"/>
      <w:iCs w:val="0"/>
      <w:u w:val="none"/>
      <w:strike w:val="0"/>
      <w:smallCaps w:val="0"/>
      <w:sz w:val="15"/>
      <w:szCs w:val="15"/>
      <w:rFonts w:ascii="Book Antiqua" w:eastAsia="Book Antiqua" w:hAnsi="Book Antiqua" w:cs="Book Antiqua"/>
      <w:spacing w:val="-2"/>
    </w:rPr>
  </w:style>
  <w:style w:type="character" w:customStyle="1" w:styleId="CharStyle1201">
    <w:name w:val="Основной текст (16) + Impact,6 pt,Не полужирный,Не курсив,Интервал 0 pt"/>
    <w:basedOn w:val="CharStyle76"/>
    <w:rPr>
      <w:lang w:val="ru-RU"/>
      <w:b/>
      <w:bCs/>
      <w:i/>
      <w:iCs/>
      <w:sz w:val="12"/>
      <w:szCs w:val="12"/>
      <w:rFonts w:ascii="Impact" w:eastAsia="Impact" w:hAnsi="Impact" w:cs="Impact"/>
      <w:w w:val="100"/>
      <w:spacing w:val="-1"/>
      <w:color w:val="000000"/>
      <w:position w:val="0"/>
    </w:rPr>
  </w:style>
  <w:style w:type="character" w:customStyle="1" w:styleId="CharStyle1202">
    <w:name w:val="Колонтитул + 7 pt,Полужирный,Интервал 0 pt"/>
    <w:basedOn w:val="CharStyle42"/>
    <w:rPr>
      <w:lang w:val="ru-RU"/>
      <w:b/>
      <w:bCs/>
      <w:sz w:val="14"/>
      <w:szCs w:val="14"/>
      <w:w w:val="100"/>
      <w:spacing w:val="5"/>
      <w:color w:val="000000"/>
      <w:position w:val="0"/>
    </w:rPr>
  </w:style>
  <w:style w:type="character" w:customStyle="1" w:styleId="CharStyle1203">
    <w:name w:val="Основной текст + Курсив,Интервал 0 pt"/>
    <w:basedOn w:val="CharStyle17"/>
    <w:rPr>
      <w:lang w:val="1024"/>
      <w:i/>
      <w:iCs/>
      <w:u w:val="single"/>
      <w:w w:val="100"/>
      <w:spacing w:val="10"/>
      <w:color w:val="000000"/>
      <w:position w:val="0"/>
    </w:rPr>
  </w:style>
  <w:style w:type="character" w:customStyle="1" w:styleId="CharStyle1204">
    <w:name w:val="Колонтитул (5) + 7 pt,Интервал 1 pt"/>
    <w:basedOn w:val="CharStyle327"/>
    <w:rPr>
      <w:lang w:val="ru-RU"/>
      <w:sz w:val="14"/>
      <w:szCs w:val="14"/>
      <w:w w:val="100"/>
      <w:spacing w:val="26"/>
      <w:color w:val="000000"/>
      <w:position w:val="0"/>
    </w:rPr>
  </w:style>
  <w:style w:type="character" w:customStyle="1" w:styleId="CharStyle1206">
    <w:name w:val="Заголовок №19 (3)_"/>
    <w:basedOn w:val="DefaultParagraphFont"/>
    <w:link w:val="Style1205"/>
    <w:rPr>
      <w:lang w:val="en-US"/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10"/>
    </w:rPr>
  </w:style>
  <w:style w:type="character" w:customStyle="1" w:styleId="CharStyle1207">
    <w:name w:val="Основной текст (12) + Интервал 0 pt"/>
    <w:basedOn w:val="CharStyle44"/>
    <w:rPr>
      <w:u w:val="single"/>
      <w:w w:val="100"/>
      <w:spacing w:val="10"/>
      <w:color w:val="000000"/>
      <w:position w:val="0"/>
    </w:rPr>
  </w:style>
  <w:style w:type="character" w:customStyle="1" w:styleId="CharStyle1208">
    <w:name w:val="Основной текст (78) + Интервал 0 pt"/>
    <w:basedOn w:val="CharStyle754"/>
    <w:rPr>
      <w:w w:val="100"/>
      <w:spacing w:val="-4"/>
      <w:color w:val="000000"/>
      <w:position w:val="0"/>
    </w:rPr>
  </w:style>
  <w:style w:type="character" w:customStyle="1" w:styleId="CharStyle1209">
    <w:name w:val="Основной текст (78) + Book Antiqua,9,5 pt,Полужирный,Не курсив,Интервал 0 pt"/>
    <w:basedOn w:val="CharStyle754"/>
    <w:rPr>
      <w:lang w:val="ru-RU"/>
      <w:b/>
      <w:bCs/>
      <w:i/>
      <w:iCs/>
      <w:sz w:val="19"/>
      <w:szCs w:val="19"/>
      <w:rFonts w:ascii="Book Antiqua" w:eastAsia="Book Antiqua" w:hAnsi="Book Antiqua" w:cs="Book Antiqua"/>
      <w:w w:val="100"/>
      <w:spacing w:val="0"/>
      <w:color w:val="000000"/>
      <w:position w:val="0"/>
    </w:rPr>
  </w:style>
  <w:style w:type="character" w:customStyle="1" w:styleId="CharStyle1210">
    <w:name w:val="Основной текст (78) + Book Antiqua,Не курсив,Интервал 0 pt"/>
    <w:basedOn w:val="CharStyle754"/>
    <w:rPr>
      <w:i/>
      <w:iCs/>
      <w:rFonts w:ascii="Book Antiqua" w:eastAsia="Book Antiqua" w:hAnsi="Book Antiqua" w:cs="Book Antiqua"/>
      <w:w w:val="100"/>
      <w:spacing w:val="6"/>
      <w:color w:val="000000"/>
      <w:position w:val="0"/>
    </w:rPr>
  </w:style>
  <w:style w:type="character" w:customStyle="1" w:styleId="CharStyle1211">
    <w:name w:val="Основной текст (78) + Book Antiqua,Интервал 0 pt"/>
    <w:basedOn w:val="CharStyle754"/>
    <w:rPr>
      <w:rFonts w:ascii="Book Antiqua" w:eastAsia="Book Antiqua" w:hAnsi="Book Antiqua" w:cs="Book Antiqua"/>
      <w:w w:val="100"/>
      <w:spacing w:val="10"/>
      <w:color w:val="000000"/>
      <w:position w:val="0"/>
    </w:rPr>
  </w:style>
  <w:style w:type="character" w:customStyle="1" w:styleId="CharStyle1212">
    <w:name w:val="Основной текст (78) + Интервал 0 pt"/>
    <w:basedOn w:val="CharStyle754"/>
    <w:rPr>
      <w:w w:val="100"/>
      <w:spacing w:val="17"/>
      <w:color w:val="000000"/>
      <w:position w:val="0"/>
    </w:rPr>
  </w:style>
  <w:style w:type="character" w:customStyle="1" w:styleId="CharStyle1214">
    <w:name w:val="Основной текст (118)_"/>
    <w:basedOn w:val="DefaultParagraphFont"/>
    <w:link w:val="Style1213"/>
    <w:rPr>
      <w:lang w:val="1024"/>
      <w:b w:val="0"/>
      <w:bCs w:val="0"/>
      <w:i/>
      <w:iCs/>
      <w:u w:val="none"/>
      <w:strike w:val="0"/>
      <w:smallCaps w:val="0"/>
      <w:sz w:val="11"/>
      <w:szCs w:val="11"/>
      <w:rFonts w:ascii="Book Antiqua" w:eastAsia="Book Antiqua" w:hAnsi="Book Antiqua" w:cs="Book Antiqua"/>
      <w:spacing w:val="7"/>
    </w:rPr>
  </w:style>
  <w:style w:type="character" w:customStyle="1" w:styleId="CharStyle1215">
    <w:name w:val="Основной текст (15) + Интервал 0 pt"/>
    <w:basedOn w:val="CharStyle61"/>
    <w:rPr>
      <w:lang w:val="en-US"/>
      <w:w w:val="100"/>
      <w:spacing w:val="16"/>
      <w:color w:val="000000"/>
      <w:position w:val="0"/>
    </w:rPr>
  </w:style>
  <w:style w:type="character" w:customStyle="1" w:styleId="CharStyle1217">
    <w:name w:val="Основной текст (119)_"/>
    <w:basedOn w:val="DefaultParagraphFont"/>
    <w:link w:val="Style1216"/>
    <w:rPr>
      <w:lang w:val="en-US"/>
      <w:b/>
      <w:bCs/>
      <w:i/>
      <w:iCs/>
      <w:u w:val="none"/>
      <w:strike w:val="0"/>
      <w:smallCaps w:val="0"/>
      <w:sz w:val="23"/>
      <w:szCs w:val="23"/>
      <w:rFonts w:ascii="Book Antiqua" w:eastAsia="Book Antiqua" w:hAnsi="Book Antiqua" w:cs="Book Antiqua"/>
      <w:spacing w:val="18"/>
    </w:rPr>
  </w:style>
  <w:style w:type="character" w:customStyle="1" w:styleId="CharStyle1218">
    <w:name w:val="Основной текст (119)"/>
    <w:basedOn w:val="CharStyle1217"/>
    <w:rPr>
      <w:strike/>
      <w:w w:val="100"/>
      <w:color w:val="000000"/>
      <w:position w:val="0"/>
    </w:rPr>
  </w:style>
  <w:style w:type="character" w:customStyle="1" w:styleId="CharStyle1219">
    <w:name w:val="Основной текст (119) + Candara,10 pt,Не полужирный,Не курсив,Интервал 0 pt"/>
    <w:basedOn w:val="CharStyle1217"/>
    <w:rPr>
      <w:b/>
      <w:bCs/>
      <w:i/>
      <w:iCs/>
      <w:sz w:val="20"/>
      <w:szCs w:val="20"/>
      <w:rFonts w:ascii="Candara" w:eastAsia="Candara" w:hAnsi="Candara" w:cs="Candara"/>
      <w:w w:val="100"/>
      <w:spacing w:val="12"/>
      <w:color w:val="000000"/>
      <w:position w:val="0"/>
    </w:rPr>
  </w:style>
  <w:style w:type="character" w:customStyle="1" w:styleId="CharStyle1220">
    <w:name w:val="Основной текст (59) + Интервал 0 pt"/>
    <w:basedOn w:val="CharStyle479"/>
    <w:rPr>
      <w:w w:val="100"/>
      <w:spacing w:val="9"/>
      <w:color w:val="000000"/>
      <w:position w:val="0"/>
    </w:rPr>
  </w:style>
  <w:style w:type="character" w:customStyle="1" w:styleId="CharStyle1222">
    <w:name w:val="Заголовок №17 (3)_"/>
    <w:basedOn w:val="DefaultParagraphFont"/>
    <w:link w:val="Style1221"/>
    <w:rPr>
      <w:lang w:val="en-US"/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10"/>
    </w:rPr>
  </w:style>
  <w:style w:type="character" w:customStyle="1" w:styleId="CharStyle1223">
    <w:name w:val="Заголовок №17 (3) + Интервал 0 pt"/>
    <w:basedOn w:val="CharStyle1222"/>
    <w:rPr>
      <w:w w:val="100"/>
      <w:spacing w:val="-19"/>
      <w:color w:val="000000"/>
      <w:position w:val="0"/>
    </w:rPr>
  </w:style>
  <w:style w:type="character" w:customStyle="1" w:styleId="CharStyle1224">
    <w:name w:val="Заголовок №17 (3) + Не курсив,Интервал 0 pt"/>
    <w:basedOn w:val="CharStyle1222"/>
    <w:rPr>
      <w:i/>
      <w:iCs/>
      <w:w w:val="100"/>
      <w:spacing w:val="6"/>
      <w:color w:val="000000"/>
      <w:position w:val="0"/>
    </w:rPr>
  </w:style>
  <w:style w:type="character" w:customStyle="1" w:styleId="CharStyle1226">
    <w:name w:val="Заголовок №20 (3)_"/>
    <w:basedOn w:val="DefaultParagraphFont"/>
    <w:link w:val="Style1225"/>
    <w:rPr>
      <w:lang w:val="en-US"/>
      <w:b/>
      <w:bCs/>
      <w:i/>
      <w:iCs/>
      <w:u w:val="none"/>
      <w:strike w:val="0"/>
      <w:smallCaps w:val="0"/>
      <w:sz w:val="23"/>
      <w:szCs w:val="23"/>
      <w:rFonts w:ascii="Book Antiqua" w:eastAsia="Book Antiqua" w:hAnsi="Book Antiqua" w:cs="Book Antiqua"/>
      <w:spacing w:val="18"/>
    </w:rPr>
  </w:style>
  <w:style w:type="character" w:customStyle="1" w:styleId="CharStyle1227">
    <w:name w:val="Заголовок №20 (3) + Candara,10 pt,Не полужирный,Не курсив,Интервал 0 pt"/>
    <w:basedOn w:val="CharStyle1226"/>
    <w:rPr>
      <w:lang w:val="ru-RU"/>
      <w:b/>
      <w:bCs/>
      <w:i/>
      <w:iCs/>
      <w:sz w:val="20"/>
      <w:szCs w:val="20"/>
      <w:rFonts w:ascii="Candara" w:eastAsia="Candara" w:hAnsi="Candara" w:cs="Candara"/>
      <w:w w:val="100"/>
      <w:spacing w:val="12"/>
      <w:color w:val="000000"/>
      <w:position w:val="0"/>
    </w:rPr>
  </w:style>
  <w:style w:type="character" w:customStyle="1" w:styleId="CharStyle1228">
    <w:name w:val="Основной текст (8) + Курсив,Интервал 1 pt"/>
    <w:basedOn w:val="CharStyle29"/>
    <w:rPr>
      <w:lang w:val="ru-RU"/>
      <w:i/>
      <w:iCs/>
      <w:w w:val="100"/>
      <w:spacing w:val="21"/>
      <w:color w:val="000000"/>
      <w:position w:val="0"/>
    </w:rPr>
  </w:style>
  <w:style w:type="character" w:customStyle="1" w:styleId="CharStyle1229">
    <w:name w:val="Основной текст (8) + Интервал 0 pt"/>
    <w:basedOn w:val="CharStyle29"/>
    <w:rPr>
      <w:lang w:val="ru-RU"/>
      <w:w w:val="100"/>
      <w:spacing w:val="10"/>
      <w:color w:val="000000"/>
      <w:position w:val="0"/>
    </w:rPr>
  </w:style>
  <w:style w:type="character" w:customStyle="1" w:styleId="CharStyle1231">
    <w:name w:val="Заголовок №15 (3)_"/>
    <w:basedOn w:val="DefaultParagraphFont"/>
    <w:link w:val="Style1230"/>
    <w:rPr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10"/>
    </w:rPr>
  </w:style>
  <w:style w:type="character" w:customStyle="1" w:styleId="CharStyle1232">
    <w:name w:val="Заголовок №15 (3) + Интервал 0 pt"/>
    <w:basedOn w:val="CharStyle1231"/>
    <w:rPr>
      <w:lang w:val="ru-RU"/>
      <w:w w:val="100"/>
      <w:spacing w:val="-19"/>
      <w:color w:val="000000"/>
      <w:position w:val="0"/>
    </w:rPr>
  </w:style>
  <w:style w:type="character" w:customStyle="1" w:styleId="CharStyle1233">
    <w:name w:val="Заголовок №15 (3) + Не курсив,Интервал 0 pt"/>
    <w:basedOn w:val="CharStyle1231"/>
    <w:rPr>
      <w:lang w:val="ru-RU"/>
      <w:i/>
      <w:iCs/>
      <w:w w:val="100"/>
      <w:spacing w:val="6"/>
      <w:color w:val="000000"/>
      <w:position w:val="0"/>
    </w:rPr>
  </w:style>
  <w:style w:type="character" w:customStyle="1" w:styleId="CharStyle1235">
    <w:name w:val="Заголовок №23 (3)_"/>
    <w:basedOn w:val="DefaultParagraphFont"/>
    <w:link w:val="Style1234"/>
    <w:rPr>
      <w:lang w:val="en-US"/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10"/>
    </w:rPr>
  </w:style>
  <w:style w:type="character" w:customStyle="1" w:styleId="CharStyle1236">
    <w:name w:val="Заголовок №23 (3) + Не курсив,Интервал 0 pt"/>
    <w:basedOn w:val="CharStyle1235"/>
    <w:rPr>
      <w:lang w:val="ru-RU"/>
      <w:i/>
      <w:iCs/>
      <w:w w:val="100"/>
      <w:spacing w:val="6"/>
      <w:color w:val="000000"/>
      <w:position w:val="0"/>
    </w:rPr>
  </w:style>
  <w:style w:type="character" w:customStyle="1" w:styleId="CharStyle1237">
    <w:name w:val="Основной текст (50) + Impact,4,5 pt,Курсив,Интервал 1 pt"/>
    <w:basedOn w:val="CharStyle368"/>
    <w:rPr>
      <w:lang w:val="en-US"/>
      <w:i/>
      <w:iCs/>
      <w:sz w:val="9"/>
      <w:szCs w:val="9"/>
      <w:rFonts w:ascii="Impact" w:eastAsia="Impact" w:hAnsi="Impact" w:cs="Impact"/>
      <w:w w:val="100"/>
      <w:spacing w:val="29"/>
      <w:color w:val="000000"/>
      <w:position w:val="0"/>
    </w:rPr>
  </w:style>
  <w:style w:type="character" w:customStyle="1" w:styleId="CharStyle1238">
    <w:name w:val="Основной текст (50) + Интервал 0 pt"/>
    <w:basedOn w:val="CharStyle368"/>
    <w:rPr>
      <w:lang w:val="ru-RU"/>
      <w:w w:val="100"/>
      <w:spacing w:val="12"/>
      <w:color w:val="000000"/>
      <w:position w:val="0"/>
    </w:rPr>
  </w:style>
  <w:style w:type="character" w:customStyle="1" w:styleId="CharStyle1239">
    <w:name w:val="Основной текст (8) + 7 pt,Курсив,Интервал 0 pt"/>
    <w:basedOn w:val="CharStyle29"/>
    <w:rPr>
      <w:lang w:val="ru-RU"/>
      <w:i/>
      <w:iCs/>
      <w:sz w:val="14"/>
      <w:szCs w:val="14"/>
      <w:w w:val="100"/>
      <w:spacing w:val="5"/>
      <w:color w:val="000000"/>
      <w:position w:val="0"/>
    </w:rPr>
  </w:style>
  <w:style w:type="character" w:customStyle="1" w:styleId="CharStyle1240">
    <w:name w:val="Основной текст (8) + 7 pt,Интервал 0 pt"/>
    <w:basedOn w:val="CharStyle29"/>
    <w:rPr>
      <w:lang w:val="ru-RU"/>
      <w:sz w:val="14"/>
      <w:szCs w:val="14"/>
      <w:w w:val="100"/>
      <w:spacing w:val="9"/>
      <w:color w:val="000000"/>
      <w:position w:val="0"/>
    </w:rPr>
  </w:style>
  <w:style w:type="character" w:customStyle="1" w:styleId="CharStyle1242">
    <w:name w:val="Основной текст (120)_"/>
    <w:basedOn w:val="DefaultParagraphFont"/>
    <w:link w:val="Style1241"/>
    <w:rPr>
      <w:lang w:val="en-US"/>
      <w:b w:val="0"/>
      <w:bCs w:val="0"/>
      <w:i w:val="0"/>
      <w:iCs w:val="0"/>
      <w:u w:val="none"/>
      <w:strike w:val="0"/>
      <w:smallCaps w:val="0"/>
      <w:sz w:val="12"/>
      <w:szCs w:val="12"/>
      <w:rFonts w:ascii="Book Antiqua" w:eastAsia="Book Antiqua" w:hAnsi="Book Antiqua" w:cs="Book Antiqua"/>
      <w:spacing w:val="9"/>
    </w:rPr>
  </w:style>
  <w:style w:type="character" w:customStyle="1" w:styleId="CharStyle1243">
    <w:name w:val="Основной текст (8) + Candara,6,5 pt,Не полужирный,Курсив,Интервал 0 pt"/>
    <w:basedOn w:val="CharStyle29"/>
    <w:rPr>
      <w:lang w:val="ru-RU"/>
      <w:b/>
      <w:bCs/>
      <w:i/>
      <w:iCs/>
      <w:sz w:val="13"/>
      <w:szCs w:val="13"/>
      <w:rFonts w:ascii="Candara" w:eastAsia="Candara" w:hAnsi="Candara" w:cs="Candara"/>
      <w:w w:val="100"/>
      <w:spacing w:val="-8"/>
      <w:color w:val="000000"/>
      <w:position w:val="0"/>
    </w:rPr>
  </w:style>
  <w:style w:type="character" w:customStyle="1" w:styleId="CharStyle1244">
    <w:name w:val="Основной текст (5) + Impact,13 pt,Не полужирный,Интервал 0 pt,Масштаб 60%"/>
    <w:basedOn w:val="CharStyle19"/>
    <w:rPr>
      <w:lang w:val="en-US"/>
      <w:b/>
      <w:bCs/>
      <w:sz w:val="26"/>
      <w:szCs w:val="26"/>
      <w:rFonts w:ascii="Impact" w:eastAsia="Impact" w:hAnsi="Impact" w:cs="Impact"/>
      <w:w w:val="60"/>
      <w:spacing w:val="0"/>
      <w:color w:val="000000"/>
      <w:position w:val="0"/>
    </w:rPr>
  </w:style>
  <w:style w:type="character" w:customStyle="1" w:styleId="CharStyle1245">
    <w:name w:val="Основной текст (32) + Интервал 1 pt"/>
    <w:basedOn w:val="CharStyle117"/>
    <w:rPr>
      <w:lang w:val="en-US"/>
      <w:w w:val="100"/>
      <w:spacing w:val="22"/>
      <w:color w:val="000000"/>
      <w:position w:val="0"/>
    </w:rPr>
  </w:style>
  <w:style w:type="character" w:customStyle="1" w:styleId="CharStyle1246">
    <w:name w:val="Основной текст (32) + Verdana,Курсив,Интервал 0 pt"/>
    <w:basedOn w:val="CharStyle117"/>
    <w:rPr>
      <w:lang w:val="ru-RU"/>
      <w:i/>
      <w:iCs/>
      <w:rFonts w:ascii="Verdana" w:eastAsia="Verdana" w:hAnsi="Verdana" w:cs="Verdana"/>
      <w:w w:val="100"/>
      <w:spacing w:val="19"/>
      <w:color w:val="000000"/>
      <w:position w:val="0"/>
    </w:rPr>
  </w:style>
  <w:style w:type="character" w:customStyle="1" w:styleId="CharStyle1247">
    <w:name w:val="Основной текст (6) + Интервал 0 pt"/>
    <w:basedOn w:val="CharStyle21"/>
    <w:rPr>
      <w:lang w:val="ru-RU"/>
      <w:w w:val="100"/>
      <w:spacing w:val="8"/>
      <w:color w:val="000000"/>
      <w:position w:val="0"/>
    </w:rPr>
  </w:style>
  <w:style w:type="character" w:customStyle="1" w:styleId="CharStyle1249">
    <w:name w:val="Заголовок №24 (2)_"/>
    <w:basedOn w:val="DefaultParagraphFont"/>
    <w:link w:val="Style1248"/>
    <w:rPr>
      <w:b w:val="0"/>
      <w:bCs w:val="0"/>
      <w:i w:val="0"/>
      <w:iCs w:val="0"/>
      <w:u w:val="none"/>
      <w:strike w:val="0"/>
      <w:smallCaps w:val="0"/>
      <w:sz w:val="16"/>
      <w:szCs w:val="16"/>
      <w:rFonts w:ascii="Book Antiqua" w:eastAsia="Book Antiqua" w:hAnsi="Book Antiqua" w:cs="Book Antiqua"/>
      <w:spacing w:val="6"/>
    </w:rPr>
  </w:style>
  <w:style w:type="character" w:customStyle="1" w:styleId="CharStyle1250">
    <w:name w:val="Заголовок №24 (2) + Интервал 2 pt"/>
    <w:basedOn w:val="CharStyle1249"/>
    <w:rPr>
      <w:lang w:val="ru-RU"/>
      <w:w w:val="100"/>
      <w:spacing w:val="50"/>
      <w:color w:val="000000"/>
      <w:position w:val="0"/>
    </w:rPr>
  </w:style>
  <w:style w:type="character" w:customStyle="1" w:styleId="CharStyle1251">
    <w:name w:val="Колонтитул (10) + 6 pt,Не полужирный,Интервал 2 pt"/>
    <w:basedOn w:val="CharStyle767"/>
    <w:rPr>
      <w:lang w:val="ru-RU"/>
      <w:b/>
      <w:bCs/>
      <w:sz w:val="12"/>
      <w:szCs w:val="12"/>
      <w:w w:val="100"/>
      <w:spacing w:val="45"/>
      <w:color w:val="000000"/>
      <w:position w:val="0"/>
    </w:rPr>
  </w:style>
  <w:style w:type="character" w:customStyle="1" w:styleId="CharStyle1252">
    <w:name w:val="Основной текст (8) + 7 pt,Не полужирный,Интервал 0 pt"/>
    <w:basedOn w:val="CharStyle29"/>
    <w:rPr>
      <w:lang w:val="ru-RU"/>
      <w:b/>
      <w:bCs/>
      <w:sz w:val="14"/>
      <w:szCs w:val="14"/>
      <w:w w:val="100"/>
      <w:spacing w:val="7"/>
      <w:color w:val="000000"/>
      <w:position w:val="0"/>
    </w:rPr>
  </w:style>
  <w:style w:type="character" w:customStyle="1" w:styleId="CharStyle1253">
    <w:name w:val="Основной текст + 8 pt,Полужирный,Курсив,Интервал -1 pt"/>
    <w:basedOn w:val="CharStyle17"/>
    <w:rPr>
      <w:lang w:val="ru-RU"/>
      <w:b/>
      <w:bCs/>
      <w:i/>
      <w:iCs/>
      <w:sz w:val="16"/>
      <w:szCs w:val="16"/>
      <w:w w:val="100"/>
      <w:spacing w:val="-27"/>
      <w:color w:val="000000"/>
      <w:position w:val="0"/>
    </w:rPr>
  </w:style>
  <w:style w:type="character" w:customStyle="1" w:styleId="CharStyle1254">
    <w:name w:val="Основной текст + 8 pt,Полужирный,Курсив,Интервал 0 pt"/>
    <w:basedOn w:val="CharStyle17"/>
    <w:rPr>
      <w:lang w:val="ru-RU"/>
      <w:b/>
      <w:bCs/>
      <w:i/>
      <w:iCs/>
      <w:sz w:val="16"/>
      <w:szCs w:val="16"/>
      <w:w w:val="100"/>
      <w:spacing w:val="2"/>
      <w:color w:val="000000"/>
      <w:position w:val="0"/>
    </w:rPr>
  </w:style>
  <w:style w:type="character" w:customStyle="1" w:styleId="CharStyle1255">
    <w:name w:val="Основной текст + Sylfaen,5,5 pt,Интервал 0 pt"/>
    <w:basedOn w:val="CharStyle17"/>
    <w:rPr>
      <w:lang w:val="ru-RU"/>
      <w:sz w:val="11"/>
      <w:szCs w:val="11"/>
      <w:rFonts w:ascii="Sylfaen" w:eastAsia="Sylfaen" w:hAnsi="Sylfaen" w:cs="Sylfaen"/>
      <w:w w:val="100"/>
      <w:spacing w:val="12"/>
      <w:color w:val="000000"/>
      <w:position w:val="0"/>
    </w:rPr>
  </w:style>
  <w:style w:type="character" w:customStyle="1" w:styleId="CharStyle1257">
    <w:name w:val="Подпись к таблице (10)_"/>
    <w:basedOn w:val="DefaultParagraphFont"/>
    <w:link w:val="Style1256"/>
    <w:rPr>
      <w:b/>
      <w:bCs/>
      <w:i/>
      <w:iCs/>
      <w:u w:val="none"/>
      <w:strike w:val="0"/>
      <w:smallCaps w:val="0"/>
      <w:sz w:val="20"/>
      <w:szCs w:val="20"/>
      <w:rFonts w:ascii="Book Antiqua" w:eastAsia="Book Antiqua" w:hAnsi="Book Antiqua" w:cs="Book Antiqua"/>
      <w:spacing w:val="-35"/>
    </w:rPr>
  </w:style>
  <w:style w:type="character" w:customStyle="1" w:styleId="CharStyle1258">
    <w:name w:val="Подпись к таблице (10) + Интервал 0 pt"/>
    <w:basedOn w:val="CharStyle1257"/>
    <w:rPr>
      <w:lang w:val="ru-RU"/>
      <w:w w:val="100"/>
      <w:spacing w:val="-5"/>
      <w:color w:val="000000"/>
      <w:position w:val="0"/>
    </w:rPr>
  </w:style>
  <w:style w:type="character" w:customStyle="1" w:styleId="CharStyle1259">
    <w:name w:val="Основной текст + 10 pt,Полужирный,Курсив,Интервал -1 pt"/>
    <w:basedOn w:val="CharStyle17"/>
    <w:rPr>
      <w:lang w:val="ru-RU"/>
      <w:b/>
      <w:bCs/>
      <w:i/>
      <w:iCs/>
      <w:sz w:val="20"/>
      <w:szCs w:val="20"/>
      <w:w w:val="100"/>
      <w:spacing w:val="-35"/>
      <w:color w:val="000000"/>
      <w:position w:val="0"/>
    </w:rPr>
  </w:style>
  <w:style w:type="character" w:customStyle="1" w:styleId="CharStyle1261">
    <w:name w:val="Колонтитул (15)_"/>
    <w:basedOn w:val="DefaultParagraphFont"/>
    <w:link w:val="Style1260"/>
    <w:rPr>
      <w:lang w:val="1024"/>
      <w:b w:val="0"/>
      <w:bCs w:val="0"/>
      <w:i w:val="0"/>
      <w:iCs w:val="0"/>
      <w:u w:val="none"/>
      <w:strike w:val="0"/>
      <w:smallCaps w:val="0"/>
      <w:sz w:val="12"/>
      <w:szCs w:val="12"/>
      <w:rFonts w:ascii="MS Gothic" w:eastAsia="MS Gothic" w:hAnsi="MS Gothic" w:cs="MS Gothic"/>
    </w:rPr>
  </w:style>
  <w:style w:type="character" w:customStyle="1" w:styleId="CharStyle1262">
    <w:name w:val="Колонтитул (15) + Calibri,7 pt,Полужирный"/>
    <w:basedOn w:val="CharStyle1261"/>
    <w:rPr>
      <w:b/>
      <w:bCs/>
      <w:sz w:val="14"/>
      <w:szCs w:val="14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263">
    <w:name w:val="Заголовок №23 + Book Antiqua,6,5 pt,Полужирный,Интервал 0 pt"/>
    <w:basedOn w:val="CharStyle1183"/>
    <w:rPr>
      <w:lang w:val="1024"/>
      <w:b/>
      <w:bCs/>
      <w:sz w:val="13"/>
      <w:szCs w:val="13"/>
      <w:rFonts w:ascii="Book Antiqua" w:eastAsia="Book Antiqua" w:hAnsi="Book Antiqua" w:cs="Book Antiqua"/>
      <w:w w:val="100"/>
      <w:spacing w:val="0"/>
      <w:color w:val="000000"/>
      <w:position w:val="0"/>
    </w:rPr>
  </w:style>
  <w:style w:type="character" w:customStyle="1" w:styleId="CharStyle1265">
    <w:name w:val="Заголовок №20_"/>
    <w:basedOn w:val="DefaultParagraphFont"/>
    <w:link w:val="Style1264"/>
    <w:rPr>
      <w:b w:val="0"/>
      <w:bCs w:val="0"/>
      <w:i w:val="0"/>
      <w:iCs w:val="0"/>
      <w:u w:val="none"/>
      <w:strike w:val="0"/>
      <w:smallCaps w:val="0"/>
      <w:sz w:val="20"/>
      <w:szCs w:val="20"/>
      <w:rFonts w:ascii="Book Antiqua" w:eastAsia="Book Antiqua" w:hAnsi="Book Antiqua" w:cs="Book Antiqua"/>
      <w:spacing w:val="19"/>
    </w:rPr>
  </w:style>
  <w:style w:type="character" w:customStyle="1" w:styleId="CharStyle1266">
    <w:name w:val="Заголовок №20 + Интервал 0 pt"/>
    <w:basedOn w:val="CharStyle1265"/>
    <w:rPr>
      <w:lang w:val="1024"/>
      <w:w w:val="100"/>
      <w:spacing w:val="0"/>
      <w:color w:val="000000"/>
      <w:position w:val="0"/>
    </w:rPr>
  </w:style>
  <w:style w:type="character" w:customStyle="1" w:styleId="CharStyle1267">
    <w:name w:val="Заголовок №20 + Интервал 1 pt"/>
    <w:basedOn w:val="CharStyle1265"/>
    <w:rPr>
      <w:lang w:val="ru-RU"/>
      <w:w w:val="100"/>
      <w:spacing w:val="37"/>
      <w:color w:val="000000"/>
      <w:position w:val="0"/>
    </w:rPr>
  </w:style>
  <w:style w:type="character" w:customStyle="1" w:styleId="CharStyle1269">
    <w:name w:val="Заголовок №23 (4)_"/>
    <w:basedOn w:val="DefaultParagraphFont"/>
    <w:link w:val="Style1268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6"/>
    </w:rPr>
  </w:style>
  <w:style w:type="character" w:customStyle="1" w:styleId="CharStyle1270">
    <w:name w:val="Заголовок №23 (4) + Малые прописные"/>
    <w:basedOn w:val="CharStyle1269"/>
    <w:rPr>
      <w:lang w:val="ru-RU"/>
      <w:smallCaps/>
      <w:w w:val="100"/>
      <w:color w:val="000000"/>
      <w:position w:val="0"/>
    </w:rPr>
  </w:style>
  <w:style w:type="character" w:customStyle="1" w:styleId="CharStyle1271">
    <w:name w:val="Основной текст + Sylfaen,9 pt,Интервал 1 pt"/>
    <w:basedOn w:val="CharStyle17"/>
    <w:rPr>
      <w:lang w:val="en-US"/>
      <w:sz w:val="18"/>
      <w:szCs w:val="18"/>
      <w:rFonts w:ascii="Sylfaen" w:eastAsia="Sylfaen" w:hAnsi="Sylfaen" w:cs="Sylfaen"/>
      <w:w w:val="100"/>
      <w:spacing w:val="33"/>
      <w:color w:val="000000"/>
      <w:position w:val="0"/>
    </w:rPr>
  </w:style>
  <w:style w:type="character" w:customStyle="1" w:styleId="CharStyle1272">
    <w:name w:val="Основной текст + Verdana,Курсив,Интервал 1 pt"/>
    <w:basedOn w:val="CharStyle17"/>
    <w:rPr>
      <w:lang w:val="en-US"/>
      <w:i/>
      <w:iCs/>
      <w:rFonts w:ascii="Verdana" w:eastAsia="Verdana" w:hAnsi="Verdana" w:cs="Verdana"/>
      <w:w w:val="100"/>
      <w:spacing w:val="23"/>
      <w:color w:val="000000"/>
      <w:position w:val="0"/>
    </w:rPr>
  </w:style>
  <w:style w:type="character" w:customStyle="1" w:styleId="CharStyle1273">
    <w:name w:val="Основной текст + Sylfaen,9 pt,Интервал 0 pt"/>
    <w:basedOn w:val="CharStyle17"/>
    <w:rPr>
      <w:lang w:val="ru-RU"/>
      <w:sz w:val="18"/>
      <w:szCs w:val="18"/>
      <w:rFonts w:ascii="Sylfaen" w:eastAsia="Sylfaen" w:hAnsi="Sylfaen" w:cs="Sylfaen"/>
      <w:w w:val="100"/>
      <w:spacing w:val="9"/>
      <w:color w:val="000000"/>
      <w:position w:val="0"/>
    </w:rPr>
  </w:style>
  <w:style w:type="character" w:customStyle="1" w:styleId="CharStyle1274">
    <w:name w:val="Основной текст + Sylfaen,9 pt,Интервал 0 pt"/>
    <w:basedOn w:val="CharStyle17"/>
    <w:rPr>
      <w:lang w:val="ru-RU"/>
      <w:sz w:val="18"/>
      <w:szCs w:val="18"/>
      <w:rFonts w:ascii="Sylfaen" w:eastAsia="Sylfaen" w:hAnsi="Sylfaen" w:cs="Sylfaen"/>
      <w:w w:val="100"/>
      <w:spacing w:val="9"/>
      <w:color w:val="000000"/>
      <w:position w:val="0"/>
    </w:rPr>
  </w:style>
  <w:style w:type="character" w:customStyle="1" w:styleId="CharStyle1275">
    <w:name w:val="Колонтитул (10) + 6 pt,Интервал 0 pt"/>
    <w:basedOn w:val="CharStyle767"/>
    <w:rPr>
      <w:lang w:val="ru-RU"/>
      <w:sz w:val="12"/>
      <w:szCs w:val="12"/>
      <w:w w:val="100"/>
      <w:spacing w:val="5"/>
      <w:color w:val="000000"/>
      <w:position w:val="0"/>
    </w:rPr>
  </w:style>
  <w:style w:type="character" w:customStyle="1" w:styleId="CharStyle1276">
    <w:name w:val="Основной текст + 10 pt,Курсив,Интервал 0 pt"/>
    <w:basedOn w:val="CharStyle17"/>
    <w:rPr>
      <w:lang w:val="ru-RU"/>
      <w:i/>
      <w:iCs/>
      <w:sz w:val="20"/>
      <w:szCs w:val="20"/>
      <w:w w:val="100"/>
      <w:spacing w:val="2"/>
      <w:color w:val="000000"/>
      <w:position w:val="0"/>
    </w:rPr>
  </w:style>
  <w:style w:type="character" w:customStyle="1" w:styleId="CharStyle1277">
    <w:name w:val="Основной текст + 10 pt,Интервал 0 pt"/>
    <w:basedOn w:val="CharStyle17"/>
    <w:rPr>
      <w:lang w:val="1024"/>
      <w:sz w:val="20"/>
      <w:szCs w:val="20"/>
      <w:w w:val="100"/>
      <w:spacing w:val="0"/>
      <w:color w:val="000000"/>
      <w:position w:val="0"/>
    </w:rPr>
  </w:style>
  <w:style w:type="character" w:customStyle="1" w:styleId="CharStyle1278">
    <w:name w:val="Основной текст + Полужирный,Интервал 1 pt"/>
    <w:basedOn w:val="CharStyle17"/>
    <w:rPr>
      <w:lang w:val="en-US"/>
      <w:b/>
      <w:bCs/>
      <w:w w:val="100"/>
      <w:spacing w:val="29"/>
      <w:color w:val="000000"/>
      <w:position w:val="0"/>
    </w:rPr>
  </w:style>
  <w:style w:type="character" w:customStyle="1" w:styleId="CharStyle1279">
    <w:name w:val="Колонтитул + 8,5 pt,Курсив,Интервал 0 pt"/>
    <w:basedOn w:val="CharStyle42"/>
    <w:rPr>
      <w:lang w:val="ru-RU"/>
      <w:i/>
      <w:iCs/>
      <w:sz w:val="17"/>
      <w:szCs w:val="17"/>
      <w:w w:val="100"/>
      <w:spacing w:val="-2"/>
      <w:color w:val="000000"/>
      <w:position w:val="0"/>
    </w:rPr>
  </w:style>
  <w:style w:type="character" w:customStyle="1" w:styleId="CharStyle1281">
    <w:name w:val="Колонтитул (16)_"/>
    <w:basedOn w:val="DefaultParagraphFont"/>
    <w:link w:val="Style1280"/>
    <w:rPr>
      <w:b w:val="0"/>
      <w:bCs w:val="0"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14"/>
    </w:rPr>
  </w:style>
  <w:style w:type="character" w:customStyle="1" w:styleId="CharStyle1282">
    <w:name w:val="Колонтитул (16) + Candara,7,5 pt,Интервал 0 pt"/>
    <w:basedOn w:val="CharStyle1281"/>
    <w:rPr>
      <w:lang w:val="1024"/>
      <w:sz w:val="15"/>
      <w:szCs w:val="15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284">
    <w:name w:val="Основной текст (121)_"/>
    <w:basedOn w:val="DefaultParagraphFont"/>
    <w:link w:val="Style1283"/>
    <w:rPr>
      <w:b w:val="0"/>
      <w:bCs w:val="0"/>
      <w:i w:val="0"/>
      <w:iCs w:val="0"/>
      <w:u w:val="none"/>
      <w:strike w:val="0"/>
      <w:smallCaps w:val="0"/>
      <w:sz w:val="9"/>
      <w:szCs w:val="9"/>
      <w:rFonts w:ascii="Book Antiqua" w:eastAsia="Book Antiqua" w:hAnsi="Book Antiqua" w:cs="Book Antiqua"/>
      <w:spacing w:val="13"/>
    </w:rPr>
  </w:style>
  <w:style w:type="character" w:customStyle="1" w:styleId="CharStyle1285">
    <w:name w:val="Основной текст (121) + Arial,6,5 pt,Курсив,Интервал 0 pt"/>
    <w:basedOn w:val="CharStyle1284"/>
    <w:rPr>
      <w:lang w:val="en-US"/>
      <w:i/>
      <w:iCs/>
      <w:sz w:val="13"/>
      <w:szCs w:val="13"/>
      <w:rFonts w:ascii="Arial" w:eastAsia="Arial" w:hAnsi="Arial" w:cs="Arial"/>
      <w:w w:val="100"/>
      <w:spacing w:val="18"/>
      <w:color w:val="000000"/>
      <w:position w:val="0"/>
    </w:rPr>
  </w:style>
  <w:style w:type="character" w:customStyle="1" w:styleId="CharStyle1286">
    <w:name w:val="Основной текст (12) + Sylfaen,9 pt,Полужирный,Не курсив,Интервал 0 pt"/>
    <w:basedOn w:val="CharStyle44"/>
    <w:rPr>
      <w:lang w:val="ru-RU"/>
      <w:b/>
      <w:bCs/>
      <w:i/>
      <w:iCs/>
      <w:sz w:val="18"/>
      <w:szCs w:val="18"/>
      <w:rFonts w:ascii="Sylfaen" w:eastAsia="Sylfaen" w:hAnsi="Sylfaen" w:cs="Sylfaen"/>
      <w:w w:val="100"/>
      <w:spacing w:val="9"/>
      <w:color w:val="000000"/>
      <w:position w:val="0"/>
    </w:rPr>
  </w:style>
  <w:style w:type="character" w:customStyle="1" w:styleId="CharStyle1287">
    <w:name w:val="Колонтитул + Интервал 2 pt"/>
    <w:basedOn w:val="CharStyle42"/>
    <w:rPr>
      <w:lang w:val="ru-RU"/>
      <w:w w:val="100"/>
      <w:spacing w:val="45"/>
      <w:color w:val="000000"/>
      <w:position w:val="0"/>
    </w:rPr>
  </w:style>
  <w:style w:type="character" w:customStyle="1" w:styleId="CharStyle1288">
    <w:name w:val="Основной текст + Sylfaen,9 pt,Курсив"/>
    <w:basedOn w:val="CharStyle17"/>
    <w:rPr>
      <w:lang w:val="en-US"/>
      <w:i/>
      <w:iCs/>
      <w:sz w:val="18"/>
      <w:szCs w:val="18"/>
      <w:rFonts w:ascii="Sylfaen" w:eastAsia="Sylfaen" w:hAnsi="Sylfaen" w:cs="Sylfaen"/>
      <w:w w:val="100"/>
      <w:color w:val="000000"/>
      <w:position w:val="0"/>
    </w:rPr>
  </w:style>
  <w:style w:type="character" w:customStyle="1" w:styleId="CharStyle1289">
    <w:name w:val="Основной текст (11) + Candara,10 pt,Не полужирный,Интервал 0 pt"/>
    <w:basedOn w:val="CharStyle38"/>
    <w:rPr>
      <w:lang w:val="ru-RU"/>
      <w:b/>
      <w:bCs/>
      <w:sz w:val="20"/>
      <w:szCs w:val="20"/>
      <w:rFonts w:ascii="Candara" w:eastAsia="Candara" w:hAnsi="Candara" w:cs="Candara"/>
      <w:w w:val="100"/>
      <w:spacing w:val="2"/>
      <w:color w:val="000000"/>
      <w:position w:val="0"/>
    </w:rPr>
  </w:style>
  <w:style w:type="character" w:customStyle="1" w:styleId="CharStyle1290">
    <w:name w:val="Основной текст (66) + 8 pt,Курсив,Интервал 1 pt"/>
    <w:basedOn w:val="CharStyle583"/>
    <w:rPr>
      <w:lang w:val="ru-RU"/>
      <w:i/>
      <w:iCs/>
      <w:sz w:val="16"/>
      <w:szCs w:val="16"/>
      <w:w w:val="100"/>
      <w:spacing w:val="29"/>
      <w:color w:val="000000"/>
      <w:position w:val="0"/>
    </w:rPr>
  </w:style>
  <w:style w:type="character" w:customStyle="1" w:styleId="CharStyle1291">
    <w:name w:val="Основной текст (66) + Интервал 0 pt"/>
    <w:basedOn w:val="CharStyle583"/>
    <w:rPr>
      <w:lang w:val="ru-RU"/>
      <w:w w:val="100"/>
      <w:spacing w:val="17"/>
      <w:color w:val="000000"/>
      <w:position w:val="0"/>
    </w:rPr>
  </w:style>
  <w:style w:type="character" w:customStyle="1" w:styleId="CharStyle1292">
    <w:name w:val="Основной текст + 6,5 pt,Интервал 0 pt"/>
    <w:basedOn w:val="CharStyle17"/>
    <w:rPr>
      <w:lang w:val="ru-RU"/>
      <w:sz w:val="13"/>
      <w:szCs w:val="13"/>
      <w:w w:val="100"/>
      <w:spacing w:val="8"/>
      <w:color w:val="000000"/>
      <w:position w:val="0"/>
    </w:rPr>
  </w:style>
  <w:style w:type="character" w:customStyle="1" w:styleId="CharStyle1294">
    <w:name w:val="Основной текст (122)_"/>
    <w:basedOn w:val="DefaultParagraphFont"/>
    <w:link w:val="Style1293"/>
    <w:rPr>
      <w:b/>
      <w:bCs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  <w:spacing w:val="12"/>
    </w:rPr>
  </w:style>
  <w:style w:type="character" w:customStyle="1" w:styleId="CharStyle1295">
    <w:name w:val="Основной текст (122) + MS Gothic,11,5 pt,Не полужирный,Курсив,Интервал 1 pt"/>
    <w:basedOn w:val="CharStyle1294"/>
    <w:rPr>
      <w:lang w:val="en-US"/>
      <w:b/>
      <w:bCs/>
      <w:i/>
      <w:iCs/>
      <w:sz w:val="23"/>
      <w:szCs w:val="23"/>
      <w:rFonts w:ascii="MS Gothic" w:eastAsia="MS Gothic" w:hAnsi="MS Gothic" w:cs="MS Gothic"/>
      <w:w w:val="100"/>
      <w:spacing w:val="29"/>
      <w:color w:val="000000"/>
      <w:position w:val="0"/>
    </w:rPr>
  </w:style>
  <w:style w:type="character" w:customStyle="1" w:styleId="CharStyle1296">
    <w:name w:val="Основной текст + 6,5 pt,Полужирный,Малые прописные,Интервал 0 pt"/>
    <w:basedOn w:val="CharStyle17"/>
    <w:rPr>
      <w:lang w:val="ru-RU"/>
      <w:b/>
      <w:bCs/>
      <w:smallCaps/>
      <w:sz w:val="13"/>
      <w:szCs w:val="13"/>
      <w:w w:val="100"/>
      <w:spacing w:val="17"/>
      <w:color w:val="000000"/>
      <w:position w:val="0"/>
    </w:rPr>
  </w:style>
  <w:style w:type="character" w:customStyle="1" w:styleId="CharStyle1297">
    <w:name w:val="Основной текст (89) + Candara,Полужирный,Курсив,Интервал 1 pt"/>
    <w:basedOn w:val="CharStyle900"/>
    <w:rPr>
      <w:lang w:val="1024"/>
      <w:b/>
      <w:bCs/>
      <w:i/>
      <w:iCs/>
      <w:rFonts w:ascii="Candara" w:eastAsia="Candara" w:hAnsi="Candara" w:cs="Candara"/>
      <w:w w:val="100"/>
      <w:spacing w:val="31"/>
      <w:color w:val="000000"/>
      <w:position w:val="0"/>
    </w:rPr>
  </w:style>
  <w:style w:type="character" w:customStyle="1" w:styleId="CharStyle1298">
    <w:name w:val="Основной текст (89) + Интервал 1 pt"/>
    <w:basedOn w:val="CharStyle900"/>
    <w:rPr>
      <w:lang w:val="ru-RU"/>
      <w:w w:val="100"/>
      <w:spacing w:val="22"/>
      <w:color w:val="000000"/>
      <w:position w:val="0"/>
    </w:rPr>
  </w:style>
  <w:style w:type="character" w:customStyle="1" w:styleId="CharStyle1299">
    <w:name w:val="Основной текст (12) + Интервал 0 pt"/>
    <w:basedOn w:val="CharStyle44"/>
    <w:rPr>
      <w:w w:val="100"/>
      <w:spacing w:val="-19"/>
      <w:color w:val="000000"/>
      <w:position w:val="0"/>
    </w:rPr>
  </w:style>
  <w:style w:type="character" w:customStyle="1" w:styleId="CharStyle1300">
    <w:name w:val="Основной текст + Candara,7,5 pt,Полужирный,Курсив,Интервал 0 pt"/>
    <w:basedOn w:val="CharStyle17"/>
    <w:rPr>
      <w:lang w:val="en-US"/>
      <w:b/>
      <w:bCs/>
      <w:i/>
      <w:iCs/>
      <w:sz w:val="15"/>
      <w:szCs w:val="15"/>
      <w:rFonts w:ascii="Candara" w:eastAsia="Candara" w:hAnsi="Candara" w:cs="Candara"/>
      <w:w w:val="100"/>
      <w:spacing w:val="9"/>
      <w:color w:val="000000"/>
      <w:position w:val="0"/>
    </w:rPr>
  </w:style>
  <w:style w:type="character" w:customStyle="1" w:styleId="CharStyle1301">
    <w:name w:val="Основной текст + 7,5 pt,Интервал 1 pt"/>
    <w:basedOn w:val="CharStyle17"/>
    <w:rPr>
      <w:lang w:val="1024"/>
      <w:sz w:val="15"/>
      <w:szCs w:val="15"/>
      <w:w w:val="100"/>
      <w:spacing w:val="22"/>
      <w:color w:val="000000"/>
      <w:position w:val="0"/>
    </w:rPr>
  </w:style>
  <w:style w:type="character" w:customStyle="1" w:styleId="CharStyle1302">
    <w:name w:val="Основной текст (8) + 8,5 pt,Не полужирный"/>
    <w:basedOn w:val="CharStyle29"/>
    <w:rPr>
      <w:lang w:val="ru-RU"/>
      <w:b/>
      <w:bCs/>
      <w:u w:val="single"/>
      <w:sz w:val="17"/>
      <w:szCs w:val="17"/>
      <w:w w:val="100"/>
      <w:color w:val="000000"/>
      <w:position w:val="0"/>
    </w:rPr>
  </w:style>
  <w:style w:type="character" w:customStyle="1" w:styleId="CharStyle1303">
    <w:name w:val="Основной текст (8) + Интервал 0 pt"/>
    <w:basedOn w:val="CharStyle29"/>
    <w:rPr>
      <w:lang w:val="ru-RU"/>
      <w:u w:val="single"/>
      <w:w w:val="100"/>
      <w:spacing w:val="10"/>
      <w:color w:val="000000"/>
      <w:position w:val="0"/>
    </w:rPr>
  </w:style>
  <w:style w:type="character" w:customStyle="1" w:styleId="CharStyle1304">
    <w:name w:val="Основной текст (8) + 5,5 pt,Интервал 0 pt"/>
    <w:basedOn w:val="CharStyle29"/>
    <w:rPr>
      <w:lang w:val="1024"/>
      <w:sz w:val="11"/>
      <w:szCs w:val="11"/>
      <w:w w:val="100"/>
      <w:spacing w:val="-4"/>
      <w:color w:val="000000"/>
      <w:position w:val="0"/>
    </w:rPr>
  </w:style>
  <w:style w:type="character" w:customStyle="1" w:styleId="CharStyle1305">
    <w:name w:val="Основной текст (8) + Candara,Интервал 2 pt"/>
    <w:basedOn w:val="CharStyle29"/>
    <w:rPr>
      <w:lang w:val="ru-RU"/>
      <w:rFonts w:ascii="Candara" w:eastAsia="Candara" w:hAnsi="Candara" w:cs="Candara"/>
      <w:w w:val="100"/>
      <w:spacing w:val="41"/>
      <w:color w:val="000000"/>
      <w:position w:val="0"/>
    </w:rPr>
  </w:style>
  <w:style w:type="character" w:customStyle="1" w:styleId="CharStyle1307">
    <w:name w:val="Основной текст (123)_"/>
    <w:basedOn w:val="DefaultParagraphFont"/>
    <w:link w:val="Style1306"/>
    <w:rPr>
      <w:lang w:val="en-US"/>
      <w:b/>
      <w:bCs/>
      <w:i/>
      <w:iCs/>
      <w:u w:val="none"/>
      <w:strike w:val="0"/>
      <w:smallCaps w:val="0"/>
      <w:sz w:val="15"/>
      <w:szCs w:val="15"/>
      <w:rFonts w:ascii="Candara" w:eastAsia="Candara" w:hAnsi="Candara" w:cs="Candara"/>
      <w:spacing w:val="31"/>
    </w:rPr>
  </w:style>
  <w:style w:type="character" w:customStyle="1" w:styleId="CharStyle1308">
    <w:name w:val="Основной текст (123) + Book Antiqua,Не полужирный,Не курсив,Интервал 1 pt"/>
    <w:basedOn w:val="CharStyle1307"/>
    <w:rPr>
      <w:lang w:val="ru-RU"/>
      <w:b/>
      <w:bCs/>
      <w:i/>
      <w:iCs/>
      <w:rFonts w:ascii="Book Antiqua" w:eastAsia="Book Antiqua" w:hAnsi="Book Antiqua" w:cs="Book Antiqua"/>
      <w:w w:val="100"/>
      <w:spacing w:val="22"/>
      <w:color w:val="000000"/>
      <w:position w:val="0"/>
    </w:rPr>
  </w:style>
  <w:style w:type="character" w:customStyle="1" w:styleId="CharStyle1309">
    <w:name w:val="Основной текст (123) + Book Antiqua,8,5 pt,Не полужирный,Интервал 0 pt"/>
    <w:basedOn w:val="CharStyle1307"/>
    <w:rPr>
      <w:b/>
      <w:bCs/>
      <w:sz w:val="17"/>
      <w:szCs w:val="17"/>
      <w:rFonts w:ascii="Book Antiqua" w:eastAsia="Book Antiqua" w:hAnsi="Book Antiqua" w:cs="Book Antiqua"/>
      <w:w w:val="100"/>
      <w:spacing w:val="10"/>
      <w:color w:val="000000"/>
      <w:position w:val="0"/>
    </w:rPr>
  </w:style>
  <w:style w:type="character" w:customStyle="1" w:styleId="CharStyle1310">
    <w:name w:val="Основной текст (123) + Book Antiqua,8,5 pt,Не полужирный,Не курсив,Интервал 0 pt"/>
    <w:basedOn w:val="CharStyle1307"/>
    <w:rPr>
      <w:lang w:val="1024"/>
      <w:b/>
      <w:bCs/>
      <w:i/>
      <w:iCs/>
      <w:sz w:val="17"/>
      <w:szCs w:val="17"/>
      <w:rFonts w:ascii="Book Antiqua" w:eastAsia="Book Antiqua" w:hAnsi="Book Antiqua" w:cs="Book Antiqua"/>
      <w:w w:val="100"/>
      <w:spacing w:val="6"/>
      <w:color w:val="000000"/>
      <w:position w:val="0"/>
    </w:rPr>
  </w:style>
  <w:style w:type="character" w:customStyle="1" w:styleId="CharStyle1311">
    <w:name w:val="Заголовок №16 + Курсив,Интервал 0 pt"/>
    <w:basedOn w:val="CharStyle630"/>
    <w:rPr>
      <w:lang w:val="ru-RU"/>
      <w:i/>
      <w:iCs/>
      <w:w w:val="100"/>
      <w:spacing w:val="10"/>
      <w:color w:val="000000"/>
      <w:position w:val="0"/>
    </w:rPr>
  </w:style>
  <w:style w:type="character" w:customStyle="1" w:styleId="CharStyle1312">
    <w:name w:val="Заголовок №15 + Интервал 0 pt"/>
    <w:basedOn w:val="CharStyle642"/>
    <w:rPr>
      <w:lang w:val="ru-RU"/>
      <w:w w:val="100"/>
      <w:spacing w:val="6"/>
      <w:color w:val="000000"/>
      <w:position w:val="0"/>
    </w:rPr>
  </w:style>
  <w:style w:type="character" w:customStyle="1" w:styleId="CharStyle1314">
    <w:name w:val="Заголовок №11 (8)_"/>
    <w:basedOn w:val="DefaultParagraphFont"/>
    <w:link w:val="Style1313"/>
    <w:rPr>
      <w:b w:val="0"/>
      <w:bCs w:val="0"/>
      <w:i w:val="0"/>
      <w:iCs w:val="0"/>
      <w:u w:val="none"/>
      <w:strike w:val="0"/>
      <w:smallCaps w:val="0"/>
      <w:sz w:val="15"/>
      <w:szCs w:val="15"/>
      <w:rFonts w:ascii="Sylfaen" w:eastAsia="Sylfaen" w:hAnsi="Sylfaen" w:cs="Sylfaen"/>
      <w:spacing w:val="-5"/>
    </w:rPr>
  </w:style>
  <w:style w:type="character" w:customStyle="1" w:styleId="CharStyle1315">
    <w:name w:val="Заголовок №11 (8) + Book Antiqua,8,5 pt,Курсив,Интервал 0 pt"/>
    <w:basedOn w:val="CharStyle1314"/>
    <w:rPr>
      <w:lang w:val="en-US"/>
      <w:i/>
      <w:iCs/>
      <w:sz w:val="17"/>
      <w:szCs w:val="17"/>
      <w:rFonts w:ascii="Book Antiqua" w:eastAsia="Book Antiqua" w:hAnsi="Book Antiqua" w:cs="Book Antiqua"/>
      <w:w w:val="100"/>
      <w:spacing w:val="10"/>
      <w:color w:val="000000"/>
      <w:position w:val="0"/>
    </w:rPr>
  </w:style>
  <w:style w:type="character" w:customStyle="1" w:styleId="CharStyle1316">
    <w:name w:val="Заголовок №11 (8) + Book Antiqua,8,5 pt,Интервал 0 pt"/>
    <w:basedOn w:val="CharStyle1314"/>
    <w:rPr>
      <w:lang w:val="1024"/>
      <w:sz w:val="17"/>
      <w:szCs w:val="17"/>
      <w:rFonts w:ascii="Book Antiqua" w:eastAsia="Book Antiqua" w:hAnsi="Book Antiqua" w:cs="Book Antiqua"/>
      <w:w w:val="100"/>
      <w:spacing w:val="6"/>
      <w:color w:val="000000"/>
      <w:position w:val="0"/>
    </w:rPr>
  </w:style>
  <w:style w:type="character" w:customStyle="1" w:styleId="CharStyle1317">
    <w:name w:val="Заголовок №11 (8) + Book Antiqua,8,5 pt,Курсив,Интервал 0 pt"/>
    <w:basedOn w:val="CharStyle1314"/>
    <w:rPr>
      <w:lang w:val="en-US"/>
      <w:i/>
      <w:iCs/>
      <w:u w:val="single"/>
      <w:sz w:val="17"/>
      <w:szCs w:val="17"/>
      <w:rFonts w:ascii="Book Antiqua" w:eastAsia="Book Antiqua" w:hAnsi="Book Antiqua" w:cs="Book Antiqua"/>
      <w:w w:val="100"/>
      <w:spacing w:val="10"/>
      <w:color w:val="000000"/>
      <w:position w:val="0"/>
    </w:rPr>
  </w:style>
  <w:style w:type="character" w:customStyle="1" w:styleId="CharStyle1318">
    <w:name w:val="Заголовок №11 (8) + Book Antiqua,8,5 pt,Интервал 0 pt"/>
    <w:basedOn w:val="CharStyle1314"/>
    <w:rPr>
      <w:lang w:val="1024"/>
      <w:u w:val="single"/>
      <w:sz w:val="17"/>
      <w:szCs w:val="17"/>
      <w:rFonts w:ascii="Book Antiqua" w:eastAsia="Book Antiqua" w:hAnsi="Book Antiqua" w:cs="Book Antiqua"/>
      <w:w w:val="100"/>
      <w:spacing w:val="6"/>
      <w:color w:val="000000"/>
      <w:position w:val="0"/>
    </w:rPr>
  </w:style>
  <w:style w:type="character" w:customStyle="1" w:styleId="CharStyle1319">
    <w:name w:val="Заголовок №11 (8)"/>
    <w:basedOn w:val="CharStyle1314"/>
    <w:rPr>
      <w:lang w:val="ru-RU"/>
      <w:u w:val="single"/>
      <w:w w:val="100"/>
      <w:color w:val="000000"/>
      <w:position w:val="0"/>
    </w:rPr>
  </w:style>
  <w:style w:type="character" w:customStyle="1" w:styleId="CharStyle1320">
    <w:name w:val="Основной текст (21) + Интервал 0 pt"/>
    <w:basedOn w:val="CharStyle72"/>
    <w:rPr>
      <w:lang w:val="ru-RU"/>
      <w:w w:val="100"/>
      <w:spacing w:val="-5"/>
      <w:color w:val="000000"/>
      <w:position w:val="0"/>
    </w:rPr>
  </w:style>
  <w:style w:type="character" w:customStyle="1" w:styleId="CharStyle1321">
    <w:name w:val="Основной текст (21) + Book Antiqua,7 pt,Полужирный,Курсив,Интервал 0 pt"/>
    <w:basedOn w:val="CharStyle72"/>
    <w:rPr>
      <w:lang w:val="en-US"/>
      <w:b/>
      <w:bCs/>
      <w:i/>
      <w:iCs/>
      <w:sz w:val="14"/>
      <w:szCs w:val="14"/>
      <w:rFonts w:ascii="Book Antiqua" w:eastAsia="Book Antiqua" w:hAnsi="Book Antiqua" w:cs="Book Antiqua"/>
      <w:w w:val="100"/>
      <w:spacing w:val="16"/>
      <w:color w:val="000000"/>
      <w:position w:val="0"/>
    </w:rPr>
  </w:style>
  <w:style w:type="character" w:customStyle="1" w:styleId="CharStyle1322">
    <w:name w:val="Основной текст (21) + Candara,Интервал 0 pt"/>
    <w:basedOn w:val="CharStyle72"/>
    <w:rPr>
      <w:lang w:val="1024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324">
    <w:name w:val="Заголовок №24_"/>
    <w:basedOn w:val="DefaultParagraphFont"/>
    <w:link w:val="Style1323"/>
    <w:rPr>
      <w:b/>
      <w:bCs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9"/>
    </w:rPr>
  </w:style>
  <w:style w:type="character" w:customStyle="1" w:styleId="CharStyle1325">
    <w:name w:val="Подпись к картинке (5) + Курсив,Интервал 0 pt"/>
    <w:basedOn w:val="CharStyle223"/>
    <w:rPr>
      <w:lang w:val="1024"/>
      <w:i/>
      <w:iCs/>
      <w:w w:val="100"/>
      <w:spacing w:val="10"/>
      <w:color w:val="000000"/>
      <w:position w:val="0"/>
    </w:rPr>
  </w:style>
  <w:style w:type="character" w:customStyle="1" w:styleId="CharStyle1326">
    <w:name w:val="Основной текст + 5,5 pt,Полужирный,Малые прописные,Интервал 0 pt"/>
    <w:basedOn w:val="CharStyle17"/>
    <w:rPr>
      <w:lang w:val="en-US"/>
      <w:b/>
      <w:bCs/>
      <w:smallCaps/>
      <w:sz w:val="11"/>
      <w:szCs w:val="11"/>
      <w:w w:val="100"/>
      <w:spacing w:val="10"/>
      <w:color w:val="000000"/>
      <w:position w:val="0"/>
    </w:rPr>
  </w:style>
  <w:style w:type="character" w:customStyle="1" w:styleId="CharStyle1327">
    <w:name w:val="Основной текст + 5,5 pt,Полужирный,Интервал 0 pt"/>
    <w:basedOn w:val="CharStyle17"/>
    <w:rPr>
      <w:lang w:val="en-US"/>
      <w:b/>
      <w:bCs/>
      <w:sz w:val="11"/>
      <w:szCs w:val="11"/>
      <w:w w:val="100"/>
      <w:spacing w:val="10"/>
      <w:color w:val="000000"/>
      <w:position w:val="0"/>
    </w:rPr>
  </w:style>
  <w:style w:type="character" w:customStyle="1" w:styleId="CharStyle1328">
    <w:name w:val="Основной текст (57) + Интервал 0 pt"/>
    <w:basedOn w:val="CharStyle456"/>
    <w:rPr>
      <w:lang w:val="ru-RU"/>
      <w:w w:val="100"/>
      <w:spacing w:val="6"/>
      <w:color w:val="000000"/>
      <w:position w:val="0"/>
    </w:rPr>
  </w:style>
  <w:style w:type="character" w:customStyle="1" w:styleId="CharStyle1329">
    <w:name w:val="Основной текст (57) + Не полужирный,Курсив,Интервал 0 pt"/>
    <w:basedOn w:val="CharStyle456"/>
    <w:rPr>
      <w:lang w:val="en-US"/>
      <w:b/>
      <w:bCs/>
      <w:i/>
      <w:iCs/>
      <w:w w:val="100"/>
      <w:spacing w:val="3"/>
      <w:color w:val="000000"/>
      <w:position w:val="0"/>
    </w:rPr>
  </w:style>
  <w:style w:type="character" w:customStyle="1" w:styleId="CharStyle1331">
    <w:name w:val="Основной текст (124)_"/>
    <w:basedOn w:val="DefaultParagraphFont"/>
    <w:link w:val="Style1330"/>
    <w:rPr>
      <w:b/>
      <w:bCs/>
      <w:i w:val="0"/>
      <w:iCs w:val="0"/>
      <w:u w:val="none"/>
      <w:strike w:val="0"/>
      <w:smallCaps w:val="0"/>
      <w:sz w:val="16"/>
      <w:szCs w:val="16"/>
      <w:rFonts w:ascii="Book Antiqua" w:eastAsia="Book Antiqua" w:hAnsi="Book Antiqua" w:cs="Book Antiqua"/>
      <w:spacing w:val="11"/>
    </w:rPr>
  </w:style>
  <w:style w:type="character" w:customStyle="1" w:styleId="CharStyle1332">
    <w:name w:val="Основной текст (124) + Sylfaen,4 pt,Не полужирный,Интервал 0 pt,Масштаб 150%"/>
    <w:basedOn w:val="CharStyle1331"/>
    <w:rPr>
      <w:lang w:val="ru-RU"/>
      <w:b/>
      <w:bCs/>
      <w:sz w:val="8"/>
      <w:szCs w:val="8"/>
      <w:rFonts w:ascii="Sylfaen" w:eastAsia="Sylfaen" w:hAnsi="Sylfaen" w:cs="Sylfaen"/>
      <w:w w:val="150"/>
      <w:spacing w:val="-7"/>
      <w:color w:val="000000"/>
      <w:position w:val="0"/>
    </w:rPr>
  </w:style>
  <w:style w:type="character" w:customStyle="1" w:styleId="CharStyle1333">
    <w:name w:val="Основной текст (124) + Verdana,4 pt,Не полужирный,Интервал 0 pt"/>
    <w:basedOn w:val="CharStyle1331"/>
    <w:rPr>
      <w:lang w:val="1024"/>
      <w:b/>
      <w:bCs/>
      <w:sz w:val="8"/>
      <w:szCs w:val="8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334">
    <w:name w:val="Основной текст (124) + 8,5 pt,Не полужирный,Курсив,Интервал 0 pt"/>
    <w:basedOn w:val="CharStyle1331"/>
    <w:rPr>
      <w:lang w:val="en-US"/>
      <w:b/>
      <w:bCs/>
      <w:i/>
      <w:iCs/>
      <w:sz w:val="17"/>
      <w:szCs w:val="17"/>
      <w:w w:val="100"/>
      <w:spacing w:val="10"/>
      <w:color w:val="000000"/>
      <w:position w:val="0"/>
    </w:rPr>
  </w:style>
  <w:style w:type="character" w:customStyle="1" w:styleId="CharStyle1335">
    <w:name w:val="Основной текст (124) + 8,5 pt,Не полужирный,Интервал 0 pt"/>
    <w:basedOn w:val="CharStyle1331"/>
    <w:rPr>
      <w:lang w:val="1024"/>
      <w:b/>
      <w:bCs/>
      <w:sz w:val="17"/>
      <w:szCs w:val="17"/>
      <w:w w:val="100"/>
      <w:spacing w:val="6"/>
      <w:color w:val="000000"/>
      <w:position w:val="0"/>
    </w:rPr>
  </w:style>
  <w:style w:type="character" w:customStyle="1" w:styleId="CharStyle1337">
    <w:name w:val="Заголовок №18 (3)_"/>
    <w:basedOn w:val="DefaultParagraphFont"/>
    <w:link w:val="Style1336"/>
    <w:rPr>
      <w:b w:val="0"/>
      <w:bCs w:val="0"/>
      <w:i w:val="0"/>
      <w:iCs w:val="0"/>
      <w:u w:val="none"/>
      <w:strike w:val="0"/>
      <w:smallCaps w:val="0"/>
      <w:sz w:val="20"/>
      <w:szCs w:val="20"/>
      <w:rFonts w:ascii="Candara" w:eastAsia="Candara" w:hAnsi="Candara" w:cs="Candara"/>
      <w:spacing w:val="12"/>
    </w:rPr>
  </w:style>
  <w:style w:type="character" w:customStyle="1" w:styleId="CharStyle1338">
    <w:name w:val="Основной текст (124) + 12,5 pt,Не полужирный,Курсив,Интервал 0 pt"/>
    <w:basedOn w:val="CharStyle1331"/>
    <w:rPr>
      <w:lang w:val="en-US"/>
      <w:b/>
      <w:bCs/>
      <w:i/>
      <w:iCs/>
      <w:sz w:val="25"/>
      <w:szCs w:val="25"/>
      <w:w w:val="100"/>
      <w:spacing w:val="9"/>
      <w:color w:val="000000"/>
      <w:position w:val="0"/>
    </w:rPr>
  </w:style>
  <w:style w:type="character" w:customStyle="1" w:styleId="CharStyle1339">
    <w:name w:val="Основной текст (51) + Интервал 0 pt"/>
    <w:basedOn w:val="CharStyle372"/>
    <w:rPr>
      <w:lang w:val="ru-RU"/>
      <w:w w:val="100"/>
      <w:spacing w:val="5"/>
      <w:color w:val="000000"/>
      <w:position w:val="0"/>
    </w:rPr>
  </w:style>
  <w:style w:type="character" w:customStyle="1" w:styleId="CharStyle1340">
    <w:name w:val="Основной текст (124) + Candara,5,5 pt,Не полужирный,Интервал 0 pt"/>
    <w:basedOn w:val="CharStyle1331"/>
    <w:rPr>
      <w:lang w:val="ru-RU"/>
      <w:b/>
      <w:bCs/>
      <w:sz w:val="11"/>
      <w:szCs w:val="11"/>
      <w:rFonts w:ascii="Candara" w:eastAsia="Candara" w:hAnsi="Candara" w:cs="Candara"/>
      <w:w w:val="100"/>
      <w:spacing w:val="-12"/>
      <w:color w:val="000000"/>
      <w:position w:val="0"/>
    </w:rPr>
  </w:style>
  <w:style w:type="character" w:customStyle="1" w:styleId="CharStyle1342">
    <w:name w:val="Заголовок №19 (4)_"/>
    <w:basedOn w:val="DefaultParagraphFont"/>
    <w:link w:val="Style1341"/>
    <w:rPr>
      <w:b w:val="0"/>
      <w:bCs w:val="0"/>
      <w:i w:val="0"/>
      <w:iCs w:val="0"/>
      <w:u w:val="none"/>
      <w:strike w:val="0"/>
      <w:smallCaps w:val="0"/>
      <w:sz w:val="20"/>
      <w:szCs w:val="20"/>
      <w:rFonts w:ascii="Candara" w:eastAsia="Candara" w:hAnsi="Candara" w:cs="Candara"/>
      <w:spacing w:val="12"/>
    </w:rPr>
  </w:style>
  <w:style w:type="character" w:customStyle="1" w:styleId="CharStyle1343">
    <w:name w:val="Заголовок №19 (4) + Book Antiqua,8,5 pt,Курсив,Интервал 0 pt"/>
    <w:basedOn w:val="CharStyle1342"/>
    <w:rPr>
      <w:lang w:val="en-US"/>
      <w:i/>
      <w:iCs/>
      <w:sz w:val="17"/>
      <w:szCs w:val="17"/>
      <w:rFonts w:ascii="Book Antiqua" w:eastAsia="Book Antiqua" w:hAnsi="Book Antiqua" w:cs="Book Antiqua"/>
      <w:w w:val="100"/>
      <w:spacing w:val="10"/>
      <w:color w:val="000000"/>
      <w:position w:val="0"/>
    </w:rPr>
  </w:style>
  <w:style w:type="character" w:customStyle="1" w:styleId="CharStyle1344">
    <w:name w:val="Заголовок №19 (4) + Book Antiqua,8,5 pt,Интервал 0 pt"/>
    <w:basedOn w:val="CharStyle1342"/>
    <w:rPr>
      <w:lang w:val="en-US"/>
      <w:sz w:val="17"/>
      <w:szCs w:val="17"/>
      <w:rFonts w:ascii="Book Antiqua" w:eastAsia="Book Antiqua" w:hAnsi="Book Antiqua" w:cs="Book Antiqua"/>
      <w:w w:val="100"/>
      <w:spacing w:val="6"/>
      <w:color w:val="000000"/>
      <w:position w:val="0"/>
    </w:rPr>
  </w:style>
  <w:style w:type="character" w:customStyle="1" w:styleId="CharStyle1346">
    <w:name w:val="Основной текст (125)_"/>
    <w:basedOn w:val="DefaultParagraphFont"/>
    <w:link w:val="Style1345"/>
    <w:rPr>
      <w:b/>
      <w:bCs/>
      <w:i w:val="0"/>
      <w:iCs w:val="0"/>
      <w:u w:val="none"/>
      <w:strike w:val="0"/>
      <w:smallCaps w:val="0"/>
      <w:sz w:val="11"/>
      <w:szCs w:val="11"/>
      <w:rFonts w:ascii="Book Antiqua" w:eastAsia="Book Antiqua" w:hAnsi="Book Antiqua" w:cs="Book Antiqua"/>
      <w:spacing w:val="-4"/>
    </w:rPr>
  </w:style>
  <w:style w:type="character" w:customStyle="1" w:styleId="CharStyle1347">
    <w:name w:val="Основной текст + Интервал 10 pt"/>
    <w:basedOn w:val="CharStyle17"/>
    <w:rPr>
      <w:lang w:val="en-US"/>
      <w:w w:val="100"/>
      <w:spacing w:val="212"/>
      <w:color w:val="000000"/>
      <w:position w:val="0"/>
    </w:rPr>
  </w:style>
  <w:style w:type="character" w:customStyle="1" w:styleId="CharStyle1349">
    <w:name w:val="Основной текст (126)_"/>
    <w:basedOn w:val="DefaultParagraphFont"/>
    <w:link w:val="Style1348"/>
    <w:rPr>
      <w:b w:val="0"/>
      <w:bCs w:val="0"/>
      <w:i w:val="0"/>
      <w:iCs w:val="0"/>
      <w:u w:val="none"/>
      <w:strike w:val="0"/>
      <w:smallCaps w:val="0"/>
      <w:sz w:val="10"/>
      <w:szCs w:val="10"/>
      <w:rFonts w:ascii="Sylfaen" w:eastAsia="Sylfaen" w:hAnsi="Sylfaen" w:cs="Sylfaen"/>
      <w:spacing w:val="2"/>
    </w:rPr>
  </w:style>
  <w:style w:type="character" w:customStyle="1" w:styleId="CharStyle1350">
    <w:name w:val="Подпись к картинке (13) + Интервал 0 pt"/>
    <w:basedOn w:val="CharStyle739"/>
    <w:rPr>
      <w:lang w:val="ru-RU"/>
      <w:w w:val="100"/>
      <w:spacing w:val="10"/>
      <w:color w:val="000000"/>
      <w:position w:val="0"/>
    </w:rPr>
  </w:style>
  <w:style w:type="character" w:customStyle="1" w:styleId="CharStyle1351">
    <w:name w:val="Заголовок №17 + Курсив,Интервал 0 pt"/>
    <w:basedOn w:val="CharStyle918"/>
    <w:rPr>
      <w:lang w:val="en-US"/>
      <w:i/>
      <w:iCs/>
      <w:w w:val="100"/>
      <w:spacing w:val="10"/>
      <w:color w:val="000000"/>
      <w:position w:val="0"/>
    </w:rPr>
  </w:style>
  <w:style w:type="character" w:customStyle="1" w:styleId="CharStyle1352">
    <w:name w:val="Заголовок №17 + 6 pt,Полужирный,Курсив,Интервал 1 pt"/>
    <w:basedOn w:val="CharStyle918"/>
    <w:rPr>
      <w:lang w:val="ru-RU"/>
      <w:b/>
      <w:bCs/>
      <w:i/>
      <w:iCs/>
      <w:sz w:val="12"/>
      <w:szCs w:val="12"/>
      <w:w w:val="100"/>
      <w:spacing w:val="21"/>
      <w:color w:val="000000"/>
      <w:position w:val="0"/>
    </w:rPr>
  </w:style>
  <w:style w:type="character" w:customStyle="1" w:styleId="CharStyle1353">
    <w:name w:val="Заголовок №17 + 6 pt,Полужирный,Интервал 0 pt"/>
    <w:basedOn w:val="CharStyle918"/>
    <w:rPr>
      <w:lang w:val="ru-RU"/>
      <w:b/>
      <w:bCs/>
      <w:sz w:val="12"/>
      <w:szCs w:val="12"/>
      <w:w w:val="100"/>
      <w:spacing w:val="10"/>
      <w:color w:val="000000"/>
      <w:position w:val="0"/>
    </w:rPr>
  </w:style>
  <w:style w:type="character" w:customStyle="1" w:styleId="CharStyle1354">
    <w:name w:val="Заголовок №17 + Candara,9 pt,Курсив,Интервал 0 pt"/>
    <w:basedOn w:val="CharStyle918"/>
    <w:rPr>
      <w:lang w:val="1024"/>
      <w:i/>
      <w:iCs/>
      <w:sz w:val="18"/>
      <w:szCs w:val="18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355">
    <w:name w:val="Основной текст (9) + Интервал 1 pt"/>
    <w:basedOn w:val="CharStyle32"/>
    <w:rPr>
      <w:lang w:val="en-US"/>
      <w:w w:val="100"/>
      <w:spacing w:val="21"/>
      <w:color w:val="000000"/>
      <w:position w:val="0"/>
    </w:rPr>
  </w:style>
  <w:style w:type="character" w:customStyle="1" w:styleId="CharStyle1356">
    <w:name w:val="Основной текст (9) + Не курсив,Интервал 0 pt"/>
    <w:basedOn w:val="CharStyle32"/>
    <w:rPr>
      <w:lang w:val="ru-RU"/>
      <w:i/>
      <w:iCs/>
      <w:w w:val="100"/>
      <w:spacing w:val="10"/>
      <w:color w:val="000000"/>
      <w:position w:val="0"/>
    </w:rPr>
  </w:style>
  <w:style w:type="character" w:customStyle="1" w:styleId="CharStyle1357">
    <w:name w:val="Основной текст (12) + 6,5 pt,Не курсив,Интервал 0 pt"/>
    <w:basedOn w:val="CharStyle44"/>
    <w:rPr>
      <w:i/>
      <w:iCs/>
      <w:sz w:val="13"/>
      <w:szCs w:val="13"/>
      <w:w w:val="100"/>
      <w:spacing w:val="8"/>
      <w:color w:val="000000"/>
      <w:position w:val="0"/>
    </w:rPr>
  </w:style>
  <w:style w:type="character" w:customStyle="1" w:styleId="CharStyle1358">
    <w:name w:val="Основной текст (8) + Курсив,Интервал 0 pt"/>
    <w:basedOn w:val="CharStyle29"/>
    <w:rPr>
      <w:lang w:val="en-US"/>
      <w:i/>
      <w:iCs/>
      <w:w w:val="100"/>
      <w:spacing w:val="-2"/>
      <w:color w:val="000000"/>
      <w:position w:val="0"/>
    </w:rPr>
  </w:style>
  <w:style w:type="character" w:customStyle="1" w:styleId="CharStyle1360">
    <w:name w:val="Основной текст (127)_"/>
    <w:basedOn w:val="DefaultParagraphFont"/>
    <w:link w:val="Style1359"/>
    <w:rPr>
      <w:lang w:val="en-US"/>
      <w:b/>
      <w:bCs/>
      <w:i w:val="0"/>
      <w:iCs w:val="0"/>
      <w:u w:val="none"/>
      <w:strike w:val="0"/>
      <w:smallCaps w:val="0"/>
      <w:sz w:val="9"/>
      <w:szCs w:val="9"/>
      <w:rFonts w:ascii="Bookman Old Style" w:eastAsia="Bookman Old Style" w:hAnsi="Bookman Old Style" w:cs="Bookman Old Style"/>
      <w:spacing w:val="-6"/>
    </w:rPr>
  </w:style>
  <w:style w:type="character" w:customStyle="1" w:styleId="CharStyle1361">
    <w:name w:val="Основной текст (14) + Интервал 0 pt"/>
    <w:basedOn w:val="CharStyle55"/>
    <w:rPr>
      <w:lang w:val="en-US"/>
      <w:w w:val="100"/>
      <w:spacing w:val="6"/>
      <w:color w:val="000000"/>
      <w:position w:val="0"/>
    </w:rPr>
  </w:style>
  <w:style w:type="character" w:customStyle="1" w:styleId="CharStyle1363">
    <w:name w:val="Заголовок №19 (5)_"/>
    <w:basedOn w:val="DefaultParagraphFont"/>
    <w:link w:val="Style1362"/>
    <w:rPr>
      <w:b w:val="0"/>
      <w:bCs w:val="0"/>
      <w:i w:val="0"/>
      <w:iCs w:val="0"/>
      <w:u w:val="none"/>
      <w:strike w:val="0"/>
      <w:smallCaps w:val="0"/>
      <w:sz w:val="28"/>
      <w:szCs w:val="28"/>
      <w:rFonts w:ascii="Candara" w:eastAsia="Candara" w:hAnsi="Candara" w:cs="Candara"/>
      <w:spacing w:val="11"/>
    </w:rPr>
  </w:style>
  <w:style w:type="character" w:customStyle="1" w:styleId="CharStyle1364">
    <w:name w:val="Подпись к картинке (7) + Интервал 0 pt"/>
    <w:basedOn w:val="CharStyle395"/>
    <w:rPr>
      <w:lang w:val="1024"/>
      <w:w w:val="100"/>
      <w:spacing w:val="9"/>
      <w:color w:val="000000"/>
      <w:position w:val="0"/>
    </w:rPr>
  </w:style>
  <w:style w:type="character" w:customStyle="1" w:styleId="CharStyle1365">
    <w:name w:val="Подпись к картинке (7) + Интервал 0 pt"/>
    <w:basedOn w:val="CharStyle395"/>
    <w:rPr>
      <w:lang w:val="ru-RU"/>
      <w:u w:val="single"/>
      <w:w w:val="100"/>
      <w:spacing w:val="9"/>
      <w:color w:val="000000"/>
      <w:position w:val="0"/>
    </w:rPr>
  </w:style>
  <w:style w:type="character" w:customStyle="1" w:styleId="CharStyle1367">
    <w:name w:val="Колонтитул (17)_"/>
    <w:basedOn w:val="DefaultParagraphFont"/>
    <w:link w:val="Style1366"/>
    <w:rPr>
      <w:b w:val="0"/>
      <w:bCs w:val="0"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30"/>
    </w:rPr>
  </w:style>
  <w:style w:type="character" w:customStyle="1" w:styleId="CharStyle1368">
    <w:name w:val="Колонтитул (17) + Интервал 0 pt"/>
    <w:basedOn w:val="CharStyle1367"/>
    <w:rPr>
      <w:lang w:val="en-US"/>
      <w:w w:val="100"/>
      <w:spacing w:val="0"/>
      <w:color w:val="000000"/>
      <w:position w:val="0"/>
    </w:rPr>
  </w:style>
  <w:style w:type="character" w:customStyle="1" w:styleId="CharStyle1369">
    <w:name w:val="Основной текст + Интервал 0 pt"/>
    <w:basedOn w:val="CharStyle17"/>
    <w:rPr>
      <w:lang w:val="ru-RU"/>
      <w:w w:val="100"/>
      <w:spacing w:val="6"/>
      <w:color w:val="000000"/>
      <w:position w:val="0"/>
    </w:rPr>
  </w:style>
  <w:style w:type="character" w:customStyle="1" w:styleId="CharStyle1371">
    <w:name w:val="Подпись к картинке (21)_"/>
    <w:basedOn w:val="DefaultParagraphFont"/>
    <w:link w:val="Style1370"/>
    <w:rPr>
      <w:b/>
      <w:bCs/>
      <w:i w:val="0"/>
      <w:iCs w:val="0"/>
      <w:u w:val="none"/>
      <w:strike w:val="0"/>
      <w:smallCaps w:val="0"/>
      <w:sz w:val="12"/>
      <w:szCs w:val="12"/>
      <w:rFonts w:ascii="Book Antiqua" w:eastAsia="Book Antiqua" w:hAnsi="Book Antiqua" w:cs="Book Antiqua"/>
      <w:spacing w:val="-6"/>
    </w:rPr>
  </w:style>
  <w:style w:type="character" w:customStyle="1" w:styleId="CharStyle1372">
    <w:name w:val="Подпись к картинке (21) + Verdana,5,5 pt,Не полужирный,Курсив,Интервал 0 pt"/>
    <w:basedOn w:val="CharStyle1371"/>
    <w:rPr>
      <w:lang w:val="1024"/>
      <w:b/>
      <w:bCs/>
      <w:i/>
      <w:iCs/>
      <w:sz w:val="11"/>
      <w:szCs w:val="11"/>
      <w:rFonts w:ascii="Verdana" w:eastAsia="Verdana" w:hAnsi="Verdana" w:cs="Verdana"/>
      <w:w w:val="100"/>
      <w:spacing w:val="9"/>
      <w:color w:val="000000"/>
      <w:position w:val="0"/>
    </w:rPr>
  </w:style>
  <w:style w:type="character" w:customStyle="1" w:styleId="CharStyle1374">
    <w:name w:val="Подпись к картинке (22)_"/>
    <w:basedOn w:val="DefaultParagraphFont"/>
    <w:link w:val="Style1373"/>
    <w:rPr>
      <w:b w:val="0"/>
      <w:bCs w:val="0"/>
      <w:i/>
      <w:iCs/>
      <w:u w:val="none"/>
      <w:strike w:val="0"/>
      <w:smallCaps w:val="0"/>
      <w:sz w:val="11"/>
      <w:szCs w:val="11"/>
      <w:rFonts w:ascii="Book Antiqua" w:eastAsia="Book Antiqua" w:hAnsi="Book Antiqua" w:cs="Book Antiqua"/>
      <w:spacing w:val="3"/>
    </w:rPr>
  </w:style>
  <w:style w:type="character" w:customStyle="1" w:styleId="CharStyle1376">
    <w:name w:val="Подпись к картинке (23)_"/>
    <w:basedOn w:val="DefaultParagraphFont"/>
    <w:link w:val="Style1375"/>
    <w:rPr>
      <w:b w:val="0"/>
      <w:bCs w:val="0"/>
      <w:i w:val="0"/>
      <w:iCs w:val="0"/>
      <w:u w:val="none"/>
      <w:strike w:val="0"/>
      <w:smallCaps w:val="0"/>
      <w:sz w:val="12"/>
      <w:szCs w:val="12"/>
      <w:rFonts w:ascii="Impact" w:eastAsia="Impact" w:hAnsi="Impact" w:cs="Impact"/>
      <w:spacing w:val="-1"/>
    </w:rPr>
  </w:style>
  <w:style w:type="character" w:customStyle="1" w:styleId="CharStyle1377">
    <w:name w:val="Подпись к картинке (23) + Курсив,Интервал 0 pt"/>
    <w:basedOn w:val="CharStyle1376"/>
    <w:rPr>
      <w:lang w:val="ru-RU"/>
      <w:i/>
      <w:iCs/>
      <w:w w:val="100"/>
      <w:spacing w:val="12"/>
      <w:color w:val="000000"/>
      <w:position w:val="0"/>
    </w:rPr>
  </w:style>
  <w:style w:type="character" w:customStyle="1" w:styleId="CharStyle1378">
    <w:name w:val="Подпись к картинке (23) + Book Antiqua,8,5 pt,Курсив,Интервал 0 pt"/>
    <w:basedOn w:val="CharStyle1376"/>
    <w:rPr>
      <w:lang w:val="ru-RU"/>
      <w:i/>
      <w:iCs/>
      <w:sz w:val="17"/>
      <w:szCs w:val="17"/>
      <w:rFonts w:ascii="Book Antiqua" w:eastAsia="Book Antiqua" w:hAnsi="Book Antiqua" w:cs="Book Antiqua"/>
      <w:w w:val="100"/>
      <w:spacing w:val="10"/>
      <w:color w:val="000000"/>
      <w:position w:val="0"/>
    </w:rPr>
  </w:style>
  <w:style w:type="character" w:customStyle="1" w:styleId="CharStyle1380">
    <w:name w:val="Заголовок №6 (5)_"/>
    <w:basedOn w:val="DefaultParagraphFont"/>
    <w:link w:val="Style1379"/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6"/>
    </w:rPr>
  </w:style>
  <w:style w:type="character" w:customStyle="1" w:styleId="CharStyle1381">
    <w:name w:val="Заголовок №6 (5) + Курсив,Интервал 0 pt"/>
    <w:basedOn w:val="CharStyle1380"/>
    <w:rPr>
      <w:lang w:val="en-US"/>
      <w:i/>
      <w:iCs/>
      <w:w w:val="100"/>
      <w:spacing w:val="10"/>
      <w:color w:val="000000"/>
      <w:position w:val="0"/>
    </w:rPr>
  </w:style>
  <w:style w:type="character" w:customStyle="1" w:styleId="CharStyle1383">
    <w:name w:val="Колонтитул (18)_"/>
    <w:basedOn w:val="DefaultParagraphFont"/>
    <w:link w:val="Style1382"/>
    <w:rPr>
      <w:b w:val="0"/>
      <w:bCs w:val="0"/>
      <w:i w:val="0"/>
      <w:iCs w:val="0"/>
      <w:u w:val="none"/>
      <w:strike w:val="0"/>
      <w:smallCaps w:val="0"/>
      <w:sz w:val="13"/>
      <w:szCs w:val="13"/>
      <w:rFonts w:ascii="Sylfaen" w:eastAsia="Sylfaen" w:hAnsi="Sylfaen" w:cs="Sylfaen"/>
      <w:spacing w:val="15"/>
    </w:rPr>
  </w:style>
  <w:style w:type="character" w:customStyle="1" w:styleId="CharStyle1384">
    <w:name w:val="Колонтитул (18) + Малые прописные"/>
    <w:basedOn w:val="CharStyle1383"/>
    <w:rPr>
      <w:lang w:val="ru-RU"/>
      <w:smallCaps/>
      <w:w w:val="100"/>
      <w:color w:val="000000"/>
      <w:position w:val="0"/>
    </w:rPr>
  </w:style>
  <w:style w:type="character" w:customStyle="1" w:styleId="CharStyle1385">
    <w:name w:val="Основной текст (8) + Курсив,Интервал 1 pt"/>
    <w:basedOn w:val="CharStyle29"/>
    <w:rPr>
      <w:lang w:val="en-US"/>
      <w:i/>
      <w:iCs/>
      <w:u w:val="single"/>
      <w:w w:val="100"/>
      <w:spacing w:val="21"/>
      <w:color w:val="000000"/>
      <w:position w:val="0"/>
    </w:rPr>
  </w:style>
  <w:style w:type="character" w:customStyle="1" w:styleId="CharStyle1386">
    <w:name w:val="Основной текст (21) + Интервал 1 pt"/>
    <w:basedOn w:val="CharStyle72"/>
    <w:rPr>
      <w:lang w:val="ru-RU"/>
      <w:w w:val="100"/>
      <w:spacing w:val="22"/>
      <w:color w:val="000000"/>
      <w:position w:val="0"/>
    </w:rPr>
  </w:style>
  <w:style w:type="character" w:customStyle="1" w:styleId="CharStyle1387">
    <w:name w:val="Основной текст + Курсив,Интервал 0 pt"/>
    <w:basedOn w:val="CharStyle17"/>
    <w:rPr>
      <w:lang w:val="en-US"/>
      <w:i/>
      <w:iCs/>
      <w:w w:val="100"/>
      <w:spacing w:val="-19"/>
      <w:color w:val="000000"/>
      <w:position w:val="0"/>
    </w:rPr>
  </w:style>
  <w:style w:type="character" w:customStyle="1" w:styleId="CharStyle1388">
    <w:name w:val="Основной текст (63) + Verdana,7,5 pt,Полужирный,Курсив,Интервал 0 pt"/>
    <w:basedOn w:val="CharStyle541"/>
    <w:rPr>
      <w:lang w:val="ru-RU"/>
      <w:b/>
      <w:bCs/>
      <w:i/>
      <w:iCs/>
      <w:sz w:val="15"/>
      <w:szCs w:val="15"/>
      <w:rFonts w:ascii="Verdana" w:eastAsia="Verdana" w:hAnsi="Verdana" w:cs="Verdana"/>
      <w:w w:val="100"/>
      <w:spacing w:val="6"/>
      <w:color w:val="000000"/>
      <w:position w:val="0"/>
    </w:rPr>
  </w:style>
  <w:style w:type="character" w:customStyle="1" w:styleId="CharStyle1389">
    <w:name w:val="Основной текст (63) + Интервал 0 pt"/>
    <w:basedOn w:val="CharStyle541"/>
    <w:rPr>
      <w:lang w:val="en-US"/>
      <w:w w:val="100"/>
      <w:spacing w:val="9"/>
      <w:color w:val="000000"/>
      <w:position w:val="0"/>
    </w:rPr>
  </w:style>
  <w:style w:type="character" w:customStyle="1" w:styleId="CharStyle1390">
    <w:name w:val="Основной текст (20) + Verdana,8,5 pt,Полужирный,Интервал 0 pt"/>
    <w:basedOn w:val="CharStyle86"/>
    <w:rPr>
      <w:lang w:val="1024"/>
      <w:b/>
      <w:bCs/>
      <w:sz w:val="17"/>
      <w:szCs w:val="17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391">
    <w:name w:val="Основной текст (20) + Интервал 1 pt"/>
    <w:basedOn w:val="CharStyle86"/>
    <w:rPr>
      <w:lang w:val="ru-RU"/>
      <w:w w:val="100"/>
      <w:spacing w:val="27"/>
      <w:color w:val="000000"/>
      <w:position w:val="0"/>
    </w:rPr>
  </w:style>
  <w:style w:type="character" w:customStyle="1" w:styleId="CharStyle1393">
    <w:name w:val="Подпись к таблице (11)_"/>
    <w:basedOn w:val="DefaultParagraphFont"/>
    <w:link w:val="Style1392"/>
    <w:rPr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10"/>
    </w:rPr>
  </w:style>
  <w:style w:type="character" w:customStyle="1" w:styleId="CharStyle1394">
    <w:name w:val="Основной текст + 8 pt,Интервал 0 pt"/>
    <w:basedOn w:val="CharStyle17"/>
    <w:rPr>
      <w:lang w:val="ru-RU"/>
      <w:sz w:val="16"/>
      <w:szCs w:val="16"/>
      <w:w w:val="100"/>
      <w:spacing w:val="6"/>
      <w:color w:val="000000"/>
      <w:position w:val="0"/>
    </w:rPr>
  </w:style>
  <w:style w:type="character" w:customStyle="1" w:styleId="CharStyle1396">
    <w:name w:val="Основной текст (128)_"/>
    <w:basedOn w:val="DefaultParagraphFont"/>
    <w:link w:val="Style1395"/>
    <w:rPr>
      <w:lang w:val="en-US"/>
      <w:b/>
      <w:bCs/>
      <w:i/>
      <w:iCs/>
      <w:u w:val="none"/>
      <w:strike w:val="0"/>
      <w:smallCaps w:val="0"/>
      <w:sz w:val="20"/>
      <w:szCs w:val="20"/>
      <w:rFonts w:ascii="Book Antiqua" w:eastAsia="Book Antiqua" w:hAnsi="Book Antiqua" w:cs="Book Antiqua"/>
      <w:spacing w:val="-35"/>
    </w:rPr>
  </w:style>
  <w:style w:type="character" w:customStyle="1" w:styleId="CharStyle1398">
    <w:name w:val="Подпись к таблице (12)_"/>
    <w:basedOn w:val="DefaultParagraphFont"/>
    <w:link w:val="Style1397"/>
    <w:rPr>
      <w:b w:val="0"/>
      <w:bCs w:val="0"/>
      <w:i w:val="0"/>
      <w:iCs w:val="0"/>
      <w:u w:val="none"/>
      <w:strike w:val="0"/>
      <w:smallCaps w:val="0"/>
      <w:sz w:val="15"/>
      <w:szCs w:val="15"/>
      <w:rFonts w:ascii="Sylfaen" w:eastAsia="Sylfaen" w:hAnsi="Sylfaen" w:cs="Sylfaen"/>
      <w:spacing w:val="5"/>
    </w:rPr>
  </w:style>
  <w:style w:type="character" w:customStyle="1" w:styleId="CharStyle1399">
    <w:name w:val="Подпись к таблице + Интервал 2 pt"/>
    <w:basedOn w:val="CharStyle128"/>
    <w:rPr>
      <w:lang w:val="ru-RU"/>
      <w:w w:val="100"/>
      <w:spacing w:val="53"/>
      <w:color w:val="000000"/>
      <w:position w:val="0"/>
    </w:rPr>
  </w:style>
  <w:style w:type="character" w:customStyle="1" w:styleId="CharStyle1400">
    <w:name w:val="Подпись к таблице + Интервал 0 pt"/>
    <w:basedOn w:val="CharStyle128"/>
    <w:rPr>
      <w:lang w:val="ru-RU"/>
      <w:w w:val="100"/>
      <w:spacing w:val="9"/>
      <w:color w:val="000000"/>
      <w:position w:val="0"/>
    </w:rPr>
  </w:style>
  <w:style w:type="character" w:customStyle="1" w:styleId="CharStyle1401">
    <w:name w:val="Основной текст + 6 pt,Полужирный,Курсив,Интервал 1 pt"/>
    <w:basedOn w:val="CharStyle17"/>
    <w:rPr>
      <w:lang w:val="ru-RU"/>
      <w:b/>
      <w:bCs/>
      <w:i/>
      <w:iCs/>
      <w:sz w:val="12"/>
      <w:szCs w:val="12"/>
      <w:w w:val="100"/>
      <w:spacing w:val="21"/>
      <w:color w:val="000000"/>
      <w:position w:val="0"/>
    </w:rPr>
  </w:style>
  <w:style w:type="character" w:customStyle="1" w:styleId="CharStyle1402">
    <w:name w:val="Основной текст + 4 pt,Интервал 0 pt,Масштаб 150%"/>
    <w:basedOn w:val="CharStyle17"/>
    <w:rPr>
      <w:lang w:val="1024"/>
      <w:sz w:val="8"/>
      <w:szCs w:val="8"/>
      <w:w w:val="150"/>
      <w:spacing w:val="0"/>
      <w:color w:val="000000"/>
      <w:position w:val="0"/>
    </w:rPr>
  </w:style>
  <w:style w:type="character" w:customStyle="1" w:styleId="CharStyle1403">
    <w:name w:val="Колонтитул (10) + 6 pt,Не полужирный,Интервал 0 pt"/>
    <w:basedOn w:val="CharStyle767"/>
    <w:rPr>
      <w:lang w:val="ru-RU"/>
      <w:b/>
      <w:bCs/>
      <w:sz w:val="12"/>
      <w:szCs w:val="12"/>
      <w:w w:val="100"/>
      <w:spacing w:val="18"/>
      <w:color w:val="000000"/>
      <w:position w:val="0"/>
    </w:rPr>
  </w:style>
  <w:style w:type="character" w:customStyle="1" w:styleId="CharStyle1404">
    <w:name w:val="Колонтитул (10) + Малые прописные,Интервал 0 pt"/>
    <w:basedOn w:val="CharStyle767"/>
    <w:rPr>
      <w:lang w:val="ru-RU"/>
      <w:smallCaps/>
      <w:w w:val="100"/>
      <w:spacing w:val="16"/>
      <w:color w:val="000000"/>
      <w:position w:val="0"/>
    </w:rPr>
  </w:style>
  <w:style w:type="character" w:customStyle="1" w:styleId="CharStyle1405">
    <w:name w:val="Основной текст (124) + 12,5 pt,Не полужирный,Курсив,Интервал 0 pt"/>
    <w:basedOn w:val="CharStyle1331"/>
    <w:rPr>
      <w:lang w:val="en-US"/>
      <w:b/>
      <w:bCs/>
      <w:i/>
      <w:iCs/>
      <w:sz w:val="25"/>
      <w:szCs w:val="25"/>
      <w:w w:val="100"/>
      <w:spacing w:val="9"/>
      <w:color w:val="000000"/>
      <w:position w:val="0"/>
    </w:rPr>
  </w:style>
  <w:style w:type="character" w:customStyle="1" w:styleId="CharStyle1406">
    <w:name w:val="Основной текст (124) + Интервал 1 pt"/>
    <w:basedOn w:val="CharStyle1331"/>
    <w:rPr>
      <w:lang w:val="ru-RU"/>
      <w:w w:val="100"/>
      <w:spacing w:val="34"/>
      <w:color w:val="000000"/>
      <w:position w:val="0"/>
    </w:rPr>
  </w:style>
  <w:style w:type="character" w:customStyle="1" w:styleId="CharStyle1407">
    <w:name w:val="Основной текст (124) + Интервал 1 pt"/>
    <w:basedOn w:val="CharStyle1331"/>
    <w:rPr>
      <w:lang w:val="ru-RU"/>
      <w:strike/>
      <w:w w:val="100"/>
      <w:spacing w:val="34"/>
      <w:color w:val="000000"/>
      <w:position w:val="0"/>
    </w:rPr>
  </w:style>
  <w:style w:type="character" w:customStyle="1" w:styleId="CharStyle1408">
    <w:name w:val="Основной текст (124) + 12,5 pt,Не полужирный,Курсив,Интервал 0 pt"/>
    <w:basedOn w:val="CharStyle1331"/>
    <w:rPr>
      <w:lang w:val="en-US"/>
      <w:b/>
      <w:bCs/>
      <w:i/>
      <w:iCs/>
      <w:strike/>
      <w:sz w:val="25"/>
      <w:szCs w:val="25"/>
      <w:w w:val="100"/>
      <w:spacing w:val="9"/>
      <w:color w:val="000000"/>
      <w:position w:val="0"/>
    </w:rPr>
  </w:style>
  <w:style w:type="character" w:customStyle="1" w:styleId="CharStyle1409">
    <w:name w:val="Основной текст (124)"/>
    <w:basedOn w:val="CharStyle1331"/>
    <w:rPr>
      <w:lang w:val="1024"/>
      <w:strike/>
      <w:w w:val="100"/>
      <w:color w:val="000000"/>
      <w:position w:val="0"/>
    </w:rPr>
  </w:style>
  <w:style w:type="character" w:customStyle="1" w:styleId="CharStyle1410">
    <w:name w:val="Основной текст (124) + 12,5 pt,Не полужирный,Курсив,Интервал 0 pt"/>
    <w:basedOn w:val="CharStyle1331"/>
    <w:rPr>
      <w:lang w:val="1024"/>
      <w:b/>
      <w:bCs/>
      <w:i/>
      <w:iCs/>
      <w:strike/>
      <w:sz w:val="25"/>
      <w:szCs w:val="25"/>
      <w:w w:val="100"/>
      <w:spacing w:val="9"/>
      <w:color w:val="000000"/>
      <w:position w:val="0"/>
    </w:rPr>
  </w:style>
  <w:style w:type="character" w:customStyle="1" w:styleId="CharStyle1412">
    <w:name w:val="Основной текст (129)_"/>
    <w:basedOn w:val="DefaultParagraphFont"/>
    <w:link w:val="Style1411"/>
    <w:rPr>
      <w:b/>
      <w:bCs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29"/>
    </w:rPr>
  </w:style>
  <w:style w:type="character" w:customStyle="1" w:styleId="CharStyle1413">
    <w:name w:val="Основной текст (129) + Интервал 0 pt"/>
    <w:basedOn w:val="CharStyle1412"/>
    <w:rPr>
      <w:lang w:val="ru-RU"/>
      <w:w w:val="100"/>
      <w:spacing w:val="-1"/>
      <w:color w:val="000000"/>
      <w:position w:val="0"/>
    </w:rPr>
  </w:style>
  <w:style w:type="character" w:customStyle="1" w:styleId="CharStyle1415">
    <w:name w:val="Колонтитул (19)_"/>
    <w:basedOn w:val="DefaultParagraphFont"/>
    <w:link w:val="Style1414"/>
    <w:rPr>
      <w:b/>
      <w:bCs/>
      <w:i w:val="0"/>
      <w:iCs w:val="0"/>
      <w:u w:val="none"/>
      <w:strike w:val="0"/>
      <w:smallCaps w:val="0"/>
      <w:sz w:val="12"/>
      <w:szCs w:val="12"/>
      <w:rFonts w:ascii="Book Antiqua" w:eastAsia="Book Antiqua" w:hAnsi="Book Antiqua" w:cs="Book Antiqua"/>
      <w:spacing w:val="17"/>
    </w:rPr>
  </w:style>
  <w:style w:type="character" w:customStyle="1" w:styleId="CharStyle1416">
    <w:name w:val="Колонтитул (19) + 7 pt,Интервал 0 pt"/>
    <w:basedOn w:val="CharStyle1415"/>
    <w:rPr>
      <w:lang w:val="ru-RU"/>
      <w:sz w:val="14"/>
      <w:szCs w:val="14"/>
      <w:w w:val="100"/>
      <w:spacing w:val="5"/>
      <w:color w:val="000000"/>
      <w:position w:val="0"/>
    </w:rPr>
  </w:style>
  <w:style w:type="character" w:customStyle="1" w:styleId="CharStyle1418">
    <w:name w:val="Колонтитул (20)_"/>
    <w:basedOn w:val="DefaultParagraphFont"/>
    <w:link w:val="Style1417"/>
    <w:rPr>
      <w:b w:val="0"/>
      <w:bCs w:val="0"/>
      <w:i w:val="0"/>
      <w:iCs w:val="0"/>
      <w:u w:val="none"/>
      <w:strike w:val="0"/>
      <w:smallCaps w:val="0"/>
      <w:sz w:val="14"/>
      <w:szCs w:val="14"/>
      <w:rFonts w:ascii="Arial" w:eastAsia="Arial" w:hAnsi="Arial" w:cs="Arial"/>
      <w:spacing w:val="-2"/>
    </w:rPr>
  </w:style>
  <w:style w:type="character" w:customStyle="1" w:styleId="CharStyle1419">
    <w:name w:val="Основной текст (35) + Интервал 0 pt"/>
    <w:basedOn w:val="CharStyle137"/>
    <w:rPr>
      <w:lang w:val="ru-RU"/>
      <w:w w:val="100"/>
      <w:spacing w:val="13"/>
      <w:color w:val="000000"/>
      <w:position w:val="0"/>
    </w:rPr>
  </w:style>
  <w:style w:type="character" w:customStyle="1" w:styleId="CharStyle1420">
    <w:name w:val="Основной текст (5) + Интервал 2 pt"/>
    <w:basedOn w:val="CharStyle19"/>
    <w:rPr>
      <w:lang w:val="ru-RU"/>
      <w:w w:val="100"/>
      <w:spacing w:val="53"/>
      <w:color w:val="000000"/>
      <w:position w:val="0"/>
    </w:rPr>
  </w:style>
  <w:style w:type="character" w:customStyle="1" w:styleId="CharStyle1421">
    <w:name w:val="Основной текст (5) + Интервал 2 pt"/>
    <w:basedOn w:val="CharStyle19"/>
    <w:rPr>
      <w:lang w:val="en-US"/>
      <w:w w:val="100"/>
      <w:spacing w:val="53"/>
      <w:color w:val="000000"/>
      <w:position w:val="0"/>
    </w:rPr>
  </w:style>
  <w:style w:type="character" w:customStyle="1" w:styleId="CharStyle1422">
    <w:name w:val="Основной текст (5) + Не полужирный"/>
    <w:basedOn w:val="CharStyle19"/>
    <w:rPr>
      <w:lang w:val="ru-RU"/>
      <w:b/>
      <w:bCs/>
      <w:w w:val="100"/>
      <w:color w:val="000000"/>
      <w:position w:val="0"/>
    </w:rPr>
  </w:style>
  <w:style w:type="character" w:customStyle="1" w:styleId="CharStyle1423">
    <w:name w:val="Основной текст (5) + 8,5 pt,Не полужирный,Интервал 0 pt"/>
    <w:basedOn w:val="CharStyle19"/>
    <w:rPr>
      <w:lang w:val="ru-RU"/>
      <w:b/>
      <w:bCs/>
      <w:sz w:val="17"/>
      <w:szCs w:val="17"/>
      <w:w w:val="100"/>
      <w:spacing w:val="19"/>
      <w:color w:val="000000"/>
      <w:position w:val="0"/>
    </w:rPr>
  </w:style>
  <w:style w:type="character" w:customStyle="1" w:styleId="CharStyle1424">
    <w:name w:val="Оглавление + Интервал 0 pt"/>
    <w:basedOn w:val="CharStyle335"/>
    <w:rPr>
      <w:lang w:val="ru-RU"/>
      <w:w w:val="100"/>
      <w:spacing w:val="9"/>
      <w:color w:val="000000"/>
      <w:position w:val="0"/>
    </w:rPr>
  </w:style>
  <w:style w:type="character" w:customStyle="1" w:styleId="CharStyle1426">
    <w:name w:val="Оглавление (6)_"/>
    <w:basedOn w:val="DefaultParagraphFont"/>
    <w:link w:val="Style1425"/>
    <w:rPr>
      <w:b w:val="0"/>
      <w:bCs w:val="0"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7"/>
    </w:rPr>
  </w:style>
  <w:style w:type="character" w:customStyle="1" w:styleId="CharStyle1427">
    <w:name w:val="Оглавление (6) + Интервал 3 pt"/>
    <w:basedOn w:val="CharStyle1426"/>
    <w:rPr>
      <w:lang w:val="ru-RU"/>
      <w:w w:val="100"/>
      <w:spacing w:val="70"/>
      <w:color w:val="000000"/>
      <w:position w:val="0"/>
    </w:rPr>
  </w:style>
  <w:style w:type="character" w:customStyle="1" w:styleId="CharStyle1429">
    <w:name w:val="Оглавление (7)_"/>
    <w:basedOn w:val="DefaultParagraphFont"/>
    <w:link w:val="Style1428"/>
    <w:rPr>
      <w:lang w:val="1024"/>
      <w:b/>
      <w:bCs/>
      <w:i/>
      <w:iCs/>
      <w:u w:val="none"/>
      <w:strike w:val="0"/>
      <w:smallCaps w:val="0"/>
      <w:sz w:val="14"/>
      <w:szCs w:val="14"/>
      <w:rFonts w:ascii="Book Antiqua" w:eastAsia="Book Antiqua" w:hAnsi="Book Antiqua" w:cs="Book Antiqua"/>
      <w:spacing w:val="5"/>
    </w:rPr>
  </w:style>
  <w:style w:type="character" w:customStyle="1" w:styleId="CharStyle1430">
    <w:name w:val="Оглавление (6) + Полужирный,Интервал 0 pt"/>
    <w:basedOn w:val="CharStyle1426"/>
    <w:rPr>
      <w:lang w:val="ru-RU"/>
      <w:b/>
      <w:bCs/>
      <w:w w:val="100"/>
      <w:spacing w:val="9"/>
      <w:color w:val="000000"/>
      <w:position w:val="0"/>
    </w:rPr>
  </w:style>
  <w:style w:type="character" w:customStyle="1" w:styleId="CharStyle1431">
    <w:name w:val="Оглавление (6) + Полужирный,Интервал 2 pt"/>
    <w:basedOn w:val="CharStyle1426"/>
    <w:rPr>
      <w:lang w:val="ru-RU"/>
      <w:b/>
      <w:bCs/>
      <w:w w:val="100"/>
      <w:spacing w:val="53"/>
      <w:color w:val="000000"/>
      <w:position w:val="0"/>
    </w:rPr>
  </w:style>
  <w:style w:type="character" w:customStyle="1" w:styleId="CharStyle1433">
    <w:name w:val="Заголовок №4 (6)_"/>
    <w:basedOn w:val="DefaultParagraphFont"/>
    <w:link w:val="Style1432"/>
    <w:rPr>
      <w:b/>
      <w:bCs/>
      <w:i w:val="0"/>
      <w:iCs w:val="0"/>
      <w:u w:val="none"/>
      <w:strike w:val="0"/>
      <w:smallCaps w:val="0"/>
      <w:sz w:val="39"/>
      <w:szCs w:val="39"/>
      <w:rFonts w:ascii="Candara" w:eastAsia="Candara" w:hAnsi="Candara" w:cs="Candara"/>
      <w:w w:val="50"/>
      <w:spacing w:val="36"/>
    </w:rPr>
  </w:style>
  <w:style w:type="character" w:customStyle="1" w:styleId="CharStyle1435">
    <w:name w:val="Заголовок №5 (5)_"/>
    <w:basedOn w:val="DefaultParagraphFont"/>
    <w:link w:val="Style1434"/>
    <w:rPr>
      <w:lang w:val="en-US"/>
      <w:b/>
      <w:bCs/>
      <w:i w:val="0"/>
      <w:iCs w:val="0"/>
      <w:u w:val="none"/>
      <w:strike w:val="0"/>
      <w:smallCaps w:val="0"/>
      <w:sz w:val="43"/>
      <w:szCs w:val="43"/>
      <w:rFonts w:ascii="Candara" w:eastAsia="Candara" w:hAnsi="Candara" w:cs="Candara"/>
      <w:w w:val="50"/>
      <w:spacing w:val="38"/>
    </w:rPr>
  </w:style>
  <w:style w:type="character" w:customStyle="1" w:styleId="CharStyle1436">
    <w:name w:val="Заголовок №5 (5) + Verdana,12 pt,Не полужирный,Интервал 0 pt,Масштаб 100%"/>
    <w:basedOn w:val="CharStyle1435"/>
    <w:rPr>
      <w:lang w:val="1024"/>
      <w:b/>
      <w:bCs/>
      <w:sz w:val="24"/>
      <w:szCs w:val="2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438">
    <w:name w:val="Основной текст (130)_"/>
    <w:basedOn w:val="DefaultParagraphFont"/>
    <w:link w:val="Style1437"/>
    <w:rPr>
      <w:b/>
      <w:bCs/>
      <w:i w:val="0"/>
      <w:iCs w:val="0"/>
      <w:u w:val="none"/>
      <w:strike w:val="0"/>
      <w:smallCaps w:val="0"/>
      <w:sz w:val="29"/>
      <w:szCs w:val="29"/>
      <w:rFonts w:ascii="Calibri" w:eastAsia="Calibri" w:hAnsi="Calibri" w:cs="Calibri"/>
      <w:w w:val="60"/>
      <w:spacing w:val="46"/>
    </w:rPr>
  </w:style>
  <w:style w:type="character" w:customStyle="1" w:styleId="CharStyle1439">
    <w:name w:val="Основной текст (130) + Малые прописные"/>
    <w:basedOn w:val="CharStyle1438"/>
    <w:rPr>
      <w:lang w:val="ru-RU"/>
      <w:smallCaps/>
      <w:color w:val="000000"/>
      <w:position w:val="0"/>
    </w:rPr>
  </w:style>
  <w:style w:type="character" w:customStyle="1" w:styleId="CharStyle1440">
    <w:name w:val="Основной текст (130) + 18 pt,Интервал 2 pt"/>
    <w:basedOn w:val="CharStyle1438"/>
    <w:rPr>
      <w:lang w:val="ru-RU"/>
      <w:sz w:val="36"/>
      <w:szCs w:val="36"/>
      <w:spacing w:val="44"/>
      <w:color w:val="000000"/>
      <w:position w:val="0"/>
    </w:rPr>
  </w:style>
  <w:style w:type="paragraph" w:customStyle="1" w:styleId="Style3">
    <w:name w:val="Заголовок №2"/>
    <w:basedOn w:val="Normal"/>
    <w:link w:val="CharStyle4"/>
    <w:pPr>
      <w:widowControl w:val="0"/>
      <w:shd w:val="clear" w:color="auto" w:fill="FFFFFF"/>
      <w:jc w:val="right"/>
      <w:outlineLvl w:val="1"/>
      <w:spacing w:line="394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Book Antiqua" w:eastAsia="Book Antiqua" w:hAnsi="Book Antiqua" w:cs="Book Antiqua"/>
      <w:spacing w:val="5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jc w:val="right"/>
      <w:spacing w:line="394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Book Antiqua" w:eastAsia="Book Antiqua" w:hAnsi="Book Antiqua" w:cs="Book Antiqua"/>
      <w:spacing w:val="5"/>
    </w:rPr>
  </w:style>
  <w:style w:type="paragraph" w:customStyle="1" w:styleId="Style9">
    <w:name w:val="Основной текст (3)"/>
    <w:basedOn w:val="Normal"/>
    <w:link w:val="CharStyle10"/>
    <w:pPr>
      <w:widowControl w:val="0"/>
      <w:shd w:val="clear" w:color="auto" w:fill="FFFFFF"/>
      <w:spacing w:before="420" w:line="778" w:lineRule="exact"/>
    </w:pPr>
    <w:rPr>
      <w:b/>
      <w:bCs/>
      <w:i w:val="0"/>
      <w:iCs w:val="0"/>
      <w:u w:val="none"/>
      <w:strike w:val="0"/>
      <w:smallCaps w:val="0"/>
      <w:sz w:val="59"/>
      <w:szCs w:val="59"/>
      <w:rFonts w:ascii="Book Antiqua" w:eastAsia="Book Antiqua" w:hAnsi="Book Antiqua" w:cs="Book Antiqua"/>
      <w:spacing w:val="19"/>
    </w:rPr>
  </w:style>
  <w:style w:type="paragraph" w:customStyle="1" w:styleId="Style12">
    <w:name w:val="Заголовок №9"/>
    <w:basedOn w:val="Normal"/>
    <w:link w:val="CharStyle13"/>
    <w:pPr>
      <w:widowControl w:val="0"/>
      <w:shd w:val="clear" w:color="auto" w:fill="FFFFFF"/>
      <w:jc w:val="right"/>
      <w:outlineLvl w:val="8"/>
      <w:spacing w:after="1260" w:line="302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Book Antiqua" w:eastAsia="Book Antiqua" w:hAnsi="Book Antiqua" w:cs="Book Antiqua"/>
      <w:spacing w:val="15"/>
    </w:rPr>
  </w:style>
  <w:style w:type="paragraph" w:customStyle="1" w:styleId="Style14">
    <w:name w:val="Основной текст (4)"/>
    <w:basedOn w:val="Normal"/>
    <w:link w:val="CharStyle15"/>
    <w:pPr>
      <w:widowControl w:val="0"/>
      <w:shd w:val="clear" w:color="auto" w:fill="FFFFFF"/>
      <w:spacing w:before="1260" w:line="698" w:lineRule="exact"/>
    </w:pPr>
    <w:rPr>
      <w:b/>
      <w:bCs/>
      <w:i w:val="0"/>
      <w:iCs w:val="0"/>
      <w:u w:val="none"/>
      <w:strike w:val="0"/>
      <w:smallCaps w:val="0"/>
      <w:sz w:val="55"/>
      <w:szCs w:val="55"/>
      <w:rFonts w:ascii="Sylfaen" w:eastAsia="Sylfaen" w:hAnsi="Sylfaen" w:cs="Sylfaen"/>
      <w:spacing w:val="-9"/>
    </w:rPr>
  </w:style>
  <w:style w:type="paragraph" w:customStyle="1" w:styleId="Style16">
    <w:name w:val="Основной текст"/>
    <w:basedOn w:val="Normal"/>
    <w:link w:val="CharStyle17"/>
    <w:pPr>
      <w:widowControl w:val="0"/>
      <w:shd w:val="clear" w:color="auto" w:fill="FFFFFF"/>
      <w:spacing w:before="2520" w:after="1260" w:line="0" w:lineRule="exact"/>
      <w:ind w:hanging="860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paragraph" w:customStyle="1" w:styleId="Style18">
    <w:name w:val="Основной текст (5)"/>
    <w:basedOn w:val="Normal"/>
    <w:link w:val="CharStyle19"/>
    <w:pPr>
      <w:widowControl w:val="0"/>
      <w:shd w:val="clear" w:color="auto" w:fill="FFFFFF"/>
      <w:spacing w:before="1260" w:after="60" w:line="0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7"/>
    </w:rPr>
  </w:style>
  <w:style w:type="paragraph" w:customStyle="1" w:styleId="Style20">
    <w:name w:val="Основной текст (6)"/>
    <w:basedOn w:val="Normal"/>
    <w:link w:val="CharStyle21"/>
    <w:pPr>
      <w:widowControl w:val="0"/>
      <w:shd w:val="clear" w:color="auto" w:fill="FFFFFF"/>
      <w:spacing w:line="216" w:lineRule="exact"/>
    </w:pPr>
    <w:rPr>
      <w:b/>
      <w:bCs/>
      <w:i w:val="0"/>
      <w:iCs w:val="0"/>
      <w:u w:val="none"/>
      <w:strike w:val="0"/>
      <w:smallCaps w:val="0"/>
      <w:sz w:val="13"/>
      <w:szCs w:val="13"/>
      <w:rFonts w:ascii="Book Antiqua" w:eastAsia="Book Antiqua" w:hAnsi="Book Antiqua" w:cs="Book Antiqua"/>
      <w:spacing w:val="14"/>
    </w:rPr>
  </w:style>
  <w:style w:type="paragraph" w:customStyle="1" w:styleId="Style23">
    <w:name w:val="Основной текст (7)"/>
    <w:basedOn w:val="Normal"/>
    <w:link w:val="CharStyle24"/>
    <w:pPr>
      <w:widowControl w:val="0"/>
      <w:shd w:val="clear" w:color="auto" w:fill="FFFFFF"/>
      <w:spacing w:line="209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3"/>
    </w:rPr>
  </w:style>
  <w:style w:type="paragraph" w:customStyle="1" w:styleId="Style28">
    <w:name w:val="Основной текст (8)"/>
    <w:basedOn w:val="Normal"/>
    <w:link w:val="CharStyle29"/>
    <w:pPr>
      <w:widowControl w:val="0"/>
      <w:shd w:val="clear" w:color="auto" w:fill="FFFFFF"/>
      <w:jc w:val="center"/>
      <w:spacing w:before="960" w:line="234" w:lineRule="exact"/>
    </w:pPr>
    <w:rPr>
      <w:b/>
      <w:bCs/>
      <w:i w:val="0"/>
      <w:iCs w:val="0"/>
      <w:u w:val="none"/>
      <w:strike w:val="0"/>
      <w:smallCaps w:val="0"/>
      <w:sz w:val="12"/>
      <w:szCs w:val="12"/>
      <w:rFonts w:ascii="Book Antiqua" w:eastAsia="Book Antiqua" w:hAnsi="Book Antiqua" w:cs="Book Antiqua"/>
      <w:spacing w:val="6"/>
    </w:rPr>
  </w:style>
  <w:style w:type="paragraph" w:customStyle="1" w:styleId="Style31">
    <w:name w:val="Основной текст (9)"/>
    <w:basedOn w:val="Normal"/>
    <w:link w:val="CharStyle32"/>
    <w:pPr>
      <w:widowControl w:val="0"/>
      <w:shd w:val="clear" w:color="auto" w:fill="FFFFFF"/>
      <w:jc w:val="center"/>
      <w:spacing w:line="256" w:lineRule="exact"/>
    </w:pPr>
    <w:rPr>
      <w:b/>
      <w:bCs/>
      <w:i/>
      <w:iCs/>
      <w:u w:val="none"/>
      <w:strike w:val="0"/>
      <w:smallCaps w:val="0"/>
      <w:sz w:val="12"/>
      <w:szCs w:val="12"/>
      <w:rFonts w:ascii="Book Antiqua" w:eastAsia="Book Antiqua" w:hAnsi="Book Antiqua" w:cs="Book Antiqua"/>
      <w:spacing w:val="8"/>
    </w:rPr>
  </w:style>
  <w:style w:type="paragraph" w:customStyle="1" w:styleId="Style34">
    <w:name w:val="Основной текст (10)"/>
    <w:basedOn w:val="Normal"/>
    <w:link w:val="CharStyle35"/>
    <w:pPr>
      <w:widowControl w:val="0"/>
      <w:shd w:val="clear" w:color="auto" w:fill="FFFFFF"/>
      <w:jc w:val="right"/>
      <w:spacing w:line="166" w:lineRule="exact"/>
    </w:pPr>
    <w:rPr>
      <w:b w:val="0"/>
      <w:bCs w:val="0"/>
      <w:i w:val="0"/>
      <w:iCs w:val="0"/>
      <w:u w:val="none"/>
      <w:strike w:val="0"/>
      <w:smallCaps w:val="0"/>
      <w:sz w:val="9"/>
      <w:szCs w:val="9"/>
      <w:rFonts w:ascii="Book Antiqua" w:eastAsia="Book Antiqua" w:hAnsi="Book Antiqua" w:cs="Book Antiqua"/>
      <w:spacing w:val="4"/>
    </w:rPr>
  </w:style>
  <w:style w:type="paragraph" w:customStyle="1" w:styleId="Style37">
    <w:name w:val="Основной текст (11)"/>
    <w:basedOn w:val="Normal"/>
    <w:link w:val="CharStyle38"/>
    <w:pPr>
      <w:widowControl w:val="0"/>
      <w:shd w:val="clear" w:color="auto" w:fill="FFFFFF"/>
      <w:jc w:val="right"/>
      <w:spacing w:after="24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8"/>
    </w:rPr>
  </w:style>
  <w:style w:type="paragraph" w:customStyle="1" w:styleId="Style39">
    <w:name w:val="Колонтитул (2)"/>
    <w:basedOn w:val="Normal"/>
    <w:link w:val="CharStyle4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12"/>
    </w:rPr>
  </w:style>
  <w:style w:type="paragraph" w:customStyle="1" w:styleId="Style41">
    <w:name w:val="Колонтитул"/>
    <w:basedOn w:val="Normal"/>
    <w:link w:val="CharStyle4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Book Antiqua" w:eastAsia="Book Antiqua" w:hAnsi="Book Antiqua" w:cs="Book Antiqua"/>
      <w:spacing w:val="17"/>
    </w:rPr>
  </w:style>
  <w:style w:type="paragraph" w:customStyle="1" w:styleId="Style43">
    <w:name w:val="Основной текст (12)"/>
    <w:basedOn w:val="Normal"/>
    <w:link w:val="CharStyle44"/>
    <w:pPr>
      <w:widowControl w:val="0"/>
      <w:shd w:val="clear" w:color="auto" w:fill="FFFFFF"/>
      <w:jc w:val="right"/>
      <w:spacing w:before="60" w:line="0" w:lineRule="exact"/>
    </w:pPr>
    <w:rPr>
      <w:lang w:val="en-US"/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13"/>
    </w:rPr>
  </w:style>
  <w:style w:type="paragraph" w:customStyle="1" w:styleId="Style45">
    <w:name w:val="Колонтитул (3)"/>
    <w:basedOn w:val="Normal"/>
    <w:link w:val="CharStyle4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48">
    <w:name w:val="Сноска"/>
    <w:basedOn w:val="Normal"/>
    <w:link w:val="CharStyle49"/>
    <w:pPr>
      <w:widowControl w:val="0"/>
      <w:shd w:val="clear" w:color="auto" w:fill="FFFFFF"/>
      <w:jc w:val="both"/>
      <w:spacing w:line="169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7"/>
    </w:rPr>
  </w:style>
  <w:style w:type="paragraph" w:customStyle="1" w:styleId="Style51">
    <w:name w:val="Основной текст (13)"/>
    <w:basedOn w:val="Normal"/>
    <w:link w:val="CharStyle52"/>
    <w:pPr>
      <w:widowControl w:val="0"/>
      <w:shd w:val="clear" w:color="auto" w:fill="FFFFFF"/>
      <w:jc w:val="right"/>
      <w:spacing w:after="180" w:line="0" w:lineRule="exact"/>
    </w:pPr>
    <w:rPr>
      <w:lang w:val="en-US"/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-21"/>
    </w:rPr>
  </w:style>
  <w:style w:type="paragraph" w:customStyle="1" w:styleId="Style54">
    <w:name w:val="Основной текст (14)"/>
    <w:basedOn w:val="Normal"/>
    <w:link w:val="CharStyle55"/>
    <w:pPr>
      <w:widowControl w:val="0"/>
      <w:shd w:val="clear" w:color="auto" w:fill="FFFFFF"/>
      <w:spacing w:before="1500" w:after="180" w:line="227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Book Antiqua" w:eastAsia="Book Antiqua" w:hAnsi="Book Antiqua" w:cs="Book Antiqua"/>
      <w:spacing w:val="9"/>
    </w:rPr>
  </w:style>
  <w:style w:type="paragraph" w:customStyle="1" w:styleId="Style60">
    <w:name w:val="Основной текст (15)"/>
    <w:basedOn w:val="Normal"/>
    <w:link w:val="CharStyle61"/>
    <w:pPr>
      <w:widowControl w:val="0"/>
      <w:shd w:val="clear" w:color="auto" w:fill="FFFFFF"/>
      <w:spacing w:before="120" w:line="0" w:lineRule="exact"/>
    </w:pPr>
    <w:rPr>
      <w:b/>
      <w:bCs/>
      <w:i/>
      <w:iCs/>
      <w:u w:val="none"/>
      <w:strike w:val="0"/>
      <w:smallCaps w:val="0"/>
      <w:sz w:val="14"/>
      <w:szCs w:val="14"/>
      <w:rFonts w:ascii="Book Antiqua" w:eastAsia="Book Antiqua" w:hAnsi="Book Antiqua" w:cs="Book Antiqua"/>
      <w:spacing w:val="5"/>
    </w:rPr>
  </w:style>
  <w:style w:type="paragraph" w:customStyle="1" w:styleId="Style64">
    <w:name w:val="Заголовок №11"/>
    <w:basedOn w:val="Normal"/>
    <w:link w:val="CharStyle65"/>
    <w:pPr>
      <w:widowControl w:val="0"/>
      <w:shd w:val="clear" w:color="auto" w:fill="FFFFFF"/>
      <w:spacing w:after="24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paragraph" w:customStyle="1" w:styleId="Style68">
    <w:name w:val="Заголовок №4 (2)"/>
    <w:basedOn w:val="Normal"/>
    <w:link w:val="CharStyle69"/>
    <w:pPr>
      <w:widowControl w:val="0"/>
      <w:shd w:val="clear" w:color="auto" w:fill="FFFFFF"/>
      <w:jc w:val="right"/>
      <w:outlineLvl w:val="3"/>
      <w:spacing w:before="240" w:after="240" w:line="0" w:lineRule="exact"/>
    </w:pPr>
    <w:rPr>
      <w:lang w:val="1024"/>
      <w:b/>
      <w:bCs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</w:rPr>
  </w:style>
  <w:style w:type="paragraph" w:customStyle="1" w:styleId="Style71">
    <w:name w:val="Основной текст (21)"/>
    <w:basedOn w:val="Normal"/>
    <w:link w:val="CharStyle7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ylfaen" w:eastAsia="Sylfaen" w:hAnsi="Sylfaen" w:cs="Sylfaen"/>
      <w:spacing w:val="7"/>
    </w:rPr>
  </w:style>
  <w:style w:type="paragraph" w:customStyle="1" w:styleId="Style73">
    <w:name w:val="Основной текст (18)"/>
    <w:basedOn w:val="Normal"/>
    <w:link w:val="CharStyle74"/>
    <w:pPr>
      <w:widowControl w:val="0"/>
      <w:shd w:val="clear" w:color="auto" w:fill="FFFFFF"/>
      <w:spacing w:line="187" w:lineRule="exact"/>
    </w:pPr>
    <w:rPr>
      <w:b/>
      <w:bCs/>
      <w:i/>
      <w:iCs/>
      <w:u w:val="none"/>
      <w:strike w:val="0"/>
      <w:smallCaps w:val="0"/>
      <w:sz w:val="15"/>
      <w:szCs w:val="15"/>
      <w:rFonts w:ascii="Verdana" w:eastAsia="Verdana" w:hAnsi="Verdana" w:cs="Verdana"/>
      <w:spacing w:val="-30"/>
    </w:rPr>
  </w:style>
  <w:style w:type="paragraph" w:customStyle="1" w:styleId="Style75">
    <w:name w:val="Основной текст (16)"/>
    <w:basedOn w:val="Normal"/>
    <w:link w:val="CharStyle76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14"/>
      <w:szCs w:val="14"/>
      <w:rFonts w:ascii="Book Antiqua" w:eastAsia="Book Antiqua" w:hAnsi="Book Antiqua" w:cs="Book Antiqua"/>
      <w:spacing w:val="13"/>
    </w:rPr>
  </w:style>
  <w:style w:type="paragraph" w:customStyle="1" w:styleId="Style79">
    <w:name w:val="Основной текст (19)"/>
    <w:basedOn w:val="Normal"/>
    <w:link w:val="CharStyle80"/>
    <w:pPr>
      <w:widowControl w:val="0"/>
      <w:shd w:val="clear" w:color="auto" w:fill="FFFFFF"/>
      <w:spacing w:line="187" w:lineRule="exact"/>
    </w:pPr>
    <w:rPr>
      <w:lang w:val="en-US"/>
      <w:b w:val="0"/>
      <w:bCs w:val="0"/>
      <w:i/>
      <w:iCs/>
      <w:u w:val="none"/>
      <w:strike w:val="0"/>
      <w:smallCaps w:val="0"/>
      <w:sz w:val="20"/>
      <w:szCs w:val="20"/>
      <w:rFonts w:ascii="Verdana" w:eastAsia="Verdana" w:hAnsi="Verdana" w:cs="Verdana"/>
      <w:spacing w:val="-30"/>
    </w:rPr>
  </w:style>
  <w:style w:type="paragraph" w:customStyle="1" w:styleId="Style83">
    <w:name w:val="Основной текст (17)"/>
    <w:basedOn w:val="Normal"/>
    <w:link w:val="CharStyle84"/>
    <w:pPr>
      <w:widowControl w:val="0"/>
      <w:shd w:val="clear" w:color="auto" w:fill="FFFFFF"/>
      <w:spacing w:line="0" w:lineRule="exact"/>
    </w:pPr>
    <w:rPr>
      <w:lang w:val="1024"/>
      <w:b w:val="0"/>
      <w:bCs w:val="0"/>
      <w:i w:val="0"/>
      <w:iCs w:val="0"/>
      <w:u w:val="none"/>
      <w:strike w:val="0"/>
      <w:smallCaps w:val="0"/>
      <w:sz w:val="34"/>
      <w:szCs w:val="34"/>
      <w:rFonts w:ascii="Gungsuh" w:eastAsia="Gungsuh" w:hAnsi="Gungsuh" w:cs="Gungsuh"/>
    </w:rPr>
  </w:style>
  <w:style w:type="paragraph" w:customStyle="1" w:styleId="Style85">
    <w:name w:val="Основной текст (20)"/>
    <w:basedOn w:val="Normal"/>
    <w:link w:val="CharStyle86"/>
    <w:pPr>
      <w:widowControl w:val="0"/>
      <w:shd w:val="clear" w:color="auto" w:fill="FFFFFF"/>
      <w:jc w:val="right"/>
      <w:spacing w:line="0" w:lineRule="exact"/>
    </w:pPr>
    <w:rPr>
      <w:lang w:val="en-US"/>
      <w:b w:val="0"/>
      <w:bCs w:val="0"/>
      <w:i/>
      <w:iCs/>
      <w:u w:val="none"/>
      <w:strike w:val="0"/>
      <w:smallCaps w:val="0"/>
      <w:sz w:val="21"/>
      <w:szCs w:val="21"/>
      <w:rFonts w:ascii="Sylfaen" w:eastAsia="Sylfaen" w:hAnsi="Sylfaen" w:cs="Sylfaen"/>
      <w:spacing w:val="-22"/>
    </w:rPr>
  </w:style>
  <w:style w:type="paragraph" w:customStyle="1" w:styleId="Style92">
    <w:name w:val="Основной текст (22)"/>
    <w:basedOn w:val="Normal"/>
    <w:link w:val="CharStyle93"/>
    <w:pPr>
      <w:widowControl w:val="0"/>
      <w:shd w:val="clear" w:color="auto" w:fill="FFFFFF"/>
      <w:spacing w:after="60" w:line="0" w:lineRule="exact"/>
    </w:pPr>
    <w:rPr>
      <w:lang w:val="en-US"/>
      <w:b w:val="0"/>
      <w:bCs w:val="0"/>
      <w:i/>
      <w:iCs/>
      <w:u w:val="none"/>
      <w:strike w:val="0"/>
      <w:smallCaps w:val="0"/>
      <w:sz w:val="18"/>
      <w:szCs w:val="18"/>
      <w:rFonts w:ascii="Sylfaen" w:eastAsia="Sylfaen" w:hAnsi="Sylfaen" w:cs="Sylfaen"/>
      <w:spacing w:val="17"/>
    </w:rPr>
  </w:style>
  <w:style w:type="paragraph" w:customStyle="1" w:styleId="Style95">
    <w:name w:val="Основной текст (25)"/>
    <w:basedOn w:val="Normal"/>
    <w:link w:val="CharStyle96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7"/>
      <w:szCs w:val="17"/>
      <w:rFonts w:ascii="Verdana" w:eastAsia="Verdana" w:hAnsi="Verdana" w:cs="Verdana"/>
      <w:spacing w:val="-34"/>
    </w:rPr>
  </w:style>
  <w:style w:type="paragraph" w:customStyle="1" w:styleId="Style97">
    <w:name w:val="Основной текст (27)"/>
    <w:basedOn w:val="Normal"/>
    <w:link w:val="CharStyle98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9"/>
      <w:szCs w:val="19"/>
      <w:rFonts w:ascii="Sylfaen" w:eastAsia="Sylfaen" w:hAnsi="Sylfaen" w:cs="Sylfaen"/>
      <w:spacing w:val="-26"/>
    </w:rPr>
  </w:style>
  <w:style w:type="paragraph" w:customStyle="1" w:styleId="Style99">
    <w:name w:val="Основной текст (30)"/>
    <w:basedOn w:val="Normal"/>
    <w:link w:val="CharStyle100"/>
    <w:pPr>
      <w:widowControl w:val="0"/>
      <w:shd w:val="clear" w:color="auto" w:fill="FFFFFF"/>
      <w:spacing w:after="60" w:line="0" w:lineRule="exact"/>
    </w:pPr>
    <w:rPr>
      <w:b w:val="0"/>
      <w:bCs w:val="0"/>
      <w:i/>
      <w:iCs/>
      <w:u w:val="none"/>
      <w:strike w:val="0"/>
      <w:smallCaps w:val="0"/>
      <w:sz w:val="19"/>
      <w:szCs w:val="19"/>
      <w:rFonts w:ascii="Sylfaen" w:eastAsia="Sylfaen" w:hAnsi="Sylfaen" w:cs="Sylfaen"/>
      <w:spacing w:val="-28"/>
    </w:rPr>
  </w:style>
  <w:style w:type="paragraph" w:customStyle="1" w:styleId="Style101">
    <w:name w:val="Основной текст (31)"/>
    <w:basedOn w:val="Normal"/>
    <w:link w:val="CharStyle102"/>
    <w:pPr>
      <w:widowControl w:val="0"/>
      <w:shd w:val="clear" w:color="auto" w:fill="FFFFFF"/>
      <w:spacing w:before="60" w:line="0" w:lineRule="exact"/>
    </w:pPr>
    <w:rPr>
      <w:b/>
      <w:bCs/>
      <w:i/>
      <w:iCs/>
      <w:u w:val="none"/>
      <w:strike w:val="0"/>
      <w:smallCaps w:val="0"/>
      <w:sz w:val="15"/>
      <w:szCs w:val="15"/>
      <w:rFonts w:ascii="Comic Sans MS" w:eastAsia="Comic Sans MS" w:hAnsi="Comic Sans MS" w:cs="Comic Sans MS"/>
      <w:spacing w:val="-19"/>
    </w:rPr>
  </w:style>
  <w:style w:type="paragraph" w:customStyle="1" w:styleId="Style103">
    <w:name w:val="Основной текст (26)"/>
    <w:basedOn w:val="Normal"/>
    <w:link w:val="CharStyle10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0"/>
      <w:szCs w:val="10"/>
      <w:rFonts w:ascii="Candara" w:eastAsia="Candara" w:hAnsi="Candara" w:cs="Candara"/>
      <w:spacing w:val="-1"/>
    </w:rPr>
  </w:style>
  <w:style w:type="paragraph" w:customStyle="1" w:styleId="Style105">
    <w:name w:val="Основной текст (28)"/>
    <w:basedOn w:val="Normal"/>
    <w:link w:val="CharStyle106"/>
    <w:pPr>
      <w:widowControl w:val="0"/>
      <w:shd w:val="clear" w:color="auto" w:fill="FFFFFF"/>
      <w:spacing w:after="60" w:line="0" w:lineRule="exact"/>
    </w:pPr>
    <w:rPr>
      <w:lang w:val="1024"/>
      <w:b w:val="0"/>
      <w:bCs w:val="0"/>
      <w:i w:val="0"/>
      <w:iCs w:val="0"/>
      <w:u w:val="none"/>
      <w:strike w:val="0"/>
      <w:smallCaps w:val="0"/>
      <w:sz w:val="55"/>
      <w:szCs w:val="55"/>
      <w:rFonts w:ascii="Sylfaen" w:eastAsia="Sylfaen" w:hAnsi="Sylfaen" w:cs="Sylfaen"/>
    </w:rPr>
  </w:style>
  <w:style w:type="paragraph" w:customStyle="1" w:styleId="Style107">
    <w:name w:val="Основной текст (29)"/>
    <w:basedOn w:val="Normal"/>
    <w:link w:val="CharStyle108"/>
    <w:pPr>
      <w:widowControl w:val="0"/>
      <w:shd w:val="clear" w:color="auto" w:fill="FFFFFF"/>
      <w:spacing w:before="18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Book Antiqua" w:eastAsia="Book Antiqua" w:hAnsi="Book Antiqua" w:cs="Book Antiqua"/>
      <w:spacing w:val="15"/>
    </w:rPr>
  </w:style>
  <w:style w:type="paragraph" w:customStyle="1" w:styleId="Style110">
    <w:name w:val="Основной текст (23)"/>
    <w:basedOn w:val="Normal"/>
    <w:link w:val="CharStyle111"/>
    <w:pPr>
      <w:widowControl w:val="0"/>
      <w:shd w:val="clear" w:color="auto" w:fill="FFFFFF"/>
      <w:spacing w:line="544" w:lineRule="exact"/>
    </w:pPr>
    <w:rPr>
      <w:b/>
      <w:bCs/>
      <w:i/>
      <w:iCs/>
      <w:u w:val="none"/>
      <w:strike w:val="0"/>
      <w:smallCaps w:val="0"/>
      <w:sz w:val="16"/>
      <w:szCs w:val="16"/>
      <w:rFonts w:ascii="Comic Sans MS" w:eastAsia="Comic Sans MS" w:hAnsi="Comic Sans MS" w:cs="Comic Sans MS"/>
      <w:spacing w:val="-26"/>
    </w:rPr>
  </w:style>
  <w:style w:type="paragraph" w:customStyle="1" w:styleId="Style112">
    <w:name w:val="Основной текст (24)"/>
    <w:basedOn w:val="Normal"/>
    <w:link w:val="CharStyle113"/>
    <w:pPr>
      <w:widowControl w:val="0"/>
      <w:shd w:val="clear" w:color="auto" w:fill="FFFFFF"/>
      <w:spacing w:line="544" w:lineRule="exact"/>
    </w:pPr>
    <w:rPr>
      <w:b/>
      <w:bCs/>
      <w:i/>
      <w:iCs/>
      <w:u w:val="none"/>
      <w:strike w:val="0"/>
      <w:smallCaps w:val="0"/>
      <w:sz w:val="17"/>
      <w:szCs w:val="17"/>
      <w:rFonts w:ascii="Comic Sans MS" w:eastAsia="Comic Sans MS" w:hAnsi="Comic Sans MS" w:cs="Comic Sans MS"/>
      <w:spacing w:val="-34"/>
    </w:rPr>
  </w:style>
  <w:style w:type="paragraph" w:customStyle="1" w:styleId="Style116">
    <w:name w:val="Основной текст (32)"/>
    <w:basedOn w:val="Normal"/>
    <w:link w:val="CharStyle117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10"/>
      <w:szCs w:val="10"/>
      <w:rFonts w:ascii="Book Antiqua" w:eastAsia="Book Antiqua" w:hAnsi="Book Antiqua" w:cs="Book Antiqua"/>
      <w:spacing w:val="11"/>
    </w:rPr>
  </w:style>
  <w:style w:type="paragraph" w:customStyle="1" w:styleId="Style119">
    <w:name w:val="Заголовок №1"/>
    <w:basedOn w:val="Normal"/>
    <w:link w:val="CharStyle120"/>
    <w:pPr>
      <w:widowControl w:val="0"/>
      <w:shd w:val="clear" w:color="auto" w:fill="FFFFFF"/>
      <w:jc w:val="right"/>
      <w:outlineLvl w:val="0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paragraph" w:customStyle="1" w:styleId="Style121">
    <w:name w:val="Основной текст (33)"/>
    <w:basedOn w:val="Normal"/>
    <w:link w:val="CharStyle122"/>
    <w:pPr>
      <w:widowControl w:val="0"/>
      <w:shd w:val="clear" w:color="auto" w:fill="FFFFFF"/>
      <w:spacing w:before="120" w:line="0" w:lineRule="exact"/>
    </w:pPr>
    <w:rPr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17"/>
    </w:rPr>
  </w:style>
  <w:style w:type="paragraph" w:customStyle="1" w:styleId="Style124">
    <w:name w:val="Заголовок №7"/>
    <w:basedOn w:val="Normal"/>
    <w:link w:val="CharStyle125"/>
    <w:pPr>
      <w:widowControl w:val="0"/>
      <w:shd w:val="clear" w:color="auto" w:fill="FFFFFF"/>
      <w:jc w:val="both"/>
      <w:outlineLvl w:val="6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paragraph" w:customStyle="1" w:styleId="Style127">
    <w:name w:val="Подпись к таблице"/>
    <w:basedOn w:val="Normal"/>
    <w:link w:val="CharStyle12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7"/>
    </w:rPr>
  </w:style>
  <w:style w:type="paragraph" w:customStyle="1" w:styleId="Style132">
    <w:name w:val="Основной текст (34)"/>
    <w:basedOn w:val="Normal"/>
    <w:link w:val="CharStyle133"/>
    <w:pPr>
      <w:widowControl w:val="0"/>
      <w:shd w:val="clear" w:color="auto" w:fill="FFFFFF"/>
      <w:spacing w:line="0" w:lineRule="exact"/>
    </w:pPr>
    <w:rPr>
      <w:lang w:val="en-US"/>
      <w:b w:val="0"/>
      <w:bCs w:val="0"/>
      <w:i/>
      <w:iCs/>
      <w:u w:val="none"/>
      <w:strike w:val="0"/>
      <w:smallCaps w:val="0"/>
      <w:sz w:val="18"/>
      <w:szCs w:val="18"/>
      <w:rFonts w:ascii="Candara" w:eastAsia="Candara" w:hAnsi="Candara" w:cs="Candara"/>
      <w:spacing w:val="-5"/>
    </w:rPr>
  </w:style>
  <w:style w:type="paragraph" w:customStyle="1" w:styleId="Style136">
    <w:name w:val="Основной текст (35)"/>
    <w:basedOn w:val="Normal"/>
    <w:link w:val="CharStyle137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3"/>
      <w:szCs w:val="13"/>
      <w:rFonts w:ascii="Book Antiqua" w:eastAsia="Book Antiqua" w:hAnsi="Book Antiqua" w:cs="Book Antiqua"/>
      <w:spacing w:val="9"/>
    </w:rPr>
  </w:style>
  <w:style w:type="paragraph" w:customStyle="1" w:styleId="Style139">
    <w:name w:val="Основной текст (36)"/>
    <w:basedOn w:val="Normal"/>
    <w:link w:val="CharStyle140"/>
    <w:pPr>
      <w:widowControl w:val="0"/>
      <w:shd w:val="clear" w:color="auto" w:fill="FFFFFF"/>
      <w:jc w:val="center"/>
      <w:spacing w:before="60" w:after="18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15"/>
    </w:rPr>
  </w:style>
  <w:style w:type="paragraph" w:customStyle="1" w:styleId="Style142">
    <w:name w:val="Заголовок №10 (2)"/>
    <w:basedOn w:val="Normal"/>
    <w:link w:val="CharStyle143"/>
    <w:pPr>
      <w:widowControl w:val="0"/>
      <w:shd w:val="clear" w:color="auto" w:fill="FFFFFF"/>
      <w:spacing w:before="120" w:line="0" w:lineRule="exact"/>
    </w:pPr>
    <w:rPr>
      <w:lang w:val="1024"/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-21"/>
    </w:rPr>
  </w:style>
  <w:style w:type="paragraph" w:customStyle="1" w:styleId="Style144">
    <w:name w:val="Подпись к картинке"/>
    <w:basedOn w:val="Normal"/>
    <w:link w:val="CharStyle145"/>
    <w:pPr>
      <w:widowControl w:val="0"/>
      <w:shd w:val="clear" w:color="auto" w:fill="FFFFFF"/>
      <w:jc w:val="both"/>
      <w:spacing w:line="173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7"/>
    </w:rPr>
  </w:style>
  <w:style w:type="paragraph" w:customStyle="1" w:styleId="Style151">
    <w:name w:val="Основной текст (37)"/>
    <w:basedOn w:val="Normal"/>
    <w:link w:val="CharStyle152"/>
    <w:pPr>
      <w:widowControl w:val="0"/>
      <w:shd w:val="clear" w:color="auto" w:fill="FFFFFF"/>
      <w:spacing w:line="0" w:lineRule="exact"/>
    </w:pPr>
    <w:rPr>
      <w:lang w:val="en-US"/>
      <w:b/>
      <w:bCs/>
      <w:i/>
      <w:iCs/>
      <w:u w:val="none"/>
      <w:strike w:val="0"/>
      <w:smallCaps w:val="0"/>
      <w:sz w:val="12"/>
      <w:szCs w:val="12"/>
      <w:rFonts w:ascii="Verdana" w:eastAsia="Verdana" w:hAnsi="Verdana" w:cs="Verdana"/>
      <w:spacing w:val="2"/>
    </w:rPr>
  </w:style>
  <w:style w:type="paragraph" w:customStyle="1" w:styleId="Style156">
    <w:name w:val="Основной текст (38)"/>
    <w:basedOn w:val="Normal"/>
    <w:link w:val="CharStyle157"/>
    <w:pPr>
      <w:widowControl w:val="0"/>
      <w:shd w:val="clear" w:color="auto" w:fill="FFFFFF"/>
      <w:spacing w:line="0" w:lineRule="exact"/>
    </w:pPr>
    <w:rPr>
      <w:lang w:val="1024"/>
      <w:b w:val="0"/>
      <w:bCs w:val="0"/>
      <w:i w:val="0"/>
      <w:iCs w:val="0"/>
      <w:u w:val="none"/>
      <w:strike w:val="0"/>
      <w:smallCaps w:val="0"/>
      <w:sz w:val="15"/>
      <w:szCs w:val="15"/>
      <w:rFonts w:ascii="Sylfaen" w:eastAsia="Sylfaen" w:hAnsi="Sylfaen" w:cs="Sylfaen"/>
    </w:rPr>
  </w:style>
  <w:style w:type="paragraph" w:customStyle="1" w:styleId="Style158">
    <w:name w:val="Основной текст (39)"/>
    <w:basedOn w:val="Normal"/>
    <w:link w:val="CharStyle159"/>
    <w:pPr>
      <w:widowControl w:val="0"/>
      <w:shd w:val="clear" w:color="auto" w:fill="FFFFFF"/>
      <w:jc w:val="both"/>
      <w:spacing w:after="180" w:line="216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paragraph" w:customStyle="1" w:styleId="Style162">
    <w:name w:val="Заголовок №9 (2)"/>
    <w:basedOn w:val="Normal"/>
    <w:link w:val="CharStyle163"/>
    <w:pPr>
      <w:widowControl w:val="0"/>
      <w:shd w:val="clear" w:color="auto" w:fill="FFFFFF"/>
      <w:jc w:val="right"/>
      <w:outlineLvl w:val="8"/>
      <w:spacing w:before="180" w:line="202" w:lineRule="exact"/>
    </w:pPr>
    <w:rPr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13"/>
    </w:rPr>
  </w:style>
  <w:style w:type="paragraph" w:customStyle="1" w:styleId="Style167">
    <w:name w:val="Заголовок №5"/>
    <w:basedOn w:val="Normal"/>
    <w:link w:val="CharStyle168"/>
    <w:pPr>
      <w:widowControl w:val="0"/>
      <w:shd w:val="clear" w:color="auto" w:fill="FFFFFF"/>
      <w:jc w:val="center"/>
      <w:outlineLvl w:val="4"/>
      <w:spacing w:before="18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paragraph" w:customStyle="1" w:styleId="Style170">
    <w:name w:val="Основной текст (40)"/>
    <w:basedOn w:val="Normal"/>
    <w:link w:val="CharStyle171"/>
    <w:pPr>
      <w:widowControl w:val="0"/>
      <w:shd w:val="clear" w:color="auto" w:fill="FFFFFF"/>
      <w:jc w:val="center"/>
      <w:spacing w:line="0" w:lineRule="exact"/>
    </w:pPr>
    <w:rPr>
      <w:lang w:val="en-US"/>
      <w:b w:val="0"/>
      <w:bCs w:val="0"/>
      <w:i w:val="0"/>
      <w:iCs w:val="0"/>
      <w:u w:val="none"/>
      <w:strike w:val="0"/>
      <w:smallCaps w:val="0"/>
      <w:sz w:val="9"/>
      <w:szCs w:val="9"/>
      <w:rFonts w:ascii="Verdana" w:eastAsia="Verdana" w:hAnsi="Verdana" w:cs="Verdana"/>
      <w:spacing w:val="14"/>
    </w:rPr>
  </w:style>
  <w:style w:type="paragraph" w:customStyle="1" w:styleId="Style180">
    <w:name w:val="Подпись к таблице (2)"/>
    <w:basedOn w:val="Normal"/>
    <w:link w:val="CharStyle181"/>
    <w:pPr>
      <w:widowControl w:val="0"/>
      <w:shd w:val="clear" w:color="auto" w:fill="FFFFFF"/>
      <w:spacing w:line="0" w:lineRule="exact"/>
    </w:pPr>
    <w:rPr>
      <w:lang w:val="1024"/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paragraph" w:customStyle="1" w:styleId="Style182">
    <w:name w:val="Подпись к таблице (3)"/>
    <w:basedOn w:val="Normal"/>
    <w:link w:val="CharStyle183"/>
    <w:pPr>
      <w:widowControl w:val="0"/>
      <w:shd w:val="clear" w:color="auto" w:fill="FFFFFF"/>
      <w:spacing w:line="0" w:lineRule="exact"/>
    </w:pPr>
    <w:rPr>
      <w:lang w:val="1024"/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-21"/>
    </w:rPr>
  </w:style>
  <w:style w:type="paragraph" w:customStyle="1" w:styleId="Style184">
    <w:name w:val="Подпись к таблице (4)"/>
    <w:basedOn w:val="Normal"/>
    <w:link w:val="CharStyle185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19"/>
      <w:szCs w:val="19"/>
      <w:rFonts w:ascii="Garamond" w:eastAsia="Garamond" w:hAnsi="Garamond" w:cs="Garamond"/>
      <w:spacing w:val="-1"/>
    </w:rPr>
  </w:style>
  <w:style w:type="paragraph" w:customStyle="1" w:styleId="Style186">
    <w:name w:val="Подпись к таблице (5)"/>
    <w:basedOn w:val="Normal"/>
    <w:link w:val="CharStyle187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30"/>
      <w:szCs w:val="30"/>
      <w:rFonts w:ascii="AngsanaUPC" w:eastAsia="AngsanaUPC" w:hAnsi="AngsanaUPC" w:cs="AngsanaUPC"/>
      <w:spacing w:val="-10"/>
    </w:rPr>
  </w:style>
  <w:style w:type="paragraph" w:customStyle="1" w:styleId="Style192">
    <w:name w:val="Подпись к картинке (2)"/>
    <w:basedOn w:val="Normal"/>
    <w:link w:val="CharStyle193"/>
    <w:pPr>
      <w:widowControl w:val="0"/>
      <w:shd w:val="clear" w:color="auto" w:fill="FFFFFF"/>
      <w:spacing w:line="0" w:lineRule="exact"/>
    </w:pPr>
    <w:rPr>
      <w:lang w:val="en-US"/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13"/>
    </w:rPr>
  </w:style>
  <w:style w:type="paragraph" w:customStyle="1" w:styleId="Style202">
    <w:name w:val="Заголовок №7 (2)"/>
    <w:basedOn w:val="Normal"/>
    <w:link w:val="CharStyle203"/>
    <w:pPr>
      <w:widowControl w:val="0"/>
      <w:shd w:val="clear" w:color="auto" w:fill="FFFFFF"/>
      <w:outlineLvl w:val="6"/>
      <w:spacing w:before="180" w:line="108" w:lineRule="exact"/>
    </w:pPr>
    <w:rPr>
      <w:b/>
      <w:bCs/>
      <w:i/>
      <w:iCs/>
      <w:u w:val="none"/>
      <w:strike w:val="0"/>
      <w:smallCaps w:val="0"/>
      <w:sz w:val="14"/>
      <w:szCs w:val="14"/>
      <w:rFonts w:ascii="Book Antiqua" w:eastAsia="Book Antiqua" w:hAnsi="Book Antiqua" w:cs="Book Antiqua"/>
      <w:spacing w:val="13"/>
    </w:rPr>
  </w:style>
  <w:style w:type="paragraph" w:customStyle="1" w:styleId="Style205">
    <w:name w:val="Заголовок №10 (3)"/>
    <w:basedOn w:val="Normal"/>
    <w:link w:val="CharStyle206"/>
    <w:pPr>
      <w:widowControl w:val="0"/>
      <w:shd w:val="clear" w:color="auto" w:fill="FFFFFF"/>
      <w:spacing w:after="30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paragraph" w:customStyle="1" w:styleId="Style208">
    <w:name w:val="Основной текст (41)"/>
    <w:basedOn w:val="Normal"/>
    <w:link w:val="CharStyle209"/>
    <w:pPr>
      <w:widowControl w:val="0"/>
      <w:shd w:val="clear" w:color="auto" w:fill="FFFFFF"/>
      <w:jc w:val="right"/>
      <w:spacing w:before="240" w:after="120"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Sylfaen" w:eastAsia="Sylfaen" w:hAnsi="Sylfaen" w:cs="Sylfaen"/>
      <w:spacing w:val="1"/>
    </w:rPr>
  </w:style>
  <w:style w:type="paragraph" w:customStyle="1" w:styleId="Style216">
    <w:name w:val="Подпись к картинке (3)"/>
    <w:basedOn w:val="Normal"/>
    <w:link w:val="CharStyle217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14"/>
      <w:szCs w:val="14"/>
      <w:rFonts w:ascii="Book Antiqua" w:eastAsia="Book Antiqua" w:hAnsi="Book Antiqua" w:cs="Book Antiqua"/>
      <w:spacing w:val="13"/>
    </w:rPr>
  </w:style>
  <w:style w:type="paragraph" w:customStyle="1" w:styleId="Style219">
    <w:name w:val="Подпись к картинке (4)"/>
    <w:basedOn w:val="Normal"/>
    <w:link w:val="CharStyle220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-21"/>
    </w:rPr>
  </w:style>
  <w:style w:type="paragraph" w:customStyle="1" w:styleId="Style222">
    <w:name w:val="Подпись к картинке (5)"/>
    <w:basedOn w:val="Normal"/>
    <w:link w:val="CharStyle223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paragraph" w:customStyle="1" w:styleId="Style224">
    <w:name w:val="Колонтитул (4)"/>
    <w:basedOn w:val="Normal"/>
    <w:link w:val="CharStyle225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Book Antiqua" w:eastAsia="Book Antiqua" w:hAnsi="Book Antiqua" w:cs="Book Antiqua"/>
      <w:spacing w:val="-3"/>
    </w:rPr>
  </w:style>
  <w:style w:type="paragraph" w:customStyle="1" w:styleId="Style227">
    <w:name w:val="Подпись к таблице (6)"/>
    <w:basedOn w:val="Normal"/>
    <w:link w:val="CharStyle22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paragraph" w:customStyle="1" w:styleId="Style229">
    <w:name w:val="Подпись к таблице (7)"/>
    <w:basedOn w:val="Normal"/>
    <w:link w:val="CharStyle23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3"/>
    </w:rPr>
  </w:style>
  <w:style w:type="paragraph" w:customStyle="1" w:styleId="Style236">
    <w:name w:val="Сноска (2)"/>
    <w:basedOn w:val="Normal"/>
    <w:link w:val="CharStyle237"/>
    <w:pPr>
      <w:widowControl w:val="0"/>
      <w:shd w:val="clear" w:color="auto" w:fill="FFFFFF"/>
      <w:jc w:val="both"/>
      <w:spacing w:before="60" w:line="0" w:lineRule="exact"/>
      <w:ind w:firstLine="380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ylfaen" w:eastAsia="Sylfaen" w:hAnsi="Sylfaen" w:cs="Sylfaen"/>
      <w:spacing w:val="7"/>
    </w:rPr>
  </w:style>
  <w:style w:type="paragraph" w:customStyle="1" w:styleId="Style240">
    <w:name w:val="Сноска (3)"/>
    <w:basedOn w:val="Normal"/>
    <w:link w:val="CharStyle241"/>
    <w:pPr>
      <w:widowControl w:val="0"/>
      <w:shd w:val="clear" w:color="auto" w:fill="FFFFFF"/>
      <w:jc w:val="center"/>
      <w:spacing w:after="180" w:line="0" w:lineRule="exact"/>
    </w:pPr>
    <w:rPr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-21"/>
    </w:rPr>
  </w:style>
  <w:style w:type="paragraph" w:customStyle="1" w:styleId="Style243">
    <w:name w:val="Сноска (4)"/>
    <w:basedOn w:val="Normal"/>
    <w:link w:val="CharStyle244"/>
    <w:pPr>
      <w:widowControl w:val="0"/>
      <w:shd w:val="clear" w:color="auto" w:fill="FFFFFF"/>
      <w:jc w:val="both"/>
      <w:spacing w:before="300" w:line="209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paragraph" w:customStyle="1" w:styleId="Style245">
    <w:name w:val="Заголовок №11 (2)"/>
    <w:basedOn w:val="Normal"/>
    <w:link w:val="CharStyle246"/>
    <w:pPr>
      <w:widowControl w:val="0"/>
      <w:shd w:val="clear" w:color="auto" w:fill="FFFFFF"/>
      <w:jc w:val="right"/>
      <w:spacing w:before="120" w:after="120" w:line="0" w:lineRule="exact"/>
    </w:pPr>
    <w:rPr>
      <w:b/>
      <w:bCs/>
      <w:i w:val="0"/>
      <w:iCs w:val="0"/>
      <w:u w:val="none"/>
      <w:strike w:val="0"/>
      <w:smallCaps w:val="0"/>
      <w:sz w:val="13"/>
      <w:szCs w:val="13"/>
      <w:rFonts w:ascii="Book Antiqua" w:eastAsia="Book Antiqua" w:hAnsi="Book Antiqua" w:cs="Book Antiqua"/>
      <w:spacing w:val="14"/>
    </w:rPr>
  </w:style>
  <w:style w:type="paragraph" w:customStyle="1" w:styleId="Style249">
    <w:name w:val="Заголовок №6"/>
    <w:basedOn w:val="Normal"/>
    <w:link w:val="CharStyle250"/>
    <w:pPr>
      <w:widowControl w:val="0"/>
      <w:shd w:val="clear" w:color="auto" w:fill="FFFFFF"/>
      <w:jc w:val="right"/>
      <w:outlineLvl w:val="5"/>
      <w:spacing w:after="120" w:line="220" w:lineRule="exact"/>
    </w:pPr>
    <w:rPr>
      <w:lang w:val="en-US"/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13"/>
    </w:rPr>
  </w:style>
  <w:style w:type="paragraph" w:customStyle="1" w:styleId="Style252">
    <w:name w:val="Заголовок №4"/>
    <w:basedOn w:val="Normal"/>
    <w:link w:val="CharStyle253"/>
    <w:pPr>
      <w:widowControl w:val="0"/>
      <w:shd w:val="clear" w:color="auto" w:fill="FFFFFF"/>
      <w:jc w:val="right"/>
      <w:outlineLvl w:val="3"/>
      <w:spacing w:before="120" w:after="120" w:line="0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7"/>
    </w:rPr>
  </w:style>
  <w:style w:type="paragraph" w:customStyle="1" w:styleId="Style257">
    <w:name w:val="Заголовок №9 (3)"/>
    <w:basedOn w:val="Normal"/>
    <w:link w:val="CharStyle258"/>
    <w:pPr>
      <w:widowControl w:val="0"/>
      <w:shd w:val="clear" w:color="auto" w:fill="FFFFFF"/>
      <w:jc w:val="right"/>
      <w:outlineLvl w:val="8"/>
      <w:spacing w:line="0" w:lineRule="exact"/>
    </w:pPr>
    <w:rPr>
      <w:lang w:val="en-US"/>
      <w:b/>
      <w:bCs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8"/>
    </w:rPr>
  </w:style>
  <w:style w:type="paragraph" w:customStyle="1" w:styleId="Style266">
    <w:name w:val="Основной текст (42)"/>
    <w:basedOn w:val="Normal"/>
    <w:link w:val="CharStyle267"/>
    <w:pPr>
      <w:widowControl w:val="0"/>
      <w:shd w:val="clear" w:color="auto" w:fill="FFFFFF"/>
      <w:spacing w:line="0" w:lineRule="exact"/>
    </w:pPr>
    <w:rPr>
      <w:lang w:val="1024"/>
      <w:b w:val="0"/>
      <w:bCs w:val="0"/>
      <w:i w:val="0"/>
      <w:iCs w:val="0"/>
      <w:u w:val="none"/>
      <w:strike w:val="0"/>
      <w:smallCaps w:val="0"/>
      <w:sz w:val="19"/>
      <w:szCs w:val="19"/>
      <w:rFonts w:ascii="Constantia" w:eastAsia="Constantia" w:hAnsi="Constantia" w:cs="Constantia"/>
    </w:rPr>
  </w:style>
  <w:style w:type="paragraph" w:customStyle="1" w:styleId="Style269">
    <w:name w:val="Заголовок №8 (2)"/>
    <w:basedOn w:val="Normal"/>
    <w:link w:val="CharStyle270"/>
    <w:pPr>
      <w:widowControl w:val="0"/>
      <w:shd w:val="clear" w:color="auto" w:fill="FFFFFF"/>
      <w:jc w:val="both"/>
      <w:outlineLvl w:val="7"/>
      <w:spacing w:before="180" w:line="0" w:lineRule="exact"/>
    </w:pPr>
    <w:rPr>
      <w:lang w:val="en-US"/>
      <w:b w:val="0"/>
      <w:bCs w:val="0"/>
      <w:i w:val="0"/>
      <w:iCs w:val="0"/>
      <w:u w:val="none"/>
      <w:strike w:val="0"/>
      <w:smallCaps w:val="0"/>
      <w:sz w:val="15"/>
      <w:szCs w:val="15"/>
      <w:rFonts w:ascii="Sylfaen" w:eastAsia="Sylfaen" w:hAnsi="Sylfaen" w:cs="Sylfaen"/>
      <w:spacing w:val="7"/>
    </w:rPr>
  </w:style>
  <w:style w:type="paragraph" w:customStyle="1" w:styleId="Style273">
    <w:name w:val="Заголовок №6 (2)"/>
    <w:basedOn w:val="Normal"/>
    <w:link w:val="CharStyle274"/>
    <w:pPr>
      <w:widowControl w:val="0"/>
      <w:shd w:val="clear" w:color="auto" w:fill="FFFFFF"/>
      <w:jc w:val="right"/>
      <w:outlineLvl w:val="5"/>
      <w:spacing w:after="240" w:line="104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paragraph" w:customStyle="1" w:styleId="Style276">
    <w:name w:val="Заголовок №8"/>
    <w:basedOn w:val="Normal"/>
    <w:link w:val="CharStyle277"/>
    <w:pPr>
      <w:widowControl w:val="0"/>
      <w:shd w:val="clear" w:color="auto" w:fill="FFFFFF"/>
      <w:jc w:val="right"/>
      <w:outlineLvl w:val="7"/>
      <w:spacing w:before="240" w:after="24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paragraph" w:customStyle="1" w:styleId="Style278">
    <w:name w:val="Заголовок №10"/>
    <w:basedOn w:val="Normal"/>
    <w:link w:val="CharStyle279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paragraph" w:customStyle="1" w:styleId="Style283">
    <w:name w:val="Заголовок №4 (3)"/>
    <w:basedOn w:val="Normal"/>
    <w:link w:val="CharStyle284"/>
    <w:pPr>
      <w:widowControl w:val="0"/>
      <w:shd w:val="clear" w:color="auto" w:fill="FFFFFF"/>
      <w:jc w:val="right"/>
      <w:outlineLvl w:val="3"/>
      <w:spacing w:before="180" w:after="300"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</w:rPr>
  </w:style>
  <w:style w:type="paragraph" w:customStyle="1" w:styleId="Style288">
    <w:name w:val="Заголовок №5 (2)"/>
    <w:basedOn w:val="Normal"/>
    <w:link w:val="CharStyle289"/>
    <w:pPr>
      <w:widowControl w:val="0"/>
      <w:shd w:val="clear" w:color="auto" w:fill="FFFFFF"/>
      <w:jc w:val="both"/>
      <w:outlineLvl w:val="4"/>
      <w:spacing w:after="30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Constantia" w:eastAsia="Constantia" w:hAnsi="Constantia" w:cs="Constantia"/>
    </w:rPr>
  </w:style>
  <w:style w:type="paragraph" w:customStyle="1" w:styleId="Style291">
    <w:name w:val="Заголовок №5 (3)"/>
    <w:basedOn w:val="Normal"/>
    <w:link w:val="CharStyle292"/>
    <w:pPr>
      <w:widowControl w:val="0"/>
      <w:shd w:val="clear" w:color="auto" w:fill="FFFFFF"/>
      <w:jc w:val="right"/>
      <w:outlineLvl w:val="4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</w:rPr>
  </w:style>
  <w:style w:type="paragraph" w:customStyle="1" w:styleId="Style299">
    <w:name w:val="Основной текст (43)"/>
    <w:basedOn w:val="Normal"/>
    <w:link w:val="CharStyle300"/>
    <w:pPr>
      <w:widowControl w:val="0"/>
      <w:shd w:val="clear" w:color="auto" w:fill="FFFFFF"/>
      <w:jc w:val="right"/>
      <w:spacing w:before="120" w:after="12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andara" w:eastAsia="Candara" w:hAnsi="Candara" w:cs="Candara"/>
      <w:spacing w:val="6"/>
    </w:rPr>
  </w:style>
  <w:style w:type="paragraph" w:customStyle="1" w:styleId="Style307">
    <w:name w:val="Основной текст (44)"/>
    <w:basedOn w:val="Normal"/>
    <w:link w:val="CharStyle308"/>
    <w:pPr>
      <w:widowControl w:val="0"/>
      <w:shd w:val="clear" w:color="auto" w:fill="FFFFFF"/>
      <w:jc w:val="right"/>
      <w:spacing w:line="0" w:lineRule="exact"/>
    </w:pPr>
    <w:rPr>
      <w:lang w:val="en-US"/>
      <w:b w:val="0"/>
      <w:bCs w:val="0"/>
      <w:i/>
      <w:iCs/>
      <w:u w:val="none"/>
      <w:strike w:val="0"/>
      <w:smallCaps w:val="0"/>
      <w:sz w:val="20"/>
      <w:szCs w:val="20"/>
      <w:rFonts w:ascii="Verdana" w:eastAsia="Verdana" w:hAnsi="Verdana" w:cs="Verdana"/>
      <w:spacing w:val="8"/>
    </w:rPr>
  </w:style>
  <w:style w:type="paragraph" w:customStyle="1" w:styleId="Style312">
    <w:name w:val="Заголовок №3"/>
    <w:basedOn w:val="Normal"/>
    <w:link w:val="CharStyle313"/>
    <w:pPr>
      <w:widowControl w:val="0"/>
      <w:shd w:val="clear" w:color="auto" w:fill="FFFFFF"/>
      <w:jc w:val="both"/>
      <w:outlineLvl w:val="2"/>
      <w:spacing w:before="180" w:after="120" w:line="0" w:lineRule="exact"/>
    </w:pPr>
    <w:rPr>
      <w:lang w:val="en-US"/>
      <w:b w:val="0"/>
      <w:bCs w:val="0"/>
      <w:i/>
      <w:iCs/>
      <w:u w:val="none"/>
      <w:strike w:val="0"/>
      <w:smallCaps w:val="0"/>
      <w:sz w:val="18"/>
      <w:szCs w:val="18"/>
      <w:rFonts w:ascii="Sylfaen" w:eastAsia="Sylfaen" w:hAnsi="Sylfaen" w:cs="Sylfaen"/>
      <w:spacing w:val="17"/>
    </w:rPr>
  </w:style>
  <w:style w:type="paragraph" w:customStyle="1" w:styleId="Style316">
    <w:name w:val="Основной текст (45)"/>
    <w:basedOn w:val="Normal"/>
    <w:link w:val="CharStyle317"/>
    <w:pPr>
      <w:widowControl w:val="0"/>
      <w:shd w:val="clear" w:color="auto" w:fill="FFFFFF"/>
      <w:jc w:val="right"/>
      <w:spacing w:line="216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Candara" w:eastAsia="Candara" w:hAnsi="Candara" w:cs="Candara"/>
      <w:spacing w:val="21"/>
    </w:rPr>
  </w:style>
  <w:style w:type="paragraph" w:customStyle="1" w:styleId="Style323">
    <w:name w:val="Подпись к картинке (6)"/>
    <w:basedOn w:val="Normal"/>
    <w:link w:val="CharStyle32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AngsanaUPC" w:eastAsia="AngsanaUPC" w:hAnsi="AngsanaUPC" w:cs="AngsanaUPC"/>
      <w:w w:val="150"/>
      <w:spacing w:val="-8"/>
    </w:rPr>
  </w:style>
  <w:style w:type="paragraph" w:customStyle="1" w:styleId="Style326">
    <w:name w:val="Колонтитул (5)"/>
    <w:basedOn w:val="Normal"/>
    <w:link w:val="CharStyle32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2"/>
      <w:szCs w:val="12"/>
      <w:rFonts w:ascii="Book Antiqua" w:eastAsia="Book Antiqua" w:hAnsi="Book Antiqua" w:cs="Book Antiqua"/>
      <w:spacing w:val="14"/>
    </w:rPr>
  </w:style>
  <w:style w:type="paragraph" w:customStyle="1" w:styleId="Style330">
    <w:name w:val="Основной текст (46)"/>
    <w:basedOn w:val="Normal"/>
    <w:link w:val="CharStyle331"/>
    <w:pPr>
      <w:widowControl w:val="0"/>
      <w:shd w:val="clear" w:color="auto" w:fill="FFFFFF"/>
      <w:spacing w:line="212" w:lineRule="exact"/>
    </w:pPr>
    <w:rPr>
      <w:b w:val="0"/>
      <w:bCs w:val="0"/>
      <w:i/>
      <w:iCs/>
      <w:u w:val="none"/>
      <w:strike w:val="0"/>
      <w:smallCaps w:val="0"/>
      <w:sz w:val="11"/>
      <w:szCs w:val="11"/>
      <w:rFonts w:ascii="Book Antiqua" w:eastAsia="Book Antiqua" w:hAnsi="Book Antiqua" w:cs="Book Antiqua"/>
      <w:spacing w:val="14"/>
    </w:rPr>
  </w:style>
  <w:style w:type="paragraph" w:customStyle="1" w:styleId="Style334">
    <w:name w:val="Оглавление"/>
    <w:basedOn w:val="Normal"/>
    <w:link w:val="CharStyle335"/>
    <w:pPr>
      <w:widowControl w:val="0"/>
      <w:shd w:val="clear" w:color="auto" w:fill="FFFFFF"/>
      <w:jc w:val="center"/>
      <w:spacing w:line="220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7"/>
    </w:rPr>
  </w:style>
  <w:style w:type="paragraph" w:customStyle="1" w:styleId="Style337">
    <w:name w:val="Оглавление (2)"/>
    <w:basedOn w:val="Normal"/>
    <w:link w:val="CharStyle338"/>
    <w:pPr>
      <w:widowControl w:val="0"/>
      <w:shd w:val="clear" w:color="auto" w:fill="FFFFFF"/>
      <w:jc w:val="center"/>
      <w:spacing w:line="22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ylfaen" w:eastAsia="Sylfaen" w:hAnsi="Sylfaen" w:cs="Sylfaen"/>
      <w:spacing w:val="7"/>
    </w:rPr>
  </w:style>
  <w:style w:type="paragraph" w:customStyle="1" w:styleId="Style342">
    <w:name w:val="Основной текст (47)"/>
    <w:basedOn w:val="Normal"/>
    <w:link w:val="CharStyle343"/>
    <w:pPr>
      <w:widowControl w:val="0"/>
      <w:shd w:val="clear" w:color="auto" w:fill="FFFFFF"/>
      <w:jc w:val="both"/>
      <w:spacing w:after="60" w:line="0" w:lineRule="exact"/>
    </w:pPr>
    <w:rPr>
      <w:lang w:val="en-US"/>
      <w:b w:val="0"/>
      <w:bCs w:val="0"/>
      <w:i/>
      <w:iCs/>
      <w:u w:val="none"/>
      <w:strike w:val="0"/>
      <w:smallCaps w:val="0"/>
      <w:sz w:val="14"/>
      <w:szCs w:val="14"/>
      <w:rFonts w:ascii="Arial" w:eastAsia="Arial" w:hAnsi="Arial" w:cs="Arial"/>
      <w:spacing w:val="7"/>
    </w:rPr>
  </w:style>
  <w:style w:type="paragraph" w:customStyle="1" w:styleId="Style347">
    <w:name w:val="Колонтитул (6)"/>
    <w:basedOn w:val="Normal"/>
    <w:link w:val="CharStyle34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8"/>
    </w:rPr>
  </w:style>
  <w:style w:type="paragraph" w:customStyle="1" w:styleId="Style356">
    <w:name w:val="Заголовок №13"/>
    <w:basedOn w:val="Normal"/>
    <w:link w:val="CharStyle357"/>
    <w:pPr>
      <w:widowControl w:val="0"/>
      <w:shd w:val="clear" w:color="auto" w:fill="FFFFFF"/>
      <w:jc w:val="right"/>
      <w:spacing w:after="36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8"/>
    </w:rPr>
  </w:style>
  <w:style w:type="paragraph" w:customStyle="1" w:styleId="Style359">
    <w:name w:val="Основной текст (48)"/>
    <w:basedOn w:val="Normal"/>
    <w:link w:val="CharStyle360"/>
    <w:pPr>
      <w:widowControl w:val="0"/>
      <w:shd w:val="clear" w:color="auto" w:fill="FFFFFF"/>
      <w:jc w:val="right"/>
      <w:spacing w:before="120" w:after="480"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Verdana" w:eastAsia="Verdana" w:hAnsi="Verdana" w:cs="Verdana"/>
      <w:spacing w:val="33"/>
    </w:rPr>
  </w:style>
  <w:style w:type="paragraph" w:customStyle="1" w:styleId="Style363">
    <w:name w:val="Основной текст (49)"/>
    <w:basedOn w:val="Normal"/>
    <w:link w:val="CharStyle364"/>
    <w:pPr>
      <w:widowControl w:val="0"/>
      <w:shd w:val="clear" w:color="auto" w:fill="FFFFFF"/>
      <w:spacing w:line="0" w:lineRule="exact"/>
    </w:pPr>
    <w:rPr>
      <w:lang w:val="1024"/>
      <w:b w:val="0"/>
      <w:bCs w:val="0"/>
      <w:i w:val="0"/>
      <w:iCs w:val="0"/>
      <w:u w:val="none"/>
      <w:strike w:val="0"/>
      <w:smallCaps w:val="0"/>
      <w:sz w:val="20"/>
      <w:szCs w:val="20"/>
      <w:rFonts w:ascii="Verdana" w:eastAsia="Verdana" w:hAnsi="Verdana" w:cs="Verdana"/>
    </w:rPr>
  </w:style>
  <w:style w:type="paragraph" w:customStyle="1" w:styleId="Style367">
    <w:name w:val="Основной текст (50)"/>
    <w:basedOn w:val="Normal"/>
    <w:link w:val="CharStyle368"/>
    <w:pPr>
      <w:widowControl w:val="0"/>
      <w:shd w:val="clear" w:color="auto" w:fill="FFFFFF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10"/>
      <w:szCs w:val="10"/>
      <w:rFonts w:ascii="Verdana" w:eastAsia="Verdana" w:hAnsi="Verdana" w:cs="Verdana"/>
      <w:spacing w:val="5"/>
    </w:rPr>
  </w:style>
  <w:style w:type="paragraph" w:customStyle="1" w:styleId="Style371">
    <w:name w:val="Основной текст (51)"/>
    <w:basedOn w:val="Normal"/>
    <w:link w:val="CharStyle37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Impact" w:eastAsia="Impact" w:hAnsi="Impact" w:cs="Impact"/>
      <w:spacing w:val="10"/>
    </w:rPr>
  </w:style>
  <w:style w:type="paragraph" w:customStyle="1" w:styleId="Style379">
    <w:name w:val="Заголовок №3 (2)"/>
    <w:basedOn w:val="Normal"/>
    <w:link w:val="CharStyle380"/>
    <w:pPr>
      <w:widowControl w:val="0"/>
      <w:shd w:val="clear" w:color="auto" w:fill="FFFFFF"/>
      <w:jc w:val="right"/>
      <w:outlineLvl w:val="2"/>
      <w:spacing w:before="360" w:after="240" w:line="0" w:lineRule="exact"/>
    </w:pPr>
    <w:rPr>
      <w:lang w:val="en-US"/>
      <w:b w:val="0"/>
      <w:bCs w:val="0"/>
      <w:i/>
      <w:iCs/>
      <w:u w:val="none"/>
      <w:strike w:val="0"/>
      <w:smallCaps w:val="0"/>
      <w:sz w:val="25"/>
      <w:szCs w:val="25"/>
      <w:rFonts w:ascii="Impact" w:eastAsia="Impact" w:hAnsi="Impact" w:cs="Impact"/>
      <w:spacing w:val="18"/>
    </w:rPr>
  </w:style>
  <w:style w:type="paragraph" w:customStyle="1" w:styleId="Style382">
    <w:name w:val="Заголовок №13 (2)"/>
    <w:basedOn w:val="Normal"/>
    <w:link w:val="CharStyle383"/>
    <w:pPr>
      <w:widowControl w:val="0"/>
      <w:shd w:val="clear" w:color="auto" w:fill="FFFFFF"/>
      <w:spacing w:before="240" w:after="360"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Sylfaen" w:eastAsia="Sylfaen" w:hAnsi="Sylfaen" w:cs="Sylfaen"/>
      <w:spacing w:val="29"/>
    </w:rPr>
  </w:style>
  <w:style w:type="paragraph" w:customStyle="1" w:styleId="Style388">
    <w:name w:val="Основной текст (52)"/>
    <w:basedOn w:val="Normal"/>
    <w:link w:val="CharStyle38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8"/>
      <w:szCs w:val="8"/>
      <w:rFonts w:ascii="Bookman Old Style" w:eastAsia="Bookman Old Style" w:hAnsi="Bookman Old Style" w:cs="Bookman Old Style"/>
      <w:spacing w:val="-5"/>
    </w:rPr>
  </w:style>
  <w:style w:type="paragraph" w:customStyle="1" w:styleId="Style394">
    <w:name w:val="Подпись к картинке (7)"/>
    <w:basedOn w:val="Normal"/>
    <w:link w:val="CharStyle395"/>
    <w:pPr>
      <w:widowControl w:val="0"/>
      <w:shd w:val="clear" w:color="auto" w:fill="FFFFFF"/>
      <w:spacing w:line="112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Impact" w:eastAsia="Impact" w:hAnsi="Impact" w:cs="Impact"/>
      <w:spacing w:val="1"/>
    </w:rPr>
  </w:style>
  <w:style w:type="paragraph" w:customStyle="1" w:styleId="Style397">
    <w:name w:val="Подпись к картинке (8)"/>
    <w:basedOn w:val="Normal"/>
    <w:link w:val="CharStyle398"/>
    <w:pPr>
      <w:widowControl w:val="0"/>
      <w:shd w:val="clear" w:color="auto" w:fill="FFFFFF"/>
      <w:spacing w:line="112" w:lineRule="exact"/>
    </w:pPr>
    <w:rPr>
      <w:b w:val="0"/>
      <w:bCs w:val="0"/>
      <w:i w:val="0"/>
      <w:iCs w:val="0"/>
      <w:u w:val="none"/>
      <w:strike w:val="0"/>
      <w:smallCaps w:val="0"/>
      <w:sz w:val="10"/>
      <w:szCs w:val="10"/>
      <w:rFonts w:ascii="Verdana" w:eastAsia="Verdana" w:hAnsi="Verdana" w:cs="Verdana"/>
      <w:spacing w:val="5"/>
    </w:rPr>
  </w:style>
  <w:style w:type="paragraph" w:customStyle="1" w:styleId="Style400">
    <w:name w:val="Основной текст (53)"/>
    <w:basedOn w:val="Normal"/>
    <w:link w:val="CharStyle401"/>
    <w:pPr>
      <w:widowControl w:val="0"/>
      <w:shd w:val="clear" w:color="auto" w:fill="FFFFFF"/>
      <w:spacing w:before="360"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Sylfaen" w:eastAsia="Sylfaen" w:hAnsi="Sylfaen" w:cs="Sylfaen"/>
      <w:w w:val="150"/>
      <w:spacing w:val="-7"/>
    </w:rPr>
  </w:style>
  <w:style w:type="paragraph" w:customStyle="1" w:styleId="Style403">
    <w:name w:val="Подпись к картинке (9)"/>
    <w:basedOn w:val="Normal"/>
    <w:link w:val="CharStyle404"/>
    <w:pPr>
      <w:widowControl w:val="0"/>
      <w:shd w:val="clear" w:color="auto" w:fill="FFFFFF"/>
      <w:spacing w:after="60" w:line="0" w:lineRule="exact"/>
    </w:pPr>
    <w:rPr>
      <w:lang w:val="en-US"/>
      <w:b w:val="0"/>
      <w:bCs w:val="0"/>
      <w:i/>
      <w:iCs/>
      <w:u w:val="none"/>
      <w:strike w:val="0"/>
      <w:smallCaps w:val="0"/>
      <w:sz w:val="14"/>
      <w:szCs w:val="14"/>
      <w:rFonts w:ascii="Arial" w:eastAsia="Arial" w:hAnsi="Arial" w:cs="Arial"/>
      <w:spacing w:val="7"/>
    </w:rPr>
  </w:style>
  <w:style w:type="paragraph" w:customStyle="1" w:styleId="Style412">
    <w:name w:val="Основной текст (54)"/>
    <w:basedOn w:val="Normal"/>
    <w:link w:val="CharStyle413"/>
    <w:pPr>
      <w:widowControl w:val="0"/>
      <w:shd w:val="clear" w:color="auto" w:fill="FFFFFF"/>
      <w:jc w:val="right"/>
      <w:spacing w:line="0" w:lineRule="exact"/>
    </w:pPr>
    <w:rPr>
      <w:b w:val="0"/>
      <w:bCs w:val="0"/>
      <w:i/>
      <w:iCs/>
      <w:u w:val="none"/>
      <w:strike w:val="0"/>
      <w:smallCaps w:val="0"/>
      <w:sz w:val="8"/>
      <w:szCs w:val="8"/>
      <w:rFonts w:ascii="Verdana" w:eastAsia="Verdana" w:hAnsi="Verdana" w:cs="Verdana"/>
    </w:rPr>
  </w:style>
  <w:style w:type="paragraph" w:customStyle="1" w:styleId="Style415">
    <w:name w:val="Оглавление (3)"/>
    <w:basedOn w:val="Normal"/>
    <w:link w:val="CharStyle416"/>
    <w:pPr>
      <w:widowControl w:val="0"/>
      <w:shd w:val="clear" w:color="auto" w:fill="FFFFFF"/>
      <w:jc w:val="both"/>
      <w:spacing w:line="216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6"/>
    </w:rPr>
  </w:style>
  <w:style w:type="paragraph" w:customStyle="1" w:styleId="Style417">
    <w:name w:val="Оглавление (4)"/>
    <w:basedOn w:val="Normal"/>
    <w:link w:val="CharStyle418"/>
    <w:pPr>
      <w:widowControl w:val="0"/>
      <w:shd w:val="clear" w:color="auto" w:fill="FFFFFF"/>
      <w:jc w:val="right"/>
      <w:spacing w:before="120" w:after="240"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Book Antiqua" w:eastAsia="Book Antiqua" w:hAnsi="Book Antiqua" w:cs="Book Antiqua"/>
    </w:rPr>
  </w:style>
  <w:style w:type="paragraph" w:customStyle="1" w:styleId="Style420">
    <w:name w:val="Оглавление (5)"/>
    <w:basedOn w:val="Normal"/>
    <w:link w:val="CharStyle421"/>
    <w:pPr>
      <w:widowControl w:val="0"/>
      <w:shd w:val="clear" w:color="auto" w:fill="FFFFFF"/>
      <w:jc w:val="right"/>
      <w:spacing w:before="120" w:after="240" w:line="0" w:lineRule="exact"/>
    </w:pPr>
    <w:rPr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8"/>
    </w:rPr>
  </w:style>
  <w:style w:type="paragraph" w:customStyle="1" w:styleId="Style423">
    <w:name w:val="Колонтитул (7)"/>
    <w:basedOn w:val="Normal"/>
    <w:link w:val="CharStyle42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Impact" w:eastAsia="Impact" w:hAnsi="Impact" w:cs="Impact"/>
      <w:spacing w:val="10"/>
    </w:rPr>
  </w:style>
  <w:style w:type="paragraph" w:customStyle="1" w:styleId="Style433">
    <w:name w:val="Основной текст (55)"/>
    <w:basedOn w:val="Normal"/>
    <w:link w:val="CharStyle434"/>
    <w:pPr>
      <w:widowControl w:val="0"/>
      <w:shd w:val="clear" w:color="auto" w:fill="FFFFFF"/>
      <w:jc w:val="center"/>
      <w:spacing w:line="349" w:lineRule="exact"/>
    </w:pPr>
    <w:rPr>
      <w:lang w:val="en-US"/>
      <w:b w:val="0"/>
      <w:bCs w:val="0"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-2"/>
    </w:rPr>
  </w:style>
  <w:style w:type="paragraph" w:customStyle="1" w:styleId="Style439">
    <w:name w:val="Основной текст (56)"/>
    <w:basedOn w:val="Normal"/>
    <w:link w:val="CharStyle440"/>
    <w:pPr>
      <w:widowControl w:val="0"/>
      <w:shd w:val="clear" w:color="auto" w:fill="FFFFFF"/>
      <w:jc w:val="center"/>
      <w:spacing w:before="120" w:line="299" w:lineRule="exact"/>
    </w:pPr>
    <w:rPr>
      <w:lang w:val="en-US"/>
      <w:b/>
      <w:bCs/>
      <w:i/>
      <w:iCs/>
      <w:u w:val="none"/>
      <w:strike w:val="0"/>
      <w:smallCaps w:val="0"/>
      <w:sz w:val="16"/>
      <w:szCs w:val="16"/>
      <w:rFonts w:ascii="Book Antiqua" w:eastAsia="Book Antiqua" w:hAnsi="Book Antiqua" w:cs="Book Antiqua"/>
      <w:spacing w:val="10"/>
    </w:rPr>
  </w:style>
  <w:style w:type="paragraph" w:customStyle="1" w:styleId="Style444">
    <w:name w:val="Заголовок №6 (3)"/>
    <w:basedOn w:val="Normal"/>
    <w:link w:val="CharStyle445"/>
    <w:pPr>
      <w:widowControl w:val="0"/>
      <w:shd w:val="clear" w:color="auto" w:fill="FFFFFF"/>
      <w:jc w:val="right"/>
      <w:outlineLvl w:val="5"/>
      <w:spacing w:before="60" w:after="18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Book Antiqua" w:eastAsia="Book Antiqua" w:hAnsi="Book Antiqua" w:cs="Book Antiqua"/>
      <w:spacing w:val="23"/>
    </w:rPr>
  </w:style>
  <w:style w:type="paragraph" w:customStyle="1" w:styleId="Style447">
    <w:name w:val="Заголовок №3 (3)"/>
    <w:basedOn w:val="Normal"/>
    <w:link w:val="CharStyle448"/>
    <w:pPr>
      <w:widowControl w:val="0"/>
      <w:shd w:val="clear" w:color="auto" w:fill="FFFFFF"/>
      <w:jc w:val="center"/>
      <w:outlineLvl w:val="2"/>
      <w:spacing w:before="60" w:after="180" w:line="0" w:lineRule="exact"/>
    </w:pPr>
    <w:rPr>
      <w:b/>
      <w:bCs/>
      <w:i w:val="0"/>
      <w:iCs w:val="0"/>
      <w:u w:val="none"/>
      <w:strike w:val="0"/>
      <w:smallCaps w:val="0"/>
      <w:sz w:val="59"/>
      <w:szCs w:val="59"/>
      <w:rFonts w:ascii="Book Antiqua" w:eastAsia="Book Antiqua" w:hAnsi="Book Antiqua" w:cs="Book Antiqua"/>
      <w:spacing w:val="37"/>
    </w:rPr>
  </w:style>
  <w:style w:type="paragraph" w:customStyle="1" w:styleId="Style451">
    <w:name w:val="Заголовок №13 (3)"/>
    <w:basedOn w:val="Normal"/>
    <w:link w:val="CharStyle452"/>
    <w:pPr>
      <w:widowControl w:val="0"/>
      <w:shd w:val="clear" w:color="auto" w:fill="FFFFFF"/>
      <w:jc w:val="center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6"/>
    </w:rPr>
  </w:style>
  <w:style w:type="paragraph" w:customStyle="1" w:styleId="Style455">
    <w:name w:val="Основной текст (57)"/>
    <w:basedOn w:val="Normal"/>
    <w:link w:val="CharStyle45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1"/>
      <w:szCs w:val="11"/>
      <w:rFonts w:ascii="Book Antiqua" w:eastAsia="Book Antiqua" w:hAnsi="Book Antiqua" w:cs="Book Antiqua"/>
      <w:spacing w:val="-3"/>
    </w:rPr>
  </w:style>
  <w:style w:type="paragraph" w:customStyle="1" w:styleId="Style462">
    <w:name w:val="Подпись к картинке (10)"/>
    <w:basedOn w:val="Normal"/>
    <w:link w:val="CharStyle463"/>
    <w:pPr>
      <w:widowControl w:val="0"/>
      <w:shd w:val="clear" w:color="auto" w:fill="FFFFFF"/>
      <w:spacing w:line="0" w:lineRule="exact"/>
    </w:pPr>
    <w:rPr>
      <w:lang w:val="1024"/>
      <w:b w:val="0"/>
      <w:bCs w:val="0"/>
      <w:i/>
      <w:iCs/>
      <w:u w:val="none"/>
      <w:strike w:val="0"/>
      <w:smallCaps w:val="0"/>
      <w:sz w:val="18"/>
      <w:szCs w:val="18"/>
      <w:rFonts w:ascii="Sylfaen" w:eastAsia="Sylfaen" w:hAnsi="Sylfaen" w:cs="Sylfaen"/>
      <w:spacing w:val="14"/>
    </w:rPr>
  </w:style>
  <w:style w:type="paragraph" w:customStyle="1" w:styleId="Style472">
    <w:name w:val="Заголовок №12"/>
    <w:basedOn w:val="Normal"/>
    <w:link w:val="CharStyle473"/>
    <w:pPr>
      <w:widowControl w:val="0"/>
      <w:shd w:val="clear" w:color="auto" w:fill="FFFFFF"/>
      <w:jc w:val="center"/>
      <w:spacing w:after="120" w:line="0" w:lineRule="exact"/>
    </w:pPr>
    <w:rPr>
      <w:lang w:val="en-US"/>
      <w:b w:val="0"/>
      <w:bCs w:val="0"/>
      <w:i w:val="0"/>
      <w:iCs w:val="0"/>
      <w:u w:val="none"/>
      <w:strike w:val="0"/>
      <w:smallCaps w:val="0"/>
      <w:sz w:val="10"/>
      <w:szCs w:val="10"/>
      <w:rFonts w:ascii="Verdana" w:eastAsia="Verdana" w:hAnsi="Verdana" w:cs="Verdana"/>
      <w:spacing w:val="5"/>
    </w:rPr>
  </w:style>
  <w:style w:type="paragraph" w:customStyle="1" w:styleId="Style475">
    <w:name w:val="Основной текст (58)"/>
    <w:basedOn w:val="Normal"/>
    <w:link w:val="CharStyle476"/>
    <w:pPr>
      <w:widowControl w:val="0"/>
      <w:shd w:val="clear" w:color="auto" w:fill="FFFFFF"/>
      <w:spacing w:before="120" w:line="0" w:lineRule="exact"/>
    </w:pPr>
    <w:rPr>
      <w:lang w:val="en-US"/>
      <w:b/>
      <w:bCs/>
      <w:i w:val="0"/>
      <w:iCs w:val="0"/>
      <w:u w:val="none"/>
      <w:strike w:val="0"/>
      <w:smallCaps w:val="0"/>
      <w:sz w:val="19"/>
      <w:szCs w:val="19"/>
      <w:rFonts w:ascii="Book Antiqua" w:eastAsia="Book Antiqua" w:hAnsi="Book Antiqua" w:cs="Book Antiqua"/>
      <w:spacing w:val="19"/>
    </w:rPr>
  </w:style>
  <w:style w:type="paragraph" w:customStyle="1" w:styleId="Style478">
    <w:name w:val="Основной текст (59)"/>
    <w:basedOn w:val="Normal"/>
    <w:link w:val="CharStyle479"/>
    <w:pPr>
      <w:widowControl w:val="0"/>
      <w:shd w:val="clear" w:color="auto" w:fill="FFFFFF"/>
      <w:spacing w:after="120" w:line="0" w:lineRule="exact"/>
    </w:pPr>
    <w:rPr>
      <w:lang w:val="en-US"/>
      <w:b w:val="0"/>
      <w:bCs w:val="0"/>
      <w:i/>
      <w:iCs/>
      <w:u w:val="none"/>
      <w:strike w:val="0"/>
      <w:smallCaps w:val="0"/>
      <w:sz w:val="11"/>
      <w:szCs w:val="11"/>
      <w:rFonts w:ascii="Verdana" w:eastAsia="Verdana" w:hAnsi="Verdana" w:cs="Verdana"/>
    </w:rPr>
  </w:style>
  <w:style w:type="paragraph" w:customStyle="1" w:styleId="Style496">
    <w:name w:val="Заголовок №1 (2)"/>
    <w:basedOn w:val="Normal"/>
    <w:link w:val="CharStyle497"/>
    <w:pPr>
      <w:widowControl w:val="0"/>
      <w:shd w:val="clear" w:color="auto" w:fill="FFFFFF"/>
      <w:jc w:val="both"/>
      <w:outlineLvl w:val="0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8"/>
    </w:rPr>
  </w:style>
  <w:style w:type="paragraph" w:customStyle="1" w:styleId="Style501">
    <w:name w:val="Основной текст (60)"/>
    <w:basedOn w:val="Normal"/>
    <w:link w:val="CharStyle502"/>
    <w:pPr>
      <w:widowControl w:val="0"/>
      <w:shd w:val="clear" w:color="auto" w:fill="FFFFFF"/>
      <w:jc w:val="right"/>
      <w:spacing w:after="300"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Sylfaen" w:eastAsia="Sylfaen" w:hAnsi="Sylfaen" w:cs="Sylfaen"/>
      <w:spacing w:val="29"/>
    </w:rPr>
  </w:style>
  <w:style w:type="paragraph" w:customStyle="1" w:styleId="Style506">
    <w:name w:val="Основной текст (61)"/>
    <w:basedOn w:val="Normal"/>
    <w:link w:val="CharStyle50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11"/>
    </w:rPr>
  </w:style>
  <w:style w:type="paragraph" w:customStyle="1" w:styleId="Style512">
    <w:name w:val="Заголовок №11 (3)"/>
    <w:basedOn w:val="Normal"/>
    <w:link w:val="CharStyle513"/>
    <w:pPr>
      <w:widowControl w:val="0"/>
      <w:shd w:val="clear" w:color="auto" w:fill="FFFFFF"/>
      <w:jc w:val="both"/>
      <w:spacing w:before="300" w:after="30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8"/>
    </w:rPr>
  </w:style>
  <w:style w:type="paragraph" w:customStyle="1" w:styleId="Style523">
    <w:name w:val="Основной текст (62)"/>
    <w:basedOn w:val="Normal"/>
    <w:link w:val="CharStyle524"/>
    <w:pPr>
      <w:widowControl w:val="0"/>
      <w:shd w:val="clear" w:color="auto" w:fill="FFFFFF"/>
      <w:jc w:val="center"/>
      <w:spacing w:line="212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Impact" w:eastAsia="Impact" w:hAnsi="Impact" w:cs="Impact"/>
      <w:spacing w:val="-3"/>
    </w:rPr>
  </w:style>
  <w:style w:type="paragraph" w:customStyle="1" w:styleId="Style529">
    <w:name w:val="Подпись к картинке (11)"/>
    <w:basedOn w:val="Normal"/>
    <w:link w:val="CharStyle530"/>
    <w:pPr>
      <w:widowControl w:val="0"/>
      <w:shd w:val="clear" w:color="auto" w:fill="FFFFFF"/>
      <w:spacing w:line="216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ylfaen" w:eastAsia="Sylfaen" w:hAnsi="Sylfaen" w:cs="Sylfaen"/>
      <w:spacing w:val="7"/>
    </w:rPr>
  </w:style>
  <w:style w:type="paragraph" w:customStyle="1" w:styleId="Style533">
    <w:name w:val="Подпись к картинке (12)"/>
    <w:basedOn w:val="Normal"/>
    <w:link w:val="CharStyle534"/>
    <w:pPr>
      <w:widowControl w:val="0"/>
      <w:shd w:val="clear" w:color="auto" w:fill="FFFFFF"/>
      <w:spacing w:line="216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Book Antiqua" w:eastAsia="Book Antiqua" w:hAnsi="Book Antiqua" w:cs="Book Antiqua"/>
      <w:spacing w:val="-28"/>
    </w:rPr>
  </w:style>
  <w:style w:type="paragraph" w:customStyle="1" w:styleId="Style540">
    <w:name w:val="Основной текст (63)"/>
    <w:basedOn w:val="Normal"/>
    <w:link w:val="CharStyle54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Impact" w:eastAsia="Impact" w:hAnsi="Impact" w:cs="Impact"/>
      <w:spacing w:val="1"/>
    </w:rPr>
  </w:style>
  <w:style w:type="paragraph" w:customStyle="1" w:styleId="Style558">
    <w:name w:val="Заголовок №13 (4)"/>
    <w:basedOn w:val="Normal"/>
    <w:link w:val="CharStyle559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Sylfaen" w:eastAsia="Sylfaen" w:hAnsi="Sylfaen" w:cs="Sylfaen"/>
      <w:spacing w:val="16"/>
    </w:rPr>
  </w:style>
  <w:style w:type="paragraph" w:customStyle="1" w:styleId="Style562">
    <w:name w:val="Основной текст (64)"/>
    <w:basedOn w:val="Normal"/>
    <w:link w:val="CharStyle56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Book Antiqua" w:eastAsia="Book Antiqua" w:hAnsi="Book Antiqua" w:cs="Book Antiqua"/>
    </w:rPr>
  </w:style>
  <w:style w:type="paragraph" w:customStyle="1" w:styleId="Style574">
    <w:name w:val="Колонтитул (8)"/>
    <w:basedOn w:val="Normal"/>
    <w:link w:val="CharStyle575"/>
    <w:pPr>
      <w:widowControl w:val="0"/>
      <w:shd w:val="clear" w:color="auto" w:fill="FFFFFF"/>
      <w:jc w:val="right"/>
      <w:spacing w:line="0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39"/>
    </w:rPr>
  </w:style>
  <w:style w:type="paragraph" w:customStyle="1" w:styleId="Style577">
    <w:name w:val="Основной текст (65)"/>
    <w:basedOn w:val="Normal"/>
    <w:link w:val="CharStyle57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2"/>
      <w:szCs w:val="12"/>
      <w:rFonts w:ascii="Book Antiqua" w:eastAsia="Book Antiqua" w:hAnsi="Book Antiqua" w:cs="Book Antiqua"/>
      <w:spacing w:val="14"/>
    </w:rPr>
  </w:style>
  <w:style w:type="paragraph" w:customStyle="1" w:styleId="Style582">
    <w:name w:val="Основной текст (66)"/>
    <w:basedOn w:val="Normal"/>
    <w:link w:val="CharStyle583"/>
    <w:pPr>
      <w:widowControl w:val="0"/>
      <w:shd w:val="clear" w:color="auto" w:fill="FFFFFF"/>
      <w:jc w:val="both"/>
      <w:spacing w:after="60" w:line="0" w:lineRule="exact"/>
    </w:pPr>
    <w:rPr>
      <w:b/>
      <w:bCs/>
      <w:i w:val="0"/>
      <w:iCs w:val="0"/>
      <w:u w:val="none"/>
      <w:strike w:val="0"/>
      <w:smallCaps w:val="0"/>
      <w:sz w:val="13"/>
      <w:szCs w:val="13"/>
      <w:rFonts w:ascii="Book Antiqua" w:eastAsia="Book Antiqua" w:hAnsi="Book Antiqua" w:cs="Book Antiqua"/>
      <w:spacing w:val="7"/>
    </w:rPr>
  </w:style>
  <w:style w:type="paragraph" w:customStyle="1" w:styleId="Style584">
    <w:name w:val="Колонтитул (9)"/>
    <w:basedOn w:val="Normal"/>
    <w:link w:val="CharStyle585"/>
    <w:pPr>
      <w:widowControl w:val="0"/>
      <w:shd w:val="clear" w:color="auto" w:fill="FFFFFF"/>
      <w:jc w:val="right"/>
      <w:spacing w:line="0" w:lineRule="exact"/>
    </w:pPr>
    <w:rPr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74"/>
    </w:rPr>
  </w:style>
  <w:style w:type="paragraph" w:customStyle="1" w:styleId="Style589">
    <w:name w:val="Основной текст (67)"/>
    <w:basedOn w:val="Normal"/>
    <w:link w:val="CharStyle590"/>
    <w:pPr>
      <w:widowControl w:val="0"/>
      <w:shd w:val="clear" w:color="auto" w:fill="FFFFFF"/>
      <w:spacing w:line="0" w:lineRule="exact"/>
    </w:pPr>
    <w:rPr>
      <w:lang w:val="en-US"/>
      <w:b w:val="0"/>
      <w:bCs w:val="0"/>
      <w:i w:val="0"/>
      <w:iCs w:val="0"/>
      <w:u w:val="none"/>
      <w:strike w:val="0"/>
      <w:smallCaps w:val="0"/>
      <w:sz w:val="28"/>
      <w:szCs w:val="28"/>
      <w:rFonts w:ascii="Candara" w:eastAsia="Candara" w:hAnsi="Candara" w:cs="Candara"/>
    </w:rPr>
  </w:style>
  <w:style w:type="paragraph" w:customStyle="1" w:styleId="Style593">
    <w:name w:val="Заголовок №6 (4)"/>
    <w:basedOn w:val="Normal"/>
    <w:link w:val="CharStyle594"/>
    <w:pPr>
      <w:widowControl w:val="0"/>
      <w:shd w:val="clear" w:color="auto" w:fill="FFFFFF"/>
      <w:jc w:val="right"/>
      <w:outlineLvl w:val="5"/>
      <w:spacing w:before="120" w:after="18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Sylfaen" w:eastAsia="Sylfaen" w:hAnsi="Sylfaen" w:cs="Sylfaen"/>
    </w:rPr>
  </w:style>
  <w:style w:type="paragraph" w:customStyle="1" w:styleId="Style596">
    <w:name w:val="Заголовок №11 (4)"/>
    <w:basedOn w:val="Normal"/>
    <w:link w:val="CharStyle597"/>
    <w:pPr>
      <w:widowControl w:val="0"/>
      <w:shd w:val="clear" w:color="auto" w:fill="FFFFFF"/>
      <w:jc w:val="right"/>
      <w:spacing w:after="300" w:line="0" w:lineRule="exact"/>
    </w:pPr>
    <w:rPr>
      <w:b w:val="0"/>
      <w:bCs w:val="0"/>
      <w:i/>
      <w:iCs/>
      <w:u w:val="none"/>
      <w:strike w:val="0"/>
      <w:smallCaps w:val="0"/>
      <w:sz w:val="18"/>
      <w:szCs w:val="18"/>
      <w:rFonts w:ascii="Sylfaen" w:eastAsia="Sylfaen" w:hAnsi="Sylfaen" w:cs="Sylfaen"/>
      <w:spacing w:val="14"/>
    </w:rPr>
  </w:style>
  <w:style w:type="paragraph" w:customStyle="1" w:styleId="Style599">
    <w:name w:val="Заголовок №2 (2)"/>
    <w:basedOn w:val="Normal"/>
    <w:link w:val="CharStyle600"/>
    <w:pPr>
      <w:widowControl w:val="0"/>
      <w:shd w:val="clear" w:color="auto" w:fill="FFFFFF"/>
      <w:jc w:val="both"/>
      <w:outlineLvl w:val="1"/>
      <w:spacing w:line="0" w:lineRule="exact"/>
    </w:pPr>
    <w:rPr>
      <w:lang w:val="en-US"/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8"/>
    </w:rPr>
  </w:style>
  <w:style w:type="paragraph" w:customStyle="1" w:styleId="Style617">
    <w:name w:val="Основной текст (69)"/>
    <w:basedOn w:val="Normal"/>
    <w:link w:val="CharStyle61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Book Antiqua" w:eastAsia="Book Antiqua" w:hAnsi="Book Antiqua" w:cs="Book Antiqua"/>
      <w:spacing w:val="-3"/>
    </w:rPr>
  </w:style>
  <w:style w:type="paragraph" w:customStyle="1" w:styleId="Style622">
    <w:name w:val="Основной текст (70)"/>
    <w:basedOn w:val="Normal"/>
    <w:link w:val="CharStyle623"/>
    <w:pPr>
      <w:widowControl w:val="0"/>
      <w:shd w:val="clear" w:color="auto" w:fill="FFFFFF"/>
      <w:jc w:val="right"/>
      <w:spacing w:before="120" w:after="12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Sylfaen" w:eastAsia="Sylfaen" w:hAnsi="Sylfaen" w:cs="Sylfaen"/>
    </w:rPr>
  </w:style>
  <w:style w:type="paragraph" w:customStyle="1" w:styleId="Style625">
    <w:name w:val="Заголовок №4 (4)"/>
    <w:basedOn w:val="Normal"/>
    <w:link w:val="CharStyle626"/>
    <w:pPr>
      <w:widowControl w:val="0"/>
      <w:shd w:val="clear" w:color="auto" w:fill="FFFFFF"/>
      <w:jc w:val="both"/>
      <w:outlineLvl w:val="3"/>
      <w:spacing w:after="12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Book Antiqua" w:eastAsia="Book Antiqua" w:hAnsi="Book Antiqua" w:cs="Book Antiqua"/>
      <w:spacing w:val="20"/>
    </w:rPr>
  </w:style>
  <w:style w:type="paragraph" w:customStyle="1" w:styleId="Style627">
    <w:name w:val="Заголовок №16 (2)"/>
    <w:basedOn w:val="Normal"/>
    <w:link w:val="CharStyle628"/>
    <w:pPr>
      <w:widowControl w:val="0"/>
      <w:shd w:val="clear" w:color="auto" w:fill="FFFFFF"/>
      <w:jc w:val="right"/>
      <w:spacing w:before="120" w:after="240" w:line="0" w:lineRule="exact"/>
    </w:pPr>
    <w:rPr>
      <w:lang w:val="en-US"/>
      <w:b/>
      <w:bCs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10"/>
    </w:rPr>
  </w:style>
  <w:style w:type="paragraph" w:customStyle="1" w:styleId="Style629">
    <w:name w:val="Заголовок №16"/>
    <w:basedOn w:val="Normal"/>
    <w:link w:val="CharStyle630"/>
    <w:pPr>
      <w:widowControl w:val="0"/>
      <w:shd w:val="clear" w:color="auto" w:fill="FFFFFF"/>
      <w:jc w:val="right"/>
      <w:spacing w:before="120" w:after="24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paragraph" w:customStyle="1" w:styleId="Style639">
    <w:name w:val="Заголовок №15 (2)"/>
    <w:basedOn w:val="Normal"/>
    <w:link w:val="CharStyle640"/>
    <w:pPr>
      <w:widowControl w:val="0"/>
      <w:shd w:val="clear" w:color="auto" w:fill="FFFFFF"/>
      <w:jc w:val="right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Arial" w:eastAsia="Arial" w:hAnsi="Arial" w:cs="Arial"/>
      <w:spacing w:val="-1"/>
    </w:rPr>
  </w:style>
  <w:style w:type="paragraph" w:customStyle="1" w:styleId="Style641">
    <w:name w:val="Заголовок №15"/>
    <w:basedOn w:val="Normal"/>
    <w:link w:val="CharStyle642"/>
    <w:pPr>
      <w:widowControl w:val="0"/>
      <w:shd w:val="clear" w:color="auto" w:fill="FFFFFF"/>
      <w:jc w:val="center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paragraph" w:customStyle="1" w:styleId="Style655">
    <w:name w:val="Заголовок №10 (4)"/>
    <w:basedOn w:val="Normal"/>
    <w:link w:val="CharStyle656"/>
    <w:pPr>
      <w:widowControl w:val="0"/>
      <w:shd w:val="clear" w:color="auto" w:fill="FFFFFF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Sylfaen" w:eastAsia="Sylfaen" w:hAnsi="Sylfaen" w:cs="Sylfaen"/>
      <w:spacing w:val="5"/>
    </w:rPr>
  </w:style>
  <w:style w:type="paragraph" w:customStyle="1" w:styleId="Style674">
    <w:name w:val="Основной текст (71)"/>
    <w:basedOn w:val="Normal"/>
    <w:link w:val="CharStyle675"/>
    <w:pPr>
      <w:widowControl w:val="0"/>
      <w:shd w:val="clear" w:color="auto" w:fill="FFFFFF"/>
      <w:jc w:val="right"/>
      <w:spacing w:before="60" w:line="0" w:lineRule="exact"/>
    </w:pPr>
    <w:rPr>
      <w:b w:val="0"/>
      <w:bCs w:val="0"/>
      <w:i/>
      <w:iCs/>
      <w:u w:val="none"/>
      <w:strike w:val="0"/>
      <w:smallCaps w:val="0"/>
      <w:sz w:val="10"/>
      <w:szCs w:val="10"/>
      <w:rFonts w:ascii="Sylfaen" w:eastAsia="Sylfaen" w:hAnsi="Sylfaen" w:cs="Sylfaen"/>
      <w:spacing w:val="4"/>
    </w:rPr>
  </w:style>
  <w:style w:type="paragraph" w:customStyle="1" w:styleId="Style688">
    <w:name w:val="Заголовок №12 (2)"/>
    <w:basedOn w:val="Normal"/>
    <w:link w:val="CharStyle689"/>
    <w:pPr>
      <w:widowControl w:val="0"/>
      <w:shd w:val="clear" w:color="auto" w:fill="FFFFFF"/>
      <w:jc w:val="right"/>
      <w:spacing w:before="24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paragraph" w:customStyle="1" w:styleId="Style690">
    <w:name w:val="Основной текст (72)"/>
    <w:basedOn w:val="Normal"/>
    <w:link w:val="CharStyle691"/>
    <w:pPr>
      <w:widowControl w:val="0"/>
      <w:shd w:val="clear" w:color="auto" w:fill="FFFFFF"/>
      <w:jc w:val="right"/>
      <w:spacing w:after="60" w:line="0" w:lineRule="exact"/>
    </w:pPr>
    <w:rPr>
      <w:b/>
      <w:bCs/>
      <w:i w:val="0"/>
      <w:iCs w:val="0"/>
      <w:u w:val="none"/>
      <w:strike w:val="0"/>
      <w:smallCaps w:val="0"/>
      <w:sz w:val="11"/>
      <w:szCs w:val="11"/>
      <w:rFonts w:ascii="Book Antiqua" w:eastAsia="Book Antiqua" w:hAnsi="Book Antiqua" w:cs="Book Antiqua"/>
      <w:spacing w:val="9"/>
    </w:rPr>
  </w:style>
  <w:style w:type="paragraph" w:customStyle="1" w:styleId="Style693">
    <w:name w:val="Заголовок №11 (5)"/>
    <w:basedOn w:val="Normal"/>
    <w:link w:val="CharStyle69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Sylfaen" w:eastAsia="Sylfaen" w:hAnsi="Sylfaen" w:cs="Sylfaen"/>
    </w:rPr>
  </w:style>
  <w:style w:type="paragraph" w:customStyle="1" w:styleId="Style699">
    <w:name w:val="Основной текст (73)"/>
    <w:basedOn w:val="Normal"/>
    <w:link w:val="CharStyle700"/>
    <w:pPr>
      <w:widowControl w:val="0"/>
      <w:shd w:val="clear" w:color="auto" w:fill="FFFFFF"/>
      <w:spacing w:before="120" w:line="0" w:lineRule="exact"/>
    </w:pPr>
    <w:rPr>
      <w:lang w:val="en-US"/>
      <w:b/>
      <w:bCs/>
      <w:i/>
      <w:iCs/>
      <w:u w:val="none"/>
      <w:strike w:val="0"/>
      <w:smallCaps w:val="0"/>
      <w:sz w:val="16"/>
      <w:szCs w:val="16"/>
      <w:rFonts w:ascii="Book Antiqua" w:eastAsia="Book Antiqua" w:hAnsi="Book Antiqua" w:cs="Book Antiqua"/>
      <w:spacing w:val="9"/>
    </w:rPr>
  </w:style>
  <w:style w:type="paragraph" w:customStyle="1" w:styleId="Style719">
    <w:name w:val="Основной текст (74)"/>
    <w:basedOn w:val="Normal"/>
    <w:link w:val="CharStyle720"/>
    <w:pPr>
      <w:widowControl w:val="0"/>
      <w:shd w:val="clear" w:color="auto" w:fill="FFFFFF"/>
      <w:jc w:val="right"/>
      <w:spacing w:before="120" w:after="120" w:line="0" w:lineRule="exact"/>
    </w:pPr>
    <w:rPr>
      <w:lang w:val="en-US"/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paragraph" w:customStyle="1" w:styleId="Style722">
    <w:name w:val="Основной текст (75)"/>
    <w:basedOn w:val="Normal"/>
    <w:link w:val="CharStyle723"/>
    <w:pPr>
      <w:widowControl w:val="0"/>
      <w:shd w:val="clear" w:color="auto" w:fill="FFFFFF"/>
      <w:jc w:val="both"/>
      <w:spacing w:line="0" w:lineRule="exact"/>
      <w:ind w:firstLine="2240"/>
    </w:pPr>
    <w:rPr>
      <w:b/>
      <w:bCs/>
      <w:i/>
      <w:iCs/>
      <w:u w:val="none"/>
      <w:strike w:val="0"/>
      <w:smallCaps w:val="0"/>
      <w:sz w:val="14"/>
      <w:szCs w:val="14"/>
      <w:rFonts w:ascii="Book Antiqua" w:eastAsia="Book Antiqua" w:hAnsi="Book Antiqua" w:cs="Book Antiqua"/>
    </w:rPr>
  </w:style>
  <w:style w:type="paragraph" w:customStyle="1" w:styleId="Style724">
    <w:name w:val="Основной текст (76)"/>
    <w:basedOn w:val="Normal"/>
    <w:link w:val="CharStyle725"/>
    <w:pPr>
      <w:widowControl w:val="0"/>
      <w:shd w:val="clear" w:color="auto" w:fill="FFFFFF"/>
      <w:jc w:val="right"/>
      <w:spacing w:before="120"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2"/>
    </w:rPr>
  </w:style>
  <w:style w:type="paragraph" w:customStyle="1" w:styleId="Style738">
    <w:name w:val="Подпись к картинке (13)"/>
    <w:basedOn w:val="Normal"/>
    <w:link w:val="CharStyle739"/>
    <w:pPr>
      <w:widowControl w:val="0"/>
      <w:shd w:val="clear" w:color="auto" w:fill="FFFFFF"/>
      <w:jc w:val="both"/>
      <w:spacing w:line="50" w:lineRule="exact"/>
    </w:pPr>
    <w:rPr>
      <w:b/>
      <w:bCs/>
      <w:i w:val="0"/>
      <w:iCs w:val="0"/>
      <w:u w:val="none"/>
      <w:strike w:val="0"/>
      <w:smallCaps w:val="0"/>
      <w:sz w:val="12"/>
      <w:szCs w:val="12"/>
      <w:rFonts w:ascii="Book Antiqua" w:eastAsia="Book Antiqua" w:hAnsi="Book Antiqua" w:cs="Book Antiqua"/>
      <w:spacing w:val="9"/>
    </w:rPr>
  </w:style>
  <w:style w:type="paragraph" w:customStyle="1" w:styleId="Style743">
    <w:name w:val="Подпись к картинке (14)"/>
    <w:basedOn w:val="Normal"/>
    <w:link w:val="CharStyle74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Sylfaen" w:eastAsia="Sylfaen" w:hAnsi="Sylfaen" w:cs="Sylfaen"/>
      <w:spacing w:val="11"/>
    </w:rPr>
  </w:style>
  <w:style w:type="paragraph" w:customStyle="1" w:styleId="Style746">
    <w:name w:val="Основной текст (77)"/>
    <w:basedOn w:val="Normal"/>
    <w:link w:val="CharStyle747"/>
    <w:pPr>
      <w:widowControl w:val="0"/>
      <w:shd w:val="clear" w:color="auto" w:fill="FFFFFF"/>
      <w:jc w:val="right"/>
      <w:spacing w:before="240" w:after="180"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Gulim" w:eastAsia="Gulim" w:hAnsi="Gulim" w:cs="Gulim"/>
      <w:spacing w:val="3"/>
    </w:rPr>
  </w:style>
  <w:style w:type="paragraph" w:customStyle="1" w:styleId="Style750">
    <w:name w:val="Заголовок №11 (6)"/>
    <w:basedOn w:val="Normal"/>
    <w:link w:val="CharStyle751"/>
    <w:pPr>
      <w:widowControl w:val="0"/>
      <w:shd w:val="clear" w:color="auto" w:fill="FFFFFF"/>
      <w:jc w:val="right"/>
      <w:spacing w:line="0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7"/>
    </w:rPr>
  </w:style>
  <w:style w:type="paragraph" w:customStyle="1" w:styleId="Style753">
    <w:name w:val="Основной текст (78)"/>
    <w:basedOn w:val="Normal"/>
    <w:link w:val="CharStyle754"/>
    <w:pPr>
      <w:widowControl w:val="0"/>
      <w:shd w:val="clear" w:color="auto" w:fill="FFFFFF"/>
      <w:jc w:val="both"/>
      <w:spacing w:before="120" w:after="120" w:line="0" w:lineRule="exact"/>
    </w:pPr>
    <w:rPr>
      <w:lang w:val="en-US"/>
      <w:b w:val="0"/>
      <w:bCs w:val="0"/>
      <w:i/>
      <w:iCs/>
      <w:u w:val="none"/>
      <w:strike w:val="0"/>
      <w:smallCaps w:val="0"/>
      <w:sz w:val="17"/>
      <w:szCs w:val="17"/>
      <w:rFonts w:ascii="Impact" w:eastAsia="Impact" w:hAnsi="Impact" w:cs="Impact"/>
      <w:spacing w:val="-11"/>
    </w:rPr>
  </w:style>
  <w:style w:type="paragraph" w:customStyle="1" w:styleId="Style755">
    <w:name w:val="Основной текст (79)"/>
    <w:basedOn w:val="Normal"/>
    <w:link w:val="CharStyle756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15"/>
      <w:szCs w:val="15"/>
      <w:rFonts w:ascii="Arial" w:eastAsia="Arial" w:hAnsi="Arial" w:cs="Arial"/>
      <w:spacing w:val="-28"/>
    </w:rPr>
  </w:style>
  <w:style w:type="paragraph" w:customStyle="1" w:styleId="Style766">
    <w:name w:val="Колонтитул (10)"/>
    <w:basedOn w:val="Normal"/>
    <w:link w:val="CharStyle76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3"/>
      <w:szCs w:val="13"/>
      <w:rFonts w:ascii="Book Antiqua" w:eastAsia="Book Antiqua" w:hAnsi="Book Antiqua" w:cs="Book Antiqua"/>
      <w:spacing w:val="11"/>
    </w:rPr>
  </w:style>
  <w:style w:type="paragraph" w:customStyle="1" w:styleId="Style768">
    <w:name w:val="Основной текст (80)"/>
    <w:basedOn w:val="Normal"/>
    <w:link w:val="CharStyle769"/>
    <w:pPr>
      <w:widowControl w:val="0"/>
      <w:shd w:val="clear" w:color="auto" w:fill="FFFFFF"/>
      <w:jc w:val="right"/>
      <w:spacing w:before="60" w:line="0" w:lineRule="exact"/>
    </w:pPr>
    <w:rPr>
      <w:b/>
      <w:bCs/>
      <w:i/>
      <w:iCs/>
      <w:u w:val="none"/>
      <w:strike w:val="0"/>
      <w:smallCaps w:val="0"/>
      <w:sz w:val="15"/>
      <w:szCs w:val="15"/>
      <w:rFonts w:ascii="Book Antiqua" w:eastAsia="Book Antiqua" w:hAnsi="Book Antiqua" w:cs="Book Antiqua"/>
      <w:spacing w:val="8"/>
    </w:rPr>
  </w:style>
  <w:style w:type="paragraph" w:customStyle="1" w:styleId="Style773">
    <w:name w:val="Заголовок №5 (4)"/>
    <w:basedOn w:val="Normal"/>
    <w:link w:val="CharStyle774"/>
    <w:pPr>
      <w:widowControl w:val="0"/>
      <w:shd w:val="clear" w:color="auto" w:fill="FFFFFF"/>
      <w:jc w:val="right"/>
      <w:outlineLvl w:val="4"/>
      <w:spacing w:before="240" w:after="6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7"/>
    </w:rPr>
  </w:style>
  <w:style w:type="paragraph" w:customStyle="1" w:styleId="Style777">
    <w:name w:val="Заголовок №10 (5)"/>
    <w:basedOn w:val="Normal"/>
    <w:link w:val="CharStyle778"/>
    <w:pPr>
      <w:widowControl w:val="0"/>
      <w:shd w:val="clear" w:color="auto" w:fill="FFFFFF"/>
      <w:jc w:val="right"/>
      <w:spacing w:before="180" w:after="300"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Malgun Gothic" w:eastAsia="Malgun Gothic" w:hAnsi="Malgun Gothic" w:cs="Malgun Gothic"/>
    </w:rPr>
  </w:style>
  <w:style w:type="paragraph" w:customStyle="1" w:styleId="Style782">
    <w:name w:val="Основной текст (81)"/>
    <w:basedOn w:val="Normal"/>
    <w:link w:val="CharStyle783"/>
    <w:pPr>
      <w:widowControl w:val="0"/>
      <w:shd w:val="clear" w:color="auto" w:fill="FFFFFF"/>
      <w:spacing w:line="205" w:lineRule="exact"/>
    </w:pPr>
    <w:rPr>
      <w:b/>
      <w:bCs/>
      <w:i w:val="0"/>
      <w:iCs w:val="0"/>
      <w:u w:val="none"/>
      <w:strike w:val="0"/>
      <w:smallCaps w:val="0"/>
      <w:sz w:val="13"/>
      <w:szCs w:val="13"/>
      <w:rFonts w:ascii="Malgun Gothic" w:eastAsia="Malgun Gothic" w:hAnsi="Malgun Gothic" w:cs="Malgun Gothic"/>
      <w:spacing w:val="9"/>
    </w:rPr>
  </w:style>
  <w:style w:type="paragraph" w:customStyle="1" w:styleId="Style785">
    <w:name w:val="Основной текст (82)"/>
    <w:basedOn w:val="Normal"/>
    <w:link w:val="CharStyle786"/>
    <w:pPr>
      <w:widowControl w:val="0"/>
      <w:shd w:val="clear" w:color="auto" w:fill="FFFFFF"/>
      <w:spacing w:before="120" w:after="120"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Verdana" w:eastAsia="Verdana" w:hAnsi="Verdana" w:cs="Verdana"/>
      <w:spacing w:val="36"/>
    </w:rPr>
  </w:style>
  <w:style w:type="paragraph" w:customStyle="1" w:styleId="Style796">
    <w:name w:val="Подпись к картинке (15)"/>
    <w:basedOn w:val="Normal"/>
    <w:link w:val="CharStyle797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8"/>
      <w:szCs w:val="18"/>
      <w:rFonts w:ascii="Candara" w:eastAsia="Candara" w:hAnsi="Candara" w:cs="Candara"/>
      <w:spacing w:val="-13"/>
    </w:rPr>
  </w:style>
  <w:style w:type="paragraph" w:customStyle="1" w:styleId="Style800">
    <w:name w:val="Подпись к картинке (16)"/>
    <w:basedOn w:val="Normal"/>
    <w:link w:val="CharStyle801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Sylfaen" w:eastAsia="Sylfaen" w:hAnsi="Sylfaen" w:cs="Sylfaen"/>
      <w:spacing w:val="-33"/>
    </w:rPr>
  </w:style>
  <w:style w:type="paragraph" w:customStyle="1" w:styleId="Style805">
    <w:name w:val="Основной текст (83)"/>
    <w:basedOn w:val="Normal"/>
    <w:link w:val="CharStyle806"/>
    <w:pPr>
      <w:widowControl w:val="0"/>
      <w:shd w:val="clear" w:color="auto" w:fill="FFFFFF"/>
      <w:jc w:val="both"/>
      <w:spacing w:before="240" w:after="120"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Impact" w:eastAsia="Impact" w:hAnsi="Impact" w:cs="Impact"/>
      <w:spacing w:val="22"/>
    </w:rPr>
  </w:style>
  <w:style w:type="paragraph" w:customStyle="1" w:styleId="Style808">
    <w:name w:val="Заголовок №8 (3)"/>
    <w:basedOn w:val="Normal"/>
    <w:link w:val="CharStyle809"/>
    <w:pPr>
      <w:widowControl w:val="0"/>
      <w:shd w:val="clear" w:color="auto" w:fill="FFFFFF"/>
      <w:jc w:val="right"/>
      <w:outlineLvl w:val="7"/>
      <w:spacing w:before="120" w:after="12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Book Antiqua" w:eastAsia="Book Antiqua" w:hAnsi="Book Antiqua" w:cs="Book Antiqua"/>
      <w:spacing w:val="19"/>
    </w:rPr>
  </w:style>
  <w:style w:type="paragraph" w:customStyle="1" w:styleId="Style818">
    <w:name w:val="Основной текст (84)"/>
    <w:basedOn w:val="Normal"/>
    <w:link w:val="CharStyle81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Book Antiqua" w:eastAsia="Book Antiqua" w:hAnsi="Book Antiqua" w:cs="Book Antiqua"/>
      <w:spacing w:val="21"/>
    </w:rPr>
  </w:style>
  <w:style w:type="paragraph" w:customStyle="1" w:styleId="Style820">
    <w:name w:val="Колонтитул (11)"/>
    <w:basedOn w:val="Normal"/>
    <w:link w:val="CharStyle821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7"/>
      <w:szCs w:val="17"/>
      <w:rFonts w:ascii="Arial" w:eastAsia="Arial" w:hAnsi="Arial" w:cs="Arial"/>
    </w:rPr>
  </w:style>
  <w:style w:type="paragraph" w:customStyle="1" w:styleId="Style822">
    <w:name w:val="Колонтитул (12)"/>
    <w:basedOn w:val="Normal"/>
    <w:link w:val="CharStyle823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8"/>
      <w:szCs w:val="18"/>
      <w:rFonts w:ascii="Sylfaen" w:eastAsia="Sylfaen" w:hAnsi="Sylfaen" w:cs="Sylfaen"/>
    </w:rPr>
  </w:style>
  <w:style w:type="paragraph" w:customStyle="1" w:styleId="Style825">
    <w:name w:val="Сноска (5)"/>
    <w:basedOn w:val="Normal"/>
    <w:link w:val="CharStyle826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14"/>
      <w:szCs w:val="14"/>
      <w:rFonts w:ascii="Book Antiqua" w:eastAsia="Book Antiqua" w:hAnsi="Book Antiqua" w:cs="Book Antiqua"/>
    </w:rPr>
  </w:style>
  <w:style w:type="paragraph" w:customStyle="1" w:styleId="Style828">
    <w:name w:val="Колонтитул (13)"/>
    <w:basedOn w:val="Normal"/>
    <w:link w:val="CharStyle829"/>
    <w:pPr>
      <w:widowControl w:val="0"/>
      <w:shd w:val="clear" w:color="auto" w:fill="FFFFFF"/>
      <w:spacing w:line="0" w:lineRule="exact"/>
    </w:pPr>
    <w:rPr>
      <w:lang w:val="1024"/>
      <w:b w:val="0"/>
      <w:bCs w:val="0"/>
      <w:i w:val="0"/>
      <w:iCs w:val="0"/>
      <w:u w:val="none"/>
      <w:strike w:val="0"/>
      <w:smallCaps w:val="0"/>
      <w:sz w:val="15"/>
      <w:szCs w:val="15"/>
      <w:rFonts w:ascii="Candara" w:eastAsia="Candara" w:hAnsi="Candara" w:cs="Candara"/>
    </w:rPr>
  </w:style>
  <w:style w:type="paragraph" w:customStyle="1" w:styleId="Style840">
    <w:name w:val="Основной текст (85)"/>
    <w:basedOn w:val="Normal"/>
    <w:link w:val="CharStyle84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Verdana" w:eastAsia="Verdana" w:hAnsi="Verdana" w:cs="Verdana"/>
      <w:spacing w:val="-11"/>
    </w:rPr>
  </w:style>
  <w:style w:type="paragraph" w:customStyle="1" w:styleId="Style842">
    <w:name w:val="Заголовок №14"/>
    <w:basedOn w:val="Normal"/>
    <w:link w:val="CharStyle843"/>
    <w:pPr>
      <w:widowControl w:val="0"/>
      <w:shd w:val="clear" w:color="auto" w:fill="FFFFFF"/>
      <w:spacing w:before="60" w:after="18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7"/>
    </w:rPr>
  </w:style>
  <w:style w:type="paragraph" w:customStyle="1" w:styleId="Style859">
    <w:name w:val="Основной текст (86)"/>
    <w:basedOn w:val="Normal"/>
    <w:link w:val="CharStyle860"/>
    <w:pPr>
      <w:widowControl w:val="0"/>
      <w:shd w:val="clear" w:color="auto" w:fill="FFFFFF"/>
      <w:spacing w:after="540" w:line="0" w:lineRule="exact"/>
    </w:pPr>
    <w:rPr>
      <w:lang w:val="1024"/>
      <w:b w:val="0"/>
      <w:bCs w:val="0"/>
      <w:i w:val="0"/>
      <w:iCs w:val="0"/>
      <w:u w:val="none"/>
      <w:strike w:val="0"/>
      <w:smallCaps w:val="0"/>
      <w:sz w:val="8"/>
      <w:szCs w:val="8"/>
      <w:rFonts w:ascii="Arial" w:eastAsia="Arial" w:hAnsi="Arial" w:cs="Arial"/>
    </w:rPr>
  </w:style>
  <w:style w:type="paragraph" w:customStyle="1" w:styleId="Style865">
    <w:name w:val="Основной текст (87)"/>
    <w:basedOn w:val="Normal"/>
    <w:link w:val="CharStyle866"/>
    <w:pPr>
      <w:widowControl w:val="0"/>
      <w:shd w:val="clear" w:color="auto" w:fill="FFFFFF"/>
      <w:jc w:val="both"/>
      <w:spacing w:before="60" w:after="60" w:line="0" w:lineRule="exact"/>
    </w:pPr>
    <w:rPr>
      <w:lang w:val="en-US"/>
      <w:b w:val="0"/>
      <w:bCs w:val="0"/>
      <w:i/>
      <w:iCs/>
      <w:u w:val="none"/>
      <w:strike w:val="0"/>
      <w:smallCaps w:val="0"/>
      <w:sz w:val="12"/>
      <w:szCs w:val="12"/>
      <w:rFonts w:ascii="Book Antiqua" w:eastAsia="Book Antiqua" w:hAnsi="Book Antiqua" w:cs="Book Antiqua"/>
      <w:spacing w:val="12"/>
    </w:rPr>
  </w:style>
  <w:style w:type="paragraph" w:customStyle="1" w:styleId="Style868">
    <w:name w:val="Колонтитул (14)"/>
    <w:basedOn w:val="Normal"/>
    <w:link w:val="CharStyle869"/>
    <w:pPr>
      <w:widowControl w:val="0"/>
      <w:shd w:val="clear" w:color="auto" w:fill="FFFFFF"/>
      <w:spacing w:line="0" w:lineRule="exact"/>
    </w:pPr>
    <w:rPr>
      <w:lang w:val="1024"/>
      <w:b w:val="0"/>
      <w:bCs w:val="0"/>
      <w:i w:val="0"/>
      <w:iCs w:val="0"/>
      <w:u w:val="none"/>
      <w:strike w:val="0"/>
      <w:smallCaps w:val="0"/>
      <w:sz w:val="8"/>
      <w:szCs w:val="8"/>
      <w:rFonts w:ascii="Candara" w:eastAsia="Candara" w:hAnsi="Candara" w:cs="Candara"/>
    </w:rPr>
  </w:style>
  <w:style w:type="paragraph" w:customStyle="1" w:styleId="Style870">
    <w:name w:val="Заголовок №10 (6)"/>
    <w:basedOn w:val="Normal"/>
    <w:link w:val="CharStyle871"/>
    <w:pPr>
      <w:widowControl w:val="0"/>
      <w:shd w:val="clear" w:color="auto" w:fill="FFFFFF"/>
      <w:jc w:val="right"/>
      <w:spacing w:before="120" w:line="0" w:lineRule="exact"/>
    </w:pPr>
    <w:rPr>
      <w:lang w:val="1024"/>
      <w:b w:val="0"/>
      <w:bCs w:val="0"/>
      <w:i w:val="0"/>
      <w:iCs w:val="0"/>
      <w:u w:val="none"/>
      <w:strike w:val="0"/>
      <w:smallCaps w:val="0"/>
      <w:sz w:val="19"/>
      <w:szCs w:val="19"/>
      <w:rFonts w:ascii="Sylfaen" w:eastAsia="Sylfaen" w:hAnsi="Sylfaen" w:cs="Sylfaen"/>
    </w:rPr>
  </w:style>
  <w:style w:type="paragraph" w:customStyle="1" w:styleId="Style873">
    <w:name w:val="Основной текст (88)"/>
    <w:basedOn w:val="Normal"/>
    <w:link w:val="CharStyle874"/>
    <w:pPr>
      <w:widowControl w:val="0"/>
      <w:shd w:val="clear" w:color="auto" w:fill="FFFFFF"/>
      <w:jc w:val="center"/>
      <w:spacing w:line="389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Book Antiqua" w:eastAsia="Book Antiqua" w:hAnsi="Book Antiqua" w:cs="Book Antiqua"/>
      <w:spacing w:val="8"/>
    </w:rPr>
  </w:style>
  <w:style w:type="paragraph" w:customStyle="1" w:styleId="Style880">
    <w:name w:val="Подпись к картинке (18)"/>
    <w:basedOn w:val="Normal"/>
    <w:link w:val="CharStyle881"/>
    <w:pPr>
      <w:widowControl w:val="0"/>
      <w:shd w:val="clear" w:color="auto" w:fill="FFFFFF"/>
      <w:spacing w:line="0" w:lineRule="exact"/>
    </w:pPr>
    <w:rPr>
      <w:lang w:val="en-US"/>
      <w:b/>
      <w:bCs/>
      <w:i/>
      <w:iCs/>
      <w:u w:val="none"/>
      <w:strike w:val="0"/>
      <w:smallCaps w:val="0"/>
      <w:sz w:val="15"/>
      <w:szCs w:val="15"/>
      <w:rFonts w:ascii="Verdana" w:eastAsia="Verdana" w:hAnsi="Verdana" w:cs="Verdana"/>
      <w:spacing w:val="-6"/>
    </w:rPr>
  </w:style>
  <w:style w:type="paragraph" w:customStyle="1" w:styleId="Style899">
    <w:name w:val="Основной текст (89)"/>
    <w:basedOn w:val="Normal"/>
    <w:link w:val="CharStyle900"/>
    <w:pPr>
      <w:widowControl w:val="0"/>
      <w:shd w:val="clear" w:color="auto" w:fill="FFFFFF"/>
      <w:jc w:val="right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Book Antiqua" w:eastAsia="Book Antiqua" w:hAnsi="Book Antiqua" w:cs="Book Antiqua"/>
      <w:spacing w:val="13"/>
    </w:rPr>
  </w:style>
  <w:style w:type="paragraph" w:customStyle="1" w:styleId="Style911">
    <w:name w:val="Подпись к таблице (8)"/>
    <w:basedOn w:val="Normal"/>
    <w:link w:val="CharStyle91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Sylfaen" w:eastAsia="Sylfaen" w:hAnsi="Sylfaen" w:cs="Sylfaen"/>
      <w:spacing w:val="43"/>
    </w:rPr>
  </w:style>
  <w:style w:type="paragraph" w:customStyle="1" w:styleId="Style917">
    <w:name w:val="Заголовок №17"/>
    <w:basedOn w:val="Normal"/>
    <w:link w:val="CharStyle918"/>
    <w:pPr>
      <w:widowControl w:val="0"/>
      <w:shd w:val="clear" w:color="auto" w:fill="FFFFFF"/>
      <w:jc w:val="right"/>
      <w:spacing w:before="120" w:after="30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6"/>
    </w:rPr>
  </w:style>
  <w:style w:type="paragraph" w:customStyle="1" w:styleId="Style921">
    <w:name w:val="Заголовок №11 (7)"/>
    <w:basedOn w:val="Normal"/>
    <w:link w:val="CharStyle922"/>
    <w:pPr>
      <w:widowControl w:val="0"/>
      <w:shd w:val="clear" w:color="auto" w:fill="FFFFFF"/>
      <w:jc w:val="right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Sylfaen" w:eastAsia="Sylfaen" w:hAnsi="Sylfaen" w:cs="Sylfaen"/>
      <w:spacing w:val="25"/>
    </w:rPr>
  </w:style>
  <w:style w:type="paragraph" w:customStyle="1" w:styleId="Style923">
    <w:name w:val="Сноска (6)"/>
    <w:basedOn w:val="Normal"/>
    <w:link w:val="CharStyle92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3"/>
      <w:szCs w:val="13"/>
      <w:rFonts w:ascii="Book Antiqua" w:eastAsia="Book Antiqua" w:hAnsi="Book Antiqua" w:cs="Book Antiqua"/>
      <w:spacing w:val="20"/>
    </w:rPr>
  </w:style>
  <w:style w:type="paragraph" w:customStyle="1" w:styleId="Style926">
    <w:name w:val="Заголовок №18 (2)"/>
    <w:basedOn w:val="Normal"/>
    <w:link w:val="CharStyle927"/>
    <w:pPr>
      <w:widowControl w:val="0"/>
      <w:shd w:val="clear" w:color="auto" w:fill="FFFFFF"/>
      <w:spacing w:before="300" w:after="12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2"/>
    </w:rPr>
  </w:style>
  <w:style w:type="paragraph" w:customStyle="1" w:styleId="Style930">
    <w:name w:val="Заголовок №4 (5)"/>
    <w:basedOn w:val="Normal"/>
    <w:link w:val="CharStyle931"/>
    <w:pPr>
      <w:widowControl w:val="0"/>
      <w:shd w:val="clear" w:color="auto" w:fill="FFFFFF"/>
      <w:outlineLvl w:val="3"/>
      <w:spacing w:before="60" w:after="240" w:line="0" w:lineRule="exact"/>
    </w:pPr>
    <w:rPr>
      <w:lang w:val="en-US"/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6"/>
    </w:rPr>
  </w:style>
  <w:style w:type="paragraph" w:customStyle="1" w:styleId="Style943">
    <w:name w:val="Основной текст (90)"/>
    <w:basedOn w:val="Normal"/>
    <w:link w:val="CharStyle944"/>
    <w:pPr>
      <w:widowControl w:val="0"/>
      <w:shd w:val="clear" w:color="auto" w:fill="FFFFFF"/>
      <w:jc w:val="right"/>
      <w:spacing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Bookman Old Style" w:eastAsia="Bookman Old Style" w:hAnsi="Bookman Old Style" w:cs="Bookman Old Style"/>
      <w:spacing w:val="8"/>
    </w:rPr>
  </w:style>
  <w:style w:type="paragraph" w:customStyle="1" w:styleId="Style946">
    <w:name w:val="Основной текст (91)"/>
    <w:basedOn w:val="Normal"/>
    <w:link w:val="CharStyle947"/>
    <w:pPr>
      <w:widowControl w:val="0"/>
      <w:shd w:val="clear" w:color="auto" w:fill="FFFFFF"/>
      <w:jc w:val="right"/>
      <w:spacing w:after="360" w:line="0" w:lineRule="exact"/>
    </w:pPr>
    <w:rPr>
      <w:b w:val="0"/>
      <w:bCs w:val="0"/>
      <w:i w:val="0"/>
      <w:iCs w:val="0"/>
      <w:u w:val="none"/>
      <w:strike w:val="0"/>
      <w:smallCaps w:val="0"/>
      <w:rFonts w:ascii="FrankRuehl" w:eastAsia="FrankRuehl" w:hAnsi="FrankRuehl" w:cs="FrankRuehl"/>
      <w:spacing w:val="77"/>
    </w:rPr>
  </w:style>
  <w:style w:type="paragraph" w:customStyle="1" w:styleId="Style951">
    <w:name w:val="Основной текст (93)"/>
    <w:basedOn w:val="Normal"/>
    <w:link w:val="CharStyle95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FrankRuehl" w:eastAsia="FrankRuehl" w:hAnsi="FrankRuehl" w:cs="FrankRuehl"/>
    </w:rPr>
  </w:style>
  <w:style w:type="paragraph" w:customStyle="1" w:styleId="Style954">
    <w:name w:val="Основной текст (92)"/>
    <w:basedOn w:val="Normal"/>
    <w:link w:val="CharStyle955"/>
    <w:pPr>
      <w:widowControl w:val="0"/>
      <w:shd w:val="clear" w:color="auto" w:fill="FFFFFF"/>
      <w:spacing w:before="360" w:line="0" w:lineRule="exact"/>
    </w:pPr>
    <w:rPr>
      <w:b/>
      <w:bCs/>
      <w:i/>
      <w:iCs/>
      <w:u w:val="none"/>
      <w:strike w:val="0"/>
      <w:smallCaps w:val="0"/>
      <w:sz w:val="15"/>
      <w:szCs w:val="15"/>
      <w:rFonts w:ascii="Book Antiqua" w:eastAsia="Book Antiqua" w:hAnsi="Book Antiqua" w:cs="Book Antiqua"/>
      <w:spacing w:val="-7"/>
    </w:rPr>
  </w:style>
  <w:style w:type="paragraph" w:customStyle="1" w:styleId="Style957">
    <w:name w:val="Подпись к картинке (19)"/>
    <w:basedOn w:val="Normal"/>
    <w:link w:val="CharStyle958"/>
    <w:pPr>
      <w:widowControl w:val="0"/>
      <w:shd w:val="clear" w:color="auto" w:fill="FFFFFF"/>
      <w:spacing w:line="0" w:lineRule="exact"/>
    </w:pPr>
    <w:rPr>
      <w:lang w:val="1024"/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paragraph" w:customStyle="1" w:styleId="Style962">
    <w:name w:val="Основной текст (94)"/>
    <w:basedOn w:val="Normal"/>
    <w:link w:val="CharStyle963"/>
    <w:pPr>
      <w:widowControl w:val="0"/>
      <w:shd w:val="clear" w:color="auto" w:fill="FFFFFF"/>
      <w:spacing w:line="0" w:lineRule="exact"/>
    </w:pPr>
    <w:rPr>
      <w:lang w:val="1024"/>
      <w:b w:val="0"/>
      <w:bCs w:val="0"/>
      <w:i w:val="0"/>
      <w:iCs w:val="0"/>
      <w:u w:val="none"/>
      <w:strike w:val="0"/>
      <w:smallCaps w:val="0"/>
      <w:sz w:val="13"/>
      <w:szCs w:val="13"/>
      <w:rFonts w:ascii="Candara" w:eastAsia="Candara" w:hAnsi="Candara" w:cs="Candara"/>
    </w:rPr>
  </w:style>
  <w:style w:type="paragraph" w:customStyle="1" w:styleId="Style964">
    <w:name w:val="Основной текст (95)"/>
    <w:basedOn w:val="Normal"/>
    <w:link w:val="CharStyle965"/>
    <w:pPr>
      <w:widowControl w:val="0"/>
      <w:shd w:val="clear" w:color="auto" w:fill="FFFFFF"/>
      <w:jc w:val="right"/>
      <w:spacing w:after="120" w:line="0" w:lineRule="exact"/>
    </w:pPr>
    <w:rPr>
      <w:b w:val="0"/>
      <w:bCs w:val="0"/>
      <w:i/>
      <w:iCs/>
      <w:u w:val="none"/>
      <w:strike w:val="0"/>
      <w:smallCaps w:val="0"/>
      <w:sz w:val="17"/>
      <w:szCs w:val="17"/>
      <w:rFonts w:ascii="Verdana" w:eastAsia="Verdana" w:hAnsi="Verdana" w:cs="Verdana"/>
      <w:spacing w:val="-27"/>
    </w:rPr>
  </w:style>
  <w:style w:type="paragraph" w:customStyle="1" w:styleId="Style967">
    <w:name w:val="Заголовок №14 (2)"/>
    <w:basedOn w:val="Normal"/>
    <w:link w:val="CharStyle968"/>
    <w:pPr>
      <w:widowControl w:val="0"/>
      <w:shd w:val="clear" w:color="auto" w:fill="FFFFFF"/>
      <w:jc w:val="right"/>
      <w:spacing w:line="0" w:lineRule="exact"/>
    </w:pPr>
    <w:rPr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8"/>
    </w:rPr>
  </w:style>
  <w:style w:type="paragraph" w:customStyle="1" w:styleId="Style984">
    <w:name w:val="Заголовок №1 (3)"/>
    <w:basedOn w:val="Normal"/>
    <w:link w:val="CharStyle985"/>
    <w:pPr>
      <w:widowControl w:val="0"/>
      <w:shd w:val="clear" w:color="auto" w:fill="FFFFFF"/>
      <w:jc w:val="right"/>
      <w:outlineLvl w:val="0"/>
      <w:spacing w:before="300" w:after="300" w:line="0" w:lineRule="exact"/>
    </w:pPr>
    <w:rPr>
      <w:lang w:val="en-US"/>
      <w:b w:val="0"/>
      <w:bCs w:val="0"/>
      <w:i/>
      <w:iCs/>
      <w:u w:val="none"/>
      <w:strike w:val="0"/>
      <w:smallCaps w:val="0"/>
      <w:sz w:val="20"/>
      <w:szCs w:val="20"/>
      <w:rFonts w:ascii="Verdana" w:eastAsia="Verdana" w:hAnsi="Verdana" w:cs="Verdana"/>
      <w:spacing w:val="10"/>
    </w:rPr>
  </w:style>
  <w:style w:type="paragraph" w:customStyle="1" w:styleId="Style991">
    <w:name w:val="Основной текст (96)"/>
    <w:basedOn w:val="Normal"/>
    <w:link w:val="CharStyle992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0"/>
      <w:szCs w:val="10"/>
      <w:rFonts w:ascii="Arial" w:eastAsia="Arial" w:hAnsi="Arial" w:cs="Arial"/>
      <w:spacing w:val="25"/>
    </w:rPr>
  </w:style>
  <w:style w:type="paragraph" w:customStyle="1" w:styleId="Style993">
    <w:name w:val="Заголовок №13 (5)"/>
    <w:basedOn w:val="Normal"/>
    <w:link w:val="CharStyle994"/>
    <w:pPr>
      <w:widowControl w:val="0"/>
      <w:shd w:val="clear" w:color="auto" w:fill="FFFFFF"/>
      <w:jc w:val="both"/>
      <w:spacing w:before="60" w:line="0" w:lineRule="exact"/>
    </w:pPr>
    <w:rPr>
      <w:lang w:val="en-US"/>
      <w:b/>
      <w:bCs/>
      <w:i w:val="0"/>
      <w:iCs w:val="0"/>
      <w:u w:val="none"/>
      <w:strike w:val="0"/>
      <w:smallCaps w:val="0"/>
      <w:sz w:val="12"/>
      <w:szCs w:val="12"/>
      <w:rFonts w:ascii="Book Antiqua" w:eastAsia="Book Antiqua" w:hAnsi="Book Antiqua" w:cs="Book Antiqua"/>
      <w:spacing w:val="9"/>
    </w:rPr>
  </w:style>
  <w:style w:type="paragraph" w:customStyle="1" w:styleId="Style997">
    <w:name w:val="Заголовок №10 (7)"/>
    <w:basedOn w:val="Normal"/>
    <w:link w:val="CharStyle998"/>
    <w:pPr>
      <w:widowControl w:val="0"/>
      <w:shd w:val="clear" w:color="auto" w:fill="FFFFFF"/>
      <w:jc w:val="center"/>
      <w:spacing w:after="120" w:line="0" w:lineRule="exact"/>
    </w:pPr>
    <w:rPr>
      <w:b/>
      <w:bCs/>
      <w:i/>
      <w:iCs/>
      <w:u w:val="none"/>
      <w:strike w:val="0"/>
      <w:smallCaps w:val="0"/>
      <w:rFonts w:ascii="Book Antiqua" w:eastAsia="Book Antiqua" w:hAnsi="Book Antiqua" w:cs="Book Antiqua"/>
      <w:spacing w:val="17"/>
    </w:rPr>
  </w:style>
  <w:style w:type="paragraph" w:customStyle="1" w:styleId="Style1011">
    <w:name w:val="Основной текст (97)"/>
    <w:basedOn w:val="Normal"/>
    <w:link w:val="CharStyle101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Book Antiqua" w:eastAsia="Book Antiqua" w:hAnsi="Book Antiqua" w:cs="Book Antiqua"/>
      <w:spacing w:val="8"/>
    </w:rPr>
  </w:style>
  <w:style w:type="paragraph" w:customStyle="1" w:styleId="Style1015">
    <w:name w:val="Заголовок №16 (3)"/>
    <w:basedOn w:val="Normal"/>
    <w:link w:val="CharStyle1016"/>
    <w:pPr>
      <w:widowControl w:val="0"/>
      <w:shd w:val="clear" w:color="auto" w:fill="FFFFFF"/>
      <w:jc w:val="center"/>
      <w:spacing w:before="120" w:after="120" w:line="0" w:lineRule="exact"/>
    </w:pPr>
    <w:rPr>
      <w:lang w:val="en-US"/>
      <w:b w:val="0"/>
      <w:bCs w:val="0"/>
      <w:i w:val="0"/>
      <w:iCs w:val="0"/>
      <w:u w:val="none"/>
      <w:strike w:val="0"/>
      <w:smallCaps w:val="0"/>
      <w:sz w:val="20"/>
      <w:szCs w:val="20"/>
      <w:rFonts w:ascii="Candara" w:eastAsia="Candara" w:hAnsi="Candara" w:cs="Candara"/>
      <w:spacing w:val="3"/>
    </w:rPr>
  </w:style>
  <w:style w:type="paragraph" w:customStyle="1" w:styleId="Style1017">
    <w:name w:val="Заголовок №18"/>
    <w:basedOn w:val="Normal"/>
    <w:link w:val="CharStyle1018"/>
    <w:pPr>
      <w:widowControl w:val="0"/>
      <w:shd w:val="clear" w:color="auto" w:fill="FFFFFF"/>
      <w:jc w:val="both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6"/>
    </w:rPr>
  </w:style>
  <w:style w:type="paragraph" w:customStyle="1" w:styleId="Style1019">
    <w:name w:val="Заголовок №9 (4)"/>
    <w:basedOn w:val="Normal"/>
    <w:link w:val="CharStyle1020"/>
    <w:pPr>
      <w:widowControl w:val="0"/>
      <w:shd w:val="clear" w:color="auto" w:fill="FFFFFF"/>
      <w:outlineLvl w:val="8"/>
      <w:spacing w:before="120" w:line="0" w:lineRule="exact"/>
    </w:pPr>
    <w:rPr>
      <w:lang w:val="en-US"/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6"/>
    </w:rPr>
  </w:style>
  <w:style w:type="paragraph" w:customStyle="1" w:styleId="Style1022">
    <w:name w:val="Основной текст (98)"/>
    <w:basedOn w:val="Normal"/>
    <w:link w:val="CharStyle1023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Book Antiqua" w:eastAsia="Book Antiqua" w:hAnsi="Book Antiqua" w:cs="Book Antiqua"/>
      <w:spacing w:val="2"/>
    </w:rPr>
  </w:style>
  <w:style w:type="paragraph" w:customStyle="1" w:styleId="Style1025">
    <w:name w:val="Основной текст (99)"/>
    <w:basedOn w:val="Normal"/>
    <w:link w:val="CharStyle1026"/>
    <w:pPr>
      <w:widowControl w:val="0"/>
      <w:shd w:val="clear" w:color="auto" w:fill="FFFFFF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Book Antiqua" w:eastAsia="Book Antiqua" w:hAnsi="Book Antiqua" w:cs="Book Antiqua"/>
      <w:spacing w:val="2"/>
    </w:rPr>
  </w:style>
  <w:style w:type="paragraph" w:customStyle="1" w:styleId="Style1028">
    <w:name w:val="Основной текст (100)"/>
    <w:basedOn w:val="Normal"/>
    <w:link w:val="CharStyle1029"/>
    <w:pPr>
      <w:widowControl w:val="0"/>
      <w:shd w:val="clear" w:color="auto" w:fill="FFFFFF"/>
      <w:spacing w:before="120" w:line="0" w:lineRule="exact"/>
    </w:pPr>
    <w:rPr>
      <w:lang w:val="en-US"/>
      <w:b w:val="0"/>
      <w:bCs w:val="0"/>
      <w:i w:val="0"/>
      <w:iCs w:val="0"/>
      <w:u w:val="none"/>
      <w:strike w:val="0"/>
      <w:smallCaps w:val="0"/>
      <w:sz w:val="21"/>
      <w:szCs w:val="21"/>
      <w:rFonts w:ascii="Sylfaen" w:eastAsia="Sylfaen" w:hAnsi="Sylfaen" w:cs="Sylfaen"/>
      <w:spacing w:val="17"/>
    </w:rPr>
  </w:style>
  <w:style w:type="paragraph" w:customStyle="1" w:styleId="Style1031">
    <w:name w:val="Сноска (7)"/>
    <w:basedOn w:val="Normal"/>
    <w:link w:val="CharStyle103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Book Antiqua" w:eastAsia="Book Antiqua" w:hAnsi="Book Antiqua" w:cs="Book Antiqua"/>
      <w:spacing w:val="2"/>
    </w:rPr>
  </w:style>
  <w:style w:type="paragraph" w:customStyle="1" w:styleId="Style1034">
    <w:name w:val="Сноска (8)"/>
    <w:basedOn w:val="Normal"/>
    <w:link w:val="CharStyle1035"/>
    <w:pPr>
      <w:widowControl w:val="0"/>
      <w:shd w:val="clear" w:color="auto" w:fill="FFFFFF"/>
      <w:spacing w:after="120" w:line="0" w:lineRule="exact"/>
    </w:pPr>
    <w:rPr>
      <w:lang w:val="en-US"/>
      <w:b w:val="0"/>
      <w:bCs w:val="0"/>
      <w:i/>
      <w:iCs/>
      <w:u w:val="none"/>
      <w:strike w:val="0"/>
      <w:smallCaps w:val="0"/>
      <w:sz w:val="18"/>
      <w:szCs w:val="18"/>
      <w:rFonts w:ascii="Book Antiqua" w:eastAsia="Book Antiqua" w:hAnsi="Book Antiqua" w:cs="Book Antiqua"/>
    </w:rPr>
  </w:style>
  <w:style w:type="paragraph" w:customStyle="1" w:styleId="Style1039">
    <w:name w:val="Сноска (9)"/>
    <w:basedOn w:val="Normal"/>
    <w:link w:val="CharStyle1040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Impact" w:eastAsia="Impact" w:hAnsi="Impact" w:cs="Impact"/>
      <w:spacing w:val="5"/>
    </w:rPr>
  </w:style>
  <w:style w:type="paragraph" w:customStyle="1" w:styleId="Style1045">
    <w:name w:val="Основной текст (101)"/>
    <w:basedOn w:val="Normal"/>
    <w:link w:val="CharStyle104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Book Antiqua" w:eastAsia="Book Antiqua" w:hAnsi="Book Antiqua" w:cs="Book Antiqua"/>
      <w:spacing w:val="4"/>
    </w:rPr>
  </w:style>
  <w:style w:type="paragraph" w:customStyle="1" w:styleId="Style1049">
    <w:name w:val="Основной текст (103)"/>
    <w:basedOn w:val="Normal"/>
    <w:link w:val="CharStyle1050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8"/>
      <w:szCs w:val="18"/>
      <w:rFonts w:ascii="Verdana" w:eastAsia="Verdana" w:hAnsi="Verdana" w:cs="Verdana"/>
    </w:rPr>
  </w:style>
  <w:style w:type="paragraph" w:customStyle="1" w:styleId="Style1051">
    <w:name w:val="Основной текст (105)"/>
    <w:basedOn w:val="Normal"/>
    <w:link w:val="CharStyle1052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Sylfaen" w:eastAsia="Sylfaen" w:hAnsi="Sylfaen" w:cs="Sylfaen"/>
      <w:spacing w:val="2"/>
    </w:rPr>
  </w:style>
  <w:style w:type="paragraph" w:customStyle="1" w:styleId="Style1054">
    <w:name w:val="Основной текст (104)"/>
    <w:basedOn w:val="Normal"/>
    <w:link w:val="CharStyle1055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Sylfaen" w:eastAsia="Sylfaen" w:hAnsi="Sylfaen" w:cs="Sylfaen"/>
    </w:rPr>
  </w:style>
  <w:style w:type="paragraph" w:customStyle="1" w:styleId="Style1057">
    <w:name w:val="Основной текст (102)"/>
    <w:basedOn w:val="Normal"/>
    <w:link w:val="CharStyle105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Sylfaen" w:eastAsia="Sylfaen" w:hAnsi="Sylfaen" w:cs="Sylfaen"/>
    </w:rPr>
  </w:style>
  <w:style w:type="paragraph" w:customStyle="1" w:styleId="Style1063">
    <w:name w:val="Подпись к таблице (9)"/>
    <w:basedOn w:val="Normal"/>
    <w:link w:val="CharStyle1064"/>
    <w:pPr>
      <w:widowControl w:val="0"/>
      <w:shd w:val="clear" w:color="auto" w:fill="FFFFFF"/>
      <w:jc w:val="both"/>
      <w:spacing w:line="234" w:lineRule="exact"/>
    </w:pPr>
    <w:rPr>
      <w:b/>
      <w:bCs/>
      <w:i/>
      <w:iCs/>
      <w:u w:val="none"/>
      <w:strike w:val="0"/>
      <w:smallCaps w:val="0"/>
      <w:sz w:val="13"/>
      <w:szCs w:val="13"/>
      <w:rFonts w:ascii="Arial" w:eastAsia="Arial" w:hAnsi="Arial" w:cs="Arial"/>
      <w:spacing w:val="-25"/>
    </w:rPr>
  </w:style>
  <w:style w:type="paragraph" w:customStyle="1" w:styleId="Style1073">
    <w:name w:val="Подпись к картинке (20)"/>
    <w:basedOn w:val="Normal"/>
    <w:link w:val="CharStyle1074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7"/>
      <w:szCs w:val="17"/>
      <w:rFonts w:ascii="Bookman Old Style" w:eastAsia="Bookman Old Style" w:hAnsi="Bookman Old Style" w:cs="Bookman Old Style"/>
      <w:spacing w:val="-34"/>
    </w:rPr>
  </w:style>
  <w:style w:type="paragraph" w:customStyle="1" w:styleId="Style1103">
    <w:name w:val="Основной текст (108)"/>
    <w:basedOn w:val="Normal"/>
    <w:link w:val="CharStyle110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4"/>
      <w:szCs w:val="34"/>
      <w:rFonts w:ascii="Sylfaen" w:eastAsia="Sylfaen" w:hAnsi="Sylfaen" w:cs="Sylfaen"/>
    </w:rPr>
  </w:style>
  <w:style w:type="paragraph" w:customStyle="1" w:styleId="Style1106">
    <w:name w:val="Основной текст (106)"/>
    <w:basedOn w:val="Normal"/>
    <w:link w:val="CharStyle110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3"/>
      <w:szCs w:val="33"/>
      <w:rFonts w:ascii="Sylfaen" w:eastAsia="Sylfaen" w:hAnsi="Sylfaen" w:cs="Sylfaen"/>
    </w:rPr>
  </w:style>
  <w:style w:type="paragraph" w:customStyle="1" w:styleId="Style1109">
    <w:name w:val="Основной текст (107)"/>
    <w:basedOn w:val="Normal"/>
    <w:link w:val="CharStyle111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Sylfaen" w:eastAsia="Sylfaen" w:hAnsi="Sylfaen" w:cs="Sylfaen"/>
    </w:rPr>
  </w:style>
  <w:style w:type="paragraph" w:customStyle="1" w:styleId="Style1112">
    <w:name w:val="Основной текст (109)"/>
    <w:basedOn w:val="Normal"/>
    <w:link w:val="CharStyle1113"/>
    <w:pPr>
      <w:widowControl w:val="0"/>
      <w:shd w:val="clear" w:color="auto" w:fill="FFFFFF"/>
      <w:spacing w:line="0" w:lineRule="exact"/>
    </w:pPr>
    <w:rPr>
      <w:lang w:val="1024"/>
      <w:b w:val="0"/>
      <w:bCs w:val="0"/>
      <w:i w:val="0"/>
      <w:iCs w:val="0"/>
      <w:u w:val="none"/>
      <w:strike w:val="0"/>
      <w:smallCaps w:val="0"/>
      <w:sz w:val="30"/>
      <w:szCs w:val="30"/>
      <w:rFonts w:ascii="Sylfaen" w:eastAsia="Sylfaen" w:hAnsi="Sylfaen" w:cs="Sylfaen"/>
    </w:rPr>
  </w:style>
  <w:style w:type="paragraph" w:customStyle="1" w:styleId="Style1115">
    <w:name w:val="Основной текст (110)"/>
    <w:basedOn w:val="Normal"/>
    <w:link w:val="CharStyle111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Sylfaen" w:eastAsia="Sylfaen" w:hAnsi="Sylfaen" w:cs="Sylfaen"/>
    </w:rPr>
  </w:style>
  <w:style w:type="paragraph" w:customStyle="1" w:styleId="Style1124">
    <w:name w:val="Основной текст (112)"/>
    <w:basedOn w:val="Normal"/>
    <w:link w:val="CharStyle1125"/>
    <w:pPr>
      <w:widowControl w:val="0"/>
      <w:shd w:val="clear" w:color="auto" w:fill="FFFFFF"/>
      <w:spacing w:before="60" w:line="0" w:lineRule="exact"/>
    </w:pPr>
    <w:rPr>
      <w:lang w:val="en-US"/>
      <w:b/>
      <w:bCs/>
      <w:i/>
      <w:iCs/>
      <w:u w:val="none"/>
      <w:strike w:val="0"/>
      <w:smallCaps w:val="0"/>
      <w:sz w:val="15"/>
      <w:szCs w:val="15"/>
      <w:rFonts w:ascii="Book Antiqua" w:eastAsia="Book Antiqua" w:hAnsi="Book Antiqua" w:cs="Book Antiqua"/>
      <w:spacing w:val="-4"/>
    </w:rPr>
  </w:style>
  <w:style w:type="paragraph" w:customStyle="1" w:styleId="Style1127">
    <w:name w:val="Основной текст (111)"/>
    <w:basedOn w:val="Normal"/>
    <w:link w:val="CharStyle1128"/>
    <w:pPr>
      <w:widowControl w:val="0"/>
      <w:shd w:val="clear" w:color="auto" w:fill="FFFFFF"/>
      <w:spacing w:line="0" w:lineRule="exact"/>
    </w:pPr>
    <w:rPr>
      <w:lang w:val="1024"/>
      <w:b w:val="0"/>
      <w:bCs w:val="0"/>
      <w:i/>
      <w:iCs/>
      <w:u w:val="none"/>
      <w:strike w:val="0"/>
      <w:smallCaps w:val="0"/>
      <w:sz w:val="20"/>
      <w:szCs w:val="20"/>
      <w:rFonts w:ascii="Sylfaen" w:eastAsia="Sylfaen" w:hAnsi="Sylfaen" w:cs="Sylfaen"/>
    </w:rPr>
  </w:style>
  <w:style w:type="paragraph" w:customStyle="1" w:styleId="Style1130">
    <w:name w:val="Основной текст (113)"/>
    <w:basedOn w:val="Normal"/>
    <w:link w:val="CharStyle1131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Sylfaen" w:eastAsia="Sylfaen" w:hAnsi="Sylfaen" w:cs="Sylfaen"/>
    </w:rPr>
  </w:style>
  <w:style w:type="paragraph" w:customStyle="1" w:styleId="Style1133">
    <w:name w:val="Основной текст (114)"/>
    <w:basedOn w:val="Normal"/>
    <w:link w:val="CharStyle1134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ylfaen" w:eastAsia="Sylfaen" w:hAnsi="Sylfaen" w:cs="Sylfaen"/>
    </w:rPr>
  </w:style>
  <w:style w:type="paragraph" w:customStyle="1" w:styleId="Style1139">
    <w:name w:val="Заголовок №23 (2)"/>
    <w:basedOn w:val="Normal"/>
    <w:link w:val="CharStyle1140"/>
    <w:pPr>
      <w:widowControl w:val="0"/>
      <w:shd w:val="clear" w:color="auto" w:fill="FFFFFF"/>
      <w:jc w:val="center"/>
      <w:spacing w:line="482" w:lineRule="exact"/>
    </w:pPr>
    <w:rPr>
      <w:lang w:val="en-US"/>
      <w:b w:val="0"/>
      <w:bCs w:val="0"/>
      <w:i/>
      <w:iCs/>
      <w:u w:val="none"/>
      <w:strike w:val="0"/>
      <w:smallCaps w:val="0"/>
      <w:sz w:val="17"/>
      <w:szCs w:val="17"/>
      <w:rFonts w:ascii="MS Gothic" w:eastAsia="MS Gothic" w:hAnsi="MS Gothic" w:cs="MS Gothic"/>
      <w:spacing w:val="13"/>
    </w:rPr>
  </w:style>
  <w:style w:type="paragraph" w:customStyle="1" w:styleId="Style1147">
    <w:name w:val="Заголовок №16 (4)"/>
    <w:basedOn w:val="Normal"/>
    <w:link w:val="CharStyle1148"/>
    <w:pPr>
      <w:widowControl w:val="0"/>
      <w:shd w:val="clear" w:color="auto" w:fill="FFFFFF"/>
      <w:jc w:val="right"/>
      <w:spacing w:before="60" w:after="240" w:line="0" w:lineRule="exact"/>
    </w:pPr>
    <w:rPr>
      <w:lang w:val="en-US"/>
      <w:b/>
      <w:bCs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22"/>
    </w:rPr>
  </w:style>
  <w:style w:type="paragraph" w:customStyle="1" w:styleId="Style1151">
    <w:name w:val="Заголовок №19 (2)"/>
    <w:basedOn w:val="Normal"/>
    <w:link w:val="CharStyle1152"/>
    <w:pPr>
      <w:widowControl w:val="0"/>
      <w:shd w:val="clear" w:color="auto" w:fill="FFFFFF"/>
      <w:jc w:val="right"/>
      <w:spacing w:before="240" w:after="120" w:line="0" w:lineRule="exact"/>
    </w:pPr>
    <w:rPr>
      <w:lang w:val="en-US"/>
      <w:b/>
      <w:bCs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9"/>
    </w:rPr>
  </w:style>
  <w:style w:type="paragraph" w:customStyle="1" w:styleId="Style1153">
    <w:name w:val="Заголовок №20 (2)"/>
    <w:basedOn w:val="Normal"/>
    <w:link w:val="CharStyle1154"/>
    <w:pPr>
      <w:widowControl w:val="0"/>
      <w:shd w:val="clear" w:color="auto" w:fill="FFFFFF"/>
      <w:jc w:val="right"/>
      <w:spacing w:before="240" w:after="12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9"/>
    </w:rPr>
  </w:style>
  <w:style w:type="paragraph" w:customStyle="1" w:styleId="Style1158">
    <w:name w:val="Заголовок №17 (2)"/>
    <w:basedOn w:val="Normal"/>
    <w:link w:val="CharStyle1159"/>
    <w:pPr>
      <w:widowControl w:val="0"/>
      <w:shd w:val="clear" w:color="auto" w:fill="FFFFFF"/>
      <w:jc w:val="right"/>
      <w:spacing w:before="120" w:after="12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MS Gothic" w:eastAsia="MS Gothic" w:hAnsi="MS Gothic" w:cs="MS Gothic"/>
    </w:rPr>
  </w:style>
  <w:style w:type="paragraph" w:customStyle="1" w:styleId="Style1161">
    <w:name w:val="Заголовок №19"/>
    <w:basedOn w:val="Normal"/>
    <w:link w:val="CharStyle1162"/>
    <w:pPr>
      <w:widowControl w:val="0"/>
      <w:shd w:val="clear" w:color="auto" w:fill="FFFFFF"/>
      <w:jc w:val="center"/>
      <w:spacing w:before="120" w:after="12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6"/>
    </w:rPr>
  </w:style>
  <w:style w:type="paragraph" w:customStyle="1" w:styleId="Style1164">
    <w:name w:val="Основной текст (115)"/>
    <w:basedOn w:val="Normal"/>
    <w:link w:val="CharStyle1165"/>
    <w:pPr>
      <w:widowControl w:val="0"/>
      <w:shd w:val="clear" w:color="auto" w:fill="FFFFFF"/>
      <w:jc w:val="right"/>
      <w:spacing w:before="120" w:after="120"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spacing w:val="21"/>
    </w:rPr>
  </w:style>
  <w:style w:type="paragraph" w:customStyle="1" w:styleId="Style1177">
    <w:name w:val="Заголовок №1 (4)"/>
    <w:basedOn w:val="Normal"/>
    <w:link w:val="CharStyle1178"/>
    <w:pPr>
      <w:widowControl w:val="0"/>
      <w:shd w:val="clear" w:color="auto" w:fill="FFFFFF"/>
      <w:jc w:val="center"/>
      <w:outlineLvl w:val="0"/>
      <w:spacing w:after="120" w:line="0" w:lineRule="exact"/>
    </w:pPr>
    <w:rPr>
      <w:lang w:val="en-US"/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10"/>
    </w:rPr>
  </w:style>
  <w:style w:type="paragraph" w:customStyle="1" w:styleId="Style1180">
    <w:name w:val="Основной текст (116)"/>
    <w:basedOn w:val="Normal"/>
    <w:link w:val="CharStyle1181"/>
    <w:pPr>
      <w:widowControl w:val="0"/>
      <w:shd w:val="clear" w:color="auto" w:fill="FFFFFF"/>
      <w:spacing w:before="240"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Calibri" w:eastAsia="Calibri" w:hAnsi="Calibri" w:cs="Calibri"/>
      <w:spacing w:val="-4"/>
    </w:rPr>
  </w:style>
  <w:style w:type="paragraph" w:customStyle="1" w:styleId="Style1182">
    <w:name w:val="Заголовок №23"/>
    <w:basedOn w:val="Normal"/>
    <w:link w:val="CharStyle1183"/>
    <w:pPr>
      <w:widowControl w:val="0"/>
      <w:shd w:val="clear" w:color="auto" w:fill="FFFFFF"/>
      <w:jc w:val="right"/>
      <w:spacing w:before="120" w:after="24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9"/>
    </w:rPr>
  </w:style>
  <w:style w:type="paragraph" w:customStyle="1" w:styleId="Style1187">
    <w:name w:val="Заголовок №8 (4)"/>
    <w:basedOn w:val="Normal"/>
    <w:link w:val="CharStyle1188"/>
    <w:pPr>
      <w:widowControl w:val="0"/>
      <w:shd w:val="clear" w:color="auto" w:fill="FFFFFF"/>
      <w:jc w:val="both"/>
      <w:outlineLvl w:val="7"/>
      <w:spacing w:line="238" w:lineRule="exact"/>
    </w:pPr>
    <w:rPr>
      <w:lang w:val="en-US"/>
      <w:b/>
      <w:bCs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9"/>
    </w:rPr>
  </w:style>
  <w:style w:type="paragraph" w:customStyle="1" w:styleId="Style1199">
    <w:name w:val="Основной текст (117)"/>
    <w:basedOn w:val="Normal"/>
    <w:link w:val="CharStyle1200"/>
    <w:pPr>
      <w:widowControl w:val="0"/>
      <w:shd w:val="clear" w:color="auto" w:fill="FFFFFF"/>
      <w:spacing w:before="60" w:line="0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Book Antiqua" w:eastAsia="Book Antiqua" w:hAnsi="Book Antiqua" w:cs="Book Antiqua"/>
      <w:spacing w:val="-2"/>
    </w:rPr>
  </w:style>
  <w:style w:type="paragraph" w:customStyle="1" w:styleId="Style1205">
    <w:name w:val="Заголовок №19 (3)"/>
    <w:basedOn w:val="Normal"/>
    <w:link w:val="CharStyle1206"/>
    <w:pPr>
      <w:widowControl w:val="0"/>
      <w:shd w:val="clear" w:color="auto" w:fill="FFFFFF"/>
      <w:spacing w:line="0" w:lineRule="exact"/>
    </w:pPr>
    <w:rPr>
      <w:lang w:val="en-US"/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10"/>
    </w:rPr>
  </w:style>
  <w:style w:type="paragraph" w:customStyle="1" w:styleId="Style1213">
    <w:name w:val="Основной текст (118)"/>
    <w:basedOn w:val="Normal"/>
    <w:link w:val="CharStyle1214"/>
    <w:pPr>
      <w:widowControl w:val="0"/>
      <w:shd w:val="clear" w:color="auto" w:fill="FFFFFF"/>
      <w:spacing w:line="230" w:lineRule="exact"/>
    </w:pPr>
    <w:rPr>
      <w:lang w:val="1024"/>
      <w:b w:val="0"/>
      <w:bCs w:val="0"/>
      <w:i/>
      <w:iCs/>
      <w:u w:val="none"/>
      <w:strike w:val="0"/>
      <w:smallCaps w:val="0"/>
      <w:sz w:val="11"/>
      <w:szCs w:val="11"/>
      <w:rFonts w:ascii="Book Antiqua" w:eastAsia="Book Antiqua" w:hAnsi="Book Antiqua" w:cs="Book Antiqua"/>
      <w:spacing w:val="7"/>
    </w:rPr>
  </w:style>
  <w:style w:type="paragraph" w:customStyle="1" w:styleId="Style1216">
    <w:name w:val="Основной текст (119)"/>
    <w:basedOn w:val="Normal"/>
    <w:link w:val="CharStyle1217"/>
    <w:pPr>
      <w:widowControl w:val="0"/>
      <w:shd w:val="clear" w:color="auto" w:fill="FFFFFF"/>
      <w:jc w:val="right"/>
      <w:spacing w:after="120" w:line="0" w:lineRule="exact"/>
    </w:pPr>
    <w:rPr>
      <w:lang w:val="en-US"/>
      <w:b/>
      <w:bCs/>
      <w:i/>
      <w:iCs/>
      <w:u w:val="none"/>
      <w:strike w:val="0"/>
      <w:smallCaps w:val="0"/>
      <w:sz w:val="23"/>
      <w:szCs w:val="23"/>
      <w:rFonts w:ascii="Book Antiqua" w:eastAsia="Book Antiqua" w:hAnsi="Book Antiqua" w:cs="Book Antiqua"/>
      <w:spacing w:val="18"/>
    </w:rPr>
  </w:style>
  <w:style w:type="paragraph" w:customStyle="1" w:styleId="Style1221">
    <w:name w:val="Заголовок №17 (3)"/>
    <w:basedOn w:val="Normal"/>
    <w:link w:val="CharStyle1222"/>
    <w:pPr>
      <w:widowControl w:val="0"/>
      <w:shd w:val="clear" w:color="auto" w:fill="FFFFFF"/>
      <w:jc w:val="right"/>
      <w:spacing w:before="60" w:after="60" w:line="0" w:lineRule="exact"/>
    </w:pPr>
    <w:rPr>
      <w:lang w:val="en-US"/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10"/>
    </w:rPr>
  </w:style>
  <w:style w:type="paragraph" w:customStyle="1" w:styleId="Style1225">
    <w:name w:val="Заголовок №20 (3)"/>
    <w:basedOn w:val="Normal"/>
    <w:link w:val="CharStyle1226"/>
    <w:pPr>
      <w:widowControl w:val="0"/>
      <w:shd w:val="clear" w:color="auto" w:fill="FFFFFF"/>
      <w:spacing w:before="60" w:after="60" w:line="0" w:lineRule="exact"/>
    </w:pPr>
    <w:rPr>
      <w:lang w:val="en-US"/>
      <w:b/>
      <w:bCs/>
      <w:i/>
      <w:iCs/>
      <w:u w:val="none"/>
      <w:strike w:val="0"/>
      <w:smallCaps w:val="0"/>
      <w:sz w:val="23"/>
      <w:szCs w:val="23"/>
      <w:rFonts w:ascii="Book Antiqua" w:eastAsia="Book Antiqua" w:hAnsi="Book Antiqua" w:cs="Book Antiqua"/>
      <w:spacing w:val="18"/>
    </w:rPr>
  </w:style>
  <w:style w:type="paragraph" w:customStyle="1" w:styleId="Style1230">
    <w:name w:val="Заголовок №15 (3)"/>
    <w:basedOn w:val="Normal"/>
    <w:link w:val="CharStyle1231"/>
    <w:pPr>
      <w:widowControl w:val="0"/>
      <w:shd w:val="clear" w:color="auto" w:fill="FFFFFF"/>
      <w:spacing w:after="60" w:line="0" w:lineRule="exact"/>
    </w:pPr>
    <w:rPr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10"/>
    </w:rPr>
  </w:style>
  <w:style w:type="paragraph" w:customStyle="1" w:styleId="Style1234">
    <w:name w:val="Заголовок №23 (3)"/>
    <w:basedOn w:val="Normal"/>
    <w:link w:val="CharStyle1235"/>
    <w:pPr>
      <w:widowControl w:val="0"/>
      <w:shd w:val="clear" w:color="auto" w:fill="FFFFFF"/>
      <w:jc w:val="right"/>
      <w:spacing w:before="60" w:after="300" w:line="0" w:lineRule="exact"/>
    </w:pPr>
    <w:rPr>
      <w:lang w:val="en-US"/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10"/>
    </w:rPr>
  </w:style>
  <w:style w:type="paragraph" w:customStyle="1" w:styleId="Style1241">
    <w:name w:val="Основной текст (120)"/>
    <w:basedOn w:val="Normal"/>
    <w:link w:val="CharStyle1242"/>
    <w:pPr>
      <w:widowControl w:val="0"/>
      <w:shd w:val="clear" w:color="auto" w:fill="FFFFFF"/>
      <w:spacing w:line="0" w:lineRule="exact"/>
    </w:pPr>
    <w:rPr>
      <w:lang w:val="en-US"/>
      <w:b w:val="0"/>
      <w:bCs w:val="0"/>
      <w:i w:val="0"/>
      <w:iCs w:val="0"/>
      <w:u w:val="none"/>
      <w:strike w:val="0"/>
      <w:smallCaps w:val="0"/>
      <w:sz w:val="12"/>
      <w:szCs w:val="12"/>
      <w:rFonts w:ascii="Book Antiqua" w:eastAsia="Book Antiqua" w:hAnsi="Book Antiqua" w:cs="Book Antiqua"/>
      <w:spacing w:val="9"/>
    </w:rPr>
  </w:style>
  <w:style w:type="paragraph" w:customStyle="1" w:styleId="Style1248">
    <w:name w:val="Заголовок №24 (2)"/>
    <w:basedOn w:val="Normal"/>
    <w:link w:val="CharStyle1249"/>
    <w:pPr>
      <w:widowControl w:val="0"/>
      <w:shd w:val="clear" w:color="auto" w:fill="FFFFFF"/>
      <w:spacing w:before="240" w:after="60" w:line="212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Book Antiqua" w:eastAsia="Book Antiqua" w:hAnsi="Book Antiqua" w:cs="Book Antiqua"/>
      <w:spacing w:val="6"/>
    </w:rPr>
  </w:style>
  <w:style w:type="paragraph" w:customStyle="1" w:styleId="Style1256">
    <w:name w:val="Подпись к таблице (10)"/>
    <w:basedOn w:val="Normal"/>
    <w:link w:val="CharStyle1257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0"/>
      <w:szCs w:val="20"/>
      <w:rFonts w:ascii="Book Antiqua" w:eastAsia="Book Antiqua" w:hAnsi="Book Antiqua" w:cs="Book Antiqua"/>
      <w:spacing w:val="-35"/>
    </w:rPr>
  </w:style>
  <w:style w:type="paragraph" w:customStyle="1" w:styleId="Style1260">
    <w:name w:val="Колонтитул (15)"/>
    <w:basedOn w:val="Normal"/>
    <w:link w:val="CharStyle1261"/>
    <w:pPr>
      <w:widowControl w:val="0"/>
      <w:shd w:val="clear" w:color="auto" w:fill="FFFFFF"/>
      <w:spacing w:line="0" w:lineRule="exact"/>
    </w:pPr>
    <w:rPr>
      <w:lang w:val="1024"/>
      <w:b w:val="0"/>
      <w:bCs w:val="0"/>
      <w:i w:val="0"/>
      <w:iCs w:val="0"/>
      <w:u w:val="none"/>
      <w:strike w:val="0"/>
      <w:smallCaps w:val="0"/>
      <w:sz w:val="12"/>
      <w:szCs w:val="12"/>
      <w:rFonts w:ascii="MS Gothic" w:eastAsia="MS Gothic" w:hAnsi="MS Gothic" w:cs="MS Gothic"/>
    </w:rPr>
  </w:style>
  <w:style w:type="paragraph" w:customStyle="1" w:styleId="Style1264">
    <w:name w:val="Заголовок №20"/>
    <w:basedOn w:val="Normal"/>
    <w:link w:val="CharStyle1265"/>
    <w:pPr>
      <w:widowControl w:val="0"/>
      <w:shd w:val="clear" w:color="auto" w:fill="FFFFFF"/>
      <w:jc w:val="right"/>
      <w:spacing w:before="120" w:line="306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Book Antiqua" w:eastAsia="Book Antiqua" w:hAnsi="Book Antiqua" w:cs="Book Antiqua"/>
      <w:spacing w:val="19"/>
    </w:rPr>
  </w:style>
  <w:style w:type="paragraph" w:customStyle="1" w:styleId="Style1268">
    <w:name w:val="Заголовок №23 (4)"/>
    <w:basedOn w:val="Normal"/>
    <w:link w:val="CharStyle1269"/>
    <w:pPr>
      <w:widowControl w:val="0"/>
      <w:shd w:val="clear" w:color="auto" w:fill="FFFFFF"/>
      <w:spacing w:line="306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6"/>
    </w:rPr>
  </w:style>
  <w:style w:type="paragraph" w:customStyle="1" w:styleId="Style1280">
    <w:name w:val="Колонтитул (16)"/>
    <w:basedOn w:val="Normal"/>
    <w:link w:val="CharStyle128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14"/>
    </w:rPr>
  </w:style>
  <w:style w:type="paragraph" w:customStyle="1" w:styleId="Style1283">
    <w:name w:val="Основной текст (121)"/>
    <w:basedOn w:val="Normal"/>
    <w:link w:val="CharStyle1284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9"/>
      <w:szCs w:val="9"/>
      <w:rFonts w:ascii="Book Antiqua" w:eastAsia="Book Antiqua" w:hAnsi="Book Antiqua" w:cs="Book Antiqua"/>
      <w:spacing w:val="13"/>
    </w:rPr>
  </w:style>
  <w:style w:type="paragraph" w:customStyle="1" w:styleId="Style1293">
    <w:name w:val="Основной текст (122)"/>
    <w:basedOn w:val="Normal"/>
    <w:link w:val="CharStyle1294"/>
    <w:pPr>
      <w:widowControl w:val="0"/>
      <w:shd w:val="clear" w:color="auto" w:fill="FFFFFF"/>
      <w:jc w:val="right"/>
      <w:spacing w:before="300" w:after="180"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  <w:spacing w:val="12"/>
    </w:rPr>
  </w:style>
  <w:style w:type="paragraph" w:customStyle="1" w:styleId="Style1306">
    <w:name w:val="Основной текст (123)"/>
    <w:basedOn w:val="Normal"/>
    <w:link w:val="CharStyle1307"/>
    <w:pPr>
      <w:widowControl w:val="0"/>
      <w:shd w:val="clear" w:color="auto" w:fill="FFFFFF"/>
      <w:jc w:val="center"/>
      <w:spacing w:line="0" w:lineRule="exact"/>
    </w:pPr>
    <w:rPr>
      <w:lang w:val="en-US"/>
      <w:b/>
      <w:bCs/>
      <w:i/>
      <w:iCs/>
      <w:u w:val="none"/>
      <w:strike w:val="0"/>
      <w:smallCaps w:val="0"/>
      <w:sz w:val="15"/>
      <w:szCs w:val="15"/>
      <w:rFonts w:ascii="Candara" w:eastAsia="Candara" w:hAnsi="Candara" w:cs="Candara"/>
      <w:spacing w:val="31"/>
    </w:rPr>
  </w:style>
  <w:style w:type="paragraph" w:customStyle="1" w:styleId="Style1313">
    <w:name w:val="Заголовок №11 (8)"/>
    <w:basedOn w:val="Normal"/>
    <w:link w:val="CharStyle1314"/>
    <w:pPr>
      <w:widowControl w:val="0"/>
      <w:shd w:val="clear" w:color="auto" w:fill="FFFFFF"/>
      <w:spacing w:before="60" w:after="60" w:line="194" w:lineRule="exact"/>
      <w:ind w:firstLine="1160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ylfaen" w:eastAsia="Sylfaen" w:hAnsi="Sylfaen" w:cs="Sylfaen"/>
      <w:spacing w:val="-5"/>
    </w:rPr>
  </w:style>
  <w:style w:type="paragraph" w:customStyle="1" w:styleId="Style1323">
    <w:name w:val="Заголовок №24"/>
    <w:basedOn w:val="Normal"/>
    <w:link w:val="CharStyle1324"/>
    <w:pPr>
      <w:widowControl w:val="0"/>
      <w:shd w:val="clear" w:color="auto" w:fill="FFFFFF"/>
      <w:spacing w:before="240" w:after="120" w:line="216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Sylfaen" w:eastAsia="Sylfaen" w:hAnsi="Sylfaen" w:cs="Sylfaen"/>
      <w:spacing w:val="9"/>
    </w:rPr>
  </w:style>
  <w:style w:type="paragraph" w:customStyle="1" w:styleId="Style1330">
    <w:name w:val="Основной текст (124)"/>
    <w:basedOn w:val="Normal"/>
    <w:link w:val="CharStyle1331"/>
    <w:pPr>
      <w:widowControl w:val="0"/>
      <w:shd w:val="clear" w:color="auto" w:fill="FFFFFF"/>
      <w:spacing w:line="284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Book Antiqua" w:eastAsia="Book Antiqua" w:hAnsi="Book Antiqua" w:cs="Book Antiqua"/>
      <w:spacing w:val="11"/>
    </w:rPr>
  </w:style>
  <w:style w:type="paragraph" w:customStyle="1" w:styleId="Style1336">
    <w:name w:val="Заголовок №18 (3)"/>
    <w:basedOn w:val="Normal"/>
    <w:link w:val="CharStyle1337"/>
    <w:pPr>
      <w:widowControl w:val="0"/>
      <w:shd w:val="clear" w:color="auto" w:fill="FFFFFF"/>
      <w:jc w:val="both"/>
      <w:spacing w:before="120" w:after="60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andara" w:eastAsia="Candara" w:hAnsi="Candara" w:cs="Candara"/>
      <w:spacing w:val="12"/>
    </w:rPr>
  </w:style>
  <w:style w:type="paragraph" w:customStyle="1" w:styleId="Style1341">
    <w:name w:val="Заголовок №19 (4)"/>
    <w:basedOn w:val="Normal"/>
    <w:link w:val="CharStyle1342"/>
    <w:pPr>
      <w:widowControl w:val="0"/>
      <w:shd w:val="clear" w:color="auto" w:fill="FFFFFF"/>
      <w:jc w:val="both"/>
      <w:spacing w:before="60" w:after="60" w:line="274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andara" w:eastAsia="Candara" w:hAnsi="Candara" w:cs="Candara"/>
      <w:spacing w:val="12"/>
    </w:rPr>
  </w:style>
  <w:style w:type="paragraph" w:customStyle="1" w:styleId="Style1345">
    <w:name w:val="Основной текст (125)"/>
    <w:basedOn w:val="Normal"/>
    <w:link w:val="CharStyle134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1"/>
      <w:szCs w:val="11"/>
      <w:rFonts w:ascii="Book Antiqua" w:eastAsia="Book Antiqua" w:hAnsi="Book Antiqua" w:cs="Book Antiqua"/>
      <w:spacing w:val="-4"/>
    </w:rPr>
  </w:style>
  <w:style w:type="paragraph" w:customStyle="1" w:styleId="Style1348">
    <w:name w:val="Основной текст (126)"/>
    <w:basedOn w:val="Normal"/>
    <w:link w:val="CharStyle1349"/>
    <w:pPr>
      <w:widowControl w:val="0"/>
      <w:shd w:val="clear" w:color="auto" w:fill="FFFFFF"/>
      <w:spacing w:before="60" w:after="180" w:line="0" w:lineRule="exact"/>
    </w:pPr>
    <w:rPr>
      <w:b w:val="0"/>
      <w:bCs w:val="0"/>
      <w:i w:val="0"/>
      <w:iCs w:val="0"/>
      <w:u w:val="none"/>
      <w:strike w:val="0"/>
      <w:smallCaps w:val="0"/>
      <w:sz w:val="10"/>
      <w:szCs w:val="10"/>
      <w:rFonts w:ascii="Sylfaen" w:eastAsia="Sylfaen" w:hAnsi="Sylfaen" w:cs="Sylfaen"/>
      <w:spacing w:val="2"/>
    </w:rPr>
  </w:style>
  <w:style w:type="paragraph" w:customStyle="1" w:styleId="Style1359">
    <w:name w:val="Основной текст (127)"/>
    <w:basedOn w:val="Normal"/>
    <w:link w:val="CharStyle1360"/>
    <w:pPr>
      <w:widowControl w:val="0"/>
      <w:shd w:val="clear" w:color="auto" w:fill="FFFFFF"/>
      <w:jc w:val="center"/>
      <w:spacing w:before="180" w:line="0" w:lineRule="exact"/>
    </w:pPr>
    <w:rPr>
      <w:lang w:val="en-US"/>
      <w:b/>
      <w:bCs/>
      <w:i w:val="0"/>
      <w:iCs w:val="0"/>
      <w:u w:val="none"/>
      <w:strike w:val="0"/>
      <w:smallCaps w:val="0"/>
      <w:sz w:val="9"/>
      <w:szCs w:val="9"/>
      <w:rFonts w:ascii="Bookman Old Style" w:eastAsia="Bookman Old Style" w:hAnsi="Bookman Old Style" w:cs="Bookman Old Style"/>
      <w:spacing w:val="-6"/>
    </w:rPr>
  </w:style>
  <w:style w:type="paragraph" w:customStyle="1" w:styleId="Style1362">
    <w:name w:val="Заголовок №19 (5)"/>
    <w:basedOn w:val="Normal"/>
    <w:link w:val="CharStyle1363"/>
    <w:pPr>
      <w:widowControl w:val="0"/>
      <w:shd w:val="clear" w:color="auto" w:fill="FFFFFF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Candara" w:eastAsia="Candara" w:hAnsi="Candara" w:cs="Candara"/>
      <w:spacing w:val="11"/>
    </w:rPr>
  </w:style>
  <w:style w:type="paragraph" w:customStyle="1" w:styleId="Style1366">
    <w:name w:val="Колонтитул (17)"/>
    <w:basedOn w:val="Normal"/>
    <w:link w:val="CharStyle136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30"/>
    </w:rPr>
  </w:style>
  <w:style w:type="paragraph" w:customStyle="1" w:styleId="Style1370">
    <w:name w:val="Подпись к картинке (21)"/>
    <w:basedOn w:val="Normal"/>
    <w:link w:val="CharStyle1371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2"/>
      <w:szCs w:val="12"/>
      <w:rFonts w:ascii="Book Antiqua" w:eastAsia="Book Antiqua" w:hAnsi="Book Antiqua" w:cs="Book Antiqua"/>
      <w:spacing w:val="-6"/>
    </w:rPr>
  </w:style>
  <w:style w:type="paragraph" w:customStyle="1" w:styleId="Style1373">
    <w:name w:val="Подпись к картинке (22)"/>
    <w:basedOn w:val="Normal"/>
    <w:link w:val="CharStyle1374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1"/>
      <w:szCs w:val="11"/>
      <w:rFonts w:ascii="Book Antiqua" w:eastAsia="Book Antiqua" w:hAnsi="Book Antiqua" w:cs="Book Antiqua"/>
      <w:spacing w:val="3"/>
    </w:rPr>
  </w:style>
  <w:style w:type="paragraph" w:customStyle="1" w:styleId="Style1375">
    <w:name w:val="Подпись к картинке (23)"/>
    <w:basedOn w:val="Normal"/>
    <w:link w:val="CharStyle1376"/>
    <w:pPr>
      <w:widowControl w:val="0"/>
      <w:shd w:val="clear" w:color="auto" w:fill="FFFFFF"/>
      <w:jc w:val="center"/>
      <w:spacing w:line="220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Impact" w:eastAsia="Impact" w:hAnsi="Impact" w:cs="Impact"/>
      <w:spacing w:val="-1"/>
    </w:rPr>
  </w:style>
  <w:style w:type="paragraph" w:customStyle="1" w:styleId="Style1379">
    <w:name w:val="Заголовок №6 (5)"/>
    <w:basedOn w:val="Normal"/>
    <w:link w:val="CharStyle1380"/>
    <w:pPr>
      <w:widowControl w:val="0"/>
      <w:shd w:val="clear" w:color="auto" w:fill="FFFFFF"/>
      <w:jc w:val="right"/>
      <w:outlineLvl w:val="5"/>
      <w:spacing w:before="120" w:after="36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6"/>
    </w:rPr>
  </w:style>
  <w:style w:type="paragraph" w:customStyle="1" w:styleId="Style1382">
    <w:name w:val="Колонтитул (18)"/>
    <w:basedOn w:val="Normal"/>
    <w:link w:val="CharStyle138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Sylfaen" w:eastAsia="Sylfaen" w:hAnsi="Sylfaen" w:cs="Sylfaen"/>
      <w:spacing w:val="15"/>
    </w:rPr>
  </w:style>
  <w:style w:type="paragraph" w:customStyle="1" w:styleId="Style1392">
    <w:name w:val="Подпись к таблице (11)"/>
    <w:basedOn w:val="Normal"/>
    <w:link w:val="CharStyle1393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7"/>
      <w:szCs w:val="17"/>
      <w:rFonts w:ascii="Book Antiqua" w:eastAsia="Book Antiqua" w:hAnsi="Book Antiqua" w:cs="Book Antiqua"/>
      <w:spacing w:val="10"/>
    </w:rPr>
  </w:style>
  <w:style w:type="paragraph" w:customStyle="1" w:styleId="Style1395">
    <w:name w:val="Основной текст (128)"/>
    <w:basedOn w:val="Normal"/>
    <w:link w:val="CharStyle1396"/>
    <w:pPr>
      <w:widowControl w:val="0"/>
      <w:shd w:val="clear" w:color="auto" w:fill="FFFFFF"/>
      <w:spacing w:line="0" w:lineRule="exact"/>
    </w:pPr>
    <w:rPr>
      <w:lang w:val="en-US"/>
      <w:b/>
      <w:bCs/>
      <w:i/>
      <w:iCs/>
      <w:u w:val="none"/>
      <w:strike w:val="0"/>
      <w:smallCaps w:val="0"/>
      <w:sz w:val="20"/>
      <w:szCs w:val="20"/>
      <w:rFonts w:ascii="Book Antiqua" w:eastAsia="Book Antiqua" w:hAnsi="Book Antiqua" w:cs="Book Antiqua"/>
      <w:spacing w:val="-35"/>
    </w:rPr>
  </w:style>
  <w:style w:type="paragraph" w:customStyle="1" w:styleId="Style1397">
    <w:name w:val="Подпись к таблице (12)"/>
    <w:basedOn w:val="Normal"/>
    <w:link w:val="CharStyle1398"/>
    <w:pPr>
      <w:widowControl w:val="0"/>
      <w:shd w:val="clear" w:color="auto" w:fill="FFFFFF"/>
      <w:jc w:val="center"/>
      <w:spacing w:line="169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ylfaen" w:eastAsia="Sylfaen" w:hAnsi="Sylfaen" w:cs="Sylfaen"/>
      <w:spacing w:val="5"/>
    </w:rPr>
  </w:style>
  <w:style w:type="paragraph" w:customStyle="1" w:styleId="Style1411">
    <w:name w:val="Основной текст (129)"/>
    <w:basedOn w:val="Normal"/>
    <w:link w:val="CharStyle1412"/>
    <w:pPr>
      <w:widowControl w:val="0"/>
      <w:shd w:val="clear" w:color="auto" w:fill="FFFFFF"/>
      <w:jc w:val="center"/>
      <w:spacing w:before="60" w:after="60"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Book Antiqua" w:eastAsia="Book Antiqua" w:hAnsi="Book Antiqua" w:cs="Book Antiqua"/>
      <w:spacing w:val="29"/>
    </w:rPr>
  </w:style>
  <w:style w:type="paragraph" w:customStyle="1" w:styleId="Style1414">
    <w:name w:val="Колонтитул (19)"/>
    <w:basedOn w:val="Normal"/>
    <w:link w:val="CharStyle1415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2"/>
      <w:szCs w:val="12"/>
      <w:rFonts w:ascii="Book Antiqua" w:eastAsia="Book Antiqua" w:hAnsi="Book Antiqua" w:cs="Book Antiqua"/>
      <w:spacing w:val="17"/>
    </w:rPr>
  </w:style>
  <w:style w:type="paragraph" w:customStyle="1" w:styleId="Style1417">
    <w:name w:val="Колонтитул (20)"/>
    <w:basedOn w:val="Normal"/>
    <w:link w:val="CharStyle141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Arial" w:eastAsia="Arial" w:hAnsi="Arial" w:cs="Arial"/>
      <w:spacing w:val="-2"/>
    </w:rPr>
  </w:style>
  <w:style w:type="paragraph" w:customStyle="1" w:styleId="Style1425">
    <w:name w:val="Оглавление (6)"/>
    <w:basedOn w:val="Normal"/>
    <w:link w:val="CharStyle1426"/>
    <w:pPr>
      <w:widowControl w:val="0"/>
      <w:shd w:val="clear" w:color="auto" w:fill="FFFFFF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Book Antiqua" w:eastAsia="Book Antiqua" w:hAnsi="Book Antiqua" w:cs="Book Antiqua"/>
      <w:spacing w:val="7"/>
    </w:rPr>
  </w:style>
  <w:style w:type="paragraph" w:customStyle="1" w:styleId="Style1428">
    <w:name w:val="Оглавление (7)"/>
    <w:basedOn w:val="Normal"/>
    <w:link w:val="CharStyle1429"/>
    <w:pPr>
      <w:widowControl w:val="0"/>
      <w:shd w:val="clear" w:color="auto" w:fill="FFFFFF"/>
      <w:spacing w:line="0" w:lineRule="exact"/>
    </w:pPr>
    <w:rPr>
      <w:lang w:val="1024"/>
      <w:b/>
      <w:bCs/>
      <w:i/>
      <w:iCs/>
      <w:u w:val="none"/>
      <w:strike w:val="0"/>
      <w:smallCaps w:val="0"/>
      <w:sz w:val="14"/>
      <w:szCs w:val="14"/>
      <w:rFonts w:ascii="Book Antiqua" w:eastAsia="Book Antiqua" w:hAnsi="Book Antiqua" w:cs="Book Antiqua"/>
      <w:spacing w:val="5"/>
    </w:rPr>
  </w:style>
  <w:style w:type="paragraph" w:customStyle="1" w:styleId="Style1432">
    <w:name w:val="Заголовок №4 (6)"/>
    <w:basedOn w:val="Normal"/>
    <w:link w:val="CharStyle1433"/>
    <w:pPr>
      <w:widowControl w:val="0"/>
      <w:shd w:val="clear" w:color="auto" w:fill="FFFFFF"/>
      <w:outlineLvl w:val="3"/>
      <w:spacing w:after="360" w:line="0" w:lineRule="exact"/>
    </w:pPr>
    <w:rPr>
      <w:b/>
      <w:bCs/>
      <w:i w:val="0"/>
      <w:iCs w:val="0"/>
      <w:u w:val="none"/>
      <w:strike w:val="0"/>
      <w:smallCaps w:val="0"/>
      <w:sz w:val="39"/>
      <w:szCs w:val="39"/>
      <w:rFonts w:ascii="Candara" w:eastAsia="Candara" w:hAnsi="Candara" w:cs="Candara"/>
      <w:w w:val="50"/>
      <w:spacing w:val="36"/>
    </w:rPr>
  </w:style>
  <w:style w:type="paragraph" w:customStyle="1" w:styleId="Style1434">
    <w:name w:val="Заголовок №5 (5)"/>
    <w:basedOn w:val="Normal"/>
    <w:link w:val="CharStyle1435"/>
    <w:pPr>
      <w:widowControl w:val="0"/>
      <w:shd w:val="clear" w:color="auto" w:fill="FFFFFF"/>
      <w:outlineLvl w:val="4"/>
      <w:spacing w:before="360" w:after="660" w:line="0" w:lineRule="exact"/>
    </w:pPr>
    <w:rPr>
      <w:lang w:val="en-US"/>
      <w:b/>
      <w:bCs/>
      <w:i w:val="0"/>
      <w:iCs w:val="0"/>
      <w:u w:val="none"/>
      <w:strike w:val="0"/>
      <w:smallCaps w:val="0"/>
      <w:sz w:val="43"/>
      <w:szCs w:val="43"/>
      <w:rFonts w:ascii="Candara" w:eastAsia="Candara" w:hAnsi="Candara" w:cs="Candara"/>
      <w:w w:val="50"/>
      <w:spacing w:val="38"/>
    </w:rPr>
  </w:style>
  <w:style w:type="paragraph" w:customStyle="1" w:styleId="Style1437">
    <w:name w:val="Основной текст (130)"/>
    <w:basedOn w:val="Normal"/>
    <w:link w:val="CharStyle1438"/>
    <w:pPr>
      <w:widowControl w:val="0"/>
      <w:shd w:val="clear" w:color="auto" w:fill="FFFFFF"/>
      <w:spacing w:before="660" w:after="360" w:line="0" w:lineRule="exact"/>
    </w:pPr>
    <w:rPr>
      <w:b/>
      <w:bCs/>
      <w:i w:val="0"/>
      <w:iCs w:val="0"/>
      <w:u w:val="none"/>
      <w:strike w:val="0"/>
      <w:smallCaps w:val="0"/>
      <w:sz w:val="29"/>
      <w:szCs w:val="29"/>
      <w:rFonts w:ascii="Calibri" w:eastAsia="Calibri" w:hAnsi="Calibri" w:cs="Calibri"/>
      <w:w w:val="60"/>
      <w:spacing w:val="4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3.png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4.png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5.png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6.png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7.png" TargetMode="External"/><Relationship Id="rId19" Type="http://schemas.openxmlformats.org/officeDocument/2006/relationships/image" Target="media/image8.png"/><Relationship Id="rId20" Type="http://schemas.openxmlformats.org/officeDocument/2006/relationships/image" Target="media/image8.png" TargetMode="External"/><Relationship Id="rId21" Type="http://schemas.openxmlformats.org/officeDocument/2006/relationships/image" Target="media/image9.png"/><Relationship Id="rId22" Type="http://schemas.openxmlformats.org/officeDocument/2006/relationships/image" Target="media/image9.png" TargetMode="External"/><Relationship Id="rId23" Type="http://schemas.openxmlformats.org/officeDocument/2006/relationships/image" Target="media/image10.png"/><Relationship Id="rId24" Type="http://schemas.openxmlformats.org/officeDocument/2006/relationships/image" Target="media/image10.png" TargetMode="External"/><Relationship Id="rId25" Type="http://schemas.openxmlformats.org/officeDocument/2006/relationships/image" Target="media/image11.png"/><Relationship Id="rId26" Type="http://schemas.openxmlformats.org/officeDocument/2006/relationships/image" Target="media/image11.png" TargetMode="External"/><Relationship Id="rId27" Type="http://schemas.openxmlformats.org/officeDocument/2006/relationships/image" Target="media/image12.png"/><Relationship Id="rId28" Type="http://schemas.openxmlformats.org/officeDocument/2006/relationships/image" Target="media/image12.png" TargetMode="External"/><Relationship Id="rId29" Type="http://schemas.openxmlformats.org/officeDocument/2006/relationships/image" Target="media/image13.png"/><Relationship Id="rId30" Type="http://schemas.openxmlformats.org/officeDocument/2006/relationships/image" Target="media/image13.png" TargetMode="External"/><Relationship Id="rId31" Type="http://schemas.openxmlformats.org/officeDocument/2006/relationships/image" Target="media/image14.png"/><Relationship Id="rId32" Type="http://schemas.openxmlformats.org/officeDocument/2006/relationships/image" Target="media/image14.png" TargetMode="External"/><Relationship Id="rId33" Type="http://schemas.openxmlformats.org/officeDocument/2006/relationships/image" Target="media/image15.png"/><Relationship Id="rId34" Type="http://schemas.openxmlformats.org/officeDocument/2006/relationships/image" Target="media/image15.png" TargetMode="External"/><Relationship Id="rId35" Type="http://schemas.openxmlformats.org/officeDocument/2006/relationships/image" Target="media/image16.png"/><Relationship Id="rId36" Type="http://schemas.openxmlformats.org/officeDocument/2006/relationships/image" Target="media/image16.png" TargetMode="External"/><Relationship Id="rId37" Type="http://schemas.openxmlformats.org/officeDocument/2006/relationships/image" Target="media/image17.png"/><Relationship Id="rId38" Type="http://schemas.openxmlformats.org/officeDocument/2006/relationships/image" Target="media/image17.png" TargetMode="External"/><Relationship Id="rId39" Type="http://schemas.openxmlformats.org/officeDocument/2006/relationships/image" Target="media/image18.png"/><Relationship Id="rId40" Type="http://schemas.openxmlformats.org/officeDocument/2006/relationships/image" Target="media/image18.png" TargetMode="External"/><Relationship Id="rId41" Type="http://schemas.openxmlformats.org/officeDocument/2006/relationships/image" Target="media/image19.png"/><Relationship Id="rId42" Type="http://schemas.openxmlformats.org/officeDocument/2006/relationships/image" Target="media/image19.png" TargetMode="External"/><Relationship Id="rId43" Type="http://schemas.openxmlformats.org/officeDocument/2006/relationships/image" Target="media/image20.png"/><Relationship Id="rId44" Type="http://schemas.openxmlformats.org/officeDocument/2006/relationships/image" Target="media/image20.png" TargetMode="External"/><Relationship Id="rId45" Type="http://schemas.openxmlformats.org/officeDocument/2006/relationships/image" Target="media/image21.png"/><Relationship Id="rId46" Type="http://schemas.openxmlformats.org/officeDocument/2006/relationships/image" Target="media/image21.png" TargetMode="External"/><Relationship Id="rId47" Type="http://schemas.openxmlformats.org/officeDocument/2006/relationships/image" Target="media/image22.png"/><Relationship Id="rId48" Type="http://schemas.openxmlformats.org/officeDocument/2006/relationships/image" Target="media/image22.png" TargetMode="External"/><Relationship Id="rId49" Type="http://schemas.openxmlformats.org/officeDocument/2006/relationships/image" Target="media/image23.png"/><Relationship Id="rId50" Type="http://schemas.openxmlformats.org/officeDocument/2006/relationships/image" Target="media/image23.png" TargetMode="External"/><Relationship Id="rId51" Type="http://schemas.openxmlformats.org/officeDocument/2006/relationships/image" Target="media/image24.png"/><Relationship Id="rId52" Type="http://schemas.openxmlformats.org/officeDocument/2006/relationships/image" Target="media/image24.png" TargetMode="External"/><Relationship Id="rId53" Type="http://schemas.openxmlformats.org/officeDocument/2006/relationships/image" Target="media/image25.png"/><Relationship Id="rId54" Type="http://schemas.openxmlformats.org/officeDocument/2006/relationships/image" Target="media/image25.png" TargetMode="External"/><Relationship Id="rId55" Type="http://schemas.openxmlformats.org/officeDocument/2006/relationships/image" Target="media/image26.png"/><Relationship Id="rId56" Type="http://schemas.openxmlformats.org/officeDocument/2006/relationships/image" Target="media/image26.png" TargetMode="External"/><Relationship Id="rId57" Type="http://schemas.openxmlformats.org/officeDocument/2006/relationships/image" Target="media/image27.png"/><Relationship Id="rId58" Type="http://schemas.openxmlformats.org/officeDocument/2006/relationships/image" Target="media/image27.png" TargetMode="External"/><Relationship Id="rId59" Type="http://schemas.openxmlformats.org/officeDocument/2006/relationships/image" Target="media/image28.png"/><Relationship Id="rId60" Type="http://schemas.openxmlformats.org/officeDocument/2006/relationships/image" Target="media/image28.png" TargetMode="External"/><Relationship Id="rId61" Type="http://schemas.openxmlformats.org/officeDocument/2006/relationships/image" Target="media/image29.png"/><Relationship Id="rId62" Type="http://schemas.openxmlformats.org/officeDocument/2006/relationships/image" Target="media/image29.png" TargetMode="External"/><Relationship Id="rId63" Type="http://schemas.openxmlformats.org/officeDocument/2006/relationships/image" Target="media/image30.png"/><Relationship Id="rId64" Type="http://schemas.openxmlformats.org/officeDocument/2006/relationships/image" Target="media/image30.png" TargetMode="External"/><Relationship Id="rId65" Type="http://schemas.openxmlformats.org/officeDocument/2006/relationships/image" Target="media/image31.png"/><Relationship Id="rId66" Type="http://schemas.openxmlformats.org/officeDocument/2006/relationships/image" Target="media/image31.png" TargetMode="External"/><Relationship Id="rId67" Type="http://schemas.openxmlformats.org/officeDocument/2006/relationships/image" Target="media/image32.png"/><Relationship Id="rId68" Type="http://schemas.openxmlformats.org/officeDocument/2006/relationships/image" Target="media/image32.png" TargetMode="External"/><Relationship Id="rId69" Type="http://schemas.openxmlformats.org/officeDocument/2006/relationships/image" Target="media/image33.png"/><Relationship Id="rId70" Type="http://schemas.openxmlformats.org/officeDocument/2006/relationships/image" Target="media/image33.png" TargetMode="External"/><Relationship Id="rId71" Type="http://schemas.openxmlformats.org/officeDocument/2006/relationships/image" Target="media/image34.png"/><Relationship Id="rId72" Type="http://schemas.openxmlformats.org/officeDocument/2006/relationships/image" Target="media/image34.png" TargetMode="External"/><Relationship Id="rId73" Type="http://schemas.openxmlformats.org/officeDocument/2006/relationships/image" Target="media/image35.png"/><Relationship Id="rId74" Type="http://schemas.openxmlformats.org/officeDocument/2006/relationships/image" Target="media/image35.png" TargetMode="External"/><Relationship Id="rId75" Type="http://schemas.openxmlformats.org/officeDocument/2006/relationships/image" Target="media/image36.png"/><Relationship Id="rId76" Type="http://schemas.openxmlformats.org/officeDocument/2006/relationships/image" Target="media/image36.png" TargetMode="External"/><Relationship Id="rId77" Type="http://schemas.openxmlformats.org/officeDocument/2006/relationships/image" Target="media/image37.png"/><Relationship Id="rId78" Type="http://schemas.openxmlformats.org/officeDocument/2006/relationships/image" Target="media/image37.png" TargetMode="External"/><Relationship Id="rId79" Type="http://schemas.openxmlformats.org/officeDocument/2006/relationships/image" Target="media/image38.png"/><Relationship Id="rId80" Type="http://schemas.openxmlformats.org/officeDocument/2006/relationships/image" Target="media/image38.png" TargetMode="External"/><Relationship Id="rId81" Type="http://schemas.openxmlformats.org/officeDocument/2006/relationships/image" Target="media/image39.png"/><Relationship Id="rId82" Type="http://schemas.openxmlformats.org/officeDocument/2006/relationships/image" Target="media/image39.png" TargetMode="External"/><Relationship Id="rId83" Type="http://schemas.openxmlformats.org/officeDocument/2006/relationships/image" Target="media/image40.png"/><Relationship Id="rId84" Type="http://schemas.openxmlformats.org/officeDocument/2006/relationships/image" Target="media/image40.png" TargetMode="External"/><Relationship Id="rId85" Type="http://schemas.openxmlformats.org/officeDocument/2006/relationships/image" Target="media/image41.png"/><Relationship Id="rId86" Type="http://schemas.openxmlformats.org/officeDocument/2006/relationships/image" Target="media/image41.png" TargetMode="External"/><Relationship Id="rId87" Type="http://schemas.openxmlformats.org/officeDocument/2006/relationships/image" Target="media/image42.png"/><Relationship Id="rId88" Type="http://schemas.openxmlformats.org/officeDocument/2006/relationships/image" Target="media/image42.png" TargetMode="External"/><Relationship Id="rId89" Type="http://schemas.openxmlformats.org/officeDocument/2006/relationships/image" Target="media/image43.png"/><Relationship Id="rId90" Type="http://schemas.openxmlformats.org/officeDocument/2006/relationships/image" Target="media/image43.png" TargetMode="External"/><Relationship Id="rId91" Type="http://schemas.openxmlformats.org/officeDocument/2006/relationships/image" Target="media/image44.png"/><Relationship Id="rId92" Type="http://schemas.openxmlformats.org/officeDocument/2006/relationships/image" Target="media/image44.png" TargetMode="External"/><Relationship Id="rId93" Type="http://schemas.openxmlformats.org/officeDocument/2006/relationships/image" Target="media/image45.png"/><Relationship Id="rId94" Type="http://schemas.openxmlformats.org/officeDocument/2006/relationships/image" Target="media/image45.png" TargetMode="External"/><Relationship Id="rId95" Type="http://schemas.openxmlformats.org/officeDocument/2006/relationships/image" Target="media/image46.png"/><Relationship Id="rId96" Type="http://schemas.openxmlformats.org/officeDocument/2006/relationships/image" Target="media/image46.png" TargetMode="External"/><Relationship Id="rId97" Type="http://schemas.openxmlformats.org/officeDocument/2006/relationships/image" Target="media/image47.png"/><Relationship Id="rId98" Type="http://schemas.openxmlformats.org/officeDocument/2006/relationships/image" Target="media/image47.png" TargetMode="External"/><Relationship Id="rId99" Type="http://schemas.openxmlformats.org/officeDocument/2006/relationships/image" Target="media/image48.png"/><Relationship Id="rId100" Type="http://schemas.openxmlformats.org/officeDocument/2006/relationships/image" Target="media/image48.png" TargetMode="External"/><Relationship Id="rId101" Type="http://schemas.openxmlformats.org/officeDocument/2006/relationships/image" Target="media/image49.png"/><Relationship Id="rId102" Type="http://schemas.openxmlformats.org/officeDocument/2006/relationships/image" Target="media/image49.png" TargetMode="External"/><Relationship Id="rId103" Type="http://schemas.openxmlformats.org/officeDocument/2006/relationships/image" Target="media/image50.png"/><Relationship Id="rId104" Type="http://schemas.openxmlformats.org/officeDocument/2006/relationships/image" Target="media/image50.png" TargetMode="External"/><Relationship Id="rId105" Type="http://schemas.openxmlformats.org/officeDocument/2006/relationships/image" Target="media/image51.png"/><Relationship Id="rId106" Type="http://schemas.openxmlformats.org/officeDocument/2006/relationships/image" Target="media/image51.png" TargetMode="External"/><Relationship Id="rId107" Type="http://schemas.openxmlformats.org/officeDocument/2006/relationships/image" Target="media/image52.png"/><Relationship Id="rId108" Type="http://schemas.openxmlformats.org/officeDocument/2006/relationships/image" Target="media/image52.png" TargetMode="External"/><Relationship Id="rId109" Type="http://schemas.openxmlformats.org/officeDocument/2006/relationships/image" Target="media/image53.png"/><Relationship Id="rId110" Type="http://schemas.openxmlformats.org/officeDocument/2006/relationships/image" Target="media/image53.png" TargetMode="External"/><Relationship Id="rId111" Type="http://schemas.openxmlformats.org/officeDocument/2006/relationships/image" Target="media/image54.png"/><Relationship Id="rId112" Type="http://schemas.openxmlformats.org/officeDocument/2006/relationships/image" Target="media/image54.png" TargetMode="External"/><Relationship Id="rId113" Type="http://schemas.openxmlformats.org/officeDocument/2006/relationships/image" Target="media/image55.png"/><Relationship Id="rId114" Type="http://schemas.openxmlformats.org/officeDocument/2006/relationships/image" Target="media/image55.png" TargetMode="External"/><Relationship Id="rId115" Type="http://schemas.openxmlformats.org/officeDocument/2006/relationships/image" Target="media/image56.png"/><Relationship Id="rId116" Type="http://schemas.openxmlformats.org/officeDocument/2006/relationships/image" Target="media/image56.png" TargetMode="External"/><Relationship Id="rId117" Type="http://schemas.openxmlformats.org/officeDocument/2006/relationships/image" Target="media/image57.png"/><Relationship Id="rId118" Type="http://schemas.openxmlformats.org/officeDocument/2006/relationships/image" Target="media/image57.png" TargetMode="External"/><Relationship Id="rId119" Type="http://schemas.openxmlformats.org/officeDocument/2006/relationships/image" Target="media/image58.png"/><Relationship Id="rId120" Type="http://schemas.openxmlformats.org/officeDocument/2006/relationships/image" Target="media/image58.png" TargetMode="External"/><Relationship Id="rId121" Type="http://schemas.openxmlformats.org/officeDocument/2006/relationships/image" Target="media/image59.png"/><Relationship Id="rId122" Type="http://schemas.openxmlformats.org/officeDocument/2006/relationships/image" Target="media/image59.png" TargetMode="External"/><Relationship Id="rId123" Type="http://schemas.openxmlformats.org/officeDocument/2006/relationships/image" Target="media/image60.png"/><Relationship Id="rId124" Type="http://schemas.openxmlformats.org/officeDocument/2006/relationships/image" Target="media/image60.png" TargetMode="External"/><Relationship Id="rId125" Type="http://schemas.openxmlformats.org/officeDocument/2006/relationships/image" Target="media/image61.png"/><Relationship Id="rId126" Type="http://schemas.openxmlformats.org/officeDocument/2006/relationships/image" Target="media/image61.png" TargetMode="External"/><Relationship Id="rId127" Type="http://schemas.openxmlformats.org/officeDocument/2006/relationships/image" Target="media/image62.png"/><Relationship Id="rId128" Type="http://schemas.openxmlformats.org/officeDocument/2006/relationships/image" Target="media/image62.png" TargetMode="External"/><Relationship Id="rId129" Type="http://schemas.openxmlformats.org/officeDocument/2006/relationships/image" Target="media/image63.png"/><Relationship Id="rId130" Type="http://schemas.openxmlformats.org/officeDocument/2006/relationships/image" Target="media/image63.png" TargetMode="External"/><Relationship Id="rId131" Type="http://schemas.openxmlformats.org/officeDocument/2006/relationships/image" Target="media/image64.png"/><Relationship Id="rId132" Type="http://schemas.openxmlformats.org/officeDocument/2006/relationships/image" Target="media/image64.png" TargetMode="External"/><Relationship Id="rId133" Type="http://schemas.openxmlformats.org/officeDocument/2006/relationships/image" Target="media/image65.png"/><Relationship Id="rId134" Type="http://schemas.openxmlformats.org/officeDocument/2006/relationships/image" Target="media/image65.png" TargetMode="External"/><Relationship Id="rId135" Type="http://schemas.openxmlformats.org/officeDocument/2006/relationships/image" Target="media/image66.png"/><Relationship Id="rId136" Type="http://schemas.openxmlformats.org/officeDocument/2006/relationships/image" Target="media/image66.png" TargetMode="External"/><Relationship Id="rId137" Type="http://schemas.openxmlformats.org/officeDocument/2006/relationships/image" Target="media/image67.png"/><Relationship Id="rId138" Type="http://schemas.openxmlformats.org/officeDocument/2006/relationships/image" Target="media/image67.png" TargetMode="External"/><Relationship Id="rId139" Type="http://schemas.openxmlformats.org/officeDocument/2006/relationships/image" Target="media/image68.png"/><Relationship Id="rId140" Type="http://schemas.openxmlformats.org/officeDocument/2006/relationships/image" Target="media/image68.png" TargetMode="External"/><Relationship Id="rId141" Type="http://schemas.openxmlformats.org/officeDocument/2006/relationships/image" Target="media/image69.png"/><Relationship Id="rId142" Type="http://schemas.openxmlformats.org/officeDocument/2006/relationships/image" Target="media/image69.png" TargetMode="External"/><Relationship Id="rId143" Type="http://schemas.openxmlformats.org/officeDocument/2006/relationships/image" Target="media/image70.png"/><Relationship Id="rId144" Type="http://schemas.openxmlformats.org/officeDocument/2006/relationships/image" Target="media/image70.png" TargetMode="External"/><Relationship Id="rId145" Type="http://schemas.openxmlformats.org/officeDocument/2006/relationships/image" Target="media/image71.png"/><Relationship Id="rId146" Type="http://schemas.openxmlformats.org/officeDocument/2006/relationships/image" Target="media/image71.png" TargetMode="External"/><Relationship Id="rId147" Type="http://schemas.openxmlformats.org/officeDocument/2006/relationships/image" Target="media/image72.png"/><Relationship Id="rId148" Type="http://schemas.openxmlformats.org/officeDocument/2006/relationships/image" Target="media/image72.png" TargetMode="External"/><Relationship Id="rId149" Type="http://schemas.openxmlformats.org/officeDocument/2006/relationships/image" Target="media/image73.png"/><Relationship Id="rId150" Type="http://schemas.openxmlformats.org/officeDocument/2006/relationships/image" Target="media/image73.png" TargetMode="External"/><Relationship Id="rId151" Type="http://schemas.openxmlformats.org/officeDocument/2006/relationships/image" Target="media/image74.png"/><Relationship Id="rId152" Type="http://schemas.openxmlformats.org/officeDocument/2006/relationships/image" Target="media/image74.png" TargetMode="External"/><Relationship Id="rId153" Type="http://schemas.openxmlformats.org/officeDocument/2006/relationships/image" Target="media/image75.png"/><Relationship Id="rId154" Type="http://schemas.openxmlformats.org/officeDocument/2006/relationships/image" Target="media/image75.png" TargetMode="External"/><Relationship Id="rId155" Type="http://schemas.openxmlformats.org/officeDocument/2006/relationships/image" Target="media/image76.png"/><Relationship Id="rId156" Type="http://schemas.openxmlformats.org/officeDocument/2006/relationships/image" Target="media/image76.png" TargetMode="External"/><Relationship Id="rId157" Type="http://schemas.openxmlformats.org/officeDocument/2006/relationships/image" Target="media/image77.png"/><Relationship Id="rId158" Type="http://schemas.openxmlformats.org/officeDocument/2006/relationships/image" Target="media/image77.png" TargetMode="External"/><Relationship Id="rId159" Type="http://schemas.openxmlformats.org/officeDocument/2006/relationships/image" Target="media/image78.png"/><Relationship Id="rId160" Type="http://schemas.openxmlformats.org/officeDocument/2006/relationships/image" Target="media/image78.png" TargetMode="External"/><Relationship Id="rId161" Type="http://schemas.openxmlformats.org/officeDocument/2006/relationships/image" Target="media/image79.png"/><Relationship Id="rId162" Type="http://schemas.openxmlformats.org/officeDocument/2006/relationships/image" Target="media/image79.png" TargetMode="External"/><Relationship Id="rId163" Type="http://schemas.openxmlformats.org/officeDocument/2006/relationships/image" Target="media/image80.png"/><Relationship Id="rId164" Type="http://schemas.openxmlformats.org/officeDocument/2006/relationships/image" Target="media/image80.png" TargetMode="External"/><Relationship Id="rId165" Type="http://schemas.openxmlformats.org/officeDocument/2006/relationships/image" Target="media/image81.png"/><Relationship Id="rId166" Type="http://schemas.openxmlformats.org/officeDocument/2006/relationships/image" Target="media/image81.png" TargetMode="External"/><Relationship Id="rId167" Type="http://schemas.openxmlformats.org/officeDocument/2006/relationships/image" Target="media/image82.png"/><Relationship Id="rId168" Type="http://schemas.openxmlformats.org/officeDocument/2006/relationships/image" Target="media/image82.png" TargetMode="External"/><Relationship Id="rId169" Type="http://schemas.openxmlformats.org/officeDocument/2006/relationships/image" Target="media/image83.png"/><Relationship Id="rId170" Type="http://schemas.openxmlformats.org/officeDocument/2006/relationships/image" Target="media/image83.png" TargetMode="External"/><Relationship Id="rId171" Type="http://schemas.openxmlformats.org/officeDocument/2006/relationships/image" Target="media/image84.png"/><Relationship Id="rId172" Type="http://schemas.openxmlformats.org/officeDocument/2006/relationships/image" Target="media/image84.png" TargetMode="External"/><Relationship Id="rId173" Type="http://schemas.openxmlformats.org/officeDocument/2006/relationships/image" Target="media/image85.png"/><Relationship Id="rId174" Type="http://schemas.openxmlformats.org/officeDocument/2006/relationships/image" Target="media/image85.png" TargetMode="External"/><Relationship Id="rId175" Type="http://schemas.openxmlformats.org/officeDocument/2006/relationships/image" Target="media/image86.png"/><Relationship Id="rId176" Type="http://schemas.openxmlformats.org/officeDocument/2006/relationships/image" Target="media/image86.png" TargetMode="External"/><Relationship Id="rId177" Type="http://schemas.openxmlformats.org/officeDocument/2006/relationships/image" Target="media/image87.png"/><Relationship Id="rId178" Type="http://schemas.openxmlformats.org/officeDocument/2006/relationships/image" Target="media/image87.png" TargetMode="External"/><Relationship Id="rId179" Type="http://schemas.openxmlformats.org/officeDocument/2006/relationships/image" Target="media/image88.png"/><Relationship Id="rId180" Type="http://schemas.openxmlformats.org/officeDocument/2006/relationships/image" Target="media/image88.png" TargetMode="External"/><Relationship Id="rId181" Type="http://schemas.openxmlformats.org/officeDocument/2006/relationships/image" Target="media/image89.png"/><Relationship Id="rId182" Type="http://schemas.openxmlformats.org/officeDocument/2006/relationships/image" Target="media/image89.png" TargetMode="External"/><Relationship Id="rId183" Type="http://schemas.openxmlformats.org/officeDocument/2006/relationships/image" Target="media/image90.png"/><Relationship Id="rId184" Type="http://schemas.openxmlformats.org/officeDocument/2006/relationships/image" Target="media/image90.png" TargetMode="External"/><Relationship Id="rId185" Type="http://schemas.openxmlformats.org/officeDocument/2006/relationships/image" Target="media/image91.png"/><Relationship Id="rId186" Type="http://schemas.openxmlformats.org/officeDocument/2006/relationships/image" Target="media/image91.png" TargetMode="External"/><Relationship Id="rId187" Type="http://schemas.openxmlformats.org/officeDocument/2006/relationships/image" Target="media/image92.png"/><Relationship Id="rId188" Type="http://schemas.openxmlformats.org/officeDocument/2006/relationships/image" Target="media/image92.png" TargetMode="External"/><Relationship Id="rId189" Type="http://schemas.openxmlformats.org/officeDocument/2006/relationships/image" Target="media/image93.png"/><Relationship Id="rId190" Type="http://schemas.openxmlformats.org/officeDocument/2006/relationships/image" Target="media/image93.png" TargetMode="External"/><Relationship Id="rId191" Type="http://schemas.openxmlformats.org/officeDocument/2006/relationships/image" Target="media/image94.png"/><Relationship Id="rId192" Type="http://schemas.openxmlformats.org/officeDocument/2006/relationships/image" Target="media/image94.png" TargetMode="External"/><Relationship Id="rId193" Type="http://schemas.openxmlformats.org/officeDocument/2006/relationships/image" Target="media/image95.png"/><Relationship Id="rId194" Type="http://schemas.openxmlformats.org/officeDocument/2006/relationships/image" Target="media/image95.png" TargetMode="External"/><Relationship Id="rId195" Type="http://schemas.openxmlformats.org/officeDocument/2006/relationships/image" Target="media/image96.png"/><Relationship Id="rId196" Type="http://schemas.openxmlformats.org/officeDocument/2006/relationships/image" Target="media/image96.png" TargetMode="External"/><Relationship Id="rId197" Type="http://schemas.openxmlformats.org/officeDocument/2006/relationships/image" Target="media/image97.png"/><Relationship Id="rId198" Type="http://schemas.openxmlformats.org/officeDocument/2006/relationships/image" Target="media/image97.png" TargetMode="External"/><Relationship Id="rId199" Type="http://schemas.openxmlformats.org/officeDocument/2006/relationships/image" Target="media/image98.png"/><Relationship Id="rId200" Type="http://schemas.openxmlformats.org/officeDocument/2006/relationships/image" Target="media/image98.png" TargetMode="External"/><Relationship Id="rId201" Type="http://schemas.openxmlformats.org/officeDocument/2006/relationships/image" Target="media/image99.png"/><Relationship Id="rId202" Type="http://schemas.openxmlformats.org/officeDocument/2006/relationships/image" Target="media/image99.png" TargetMode="External"/><Relationship Id="rId203" Type="http://schemas.openxmlformats.org/officeDocument/2006/relationships/image" Target="media/image100.png"/><Relationship Id="rId204" Type="http://schemas.openxmlformats.org/officeDocument/2006/relationships/image" Target="media/image100.png" TargetMode="External"/><Relationship Id="rId205" Type="http://schemas.openxmlformats.org/officeDocument/2006/relationships/image" Target="media/image101.png"/><Relationship Id="rId206" Type="http://schemas.openxmlformats.org/officeDocument/2006/relationships/image" Target="media/image101.png" TargetMode="External"/><Relationship Id="rId207" Type="http://schemas.openxmlformats.org/officeDocument/2006/relationships/image" Target="media/image102.png"/><Relationship Id="rId208" Type="http://schemas.openxmlformats.org/officeDocument/2006/relationships/image" Target="media/image102.png" TargetMode="External"/><Relationship Id="rId209" Type="http://schemas.openxmlformats.org/officeDocument/2006/relationships/image" Target="media/image103.png"/><Relationship Id="rId210" Type="http://schemas.openxmlformats.org/officeDocument/2006/relationships/image" Target="media/image103.png" TargetMode="External"/><Relationship Id="rId211" Type="http://schemas.openxmlformats.org/officeDocument/2006/relationships/image" Target="media/image104.png"/><Relationship Id="rId212" Type="http://schemas.openxmlformats.org/officeDocument/2006/relationships/image" Target="media/image104.png" TargetMode="External"/><Relationship Id="rId213" Type="http://schemas.openxmlformats.org/officeDocument/2006/relationships/image" Target="media/image105.png"/><Relationship Id="rId214" Type="http://schemas.openxmlformats.org/officeDocument/2006/relationships/image" Target="media/image105.png" TargetMode="External"/><Relationship Id="rId215" Type="http://schemas.openxmlformats.org/officeDocument/2006/relationships/image" Target="media/image106.png"/><Relationship Id="rId216" Type="http://schemas.openxmlformats.org/officeDocument/2006/relationships/image" Target="media/image106.png" TargetMode="External"/><Relationship Id="rId217" Type="http://schemas.openxmlformats.org/officeDocument/2006/relationships/image" Target="media/image107.png"/><Relationship Id="rId218" Type="http://schemas.openxmlformats.org/officeDocument/2006/relationships/image" Target="media/image107.png" TargetMode="External"/><Relationship Id="rId219" Type="http://schemas.openxmlformats.org/officeDocument/2006/relationships/image" Target="media/image108.png"/><Relationship Id="rId220" Type="http://schemas.openxmlformats.org/officeDocument/2006/relationships/image" Target="media/image108.png" TargetMode="External"/><Relationship Id="rId221" Type="http://schemas.openxmlformats.org/officeDocument/2006/relationships/image" Target="media/image109.png"/><Relationship Id="rId222" Type="http://schemas.openxmlformats.org/officeDocument/2006/relationships/image" Target="media/image109.png" TargetMode="External"/><Relationship Id="rId223" Type="http://schemas.openxmlformats.org/officeDocument/2006/relationships/image" Target="media/image110.png"/><Relationship Id="rId224" Type="http://schemas.openxmlformats.org/officeDocument/2006/relationships/image" Target="media/image110.png" TargetMode="External"/><Relationship Id="rId225" Type="http://schemas.openxmlformats.org/officeDocument/2006/relationships/image" Target="media/image111.png"/><Relationship Id="rId226" Type="http://schemas.openxmlformats.org/officeDocument/2006/relationships/image" Target="media/image111.png" TargetMode="External"/><Relationship Id="rId227" Type="http://schemas.openxmlformats.org/officeDocument/2006/relationships/image" Target="media/image112.png"/><Relationship Id="rId228" Type="http://schemas.openxmlformats.org/officeDocument/2006/relationships/image" Target="media/image112.png" TargetMode="External"/><Relationship Id="rId229" Type="http://schemas.openxmlformats.org/officeDocument/2006/relationships/image" Target="media/image113.png"/><Relationship Id="rId230" Type="http://schemas.openxmlformats.org/officeDocument/2006/relationships/image" Target="media/image113.png" TargetMode="External"/><Relationship Id="rId231" Type="http://schemas.openxmlformats.org/officeDocument/2006/relationships/image" Target="media/image114.png"/><Relationship Id="rId232" Type="http://schemas.openxmlformats.org/officeDocument/2006/relationships/image" Target="media/image114.png" TargetMode="External"/><Relationship Id="rId233" Type="http://schemas.openxmlformats.org/officeDocument/2006/relationships/image" Target="media/image115.png"/><Relationship Id="rId234" Type="http://schemas.openxmlformats.org/officeDocument/2006/relationships/image" Target="media/image115.png" TargetMode="External"/><Relationship Id="rId235" Type="http://schemas.openxmlformats.org/officeDocument/2006/relationships/image" Target="media/image116.png"/><Relationship Id="rId236" Type="http://schemas.openxmlformats.org/officeDocument/2006/relationships/image" Target="media/image116.png" TargetMode="External"/><Relationship Id="rId237" Type="http://schemas.openxmlformats.org/officeDocument/2006/relationships/image" Target="media/image117.png"/><Relationship Id="rId238" Type="http://schemas.openxmlformats.org/officeDocument/2006/relationships/image" Target="media/image117.png" TargetMode="External"/><Relationship Id="rId239" Type="http://schemas.openxmlformats.org/officeDocument/2006/relationships/image" Target="media/image118.png"/><Relationship Id="rId240" Type="http://schemas.openxmlformats.org/officeDocument/2006/relationships/image" Target="media/image118.png" TargetMode="External"/><Relationship Id="rId241" Type="http://schemas.openxmlformats.org/officeDocument/2006/relationships/image" Target="media/image119.png"/><Relationship Id="rId242" Type="http://schemas.openxmlformats.org/officeDocument/2006/relationships/image" Target="media/image119.png" TargetMode="External"/><Relationship Id="rId243" Type="http://schemas.openxmlformats.org/officeDocument/2006/relationships/image" Target="media/image120.png"/><Relationship Id="rId244" Type="http://schemas.openxmlformats.org/officeDocument/2006/relationships/image" Target="media/image120.png" TargetMode="External"/><Relationship Id="rId245" Type="http://schemas.openxmlformats.org/officeDocument/2006/relationships/image" Target="media/image121.png"/><Relationship Id="rId246" Type="http://schemas.openxmlformats.org/officeDocument/2006/relationships/image" Target="media/image121.png" TargetMode="External"/><Relationship Id="rId247" Type="http://schemas.openxmlformats.org/officeDocument/2006/relationships/image" Target="media/image122.png"/><Relationship Id="rId248" Type="http://schemas.openxmlformats.org/officeDocument/2006/relationships/image" Target="media/image122.png" TargetMode="External"/><Relationship Id="rId249" Type="http://schemas.openxmlformats.org/officeDocument/2006/relationships/image" Target="media/image123.png"/><Relationship Id="rId250" Type="http://schemas.openxmlformats.org/officeDocument/2006/relationships/image" Target="media/image123.png" TargetMode="External"/><Relationship Id="rId251" Type="http://schemas.openxmlformats.org/officeDocument/2006/relationships/image" Target="media/image124.png"/><Relationship Id="rId252" Type="http://schemas.openxmlformats.org/officeDocument/2006/relationships/image" Target="media/image124.png" TargetMode="External"/></Relationships>
</file>