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F7D85" w14:textId="0C50306C" w:rsidR="00C9680E" w:rsidRPr="00612B08" w:rsidRDefault="00612B08" w:rsidP="00101D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2B08">
        <w:rPr>
          <w:rFonts w:ascii="Times New Roman" w:hAnsi="Times New Roman" w:cs="Times New Roman"/>
          <w:b/>
          <w:bCs/>
          <w:sz w:val="28"/>
          <w:szCs w:val="28"/>
        </w:rPr>
        <w:t>Разница между Григорианским и Юлианским календарями.</w:t>
      </w:r>
    </w:p>
    <w:p w14:paraId="4EFE18B6" w14:textId="0F6E9E01" w:rsidR="00612B08" w:rsidRPr="00612B08" w:rsidRDefault="00D03FED" w:rsidP="00101DE5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Григорианском календаре уменьшилось число високосных лет. Перестали быть високосными годы, кратные 100, но не кратные 400.</w:t>
      </w:r>
    </w:p>
    <w:p w14:paraId="711954E0" w14:textId="77777777" w:rsidR="00612B08" w:rsidRPr="00612B08" w:rsidRDefault="00612B08" w:rsidP="00101DE5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0C13AA" w14:textId="5869E29B" w:rsidR="00BC261A" w:rsidRPr="00B87097" w:rsidRDefault="00612B08" w:rsidP="00B8709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1DE5">
        <w:rPr>
          <w:rFonts w:ascii="Times New Roman" w:hAnsi="Times New Roman" w:cs="Times New Roman"/>
          <w:b/>
          <w:bCs/>
          <w:sz w:val="28"/>
          <w:szCs w:val="28"/>
        </w:rPr>
        <w:t xml:space="preserve">Разница между </w:t>
      </w:r>
      <w:r w:rsidRPr="00101DE5">
        <w:rPr>
          <w:rFonts w:ascii="Times New Roman" w:hAnsi="Times New Roman" w:cs="Times New Roman"/>
          <w:b/>
          <w:bCs/>
          <w:sz w:val="28"/>
          <w:szCs w:val="28"/>
          <w:lang w:val="en-US"/>
        </w:rPr>
        <w:t>GMT</w:t>
      </w:r>
      <w:r w:rsidRPr="00101DE5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101DE5">
        <w:rPr>
          <w:rFonts w:ascii="Times New Roman" w:hAnsi="Times New Roman" w:cs="Times New Roman"/>
          <w:b/>
          <w:bCs/>
          <w:sz w:val="28"/>
          <w:szCs w:val="28"/>
          <w:lang w:val="en-US"/>
        </w:rPr>
        <w:t>UTC</w:t>
      </w:r>
      <w:r w:rsidRPr="00101DE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130EE94" w14:textId="77777777" w:rsidR="00BC261A" w:rsidRDefault="00BC261A" w:rsidP="00101DE5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повседневной жизни разница незаметна, это одно и то же. </w:t>
      </w:r>
    </w:p>
    <w:p w14:paraId="16A447E1" w14:textId="77777777" w:rsidR="006A34C4" w:rsidRDefault="00BC261A" w:rsidP="006A34C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61A">
        <w:rPr>
          <w:rFonts w:ascii="Times New Roman" w:hAnsi="Times New Roman" w:cs="Times New Roman"/>
          <w:sz w:val="28"/>
          <w:szCs w:val="28"/>
        </w:rPr>
        <w:t>GMT измеряется по солнечному времени (движение Земли по орбите вокруг Солнца достаточно равномерное, но не идеально равномерное).</w:t>
      </w:r>
    </w:p>
    <w:p w14:paraId="4CDCE866" w14:textId="60D98B1A" w:rsidR="00101DE5" w:rsidRDefault="00BC261A" w:rsidP="006A34C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61A">
        <w:rPr>
          <w:rFonts w:ascii="Times New Roman" w:hAnsi="Times New Roman" w:cs="Times New Roman"/>
          <w:sz w:val="28"/>
          <w:szCs w:val="28"/>
        </w:rPr>
        <w:t>UTC измеряется по атомн</w:t>
      </w:r>
      <w:r w:rsidR="005B7C46">
        <w:rPr>
          <w:rFonts w:ascii="Times New Roman" w:hAnsi="Times New Roman" w:cs="Times New Roman"/>
          <w:sz w:val="28"/>
          <w:szCs w:val="28"/>
        </w:rPr>
        <w:t>ому времени (время, в основу измерения которого положены электромагнитные излучения, излучаемые атомами или молекулами при переходе из одного энергетического состояния в другое)</w:t>
      </w:r>
      <w:r w:rsidRPr="00BC261A">
        <w:rPr>
          <w:rFonts w:ascii="Times New Roman" w:hAnsi="Times New Roman" w:cs="Times New Roman"/>
          <w:sz w:val="28"/>
          <w:szCs w:val="28"/>
        </w:rPr>
        <w:t>, которые дают более высокую точность.</w:t>
      </w:r>
      <w:r w:rsidR="00437CE6">
        <w:rPr>
          <w:rFonts w:ascii="Times New Roman" w:hAnsi="Times New Roman" w:cs="Times New Roman"/>
          <w:sz w:val="28"/>
          <w:szCs w:val="28"/>
        </w:rPr>
        <w:t xml:space="preserve"> И</w:t>
      </w:r>
      <w:r w:rsidR="00437CE6" w:rsidRPr="00437CE6">
        <w:rPr>
          <w:rFonts w:ascii="Times New Roman" w:hAnsi="Times New Roman" w:cs="Times New Roman"/>
          <w:sz w:val="28"/>
          <w:szCs w:val="28"/>
        </w:rPr>
        <w:t>ногда UTC может отличаться от GMT в пределах одной секунды (обычно разница гораздо меньше).</w:t>
      </w:r>
    </w:p>
    <w:p w14:paraId="46454199" w14:textId="6421EC4F" w:rsidR="00D92F46" w:rsidRPr="00D92F46" w:rsidRDefault="00D92F46" w:rsidP="00101DE5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Еще иногда</w:t>
      </w:r>
      <w:r w:rsidRPr="00D92F46">
        <w:rPr>
          <w:rFonts w:ascii="Times New Roman" w:hAnsi="Times New Roman" w:cs="Times New Roman"/>
          <w:sz w:val="28"/>
          <w:szCs w:val="28"/>
        </w:rPr>
        <w:t xml:space="preserve"> </w:t>
      </w:r>
      <w:r w:rsidR="001A0E6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GMT</w:t>
      </w:r>
      <w:r w:rsidR="001A0E67">
        <w:rPr>
          <w:rFonts w:ascii="Times New Roman" w:hAnsi="Times New Roman" w:cs="Times New Roman"/>
          <w:sz w:val="28"/>
          <w:szCs w:val="28"/>
        </w:rPr>
        <w:t>»</w:t>
      </w:r>
      <w:r w:rsidRPr="00D92F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 в значении часового пояса.</w:t>
      </w:r>
    </w:p>
    <w:p w14:paraId="683DF51D" w14:textId="77777777" w:rsidR="00BC261A" w:rsidRPr="00612B08" w:rsidRDefault="00BC261A" w:rsidP="00101DE5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908840" w14:textId="78EDECF9" w:rsidR="00612B08" w:rsidRPr="005355BD" w:rsidRDefault="00612B08" w:rsidP="00101D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55BD">
        <w:rPr>
          <w:rFonts w:ascii="Times New Roman" w:hAnsi="Times New Roman" w:cs="Times New Roman"/>
          <w:b/>
          <w:bCs/>
          <w:sz w:val="28"/>
          <w:szCs w:val="28"/>
        </w:rPr>
        <w:t>На сколько градусов поворачивается Земля за 1 час.</w:t>
      </w:r>
    </w:p>
    <w:p w14:paraId="5AA8F8A7" w14:textId="07022BE2" w:rsidR="00AB1CCC" w:rsidRPr="00612B08" w:rsidRDefault="00473FEF" w:rsidP="00AB1CC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сутки Земля поворачивается на 360</w:t>
      </w:r>
      <w:r w:rsidR="000C4F8F">
        <w:rPr>
          <w:rFonts w:ascii="Times New Roman" w:hAnsi="Times New Roman" w:cs="Times New Roman"/>
          <w:sz w:val="28"/>
          <w:szCs w:val="28"/>
        </w:rPr>
        <w:t>º</w:t>
      </w:r>
      <w:r>
        <w:rPr>
          <w:rFonts w:ascii="Times New Roman" w:hAnsi="Times New Roman" w:cs="Times New Roman"/>
          <w:sz w:val="28"/>
          <w:szCs w:val="28"/>
        </w:rPr>
        <w:t>, следовательно, за 1 час (1/24 суток) поворачивается на 360/24, на 1</w:t>
      </w:r>
      <w:r w:rsidR="000C4F8F" w:rsidRPr="000C4F8F">
        <w:rPr>
          <w:rFonts w:ascii="Times New Roman" w:hAnsi="Times New Roman" w:cs="Times New Roman"/>
          <w:sz w:val="28"/>
          <w:szCs w:val="28"/>
        </w:rPr>
        <w:t>5</w:t>
      </w:r>
      <w:r w:rsidR="000C4F8F">
        <w:rPr>
          <w:rFonts w:ascii="Times New Roman" w:hAnsi="Times New Roman" w:cs="Times New Roman"/>
          <w:sz w:val="28"/>
          <w:szCs w:val="28"/>
        </w:rPr>
        <w:t>º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AB1CCC" w:rsidRPr="00612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7F1241"/>
    <w:multiLevelType w:val="hybridMultilevel"/>
    <w:tmpl w:val="A662A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08"/>
    <w:rsid w:val="000C4F8F"/>
    <w:rsid w:val="00101DE5"/>
    <w:rsid w:val="001A0E67"/>
    <w:rsid w:val="00437CE6"/>
    <w:rsid w:val="00473FEF"/>
    <w:rsid w:val="004A6A7C"/>
    <w:rsid w:val="005355BD"/>
    <w:rsid w:val="00592DD9"/>
    <w:rsid w:val="005B7C46"/>
    <w:rsid w:val="00612B08"/>
    <w:rsid w:val="006A34C4"/>
    <w:rsid w:val="00887657"/>
    <w:rsid w:val="00AB1CCC"/>
    <w:rsid w:val="00B87097"/>
    <w:rsid w:val="00BC261A"/>
    <w:rsid w:val="00C34749"/>
    <w:rsid w:val="00C9680E"/>
    <w:rsid w:val="00CF0208"/>
    <w:rsid w:val="00D03FED"/>
    <w:rsid w:val="00D9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65BDA"/>
  <w15:chartTrackingRefBased/>
  <w15:docId w15:val="{0C8E9937-DFC2-4B67-B12E-9897907F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</dc:creator>
  <cp:keywords/>
  <dc:description/>
  <cp:lastModifiedBy>Ada</cp:lastModifiedBy>
  <cp:revision>18</cp:revision>
  <dcterms:created xsi:type="dcterms:W3CDTF">2025-12-13T10:41:00Z</dcterms:created>
  <dcterms:modified xsi:type="dcterms:W3CDTF">2025-12-13T11:23:00Z</dcterms:modified>
</cp:coreProperties>
</file>