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94EE" w14:textId="62F8826E" w:rsidR="00732730" w:rsidRDefault="00570A27" w:rsidP="00570A27">
      <w:pPr>
        <w:jc w:val="center"/>
        <w:rPr>
          <w:sz w:val="28"/>
          <w:szCs w:val="28"/>
          <w:u w:val="single"/>
        </w:rPr>
      </w:pPr>
      <w:r w:rsidRPr="00F31AAC">
        <w:rPr>
          <w:sz w:val="28"/>
          <w:szCs w:val="28"/>
          <w:u w:val="single"/>
        </w:rPr>
        <w:t>The Development of the Eddy Engine</w:t>
      </w:r>
      <w:r w:rsidR="00F31AAC">
        <w:rPr>
          <w:sz w:val="28"/>
          <w:szCs w:val="28"/>
          <w:u w:val="single"/>
        </w:rPr>
        <w:t>#</w:t>
      </w:r>
    </w:p>
    <w:p w14:paraId="7B1656CE" w14:textId="77777777" w:rsidR="00F31AAC" w:rsidRDefault="00F31AAC" w:rsidP="00F31AAC">
      <w:pPr>
        <w:rPr>
          <w:sz w:val="28"/>
          <w:szCs w:val="28"/>
          <w:u w:val="single"/>
        </w:rPr>
      </w:pPr>
    </w:p>
    <w:p w14:paraId="478D6C7C" w14:textId="02FABECC" w:rsidR="00F31AAC" w:rsidRDefault="00F31AAC" w:rsidP="00F31A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the Eddy Engine?</w:t>
      </w:r>
    </w:p>
    <w:p w14:paraId="3F5F30FC" w14:textId="54EC1522" w:rsidR="00547564" w:rsidRDefault="00302B2F" w:rsidP="00F31AAC">
      <w:pPr>
        <w:rPr>
          <w:sz w:val="28"/>
          <w:szCs w:val="28"/>
        </w:rPr>
      </w:pPr>
      <w:r>
        <w:rPr>
          <w:sz w:val="28"/>
          <w:szCs w:val="28"/>
        </w:rPr>
        <w:t>The Eddy Engine is a (Computation Fluid Dynamics) CFD Simulation Engine</w:t>
      </w:r>
      <w:r w:rsidR="00D30E82">
        <w:rPr>
          <w:sz w:val="28"/>
          <w:szCs w:val="28"/>
        </w:rPr>
        <w:t xml:space="preserve"> written in C with </w:t>
      </w:r>
      <w:r w:rsidR="00C57E7E">
        <w:rPr>
          <w:sz w:val="28"/>
          <w:szCs w:val="28"/>
        </w:rPr>
        <w:t>C Library</w:t>
      </w:r>
      <w:r w:rsidR="00D30E82">
        <w:rPr>
          <w:sz w:val="28"/>
          <w:szCs w:val="28"/>
        </w:rPr>
        <w:t xml:space="preserve"> SDL2.</w:t>
      </w:r>
      <w:r w:rsidR="00547564">
        <w:rPr>
          <w:sz w:val="28"/>
          <w:szCs w:val="28"/>
        </w:rPr>
        <w:t xml:space="preserve"> Eddy/Eddies in the context of fluid dynamics refers to the flow of the current</w:t>
      </w:r>
      <w:r w:rsidR="00A75F60">
        <w:rPr>
          <w:sz w:val="28"/>
          <w:szCs w:val="28"/>
        </w:rPr>
        <w:t xml:space="preserve"> that deviate from the main flow.</w:t>
      </w:r>
    </w:p>
    <w:p w14:paraId="3DD2D6F0" w14:textId="77777777" w:rsidR="00A75F60" w:rsidRDefault="00A75F60" w:rsidP="00F31AAC">
      <w:pPr>
        <w:rPr>
          <w:sz w:val="28"/>
          <w:szCs w:val="28"/>
        </w:rPr>
      </w:pPr>
    </w:p>
    <w:p w14:paraId="1CF98E46" w14:textId="41E715EE" w:rsidR="00F31AAC" w:rsidRDefault="00C57E7E" w:rsidP="00F31AAC">
      <w:pPr>
        <w:rPr>
          <w:sz w:val="28"/>
          <w:szCs w:val="28"/>
        </w:rPr>
      </w:pPr>
      <w:r>
        <w:rPr>
          <w:sz w:val="28"/>
          <w:szCs w:val="28"/>
        </w:rPr>
        <w:t>This document provides a walkthrough of the development of the eddy engine.</w:t>
      </w:r>
      <w:r w:rsidR="00547564">
        <w:rPr>
          <w:sz w:val="28"/>
          <w:szCs w:val="28"/>
        </w:rPr>
        <w:t xml:space="preserve"> </w:t>
      </w:r>
    </w:p>
    <w:p w14:paraId="2689D077" w14:textId="3262ECD5" w:rsidR="00C57E7E" w:rsidRDefault="008D3281" w:rsidP="00F31AAC">
      <w:pPr>
        <w:rPr>
          <w:sz w:val="28"/>
          <w:szCs w:val="28"/>
        </w:rPr>
      </w:pPr>
      <w:r>
        <w:rPr>
          <w:sz w:val="28"/>
          <w:szCs w:val="28"/>
        </w:rPr>
        <w:t xml:space="preserve">All Eddies are modelled by a </w:t>
      </w:r>
      <w:r w:rsidR="00EB5C11">
        <w:rPr>
          <w:sz w:val="28"/>
          <w:szCs w:val="28"/>
        </w:rPr>
        <w:t>dimensionless</w:t>
      </w:r>
      <w:r>
        <w:rPr>
          <w:sz w:val="28"/>
          <w:szCs w:val="28"/>
        </w:rPr>
        <w:t xml:space="preserve"> number called Reynold Number denoted </w:t>
      </w:r>
      <w:r w:rsidRPr="00DD3B3F">
        <w:rPr>
          <w:b/>
          <w:bCs/>
          <w:sz w:val="28"/>
          <w:szCs w:val="28"/>
        </w:rPr>
        <w:t>Re</w:t>
      </w:r>
      <w:r w:rsidR="00EB5C11">
        <w:rPr>
          <w:sz w:val="28"/>
          <w:szCs w:val="28"/>
        </w:rPr>
        <w:t xml:space="preserve">. Dimensionless refers to a number without out any unit attached. 4m^2 is </w:t>
      </w:r>
      <w:r w:rsidR="00EB5C11" w:rsidRPr="00EB5C11">
        <w:rPr>
          <w:b/>
          <w:bCs/>
          <w:sz w:val="28"/>
          <w:szCs w:val="28"/>
        </w:rPr>
        <w:t>not</w:t>
      </w:r>
      <w:r w:rsidR="00EB5C11">
        <w:rPr>
          <w:sz w:val="28"/>
          <w:szCs w:val="28"/>
        </w:rPr>
        <w:t xml:space="preserve"> a dimensional </w:t>
      </w:r>
      <w:r w:rsidR="00DD3B3F">
        <w:rPr>
          <w:sz w:val="28"/>
          <w:szCs w:val="28"/>
        </w:rPr>
        <w:t>number however 4 is.</w:t>
      </w:r>
    </w:p>
    <w:p w14:paraId="326B73AB" w14:textId="4FAD896C" w:rsidR="00DD3B3F" w:rsidRDefault="00DD3B3F" w:rsidP="00F31AAC">
      <w:pPr>
        <w:rPr>
          <w:sz w:val="28"/>
          <w:szCs w:val="28"/>
        </w:rPr>
      </w:pPr>
      <w:r>
        <w:rPr>
          <w:sz w:val="28"/>
          <w:szCs w:val="28"/>
        </w:rPr>
        <w:t>Eddy number directly map</w:t>
      </w:r>
      <w:r w:rsidR="000A0ABE">
        <w:rPr>
          <w:sz w:val="28"/>
          <w:szCs w:val="28"/>
        </w:rPr>
        <w:t xml:space="preserve"> a set of </w:t>
      </w:r>
      <w:proofErr w:type="spellStart"/>
      <w:r w:rsidR="000A0ABE">
        <w:rPr>
          <w:sz w:val="28"/>
          <w:szCs w:val="28"/>
        </w:rPr>
        <w:t>diemnsionalless</w:t>
      </w:r>
      <w:proofErr w:type="spellEnd"/>
      <w:r w:rsidR="000A0ABE">
        <w:rPr>
          <w:sz w:val="28"/>
          <w:szCs w:val="28"/>
        </w:rPr>
        <w:t xml:space="preserve"> number to  a range of value.</w:t>
      </w:r>
    </w:p>
    <w:p w14:paraId="33E97975" w14:textId="4F7DD5CA" w:rsidR="008D3281" w:rsidRDefault="00311DF1" w:rsidP="00F31AAC">
      <w:pPr>
        <w:rPr>
          <w:sz w:val="28"/>
          <w:szCs w:val="28"/>
        </w:rPr>
      </w:pPr>
      <w:r>
        <w:rPr>
          <w:sz w:val="28"/>
          <w:szCs w:val="28"/>
        </w:rPr>
        <w:t>Types of Eddies:</w:t>
      </w:r>
    </w:p>
    <w:p w14:paraId="08D0AB80" w14:textId="5FC3E802" w:rsidR="00EC0944" w:rsidRDefault="00311DF1" w:rsidP="00895D37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Static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>-</w:t>
      </w:r>
      <w:r w:rsidR="0008472F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Transient</w:t>
      </w:r>
      <w:r w:rsidR="00480C9B">
        <w:rPr>
          <w:sz w:val="28"/>
          <w:szCs w:val="28"/>
        </w:rPr>
        <w:t xml:space="preserve"> </w:t>
      </w:r>
      <w:r w:rsidR="00DD3B3F">
        <w:rPr>
          <w:sz w:val="28"/>
          <w:szCs w:val="28"/>
        </w:rPr>
        <w:t>Re(&lt;2300)</w:t>
      </w:r>
      <w:r w:rsidR="00EC0944">
        <w:rPr>
          <w:sz w:val="28"/>
          <w:szCs w:val="28"/>
        </w:rPr>
        <w:t>-</w:t>
      </w:r>
    </w:p>
    <w:p w14:paraId="694AA8F9" w14:textId="7CCE5FE3" w:rsidR="00311DF1" w:rsidRPr="00302B2F" w:rsidRDefault="00311DF1" w:rsidP="00C077D9">
      <w:pPr>
        <w:ind w:firstLine="720"/>
        <w:rPr>
          <w:sz w:val="28"/>
          <w:szCs w:val="28"/>
        </w:rPr>
      </w:pPr>
      <w:r>
        <w:rPr>
          <w:sz w:val="28"/>
          <w:szCs w:val="28"/>
        </w:rPr>
        <w:br/>
        <w:t>3.</w:t>
      </w:r>
      <w:r>
        <w:rPr>
          <w:sz w:val="28"/>
          <w:szCs w:val="28"/>
        </w:rPr>
        <w:t>MesoScale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>-</w:t>
      </w:r>
      <w:r w:rsidR="00D1270E">
        <w:rPr>
          <w:sz w:val="28"/>
          <w:szCs w:val="28"/>
        </w:rPr>
        <w:br/>
      </w:r>
      <w:r>
        <w:rPr>
          <w:sz w:val="28"/>
          <w:szCs w:val="28"/>
        </w:rPr>
        <w:br/>
        <w:t>4.</w:t>
      </w:r>
      <w:r>
        <w:rPr>
          <w:sz w:val="28"/>
          <w:szCs w:val="28"/>
        </w:rPr>
        <w:t>Vortex Street</w:t>
      </w:r>
      <w:r>
        <w:rPr>
          <w:sz w:val="28"/>
          <w:szCs w:val="28"/>
        </w:rPr>
        <w:t xml:space="preserve"> Eddies</w:t>
      </w:r>
      <w:r w:rsidR="00DD3B3F" w:rsidRPr="00DD3B3F">
        <w:rPr>
          <w:sz w:val="28"/>
          <w:szCs w:val="28"/>
        </w:rPr>
        <w:t xml:space="preserve"> </w:t>
      </w:r>
      <w:r w:rsidR="00DD3B3F">
        <w:rPr>
          <w:sz w:val="28"/>
          <w:szCs w:val="28"/>
        </w:rPr>
        <w:t>Re(2</w:t>
      </w:r>
      <w:r w:rsidR="00DD3B3F">
        <w:rPr>
          <w:sz w:val="28"/>
          <w:szCs w:val="28"/>
        </w:rPr>
        <w:t>3</w:t>
      </w:r>
      <w:r w:rsidR="00DD3B3F">
        <w:rPr>
          <w:sz w:val="28"/>
          <w:szCs w:val="28"/>
        </w:rPr>
        <w:t>00</w:t>
      </w:r>
      <w:r w:rsidR="00DD3B3F">
        <w:rPr>
          <w:sz w:val="28"/>
          <w:szCs w:val="28"/>
        </w:rPr>
        <w:t>&lt;3500</w:t>
      </w:r>
      <w:r w:rsidR="00DD3B3F">
        <w:rPr>
          <w:sz w:val="28"/>
          <w:szCs w:val="28"/>
        </w:rPr>
        <w:t>)-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>-</w:t>
      </w:r>
      <w:r w:rsidR="00D1270E">
        <w:rPr>
          <w:sz w:val="28"/>
          <w:szCs w:val="28"/>
        </w:rPr>
        <w:br/>
      </w:r>
      <w:r>
        <w:rPr>
          <w:sz w:val="28"/>
          <w:szCs w:val="28"/>
        </w:rPr>
        <w:br/>
        <w:t>5. Turbulent Eddies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 xml:space="preserve">- </w:t>
      </w:r>
    </w:p>
    <w:p w14:paraId="4E408BF2" w14:textId="77777777" w:rsidR="00570A27" w:rsidRDefault="00570A27" w:rsidP="00DB1D1E">
      <w:pPr>
        <w:rPr>
          <w:u w:val="single"/>
        </w:rPr>
      </w:pPr>
    </w:p>
    <w:p w14:paraId="1E3890F4" w14:textId="77777777" w:rsidR="00DB1D1E" w:rsidRPr="00F31AAC" w:rsidRDefault="00DB1D1E" w:rsidP="00DB1D1E">
      <w:pPr>
        <w:rPr>
          <w:sz w:val="28"/>
          <w:szCs w:val="28"/>
          <w:u w:val="single"/>
        </w:rPr>
      </w:pPr>
    </w:p>
    <w:sectPr w:rsidR="00DB1D1E" w:rsidRPr="00F3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5"/>
    <w:rsid w:val="0008472F"/>
    <w:rsid w:val="000A0ABE"/>
    <w:rsid w:val="00302B2F"/>
    <w:rsid w:val="00310336"/>
    <w:rsid w:val="00311DF1"/>
    <w:rsid w:val="00480C9B"/>
    <w:rsid w:val="00547564"/>
    <w:rsid w:val="00570A27"/>
    <w:rsid w:val="00732730"/>
    <w:rsid w:val="007867D0"/>
    <w:rsid w:val="00895D37"/>
    <w:rsid w:val="008C6D9A"/>
    <w:rsid w:val="008D3281"/>
    <w:rsid w:val="00A75F60"/>
    <w:rsid w:val="00C077D9"/>
    <w:rsid w:val="00C57E7E"/>
    <w:rsid w:val="00D1270E"/>
    <w:rsid w:val="00D30E82"/>
    <w:rsid w:val="00DB1D1E"/>
    <w:rsid w:val="00DD3B3F"/>
    <w:rsid w:val="00EB5C11"/>
    <w:rsid w:val="00EC0944"/>
    <w:rsid w:val="00F269E5"/>
    <w:rsid w:val="00F3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5C55"/>
  <w15:chartTrackingRefBased/>
  <w15:docId w15:val="{84F7BDAF-1E79-4A31-B591-B1DE501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19</cp:revision>
  <dcterms:created xsi:type="dcterms:W3CDTF">2024-05-28T07:33:00Z</dcterms:created>
  <dcterms:modified xsi:type="dcterms:W3CDTF">2024-05-28T07:53:00Z</dcterms:modified>
</cp:coreProperties>
</file>