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F3901" w14:textId="345A6728" w:rsidR="003B4F20" w:rsidRPr="00C34F98" w:rsidRDefault="00C34F98" w:rsidP="00D328D3">
      <w:pPr>
        <w:pStyle w:val="NormalWeb"/>
        <w:spacing w:before="0" w:beforeAutospacing="0" w:after="240" w:afterAutospacing="0"/>
        <w:rPr>
          <w:rFonts w:ascii="Roboto" w:hAnsi="Roboto"/>
          <w:b/>
          <w:bCs/>
          <w:color w:val="24292E"/>
          <w:spacing w:val="2"/>
        </w:rPr>
      </w:pPr>
      <w:r w:rsidRPr="00C34F98">
        <w:rPr>
          <w:rFonts w:ascii="Roboto" w:hAnsi="Roboto"/>
          <w:b/>
          <w:bCs/>
          <w:color w:val="24292E"/>
          <w:spacing w:val="2"/>
        </w:rPr>
        <w:t>Architecture Overview</w:t>
      </w:r>
    </w:p>
    <w:p w14:paraId="00198650" w14:textId="51D9758B" w:rsidR="00D328D3" w:rsidRDefault="00D328D3" w:rsidP="00D328D3">
      <w:pPr>
        <w:pStyle w:val="NormalWeb"/>
        <w:spacing w:before="0" w:beforeAutospacing="0" w:after="240" w:afterAutospacing="0"/>
        <w:rPr>
          <w:rFonts w:ascii="Roboto" w:hAnsi="Roboto"/>
          <w:color w:val="24292E"/>
          <w:spacing w:val="2"/>
        </w:rPr>
      </w:pPr>
      <w:r>
        <w:rPr>
          <w:rFonts w:ascii="Roboto" w:hAnsi="Roboto"/>
          <w:color w:val="24292E"/>
          <w:spacing w:val="2"/>
        </w:rPr>
        <w:t xml:space="preserve">The aim of setting up </w:t>
      </w:r>
      <w:r w:rsidR="00C14116">
        <w:rPr>
          <w:rFonts w:ascii="Roboto" w:hAnsi="Roboto"/>
          <w:color w:val="24292E"/>
          <w:spacing w:val="2"/>
        </w:rPr>
        <w:t xml:space="preserve">this </w:t>
      </w:r>
      <w:r>
        <w:rPr>
          <w:rFonts w:ascii="Roboto" w:hAnsi="Roboto"/>
          <w:color w:val="24292E"/>
          <w:spacing w:val="2"/>
        </w:rPr>
        <w:t xml:space="preserve">Ubuntu servers on the Azure platform is to have an environment that we as Cybersecurity students can use it to quickly deploy various virtual servers and services. This has helped us to </w:t>
      </w:r>
      <w:r w:rsidR="00035E78">
        <w:rPr>
          <w:rFonts w:ascii="Roboto" w:hAnsi="Roboto"/>
          <w:color w:val="24292E"/>
          <w:spacing w:val="2"/>
        </w:rPr>
        <w:t>achieve: -</w:t>
      </w:r>
    </w:p>
    <w:p w14:paraId="4E26C7D0" w14:textId="01340F09" w:rsidR="00D328D3" w:rsidRDefault="00D328D3" w:rsidP="00D328D3">
      <w:pPr>
        <w:pStyle w:val="NormalWeb"/>
        <w:numPr>
          <w:ilvl w:val="0"/>
          <w:numId w:val="2"/>
        </w:numPr>
        <w:spacing w:before="0" w:beforeAutospacing="0" w:after="240" w:afterAutospacing="0"/>
        <w:rPr>
          <w:rFonts w:ascii="Roboto" w:hAnsi="Roboto"/>
          <w:color w:val="24292E"/>
          <w:spacing w:val="2"/>
        </w:rPr>
      </w:pPr>
      <w:r>
        <w:rPr>
          <w:rFonts w:ascii="Roboto" w:hAnsi="Roboto"/>
          <w:color w:val="24292E"/>
          <w:spacing w:val="2"/>
        </w:rPr>
        <w:t>T</w:t>
      </w:r>
      <w:r w:rsidR="00A80F56">
        <w:rPr>
          <w:rFonts w:ascii="Roboto" w:hAnsi="Roboto"/>
          <w:color w:val="24292E"/>
          <w:spacing w:val="2"/>
        </w:rPr>
        <w:t>wo</w:t>
      </w:r>
      <w:r>
        <w:rPr>
          <w:rFonts w:ascii="Roboto" w:hAnsi="Roboto"/>
          <w:color w:val="24292E"/>
          <w:spacing w:val="2"/>
        </w:rPr>
        <w:t xml:space="preserve"> (2) web servers configured behind an HTTP load balancer</w:t>
      </w:r>
      <w:r w:rsidR="00BD35E1">
        <w:rPr>
          <w:rFonts w:ascii="Roboto" w:hAnsi="Roboto"/>
          <w:color w:val="24292E"/>
          <w:spacing w:val="2"/>
        </w:rPr>
        <w:t xml:space="preserve"> with restricted public access.</w:t>
      </w:r>
    </w:p>
    <w:p w14:paraId="22EE7204" w14:textId="7291632C" w:rsidR="00BD35E1" w:rsidRDefault="00BD35E1" w:rsidP="00D328D3">
      <w:pPr>
        <w:pStyle w:val="NormalWeb"/>
        <w:numPr>
          <w:ilvl w:val="0"/>
          <w:numId w:val="2"/>
        </w:numPr>
        <w:spacing w:before="0" w:beforeAutospacing="0" w:after="240" w:afterAutospacing="0"/>
        <w:rPr>
          <w:rFonts w:ascii="Roboto" w:hAnsi="Roboto"/>
          <w:color w:val="24292E"/>
          <w:spacing w:val="2"/>
        </w:rPr>
      </w:pPr>
      <w:r>
        <w:rPr>
          <w:rFonts w:ascii="Roboto" w:hAnsi="Roboto"/>
          <w:color w:val="24292E"/>
          <w:spacing w:val="2"/>
        </w:rPr>
        <w:t>One (1) publicly accessible SSH bastion server (</w:t>
      </w:r>
      <w:proofErr w:type="spellStart"/>
      <w:r>
        <w:rPr>
          <w:rFonts w:ascii="Roboto" w:hAnsi="Roboto"/>
          <w:color w:val="24292E"/>
          <w:spacing w:val="2"/>
        </w:rPr>
        <w:t>Jum</w:t>
      </w:r>
      <w:r w:rsidR="0082182A">
        <w:rPr>
          <w:rFonts w:ascii="Roboto" w:hAnsi="Roboto"/>
          <w:color w:val="24292E"/>
          <w:spacing w:val="2"/>
        </w:rPr>
        <w:t>p</w:t>
      </w:r>
      <w:r>
        <w:rPr>
          <w:rFonts w:ascii="Roboto" w:hAnsi="Roboto"/>
          <w:color w:val="24292E"/>
          <w:spacing w:val="2"/>
        </w:rPr>
        <w:t>bo</w:t>
      </w:r>
      <w:r w:rsidR="0082182A">
        <w:rPr>
          <w:rFonts w:ascii="Roboto" w:hAnsi="Roboto"/>
          <w:color w:val="24292E"/>
          <w:spacing w:val="2"/>
        </w:rPr>
        <w:t>x</w:t>
      </w:r>
      <w:proofErr w:type="spellEnd"/>
      <w:r>
        <w:rPr>
          <w:rFonts w:ascii="Roboto" w:hAnsi="Roboto"/>
          <w:color w:val="24292E"/>
          <w:spacing w:val="2"/>
        </w:rPr>
        <w:t>) that plays the role of a central management server through which access and administration of other internal servers on the internal network is achieved.</w:t>
      </w:r>
    </w:p>
    <w:p w14:paraId="2FFC05C5" w14:textId="62F4EF2F" w:rsidR="00BD35E1" w:rsidRDefault="00BD35E1" w:rsidP="00D328D3">
      <w:pPr>
        <w:pStyle w:val="NormalWeb"/>
        <w:numPr>
          <w:ilvl w:val="0"/>
          <w:numId w:val="2"/>
        </w:numPr>
        <w:spacing w:before="0" w:beforeAutospacing="0" w:after="240" w:afterAutospacing="0"/>
        <w:rPr>
          <w:rFonts w:ascii="Roboto" w:hAnsi="Roboto"/>
          <w:color w:val="24292E"/>
          <w:spacing w:val="2"/>
        </w:rPr>
      </w:pPr>
      <w:r>
        <w:rPr>
          <w:rFonts w:ascii="Roboto" w:hAnsi="Roboto"/>
          <w:color w:val="24292E"/>
          <w:spacing w:val="2"/>
        </w:rPr>
        <w:t>One (1) publicly accessible ELK server through HTTP which collect and monitor system resources and logs of the two web servers</w:t>
      </w:r>
      <w:r w:rsidR="00035E78">
        <w:rPr>
          <w:rFonts w:ascii="Roboto" w:hAnsi="Roboto"/>
          <w:color w:val="24292E"/>
          <w:spacing w:val="2"/>
        </w:rPr>
        <w:t>.</w:t>
      </w:r>
    </w:p>
    <w:p w14:paraId="7F75E7CB" w14:textId="4A7B506D" w:rsidR="000A47A9" w:rsidRPr="00072954" w:rsidRDefault="00FE0913" w:rsidP="000A47A9">
      <w:pPr>
        <w:pStyle w:val="NormalWeb"/>
        <w:spacing w:before="0" w:beforeAutospacing="0" w:after="240" w:afterAutospacing="0"/>
        <w:rPr>
          <w:rFonts w:ascii="Roboto" w:hAnsi="Roboto"/>
          <w:b/>
          <w:bCs/>
          <w:color w:val="24292E"/>
          <w:spacing w:val="2"/>
        </w:rPr>
      </w:pPr>
      <w:r w:rsidRPr="00072954">
        <w:rPr>
          <w:rFonts w:ascii="Roboto" w:hAnsi="Roboto"/>
          <w:b/>
          <w:bCs/>
          <w:color w:val="24292E"/>
          <w:spacing w:val="2"/>
        </w:rPr>
        <w:t>TOPOLOGY</w:t>
      </w:r>
      <w:r w:rsidR="001D26AC" w:rsidRPr="00072954">
        <w:rPr>
          <w:rFonts w:ascii="Roboto" w:hAnsi="Roboto"/>
          <w:b/>
          <w:bCs/>
          <w:color w:val="24292E"/>
          <w:spacing w:val="2"/>
        </w:rPr>
        <w:t xml:space="preserve"> EX</w:t>
      </w:r>
      <w:r w:rsidR="00072954" w:rsidRPr="00072954">
        <w:rPr>
          <w:rFonts w:ascii="Roboto" w:hAnsi="Roboto"/>
          <w:b/>
          <w:bCs/>
          <w:color w:val="24292E"/>
          <w:spacing w:val="2"/>
        </w:rPr>
        <w:t>PLAINED</w:t>
      </w:r>
    </w:p>
    <w:p w14:paraId="7BCFCEEA" w14:textId="51050E0B" w:rsidR="00FE0913" w:rsidRDefault="00FE0913" w:rsidP="000A47A9">
      <w:pPr>
        <w:pStyle w:val="NormalWeb"/>
        <w:spacing w:before="0" w:beforeAutospacing="0" w:after="240" w:afterAutospacing="0"/>
        <w:rPr>
          <w:rFonts w:ascii="Roboto" w:hAnsi="Roboto"/>
          <w:color w:val="24292E"/>
          <w:spacing w:val="2"/>
        </w:rPr>
      </w:pPr>
      <w:r>
        <w:rPr>
          <w:rFonts w:ascii="Roboto" w:hAnsi="Roboto"/>
          <w:color w:val="24292E"/>
          <w:spacing w:val="2"/>
        </w:rPr>
        <w:t>The main aim of this network is to expose</w:t>
      </w:r>
      <w:r w:rsidR="0099637E">
        <w:rPr>
          <w:rFonts w:ascii="Roboto" w:hAnsi="Roboto"/>
          <w:color w:val="24292E"/>
          <w:spacing w:val="2"/>
        </w:rPr>
        <w:t xml:space="preserve"> a load-balanced and monitored instance of DVWA</w:t>
      </w:r>
      <w:r w:rsidR="007278FD">
        <w:rPr>
          <w:rFonts w:ascii="Roboto" w:hAnsi="Roboto"/>
          <w:color w:val="24292E"/>
          <w:spacing w:val="2"/>
        </w:rPr>
        <w:t xml:space="preserve"> -Damn Vulnerable Web Application.</w:t>
      </w:r>
    </w:p>
    <w:p w14:paraId="58A5B08B" w14:textId="59C54F17" w:rsidR="009A4397" w:rsidRDefault="009A4397" w:rsidP="000A47A9">
      <w:pPr>
        <w:pStyle w:val="NormalWeb"/>
        <w:spacing w:before="0" w:beforeAutospacing="0" w:after="240" w:afterAutospacing="0"/>
        <w:rPr>
          <w:rFonts w:ascii="Roboto" w:hAnsi="Roboto"/>
          <w:color w:val="24292E"/>
          <w:spacing w:val="2"/>
        </w:rPr>
      </w:pPr>
      <w:r>
        <w:rPr>
          <w:rFonts w:ascii="Roboto" w:hAnsi="Roboto"/>
          <w:color w:val="24292E"/>
          <w:spacing w:val="2"/>
        </w:rPr>
        <w:t>The load balancer ensures</w:t>
      </w:r>
      <w:r w:rsidR="00031B49">
        <w:rPr>
          <w:rFonts w:ascii="Roboto" w:hAnsi="Roboto"/>
          <w:color w:val="24292E"/>
          <w:spacing w:val="2"/>
        </w:rPr>
        <w:t xml:space="preserve"> the application remains available and restrict </w:t>
      </w:r>
      <w:r w:rsidR="009C0034">
        <w:rPr>
          <w:rFonts w:ascii="Roboto" w:hAnsi="Roboto"/>
          <w:color w:val="24292E"/>
          <w:spacing w:val="2"/>
        </w:rPr>
        <w:t>unauthorized</w:t>
      </w:r>
      <w:r w:rsidR="002212BD">
        <w:rPr>
          <w:rFonts w:ascii="Roboto" w:hAnsi="Roboto"/>
          <w:color w:val="24292E"/>
          <w:spacing w:val="2"/>
        </w:rPr>
        <w:t xml:space="preserve"> access to the network.</w:t>
      </w:r>
      <w:r w:rsidR="00F66690">
        <w:rPr>
          <w:rFonts w:ascii="Roboto" w:hAnsi="Roboto"/>
          <w:color w:val="24292E"/>
          <w:spacing w:val="2"/>
        </w:rPr>
        <w:t xml:space="preserve"> </w:t>
      </w:r>
      <w:r w:rsidR="00846DF2">
        <w:rPr>
          <w:rFonts w:ascii="Roboto" w:hAnsi="Roboto"/>
          <w:color w:val="24292E"/>
          <w:spacing w:val="2"/>
        </w:rPr>
        <w:t xml:space="preserve">Issues as </w:t>
      </w:r>
      <w:r w:rsidR="00694170">
        <w:rPr>
          <w:rFonts w:ascii="Roboto" w:hAnsi="Roboto"/>
          <w:color w:val="24292E"/>
          <w:spacing w:val="2"/>
        </w:rPr>
        <w:t>DOS (Denial of service attacks) are minimized</w:t>
      </w:r>
      <w:r w:rsidR="005E280A">
        <w:rPr>
          <w:rFonts w:ascii="Roboto" w:hAnsi="Roboto"/>
          <w:color w:val="24292E"/>
          <w:spacing w:val="2"/>
        </w:rPr>
        <w:t xml:space="preserve">. The </w:t>
      </w:r>
      <w:r w:rsidR="001D26AC">
        <w:rPr>
          <w:rFonts w:ascii="Roboto" w:hAnsi="Roboto"/>
          <w:color w:val="24292E"/>
          <w:spacing w:val="2"/>
        </w:rPr>
        <w:t>Jump box</w:t>
      </w:r>
      <w:r w:rsidR="005E280A">
        <w:rPr>
          <w:rFonts w:ascii="Roboto" w:hAnsi="Roboto"/>
          <w:color w:val="24292E"/>
          <w:spacing w:val="2"/>
        </w:rPr>
        <w:t xml:space="preserve"> limit </w:t>
      </w:r>
      <w:r w:rsidR="00C43C5D">
        <w:rPr>
          <w:rFonts w:ascii="Roboto" w:hAnsi="Roboto"/>
          <w:color w:val="24292E"/>
          <w:spacing w:val="2"/>
        </w:rPr>
        <w:t xml:space="preserve">direct </w:t>
      </w:r>
      <w:r w:rsidR="005E280A">
        <w:rPr>
          <w:rFonts w:ascii="Roboto" w:hAnsi="Roboto"/>
          <w:color w:val="24292E"/>
          <w:spacing w:val="2"/>
        </w:rPr>
        <w:t xml:space="preserve">access </w:t>
      </w:r>
      <w:r w:rsidR="004A1C3D">
        <w:rPr>
          <w:rFonts w:ascii="Roboto" w:hAnsi="Roboto"/>
          <w:color w:val="24292E"/>
          <w:spacing w:val="2"/>
        </w:rPr>
        <w:t xml:space="preserve">to the internal network as </w:t>
      </w:r>
      <w:r w:rsidR="00C43C5D">
        <w:rPr>
          <w:rFonts w:ascii="Roboto" w:hAnsi="Roboto"/>
          <w:color w:val="24292E"/>
          <w:spacing w:val="2"/>
        </w:rPr>
        <w:t xml:space="preserve">every access request must </w:t>
      </w:r>
      <w:r w:rsidR="00B6393F">
        <w:rPr>
          <w:rFonts w:ascii="Roboto" w:hAnsi="Roboto"/>
          <w:color w:val="24292E"/>
          <w:spacing w:val="2"/>
        </w:rPr>
        <w:t>be</w:t>
      </w:r>
      <w:r w:rsidR="00C43C5D">
        <w:rPr>
          <w:rFonts w:ascii="Roboto" w:hAnsi="Roboto"/>
          <w:color w:val="24292E"/>
          <w:spacing w:val="2"/>
        </w:rPr>
        <w:t xml:space="preserve"> auth</w:t>
      </w:r>
      <w:r w:rsidR="00B6393F">
        <w:rPr>
          <w:rFonts w:ascii="Roboto" w:hAnsi="Roboto"/>
          <w:color w:val="24292E"/>
          <w:spacing w:val="2"/>
        </w:rPr>
        <w:t>enticated.</w:t>
      </w:r>
    </w:p>
    <w:p w14:paraId="152E4521" w14:textId="174EB895" w:rsidR="001D26AC" w:rsidRDefault="001D26AC" w:rsidP="001D26AC">
      <w:pPr>
        <w:shd w:val="clear" w:color="auto" w:fill="FFFFFF"/>
        <w:spacing w:after="240" w:line="240" w:lineRule="auto"/>
        <w:rPr>
          <w:rFonts w:ascii="Segoe UI" w:eastAsia="Times New Roman" w:hAnsi="Segoe UI" w:cs="Segoe UI"/>
          <w:color w:val="24292F"/>
          <w:sz w:val="24"/>
          <w:szCs w:val="24"/>
        </w:rPr>
      </w:pPr>
      <w:r w:rsidRPr="001D26AC">
        <w:rPr>
          <w:rFonts w:ascii="Segoe UI" w:eastAsia="Times New Roman" w:hAnsi="Segoe UI" w:cs="Segoe UI"/>
          <w:color w:val="24292F"/>
          <w:sz w:val="24"/>
          <w:szCs w:val="24"/>
        </w:rPr>
        <w:t xml:space="preserve">Integrating an ELK server allows users to easily monitor the vulnerable VMs for changes to the server metrics and system logs. Two applications for doing so are </w:t>
      </w:r>
      <w:proofErr w:type="spellStart"/>
      <w:r w:rsidRPr="001D26AC">
        <w:rPr>
          <w:rFonts w:ascii="Segoe UI" w:eastAsia="Times New Roman" w:hAnsi="Segoe UI" w:cs="Segoe UI"/>
          <w:color w:val="24292F"/>
          <w:sz w:val="24"/>
          <w:szCs w:val="24"/>
        </w:rPr>
        <w:t>Filebeat</w:t>
      </w:r>
      <w:proofErr w:type="spellEnd"/>
      <w:r w:rsidRPr="001D26AC">
        <w:rPr>
          <w:rFonts w:ascii="Segoe UI" w:eastAsia="Times New Roman" w:hAnsi="Segoe UI" w:cs="Segoe UI"/>
          <w:color w:val="24292F"/>
          <w:sz w:val="24"/>
          <w:szCs w:val="24"/>
        </w:rPr>
        <w:t xml:space="preserve"> and </w:t>
      </w:r>
      <w:proofErr w:type="spellStart"/>
      <w:r w:rsidRPr="001D26AC">
        <w:rPr>
          <w:rFonts w:ascii="Segoe UI" w:eastAsia="Times New Roman" w:hAnsi="Segoe UI" w:cs="Segoe UI"/>
          <w:color w:val="24292F"/>
          <w:sz w:val="24"/>
          <w:szCs w:val="24"/>
        </w:rPr>
        <w:t>Metricbeat</w:t>
      </w:r>
      <w:proofErr w:type="spellEnd"/>
      <w:r w:rsidRPr="001D26AC">
        <w:rPr>
          <w:rFonts w:ascii="Segoe UI" w:eastAsia="Times New Roman" w:hAnsi="Segoe UI" w:cs="Segoe UI"/>
          <w:color w:val="24292F"/>
          <w:sz w:val="24"/>
          <w:szCs w:val="24"/>
        </w:rPr>
        <w:t xml:space="preserve">. </w:t>
      </w:r>
      <w:proofErr w:type="spellStart"/>
      <w:r w:rsidRPr="001D26AC">
        <w:rPr>
          <w:rFonts w:ascii="Segoe UI" w:eastAsia="Times New Roman" w:hAnsi="Segoe UI" w:cs="Segoe UI"/>
          <w:color w:val="24292F"/>
          <w:sz w:val="24"/>
          <w:szCs w:val="24"/>
        </w:rPr>
        <w:t>Filebeat</w:t>
      </w:r>
      <w:proofErr w:type="spellEnd"/>
      <w:r w:rsidRPr="001D26AC">
        <w:rPr>
          <w:rFonts w:ascii="Segoe UI" w:eastAsia="Times New Roman" w:hAnsi="Segoe UI" w:cs="Segoe UI"/>
          <w:color w:val="24292F"/>
          <w:sz w:val="24"/>
          <w:szCs w:val="24"/>
        </w:rPr>
        <w:t xml:space="preserve"> records system logs, such as logon attempts while </w:t>
      </w:r>
      <w:proofErr w:type="spellStart"/>
      <w:r w:rsidRPr="001D26AC">
        <w:rPr>
          <w:rFonts w:ascii="Segoe UI" w:eastAsia="Times New Roman" w:hAnsi="Segoe UI" w:cs="Segoe UI"/>
          <w:color w:val="24292F"/>
          <w:sz w:val="24"/>
          <w:szCs w:val="24"/>
        </w:rPr>
        <w:t>Metricbeat</w:t>
      </w:r>
      <w:proofErr w:type="spellEnd"/>
      <w:r w:rsidRPr="001D26AC">
        <w:rPr>
          <w:rFonts w:ascii="Segoe UI" w:eastAsia="Times New Roman" w:hAnsi="Segoe UI" w:cs="Segoe UI"/>
          <w:color w:val="24292F"/>
          <w:sz w:val="24"/>
          <w:szCs w:val="24"/>
        </w:rPr>
        <w:t xml:space="preserve"> records metric data, such as CPU usage.</w:t>
      </w:r>
    </w:p>
    <w:p w14:paraId="5D2F07BD" w14:textId="25CA98AE" w:rsidR="001D26AC" w:rsidRDefault="00436EEC" w:rsidP="001D26A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Using the Markdown Table Generator</w:t>
      </w:r>
      <w:r w:rsidR="007B39F8">
        <w:rPr>
          <w:rFonts w:ascii="Segoe UI" w:eastAsia="Times New Roman" w:hAnsi="Segoe UI" w:cs="Segoe UI"/>
          <w:color w:val="24292F"/>
          <w:sz w:val="24"/>
          <w:szCs w:val="24"/>
        </w:rPr>
        <w:t xml:space="preserve">, the configuration details of each machine </w:t>
      </w:r>
      <w:r w:rsidR="00A80F56">
        <w:rPr>
          <w:rFonts w:ascii="Segoe UI" w:eastAsia="Times New Roman" w:hAnsi="Segoe UI" w:cs="Segoe UI"/>
          <w:color w:val="24292F"/>
          <w:sz w:val="24"/>
          <w:szCs w:val="24"/>
        </w:rPr>
        <w:t>are</w:t>
      </w:r>
      <w:r w:rsidR="007B39F8">
        <w:rPr>
          <w:rFonts w:ascii="Segoe UI" w:eastAsia="Times New Roman" w:hAnsi="Segoe UI" w:cs="Segoe UI"/>
          <w:color w:val="24292F"/>
          <w:sz w:val="24"/>
          <w:szCs w:val="24"/>
        </w:rPr>
        <w:t xml:space="preserve"> below</w:t>
      </w:r>
      <w:r w:rsidR="007A1014">
        <w:rPr>
          <w:rFonts w:ascii="Segoe UI" w:eastAsia="Times New Roman" w:hAnsi="Segoe UI" w:cs="Segoe UI"/>
          <w:color w:val="24292F"/>
          <w:sz w:val="24"/>
          <w:szCs w:val="24"/>
        </w:rPr>
        <w:t>:</w:t>
      </w:r>
    </w:p>
    <w:p w14:paraId="5C4AD0A9" w14:textId="1F1EC399" w:rsidR="007A1014" w:rsidRDefault="006722E2" w:rsidP="001D26AC">
      <w:pPr>
        <w:shd w:val="clear" w:color="auto" w:fill="FFFFFF"/>
        <w:spacing w:after="240" w:line="240" w:lineRule="auto"/>
        <w:rPr>
          <w:rFonts w:ascii="Segoe UI" w:eastAsia="Times New Roman" w:hAnsi="Segoe UI" w:cs="Segoe UI"/>
          <w:color w:val="24292F"/>
          <w:sz w:val="24"/>
          <w:szCs w:val="24"/>
        </w:rPr>
      </w:pPr>
      <w:r w:rsidRPr="00E31EBC">
        <w:rPr>
          <w:rFonts w:ascii="Segoe UI" w:eastAsia="Times New Roman" w:hAnsi="Segoe UI" w:cs="Segoe UI"/>
          <w:b/>
          <w:bCs/>
          <w:color w:val="24292F"/>
          <w:sz w:val="24"/>
          <w:szCs w:val="24"/>
        </w:rPr>
        <w:t>N</w:t>
      </w:r>
      <w:r w:rsidR="00C307B1" w:rsidRPr="00E31EBC">
        <w:rPr>
          <w:rFonts w:ascii="Segoe UI" w:eastAsia="Times New Roman" w:hAnsi="Segoe UI" w:cs="Segoe UI"/>
          <w:b/>
          <w:bCs/>
          <w:color w:val="24292F"/>
          <w:sz w:val="24"/>
          <w:szCs w:val="24"/>
        </w:rPr>
        <w:t>ame</w:t>
      </w:r>
      <w:r w:rsidR="00C307B1" w:rsidRPr="00E31EBC">
        <w:rPr>
          <w:rFonts w:ascii="Segoe UI" w:eastAsia="Times New Roman" w:hAnsi="Segoe UI" w:cs="Segoe UI"/>
          <w:b/>
          <w:bCs/>
          <w:color w:val="24292F"/>
          <w:sz w:val="24"/>
          <w:szCs w:val="24"/>
        </w:rPr>
        <w:tab/>
      </w:r>
      <w:r w:rsidR="00C307B1">
        <w:rPr>
          <w:rFonts w:ascii="Segoe UI" w:eastAsia="Times New Roman" w:hAnsi="Segoe UI" w:cs="Segoe UI"/>
          <w:color w:val="24292F"/>
          <w:sz w:val="24"/>
          <w:szCs w:val="24"/>
        </w:rPr>
        <w:tab/>
      </w:r>
      <w:r w:rsidR="00C307B1">
        <w:rPr>
          <w:rFonts w:ascii="Segoe UI" w:eastAsia="Times New Roman" w:hAnsi="Segoe UI" w:cs="Segoe UI"/>
          <w:color w:val="24292F"/>
          <w:sz w:val="24"/>
          <w:szCs w:val="24"/>
        </w:rPr>
        <w:tab/>
      </w:r>
      <w:r w:rsidR="00AC0767">
        <w:rPr>
          <w:rFonts w:ascii="Segoe UI" w:eastAsia="Times New Roman" w:hAnsi="Segoe UI" w:cs="Segoe UI"/>
          <w:color w:val="24292F"/>
          <w:sz w:val="24"/>
          <w:szCs w:val="24"/>
        </w:rPr>
        <w:tab/>
      </w:r>
      <w:r w:rsidR="00C307B1" w:rsidRPr="00E31EBC">
        <w:rPr>
          <w:rFonts w:ascii="Segoe UI" w:eastAsia="Times New Roman" w:hAnsi="Segoe UI" w:cs="Segoe UI"/>
          <w:b/>
          <w:bCs/>
          <w:color w:val="24292F"/>
          <w:sz w:val="24"/>
          <w:szCs w:val="24"/>
        </w:rPr>
        <w:t>Function</w:t>
      </w:r>
      <w:r w:rsidR="00C307B1">
        <w:rPr>
          <w:rFonts w:ascii="Segoe UI" w:eastAsia="Times New Roman" w:hAnsi="Segoe UI" w:cs="Segoe UI"/>
          <w:color w:val="24292F"/>
          <w:sz w:val="24"/>
          <w:szCs w:val="24"/>
        </w:rPr>
        <w:tab/>
      </w:r>
      <w:r w:rsidR="00C307B1">
        <w:rPr>
          <w:rFonts w:ascii="Segoe UI" w:eastAsia="Times New Roman" w:hAnsi="Segoe UI" w:cs="Segoe UI"/>
          <w:color w:val="24292F"/>
          <w:sz w:val="24"/>
          <w:szCs w:val="24"/>
        </w:rPr>
        <w:tab/>
      </w:r>
      <w:r w:rsidR="00C307B1" w:rsidRPr="00E31EBC">
        <w:rPr>
          <w:rFonts w:ascii="Segoe UI" w:eastAsia="Times New Roman" w:hAnsi="Segoe UI" w:cs="Segoe UI"/>
          <w:b/>
          <w:bCs/>
          <w:color w:val="24292F"/>
          <w:sz w:val="24"/>
          <w:szCs w:val="24"/>
        </w:rPr>
        <w:t>IP Address</w:t>
      </w:r>
      <w:r w:rsidR="00C307B1">
        <w:rPr>
          <w:rFonts w:ascii="Segoe UI" w:eastAsia="Times New Roman" w:hAnsi="Segoe UI" w:cs="Segoe UI"/>
          <w:color w:val="24292F"/>
          <w:sz w:val="24"/>
          <w:szCs w:val="24"/>
        </w:rPr>
        <w:tab/>
      </w:r>
      <w:r w:rsidR="00C307B1">
        <w:rPr>
          <w:rFonts w:ascii="Segoe UI" w:eastAsia="Times New Roman" w:hAnsi="Segoe UI" w:cs="Segoe UI"/>
          <w:color w:val="24292F"/>
          <w:sz w:val="24"/>
          <w:szCs w:val="24"/>
        </w:rPr>
        <w:tab/>
      </w:r>
      <w:r w:rsidR="006519D6">
        <w:rPr>
          <w:rFonts w:ascii="Segoe UI" w:eastAsia="Times New Roman" w:hAnsi="Segoe UI" w:cs="Segoe UI"/>
          <w:color w:val="24292F"/>
          <w:sz w:val="24"/>
          <w:szCs w:val="24"/>
        </w:rPr>
        <w:tab/>
      </w:r>
      <w:r w:rsidR="00C307B1" w:rsidRPr="00E31EBC">
        <w:rPr>
          <w:rFonts w:ascii="Segoe UI" w:eastAsia="Times New Roman" w:hAnsi="Segoe UI" w:cs="Segoe UI"/>
          <w:b/>
          <w:bCs/>
          <w:color w:val="24292F"/>
          <w:sz w:val="24"/>
          <w:szCs w:val="24"/>
        </w:rPr>
        <w:t>OS</w:t>
      </w:r>
    </w:p>
    <w:p w14:paraId="64B431E0" w14:textId="12349F8F" w:rsidR="00A452FA" w:rsidRDefault="009F5929" w:rsidP="001D26AC">
      <w:pPr>
        <w:shd w:val="clear" w:color="auto" w:fill="FFFFFF"/>
        <w:spacing w:after="240"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RedTeam</w:t>
      </w:r>
      <w:proofErr w:type="spellEnd"/>
      <w:r>
        <w:rPr>
          <w:rFonts w:ascii="Segoe UI" w:eastAsia="Times New Roman" w:hAnsi="Segoe UI" w:cs="Segoe UI"/>
          <w:color w:val="24292F"/>
          <w:sz w:val="24"/>
          <w:szCs w:val="24"/>
        </w:rPr>
        <w:t xml:space="preserve"> </w:t>
      </w:r>
      <w:proofErr w:type="spellStart"/>
      <w:r>
        <w:rPr>
          <w:rFonts w:ascii="Segoe UI" w:eastAsia="Times New Roman" w:hAnsi="Segoe UI" w:cs="Segoe UI"/>
          <w:color w:val="24292F"/>
          <w:sz w:val="24"/>
          <w:szCs w:val="24"/>
        </w:rPr>
        <w:t>Jumpbox</w:t>
      </w:r>
      <w:proofErr w:type="spellEnd"/>
      <w:r>
        <w:rPr>
          <w:rFonts w:ascii="Segoe UI" w:eastAsia="Times New Roman" w:hAnsi="Segoe UI" w:cs="Segoe UI"/>
          <w:color w:val="24292F"/>
          <w:sz w:val="24"/>
          <w:szCs w:val="24"/>
        </w:rPr>
        <w:tab/>
      </w:r>
      <w:r w:rsidR="00AC0767">
        <w:rPr>
          <w:rFonts w:ascii="Segoe UI" w:eastAsia="Times New Roman" w:hAnsi="Segoe UI" w:cs="Segoe UI"/>
          <w:color w:val="24292F"/>
          <w:sz w:val="24"/>
          <w:szCs w:val="24"/>
        </w:rPr>
        <w:tab/>
      </w:r>
      <w:r>
        <w:rPr>
          <w:rFonts w:ascii="Segoe UI" w:eastAsia="Times New Roman" w:hAnsi="Segoe UI" w:cs="Segoe UI"/>
          <w:color w:val="24292F"/>
          <w:sz w:val="24"/>
          <w:szCs w:val="24"/>
        </w:rPr>
        <w:t>Gateway</w:t>
      </w:r>
      <w:r w:rsidR="00AC0767">
        <w:rPr>
          <w:rFonts w:ascii="Segoe UI" w:eastAsia="Times New Roman" w:hAnsi="Segoe UI" w:cs="Segoe UI"/>
          <w:color w:val="24292F"/>
          <w:sz w:val="24"/>
          <w:szCs w:val="24"/>
        </w:rPr>
        <w:tab/>
      </w:r>
      <w:r w:rsidR="00AC0767">
        <w:rPr>
          <w:rFonts w:ascii="Segoe UI" w:eastAsia="Times New Roman" w:hAnsi="Segoe UI" w:cs="Segoe UI"/>
          <w:color w:val="24292F"/>
          <w:sz w:val="24"/>
          <w:szCs w:val="24"/>
        </w:rPr>
        <w:tab/>
        <w:t>10.0.0</w:t>
      </w:r>
      <w:r w:rsidR="001C5887">
        <w:rPr>
          <w:rFonts w:ascii="Segoe UI" w:eastAsia="Times New Roman" w:hAnsi="Segoe UI" w:cs="Segoe UI"/>
          <w:color w:val="24292F"/>
          <w:sz w:val="24"/>
          <w:szCs w:val="24"/>
        </w:rPr>
        <w:t>.4/</w:t>
      </w:r>
      <w:r w:rsidR="00A452FA">
        <w:rPr>
          <w:rFonts w:ascii="Segoe UI" w:eastAsia="Times New Roman" w:hAnsi="Segoe UI" w:cs="Segoe UI"/>
          <w:color w:val="24292F"/>
          <w:sz w:val="24"/>
          <w:szCs w:val="24"/>
        </w:rPr>
        <w:t>52.149.</w:t>
      </w:r>
      <w:r w:rsidR="006519D6">
        <w:rPr>
          <w:rFonts w:ascii="Segoe UI" w:eastAsia="Times New Roman" w:hAnsi="Segoe UI" w:cs="Segoe UI"/>
          <w:color w:val="24292F"/>
          <w:sz w:val="24"/>
          <w:szCs w:val="24"/>
        </w:rPr>
        <w:t>224.88</w:t>
      </w:r>
      <w:r w:rsidR="001C5887">
        <w:rPr>
          <w:rFonts w:ascii="Segoe UI" w:eastAsia="Times New Roman" w:hAnsi="Segoe UI" w:cs="Segoe UI"/>
          <w:color w:val="24292F"/>
          <w:sz w:val="24"/>
          <w:szCs w:val="24"/>
        </w:rPr>
        <w:tab/>
      </w:r>
      <w:r w:rsidR="008476E7">
        <w:rPr>
          <w:rFonts w:ascii="Segoe UI" w:eastAsia="Times New Roman" w:hAnsi="Segoe UI" w:cs="Segoe UI"/>
          <w:color w:val="24292F"/>
          <w:sz w:val="24"/>
          <w:szCs w:val="24"/>
        </w:rPr>
        <w:t>L</w:t>
      </w:r>
      <w:r w:rsidR="003C3D08">
        <w:rPr>
          <w:rFonts w:ascii="Segoe UI" w:eastAsia="Times New Roman" w:hAnsi="Segoe UI" w:cs="Segoe UI"/>
          <w:color w:val="24292F"/>
          <w:sz w:val="24"/>
          <w:szCs w:val="24"/>
        </w:rPr>
        <w:t xml:space="preserve">inux </w:t>
      </w:r>
      <w:r w:rsidR="008476E7">
        <w:rPr>
          <w:rFonts w:ascii="Segoe UI" w:eastAsia="Times New Roman" w:hAnsi="Segoe UI" w:cs="Segoe UI"/>
          <w:color w:val="24292F"/>
          <w:sz w:val="24"/>
          <w:szCs w:val="24"/>
        </w:rPr>
        <w:t>Ubuntu</w:t>
      </w:r>
    </w:p>
    <w:p w14:paraId="676BF5AC" w14:textId="6F8D75FF" w:rsidR="008476E7" w:rsidRDefault="00174B9F" w:rsidP="001D26AC">
      <w:pPr>
        <w:shd w:val="clear" w:color="auto" w:fill="FFFFFF"/>
        <w:spacing w:after="240" w:line="240" w:lineRule="auto"/>
        <w:rPr>
          <w:rFonts w:ascii="Segoe UI" w:eastAsia="Times New Roman" w:hAnsi="Segoe UI" w:cs="Segoe UI"/>
          <w:color w:val="24292F"/>
          <w:sz w:val="24"/>
          <w:szCs w:val="24"/>
        </w:rPr>
      </w:pPr>
      <w:r>
        <w:rPr>
          <w:rFonts w:ascii="Segoe UI" w:eastAsia="Times New Roman" w:hAnsi="Segoe UI" w:cs="Segoe UI"/>
          <w:color w:val="24292F"/>
          <w:sz w:val="24"/>
          <w:szCs w:val="24"/>
        </w:rPr>
        <w:t>Elk-Serv</w:t>
      </w:r>
      <w:r>
        <w:rPr>
          <w:rFonts w:ascii="Segoe UI" w:eastAsia="Times New Roman" w:hAnsi="Segoe UI" w:cs="Segoe UI"/>
          <w:color w:val="24292F"/>
          <w:sz w:val="24"/>
          <w:szCs w:val="24"/>
        </w:rPr>
        <w:tab/>
      </w:r>
      <w:r>
        <w:rPr>
          <w:rFonts w:ascii="Segoe UI" w:eastAsia="Times New Roman" w:hAnsi="Segoe UI" w:cs="Segoe UI"/>
          <w:color w:val="24292F"/>
          <w:sz w:val="24"/>
          <w:szCs w:val="24"/>
        </w:rPr>
        <w:tab/>
      </w:r>
      <w:r>
        <w:rPr>
          <w:rFonts w:ascii="Segoe UI" w:eastAsia="Times New Roman" w:hAnsi="Segoe UI" w:cs="Segoe UI"/>
          <w:color w:val="24292F"/>
          <w:sz w:val="24"/>
          <w:szCs w:val="24"/>
        </w:rPr>
        <w:tab/>
        <w:t>ELK S</w:t>
      </w:r>
      <w:r w:rsidR="006E2521">
        <w:rPr>
          <w:rFonts w:ascii="Segoe UI" w:eastAsia="Times New Roman" w:hAnsi="Segoe UI" w:cs="Segoe UI"/>
          <w:color w:val="24292F"/>
          <w:sz w:val="24"/>
          <w:szCs w:val="24"/>
        </w:rPr>
        <w:t>tack</w:t>
      </w:r>
      <w:r>
        <w:rPr>
          <w:rFonts w:ascii="Segoe UI" w:eastAsia="Times New Roman" w:hAnsi="Segoe UI" w:cs="Segoe UI"/>
          <w:color w:val="24292F"/>
          <w:sz w:val="24"/>
          <w:szCs w:val="24"/>
        </w:rPr>
        <w:tab/>
      </w:r>
      <w:r>
        <w:rPr>
          <w:rFonts w:ascii="Segoe UI" w:eastAsia="Times New Roman" w:hAnsi="Segoe UI" w:cs="Segoe UI"/>
          <w:color w:val="24292F"/>
          <w:sz w:val="24"/>
          <w:szCs w:val="24"/>
        </w:rPr>
        <w:tab/>
      </w:r>
      <w:r w:rsidR="00FD767C">
        <w:rPr>
          <w:rFonts w:ascii="Segoe UI" w:eastAsia="Times New Roman" w:hAnsi="Segoe UI" w:cs="Segoe UI"/>
          <w:color w:val="24292F"/>
          <w:sz w:val="24"/>
          <w:szCs w:val="24"/>
        </w:rPr>
        <w:t>168.61.208.220</w:t>
      </w:r>
      <w:r w:rsidR="00FD767C">
        <w:rPr>
          <w:rFonts w:ascii="Segoe UI" w:eastAsia="Times New Roman" w:hAnsi="Segoe UI" w:cs="Segoe UI"/>
          <w:color w:val="24292F"/>
          <w:sz w:val="24"/>
          <w:szCs w:val="24"/>
        </w:rPr>
        <w:tab/>
      </w:r>
      <w:r w:rsidR="00FD767C">
        <w:rPr>
          <w:rFonts w:ascii="Segoe UI" w:eastAsia="Times New Roman" w:hAnsi="Segoe UI" w:cs="Segoe UI"/>
          <w:color w:val="24292F"/>
          <w:sz w:val="24"/>
          <w:szCs w:val="24"/>
        </w:rPr>
        <w:tab/>
      </w:r>
      <w:r w:rsidR="003C3D08">
        <w:rPr>
          <w:rFonts w:ascii="Segoe UI" w:eastAsia="Times New Roman" w:hAnsi="Segoe UI" w:cs="Segoe UI"/>
          <w:color w:val="24292F"/>
          <w:sz w:val="24"/>
          <w:szCs w:val="24"/>
        </w:rPr>
        <w:t>Linux</w:t>
      </w:r>
      <w:r w:rsidR="00FD767C">
        <w:rPr>
          <w:rFonts w:ascii="Segoe UI" w:eastAsia="Times New Roman" w:hAnsi="Segoe UI" w:cs="Segoe UI"/>
          <w:color w:val="24292F"/>
          <w:sz w:val="24"/>
          <w:szCs w:val="24"/>
        </w:rPr>
        <w:t xml:space="preserve"> Ubuntu</w:t>
      </w:r>
    </w:p>
    <w:p w14:paraId="5DB48823" w14:textId="030FEF4F" w:rsidR="003C3D08" w:rsidRDefault="00696B2E" w:rsidP="001D26AC">
      <w:pPr>
        <w:shd w:val="clear" w:color="auto" w:fill="FFFFFF"/>
        <w:spacing w:after="240"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RedTeam</w:t>
      </w:r>
      <w:proofErr w:type="spellEnd"/>
      <w:r>
        <w:rPr>
          <w:rFonts w:ascii="Segoe UI" w:eastAsia="Times New Roman" w:hAnsi="Segoe UI" w:cs="Segoe UI"/>
          <w:color w:val="24292F"/>
          <w:sz w:val="24"/>
          <w:szCs w:val="24"/>
        </w:rPr>
        <w:t xml:space="preserve"> Web1</w:t>
      </w:r>
      <w:r>
        <w:rPr>
          <w:rFonts w:ascii="Segoe UI" w:eastAsia="Times New Roman" w:hAnsi="Segoe UI" w:cs="Segoe UI"/>
          <w:color w:val="24292F"/>
          <w:sz w:val="24"/>
          <w:szCs w:val="24"/>
        </w:rPr>
        <w:tab/>
      </w:r>
      <w:r>
        <w:rPr>
          <w:rFonts w:ascii="Segoe UI" w:eastAsia="Times New Roman" w:hAnsi="Segoe UI" w:cs="Segoe UI"/>
          <w:color w:val="24292F"/>
          <w:sz w:val="24"/>
          <w:szCs w:val="24"/>
        </w:rPr>
        <w:tab/>
      </w:r>
      <w:r w:rsidR="006E2521">
        <w:rPr>
          <w:rFonts w:ascii="Segoe UI" w:eastAsia="Times New Roman" w:hAnsi="Segoe UI" w:cs="Segoe UI"/>
          <w:color w:val="24292F"/>
          <w:sz w:val="24"/>
          <w:szCs w:val="24"/>
        </w:rPr>
        <w:t>VM</w:t>
      </w:r>
      <w:r w:rsidR="00B2286C">
        <w:rPr>
          <w:rFonts w:ascii="Segoe UI" w:eastAsia="Times New Roman" w:hAnsi="Segoe UI" w:cs="Segoe UI"/>
          <w:color w:val="24292F"/>
          <w:sz w:val="24"/>
          <w:szCs w:val="24"/>
        </w:rPr>
        <w:tab/>
      </w:r>
      <w:r>
        <w:rPr>
          <w:rFonts w:ascii="Segoe UI" w:eastAsia="Times New Roman" w:hAnsi="Segoe UI" w:cs="Segoe UI"/>
          <w:color w:val="24292F"/>
          <w:sz w:val="24"/>
          <w:szCs w:val="24"/>
        </w:rPr>
        <w:tab/>
      </w:r>
      <w:r>
        <w:rPr>
          <w:rFonts w:ascii="Segoe UI" w:eastAsia="Times New Roman" w:hAnsi="Segoe UI" w:cs="Segoe UI"/>
          <w:color w:val="24292F"/>
          <w:sz w:val="24"/>
          <w:szCs w:val="24"/>
        </w:rPr>
        <w:tab/>
      </w:r>
      <w:r w:rsidR="00945238">
        <w:rPr>
          <w:rFonts w:ascii="Segoe UI" w:eastAsia="Times New Roman" w:hAnsi="Segoe UI" w:cs="Segoe UI"/>
          <w:color w:val="24292F"/>
          <w:sz w:val="24"/>
          <w:szCs w:val="24"/>
        </w:rPr>
        <w:t>10.0.0.5</w:t>
      </w:r>
      <w:r w:rsidR="00945238">
        <w:rPr>
          <w:rFonts w:ascii="Segoe UI" w:eastAsia="Times New Roman" w:hAnsi="Segoe UI" w:cs="Segoe UI"/>
          <w:color w:val="24292F"/>
          <w:sz w:val="24"/>
          <w:szCs w:val="24"/>
        </w:rPr>
        <w:tab/>
      </w:r>
      <w:r w:rsidR="00945238">
        <w:rPr>
          <w:rFonts w:ascii="Segoe UI" w:eastAsia="Times New Roman" w:hAnsi="Segoe UI" w:cs="Segoe UI"/>
          <w:color w:val="24292F"/>
          <w:sz w:val="24"/>
          <w:szCs w:val="24"/>
        </w:rPr>
        <w:tab/>
      </w:r>
      <w:r w:rsidR="00945238">
        <w:rPr>
          <w:rFonts w:ascii="Segoe UI" w:eastAsia="Times New Roman" w:hAnsi="Segoe UI" w:cs="Segoe UI"/>
          <w:color w:val="24292F"/>
          <w:sz w:val="24"/>
          <w:szCs w:val="24"/>
        </w:rPr>
        <w:tab/>
        <w:t>Linux Ubuntu</w:t>
      </w:r>
    </w:p>
    <w:p w14:paraId="0BCB37F9" w14:textId="200096D0" w:rsidR="004021BA" w:rsidRDefault="00945238" w:rsidP="004021BA">
      <w:pPr>
        <w:shd w:val="clear" w:color="auto" w:fill="FFFFFF"/>
        <w:spacing w:after="240" w:line="240" w:lineRule="auto"/>
        <w:rPr>
          <w:rFonts w:ascii="Segoe UI" w:eastAsia="Times New Roman" w:hAnsi="Segoe UI" w:cs="Segoe UI"/>
          <w:color w:val="24292F"/>
          <w:sz w:val="24"/>
          <w:szCs w:val="24"/>
        </w:rPr>
      </w:pPr>
      <w:proofErr w:type="spellStart"/>
      <w:r>
        <w:rPr>
          <w:rFonts w:ascii="Segoe UI" w:eastAsia="Times New Roman" w:hAnsi="Segoe UI" w:cs="Segoe UI"/>
          <w:color w:val="24292F"/>
          <w:sz w:val="24"/>
          <w:szCs w:val="24"/>
        </w:rPr>
        <w:t>RedTeam</w:t>
      </w:r>
      <w:proofErr w:type="spellEnd"/>
      <w:r>
        <w:rPr>
          <w:rFonts w:ascii="Segoe UI" w:eastAsia="Times New Roman" w:hAnsi="Segoe UI" w:cs="Segoe UI"/>
          <w:color w:val="24292F"/>
          <w:sz w:val="24"/>
          <w:szCs w:val="24"/>
        </w:rPr>
        <w:t xml:space="preserve"> Web2</w:t>
      </w:r>
      <w:r>
        <w:rPr>
          <w:rFonts w:ascii="Segoe UI" w:eastAsia="Times New Roman" w:hAnsi="Segoe UI" w:cs="Segoe UI"/>
          <w:color w:val="24292F"/>
          <w:sz w:val="24"/>
          <w:szCs w:val="24"/>
        </w:rPr>
        <w:tab/>
      </w:r>
      <w:r>
        <w:rPr>
          <w:rFonts w:ascii="Segoe UI" w:eastAsia="Times New Roman" w:hAnsi="Segoe UI" w:cs="Segoe UI"/>
          <w:color w:val="24292F"/>
          <w:sz w:val="24"/>
          <w:szCs w:val="24"/>
        </w:rPr>
        <w:tab/>
      </w:r>
      <w:r w:rsidR="00B2286C">
        <w:rPr>
          <w:rFonts w:ascii="Segoe UI" w:eastAsia="Times New Roman" w:hAnsi="Segoe UI" w:cs="Segoe UI"/>
          <w:color w:val="24292F"/>
          <w:sz w:val="24"/>
          <w:szCs w:val="24"/>
        </w:rPr>
        <w:t>VM</w:t>
      </w:r>
      <w:r w:rsidR="00B2286C">
        <w:rPr>
          <w:rFonts w:ascii="Segoe UI" w:eastAsia="Times New Roman" w:hAnsi="Segoe UI" w:cs="Segoe UI"/>
          <w:color w:val="24292F"/>
          <w:sz w:val="24"/>
          <w:szCs w:val="24"/>
        </w:rPr>
        <w:tab/>
      </w:r>
      <w:r w:rsidR="00B2286C">
        <w:rPr>
          <w:rFonts w:ascii="Segoe UI" w:eastAsia="Times New Roman" w:hAnsi="Segoe UI" w:cs="Segoe UI"/>
          <w:color w:val="24292F"/>
          <w:sz w:val="24"/>
          <w:szCs w:val="24"/>
        </w:rPr>
        <w:tab/>
      </w:r>
      <w:r w:rsidR="006854CD">
        <w:rPr>
          <w:rFonts w:ascii="Segoe UI" w:eastAsia="Times New Roman" w:hAnsi="Segoe UI" w:cs="Segoe UI"/>
          <w:color w:val="24292F"/>
          <w:sz w:val="24"/>
          <w:szCs w:val="24"/>
        </w:rPr>
        <w:tab/>
        <w:t>10.0.0.6</w:t>
      </w:r>
      <w:r w:rsidR="006854CD">
        <w:rPr>
          <w:rFonts w:ascii="Segoe UI" w:eastAsia="Times New Roman" w:hAnsi="Segoe UI" w:cs="Segoe UI"/>
          <w:color w:val="24292F"/>
          <w:sz w:val="24"/>
          <w:szCs w:val="24"/>
        </w:rPr>
        <w:tab/>
      </w:r>
      <w:r w:rsidR="006854CD">
        <w:rPr>
          <w:rFonts w:ascii="Segoe UI" w:eastAsia="Times New Roman" w:hAnsi="Segoe UI" w:cs="Segoe UI"/>
          <w:color w:val="24292F"/>
          <w:sz w:val="24"/>
          <w:szCs w:val="24"/>
        </w:rPr>
        <w:tab/>
      </w:r>
      <w:r w:rsidR="006854CD">
        <w:rPr>
          <w:rFonts w:ascii="Segoe UI" w:eastAsia="Times New Roman" w:hAnsi="Segoe UI" w:cs="Segoe UI"/>
          <w:color w:val="24292F"/>
          <w:sz w:val="24"/>
          <w:szCs w:val="24"/>
        </w:rPr>
        <w:tab/>
        <w:t>Linux Ubun</w:t>
      </w:r>
      <w:r w:rsidR="00EE4FFB">
        <w:rPr>
          <w:rFonts w:ascii="Segoe UI" w:eastAsia="Times New Roman" w:hAnsi="Segoe UI" w:cs="Segoe UI"/>
          <w:color w:val="24292F"/>
          <w:sz w:val="24"/>
          <w:szCs w:val="24"/>
        </w:rPr>
        <w:t>tu</w:t>
      </w:r>
    </w:p>
    <w:p w14:paraId="764C1A4D" w14:textId="0E5ADCE0" w:rsidR="00EE4FFB" w:rsidRPr="004021BA" w:rsidRDefault="00EE4FFB" w:rsidP="004021BA">
      <w:pPr>
        <w:shd w:val="clear" w:color="auto" w:fill="FFFFFF"/>
        <w:spacing w:after="240" w:line="240" w:lineRule="auto"/>
        <w:rPr>
          <w:rFonts w:ascii="Segoe UI" w:eastAsia="Times New Roman" w:hAnsi="Segoe UI" w:cs="Segoe UI"/>
          <w:color w:val="24292F"/>
          <w:sz w:val="24"/>
          <w:szCs w:val="24"/>
        </w:rPr>
      </w:pPr>
    </w:p>
    <w:p w14:paraId="2497129D" w14:textId="67D5AFEE" w:rsidR="00457D99" w:rsidRDefault="000F62FA" w:rsidP="00457D99">
      <w:pPr>
        <w:pStyle w:val="Heading3"/>
        <w:shd w:val="clear" w:color="auto" w:fill="FFFFFF"/>
        <w:spacing w:before="360" w:beforeAutospacing="0" w:after="240" w:afterAutospacing="0"/>
        <w:rPr>
          <w:rFonts w:ascii="Segoe UI" w:hAnsi="Segoe UI" w:cs="Segoe UI"/>
          <w:color w:val="24292F"/>
          <w:sz w:val="30"/>
          <w:szCs w:val="30"/>
        </w:rPr>
      </w:pPr>
      <w:r>
        <w:rPr>
          <w:rFonts w:ascii="Segoe UI" w:hAnsi="Segoe UI" w:cs="Segoe UI"/>
          <w:color w:val="24292F"/>
          <w:sz w:val="30"/>
          <w:szCs w:val="30"/>
        </w:rPr>
        <w:lastRenderedPageBreak/>
        <w:t>Access Policies</w:t>
      </w:r>
    </w:p>
    <w:p w14:paraId="52B1EA20" w14:textId="77777777" w:rsidR="00457D99" w:rsidRDefault="00457D99" w:rsidP="00457D9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The machines on the internal network are not exposed to the public Internet.</w:t>
      </w:r>
    </w:p>
    <w:p w14:paraId="0E6FA658" w14:textId="77777777" w:rsidR="00457D99" w:rsidRDefault="00457D99" w:rsidP="00457D9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Only the gateway machine can accept connections from the Internet. Access to this machine is only allowed from the following IP addresses:</w:t>
      </w:r>
    </w:p>
    <w:p w14:paraId="6C4D33D7" w14:textId="6B1D6FA3" w:rsidR="00457D99" w:rsidRPr="00BE0D4A" w:rsidRDefault="00BE0D4A" w:rsidP="00457D99">
      <w:pPr>
        <w:pStyle w:val="NormalWeb"/>
        <w:shd w:val="clear" w:color="auto" w:fill="FFFFFF"/>
        <w:spacing w:before="0" w:beforeAutospacing="0" w:after="240" w:afterAutospacing="0"/>
        <w:rPr>
          <w:rFonts w:ascii="Segoe UI" w:hAnsi="Segoe UI" w:cs="Segoe UI"/>
          <w:b/>
          <w:bCs/>
          <w:color w:val="24292F"/>
        </w:rPr>
      </w:pPr>
      <w:r w:rsidRPr="00BE0D4A">
        <w:rPr>
          <w:rFonts w:ascii="Segoe UI" w:hAnsi="Segoe UI" w:cs="Segoe UI"/>
          <w:b/>
          <w:bCs/>
          <w:color w:val="24292F"/>
        </w:rPr>
        <w:t>52.149.224.88</w:t>
      </w:r>
    </w:p>
    <w:p w14:paraId="68CAAFF2" w14:textId="77777777" w:rsidR="00457D99" w:rsidRDefault="00457D99" w:rsidP="00457D9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Machines within the network can only be accessed by the RedTeam-Jumpbox gateway machine at 10.0.0.4.</w:t>
      </w:r>
    </w:p>
    <w:p w14:paraId="42CCC608" w14:textId="77777777" w:rsidR="00457D99" w:rsidRDefault="00457D99" w:rsidP="00457D99">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 summary of the access policies in place can be found in the table below.</w:t>
      </w:r>
    </w:p>
    <w:p w14:paraId="216AA62E" w14:textId="77777777" w:rsidR="002D2455" w:rsidRDefault="002D2455" w:rsidP="00771AD3">
      <w:pPr>
        <w:pStyle w:val="NoSpacing"/>
      </w:pP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260"/>
        <w:gridCol w:w="2247"/>
        <w:gridCol w:w="2529"/>
      </w:tblGrid>
      <w:tr w:rsidR="006E77EF" w:rsidRPr="006E77EF" w14:paraId="57388D64" w14:textId="77777777" w:rsidTr="006E77EF">
        <w:trPr>
          <w:tblHeader/>
        </w:trPr>
        <w:tc>
          <w:tcPr>
            <w:tcW w:w="0" w:type="auto"/>
            <w:shd w:val="clear" w:color="auto" w:fill="FFFFFF"/>
            <w:tcMar>
              <w:top w:w="90" w:type="dxa"/>
              <w:left w:w="195" w:type="dxa"/>
              <w:bottom w:w="90" w:type="dxa"/>
              <w:right w:w="195" w:type="dxa"/>
            </w:tcMar>
            <w:vAlign w:val="center"/>
            <w:hideMark/>
          </w:tcPr>
          <w:p w14:paraId="48B420DF" w14:textId="77777777" w:rsidR="006E77EF" w:rsidRPr="006E77EF" w:rsidRDefault="006E77EF" w:rsidP="00771AD3">
            <w:pPr>
              <w:pStyle w:val="NoSpacing"/>
              <w:rPr>
                <w:rFonts w:eastAsia="Times New Roman"/>
                <w:b/>
                <w:bCs/>
                <w:sz w:val="24"/>
                <w:szCs w:val="24"/>
              </w:rPr>
            </w:pPr>
            <w:r w:rsidRPr="006E77EF">
              <w:rPr>
                <w:rFonts w:eastAsia="Times New Roman"/>
                <w:b/>
                <w:bCs/>
                <w:sz w:val="24"/>
                <w:szCs w:val="24"/>
              </w:rPr>
              <w:t>Name</w:t>
            </w:r>
          </w:p>
        </w:tc>
        <w:tc>
          <w:tcPr>
            <w:tcW w:w="0" w:type="auto"/>
            <w:shd w:val="clear" w:color="auto" w:fill="FFFFFF"/>
            <w:tcMar>
              <w:top w:w="90" w:type="dxa"/>
              <w:left w:w="195" w:type="dxa"/>
              <w:bottom w:w="90" w:type="dxa"/>
              <w:right w:w="195" w:type="dxa"/>
            </w:tcMar>
            <w:vAlign w:val="center"/>
            <w:hideMark/>
          </w:tcPr>
          <w:p w14:paraId="415DF87B" w14:textId="77777777" w:rsidR="006E77EF" w:rsidRPr="006E77EF" w:rsidRDefault="006E77EF" w:rsidP="00771AD3">
            <w:pPr>
              <w:pStyle w:val="NoSpacing"/>
              <w:rPr>
                <w:rFonts w:eastAsia="Times New Roman"/>
                <w:b/>
                <w:bCs/>
                <w:sz w:val="24"/>
                <w:szCs w:val="24"/>
              </w:rPr>
            </w:pPr>
            <w:r w:rsidRPr="006E77EF">
              <w:rPr>
                <w:rFonts w:eastAsia="Times New Roman"/>
                <w:b/>
                <w:bCs/>
                <w:sz w:val="24"/>
                <w:szCs w:val="24"/>
              </w:rPr>
              <w:t>Publicly Accessible</w:t>
            </w:r>
          </w:p>
        </w:tc>
        <w:tc>
          <w:tcPr>
            <w:tcW w:w="0" w:type="auto"/>
            <w:shd w:val="clear" w:color="auto" w:fill="FFFFFF"/>
            <w:tcMar>
              <w:top w:w="90" w:type="dxa"/>
              <w:left w:w="195" w:type="dxa"/>
              <w:bottom w:w="90" w:type="dxa"/>
              <w:right w:w="195" w:type="dxa"/>
            </w:tcMar>
            <w:vAlign w:val="center"/>
            <w:hideMark/>
          </w:tcPr>
          <w:p w14:paraId="4D126EFC" w14:textId="77777777" w:rsidR="006E77EF" w:rsidRPr="006E77EF" w:rsidRDefault="006E77EF" w:rsidP="00771AD3">
            <w:pPr>
              <w:pStyle w:val="NoSpacing"/>
              <w:rPr>
                <w:rFonts w:eastAsia="Times New Roman"/>
                <w:b/>
                <w:bCs/>
                <w:sz w:val="24"/>
                <w:szCs w:val="24"/>
              </w:rPr>
            </w:pPr>
            <w:r w:rsidRPr="006E77EF">
              <w:rPr>
                <w:rFonts w:eastAsia="Times New Roman"/>
                <w:b/>
                <w:bCs/>
                <w:sz w:val="24"/>
                <w:szCs w:val="24"/>
              </w:rPr>
              <w:t>Allowed IP Addresses</w:t>
            </w:r>
          </w:p>
        </w:tc>
      </w:tr>
      <w:tr w:rsidR="006E77EF" w:rsidRPr="006E77EF" w14:paraId="6C6E2A00" w14:textId="77777777" w:rsidTr="006E77EF">
        <w:tc>
          <w:tcPr>
            <w:tcW w:w="0" w:type="auto"/>
            <w:shd w:val="clear" w:color="auto" w:fill="FFFFFF"/>
            <w:tcMar>
              <w:top w:w="90" w:type="dxa"/>
              <w:left w:w="195" w:type="dxa"/>
              <w:bottom w:w="90" w:type="dxa"/>
              <w:right w:w="195" w:type="dxa"/>
            </w:tcMar>
            <w:vAlign w:val="center"/>
            <w:hideMark/>
          </w:tcPr>
          <w:p w14:paraId="2F9518FC" w14:textId="77777777" w:rsidR="006E77EF" w:rsidRPr="006E77EF" w:rsidRDefault="006E77EF" w:rsidP="00771AD3">
            <w:pPr>
              <w:pStyle w:val="NoSpacing"/>
              <w:rPr>
                <w:rFonts w:eastAsia="Times New Roman"/>
                <w:sz w:val="24"/>
                <w:szCs w:val="24"/>
              </w:rPr>
            </w:pPr>
            <w:r w:rsidRPr="006E77EF">
              <w:rPr>
                <w:rFonts w:eastAsia="Times New Roman"/>
                <w:sz w:val="24"/>
                <w:szCs w:val="24"/>
              </w:rPr>
              <w:t>RedTeam-Jumpbox</w:t>
            </w:r>
          </w:p>
        </w:tc>
        <w:tc>
          <w:tcPr>
            <w:tcW w:w="0" w:type="auto"/>
            <w:shd w:val="clear" w:color="auto" w:fill="FFFFFF"/>
            <w:tcMar>
              <w:top w:w="90" w:type="dxa"/>
              <w:left w:w="195" w:type="dxa"/>
              <w:bottom w:w="90" w:type="dxa"/>
              <w:right w:w="195" w:type="dxa"/>
            </w:tcMar>
            <w:vAlign w:val="center"/>
            <w:hideMark/>
          </w:tcPr>
          <w:p w14:paraId="05EC455B" w14:textId="77777777" w:rsidR="006E77EF" w:rsidRPr="006E77EF" w:rsidRDefault="006E77EF" w:rsidP="00771AD3">
            <w:pPr>
              <w:pStyle w:val="NoSpacing"/>
              <w:rPr>
                <w:rFonts w:eastAsia="Times New Roman"/>
                <w:sz w:val="24"/>
                <w:szCs w:val="24"/>
              </w:rPr>
            </w:pPr>
            <w:r w:rsidRPr="006E77EF">
              <w:rPr>
                <w:rFonts w:eastAsia="Times New Roman"/>
                <w:sz w:val="24"/>
                <w:szCs w:val="24"/>
              </w:rPr>
              <w:t>Yes</w:t>
            </w:r>
          </w:p>
        </w:tc>
        <w:tc>
          <w:tcPr>
            <w:tcW w:w="0" w:type="auto"/>
            <w:shd w:val="clear" w:color="auto" w:fill="FFFFFF"/>
            <w:tcMar>
              <w:top w:w="90" w:type="dxa"/>
              <w:left w:w="195" w:type="dxa"/>
              <w:bottom w:w="90" w:type="dxa"/>
              <w:right w:w="195" w:type="dxa"/>
            </w:tcMar>
            <w:vAlign w:val="center"/>
            <w:hideMark/>
          </w:tcPr>
          <w:p w14:paraId="542D6450" w14:textId="3D1B6BC2" w:rsidR="006E77EF" w:rsidRPr="006E77EF" w:rsidRDefault="006508D9" w:rsidP="00771AD3">
            <w:pPr>
              <w:pStyle w:val="NoSpacing"/>
              <w:rPr>
                <w:rFonts w:eastAsia="Times New Roman"/>
                <w:sz w:val="24"/>
                <w:szCs w:val="24"/>
              </w:rPr>
            </w:pPr>
            <w:r>
              <w:rPr>
                <w:rFonts w:eastAsia="Times New Roman"/>
                <w:sz w:val="24"/>
                <w:szCs w:val="24"/>
              </w:rPr>
              <w:t>52.149.224.88</w:t>
            </w:r>
          </w:p>
        </w:tc>
      </w:tr>
      <w:tr w:rsidR="006E77EF" w:rsidRPr="006E77EF" w14:paraId="7EEB01A3" w14:textId="77777777" w:rsidTr="006E77EF">
        <w:tc>
          <w:tcPr>
            <w:tcW w:w="0" w:type="auto"/>
            <w:shd w:val="clear" w:color="auto" w:fill="FFFFFF"/>
            <w:tcMar>
              <w:top w:w="90" w:type="dxa"/>
              <w:left w:w="195" w:type="dxa"/>
              <w:bottom w:w="90" w:type="dxa"/>
              <w:right w:w="195" w:type="dxa"/>
            </w:tcMar>
            <w:vAlign w:val="center"/>
            <w:hideMark/>
          </w:tcPr>
          <w:p w14:paraId="594E3324" w14:textId="77777777" w:rsidR="006E77EF" w:rsidRPr="006E77EF" w:rsidRDefault="006E77EF" w:rsidP="00771AD3">
            <w:pPr>
              <w:pStyle w:val="NoSpacing"/>
              <w:rPr>
                <w:rFonts w:eastAsia="Times New Roman"/>
                <w:sz w:val="24"/>
                <w:szCs w:val="24"/>
              </w:rPr>
            </w:pPr>
            <w:r w:rsidRPr="006E77EF">
              <w:rPr>
                <w:rFonts w:eastAsia="Times New Roman"/>
                <w:sz w:val="24"/>
                <w:szCs w:val="24"/>
              </w:rPr>
              <w:t>ELK-SERV</w:t>
            </w:r>
          </w:p>
        </w:tc>
        <w:tc>
          <w:tcPr>
            <w:tcW w:w="0" w:type="auto"/>
            <w:shd w:val="clear" w:color="auto" w:fill="FFFFFF"/>
            <w:tcMar>
              <w:top w:w="90" w:type="dxa"/>
              <w:left w:w="195" w:type="dxa"/>
              <w:bottom w:w="90" w:type="dxa"/>
              <w:right w:w="195" w:type="dxa"/>
            </w:tcMar>
            <w:vAlign w:val="center"/>
            <w:hideMark/>
          </w:tcPr>
          <w:p w14:paraId="280CD0B5" w14:textId="77777777" w:rsidR="006E77EF" w:rsidRPr="006E77EF" w:rsidRDefault="006E77EF" w:rsidP="00771AD3">
            <w:pPr>
              <w:pStyle w:val="NoSpacing"/>
              <w:rPr>
                <w:rFonts w:eastAsia="Times New Roman"/>
                <w:sz w:val="24"/>
                <w:szCs w:val="24"/>
              </w:rPr>
            </w:pPr>
            <w:r w:rsidRPr="006E77EF">
              <w:rPr>
                <w:rFonts w:eastAsia="Times New Roman"/>
                <w:sz w:val="24"/>
                <w:szCs w:val="24"/>
              </w:rPr>
              <w:t>Yes</w:t>
            </w:r>
          </w:p>
        </w:tc>
        <w:tc>
          <w:tcPr>
            <w:tcW w:w="0" w:type="auto"/>
            <w:shd w:val="clear" w:color="auto" w:fill="FFFFFF"/>
            <w:tcMar>
              <w:top w:w="90" w:type="dxa"/>
              <w:left w:w="195" w:type="dxa"/>
              <w:bottom w:w="90" w:type="dxa"/>
              <w:right w:w="195" w:type="dxa"/>
            </w:tcMar>
            <w:vAlign w:val="center"/>
            <w:hideMark/>
          </w:tcPr>
          <w:p w14:paraId="0EAF876C" w14:textId="3863882D" w:rsidR="006E77EF" w:rsidRPr="006E77EF" w:rsidRDefault="00E02E2E" w:rsidP="00771AD3">
            <w:pPr>
              <w:pStyle w:val="NoSpacing"/>
              <w:rPr>
                <w:rFonts w:eastAsia="Times New Roman"/>
                <w:sz w:val="24"/>
                <w:szCs w:val="24"/>
              </w:rPr>
            </w:pPr>
            <w:r>
              <w:rPr>
                <w:rFonts w:eastAsia="Times New Roman"/>
                <w:sz w:val="24"/>
                <w:szCs w:val="24"/>
              </w:rPr>
              <w:t>168.61.208.220</w:t>
            </w:r>
          </w:p>
        </w:tc>
      </w:tr>
      <w:tr w:rsidR="006E77EF" w:rsidRPr="006E77EF" w14:paraId="48A46296" w14:textId="77777777" w:rsidTr="006E77EF">
        <w:tc>
          <w:tcPr>
            <w:tcW w:w="0" w:type="auto"/>
            <w:shd w:val="clear" w:color="auto" w:fill="FFFFFF"/>
            <w:tcMar>
              <w:top w:w="90" w:type="dxa"/>
              <w:left w:w="195" w:type="dxa"/>
              <w:bottom w:w="90" w:type="dxa"/>
              <w:right w:w="195" w:type="dxa"/>
            </w:tcMar>
            <w:vAlign w:val="center"/>
            <w:hideMark/>
          </w:tcPr>
          <w:p w14:paraId="18AACE64" w14:textId="77777777" w:rsidR="006E77EF" w:rsidRPr="006E77EF" w:rsidRDefault="006E77EF" w:rsidP="00771AD3">
            <w:pPr>
              <w:pStyle w:val="NoSpacing"/>
              <w:rPr>
                <w:rFonts w:eastAsia="Times New Roman"/>
                <w:sz w:val="24"/>
                <w:szCs w:val="24"/>
              </w:rPr>
            </w:pPr>
            <w:r w:rsidRPr="006E77EF">
              <w:rPr>
                <w:rFonts w:eastAsia="Times New Roman"/>
                <w:sz w:val="24"/>
                <w:szCs w:val="24"/>
              </w:rPr>
              <w:t>RedTeam-Web1</w:t>
            </w:r>
          </w:p>
        </w:tc>
        <w:tc>
          <w:tcPr>
            <w:tcW w:w="0" w:type="auto"/>
            <w:shd w:val="clear" w:color="auto" w:fill="FFFFFF"/>
            <w:tcMar>
              <w:top w:w="90" w:type="dxa"/>
              <w:left w:w="195" w:type="dxa"/>
              <w:bottom w:w="90" w:type="dxa"/>
              <w:right w:w="195" w:type="dxa"/>
            </w:tcMar>
            <w:vAlign w:val="center"/>
            <w:hideMark/>
          </w:tcPr>
          <w:p w14:paraId="6BBC95B0" w14:textId="77777777" w:rsidR="006E77EF" w:rsidRPr="006E77EF" w:rsidRDefault="006E77EF" w:rsidP="00771AD3">
            <w:pPr>
              <w:pStyle w:val="NoSpacing"/>
              <w:rPr>
                <w:rFonts w:eastAsia="Times New Roman"/>
                <w:sz w:val="24"/>
                <w:szCs w:val="24"/>
              </w:rPr>
            </w:pPr>
            <w:r w:rsidRPr="006E77EF">
              <w:rPr>
                <w:rFonts w:eastAsia="Times New Roman"/>
                <w:sz w:val="24"/>
                <w:szCs w:val="24"/>
              </w:rPr>
              <w:t>No</w:t>
            </w:r>
          </w:p>
        </w:tc>
        <w:tc>
          <w:tcPr>
            <w:tcW w:w="0" w:type="auto"/>
            <w:shd w:val="clear" w:color="auto" w:fill="FFFFFF"/>
            <w:tcMar>
              <w:top w:w="90" w:type="dxa"/>
              <w:left w:w="195" w:type="dxa"/>
              <w:bottom w:w="90" w:type="dxa"/>
              <w:right w:w="195" w:type="dxa"/>
            </w:tcMar>
            <w:vAlign w:val="center"/>
            <w:hideMark/>
          </w:tcPr>
          <w:p w14:paraId="3CC76617" w14:textId="79873DED" w:rsidR="006E77EF" w:rsidRPr="006E77EF" w:rsidRDefault="006E77EF" w:rsidP="00771AD3">
            <w:pPr>
              <w:pStyle w:val="NoSpacing"/>
              <w:rPr>
                <w:rFonts w:eastAsia="Times New Roman"/>
                <w:sz w:val="24"/>
                <w:szCs w:val="24"/>
              </w:rPr>
            </w:pPr>
            <w:r w:rsidRPr="006E77EF">
              <w:rPr>
                <w:rFonts w:eastAsia="Times New Roman"/>
                <w:sz w:val="24"/>
                <w:szCs w:val="24"/>
              </w:rPr>
              <w:t>10.0.0.</w:t>
            </w:r>
            <w:r>
              <w:rPr>
                <w:rFonts w:eastAsia="Times New Roman"/>
                <w:sz w:val="24"/>
                <w:szCs w:val="24"/>
              </w:rPr>
              <w:t>5</w:t>
            </w:r>
          </w:p>
        </w:tc>
      </w:tr>
      <w:tr w:rsidR="006E77EF" w:rsidRPr="006E77EF" w14:paraId="046A48D9" w14:textId="77777777" w:rsidTr="006E77EF">
        <w:tc>
          <w:tcPr>
            <w:tcW w:w="0" w:type="auto"/>
            <w:shd w:val="clear" w:color="auto" w:fill="FFFFFF"/>
            <w:tcMar>
              <w:top w:w="90" w:type="dxa"/>
              <w:left w:w="195" w:type="dxa"/>
              <w:bottom w:w="90" w:type="dxa"/>
              <w:right w:w="195" w:type="dxa"/>
            </w:tcMar>
            <w:vAlign w:val="center"/>
            <w:hideMark/>
          </w:tcPr>
          <w:p w14:paraId="6566F359" w14:textId="77777777" w:rsidR="006E77EF" w:rsidRPr="006E77EF" w:rsidRDefault="006E77EF" w:rsidP="00771AD3">
            <w:pPr>
              <w:pStyle w:val="NoSpacing"/>
              <w:rPr>
                <w:rFonts w:eastAsia="Times New Roman"/>
                <w:sz w:val="24"/>
                <w:szCs w:val="24"/>
              </w:rPr>
            </w:pPr>
            <w:r w:rsidRPr="006E77EF">
              <w:rPr>
                <w:rFonts w:eastAsia="Times New Roman"/>
                <w:sz w:val="24"/>
                <w:szCs w:val="24"/>
              </w:rPr>
              <w:t>RedTeam-Web2</w:t>
            </w:r>
          </w:p>
        </w:tc>
        <w:tc>
          <w:tcPr>
            <w:tcW w:w="0" w:type="auto"/>
            <w:shd w:val="clear" w:color="auto" w:fill="FFFFFF"/>
            <w:tcMar>
              <w:top w:w="90" w:type="dxa"/>
              <w:left w:w="195" w:type="dxa"/>
              <w:bottom w:w="90" w:type="dxa"/>
              <w:right w:w="195" w:type="dxa"/>
            </w:tcMar>
            <w:vAlign w:val="center"/>
            <w:hideMark/>
          </w:tcPr>
          <w:p w14:paraId="39929BE3" w14:textId="77777777" w:rsidR="006E77EF" w:rsidRPr="006E77EF" w:rsidRDefault="006E77EF" w:rsidP="00771AD3">
            <w:pPr>
              <w:pStyle w:val="NoSpacing"/>
              <w:rPr>
                <w:rFonts w:eastAsia="Times New Roman"/>
                <w:sz w:val="24"/>
                <w:szCs w:val="24"/>
              </w:rPr>
            </w:pPr>
            <w:r w:rsidRPr="006E77EF">
              <w:rPr>
                <w:rFonts w:eastAsia="Times New Roman"/>
                <w:sz w:val="24"/>
                <w:szCs w:val="24"/>
              </w:rPr>
              <w:t>No</w:t>
            </w:r>
          </w:p>
        </w:tc>
        <w:tc>
          <w:tcPr>
            <w:tcW w:w="0" w:type="auto"/>
            <w:shd w:val="clear" w:color="auto" w:fill="FFFFFF"/>
            <w:tcMar>
              <w:top w:w="90" w:type="dxa"/>
              <w:left w:w="195" w:type="dxa"/>
              <w:bottom w:w="90" w:type="dxa"/>
              <w:right w:w="195" w:type="dxa"/>
            </w:tcMar>
            <w:vAlign w:val="center"/>
            <w:hideMark/>
          </w:tcPr>
          <w:p w14:paraId="48732549" w14:textId="65A27E75" w:rsidR="006E77EF" w:rsidRPr="006E77EF" w:rsidRDefault="006E77EF" w:rsidP="00771AD3">
            <w:pPr>
              <w:pStyle w:val="NoSpacing"/>
              <w:rPr>
                <w:rFonts w:eastAsia="Times New Roman"/>
                <w:sz w:val="24"/>
                <w:szCs w:val="24"/>
              </w:rPr>
            </w:pPr>
            <w:r w:rsidRPr="006E77EF">
              <w:rPr>
                <w:rFonts w:eastAsia="Times New Roman"/>
                <w:sz w:val="24"/>
                <w:szCs w:val="24"/>
              </w:rPr>
              <w:t>10.0.0.</w:t>
            </w:r>
            <w:r w:rsidR="00CF6981">
              <w:rPr>
                <w:rFonts w:eastAsia="Times New Roman"/>
                <w:sz w:val="24"/>
                <w:szCs w:val="24"/>
              </w:rPr>
              <w:t>6</w:t>
            </w:r>
          </w:p>
        </w:tc>
      </w:tr>
    </w:tbl>
    <w:p w14:paraId="0EF400BB" w14:textId="77777777" w:rsidR="00E7346A" w:rsidRDefault="00E7346A" w:rsidP="00690A43">
      <w:pPr>
        <w:shd w:val="clear" w:color="auto" w:fill="FFFFFF"/>
        <w:spacing w:after="240" w:line="240" w:lineRule="auto"/>
        <w:rPr>
          <w:rFonts w:ascii="Segoe UI" w:eastAsia="Times New Roman" w:hAnsi="Segoe UI" w:cs="Segoe UI"/>
          <w:b/>
          <w:bCs/>
          <w:color w:val="24292F"/>
          <w:sz w:val="24"/>
          <w:szCs w:val="24"/>
        </w:rPr>
      </w:pPr>
    </w:p>
    <w:p w14:paraId="3A519725" w14:textId="75FD3C02" w:rsidR="00930F7D" w:rsidRPr="00644C53" w:rsidRDefault="00930F7D" w:rsidP="00690A43">
      <w:pPr>
        <w:shd w:val="clear" w:color="auto" w:fill="FFFFFF"/>
        <w:spacing w:after="240" w:line="240" w:lineRule="auto"/>
        <w:rPr>
          <w:rFonts w:ascii="Segoe UI" w:eastAsia="Times New Roman" w:hAnsi="Segoe UI" w:cs="Segoe UI"/>
          <w:b/>
          <w:bCs/>
          <w:color w:val="24292F"/>
          <w:sz w:val="24"/>
          <w:szCs w:val="24"/>
        </w:rPr>
      </w:pPr>
      <w:r w:rsidRPr="00644C53">
        <w:rPr>
          <w:rFonts w:ascii="Segoe UI" w:eastAsia="Times New Roman" w:hAnsi="Segoe UI" w:cs="Segoe UI"/>
          <w:b/>
          <w:bCs/>
          <w:color w:val="24292F"/>
          <w:sz w:val="24"/>
          <w:szCs w:val="24"/>
        </w:rPr>
        <w:t>Elk Co</w:t>
      </w:r>
      <w:r w:rsidR="00644C53" w:rsidRPr="00644C53">
        <w:rPr>
          <w:rFonts w:ascii="Segoe UI" w:eastAsia="Times New Roman" w:hAnsi="Segoe UI" w:cs="Segoe UI"/>
          <w:b/>
          <w:bCs/>
          <w:color w:val="24292F"/>
          <w:sz w:val="24"/>
          <w:szCs w:val="24"/>
        </w:rPr>
        <w:t>nfiguration</w:t>
      </w:r>
    </w:p>
    <w:p w14:paraId="47385B9B" w14:textId="52A37A65" w:rsidR="00690A43" w:rsidRPr="00690A43" w:rsidRDefault="00690A43" w:rsidP="00690A43">
      <w:pPr>
        <w:shd w:val="clear" w:color="auto" w:fill="FFFFFF"/>
        <w:spacing w:after="240" w:line="240" w:lineRule="auto"/>
        <w:rPr>
          <w:rFonts w:ascii="Segoe UI" w:eastAsia="Times New Roman" w:hAnsi="Segoe UI" w:cs="Segoe UI"/>
          <w:color w:val="24292F"/>
          <w:sz w:val="24"/>
          <w:szCs w:val="24"/>
        </w:rPr>
      </w:pPr>
      <w:r w:rsidRPr="00690A43">
        <w:rPr>
          <w:rFonts w:ascii="Segoe UI" w:eastAsia="Times New Roman" w:hAnsi="Segoe UI" w:cs="Segoe UI"/>
          <w:color w:val="24292F"/>
          <w:sz w:val="24"/>
          <w:szCs w:val="24"/>
        </w:rPr>
        <w:t xml:space="preserve">Ansible was used to automate configuration of the ELK machine. </w:t>
      </w:r>
      <w:r w:rsidR="00913F7D">
        <w:rPr>
          <w:rFonts w:ascii="Segoe UI" w:eastAsia="Times New Roman" w:hAnsi="Segoe UI" w:cs="Segoe UI"/>
          <w:color w:val="24292F"/>
          <w:sz w:val="24"/>
          <w:szCs w:val="24"/>
        </w:rPr>
        <w:t xml:space="preserve">There was no manual </w:t>
      </w:r>
      <w:r w:rsidR="000B14A1">
        <w:rPr>
          <w:rFonts w:ascii="Segoe UI" w:eastAsia="Times New Roman" w:hAnsi="Segoe UI" w:cs="Segoe UI"/>
          <w:color w:val="24292F"/>
          <w:sz w:val="24"/>
          <w:szCs w:val="24"/>
        </w:rPr>
        <w:t>configuration. This ensured consistency.</w:t>
      </w:r>
      <w:r w:rsidR="00CA3DE2">
        <w:rPr>
          <w:rFonts w:ascii="Segoe UI" w:eastAsia="Times New Roman" w:hAnsi="Segoe UI" w:cs="Segoe UI"/>
          <w:color w:val="24292F"/>
          <w:sz w:val="24"/>
          <w:szCs w:val="24"/>
        </w:rPr>
        <w:t xml:space="preserve"> </w:t>
      </w:r>
    </w:p>
    <w:p w14:paraId="2E1FDE30" w14:textId="467A3461" w:rsidR="00D0064E" w:rsidRPr="00D0064E" w:rsidRDefault="00D0064E" w:rsidP="005A44E5">
      <w:pPr>
        <w:pStyle w:val="NormalWeb"/>
        <w:shd w:val="clear" w:color="auto" w:fill="FFFFFF"/>
        <w:spacing w:before="0" w:beforeAutospacing="0" w:after="240" w:afterAutospacing="0"/>
        <w:rPr>
          <w:rFonts w:ascii="Segoe UI" w:hAnsi="Segoe UI" w:cs="Segoe UI"/>
          <w:color w:val="24292F"/>
        </w:rPr>
      </w:pPr>
      <w:r w:rsidRPr="00D0064E">
        <w:rPr>
          <w:rFonts w:ascii="Segoe UI" w:hAnsi="Segoe UI" w:cs="Segoe UI"/>
          <w:b/>
          <w:bCs/>
          <w:color w:val="24292F"/>
        </w:rPr>
        <w:t>Infrastructure as Code (easier to read &amp; can be revision controlled)</w:t>
      </w:r>
    </w:p>
    <w:p w14:paraId="179BA9B6" w14:textId="77777777" w:rsidR="00D0064E" w:rsidRPr="00D0064E" w:rsidRDefault="00D0064E" w:rsidP="00D0064E">
      <w:pPr>
        <w:shd w:val="clear" w:color="auto" w:fill="FFFFFF"/>
        <w:spacing w:after="240" w:line="240" w:lineRule="auto"/>
        <w:rPr>
          <w:rFonts w:ascii="Segoe UI" w:eastAsia="Times New Roman" w:hAnsi="Segoe UI" w:cs="Segoe UI"/>
          <w:color w:val="24292F"/>
          <w:sz w:val="24"/>
          <w:szCs w:val="24"/>
        </w:rPr>
      </w:pPr>
      <w:r w:rsidRPr="00D0064E">
        <w:rPr>
          <w:rFonts w:ascii="Segoe UI" w:eastAsia="Times New Roman" w:hAnsi="Segoe UI" w:cs="Segoe UI"/>
          <w:color w:val="24292F"/>
          <w:sz w:val="24"/>
          <w:szCs w:val="24"/>
        </w:rPr>
        <w:t>The playbook implements the following tasks:</w:t>
      </w:r>
    </w:p>
    <w:p w14:paraId="49CA6F87" w14:textId="77777777" w:rsidR="00D0064E" w:rsidRPr="00D0064E" w:rsidRDefault="00D0064E" w:rsidP="00D0064E">
      <w:pPr>
        <w:numPr>
          <w:ilvl w:val="0"/>
          <w:numId w:val="7"/>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D0064E">
        <w:rPr>
          <w:rFonts w:ascii="Segoe UI" w:eastAsia="Times New Roman" w:hAnsi="Segoe UI" w:cs="Segoe UI"/>
          <w:color w:val="24292F"/>
          <w:sz w:val="24"/>
          <w:szCs w:val="24"/>
        </w:rPr>
        <w:t>Configure syslog to use more memory</w:t>
      </w:r>
    </w:p>
    <w:p w14:paraId="762561A9" w14:textId="77777777" w:rsidR="00D0064E" w:rsidRPr="00D0064E" w:rsidRDefault="00D0064E" w:rsidP="00D0064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0064E">
        <w:rPr>
          <w:rFonts w:ascii="Segoe UI" w:eastAsia="Times New Roman" w:hAnsi="Segoe UI" w:cs="Segoe UI"/>
          <w:color w:val="24292F"/>
          <w:sz w:val="24"/>
          <w:szCs w:val="24"/>
        </w:rPr>
        <w:t>Install docker.io</w:t>
      </w:r>
    </w:p>
    <w:p w14:paraId="13208583" w14:textId="77777777" w:rsidR="00D0064E" w:rsidRPr="00D0064E" w:rsidRDefault="00D0064E" w:rsidP="00D0064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0064E">
        <w:rPr>
          <w:rFonts w:ascii="Segoe UI" w:eastAsia="Times New Roman" w:hAnsi="Segoe UI" w:cs="Segoe UI"/>
          <w:color w:val="24292F"/>
          <w:sz w:val="24"/>
          <w:szCs w:val="24"/>
        </w:rPr>
        <w:t>Install python3-pip</w:t>
      </w:r>
    </w:p>
    <w:p w14:paraId="61AEA278" w14:textId="77777777" w:rsidR="00D0064E" w:rsidRPr="00D0064E" w:rsidRDefault="00D0064E" w:rsidP="00D0064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0064E">
        <w:rPr>
          <w:rFonts w:ascii="Segoe UI" w:eastAsia="Times New Roman" w:hAnsi="Segoe UI" w:cs="Segoe UI"/>
          <w:color w:val="24292F"/>
          <w:sz w:val="24"/>
          <w:szCs w:val="24"/>
        </w:rPr>
        <w:t>Install Docker python module</w:t>
      </w:r>
    </w:p>
    <w:p w14:paraId="039BB20F" w14:textId="77777777" w:rsidR="00D0064E" w:rsidRPr="00D0064E" w:rsidRDefault="00D0064E" w:rsidP="00D0064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0064E">
        <w:rPr>
          <w:rFonts w:ascii="Segoe UI" w:eastAsia="Times New Roman" w:hAnsi="Segoe UI" w:cs="Segoe UI"/>
          <w:color w:val="24292F"/>
          <w:sz w:val="24"/>
          <w:szCs w:val="24"/>
        </w:rPr>
        <w:t>Install ELK Stack</w:t>
      </w:r>
    </w:p>
    <w:p w14:paraId="070AA279" w14:textId="77777777" w:rsidR="00D0064E" w:rsidRDefault="00D0064E" w:rsidP="00D0064E">
      <w:pPr>
        <w:numPr>
          <w:ilvl w:val="0"/>
          <w:numId w:val="7"/>
        </w:numPr>
        <w:shd w:val="clear" w:color="auto" w:fill="FFFFFF"/>
        <w:spacing w:before="60" w:after="100" w:afterAutospacing="1" w:line="240" w:lineRule="auto"/>
        <w:rPr>
          <w:rFonts w:ascii="Segoe UI" w:eastAsia="Times New Roman" w:hAnsi="Segoe UI" w:cs="Segoe UI"/>
          <w:color w:val="24292F"/>
          <w:sz w:val="24"/>
          <w:szCs w:val="24"/>
        </w:rPr>
      </w:pPr>
      <w:r w:rsidRPr="00D0064E">
        <w:rPr>
          <w:rFonts w:ascii="Segoe UI" w:eastAsia="Times New Roman" w:hAnsi="Segoe UI" w:cs="Segoe UI"/>
          <w:color w:val="24292F"/>
          <w:sz w:val="24"/>
          <w:szCs w:val="24"/>
        </w:rPr>
        <w:t>Enable Docker service</w:t>
      </w:r>
    </w:p>
    <w:p w14:paraId="0F36F865" w14:textId="77777777" w:rsidR="00EB6ECD" w:rsidRDefault="00EB6ECD" w:rsidP="005F1061">
      <w:pPr>
        <w:shd w:val="clear" w:color="auto" w:fill="FFFFFF"/>
        <w:spacing w:before="60" w:after="100" w:afterAutospacing="1" w:line="240" w:lineRule="auto"/>
        <w:rPr>
          <w:rFonts w:ascii="Segoe UI" w:eastAsia="Times New Roman" w:hAnsi="Segoe UI" w:cs="Segoe UI"/>
          <w:b/>
          <w:bCs/>
          <w:color w:val="24292F"/>
          <w:sz w:val="24"/>
          <w:szCs w:val="24"/>
        </w:rPr>
      </w:pPr>
    </w:p>
    <w:p w14:paraId="252939D0" w14:textId="77777777" w:rsidR="00EB6ECD" w:rsidRDefault="00EB6ECD" w:rsidP="005F1061">
      <w:pPr>
        <w:shd w:val="clear" w:color="auto" w:fill="FFFFFF"/>
        <w:spacing w:before="60" w:after="100" w:afterAutospacing="1" w:line="240" w:lineRule="auto"/>
        <w:rPr>
          <w:rFonts w:ascii="Segoe UI" w:eastAsia="Times New Roman" w:hAnsi="Segoe UI" w:cs="Segoe UI"/>
          <w:b/>
          <w:bCs/>
          <w:color w:val="24292F"/>
          <w:sz w:val="24"/>
          <w:szCs w:val="24"/>
        </w:rPr>
      </w:pPr>
    </w:p>
    <w:p w14:paraId="7E8322BF" w14:textId="4AE3EDDE" w:rsidR="00D44A23" w:rsidRDefault="005F1061" w:rsidP="005F1061">
      <w:pPr>
        <w:shd w:val="clear" w:color="auto" w:fill="FFFFFF"/>
        <w:spacing w:before="60" w:after="100" w:afterAutospacing="1" w:line="240" w:lineRule="auto"/>
        <w:rPr>
          <w:rFonts w:ascii="Segoe UI" w:eastAsia="Times New Roman" w:hAnsi="Segoe UI" w:cs="Segoe UI"/>
          <w:b/>
          <w:bCs/>
          <w:color w:val="24292F"/>
          <w:sz w:val="24"/>
          <w:szCs w:val="24"/>
        </w:rPr>
      </w:pPr>
      <w:r w:rsidRPr="005F1061">
        <w:rPr>
          <w:rFonts w:ascii="Segoe UI" w:eastAsia="Times New Roman" w:hAnsi="Segoe UI" w:cs="Segoe UI"/>
          <w:b/>
          <w:bCs/>
          <w:color w:val="24292F"/>
          <w:sz w:val="24"/>
          <w:szCs w:val="24"/>
        </w:rPr>
        <w:t>Target Machines and Beats</w:t>
      </w:r>
    </w:p>
    <w:p w14:paraId="1F8C278C" w14:textId="77777777" w:rsidR="005F1061" w:rsidRPr="005F1061" w:rsidRDefault="005F1061" w:rsidP="005F1061">
      <w:pPr>
        <w:shd w:val="clear" w:color="auto" w:fill="FFFFFF"/>
        <w:spacing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This ELK server is configured to monitor the following machines:</w:t>
      </w:r>
    </w:p>
    <w:p w14:paraId="5ED5D86F" w14:textId="22F239A2" w:rsidR="005F1061" w:rsidRPr="005F1061" w:rsidRDefault="005F1061" w:rsidP="005F1061">
      <w:pPr>
        <w:numPr>
          <w:ilvl w:val="0"/>
          <w:numId w:val="8"/>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F1061">
        <w:rPr>
          <w:rFonts w:ascii="Segoe UI" w:eastAsia="Times New Roman" w:hAnsi="Segoe UI" w:cs="Segoe UI"/>
          <w:b/>
          <w:bCs/>
          <w:color w:val="24292F"/>
          <w:sz w:val="24"/>
          <w:szCs w:val="24"/>
        </w:rPr>
        <w:t>Web-1 (10.0.0.</w:t>
      </w:r>
      <w:r w:rsidR="00EB6ECD">
        <w:rPr>
          <w:rFonts w:ascii="Segoe UI" w:eastAsia="Times New Roman" w:hAnsi="Segoe UI" w:cs="Segoe UI"/>
          <w:b/>
          <w:bCs/>
          <w:color w:val="24292F"/>
          <w:sz w:val="24"/>
          <w:szCs w:val="24"/>
        </w:rPr>
        <w:t>5</w:t>
      </w:r>
      <w:r w:rsidRPr="005F1061">
        <w:rPr>
          <w:rFonts w:ascii="Segoe UI" w:eastAsia="Times New Roman" w:hAnsi="Segoe UI" w:cs="Segoe UI"/>
          <w:b/>
          <w:bCs/>
          <w:color w:val="24292F"/>
          <w:sz w:val="24"/>
          <w:szCs w:val="24"/>
        </w:rPr>
        <w:t>)</w:t>
      </w:r>
    </w:p>
    <w:p w14:paraId="4CDD0B77" w14:textId="3FE7FB30" w:rsidR="005F1061" w:rsidRPr="005F1061" w:rsidRDefault="005F1061" w:rsidP="005F1061">
      <w:pPr>
        <w:numPr>
          <w:ilvl w:val="0"/>
          <w:numId w:val="8"/>
        </w:numPr>
        <w:shd w:val="clear" w:color="auto" w:fill="FFFFFF"/>
        <w:spacing w:before="60" w:after="100" w:afterAutospacing="1" w:line="240" w:lineRule="auto"/>
        <w:rPr>
          <w:rFonts w:ascii="Segoe UI" w:eastAsia="Times New Roman" w:hAnsi="Segoe UI" w:cs="Segoe UI"/>
          <w:color w:val="24292F"/>
          <w:sz w:val="24"/>
          <w:szCs w:val="24"/>
        </w:rPr>
      </w:pPr>
      <w:r w:rsidRPr="005F1061">
        <w:rPr>
          <w:rFonts w:ascii="Segoe UI" w:eastAsia="Times New Roman" w:hAnsi="Segoe UI" w:cs="Segoe UI"/>
          <w:b/>
          <w:bCs/>
          <w:color w:val="24292F"/>
          <w:sz w:val="24"/>
          <w:szCs w:val="24"/>
        </w:rPr>
        <w:t>Web-2 (10.0.0.</w:t>
      </w:r>
      <w:r w:rsidR="00EB6ECD">
        <w:rPr>
          <w:rFonts w:ascii="Segoe UI" w:eastAsia="Times New Roman" w:hAnsi="Segoe UI" w:cs="Segoe UI"/>
          <w:b/>
          <w:bCs/>
          <w:color w:val="24292F"/>
          <w:sz w:val="24"/>
          <w:szCs w:val="24"/>
        </w:rPr>
        <w:t>6</w:t>
      </w:r>
      <w:r w:rsidRPr="005F1061">
        <w:rPr>
          <w:rFonts w:ascii="Segoe UI" w:eastAsia="Times New Roman" w:hAnsi="Segoe UI" w:cs="Segoe UI"/>
          <w:b/>
          <w:bCs/>
          <w:color w:val="24292F"/>
          <w:sz w:val="24"/>
          <w:szCs w:val="24"/>
        </w:rPr>
        <w:t>)</w:t>
      </w:r>
    </w:p>
    <w:p w14:paraId="570DB8B5" w14:textId="0DA692C6" w:rsidR="005F1061" w:rsidRPr="005F1061" w:rsidRDefault="005F1061" w:rsidP="00EB6ECD">
      <w:pPr>
        <w:shd w:val="clear" w:color="auto" w:fill="FFFFFF"/>
        <w:spacing w:before="60" w:after="100" w:afterAutospacing="1" w:line="240" w:lineRule="auto"/>
        <w:ind w:left="720"/>
        <w:rPr>
          <w:rFonts w:ascii="Segoe UI" w:eastAsia="Times New Roman" w:hAnsi="Segoe UI" w:cs="Segoe UI"/>
          <w:color w:val="24292F"/>
          <w:sz w:val="24"/>
          <w:szCs w:val="24"/>
        </w:rPr>
      </w:pPr>
    </w:p>
    <w:p w14:paraId="4473E7D9" w14:textId="77777777" w:rsidR="005F1061" w:rsidRPr="005F1061" w:rsidRDefault="005F1061" w:rsidP="005F1061">
      <w:pPr>
        <w:shd w:val="clear" w:color="auto" w:fill="FFFFFF"/>
        <w:spacing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We have installed the following Beats on these machines:</w:t>
      </w:r>
    </w:p>
    <w:p w14:paraId="2D923F7B" w14:textId="281A2181" w:rsidR="005F1061" w:rsidRPr="005F1061" w:rsidRDefault="00834C02" w:rsidP="005F1061">
      <w:pPr>
        <w:numPr>
          <w:ilvl w:val="0"/>
          <w:numId w:val="9"/>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F1061">
        <w:rPr>
          <w:rFonts w:ascii="Segoe UI" w:eastAsia="Times New Roman" w:hAnsi="Segoe UI" w:cs="Segoe UI"/>
          <w:b/>
          <w:bCs/>
          <w:color w:val="24292F"/>
          <w:sz w:val="24"/>
          <w:szCs w:val="24"/>
        </w:rPr>
        <w:t>File beat</w:t>
      </w:r>
    </w:p>
    <w:p w14:paraId="5E9A2EBE" w14:textId="77777777" w:rsidR="005F1061" w:rsidRPr="005F1061" w:rsidRDefault="005F1061" w:rsidP="005F1061">
      <w:pPr>
        <w:shd w:val="clear" w:color="auto" w:fill="FFFFFF"/>
        <w:spacing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These Beats allow us to collect the following information from each machine:</w:t>
      </w:r>
    </w:p>
    <w:p w14:paraId="5C001FCA" w14:textId="4F752AE6" w:rsidR="005F1061" w:rsidRPr="005F1061" w:rsidRDefault="00834C02" w:rsidP="005F1061">
      <w:pPr>
        <w:numPr>
          <w:ilvl w:val="0"/>
          <w:numId w:val="10"/>
        </w:numPr>
        <w:shd w:val="clear" w:color="auto" w:fill="FFFFFF"/>
        <w:spacing w:before="100" w:beforeAutospacing="1" w:after="100" w:afterAutospacing="1" w:line="240" w:lineRule="auto"/>
        <w:rPr>
          <w:rFonts w:ascii="Segoe UI" w:eastAsia="Times New Roman" w:hAnsi="Segoe UI" w:cs="Segoe UI"/>
          <w:color w:val="24292F"/>
          <w:sz w:val="24"/>
          <w:szCs w:val="24"/>
        </w:rPr>
      </w:pPr>
      <w:r w:rsidRPr="005F1061">
        <w:rPr>
          <w:rFonts w:ascii="Segoe UI" w:eastAsia="Times New Roman" w:hAnsi="Segoe UI" w:cs="Segoe UI"/>
          <w:b/>
          <w:bCs/>
          <w:color w:val="24292F"/>
          <w:sz w:val="24"/>
          <w:szCs w:val="24"/>
        </w:rPr>
        <w:t>File beat</w:t>
      </w:r>
      <w:r w:rsidR="005F1061" w:rsidRPr="005F1061">
        <w:rPr>
          <w:rFonts w:ascii="Segoe UI" w:eastAsia="Times New Roman" w:hAnsi="Segoe UI" w:cs="Segoe UI"/>
          <w:b/>
          <w:bCs/>
          <w:color w:val="24292F"/>
          <w:sz w:val="24"/>
          <w:szCs w:val="24"/>
        </w:rPr>
        <w:t xml:space="preserve"> reads and forwards log files, and monitors file system changes.</w:t>
      </w:r>
    </w:p>
    <w:p w14:paraId="0BD07063" w14:textId="77777777" w:rsidR="005F1061" w:rsidRPr="005F1061" w:rsidRDefault="005F1061" w:rsidP="005F1061">
      <w:pPr>
        <w:shd w:val="clear" w:color="auto" w:fill="FFFFFF"/>
        <w:spacing w:before="360" w:after="240" w:line="240" w:lineRule="auto"/>
        <w:outlineLvl w:val="2"/>
        <w:rPr>
          <w:rFonts w:ascii="Segoe UI" w:eastAsia="Times New Roman" w:hAnsi="Segoe UI" w:cs="Segoe UI"/>
          <w:b/>
          <w:bCs/>
          <w:color w:val="24292F"/>
          <w:sz w:val="30"/>
          <w:szCs w:val="30"/>
        </w:rPr>
      </w:pPr>
      <w:r w:rsidRPr="005F1061">
        <w:rPr>
          <w:rFonts w:ascii="Segoe UI" w:eastAsia="Times New Roman" w:hAnsi="Segoe UI" w:cs="Segoe UI"/>
          <w:b/>
          <w:bCs/>
          <w:color w:val="24292F"/>
          <w:sz w:val="30"/>
          <w:szCs w:val="30"/>
        </w:rPr>
        <w:t>Using the Playbook</w:t>
      </w:r>
    </w:p>
    <w:p w14:paraId="56743DEF" w14:textId="44C2F221" w:rsidR="005F1061" w:rsidRPr="005F1061" w:rsidRDefault="00EB6ECD" w:rsidP="005F1061">
      <w:pPr>
        <w:shd w:val="clear" w:color="auto" w:fill="FFFFFF"/>
        <w:spacing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To</w:t>
      </w:r>
      <w:r w:rsidR="005F1061" w:rsidRPr="005F1061">
        <w:rPr>
          <w:rFonts w:ascii="Segoe UI" w:eastAsia="Times New Roman" w:hAnsi="Segoe UI" w:cs="Segoe UI"/>
          <w:color w:val="24292F"/>
          <w:sz w:val="24"/>
          <w:szCs w:val="24"/>
        </w:rPr>
        <w:t xml:space="preserve"> use the playbook, you will need to have an Ansible control node already configured. Assuming you have such a control node provisioned:</w:t>
      </w:r>
    </w:p>
    <w:p w14:paraId="4478EDF7" w14:textId="77777777" w:rsidR="005F1061" w:rsidRPr="005F1061" w:rsidRDefault="005F1061" w:rsidP="005F1061">
      <w:pPr>
        <w:shd w:val="clear" w:color="auto" w:fill="FFFFFF"/>
        <w:spacing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SSH into the control node and follow the steps below:</w:t>
      </w:r>
    </w:p>
    <w:p w14:paraId="6E4DE509" w14:textId="77777777" w:rsidR="005F1061" w:rsidRPr="005F1061" w:rsidRDefault="005F1061" w:rsidP="005F1061">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Copy the </w:t>
      </w:r>
      <w:r w:rsidRPr="005F1061">
        <w:rPr>
          <w:rFonts w:ascii="Segoe UI" w:eastAsia="Times New Roman" w:hAnsi="Segoe UI" w:cs="Segoe UI"/>
          <w:b/>
          <w:bCs/>
          <w:color w:val="24292F"/>
          <w:sz w:val="24"/>
          <w:szCs w:val="24"/>
        </w:rPr>
        <w:t>install-</w:t>
      </w:r>
      <w:proofErr w:type="spellStart"/>
      <w:r w:rsidRPr="005F1061">
        <w:rPr>
          <w:rFonts w:ascii="Segoe UI" w:eastAsia="Times New Roman" w:hAnsi="Segoe UI" w:cs="Segoe UI"/>
          <w:b/>
          <w:bCs/>
          <w:color w:val="24292F"/>
          <w:sz w:val="24"/>
          <w:szCs w:val="24"/>
        </w:rPr>
        <w:t>elk.yml</w:t>
      </w:r>
      <w:proofErr w:type="spellEnd"/>
      <w:r w:rsidRPr="005F1061">
        <w:rPr>
          <w:rFonts w:ascii="Segoe UI" w:eastAsia="Times New Roman" w:hAnsi="Segoe UI" w:cs="Segoe UI"/>
          <w:color w:val="24292F"/>
          <w:sz w:val="24"/>
          <w:szCs w:val="24"/>
        </w:rPr>
        <w:t> file to </w:t>
      </w:r>
      <w:r w:rsidRPr="005F1061">
        <w:rPr>
          <w:rFonts w:ascii="Segoe UI" w:eastAsia="Times New Roman" w:hAnsi="Segoe UI" w:cs="Segoe UI"/>
          <w:b/>
          <w:bCs/>
          <w:color w:val="24292F"/>
          <w:sz w:val="24"/>
          <w:szCs w:val="24"/>
        </w:rPr>
        <w:t>/</w:t>
      </w:r>
      <w:proofErr w:type="spellStart"/>
      <w:r w:rsidRPr="005F1061">
        <w:rPr>
          <w:rFonts w:ascii="Segoe UI" w:eastAsia="Times New Roman" w:hAnsi="Segoe UI" w:cs="Segoe UI"/>
          <w:b/>
          <w:bCs/>
          <w:color w:val="24292F"/>
          <w:sz w:val="24"/>
          <w:szCs w:val="24"/>
        </w:rPr>
        <w:t>etc</w:t>
      </w:r>
      <w:proofErr w:type="spellEnd"/>
      <w:r w:rsidRPr="005F1061">
        <w:rPr>
          <w:rFonts w:ascii="Segoe UI" w:eastAsia="Times New Roman" w:hAnsi="Segoe UI" w:cs="Segoe UI"/>
          <w:b/>
          <w:bCs/>
          <w:color w:val="24292F"/>
          <w:sz w:val="24"/>
          <w:szCs w:val="24"/>
        </w:rPr>
        <w:t>/ansible</w:t>
      </w:r>
      <w:r w:rsidRPr="005F1061">
        <w:rPr>
          <w:rFonts w:ascii="Segoe UI" w:eastAsia="Times New Roman" w:hAnsi="Segoe UI" w:cs="Segoe UI"/>
          <w:color w:val="24292F"/>
          <w:sz w:val="24"/>
          <w:szCs w:val="24"/>
        </w:rPr>
        <w:t>.</w:t>
      </w:r>
    </w:p>
    <w:p w14:paraId="3D586EF9" w14:textId="77777777" w:rsidR="005F1061" w:rsidRPr="005F1061" w:rsidRDefault="005F1061" w:rsidP="005F1061">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Update the </w:t>
      </w:r>
      <w:r w:rsidRPr="005F1061">
        <w:rPr>
          <w:rFonts w:ascii="Segoe UI" w:eastAsia="Times New Roman" w:hAnsi="Segoe UI" w:cs="Segoe UI"/>
          <w:b/>
          <w:bCs/>
          <w:color w:val="24292F"/>
          <w:sz w:val="24"/>
          <w:szCs w:val="24"/>
        </w:rPr>
        <w:t>/</w:t>
      </w:r>
      <w:proofErr w:type="spellStart"/>
      <w:r w:rsidRPr="005F1061">
        <w:rPr>
          <w:rFonts w:ascii="Segoe UI" w:eastAsia="Times New Roman" w:hAnsi="Segoe UI" w:cs="Segoe UI"/>
          <w:b/>
          <w:bCs/>
          <w:color w:val="24292F"/>
          <w:sz w:val="24"/>
          <w:szCs w:val="24"/>
        </w:rPr>
        <w:t>etc</w:t>
      </w:r>
      <w:proofErr w:type="spellEnd"/>
      <w:r w:rsidRPr="005F1061">
        <w:rPr>
          <w:rFonts w:ascii="Segoe UI" w:eastAsia="Times New Roman" w:hAnsi="Segoe UI" w:cs="Segoe UI"/>
          <w:b/>
          <w:bCs/>
          <w:color w:val="24292F"/>
          <w:sz w:val="24"/>
          <w:szCs w:val="24"/>
        </w:rPr>
        <w:t>/ansible/hosts</w:t>
      </w:r>
      <w:r w:rsidRPr="005F1061">
        <w:rPr>
          <w:rFonts w:ascii="Segoe UI" w:eastAsia="Times New Roman" w:hAnsi="Segoe UI" w:cs="Segoe UI"/>
          <w:color w:val="24292F"/>
          <w:sz w:val="24"/>
          <w:szCs w:val="24"/>
        </w:rPr>
        <w:t> file to include </w:t>
      </w:r>
      <w:r w:rsidRPr="005F1061">
        <w:rPr>
          <w:rFonts w:ascii="Segoe UI" w:eastAsia="Times New Roman" w:hAnsi="Segoe UI" w:cs="Segoe UI"/>
          <w:b/>
          <w:bCs/>
          <w:color w:val="24292F"/>
          <w:sz w:val="24"/>
          <w:szCs w:val="24"/>
        </w:rPr>
        <w:t>the ELK server (and the webservers)</w:t>
      </w:r>
    </w:p>
    <w:p w14:paraId="04A62518" w14:textId="28832AC1" w:rsidR="005F1061" w:rsidRPr="005F1061" w:rsidRDefault="005F1061" w:rsidP="005F1061">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 xml:space="preserve">Run the </w:t>
      </w:r>
      <w:r w:rsidR="00EB6ECD" w:rsidRPr="005F1061">
        <w:rPr>
          <w:rFonts w:ascii="Segoe UI" w:eastAsia="Times New Roman" w:hAnsi="Segoe UI" w:cs="Segoe UI"/>
          <w:color w:val="24292F"/>
          <w:sz w:val="24"/>
          <w:szCs w:val="24"/>
        </w:rPr>
        <w:t>playbook and</w:t>
      </w:r>
      <w:r w:rsidRPr="005F1061">
        <w:rPr>
          <w:rFonts w:ascii="Segoe UI" w:eastAsia="Times New Roman" w:hAnsi="Segoe UI" w:cs="Segoe UI"/>
          <w:color w:val="24292F"/>
          <w:sz w:val="24"/>
          <w:szCs w:val="24"/>
        </w:rPr>
        <w:t xml:space="preserve"> navigate to </w:t>
      </w:r>
      <w:hyperlink r:id="rId5" w:history="1">
        <w:r w:rsidRPr="005F1061">
          <w:rPr>
            <w:rFonts w:ascii="Segoe UI" w:eastAsia="Times New Roman" w:hAnsi="Segoe UI" w:cs="Segoe UI"/>
            <w:b/>
            <w:bCs/>
            <w:color w:val="0000FF"/>
            <w:sz w:val="24"/>
            <w:szCs w:val="24"/>
            <w:u w:val="single"/>
          </w:rPr>
          <w:t>http://1</w:t>
        </w:r>
        <w:r w:rsidR="00176578">
          <w:rPr>
            <w:rFonts w:ascii="Segoe UI" w:eastAsia="Times New Roman" w:hAnsi="Segoe UI" w:cs="Segoe UI"/>
            <w:b/>
            <w:bCs/>
            <w:color w:val="0000FF"/>
            <w:sz w:val="24"/>
            <w:szCs w:val="24"/>
            <w:u w:val="single"/>
          </w:rPr>
          <w:t>68.61.208.220</w:t>
        </w:r>
        <w:r w:rsidRPr="005F1061">
          <w:rPr>
            <w:rFonts w:ascii="Segoe UI" w:eastAsia="Times New Roman" w:hAnsi="Segoe UI" w:cs="Segoe UI"/>
            <w:b/>
            <w:bCs/>
            <w:color w:val="0000FF"/>
            <w:sz w:val="24"/>
            <w:szCs w:val="24"/>
            <w:u w:val="single"/>
          </w:rPr>
          <w:t>:5601/app/kibana</w:t>
        </w:r>
      </w:hyperlink>
      <w:r w:rsidRPr="005F1061">
        <w:rPr>
          <w:rFonts w:ascii="Segoe UI" w:eastAsia="Times New Roman" w:hAnsi="Segoe UI" w:cs="Segoe UI"/>
          <w:color w:val="24292F"/>
          <w:sz w:val="24"/>
          <w:szCs w:val="24"/>
        </w:rPr>
        <w:t> to check that the installation worked as expected.</w:t>
      </w:r>
    </w:p>
    <w:p w14:paraId="74E9CD00" w14:textId="77777777" w:rsidR="005F1061" w:rsidRPr="005F1061" w:rsidRDefault="005F1061" w:rsidP="005F1061">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Which file is the playbook? Where do you copy it? </w:t>
      </w:r>
      <w:r w:rsidRPr="005F1061">
        <w:rPr>
          <w:rFonts w:ascii="Segoe UI" w:eastAsia="Times New Roman" w:hAnsi="Segoe UI" w:cs="Segoe UI"/>
          <w:b/>
          <w:bCs/>
          <w:color w:val="24292F"/>
          <w:sz w:val="24"/>
          <w:szCs w:val="24"/>
        </w:rPr>
        <w:t>/</w:t>
      </w:r>
      <w:proofErr w:type="spellStart"/>
      <w:r w:rsidRPr="005F1061">
        <w:rPr>
          <w:rFonts w:ascii="Segoe UI" w:eastAsia="Times New Roman" w:hAnsi="Segoe UI" w:cs="Segoe UI"/>
          <w:b/>
          <w:bCs/>
          <w:color w:val="24292F"/>
          <w:sz w:val="24"/>
          <w:szCs w:val="24"/>
        </w:rPr>
        <w:t>etc</w:t>
      </w:r>
      <w:proofErr w:type="spellEnd"/>
      <w:r w:rsidRPr="005F1061">
        <w:rPr>
          <w:rFonts w:ascii="Segoe UI" w:eastAsia="Times New Roman" w:hAnsi="Segoe UI" w:cs="Segoe UI"/>
          <w:b/>
          <w:bCs/>
          <w:color w:val="24292F"/>
          <w:sz w:val="24"/>
          <w:szCs w:val="24"/>
        </w:rPr>
        <w:t>/ansible/install-</w:t>
      </w:r>
      <w:proofErr w:type="spellStart"/>
      <w:r w:rsidRPr="005F1061">
        <w:rPr>
          <w:rFonts w:ascii="Segoe UI" w:eastAsia="Times New Roman" w:hAnsi="Segoe UI" w:cs="Segoe UI"/>
          <w:b/>
          <w:bCs/>
          <w:color w:val="24292F"/>
          <w:sz w:val="24"/>
          <w:szCs w:val="24"/>
        </w:rPr>
        <w:t>elk.yml</w:t>
      </w:r>
      <w:proofErr w:type="spellEnd"/>
    </w:p>
    <w:p w14:paraId="486A7D8C" w14:textId="49AA5ADE" w:rsidR="005F1061" w:rsidRPr="005F1061" w:rsidRDefault="005F1061" w:rsidP="005F1061">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 xml:space="preserve">Which file do you update to make Ansible run the playbook on a specific machine? How do I specify which machine to install the ELK server on versus which to install </w:t>
      </w:r>
      <w:r w:rsidR="00834C02" w:rsidRPr="005F1061">
        <w:rPr>
          <w:rFonts w:ascii="Segoe UI" w:eastAsia="Times New Roman" w:hAnsi="Segoe UI" w:cs="Segoe UI"/>
          <w:color w:val="24292F"/>
          <w:sz w:val="24"/>
          <w:szCs w:val="24"/>
        </w:rPr>
        <w:t>File beat</w:t>
      </w:r>
      <w:r w:rsidRPr="005F1061">
        <w:rPr>
          <w:rFonts w:ascii="Segoe UI" w:eastAsia="Times New Roman" w:hAnsi="Segoe UI" w:cs="Segoe UI"/>
          <w:color w:val="24292F"/>
          <w:sz w:val="24"/>
          <w:szCs w:val="24"/>
        </w:rPr>
        <w:t xml:space="preserve"> on? </w:t>
      </w:r>
      <w:r w:rsidRPr="005F1061">
        <w:rPr>
          <w:rFonts w:ascii="Segoe UI" w:eastAsia="Times New Roman" w:hAnsi="Segoe UI" w:cs="Segoe UI"/>
          <w:b/>
          <w:bCs/>
          <w:color w:val="24292F"/>
          <w:sz w:val="24"/>
          <w:szCs w:val="24"/>
        </w:rPr>
        <w:t>/</w:t>
      </w:r>
      <w:proofErr w:type="spellStart"/>
      <w:r w:rsidRPr="005F1061">
        <w:rPr>
          <w:rFonts w:ascii="Segoe UI" w:eastAsia="Times New Roman" w:hAnsi="Segoe UI" w:cs="Segoe UI"/>
          <w:b/>
          <w:bCs/>
          <w:color w:val="24292F"/>
          <w:sz w:val="24"/>
          <w:szCs w:val="24"/>
        </w:rPr>
        <w:t>etc</w:t>
      </w:r>
      <w:proofErr w:type="spellEnd"/>
      <w:r w:rsidRPr="005F1061">
        <w:rPr>
          <w:rFonts w:ascii="Segoe UI" w:eastAsia="Times New Roman" w:hAnsi="Segoe UI" w:cs="Segoe UI"/>
          <w:b/>
          <w:bCs/>
          <w:color w:val="24292F"/>
          <w:sz w:val="24"/>
          <w:szCs w:val="24"/>
        </w:rPr>
        <w:t>/ansible/hosts</w:t>
      </w:r>
    </w:p>
    <w:p w14:paraId="385F4A23" w14:textId="2C99BE52" w:rsidR="005F1061" w:rsidRPr="005F1061" w:rsidRDefault="005F1061" w:rsidP="005F1061">
      <w:pPr>
        <w:numPr>
          <w:ilvl w:val="0"/>
          <w:numId w:val="11"/>
        </w:numPr>
        <w:shd w:val="clear" w:color="auto" w:fill="FFFFFF"/>
        <w:spacing w:before="240" w:after="240" w:line="240" w:lineRule="auto"/>
        <w:rPr>
          <w:rFonts w:ascii="Segoe UI" w:eastAsia="Times New Roman" w:hAnsi="Segoe UI" w:cs="Segoe UI"/>
          <w:color w:val="24292F"/>
          <w:sz w:val="24"/>
          <w:szCs w:val="24"/>
        </w:rPr>
      </w:pPr>
      <w:r w:rsidRPr="005F1061">
        <w:rPr>
          <w:rFonts w:ascii="Segoe UI" w:eastAsia="Times New Roman" w:hAnsi="Segoe UI" w:cs="Segoe UI"/>
          <w:color w:val="24292F"/>
          <w:sz w:val="24"/>
          <w:szCs w:val="24"/>
        </w:rPr>
        <w:t xml:space="preserve">Which URL do you navigate to </w:t>
      </w:r>
      <w:proofErr w:type="gramStart"/>
      <w:r w:rsidRPr="005F1061">
        <w:rPr>
          <w:rFonts w:ascii="Segoe UI" w:eastAsia="Times New Roman" w:hAnsi="Segoe UI" w:cs="Segoe UI"/>
          <w:color w:val="24292F"/>
          <w:sz w:val="24"/>
          <w:szCs w:val="24"/>
        </w:rPr>
        <w:t>in order to</w:t>
      </w:r>
      <w:proofErr w:type="gramEnd"/>
      <w:r w:rsidRPr="005F1061">
        <w:rPr>
          <w:rFonts w:ascii="Segoe UI" w:eastAsia="Times New Roman" w:hAnsi="Segoe UI" w:cs="Segoe UI"/>
          <w:color w:val="24292F"/>
          <w:sz w:val="24"/>
          <w:szCs w:val="24"/>
        </w:rPr>
        <w:t xml:space="preserve"> check that the ELK server is running? </w:t>
      </w:r>
      <w:hyperlink r:id="rId6" w:history="1">
        <w:r w:rsidR="00CF6F6B" w:rsidRPr="005F1061">
          <w:rPr>
            <w:rStyle w:val="Hyperlink"/>
            <w:rFonts w:ascii="Segoe UI" w:eastAsia="Times New Roman" w:hAnsi="Segoe UI" w:cs="Segoe UI"/>
            <w:b/>
            <w:bCs/>
            <w:sz w:val="24"/>
            <w:szCs w:val="24"/>
          </w:rPr>
          <w:t>http://1</w:t>
        </w:r>
        <w:r w:rsidR="00CF6F6B" w:rsidRPr="0081621E">
          <w:rPr>
            <w:rStyle w:val="Hyperlink"/>
            <w:rFonts w:ascii="Segoe UI" w:eastAsia="Times New Roman" w:hAnsi="Segoe UI" w:cs="Segoe UI"/>
            <w:b/>
            <w:bCs/>
            <w:sz w:val="24"/>
            <w:szCs w:val="24"/>
          </w:rPr>
          <w:t>68.61.208.220</w:t>
        </w:r>
        <w:r w:rsidR="00CF6F6B" w:rsidRPr="005F1061">
          <w:rPr>
            <w:rStyle w:val="Hyperlink"/>
            <w:rFonts w:ascii="Segoe UI" w:eastAsia="Times New Roman" w:hAnsi="Segoe UI" w:cs="Segoe UI"/>
            <w:b/>
            <w:bCs/>
            <w:sz w:val="24"/>
            <w:szCs w:val="24"/>
          </w:rPr>
          <w:t>:5601/app/kibana</w:t>
        </w:r>
      </w:hyperlink>
    </w:p>
    <w:p w14:paraId="3D1FF09E" w14:textId="77777777" w:rsidR="001B62D8" w:rsidRDefault="001B62D8" w:rsidP="005F1061">
      <w:pPr>
        <w:shd w:val="clear" w:color="auto" w:fill="FFFFFF"/>
        <w:spacing w:before="60" w:after="100" w:afterAutospacing="1" w:line="240" w:lineRule="auto"/>
        <w:rPr>
          <w:rFonts w:ascii="Segoe UI" w:eastAsia="Times New Roman" w:hAnsi="Segoe UI" w:cs="Segoe UI"/>
          <w:color w:val="24292F"/>
          <w:sz w:val="24"/>
          <w:szCs w:val="24"/>
        </w:rPr>
      </w:pPr>
    </w:p>
    <w:p w14:paraId="62435650" w14:textId="3FA87867" w:rsidR="005F1061" w:rsidRDefault="004E3EB0" w:rsidP="001B62D8">
      <w:pPr>
        <w:pStyle w:val="NoSpacing"/>
      </w:pPr>
      <w:r w:rsidRPr="001B62D8">
        <w:rPr>
          <w:b/>
          <w:bCs/>
        </w:rPr>
        <w:t>Verify ELK is Functioning</w:t>
      </w:r>
      <w:r w:rsidR="00920098">
        <w:t>:</w:t>
      </w:r>
    </w:p>
    <w:p w14:paraId="39F4CD2D" w14:textId="40DA1FB8" w:rsidR="00920098" w:rsidRPr="001B62D8" w:rsidRDefault="004B2B02" w:rsidP="005F1061">
      <w:pPr>
        <w:shd w:val="clear" w:color="auto" w:fill="FFFFFF"/>
        <w:spacing w:before="60" w:after="100" w:afterAutospacing="1" w:line="240" w:lineRule="auto"/>
        <w:rPr>
          <w:rFonts w:ascii="Segoe UI" w:eastAsia="Times New Roman" w:hAnsi="Segoe UI" w:cs="Segoe UI"/>
          <w:color w:val="24292F"/>
          <w:sz w:val="24"/>
          <w:szCs w:val="24"/>
        </w:rPr>
      </w:pPr>
      <w:r w:rsidRPr="004B2B02">
        <w:rPr>
          <w:rFonts w:ascii="Segoe UI" w:eastAsia="Times New Roman" w:hAnsi="Segoe UI" w:cs="Segoe UI"/>
          <w:color w:val="24292F"/>
          <w:sz w:val="24"/>
          <w:szCs w:val="24"/>
        </w:rPr>
        <w:t>Acc</w:t>
      </w:r>
      <w:r>
        <w:rPr>
          <w:rFonts w:ascii="Segoe UI" w:eastAsia="Times New Roman" w:hAnsi="Segoe UI" w:cs="Segoe UI"/>
          <w:color w:val="24292F"/>
          <w:sz w:val="24"/>
          <w:szCs w:val="24"/>
        </w:rPr>
        <w:t>ess the ELK Server by IP and port 5601</w:t>
      </w:r>
    </w:p>
    <w:p w14:paraId="27FFE1FA" w14:textId="45124ED2" w:rsidR="001D26AC" w:rsidRDefault="00AD4A72" w:rsidP="000A47A9">
      <w:pPr>
        <w:pStyle w:val="NormalWeb"/>
        <w:spacing w:before="0" w:beforeAutospacing="0" w:after="240" w:afterAutospacing="0"/>
        <w:rPr>
          <w:rFonts w:ascii="Roboto" w:hAnsi="Roboto"/>
          <w:color w:val="24292E"/>
          <w:spacing w:val="2"/>
        </w:rPr>
      </w:pPr>
      <w:r>
        <w:rPr>
          <w:rFonts w:ascii="Arial" w:hAnsi="Arial" w:cs="Arial"/>
          <w:noProof/>
          <w:color w:val="000000"/>
          <w:bdr w:val="none" w:sz="0" w:space="0" w:color="auto" w:frame="1"/>
        </w:rPr>
        <w:drawing>
          <wp:inline distT="0" distB="0" distL="0" distR="0" wp14:anchorId="6A669552" wp14:editId="1F935AF9">
            <wp:extent cx="4759960" cy="2768687"/>
            <wp:effectExtent l="0" t="0" r="254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4306" cy="2777031"/>
                    </a:xfrm>
                    <a:prstGeom prst="rect">
                      <a:avLst/>
                    </a:prstGeom>
                    <a:noFill/>
                    <a:ln>
                      <a:noFill/>
                    </a:ln>
                  </pic:spPr>
                </pic:pic>
              </a:graphicData>
            </a:graphic>
          </wp:inline>
        </w:drawing>
      </w:r>
    </w:p>
    <w:p w14:paraId="5A7453A3" w14:textId="77777777" w:rsidR="009C0034" w:rsidRDefault="009C0034" w:rsidP="000A47A9">
      <w:pPr>
        <w:pStyle w:val="NormalWeb"/>
        <w:spacing w:before="0" w:beforeAutospacing="0" w:after="240" w:afterAutospacing="0"/>
        <w:rPr>
          <w:rFonts w:ascii="Roboto" w:hAnsi="Roboto"/>
          <w:color w:val="24292E"/>
          <w:spacing w:val="2"/>
        </w:rPr>
      </w:pPr>
    </w:p>
    <w:p w14:paraId="46C3CD55" w14:textId="77777777" w:rsidR="001B62D8" w:rsidRDefault="001B62D8" w:rsidP="001B62D8">
      <w:pPr>
        <w:pStyle w:val="NormalWeb"/>
        <w:spacing w:before="0" w:beforeAutospacing="0" w:after="240" w:afterAutospacing="0"/>
        <w:rPr>
          <w:rFonts w:ascii="Roboto" w:hAnsi="Roboto"/>
          <w:color w:val="24292E"/>
          <w:spacing w:val="2"/>
        </w:rPr>
      </w:pPr>
      <w:r>
        <w:rPr>
          <w:rFonts w:ascii="Roboto" w:hAnsi="Roboto"/>
          <w:color w:val="24292E"/>
          <w:spacing w:val="2"/>
        </w:rPr>
        <w:t>The following images show the easy configuration steps necessary once you've installed the beats using Docker.</w:t>
      </w:r>
    </w:p>
    <w:p w14:paraId="60A8FF3B" w14:textId="2E096813" w:rsidR="001B62D8" w:rsidRDefault="001B62D8" w:rsidP="001B62D8">
      <w:pPr>
        <w:pStyle w:val="NormalWeb"/>
        <w:spacing w:before="0" w:beforeAutospacing="0" w:after="0" w:afterAutospacing="0"/>
        <w:rPr>
          <w:rFonts w:ascii="Roboto" w:hAnsi="Roboto"/>
          <w:color w:val="24292E"/>
          <w:spacing w:val="2"/>
        </w:rPr>
      </w:pPr>
      <w:r>
        <w:rPr>
          <w:rStyle w:val="Emphasis"/>
          <w:rFonts w:ascii="Roboto" w:hAnsi="Roboto"/>
          <w:color w:val="24292E"/>
          <w:spacing w:val="2"/>
        </w:rPr>
        <w:t xml:space="preserve">Access ELK GUI to configure </w:t>
      </w:r>
      <w:r w:rsidR="00834C02">
        <w:rPr>
          <w:rStyle w:val="Emphasis"/>
          <w:rFonts w:ascii="Roboto" w:hAnsi="Roboto"/>
          <w:color w:val="24292E"/>
          <w:spacing w:val="2"/>
        </w:rPr>
        <w:t>file beat</w:t>
      </w:r>
      <w:r>
        <w:rPr>
          <w:rStyle w:val="Emphasis"/>
          <w:rFonts w:ascii="Roboto" w:hAnsi="Roboto"/>
          <w:color w:val="24292E"/>
          <w:spacing w:val="2"/>
        </w:rPr>
        <w:t xml:space="preserve"> and </w:t>
      </w:r>
      <w:r w:rsidR="00834C02">
        <w:rPr>
          <w:rStyle w:val="Emphasis"/>
          <w:rFonts w:ascii="Roboto" w:hAnsi="Roboto"/>
          <w:color w:val="24292E"/>
          <w:spacing w:val="2"/>
        </w:rPr>
        <w:t>metric beat</w:t>
      </w:r>
      <w:r>
        <w:rPr>
          <w:rStyle w:val="Emphasis"/>
          <w:rFonts w:ascii="Roboto" w:hAnsi="Roboto"/>
          <w:color w:val="24292E"/>
          <w:spacing w:val="2"/>
        </w:rPr>
        <w:t xml:space="preserve"> beats</w:t>
      </w:r>
    </w:p>
    <w:p w14:paraId="7F22D82B" w14:textId="77777777" w:rsidR="008070A2" w:rsidRDefault="008070A2" w:rsidP="000A47A9">
      <w:pPr>
        <w:pStyle w:val="NormalWeb"/>
        <w:spacing w:before="0" w:beforeAutospacing="0" w:after="240" w:afterAutospacing="0"/>
        <w:rPr>
          <w:rFonts w:ascii="Roboto" w:hAnsi="Roboto"/>
          <w:color w:val="24292E"/>
          <w:spacing w:val="2"/>
        </w:rPr>
      </w:pPr>
    </w:p>
    <w:p w14:paraId="6988C2ED" w14:textId="1D09B7D9" w:rsidR="00111FD2" w:rsidRDefault="0068505E" w:rsidP="00111FD2">
      <w:pPr>
        <w:pStyle w:val="NormalWeb"/>
        <w:spacing w:before="0" w:beforeAutospacing="0" w:after="240" w:afterAutospacing="0"/>
        <w:rPr>
          <w:rFonts w:ascii="Roboto" w:hAnsi="Roboto"/>
          <w:color w:val="24292E"/>
          <w:spacing w:val="2"/>
        </w:rPr>
      </w:pPr>
      <w:r>
        <w:rPr>
          <w:rFonts w:ascii="Arial" w:hAnsi="Arial" w:cs="Arial"/>
          <w:noProof/>
          <w:color w:val="000000"/>
          <w:bdr w:val="none" w:sz="0" w:space="0" w:color="auto" w:frame="1"/>
        </w:rPr>
        <w:drawing>
          <wp:inline distT="0" distB="0" distL="0" distR="0" wp14:anchorId="18DED075" wp14:editId="3D439176">
            <wp:extent cx="4960253" cy="2789222"/>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9476" cy="2800031"/>
                    </a:xfrm>
                    <a:prstGeom prst="rect">
                      <a:avLst/>
                    </a:prstGeom>
                    <a:noFill/>
                    <a:ln>
                      <a:noFill/>
                    </a:ln>
                  </pic:spPr>
                </pic:pic>
              </a:graphicData>
            </a:graphic>
          </wp:inline>
        </w:drawing>
      </w:r>
    </w:p>
    <w:p w14:paraId="3DF98387" w14:textId="77777777" w:rsidR="00111FD2" w:rsidRDefault="00111FD2" w:rsidP="00111FD2">
      <w:pPr>
        <w:pStyle w:val="NormalWeb"/>
        <w:spacing w:before="0" w:beforeAutospacing="0" w:after="240" w:afterAutospacing="0"/>
        <w:rPr>
          <w:rFonts w:ascii="Roboto" w:hAnsi="Roboto"/>
          <w:color w:val="24292E"/>
          <w:spacing w:val="2"/>
        </w:rPr>
      </w:pPr>
    </w:p>
    <w:p w14:paraId="0B790EAB" w14:textId="326BB559" w:rsidR="007417A1" w:rsidRDefault="00E90F6B">
      <w:r>
        <w:rPr>
          <w:noProof/>
        </w:rPr>
        <w:drawing>
          <wp:inline distT="0" distB="0" distL="0" distR="0" wp14:anchorId="49E8B8E6" wp14:editId="78FC3F39">
            <wp:extent cx="5943600" cy="576135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61355"/>
                    </a:xfrm>
                    <a:prstGeom prst="rect">
                      <a:avLst/>
                    </a:prstGeom>
                    <a:noFill/>
                    <a:ln>
                      <a:noFill/>
                    </a:ln>
                  </pic:spPr>
                </pic:pic>
              </a:graphicData>
            </a:graphic>
          </wp:inline>
        </w:drawing>
      </w:r>
    </w:p>
    <w:p w14:paraId="152F8E40" w14:textId="77777777" w:rsidR="000B4EB3" w:rsidRDefault="000B4EB3"/>
    <w:p w14:paraId="70EB96EE" w14:textId="77777777" w:rsidR="000B4EB3" w:rsidRDefault="000B4EB3"/>
    <w:sectPr w:rsidR="000B4E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E2604"/>
    <w:multiLevelType w:val="multilevel"/>
    <w:tmpl w:val="24A41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CB59DA"/>
    <w:multiLevelType w:val="multilevel"/>
    <w:tmpl w:val="7090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1E5797"/>
    <w:multiLevelType w:val="hybridMultilevel"/>
    <w:tmpl w:val="3EDC12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26207B7"/>
    <w:multiLevelType w:val="multilevel"/>
    <w:tmpl w:val="34E463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8F5529"/>
    <w:multiLevelType w:val="multilevel"/>
    <w:tmpl w:val="9ED28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41FED"/>
    <w:multiLevelType w:val="hybridMultilevel"/>
    <w:tmpl w:val="FDCE7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5E02C4"/>
    <w:multiLevelType w:val="multilevel"/>
    <w:tmpl w:val="A472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C36461"/>
    <w:multiLevelType w:val="multilevel"/>
    <w:tmpl w:val="5846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EF031E"/>
    <w:multiLevelType w:val="multilevel"/>
    <w:tmpl w:val="6E9E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70185F"/>
    <w:multiLevelType w:val="multilevel"/>
    <w:tmpl w:val="7932E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2B661B"/>
    <w:multiLevelType w:val="hybridMultilevel"/>
    <w:tmpl w:val="FDCE70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10"/>
  </w:num>
  <w:num w:numId="5">
    <w:abstractNumId w:val="4"/>
  </w:num>
  <w:num w:numId="6">
    <w:abstractNumId w:val="1"/>
  </w:num>
  <w:num w:numId="7">
    <w:abstractNumId w:val="9"/>
  </w:num>
  <w:num w:numId="8">
    <w:abstractNumId w:val="0"/>
  </w:num>
  <w:num w:numId="9">
    <w:abstractNumId w:val="7"/>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8D3"/>
    <w:rsid w:val="00017DD8"/>
    <w:rsid w:val="00031B49"/>
    <w:rsid w:val="00035E78"/>
    <w:rsid w:val="00040BF0"/>
    <w:rsid w:val="00072954"/>
    <w:rsid w:val="000A47A9"/>
    <w:rsid w:val="000B14A1"/>
    <w:rsid w:val="000B4EB3"/>
    <w:rsid w:val="000F62FA"/>
    <w:rsid w:val="00102DDE"/>
    <w:rsid w:val="00111FD2"/>
    <w:rsid w:val="00174B9F"/>
    <w:rsid w:val="00176578"/>
    <w:rsid w:val="00185BD6"/>
    <w:rsid w:val="001B62D8"/>
    <w:rsid w:val="001C5887"/>
    <w:rsid w:val="001D26AC"/>
    <w:rsid w:val="002212BD"/>
    <w:rsid w:val="002808EC"/>
    <w:rsid w:val="002D2455"/>
    <w:rsid w:val="002D2B1A"/>
    <w:rsid w:val="00303683"/>
    <w:rsid w:val="00320245"/>
    <w:rsid w:val="003B4F20"/>
    <w:rsid w:val="003C3D08"/>
    <w:rsid w:val="004021BA"/>
    <w:rsid w:val="00436EEC"/>
    <w:rsid w:val="00457D99"/>
    <w:rsid w:val="004865BD"/>
    <w:rsid w:val="004A1C3D"/>
    <w:rsid w:val="004A2C72"/>
    <w:rsid w:val="004B2B02"/>
    <w:rsid w:val="004E3EB0"/>
    <w:rsid w:val="004E602F"/>
    <w:rsid w:val="00582901"/>
    <w:rsid w:val="005A44E5"/>
    <w:rsid w:val="005A4BB2"/>
    <w:rsid w:val="005B5F26"/>
    <w:rsid w:val="005E280A"/>
    <w:rsid w:val="005F1061"/>
    <w:rsid w:val="005F4F3A"/>
    <w:rsid w:val="00644C53"/>
    <w:rsid w:val="006508D9"/>
    <w:rsid w:val="006519D6"/>
    <w:rsid w:val="006722E2"/>
    <w:rsid w:val="0068505E"/>
    <w:rsid w:val="006854CD"/>
    <w:rsid w:val="00690A43"/>
    <w:rsid w:val="00694170"/>
    <w:rsid w:val="00696B2E"/>
    <w:rsid w:val="006E2521"/>
    <w:rsid w:val="006E77EF"/>
    <w:rsid w:val="007278FD"/>
    <w:rsid w:val="007417A1"/>
    <w:rsid w:val="00771AD3"/>
    <w:rsid w:val="007A1014"/>
    <w:rsid w:val="007B39F8"/>
    <w:rsid w:val="008070A2"/>
    <w:rsid w:val="0082182A"/>
    <w:rsid w:val="00834C02"/>
    <w:rsid w:val="00846DF2"/>
    <w:rsid w:val="008476E7"/>
    <w:rsid w:val="00865E33"/>
    <w:rsid w:val="00913F7D"/>
    <w:rsid w:val="00920098"/>
    <w:rsid w:val="00923EAA"/>
    <w:rsid w:val="00930F7D"/>
    <w:rsid w:val="00945238"/>
    <w:rsid w:val="0099637E"/>
    <w:rsid w:val="009A4397"/>
    <w:rsid w:val="009C0034"/>
    <w:rsid w:val="009F5929"/>
    <w:rsid w:val="00A07A5F"/>
    <w:rsid w:val="00A452FA"/>
    <w:rsid w:val="00A80F56"/>
    <w:rsid w:val="00AC0767"/>
    <w:rsid w:val="00AD0689"/>
    <w:rsid w:val="00AD4A72"/>
    <w:rsid w:val="00B2286C"/>
    <w:rsid w:val="00B6393F"/>
    <w:rsid w:val="00BD35E1"/>
    <w:rsid w:val="00BE0D4A"/>
    <w:rsid w:val="00C07822"/>
    <w:rsid w:val="00C14116"/>
    <w:rsid w:val="00C307B1"/>
    <w:rsid w:val="00C34F98"/>
    <w:rsid w:val="00C43C5D"/>
    <w:rsid w:val="00C56013"/>
    <w:rsid w:val="00CA3DE2"/>
    <w:rsid w:val="00CD54BC"/>
    <w:rsid w:val="00CF6981"/>
    <w:rsid w:val="00CF6F6B"/>
    <w:rsid w:val="00D0064E"/>
    <w:rsid w:val="00D328D3"/>
    <w:rsid w:val="00D44A23"/>
    <w:rsid w:val="00E02E2E"/>
    <w:rsid w:val="00E31EBC"/>
    <w:rsid w:val="00E61342"/>
    <w:rsid w:val="00E7346A"/>
    <w:rsid w:val="00E90F6B"/>
    <w:rsid w:val="00EB6ECD"/>
    <w:rsid w:val="00EE4FFB"/>
    <w:rsid w:val="00F54FF3"/>
    <w:rsid w:val="00F66690"/>
    <w:rsid w:val="00FD767C"/>
    <w:rsid w:val="00FE0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F1D44"/>
  <w15:chartTrackingRefBased/>
  <w15:docId w15:val="{88FF806B-9871-46DD-A05A-4D2BED83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A47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328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A47A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0A47A9"/>
    <w:rPr>
      <w:color w:val="0000FF"/>
      <w:u w:val="single"/>
    </w:rPr>
  </w:style>
  <w:style w:type="paragraph" w:styleId="ListParagraph">
    <w:name w:val="List Paragraph"/>
    <w:basedOn w:val="Normal"/>
    <w:uiPriority w:val="34"/>
    <w:qFormat/>
    <w:rsid w:val="000A47A9"/>
    <w:pPr>
      <w:ind w:left="720"/>
      <w:contextualSpacing/>
    </w:pPr>
  </w:style>
  <w:style w:type="paragraph" w:styleId="NoSpacing">
    <w:name w:val="No Spacing"/>
    <w:uiPriority w:val="1"/>
    <w:qFormat/>
    <w:rsid w:val="00771AD3"/>
    <w:pPr>
      <w:spacing w:after="0" w:line="240" w:lineRule="auto"/>
    </w:pPr>
  </w:style>
  <w:style w:type="character" w:styleId="UnresolvedMention">
    <w:name w:val="Unresolved Mention"/>
    <w:basedOn w:val="DefaultParagraphFont"/>
    <w:uiPriority w:val="99"/>
    <w:semiHidden/>
    <w:unhideWhenUsed/>
    <w:rsid w:val="00176578"/>
    <w:rPr>
      <w:color w:val="605E5C"/>
      <w:shd w:val="clear" w:color="auto" w:fill="E1DFDD"/>
    </w:rPr>
  </w:style>
  <w:style w:type="character" w:styleId="Emphasis">
    <w:name w:val="Emphasis"/>
    <w:basedOn w:val="DefaultParagraphFont"/>
    <w:uiPriority w:val="20"/>
    <w:qFormat/>
    <w:rsid w:val="001B62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42570">
      <w:bodyDiv w:val="1"/>
      <w:marLeft w:val="0"/>
      <w:marRight w:val="0"/>
      <w:marTop w:val="0"/>
      <w:marBottom w:val="0"/>
      <w:divBdr>
        <w:top w:val="none" w:sz="0" w:space="0" w:color="auto"/>
        <w:left w:val="none" w:sz="0" w:space="0" w:color="auto"/>
        <w:bottom w:val="none" w:sz="0" w:space="0" w:color="auto"/>
        <w:right w:val="none" w:sz="0" w:space="0" w:color="auto"/>
      </w:divBdr>
    </w:div>
    <w:div w:id="317804696">
      <w:bodyDiv w:val="1"/>
      <w:marLeft w:val="0"/>
      <w:marRight w:val="0"/>
      <w:marTop w:val="0"/>
      <w:marBottom w:val="0"/>
      <w:divBdr>
        <w:top w:val="none" w:sz="0" w:space="0" w:color="auto"/>
        <w:left w:val="none" w:sz="0" w:space="0" w:color="auto"/>
        <w:bottom w:val="none" w:sz="0" w:space="0" w:color="auto"/>
        <w:right w:val="none" w:sz="0" w:space="0" w:color="auto"/>
      </w:divBdr>
    </w:div>
    <w:div w:id="726415571">
      <w:bodyDiv w:val="1"/>
      <w:marLeft w:val="0"/>
      <w:marRight w:val="0"/>
      <w:marTop w:val="0"/>
      <w:marBottom w:val="0"/>
      <w:divBdr>
        <w:top w:val="none" w:sz="0" w:space="0" w:color="auto"/>
        <w:left w:val="none" w:sz="0" w:space="0" w:color="auto"/>
        <w:bottom w:val="none" w:sz="0" w:space="0" w:color="auto"/>
        <w:right w:val="none" w:sz="0" w:space="0" w:color="auto"/>
      </w:divBdr>
    </w:div>
    <w:div w:id="1219242436">
      <w:bodyDiv w:val="1"/>
      <w:marLeft w:val="0"/>
      <w:marRight w:val="0"/>
      <w:marTop w:val="0"/>
      <w:marBottom w:val="0"/>
      <w:divBdr>
        <w:top w:val="none" w:sz="0" w:space="0" w:color="auto"/>
        <w:left w:val="none" w:sz="0" w:space="0" w:color="auto"/>
        <w:bottom w:val="none" w:sz="0" w:space="0" w:color="auto"/>
        <w:right w:val="none" w:sz="0" w:space="0" w:color="auto"/>
      </w:divBdr>
    </w:div>
    <w:div w:id="1417899803">
      <w:bodyDiv w:val="1"/>
      <w:marLeft w:val="0"/>
      <w:marRight w:val="0"/>
      <w:marTop w:val="0"/>
      <w:marBottom w:val="0"/>
      <w:divBdr>
        <w:top w:val="none" w:sz="0" w:space="0" w:color="auto"/>
        <w:left w:val="none" w:sz="0" w:space="0" w:color="auto"/>
        <w:bottom w:val="none" w:sz="0" w:space="0" w:color="auto"/>
        <w:right w:val="none" w:sz="0" w:space="0" w:color="auto"/>
      </w:divBdr>
    </w:div>
    <w:div w:id="1601795784">
      <w:bodyDiv w:val="1"/>
      <w:marLeft w:val="0"/>
      <w:marRight w:val="0"/>
      <w:marTop w:val="0"/>
      <w:marBottom w:val="0"/>
      <w:divBdr>
        <w:top w:val="none" w:sz="0" w:space="0" w:color="auto"/>
        <w:left w:val="none" w:sz="0" w:space="0" w:color="auto"/>
        <w:bottom w:val="none" w:sz="0" w:space="0" w:color="auto"/>
        <w:right w:val="none" w:sz="0" w:space="0" w:color="auto"/>
      </w:divBdr>
    </w:div>
    <w:div w:id="1844512403">
      <w:bodyDiv w:val="1"/>
      <w:marLeft w:val="0"/>
      <w:marRight w:val="0"/>
      <w:marTop w:val="0"/>
      <w:marBottom w:val="0"/>
      <w:divBdr>
        <w:top w:val="none" w:sz="0" w:space="0" w:color="auto"/>
        <w:left w:val="none" w:sz="0" w:space="0" w:color="auto"/>
        <w:bottom w:val="none" w:sz="0" w:space="0" w:color="auto"/>
        <w:right w:val="none" w:sz="0" w:space="0" w:color="auto"/>
      </w:divBdr>
    </w:div>
    <w:div w:id="1996372572">
      <w:bodyDiv w:val="1"/>
      <w:marLeft w:val="0"/>
      <w:marRight w:val="0"/>
      <w:marTop w:val="0"/>
      <w:marBottom w:val="0"/>
      <w:divBdr>
        <w:top w:val="none" w:sz="0" w:space="0" w:color="auto"/>
        <w:left w:val="none" w:sz="0" w:space="0" w:color="auto"/>
        <w:bottom w:val="none" w:sz="0" w:space="0" w:color="auto"/>
        <w:right w:val="none" w:sz="0" w:space="0" w:color="auto"/>
      </w:divBdr>
    </w:div>
    <w:div w:id="213898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68.61.208.220:5601/app/kibana" TargetMode="External"/><Relationship Id="rId11" Type="http://schemas.openxmlformats.org/officeDocument/2006/relationships/theme" Target="theme/theme1.xml"/><Relationship Id="rId5" Type="http://schemas.openxmlformats.org/officeDocument/2006/relationships/hyperlink" Target="http://104.42.4.112:5601/app/kiban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Ugo Chris Ucheagwu</dc:creator>
  <cp:keywords/>
  <dc:description/>
  <cp:lastModifiedBy>Ugo Chris Ucheagwu</cp:lastModifiedBy>
  <cp:revision>2</cp:revision>
  <dcterms:created xsi:type="dcterms:W3CDTF">2022-01-17T09:04:00Z</dcterms:created>
  <dcterms:modified xsi:type="dcterms:W3CDTF">2022-01-17T09:04:00Z</dcterms:modified>
</cp:coreProperties>
</file>