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4C59" w:rsidRDefault="002F0C05">
      <w:r>
        <w:rPr>
          <w:noProof/>
          <w:lang w:eastAsia="es-ES"/>
        </w:rPr>
        <w:drawing>
          <wp:inline distT="0" distB="0" distL="0" distR="0">
            <wp:extent cx="4076700" cy="740410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740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0C05" w:rsidRDefault="002F0C05">
      <w:r>
        <w:t>Si vuelvo a ejecutar el programa detectará los duplicados:</w:t>
      </w:r>
    </w:p>
    <w:p w:rsidR="002F0C05" w:rsidRDefault="002F0C05">
      <w:r>
        <w:rPr>
          <w:noProof/>
          <w:lang w:eastAsia="es-ES"/>
        </w:rPr>
        <w:lastRenderedPageBreak/>
        <w:drawing>
          <wp:inline distT="0" distB="0" distL="0" distR="0">
            <wp:extent cx="3810000" cy="650240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650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0C05" w:rsidRDefault="002F0C05">
      <w:r>
        <w:t xml:space="preserve">Al ejecutar el segundo </w:t>
      </w:r>
      <w:proofErr w:type="spellStart"/>
      <w:r>
        <w:t>xml</w:t>
      </w:r>
      <w:proofErr w:type="spellEnd"/>
      <w:r>
        <w:t xml:space="preserve"> dará lo siguiente</w:t>
      </w:r>
    </w:p>
    <w:p w:rsidR="002F0C05" w:rsidRDefault="002F0C05"/>
    <w:p w:rsidR="002F0C05" w:rsidRDefault="002F0C05">
      <w:r>
        <w:rPr>
          <w:noProof/>
          <w:lang w:eastAsia="es-ES"/>
        </w:rPr>
        <w:lastRenderedPageBreak/>
        <w:drawing>
          <wp:inline distT="0" distB="0" distL="0" distR="0">
            <wp:extent cx="5400040" cy="5915514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915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0C05" w:rsidRDefault="002F0C05"/>
    <w:p w:rsidR="002F0C05" w:rsidRDefault="002F0C05">
      <w:r>
        <w:lastRenderedPageBreak/>
        <w:t>Aquí vemos la base de datos</w:t>
      </w:r>
      <w:r>
        <w:rPr>
          <w:noProof/>
          <w:lang w:eastAsia="es-ES"/>
        </w:rPr>
        <w:drawing>
          <wp:inline distT="0" distB="0" distL="0" distR="0">
            <wp:extent cx="5118100" cy="3568700"/>
            <wp:effectExtent l="19050" t="0" r="635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0" cy="356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0C05" w:rsidRDefault="007A3DBC">
      <w:r>
        <w:t xml:space="preserve">Al terminar los ficheros </w:t>
      </w:r>
      <w:proofErr w:type="spellStart"/>
      <w:r>
        <w:t>xml</w:t>
      </w:r>
      <w:proofErr w:type="spellEnd"/>
      <w:r>
        <w:t xml:space="preserve"> se moverán a la carpeta de completados. Y si se vuelve a ejecutar sin </w:t>
      </w:r>
      <w:proofErr w:type="spellStart"/>
      <w:r>
        <w:t>xml</w:t>
      </w:r>
      <w:proofErr w:type="spellEnd"/>
      <w:r>
        <w:t xml:space="preserve"> en la carpeta </w:t>
      </w:r>
      <w:proofErr w:type="spellStart"/>
      <w:r>
        <w:t>xml</w:t>
      </w:r>
      <w:proofErr w:type="spellEnd"/>
      <w:r>
        <w:t xml:space="preserve"> nos mostrará lo siguiente:</w:t>
      </w:r>
    </w:p>
    <w:p w:rsidR="007A3DBC" w:rsidRDefault="007A3DBC">
      <w:r>
        <w:rPr>
          <w:noProof/>
          <w:lang w:eastAsia="es-ES"/>
        </w:rPr>
        <w:drawing>
          <wp:inline distT="0" distB="0" distL="0" distR="0">
            <wp:extent cx="2349500" cy="1117600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0" cy="111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3DBC" w:rsidRDefault="007A3DBC">
      <w:r>
        <w:t xml:space="preserve"> </w:t>
      </w:r>
      <w:proofErr w:type="spellStart"/>
      <w:r>
        <w:t>Aqui</w:t>
      </w:r>
      <w:proofErr w:type="spellEnd"/>
      <w:r>
        <w:t xml:space="preserve"> comprobamos los dos directorios con los que trabaja el programa:</w:t>
      </w:r>
    </w:p>
    <w:p w:rsidR="007A3DBC" w:rsidRDefault="007A3DBC">
      <w:r>
        <w:rPr>
          <w:noProof/>
          <w:lang w:eastAsia="es-ES"/>
        </w:rPr>
        <w:drawing>
          <wp:inline distT="0" distB="0" distL="0" distR="0">
            <wp:extent cx="5400040" cy="2353864"/>
            <wp:effectExtent l="19050" t="0" r="0" b="0"/>
            <wp:docPr id="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538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A3DBC" w:rsidSect="00164C59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7757" w:rsidRDefault="00397757" w:rsidP="002F0C05">
      <w:pPr>
        <w:spacing w:after="0" w:line="240" w:lineRule="auto"/>
      </w:pPr>
      <w:r>
        <w:separator/>
      </w:r>
    </w:p>
  </w:endnote>
  <w:endnote w:type="continuationSeparator" w:id="0">
    <w:p w:rsidR="00397757" w:rsidRDefault="00397757" w:rsidP="002F0C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018110"/>
      <w:docPartObj>
        <w:docPartGallery w:val="Page Numbers (Bottom of Page)"/>
        <w:docPartUnique/>
      </w:docPartObj>
    </w:sdtPr>
    <w:sdtContent>
      <w:p w:rsidR="002F0C05" w:rsidRDefault="005D6263">
        <w:pPr>
          <w:pStyle w:val="Piedepgina"/>
          <w:jc w:val="right"/>
        </w:pPr>
        <w:fldSimple w:instr=" PAGE   \* MERGEFORMAT ">
          <w:r w:rsidR="007A3DBC">
            <w:rPr>
              <w:noProof/>
            </w:rPr>
            <w:t>4</w:t>
          </w:r>
        </w:fldSimple>
      </w:p>
    </w:sdtContent>
  </w:sdt>
  <w:p w:rsidR="002F0C05" w:rsidRDefault="002F0C05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7757" w:rsidRDefault="00397757" w:rsidP="002F0C05">
      <w:pPr>
        <w:spacing w:after="0" w:line="240" w:lineRule="auto"/>
      </w:pPr>
      <w:r>
        <w:separator/>
      </w:r>
    </w:p>
  </w:footnote>
  <w:footnote w:type="continuationSeparator" w:id="0">
    <w:p w:rsidR="00397757" w:rsidRDefault="00397757" w:rsidP="002F0C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ítulo"/>
      <w:id w:val="77738743"/>
      <w:placeholder>
        <w:docPart w:val="9C5DF32D39C445E296118E26D552794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2F0C05" w:rsidRDefault="002F0C05">
        <w:pPr>
          <w:pStyle w:val="Encabezado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Práctica 1</w:t>
        </w:r>
      </w:p>
    </w:sdtContent>
  </w:sdt>
  <w:p w:rsidR="002F0C05" w:rsidRDefault="002F0C05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F0C05"/>
    <w:rsid w:val="00164C59"/>
    <w:rsid w:val="002F0C05"/>
    <w:rsid w:val="00397757"/>
    <w:rsid w:val="005D6263"/>
    <w:rsid w:val="007A3DBC"/>
    <w:rsid w:val="008624A5"/>
    <w:rsid w:val="008D7FEC"/>
    <w:rsid w:val="00C35C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4C5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F0C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F0C05"/>
  </w:style>
  <w:style w:type="paragraph" w:styleId="Piedepgina">
    <w:name w:val="footer"/>
    <w:basedOn w:val="Normal"/>
    <w:link w:val="PiedepginaCar"/>
    <w:uiPriority w:val="99"/>
    <w:unhideWhenUsed/>
    <w:rsid w:val="002F0C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F0C05"/>
  </w:style>
  <w:style w:type="paragraph" w:styleId="Textodeglobo">
    <w:name w:val="Balloon Text"/>
    <w:basedOn w:val="Normal"/>
    <w:link w:val="TextodegloboCar"/>
    <w:uiPriority w:val="99"/>
    <w:semiHidden/>
    <w:unhideWhenUsed/>
    <w:rsid w:val="002F0C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0C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C5DF32D39C445E296118E26D55279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1E4571-5ED0-4203-B3AF-91C90B642FE7}"/>
      </w:docPartPr>
      <w:docPartBody>
        <w:p w:rsidR="00CA5FC8" w:rsidRDefault="001F2A99" w:rsidP="001F2A99">
          <w:pPr>
            <w:pStyle w:val="9C5DF32D39C445E296118E26D5527941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[Escribir el título del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1F2A99"/>
    <w:rsid w:val="001F2A99"/>
    <w:rsid w:val="006341D5"/>
    <w:rsid w:val="00CA5F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5FC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C5DF32D39C445E296118E26D5527941">
    <w:name w:val="9C5DF32D39C445E296118E26D5527941"/>
    <w:rsid w:val="001F2A9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56</Words>
  <Characters>308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1</dc:title>
  <dc:subject/>
  <dc:creator>Dani Escuder</dc:creator>
  <cp:keywords/>
  <dc:description/>
  <cp:lastModifiedBy>Dani Escuder</cp:lastModifiedBy>
  <cp:revision>3</cp:revision>
  <dcterms:created xsi:type="dcterms:W3CDTF">2024-02-16T16:42:00Z</dcterms:created>
  <dcterms:modified xsi:type="dcterms:W3CDTF">2024-02-16T18:02:00Z</dcterms:modified>
</cp:coreProperties>
</file>