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0C2" w:rsidRDefault="004E7258">
      <w:pPr>
        <w:jc w:val="center"/>
        <w:rPr>
          <w:color w:val="F79646"/>
          <w:sz w:val="96"/>
          <w:szCs w:val="96"/>
        </w:rPr>
      </w:pPr>
      <w:r>
        <w:rPr>
          <w:color w:val="F79646"/>
          <w:sz w:val="96"/>
          <w:szCs w:val="96"/>
        </w:rPr>
        <w:t>Comprar</w:t>
      </w:r>
    </w:p>
    <w:p w:rsidR="004E7258" w:rsidRDefault="004E7258">
      <w:pPr>
        <w:jc w:val="center"/>
        <w:rPr>
          <w:color w:val="F79646"/>
          <w:sz w:val="96"/>
          <w:szCs w:val="96"/>
        </w:rPr>
      </w:pPr>
      <w:r>
        <w:rPr>
          <w:color w:val="F79646"/>
          <w:sz w:val="96"/>
          <w:szCs w:val="96"/>
        </w:rPr>
        <w:t xml:space="preserve">Y </w:t>
      </w:r>
    </w:p>
    <w:p w:rsidR="004E7258" w:rsidRPr="004E7258" w:rsidRDefault="004E7258">
      <w:pPr>
        <w:jc w:val="center"/>
        <w:rPr>
          <w:u w:val="single"/>
          <w:lang w:eastAsia="es-ES"/>
        </w:rPr>
      </w:pPr>
      <w:r>
        <w:rPr>
          <w:color w:val="F79646"/>
          <w:sz w:val="96"/>
          <w:szCs w:val="96"/>
        </w:rPr>
        <w:t>Vender</w:t>
      </w:r>
    </w:p>
    <w:p w:rsidR="003A30C2" w:rsidRDefault="00360F60">
      <w:pPr>
        <w:jc w:val="both"/>
      </w:pPr>
      <w:r>
        <w:tab/>
      </w:r>
    </w:p>
    <w:p w:rsidR="00030A45" w:rsidRDefault="00030A45">
      <w:pPr>
        <w:jc w:val="both"/>
      </w:pPr>
    </w:p>
    <w:p w:rsidR="00030A45" w:rsidRDefault="00030A45">
      <w:pPr>
        <w:jc w:val="both"/>
      </w:pPr>
    </w:p>
    <w:p w:rsidR="003A30C2" w:rsidRDefault="00030A45">
      <w:pPr>
        <w:jc w:val="both"/>
      </w:pPr>
      <w:r>
        <w:rPr>
          <w:noProof/>
          <w:lang w:eastAsia="es-ES"/>
        </w:rPr>
        <w:drawing>
          <wp:inline distT="0" distB="0" distL="0" distR="0">
            <wp:extent cx="5429250" cy="3105150"/>
            <wp:effectExtent l="19050" t="0" r="0" b="0"/>
            <wp:docPr id="5" name="Imagen 1" descr="Odoo Sales Management Tool | Syncoria Inc. - Odoo Gold Partner - Toro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o Sales Management Tool | Syncoria Inc. - Odoo Gold Partner - Toron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2" cy="310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Sergio Ramos Torres 2º DAM DUAL</w:t>
      </w:r>
    </w:p>
    <w:p w:rsidR="003A30C2" w:rsidRDefault="003A30C2">
      <w:pPr>
        <w:jc w:val="both"/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1070094"/>
        <w:docPartObj>
          <w:docPartGallery w:val="Table of Contents"/>
          <w:docPartUnique/>
        </w:docPartObj>
      </w:sdtPr>
      <w:sdtContent>
        <w:bookmarkStart w:id="0" w:name="_Toc158219642" w:displacedByCustomXml="prev"/>
        <w:p w:rsidR="003A30C2" w:rsidRDefault="00360F60">
          <w:pPr>
            <w:pStyle w:val="TtulodeTDC"/>
          </w:pPr>
          <w:r>
            <w:t>Sumario</w:t>
          </w:r>
          <w:bookmarkEnd w:id="0"/>
        </w:p>
        <w:p w:rsidR="001E02CB" w:rsidRDefault="007A2A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 w:rsidR="00360F60">
            <w:rPr>
              <w:rStyle w:val="Enlacedelndice"/>
            </w:rPr>
            <w:instrText xml:space="preserve"> TOC \o "1-3" \h</w:instrText>
          </w:r>
          <w:r w:rsidRPr="007A2A68">
            <w:rPr>
              <w:rStyle w:val="Enlacedelndice"/>
            </w:rPr>
            <w:fldChar w:fldCharType="separate"/>
          </w:r>
          <w:hyperlink w:anchor="_Toc158219642" w:history="1">
            <w:r w:rsidR="001E02CB" w:rsidRPr="00F1438F">
              <w:rPr>
                <w:rStyle w:val="Hipervnculo"/>
                <w:noProof/>
              </w:rPr>
              <w:t>Sumario</w:t>
            </w:r>
            <w:r w:rsidR="001E02CB">
              <w:rPr>
                <w:noProof/>
              </w:rPr>
              <w:tab/>
            </w:r>
            <w:r w:rsidR="001E02CB">
              <w:rPr>
                <w:noProof/>
              </w:rPr>
              <w:fldChar w:fldCharType="begin"/>
            </w:r>
            <w:r w:rsidR="001E02CB">
              <w:rPr>
                <w:noProof/>
              </w:rPr>
              <w:instrText xml:space="preserve"> PAGEREF _Toc158219642 \h </w:instrText>
            </w:r>
            <w:r w:rsidR="001E02CB">
              <w:rPr>
                <w:noProof/>
              </w:rPr>
            </w:r>
            <w:r w:rsidR="001E02CB">
              <w:rPr>
                <w:noProof/>
              </w:rPr>
              <w:fldChar w:fldCharType="separate"/>
            </w:r>
            <w:r w:rsidR="001E02CB">
              <w:rPr>
                <w:noProof/>
              </w:rPr>
              <w:t>2</w:t>
            </w:r>
            <w:r w:rsidR="001E02CB">
              <w:rPr>
                <w:noProof/>
              </w:rPr>
              <w:fldChar w:fldCharType="end"/>
            </w:r>
          </w:hyperlink>
        </w:p>
        <w:p w:rsidR="001E02CB" w:rsidRDefault="001E02C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8219643" w:history="1">
            <w:r w:rsidRPr="00F1438F">
              <w:rPr>
                <w:rStyle w:val="Hipervnculo"/>
                <w:noProof/>
              </w:rPr>
              <w:t>1. Crear la base de datos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_Toc158219643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1E02CB" w:rsidRDefault="001E02C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8219644" w:history="1">
            <w:r w:rsidRPr="00F1438F">
              <w:rPr>
                <w:rStyle w:val="Hipervnculo"/>
                <w:noProof/>
              </w:rPr>
              <w:t>2.Crear un producto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_Toc158219644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1E02CB" w:rsidRDefault="001E02C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8219645" w:history="1">
            <w:r w:rsidRPr="00F1438F">
              <w:rPr>
                <w:rStyle w:val="Hipervnculo"/>
                <w:noProof/>
              </w:rPr>
              <w:t>3. Comprar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_Toc158219645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E02CB" w:rsidRDefault="001E02C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8219646" w:history="1">
            <w:r w:rsidRPr="00F1438F">
              <w:rPr>
                <w:rStyle w:val="Hipervnculo"/>
                <w:noProof/>
              </w:rPr>
              <w:t>Bibliografía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_Toc158219646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3A30C2" w:rsidRDefault="007A2A68">
          <w:pPr>
            <w:pStyle w:val="LO-Normal"/>
            <w:tabs>
              <w:tab w:val="right" w:leader="dot" w:pos="8504"/>
            </w:tabs>
          </w:pPr>
          <w:r>
            <w:fldChar w:fldCharType="end"/>
          </w:r>
        </w:p>
      </w:sdtContent>
    </w:sdt>
    <w:p w:rsidR="003A30C2" w:rsidRDefault="003A30C2">
      <w:pPr>
        <w:pStyle w:val="TOC2"/>
        <w:tabs>
          <w:tab w:val="right" w:leader="dot" w:pos="8724"/>
        </w:tabs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1E02CB" w:rsidRDefault="001E02CB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/>
    <w:p w:rsidR="003A30C2" w:rsidRDefault="00360F60">
      <w:pPr>
        <w:pStyle w:val="Heading1"/>
        <w:jc w:val="both"/>
      </w:pPr>
      <w:bookmarkStart w:id="1" w:name="_Toc158219643"/>
      <w:r>
        <w:lastRenderedPageBreak/>
        <w:t xml:space="preserve">1. </w:t>
      </w:r>
      <w:r w:rsidR="002A032F">
        <w:t>Crear la base de datos</w:t>
      </w:r>
      <w:bookmarkEnd w:id="1"/>
    </w:p>
    <w:p w:rsidR="002A032F" w:rsidRPr="002A032F" w:rsidRDefault="002A032F" w:rsidP="002A032F"/>
    <w:p w:rsidR="00030A45" w:rsidRDefault="002A032F" w:rsidP="00030A45">
      <w:pPr>
        <w:keepNext/>
      </w:pPr>
      <w:r w:rsidRPr="002A032F">
        <w:rPr>
          <w:noProof/>
          <w:lang w:eastAsia="es-ES"/>
        </w:rPr>
        <w:drawing>
          <wp:inline distT="0" distB="0" distL="0" distR="0">
            <wp:extent cx="5207000" cy="6540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2F" w:rsidRPr="002A032F" w:rsidRDefault="00030A45" w:rsidP="00030A45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1</w:t>
        </w:r>
      </w:fldSimple>
    </w:p>
    <w:p w:rsidR="00D71D84" w:rsidRDefault="002A032F" w:rsidP="00D71D84">
      <w:r>
        <w:t xml:space="preserve">Crearemos de la misma manera que antes una base de datos que servirá para iniciar </w:t>
      </w:r>
      <w:proofErr w:type="spellStart"/>
      <w:r>
        <w:t>Odoo</w:t>
      </w:r>
      <w:proofErr w:type="spellEnd"/>
      <w:r>
        <w:t>. Sigo la nomenclatura del juego.</w:t>
      </w:r>
    </w:p>
    <w:p w:rsidR="00030A45" w:rsidRDefault="002A032F" w:rsidP="00030A45">
      <w:pPr>
        <w:keepNext/>
      </w:pPr>
      <w:r w:rsidRPr="002A032F">
        <w:rPr>
          <w:noProof/>
          <w:lang w:eastAsia="es-ES"/>
        </w:rPr>
        <w:lastRenderedPageBreak/>
        <w:drawing>
          <wp:inline distT="0" distB="0" distL="0" distR="0">
            <wp:extent cx="2717800" cy="3479800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2F" w:rsidRDefault="00030A45" w:rsidP="00030A45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2</w:t>
        </w:r>
      </w:fldSimple>
    </w:p>
    <w:p w:rsidR="002A032F" w:rsidRDefault="002A032F" w:rsidP="00D71D84"/>
    <w:p w:rsidR="002A032F" w:rsidRDefault="002A032F" w:rsidP="002A032F">
      <w:pPr>
        <w:pStyle w:val="Heading1"/>
        <w:jc w:val="both"/>
      </w:pPr>
      <w:bookmarkStart w:id="2" w:name="_Toc158219644"/>
      <w:r>
        <w:t>2.Crear un producto</w:t>
      </w:r>
      <w:bookmarkEnd w:id="2"/>
    </w:p>
    <w:p w:rsidR="00DA42EB" w:rsidRDefault="00DA42EB" w:rsidP="00DA42EB"/>
    <w:p w:rsidR="003244F5" w:rsidRDefault="00DA42EB" w:rsidP="00DA42EB">
      <w:r>
        <w:t xml:space="preserve">En la pestaña de </w:t>
      </w:r>
      <w:proofErr w:type="spellStart"/>
      <w:r w:rsidR="003244F5">
        <w:t>Products</w:t>
      </w:r>
      <w:proofErr w:type="spellEnd"/>
      <w:r w:rsidR="003244F5">
        <w:t xml:space="preserve">/productos vamos a </w:t>
      </w:r>
      <w:proofErr w:type="spellStart"/>
      <w:r w:rsidR="003244F5">
        <w:t>create</w:t>
      </w:r>
      <w:proofErr w:type="spellEnd"/>
      <w:r w:rsidR="003244F5">
        <w:t xml:space="preserve"> y creamos el ítem.</w:t>
      </w:r>
      <w:r w:rsidR="003244F5" w:rsidRPr="003244F5">
        <w:t xml:space="preserve"> </w:t>
      </w:r>
    </w:p>
    <w:p w:rsidR="00030A45" w:rsidRDefault="003244F5" w:rsidP="00030A45">
      <w:pPr>
        <w:keepNext/>
      </w:pPr>
      <w:r w:rsidRPr="003244F5">
        <w:rPr>
          <w:noProof/>
          <w:lang w:eastAsia="es-ES"/>
        </w:rPr>
        <w:drawing>
          <wp:inline distT="0" distB="0" distL="0" distR="0">
            <wp:extent cx="3111500" cy="1016000"/>
            <wp:effectExtent l="1905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2EB" w:rsidRDefault="00030A45" w:rsidP="00030A45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3</w:t>
        </w:r>
      </w:fldSimple>
    </w:p>
    <w:p w:rsidR="00030A45" w:rsidRDefault="00DA42EB" w:rsidP="00030A45">
      <w:pPr>
        <w:keepNext/>
      </w:pPr>
      <w:r w:rsidRPr="00DA42EB">
        <w:rPr>
          <w:noProof/>
          <w:lang w:eastAsia="es-ES"/>
        </w:rPr>
        <w:lastRenderedPageBreak/>
        <w:drawing>
          <wp:inline distT="0" distB="0" distL="0" distR="0">
            <wp:extent cx="5400040" cy="3181492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2EB" w:rsidRDefault="00030A45" w:rsidP="00030A45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4</w:t>
        </w:r>
      </w:fldSimple>
    </w:p>
    <w:p w:rsidR="003244F5" w:rsidRDefault="003244F5" w:rsidP="00DA42EB"/>
    <w:p w:rsidR="00DA42EB" w:rsidRDefault="0085619B" w:rsidP="0085619B">
      <w:pPr>
        <w:pStyle w:val="Heading1"/>
      </w:pPr>
      <w:bookmarkStart w:id="3" w:name="_Toc158219645"/>
      <w:r>
        <w:t>3. Comprar</w:t>
      </w:r>
      <w:bookmarkEnd w:id="3"/>
    </w:p>
    <w:p w:rsidR="0085619B" w:rsidRDefault="0085619B" w:rsidP="0085619B"/>
    <w:p w:rsidR="00030A45" w:rsidRDefault="0085619B" w:rsidP="00030A45">
      <w:r>
        <w:t>Una vez creado ya el producto podemos</w:t>
      </w:r>
      <w:r w:rsidR="00030A45">
        <w:t>,</w:t>
      </w:r>
      <w:r>
        <w:t xml:space="preserve"> </w:t>
      </w:r>
      <w:r w:rsidR="00030A45">
        <w:t xml:space="preserve">en la pestaña de </w:t>
      </w:r>
      <w:proofErr w:type="spellStart"/>
      <w:r w:rsidR="00030A45">
        <w:t>purchases</w:t>
      </w:r>
      <w:proofErr w:type="spellEnd"/>
      <w:r w:rsidR="00030A45">
        <w:t>, crear una compra. En esta parte especificamos el precio, la cantidad y la empresa que es encargada de la venta.</w:t>
      </w:r>
      <w:r w:rsidR="00DA42EB" w:rsidRPr="00DA42EB">
        <w:rPr>
          <w:noProof/>
          <w:lang w:eastAsia="es-ES"/>
        </w:rPr>
        <w:drawing>
          <wp:inline distT="0" distB="0" distL="0" distR="0">
            <wp:extent cx="5400040" cy="315907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2EB" w:rsidRDefault="00030A45" w:rsidP="00030A45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5</w:t>
        </w:r>
      </w:fldSimple>
    </w:p>
    <w:p w:rsidR="00030A45" w:rsidRDefault="00030A45" w:rsidP="00030A45">
      <w:pPr>
        <w:keepNext/>
      </w:pPr>
      <w:r w:rsidRPr="00030A45">
        <w:rPr>
          <w:noProof/>
          <w:lang w:eastAsia="es-ES"/>
        </w:rPr>
        <w:lastRenderedPageBreak/>
        <w:drawing>
          <wp:inline distT="0" distB="0" distL="0" distR="0">
            <wp:extent cx="5400040" cy="209073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45" w:rsidRDefault="00030A45" w:rsidP="00030A45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6</w:t>
        </w:r>
      </w:fldSimple>
    </w:p>
    <w:p w:rsidR="00030A45" w:rsidRDefault="00030A45" w:rsidP="00DA42EB">
      <w:r>
        <w:t>Y completamos comprobando los datos en el pedido de compra.</w:t>
      </w:r>
    </w:p>
    <w:p w:rsidR="00030A45" w:rsidRDefault="00030A45" w:rsidP="00030A45">
      <w:pPr>
        <w:keepNext/>
      </w:pPr>
      <w:r w:rsidRPr="00030A45">
        <w:rPr>
          <w:noProof/>
          <w:lang w:eastAsia="es-ES"/>
        </w:rPr>
        <w:drawing>
          <wp:inline distT="0" distB="0" distL="0" distR="0">
            <wp:extent cx="3022600" cy="2705100"/>
            <wp:effectExtent l="19050" t="0" r="635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45" w:rsidRDefault="00030A45" w:rsidP="00030A45">
      <w:pPr>
        <w:pStyle w:val="Epgrafe"/>
      </w:pPr>
      <w:r>
        <w:t xml:space="preserve">Imagen  </w:t>
      </w:r>
      <w:fldSimple w:instr=" SEQ Imagen_ \* ARABIC ">
        <w:r>
          <w:rPr>
            <w:noProof/>
          </w:rPr>
          <w:t>7</w:t>
        </w:r>
      </w:fldSimple>
    </w:p>
    <w:p w:rsidR="00030A45" w:rsidRPr="00DA42EB" w:rsidRDefault="00030A45" w:rsidP="00DA42EB">
      <w:r>
        <w:t>Saldrá además en el inventario el pedido a espera de ser procesado.</w:t>
      </w:r>
    </w:p>
    <w:p w:rsidR="00D71D84" w:rsidRDefault="00D71D84" w:rsidP="00D71D84"/>
    <w:p w:rsidR="00207E60" w:rsidRDefault="00207E60" w:rsidP="00207E60"/>
    <w:p w:rsidR="00030A45" w:rsidRDefault="00030A45" w:rsidP="00207E60"/>
    <w:p w:rsidR="00030A45" w:rsidRDefault="00030A45" w:rsidP="00207E60"/>
    <w:p w:rsidR="00030A45" w:rsidRDefault="00030A45" w:rsidP="00207E60"/>
    <w:p w:rsidR="00030A45" w:rsidRDefault="00030A45" w:rsidP="00207E60"/>
    <w:p w:rsidR="00030A45" w:rsidRDefault="00030A45" w:rsidP="00207E60"/>
    <w:p w:rsidR="00030A45" w:rsidRPr="00207E60" w:rsidRDefault="00030A45" w:rsidP="00207E60"/>
    <w:p w:rsidR="003A30C2" w:rsidRDefault="00360F60">
      <w:pPr>
        <w:pStyle w:val="Heading1"/>
      </w:pPr>
      <w:bookmarkStart w:id="4" w:name="_Toc158219646"/>
      <w:r>
        <w:lastRenderedPageBreak/>
        <w:t>Bibliografía</w:t>
      </w:r>
      <w:bookmarkEnd w:id="4"/>
    </w:p>
    <w:p w:rsidR="003A30C2" w:rsidRDefault="003A30C2"/>
    <w:p w:rsidR="003A30C2" w:rsidRDefault="00360F60">
      <w:r>
        <w:t>Todas las capturas son de elaboración propia.</w:t>
      </w:r>
    </w:p>
    <w:sectPr w:rsidR="003A30C2" w:rsidSect="003A30C2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cols w:space="720"/>
      <w:formProt w:val="0"/>
      <w:titlePg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22A" w:rsidRDefault="0000522A" w:rsidP="003A30C2">
      <w:pPr>
        <w:spacing w:after="0" w:line="240" w:lineRule="auto"/>
      </w:pPr>
      <w:r>
        <w:separator/>
      </w:r>
    </w:p>
  </w:endnote>
  <w:endnote w:type="continuationSeparator" w:id="0">
    <w:p w:rsidR="0000522A" w:rsidRDefault="0000522A" w:rsidP="003A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7A2A68">
    <w:pPr>
      <w:pStyle w:val="Footer"/>
      <w:jc w:val="right"/>
    </w:pPr>
    <w:r>
      <w:fldChar w:fldCharType="begin"/>
    </w:r>
    <w:r w:rsidR="00360F60">
      <w:instrText xml:space="preserve"> PAGE </w:instrText>
    </w:r>
    <w:r>
      <w:fldChar w:fldCharType="separate"/>
    </w:r>
    <w:r w:rsidR="001E02CB">
      <w:rPr>
        <w:noProof/>
      </w:rPr>
      <w:t>6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22A" w:rsidRDefault="0000522A" w:rsidP="003A30C2">
      <w:pPr>
        <w:spacing w:after="0" w:line="240" w:lineRule="auto"/>
      </w:pPr>
      <w:r>
        <w:separator/>
      </w:r>
    </w:p>
  </w:footnote>
  <w:footnote w:type="continuationSeparator" w:id="0">
    <w:p w:rsidR="0000522A" w:rsidRDefault="0000522A" w:rsidP="003A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360F60">
    <w:pPr>
      <w:pStyle w:val="Header"/>
    </w:pPr>
    <w:r>
      <w:tab/>
    </w:r>
    <w:r>
      <w:tab/>
      <w:t>Sergio Ramos Torres 2ªDAM DUAL</w:t>
    </w:r>
  </w:p>
  <w:p w:rsidR="003A30C2" w:rsidRDefault="003A30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72C4"/>
    <w:multiLevelType w:val="multilevel"/>
    <w:tmpl w:val="752A6262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5E95AD4"/>
    <w:multiLevelType w:val="multilevel"/>
    <w:tmpl w:val="966A1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0C2"/>
    <w:rsid w:val="0000522A"/>
    <w:rsid w:val="00030A45"/>
    <w:rsid w:val="001E02CB"/>
    <w:rsid w:val="00207E60"/>
    <w:rsid w:val="002A032F"/>
    <w:rsid w:val="002D3FDF"/>
    <w:rsid w:val="003244F5"/>
    <w:rsid w:val="00360F60"/>
    <w:rsid w:val="00374A85"/>
    <w:rsid w:val="003A30C2"/>
    <w:rsid w:val="004E7258"/>
    <w:rsid w:val="00592A1E"/>
    <w:rsid w:val="006027A1"/>
    <w:rsid w:val="007A2A68"/>
    <w:rsid w:val="007D644E"/>
    <w:rsid w:val="007F3A16"/>
    <w:rsid w:val="0085619B"/>
    <w:rsid w:val="008A4216"/>
    <w:rsid w:val="00AF59BA"/>
    <w:rsid w:val="00C12554"/>
    <w:rsid w:val="00C84B25"/>
    <w:rsid w:val="00D71D84"/>
    <w:rsid w:val="00DA42EB"/>
    <w:rsid w:val="00E972D9"/>
    <w:rsid w:val="00F1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C7"/>
    <w:pPr>
      <w:spacing w:after="200" w:line="276" w:lineRule="auto"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10AC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Normal"/>
    <w:next w:val="Normal"/>
    <w:qFormat/>
    <w:rsid w:val="00510AC7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customStyle="1" w:styleId="DefaultParagraphFontWW">
    <w:name w:val="Default Paragraph Font (WW)"/>
    <w:qFormat/>
    <w:rsid w:val="00510AC7"/>
  </w:style>
  <w:style w:type="character" w:customStyle="1" w:styleId="Ttulo1Car">
    <w:name w:val="Título 1 Car"/>
    <w:basedOn w:val="DefaultParagraphFontWW"/>
    <w:qFormat/>
    <w:rsid w:val="00510AC7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extodegloboCar">
    <w:name w:val="Texto de globo Car"/>
    <w:basedOn w:val="DefaultParagraphFontWW"/>
    <w:qFormat/>
    <w:rsid w:val="00510AC7"/>
    <w:rPr>
      <w:rFonts w:ascii="Tahoma" w:hAnsi="Tahoma" w:cs="Tahoma"/>
      <w:sz w:val="16"/>
      <w:szCs w:val="16"/>
    </w:rPr>
  </w:style>
  <w:style w:type="character" w:styleId="Hipervnculo">
    <w:name w:val="Hyperlink"/>
    <w:basedOn w:val="DefaultParagraphFontWW"/>
    <w:uiPriority w:val="99"/>
    <w:rsid w:val="00510AC7"/>
    <w:rPr>
      <w:color w:val="0000FF"/>
      <w:u w:val="single"/>
    </w:rPr>
  </w:style>
  <w:style w:type="character" w:customStyle="1" w:styleId="EncabezadoCar">
    <w:name w:val="Encabezado Car"/>
    <w:basedOn w:val="DefaultParagraphFontWW"/>
    <w:qFormat/>
    <w:rsid w:val="00510AC7"/>
  </w:style>
  <w:style w:type="character" w:customStyle="1" w:styleId="PiedepginaCar">
    <w:name w:val="Pie de página Car"/>
    <w:basedOn w:val="DefaultParagraphFontWW"/>
    <w:qFormat/>
    <w:rsid w:val="00510AC7"/>
  </w:style>
  <w:style w:type="character" w:customStyle="1" w:styleId="Ttulo2Car">
    <w:name w:val="Título 2 Car"/>
    <w:basedOn w:val="DefaultParagraphFontWW"/>
    <w:qFormat/>
    <w:rsid w:val="00510AC7"/>
    <w:rPr>
      <w:rFonts w:ascii="Cambria" w:eastAsia="Calibri" w:hAnsi="Cambria" w:cs="Tahoma"/>
      <w:color w:val="365F91"/>
      <w:sz w:val="26"/>
      <w:szCs w:val="26"/>
    </w:rPr>
  </w:style>
  <w:style w:type="character" w:customStyle="1" w:styleId="Enlacedelndice">
    <w:name w:val="Enlace del índice"/>
    <w:qFormat/>
    <w:rsid w:val="00510AC7"/>
  </w:style>
  <w:style w:type="character" w:customStyle="1" w:styleId="EncabezadoCar1">
    <w:name w:val="Encabezado Car1"/>
    <w:basedOn w:val="Fuentedeprrafopredeter"/>
    <w:qFormat/>
    <w:rsid w:val="00510AC7"/>
  </w:style>
  <w:style w:type="character" w:customStyle="1" w:styleId="PiedepginaCar1">
    <w:name w:val="Pie de página Car1"/>
    <w:basedOn w:val="Fuentedeprrafopredeter"/>
    <w:qFormat/>
    <w:rsid w:val="00510AC7"/>
  </w:style>
  <w:style w:type="paragraph" w:styleId="Ttulo">
    <w:name w:val="Title"/>
    <w:basedOn w:val="Normal"/>
    <w:next w:val="Textoindependiente"/>
    <w:qFormat/>
    <w:rsid w:val="00510AC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510AC7"/>
    <w:pPr>
      <w:spacing w:after="140"/>
    </w:pPr>
  </w:style>
  <w:style w:type="paragraph" w:styleId="Lista">
    <w:name w:val="List"/>
    <w:basedOn w:val="Textoindependiente"/>
    <w:rsid w:val="00510AC7"/>
    <w:rPr>
      <w:rFonts w:cs="Arial"/>
      <w:sz w:val="24"/>
    </w:rPr>
  </w:style>
  <w:style w:type="paragraph" w:customStyle="1" w:styleId="Caption">
    <w:name w:val="Caption"/>
    <w:basedOn w:val="Normal"/>
    <w:qFormat/>
    <w:rsid w:val="00510AC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10AC7"/>
    <w:pPr>
      <w:suppressLineNumbers/>
    </w:pPr>
    <w:rPr>
      <w:rFonts w:cs="Arial"/>
      <w:sz w:val="24"/>
    </w:rPr>
  </w:style>
  <w:style w:type="paragraph" w:customStyle="1" w:styleId="LO-Normal">
    <w:name w:val="LO-Normal"/>
    <w:qFormat/>
    <w:rsid w:val="00510AC7"/>
    <w:pPr>
      <w:widowControl w:val="0"/>
      <w:textAlignment w:val="baseline"/>
    </w:pPr>
  </w:style>
  <w:style w:type="paragraph" w:styleId="Textodeglobo">
    <w:name w:val="Balloon Text"/>
    <w:basedOn w:val="Normal"/>
    <w:qFormat/>
    <w:rsid w:val="00510AC7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IndexHeading">
    <w:name w:val="Index Heading"/>
    <w:basedOn w:val="Ttulo"/>
    <w:rsid w:val="00510AC7"/>
  </w:style>
  <w:style w:type="paragraph" w:styleId="TtulodeTDC">
    <w:name w:val="TOC Heading"/>
    <w:basedOn w:val="Heading1"/>
    <w:next w:val="Normal"/>
    <w:qFormat/>
    <w:rsid w:val="00510AC7"/>
    <w:pPr>
      <w:numPr>
        <w:numId w:val="0"/>
      </w:numPr>
    </w:pPr>
  </w:style>
  <w:style w:type="paragraph" w:customStyle="1" w:styleId="TOC1">
    <w:name w:val="TOC 1"/>
    <w:basedOn w:val="Normal"/>
    <w:next w:val="Normal"/>
    <w:autoRedefine/>
    <w:uiPriority w:val="39"/>
    <w:unhideWhenUsed/>
    <w:rsid w:val="00D504EA"/>
    <w:pPr>
      <w:spacing w:after="100"/>
    </w:pPr>
  </w:style>
  <w:style w:type="paragraph" w:customStyle="1" w:styleId="caption1">
    <w:name w:val="caption1"/>
    <w:basedOn w:val="Normal"/>
    <w:next w:val="Normal"/>
    <w:qFormat/>
    <w:rsid w:val="00510AC7"/>
    <w:pPr>
      <w:spacing w:line="240" w:lineRule="auto"/>
    </w:pPr>
    <w:rPr>
      <w:b/>
      <w:bCs/>
      <w:color w:val="4F81BD"/>
      <w:sz w:val="18"/>
      <w:szCs w:val="18"/>
    </w:rPr>
  </w:style>
  <w:style w:type="paragraph" w:styleId="Prrafodelista">
    <w:name w:val="List Paragraph"/>
    <w:basedOn w:val="Normal"/>
    <w:qFormat/>
    <w:rsid w:val="00510AC7"/>
    <w:pPr>
      <w:ind w:left="720"/>
    </w:pPr>
  </w:style>
  <w:style w:type="paragraph" w:customStyle="1" w:styleId="Cabeceraypie">
    <w:name w:val="Cabecera y pie"/>
    <w:basedOn w:val="Normal"/>
    <w:qFormat/>
    <w:rsid w:val="00510AC7"/>
  </w:style>
  <w:style w:type="paragraph" w:customStyle="1" w:styleId="Header">
    <w:name w:val="Header"/>
    <w:basedOn w:val="LO-Normal"/>
    <w:qFormat/>
    <w:rsid w:val="00510AC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LO-Normal"/>
    <w:rsid w:val="00510AC7"/>
    <w:pPr>
      <w:tabs>
        <w:tab w:val="center" w:pos="4252"/>
        <w:tab w:val="right" w:pos="8504"/>
      </w:tabs>
    </w:pPr>
  </w:style>
  <w:style w:type="paragraph" w:customStyle="1" w:styleId="TOC2">
    <w:name w:val="TOC 2"/>
    <w:basedOn w:val="Normal"/>
    <w:next w:val="Normal"/>
    <w:autoRedefine/>
    <w:rsid w:val="00510AC7"/>
    <w:pPr>
      <w:spacing w:after="100"/>
      <w:ind w:left="220"/>
    </w:pPr>
  </w:style>
  <w:style w:type="paragraph" w:customStyle="1" w:styleId="Figura">
    <w:name w:val="Figura"/>
    <w:basedOn w:val="Caption"/>
    <w:qFormat/>
    <w:rsid w:val="00510AC7"/>
  </w:style>
  <w:style w:type="paragraph" w:customStyle="1" w:styleId="Contenidodelmarco">
    <w:name w:val="Contenido del marco"/>
    <w:basedOn w:val="Normal"/>
    <w:qFormat/>
    <w:rsid w:val="00510AC7"/>
  </w:style>
  <w:style w:type="paragraph" w:customStyle="1" w:styleId="Texto">
    <w:name w:val="Texto"/>
    <w:basedOn w:val="Caption"/>
    <w:qFormat/>
    <w:rsid w:val="00510AC7"/>
  </w:style>
  <w:style w:type="numbering" w:customStyle="1" w:styleId="NoListWW">
    <w:name w:val="No List (WW)"/>
    <w:qFormat/>
    <w:rsid w:val="00510AC7"/>
  </w:style>
  <w:style w:type="paragraph" w:styleId="TDC1">
    <w:name w:val="toc 1"/>
    <w:basedOn w:val="Normal"/>
    <w:next w:val="Normal"/>
    <w:autoRedefine/>
    <w:uiPriority w:val="39"/>
    <w:unhideWhenUsed/>
    <w:rsid w:val="00C12554"/>
    <w:pPr>
      <w:spacing w:after="100"/>
    </w:pPr>
  </w:style>
  <w:style w:type="paragraph" w:styleId="Epgrafe">
    <w:name w:val="caption"/>
    <w:basedOn w:val="Normal"/>
    <w:next w:val="Normal"/>
    <w:uiPriority w:val="35"/>
    <w:unhideWhenUsed/>
    <w:qFormat/>
    <w:rsid w:val="0020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Escuder</dc:creator>
  <cp:lastModifiedBy>Dani Escuder</cp:lastModifiedBy>
  <cp:revision>5</cp:revision>
  <cp:lastPrinted>2023-11-14T10:19:00Z</cp:lastPrinted>
  <dcterms:created xsi:type="dcterms:W3CDTF">2024-01-31T15:16:00Z</dcterms:created>
  <dcterms:modified xsi:type="dcterms:W3CDTF">2024-02-07T16:33:00Z</dcterms:modified>
  <dc:language>es-ES</dc:language>
</cp:coreProperties>
</file>