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Что такое тестирование и зачем оно необходимо?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Прочитайте определения и укажите термины из лекции, которые они обозначают (см. глоссарий в методичке)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210"/>
        <w:tblGridChange w:id="0">
          <w:tblGrid>
            <w:gridCol w:w="3570"/>
            <w:gridCol w:w="6210"/>
          </w:tblGrid>
        </w:tblGridChange>
      </w:tblGrid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Термин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оценки ПО с целью убедиться, что всё работает согласно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до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кументации.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Обеспечение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Комплекс мероприятий на всех этапах выпуска и эксплуатации ПО, чтобы получить продукт должного качества. 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Сопоставление реального и ожидаемого поведения программы. Выявляет, насколько ПО соответствует ожиданиям и потребностям пользователя. 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где описаны: состав команды тестирования, функции, которые будут протестированы, а также сроки и расписание.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оценки ПО с целью убедиться, что оно удовлетворяет потребности пользователя. 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удобства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Набор характеристик ПО, который указывает, насколько этот продукт подходит пользователю. 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Набор значений, на которых тестировщики проходят тест-кейсы. </w:t>
            </w:r>
          </w:p>
        </w:tc>
      </w:tr>
      <w:tr>
        <w:trPr>
          <w:cantSplit w:val="0"/>
          <w:trHeight w:val="59.10807291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Тестовая стратегия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в котором в общем виде описаны подходы к тестированию.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Почему из множества специальностей в IT вы выбрали именно тестирование?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 кажется, что специальность тестировщика считается одним из самых простых способов быстро войти в отрасль информационных технологий.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Читала, что эту профессию легко освоить, да и платят специалисту по тестированию программного обеспечения почти как программисту.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 вы думаете, какие личностные качества помогут вам стать хорошим тестировщиком?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Любознательность и желание учиться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Внимательность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Обучаемость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Усидчивость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Любознательность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Творческое мышление и креативность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Настойчивость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Аналитические навыки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3*. Если вы уже работаете в тестировании, то отвечать на этот вопрос необязательно. Как вы считаете, какими задачами занят тестировщик в свой обычный рабочий день?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Представьте, что вам задали эти вопросы на собеседовании. Постарайтесь произвести наилучшее впечатление на интервьюера.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