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Регистрация на портале чудес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Необходимо дать возможность пользователю зарегистрироваться на портале чудес. Для успешной регистрации необходимо заполнить обязательные поля, помеченные звездочкой(имя, фамилия, электронная почта, ближайший офис и чекбокс ознакомления с политикой конфиденциальности).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В поля “Имя” и “Фамилия” можно ввести только текстовые значения, допускается русские и английские символы.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В поле “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Эл. почта</w:t>
      </w:r>
      <w:r w:rsidDel="00000000" w:rsidR="00000000" w:rsidRPr="00000000">
        <w:rPr>
          <w:rtl w:val="0"/>
        </w:rPr>
        <w:t xml:space="preserve">” допускается ввод электронной почты в формате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your@email.com</w:t>
        </w:r>
      </w:hyperlink>
      <w:r w:rsidDel="00000000" w:rsidR="00000000" w:rsidRPr="00000000">
        <w:rPr>
          <w:rtl w:val="0"/>
        </w:rPr>
        <w:t xml:space="preserve">(в первой части допускается ввод спецсимволов и цифр, тк адреса почт могут их содержать). При вводе невалидной почты при клике на “Зарегистрироваться” всплывает тултип с текстом ошибки и поле подсвечивается синим.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В поле “Номер телефона” возможно ввести + в самом начале и 11 цифр.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При клике на поле “Ближайший к вам офис” открывается выпадающий список с возможностью выбрать любой из офисов из списка.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При клике на поле “Дата рождения” открывается календарь для выбора даты рождения. Выбранная дата отображается в формате: дд.мм.гг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Также необходим раздел “У вас есть промокод?”, в котором будет выбор: “да” или “нет” - это позволит нам понять, какой пользователь регистрируется на нашем портале.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Раздел “Придумайте пароль”, где пользователь может задать свой пароль. Минимальное значение пароля - 4 символа, максимальное - 10. Допускается ввод букв (строчные и заглавные), символов, цифр.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И необходим чекбокс ознакомления с политикой конфиденциальности. Текст: “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Я ознакомился(ась) с политикой конфиденциальности”.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После того, как пользователь ставит галочку, что ознакомлен с политикой, открывается всплывающее окно “Политика конфиденциальности страны чудес”, которое содержит следующий текст: “Настоящая политика обработки персональных данных составлена в соответствии с требованиями Федерального закона Страны Чудес от 27.07.2006. №152-ФЗ «О неперсональных данных» и определяет порядок обработки персональных данных и меры по обеспечению безопасности персональных данных, предпринимаемые Михайловым Иваном Сергеевичем (далее – Тестировщик).”. Всплывающее окно можно закрыть кликом на кнопку “Закрыть”, расположенную в правом нижнем углу всплывающего окна.</w:t>
      </w:r>
    </w:p>
    <w:p w:rsidR="00000000" w:rsidDel="00000000" w:rsidP="00000000" w:rsidRDefault="00000000" w:rsidRPr="00000000" w14:paraId="00000014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При клике на “Зарегистрироваться” происходит регистрация нового пользователя.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our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