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F82" w:rsidRDefault="005B2B7C" w:rsidP="005B2B7C">
      <w:pPr>
        <w:jc w:val="center"/>
      </w:pPr>
      <w:r>
        <w:t>ЗАДАНИЕ</w:t>
      </w:r>
    </w:p>
    <w:p w:rsidR="005B2B7C" w:rsidRDefault="00DA2E27" w:rsidP="00DA2E27">
      <w:pPr>
        <w:spacing w:after="0"/>
        <w:jc w:val="both"/>
      </w:pPr>
      <w:r w:rsidRPr="00DA2E27">
        <w:t>По длинам трех отрезков, введенных пользователем, определить возможность существования треугольника, составленного из этих отрезков. Если такой треугольник существует, то определить, является ли он разносторонним, равнобедренным или равносторонним.</w:t>
      </w:r>
      <w:bookmarkStart w:id="0" w:name="_GoBack"/>
      <w:bookmarkEnd w:id="0"/>
    </w:p>
    <w:p w:rsidR="002344CD" w:rsidRDefault="002344CD" w:rsidP="00DA2E27">
      <w:pPr>
        <w:spacing w:after="0"/>
        <w:jc w:val="both"/>
      </w:pPr>
    </w:p>
    <w:p w:rsidR="002344CD" w:rsidRDefault="002344CD" w:rsidP="00DA2E27">
      <w:pPr>
        <w:spacing w:after="0"/>
        <w:jc w:val="both"/>
      </w:pPr>
      <w:r>
        <w:rPr>
          <w:noProof/>
          <w:lang w:eastAsia="ru-RU"/>
        </w:rPr>
        <w:t xml:space="preserve">          </w:t>
      </w:r>
      <w:r>
        <w:rPr>
          <w:noProof/>
          <w:lang w:eastAsia="ru-RU"/>
        </w:rPr>
        <w:drawing>
          <wp:inline distT="0" distB="0" distL="0" distR="0">
            <wp:extent cx="5064760" cy="69735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69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4CD" w:rsidSect="005B2B7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7C"/>
    <w:rsid w:val="002274C9"/>
    <w:rsid w:val="002344CD"/>
    <w:rsid w:val="00477764"/>
    <w:rsid w:val="005B2B7C"/>
    <w:rsid w:val="00A66F82"/>
    <w:rsid w:val="00B372E5"/>
    <w:rsid w:val="00CD7FF4"/>
    <w:rsid w:val="00DA2E27"/>
    <w:rsid w:val="00F0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2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2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4</cp:revision>
  <dcterms:created xsi:type="dcterms:W3CDTF">2022-02-27T10:41:00Z</dcterms:created>
  <dcterms:modified xsi:type="dcterms:W3CDTF">2022-02-27T12:59:00Z</dcterms:modified>
</cp:coreProperties>
</file>