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FB3784" w:rsidRPr="009A4027" w14:paraId="1B2DA95F" w14:textId="77777777" w:rsidTr="00995E2F">
        <w:trPr>
          <w:trHeight w:val="1134"/>
        </w:trPr>
        <w:tc>
          <w:tcPr>
            <w:tcW w:w="7938" w:type="dxa"/>
          </w:tcPr>
          <w:p w14:paraId="5F0CB477" w14:textId="10FB9902" w:rsidR="007F7501" w:rsidRPr="009A4027" w:rsidRDefault="00FB3784" w:rsidP="00D73153">
            <w:pPr>
              <w:widowControl/>
              <w:spacing w:after="0" w:line="384" w:lineRule="auto"/>
              <w:jc w:val="center"/>
              <w:rPr>
                <w:rFonts w:ascii="바탕체" w:eastAsia="바탕체" w:hAnsi="바탕체"/>
                <w:sz w:val="32"/>
                <w:szCs w:val="32"/>
              </w:rPr>
            </w:pPr>
            <w:proofErr w:type="spellStart"/>
            <w:r w:rsidRPr="009A4027">
              <w:rPr>
                <w:rFonts w:ascii="바탕체" w:eastAsia="바탕체" w:hAnsi="바탕체"/>
                <w:sz w:val="32"/>
                <w:szCs w:val="32"/>
              </w:rPr>
              <w:t>멀티모달</w:t>
            </w:r>
            <w:proofErr w:type="spellEnd"/>
            <w:r w:rsidR="00721FC8" w:rsidRPr="009A4027">
              <w:rPr>
                <w:rFonts w:ascii="바탕체" w:eastAsia="바탕체" w:hAnsi="바탕체"/>
                <w:sz w:val="32"/>
                <w:szCs w:val="32"/>
              </w:rPr>
              <w:t xml:space="preserve"> </w:t>
            </w:r>
            <w:r w:rsidRPr="009A4027">
              <w:rPr>
                <w:rFonts w:ascii="바탕체" w:eastAsia="바탕체" w:hAnsi="바탕체"/>
                <w:sz w:val="32"/>
                <w:szCs w:val="32"/>
              </w:rPr>
              <w:t>융합</w:t>
            </w:r>
            <w:r w:rsidR="00721FC8" w:rsidRPr="009A4027">
              <w:rPr>
                <w:rFonts w:ascii="바탕체" w:eastAsia="바탕체" w:hAnsi="바탕체"/>
                <w:sz w:val="32"/>
                <w:szCs w:val="32"/>
              </w:rPr>
              <w:t xml:space="preserve"> </w:t>
            </w:r>
            <w:r w:rsidRPr="009A4027">
              <w:rPr>
                <w:rFonts w:ascii="바탕체" w:eastAsia="바탕체" w:hAnsi="바탕체"/>
                <w:sz w:val="32"/>
                <w:szCs w:val="32"/>
              </w:rPr>
              <w:t>기반</w:t>
            </w:r>
            <w:r w:rsidR="00721FC8" w:rsidRPr="009A4027">
              <w:rPr>
                <w:rFonts w:ascii="바탕체" w:eastAsia="바탕체" w:hAnsi="바탕체"/>
                <w:sz w:val="32"/>
                <w:szCs w:val="32"/>
              </w:rPr>
              <w:t xml:space="preserve"> </w:t>
            </w:r>
            <w:r w:rsidRPr="009A4027">
              <w:rPr>
                <w:rFonts w:ascii="바탕체" w:eastAsia="바탕체" w:hAnsi="바탕체"/>
                <w:sz w:val="32"/>
                <w:szCs w:val="32"/>
              </w:rPr>
              <w:t>영화</w:t>
            </w:r>
            <w:r w:rsidR="00721FC8" w:rsidRPr="009A4027">
              <w:rPr>
                <w:rFonts w:ascii="바탕체" w:eastAsia="바탕체" w:hAnsi="바탕체"/>
                <w:sz w:val="32"/>
                <w:szCs w:val="32"/>
              </w:rPr>
              <w:t xml:space="preserve"> </w:t>
            </w:r>
            <w:r w:rsidRPr="009A4027">
              <w:rPr>
                <w:rFonts w:ascii="바탕체" w:eastAsia="바탕체" w:hAnsi="바탕체"/>
                <w:sz w:val="32"/>
                <w:szCs w:val="32"/>
              </w:rPr>
              <w:t>장르</w:t>
            </w:r>
          </w:p>
          <w:p w14:paraId="4DF8B794" w14:textId="1C6119F1" w:rsidR="00FB3784" w:rsidRPr="009A4027" w:rsidRDefault="00FB3784" w:rsidP="00D73153">
            <w:pPr>
              <w:widowControl/>
              <w:spacing w:after="0" w:line="384" w:lineRule="auto"/>
              <w:jc w:val="center"/>
              <w:rPr>
                <w:rFonts w:ascii="바탕체" w:eastAsia="바탕체" w:hAnsi="바탕체"/>
                <w:sz w:val="32"/>
                <w:szCs w:val="32"/>
              </w:rPr>
            </w:pPr>
            <w:r w:rsidRPr="009A4027">
              <w:rPr>
                <w:rFonts w:ascii="바탕체" w:eastAsia="바탕체" w:hAnsi="바탕체"/>
                <w:sz w:val="32"/>
                <w:szCs w:val="32"/>
              </w:rPr>
              <w:t>예측</w:t>
            </w:r>
            <w:r w:rsidR="00721FC8" w:rsidRPr="009A4027">
              <w:rPr>
                <w:rFonts w:ascii="바탕체" w:eastAsia="바탕체" w:hAnsi="바탕체"/>
                <w:sz w:val="32"/>
                <w:szCs w:val="32"/>
              </w:rPr>
              <w:t xml:space="preserve"> </w:t>
            </w:r>
            <w:r w:rsidRPr="009A4027">
              <w:rPr>
                <w:rFonts w:ascii="바탕체" w:eastAsia="바탕체" w:hAnsi="바탕체"/>
                <w:sz w:val="32"/>
                <w:szCs w:val="32"/>
              </w:rPr>
              <w:t>모델</w:t>
            </w:r>
            <w:r w:rsidR="00721FC8" w:rsidRPr="009A4027">
              <w:rPr>
                <w:rFonts w:ascii="바탕체" w:eastAsia="바탕체" w:hAnsi="바탕체" w:hint="eastAsia"/>
                <w:sz w:val="32"/>
                <w:szCs w:val="32"/>
              </w:rPr>
              <w:t xml:space="preserve"> </w:t>
            </w:r>
            <w:r w:rsidRPr="009A4027">
              <w:rPr>
                <w:rFonts w:ascii="바탕체" w:eastAsia="바탕체" w:hAnsi="바탕체"/>
                <w:sz w:val="32"/>
                <w:szCs w:val="32"/>
              </w:rPr>
              <w:t>개발</w:t>
            </w:r>
            <w:r w:rsidR="00721FC8" w:rsidRPr="009A4027">
              <w:rPr>
                <w:rFonts w:ascii="바탕체" w:eastAsia="바탕체" w:hAnsi="바탕체"/>
                <w:sz w:val="32"/>
                <w:szCs w:val="32"/>
              </w:rPr>
              <w:t xml:space="preserve"> </w:t>
            </w:r>
            <w:r w:rsidRPr="009A4027">
              <w:rPr>
                <w:rFonts w:ascii="바탕체" w:eastAsia="바탕체" w:hAnsi="바탕체"/>
                <w:sz w:val="32"/>
                <w:szCs w:val="32"/>
              </w:rPr>
              <w:t>및</w:t>
            </w:r>
            <w:r w:rsidR="00721FC8" w:rsidRPr="009A4027">
              <w:rPr>
                <w:rFonts w:ascii="바탕체" w:eastAsia="바탕체" w:hAnsi="바탕체"/>
                <w:sz w:val="32"/>
                <w:szCs w:val="32"/>
              </w:rPr>
              <w:t xml:space="preserve"> </w:t>
            </w:r>
            <w:r w:rsidRPr="009A4027">
              <w:rPr>
                <w:rFonts w:ascii="바탕체" w:eastAsia="바탕체" w:hAnsi="바탕체"/>
                <w:sz w:val="32"/>
                <w:szCs w:val="32"/>
              </w:rPr>
              <w:t>성능</w:t>
            </w:r>
            <w:r w:rsidR="00721FC8" w:rsidRPr="009A4027">
              <w:rPr>
                <w:rFonts w:ascii="바탕체" w:eastAsia="바탕체" w:hAnsi="바탕체"/>
                <w:sz w:val="32"/>
                <w:szCs w:val="32"/>
              </w:rPr>
              <w:t xml:space="preserve"> </w:t>
            </w:r>
            <w:r w:rsidRPr="009A4027">
              <w:rPr>
                <w:rFonts w:ascii="바탕체" w:eastAsia="바탕체" w:hAnsi="바탕체"/>
                <w:sz w:val="32"/>
                <w:szCs w:val="32"/>
              </w:rPr>
              <w:t>평가</w:t>
            </w:r>
          </w:p>
          <w:p w14:paraId="783B6F67" w14:textId="0FA69434" w:rsidR="00FB3784" w:rsidRPr="009A4027" w:rsidRDefault="00FB3784" w:rsidP="00D73153">
            <w:pPr>
              <w:widowControl/>
              <w:spacing w:after="0" w:line="384" w:lineRule="auto"/>
              <w:jc w:val="center"/>
              <w:rPr>
                <w:rFonts w:ascii="바탕체" w:eastAsia="바탕체" w:hAnsi="바탕체"/>
              </w:rPr>
            </w:pPr>
            <w:r w:rsidRPr="009A4027">
              <w:rPr>
                <w:rFonts w:ascii="바탕체" w:eastAsia="바탕체" w:hAnsi="바탕체"/>
                <w:sz w:val="32"/>
                <w:szCs w:val="32"/>
              </w:rPr>
              <w:t>:</w:t>
            </w:r>
            <w:r w:rsidR="00721FC8" w:rsidRPr="009A4027">
              <w:rPr>
                <w:rFonts w:ascii="바탕체" w:eastAsia="바탕체" w:hAnsi="바탕체"/>
                <w:sz w:val="32"/>
                <w:szCs w:val="32"/>
              </w:rPr>
              <w:t xml:space="preserve"> </w:t>
            </w:r>
            <w:r w:rsidRPr="009A4027">
              <w:rPr>
                <w:rFonts w:ascii="바탕체" w:eastAsia="바탕체" w:hAnsi="바탕체"/>
                <w:sz w:val="32"/>
                <w:szCs w:val="32"/>
              </w:rPr>
              <w:t>MM-IMDb</w:t>
            </w:r>
            <w:r w:rsidR="00721FC8" w:rsidRPr="009A4027">
              <w:rPr>
                <w:rFonts w:ascii="바탕체" w:eastAsia="바탕체" w:hAnsi="바탕체"/>
                <w:sz w:val="32"/>
                <w:szCs w:val="32"/>
              </w:rPr>
              <w:t xml:space="preserve"> </w:t>
            </w:r>
            <w:r w:rsidRPr="009A4027">
              <w:rPr>
                <w:rFonts w:ascii="바탕체" w:eastAsia="바탕체" w:hAnsi="바탕체"/>
                <w:sz w:val="32"/>
                <w:szCs w:val="32"/>
              </w:rPr>
              <w:t>데이터셋을</w:t>
            </w:r>
            <w:r w:rsidR="00721FC8" w:rsidRPr="009A4027">
              <w:rPr>
                <w:rFonts w:ascii="바탕체" w:eastAsia="바탕체" w:hAnsi="바탕체"/>
                <w:sz w:val="32"/>
                <w:szCs w:val="32"/>
              </w:rPr>
              <w:t xml:space="preserve"> </w:t>
            </w:r>
            <w:r w:rsidRPr="009A4027">
              <w:rPr>
                <w:rFonts w:ascii="바탕체" w:eastAsia="바탕체" w:hAnsi="바탕체"/>
                <w:sz w:val="32"/>
                <w:szCs w:val="32"/>
              </w:rPr>
              <w:t>활용한</w:t>
            </w:r>
            <w:r w:rsidR="00721FC8" w:rsidRPr="009A4027">
              <w:rPr>
                <w:rFonts w:ascii="바탕체" w:eastAsia="바탕체" w:hAnsi="바탕체"/>
                <w:sz w:val="32"/>
                <w:szCs w:val="32"/>
              </w:rPr>
              <w:t xml:space="preserve"> </w:t>
            </w:r>
            <w:r w:rsidRPr="009A4027">
              <w:rPr>
                <w:rFonts w:ascii="바탕체" w:eastAsia="바탕체" w:hAnsi="바탕체"/>
                <w:sz w:val="32"/>
                <w:szCs w:val="32"/>
              </w:rPr>
              <w:t>연구</w:t>
            </w:r>
          </w:p>
        </w:tc>
      </w:tr>
      <w:tr w:rsidR="00FB3784" w:rsidRPr="009A4027" w14:paraId="1A67194E" w14:textId="77777777" w:rsidTr="00995E2F">
        <w:trPr>
          <w:trHeight w:val="567"/>
        </w:trPr>
        <w:tc>
          <w:tcPr>
            <w:tcW w:w="7938" w:type="dxa"/>
          </w:tcPr>
          <w:p w14:paraId="41C76B2B" w14:textId="4E59882D" w:rsidR="00FB3784" w:rsidRPr="009A4027" w:rsidRDefault="00FB3784" w:rsidP="00D73153">
            <w:pPr>
              <w:widowControl/>
              <w:spacing w:after="0" w:line="384" w:lineRule="auto"/>
              <w:jc w:val="center"/>
              <w:rPr>
                <w:rFonts w:ascii="바탕체" w:eastAsia="바탕체" w:hAnsi="바탕체"/>
                <w:sz w:val="26"/>
                <w:szCs w:val="26"/>
              </w:rPr>
            </w:pPr>
          </w:p>
        </w:tc>
      </w:tr>
      <w:tr w:rsidR="007F7501" w:rsidRPr="009A4027" w14:paraId="24434320" w14:textId="77777777" w:rsidTr="00995E2F">
        <w:trPr>
          <w:trHeight w:val="70"/>
        </w:trPr>
        <w:tc>
          <w:tcPr>
            <w:tcW w:w="7938" w:type="dxa"/>
          </w:tcPr>
          <w:p w14:paraId="1F99E57B" w14:textId="73548DA7" w:rsidR="00720B2C" w:rsidRPr="009A4027" w:rsidRDefault="00720B2C" w:rsidP="00D73153">
            <w:pPr>
              <w:widowControl/>
              <w:spacing w:after="0" w:line="384" w:lineRule="auto"/>
              <w:jc w:val="center"/>
              <w:rPr>
                <w:rFonts w:ascii="바탕체" w:eastAsia="바탕체" w:hAnsi="바탕체"/>
                <w:sz w:val="26"/>
                <w:szCs w:val="26"/>
              </w:rPr>
            </w:pPr>
            <w:r w:rsidRPr="009A4027">
              <w:rPr>
                <w:rFonts w:ascii="바탕체" w:eastAsia="바탕체" w:hAnsi="바탕체"/>
                <w:sz w:val="26"/>
                <w:szCs w:val="26"/>
              </w:rPr>
              <w:t>Multi-modal</w:t>
            </w:r>
            <w:r w:rsidR="00721FC8" w:rsidRPr="009A4027">
              <w:rPr>
                <w:rFonts w:ascii="바탕체" w:eastAsia="바탕체" w:hAnsi="바탕체"/>
                <w:sz w:val="26"/>
                <w:szCs w:val="26"/>
              </w:rPr>
              <w:t xml:space="preserve"> </w:t>
            </w:r>
            <w:r w:rsidRPr="009A4027">
              <w:rPr>
                <w:rFonts w:ascii="바탕체" w:eastAsia="바탕체" w:hAnsi="바탕체"/>
                <w:sz w:val="26"/>
                <w:szCs w:val="26"/>
              </w:rPr>
              <w:t>Movie</w:t>
            </w:r>
            <w:r w:rsidR="00721FC8" w:rsidRPr="009A4027">
              <w:rPr>
                <w:rFonts w:ascii="바탕체" w:eastAsia="바탕체" w:hAnsi="바탕체"/>
                <w:sz w:val="26"/>
                <w:szCs w:val="26"/>
              </w:rPr>
              <w:t xml:space="preserve"> </w:t>
            </w:r>
            <w:r w:rsidRPr="009A4027">
              <w:rPr>
                <w:rFonts w:ascii="바탕체" w:eastAsia="바탕체" w:hAnsi="바탕체"/>
                <w:sz w:val="26"/>
                <w:szCs w:val="26"/>
              </w:rPr>
              <w:t>Genre</w:t>
            </w:r>
            <w:r w:rsidR="00721FC8" w:rsidRPr="009A4027">
              <w:rPr>
                <w:rFonts w:ascii="바탕체" w:eastAsia="바탕체" w:hAnsi="바탕체"/>
                <w:sz w:val="26"/>
                <w:szCs w:val="26"/>
              </w:rPr>
              <w:t xml:space="preserve"> </w:t>
            </w:r>
            <w:r w:rsidRPr="009A4027">
              <w:rPr>
                <w:rFonts w:ascii="바탕체" w:eastAsia="바탕체" w:hAnsi="바탕체"/>
                <w:sz w:val="26"/>
                <w:szCs w:val="26"/>
              </w:rPr>
              <w:t>Prediction</w:t>
            </w:r>
            <w:r w:rsidR="00721FC8" w:rsidRPr="009A4027">
              <w:rPr>
                <w:rFonts w:ascii="바탕체" w:eastAsia="바탕체" w:hAnsi="바탕체"/>
                <w:sz w:val="26"/>
                <w:szCs w:val="26"/>
              </w:rPr>
              <w:t xml:space="preserve"> </w:t>
            </w:r>
            <w:r w:rsidRPr="009A4027">
              <w:rPr>
                <w:rFonts w:ascii="바탕체" w:eastAsia="바탕체" w:hAnsi="바탕체"/>
                <w:sz w:val="26"/>
                <w:szCs w:val="26"/>
              </w:rPr>
              <w:t>Model</w:t>
            </w:r>
            <w:r w:rsidR="00721FC8" w:rsidRPr="009A4027">
              <w:rPr>
                <w:rFonts w:ascii="바탕체" w:eastAsia="바탕체" w:hAnsi="바탕체"/>
                <w:sz w:val="26"/>
                <w:szCs w:val="26"/>
              </w:rPr>
              <w:t xml:space="preserve"> </w:t>
            </w:r>
            <w:r w:rsidRPr="009A4027">
              <w:rPr>
                <w:rFonts w:ascii="바탕체" w:eastAsia="바탕체" w:hAnsi="바탕체"/>
                <w:sz w:val="26"/>
                <w:szCs w:val="26"/>
              </w:rPr>
              <w:t>Development</w:t>
            </w:r>
          </w:p>
          <w:p w14:paraId="48F96FCF" w14:textId="151664FA" w:rsidR="007F7501" w:rsidRPr="009A4027" w:rsidRDefault="00720B2C" w:rsidP="00D73153">
            <w:pPr>
              <w:widowControl/>
              <w:spacing w:after="0" w:line="384" w:lineRule="auto"/>
              <w:jc w:val="center"/>
              <w:rPr>
                <w:rFonts w:ascii="바탕체" w:eastAsia="바탕체" w:hAnsi="바탕체"/>
              </w:rPr>
            </w:pPr>
            <w:r w:rsidRPr="009A4027">
              <w:rPr>
                <w:rFonts w:ascii="바탕체" w:eastAsia="바탕체" w:hAnsi="바탕체"/>
                <w:sz w:val="26"/>
                <w:szCs w:val="26"/>
              </w:rPr>
              <w:t>and</w:t>
            </w:r>
            <w:r w:rsidR="00721FC8" w:rsidRPr="009A4027">
              <w:rPr>
                <w:rFonts w:ascii="바탕체" w:eastAsia="바탕체" w:hAnsi="바탕체" w:hint="eastAsia"/>
                <w:sz w:val="26"/>
                <w:szCs w:val="26"/>
              </w:rPr>
              <w:t xml:space="preserve"> </w:t>
            </w:r>
            <w:r w:rsidRPr="009A4027">
              <w:rPr>
                <w:rFonts w:ascii="바탕체" w:eastAsia="바탕체" w:hAnsi="바탕체"/>
                <w:sz w:val="26"/>
                <w:szCs w:val="26"/>
              </w:rPr>
              <w:t>Performance</w:t>
            </w:r>
            <w:r w:rsidR="00721FC8" w:rsidRPr="009A4027">
              <w:rPr>
                <w:rFonts w:ascii="바탕체" w:eastAsia="바탕체" w:hAnsi="바탕체"/>
                <w:sz w:val="26"/>
                <w:szCs w:val="26"/>
              </w:rPr>
              <w:t xml:space="preserve"> </w:t>
            </w:r>
            <w:r w:rsidRPr="009A4027">
              <w:rPr>
                <w:rFonts w:ascii="바탕체" w:eastAsia="바탕체" w:hAnsi="바탕체"/>
                <w:sz w:val="26"/>
                <w:szCs w:val="26"/>
              </w:rPr>
              <w:t>Evaluation</w:t>
            </w:r>
            <w:r w:rsidR="00721FC8" w:rsidRPr="009A4027">
              <w:rPr>
                <w:rFonts w:ascii="바탕체" w:eastAsia="바탕체" w:hAnsi="바탕체" w:hint="eastAsia"/>
                <w:sz w:val="26"/>
                <w:szCs w:val="26"/>
              </w:rPr>
              <w:t xml:space="preserve"> </w:t>
            </w:r>
            <w:r w:rsidRPr="009A4027">
              <w:rPr>
                <w:rFonts w:ascii="바탕체" w:eastAsia="바탕체" w:hAnsi="바탕체"/>
                <w:sz w:val="26"/>
                <w:szCs w:val="26"/>
              </w:rPr>
              <w:t>using</w:t>
            </w:r>
            <w:r w:rsidR="00721FC8" w:rsidRPr="009A4027">
              <w:rPr>
                <w:rFonts w:ascii="바탕체" w:eastAsia="바탕체" w:hAnsi="바탕체"/>
                <w:sz w:val="26"/>
                <w:szCs w:val="26"/>
              </w:rPr>
              <w:t xml:space="preserve"> </w:t>
            </w:r>
            <w:r w:rsidRPr="009A4027">
              <w:rPr>
                <w:rFonts w:ascii="바탕체" w:eastAsia="바탕체" w:hAnsi="바탕체"/>
                <w:sz w:val="26"/>
                <w:szCs w:val="26"/>
              </w:rPr>
              <w:t>the</w:t>
            </w:r>
            <w:r w:rsidR="00721FC8" w:rsidRPr="009A4027">
              <w:rPr>
                <w:rFonts w:ascii="바탕체" w:eastAsia="바탕체" w:hAnsi="바탕체"/>
                <w:sz w:val="26"/>
                <w:szCs w:val="26"/>
              </w:rPr>
              <w:t xml:space="preserve"> </w:t>
            </w:r>
            <w:r w:rsidRPr="009A4027">
              <w:rPr>
                <w:rFonts w:ascii="바탕체" w:eastAsia="바탕체" w:hAnsi="바탕체"/>
                <w:sz w:val="26"/>
                <w:szCs w:val="26"/>
              </w:rPr>
              <w:t>MM-IMDb</w:t>
            </w:r>
            <w:r w:rsidR="00721FC8" w:rsidRPr="009A4027">
              <w:rPr>
                <w:rFonts w:ascii="바탕체" w:eastAsia="바탕체" w:hAnsi="바탕체"/>
                <w:sz w:val="26"/>
                <w:szCs w:val="26"/>
              </w:rPr>
              <w:t xml:space="preserve"> </w:t>
            </w:r>
            <w:r w:rsidRPr="009A4027">
              <w:rPr>
                <w:rFonts w:ascii="바탕체" w:eastAsia="바탕체" w:hAnsi="바탕체"/>
                <w:sz w:val="26"/>
                <w:szCs w:val="26"/>
              </w:rPr>
              <w:t>Dataset</w:t>
            </w:r>
          </w:p>
        </w:tc>
      </w:tr>
      <w:tr w:rsidR="00720B2C" w:rsidRPr="009A4027" w14:paraId="7CE43E1A" w14:textId="77777777" w:rsidTr="00995E2F">
        <w:trPr>
          <w:trHeight w:val="3971"/>
        </w:trPr>
        <w:tc>
          <w:tcPr>
            <w:tcW w:w="7938" w:type="dxa"/>
          </w:tcPr>
          <w:p w14:paraId="163EA8F3" w14:textId="77777777" w:rsidR="00720B2C" w:rsidRPr="009A4027" w:rsidRDefault="00720B2C" w:rsidP="00D73153">
            <w:pPr>
              <w:widowControl/>
              <w:spacing w:after="0" w:line="384" w:lineRule="auto"/>
              <w:jc w:val="center"/>
              <w:rPr>
                <w:rFonts w:ascii="바탕체" w:eastAsia="바탕체" w:hAnsi="바탕체"/>
              </w:rPr>
            </w:pPr>
          </w:p>
        </w:tc>
      </w:tr>
      <w:tr w:rsidR="00720B2C" w:rsidRPr="009A4027" w14:paraId="2AD3040C" w14:textId="77777777" w:rsidTr="00995E2F">
        <w:trPr>
          <w:trHeight w:val="2268"/>
        </w:trPr>
        <w:tc>
          <w:tcPr>
            <w:tcW w:w="7938" w:type="dxa"/>
          </w:tcPr>
          <w:p w14:paraId="2C6E9EE8" w14:textId="07CEE828" w:rsidR="00720B2C" w:rsidRPr="009A4027" w:rsidRDefault="00720B2C" w:rsidP="00D73153">
            <w:pPr>
              <w:widowControl/>
              <w:spacing w:after="0" w:line="384" w:lineRule="auto"/>
              <w:jc w:val="center"/>
              <w:rPr>
                <w:rFonts w:ascii="바탕체" w:eastAsia="바탕체" w:hAnsi="바탕체"/>
                <w:sz w:val="26"/>
                <w:szCs w:val="26"/>
              </w:rPr>
            </w:pPr>
            <w:r w:rsidRPr="009A4027">
              <w:rPr>
                <w:rFonts w:ascii="바탕체" w:eastAsia="바탕체" w:hAnsi="바탕체" w:hint="eastAsia"/>
                <w:sz w:val="26"/>
                <w:szCs w:val="26"/>
              </w:rPr>
              <w:t>2025년</w:t>
            </w:r>
            <w:r w:rsidR="00721FC8" w:rsidRPr="009A4027">
              <w:rPr>
                <w:rFonts w:ascii="바탕체" w:eastAsia="바탕체" w:hAnsi="바탕체" w:hint="eastAsia"/>
                <w:sz w:val="26"/>
                <w:szCs w:val="26"/>
              </w:rPr>
              <w:t xml:space="preserve"> </w:t>
            </w:r>
            <w:r w:rsidRPr="009A4027">
              <w:rPr>
                <w:rFonts w:ascii="바탕체" w:eastAsia="바탕체" w:hAnsi="바탕체" w:hint="eastAsia"/>
                <w:sz w:val="26"/>
                <w:szCs w:val="26"/>
              </w:rPr>
              <w:t>12</w:t>
            </w:r>
            <w:r w:rsidR="00721FC8" w:rsidRPr="009A4027">
              <w:rPr>
                <w:rFonts w:ascii="바탕체" w:eastAsia="바탕체" w:hAnsi="바탕체" w:hint="eastAsia"/>
                <w:sz w:val="26"/>
                <w:szCs w:val="26"/>
              </w:rPr>
              <w:t xml:space="preserve"> </w:t>
            </w:r>
            <w:r w:rsidRPr="009A4027">
              <w:rPr>
                <w:rFonts w:ascii="바탕체" w:eastAsia="바탕체" w:hAnsi="바탕체" w:hint="eastAsia"/>
                <w:sz w:val="26"/>
                <w:szCs w:val="26"/>
              </w:rPr>
              <w:t>월</w:t>
            </w:r>
          </w:p>
        </w:tc>
      </w:tr>
      <w:tr w:rsidR="00720B2C" w:rsidRPr="009A4027" w14:paraId="19144929" w14:textId="77777777" w:rsidTr="00995E2F">
        <w:trPr>
          <w:trHeight w:val="567"/>
        </w:trPr>
        <w:tc>
          <w:tcPr>
            <w:tcW w:w="7938" w:type="dxa"/>
          </w:tcPr>
          <w:p w14:paraId="5D6C26AB" w14:textId="7C9017AB" w:rsidR="00720B2C" w:rsidRPr="009A4027" w:rsidRDefault="00720B2C" w:rsidP="00D73153">
            <w:pPr>
              <w:widowControl/>
              <w:spacing w:after="0" w:line="384" w:lineRule="auto"/>
              <w:jc w:val="center"/>
              <w:rPr>
                <w:rFonts w:ascii="바탕체" w:eastAsia="바탕체" w:hAnsi="바탕체"/>
                <w:sz w:val="26"/>
                <w:szCs w:val="26"/>
              </w:rPr>
            </w:pPr>
            <w:r w:rsidRPr="009A4027">
              <w:rPr>
                <w:rFonts w:ascii="바탕체" w:eastAsia="바탕체" w:hAnsi="바탕체" w:hint="eastAsia"/>
                <w:sz w:val="26"/>
                <w:szCs w:val="26"/>
              </w:rPr>
              <w:t>서강대학교</w:t>
            </w:r>
            <w:r w:rsidR="00721FC8" w:rsidRPr="009A4027">
              <w:rPr>
                <w:rFonts w:ascii="바탕체" w:eastAsia="바탕체" w:hAnsi="바탕체"/>
                <w:sz w:val="26"/>
                <w:szCs w:val="26"/>
              </w:rPr>
              <w:t xml:space="preserve"> </w:t>
            </w:r>
            <w:r w:rsidRPr="009A4027">
              <w:rPr>
                <w:rFonts w:ascii="바탕체" w:eastAsia="바탕체" w:hAnsi="바탕체"/>
                <w:sz w:val="26"/>
                <w:szCs w:val="26"/>
              </w:rPr>
              <w:t>AI</w:t>
            </w:r>
            <w:r w:rsidR="00721FC8" w:rsidRPr="009A4027">
              <w:rPr>
                <w:rFonts w:ascii="바탕체" w:eastAsia="바탕체" w:hAnsi="바탕체"/>
                <w:sz w:val="26"/>
                <w:szCs w:val="26"/>
              </w:rPr>
              <w:t xml:space="preserve"> </w:t>
            </w:r>
            <w:r w:rsidRPr="009A4027">
              <w:rPr>
                <w:rFonts w:ascii="바탕체" w:eastAsia="바탕체" w:hAnsi="바탕체"/>
                <w:sz w:val="26"/>
                <w:szCs w:val="26"/>
              </w:rPr>
              <w:t>SW</w:t>
            </w:r>
            <w:r w:rsidR="00721FC8" w:rsidRPr="009A4027">
              <w:rPr>
                <w:rFonts w:ascii="바탕체" w:eastAsia="바탕체" w:hAnsi="바탕체"/>
                <w:sz w:val="26"/>
                <w:szCs w:val="26"/>
              </w:rPr>
              <w:t xml:space="preserve"> </w:t>
            </w:r>
            <w:r w:rsidRPr="009A4027">
              <w:rPr>
                <w:rFonts w:ascii="바탕체" w:eastAsia="바탕체" w:hAnsi="바탕체"/>
                <w:sz w:val="26"/>
                <w:szCs w:val="26"/>
              </w:rPr>
              <w:t>대학원</w:t>
            </w:r>
          </w:p>
        </w:tc>
      </w:tr>
      <w:tr w:rsidR="00FB3784" w:rsidRPr="009A4027" w14:paraId="123B4890" w14:textId="77777777" w:rsidTr="00995E2F">
        <w:trPr>
          <w:trHeight w:val="567"/>
        </w:trPr>
        <w:tc>
          <w:tcPr>
            <w:tcW w:w="7938" w:type="dxa"/>
          </w:tcPr>
          <w:p w14:paraId="00428029" w14:textId="0BB199AF" w:rsidR="00FB3784" w:rsidRPr="009A4027" w:rsidRDefault="00720B2C" w:rsidP="00D73153">
            <w:pPr>
              <w:widowControl/>
              <w:spacing w:after="0" w:line="384" w:lineRule="auto"/>
              <w:jc w:val="center"/>
              <w:rPr>
                <w:rFonts w:ascii="바탕체" w:eastAsia="바탕체" w:hAnsi="바탕체"/>
                <w:sz w:val="26"/>
                <w:szCs w:val="26"/>
              </w:rPr>
            </w:pPr>
            <w:proofErr w:type="spellStart"/>
            <w:r w:rsidRPr="009A4027">
              <w:rPr>
                <w:rFonts w:ascii="바탕체" w:eastAsia="바탕체" w:hAnsi="바탕체"/>
                <w:sz w:val="26"/>
                <w:szCs w:val="26"/>
              </w:rPr>
              <w:t>데이터사이언스</w:t>
            </w:r>
            <w:proofErr w:type="spellEnd"/>
            <w:r w:rsidR="00721FC8" w:rsidRPr="009A4027">
              <w:rPr>
                <w:rFonts w:ascii="바탕체" w:eastAsia="바탕체" w:hAnsi="바탕체"/>
                <w:sz w:val="26"/>
                <w:szCs w:val="26"/>
              </w:rPr>
              <w:t xml:space="preserve"> </w:t>
            </w:r>
            <w:r w:rsidRPr="009A4027">
              <w:rPr>
                <w:rFonts w:ascii="바탕체" w:eastAsia="바탕체" w:hAnsi="바탕체"/>
                <w:sz w:val="26"/>
                <w:szCs w:val="26"/>
              </w:rPr>
              <w:t>인공지능</w:t>
            </w:r>
            <w:r w:rsidR="00721FC8" w:rsidRPr="009A4027">
              <w:rPr>
                <w:rFonts w:ascii="바탕체" w:eastAsia="바탕체" w:hAnsi="바탕체"/>
                <w:sz w:val="26"/>
                <w:szCs w:val="26"/>
              </w:rPr>
              <w:t xml:space="preserve"> </w:t>
            </w:r>
            <w:r w:rsidRPr="009A4027">
              <w:rPr>
                <w:rFonts w:ascii="바탕체" w:eastAsia="바탕체" w:hAnsi="바탕체"/>
                <w:sz w:val="26"/>
                <w:szCs w:val="26"/>
              </w:rPr>
              <w:t>전공</w:t>
            </w:r>
          </w:p>
        </w:tc>
      </w:tr>
      <w:tr w:rsidR="00FB3784" w:rsidRPr="009A4027" w14:paraId="2961FAF4" w14:textId="77777777" w:rsidTr="00995E2F">
        <w:trPr>
          <w:trHeight w:val="142"/>
        </w:trPr>
        <w:tc>
          <w:tcPr>
            <w:tcW w:w="7938" w:type="dxa"/>
          </w:tcPr>
          <w:p w14:paraId="22EE41E0" w14:textId="6BFE8E42" w:rsidR="00FB3784" w:rsidRPr="009A4027" w:rsidRDefault="00720B2C" w:rsidP="00D73153">
            <w:pPr>
              <w:widowControl/>
              <w:spacing w:after="0" w:line="384" w:lineRule="auto"/>
              <w:jc w:val="center"/>
              <w:rPr>
                <w:rFonts w:ascii="바탕체" w:eastAsia="바탕체" w:hAnsi="바탕체"/>
                <w:sz w:val="26"/>
                <w:szCs w:val="26"/>
              </w:rPr>
            </w:pPr>
            <w:r w:rsidRPr="009A4027">
              <w:rPr>
                <w:rFonts w:ascii="바탕체" w:eastAsia="바탕체" w:hAnsi="바탕체" w:hint="eastAsia"/>
                <w:sz w:val="26"/>
                <w:szCs w:val="26"/>
              </w:rPr>
              <w:t>민</w:t>
            </w:r>
            <w:r w:rsidR="00721FC8" w:rsidRPr="009A4027">
              <w:rPr>
                <w:rFonts w:ascii="바탕체" w:eastAsia="바탕체" w:hAnsi="바탕체" w:hint="eastAsia"/>
                <w:sz w:val="26"/>
                <w:szCs w:val="26"/>
              </w:rPr>
              <w:t xml:space="preserve"> </w:t>
            </w:r>
            <w:r w:rsidRPr="009A4027">
              <w:rPr>
                <w:rFonts w:ascii="바탕체" w:eastAsia="바탕체" w:hAnsi="바탕체" w:hint="eastAsia"/>
                <w:sz w:val="26"/>
                <w:szCs w:val="26"/>
              </w:rPr>
              <w:t>선</w:t>
            </w:r>
            <w:r w:rsidR="00721FC8" w:rsidRPr="009A4027">
              <w:rPr>
                <w:rFonts w:ascii="바탕체" w:eastAsia="바탕체" w:hAnsi="바탕체" w:hint="eastAsia"/>
                <w:sz w:val="26"/>
                <w:szCs w:val="26"/>
              </w:rPr>
              <w:t xml:space="preserve"> </w:t>
            </w:r>
            <w:r w:rsidRPr="009A4027">
              <w:rPr>
                <w:rFonts w:ascii="바탕체" w:eastAsia="바탕체" w:hAnsi="바탕체" w:hint="eastAsia"/>
                <w:sz w:val="26"/>
                <w:szCs w:val="26"/>
              </w:rPr>
              <w:t>기</w:t>
            </w:r>
          </w:p>
        </w:tc>
      </w:tr>
    </w:tbl>
    <w:p w14:paraId="290A58A7" w14:textId="77777777" w:rsidR="00E92BEB" w:rsidRPr="009A4027" w:rsidRDefault="00E92BEB" w:rsidP="00D73153">
      <w:pPr>
        <w:widowControl/>
        <w:spacing w:after="0" w:line="384" w:lineRule="auto"/>
        <w:rPr>
          <w:rFonts w:ascii="바탕체" w:eastAsia="바탕체" w:hAnsi="바탕체"/>
        </w:rPr>
        <w:sectPr w:rsidR="00E92BEB" w:rsidRPr="009A4027" w:rsidSect="00FB3784">
          <w:footerReference w:type="default" r:id="rId8"/>
          <w:pgSz w:w="11906" w:h="16838" w:code="9"/>
          <w:pgMar w:top="2835" w:right="1985" w:bottom="2268" w:left="1985" w:header="851" w:footer="1814" w:gutter="0"/>
          <w:cols w:space="720"/>
          <w:formProt w:val="0"/>
          <w:docGrid w:linePitch="360" w:charSpace="4096"/>
        </w:sect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26759" w:rsidRPr="009A4027" w14:paraId="2B1FC2DA" w14:textId="77777777" w:rsidTr="008201B2">
        <w:trPr>
          <w:trHeight w:val="1134"/>
        </w:trPr>
        <w:tc>
          <w:tcPr>
            <w:tcW w:w="7938" w:type="dxa"/>
          </w:tcPr>
          <w:p w14:paraId="49EF6474" w14:textId="455419FD" w:rsidR="00226759" w:rsidRPr="009A4027" w:rsidRDefault="00226759" w:rsidP="00D73153">
            <w:pPr>
              <w:widowControl/>
              <w:spacing w:after="0" w:line="384" w:lineRule="auto"/>
              <w:jc w:val="center"/>
              <w:rPr>
                <w:rFonts w:ascii="바탕체" w:eastAsia="바탕체" w:hAnsi="바탕체"/>
                <w:sz w:val="32"/>
                <w:szCs w:val="32"/>
              </w:rPr>
            </w:pPr>
            <w:proofErr w:type="spellStart"/>
            <w:r w:rsidRPr="009A4027">
              <w:rPr>
                <w:rFonts w:ascii="바탕체" w:eastAsia="바탕체" w:hAnsi="바탕체"/>
                <w:sz w:val="32"/>
                <w:szCs w:val="32"/>
              </w:rPr>
              <w:lastRenderedPageBreak/>
              <w:t>멀티모달</w:t>
            </w:r>
            <w:proofErr w:type="spellEnd"/>
            <w:r w:rsidR="00721FC8" w:rsidRPr="009A4027">
              <w:rPr>
                <w:rFonts w:ascii="바탕체" w:eastAsia="바탕체" w:hAnsi="바탕체"/>
                <w:sz w:val="32"/>
                <w:szCs w:val="32"/>
              </w:rPr>
              <w:t xml:space="preserve"> </w:t>
            </w:r>
            <w:r w:rsidRPr="009A4027">
              <w:rPr>
                <w:rFonts w:ascii="바탕체" w:eastAsia="바탕체" w:hAnsi="바탕체"/>
                <w:sz w:val="32"/>
                <w:szCs w:val="32"/>
              </w:rPr>
              <w:t>융합</w:t>
            </w:r>
            <w:r w:rsidR="00721FC8" w:rsidRPr="009A4027">
              <w:rPr>
                <w:rFonts w:ascii="바탕체" w:eastAsia="바탕체" w:hAnsi="바탕체"/>
                <w:sz w:val="32"/>
                <w:szCs w:val="32"/>
              </w:rPr>
              <w:t xml:space="preserve"> </w:t>
            </w:r>
            <w:r w:rsidRPr="009A4027">
              <w:rPr>
                <w:rFonts w:ascii="바탕체" w:eastAsia="바탕체" w:hAnsi="바탕체"/>
                <w:sz w:val="32"/>
                <w:szCs w:val="32"/>
              </w:rPr>
              <w:t>기반</w:t>
            </w:r>
            <w:r w:rsidR="00721FC8" w:rsidRPr="009A4027">
              <w:rPr>
                <w:rFonts w:ascii="바탕체" w:eastAsia="바탕체" w:hAnsi="바탕체"/>
                <w:sz w:val="32"/>
                <w:szCs w:val="32"/>
              </w:rPr>
              <w:t xml:space="preserve"> </w:t>
            </w:r>
            <w:r w:rsidRPr="009A4027">
              <w:rPr>
                <w:rFonts w:ascii="바탕체" w:eastAsia="바탕체" w:hAnsi="바탕체"/>
                <w:sz w:val="32"/>
                <w:szCs w:val="32"/>
              </w:rPr>
              <w:t>영화</w:t>
            </w:r>
            <w:r w:rsidR="00721FC8" w:rsidRPr="009A4027">
              <w:rPr>
                <w:rFonts w:ascii="바탕체" w:eastAsia="바탕체" w:hAnsi="바탕체"/>
                <w:sz w:val="32"/>
                <w:szCs w:val="32"/>
              </w:rPr>
              <w:t xml:space="preserve"> </w:t>
            </w:r>
            <w:r w:rsidRPr="009A4027">
              <w:rPr>
                <w:rFonts w:ascii="바탕체" w:eastAsia="바탕체" w:hAnsi="바탕체"/>
                <w:sz w:val="32"/>
                <w:szCs w:val="32"/>
              </w:rPr>
              <w:t>장르</w:t>
            </w:r>
          </w:p>
          <w:p w14:paraId="7FED9393" w14:textId="588D2D6B" w:rsidR="00226759" w:rsidRPr="009A4027" w:rsidRDefault="00226759" w:rsidP="00D73153">
            <w:pPr>
              <w:widowControl/>
              <w:spacing w:after="0" w:line="384" w:lineRule="auto"/>
              <w:jc w:val="center"/>
              <w:rPr>
                <w:rFonts w:ascii="바탕체" w:eastAsia="바탕체" w:hAnsi="바탕체"/>
                <w:sz w:val="32"/>
                <w:szCs w:val="32"/>
              </w:rPr>
            </w:pPr>
            <w:r w:rsidRPr="009A4027">
              <w:rPr>
                <w:rFonts w:ascii="바탕체" w:eastAsia="바탕체" w:hAnsi="바탕체"/>
                <w:sz w:val="32"/>
                <w:szCs w:val="32"/>
              </w:rPr>
              <w:t>예측</w:t>
            </w:r>
            <w:r w:rsidR="00721FC8" w:rsidRPr="009A4027">
              <w:rPr>
                <w:rFonts w:ascii="바탕체" w:eastAsia="바탕체" w:hAnsi="바탕체"/>
                <w:sz w:val="32"/>
                <w:szCs w:val="32"/>
              </w:rPr>
              <w:t xml:space="preserve"> </w:t>
            </w:r>
            <w:r w:rsidRPr="009A4027">
              <w:rPr>
                <w:rFonts w:ascii="바탕체" w:eastAsia="바탕체" w:hAnsi="바탕체"/>
                <w:sz w:val="32"/>
                <w:szCs w:val="32"/>
              </w:rPr>
              <w:t>모델</w:t>
            </w:r>
            <w:r w:rsidR="00721FC8" w:rsidRPr="009A4027">
              <w:rPr>
                <w:rFonts w:ascii="바탕체" w:eastAsia="바탕체" w:hAnsi="바탕체" w:hint="eastAsia"/>
                <w:sz w:val="32"/>
                <w:szCs w:val="32"/>
              </w:rPr>
              <w:t xml:space="preserve"> </w:t>
            </w:r>
            <w:r w:rsidRPr="009A4027">
              <w:rPr>
                <w:rFonts w:ascii="바탕체" w:eastAsia="바탕체" w:hAnsi="바탕체"/>
                <w:sz w:val="32"/>
                <w:szCs w:val="32"/>
              </w:rPr>
              <w:t>개발</w:t>
            </w:r>
            <w:r w:rsidR="00721FC8" w:rsidRPr="009A4027">
              <w:rPr>
                <w:rFonts w:ascii="바탕체" w:eastAsia="바탕체" w:hAnsi="바탕체"/>
                <w:sz w:val="32"/>
                <w:szCs w:val="32"/>
              </w:rPr>
              <w:t xml:space="preserve"> </w:t>
            </w:r>
            <w:r w:rsidRPr="009A4027">
              <w:rPr>
                <w:rFonts w:ascii="바탕체" w:eastAsia="바탕체" w:hAnsi="바탕체"/>
                <w:sz w:val="32"/>
                <w:szCs w:val="32"/>
              </w:rPr>
              <w:t>및</w:t>
            </w:r>
            <w:r w:rsidR="00721FC8" w:rsidRPr="009A4027">
              <w:rPr>
                <w:rFonts w:ascii="바탕체" w:eastAsia="바탕체" w:hAnsi="바탕체"/>
                <w:sz w:val="32"/>
                <w:szCs w:val="32"/>
              </w:rPr>
              <w:t xml:space="preserve"> </w:t>
            </w:r>
            <w:r w:rsidRPr="009A4027">
              <w:rPr>
                <w:rFonts w:ascii="바탕체" w:eastAsia="바탕체" w:hAnsi="바탕체"/>
                <w:sz w:val="32"/>
                <w:szCs w:val="32"/>
              </w:rPr>
              <w:t>성능</w:t>
            </w:r>
            <w:r w:rsidR="00721FC8" w:rsidRPr="009A4027">
              <w:rPr>
                <w:rFonts w:ascii="바탕체" w:eastAsia="바탕체" w:hAnsi="바탕체"/>
                <w:sz w:val="32"/>
                <w:szCs w:val="32"/>
              </w:rPr>
              <w:t xml:space="preserve"> </w:t>
            </w:r>
            <w:r w:rsidRPr="009A4027">
              <w:rPr>
                <w:rFonts w:ascii="바탕체" w:eastAsia="바탕체" w:hAnsi="바탕체"/>
                <w:sz w:val="32"/>
                <w:szCs w:val="32"/>
              </w:rPr>
              <w:t>평가</w:t>
            </w:r>
          </w:p>
          <w:p w14:paraId="58435BA6" w14:textId="597E8CB9" w:rsidR="00226759" w:rsidRPr="009A4027" w:rsidRDefault="00226759" w:rsidP="00D73153">
            <w:pPr>
              <w:widowControl/>
              <w:spacing w:after="0" w:line="384" w:lineRule="auto"/>
              <w:jc w:val="center"/>
              <w:rPr>
                <w:rFonts w:ascii="바탕체" w:eastAsia="바탕체" w:hAnsi="바탕체"/>
              </w:rPr>
            </w:pPr>
            <w:r w:rsidRPr="009A4027">
              <w:rPr>
                <w:rFonts w:ascii="바탕체" w:eastAsia="바탕체" w:hAnsi="바탕체"/>
                <w:sz w:val="32"/>
                <w:szCs w:val="32"/>
              </w:rPr>
              <w:t>:</w:t>
            </w:r>
            <w:r w:rsidR="00721FC8" w:rsidRPr="009A4027">
              <w:rPr>
                <w:rFonts w:ascii="바탕체" w:eastAsia="바탕체" w:hAnsi="바탕체"/>
                <w:sz w:val="32"/>
                <w:szCs w:val="32"/>
              </w:rPr>
              <w:t xml:space="preserve"> </w:t>
            </w:r>
            <w:r w:rsidRPr="009A4027">
              <w:rPr>
                <w:rFonts w:ascii="바탕체" w:eastAsia="바탕체" w:hAnsi="바탕체"/>
                <w:sz w:val="32"/>
                <w:szCs w:val="32"/>
              </w:rPr>
              <w:t>MM-IMDb</w:t>
            </w:r>
            <w:r w:rsidR="00721FC8" w:rsidRPr="009A4027">
              <w:rPr>
                <w:rFonts w:ascii="바탕체" w:eastAsia="바탕체" w:hAnsi="바탕체"/>
                <w:sz w:val="32"/>
                <w:szCs w:val="32"/>
              </w:rPr>
              <w:t xml:space="preserve"> </w:t>
            </w:r>
            <w:r w:rsidRPr="009A4027">
              <w:rPr>
                <w:rFonts w:ascii="바탕체" w:eastAsia="바탕체" w:hAnsi="바탕체"/>
                <w:sz w:val="32"/>
                <w:szCs w:val="32"/>
              </w:rPr>
              <w:t>데이터셋을</w:t>
            </w:r>
            <w:r w:rsidR="00721FC8" w:rsidRPr="009A4027">
              <w:rPr>
                <w:rFonts w:ascii="바탕체" w:eastAsia="바탕체" w:hAnsi="바탕체"/>
                <w:sz w:val="32"/>
                <w:szCs w:val="32"/>
              </w:rPr>
              <w:t xml:space="preserve"> </w:t>
            </w:r>
            <w:r w:rsidRPr="009A4027">
              <w:rPr>
                <w:rFonts w:ascii="바탕체" w:eastAsia="바탕체" w:hAnsi="바탕체"/>
                <w:sz w:val="32"/>
                <w:szCs w:val="32"/>
              </w:rPr>
              <w:t>활용한</w:t>
            </w:r>
            <w:r w:rsidR="00721FC8" w:rsidRPr="009A4027">
              <w:rPr>
                <w:rFonts w:ascii="바탕체" w:eastAsia="바탕체" w:hAnsi="바탕체"/>
                <w:sz w:val="32"/>
                <w:szCs w:val="32"/>
              </w:rPr>
              <w:t xml:space="preserve"> </w:t>
            </w:r>
            <w:r w:rsidRPr="009A4027">
              <w:rPr>
                <w:rFonts w:ascii="바탕체" w:eastAsia="바탕체" w:hAnsi="바탕체"/>
                <w:sz w:val="32"/>
                <w:szCs w:val="32"/>
              </w:rPr>
              <w:t>연구</w:t>
            </w:r>
          </w:p>
        </w:tc>
      </w:tr>
      <w:tr w:rsidR="00226759" w:rsidRPr="009A4027" w14:paraId="45CA0D1C" w14:textId="77777777" w:rsidTr="008201B2">
        <w:trPr>
          <w:trHeight w:val="567"/>
        </w:trPr>
        <w:tc>
          <w:tcPr>
            <w:tcW w:w="7938" w:type="dxa"/>
          </w:tcPr>
          <w:p w14:paraId="7C82ECF9" w14:textId="77777777" w:rsidR="00226759" w:rsidRPr="009A4027" w:rsidRDefault="00226759" w:rsidP="00D73153">
            <w:pPr>
              <w:widowControl/>
              <w:spacing w:after="0" w:line="384" w:lineRule="auto"/>
              <w:jc w:val="center"/>
              <w:rPr>
                <w:rFonts w:ascii="바탕체" w:eastAsia="바탕체" w:hAnsi="바탕체"/>
                <w:sz w:val="26"/>
                <w:szCs w:val="26"/>
              </w:rPr>
            </w:pPr>
          </w:p>
        </w:tc>
      </w:tr>
      <w:tr w:rsidR="00226759" w:rsidRPr="009A4027" w14:paraId="6A5ECE02" w14:textId="77777777" w:rsidTr="008201B2">
        <w:trPr>
          <w:trHeight w:val="1701"/>
        </w:trPr>
        <w:tc>
          <w:tcPr>
            <w:tcW w:w="7938" w:type="dxa"/>
          </w:tcPr>
          <w:p w14:paraId="7365C05D" w14:textId="31B893FB" w:rsidR="00226759" w:rsidRPr="009A4027" w:rsidRDefault="00226759" w:rsidP="00D73153">
            <w:pPr>
              <w:widowControl/>
              <w:spacing w:after="0" w:line="384" w:lineRule="auto"/>
              <w:jc w:val="center"/>
              <w:rPr>
                <w:rFonts w:ascii="바탕체" w:eastAsia="바탕체" w:hAnsi="바탕체"/>
                <w:sz w:val="26"/>
                <w:szCs w:val="26"/>
              </w:rPr>
            </w:pPr>
            <w:r w:rsidRPr="009A4027">
              <w:rPr>
                <w:rFonts w:ascii="바탕체" w:eastAsia="바탕체" w:hAnsi="바탕체"/>
                <w:sz w:val="26"/>
                <w:szCs w:val="26"/>
              </w:rPr>
              <w:t>Multi-modal</w:t>
            </w:r>
            <w:r w:rsidR="00721FC8" w:rsidRPr="009A4027">
              <w:rPr>
                <w:rFonts w:ascii="바탕체" w:eastAsia="바탕체" w:hAnsi="바탕체"/>
                <w:sz w:val="26"/>
                <w:szCs w:val="26"/>
              </w:rPr>
              <w:t xml:space="preserve"> </w:t>
            </w:r>
            <w:r w:rsidRPr="009A4027">
              <w:rPr>
                <w:rFonts w:ascii="바탕체" w:eastAsia="바탕체" w:hAnsi="바탕체"/>
                <w:sz w:val="26"/>
                <w:szCs w:val="26"/>
              </w:rPr>
              <w:t>Movie</w:t>
            </w:r>
            <w:r w:rsidR="00721FC8" w:rsidRPr="009A4027">
              <w:rPr>
                <w:rFonts w:ascii="바탕체" w:eastAsia="바탕체" w:hAnsi="바탕체"/>
                <w:sz w:val="26"/>
                <w:szCs w:val="26"/>
              </w:rPr>
              <w:t xml:space="preserve"> </w:t>
            </w:r>
            <w:r w:rsidRPr="009A4027">
              <w:rPr>
                <w:rFonts w:ascii="바탕체" w:eastAsia="바탕체" w:hAnsi="바탕체"/>
                <w:sz w:val="26"/>
                <w:szCs w:val="26"/>
              </w:rPr>
              <w:t>Genre</w:t>
            </w:r>
            <w:r w:rsidR="00721FC8" w:rsidRPr="009A4027">
              <w:rPr>
                <w:rFonts w:ascii="바탕체" w:eastAsia="바탕체" w:hAnsi="바탕체"/>
                <w:sz w:val="26"/>
                <w:szCs w:val="26"/>
              </w:rPr>
              <w:t xml:space="preserve"> </w:t>
            </w:r>
            <w:r w:rsidRPr="009A4027">
              <w:rPr>
                <w:rFonts w:ascii="바탕체" w:eastAsia="바탕체" w:hAnsi="바탕체"/>
                <w:sz w:val="26"/>
                <w:szCs w:val="26"/>
              </w:rPr>
              <w:t>Prediction</w:t>
            </w:r>
            <w:r w:rsidR="00721FC8" w:rsidRPr="009A4027">
              <w:rPr>
                <w:rFonts w:ascii="바탕체" w:eastAsia="바탕체" w:hAnsi="바탕체"/>
                <w:sz w:val="26"/>
                <w:szCs w:val="26"/>
              </w:rPr>
              <w:t xml:space="preserve"> </w:t>
            </w:r>
            <w:r w:rsidRPr="009A4027">
              <w:rPr>
                <w:rFonts w:ascii="바탕체" w:eastAsia="바탕체" w:hAnsi="바탕체"/>
                <w:sz w:val="26"/>
                <w:szCs w:val="26"/>
              </w:rPr>
              <w:t>Model</w:t>
            </w:r>
            <w:r w:rsidR="00721FC8" w:rsidRPr="009A4027">
              <w:rPr>
                <w:rFonts w:ascii="바탕체" w:eastAsia="바탕체" w:hAnsi="바탕체"/>
                <w:sz w:val="26"/>
                <w:szCs w:val="26"/>
              </w:rPr>
              <w:t xml:space="preserve"> </w:t>
            </w:r>
            <w:r w:rsidRPr="009A4027">
              <w:rPr>
                <w:rFonts w:ascii="바탕체" w:eastAsia="바탕체" w:hAnsi="바탕체"/>
                <w:sz w:val="26"/>
                <w:szCs w:val="26"/>
              </w:rPr>
              <w:t>Development</w:t>
            </w:r>
          </w:p>
          <w:p w14:paraId="21919DC8" w14:textId="6FDA55F4" w:rsidR="00226759" w:rsidRPr="009A4027" w:rsidRDefault="00226759" w:rsidP="00D73153">
            <w:pPr>
              <w:widowControl/>
              <w:spacing w:after="0" w:line="384" w:lineRule="auto"/>
              <w:jc w:val="center"/>
              <w:rPr>
                <w:rFonts w:ascii="바탕체" w:eastAsia="바탕체" w:hAnsi="바탕체"/>
              </w:rPr>
            </w:pPr>
            <w:r w:rsidRPr="009A4027">
              <w:rPr>
                <w:rFonts w:ascii="바탕체" w:eastAsia="바탕체" w:hAnsi="바탕체"/>
                <w:sz w:val="26"/>
                <w:szCs w:val="26"/>
              </w:rPr>
              <w:t>and</w:t>
            </w:r>
            <w:r w:rsidR="00721FC8" w:rsidRPr="009A4027">
              <w:rPr>
                <w:rFonts w:ascii="바탕체" w:eastAsia="바탕체" w:hAnsi="바탕체" w:hint="eastAsia"/>
                <w:sz w:val="26"/>
                <w:szCs w:val="26"/>
              </w:rPr>
              <w:t xml:space="preserve"> </w:t>
            </w:r>
            <w:r w:rsidRPr="009A4027">
              <w:rPr>
                <w:rFonts w:ascii="바탕체" w:eastAsia="바탕체" w:hAnsi="바탕체"/>
                <w:sz w:val="26"/>
                <w:szCs w:val="26"/>
              </w:rPr>
              <w:t>Performance</w:t>
            </w:r>
            <w:r w:rsidR="00721FC8" w:rsidRPr="009A4027">
              <w:rPr>
                <w:rFonts w:ascii="바탕체" w:eastAsia="바탕체" w:hAnsi="바탕체"/>
                <w:sz w:val="26"/>
                <w:szCs w:val="26"/>
              </w:rPr>
              <w:t xml:space="preserve"> </w:t>
            </w:r>
            <w:r w:rsidRPr="009A4027">
              <w:rPr>
                <w:rFonts w:ascii="바탕체" w:eastAsia="바탕체" w:hAnsi="바탕체"/>
                <w:sz w:val="26"/>
                <w:szCs w:val="26"/>
              </w:rPr>
              <w:t>Evaluation</w:t>
            </w:r>
            <w:r w:rsidR="00721FC8" w:rsidRPr="009A4027">
              <w:rPr>
                <w:rFonts w:ascii="바탕체" w:eastAsia="바탕체" w:hAnsi="바탕체" w:hint="eastAsia"/>
                <w:sz w:val="26"/>
                <w:szCs w:val="26"/>
              </w:rPr>
              <w:t xml:space="preserve"> </w:t>
            </w:r>
            <w:r w:rsidRPr="009A4027">
              <w:rPr>
                <w:rFonts w:ascii="바탕체" w:eastAsia="바탕체" w:hAnsi="바탕체"/>
                <w:sz w:val="26"/>
                <w:szCs w:val="26"/>
              </w:rPr>
              <w:t>using</w:t>
            </w:r>
            <w:r w:rsidR="00721FC8" w:rsidRPr="009A4027">
              <w:rPr>
                <w:rFonts w:ascii="바탕체" w:eastAsia="바탕체" w:hAnsi="바탕체"/>
                <w:sz w:val="26"/>
                <w:szCs w:val="26"/>
              </w:rPr>
              <w:t xml:space="preserve"> </w:t>
            </w:r>
            <w:r w:rsidRPr="009A4027">
              <w:rPr>
                <w:rFonts w:ascii="바탕체" w:eastAsia="바탕체" w:hAnsi="바탕체"/>
                <w:sz w:val="26"/>
                <w:szCs w:val="26"/>
              </w:rPr>
              <w:t>the</w:t>
            </w:r>
            <w:r w:rsidR="00721FC8" w:rsidRPr="009A4027">
              <w:rPr>
                <w:rFonts w:ascii="바탕체" w:eastAsia="바탕체" w:hAnsi="바탕체"/>
                <w:sz w:val="26"/>
                <w:szCs w:val="26"/>
              </w:rPr>
              <w:t xml:space="preserve"> </w:t>
            </w:r>
            <w:r w:rsidRPr="009A4027">
              <w:rPr>
                <w:rFonts w:ascii="바탕체" w:eastAsia="바탕체" w:hAnsi="바탕체"/>
                <w:sz w:val="26"/>
                <w:szCs w:val="26"/>
              </w:rPr>
              <w:t>MM-IMDb</w:t>
            </w:r>
            <w:r w:rsidR="00721FC8" w:rsidRPr="009A4027">
              <w:rPr>
                <w:rFonts w:ascii="바탕체" w:eastAsia="바탕체" w:hAnsi="바탕체"/>
                <w:sz w:val="26"/>
                <w:szCs w:val="26"/>
              </w:rPr>
              <w:t xml:space="preserve"> </w:t>
            </w:r>
            <w:r w:rsidRPr="009A4027">
              <w:rPr>
                <w:rFonts w:ascii="바탕체" w:eastAsia="바탕체" w:hAnsi="바탕체"/>
                <w:sz w:val="26"/>
                <w:szCs w:val="26"/>
              </w:rPr>
              <w:t>Dataset</w:t>
            </w:r>
          </w:p>
        </w:tc>
      </w:tr>
      <w:tr w:rsidR="00226759" w:rsidRPr="009A4027" w14:paraId="105E2BF7" w14:textId="77777777" w:rsidTr="008201B2">
        <w:trPr>
          <w:trHeight w:val="70"/>
        </w:trPr>
        <w:tc>
          <w:tcPr>
            <w:tcW w:w="7938" w:type="dxa"/>
          </w:tcPr>
          <w:p w14:paraId="11875896" w14:textId="36F4E35D" w:rsidR="00226759" w:rsidRPr="009A4027" w:rsidRDefault="00494698" w:rsidP="00D73153">
            <w:pPr>
              <w:widowControl/>
              <w:spacing w:after="0" w:line="384" w:lineRule="auto"/>
              <w:jc w:val="center"/>
              <w:rPr>
                <w:rFonts w:ascii="바탕체" w:eastAsia="바탕체" w:hAnsi="바탕체"/>
                <w:sz w:val="26"/>
                <w:szCs w:val="26"/>
              </w:rPr>
            </w:pPr>
            <w:r w:rsidRPr="009A4027">
              <w:rPr>
                <w:rFonts w:ascii="바탕체" w:eastAsia="바탕체" w:hAnsi="바탕체"/>
                <w:sz w:val="26"/>
                <w:szCs w:val="26"/>
              </w:rPr>
              <w:t>지도교수</w:t>
            </w:r>
            <w:r w:rsidR="00721FC8" w:rsidRPr="009A4027">
              <w:rPr>
                <w:rFonts w:ascii="바탕체" w:eastAsia="바탕체" w:hAnsi="바탕체"/>
                <w:sz w:val="26"/>
                <w:szCs w:val="26"/>
              </w:rPr>
              <w:t xml:space="preserve"> </w:t>
            </w:r>
            <w:r w:rsidRPr="009A4027">
              <w:rPr>
                <w:rFonts w:ascii="바탕체" w:eastAsia="바탕체" w:hAnsi="바탕체"/>
                <w:sz w:val="26"/>
                <w:szCs w:val="26"/>
              </w:rPr>
              <w:t>박</w:t>
            </w:r>
            <w:r w:rsidR="00721FC8" w:rsidRPr="009A4027">
              <w:rPr>
                <w:rFonts w:ascii="바탕체" w:eastAsia="바탕체" w:hAnsi="바탕체"/>
                <w:sz w:val="26"/>
                <w:szCs w:val="26"/>
              </w:rPr>
              <w:t xml:space="preserve"> </w:t>
            </w:r>
            <w:r w:rsidRPr="009A4027">
              <w:rPr>
                <w:rFonts w:ascii="바탕체" w:eastAsia="바탕체" w:hAnsi="바탕체"/>
                <w:sz w:val="26"/>
                <w:szCs w:val="26"/>
              </w:rPr>
              <w:t>운</w:t>
            </w:r>
            <w:r w:rsidR="00721FC8" w:rsidRPr="009A4027">
              <w:rPr>
                <w:rFonts w:ascii="바탕체" w:eastAsia="바탕체" w:hAnsi="바탕체"/>
                <w:sz w:val="26"/>
                <w:szCs w:val="26"/>
              </w:rPr>
              <w:t xml:space="preserve"> </w:t>
            </w:r>
            <w:r w:rsidRPr="009A4027">
              <w:rPr>
                <w:rFonts w:ascii="바탕체" w:eastAsia="바탕체" w:hAnsi="바탕체"/>
                <w:sz w:val="26"/>
                <w:szCs w:val="26"/>
              </w:rPr>
              <w:t>상</w:t>
            </w:r>
          </w:p>
        </w:tc>
      </w:tr>
      <w:tr w:rsidR="00226759" w:rsidRPr="009A4027" w14:paraId="53D18BD8" w14:textId="77777777" w:rsidTr="008201B2">
        <w:trPr>
          <w:trHeight w:val="2797"/>
        </w:trPr>
        <w:tc>
          <w:tcPr>
            <w:tcW w:w="7938" w:type="dxa"/>
          </w:tcPr>
          <w:p w14:paraId="07C9626C" w14:textId="77777777" w:rsidR="00226759" w:rsidRPr="009A4027" w:rsidRDefault="00226759" w:rsidP="00D73153">
            <w:pPr>
              <w:widowControl/>
              <w:spacing w:after="0" w:line="384" w:lineRule="auto"/>
              <w:jc w:val="center"/>
              <w:rPr>
                <w:rFonts w:ascii="바탕체" w:eastAsia="바탕체" w:hAnsi="바탕체"/>
                <w:sz w:val="26"/>
                <w:szCs w:val="26"/>
              </w:rPr>
            </w:pPr>
          </w:p>
        </w:tc>
      </w:tr>
      <w:tr w:rsidR="00494698" w:rsidRPr="009A4027" w14:paraId="7A6033EC" w14:textId="77777777" w:rsidTr="008201B2">
        <w:trPr>
          <w:trHeight w:val="1134"/>
        </w:trPr>
        <w:tc>
          <w:tcPr>
            <w:tcW w:w="7938" w:type="dxa"/>
          </w:tcPr>
          <w:p w14:paraId="1F82DCE0" w14:textId="1B47C18E" w:rsidR="00494698" w:rsidRPr="009A4027" w:rsidRDefault="00494698" w:rsidP="00D73153">
            <w:pPr>
              <w:widowControl/>
              <w:spacing w:after="0" w:line="384" w:lineRule="auto"/>
              <w:jc w:val="center"/>
              <w:rPr>
                <w:rFonts w:ascii="바탕체" w:eastAsia="바탕체" w:hAnsi="바탕체"/>
                <w:sz w:val="26"/>
                <w:szCs w:val="26"/>
              </w:rPr>
            </w:pPr>
            <w:r w:rsidRPr="009A4027">
              <w:rPr>
                <w:rFonts w:ascii="바탕체" w:eastAsia="바탕체" w:hAnsi="바탕체"/>
                <w:sz w:val="26"/>
                <w:szCs w:val="26"/>
              </w:rPr>
              <w:t>이</w:t>
            </w:r>
            <w:r w:rsidR="00721FC8" w:rsidRPr="009A4027">
              <w:rPr>
                <w:rFonts w:ascii="바탕체" w:eastAsia="바탕체" w:hAnsi="바탕체"/>
                <w:sz w:val="26"/>
                <w:szCs w:val="26"/>
              </w:rPr>
              <w:t xml:space="preserve"> </w:t>
            </w:r>
            <w:r w:rsidRPr="009A4027">
              <w:rPr>
                <w:rFonts w:ascii="바탕체" w:eastAsia="바탕체" w:hAnsi="바탕체"/>
                <w:sz w:val="26"/>
                <w:szCs w:val="26"/>
              </w:rPr>
              <w:t>논문을</w:t>
            </w:r>
            <w:r w:rsidR="00721FC8" w:rsidRPr="009A4027">
              <w:rPr>
                <w:rFonts w:ascii="바탕체" w:eastAsia="바탕체" w:hAnsi="바탕체"/>
                <w:sz w:val="26"/>
                <w:szCs w:val="26"/>
              </w:rPr>
              <w:t xml:space="preserve"> </w:t>
            </w:r>
            <w:r w:rsidRPr="009A4027">
              <w:rPr>
                <w:rFonts w:ascii="바탕체" w:eastAsia="바탕체" w:hAnsi="바탕체"/>
                <w:sz w:val="26"/>
                <w:szCs w:val="26"/>
              </w:rPr>
              <w:t>공학</w:t>
            </w:r>
            <w:r w:rsidR="00721FC8" w:rsidRPr="009A4027">
              <w:rPr>
                <w:rFonts w:ascii="바탕체" w:eastAsia="바탕체" w:hAnsi="바탕체"/>
                <w:sz w:val="26"/>
                <w:szCs w:val="26"/>
              </w:rPr>
              <w:t xml:space="preserve"> </w:t>
            </w:r>
            <w:r w:rsidRPr="009A4027">
              <w:rPr>
                <w:rFonts w:ascii="바탕체" w:eastAsia="바탕체" w:hAnsi="바탕체"/>
                <w:sz w:val="26"/>
                <w:szCs w:val="26"/>
              </w:rPr>
              <w:t>석사</w:t>
            </w:r>
            <w:r w:rsidR="00721FC8" w:rsidRPr="009A4027">
              <w:rPr>
                <w:rFonts w:ascii="바탕체" w:eastAsia="바탕체" w:hAnsi="바탕체"/>
                <w:sz w:val="26"/>
                <w:szCs w:val="26"/>
              </w:rPr>
              <w:t xml:space="preserve"> </w:t>
            </w:r>
            <w:r w:rsidRPr="009A4027">
              <w:rPr>
                <w:rFonts w:ascii="바탕체" w:eastAsia="바탕체" w:hAnsi="바탕체"/>
                <w:sz w:val="26"/>
                <w:szCs w:val="26"/>
              </w:rPr>
              <w:t>학위논문으로</w:t>
            </w:r>
            <w:r w:rsidR="00721FC8" w:rsidRPr="009A4027">
              <w:rPr>
                <w:rFonts w:ascii="바탕체" w:eastAsia="바탕체" w:hAnsi="바탕체"/>
                <w:sz w:val="26"/>
                <w:szCs w:val="26"/>
              </w:rPr>
              <w:t xml:space="preserve"> </w:t>
            </w:r>
            <w:r w:rsidRPr="009A4027">
              <w:rPr>
                <w:rFonts w:ascii="바탕체" w:eastAsia="바탕체" w:hAnsi="바탕체"/>
                <w:sz w:val="26"/>
                <w:szCs w:val="26"/>
              </w:rPr>
              <w:t>제출함</w:t>
            </w:r>
          </w:p>
        </w:tc>
      </w:tr>
      <w:tr w:rsidR="00494698" w:rsidRPr="009A4027" w14:paraId="76619EE1" w14:textId="77777777" w:rsidTr="008201B2">
        <w:trPr>
          <w:trHeight w:val="1134"/>
        </w:trPr>
        <w:tc>
          <w:tcPr>
            <w:tcW w:w="7938" w:type="dxa"/>
          </w:tcPr>
          <w:p w14:paraId="6C50E4AD" w14:textId="0AB9D6F9" w:rsidR="00494698" w:rsidRPr="009A4027" w:rsidRDefault="00494698" w:rsidP="00D73153">
            <w:pPr>
              <w:widowControl/>
              <w:spacing w:after="0" w:line="384" w:lineRule="auto"/>
              <w:jc w:val="center"/>
              <w:rPr>
                <w:rFonts w:ascii="바탕체" w:eastAsia="바탕체" w:hAnsi="바탕체"/>
                <w:sz w:val="26"/>
                <w:szCs w:val="26"/>
              </w:rPr>
            </w:pPr>
            <w:r w:rsidRPr="009A4027">
              <w:rPr>
                <w:rFonts w:ascii="바탕체" w:eastAsia="바탕체" w:hAnsi="바탕체"/>
                <w:sz w:val="26"/>
                <w:szCs w:val="26"/>
              </w:rPr>
              <w:t>202</w:t>
            </w:r>
            <w:r w:rsidRPr="009A4027">
              <w:rPr>
                <w:rFonts w:ascii="바탕체" w:eastAsia="바탕체" w:hAnsi="바탕체" w:hint="eastAsia"/>
                <w:sz w:val="26"/>
                <w:szCs w:val="26"/>
              </w:rPr>
              <w:t>5</w:t>
            </w:r>
            <w:r w:rsidR="00721FC8" w:rsidRPr="009A4027">
              <w:rPr>
                <w:rFonts w:ascii="바탕체" w:eastAsia="바탕체" w:hAnsi="바탕체"/>
                <w:sz w:val="26"/>
                <w:szCs w:val="26"/>
              </w:rPr>
              <w:t xml:space="preserve"> </w:t>
            </w:r>
            <w:r w:rsidRPr="009A4027">
              <w:rPr>
                <w:rFonts w:ascii="바탕체" w:eastAsia="바탕체" w:hAnsi="바탕체"/>
                <w:sz w:val="26"/>
                <w:szCs w:val="26"/>
              </w:rPr>
              <w:t>년</w:t>
            </w:r>
            <w:r w:rsidR="00721FC8" w:rsidRPr="009A4027">
              <w:rPr>
                <w:rFonts w:ascii="바탕체" w:eastAsia="바탕체" w:hAnsi="바탕체"/>
                <w:sz w:val="26"/>
                <w:szCs w:val="26"/>
              </w:rPr>
              <w:t xml:space="preserve"> </w:t>
            </w:r>
            <w:r w:rsidRPr="009A4027">
              <w:rPr>
                <w:rFonts w:ascii="바탕체" w:eastAsia="바탕체" w:hAnsi="바탕체"/>
                <w:sz w:val="26"/>
                <w:szCs w:val="26"/>
              </w:rPr>
              <w:t>11</w:t>
            </w:r>
            <w:r w:rsidR="00721FC8" w:rsidRPr="009A4027">
              <w:rPr>
                <w:rFonts w:ascii="바탕체" w:eastAsia="바탕체" w:hAnsi="바탕체"/>
                <w:sz w:val="26"/>
                <w:szCs w:val="26"/>
              </w:rPr>
              <w:t xml:space="preserve"> </w:t>
            </w:r>
            <w:r w:rsidRPr="009A4027">
              <w:rPr>
                <w:rFonts w:ascii="바탕체" w:eastAsia="바탕체" w:hAnsi="바탕체"/>
                <w:sz w:val="26"/>
                <w:szCs w:val="26"/>
              </w:rPr>
              <w:t>월</w:t>
            </w:r>
            <w:r w:rsidR="00721FC8" w:rsidRPr="009A4027">
              <w:rPr>
                <w:rFonts w:ascii="바탕체" w:eastAsia="바탕체" w:hAnsi="바탕체"/>
                <w:sz w:val="26"/>
                <w:szCs w:val="26"/>
              </w:rPr>
              <w:t xml:space="preserve"> </w:t>
            </w:r>
            <w:r w:rsidRPr="009A4027">
              <w:rPr>
                <w:rFonts w:ascii="바탕체" w:eastAsia="바탕체" w:hAnsi="바탕체"/>
                <w:sz w:val="26"/>
                <w:szCs w:val="26"/>
              </w:rPr>
              <w:t>28</w:t>
            </w:r>
            <w:r w:rsidR="00721FC8" w:rsidRPr="009A4027">
              <w:rPr>
                <w:rFonts w:ascii="바탕체" w:eastAsia="바탕체" w:hAnsi="바탕체"/>
                <w:sz w:val="26"/>
                <w:szCs w:val="26"/>
              </w:rPr>
              <w:t xml:space="preserve"> </w:t>
            </w:r>
            <w:r w:rsidRPr="009A4027">
              <w:rPr>
                <w:rFonts w:ascii="바탕체" w:eastAsia="바탕체" w:hAnsi="바탕체"/>
                <w:sz w:val="26"/>
                <w:szCs w:val="26"/>
              </w:rPr>
              <w:t>일</w:t>
            </w:r>
          </w:p>
        </w:tc>
      </w:tr>
      <w:tr w:rsidR="00226759" w:rsidRPr="009A4027" w14:paraId="143249F9" w14:textId="77777777" w:rsidTr="008201B2">
        <w:trPr>
          <w:trHeight w:val="567"/>
        </w:trPr>
        <w:tc>
          <w:tcPr>
            <w:tcW w:w="7938" w:type="dxa"/>
          </w:tcPr>
          <w:p w14:paraId="0EEC241E" w14:textId="4F10CC38" w:rsidR="00226759" w:rsidRPr="009A4027" w:rsidRDefault="00494698" w:rsidP="00D73153">
            <w:pPr>
              <w:widowControl/>
              <w:spacing w:after="0" w:line="384" w:lineRule="auto"/>
              <w:jc w:val="center"/>
              <w:rPr>
                <w:rFonts w:ascii="바탕체" w:eastAsia="바탕체" w:hAnsi="바탕체"/>
                <w:sz w:val="26"/>
                <w:szCs w:val="26"/>
              </w:rPr>
            </w:pPr>
            <w:r w:rsidRPr="009A4027">
              <w:rPr>
                <w:rFonts w:ascii="바탕체" w:eastAsia="바탕체" w:hAnsi="바탕체" w:hint="eastAsia"/>
                <w:sz w:val="26"/>
                <w:szCs w:val="26"/>
              </w:rPr>
              <w:t>서강대학교</w:t>
            </w:r>
            <w:r w:rsidR="00721FC8" w:rsidRPr="009A4027">
              <w:rPr>
                <w:rFonts w:ascii="바탕체" w:eastAsia="바탕체" w:hAnsi="바탕체"/>
                <w:sz w:val="26"/>
                <w:szCs w:val="26"/>
              </w:rPr>
              <w:t xml:space="preserve"> </w:t>
            </w:r>
            <w:r w:rsidRPr="009A4027">
              <w:rPr>
                <w:rFonts w:ascii="바탕체" w:eastAsia="바탕체" w:hAnsi="바탕체"/>
                <w:sz w:val="26"/>
                <w:szCs w:val="26"/>
              </w:rPr>
              <w:t>AI</w:t>
            </w:r>
            <w:r w:rsidR="00721FC8" w:rsidRPr="009A4027">
              <w:rPr>
                <w:rFonts w:ascii="바탕체" w:eastAsia="바탕체" w:hAnsi="바탕체"/>
                <w:sz w:val="26"/>
                <w:szCs w:val="26"/>
              </w:rPr>
              <w:t xml:space="preserve"> </w:t>
            </w:r>
            <w:r w:rsidRPr="009A4027">
              <w:rPr>
                <w:rFonts w:ascii="바탕체" w:eastAsia="바탕체" w:hAnsi="바탕체"/>
                <w:sz w:val="26"/>
                <w:szCs w:val="26"/>
              </w:rPr>
              <w:t>SW</w:t>
            </w:r>
            <w:r w:rsidR="00721FC8" w:rsidRPr="009A4027">
              <w:rPr>
                <w:rFonts w:ascii="바탕체" w:eastAsia="바탕체" w:hAnsi="바탕체"/>
                <w:sz w:val="26"/>
                <w:szCs w:val="26"/>
              </w:rPr>
              <w:t xml:space="preserve"> </w:t>
            </w:r>
            <w:r w:rsidRPr="009A4027">
              <w:rPr>
                <w:rFonts w:ascii="바탕체" w:eastAsia="바탕체" w:hAnsi="바탕체"/>
                <w:sz w:val="26"/>
                <w:szCs w:val="26"/>
              </w:rPr>
              <w:t>대학원</w:t>
            </w:r>
          </w:p>
        </w:tc>
      </w:tr>
      <w:tr w:rsidR="00226759" w:rsidRPr="009A4027" w14:paraId="11D8C4CA" w14:textId="77777777" w:rsidTr="008201B2">
        <w:trPr>
          <w:trHeight w:val="567"/>
        </w:trPr>
        <w:tc>
          <w:tcPr>
            <w:tcW w:w="7938" w:type="dxa"/>
          </w:tcPr>
          <w:p w14:paraId="2192A536" w14:textId="75115A2A" w:rsidR="00226759" w:rsidRPr="009A4027" w:rsidRDefault="00494698" w:rsidP="00D73153">
            <w:pPr>
              <w:widowControl/>
              <w:spacing w:after="0" w:line="384" w:lineRule="auto"/>
              <w:jc w:val="center"/>
              <w:rPr>
                <w:rFonts w:ascii="바탕체" w:eastAsia="바탕체" w:hAnsi="바탕체"/>
                <w:sz w:val="26"/>
                <w:szCs w:val="26"/>
              </w:rPr>
            </w:pPr>
            <w:proofErr w:type="spellStart"/>
            <w:r w:rsidRPr="009A4027">
              <w:rPr>
                <w:rFonts w:ascii="바탕체" w:eastAsia="바탕체" w:hAnsi="바탕체"/>
                <w:sz w:val="26"/>
                <w:szCs w:val="26"/>
              </w:rPr>
              <w:t>데이터사이언스</w:t>
            </w:r>
            <w:proofErr w:type="spellEnd"/>
            <w:r w:rsidR="00721FC8" w:rsidRPr="009A4027">
              <w:rPr>
                <w:rFonts w:ascii="바탕체" w:eastAsia="바탕체" w:hAnsi="바탕체"/>
                <w:sz w:val="26"/>
                <w:szCs w:val="26"/>
              </w:rPr>
              <w:t xml:space="preserve"> </w:t>
            </w:r>
            <w:r w:rsidRPr="009A4027">
              <w:rPr>
                <w:rFonts w:ascii="바탕체" w:eastAsia="바탕체" w:hAnsi="바탕체"/>
                <w:sz w:val="26"/>
                <w:szCs w:val="26"/>
              </w:rPr>
              <w:t>인공지능</w:t>
            </w:r>
            <w:r w:rsidR="00721FC8" w:rsidRPr="009A4027">
              <w:rPr>
                <w:rFonts w:ascii="바탕체" w:eastAsia="바탕체" w:hAnsi="바탕체"/>
                <w:sz w:val="26"/>
                <w:szCs w:val="26"/>
              </w:rPr>
              <w:t xml:space="preserve"> </w:t>
            </w:r>
            <w:r w:rsidRPr="009A4027">
              <w:rPr>
                <w:rFonts w:ascii="바탕체" w:eastAsia="바탕체" w:hAnsi="바탕체"/>
                <w:sz w:val="26"/>
                <w:szCs w:val="26"/>
              </w:rPr>
              <w:t>전공</w:t>
            </w:r>
          </w:p>
        </w:tc>
      </w:tr>
      <w:tr w:rsidR="00226759" w:rsidRPr="009A4027" w14:paraId="21ADEF09" w14:textId="77777777" w:rsidTr="008201B2">
        <w:trPr>
          <w:trHeight w:val="142"/>
        </w:trPr>
        <w:tc>
          <w:tcPr>
            <w:tcW w:w="7938" w:type="dxa"/>
          </w:tcPr>
          <w:p w14:paraId="44022764" w14:textId="466FA6C5" w:rsidR="00226759" w:rsidRPr="009A4027" w:rsidRDefault="00226759" w:rsidP="00D73153">
            <w:pPr>
              <w:widowControl/>
              <w:spacing w:after="0" w:line="384" w:lineRule="auto"/>
              <w:jc w:val="center"/>
              <w:rPr>
                <w:rFonts w:ascii="바탕체" w:eastAsia="바탕체" w:hAnsi="바탕체"/>
                <w:sz w:val="26"/>
                <w:szCs w:val="26"/>
              </w:rPr>
            </w:pPr>
            <w:r w:rsidRPr="009A4027">
              <w:rPr>
                <w:rFonts w:ascii="바탕체" w:eastAsia="바탕체" w:hAnsi="바탕체" w:hint="eastAsia"/>
                <w:sz w:val="26"/>
                <w:szCs w:val="26"/>
              </w:rPr>
              <w:t>민</w:t>
            </w:r>
            <w:r w:rsidR="00721FC8" w:rsidRPr="009A4027">
              <w:rPr>
                <w:rFonts w:ascii="바탕체" w:eastAsia="바탕체" w:hAnsi="바탕체" w:hint="eastAsia"/>
                <w:sz w:val="26"/>
                <w:szCs w:val="26"/>
              </w:rPr>
              <w:t xml:space="preserve"> </w:t>
            </w:r>
            <w:r w:rsidRPr="009A4027">
              <w:rPr>
                <w:rFonts w:ascii="바탕체" w:eastAsia="바탕체" w:hAnsi="바탕체" w:hint="eastAsia"/>
                <w:sz w:val="26"/>
                <w:szCs w:val="26"/>
              </w:rPr>
              <w:t>선</w:t>
            </w:r>
            <w:r w:rsidR="00721FC8" w:rsidRPr="009A4027">
              <w:rPr>
                <w:rFonts w:ascii="바탕체" w:eastAsia="바탕체" w:hAnsi="바탕체" w:hint="eastAsia"/>
                <w:sz w:val="26"/>
                <w:szCs w:val="26"/>
              </w:rPr>
              <w:t xml:space="preserve"> </w:t>
            </w:r>
            <w:r w:rsidRPr="009A4027">
              <w:rPr>
                <w:rFonts w:ascii="바탕체" w:eastAsia="바탕체" w:hAnsi="바탕체" w:hint="eastAsia"/>
                <w:sz w:val="26"/>
                <w:szCs w:val="26"/>
              </w:rPr>
              <w:t>기</w:t>
            </w:r>
          </w:p>
        </w:tc>
      </w:tr>
    </w:tbl>
    <w:p w14:paraId="6646F3AC" w14:textId="77777777" w:rsidR="00226759" w:rsidRPr="009A4027" w:rsidRDefault="00226759" w:rsidP="00D73153">
      <w:pPr>
        <w:widowControl/>
        <w:spacing w:after="0" w:line="384" w:lineRule="auto"/>
        <w:rPr>
          <w:rFonts w:ascii="바탕체" w:eastAsia="바탕체" w:hAnsi="바탕체"/>
        </w:rPr>
        <w:sectPr w:rsidR="00226759" w:rsidRPr="009A4027" w:rsidSect="00226759">
          <w:pgSz w:w="11906" w:h="16838" w:code="9"/>
          <w:pgMar w:top="2835" w:right="1985" w:bottom="2268" w:left="1985" w:header="851" w:footer="1814" w:gutter="0"/>
          <w:cols w:space="720"/>
          <w:formProt w:val="0"/>
          <w:docGrid w:linePitch="360" w:charSpace="4096"/>
        </w:sectPr>
      </w:pPr>
    </w:p>
    <w:sdt>
      <w:sdtPr>
        <w:rPr>
          <w:rFonts w:ascii="바탕체" w:eastAsia="바탕체" w:hAnsi="바탕체" w:cs="Times New Roman"/>
          <w:color w:val="auto"/>
          <w:sz w:val="20"/>
          <w:szCs w:val="20"/>
          <w:lang w:val="ko-KR"/>
        </w:rPr>
        <w:id w:val="-427969295"/>
        <w:docPartObj>
          <w:docPartGallery w:val="Table of Contents"/>
          <w:docPartUnique/>
        </w:docPartObj>
      </w:sdtPr>
      <w:sdtEndPr>
        <w:rPr>
          <w:sz w:val="22"/>
          <w:szCs w:val="22"/>
        </w:rPr>
      </w:sdtEndPr>
      <w:sdtContent>
        <w:p w14:paraId="11AB7A13" w14:textId="19465E5A" w:rsidR="004A3FAA" w:rsidRPr="009A4027" w:rsidRDefault="00450EA1" w:rsidP="00D73153">
          <w:pPr>
            <w:pStyle w:val="TOC"/>
            <w:spacing w:line="384" w:lineRule="auto"/>
            <w:jc w:val="center"/>
            <w:rPr>
              <w:rFonts w:ascii="바탕체" w:eastAsia="바탕체" w:hAnsi="바탕체"/>
              <w:b/>
              <w:bCs/>
              <w:color w:val="auto"/>
              <w:lang w:val="ko-KR"/>
            </w:rPr>
          </w:pPr>
          <w:r w:rsidRPr="009A4027">
            <w:rPr>
              <w:rFonts w:ascii="바탕체" w:eastAsia="바탕체" w:hAnsi="바탕체" w:cs="Times New Roman" w:hint="eastAsia"/>
              <w:b/>
              <w:bCs/>
              <w:color w:val="auto"/>
              <w:lang w:val="ko-KR"/>
            </w:rPr>
            <w:t>&lt;</w:t>
          </w:r>
          <w:r w:rsidR="00DE721D" w:rsidRPr="009A4027">
            <w:rPr>
              <w:rFonts w:ascii="바탕체" w:eastAsia="바탕체" w:hAnsi="바탕체" w:hint="eastAsia"/>
              <w:b/>
              <w:bCs/>
              <w:color w:val="auto"/>
              <w:lang w:val="ko-KR"/>
            </w:rPr>
            <w:t>차</w:t>
          </w:r>
          <w:r w:rsidR="00721FC8" w:rsidRPr="009A4027">
            <w:rPr>
              <w:rFonts w:ascii="바탕체" w:eastAsia="바탕체" w:hAnsi="바탕체" w:hint="eastAsia"/>
              <w:b/>
              <w:bCs/>
              <w:color w:val="auto"/>
              <w:lang w:val="ko-KR"/>
            </w:rPr>
            <w:t xml:space="preserve"> </w:t>
          </w:r>
          <w:proofErr w:type="spellStart"/>
          <w:r w:rsidR="00DE721D" w:rsidRPr="009A4027">
            <w:rPr>
              <w:rFonts w:ascii="바탕체" w:eastAsia="바탕체" w:hAnsi="바탕체" w:hint="eastAsia"/>
              <w:b/>
              <w:bCs/>
              <w:color w:val="auto"/>
              <w:lang w:val="ko-KR"/>
            </w:rPr>
            <w:t>례</w:t>
          </w:r>
          <w:proofErr w:type="spellEnd"/>
          <w:r w:rsidRPr="009A4027">
            <w:rPr>
              <w:rFonts w:ascii="바탕체" w:eastAsia="바탕체" w:hAnsi="바탕체" w:hint="eastAsia"/>
              <w:b/>
              <w:bCs/>
              <w:color w:val="auto"/>
              <w:lang w:val="ko-KR"/>
            </w:rPr>
            <w:t>&gt;</w:t>
          </w:r>
        </w:p>
        <w:p w14:paraId="34B7236E" w14:textId="77777777" w:rsidR="00A1626B" w:rsidRPr="009A4027" w:rsidRDefault="00A1626B" w:rsidP="00D73153">
          <w:pPr>
            <w:spacing w:line="384" w:lineRule="auto"/>
            <w:rPr>
              <w:rFonts w:ascii="바탕체" w:eastAsia="바탕체" w:hAnsi="바탕체"/>
              <w:sz w:val="20"/>
              <w:szCs w:val="20"/>
              <w:lang w:val="ko-KR"/>
            </w:rPr>
          </w:pPr>
        </w:p>
        <w:p w14:paraId="7A76F6F4" w14:textId="42206102" w:rsidR="004A3FAA" w:rsidRPr="009A4027" w:rsidRDefault="00F442BC" w:rsidP="00D73153">
          <w:pPr>
            <w:pStyle w:val="10"/>
            <w:spacing w:line="384" w:lineRule="auto"/>
          </w:pPr>
          <w:r w:rsidRPr="009A4027">
            <w:rPr>
              <w:rFonts w:hint="eastAsia"/>
            </w:rPr>
            <w:t>제1장.</w:t>
          </w:r>
          <w:r w:rsidR="00721FC8" w:rsidRPr="009A4027">
            <w:rPr>
              <w:rFonts w:hint="eastAsia"/>
            </w:rPr>
            <w:t xml:space="preserve"> </w:t>
          </w:r>
          <w:r w:rsidRPr="009A4027">
            <w:rPr>
              <w:rFonts w:hint="eastAsia"/>
            </w:rPr>
            <w:t>서론</w:t>
          </w:r>
          <w:r w:rsidR="004A3FAA" w:rsidRPr="009A4027">
            <w:ptab w:relativeTo="margin" w:alignment="right" w:leader="dot"/>
          </w:r>
          <w:r w:rsidR="004A3FAA" w:rsidRPr="009A4027">
            <w:rPr>
              <w:lang w:val="ko-KR"/>
            </w:rPr>
            <w:t>1</w:t>
          </w:r>
        </w:p>
        <w:p w14:paraId="40ECD67E" w14:textId="24B7AAFC" w:rsidR="004A3FAA" w:rsidRPr="009A4027" w:rsidRDefault="008530BA" w:rsidP="00D73153">
          <w:pPr>
            <w:pStyle w:val="20"/>
            <w:numPr>
              <w:ilvl w:val="1"/>
              <w:numId w:val="12"/>
            </w:numPr>
            <w:spacing w:line="384" w:lineRule="auto"/>
            <w:rPr>
              <w:rFonts w:ascii="바탕체" w:eastAsia="바탕체" w:hAnsi="바탕체"/>
              <w:sz w:val="20"/>
              <w:szCs w:val="20"/>
            </w:rPr>
          </w:pPr>
          <w:r w:rsidRPr="009A4027">
            <w:rPr>
              <w:rFonts w:ascii="바탕체" w:eastAsia="바탕체" w:hAnsi="바탕체" w:hint="eastAsia"/>
              <w:sz w:val="20"/>
              <w:szCs w:val="20"/>
            </w:rPr>
            <w:t>연구</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배경</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및</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동기</w:t>
          </w:r>
          <w:r w:rsidR="004A3FAA"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2</w:t>
          </w:r>
        </w:p>
        <w:p w14:paraId="354C0A50" w14:textId="41807647" w:rsidR="0083567D" w:rsidRPr="009A4027" w:rsidRDefault="00FC6465" w:rsidP="00D73153">
          <w:pPr>
            <w:pStyle w:val="30"/>
            <w:numPr>
              <w:ilvl w:val="1"/>
              <w:numId w:val="12"/>
            </w:numPr>
            <w:spacing w:line="384" w:lineRule="auto"/>
            <w:rPr>
              <w:rFonts w:ascii="바탕체" w:eastAsia="바탕체" w:hAnsi="바탕체"/>
              <w:sz w:val="20"/>
              <w:szCs w:val="20"/>
            </w:rPr>
          </w:pPr>
          <w:r w:rsidRPr="009A4027">
            <w:rPr>
              <w:rFonts w:ascii="바탕체" w:eastAsia="바탕체" w:hAnsi="바탕체" w:hint="eastAsia"/>
              <w:sz w:val="20"/>
              <w:szCs w:val="20"/>
            </w:rPr>
            <w:t>연구</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목표</w:t>
          </w:r>
          <w:r w:rsidR="004A3FAA"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3</w:t>
          </w:r>
        </w:p>
        <w:p w14:paraId="41346A97" w14:textId="3C3C3E49" w:rsidR="0083567D" w:rsidRPr="009A4027" w:rsidRDefault="0083567D" w:rsidP="00D73153">
          <w:pPr>
            <w:pStyle w:val="30"/>
            <w:numPr>
              <w:ilvl w:val="1"/>
              <w:numId w:val="12"/>
            </w:numPr>
            <w:spacing w:line="384" w:lineRule="auto"/>
            <w:rPr>
              <w:rFonts w:ascii="바탕체" w:eastAsia="바탕체" w:hAnsi="바탕체"/>
              <w:sz w:val="20"/>
              <w:szCs w:val="20"/>
            </w:rPr>
          </w:pPr>
          <w:r w:rsidRPr="009A4027">
            <w:rPr>
              <w:rFonts w:ascii="바탕체" w:eastAsia="바탕체" w:hAnsi="바탕체" w:hint="eastAsia"/>
              <w:sz w:val="20"/>
              <w:szCs w:val="20"/>
            </w:rPr>
            <w:t xml:space="preserve">논문 </w:t>
          </w:r>
          <w:r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4</w:t>
          </w:r>
        </w:p>
        <w:p w14:paraId="04B433FF" w14:textId="013831D3" w:rsidR="002065E2" w:rsidRPr="009A4027" w:rsidRDefault="002065E2" w:rsidP="00D73153">
          <w:pPr>
            <w:pStyle w:val="10"/>
            <w:spacing w:line="384" w:lineRule="auto"/>
          </w:pPr>
          <w:r w:rsidRPr="009A4027">
            <w:rPr>
              <w:rFonts w:hint="eastAsia"/>
            </w:rPr>
            <w:t>제</w:t>
          </w:r>
          <w:r w:rsidR="00F646F7" w:rsidRPr="009A4027">
            <w:rPr>
              <w:rFonts w:hint="eastAsia"/>
            </w:rPr>
            <w:t>2</w:t>
          </w:r>
          <w:r w:rsidRPr="009A4027">
            <w:rPr>
              <w:rFonts w:hint="eastAsia"/>
            </w:rPr>
            <w:t xml:space="preserve">장. </w:t>
          </w:r>
          <w:r w:rsidR="00DC4FCA" w:rsidRPr="009A4027">
            <w:rPr>
              <w:rFonts w:hint="eastAsia"/>
            </w:rPr>
            <w:t>관련</w:t>
          </w:r>
          <w:r w:rsidR="00DC4FCA" w:rsidRPr="009A4027">
            <w:t xml:space="preserve"> 연구 및 배경</w:t>
          </w:r>
          <w:r w:rsidRPr="009A4027">
            <w:ptab w:relativeTo="margin" w:alignment="right" w:leader="dot"/>
          </w:r>
          <w:r w:rsidR="00B569D9">
            <w:rPr>
              <w:rFonts w:hint="eastAsia"/>
              <w:lang w:val="ko-KR"/>
            </w:rPr>
            <w:t>5</w:t>
          </w:r>
        </w:p>
        <w:p w14:paraId="103B73AA" w14:textId="0C362299" w:rsidR="002065E2" w:rsidRPr="009A4027" w:rsidRDefault="00083EBE" w:rsidP="00D73153">
          <w:pPr>
            <w:pStyle w:val="20"/>
            <w:numPr>
              <w:ilvl w:val="1"/>
              <w:numId w:val="27"/>
            </w:numPr>
            <w:spacing w:line="384" w:lineRule="auto"/>
            <w:rPr>
              <w:rFonts w:ascii="바탕체" w:eastAsia="바탕체" w:hAnsi="바탕체"/>
              <w:sz w:val="20"/>
              <w:szCs w:val="20"/>
            </w:rPr>
          </w:pPr>
          <w:r w:rsidRPr="009A4027">
            <w:rPr>
              <w:rFonts w:ascii="바탕체" w:eastAsia="바탕체" w:hAnsi="바탕체" w:hint="eastAsia"/>
              <w:sz w:val="20"/>
              <w:szCs w:val="20"/>
            </w:rPr>
            <w:t>선행연구</w:t>
          </w:r>
          <w:r w:rsidR="002065E2"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5</w:t>
          </w:r>
        </w:p>
        <w:p w14:paraId="53D0F2CF" w14:textId="62C27DC9" w:rsidR="002065E2" w:rsidRPr="009A4027" w:rsidRDefault="00AA3A43" w:rsidP="00D73153">
          <w:pPr>
            <w:pStyle w:val="30"/>
            <w:numPr>
              <w:ilvl w:val="1"/>
              <w:numId w:val="27"/>
            </w:numPr>
            <w:spacing w:line="384" w:lineRule="auto"/>
            <w:rPr>
              <w:rFonts w:ascii="바탕체" w:eastAsia="바탕체" w:hAnsi="바탕체"/>
              <w:sz w:val="20"/>
              <w:szCs w:val="20"/>
              <w:lang w:val="ko-KR"/>
            </w:rPr>
          </w:pPr>
          <w:proofErr w:type="spellStart"/>
          <w:r w:rsidRPr="009A4027">
            <w:rPr>
              <w:rFonts w:ascii="바탕체" w:eastAsia="바탕체" w:hAnsi="바탕체" w:hint="eastAsia"/>
              <w:sz w:val="20"/>
              <w:szCs w:val="20"/>
            </w:rPr>
            <w:t>멀티모달</w:t>
          </w:r>
          <w:proofErr w:type="spellEnd"/>
          <w:r w:rsidRPr="009A4027">
            <w:rPr>
              <w:rFonts w:ascii="바탕체" w:eastAsia="바탕체" w:hAnsi="바탕체"/>
              <w:sz w:val="20"/>
              <w:szCs w:val="20"/>
            </w:rPr>
            <w:t xml:space="preserve"> 영화 장르 예측과 MM-IMDb 데이터셋</w:t>
          </w:r>
          <w:r w:rsidR="002065E2"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6</w:t>
          </w:r>
        </w:p>
        <w:p w14:paraId="567EA47B" w14:textId="41FDFF68" w:rsidR="00083EBE" w:rsidRPr="009A4027" w:rsidRDefault="00AA3A43" w:rsidP="00D73153">
          <w:pPr>
            <w:pStyle w:val="30"/>
            <w:numPr>
              <w:ilvl w:val="1"/>
              <w:numId w:val="27"/>
            </w:numPr>
            <w:spacing w:line="384" w:lineRule="auto"/>
            <w:rPr>
              <w:rFonts w:ascii="바탕체" w:eastAsia="바탕체" w:hAnsi="바탕체"/>
              <w:sz w:val="20"/>
              <w:szCs w:val="20"/>
              <w:lang w:val="ko-KR"/>
            </w:rPr>
          </w:pPr>
          <w:proofErr w:type="spellStart"/>
          <w:r w:rsidRPr="009A4027">
            <w:rPr>
              <w:rFonts w:ascii="바탕체" w:eastAsia="바탕체" w:hAnsi="바탕체" w:hint="eastAsia"/>
              <w:sz w:val="20"/>
              <w:szCs w:val="20"/>
            </w:rPr>
            <w:t>멀티모달</w:t>
          </w:r>
          <w:proofErr w:type="spellEnd"/>
          <w:r w:rsidRPr="009A4027">
            <w:rPr>
              <w:rFonts w:ascii="바탕체" w:eastAsia="바탕체" w:hAnsi="바탕체"/>
              <w:sz w:val="20"/>
              <w:szCs w:val="20"/>
            </w:rPr>
            <w:t xml:space="preserve"> 융합 전략</w:t>
          </w:r>
          <w:r w:rsidR="00083EBE"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6</w:t>
          </w:r>
        </w:p>
        <w:p w14:paraId="5378E0DE" w14:textId="4629F256" w:rsidR="00083EBE" w:rsidRPr="009A4027" w:rsidRDefault="00AA3A43" w:rsidP="00D73153">
          <w:pPr>
            <w:pStyle w:val="30"/>
            <w:numPr>
              <w:ilvl w:val="1"/>
              <w:numId w:val="27"/>
            </w:numPr>
            <w:spacing w:line="384" w:lineRule="auto"/>
            <w:rPr>
              <w:rFonts w:ascii="바탕체" w:eastAsia="바탕체" w:hAnsi="바탕체"/>
              <w:sz w:val="20"/>
              <w:szCs w:val="20"/>
              <w:lang w:val="ko-KR"/>
            </w:rPr>
          </w:pP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 xml:space="preserve"> (Vision Transformer)와 ResNet50</w:t>
          </w:r>
          <w:r w:rsidR="00083EBE"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8</w:t>
          </w:r>
        </w:p>
        <w:p w14:paraId="5656AED9" w14:textId="61054E54" w:rsidR="00083EBE" w:rsidRPr="009A4027" w:rsidRDefault="00AA3A43" w:rsidP="00D73153">
          <w:pPr>
            <w:pStyle w:val="30"/>
            <w:numPr>
              <w:ilvl w:val="1"/>
              <w:numId w:val="27"/>
            </w:numPr>
            <w:spacing w:line="384" w:lineRule="auto"/>
            <w:rPr>
              <w:rFonts w:ascii="바탕체" w:eastAsia="바탕체" w:hAnsi="바탕체"/>
              <w:sz w:val="20"/>
              <w:szCs w:val="20"/>
              <w:lang w:val="ko-KR"/>
            </w:rPr>
          </w:pPr>
          <w:r w:rsidRPr="009A4027">
            <w:rPr>
              <w:rFonts w:ascii="바탕체" w:eastAsia="바탕체" w:hAnsi="바탕체"/>
              <w:sz w:val="20"/>
              <w:szCs w:val="20"/>
            </w:rPr>
            <w:t xml:space="preserve">BERT 및 </w:t>
          </w:r>
          <w:proofErr w:type="spellStart"/>
          <w:r w:rsidRPr="009A4027">
            <w:rPr>
              <w:rFonts w:ascii="바탕체" w:eastAsia="바탕체" w:hAnsi="바탕체"/>
              <w:sz w:val="20"/>
              <w:szCs w:val="20"/>
            </w:rPr>
            <w:t>RoBERTa</w:t>
          </w:r>
          <w:proofErr w:type="spellEnd"/>
          <w:r w:rsidR="00083EBE"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8</w:t>
          </w:r>
        </w:p>
        <w:p w14:paraId="7EBAF84D" w14:textId="16A9EC87" w:rsidR="002065E2" w:rsidRPr="009A4027" w:rsidRDefault="002065E2" w:rsidP="00D73153">
          <w:pPr>
            <w:pStyle w:val="10"/>
            <w:spacing w:line="384" w:lineRule="auto"/>
            <w:rPr>
              <w:rFonts w:hint="eastAsia"/>
            </w:rPr>
          </w:pPr>
          <w:r w:rsidRPr="009A4027">
            <w:rPr>
              <w:rFonts w:hint="eastAsia"/>
            </w:rPr>
            <w:t>제</w:t>
          </w:r>
          <w:r w:rsidR="00F646F7" w:rsidRPr="009A4027">
            <w:rPr>
              <w:rFonts w:hint="eastAsia"/>
            </w:rPr>
            <w:t>3</w:t>
          </w:r>
          <w:r w:rsidRPr="009A4027">
            <w:rPr>
              <w:rFonts w:hint="eastAsia"/>
            </w:rPr>
            <w:t xml:space="preserve">장. </w:t>
          </w:r>
          <w:r w:rsidR="003F5254" w:rsidRPr="009A4027">
            <w:rPr>
              <w:rFonts w:hint="eastAsia"/>
            </w:rPr>
            <w:t>연구</w:t>
          </w:r>
          <w:r w:rsidR="003F5254" w:rsidRPr="009A4027">
            <w:t xml:space="preserve"> 방법론</w:t>
          </w:r>
          <w:r w:rsidRPr="009A4027">
            <w:ptab w:relativeTo="margin" w:alignment="right" w:leader="dot"/>
          </w:r>
          <w:r w:rsidR="00B569D9">
            <w:rPr>
              <w:rFonts w:hint="eastAsia"/>
              <w:lang w:val="ko-KR"/>
            </w:rPr>
            <w:t>10</w:t>
          </w:r>
        </w:p>
        <w:p w14:paraId="65D4A073" w14:textId="4DC58B48" w:rsidR="002065E2" w:rsidRPr="009A4027" w:rsidRDefault="00B75FB4" w:rsidP="00D73153">
          <w:pPr>
            <w:pStyle w:val="20"/>
            <w:numPr>
              <w:ilvl w:val="1"/>
              <w:numId w:val="34"/>
            </w:numPr>
            <w:spacing w:line="384" w:lineRule="auto"/>
            <w:rPr>
              <w:rFonts w:ascii="바탕체" w:eastAsia="바탕체" w:hAnsi="바탕체"/>
              <w:sz w:val="20"/>
              <w:szCs w:val="20"/>
            </w:rPr>
          </w:pPr>
          <w:r w:rsidRPr="009A4027">
            <w:rPr>
              <w:rFonts w:ascii="바탕체" w:eastAsia="바탕체" w:hAnsi="바탕체" w:hint="eastAsia"/>
              <w:sz w:val="20"/>
              <w:szCs w:val="20"/>
            </w:rPr>
            <w:t>제안하는</w:t>
          </w:r>
          <w:r w:rsidRPr="009A4027">
            <w:rPr>
              <w:rFonts w:ascii="바탕체" w:eastAsia="바탕체" w:hAnsi="바탕체"/>
              <w:sz w:val="20"/>
              <w:szCs w:val="20"/>
            </w:rPr>
            <w:t xml:space="preserve"> 방법</w:t>
          </w:r>
          <w:r w:rsidR="002065E2"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10</w:t>
          </w:r>
        </w:p>
        <w:p w14:paraId="291C4CFF" w14:textId="58636BE1" w:rsidR="002065E2" w:rsidRPr="009A4027" w:rsidRDefault="00DB6615" w:rsidP="00D73153">
          <w:pPr>
            <w:pStyle w:val="30"/>
            <w:numPr>
              <w:ilvl w:val="2"/>
              <w:numId w:val="34"/>
            </w:numPr>
            <w:spacing w:line="384" w:lineRule="auto"/>
            <w:rPr>
              <w:rFonts w:ascii="바탕체" w:eastAsia="바탕체" w:hAnsi="바탕체"/>
              <w:sz w:val="20"/>
              <w:szCs w:val="20"/>
              <w:lang w:val="ko-KR"/>
            </w:rPr>
          </w:pPr>
          <w:r w:rsidRPr="009A4027">
            <w:rPr>
              <w:rFonts w:ascii="바탕체" w:eastAsia="바탕체" w:hAnsi="바탕체" w:hint="eastAsia"/>
              <w:sz w:val="20"/>
              <w:szCs w:val="20"/>
            </w:rPr>
            <w:t>연구</w:t>
          </w:r>
          <w:r w:rsidRPr="009A4027">
            <w:rPr>
              <w:rFonts w:ascii="바탕체" w:eastAsia="바탕체" w:hAnsi="바탕체"/>
              <w:sz w:val="20"/>
              <w:szCs w:val="20"/>
            </w:rPr>
            <w:t xml:space="preserve"> 개요</w:t>
          </w:r>
          <w:r w:rsidR="002065E2"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10</w:t>
          </w:r>
        </w:p>
        <w:p w14:paraId="0C532280" w14:textId="24ED512A" w:rsidR="00DB6615" w:rsidRPr="009A4027" w:rsidRDefault="00185672" w:rsidP="00D73153">
          <w:pPr>
            <w:pStyle w:val="30"/>
            <w:numPr>
              <w:ilvl w:val="2"/>
              <w:numId w:val="34"/>
            </w:numPr>
            <w:spacing w:line="384" w:lineRule="auto"/>
            <w:rPr>
              <w:rFonts w:ascii="바탕체" w:eastAsia="바탕체" w:hAnsi="바탕체"/>
              <w:sz w:val="20"/>
              <w:szCs w:val="20"/>
              <w:lang w:val="ko-KR"/>
            </w:rPr>
          </w:pPr>
          <w:r w:rsidRPr="009A4027">
            <w:rPr>
              <w:rFonts w:ascii="바탕체" w:eastAsia="바탕체" w:hAnsi="바탕체" w:hint="eastAsia"/>
              <w:sz w:val="20"/>
              <w:szCs w:val="20"/>
            </w:rPr>
            <w:t>데이터</w:t>
          </w:r>
          <w:r w:rsidRPr="009A4027">
            <w:rPr>
              <w:rFonts w:ascii="바탕체" w:eastAsia="바탕체" w:hAnsi="바탕체"/>
              <w:sz w:val="20"/>
              <w:szCs w:val="20"/>
            </w:rPr>
            <w:t xml:space="preserve"> 개요 및 설명</w:t>
          </w:r>
          <w:r w:rsidR="00DB6615"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10</w:t>
          </w:r>
        </w:p>
        <w:p w14:paraId="21234EC6" w14:textId="18D615CC" w:rsidR="00DB6615" w:rsidRPr="009A4027" w:rsidRDefault="00185672" w:rsidP="00D73153">
          <w:pPr>
            <w:pStyle w:val="30"/>
            <w:numPr>
              <w:ilvl w:val="2"/>
              <w:numId w:val="34"/>
            </w:numPr>
            <w:spacing w:line="384" w:lineRule="auto"/>
            <w:rPr>
              <w:rFonts w:ascii="바탕체" w:eastAsia="바탕체" w:hAnsi="바탕체"/>
              <w:sz w:val="20"/>
              <w:szCs w:val="20"/>
              <w:lang w:val="ko-KR"/>
            </w:rPr>
          </w:pPr>
          <w:r w:rsidRPr="009A4027">
            <w:rPr>
              <w:rFonts w:ascii="바탕체" w:eastAsia="바탕체" w:hAnsi="바탕체" w:hint="eastAsia"/>
              <w:sz w:val="20"/>
              <w:szCs w:val="20"/>
            </w:rPr>
            <w:t>데이터</w:t>
          </w:r>
          <w:r w:rsidRPr="009A4027">
            <w:rPr>
              <w:rFonts w:ascii="바탕체" w:eastAsia="바탕체" w:hAnsi="바탕체"/>
              <w:sz w:val="20"/>
              <w:szCs w:val="20"/>
            </w:rPr>
            <w:t xml:space="preserve"> 특성</w:t>
          </w:r>
          <w:r w:rsidR="00DB6615"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12</w:t>
          </w:r>
        </w:p>
        <w:p w14:paraId="6291D2DA" w14:textId="3135C5AD" w:rsidR="00DB6615" w:rsidRPr="009A4027" w:rsidRDefault="00F55AF5" w:rsidP="00D73153">
          <w:pPr>
            <w:pStyle w:val="30"/>
            <w:numPr>
              <w:ilvl w:val="2"/>
              <w:numId w:val="34"/>
            </w:numPr>
            <w:spacing w:line="384" w:lineRule="auto"/>
            <w:rPr>
              <w:rFonts w:ascii="바탕체" w:eastAsia="바탕체" w:hAnsi="바탕체"/>
              <w:sz w:val="20"/>
              <w:szCs w:val="20"/>
              <w:lang w:val="ko-KR"/>
            </w:rPr>
          </w:pPr>
          <w:r w:rsidRPr="009A4027">
            <w:rPr>
              <w:rFonts w:ascii="바탕체" w:eastAsia="바탕체" w:hAnsi="바탕체" w:hint="eastAsia"/>
              <w:sz w:val="20"/>
              <w:szCs w:val="20"/>
            </w:rPr>
            <w:t>데이터</w:t>
          </w:r>
          <w:r w:rsidRPr="009A4027">
            <w:rPr>
              <w:rFonts w:ascii="바탕체" w:eastAsia="바탕체" w:hAnsi="바탕체"/>
              <w:sz w:val="20"/>
              <w:szCs w:val="20"/>
            </w:rPr>
            <w:t xml:space="preserve"> </w:t>
          </w:r>
          <w:proofErr w:type="spellStart"/>
          <w:r w:rsidRPr="009A4027">
            <w:rPr>
              <w:rFonts w:ascii="바탕체" w:eastAsia="바탕체" w:hAnsi="바탕체"/>
              <w:sz w:val="20"/>
              <w:szCs w:val="20"/>
            </w:rPr>
            <w:t>전처리</w:t>
          </w:r>
          <w:proofErr w:type="spellEnd"/>
          <w:r w:rsidR="00DB6615"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15</w:t>
          </w:r>
        </w:p>
        <w:p w14:paraId="0F52D5A2" w14:textId="05F9FE46" w:rsidR="00DB6615" w:rsidRPr="009A4027" w:rsidRDefault="00F55AF5" w:rsidP="00D73153">
          <w:pPr>
            <w:pStyle w:val="30"/>
            <w:numPr>
              <w:ilvl w:val="2"/>
              <w:numId w:val="34"/>
            </w:numPr>
            <w:spacing w:line="384" w:lineRule="auto"/>
            <w:rPr>
              <w:rFonts w:ascii="바탕체" w:eastAsia="바탕체" w:hAnsi="바탕체"/>
              <w:sz w:val="20"/>
              <w:szCs w:val="20"/>
              <w:lang w:val="ko-KR"/>
            </w:rPr>
          </w:pPr>
          <w:r w:rsidRPr="009A4027">
            <w:rPr>
              <w:rFonts w:ascii="바탕체" w:eastAsia="바탕체" w:hAnsi="바탕체" w:hint="eastAsia"/>
              <w:sz w:val="20"/>
              <w:szCs w:val="20"/>
            </w:rPr>
            <w:t>모델</w:t>
          </w:r>
          <w:r w:rsidRPr="009A4027">
            <w:rPr>
              <w:rFonts w:ascii="바탕체" w:eastAsia="바탕체" w:hAnsi="바탕체"/>
              <w:sz w:val="20"/>
              <w:szCs w:val="20"/>
            </w:rPr>
            <w:t xml:space="preserve"> 적용 방법</w:t>
          </w:r>
          <w:r w:rsidR="00DB6615" w:rsidRPr="009A4027">
            <w:rPr>
              <w:rFonts w:ascii="바탕체" w:eastAsia="바탕체" w:hAnsi="바탕체"/>
              <w:sz w:val="20"/>
              <w:szCs w:val="20"/>
            </w:rPr>
            <w:ptab w:relativeTo="margin" w:alignment="right" w:leader="dot"/>
          </w:r>
          <w:r w:rsidR="00A748A6" w:rsidRPr="009A4027">
            <w:rPr>
              <w:rFonts w:ascii="바탕체" w:eastAsia="바탕체" w:hAnsi="바탕체" w:hint="eastAsia"/>
              <w:sz w:val="20"/>
              <w:szCs w:val="20"/>
              <w:lang w:val="ko-KR"/>
            </w:rPr>
            <w:t>1</w:t>
          </w:r>
          <w:r w:rsidR="00B569D9">
            <w:rPr>
              <w:rFonts w:ascii="바탕체" w:eastAsia="바탕체" w:hAnsi="바탕체" w:hint="eastAsia"/>
              <w:sz w:val="20"/>
              <w:szCs w:val="20"/>
              <w:lang w:val="ko-KR"/>
            </w:rPr>
            <w:t>5</w:t>
          </w:r>
        </w:p>
        <w:p w14:paraId="61A639D9" w14:textId="28EEE3EB" w:rsidR="00B75FB4" w:rsidRPr="009A4027" w:rsidRDefault="00F55AF5" w:rsidP="00D73153">
          <w:pPr>
            <w:pStyle w:val="20"/>
            <w:numPr>
              <w:ilvl w:val="1"/>
              <w:numId w:val="34"/>
            </w:numPr>
            <w:spacing w:line="384" w:lineRule="auto"/>
            <w:rPr>
              <w:rFonts w:ascii="바탕체" w:eastAsia="바탕체" w:hAnsi="바탕체"/>
              <w:sz w:val="20"/>
              <w:szCs w:val="20"/>
            </w:rPr>
          </w:pPr>
          <w:r w:rsidRPr="009A4027">
            <w:rPr>
              <w:rFonts w:ascii="바탕체" w:eastAsia="바탕체" w:hAnsi="바탕체" w:hint="eastAsia"/>
              <w:sz w:val="20"/>
              <w:szCs w:val="20"/>
            </w:rPr>
            <w:t>모델</w:t>
          </w:r>
          <w:r w:rsidRPr="009A4027">
            <w:rPr>
              <w:rFonts w:ascii="바탕체" w:eastAsia="바탕체" w:hAnsi="바탕체"/>
              <w:sz w:val="20"/>
              <w:szCs w:val="20"/>
            </w:rPr>
            <w:t xml:space="preserve"> 학습 설정</w:t>
          </w:r>
          <w:r w:rsidR="00B75FB4" w:rsidRPr="009A4027">
            <w:rPr>
              <w:rFonts w:ascii="바탕체" w:eastAsia="바탕체" w:hAnsi="바탕체"/>
              <w:sz w:val="20"/>
              <w:szCs w:val="20"/>
            </w:rPr>
            <w:ptab w:relativeTo="margin" w:alignment="right" w:leader="dot"/>
          </w:r>
          <w:r w:rsidR="00A748A6" w:rsidRPr="009A4027">
            <w:rPr>
              <w:rFonts w:ascii="바탕체" w:eastAsia="바탕체" w:hAnsi="바탕체" w:hint="eastAsia"/>
              <w:sz w:val="20"/>
              <w:szCs w:val="20"/>
              <w:lang w:val="ko-KR"/>
            </w:rPr>
            <w:t>1</w:t>
          </w:r>
          <w:r w:rsidR="00B569D9">
            <w:rPr>
              <w:rFonts w:ascii="바탕체" w:eastAsia="바탕체" w:hAnsi="바탕체" w:hint="eastAsia"/>
              <w:sz w:val="20"/>
              <w:szCs w:val="20"/>
              <w:lang w:val="ko-KR"/>
            </w:rPr>
            <w:t>6</w:t>
          </w:r>
        </w:p>
        <w:p w14:paraId="3DFA6DBA" w14:textId="7A4FA745" w:rsidR="00B75FB4" w:rsidRPr="009A4027" w:rsidRDefault="00F55AF5" w:rsidP="00D73153">
          <w:pPr>
            <w:pStyle w:val="20"/>
            <w:numPr>
              <w:ilvl w:val="1"/>
              <w:numId w:val="34"/>
            </w:numPr>
            <w:spacing w:line="384" w:lineRule="auto"/>
            <w:rPr>
              <w:rFonts w:ascii="바탕체" w:eastAsia="바탕체" w:hAnsi="바탕체"/>
              <w:sz w:val="20"/>
              <w:szCs w:val="20"/>
            </w:rPr>
          </w:pPr>
          <w:r w:rsidRPr="009A4027">
            <w:rPr>
              <w:rFonts w:ascii="바탕체" w:eastAsia="바탕체" w:hAnsi="바탕체" w:hint="eastAsia"/>
              <w:sz w:val="20"/>
              <w:szCs w:val="20"/>
            </w:rPr>
            <w:lastRenderedPageBreak/>
            <w:t>모델</w:t>
          </w:r>
          <w:r w:rsidRPr="009A4027">
            <w:rPr>
              <w:rFonts w:ascii="바탕체" w:eastAsia="바탕체" w:hAnsi="바탕체"/>
              <w:sz w:val="20"/>
              <w:szCs w:val="20"/>
            </w:rPr>
            <w:t xml:space="preserve"> 성능 평가 지표</w:t>
          </w:r>
          <w:r w:rsidR="00B75FB4" w:rsidRPr="009A4027">
            <w:rPr>
              <w:rFonts w:ascii="바탕체" w:eastAsia="바탕체" w:hAnsi="바탕체"/>
              <w:sz w:val="20"/>
              <w:szCs w:val="20"/>
            </w:rPr>
            <w:ptab w:relativeTo="margin" w:alignment="right" w:leader="dot"/>
          </w:r>
          <w:r w:rsidR="00A748A6" w:rsidRPr="009A4027">
            <w:rPr>
              <w:rFonts w:ascii="바탕체" w:eastAsia="바탕체" w:hAnsi="바탕체" w:hint="eastAsia"/>
              <w:sz w:val="20"/>
              <w:szCs w:val="20"/>
              <w:lang w:val="ko-KR"/>
            </w:rPr>
            <w:t>1</w:t>
          </w:r>
          <w:r w:rsidR="00B569D9">
            <w:rPr>
              <w:rFonts w:ascii="바탕체" w:eastAsia="바탕체" w:hAnsi="바탕체" w:hint="eastAsia"/>
              <w:sz w:val="20"/>
              <w:szCs w:val="20"/>
              <w:lang w:val="ko-KR"/>
            </w:rPr>
            <w:t>7</w:t>
          </w:r>
        </w:p>
        <w:p w14:paraId="21AED957" w14:textId="5AC0D242" w:rsidR="00B75FB4" w:rsidRPr="009A4027" w:rsidRDefault="00F55AF5" w:rsidP="00D73153">
          <w:pPr>
            <w:pStyle w:val="20"/>
            <w:numPr>
              <w:ilvl w:val="1"/>
              <w:numId w:val="34"/>
            </w:numPr>
            <w:spacing w:line="384" w:lineRule="auto"/>
            <w:rPr>
              <w:rFonts w:ascii="바탕체" w:eastAsia="바탕체" w:hAnsi="바탕체"/>
              <w:sz w:val="20"/>
              <w:szCs w:val="20"/>
            </w:rPr>
          </w:pPr>
          <w:r w:rsidRPr="009A4027">
            <w:rPr>
              <w:rFonts w:ascii="바탕체" w:eastAsia="바탕체" w:hAnsi="바탕체" w:hint="eastAsia"/>
              <w:sz w:val="20"/>
              <w:szCs w:val="20"/>
            </w:rPr>
            <w:t>연구</w:t>
          </w:r>
          <w:r w:rsidRPr="009A4027">
            <w:rPr>
              <w:rFonts w:ascii="바탕체" w:eastAsia="바탕체" w:hAnsi="바탕체"/>
              <w:sz w:val="20"/>
              <w:szCs w:val="20"/>
            </w:rPr>
            <w:t xml:space="preserve"> 방법론 정리</w:t>
          </w:r>
          <w:r w:rsidR="00B75FB4" w:rsidRPr="009A4027">
            <w:rPr>
              <w:rFonts w:ascii="바탕체" w:eastAsia="바탕체" w:hAnsi="바탕체"/>
              <w:sz w:val="20"/>
              <w:szCs w:val="20"/>
            </w:rPr>
            <w:ptab w:relativeTo="margin" w:alignment="right" w:leader="dot"/>
          </w:r>
          <w:r w:rsidR="00A748A6" w:rsidRPr="009A4027">
            <w:rPr>
              <w:rFonts w:ascii="바탕체" w:eastAsia="바탕체" w:hAnsi="바탕체" w:hint="eastAsia"/>
              <w:sz w:val="20"/>
              <w:szCs w:val="20"/>
              <w:lang w:val="ko-KR"/>
            </w:rPr>
            <w:t>1</w:t>
          </w:r>
          <w:r w:rsidR="00B569D9">
            <w:rPr>
              <w:rFonts w:ascii="바탕체" w:eastAsia="바탕체" w:hAnsi="바탕체" w:hint="eastAsia"/>
              <w:sz w:val="20"/>
              <w:szCs w:val="20"/>
              <w:lang w:val="ko-KR"/>
            </w:rPr>
            <w:t>9</w:t>
          </w:r>
        </w:p>
        <w:p w14:paraId="55C36EF6" w14:textId="122E0648" w:rsidR="002065E2" w:rsidRPr="009A4027" w:rsidRDefault="002065E2" w:rsidP="00D73153">
          <w:pPr>
            <w:pStyle w:val="10"/>
            <w:spacing w:line="384" w:lineRule="auto"/>
            <w:rPr>
              <w:rFonts w:hint="eastAsia"/>
            </w:rPr>
          </w:pPr>
          <w:r w:rsidRPr="009A4027">
            <w:rPr>
              <w:rFonts w:hint="eastAsia"/>
            </w:rPr>
            <w:t>제</w:t>
          </w:r>
          <w:r w:rsidR="00F646F7" w:rsidRPr="009A4027">
            <w:rPr>
              <w:rFonts w:hint="eastAsia"/>
            </w:rPr>
            <w:t>4</w:t>
          </w:r>
          <w:r w:rsidRPr="009A4027">
            <w:rPr>
              <w:rFonts w:hint="eastAsia"/>
            </w:rPr>
            <w:t xml:space="preserve">장. </w:t>
          </w:r>
          <w:r w:rsidR="000E1D3D" w:rsidRPr="009A4027">
            <w:rPr>
              <w:rFonts w:hint="eastAsia"/>
            </w:rPr>
            <w:t>분석</w:t>
          </w:r>
          <w:r w:rsidR="000E1D3D" w:rsidRPr="009A4027">
            <w:t xml:space="preserve"> 결과</w:t>
          </w:r>
          <w:r w:rsidRPr="009A4027">
            <w:ptab w:relativeTo="margin" w:alignment="right" w:leader="dot"/>
          </w:r>
          <w:r w:rsidR="00B569D9">
            <w:rPr>
              <w:rFonts w:hint="eastAsia"/>
              <w:lang w:val="ko-KR"/>
            </w:rPr>
            <w:t>21</w:t>
          </w:r>
        </w:p>
        <w:p w14:paraId="4584BD04" w14:textId="497F8B04" w:rsidR="002065E2" w:rsidRPr="009A4027" w:rsidRDefault="00B35E61" w:rsidP="00D73153">
          <w:pPr>
            <w:pStyle w:val="20"/>
            <w:numPr>
              <w:ilvl w:val="1"/>
              <w:numId w:val="36"/>
            </w:numPr>
            <w:spacing w:line="384" w:lineRule="auto"/>
            <w:rPr>
              <w:rFonts w:ascii="바탕체" w:eastAsia="바탕체" w:hAnsi="바탕체"/>
              <w:sz w:val="20"/>
              <w:szCs w:val="20"/>
            </w:rPr>
          </w:pPr>
          <w:proofErr w:type="spellStart"/>
          <w:r w:rsidRPr="009A4027">
            <w:rPr>
              <w:rFonts w:ascii="바탕체" w:eastAsia="바탕체" w:hAnsi="바탕체" w:hint="eastAsia"/>
              <w:sz w:val="20"/>
              <w:szCs w:val="20"/>
            </w:rPr>
            <w:t>단일모달</w:t>
          </w:r>
          <w:proofErr w:type="spellEnd"/>
          <w:r w:rsidRPr="009A4027">
            <w:rPr>
              <w:rFonts w:ascii="바탕체" w:eastAsia="바탕체" w:hAnsi="바탕체"/>
              <w:sz w:val="20"/>
              <w:szCs w:val="20"/>
            </w:rPr>
            <w:t xml:space="preserve"> 모델의 성능 비교</w:t>
          </w:r>
          <w:r w:rsidR="002065E2"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21</w:t>
          </w:r>
        </w:p>
        <w:p w14:paraId="105420A4" w14:textId="656572C5" w:rsidR="002065E2" w:rsidRPr="009A4027" w:rsidRDefault="00B35E61" w:rsidP="00D73153">
          <w:pPr>
            <w:pStyle w:val="30"/>
            <w:numPr>
              <w:ilvl w:val="1"/>
              <w:numId w:val="36"/>
            </w:numPr>
            <w:spacing w:line="384" w:lineRule="auto"/>
            <w:rPr>
              <w:rFonts w:ascii="바탕체" w:eastAsia="바탕체" w:hAnsi="바탕체"/>
              <w:sz w:val="20"/>
              <w:szCs w:val="20"/>
              <w:lang w:val="ko-KR"/>
            </w:rPr>
          </w:pPr>
          <w:proofErr w:type="spellStart"/>
          <w:r w:rsidRPr="009A4027">
            <w:rPr>
              <w:rFonts w:ascii="바탕체" w:eastAsia="바탕체" w:hAnsi="바탕체" w:hint="eastAsia"/>
              <w:sz w:val="20"/>
              <w:szCs w:val="20"/>
            </w:rPr>
            <w:t>멀티모달</w:t>
          </w:r>
          <w:proofErr w:type="spellEnd"/>
          <w:r w:rsidRPr="009A4027">
            <w:rPr>
              <w:rFonts w:ascii="바탕체" w:eastAsia="바탕체" w:hAnsi="바탕체"/>
              <w:sz w:val="20"/>
              <w:szCs w:val="20"/>
            </w:rPr>
            <w:t xml:space="preserve"> 융합 모델의 성능 분석</w:t>
          </w:r>
          <w:r w:rsidR="002065E2" w:rsidRPr="009A4027">
            <w:rPr>
              <w:rFonts w:ascii="바탕체" w:eastAsia="바탕체" w:hAnsi="바탕체"/>
              <w:sz w:val="20"/>
              <w:szCs w:val="20"/>
            </w:rPr>
            <w:ptab w:relativeTo="margin" w:alignment="right" w:leader="dot"/>
          </w:r>
          <w:r w:rsidR="00B569D9">
            <w:rPr>
              <w:rFonts w:ascii="바탕체" w:eastAsia="바탕체" w:hAnsi="바탕체" w:hint="eastAsia"/>
              <w:sz w:val="20"/>
              <w:szCs w:val="20"/>
              <w:lang w:val="ko-KR"/>
            </w:rPr>
            <w:t>22</w:t>
          </w:r>
        </w:p>
        <w:p w14:paraId="1249F47E" w14:textId="27CEC07C" w:rsidR="000E1D3D" w:rsidRPr="009A4027" w:rsidRDefault="00B35E61" w:rsidP="00D73153">
          <w:pPr>
            <w:pStyle w:val="20"/>
            <w:numPr>
              <w:ilvl w:val="1"/>
              <w:numId w:val="36"/>
            </w:numPr>
            <w:spacing w:line="384" w:lineRule="auto"/>
            <w:rPr>
              <w:rFonts w:ascii="바탕체" w:eastAsia="바탕체" w:hAnsi="바탕체"/>
              <w:sz w:val="20"/>
              <w:szCs w:val="20"/>
            </w:rPr>
          </w:pPr>
          <w:r w:rsidRPr="009A4027">
            <w:rPr>
              <w:rFonts w:ascii="바탕체" w:eastAsia="바탕체" w:hAnsi="바탕체" w:hint="eastAsia"/>
              <w:sz w:val="20"/>
              <w:szCs w:val="20"/>
            </w:rPr>
            <w:t>성능</w:t>
          </w:r>
          <w:r w:rsidRPr="009A4027">
            <w:rPr>
              <w:rFonts w:ascii="바탕체" w:eastAsia="바탕체" w:hAnsi="바탕체"/>
              <w:sz w:val="20"/>
              <w:szCs w:val="20"/>
            </w:rPr>
            <w:t xml:space="preserve"> 향상 분석</w:t>
          </w:r>
          <w:r w:rsidR="000E1D3D" w:rsidRPr="009A4027">
            <w:rPr>
              <w:rFonts w:ascii="바탕체" w:eastAsia="바탕체" w:hAnsi="바탕체"/>
              <w:sz w:val="20"/>
              <w:szCs w:val="20"/>
            </w:rPr>
            <w:ptab w:relativeTo="margin" w:alignment="right" w:leader="dot"/>
          </w:r>
          <w:r w:rsidR="00D25175">
            <w:rPr>
              <w:rFonts w:ascii="바탕체" w:eastAsia="바탕체" w:hAnsi="바탕체" w:hint="eastAsia"/>
              <w:sz w:val="20"/>
              <w:szCs w:val="20"/>
              <w:lang w:val="ko-KR"/>
            </w:rPr>
            <w:t>24</w:t>
          </w:r>
        </w:p>
        <w:p w14:paraId="2A7980AB" w14:textId="525E1B28" w:rsidR="000E1D3D" w:rsidRPr="00D25175" w:rsidRDefault="000F5A0E" w:rsidP="00D73153">
          <w:pPr>
            <w:pStyle w:val="20"/>
            <w:numPr>
              <w:ilvl w:val="1"/>
              <w:numId w:val="36"/>
            </w:numPr>
            <w:spacing w:line="384" w:lineRule="auto"/>
            <w:rPr>
              <w:rFonts w:ascii="바탕체" w:eastAsia="바탕체" w:hAnsi="바탕체" w:hint="eastAsia"/>
              <w:sz w:val="20"/>
              <w:szCs w:val="20"/>
            </w:rPr>
          </w:pPr>
          <w:r w:rsidRPr="009A4027">
            <w:rPr>
              <w:rFonts w:ascii="바탕체" w:eastAsia="바탕체" w:hAnsi="바탕체" w:hint="eastAsia"/>
              <w:sz w:val="20"/>
              <w:szCs w:val="20"/>
            </w:rPr>
            <w:t>결과</w:t>
          </w:r>
          <w:r w:rsidRPr="009A4027">
            <w:rPr>
              <w:rFonts w:ascii="바탕체" w:eastAsia="바탕체" w:hAnsi="바탕체"/>
              <w:sz w:val="20"/>
              <w:szCs w:val="20"/>
            </w:rPr>
            <w:t xml:space="preserve"> 요약 및 논의</w:t>
          </w:r>
          <w:r w:rsidR="000E1D3D" w:rsidRPr="009A4027">
            <w:rPr>
              <w:rFonts w:ascii="바탕체" w:eastAsia="바탕체" w:hAnsi="바탕체"/>
              <w:sz w:val="20"/>
              <w:szCs w:val="20"/>
            </w:rPr>
            <w:ptab w:relativeTo="margin" w:alignment="right" w:leader="dot"/>
          </w:r>
          <w:r w:rsidR="00D25175">
            <w:rPr>
              <w:rFonts w:ascii="바탕체" w:eastAsia="바탕체" w:hAnsi="바탕체" w:hint="eastAsia"/>
              <w:sz w:val="20"/>
              <w:szCs w:val="20"/>
              <w:lang w:val="ko-KR"/>
            </w:rPr>
            <w:t>26</w:t>
          </w:r>
        </w:p>
        <w:p w14:paraId="11EDF558" w14:textId="0BC98BAA" w:rsidR="002065E2" w:rsidRPr="009A4027" w:rsidRDefault="002065E2" w:rsidP="00D73153">
          <w:pPr>
            <w:pStyle w:val="10"/>
            <w:spacing w:line="384" w:lineRule="auto"/>
          </w:pPr>
          <w:r w:rsidRPr="009A4027">
            <w:rPr>
              <w:rFonts w:hint="eastAsia"/>
            </w:rPr>
            <w:t>제</w:t>
          </w:r>
          <w:r w:rsidR="00F646F7" w:rsidRPr="009A4027">
            <w:rPr>
              <w:rFonts w:hint="eastAsia"/>
            </w:rPr>
            <w:t>5</w:t>
          </w:r>
          <w:r w:rsidRPr="009A4027">
            <w:rPr>
              <w:rFonts w:hint="eastAsia"/>
            </w:rPr>
            <w:t xml:space="preserve">장. </w:t>
          </w:r>
          <w:r w:rsidR="00B50C89" w:rsidRPr="009A4027">
            <w:rPr>
              <w:rFonts w:hint="eastAsia"/>
            </w:rPr>
            <w:t>결론</w:t>
          </w:r>
          <w:r w:rsidR="00B50C89" w:rsidRPr="009A4027">
            <w:t xml:space="preserve"> 및 시사점</w:t>
          </w:r>
          <w:r w:rsidRPr="009A4027">
            <w:ptab w:relativeTo="margin" w:alignment="right" w:leader="dot"/>
          </w:r>
          <w:r w:rsidR="00F8305F" w:rsidRPr="009A4027">
            <w:rPr>
              <w:rFonts w:hint="eastAsia"/>
              <w:lang w:val="ko-KR"/>
            </w:rPr>
            <w:t>2</w:t>
          </w:r>
          <w:r w:rsidR="00D25175">
            <w:rPr>
              <w:rFonts w:hint="eastAsia"/>
              <w:lang w:val="ko-KR"/>
            </w:rPr>
            <w:t>7</w:t>
          </w:r>
        </w:p>
        <w:p w14:paraId="70E9EF4E" w14:textId="6587BF92" w:rsidR="002065E2" w:rsidRPr="009A4027" w:rsidRDefault="00F8305F" w:rsidP="00D73153">
          <w:pPr>
            <w:pStyle w:val="20"/>
            <w:numPr>
              <w:ilvl w:val="1"/>
              <w:numId w:val="38"/>
            </w:numPr>
            <w:spacing w:line="384" w:lineRule="auto"/>
            <w:rPr>
              <w:rFonts w:ascii="바탕체" w:eastAsia="바탕체" w:hAnsi="바탕체"/>
              <w:sz w:val="20"/>
              <w:szCs w:val="20"/>
            </w:rPr>
          </w:pPr>
          <w:r w:rsidRPr="009A4027">
            <w:rPr>
              <w:rFonts w:ascii="바탕체" w:eastAsia="바탕체" w:hAnsi="바탕체" w:hint="eastAsia"/>
              <w:sz w:val="20"/>
              <w:szCs w:val="20"/>
            </w:rPr>
            <w:t>연구</w:t>
          </w:r>
          <w:r w:rsidRPr="009A4027">
            <w:rPr>
              <w:rFonts w:ascii="바탕체" w:eastAsia="바탕체" w:hAnsi="바탕체"/>
              <w:sz w:val="20"/>
              <w:szCs w:val="20"/>
            </w:rPr>
            <w:t xml:space="preserve"> 요약 및 주요 결과</w:t>
          </w:r>
          <w:r w:rsidR="002065E2" w:rsidRPr="009A4027">
            <w:rPr>
              <w:rFonts w:ascii="바탕체" w:eastAsia="바탕체" w:hAnsi="바탕체"/>
              <w:sz w:val="20"/>
              <w:szCs w:val="20"/>
            </w:rPr>
            <w:ptab w:relativeTo="margin" w:alignment="right" w:leader="dot"/>
          </w:r>
          <w:r w:rsidRPr="009A4027">
            <w:rPr>
              <w:rFonts w:ascii="바탕체" w:eastAsia="바탕체" w:hAnsi="바탕체" w:hint="eastAsia"/>
              <w:sz w:val="20"/>
              <w:szCs w:val="20"/>
              <w:lang w:val="ko-KR"/>
            </w:rPr>
            <w:t>2</w:t>
          </w:r>
          <w:r w:rsidR="00D25175">
            <w:rPr>
              <w:rFonts w:ascii="바탕체" w:eastAsia="바탕체" w:hAnsi="바탕체" w:hint="eastAsia"/>
              <w:sz w:val="20"/>
              <w:szCs w:val="20"/>
              <w:lang w:val="ko-KR"/>
            </w:rPr>
            <w:t>7</w:t>
          </w:r>
        </w:p>
        <w:p w14:paraId="71F2B3EB" w14:textId="0F9B4B6E" w:rsidR="00B50C89" w:rsidRPr="009A4027" w:rsidRDefault="00F8305F" w:rsidP="00D73153">
          <w:pPr>
            <w:pStyle w:val="30"/>
            <w:numPr>
              <w:ilvl w:val="1"/>
              <w:numId w:val="38"/>
            </w:numPr>
            <w:spacing w:line="384" w:lineRule="auto"/>
            <w:rPr>
              <w:rFonts w:ascii="바탕체" w:eastAsia="바탕체" w:hAnsi="바탕체"/>
              <w:sz w:val="20"/>
              <w:szCs w:val="20"/>
              <w:lang w:val="ko-KR"/>
            </w:rPr>
          </w:pPr>
          <w:r w:rsidRPr="009A4027">
            <w:rPr>
              <w:rFonts w:ascii="바탕체" w:eastAsia="바탕체" w:hAnsi="바탕체" w:hint="eastAsia"/>
              <w:sz w:val="20"/>
              <w:szCs w:val="20"/>
            </w:rPr>
            <w:t>시사점</w:t>
          </w:r>
          <w:r w:rsidR="002065E2" w:rsidRPr="009A4027">
            <w:rPr>
              <w:rFonts w:ascii="바탕체" w:eastAsia="바탕체" w:hAnsi="바탕체"/>
              <w:sz w:val="20"/>
              <w:szCs w:val="20"/>
            </w:rPr>
            <w:ptab w:relativeTo="margin" w:alignment="right" w:leader="dot"/>
          </w:r>
          <w:r w:rsidRPr="009A4027">
            <w:rPr>
              <w:rFonts w:ascii="바탕체" w:eastAsia="바탕체" w:hAnsi="바탕체" w:hint="eastAsia"/>
              <w:sz w:val="20"/>
              <w:szCs w:val="20"/>
              <w:lang w:val="ko-KR"/>
            </w:rPr>
            <w:t>2</w:t>
          </w:r>
          <w:r w:rsidR="00D25175">
            <w:rPr>
              <w:rFonts w:ascii="바탕체" w:eastAsia="바탕체" w:hAnsi="바탕체" w:hint="eastAsia"/>
              <w:sz w:val="20"/>
              <w:szCs w:val="20"/>
              <w:lang w:val="ko-KR"/>
            </w:rPr>
            <w:t>8</w:t>
          </w:r>
        </w:p>
        <w:p w14:paraId="06ED2DB8" w14:textId="271283F2" w:rsidR="00B50C89" w:rsidRPr="009A4027" w:rsidRDefault="00F8305F" w:rsidP="00D73153">
          <w:pPr>
            <w:pStyle w:val="20"/>
            <w:numPr>
              <w:ilvl w:val="1"/>
              <w:numId w:val="38"/>
            </w:numPr>
            <w:spacing w:line="384" w:lineRule="auto"/>
            <w:rPr>
              <w:rFonts w:ascii="바탕체" w:eastAsia="바탕체" w:hAnsi="바탕체"/>
              <w:sz w:val="20"/>
              <w:szCs w:val="20"/>
            </w:rPr>
          </w:pPr>
          <w:r w:rsidRPr="009A4027">
            <w:rPr>
              <w:rFonts w:ascii="바탕체" w:eastAsia="바탕체" w:hAnsi="바탕체" w:hint="eastAsia"/>
              <w:sz w:val="20"/>
              <w:szCs w:val="20"/>
            </w:rPr>
            <w:t>연구</w:t>
          </w:r>
          <w:r w:rsidRPr="009A4027">
            <w:rPr>
              <w:rFonts w:ascii="바탕체" w:eastAsia="바탕체" w:hAnsi="바탕체"/>
              <w:sz w:val="20"/>
              <w:szCs w:val="20"/>
            </w:rPr>
            <w:t xml:space="preserve"> 한계 및 향후 연구 방향</w:t>
          </w:r>
          <w:r w:rsidR="00B50C89" w:rsidRPr="009A4027">
            <w:rPr>
              <w:rFonts w:ascii="바탕체" w:eastAsia="바탕체" w:hAnsi="바탕체"/>
              <w:sz w:val="20"/>
              <w:szCs w:val="20"/>
            </w:rPr>
            <w:ptab w:relativeTo="margin" w:alignment="right" w:leader="dot"/>
          </w:r>
          <w:r w:rsidRPr="009A4027">
            <w:rPr>
              <w:rFonts w:ascii="바탕체" w:eastAsia="바탕체" w:hAnsi="바탕체" w:hint="eastAsia"/>
              <w:sz w:val="20"/>
              <w:szCs w:val="20"/>
              <w:lang w:val="ko-KR"/>
            </w:rPr>
            <w:t>2</w:t>
          </w:r>
          <w:r w:rsidR="00D25175">
            <w:rPr>
              <w:rFonts w:ascii="바탕체" w:eastAsia="바탕체" w:hAnsi="바탕체" w:hint="eastAsia"/>
              <w:sz w:val="20"/>
              <w:szCs w:val="20"/>
              <w:lang w:val="ko-KR"/>
            </w:rPr>
            <w:t>9</w:t>
          </w:r>
        </w:p>
        <w:p w14:paraId="19436A87" w14:textId="59B1F741" w:rsidR="004A3FAA" w:rsidRPr="009A4027" w:rsidRDefault="00F8305F" w:rsidP="00D73153">
          <w:pPr>
            <w:pStyle w:val="20"/>
            <w:numPr>
              <w:ilvl w:val="1"/>
              <w:numId w:val="38"/>
            </w:numPr>
            <w:spacing w:line="384" w:lineRule="auto"/>
            <w:rPr>
              <w:rFonts w:ascii="바탕체" w:eastAsia="바탕체" w:hAnsi="바탕체"/>
              <w:sz w:val="20"/>
              <w:szCs w:val="20"/>
            </w:rPr>
          </w:pPr>
          <w:r w:rsidRPr="009A4027">
            <w:rPr>
              <w:rFonts w:ascii="바탕체" w:eastAsia="바탕체" w:hAnsi="바탕체" w:hint="eastAsia"/>
              <w:sz w:val="20"/>
              <w:szCs w:val="20"/>
            </w:rPr>
            <w:t>종합</w:t>
          </w:r>
          <w:r w:rsidRPr="009A4027">
            <w:rPr>
              <w:rFonts w:ascii="바탕체" w:eastAsia="바탕체" w:hAnsi="바탕체"/>
              <w:sz w:val="20"/>
              <w:szCs w:val="20"/>
            </w:rPr>
            <w:t xml:space="preserve"> 결론</w:t>
          </w:r>
          <w:r w:rsidR="00B50C89" w:rsidRPr="009A4027">
            <w:rPr>
              <w:rFonts w:ascii="바탕체" w:eastAsia="바탕체" w:hAnsi="바탕체"/>
              <w:sz w:val="20"/>
              <w:szCs w:val="20"/>
            </w:rPr>
            <w:ptab w:relativeTo="margin" w:alignment="right" w:leader="dot"/>
          </w:r>
          <w:r w:rsidRPr="009A4027">
            <w:rPr>
              <w:rFonts w:ascii="바탕체" w:eastAsia="바탕체" w:hAnsi="바탕체" w:hint="eastAsia"/>
              <w:sz w:val="20"/>
              <w:szCs w:val="20"/>
              <w:lang w:val="ko-KR"/>
            </w:rPr>
            <w:t>2</w:t>
          </w:r>
          <w:r w:rsidR="00D25175">
            <w:rPr>
              <w:rFonts w:ascii="바탕체" w:eastAsia="바탕체" w:hAnsi="바탕체" w:hint="eastAsia"/>
              <w:sz w:val="20"/>
              <w:szCs w:val="20"/>
              <w:lang w:val="ko-KR"/>
            </w:rPr>
            <w:t>9</w:t>
          </w:r>
        </w:p>
      </w:sdtContent>
    </w:sdt>
    <w:p w14:paraId="7195DF1E" w14:textId="77777777" w:rsidR="00AC53A0" w:rsidRPr="009A4027" w:rsidRDefault="00AC53A0" w:rsidP="00D73153">
      <w:pPr>
        <w:spacing w:line="384" w:lineRule="auto"/>
        <w:rPr>
          <w:rFonts w:ascii="바탕체" w:eastAsia="바탕체" w:hAnsi="바탕체"/>
        </w:rPr>
      </w:pPr>
    </w:p>
    <w:p w14:paraId="0A40FF95" w14:textId="77777777" w:rsidR="006356C2" w:rsidRPr="009A4027" w:rsidRDefault="00DE5B04" w:rsidP="00D73153">
      <w:pPr>
        <w:widowControl/>
        <w:spacing w:after="0" w:line="384" w:lineRule="auto"/>
        <w:rPr>
          <w:rFonts w:ascii="바탕체" w:eastAsia="바탕체" w:hAnsi="바탕체"/>
        </w:rPr>
        <w:sectPr w:rsidR="006356C2" w:rsidRPr="009A4027" w:rsidSect="000F693F">
          <w:footerReference w:type="default" r:id="rId9"/>
          <w:pgSz w:w="11906" w:h="16838" w:code="9"/>
          <w:pgMar w:top="3005" w:right="1985" w:bottom="3005" w:left="1985" w:header="851" w:footer="1814" w:gutter="0"/>
          <w:pgNumType w:start="1"/>
          <w:cols w:space="720"/>
          <w:formProt w:val="0"/>
          <w:docGrid w:linePitch="360" w:charSpace="4096"/>
        </w:sectPr>
      </w:pPr>
      <w:r w:rsidRPr="009A4027">
        <w:rPr>
          <w:rFonts w:ascii="바탕체" w:eastAsia="바탕체" w:hAnsi="바탕체"/>
        </w:rPr>
        <w:br w:type="page"/>
      </w:r>
    </w:p>
    <w:p w14:paraId="279B44C3" w14:textId="6A1291A5" w:rsidR="0039295E" w:rsidRPr="009A4027" w:rsidRDefault="0039295E" w:rsidP="00D73153">
      <w:pPr>
        <w:widowControl/>
        <w:spacing w:line="384" w:lineRule="auto"/>
        <w:jc w:val="center"/>
        <w:rPr>
          <w:rFonts w:ascii="바탕체" w:eastAsia="바탕체" w:hAnsi="바탕체"/>
          <w:b/>
          <w:bCs/>
          <w:sz w:val="32"/>
          <w:szCs w:val="32"/>
        </w:rPr>
      </w:pPr>
      <w:r w:rsidRPr="009A4027">
        <w:rPr>
          <w:rFonts w:ascii="바탕체" w:eastAsia="바탕체" w:hAnsi="바탕체" w:hint="eastAsia"/>
          <w:b/>
          <w:bCs/>
          <w:sz w:val="32"/>
          <w:szCs w:val="32"/>
        </w:rPr>
        <w:lastRenderedPageBreak/>
        <w:t>&lt;표 차례&gt;</w:t>
      </w:r>
    </w:p>
    <w:p w14:paraId="0CBF3225" w14:textId="7FDA7200" w:rsidR="007174BD" w:rsidRPr="009A4027" w:rsidRDefault="007174BD" w:rsidP="00D73153">
      <w:pPr>
        <w:widowControl/>
        <w:spacing w:line="384" w:lineRule="auto"/>
        <w:rPr>
          <w:rFonts w:ascii="바탕체" w:eastAsia="바탕체" w:hAnsi="바탕체"/>
          <w:noProof/>
        </w:rPr>
      </w:pPr>
      <w:r w:rsidRPr="009A4027">
        <w:rPr>
          <w:rFonts w:ascii="바탕체" w:eastAsia="바탕체" w:hAnsi="바탕체"/>
        </w:rPr>
        <w:fldChar w:fldCharType="begin"/>
      </w:r>
      <w:r w:rsidRPr="009A4027">
        <w:rPr>
          <w:rFonts w:ascii="바탕체" w:eastAsia="바탕체" w:hAnsi="바탕체"/>
        </w:rPr>
        <w:instrText xml:space="preserve"> TOC \o "1-3" </w:instrText>
      </w:r>
      <w:r w:rsidRPr="009A4027">
        <w:rPr>
          <w:rFonts w:ascii="바탕체" w:eastAsia="바탕체" w:hAnsi="바탕체"/>
        </w:rPr>
        <w:fldChar w:fldCharType="separate"/>
      </w:r>
    </w:p>
    <w:p w14:paraId="1DF35E6E" w14:textId="27E9DBD4" w:rsidR="007174BD" w:rsidRPr="009A4027" w:rsidRDefault="004D08E3" w:rsidP="00D73153">
      <w:pPr>
        <w:pStyle w:val="10"/>
        <w:spacing w:line="384" w:lineRule="auto"/>
        <w:rPr>
          <w:rFonts w:cstheme="minorBidi" w:hint="eastAsia"/>
          <w:kern w:val="2"/>
        </w:rPr>
      </w:pPr>
      <w:r w:rsidRPr="009A4027">
        <w:t>&lt;표 1&gt; MM-IMDb 데이터셋 분할 현황</w:t>
      </w:r>
      <w:r w:rsidR="007174BD" w:rsidRPr="009A4027">
        <w:tab/>
      </w:r>
      <w:r w:rsidR="003A5EAA">
        <w:rPr>
          <w:rFonts w:hint="eastAsia"/>
        </w:rPr>
        <w:t>11</w:t>
      </w:r>
    </w:p>
    <w:p w14:paraId="5D13E157" w14:textId="2ACE42BC" w:rsidR="0039033B" w:rsidRPr="009A4027" w:rsidRDefault="0039033B" w:rsidP="00D73153">
      <w:pPr>
        <w:pStyle w:val="10"/>
        <w:spacing w:line="384" w:lineRule="auto"/>
        <w:rPr>
          <w:rFonts w:cstheme="minorBidi" w:hint="eastAsia"/>
          <w:b/>
          <w:bCs/>
          <w:kern w:val="2"/>
          <w:sz w:val="22"/>
          <w:szCs w:val="24"/>
        </w:rPr>
      </w:pPr>
      <w:r w:rsidRPr="009A4027">
        <w:t xml:space="preserve">&lt;표 2&gt; </w:t>
      </w:r>
      <w:r w:rsidR="007B2A46" w:rsidRPr="009A4027">
        <w:t>MM-IMDb 데이터셋 분할 장르별 분포</w:t>
      </w:r>
      <w:r w:rsidRPr="009A4027">
        <w:tab/>
      </w:r>
      <w:r w:rsidR="003A5EAA">
        <w:rPr>
          <w:rFonts w:hint="eastAsia"/>
        </w:rPr>
        <w:t>12</w:t>
      </w:r>
    </w:p>
    <w:p w14:paraId="1C7A6327" w14:textId="5326D7E6" w:rsidR="007174BD" w:rsidRPr="009A4027" w:rsidRDefault="008878D1" w:rsidP="00D73153">
      <w:pPr>
        <w:pStyle w:val="10"/>
        <w:spacing w:line="384" w:lineRule="auto"/>
        <w:rPr>
          <w:rFonts w:cstheme="minorBidi" w:hint="eastAsia"/>
          <w:b/>
          <w:bCs/>
          <w:kern w:val="2"/>
          <w:sz w:val="22"/>
          <w:szCs w:val="24"/>
        </w:rPr>
      </w:pPr>
      <w:r w:rsidRPr="009A4027">
        <w:t>&lt;표 2&gt; MM-IMDb 데이터셋의 목표변수와 설명변수</w:t>
      </w:r>
      <w:r w:rsidR="007174BD" w:rsidRPr="009A4027">
        <w:tab/>
      </w:r>
      <w:r w:rsidR="003A5EAA">
        <w:rPr>
          <w:rFonts w:hint="eastAsia"/>
        </w:rPr>
        <w:t>13</w:t>
      </w:r>
    </w:p>
    <w:p w14:paraId="1E3A83B2" w14:textId="2E0ABEF3" w:rsidR="007174BD" w:rsidRPr="009A4027" w:rsidRDefault="008878D1" w:rsidP="00D73153">
      <w:pPr>
        <w:pStyle w:val="10"/>
        <w:spacing w:line="384" w:lineRule="auto"/>
        <w:rPr>
          <w:rFonts w:hint="eastAsia"/>
        </w:rPr>
      </w:pPr>
      <w:r w:rsidRPr="009A4027">
        <w:t>&lt;표 3&gt; MM</w:t>
      </w:r>
      <w:r w:rsidRPr="009A4027">
        <w:rPr>
          <w:rFonts w:ascii="Cambria Math" w:hAnsi="Cambria Math" w:cs="Cambria Math"/>
        </w:rPr>
        <w:t>‑</w:t>
      </w:r>
      <w:r w:rsidRPr="009A4027">
        <w:t>IMDb 데이터셋의 장르 구성</w:t>
      </w:r>
      <w:r w:rsidR="007174BD" w:rsidRPr="009A4027">
        <w:tab/>
      </w:r>
      <w:r w:rsidR="003A5EAA">
        <w:rPr>
          <w:rFonts w:hint="eastAsia"/>
        </w:rPr>
        <w:t>14</w:t>
      </w:r>
    </w:p>
    <w:p w14:paraId="71C7011A" w14:textId="1FEA136C" w:rsidR="008F67A2" w:rsidRPr="009A4027" w:rsidRDefault="008878D1" w:rsidP="00D73153">
      <w:pPr>
        <w:pStyle w:val="10"/>
        <w:spacing w:line="384" w:lineRule="auto"/>
        <w:rPr>
          <w:rFonts w:cstheme="minorBidi"/>
          <w:b/>
          <w:bCs/>
          <w:kern w:val="2"/>
          <w:sz w:val="22"/>
          <w:szCs w:val="24"/>
        </w:rPr>
      </w:pPr>
      <w:r w:rsidRPr="009A4027">
        <w:t>&lt;표 4&gt; 실제 데이터 샘플 예시 (MM</w:t>
      </w:r>
      <w:r w:rsidRPr="009A4027">
        <w:rPr>
          <w:rFonts w:ascii="Cambria Math" w:hAnsi="Cambria Math" w:cs="Cambria Math"/>
        </w:rPr>
        <w:t>‑</w:t>
      </w:r>
      <w:r w:rsidRPr="009A4027">
        <w:t>IMDb Test Dataset 일부)</w:t>
      </w:r>
      <w:r w:rsidR="008F67A2" w:rsidRPr="009A4027">
        <w:tab/>
      </w:r>
      <w:r w:rsidR="00253302" w:rsidRPr="009A4027">
        <w:rPr>
          <w:rFonts w:hint="eastAsia"/>
        </w:rPr>
        <w:t>1</w:t>
      </w:r>
      <w:r w:rsidR="003A5EAA">
        <w:rPr>
          <w:rFonts w:hint="eastAsia"/>
        </w:rPr>
        <w:t>4</w:t>
      </w:r>
    </w:p>
    <w:p w14:paraId="7A822905" w14:textId="3C5DF849" w:rsidR="008F67A2" w:rsidRPr="009A4027" w:rsidRDefault="008878D1" w:rsidP="00D73153">
      <w:pPr>
        <w:pStyle w:val="10"/>
        <w:spacing w:line="384" w:lineRule="auto"/>
        <w:rPr>
          <w:rFonts w:cstheme="minorBidi" w:hint="eastAsia"/>
          <w:b/>
          <w:bCs/>
          <w:kern w:val="2"/>
          <w:sz w:val="22"/>
          <w:szCs w:val="24"/>
        </w:rPr>
      </w:pPr>
      <w:r w:rsidRPr="009A4027">
        <w:t>&lt;표 5&gt; 단일모달 모델별 성능 비교</w:t>
      </w:r>
      <w:r w:rsidR="008F67A2" w:rsidRPr="009A4027">
        <w:tab/>
      </w:r>
      <w:r w:rsidR="003A5EAA">
        <w:rPr>
          <w:rFonts w:hint="eastAsia"/>
        </w:rPr>
        <w:t>21</w:t>
      </w:r>
    </w:p>
    <w:p w14:paraId="6E6C9847" w14:textId="48E1FA62" w:rsidR="008F67A2" w:rsidRPr="009A4027" w:rsidRDefault="00253302" w:rsidP="00D73153">
      <w:pPr>
        <w:pStyle w:val="10"/>
        <w:spacing w:line="384" w:lineRule="auto"/>
        <w:rPr>
          <w:rFonts w:cstheme="minorBidi" w:hint="eastAsia"/>
          <w:b/>
          <w:bCs/>
          <w:kern w:val="2"/>
          <w:sz w:val="22"/>
          <w:szCs w:val="24"/>
        </w:rPr>
      </w:pPr>
      <w:r w:rsidRPr="009A4027">
        <w:t>&lt;표 6&gt; 멀티모달 융합 모델별 성능 비교</w:t>
      </w:r>
      <w:r w:rsidR="008F67A2" w:rsidRPr="009A4027">
        <w:tab/>
      </w:r>
      <w:r w:rsidR="003A5EAA">
        <w:rPr>
          <w:rFonts w:hint="eastAsia"/>
        </w:rPr>
        <w:t>23</w:t>
      </w:r>
    </w:p>
    <w:p w14:paraId="571AD88C" w14:textId="35172E06" w:rsidR="008F67A2" w:rsidRPr="009A4027" w:rsidRDefault="00253302" w:rsidP="00D73153">
      <w:pPr>
        <w:pStyle w:val="10"/>
        <w:spacing w:line="384" w:lineRule="auto"/>
        <w:rPr>
          <w:rFonts w:cstheme="minorBidi" w:hint="eastAsia"/>
          <w:b/>
          <w:bCs/>
          <w:kern w:val="2"/>
          <w:sz w:val="22"/>
          <w:szCs w:val="24"/>
        </w:rPr>
      </w:pPr>
      <w:r w:rsidRPr="009A4027">
        <w:t>&lt;표 7&gt; 단일모달 대비 멀티모달 성능 향상 요약</w:t>
      </w:r>
      <w:r w:rsidR="008F67A2" w:rsidRPr="009A4027">
        <w:tab/>
      </w:r>
      <w:r w:rsidR="003A5EAA">
        <w:rPr>
          <w:rFonts w:hint="eastAsia"/>
        </w:rPr>
        <w:t>24</w:t>
      </w:r>
    </w:p>
    <w:p w14:paraId="2AE3F1CA" w14:textId="56E1F7FC" w:rsidR="0039295E" w:rsidRPr="009A4027" w:rsidRDefault="007174BD" w:rsidP="00D73153">
      <w:pPr>
        <w:widowControl/>
        <w:spacing w:line="384" w:lineRule="auto"/>
        <w:rPr>
          <w:rFonts w:ascii="바탕체" w:eastAsia="바탕체" w:hAnsi="바탕체"/>
        </w:rPr>
      </w:pPr>
      <w:r w:rsidRPr="009A4027">
        <w:rPr>
          <w:rFonts w:ascii="바탕체" w:eastAsia="바탕체" w:hAnsi="바탕체"/>
        </w:rPr>
        <w:fldChar w:fldCharType="end"/>
      </w:r>
    </w:p>
    <w:p w14:paraId="2C0477BC" w14:textId="59FC8335" w:rsidR="003F01F2" w:rsidRPr="009A4027" w:rsidRDefault="003F01F2" w:rsidP="00D73153">
      <w:pPr>
        <w:widowControl/>
        <w:spacing w:after="0" w:line="384" w:lineRule="auto"/>
        <w:rPr>
          <w:rFonts w:ascii="바탕체" w:eastAsia="바탕체" w:hAnsi="바탕체"/>
        </w:rPr>
      </w:pPr>
      <w:r w:rsidRPr="009A4027">
        <w:rPr>
          <w:rFonts w:ascii="바탕체" w:eastAsia="바탕체" w:hAnsi="바탕체"/>
        </w:rPr>
        <w:br w:type="page"/>
      </w:r>
    </w:p>
    <w:p w14:paraId="24FF9B3A" w14:textId="03F890AA" w:rsidR="0039295E" w:rsidRPr="009A4027" w:rsidRDefault="00596B55" w:rsidP="00D73153">
      <w:pPr>
        <w:widowControl/>
        <w:spacing w:line="384" w:lineRule="auto"/>
        <w:jc w:val="center"/>
        <w:rPr>
          <w:rFonts w:ascii="바탕체" w:eastAsia="바탕체" w:hAnsi="바탕체"/>
          <w:b/>
          <w:bCs/>
          <w:sz w:val="32"/>
          <w:szCs w:val="32"/>
        </w:rPr>
      </w:pPr>
      <w:r w:rsidRPr="009A4027">
        <w:rPr>
          <w:rFonts w:ascii="바탕체" w:eastAsia="바탕체" w:hAnsi="바탕체" w:hint="eastAsia"/>
          <w:b/>
          <w:bCs/>
          <w:sz w:val="32"/>
          <w:szCs w:val="32"/>
        </w:rPr>
        <w:lastRenderedPageBreak/>
        <w:t>&lt;그림 차례&gt;</w:t>
      </w:r>
    </w:p>
    <w:p w14:paraId="07E43C42" w14:textId="77777777" w:rsidR="0039295E" w:rsidRPr="00E443C8" w:rsidRDefault="0039295E" w:rsidP="00D73153">
      <w:pPr>
        <w:widowControl/>
        <w:spacing w:line="384" w:lineRule="auto"/>
        <w:rPr>
          <w:rFonts w:ascii="바탕체" w:eastAsia="바탕체" w:hAnsi="바탕체"/>
          <w:sz w:val="20"/>
          <w:szCs w:val="20"/>
        </w:rPr>
      </w:pPr>
    </w:p>
    <w:p w14:paraId="4B72D09A" w14:textId="63B8B420" w:rsidR="00666586" w:rsidRPr="009A4027" w:rsidRDefault="00666586" w:rsidP="00D73153">
      <w:pPr>
        <w:pStyle w:val="10"/>
        <w:spacing w:line="384" w:lineRule="auto"/>
        <w:rPr>
          <w:rFonts w:cstheme="minorBidi" w:hint="eastAsia"/>
          <w:kern w:val="2"/>
          <w:sz w:val="22"/>
          <w:szCs w:val="24"/>
        </w:rPr>
      </w:pPr>
      <w:r w:rsidRPr="009A4027">
        <w:rPr>
          <w:rFonts w:cstheme="majorBidi"/>
          <w:color w:val="000000" w:themeColor="text1"/>
          <w:sz w:val="28"/>
          <w:szCs w:val="28"/>
        </w:rPr>
        <w:fldChar w:fldCharType="begin"/>
      </w:r>
      <w:r w:rsidRPr="009A4027">
        <w:rPr>
          <w:rFonts w:cstheme="majorBidi"/>
          <w:color w:val="000000" w:themeColor="text1"/>
          <w:sz w:val="28"/>
          <w:szCs w:val="28"/>
        </w:rPr>
        <w:instrText xml:space="preserve"> TOC \o "1-3" \h \z \u </w:instrText>
      </w:r>
      <w:r w:rsidRPr="009A4027">
        <w:rPr>
          <w:rFonts w:cstheme="majorBidi"/>
          <w:color w:val="000000" w:themeColor="text1"/>
          <w:sz w:val="28"/>
          <w:szCs w:val="28"/>
        </w:rPr>
        <w:fldChar w:fldCharType="separate"/>
      </w:r>
      <w:hyperlink w:anchor="_Toc210700516" w:history="1">
        <w:r w:rsidR="00080493" w:rsidRPr="009A4027">
          <w:rPr>
            <w:rStyle w:val="ab"/>
          </w:rPr>
          <w:t xml:space="preserve">&lt;그림 1&gt; </w:t>
        </w:r>
        <w:r w:rsidR="00C93AA7" w:rsidRPr="00C93AA7">
          <w:rPr>
            <w:rStyle w:val="ab"/>
            <w:rFonts w:hint="eastAsia"/>
          </w:rPr>
          <w:t>단일모달</w:t>
        </w:r>
        <w:r w:rsidR="00C93AA7" w:rsidRPr="00C93AA7">
          <w:rPr>
            <w:rStyle w:val="ab"/>
          </w:rPr>
          <w:t xml:space="preserve"> 대비 멀티모달 모델의 성능 비교</w:t>
        </w:r>
        <w:r w:rsidRPr="009A4027">
          <w:rPr>
            <w:webHidden/>
          </w:rPr>
          <w:tab/>
        </w:r>
      </w:hyperlink>
      <w:r w:rsidR="00C93AA7">
        <w:rPr>
          <w:rFonts w:hint="eastAsia"/>
        </w:rPr>
        <w:t>25</w:t>
      </w:r>
    </w:p>
    <w:p w14:paraId="7AE2334B" w14:textId="699C1870" w:rsidR="00666586" w:rsidRPr="009A4027" w:rsidRDefault="00080493" w:rsidP="00D73153">
      <w:pPr>
        <w:pStyle w:val="10"/>
        <w:spacing w:line="384" w:lineRule="auto"/>
        <w:rPr>
          <w:rFonts w:cstheme="minorBidi" w:hint="eastAsia"/>
          <w:kern w:val="2"/>
          <w:sz w:val="22"/>
          <w:szCs w:val="24"/>
        </w:rPr>
      </w:pPr>
      <w:hyperlink w:anchor="_Toc210700518" w:history="1">
        <w:r w:rsidRPr="009A4027">
          <w:rPr>
            <w:rStyle w:val="ab"/>
          </w:rPr>
          <w:t>&lt;그림 2&gt; 모델 유형별 성능 비교 차트</w:t>
        </w:r>
        <w:r w:rsidR="00666586" w:rsidRPr="009A4027">
          <w:rPr>
            <w:webHidden/>
          </w:rPr>
          <w:tab/>
        </w:r>
      </w:hyperlink>
      <w:r w:rsidR="00C93AA7">
        <w:rPr>
          <w:rFonts w:hint="eastAsia"/>
        </w:rPr>
        <w:t>25</w:t>
      </w:r>
    </w:p>
    <w:p w14:paraId="3E3C07BF" w14:textId="696DB5AB" w:rsidR="000D0414" w:rsidRPr="009A4027" w:rsidRDefault="00666586" w:rsidP="00D73153">
      <w:pPr>
        <w:widowControl/>
        <w:spacing w:after="0" w:line="384" w:lineRule="auto"/>
        <w:rPr>
          <w:rFonts w:ascii="바탕체" w:eastAsia="바탕체" w:hAnsi="바탕체" w:cstheme="majorBidi"/>
          <w:color w:val="000000" w:themeColor="text1"/>
          <w:sz w:val="28"/>
          <w:szCs w:val="28"/>
        </w:rPr>
      </w:pPr>
      <w:r w:rsidRPr="009A4027">
        <w:rPr>
          <w:rFonts w:ascii="바탕체" w:eastAsia="바탕체" w:hAnsi="바탕체" w:cstheme="majorBidi"/>
          <w:color w:val="000000" w:themeColor="text1"/>
          <w:sz w:val="28"/>
          <w:szCs w:val="28"/>
        </w:rPr>
        <w:fldChar w:fldCharType="end"/>
      </w:r>
    </w:p>
    <w:p w14:paraId="30DF3E1C" w14:textId="77777777" w:rsidR="000D0414" w:rsidRPr="009A4027" w:rsidRDefault="000D0414" w:rsidP="00D73153">
      <w:pPr>
        <w:widowControl/>
        <w:spacing w:after="0" w:line="384" w:lineRule="auto"/>
        <w:rPr>
          <w:rFonts w:ascii="바탕체" w:eastAsia="바탕체" w:hAnsi="바탕체" w:cstheme="majorBidi"/>
          <w:color w:val="000000" w:themeColor="text1"/>
          <w:sz w:val="28"/>
          <w:szCs w:val="28"/>
        </w:rPr>
      </w:pPr>
      <w:r w:rsidRPr="009A4027">
        <w:rPr>
          <w:rFonts w:ascii="바탕체" w:eastAsia="바탕체" w:hAnsi="바탕체" w:cstheme="majorBidi"/>
          <w:color w:val="000000" w:themeColor="text1"/>
          <w:sz w:val="28"/>
          <w:szCs w:val="28"/>
        </w:rPr>
        <w:br w:type="page"/>
      </w:r>
    </w:p>
    <w:p w14:paraId="4F8982DA" w14:textId="57535132" w:rsidR="00DC4139" w:rsidRPr="009A4027" w:rsidRDefault="009A4027" w:rsidP="00D73153">
      <w:pPr>
        <w:widowControl/>
        <w:spacing w:after="0" w:line="384" w:lineRule="auto"/>
        <w:jc w:val="center"/>
        <w:rPr>
          <w:rFonts w:ascii="바탕체" w:eastAsia="바탕체" w:hAnsi="바탕체" w:cstheme="majorBidi"/>
          <w:b/>
          <w:bCs/>
          <w:color w:val="000000" w:themeColor="text1"/>
          <w:sz w:val="32"/>
          <w:szCs w:val="32"/>
        </w:rPr>
      </w:pPr>
      <w:r w:rsidRPr="009A4027">
        <w:rPr>
          <w:rFonts w:ascii="바탕체" w:eastAsia="바탕체" w:hAnsi="바탕체" w:cstheme="majorBidi" w:hint="eastAsia"/>
          <w:b/>
          <w:bCs/>
          <w:color w:val="000000" w:themeColor="text1"/>
          <w:sz w:val="32"/>
          <w:szCs w:val="32"/>
        </w:rPr>
        <w:lastRenderedPageBreak/>
        <w:t>Abstract</w:t>
      </w:r>
    </w:p>
    <w:p w14:paraId="77B014EE" w14:textId="77777777" w:rsidR="009A4027" w:rsidRPr="009A4027" w:rsidRDefault="009A4027" w:rsidP="00D73153">
      <w:pPr>
        <w:widowControl/>
        <w:spacing w:after="0" w:line="384" w:lineRule="auto"/>
        <w:rPr>
          <w:rFonts w:ascii="바탕체" w:eastAsia="바탕체" w:hAnsi="바탕체" w:cstheme="majorBidi"/>
          <w:color w:val="000000" w:themeColor="text1"/>
          <w:sz w:val="32"/>
          <w:szCs w:val="32"/>
        </w:rPr>
      </w:pPr>
    </w:p>
    <w:p w14:paraId="1DEF09A4" w14:textId="79E7EB07" w:rsidR="00565280" w:rsidRPr="00565280" w:rsidRDefault="00565280" w:rsidP="00565280">
      <w:pPr>
        <w:widowControl/>
        <w:spacing w:after="0" w:line="384" w:lineRule="auto"/>
        <w:ind w:firstLineChars="100" w:firstLine="200"/>
        <w:rPr>
          <w:rFonts w:ascii="바탕체" w:eastAsia="바탕체" w:hAnsi="바탕체" w:cstheme="majorBidi"/>
          <w:color w:val="000000" w:themeColor="text1"/>
          <w:sz w:val="20"/>
          <w:szCs w:val="20"/>
        </w:rPr>
      </w:pPr>
      <w:r w:rsidRPr="00565280">
        <w:rPr>
          <w:rFonts w:ascii="바탕체" w:eastAsia="바탕체" w:hAnsi="바탕체" w:cstheme="majorBidi"/>
          <w:color w:val="000000" w:themeColor="text1"/>
          <w:sz w:val="20"/>
          <w:szCs w:val="20"/>
        </w:rPr>
        <w:t>Multilabel movie genre classification is a complex prediction task that requires comprehensive interpretation of diverse information such as text and images. To accurately classify the genre of movie content, an architecture capable of integrating semantic meaning across different modalities—such as plot summaries and poster images—is essential. Therefore, developing multimodal classification models that can simultaneously analyze both text and images is crucial. Recently, active research has been conducted to improve genre prediction accuracy using deep learning-based multimodal fusion strategies.</w:t>
      </w:r>
    </w:p>
    <w:p w14:paraId="76518D1A" w14:textId="7F8F7470" w:rsidR="00565280" w:rsidRPr="00565280" w:rsidRDefault="00565280" w:rsidP="00565280">
      <w:pPr>
        <w:widowControl/>
        <w:spacing w:after="0" w:line="384" w:lineRule="auto"/>
        <w:ind w:firstLineChars="100" w:firstLine="200"/>
        <w:rPr>
          <w:rFonts w:ascii="바탕체" w:eastAsia="바탕체" w:hAnsi="바탕체" w:cstheme="majorBidi"/>
          <w:color w:val="000000" w:themeColor="text1"/>
          <w:sz w:val="20"/>
          <w:szCs w:val="20"/>
        </w:rPr>
      </w:pPr>
      <w:r w:rsidRPr="00565280">
        <w:rPr>
          <w:rFonts w:ascii="바탕체" w:eastAsia="바탕체" w:hAnsi="바탕체" w:cstheme="majorBidi"/>
          <w:color w:val="000000" w:themeColor="text1"/>
          <w:sz w:val="20"/>
          <w:szCs w:val="20"/>
        </w:rPr>
        <w:t xml:space="preserve">This paper proposes a multimodal classification model for predicting movie genres using the MM-IMDb dataset and compares the performance of unimodal models with various fusion strategies. The experiments were conducted on text-based (BERT), image-based (ResNet50, </w:t>
      </w:r>
      <w:proofErr w:type="spellStart"/>
      <w:r w:rsidRPr="00565280">
        <w:rPr>
          <w:rFonts w:ascii="바탕체" w:eastAsia="바탕체" w:hAnsi="바탕체" w:cstheme="majorBidi"/>
          <w:color w:val="000000" w:themeColor="text1"/>
          <w:sz w:val="20"/>
          <w:szCs w:val="20"/>
        </w:rPr>
        <w:t>ViT</w:t>
      </w:r>
      <w:proofErr w:type="spellEnd"/>
      <w:r w:rsidRPr="00565280">
        <w:rPr>
          <w:rFonts w:ascii="바탕체" w:eastAsia="바탕체" w:hAnsi="바탕체" w:cstheme="majorBidi"/>
          <w:color w:val="000000" w:themeColor="text1"/>
          <w:sz w:val="20"/>
          <w:szCs w:val="20"/>
        </w:rPr>
        <w:t>), and multimodal fusion-based (Early Fusion, Late Fusion, GMU, Cross-Attention Fusion) models, evaluated using Accuracy and F1</w:t>
      </w:r>
      <w:r w:rsidR="009507FC">
        <w:rPr>
          <w:rFonts w:ascii="바탕체" w:eastAsia="바탕체" w:hAnsi="바탕체" w:cstheme="majorBidi" w:hint="eastAsia"/>
          <w:color w:val="000000" w:themeColor="text1"/>
          <w:sz w:val="20"/>
          <w:szCs w:val="20"/>
        </w:rPr>
        <w:t xml:space="preserve"> </w:t>
      </w:r>
      <w:r w:rsidRPr="00565280">
        <w:rPr>
          <w:rFonts w:ascii="바탕체" w:eastAsia="바탕체" w:hAnsi="바탕체" w:cstheme="majorBidi"/>
          <w:color w:val="000000" w:themeColor="text1"/>
          <w:sz w:val="20"/>
          <w:szCs w:val="20"/>
        </w:rPr>
        <w:t>score (Macro, Micro, Weighted, Samples).</w:t>
      </w:r>
    </w:p>
    <w:p w14:paraId="3E437D97" w14:textId="3C8DA456" w:rsidR="00DC4139" w:rsidRPr="009A4027" w:rsidRDefault="00565280" w:rsidP="00565280">
      <w:pPr>
        <w:widowControl/>
        <w:spacing w:after="0" w:line="384" w:lineRule="auto"/>
        <w:ind w:firstLineChars="100" w:firstLine="200"/>
        <w:rPr>
          <w:rFonts w:ascii="바탕체" w:eastAsia="바탕체" w:hAnsi="바탕체" w:cstheme="majorBidi"/>
          <w:color w:val="000000" w:themeColor="text1"/>
          <w:sz w:val="28"/>
          <w:szCs w:val="28"/>
        </w:rPr>
      </w:pPr>
      <w:r w:rsidRPr="00565280">
        <w:rPr>
          <w:rFonts w:ascii="바탕체" w:eastAsia="바탕체" w:hAnsi="바탕체" w:cstheme="majorBidi"/>
          <w:color w:val="000000" w:themeColor="text1"/>
          <w:sz w:val="20"/>
          <w:szCs w:val="20"/>
        </w:rPr>
        <w:t xml:space="preserve">The experimental results show that the text-based BERT model achieved the highest performance in the unimodal setting, and all multimodal fusion models outperformed their unimodal counterparts. In particular, the Cross-Attention Fusion model achieved the best performance by structurally aligning semantic information between text and images. This study empirically demonstrates that multimodal fusion strategies can overcome the limitations of unimodal approaches and that structural design plays a decisive role in enhancing predictive performance.  </w:t>
      </w:r>
      <w:r w:rsidR="00DC4139" w:rsidRPr="009A4027">
        <w:rPr>
          <w:rFonts w:ascii="바탕체" w:eastAsia="바탕체" w:hAnsi="바탕체" w:cstheme="majorBidi"/>
          <w:color w:val="000000" w:themeColor="text1"/>
          <w:sz w:val="28"/>
          <w:szCs w:val="28"/>
        </w:rPr>
        <w:br w:type="page"/>
      </w:r>
    </w:p>
    <w:p w14:paraId="42998988" w14:textId="22A03176" w:rsidR="00AB1CCE" w:rsidRPr="009A4027" w:rsidRDefault="00DC4139" w:rsidP="00D73153">
      <w:pPr>
        <w:widowControl/>
        <w:spacing w:after="0" w:line="384" w:lineRule="auto"/>
        <w:jc w:val="center"/>
        <w:rPr>
          <w:rFonts w:ascii="바탕체" w:eastAsia="바탕체" w:hAnsi="바탕체" w:cstheme="majorBidi"/>
          <w:b/>
          <w:bCs/>
          <w:color w:val="000000" w:themeColor="text1"/>
          <w:sz w:val="32"/>
          <w:szCs w:val="32"/>
        </w:rPr>
      </w:pPr>
      <w:r w:rsidRPr="009A4027">
        <w:rPr>
          <w:rFonts w:ascii="바탕체" w:eastAsia="바탕체" w:hAnsi="바탕체" w:cstheme="majorBidi" w:hint="eastAsia"/>
          <w:b/>
          <w:bCs/>
          <w:color w:val="000000" w:themeColor="text1"/>
          <w:sz w:val="32"/>
          <w:szCs w:val="32"/>
        </w:rPr>
        <w:lastRenderedPageBreak/>
        <w:t>초록</w:t>
      </w:r>
    </w:p>
    <w:p w14:paraId="7D915E62" w14:textId="77777777" w:rsidR="00DC4139" w:rsidRPr="009A4027" w:rsidRDefault="00DC4139" w:rsidP="00D73153">
      <w:pPr>
        <w:widowControl/>
        <w:spacing w:after="0" w:line="384" w:lineRule="auto"/>
        <w:rPr>
          <w:rFonts w:ascii="바탕체" w:eastAsia="바탕체" w:hAnsi="바탕체" w:cstheme="majorBidi"/>
          <w:color w:val="000000" w:themeColor="text1"/>
          <w:sz w:val="28"/>
          <w:szCs w:val="28"/>
        </w:rPr>
      </w:pPr>
    </w:p>
    <w:p w14:paraId="1B1F872E" w14:textId="53543B95" w:rsidR="00D95CE0" w:rsidRPr="009A4027" w:rsidRDefault="00D95CE0" w:rsidP="00D73153">
      <w:pPr>
        <w:widowControl/>
        <w:spacing w:after="0" w:line="384" w:lineRule="auto"/>
        <w:ind w:firstLineChars="100" w:firstLine="200"/>
        <w:rPr>
          <w:rFonts w:ascii="바탕체" w:eastAsia="바탕체" w:hAnsi="바탕체" w:cstheme="majorBidi"/>
          <w:color w:val="000000" w:themeColor="text1"/>
          <w:sz w:val="20"/>
          <w:szCs w:val="20"/>
        </w:rPr>
      </w:pPr>
      <w:proofErr w:type="spellStart"/>
      <w:r w:rsidRPr="009A4027">
        <w:rPr>
          <w:rFonts w:ascii="바탕체" w:eastAsia="바탕체" w:hAnsi="바탕체" w:cstheme="majorBidi" w:hint="eastAsia"/>
          <w:color w:val="000000" w:themeColor="text1"/>
          <w:sz w:val="20"/>
          <w:szCs w:val="20"/>
        </w:rPr>
        <w:t>멀티레이블</w:t>
      </w:r>
      <w:proofErr w:type="spellEnd"/>
      <w:r w:rsidRPr="009A4027">
        <w:rPr>
          <w:rFonts w:ascii="바탕체" w:eastAsia="바탕체" w:hAnsi="바탕체" w:cstheme="majorBidi"/>
          <w:color w:val="000000" w:themeColor="text1"/>
          <w:sz w:val="20"/>
          <w:szCs w:val="20"/>
        </w:rPr>
        <w:t xml:space="preserve"> 영화 장르 분류는 텍스트와 이미지 등 다양한 정보를 종합적으로 해석해야 하는 복합 예측 문제이다. 영화 콘텐츠의 장르를 정확히 분류하기 위해서는 줄거리와 포스터 이미지처럼 서로 다른 </w:t>
      </w:r>
      <w:proofErr w:type="spellStart"/>
      <w:r w:rsidRPr="009A4027">
        <w:rPr>
          <w:rFonts w:ascii="바탕체" w:eastAsia="바탕체" w:hAnsi="바탕체" w:cstheme="majorBidi"/>
          <w:color w:val="000000" w:themeColor="text1"/>
          <w:sz w:val="20"/>
          <w:szCs w:val="20"/>
        </w:rPr>
        <w:t>모달리티</w:t>
      </w:r>
      <w:proofErr w:type="spellEnd"/>
      <w:r w:rsidRPr="009A4027">
        <w:rPr>
          <w:rFonts w:ascii="바탕체" w:eastAsia="바탕체" w:hAnsi="바탕체" w:cstheme="majorBidi"/>
          <w:color w:val="000000" w:themeColor="text1"/>
          <w:sz w:val="20"/>
          <w:szCs w:val="20"/>
        </w:rPr>
        <w:t xml:space="preserve"> 간의 의미를 통합하는 구조가 필요하다. 따라서 텍스트와 이미지를 동시에 분석할 수 있는 </w:t>
      </w:r>
      <w:proofErr w:type="spellStart"/>
      <w:r w:rsidRPr="009A4027">
        <w:rPr>
          <w:rFonts w:ascii="바탕체" w:eastAsia="바탕체" w:hAnsi="바탕체" w:cstheme="majorBidi"/>
          <w:color w:val="000000" w:themeColor="text1"/>
          <w:sz w:val="20"/>
          <w:szCs w:val="20"/>
        </w:rPr>
        <w:t>멀티모달</w:t>
      </w:r>
      <w:proofErr w:type="spellEnd"/>
      <w:r w:rsidRPr="009A4027">
        <w:rPr>
          <w:rFonts w:ascii="바탕체" w:eastAsia="바탕체" w:hAnsi="바탕체" w:cstheme="majorBidi"/>
          <w:color w:val="000000" w:themeColor="text1"/>
          <w:sz w:val="20"/>
          <w:szCs w:val="20"/>
        </w:rPr>
        <w:t xml:space="preserve"> 분류 모델의 개발이 중요하다. 최근에는 딥러닝 기반의 </w:t>
      </w:r>
      <w:proofErr w:type="spellStart"/>
      <w:r w:rsidRPr="009A4027">
        <w:rPr>
          <w:rFonts w:ascii="바탕체" w:eastAsia="바탕체" w:hAnsi="바탕체" w:cstheme="majorBidi"/>
          <w:color w:val="000000" w:themeColor="text1"/>
          <w:sz w:val="20"/>
          <w:szCs w:val="20"/>
        </w:rPr>
        <w:t>멀티모달</w:t>
      </w:r>
      <w:proofErr w:type="spellEnd"/>
      <w:r w:rsidRPr="009A4027">
        <w:rPr>
          <w:rFonts w:ascii="바탕체" w:eastAsia="바탕체" w:hAnsi="바탕체" w:cstheme="majorBidi"/>
          <w:color w:val="000000" w:themeColor="text1"/>
          <w:sz w:val="20"/>
          <w:szCs w:val="20"/>
        </w:rPr>
        <w:t xml:space="preserve"> 융합 전략을 통해 장르 예측의 정확도를 높이려는 연구가 활발히 진행되고 있다.</w:t>
      </w:r>
    </w:p>
    <w:p w14:paraId="2556784D" w14:textId="0B5A4741" w:rsidR="00D95CE0" w:rsidRPr="009A4027" w:rsidRDefault="00D95CE0" w:rsidP="00D73153">
      <w:pPr>
        <w:widowControl/>
        <w:spacing w:after="0" w:line="384" w:lineRule="auto"/>
        <w:ind w:firstLineChars="100" w:firstLine="200"/>
        <w:rPr>
          <w:rFonts w:ascii="바탕체" w:eastAsia="바탕체" w:hAnsi="바탕체" w:cstheme="majorBidi"/>
          <w:color w:val="000000" w:themeColor="text1"/>
          <w:sz w:val="20"/>
          <w:szCs w:val="20"/>
        </w:rPr>
      </w:pPr>
      <w:r w:rsidRPr="009A4027">
        <w:rPr>
          <w:rFonts w:ascii="바탕체" w:eastAsia="바탕체" w:hAnsi="바탕체" w:cstheme="majorBidi" w:hint="eastAsia"/>
          <w:color w:val="000000" w:themeColor="text1"/>
          <w:sz w:val="20"/>
          <w:szCs w:val="20"/>
        </w:rPr>
        <w:t>본</w:t>
      </w:r>
      <w:r w:rsidRPr="009A4027">
        <w:rPr>
          <w:rFonts w:ascii="바탕체" w:eastAsia="바탕체" w:hAnsi="바탕체" w:cstheme="majorBidi"/>
          <w:color w:val="000000" w:themeColor="text1"/>
          <w:sz w:val="20"/>
          <w:szCs w:val="20"/>
        </w:rPr>
        <w:t xml:space="preserve"> 논문에서는 MM</w:t>
      </w:r>
      <w:r w:rsidRPr="009A4027">
        <w:rPr>
          <w:rFonts w:ascii="Cambria Math" w:eastAsia="바탕체" w:hAnsi="Cambria Math" w:cs="Cambria Math"/>
          <w:color w:val="000000" w:themeColor="text1"/>
          <w:sz w:val="20"/>
          <w:szCs w:val="20"/>
        </w:rPr>
        <w:t>‑</w:t>
      </w:r>
      <w:r w:rsidRPr="009A4027">
        <w:rPr>
          <w:rFonts w:ascii="바탕체" w:eastAsia="바탕체" w:hAnsi="바탕체" w:cstheme="majorBidi"/>
          <w:color w:val="000000" w:themeColor="text1"/>
          <w:sz w:val="20"/>
          <w:szCs w:val="20"/>
        </w:rPr>
        <w:t xml:space="preserve">IMDb 데이터셋을 활용하여 영화 장르를 예측하는 </w:t>
      </w:r>
      <w:proofErr w:type="spellStart"/>
      <w:r w:rsidRPr="009A4027">
        <w:rPr>
          <w:rFonts w:ascii="바탕체" w:eastAsia="바탕체" w:hAnsi="바탕체" w:cstheme="majorBidi"/>
          <w:color w:val="000000" w:themeColor="text1"/>
          <w:sz w:val="20"/>
          <w:szCs w:val="20"/>
        </w:rPr>
        <w:t>멀티모달</w:t>
      </w:r>
      <w:proofErr w:type="spellEnd"/>
      <w:r w:rsidRPr="009A4027">
        <w:rPr>
          <w:rFonts w:ascii="바탕체" w:eastAsia="바탕체" w:hAnsi="바탕체" w:cstheme="majorBidi"/>
          <w:color w:val="000000" w:themeColor="text1"/>
          <w:sz w:val="20"/>
          <w:szCs w:val="20"/>
        </w:rPr>
        <w:t xml:space="preserve"> 분류 모델을 제안하고, </w:t>
      </w:r>
      <w:proofErr w:type="spellStart"/>
      <w:r w:rsidRPr="009A4027">
        <w:rPr>
          <w:rFonts w:ascii="바탕체" w:eastAsia="바탕체" w:hAnsi="바탕체" w:cstheme="majorBidi"/>
          <w:color w:val="000000" w:themeColor="text1"/>
          <w:sz w:val="20"/>
          <w:szCs w:val="20"/>
        </w:rPr>
        <w:t>단일모달</w:t>
      </w:r>
      <w:proofErr w:type="spellEnd"/>
      <w:r w:rsidRPr="009A4027">
        <w:rPr>
          <w:rFonts w:ascii="바탕체" w:eastAsia="바탕체" w:hAnsi="바탕체" w:cstheme="majorBidi"/>
          <w:color w:val="000000" w:themeColor="text1"/>
          <w:sz w:val="20"/>
          <w:szCs w:val="20"/>
        </w:rPr>
        <w:t xml:space="preserve"> 모델과 다양한 융합 전략의 성능을 비교하였다. 실험은 텍스트 기반(BERT), 이미지 기반(ResNet50, </w:t>
      </w:r>
      <w:proofErr w:type="spellStart"/>
      <w:r w:rsidRPr="009A4027">
        <w:rPr>
          <w:rFonts w:ascii="바탕체" w:eastAsia="바탕체" w:hAnsi="바탕체" w:cstheme="majorBidi"/>
          <w:color w:val="000000" w:themeColor="text1"/>
          <w:sz w:val="20"/>
          <w:szCs w:val="20"/>
        </w:rPr>
        <w:t>ViT</w:t>
      </w:r>
      <w:proofErr w:type="spellEnd"/>
      <w:r w:rsidRPr="009A4027">
        <w:rPr>
          <w:rFonts w:ascii="바탕체" w:eastAsia="바탕체" w:hAnsi="바탕체" w:cstheme="majorBidi"/>
          <w:color w:val="000000" w:themeColor="text1"/>
          <w:sz w:val="20"/>
          <w:szCs w:val="20"/>
        </w:rPr>
        <w:t xml:space="preserve">), 그리고 </w:t>
      </w:r>
      <w:proofErr w:type="spellStart"/>
      <w:r w:rsidRPr="009A4027">
        <w:rPr>
          <w:rFonts w:ascii="바탕체" w:eastAsia="바탕체" w:hAnsi="바탕체" w:cstheme="majorBidi"/>
          <w:color w:val="000000" w:themeColor="text1"/>
          <w:sz w:val="20"/>
          <w:szCs w:val="20"/>
        </w:rPr>
        <w:t>멀티모달</w:t>
      </w:r>
      <w:proofErr w:type="spellEnd"/>
      <w:r w:rsidRPr="009A4027">
        <w:rPr>
          <w:rFonts w:ascii="바탕체" w:eastAsia="바탕체" w:hAnsi="바탕체" w:cstheme="majorBidi"/>
          <w:color w:val="000000" w:themeColor="text1"/>
          <w:sz w:val="20"/>
          <w:szCs w:val="20"/>
        </w:rPr>
        <w:t xml:space="preserve"> 융합 기반(Early Fusion, Late Fusion, GMU, Cross-Attention Fusion) 모델을 대상으로 수행되었으며, Accuracy와 F1</w:t>
      </w:r>
      <w:r w:rsidR="00DD65CC">
        <w:rPr>
          <w:rFonts w:ascii="바탕체" w:eastAsia="바탕체" w:hAnsi="바탕체" w:cstheme="majorBidi" w:hint="eastAsia"/>
          <w:color w:val="000000" w:themeColor="text1"/>
          <w:sz w:val="20"/>
          <w:szCs w:val="20"/>
        </w:rPr>
        <w:t xml:space="preserve"> </w:t>
      </w:r>
      <w:r w:rsidR="0020233E">
        <w:rPr>
          <w:rFonts w:ascii="바탕체" w:eastAsia="바탕체" w:hAnsi="바탕체" w:cstheme="majorBidi" w:hint="eastAsia"/>
          <w:color w:val="000000" w:themeColor="text1"/>
          <w:sz w:val="20"/>
          <w:szCs w:val="20"/>
        </w:rPr>
        <w:t>S</w:t>
      </w:r>
      <w:r w:rsidRPr="009A4027">
        <w:rPr>
          <w:rFonts w:ascii="바탕체" w:eastAsia="바탕체" w:hAnsi="바탕체" w:cstheme="majorBidi"/>
          <w:color w:val="000000" w:themeColor="text1"/>
          <w:sz w:val="20"/>
          <w:szCs w:val="20"/>
        </w:rPr>
        <w:t>core(Macro, Micro, Weighted, Samples)를 기준으로 평가하였다.</w:t>
      </w:r>
    </w:p>
    <w:p w14:paraId="7845D3E1" w14:textId="2CF27ECD" w:rsidR="00DC4139" w:rsidRPr="002C70FF" w:rsidRDefault="00D95CE0" w:rsidP="002C70FF">
      <w:pPr>
        <w:widowControl/>
        <w:spacing w:after="0" w:line="384" w:lineRule="auto"/>
        <w:ind w:firstLineChars="100" w:firstLine="200"/>
        <w:rPr>
          <w:rFonts w:ascii="바탕체" w:eastAsia="바탕체" w:hAnsi="바탕체" w:cstheme="majorBidi"/>
          <w:color w:val="000000" w:themeColor="text1"/>
          <w:sz w:val="20"/>
          <w:szCs w:val="20"/>
        </w:rPr>
      </w:pPr>
      <w:r w:rsidRPr="009A4027">
        <w:rPr>
          <w:rFonts w:ascii="바탕체" w:eastAsia="바탕체" w:hAnsi="바탕체" w:cstheme="majorBidi" w:hint="eastAsia"/>
          <w:color w:val="000000" w:themeColor="text1"/>
          <w:sz w:val="20"/>
          <w:szCs w:val="20"/>
        </w:rPr>
        <w:t>실험</w:t>
      </w:r>
      <w:r w:rsidRPr="009A4027">
        <w:rPr>
          <w:rFonts w:ascii="바탕체" w:eastAsia="바탕체" w:hAnsi="바탕체" w:cstheme="majorBidi"/>
          <w:color w:val="000000" w:themeColor="text1"/>
          <w:sz w:val="20"/>
          <w:szCs w:val="20"/>
        </w:rPr>
        <w:t xml:space="preserve"> 결과, 텍스트 기반의 BERT 모델이 </w:t>
      </w:r>
      <w:proofErr w:type="spellStart"/>
      <w:r w:rsidRPr="009A4027">
        <w:rPr>
          <w:rFonts w:ascii="바탕체" w:eastAsia="바탕체" w:hAnsi="바탕체" w:cstheme="majorBidi"/>
          <w:color w:val="000000" w:themeColor="text1"/>
          <w:sz w:val="20"/>
          <w:szCs w:val="20"/>
        </w:rPr>
        <w:t>단일모달</w:t>
      </w:r>
      <w:proofErr w:type="spellEnd"/>
      <w:r w:rsidRPr="009A4027">
        <w:rPr>
          <w:rFonts w:ascii="바탕체" w:eastAsia="바탕체" w:hAnsi="바탕체" w:cstheme="majorBidi"/>
          <w:color w:val="000000" w:themeColor="text1"/>
          <w:sz w:val="20"/>
          <w:szCs w:val="20"/>
        </w:rPr>
        <w:t xml:space="preserve"> 환경에서 가장 높은 성능을 보였고, </w:t>
      </w:r>
      <w:proofErr w:type="spellStart"/>
      <w:r w:rsidRPr="009A4027">
        <w:rPr>
          <w:rFonts w:ascii="바탕체" w:eastAsia="바탕체" w:hAnsi="바탕체" w:cstheme="majorBidi"/>
          <w:color w:val="000000" w:themeColor="text1"/>
          <w:sz w:val="20"/>
          <w:szCs w:val="20"/>
        </w:rPr>
        <w:t>멀티모달</w:t>
      </w:r>
      <w:proofErr w:type="spellEnd"/>
      <w:r w:rsidRPr="009A4027">
        <w:rPr>
          <w:rFonts w:ascii="바탕체" w:eastAsia="바탕체" w:hAnsi="바탕체" w:cstheme="majorBidi"/>
          <w:color w:val="000000" w:themeColor="text1"/>
          <w:sz w:val="20"/>
          <w:szCs w:val="20"/>
        </w:rPr>
        <w:t xml:space="preserve"> 융합 모델은 모든 경우에서 </w:t>
      </w:r>
      <w:proofErr w:type="spellStart"/>
      <w:r w:rsidRPr="009A4027">
        <w:rPr>
          <w:rFonts w:ascii="바탕체" w:eastAsia="바탕체" w:hAnsi="바탕체" w:cstheme="majorBidi"/>
          <w:color w:val="000000" w:themeColor="text1"/>
          <w:sz w:val="20"/>
          <w:szCs w:val="20"/>
        </w:rPr>
        <w:t>단일모달</w:t>
      </w:r>
      <w:proofErr w:type="spellEnd"/>
      <w:r w:rsidRPr="009A4027">
        <w:rPr>
          <w:rFonts w:ascii="바탕체" w:eastAsia="바탕체" w:hAnsi="바탕체" w:cstheme="majorBidi"/>
          <w:color w:val="000000" w:themeColor="text1"/>
          <w:sz w:val="20"/>
          <w:szCs w:val="20"/>
        </w:rPr>
        <w:t xml:space="preserve"> 대비 성능이 향상되었다. 특히 Cross-Attention Fusion 모델은 텍스트와 이미지 간의 의미적 정렬을 구조적으로 달성함으로써 가장 우수한 성능을 기록하였다. 본 연구는 </w:t>
      </w:r>
      <w:proofErr w:type="spellStart"/>
      <w:r w:rsidRPr="009A4027">
        <w:rPr>
          <w:rFonts w:ascii="바탕체" w:eastAsia="바탕체" w:hAnsi="바탕체" w:cstheme="majorBidi"/>
          <w:color w:val="000000" w:themeColor="text1"/>
          <w:sz w:val="20"/>
          <w:szCs w:val="20"/>
        </w:rPr>
        <w:t>멀티모달</w:t>
      </w:r>
      <w:proofErr w:type="spellEnd"/>
      <w:r w:rsidRPr="009A4027">
        <w:rPr>
          <w:rFonts w:ascii="바탕체" w:eastAsia="바탕체" w:hAnsi="바탕체" w:cstheme="majorBidi"/>
          <w:color w:val="000000" w:themeColor="text1"/>
          <w:sz w:val="20"/>
          <w:szCs w:val="20"/>
        </w:rPr>
        <w:t xml:space="preserve"> 융합 전략이 </w:t>
      </w:r>
      <w:proofErr w:type="spellStart"/>
      <w:r w:rsidRPr="009A4027">
        <w:rPr>
          <w:rFonts w:ascii="바탕체" w:eastAsia="바탕체" w:hAnsi="바탕체" w:cstheme="majorBidi"/>
          <w:color w:val="000000" w:themeColor="text1"/>
          <w:sz w:val="20"/>
          <w:szCs w:val="20"/>
        </w:rPr>
        <w:t>단일모달</w:t>
      </w:r>
      <w:proofErr w:type="spellEnd"/>
      <w:r w:rsidRPr="009A4027">
        <w:rPr>
          <w:rFonts w:ascii="바탕체" w:eastAsia="바탕체" w:hAnsi="바탕체" w:cstheme="majorBidi"/>
          <w:color w:val="000000" w:themeColor="text1"/>
          <w:sz w:val="20"/>
          <w:szCs w:val="20"/>
        </w:rPr>
        <w:t xml:space="preserve"> 접근의 한계를 극복하고, 구조적 설계 방식이 예측 성능 향상에 결정적 역할을 한다는 점을 실증적으로 보여준다.</w:t>
      </w:r>
    </w:p>
    <w:p w14:paraId="61608EBB" w14:textId="22F6C722" w:rsidR="00DC4139" w:rsidRPr="001A7884" w:rsidRDefault="0039295E" w:rsidP="00D73153">
      <w:pPr>
        <w:widowControl/>
        <w:spacing w:after="0" w:line="384" w:lineRule="auto"/>
        <w:rPr>
          <w:rFonts w:ascii="바탕체" w:eastAsia="바탕체" w:hAnsi="바탕체"/>
        </w:rPr>
      </w:pPr>
      <w:r w:rsidRPr="009A4027">
        <w:rPr>
          <w:rFonts w:ascii="바탕체" w:eastAsia="바탕체" w:hAnsi="바탕체"/>
        </w:rPr>
        <w:br w:type="page"/>
      </w:r>
    </w:p>
    <w:p w14:paraId="408A340C" w14:textId="77777777" w:rsidR="00DC4139" w:rsidRPr="009A4027" w:rsidRDefault="00DC4139" w:rsidP="001A7884">
      <w:pPr>
        <w:widowControl/>
        <w:spacing w:line="384" w:lineRule="auto"/>
        <w:rPr>
          <w:rFonts w:ascii="바탕체" w:eastAsia="바탕체" w:hAnsi="바탕체"/>
          <w:b/>
          <w:bCs/>
          <w:sz w:val="32"/>
          <w:szCs w:val="32"/>
        </w:rPr>
        <w:sectPr w:rsidR="00DC4139" w:rsidRPr="009A4027" w:rsidSect="000F693F">
          <w:pgSz w:w="11906" w:h="16838" w:code="9"/>
          <w:pgMar w:top="3005" w:right="1985" w:bottom="3005" w:left="1985" w:header="851" w:footer="1814" w:gutter="0"/>
          <w:pgNumType w:start="1"/>
          <w:cols w:space="720"/>
          <w:formProt w:val="0"/>
          <w:docGrid w:linePitch="360" w:charSpace="4096"/>
        </w:sectPr>
      </w:pPr>
    </w:p>
    <w:p w14:paraId="43C6A9D3" w14:textId="443103D9" w:rsidR="00AC53A0" w:rsidRPr="009A4027" w:rsidRDefault="004478B3" w:rsidP="00D73153">
      <w:pPr>
        <w:pStyle w:val="af4"/>
        <w:widowControl/>
        <w:numPr>
          <w:ilvl w:val="0"/>
          <w:numId w:val="15"/>
        </w:numPr>
        <w:spacing w:line="384" w:lineRule="auto"/>
        <w:jc w:val="center"/>
        <w:rPr>
          <w:rFonts w:ascii="바탕체" w:eastAsia="바탕체" w:hAnsi="바탕체"/>
          <w:b/>
          <w:bCs/>
          <w:sz w:val="32"/>
          <w:szCs w:val="32"/>
        </w:rPr>
      </w:pPr>
      <w:r w:rsidRPr="009A4027">
        <w:rPr>
          <w:rFonts w:ascii="바탕체" w:eastAsia="바탕체" w:hAnsi="바탕체" w:hint="eastAsia"/>
          <w:b/>
          <w:bCs/>
          <w:sz w:val="32"/>
          <w:szCs w:val="32"/>
        </w:rPr>
        <w:lastRenderedPageBreak/>
        <w:t>서론</w:t>
      </w:r>
    </w:p>
    <w:p w14:paraId="376DD061" w14:textId="77777777" w:rsidR="00AC53A0" w:rsidRPr="00094CC6" w:rsidRDefault="00AC53A0" w:rsidP="00D73153">
      <w:pPr>
        <w:widowControl/>
        <w:spacing w:line="384" w:lineRule="auto"/>
        <w:rPr>
          <w:rFonts w:ascii="바탕체" w:eastAsia="바탕체" w:hAnsi="바탕체"/>
          <w:sz w:val="32"/>
          <w:szCs w:val="32"/>
        </w:rPr>
      </w:pPr>
    </w:p>
    <w:p w14:paraId="0C817440" w14:textId="3E34F4F5" w:rsidR="00FD7D46" w:rsidRPr="009A4027" w:rsidRDefault="00FD7D46"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최근</w:t>
      </w:r>
      <w:r w:rsidR="00721FC8" w:rsidRPr="009A4027">
        <w:rPr>
          <w:rFonts w:ascii="바탕체" w:eastAsia="바탕체" w:hAnsi="바탕체"/>
          <w:sz w:val="20"/>
          <w:szCs w:val="20"/>
        </w:rPr>
        <w:t xml:space="preserve"> </w:t>
      </w:r>
      <w:r w:rsidRPr="009A4027">
        <w:rPr>
          <w:rFonts w:ascii="바탕체" w:eastAsia="바탕체" w:hAnsi="바탕체"/>
          <w:sz w:val="20"/>
          <w:szCs w:val="20"/>
        </w:rPr>
        <w:t>인공지능의</w:t>
      </w:r>
      <w:r w:rsidR="00721FC8" w:rsidRPr="009A4027">
        <w:rPr>
          <w:rFonts w:ascii="바탕체" w:eastAsia="바탕체" w:hAnsi="바탕체"/>
          <w:sz w:val="20"/>
          <w:szCs w:val="20"/>
        </w:rPr>
        <w:t xml:space="preserve"> </w:t>
      </w:r>
      <w:r w:rsidRPr="009A4027">
        <w:rPr>
          <w:rFonts w:ascii="바탕체" w:eastAsia="바탕체" w:hAnsi="바탕체"/>
          <w:sz w:val="20"/>
          <w:szCs w:val="20"/>
        </w:rPr>
        <w:t>발전은</w:t>
      </w:r>
      <w:r w:rsidR="00721FC8" w:rsidRPr="009A4027">
        <w:rPr>
          <w:rFonts w:ascii="바탕체" w:eastAsia="바탕체" w:hAnsi="바탕체"/>
          <w:sz w:val="20"/>
          <w:szCs w:val="20"/>
        </w:rPr>
        <w:t xml:space="preserve"> </w:t>
      </w:r>
      <w:r w:rsidRPr="009A4027">
        <w:rPr>
          <w:rFonts w:ascii="바탕체" w:eastAsia="바탕체" w:hAnsi="바탕체"/>
          <w:sz w:val="20"/>
          <w:szCs w:val="20"/>
        </w:rPr>
        <w:t>산업</w:t>
      </w:r>
      <w:r w:rsidR="00721FC8" w:rsidRPr="009A4027">
        <w:rPr>
          <w:rFonts w:ascii="바탕체" w:eastAsia="바탕체" w:hAnsi="바탕체"/>
          <w:sz w:val="20"/>
          <w:szCs w:val="20"/>
        </w:rPr>
        <w:t xml:space="preserve"> </w:t>
      </w:r>
      <w:r w:rsidRPr="009A4027">
        <w:rPr>
          <w:rFonts w:ascii="바탕체" w:eastAsia="바탕체" w:hAnsi="바탕체"/>
          <w:sz w:val="20"/>
          <w:szCs w:val="20"/>
        </w:rPr>
        <w:t>전반의</w:t>
      </w:r>
      <w:r w:rsidR="00721FC8" w:rsidRPr="009A4027">
        <w:rPr>
          <w:rFonts w:ascii="바탕체" w:eastAsia="바탕체" w:hAnsi="바탕체"/>
          <w:sz w:val="20"/>
          <w:szCs w:val="20"/>
        </w:rPr>
        <w:t xml:space="preserve"> </w:t>
      </w:r>
      <w:r w:rsidRPr="009A4027">
        <w:rPr>
          <w:rFonts w:ascii="바탕체" w:eastAsia="바탕체" w:hAnsi="바탕체"/>
          <w:sz w:val="20"/>
          <w:szCs w:val="20"/>
        </w:rPr>
        <w:t>변화를</w:t>
      </w:r>
      <w:r w:rsidR="00721FC8" w:rsidRPr="009A4027">
        <w:rPr>
          <w:rFonts w:ascii="바탕체" w:eastAsia="바탕체" w:hAnsi="바탕체"/>
          <w:sz w:val="20"/>
          <w:szCs w:val="20"/>
        </w:rPr>
        <w:t xml:space="preserve"> </w:t>
      </w:r>
      <w:r w:rsidRPr="009A4027">
        <w:rPr>
          <w:rFonts w:ascii="바탕체" w:eastAsia="바탕체" w:hAnsi="바탕체"/>
          <w:sz w:val="20"/>
          <w:szCs w:val="20"/>
        </w:rPr>
        <w:t>이끌고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특히</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이질적인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동시에</w:t>
      </w:r>
      <w:r w:rsidR="00721FC8" w:rsidRPr="009A4027">
        <w:rPr>
          <w:rFonts w:ascii="바탕체" w:eastAsia="바탕체" w:hAnsi="바탕체"/>
          <w:sz w:val="20"/>
          <w:szCs w:val="20"/>
        </w:rPr>
        <w:t xml:space="preserve"> </w:t>
      </w:r>
      <w:r w:rsidRPr="009A4027">
        <w:rPr>
          <w:rFonts w:ascii="바탕체" w:eastAsia="바탕체" w:hAnsi="바탕체"/>
          <w:sz w:val="20"/>
          <w:szCs w:val="20"/>
        </w:rPr>
        <w:t>처리하는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학습(multimodal</w:t>
      </w:r>
      <w:r w:rsidR="00721FC8" w:rsidRPr="009A4027">
        <w:rPr>
          <w:rFonts w:ascii="바탕체" w:eastAsia="바탕체" w:hAnsi="바탕체"/>
          <w:sz w:val="20"/>
          <w:szCs w:val="20"/>
        </w:rPr>
        <w:t xml:space="preserve"> </w:t>
      </w:r>
      <w:r w:rsidRPr="009A4027">
        <w:rPr>
          <w:rFonts w:ascii="바탕체" w:eastAsia="바탕체" w:hAnsi="바탕체"/>
          <w:sz w:val="20"/>
          <w:szCs w:val="20"/>
        </w:rPr>
        <w:t>learning)</w:t>
      </w:r>
      <w:r w:rsidR="00721FC8" w:rsidRPr="009A4027">
        <w:rPr>
          <w:rFonts w:ascii="바탕체" w:eastAsia="바탕체" w:hAnsi="바탕체"/>
          <w:sz w:val="20"/>
          <w:szCs w:val="20"/>
        </w:rPr>
        <w:t xml:space="preserve"> </w:t>
      </w:r>
      <w:r w:rsidRPr="009A4027">
        <w:rPr>
          <w:rFonts w:ascii="바탕체" w:eastAsia="바탕체" w:hAnsi="바탕체"/>
          <w:sz w:val="20"/>
          <w:szCs w:val="20"/>
        </w:rPr>
        <w:t>은</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w:t>
      </w:r>
      <w:r w:rsidR="00721FC8" w:rsidRPr="009A4027">
        <w:rPr>
          <w:rFonts w:ascii="바탕체" w:eastAsia="바탕체" w:hAnsi="바탕체"/>
          <w:sz w:val="20"/>
          <w:szCs w:val="20"/>
        </w:rPr>
        <w:t xml:space="preserve"> </w:t>
      </w:r>
      <w:r w:rsidRPr="009A4027">
        <w:rPr>
          <w:rFonts w:ascii="바탕체" w:eastAsia="바탕체" w:hAnsi="바탕체"/>
          <w:sz w:val="20"/>
          <w:szCs w:val="20"/>
        </w:rPr>
        <w:t>주제로</w:t>
      </w:r>
      <w:r w:rsidR="00721FC8" w:rsidRPr="009A4027">
        <w:rPr>
          <w:rFonts w:ascii="바탕체" w:eastAsia="바탕체" w:hAnsi="바탕체"/>
          <w:sz w:val="20"/>
          <w:szCs w:val="20"/>
        </w:rPr>
        <w:t xml:space="preserve"> </w:t>
      </w:r>
      <w:r w:rsidRPr="009A4027">
        <w:rPr>
          <w:rFonts w:ascii="바탕체" w:eastAsia="바탕체" w:hAnsi="바탕체"/>
          <w:sz w:val="20"/>
          <w:szCs w:val="20"/>
        </w:rPr>
        <w:t>부상하였다.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현실</w:t>
      </w:r>
      <w:r w:rsidR="00721FC8" w:rsidRPr="009A4027">
        <w:rPr>
          <w:rFonts w:ascii="바탕체" w:eastAsia="바탕체" w:hAnsi="바탕체"/>
          <w:sz w:val="20"/>
          <w:szCs w:val="20"/>
        </w:rPr>
        <w:t xml:space="preserve"> </w:t>
      </w:r>
      <w:r w:rsidRPr="009A4027">
        <w:rPr>
          <w:rFonts w:ascii="바탕체" w:eastAsia="바탕체" w:hAnsi="바탕체"/>
          <w:sz w:val="20"/>
          <w:szCs w:val="20"/>
        </w:rPr>
        <w:t>세계의</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단일한</w:t>
      </w:r>
      <w:r w:rsidR="00721FC8" w:rsidRPr="009A4027">
        <w:rPr>
          <w:rFonts w:ascii="바탕체" w:eastAsia="바탕체" w:hAnsi="바탕체"/>
          <w:sz w:val="20"/>
          <w:szCs w:val="20"/>
        </w:rPr>
        <w:t xml:space="preserve"> </w:t>
      </w:r>
      <w:r w:rsidRPr="009A4027">
        <w:rPr>
          <w:rFonts w:ascii="바탕체" w:eastAsia="바탕체" w:hAnsi="바탕체"/>
          <w:sz w:val="20"/>
          <w:szCs w:val="20"/>
        </w:rPr>
        <w:t>형태로</w:t>
      </w:r>
      <w:r w:rsidR="00721FC8" w:rsidRPr="009A4027">
        <w:rPr>
          <w:rFonts w:ascii="바탕체" w:eastAsia="바탕체" w:hAnsi="바탕체"/>
          <w:sz w:val="20"/>
          <w:szCs w:val="20"/>
        </w:rPr>
        <w:t xml:space="preserve"> </w:t>
      </w:r>
      <w:r w:rsidRPr="009A4027">
        <w:rPr>
          <w:rFonts w:ascii="바탕체" w:eastAsia="바탕체" w:hAnsi="바탕체"/>
          <w:sz w:val="20"/>
          <w:szCs w:val="20"/>
        </w:rPr>
        <w:t>존재하지</w:t>
      </w:r>
      <w:r w:rsidR="00721FC8" w:rsidRPr="009A4027">
        <w:rPr>
          <w:rFonts w:ascii="바탕체" w:eastAsia="바탕체" w:hAnsi="바탕체"/>
          <w:sz w:val="20"/>
          <w:szCs w:val="20"/>
        </w:rPr>
        <w:t xml:space="preserve"> </w:t>
      </w:r>
      <w:r w:rsidRPr="009A4027">
        <w:rPr>
          <w:rFonts w:ascii="바탕체" w:eastAsia="바탕체" w:hAnsi="바탕체"/>
          <w:sz w:val="20"/>
          <w:szCs w:val="20"/>
        </w:rPr>
        <w:t>않고,</w:t>
      </w:r>
      <w:r w:rsidR="00721FC8" w:rsidRPr="009A4027">
        <w:rPr>
          <w:rFonts w:ascii="바탕체" w:eastAsia="바탕체" w:hAnsi="바탕체"/>
          <w:sz w:val="20"/>
          <w:szCs w:val="20"/>
        </w:rPr>
        <w:t xml:space="preserve"> </w:t>
      </w:r>
      <w:r w:rsidRPr="009A4027">
        <w:rPr>
          <w:rFonts w:ascii="바탕체" w:eastAsia="바탕체" w:hAnsi="바탕체"/>
          <w:sz w:val="20"/>
          <w:szCs w:val="20"/>
        </w:rPr>
        <w:t>언어·시각·청각</w:t>
      </w:r>
      <w:r w:rsidR="00721FC8" w:rsidRPr="009A4027">
        <w:rPr>
          <w:rFonts w:ascii="바탕체" w:eastAsia="바탕체" w:hAnsi="바탕체"/>
          <w:sz w:val="20"/>
          <w:szCs w:val="20"/>
        </w:rPr>
        <w:t xml:space="preserve"> </w:t>
      </w:r>
      <w:r w:rsidRPr="009A4027">
        <w:rPr>
          <w:rFonts w:ascii="바탕체" w:eastAsia="바탕체" w:hAnsi="바탕체"/>
          <w:sz w:val="20"/>
          <w:szCs w:val="20"/>
        </w:rPr>
        <w:t>신호가</w:t>
      </w:r>
      <w:r w:rsidR="00721FC8" w:rsidRPr="009A4027">
        <w:rPr>
          <w:rFonts w:ascii="바탕체" w:eastAsia="바탕체" w:hAnsi="바탕체"/>
          <w:sz w:val="20"/>
          <w:szCs w:val="20"/>
        </w:rPr>
        <w:t xml:space="preserve"> </w:t>
      </w:r>
      <w:r w:rsidRPr="009A4027">
        <w:rPr>
          <w:rFonts w:ascii="바탕체" w:eastAsia="바탕체" w:hAnsi="바탕체"/>
          <w:sz w:val="20"/>
          <w:szCs w:val="20"/>
        </w:rPr>
        <w:t>복합적으로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얽혀</w:t>
      </w:r>
      <w:r w:rsidR="00721FC8" w:rsidRPr="009A4027">
        <w:rPr>
          <w:rFonts w:ascii="바탕체" w:eastAsia="바탕체" w:hAnsi="바탕체"/>
          <w:sz w:val="20"/>
          <w:szCs w:val="20"/>
        </w:rPr>
        <w:t xml:space="preserve"> </w:t>
      </w:r>
      <w:r w:rsidRPr="009A4027">
        <w:rPr>
          <w:rFonts w:ascii="바탕체" w:eastAsia="바탕체" w:hAnsi="바탕체"/>
          <w:sz w:val="20"/>
          <w:szCs w:val="20"/>
        </w:rPr>
        <w:t>제공된다.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예컨대</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콘텐츠를</w:t>
      </w:r>
      <w:r w:rsidR="00721FC8" w:rsidRPr="009A4027">
        <w:rPr>
          <w:rFonts w:ascii="바탕체" w:eastAsia="바탕체" w:hAnsi="바탕체"/>
          <w:sz w:val="20"/>
          <w:szCs w:val="20"/>
        </w:rPr>
        <w:t xml:space="preserve"> </w:t>
      </w:r>
      <w:r w:rsidRPr="009A4027">
        <w:rPr>
          <w:rFonts w:ascii="바탕체" w:eastAsia="바탕체" w:hAnsi="바탕체"/>
          <w:sz w:val="20"/>
          <w:szCs w:val="20"/>
        </w:rPr>
        <w:t>소비하는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과정에서도</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사용자는</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포스터의</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시각적</w:t>
      </w:r>
      <w:r w:rsidR="00721FC8" w:rsidRPr="009A4027">
        <w:rPr>
          <w:rFonts w:ascii="바탕체" w:eastAsia="바탕체" w:hAnsi="바탕체"/>
          <w:sz w:val="20"/>
          <w:szCs w:val="20"/>
        </w:rPr>
        <w:t xml:space="preserve"> </w:t>
      </w:r>
      <w:r w:rsidRPr="009A4027">
        <w:rPr>
          <w:rFonts w:ascii="바탕체" w:eastAsia="바탕체" w:hAnsi="바탕체"/>
          <w:sz w:val="20"/>
          <w:szCs w:val="20"/>
        </w:rPr>
        <w:t>심상,</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예고편의</w:t>
      </w:r>
      <w:r w:rsidR="00721FC8" w:rsidRPr="009A4027">
        <w:rPr>
          <w:rFonts w:ascii="바탕체" w:eastAsia="바탕체" w:hAnsi="바탕체"/>
          <w:sz w:val="20"/>
          <w:szCs w:val="20"/>
        </w:rPr>
        <w:t xml:space="preserve"> </w:t>
      </w:r>
      <w:r w:rsidRPr="009A4027">
        <w:rPr>
          <w:rFonts w:ascii="바탕체" w:eastAsia="바탕체" w:hAnsi="바탕체"/>
          <w:sz w:val="20"/>
          <w:szCs w:val="20"/>
        </w:rPr>
        <w:t>분위기</w:t>
      </w:r>
      <w:r w:rsidR="00721FC8" w:rsidRPr="009A4027">
        <w:rPr>
          <w:rFonts w:ascii="바탕체" w:eastAsia="바탕체" w:hAnsi="바탕체"/>
          <w:sz w:val="20"/>
          <w:szCs w:val="20"/>
        </w:rPr>
        <w:t xml:space="preserve"> </w:t>
      </w:r>
      <w:r w:rsidRPr="009A4027">
        <w:rPr>
          <w:rFonts w:ascii="바탕체" w:eastAsia="바탕체" w:hAnsi="바탕체"/>
          <w:sz w:val="20"/>
          <w:szCs w:val="20"/>
        </w:rPr>
        <w:t>등을</w:t>
      </w:r>
      <w:r w:rsidR="00721FC8" w:rsidRPr="009A4027">
        <w:rPr>
          <w:rFonts w:ascii="바탕체" w:eastAsia="바탕체" w:hAnsi="바탕체"/>
          <w:sz w:val="20"/>
          <w:szCs w:val="20"/>
        </w:rPr>
        <w:t xml:space="preserve"> </w:t>
      </w:r>
      <w:r w:rsidRPr="009A4027">
        <w:rPr>
          <w:rFonts w:ascii="바탕체" w:eastAsia="바탕체" w:hAnsi="바탕체"/>
          <w:sz w:val="20"/>
          <w:szCs w:val="20"/>
        </w:rPr>
        <w:t>종합적으로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고려한다.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따라서</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hint="eastAsia"/>
          <w:sz w:val="20"/>
          <w:szCs w:val="20"/>
        </w:rPr>
        <w:t>다른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결합과</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상호작용을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인공지능</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개발하는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것은</w:t>
      </w:r>
      <w:r w:rsidR="00721FC8" w:rsidRPr="009A4027">
        <w:rPr>
          <w:rFonts w:ascii="바탕체" w:eastAsia="바탕체" w:hAnsi="바탕체"/>
          <w:sz w:val="20"/>
          <w:szCs w:val="20"/>
        </w:rPr>
        <w:t xml:space="preserve"> </w:t>
      </w:r>
      <w:r w:rsidRPr="009A4027">
        <w:rPr>
          <w:rFonts w:ascii="바탕체" w:eastAsia="바탕체" w:hAnsi="바탕체"/>
          <w:sz w:val="20"/>
          <w:szCs w:val="20"/>
        </w:rPr>
        <w:t>학문적으로나</w:t>
      </w:r>
      <w:r w:rsidR="00721FC8" w:rsidRPr="009A4027">
        <w:rPr>
          <w:rFonts w:ascii="바탕체" w:eastAsia="바탕체" w:hAnsi="바탕체"/>
          <w:sz w:val="20"/>
          <w:szCs w:val="20"/>
        </w:rPr>
        <w:t xml:space="preserve"> </w:t>
      </w:r>
      <w:r w:rsidRPr="009A4027">
        <w:rPr>
          <w:rFonts w:ascii="바탕체" w:eastAsia="바탕체" w:hAnsi="바탕체"/>
          <w:sz w:val="20"/>
          <w:szCs w:val="20"/>
        </w:rPr>
        <w:t>실용적으로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모두</w:t>
      </w:r>
      <w:r w:rsidR="00721FC8" w:rsidRPr="009A4027">
        <w:rPr>
          <w:rFonts w:ascii="바탕체" w:eastAsia="바탕체" w:hAnsi="바탕체"/>
          <w:sz w:val="20"/>
          <w:szCs w:val="20"/>
        </w:rPr>
        <w:t xml:space="preserve"> </w:t>
      </w:r>
      <w:r w:rsidRPr="009A4027">
        <w:rPr>
          <w:rFonts w:ascii="바탕체" w:eastAsia="바탕체" w:hAnsi="바탕체"/>
          <w:sz w:val="20"/>
          <w:szCs w:val="20"/>
        </w:rPr>
        <w:t>중요한</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과제가</w:t>
      </w:r>
      <w:r w:rsidR="00721FC8" w:rsidRPr="009A4027">
        <w:rPr>
          <w:rFonts w:ascii="바탕체" w:eastAsia="바탕체" w:hAnsi="바탕체"/>
          <w:sz w:val="20"/>
          <w:szCs w:val="20"/>
        </w:rPr>
        <w:t xml:space="preserve"> </w:t>
      </w:r>
      <w:r w:rsidRPr="009A4027">
        <w:rPr>
          <w:rFonts w:ascii="바탕체" w:eastAsia="바탕체" w:hAnsi="바탕체"/>
          <w:sz w:val="20"/>
          <w:szCs w:val="20"/>
        </w:rPr>
        <w:t>된다.</w:t>
      </w:r>
    </w:p>
    <w:p w14:paraId="30B3D0AF" w14:textId="3A698778" w:rsidR="00FD7D46" w:rsidRPr="009A4027" w:rsidRDefault="00FD7D46"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기존의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r w:rsidRPr="009A4027">
        <w:rPr>
          <w:rFonts w:ascii="바탕체" w:eastAsia="바탕체" w:hAnsi="바탕체"/>
          <w:sz w:val="20"/>
          <w:szCs w:val="20"/>
        </w:rPr>
        <w:t>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8E2342" w:rsidRPr="009A4027">
        <w:rPr>
          <w:rFonts w:ascii="바탕체" w:eastAsia="바탕체" w:hAnsi="바탕체" w:hint="eastAsia"/>
          <w:sz w:val="20"/>
          <w:szCs w:val="20"/>
        </w:rPr>
        <w:t>의</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또는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8E2342" w:rsidRPr="009A4027">
        <w:rPr>
          <w:rFonts w:ascii="바탕체" w:eastAsia="바탕체" w:hAnsi="바탕체" w:hint="eastAsia"/>
          <w:sz w:val="20"/>
          <w:szCs w:val="20"/>
        </w:rPr>
        <w:t>의</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단독</w:t>
      </w:r>
      <w:r w:rsidR="00721FC8" w:rsidRPr="009A4027">
        <w:rPr>
          <w:rFonts w:ascii="바탕체" w:eastAsia="바탕체" w:hAnsi="바탕체"/>
          <w:sz w:val="20"/>
          <w:szCs w:val="20"/>
        </w:rPr>
        <w:t xml:space="preserve"> </w:t>
      </w:r>
      <w:r w:rsidRPr="009A4027">
        <w:rPr>
          <w:rFonts w:ascii="바탕체" w:eastAsia="바탕체" w:hAnsi="바탕체"/>
          <w:sz w:val="20"/>
          <w:szCs w:val="20"/>
        </w:rPr>
        <w:t>접근에</w:t>
      </w:r>
      <w:r w:rsidR="00721FC8" w:rsidRPr="009A4027">
        <w:rPr>
          <w:rFonts w:ascii="바탕체" w:eastAsia="바탕체" w:hAnsi="바탕체"/>
          <w:sz w:val="20"/>
          <w:szCs w:val="20"/>
        </w:rPr>
        <w:t xml:space="preserve"> </w:t>
      </w:r>
      <w:r w:rsidRPr="009A4027">
        <w:rPr>
          <w:rFonts w:ascii="바탕체" w:eastAsia="바탕체" w:hAnsi="바탕체"/>
          <w:sz w:val="20"/>
          <w:szCs w:val="20"/>
        </w:rPr>
        <w:t>머물러</w:t>
      </w:r>
      <w:r w:rsidR="00721FC8" w:rsidRPr="009A4027">
        <w:rPr>
          <w:rFonts w:ascii="바탕체" w:eastAsia="바탕체" w:hAnsi="바탕체"/>
          <w:sz w:val="20"/>
          <w:szCs w:val="20"/>
        </w:rPr>
        <w:t xml:space="preserve"> </w:t>
      </w:r>
      <w:r w:rsidRPr="009A4027">
        <w:rPr>
          <w:rFonts w:ascii="바탕체" w:eastAsia="바탕체" w:hAnsi="바탕체"/>
          <w:sz w:val="20"/>
          <w:szCs w:val="20"/>
        </w:rPr>
        <w:t>왔다</w:t>
      </w:r>
      <w:r w:rsidR="00F13507" w:rsidRPr="009A4027">
        <w:rPr>
          <w:rFonts w:ascii="바탕체" w:eastAsia="바탕체" w:hAnsi="바탕체" w:hint="eastAsia"/>
          <w:sz w:val="20"/>
          <w:szCs w:val="20"/>
        </w:rPr>
        <w:t>[1]</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그러나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영화는</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시각적</w:t>
      </w:r>
      <w:r w:rsidR="00721FC8" w:rsidRPr="009A4027">
        <w:rPr>
          <w:rFonts w:ascii="바탕체" w:eastAsia="바탕체" w:hAnsi="바탕체"/>
          <w:sz w:val="20"/>
          <w:szCs w:val="20"/>
        </w:rPr>
        <w:t xml:space="preserve"> </w:t>
      </w:r>
      <w:r w:rsidRPr="009A4027">
        <w:rPr>
          <w:rFonts w:ascii="바탕체" w:eastAsia="바탕체" w:hAnsi="바탕체"/>
          <w:sz w:val="20"/>
          <w:szCs w:val="20"/>
        </w:rPr>
        <w:t>스타일과</w:t>
      </w:r>
      <w:r w:rsidR="00721FC8" w:rsidRPr="009A4027">
        <w:rPr>
          <w:rFonts w:ascii="바탕체" w:eastAsia="바탕체" w:hAnsi="바탕체"/>
          <w:sz w:val="20"/>
          <w:szCs w:val="20"/>
        </w:rPr>
        <w:t xml:space="preserve"> </w:t>
      </w:r>
      <w:r w:rsidRPr="009A4027">
        <w:rPr>
          <w:rFonts w:ascii="바탕체" w:eastAsia="바탕체" w:hAnsi="바탕체"/>
          <w:sz w:val="20"/>
          <w:szCs w:val="20"/>
        </w:rPr>
        <w:t>서사적</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구조가</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결합된</w:t>
      </w:r>
      <w:r w:rsidR="00721FC8" w:rsidRPr="009A4027">
        <w:rPr>
          <w:rFonts w:ascii="바탕체" w:eastAsia="바탕체" w:hAnsi="바탕체"/>
          <w:sz w:val="20"/>
          <w:szCs w:val="20"/>
        </w:rPr>
        <w:t xml:space="preserve"> </w:t>
      </w:r>
      <w:r w:rsidRPr="009A4027">
        <w:rPr>
          <w:rFonts w:ascii="바탕체" w:eastAsia="바탕체" w:hAnsi="바탕체"/>
          <w:sz w:val="20"/>
          <w:szCs w:val="20"/>
        </w:rPr>
        <w:t>매체라는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점에서,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접근은</w:t>
      </w:r>
      <w:r w:rsidR="00721FC8" w:rsidRPr="009A4027">
        <w:rPr>
          <w:rFonts w:ascii="바탕체" w:eastAsia="바탕체" w:hAnsi="바탕체"/>
          <w:sz w:val="20"/>
          <w:szCs w:val="20"/>
        </w:rPr>
        <w:t xml:space="preserve"> </w:t>
      </w:r>
      <w:r w:rsidRPr="009A4027">
        <w:rPr>
          <w:rFonts w:ascii="바탕체" w:eastAsia="바탕체" w:hAnsi="바탕체"/>
          <w:sz w:val="20"/>
          <w:szCs w:val="20"/>
        </w:rPr>
        <w:t>필연적으로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가진다.</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연구들은</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다른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정렬을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성능이</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향상됨을</w:t>
      </w:r>
      <w:r w:rsidR="00721FC8" w:rsidRPr="009A4027">
        <w:rPr>
          <w:rFonts w:ascii="바탕체" w:eastAsia="바탕체" w:hAnsi="바탕체"/>
          <w:sz w:val="20"/>
          <w:szCs w:val="20"/>
        </w:rPr>
        <w:t xml:space="preserve"> </w:t>
      </w:r>
      <w:r w:rsidRPr="009A4027">
        <w:rPr>
          <w:rFonts w:ascii="바탕체" w:eastAsia="바탕체" w:hAnsi="바탕체"/>
          <w:sz w:val="20"/>
          <w:szCs w:val="20"/>
        </w:rPr>
        <w:t>보여주고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1E723D" w:rsidRPr="009A4027">
        <w:rPr>
          <w:rFonts w:ascii="바탕체" w:eastAsia="바탕체" w:hAnsi="바탕체" w:hint="eastAsia"/>
          <w:sz w:val="20"/>
          <w:szCs w:val="20"/>
        </w:rPr>
        <w:t>[2][3]</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CC2C03" w:rsidRPr="009A4027">
        <w:rPr>
          <w:rFonts w:ascii="바탕체" w:eastAsia="바탕체" w:hAnsi="바탕체" w:hint="eastAsia"/>
          <w:sz w:val="20"/>
          <w:szCs w:val="20"/>
        </w:rPr>
        <w:t>이러한</w:t>
      </w:r>
      <w:r w:rsidR="00CC2C03" w:rsidRPr="009A4027">
        <w:rPr>
          <w:rFonts w:ascii="바탕체" w:eastAsia="바탕체" w:hAnsi="바탕체"/>
          <w:sz w:val="20"/>
          <w:szCs w:val="20"/>
        </w:rPr>
        <w:t xml:space="preserve"> 맥락에서 다양한 </w:t>
      </w:r>
      <w:proofErr w:type="spellStart"/>
      <w:r w:rsidR="00CC2C03" w:rsidRPr="009A4027">
        <w:rPr>
          <w:rFonts w:ascii="바탕체" w:eastAsia="바탕체" w:hAnsi="바탕체"/>
          <w:sz w:val="20"/>
          <w:szCs w:val="20"/>
        </w:rPr>
        <w:t>멀티모달</w:t>
      </w:r>
      <w:proofErr w:type="spellEnd"/>
      <w:r w:rsidR="00CC2C03" w:rsidRPr="009A4027">
        <w:rPr>
          <w:rFonts w:ascii="바탕체" w:eastAsia="바탕체" w:hAnsi="바탕체"/>
          <w:sz w:val="20"/>
          <w:szCs w:val="20"/>
        </w:rPr>
        <w:t xml:space="preserve"> 융합 전략이 제안되어 왔다. 가장 단순한 Early Fusion과 Late Fusion, 그리고 </w:t>
      </w:r>
      <w:proofErr w:type="spellStart"/>
      <w:r w:rsidR="00CC2C03" w:rsidRPr="009A4027">
        <w:rPr>
          <w:rFonts w:ascii="바탕체" w:eastAsia="바탕체" w:hAnsi="바탕체"/>
          <w:sz w:val="20"/>
          <w:szCs w:val="20"/>
        </w:rPr>
        <w:t>모달리티별</w:t>
      </w:r>
      <w:proofErr w:type="spellEnd"/>
      <w:r w:rsidR="00CC2C03" w:rsidRPr="009A4027">
        <w:rPr>
          <w:rFonts w:ascii="바탕체" w:eastAsia="바탕체" w:hAnsi="바탕체"/>
          <w:sz w:val="20"/>
          <w:szCs w:val="20"/>
        </w:rPr>
        <w:t xml:space="preserve"> 중요도를 학습하는 Attention Fusion이 대표적이다. 또한 게이트 기반 융합 구조인 GMU(Gated Multimodal Unit)는 </w:t>
      </w:r>
      <w:proofErr w:type="spellStart"/>
      <w:r w:rsidR="00CC2C03" w:rsidRPr="009A4027">
        <w:rPr>
          <w:rFonts w:ascii="바탕체" w:eastAsia="바탕체" w:hAnsi="바탕체"/>
          <w:sz w:val="20"/>
          <w:szCs w:val="20"/>
        </w:rPr>
        <w:t>모달리티별</w:t>
      </w:r>
      <w:proofErr w:type="spellEnd"/>
      <w:r w:rsidR="00CC2C03" w:rsidRPr="009A4027">
        <w:rPr>
          <w:rFonts w:ascii="바탕체" w:eastAsia="바탕체" w:hAnsi="바탕체"/>
          <w:sz w:val="20"/>
          <w:szCs w:val="20"/>
        </w:rPr>
        <w:t xml:space="preserve"> 기여도를 동적으로 조절하여 Early/Late Fusion의 한계를 보완하는 방식으로 주목받았다[4]. 최근에는 Transformer 기반의 Cross-Attention 구조가 등장하여 텍스트와 이미지 간 교차 의미 학습을 가능케 하면서 </w:t>
      </w:r>
      <w:proofErr w:type="spellStart"/>
      <w:r w:rsidR="00CC2C03" w:rsidRPr="009A4027">
        <w:rPr>
          <w:rFonts w:ascii="바탕체" w:eastAsia="바탕체" w:hAnsi="바탕체"/>
          <w:sz w:val="20"/>
          <w:szCs w:val="20"/>
        </w:rPr>
        <w:t>멀티모달</w:t>
      </w:r>
      <w:proofErr w:type="spellEnd"/>
      <w:r w:rsidR="00CC2C03" w:rsidRPr="009A4027">
        <w:rPr>
          <w:rFonts w:ascii="바탕체" w:eastAsia="바탕체" w:hAnsi="바탕체"/>
          <w:sz w:val="20"/>
          <w:szCs w:val="20"/>
        </w:rPr>
        <w:t xml:space="preserve"> 연구의 새로운 방향을 제시하고 있다[5].</w:t>
      </w:r>
    </w:p>
    <w:p w14:paraId="0DAFBC1C" w14:textId="2E67A149" w:rsidR="00FD7D46" w:rsidRPr="009A4027" w:rsidRDefault="00940524"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이에</w:t>
      </w:r>
      <w:r w:rsidRPr="009A4027">
        <w:rPr>
          <w:rFonts w:ascii="바탕체" w:eastAsia="바탕체" w:hAnsi="바탕체"/>
          <w:sz w:val="20"/>
          <w:szCs w:val="20"/>
        </w:rPr>
        <w:t xml:space="preserve"> 본 연구는 MM</w:t>
      </w:r>
      <w:r w:rsidRPr="009A4027">
        <w:rPr>
          <w:rFonts w:ascii="Cambria Math" w:eastAsia="바탕체" w:hAnsi="Cambria Math" w:cs="Cambria Math"/>
          <w:sz w:val="20"/>
          <w:szCs w:val="20"/>
        </w:rPr>
        <w:t>‑</w:t>
      </w:r>
      <w:r w:rsidRPr="009A4027">
        <w:rPr>
          <w:rFonts w:ascii="바탕체" w:eastAsia="바탕체" w:hAnsi="바탕체"/>
          <w:sz w:val="20"/>
          <w:szCs w:val="20"/>
        </w:rPr>
        <w:t xml:space="preserve">IMDb 데이터셋을 활용하여 영화의 포스터 이미지와 줄거리 텍스트 두 가지 </w:t>
      </w:r>
      <w:proofErr w:type="spellStart"/>
      <w:r w:rsidRPr="009A4027">
        <w:rPr>
          <w:rFonts w:ascii="바탕체" w:eastAsia="바탕체" w:hAnsi="바탕체"/>
          <w:sz w:val="20"/>
          <w:szCs w:val="20"/>
        </w:rPr>
        <w:t>모달리티를</w:t>
      </w:r>
      <w:proofErr w:type="spellEnd"/>
      <w:r w:rsidRPr="009A4027">
        <w:rPr>
          <w:rFonts w:ascii="바탕체" w:eastAsia="바탕체" w:hAnsi="바탕체"/>
          <w:sz w:val="20"/>
          <w:szCs w:val="20"/>
        </w:rPr>
        <w:t xml:space="preserve"> 통합적으로 고려하는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학습 모델을 설계하였다. </w:t>
      </w:r>
      <w:r w:rsidRPr="009A4027">
        <w:rPr>
          <w:rFonts w:ascii="바탕체" w:eastAsia="바탕체" w:hAnsi="바탕체"/>
          <w:sz w:val="20"/>
          <w:szCs w:val="20"/>
        </w:rPr>
        <w:lastRenderedPageBreak/>
        <w:t xml:space="preserve">특히 이미지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모델(ResNet50,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 xml:space="preserve">), 텍스트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모델(BERT,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 xml:space="preserve">)을 기준점으로 설정한 뒤, Early Fusion, Late Fusion, Attention Fusion, GMU, Cross-Attention Fusion 등 다양한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 방법론을 실제 실험 코드 수준에서 구현하여 그 성능을 비교·분석하였다.</w:t>
      </w:r>
    </w:p>
    <w:p w14:paraId="7A35631B" w14:textId="77777777" w:rsidR="00940524" w:rsidRPr="00327D93" w:rsidRDefault="00940524" w:rsidP="00D73153">
      <w:pPr>
        <w:widowControl/>
        <w:spacing w:line="384" w:lineRule="auto"/>
        <w:rPr>
          <w:rFonts w:ascii="바탕체" w:eastAsia="바탕체" w:hAnsi="바탕체"/>
          <w:sz w:val="20"/>
          <w:szCs w:val="20"/>
        </w:rPr>
      </w:pPr>
    </w:p>
    <w:p w14:paraId="0ADFF315" w14:textId="06C956C8" w:rsidR="00AC53A0" w:rsidRPr="009A4027" w:rsidRDefault="00DE5B04" w:rsidP="00D73153">
      <w:pPr>
        <w:pStyle w:val="af4"/>
        <w:widowControl/>
        <w:numPr>
          <w:ilvl w:val="1"/>
          <w:numId w:val="25"/>
        </w:numPr>
        <w:spacing w:line="384" w:lineRule="auto"/>
        <w:rPr>
          <w:rFonts w:ascii="바탕체" w:eastAsia="바탕체" w:hAnsi="바탕체"/>
          <w:b/>
          <w:bCs/>
          <w:sz w:val="26"/>
          <w:szCs w:val="26"/>
        </w:rPr>
      </w:pP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배경</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및</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동기</w:t>
      </w:r>
    </w:p>
    <w:p w14:paraId="1804594C" w14:textId="77777777" w:rsidR="00382E3B" w:rsidRPr="009A4027" w:rsidRDefault="00382E3B" w:rsidP="00D73153">
      <w:pPr>
        <w:widowControl/>
        <w:spacing w:line="384" w:lineRule="auto"/>
        <w:ind w:firstLineChars="100" w:firstLine="200"/>
        <w:rPr>
          <w:rFonts w:ascii="바탕체" w:eastAsia="바탕체" w:hAnsi="바탕체"/>
          <w:sz w:val="20"/>
          <w:szCs w:val="20"/>
        </w:rPr>
      </w:pPr>
      <w:proofErr w:type="spellStart"/>
      <w:r w:rsidRPr="009A4027">
        <w:rPr>
          <w:rFonts w:ascii="바탕체" w:eastAsia="바탕체" w:hAnsi="바탕체" w:hint="eastAsia"/>
          <w:sz w:val="20"/>
          <w:szCs w:val="20"/>
        </w:rPr>
        <w:t>멀티모달</w:t>
      </w:r>
      <w:proofErr w:type="spellEnd"/>
      <w:r w:rsidRPr="009A4027">
        <w:rPr>
          <w:rFonts w:ascii="바탕체" w:eastAsia="바탕체" w:hAnsi="바탕체"/>
          <w:sz w:val="20"/>
          <w:szCs w:val="20"/>
        </w:rPr>
        <w:t xml:space="preserve"> 학습 연구가 주목받는 이유는 크게 두 가지 측면에서 설명된다.</w:t>
      </w:r>
    </w:p>
    <w:p w14:paraId="452B061D" w14:textId="77777777" w:rsidR="007464E1" w:rsidRPr="009A4027" w:rsidRDefault="00382E3B"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첫째, 데이터 환경의 변화이다. 대규모 온라인 플랫폼과 미디어 산업은 텍스트, 이미지, 영상, 음성 데이터가 동시에 수집·생산되는 구조를 갖추고 있다. 예를 들어, 온라인 영화 플랫폼에서는 줄거리 데이터와 비주얼 데이터가 함께 제공되며, 이를 통합적으로 분석할 수 있는 연구 수요가 증가한다.</w:t>
      </w:r>
    </w:p>
    <w:p w14:paraId="64634C04" w14:textId="683E9D72" w:rsidR="008E257A" w:rsidRPr="009A4027" w:rsidRDefault="00382E3B" w:rsidP="00D73153">
      <w:pPr>
        <w:widowControl/>
        <w:spacing w:line="384" w:lineRule="auto"/>
        <w:rPr>
          <w:rFonts w:ascii="바탕체" w:eastAsia="바탕체" w:hAnsi="바탕체"/>
          <w:sz w:val="20"/>
          <w:szCs w:val="20"/>
        </w:rPr>
      </w:pPr>
      <w:r w:rsidRPr="009A4027">
        <w:rPr>
          <w:rFonts w:ascii="바탕체" w:eastAsia="바탕체" w:hAnsi="바탕체"/>
          <w:sz w:val="20"/>
          <w:szCs w:val="20"/>
        </w:rPr>
        <w:t xml:space="preserve"> 둘째, 기술 혁신의 진전이다. 과거의 단순 융합 방식인 Early Fusion과 Late Fusion은 구현이 용이했으나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 의미적 상호작용을 정교하게 반영하지 못하였다. 이를 보완하기 위해 게이트 기반 융합 구조인 GMU(Gated Multimodal Unit)가 제안되어, </w:t>
      </w:r>
      <w:proofErr w:type="spellStart"/>
      <w:r w:rsidRPr="009A4027">
        <w:rPr>
          <w:rFonts w:ascii="바탕체" w:eastAsia="바탕체" w:hAnsi="바탕체"/>
          <w:sz w:val="20"/>
          <w:szCs w:val="20"/>
        </w:rPr>
        <w:t>모달리티별</w:t>
      </w:r>
      <w:proofErr w:type="spellEnd"/>
      <w:r w:rsidRPr="009A4027">
        <w:rPr>
          <w:rFonts w:ascii="바탕체" w:eastAsia="바탕체" w:hAnsi="바탕체"/>
          <w:sz w:val="20"/>
          <w:szCs w:val="20"/>
        </w:rPr>
        <w:t xml:space="preserve"> 기여도를 동적으로 조절하는 방식으로 성능 향상을 보여주었다. 이어서 Transformer 아키텍처와 Attention 메커니즘의 발전은 Cross-Attention 구조를 가능케 하여, 텍스트와 이미지 간 교차 의미 학습을 통해 더욱 심층적인 융합을 실현하였</w:t>
      </w:r>
      <w:r w:rsidRPr="009A4027">
        <w:rPr>
          <w:rFonts w:ascii="바탕체" w:eastAsia="바탕체" w:hAnsi="바탕체" w:hint="eastAsia"/>
          <w:sz w:val="20"/>
          <w:szCs w:val="20"/>
        </w:rPr>
        <w:t>다</w:t>
      </w:r>
      <w:r w:rsidRPr="009A4027">
        <w:rPr>
          <w:rFonts w:ascii="바탕체" w:eastAsia="바탕체" w:hAnsi="바탕체"/>
          <w:sz w:val="20"/>
          <w:szCs w:val="20"/>
        </w:rPr>
        <w:t>.</w:t>
      </w:r>
    </w:p>
    <w:p w14:paraId="4BF09AFE" w14:textId="0C53ADB0" w:rsidR="00AC53A0" w:rsidRPr="009A4027" w:rsidRDefault="008E257A"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주제로서</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예측이</w:t>
      </w:r>
      <w:r w:rsidR="00721FC8" w:rsidRPr="009A4027">
        <w:rPr>
          <w:rFonts w:ascii="바탕체" w:eastAsia="바탕체" w:hAnsi="바탕체"/>
          <w:sz w:val="20"/>
          <w:szCs w:val="20"/>
        </w:rPr>
        <w:t xml:space="preserve"> </w:t>
      </w:r>
      <w:r w:rsidRPr="009A4027">
        <w:rPr>
          <w:rFonts w:ascii="바탕체" w:eastAsia="바탕체" w:hAnsi="바탕체"/>
          <w:sz w:val="20"/>
          <w:szCs w:val="20"/>
        </w:rPr>
        <w:t>선택된</w:t>
      </w:r>
      <w:r w:rsidR="00721FC8" w:rsidRPr="009A4027">
        <w:rPr>
          <w:rFonts w:ascii="바탕체" w:eastAsia="바탕체" w:hAnsi="바탕체"/>
          <w:sz w:val="20"/>
          <w:szCs w:val="20"/>
        </w:rPr>
        <w:t xml:space="preserve"> </w:t>
      </w:r>
      <w:r w:rsidRPr="009A4027">
        <w:rPr>
          <w:rFonts w:ascii="바탕체" w:eastAsia="바탕체" w:hAnsi="바탕체"/>
          <w:sz w:val="20"/>
          <w:szCs w:val="20"/>
        </w:rPr>
        <w:t>것은,</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콘텐츠가</w:t>
      </w:r>
      <w:r w:rsidR="00721FC8" w:rsidRPr="009A4027">
        <w:rPr>
          <w:rFonts w:ascii="바탕체" w:eastAsia="바탕체" w:hAnsi="바탕체"/>
          <w:sz w:val="20"/>
          <w:szCs w:val="20"/>
        </w:rPr>
        <w:t xml:space="preserve"> </w:t>
      </w:r>
      <w:r w:rsidRPr="009A4027">
        <w:rPr>
          <w:rFonts w:ascii="바탕체" w:eastAsia="바탕체" w:hAnsi="바탕체"/>
          <w:sz w:val="20"/>
          <w:szCs w:val="20"/>
        </w:rPr>
        <w:t>본질적으로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w:t>
      </w:r>
      <w:r w:rsidR="004A1291" w:rsidRPr="009A4027">
        <w:rPr>
          <w:rFonts w:ascii="바탕체" w:eastAsia="바탕체" w:hAnsi="바탕체" w:hint="eastAsia"/>
          <w:sz w:val="20"/>
          <w:szCs w:val="20"/>
        </w:rPr>
        <w:t>레이블</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띠고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있기</w:t>
      </w:r>
      <w:r w:rsidR="00721FC8" w:rsidRPr="009A4027">
        <w:rPr>
          <w:rFonts w:ascii="바탕체" w:eastAsia="바탕체" w:hAnsi="바탕체"/>
          <w:sz w:val="20"/>
          <w:szCs w:val="20"/>
        </w:rPr>
        <w:t xml:space="preserve"> </w:t>
      </w:r>
      <w:r w:rsidRPr="009A4027">
        <w:rPr>
          <w:rFonts w:ascii="바탕체" w:eastAsia="바탕체" w:hAnsi="바탕체"/>
          <w:sz w:val="20"/>
          <w:szCs w:val="20"/>
        </w:rPr>
        <w:t>때문이다.</w:t>
      </w:r>
      <w:r w:rsidR="00721FC8" w:rsidRPr="009A4027">
        <w:rPr>
          <w:rFonts w:ascii="바탕체" w:eastAsia="바탕체" w:hAnsi="바탕체"/>
          <w:sz w:val="20"/>
          <w:szCs w:val="20"/>
        </w:rPr>
        <w:t xml:space="preserve"> </w:t>
      </w:r>
      <w:r w:rsidRPr="009A4027">
        <w:rPr>
          <w:rFonts w:ascii="바탕체" w:eastAsia="바탕체" w:hAnsi="바탕체"/>
          <w:sz w:val="20"/>
          <w:szCs w:val="20"/>
        </w:rPr>
        <w:t>하나의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영화가</w:t>
      </w:r>
      <w:r w:rsidR="00721FC8" w:rsidRPr="009A4027">
        <w:rPr>
          <w:rFonts w:ascii="바탕체" w:eastAsia="바탕체" w:hAnsi="바탕체"/>
          <w:sz w:val="20"/>
          <w:szCs w:val="20"/>
        </w:rPr>
        <w:t xml:space="preserve"> </w:t>
      </w:r>
      <w:r w:rsidRPr="009A4027">
        <w:rPr>
          <w:rFonts w:ascii="바탕체" w:eastAsia="바탕체" w:hAnsi="바탕체"/>
          <w:sz w:val="20"/>
          <w:szCs w:val="20"/>
        </w:rPr>
        <w:t>동시에</w:t>
      </w:r>
      <w:r w:rsidR="000F301C">
        <w:rPr>
          <w:rFonts w:ascii="바탕체" w:eastAsia="바탕체" w:hAnsi="바탕체"/>
          <w:sz w:val="20"/>
          <w:szCs w:val="20"/>
        </w:rPr>
        <w:t>'</w:t>
      </w:r>
      <w:r w:rsidR="00453A23" w:rsidRPr="009A4027">
        <w:rPr>
          <w:rFonts w:ascii="바탕체" w:eastAsia="바탕체" w:hAnsi="바탕체"/>
          <w:sz w:val="20"/>
          <w:szCs w:val="20"/>
        </w:rPr>
        <w:t>드라마</w:t>
      </w:r>
      <w:r w:rsidR="000F301C">
        <w:rPr>
          <w:rFonts w:ascii="바탕체" w:eastAsia="바탕체" w:hAnsi="바탕체"/>
          <w:sz w:val="20"/>
          <w:szCs w:val="20"/>
        </w:rPr>
        <w:t>'</w:t>
      </w:r>
      <w:r w:rsidR="00453A23" w:rsidRPr="009A4027">
        <w:rPr>
          <w:rFonts w:ascii="바탕체" w:eastAsia="바탕체" w:hAnsi="바탕체"/>
          <w:sz w:val="20"/>
          <w:szCs w:val="20"/>
        </w:rPr>
        <w:t>이자</w:t>
      </w:r>
      <w:r w:rsidR="00721FC8" w:rsidRPr="009A4027">
        <w:rPr>
          <w:rFonts w:ascii="바탕체" w:eastAsia="바탕체" w:hAnsi="바탕체"/>
          <w:sz w:val="20"/>
          <w:szCs w:val="20"/>
        </w:rPr>
        <w:t xml:space="preserve"> </w:t>
      </w:r>
      <w:r w:rsidR="000F301C">
        <w:rPr>
          <w:rFonts w:ascii="바탕체" w:eastAsia="바탕체" w:hAnsi="바탕체"/>
          <w:sz w:val="20"/>
          <w:szCs w:val="20"/>
        </w:rPr>
        <w:t>'</w:t>
      </w:r>
      <w:r w:rsidR="00453A23" w:rsidRPr="009A4027">
        <w:rPr>
          <w:rFonts w:ascii="바탕체" w:eastAsia="바탕체" w:hAnsi="바탕체"/>
          <w:sz w:val="20"/>
          <w:szCs w:val="20"/>
        </w:rPr>
        <w:t>코미디</w:t>
      </w:r>
      <w:r w:rsidR="000F301C">
        <w:rPr>
          <w:rFonts w:ascii="바탕체" w:eastAsia="바탕체" w:hAnsi="바탕체"/>
          <w:sz w:val="20"/>
          <w:szCs w:val="20"/>
        </w:rPr>
        <w:t>'</w:t>
      </w:r>
      <w:r w:rsidR="00453A23" w:rsidRPr="009A4027">
        <w:rPr>
          <w:rFonts w:ascii="바탕체" w:eastAsia="바탕체" w:hAnsi="바탕체"/>
          <w:sz w:val="20"/>
          <w:szCs w:val="20"/>
        </w:rPr>
        <w:t>일</w:t>
      </w:r>
      <w:r w:rsidR="00721FC8" w:rsidRPr="009A4027">
        <w:rPr>
          <w:rFonts w:ascii="바탕체" w:eastAsia="바탕체" w:hAnsi="바탕체"/>
          <w:sz w:val="20"/>
          <w:szCs w:val="20"/>
        </w:rPr>
        <w:t xml:space="preserve"> </w:t>
      </w:r>
      <w:r w:rsidR="00453A23"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00453A23" w:rsidRPr="009A4027">
        <w:rPr>
          <w:rFonts w:ascii="바탕체" w:eastAsia="바탕체" w:hAnsi="바탕체"/>
          <w:sz w:val="20"/>
          <w:szCs w:val="20"/>
        </w:rPr>
        <w:t>있다는</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복합적</w:t>
      </w:r>
      <w:r w:rsidR="00721FC8" w:rsidRPr="009A4027">
        <w:rPr>
          <w:rFonts w:ascii="바탕체" w:eastAsia="바탕체" w:hAnsi="바탕체"/>
          <w:sz w:val="20"/>
          <w:szCs w:val="20"/>
        </w:rPr>
        <w:t xml:space="preserve"> </w:t>
      </w:r>
      <w:r w:rsidRPr="009A4027">
        <w:rPr>
          <w:rFonts w:ascii="바탕체" w:eastAsia="바탕체" w:hAnsi="바탕체"/>
          <w:sz w:val="20"/>
          <w:szCs w:val="20"/>
        </w:rPr>
        <w:t>성격은,</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r w:rsidR="00812501" w:rsidRPr="009A4027">
        <w:rPr>
          <w:rFonts w:ascii="바탕체" w:eastAsia="바탕체" w:hAnsi="바탕체" w:hint="eastAsia"/>
          <w:sz w:val="20"/>
          <w:szCs w:val="20"/>
        </w:rPr>
        <w:t>인</w:t>
      </w:r>
      <w:proofErr w:type="spellEnd"/>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포스터</w:t>
      </w:r>
      <w:r w:rsidR="00812501" w:rsidRPr="009A4027">
        <w:rPr>
          <w:rFonts w:ascii="바탕체" w:eastAsia="바탕체" w:hAnsi="바탕체" w:hint="eastAsia"/>
          <w:sz w:val="20"/>
          <w:szCs w:val="20"/>
        </w:rPr>
        <w:t>와</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줄거리가</w:t>
      </w:r>
      <w:r w:rsidR="00721FC8" w:rsidRPr="009A4027">
        <w:rPr>
          <w:rFonts w:ascii="바탕체" w:eastAsia="바탕체" w:hAnsi="바탕체"/>
          <w:sz w:val="20"/>
          <w:szCs w:val="20"/>
        </w:rPr>
        <w:t xml:space="preserve"> </w:t>
      </w:r>
      <w:r w:rsidRPr="009A4027">
        <w:rPr>
          <w:rFonts w:ascii="바탕체" w:eastAsia="바탕체" w:hAnsi="바탕체"/>
          <w:sz w:val="20"/>
          <w:szCs w:val="20"/>
        </w:rPr>
        <w:t>어떻게</w:t>
      </w:r>
      <w:r w:rsidR="00721FC8" w:rsidRPr="009A4027">
        <w:rPr>
          <w:rFonts w:ascii="바탕체" w:eastAsia="바탕체" w:hAnsi="바탕체"/>
          <w:sz w:val="20"/>
          <w:szCs w:val="20"/>
        </w:rPr>
        <w:t xml:space="preserve"> </w:t>
      </w:r>
      <w:r w:rsidRPr="009A4027">
        <w:rPr>
          <w:rFonts w:ascii="바탕체" w:eastAsia="바탕체" w:hAnsi="바탕체"/>
          <w:sz w:val="20"/>
          <w:szCs w:val="20"/>
        </w:rPr>
        <w:t>협력적으로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작동하는지를</w:t>
      </w:r>
      <w:r w:rsidR="00721FC8" w:rsidRPr="009A4027">
        <w:rPr>
          <w:rFonts w:ascii="바탕체" w:eastAsia="바탕체" w:hAnsi="바탕체"/>
          <w:sz w:val="20"/>
          <w:szCs w:val="20"/>
        </w:rPr>
        <w:t xml:space="preserve"> </w:t>
      </w:r>
      <w:r w:rsidRPr="009A4027">
        <w:rPr>
          <w:rFonts w:ascii="바탕체" w:eastAsia="바탕체" w:hAnsi="바탕체"/>
          <w:sz w:val="20"/>
          <w:szCs w:val="20"/>
        </w:rPr>
        <w:t>관찰하는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w:t>
      </w:r>
      <w:r w:rsidR="00721FC8" w:rsidRPr="009A4027">
        <w:rPr>
          <w:rFonts w:ascii="바탕체" w:eastAsia="바탕체" w:hAnsi="바탕체"/>
          <w:sz w:val="20"/>
          <w:szCs w:val="20"/>
        </w:rPr>
        <w:t xml:space="preserve"> </w:t>
      </w:r>
      <w:r w:rsidRPr="009A4027">
        <w:rPr>
          <w:rFonts w:ascii="바탕체" w:eastAsia="바탕체" w:hAnsi="바탕체"/>
          <w:sz w:val="20"/>
          <w:szCs w:val="20"/>
        </w:rPr>
        <w:t>적합하다.</w:t>
      </w:r>
      <w:r w:rsidR="00721FC8" w:rsidRPr="009A4027">
        <w:rPr>
          <w:rFonts w:ascii="바탕체" w:eastAsia="바탕체" w:hAnsi="바탕체"/>
          <w:sz w:val="20"/>
          <w:szCs w:val="20"/>
        </w:rPr>
        <w:t xml:space="preserve"> </w:t>
      </w:r>
      <w:r w:rsidRPr="009A4027">
        <w:rPr>
          <w:rFonts w:ascii="바탕체" w:eastAsia="바탕체" w:hAnsi="바탕체"/>
          <w:sz w:val="20"/>
          <w:szCs w:val="20"/>
        </w:rPr>
        <w:t>따라서</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예측을</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통해</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전략이</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가지는</w:t>
      </w:r>
      <w:r w:rsidR="00721FC8" w:rsidRPr="009A4027">
        <w:rPr>
          <w:rFonts w:ascii="바탕체" w:eastAsia="바탕체" w:hAnsi="바탕체"/>
          <w:sz w:val="20"/>
          <w:szCs w:val="20"/>
        </w:rPr>
        <w:t xml:space="preserve"> </w:t>
      </w:r>
      <w:r w:rsidRPr="009A4027">
        <w:rPr>
          <w:rFonts w:ascii="바탕체" w:eastAsia="바탕체" w:hAnsi="바탕체"/>
          <w:sz w:val="20"/>
          <w:szCs w:val="20"/>
        </w:rPr>
        <w:t>실질적</w:t>
      </w:r>
      <w:r w:rsidR="00721FC8" w:rsidRPr="009A4027">
        <w:rPr>
          <w:rFonts w:ascii="바탕체" w:eastAsia="바탕체" w:hAnsi="바탕체"/>
          <w:sz w:val="20"/>
          <w:szCs w:val="20"/>
        </w:rPr>
        <w:t xml:space="preserve"> </w:t>
      </w:r>
      <w:r w:rsidRPr="009A4027">
        <w:rPr>
          <w:rFonts w:ascii="바탕체" w:eastAsia="바탕체" w:hAnsi="바탕체"/>
          <w:sz w:val="20"/>
          <w:szCs w:val="20"/>
        </w:rPr>
        <w:t>가능성과</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확인하는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학문적</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실험을</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수행하고자</w:t>
      </w:r>
      <w:r w:rsidR="00721FC8" w:rsidRPr="009A4027">
        <w:rPr>
          <w:rFonts w:ascii="바탕체" w:eastAsia="바탕체" w:hAnsi="바탕체"/>
          <w:sz w:val="20"/>
          <w:szCs w:val="20"/>
        </w:rPr>
        <w:t xml:space="preserve"> </w:t>
      </w:r>
      <w:r w:rsidRPr="009A4027">
        <w:rPr>
          <w:rFonts w:ascii="바탕체" w:eastAsia="바탕체" w:hAnsi="바탕체"/>
          <w:sz w:val="20"/>
          <w:szCs w:val="20"/>
        </w:rPr>
        <w:t>한다.</w:t>
      </w:r>
    </w:p>
    <w:p w14:paraId="70162D56" w14:textId="77777777" w:rsidR="006C3C6B" w:rsidRPr="00327D93" w:rsidRDefault="006C3C6B" w:rsidP="00D73153">
      <w:pPr>
        <w:widowControl/>
        <w:spacing w:line="384" w:lineRule="auto"/>
        <w:rPr>
          <w:rFonts w:ascii="바탕체" w:eastAsia="바탕체" w:hAnsi="바탕체"/>
          <w:sz w:val="20"/>
          <w:szCs w:val="20"/>
        </w:rPr>
      </w:pPr>
    </w:p>
    <w:p w14:paraId="6876CE06" w14:textId="63F61B50" w:rsidR="00AC53A0" w:rsidRPr="009A4027" w:rsidRDefault="00DE5B04" w:rsidP="00D73153">
      <w:pPr>
        <w:pStyle w:val="af4"/>
        <w:widowControl/>
        <w:numPr>
          <w:ilvl w:val="1"/>
          <w:numId w:val="25"/>
        </w:numPr>
        <w:spacing w:line="384" w:lineRule="auto"/>
        <w:rPr>
          <w:rFonts w:ascii="바탕체" w:eastAsia="바탕체" w:hAnsi="바탕체"/>
          <w:b/>
          <w:bCs/>
          <w:sz w:val="26"/>
          <w:szCs w:val="26"/>
        </w:rPr>
      </w:pP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목표</w:t>
      </w:r>
    </w:p>
    <w:p w14:paraId="22C0B1A7" w14:textId="750D88F6" w:rsidR="004521D0" w:rsidRPr="009A4027" w:rsidRDefault="004521D0"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궁극적</w:t>
      </w:r>
      <w:r w:rsidR="00721FC8" w:rsidRPr="009A4027">
        <w:rPr>
          <w:rFonts w:ascii="바탕체" w:eastAsia="바탕체" w:hAnsi="바탕체"/>
          <w:sz w:val="20"/>
          <w:szCs w:val="20"/>
        </w:rPr>
        <w:t xml:space="preserve"> </w:t>
      </w:r>
      <w:r w:rsidRPr="009A4027">
        <w:rPr>
          <w:rFonts w:ascii="바탕체" w:eastAsia="바탕체" w:hAnsi="바탕체"/>
          <w:sz w:val="20"/>
          <w:szCs w:val="20"/>
        </w:rPr>
        <w:t>목표는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w:t>
      </w:r>
      <w:r w:rsidR="000A10DC" w:rsidRPr="009A4027">
        <w:rPr>
          <w:rFonts w:ascii="바탕체" w:eastAsia="바탕체" w:hAnsi="바탕체" w:hint="eastAsia"/>
          <w:sz w:val="20"/>
          <w:szCs w:val="20"/>
        </w:rPr>
        <w:t>측</w:t>
      </w:r>
      <w:r w:rsidR="00EE183B" w:rsidRPr="009A4027">
        <w:rPr>
          <w:rFonts w:ascii="바탕체" w:eastAsia="바탕체" w:hAnsi="바탕체" w:hint="eastAsia"/>
          <w:sz w:val="20"/>
          <w:szCs w:val="20"/>
        </w:rPr>
        <w:t>을</w:t>
      </w:r>
      <w:r w:rsidR="00721FC8" w:rsidRPr="009A4027">
        <w:rPr>
          <w:rFonts w:ascii="바탕체" w:eastAsia="바탕체" w:hAnsi="바탕체" w:hint="eastAsia"/>
          <w:sz w:val="20"/>
          <w:szCs w:val="20"/>
        </w:rPr>
        <w:t xml:space="preserve"> </w:t>
      </w:r>
      <w:r w:rsidR="00EE183B" w:rsidRPr="009A4027">
        <w:rPr>
          <w:rFonts w:ascii="바탕체" w:eastAsia="바탕체" w:hAnsi="바탕체" w:hint="eastAsia"/>
          <w:sz w:val="20"/>
          <w:szCs w:val="20"/>
        </w:rPr>
        <w:t>넘어,</w:t>
      </w:r>
      <w:r w:rsidR="00721FC8" w:rsidRPr="009A4027">
        <w:rPr>
          <w:rFonts w:ascii="바탕체" w:eastAsia="바탕체" w:hAnsi="바탕체"/>
          <w:sz w:val="20"/>
          <w:szCs w:val="20"/>
        </w:rPr>
        <w:t xml:space="preserve"> </w:t>
      </w:r>
      <w:r w:rsidRPr="009A4027">
        <w:rPr>
          <w:rFonts w:ascii="바탕체" w:eastAsia="바탕체" w:hAnsi="바탕체"/>
          <w:sz w:val="20"/>
          <w:szCs w:val="20"/>
        </w:rPr>
        <w:t>이를</w:t>
      </w:r>
      <w:r w:rsidR="00721FC8" w:rsidRPr="009A4027">
        <w:rPr>
          <w:rFonts w:ascii="바탕체" w:eastAsia="바탕체" w:hAnsi="바탕체"/>
          <w:sz w:val="20"/>
          <w:szCs w:val="20"/>
        </w:rPr>
        <w:t xml:space="preserve"> </w:t>
      </w:r>
      <w:r w:rsidRPr="009A4027">
        <w:rPr>
          <w:rFonts w:ascii="바탕체" w:eastAsia="바탕체" w:hAnsi="바탕체"/>
          <w:sz w:val="20"/>
          <w:szCs w:val="20"/>
        </w:rPr>
        <w:t>매개로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융합의</w:t>
      </w:r>
      <w:r w:rsidR="00721FC8" w:rsidRPr="009A4027">
        <w:rPr>
          <w:rFonts w:ascii="바탕체" w:eastAsia="바탕체" w:hAnsi="바탕체"/>
          <w:sz w:val="20"/>
          <w:szCs w:val="20"/>
        </w:rPr>
        <w:t xml:space="preserve"> </w:t>
      </w:r>
      <w:r w:rsidRPr="009A4027">
        <w:rPr>
          <w:rFonts w:ascii="바탕체" w:eastAsia="바탕체" w:hAnsi="바탕체"/>
          <w:sz w:val="20"/>
          <w:szCs w:val="20"/>
        </w:rPr>
        <w:t>가능성을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실증적으로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검토하는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이에</w:t>
      </w:r>
      <w:r w:rsidR="00721FC8" w:rsidRPr="009A4027">
        <w:rPr>
          <w:rFonts w:ascii="바탕체" w:eastAsia="바탕체" w:hAnsi="바탕체"/>
          <w:sz w:val="20"/>
          <w:szCs w:val="20"/>
        </w:rPr>
        <w:t xml:space="preserve"> </w:t>
      </w:r>
      <w:r w:rsidRPr="009A4027">
        <w:rPr>
          <w:rFonts w:ascii="바탕체" w:eastAsia="바탕체" w:hAnsi="바탕체"/>
          <w:sz w:val="20"/>
          <w:szCs w:val="20"/>
        </w:rPr>
        <w:t>따라</w:t>
      </w:r>
      <w:r w:rsidR="00721FC8" w:rsidRPr="009A4027">
        <w:rPr>
          <w:rFonts w:ascii="바탕체" w:eastAsia="바탕체" w:hAnsi="바탕체"/>
          <w:sz w:val="20"/>
          <w:szCs w:val="20"/>
        </w:rPr>
        <w:t xml:space="preserve"> </w:t>
      </w:r>
      <w:r w:rsidRPr="009A4027">
        <w:rPr>
          <w:rFonts w:ascii="바탕체" w:eastAsia="바탕체" w:hAnsi="바탕체"/>
          <w:sz w:val="20"/>
          <w:szCs w:val="20"/>
        </w:rPr>
        <w:t>구체적으로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다음과</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세부</w:t>
      </w:r>
      <w:r w:rsidR="00721FC8" w:rsidRPr="009A4027">
        <w:rPr>
          <w:rFonts w:ascii="바탕체" w:eastAsia="바탕체" w:hAnsi="바탕체"/>
          <w:sz w:val="20"/>
          <w:szCs w:val="20"/>
        </w:rPr>
        <w:t xml:space="preserve"> </w:t>
      </w:r>
      <w:r w:rsidRPr="009A4027">
        <w:rPr>
          <w:rFonts w:ascii="바탕체" w:eastAsia="바탕체" w:hAnsi="바탕체"/>
          <w:sz w:val="20"/>
          <w:szCs w:val="20"/>
        </w:rPr>
        <w:t>목표를</w:t>
      </w:r>
      <w:r w:rsidR="00721FC8" w:rsidRPr="009A4027">
        <w:rPr>
          <w:rFonts w:ascii="바탕체" w:eastAsia="바탕체" w:hAnsi="바탕체"/>
          <w:sz w:val="20"/>
          <w:szCs w:val="20"/>
        </w:rPr>
        <w:t xml:space="preserve"> </w:t>
      </w:r>
      <w:r w:rsidRPr="009A4027">
        <w:rPr>
          <w:rFonts w:ascii="바탕체" w:eastAsia="바탕체" w:hAnsi="바탕체"/>
          <w:sz w:val="20"/>
          <w:szCs w:val="20"/>
        </w:rPr>
        <w:t>설정한다.</w:t>
      </w:r>
    </w:p>
    <w:p w14:paraId="3079D8A7" w14:textId="5536C090" w:rsidR="004521D0" w:rsidRPr="009A4027" w:rsidRDefault="004521D0" w:rsidP="00D73153">
      <w:pPr>
        <w:pStyle w:val="af4"/>
        <w:widowControl/>
        <w:numPr>
          <w:ilvl w:val="1"/>
          <w:numId w:val="4"/>
        </w:numPr>
        <w:spacing w:line="384" w:lineRule="auto"/>
        <w:rPr>
          <w:rFonts w:ascii="바탕체" w:eastAsia="바탕체" w:hAnsi="바탕체"/>
          <w:sz w:val="20"/>
          <w:szCs w:val="20"/>
        </w:rPr>
      </w:pPr>
      <w:proofErr w:type="spellStart"/>
      <w:r w:rsidRPr="009A4027">
        <w:rPr>
          <w:rFonts w:ascii="바탕체" w:eastAsia="바탕체" w:hAnsi="바탕체" w:hint="eastAsia"/>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효과</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단독,</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단독</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대비,</w:t>
      </w:r>
      <w:r w:rsidR="00721FC8" w:rsidRPr="009A4027">
        <w:rPr>
          <w:rFonts w:ascii="바탕체" w:eastAsia="바탕체" w:hAnsi="바탕체"/>
          <w:sz w:val="20"/>
          <w:szCs w:val="20"/>
        </w:rPr>
        <w:t xml:space="preserve"> </w:t>
      </w:r>
      <w:r w:rsidRPr="009A4027">
        <w:rPr>
          <w:rFonts w:ascii="바탕체" w:eastAsia="바탕체" w:hAnsi="바탕체"/>
          <w:sz w:val="20"/>
          <w:szCs w:val="20"/>
        </w:rPr>
        <w:t>이</w:t>
      </w:r>
      <w:r w:rsidR="00721FC8" w:rsidRPr="009A4027">
        <w:rPr>
          <w:rFonts w:ascii="바탕체" w:eastAsia="바탕체" w:hAnsi="바탕체"/>
          <w:sz w:val="20"/>
          <w:szCs w:val="20"/>
        </w:rPr>
        <w:t xml:space="preserve"> </w:t>
      </w:r>
      <w:r w:rsidRPr="009A4027">
        <w:rPr>
          <w:rFonts w:ascii="바탕체" w:eastAsia="바탕체" w:hAnsi="바탕체"/>
          <w:sz w:val="20"/>
          <w:szCs w:val="20"/>
        </w:rPr>
        <w:t>둘을</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융합했을</w:t>
      </w:r>
      <w:r w:rsidR="00721FC8" w:rsidRPr="009A4027">
        <w:rPr>
          <w:rFonts w:ascii="바탕체" w:eastAsia="바탕체" w:hAnsi="바탕체"/>
          <w:sz w:val="20"/>
          <w:szCs w:val="20"/>
        </w:rPr>
        <w:t xml:space="preserve"> </w:t>
      </w:r>
      <w:r w:rsidRPr="009A4027">
        <w:rPr>
          <w:rFonts w:ascii="바탕체" w:eastAsia="바탕체" w:hAnsi="바탕체"/>
          <w:sz w:val="20"/>
          <w:szCs w:val="20"/>
        </w:rPr>
        <w:t>때</w:t>
      </w:r>
      <w:r w:rsidR="00721FC8" w:rsidRPr="009A4027">
        <w:rPr>
          <w:rFonts w:ascii="바탕체" w:eastAsia="바탕체" w:hAnsi="바탕체"/>
          <w:sz w:val="20"/>
          <w:szCs w:val="20"/>
        </w:rPr>
        <w:t xml:space="preserve"> </w:t>
      </w:r>
      <w:r w:rsidRPr="009A4027">
        <w:rPr>
          <w:rFonts w:ascii="바탕체" w:eastAsia="바탕체" w:hAnsi="바탕체"/>
          <w:sz w:val="20"/>
          <w:szCs w:val="20"/>
        </w:rPr>
        <w:t>어떤</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성능적</w:t>
      </w:r>
      <w:r w:rsidR="00721FC8" w:rsidRPr="009A4027">
        <w:rPr>
          <w:rFonts w:ascii="바탕체" w:eastAsia="바탕체" w:hAnsi="바탕체"/>
          <w:sz w:val="20"/>
          <w:szCs w:val="20"/>
        </w:rPr>
        <w:t xml:space="preserve"> </w:t>
      </w:r>
      <w:r w:rsidRPr="009A4027">
        <w:rPr>
          <w:rFonts w:ascii="바탕체" w:eastAsia="바탕체" w:hAnsi="바탕체"/>
          <w:sz w:val="20"/>
          <w:szCs w:val="20"/>
        </w:rPr>
        <w:t>차이가</w:t>
      </w:r>
      <w:r w:rsidR="00721FC8" w:rsidRPr="009A4027">
        <w:rPr>
          <w:rFonts w:ascii="바탕체" w:eastAsia="바탕체" w:hAnsi="바탕체"/>
          <w:sz w:val="20"/>
          <w:szCs w:val="20"/>
        </w:rPr>
        <w:t xml:space="preserve"> </w:t>
      </w:r>
      <w:r w:rsidRPr="009A4027">
        <w:rPr>
          <w:rFonts w:ascii="바탕체" w:eastAsia="바탕체" w:hAnsi="바탕체"/>
          <w:sz w:val="20"/>
          <w:szCs w:val="20"/>
        </w:rPr>
        <w:t>나타나는지</w:t>
      </w:r>
      <w:r w:rsidR="00721FC8" w:rsidRPr="009A4027">
        <w:rPr>
          <w:rFonts w:ascii="바탕체" w:eastAsia="바탕체" w:hAnsi="바탕체"/>
          <w:sz w:val="20"/>
          <w:szCs w:val="20"/>
        </w:rPr>
        <w:t xml:space="preserve"> </w:t>
      </w:r>
      <w:r w:rsidRPr="009A4027">
        <w:rPr>
          <w:rFonts w:ascii="바탕체" w:eastAsia="바탕체" w:hAnsi="바탕체"/>
          <w:sz w:val="20"/>
          <w:szCs w:val="20"/>
        </w:rPr>
        <w:t>평가한다.</w:t>
      </w:r>
    </w:p>
    <w:p w14:paraId="4D7947CC" w14:textId="5C857B66" w:rsidR="004521D0" w:rsidRPr="009A4027" w:rsidRDefault="004521D0" w:rsidP="00D73153">
      <w:pPr>
        <w:pStyle w:val="af4"/>
        <w:widowControl/>
        <w:numPr>
          <w:ilvl w:val="1"/>
          <w:numId w:val="4"/>
        </w:numPr>
        <w:spacing w:line="384" w:lineRule="auto"/>
        <w:rPr>
          <w:rFonts w:ascii="바탕체" w:eastAsia="바탕체" w:hAnsi="바탕체"/>
          <w:sz w:val="20"/>
          <w:szCs w:val="20"/>
        </w:rPr>
      </w:pPr>
      <w:r w:rsidRPr="009A4027">
        <w:rPr>
          <w:rFonts w:ascii="바탕체" w:eastAsia="바탕체" w:hAnsi="바탕체" w:hint="eastAsia"/>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w:t>
      </w:r>
      <w:r w:rsidR="00721FC8" w:rsidRPr="009A4027">
        <w:rPr>
          <w:rFonts w:ascii="바탕체" w:eastAsia="바탕체" w:hAnsi="바탕체"/>
          <w:sz w:val="20"/>
          <w:szCs w:val="20"/>
        </w:rPr>
        <w:t xml:space="preserve"> </w:t>
      </w:r>
      <w:r w:rsidRPr="009A4027">
        <w:rPr>
          <w:rFonts w:ascii="바탕체" w:eastAsia="바탕체" w:hAnsi="바탕체"/>
          <w:sz w:val="20"/>
          <w:szCs w:val="20"/>
        </w:rPr>
        <w:t>Early</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Late</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4939AD" w:rsidRPr="009A4027">
        <w:rPr>
          <w:rFonts w:ascii="바탕체" w:eastAsia="바탕체" w:hAnsi="바탕체" w:hint="eastAsia"/>
          <w:sz w:val="20"/>
          <w:szCs w:val="20"/>
        </w:rPr>
        <w:t>, GMU</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방식과</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동일</w:t>
      </w:r>
      <w:r w:rsidR="00721FC8" w:rsidRPr="009A4027">
        <w:rPr>
          <w:rFonts w:ascii="바탕체" w:eastAsia="바탕체" w:hAnsi="바탕체"/>
          <w:sz w:val="20"/>
          <w:szCs w:val="20"/>
        </w:rPr>
        <w:t xml:space="preserve"> </w:t>
      </w:r>
      <w:r w:rsidRPr="009A4027">
        <w:rPr>
          <w:rFonts w:ascii="바탕체" w:eastAsia="바탕체" w:hAnsi="바탕체"/>
          <w:sz w:val="20"/>
          <w:szCs w:val="20"/>
        </w:rPr>
        <w:t>조건에서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장단점을</w:t>
      </w:r>
      <w:r w:rsidR="00721FC8" w:rsidRPr="009A4027">
        <w:rPr>
          <w:rFonts w:ascii="바탕체" w:eastAsia="바탕체" w:hAnsi="바탕체"/>
          <w:sz w:val="20"/>
          <w:szCs w:val="20"/>
        </w:rPr>
        <w:t xml:space="preserve"> </w:t>
      </w:r>
      <w:r w:rsidRPr="009A4027">
        <w:rPr>
          <w:rFonts w:ascii="바탕체" w:eastAsia="바탕체" w:hAnsi="바탕체"/>
          <w:sz w:val="20"/>
          <w:szCs w:val="20"/>
        </w:rPr>
        <w:t>분석한다.</w:t>
      </w:r>
    </w:p>
    <w:p w14:paraId="441AC754" w14:textId="3F3A3490" w:rsidR="004521D0" w:rsidRPr="009A4027" w:rsidRDefault="004521D0" w:rsidP="00D73153">
      <w:pPr>
        <w:pStyle w:val="af4"/>
        <w:widowControl/>
        <w:numPr>
          <w:ilvl w:val="1"/>
          <w:numId w:val="4"/>
        </w:numPr>
        <w:spacing w:line="384" w:lineRule="auto"/>
        <w:rPr>
          <w:rFonts w:ascii="바탕체" w:eastAsia="바탕체" w:hAnsi="바탕체"/>
          <w:sz w:val="20"/>
          <w:szCs w:val="20"/>
        </w:rPr>
      </w:pPr>
      <w:r w:rsidRPr="009A4027">
        <w:rPr>
          <w:rFonts w:ascii="바탕체" w:eastAsia="바탕체" w:hAnsi="바탕체" w:hint="eastAsia"/>
          <w:sz w:val="20"/>
          <w:szCs w:val="20"/>
        </w:rPr>
        <w:t>실험적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탐색으로서의</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기여:</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성과는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제한적인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범위에서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얻어진</w:t>
      </w:r>
      <w:r w:rsidR="00721FC8" w:rsidRPr="009A4027">
        <w:rPr>
          <w:rFonts w:ascii="바탕체" w:eastAsia="바탕체" w:hAnsi="바탕체"/>
          <w:sz w:val="20"/>
          <w:szCs w:val="20"/>
        </w:rPr>
        <w:t xml:space="preserve"> </w:t>
      </w:r>
      <w:r w:rsidRPr="009A4027">
        <w:rPr>
          <w:rFonts w:ascii="바탕체" w:eastAsia="바탕체" w:hAnsi="바탕체"/>
          <w:sz w:val="20"/>
          <w:szCs w:val="20"/>
        </w:rPr>
        <w:t>것이며,</w:t>
      </w:r>
      <w:r w:rsidR="00721FC8" w:rsidRPr="009A4027">
        <w:rPr>
          <w:rFonts w:ascii="바탕체" w:eastAsia="바탕체" w:hAnsi="바탕체"/>
          <w:sz w:val="20"/>
          <w:szCs w:val="20"/>
        </w:rPr>
        <w:t xml:space="preserve"> </w:t>
      </w:r>
      <w:r w:rsidRPr="009A4027">
        <w:rPr>
          <w:rFonts w:ascii="바탕체" w:eastAsia="바탕체" w:hAnsi="바탕체"/>
          <w:sz w:val="20"/>
          <w:szCs w:val="20"/>
        </w:rPr>
        <w:t>모든</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결과가</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일반화되기엔</w:t>
      </w:r>
      <w:r w:rsidR="00721FC8" w:rsidRPr="009A4027">
        <w:rPr>
          <w:rFonts w:ascii="바탕체" w:eastAsia="바탕체" w:hAnsi="바탕체"/>
          <w:sz w:val="20"/>
          <w:szCs w:val="20"/>
        </w:rPr>
        <w:t xml:space="preserve"> </w:t>
      </w:r>
      <w:r w:rsidRPr="009A4027">
        <w:rPr>
          <w:rFonts w:ascii="바탕체" w:eastAsia="바탕체" w:hAnsi="바탕체"/>
          <w:sz w:val="20"/>
          <w:szCs w:val="20"/>
        </w:rPr>
        <w:t>부족할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721FC8" w:rsidRPr="009A4027">
        <w:rPr>
          <w:rFonts w:ascii="바탕체" w:eastAsia="바탕체" w:hAnsi="바탕체"/>
          <w:sz w:val="20"/>
          <w:szCs w:val="20"/>
        </w:rPr>
        <w:t xml:space="preserve"> </w:t>
      </w:r>
      <w:r w:rsidRPr="009A4027">
        <w:rPr>
          <w:rFonts w:ascii="바탕체" w:eastAsia="바탕체" w:hAnsi="바탕체"/>
          <w:sz w:val="20"/>
          <w:szCs w:val="20"/>
        </w:rPr>
        <w:t>그러나</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연구가</w:t>
      </w:r>
      <w:r w:rsidR="00721FC8" w:rsidRPr="009A4027">
        <w:rPr>
          <w:rFonts w:ascii="바탕체" w:eastAsia="바탕체" w:hAnsi="바탕체"/>
          <w:sz w:val="20"/>
          <w:szCs w:val="20"/>
        </w:rPr>
        <w:t xml:space="preserve"> </w:t>
      </w:r>
      <w:r w:rsidRPr="009A4027">
        <w:rPr>
          <w:rFonts w:ascii="바탕체" w:eastAsia="바탕체" w:hAnsi="바탕체"/>
          <w:sz w:val="20"/>
          <w:szCs w:val="20"/>
        </w:rPr>
        <w:t>특정</w:t>
      </w:r>
      <w:r w:rsidR="00721FC8" w:rsidRPr="009A4027">
        <w:rPr>
          <w:rFonts w:ascii="바탕체" w:eastAsia="바탕체" w:hAnsi="바탕체"/>
          <w:sz w:val="20"/>
          <w:szCs w:val="20"/>
        </w:rPr>
        <w:t xml:space="preserve"> </w:t>
      </w:r>
      <w:r w:rsidRPr="009A4027">
        <w:rPr>
          <w:rFonts w:ascii="바탕체" w:eastAsia="바탕체" w:hAnsi="바탕체"/>
          <w:sz w:val="20"/>
          <w:szCs w:val="20"/>
        </w:rPr>
        <w:t>응용</w:t>
      </w:r>
      <w:r w:rsidR="00721FC8" w:rsidRPr="009A4027">
        <w:rPr>
          <w:rFonts w:ascii="바탕체" w:eastAsia="바탕체" w:hAnsi="바탕체"/>
          <w:sz w:val="20"/>
          <w:szCs w:val="20"/>
        </w:rPr>
        <w:t xml:space="preserve"> </w:t>
      </w:r>
      <w:r w:rsidRPr="009A4027">
        <w:rPr>
          <w:rFonts w:ascii="바탕체" w:eastAsia="바탕체" w:hAnsi="바탕체"/>
          <w:sz w:val="20"/>
          <w:szCs w:val="20"/>
        </w:rPr>
        <w:t>분야에서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어떻게</w:t>
      </w:r>
      <w:r w:rsidR="00721FC8" w:rsidRPr="009A4027">
        <w:rPr>
          <w:rFonts w:ascii="바탕체" w:eastAsia="바탕체" w:hAnsi="바탕체"/>
          <w:sz w:val="20"/>
          <w:szCs w:val="20"/>
        </w:rPr>
        <w:t xml:space="preserve"> </w:t>
      </w:r>
      <w:r w:rsidR="00AA5412" w:rsidRPr="009A4027">
        <w:rPr>
          <w:rFonts w:ascii="바탕체" w:eastAsia="바탕체" w:hAnsi="바탕체"/>
          <w:sz w:val="20"/>
          <w:szCs w:val="20"/>
        </w:rPr>
        <w:t>성과를</w:t>
      </w:r>
      <w:r w:rsidR="00721FC8" w:rsidRPr="009A4027">
        <w:rPr>
          <w:rFonts w:ascii="바탕체" w:eastAsia="바탕체" w:hAnsi="바탕체"/>
          <w:sz w:val="20"/>
          <w:szCs w:val="20"/>
        </w:rPr>
        <w:t xml:space="preserve"> </w:t>
      </w:r>
      <w:r w:rsidR="00AA5412" w:rsidRPr="009A4027">
        <w:rPr>
          <w:rFonts w:ascii="바탕체" w:eastAsia="바탕체" w:hAnsi="바탕체"/>
          <w:sz w:val="20"/>
          <w:szCs w:val="20"/>
        </w:rPr>
        <w:t>검증하는</w:t>
      </w:r>
      <w:r w:rsidR="00721FC8" w:rsidRPr="009A4027">
        <w:rPr>
          <w:rFonts w:ascii="바탕체" w:eastAsia="바탕체" w:hAnsi="바탕체"/>
          <w:sz w:val="20"/>
          <w:szCs w:val="20"/>
        </w:rPr>
        <w:t xml:space="preserve"> </w:t>
      </w:r>
      <w:r w:rsidR="00AA5412" w:rsidRPr="009A4027">
        <w:rPr>
          <w:rFonts w:ascii="바탕체" w:eastAsia="바탕체" w:hAnsi="바탕체"/>
          <w:sz w:val="20"/>
          <w:szCs w:val="20"/>
        </w:rPr>
        <w:t>탐색적</w:t>
      </w:r>
      <w:r w:rsidR="00721FC8" w:rsidRPr="009A4027">
        <w:rPr>
          <w:rFonts w:ascii="바탕체" w:eastAsia="바탕체" w:hAnsi="바탕체"/>
          <w:sz w:val="20"/>
          <w:szCs w:val="20"/>
        </w:rPr>
        <w:t xml:space="preserve"> </w:t>
      </w:r>
      <w:r w:rsidR="00AA5412" w:rsidRPr="009A4027">
        <w:rPr>
          <w:rFonts w:ascii="바탕체" w:eastAsia="바탕체" w:hAnsi="바탕체"/>
          <w:sz w:val="20"/>
          <w:szCs w:val="20"/>
        </w:rPr>
        <w:t>연구로서</w:t>
      </w:r>
      <w:r w:rsidR="00721FC8" w:rsidRPr="009A4027">
        <w:rPr>
          <w:rFonts w:ascii="바탕체" w:eastAsia="바탕체" w:hAnsi="바탕체"/>
          <w:sz w:val="20"/>
          <w:szCs w:val="20"/>
        </w:rPr>
        <w:t xml:space="preserve"> </w:t>
      </w:r>
      <w:r w:rsidR="00AA5412" w:rsidRPr="009A4027">
        <w:rPr>
          <w:rFonts w:ascii="바탕체" w:eastAsia="바탕체" w:hAnsi="바탕체"/>
          <w:sz w:val="20"/>
          <w:szCs w:val="20"/>
        </w:rPr>
        <w:t>가치가</w:t>
      </w:r>
      <w:r w:rsidR="00721FC8" w:rsidRPr="009A4027">
        <w:rPr>
          <w:rFonts w:ascii="바탕체" w:eastAsia="바탕체" w:hAnsi="바탕체"/>
          <w:sz w:val="20"/>
          <w:szCs w:val="20"/>
        </w:rPr>
        <w:t xml:space="preserve"> </w:t>
      </w:r>
      <w:r w:rsidR="00AA5412" w:rsidRPr="009A4027">
        <w:rPr>
          <w:rFonts w:ascii="바탕체" w:eastAsia="바탕체" w:hAnsi="바탕체"/>
          <w:sz w:val="20"/>
          <w:szCs w:val="20"/>
        </w:rPr>
        <w:t>있다.</w:t>
      </w:r>
    </w:p>
    <w:p w14:paraId="30CAAE86" w14:textId="702A1B77" w:rsidR="00AC53A0" w:rsidRPr="009A4027" w:rsidRDefault="00B504FE"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이러한</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배경에</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따라</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논문은</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정확도</w:t>
      </w:r>
      <w:r w:rsidR="0012230C" w:rsidRPr="009A4027">
        <w:rPr>
          <w:rFonts w:ascii="바탕체" w:eastAsia="바탕체" w:hAnsi="바탕체" w:hint="eastAsia"/>
          <w:sz w:val="20"/>
          <w:szCs w:val="20"/>
        </w:rPr>
        <w:t>(Accuracy)</w:t>
      </w:r>
      <w:r w:rsidR="004521D0"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정밀도</w:t>
      </w:r>
      <w:r w:rsidR="0012230C" w:rsidRPr="009A4027">
        <w:rPr>
          <w:rFonts w:ascii="바탕체" w:eastAsia="바탕체" w:hAnsi="바탕체" w:hint="eastAsia"/>
          <w:sz w:val="20"/>
          <w:szCs w:val="20"/>
        </w:rPr>
        <w:t>(</w:t>
      </w:r>
      <w:r w:rsidR="00444EC5">
        <w:rPr>
          <w:rFonts w:ascii="바탕체" w:eastAsia="바탕체" w:hAnsi="바탕체" w:hint="eastAsia"/>
          <w:sz w:val="20"/>
          <w:szCs w:val="20"/>
        </w:rPr>
        <w:t>Precision</w:t>
      </w:r>
      <w:r w:rsidR="0012230C" w:rsidRPr="009A4027">
        <w:rPr>
          <w:rFonts w:ascii="바탕체" w:eastAsia="바탕체" w:hAnsi="바탕체" w:hint="eastAsia"/>
          <w:sz w:val="20"/>
          <w:szCs w:val="20"/>
        </w:rPr>
        <w:t>)</w:t>
      </w:r>
      <w:r w:rsidR="004521D0" w:rsidRPr="009A4027">
        <w:rPr>
          <w:rFonts w:ascii="바탕체" w:eastAsia="바탕체" w:hAnsi="바탕체"/>
          <w:sz w:val="20"/>
          <w:szCs w:val="20"/>
        </w:rPr>
        <w:t>,</w:t>
      </w:r>
      <w:r w:rsidR="00721FC8" w:rsidRPr="009A4027">
        <w:rPr>
          <w:rFonts w:ascii="바탕체" w:eastAsia="바탕체" w:hAnsi="바탕체"/>
          <w:sz w:val="20"/>
          <w:szCs w:val="20"/>
        </w:rPr>
        <w:t xml:space="preserve"> </w:t>
      </w:r>
      <w:proofErr w:type="spellStart"/>
      <w:r w:rsidR="004521D0" w:rsidRPr="009A4027">
        <w:rPr>
          <w:rFonts w:ascii="바탕체" w:eastAsia="바탕체" w:hAnsi="바탕체"/>
          <w:sz w:val="20"/>
          <w:szCs w:val="20"/>
        </w:rPr>
        <w:t>재현율</w:t>
      </w:r>
      <w:proofErr w:type="spellEnd"/>
      <w:r w:rsidR="0012230C" w:rsidRPr="009A4027">
        <w:rPr>
          <w:rFonts w:ascii="바탕체" w:eastAsia="바탕체" w:hAnsi="바탕체" w:hint="eastAsia"/>
          <w:sz w:val="20"/>
          <w:szCs w:val="20"/>
        </w:rPr>
        <w:t>(</w:t>
      </w:r>
      <w:r w:rsidR="00444EC5">
        <w:rPr>
          <w:rFonts w:ascii="바탕체" w:eastAsia="바탕체" w:hAnsi="바탕체" w:hint="eastAsia"/>
          <w:sz w:val="20"/>
          <w:szCs w:val="20"/>
        </w:rPr>
        <w:t>Recall</w:t>
      </w:r>
      <w:r w:rsidR="0012230C" w:rsidRPr="009A4027">
        <w:rPr>
          <w:rFonts w:ascii="바탕체" w:eastAsia="바탕체" w:hAnsi="바탕체" w:hint="eastAsia"/>
          <w:sz w:val="20"/>
          <w:szCs w:val="20"/>
        </w:rPr>
        <w:t>)</w:t>
      </w:r>
      <w:r w:rsidR="004521D0"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F1</w:t>
      </w:r>
      <w:r w:rsidR="00455AE9">
        <w:rPr>
          <w:rFonts w:ascii="바탕체" w:eastAsia="바탕체" w:hAnsi="바탕체" w:hint="eastAsia"/>
          <w:sz w:val="20"/>
          <w:szCs w:val="20"/>
        </w:rPr>
        <w:t xml:space="preserve"> S</w:t>
      </w:r>
      <w:r w:rsidR="004521D0" w:rsidRPr="009A4027">
        <w:rPr>
          <w:rFonts w:ascii="바탕체" w:eastAsia="바탕체" w:hAnsi="바탕체"/>
          <w:sz w:val="20"/>
          <w:szCs w:val="20"/>
        </w:rPr>
        <w:t>core</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정량적</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지표를</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활용하여</w:t>
      </w:r>
      <w:r w:rsidR="00721FC8" w:rsidRPr="009A4027">
        <w:rPr>
          <w:rFonts w:ascii="바탕체" w:eastAsia="바탕체" w:hAnsi="바탕체"/>
          <w:sz w:val="20"/>
          <w:szCs w:val="20"/>
        </w:rPr>
        <w:t xml:space="preserve"> </w:t>
      </w:r>
      <w:proofErr w:type="spellStart"/>
      <w:r w:rsidR="004521D0"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융합의</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성과를</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검증하되,</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그</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결과가</w:t>
      </w:r>
      <w:r w:rsidR="00721FC8" w:rsidRPr="009A4027">
        <w:rPr>
          <w:rFonts w:ascii="바탕체" w:eastAsia="바탕체" w:hAnsi="바탕체"/>
          <w:sz w:val="20"/>
          <w:szCs w:val="20"/>
        </w:rPr>
        <w:t xml:space="preserve"> </w:t>
      </w:r>
      <w:proofErr w:type="spellStart"/>
      <w:r w:rsidR="004521D0"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방법론의</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가능성을</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평가하는</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근거로</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기능하는</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것을</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목표로</w:t>
      </w:r>
      <w:r w:rsidR="00721FC8" w:rsidRPr="009A4027">
        <w:rPr>
          <w:rFonts w:ascii="바탕체" w:eastAsia="바탕체" w:hAnsi="바탕체"/>
          <w:sz w:val="20"/>
          <w:szCs w:val="20"/>
        </w:rPr>
        <w:t xml:space="preserve"> </w:t>
      </w:r>
      <w:r w:rsidR="004521D0" w:rsidRPr="009A4027">
        <w:rPr>
          <w:rFonts w:ascii="바탕체" w:eastAsia="바탕체" w:hAnsi="바탕체"/>
          <w:sz w:val="20"/>
          <w:szCs w:val="20"/>
        </w:rPr>
        <w:t>삼는다.</w:t>
      </w:r>
    </w:p>
    <w:p w14:paraId="6A960532" w14:textId="342149F7" w:rsidR="00B569D9" w:rsidRDefault="00B569D9">
      <w:pPr>
        <w:widowControl/>
        <w:spacing w:after="0"/>
        <w:rPr>
          <w:rFonts w:ascii="바탕체" w:eastAsia="바탕체" w:hAnsi="바탕체"/>
          <w:sz w:val="20"/>
          <w:szCs w:val="20"/>
        </w:rPr>
      </w:pPr>
      <w:r>
        <w:rPr>
          <w:rFonts w:ascii="바탕체" w:eastAsia="바탕체" w:hAnsi="바탕체"/>
          <w:sz w:val="20"/>
          <w:szCs w:val="20"/>
        </w:rPr>
        <w:br w:type="page"/>
      </w:r>
    </w:p>
    <w:p w14:paraId="18524A0D" w14:textId="1034B936" w:rsidR="00AC53A0" w:rsidRPr="009A4027" w:rsidRDefault="00DE5B04" w:rsidP="00D73153">
      <w:pPr>
        <w:pStyle w:val="af4"/>
        <w:widowControl/>
        <w:numPr>
          <w:ilvl w:val="1"/>
          <w:numId w:val="25"/>
        </w:numPr>
        <w:spacing w:line="384" w:lineRule="auto"/>
        <w:rPr>
          <w:rFonts w:ascii="바탕체" w:eastAsia="바탕체" w:hAnsi="바탕체"/>
          <w:b/>
          <w:bCs/>
          <w:sz w:val="26"/>
          <w:szCs w:val="26"/>
        </w:rPr>
      </w:pPr>
      <w:r w:rsidRPr="009A4027">
        <w:rPr>
          <w:rFonts w:ascii="바탕체" w:eastAsia="바탕체" w:hAnsi="바탕체"/>
          <w:b/>
          <w:bCs/>
          <w:sz w:val="26"/>
          <w:szCs w:val="26"/>
        </w:rPr>
        <w:lastRenderedPageBreak/>
        <w:t>논문</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구성</w:t>
      </w:r>
    </w:p>
    <w:p w14:paraId="69C17372" w14:textId="4E77D3F2" w:rsidR="00223C89" w:rsidRPr="009A4027" w:rsidRDefault="00223C89"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논문은</w:t>
      </w:r>
      <w:r w:rsidR="00721FC8" w:rsidRPr="009A4027">
        <w:rPr>
          <w:rFonts w:ascii="바탕체" w:eastAsia="바탕체" w:hAnsi="바탕체"/>
          <w:sz w:val="20"/>
          <w:szCs w:val="20"/>
        </w:rPr>
        <w:t xml:space="preserve"> </w:t>
      </w:r>
      <w:r w:rsidRPr="009A4027">
        <w:rPr>
          <w:rFonts w:ascii="바탕체" w:eastAsia="바탕체" w:hAnsi="바탕체"/>
          <w:sz w:val="20"/>
          <w:szCs w:val="20"/>
        </w:rPr>
        <w:t>총</w:t>
      </w:r>
      <w:r w:rsidR="00721FC8" w:rsidRPr="009A4027">
        <w:rPr>
          <w:rFonts w:ascii="바탕체" w:eastAsia="바탕체" w:hAnsi="바탕체"/>
          <w:sz w:val="20"/>
          <w:szCs w:val="20"/>
        </w:rPr>
        <w:t xml:space="preserve"> </w:t>
      </w:r>
      <w:r w:rsidRPr="009A4027">
        <w:rPr>
          <w:rFonts w:ascii="바탕체" w:eastAsia="바탕체" w:hAnsi="바탕체"/>
          <w:sz w:val="20"/>
          <w:szCs w:val="20"/>
        </w:rPr>
        <w:t>다섯</w:t>
      </w:r>
      <w:r w:rsidR="00721FC8" w:rsidRPr="009A4027">
        <w:rPr>
          <w:rFonts w:ascii="바탕체" w:eastAsia="바탕체" w:hAnsi="바탕체"/>
          <w:sz w:val="20"/>
          <w:szCs w:val="20"/>
        </w:rPr>
        <w:t xml:space="preserve"> </w:t>
      </w:r>
      <w:r w:rsidRPr="009A4027">
        <w:rPr>
          <w:rFonts w:ascii="바탕체" w:eastAsia="바탕체" w:hAnsi="바탕체"/>
          <w:sz w:val="20"/>
          <w:szCs w:val="20"/>
        </w:rPr>
        <w:t>개</w:t>
      </w:r>
      <w:r w:rsidR="00721FC8" w:rsidRPr="009A4027">
        <w:rPr>
          <w:rFonts w:ascii="바탕체" w:eastAsia="바탕체" w:hAnsi="바탕체"/>
          <w:sz w:val="20"/>
          <w:szCs w:val="20"/>
        </w:rPr>
        <w:t xml:space="preserve"> </w:t>
      </w:r>
      <w:r w:rsidRPr="009A4027">
        <w:rPr>
          <w:rFonts w:ascii="바탕체" w:eastAsia="바탕체" w:hAnsi="바탕체"/>
          <w:sz w:val="20"/>
          <w:szCs w:val="20"/>
        </w:rPr>
        <w:t>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구성된다.</w:t>
      </w:r>
    </w:p>
    <w:p w14:paraId="3D76BD26" w14:textId="777D128B" w:rsidR="00223C89" w:rsidRPr="009A4027" w:rsidRDefault="00223C89" w:rsidP="00D73153">
      <w:pPr>
        <w:widowControl/>
        <w:spacing w:line="384" w:lineRule="auto"/>
        <w:rPr>
          <w:rFonts w:ascii="바탕체" w:eastAsia="바탕체" w:hAnsi="바탕체"/>
          <w:sz w:val="20"/>
          <w:szCs w:val="20"/>
        </w:rPr>
      </w:pPr>
      <w:r w:rsidRPr="009A4027">
        <w:rPr>
          <w:rFonts w:ascii="바탕체" w:eastAsia="바탕체" w:hAnsi="바탕체" w:hint="eastAsia"/>
          <w:sz w:val="20"/>
          <w:szCs w:val="20"/>
        </w:rPr>
        <w:t>제</w:t>
      </w:r>
      <w:r w:rsidRPr="009A4027">
        <w:rPr>
          <w:rFonts w:ascii="바탕체" w:eastAsia="바탕체" w:hAnsi="바탕체"/>
          <w:sz w:val="20"/>
          <w:szCs w:val="20"/>
        </w:rPr>
        <w:t>1장</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서론에서는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동기와</w:t>
      </w:r>
      <w:r w:rsidR="00721FC8" w:rsidRPr="009A4027">
        <w:rPr>
          <w:rFonts w:ascii="바탕체" w:eastAsia="바탕체" w:hAnsi="바탕체"/>
          <w:sz w:val="20"/>
          <w:szCs w:val="20"/>
        </w:rPr>
        <w:t xml:space="preserve"> </w:t>
      </w:r>
      <w:r w:rsidRPr="009A4027">
        <w:rPr>
          <w:rFonts w:ascii="바탕체" w:eastAsia="바탕체" w:hAnsi="바탕체"/>
          <w:sz w:val="20"/>
          <w:szCs w:val="20"/>
        </w:rPr>
        <w:t>배경,</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목표를</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평가</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과제로</w:t>
      </w:r>
      <w:r w:rsidR="00721FC8" w:rsidRPr="009A4027">
        <w:rPr>
          <w:rFonts w:ascii="바탕체" w:eastAsia="바탕체" w:hAnsi="바탕체"/>
          <w:sz w:val="20"/>
          <w:szCs w:val="20"/>
        </w:rPr>
        <w:t xml:space="preserve"> </w:t>
      </w:r>
      <w:r w:rsidRPr="009A4027">
        <w:rPr>
          <w:rFonts w:ascii="바탕체" w:eastAsia="바탕체" w:hAnsi="바탕체"/>
          <w:sz w:val="20"/>
          <w:szCs w:val="20"/>
        </w:rPr>
        <w:t>설정한</w:t>
      </w:r>
      <w:r w:rsidR="00721FC8" w:rsidRPr="009A4027">
        <w:rPr>
          <w:rFonts w:ascii="바탕체" w:eastAsia="바탕체" w:hAnsi="바탕체"/>
          <w:sz w:val="20"/>
          <w:szCs w:val="20"/>
        </w:rPr>
        <w:t xml:space="preserve"> </w:t>
      </w:r>
      <w:r w:rsidRPr="009A4027">
        <w:rPr>
          <w:rFonts w:ascii="바탕체" w:eastAsia="바탕체" w:hAnsi="바탕체"/>
          <w:sz w:val="20"/>
          <w:szCs w:val="20"/>
        </w:rPr>
        <w:t>이유를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제시한다.</w:t>
      </w:r>
    </w:p>
    <w:p w14:paraId="0F432164" w14:textId="719EC245" w:rsidR="00223C89" w:rsidRPr="009A4027" w:rsidRDefault="00F42601" w:rsidP="00D73153">
      <w:pPr>
        <w:widowControl/>
        <w:spacing w:line="384" w:lineRule="auto"/>
        <w:rPr>
          <w:rFonts w:ascii="바탕체" w:eastAsia="바탕체" w:hAnsi="바탕체"/>
          <w:sz w:val="20"/>
          <w:szCs w:val="20"/>
        </w:rPr>
      </w:pPr>
      <w:r w:rsidRPr="009A4027">
        <w:rPr>
          <w:rFonts w:ascii="바탕체" w:eastAsia="바탕체" w:hAnsi="바탕체" w:hint="eastAsia"/>
          <w:sz w:val="20"/>
          <w:szCs w:val="20"/>
        </w:rPr>
        <w:t>제</w:t>
      </w:r>
      <w:r w:rsidRPr="009A4027">
        <w:rPr>
          <w:rFonts w:ascii="바탕체" w:eastAsia="바탕체" w:hAnsi="바탕체"/>
          <w:sz w:val="20"/>
          <w:szCs w:val="20"/>
        </w:rPr>
        <w:t>2장</w:t>
      </w:r>
      <w:r w:rsidR="00721FC8" w:rsidRPr="009A4027">
        <w:rPr>
          <w:rFonts w:ascii="바탕체" w:eastAsia="바탕체" w:hAnsi="바탕체"/>
          <w:sz w:val="20"/>
          <w:szCs w:val="20"/>
        </w:rPr>
        <w:t xml:space="preserve"> </w:t>
      </w:r>
      <w:r w:rsidRPr="009A4027">
        <w:rPr>
          <w:rFonts w:ascii="바탕체" w:eastAsia="바탕체" w:hAnsi="바탕체"/>
          <w:sz w:val="20"/>
          <w:szCs w:val="20"/>
        </w:rPr>
        <w:t>관련</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Pr="009A4027">
        <w:rPr>
          <w:rFonts w:ascii="바탕체" w:eastAsia="바탕체" w:hAnsi="바탕체"/>
          <w:sz w:val="20"/>
          <w:szCs w:val="20"/>
        </w:rPr>
        <w:t>배경</w:t>
      </w:r>
      <w:r w:rsidR="00580B4E" w:rsidRPr="009A4027">
        <w:rPr>
          <w:rFonts w:ascii="바탕체" w:eastAsia="바탕체" w:hAnsi="바탕체" w:hint="eastAsia"/>
          <w:sz w:val="20"/>
          <w:szCs w:val="20"/>
        </w:rPr>
        <w:t>에서는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관련</w:t>
      </w:r>
      <w:r w:rsidR="00721FC8" w:rsidRPr="009A4027">
        <w:rPr>
          <w:rFonts w:ascii="바탕체" w:eastAsia="바탕체" w:hAnsi="바탕체"/>
          <w:sz w:val="20"/>
          <w:szCs w:val="20"/>
        </w:rPr>
        <w:t xml:space="preserve"> </w:t>
      </w:r>
      <w:r w:rsidRPr="009A4027">
        <w:rPr>
          <w:rFonts w:ascii="바탕체" w:eastAsia="바탕체" w:hAnsi="바탕체"/>
          <w:sz w:val="20"/>
          <w:szCs w:val="20"/>
        </w:rPr>
        <w:t>이론과</w:t>
      </w:r>
      <w:r w:rsidR="00721FC8" w:rsidRPr="009A4027">
        <w:rPr>
          <w:rFonts w:ascii="바탕체" w:eastAsia="바탕체" w:hAnsi="바탕체"/>
          <w:sz w:val="20"/>
          <w:szCs w:val="20"/>
        </w:rPr>
        <w:t xml:space="preserve"> </w:t>
      </w:r>
      <w:r w:rsidRPr="009A4027">
        <w:rPr>
          <w:rFonts w:ascii="바탕체" w:eastAsia="바탕체" w:hAnsi="바탕체"/>
          <w:sz w:val="20"/>
          <w:szCs w:val="20"/>
        </w:rPr>
        <w:t>주요</w:t>
      </w:r>
      <w:r w:rsidR="00721FC8" w:rsidRPr="009A4027">
        <w:rPr>
          <w:rFonts w:ascii="바탕체" w:eastAsia="바탕체" w:hAnsi="바탕체"/>
          <w:sz w:val="20"/>
          <w:szCs w:val="20"/>
        </w:rPr>
        <w:t xml:space="preserve"> </w:t>
      </w:r>
      <w:r w:rsidRPr="009A4027">
        <w:rPr>
          <w:rFonts w:ascii="바탕체" w:eastAsia="바탕체" w:hAnsi="바탕체"/>
          <w:sz w:val="20"/>
          <w:szCs w:val="20"/>
        </w:rPr>
        <w:t>기술(ResNet50,</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BERT,</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004D7776" w:rsidRPr="009A4027">
        <w:rPr>
          <w:rFonts w:ascii="바탕체" w:eastAsia="바탕체" w:hAnsi="바탕체" w:hint="eastAsia"/>
          <w:sz w:val="20"/>
          <w:szCs w:val="20"/>
        </w:rPr>
        <w:t>융합</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전략)을</w:t>
      </w:r>
      <w:r w:rsidR="00721FC8" w:rsidRPr="009A4027">
        <w:rPr>
          <w:rFonts w:ascii="바탕체" w:eastAsia="바탕체" w:hAnsi="바탕체"/>
          <w:sz w:val="20"/>
          <w:szCs w:val="20"/>
        </w:rPr>
        <w:t xml:space="preserve"> </w:t>
      </w:r>
      <w:r w:rsidRPr="009A4027">
        <w:rPr>
          <w:rFonts w:ascii="바탕체" w:eastAsia="바탕체" w:hAnsi="바탕체"/>
          <w:sz w:val="20"/>
          <w:szCs w:val="20"/>
        </w:rPr>
        <w:t>다룬다</w:t>
      </w:r>
      <w:r w:rsidR="00223C89" w:rsidRPr="009A4027">
        <w:rPr>
          <w:rFonts w:ascii="바탕체" w:eastAsia="바탕체" w:hAnsi="바탕체"/>
          <w:sz w:val="20"/>
          <w:szCs w:val="20"/>
        </w:rPr>
        <w:t>.</w:t>
      </w:r>
    </w:p>
    <w:p w14:paraId="1D64B0DA" w14:textId="228D9B7D" w:rsidR="00223C89" w:rsidRPr="009A4027" w:rsidRDefault="00223C89" w:rsidP="00D73153">
      <w:pPr>
        <w:widowControl/>
        <w:spacing w:line="384" w:lineRule="auto"/>
        <w:rPr>
          <w:rFonts w:ascii="바탕체" w:eastAsia="바탕체" w:hAnsi="바탕체"/>
          <w:sz w:val="20"/>
          <w:szCs w:val="20"/>
        </w:rPr>
      </w:pPr>
      <w:r w:rsidRPr="009A4027">
        <w:rPr>
          <w:rFonts w:ascii="바탕체" w:eastAsia="바탕체" w:hAnsi="바탕체" w:hint="eastAsia"/>
          <w:sz w:val="20"/>
          <w:szCs w:val="20"/>
        </w:rPr>
        <w:t>제</w:t>
      </w:r>
      <w:r w:rsidRPr="009A4027">
        <w:rPr>
          <w:rFonts w:ascii="바탕체" w:eastAsia="바탕체" w:hAnsi="바탕체"/>
          <w:sz w:val="20"/>
          <w:szCs w:val="20"/>
        </w:rPr>
        <w:t>3장</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방법론에서는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w:t>
      </w:r>
      <w:r w:rsidR="00721FC8" w:rsidRPr="009A4027">
        <w:rPr>
          <w:rFonts w:ascii="바탕체" w:eastAsia="바탕체" w:hAnsi="바탕체"/>
          <w:sz w:val="20"/>
          <w:szCs w:val="20"/>
        </w:rPr>
        <w:t xml:space="preserve"> </w:t>
      </w:r>
      <w:r w:rsidRPr="009A4027">
        <w:rPr>
          <w:rFonts w:ascii="바탕체" w:eastAsia="바탕체" w:hAnsi="바탕체"/>
          <w:sz w:val="20"/>
          <w:szCs w:val="20"/>
        </w:rPr>
        <w:t>특성,</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전처리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과정,</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모달리티별</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인코더</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환경을</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설명한다.</w:t>
      </w:r>
    </w:p>
    <w:p w14:paraId="3AE16586" w14:textId="6292587D" w:rsidR="00223C89" w:rsidRPr="009A4027" w:rsidRDefault="00223C89" w:rsidP="00D73153">
      <w:pPr>
        <w:widowControl/>
        <w:spacing w:line="384" w:lineRule="auto"/>
        <w:rPr>
          <w:rFonts w:ascii="바탕체" w:eastAsia="바탕체" w:hAnsi="바탕체"/>
          <w:sz w:val="20"/>
          <w:szCs w:val="20"/>
        </w:rPr>
      </w:pPr>
      <w:r w:rsidRPr="009A4027">
        <w:rPr>
          <w:rFonts w:ascii="바탕체" w:eastAsia="바탕체" w:hAnsi="바탕체" w:hint="eastAsia"/>
          <w:sz w:val="20"/>
          <w:szCs w:val="20"/>
        </w:rPr>
        <w:t>제</w:t>
      </w:r>
      <w:r w:rsidRPr="009A4027">
        <w:rPr>
          <w:rFonts w:ascii="바탕체" w:eastAsia="바탕체" w:hAnsi="바탕체"/>
          <w:sz w:val="20"/>
          <w:szCs w:val="20"/>
        </w:rPr>
        <w:t>4장</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과제를</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접근의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성과와</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논의한다.</w:t>
      </w:r>
    </w:p>
    <w:p w14:paraId="2AD5BC94" w14:textId="73BC0DEC" w:rsidR="00AC53A0" w:rsidRPr="009A4027" w:rsidRDefault="00223C89" w:rsidP="00D73153">
      <w:pPr>
        <w:widowControl/>
        <w:spacing w:line="384" w:lineRule="auto"/>
        <w:rPr>
          <w:rFonts w:ascii="바탕체" w:eastAsia="바탕체" w:hAnsi="바탕체"/>
          <w:sz w:val="20"/>
          <w:szCs w:val="20"/>
        </w:rPr>
      </w:pPr>
      <w:r w:rsidRPr="009A4027">
        <w:rPr>
          <w:rFonts w:ascii="바탕체" w:eastAsia="바탕체" w:hAnsi="바탕체" w:hint="eastAsia"/>
          <w:sz w:val="20"/>
          <w:szCs w:val="20"/>
        </w:rPr>
        <w:t>제</w:t>
      </w:r>
      <w:r w:rsidRPr="009A4027">
        <w:rPr>
          <w:rFonts w:ascii="바탕체" w:eastAsia="바탕체" w:hAnsi="바탕체"/>
          <w:sz w:val="20"/>
          <w:szCs w:val="20"/>
        </w:rPr>
        <w:t>5장</w:t>
      </w:r>
      <w:r w:rsidR="00721FC8" w:rsidRPr="009A4027">
        <w:rPr>
          <w:rFonts w:ascii="바탕체" w:eastAsia="바탕체" w:hAnsi="바탕체"/>
          <w:sz w:val="20"/>
          <w:szCs w:val="20"/>
        </w:rPr>
        <w:t xml:space="preserve"> </w:t>
      </w:r>
      <w:r w:rsidRPr="009A4027">
        <w:rPr>
          <w:rFonts w:ascii="바탕체" w:eastAsia="바탕체" w:hAnsi="바탕체"/>
          <w:sz w:val="20"/>
          <w:szCs w:val="20"/>
        </w:rPr>
        <w:t>결론에서는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요지를</w:t>
      </w:r>
      <w:r w:rsidR="00721FC8" w:rsidRPr="009A4027">
        <w:rPr>
          <w:rFonts w:ascii="바탕체" w:eastAsia="바탕체" w:hAnsi="바탕체"/>
          <w:sz w:val="20"/>
          <w:szCs w:val="20"/>
        </w:rPr>
        <w:t xml:space="preserve"> </w:t>
      </w:r>
      <w:r w:rsidRPr="009A4027">
        <w:rPr>
          <w:rFonts w:ascii="바탕체" w:eastAsia="바탕체" w:hAnsi="바탕체"/>
          <w:sz w:val="20"/>
          <w:szCs w:val="20"/>
        </w:rPr>
        <w:t>요약하고,</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향후</w:t>
      </w:r>
      <w:r w:rsidR="00721FC8" w:rsidRPr="009A4027">
        <w:rPr>
          <w:rFonts w:ascii="바탕체" w:eastAsia="바탕체" w:hAnsi="바탕체"/>
          <w:sz w:val="20"/>
          <w:szCs w:val="20"/>
        </w:rPr>
        <w:t xml:space="preserve"> </w:t>
      </w:r>
      <w:r w:rsidRPr="009A4027">
        <w:rPr>
          <w:rFonts w:ascii="바탕체" w:eastAsia="바탕체" w:hAnsi="바탕체"/>
          <w:sz w:val="20"/>
          <w:szCs w:val="20"/>
        </w:rPr>
        <w:t>방향을</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제안한다.</w:t>
      </w:r>
    </w:p>
    <w:p w14:paraId="64B042F8" w14:textId="77777777" w:rsidR="00AC53A0" w:rsidRPr="009A4027" w:rsidRDefault="00DE5B04" w:rsidP="00D73153">
      <w:pPr>
        <w:widowControl/>
        <w:spacing w:line="384" w:lineRule="auto"/>
        <w:rPr>
          <w:rFonts w:ascii="바탕체" w:eastAsia="바탕체" w:hAnsi="바탕체"/>
        </w:rPr>
      </w:pPr>
      <w:r w:rsidRPr="009A4027">
        <w:rPr>
          <w:rFonts w:ascii="바탕체" w:eastAsia="바탕체" w:hAnsi="바탕체"/>
        </w:rPr>
        <w:br w:type="page"/>
      </w:r>
    </w:p>
    <w:p w14:paraId="59060FB1" w14:textId="16D8600D" w:rsidR="00AC53A0" w:rsidRPr="009A4027" w:rsidRDefault="00DE5B04" w:rsidP="00D73153">
      <w:pPr>
        <w:pStyle w:val="af4"/>
        <w:numPr>
          <w:ilvl w:val="0"/>
          <w:numId w:val="14"/>
        </w:numPr>
        <w:spacing w:line="384" w:lineRule="auto"/>
        <w:jc w:val="center"/>
        <w:rPr>
          <w:rFonts w:ascii="바탕체" w:eastAsia="바탕체" w:hAnsi="바탕체"/>
          <w:b/>
          <w:bCs/>
        </w:rPr>
      </w:pPr>
      <w:r w:rsidRPr="009A4027">
        <w:rPr>
          <w:rFonts w:ascii="바탕체" w:eastAsia="바탕체" w:hAnsi="바탕체"/>
          <w:b/>
          <w:bCs/>
          <w:sz w:val="32"/>
          <w:szCs w:val="32"/>
        </w:rPr>
        <w:lastRenderedPageBreak/>
        <w:t>관련</w:t>
      </w:r>
      <w:r w:rsidR="00721FC8" w:rsidRPr="009A4027">
        <w:rPr>
          <w:rFonts w:ascii="바탕체" w:eastAsia="바탕체" w:hAnsi="바탕체"/>
          <w:b/>
          <w:bCs/>
          <w:sz w:val="32"/>
          <w:szCs w:val="32"/>
        </w:rPr>
        <w:t xml:space="preserve"> </w:t>
      </w:r>
      <w:r w:rsidRPr="009A4027">
        <w:rPr>
          <w:rFonts w:ascii="바탕체" w:eastAsia="바탕체" w:hAnsi="바탕체"/>
          <w:b/>
          <w:bCs/>
          <w:sz w:val="32"/>
          <w:szCs w:val="32"/>
        </w:rPr>
        <w:t>연구</w:t>
      </w:r>
      <w:r w:rsidR="00721FC8" w:rsidRPr="009A4027">
        <w:rPr>
          <w:rFonts w:ascii="바탕체" w:eastAsia="바탕체" w:hAnsi="바탕체"/>
          <w:b/>
          <w:bCs/>
          <w:sz w:val="32"/>
          <w:szCs w:val="32"/>
        </w:rPr>
        <w:t xml:space="preserve"> </w:t>
      </w:r>
      <w:r w:rsidRPr="009A4027">
        <w:rPr>
          <w:rFonts w:ascii="바탕체" w:eastAsia="바탕체" w:hAnsi="바탕체"/>
          <w:b/>
          <w:bCs/>
          <w:sz w:val="32"/>
          <w:szCs w:val="32"/>
        </w:rPr>
        <w:t>및</w:t>
      </w:r>
      <w:r w:rsidR="00721FC8" w:rsidRPr="009A4027">
        <w:rPr>
          <w:rFonts w:ascii="바탕체" w:eastAsia="바탕체" w:hAnsi="바탕체"/>
          <w:b/>
          <w:bCs/>
          <w:sz w:val="32"/>
          <w:szCs w:val="32"/>
        </w:rPr>
        <w:t xml:space="preserve"> </w:t>
      </w:r>
      <w:r w:rsidRPr="009A4027">
        <w:rPr>
          <w:rFonts w:ascii="바탕체" w:eastAsia="바탕체" w:hAnsi="바탕체"/>
          <w:b/>
          <w:bCs/>
          <w:sz w:val="32"/>
          <w:szCs w:val="32"/>
        </w:rPr>
        <w:t>배경</w:t>
      </w:r>
    </w:p>
    <w:p w14:paraId="5894CCD8" w14:textId="77777777" w:rsidR="00AC53A0" w:rsidRPr="009A4027" w:rsidRDefault="00AC53A0" w:rsidP="00D73153">
      <w:pPr>
        <w:spacing w:line="384" w:lineRule="auto"/>
        <w:rPr>
          <w:rFonts w:ascii="바탕체" w:eastAsia="바탕체" w:hAnsi="바탕체"/>
          <w:sz w:val="32"/>
          <w:szCs w:val="32"/>
        </w:rPr>
      </w:pPr>
    </w:p>
    <w:p w14:paraId="5F83689D" w14:textId="173B8C5E" w:rsidR="00AC53A0" w:rsidRPr="009A4027" w:rsidRDefault="00DE5B04" w:rsidP="00D73153">
      <w:pPr>
        <w:pStyle w:val="af4"/>
        <w:widowControl/>
        <w:numPr>
          <w:ilvl w:val="0"/>
          <w:numId w:val="26"/>
        </w:numPr>
        <w:spacing w:line="384" w:lineRule="auto"/>
        <w:rPr>
          <w:rFonts w:ascii="바탕체" w:eastAsia="바탕체" w:hAnsi="바탕체"/>
          <w:b/>
          <w:bCs/>
          <w:sz w:val="26"/>
          <w:szCs w:val="26"/>
        </w:rPr>
      </w:pPr>
      <w:r w:rsidRPr="009A4027">
        <w:rPr>
          <w:rFonts w:ascii="바탕체" w:eastAsia="바탕체" w:hAnsi="바탕체"/>
          <w:b/>
          <w:bCs/>
          <w:sz w:val="26"/>
          <w:szCs w:val="26"/>
        </w:rPr>
        <w:t>선행연구</w:t>
      </w:r>
    </w:p>
    <w:p w14:paraId="3F389279" w14:textId="6725631B" w:rsidR="006A272A" w:rsidRPr="009A4027" w:rsidRDefault="006A272A" w:rsidP="00D73153">
      <w:pPr>
        <w:widowControl/>
        <w:spacing w:line="384" w:lineRule="auto"/>
        <w:ind w:firstLineChars="100" w:firstLine="200"/>
        <w:rPr>
          <w:rFonts w:ascii="바탕체" w:eastAsia="바탕체" w:hAnsi="바탕체"/>
          <w:sz w:val="20"/>
          <w:szCs w:val="20"/>
        </w:rPr>
      </w:pPr>
      <w:proofErr w:type="spellStart"/>
      <w:r w:rsidRPr="009A4027">
        <w:rPr>
          <w:rFonts w:ascii="바탕체" w:eastAsia="바탕체" w:hAnsi="바탕체" w:hint="eastAsia"/>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학습은</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다른</w:t>
      </w:r>
      <w:r w:rsidR="00721FC8" w:rsidRPr="009A4027">
        <w:rPr>
          <w:rFonts w:ascii="바탕체" w:eastAsia="바탕체" w:hAnsi="바탕체"/>
          <w:sz w:val="20"/>
          <w:szCs w:val="20"/>
        </w:rPr>
        <w:t xml:space="preserve"> </w:t>
      </w:r>
      <w:r w:rsidRPr="009A4027">
        <w:rPr>
          <w:rFonts w:ascii="바탕체" w:eastAsia="바탕체" w:hAnsi="바탕체"/>
          <w:sz w:val="20"/>
          <w:szCs w:val="20"/>
        </w:rPr>
        <w:t>유형의</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더</w:t>
      </w:r>
      <w:r w:rsidR="00721FC8" w:rsidRPr="009A4027">
        <w:rPr>
          <w:rFonts w:ascii="바탕체" w:eastAsia="바탕체" w:hAnsi="바탕체"/>
          <w:sz w:val="20"/>
          <w:szCs w:val="20"/>
        </w:rPr>
        <w:t xml:space="preserve"> </w:t>
      </w:r>
      <w:r w:rsidRPr="009A4027">
        <w:rPr>
          <w:rFonts w:ascii="바탕체" w:eastAsia="바탕체" w:hAnsi="바탕체"/>
          <w:sz w:val="20"/>
          <w:szCs w:val="20"/>
        </w:rPr>
        <w:t>풍부한</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의미를</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인공지능의</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영역으로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자리</w:t>
      </w:r>
      <w:r w:rsidR="00721FC8" w:rsidRPr="009A4027">
        <w:rPr>
          <w:rFonts w:ascii="바탕체" w:eastAsia="바탕체" w:hAnsi="바탕체"/>
          <w:sz w:val="20"/>
          <w:szCs w:val="20"/>
        </w:rPr>
        <w:t xml:space="preserve"> </w:t>
      </w:r>
      <w:r w:rsidRPr="009A4027">
        <w:rPr>
          <w:rFonts w:ascii="바탕체" w:eastAsia="바탕체" w:hAnsi="바탕체"/>
          <w:sz w:val="20"/>
          <w:szCs w:val="20"/>
        </w:rPr>
        <w:t>잡아왔다.</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기존의</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연구들은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이미지를</w:t>
      </w:r>
      <w:r w:rsidR="00721FC8" w:rsidRPr="009A4027">
        <w:rPr>
          <w:rFonts w:ascii="바탕체" w:eastAsia="바탕체" w:hAnsi="바탕체"/>
          <w:sz w:val="20"/>
          <w:szCs w:val="20"/>
        </w:rPr>
        <w:t xml:space="preserve"> </w:t>
      </w:r>
      <w:r w:rsidRPr="009A4027">
        <w:rPr>
          <w:rFonts w:ascii="바탕체" w:eastAsia="바탕체" w:hAnsi="바탕체"/>
          <w:sz w:val="20"/>
          <w:szCs w:val="20"/>
        </w:rPr>
        <w:t>각각</w:t>
      </w:r>
      <w:r w:rsidR="00721FC8" w:rsidRPr="009A4027">
        <w:rPr>
          <w:rFonts w:ascii="바탕체" w:eastAsia="바탕체" w:hAnsi="바탕체"/>
          <w:sz w:val="20"/>
          <w:szCs w:val="20"/>
        </w:rPr>
        <w:t xml:space="preserve"> </w:t>
      </w:r>
      <w:r w:rsidRPr="009A4027">
        <w:rPr>
          <w:rFonts w:ascii="바탕체" w:eastAsia="바탕체" w:hAnsi="바탕체"/>
          <w:sz w:val="20"/>
          <w:szCs w:val="20"/>
        </w:rPr>
        <w:t>독립적으로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처리하거나</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단순히</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수준에</w:t>
      </w:r>
      <w:r w:rsidR="00721FC8" w:rsidRPr="009A4027">
        <w:rPr>
          <w:rFonts w:ascii="바탕체" w:eastAsia="바탕체" w:hAnsi="바탕체"/>
          <w:sz w:val="20"/>
          <w:szCs w:val="20"/>
        </w:rPr>
        <w:t xml:space="preserve"> </w:t>
      </w:r>
      <w:r w:rsidRPr="009A4027">
        <w:rPr>
          <w:rFonts w:ascii="바탕체" w:eastAsia="바탕체" w:hAnsi="바탕체"/>
          <w:sz w:val="20"/>
          <w:szCs w:val="20"/>
        </w:rPr>
        <w:t>머물렀으나,</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사회적</w:t>
      </w:r>
      <w:r w:rsidR="00721FC8" w:rsidRPr="009A4027">
        <w:rPr>
          <w:rFonts w:ascii="바탕체" w:eastAsia="바탕체" w:hAnsi="바탕체"/>
          <w:sz w:val="20"/>
          <w:szCs w:val="20"/>
        </w:rPr>
        <w:t xml:space="preserve"> </w:t>
      </w:r>
      <w:r w:rsidRPr="009A4027">
        <w:rPr>
          <w:rFonts w:ascii="바탕체" w:eastAsia="바탕체" w:hAnsi="바탕체"/>
          <w:sz w:val="20"/>
          <w:szCs w:val="20"/>
        </w:rPr>
        <w:t>맥락에서는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언어와</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정보가</w:t>
      </w:r>
      <w:r w:rsidR="00721FC8" w:rsidRPr="009A4027">
        <w:rPr>
          <w:rFonts w:ascii="바탕체" w:eastAsia="바탕체" w:hAnsi="바탕체"/>
          <w:sz w:val="20"/>
          <w:szCs w:val="20"/>
        </w:rPr>
        <w:t xml:space="preserve"> </w:t>
      </w:r>
      <w:r w:rsidRPr="009A4027">
        <w:rPr>
          <w:rFonts w:ascii="바탕체" w:eastAsia="바탕체" w:hAnsi="바탕체"/>
          <w:sz w:val="20"/>
          <w:szCs w:val="20"/>
        </w:rPr>
        <w:t>동시에</w:t>
      </w:r>
      <w:r w:rsidR="00721FC8" w:rsidRPr="009A4027">
        <w:rPr>
          <w:rFonts w:ascii="바탕체" w:eastAsia="바탕체" w:hAnsi="바탕체"/>
          <w:sz w:val="20"/>
          <w:szCs w:val="20"/>
        </w:rPr>
        <w:t xml:space="preserve"> </w:t>
      </w:r>
      <w:r w:rsidRPr="009A4027">
        <w:rPr>
          <w:rFonts w:ascii="바탕체" w:eastAsia="바탕체" w:hAnsi="바탕체"/>
          <w:sz w:val="20"/>
          <w:szCs w:val="20"/>
        </w:rPr>
        <w:t>존재한다는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점에서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모달리티를</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결합한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학습이</w:t>
      </w:r>
      <w:r w:rsidR="00721FC8" w:rsidRPr="009A4027">
        <w:rPr>
          <w:rFonts w:ascii="바탕체" w:eastAsia="바탕체" w:hAnsi="바탕체"/>
          <w:sz w:val="20"/>
          <w:szCs w:val="20"/>
        </w:rPr>
        <w:t xml:space="preserve"> </w:t>
      </w:r>
      <w:r w:rsidRPr="009A4027">
        <w:rPr>
          <w:rFonts w:ascii="바탕체" w:eastAsia="바탕체" w:hAnsi="바탕체"/>
          <w:sz w:val="20"/>
          <w:szCs w:val="20"/>
        </w:rPr>
        <w:t>점차</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필요해졌다</w:t>
      </w:r>
      <w:proofErr w:type="spellEnd"/>
      <w:r w:rsidRPr="009A4027">
        <w:rPr>
          <w:rFonts w:ascii="바탕체" w:eastAsia="바탕체" w:hAnsi="바탕체"/>
          <w:sz w:val="20"/>
          <w:szCs w:val="20"/>
        </w:rPr>
        <w:t>.</w:t>
      </w:r>
    </w:p>
    <w:p w14:paraId="7858009F" w14:textId="59212B36" w:rsidR="006A272A" w:rsidRPr="009A4027" w:rsidRDefault="006A272A"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대표적인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사례로</w:t>
      </w:r>
      <w:r w:rsidR="00721FC8" w:rsidRPr="009A4027">
        <w:rPr>
          <w:rFonts w:ascii="바탕체" w:eastAsia="바탕체" w:hAnsi="바탕체"/>
          <w:sz w:val="20"/>
          <w:szCs w:val="20"/>
        </w:rPr>
        <w:t xml:space="preserve"> </w:t>
      </w:r>
      <w:r w:rsidRPr="009A4027">
        <w:rPr>
          <w:rFonts w:ascii="바탕체" w:eastAsia="바탕체" w:hAnsi="바탕체"/>
          <w:sz w:val="20"/>
          <w:szCs w:val="20"/>
        </w:rPr>
        <w:t>Radford</w:t>
      </w:r>
      <w:r w:rsidR="00721FC8" w:rsidRPr="009A4027">
        <w:rPr>
          <w:rFonts w:ascii="바탕체" w:eastAsia="바탕체" w:hAnsi="바탕체"/>
          <w:sz w:val="20"/>
          <w:szCs w:val="20"/>
        </w:rPr>
        <w:t xml:space="preserve"> </w:t>
      </w:r>
      <w:r w:rsidRPr="009A4027">
        <w:rPr>
          <w:rFonts w:ascii="바탕체" w:eastAsia="바탕체" w:hAnsi="바탕체"/>
          <w:sz w:val="20"/>
          <w:szCs w:val="20"/>
        </w:rPr>
        <w:t>등(2021)이</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제안한</w:t>
      </w:r>
      <w:r w:rsidR="00721FC8" w:rsidRPr="009A4027">
        <w:rPr>
          <w:rFonts w:ascii="바탕체" w:eastAsia="바탕체" w:hAnsi="바탕체"/>
          <w:sz w:val="20"/>
          <w:szCs w:val="20"/>
        </w:rPr>
        <w:t xml:space="preserve"> </w:t>
      </w:r>
      <w:r w:rsidRPr="009A4027">
        <w:rPr>
          <w:rFonts w:ascii="바탕체" w:eastAsia="바탕체" w:hAnsi="바탕체"/>
          <w:sz w:val="20"/>
          <w:szCs w:val="20"/>
        </w:rPr>
        <w:t>CLIP은</w:t>
      </w:r>
      <w:r w:rsidR="00721FC8" w:rsidRPr="009A4027">
        <w:rPr>
          <w:rFonts w:ascii="바탕체" w:eastAsia="바탕체" w:hAnsi="바탕체"/>
          <w:sz w:val="20"/>
          <w:szCs w:val="20"/>
        </w:rPr>
        <w:t xml:space="preserve"> </w:t>
      </w:r>
      <w:r w:rsidRPr="009A4027">
        <w:rPr>
          <w:rFonts w:ascii="바탕체" w:eastAsia="바탕체" w:hAnsi="바탕체"/>
          <w:sz w:val="20"/>
          <w:szCs w:val="20"/>
        </w:rPr>
        <w:t>대규모</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쌍</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학습해</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다른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모달리티를</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공간에서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정렬하는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w:t>
      </w:r>
      <w:r w:rsidR="00721FC8" w:rsidRPr="009A4027">
        <w:rPr>
          <w:rFonts w:ascii="바탕체" w:eastAsia="바탕체" w:hAnsi="바탕체"/>
          <w:sz w:val="20"/>
          <w:szCs w:val="20"/>
        </w:rPr>
        <w:t xml:space="preserve"> </w:t>
      </w:r>
      <w:r w:rsidRPr="009A4027">
        <w:rPr>
          <w:rFonts w:ascii="바탕체" w:eastAsia="바탕체" w:hAnsi="바탕체"/>
          <w:sz w:val="20"/>
          <w:szCs w:val="20"/>
        </w:rPr>
        <w:t>성공하였다[2].</w:t>
      </w:r>
      <w:r w:rsidR="00721FC8" w:rsidRPr="009A4027">
        <w:rPr>
          <w:rFonts w:ascii="바탕체" w:eastAsia="바탕체" w:hAnsi="바탕체"/>
          <w:sz w:val="20"/>
          <w:szCs w:val="20"/>
        </w:rPr>
        <w:t xml:space="preserve"> </w:t>
      </w:r>
      <w:r w:rsidRPr="009A4027">
        <w:rPr>
          <w:rFonts w:ascii="바탕체" w:eastAsia="바탕체" w:hAnsi="바탕체"/>
          <w:sz w:val="20"/>
          <w:szCs w:val="20"/>
        </w:rPr>
        <w:t>CLIP은</w:t>
      </w:r>
      <w:r w:rsidR="00721FC8" w:rsidRPr="009A4027">
        <w:rPr>
          <w:rFonts w:ascii="바탕체" w:eastAsia="바탕체" w:hAnsi="바탕체"/>
          <w:sz w:val="20"/>
          <w:szCs w:val="20"/>
        </w:rPr>
        <w:t xml:space="preserve"> </w:t>
      </w:r>
      <w:r w:rsidRPr="009A4027">
        <w:rPr>
          <w:rFonts w:ascii="바탕체" w:eastAsia="바탕체" w:hAnsi="바탕체"/>
          <w:sz w:val="20"/>
          <w:szCs w:val="20"/>
        </w:rPr>
        <w:t>새로운</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텍스트에</w:t>
      </w:r>
      <w:r w:rsidR="00721FC8" w:rsidRPr="009A4027">
        <w:rPr>
          <w:rFonts w:ascii="바탕체" w:eastAsia="바탕체" w:hAnsi="바탕체"/>
          <w:sz w:val="20"/>
          <w:szCs w:val="20"/>
        </w:rPr>
        <w:t xml:space="preserve"> </w:t>
      </w:r>
      <w:r w:rsidRPr="009A4027">
        <w:rPr>
          <w:rFonts w:ascii="바탕체" w:eastAsia="바탕체" w:hAnsi="바탕체"/>
          <w:sz w:val="20"/>
          <w:szCs w:val="20"/>
        </w:rPr>
        <w:t>대해</w:t>
      </w:r>
      <w:r w:rsidR="00721FC8" w:rsidRPr="009A4027">
        <w:rPr>
          <w:rFonts w:ascii="바탕체" w:eastAsia="바탕체" w:hAnsi="바탕체"/>
          <w:sz w:val="20"/>
          <w:szCs w:val="20"/>
        </w:rPr>
        <w:t xml:space="preserve"> </w:t>
      </w:r>
      <w:r w:rsidRPr="009A4027">
        <w:rPr>
          <w:rFonts w:ascii="바탕체" w:eastAsia="바탕체" w:hAnsi="바탕체"/>
          <w:sz w:val="20"/>
          <w:szCs w:val="20"/>
        </w:rPr>
        <w:t>사전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획득한</w:t>
      </w:r>
      <w:r w:rsidR="00721FC8" w:rsidRPr="009A4027">
        <w:rPr>
          <w:rFonts w:ascii="바탕체" w:eastAsia="바탕체" w:hAnsi="바탕체"/>
          <w:sz w:val="20"/>
          <w:szCs w:val="20"/>
        </w:rPr>
        <w:t xml:space="preserve"> </w:t>
      </w:r>
      <w:r w:rsidRPr="009A4027">
        <w:rPr>
          <w:rFonts w:ascii="바탕체" w:eastAsia="바탕체" w:hAnsi="바탕체"/>
          <w:sz w:val="20"/>
          <w:szCs w:val="20"/>
        </w:rPr>
        <w:t>지식을</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추가</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없이도</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제로샷</w:t>
      </w:r>
      <w:proofErr w:type="spellEnd"/>
      <w:r w:rsidRPr="009A4027">
        <w:rPr>
          <w:rFonts w:ascii="바탕체" w:eastAsia="바탕체" w:hAnsi="바탕체"/>
          <w:sz w:val="20"/>
          <w:szCs w:val="20"/>
        </w:rPr>
        <w:t>(Zero-shot)</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분류를</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점에서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큰</w:t>
      </w:r>
      <w:r w:rsidR="00721FC8" w:rsidRPr="009A4027">
        <w:rPr>
          <w:rFonts w:ascii="바탕체" w:eastAsia="바탕체" w:hAnsi="바탕체"/>
          <w:sz w:val="20"/>
          <w:szCs w:val="20"/>
        </w:rPr>
        <w:t xml:space="preserve"> </w:t>
      </w:r>
      <w:r w:rsidRPr="009A4027">
        <w:rPr>
          <w:rFonts w:ascii="바탕체" w:eastAsia="바탕체" w:hAnsi="바탕체"/>
          <w:sz w:val="20"/>
          <w:szCs w:val="20"/>
        </w:rPr>
        <w:t>주목을</w:t>
      </w:r>
      <w:r w:rsidR="00721FC8" w:rsidRPr="009A4027">
        <w:rPr>
          <w:rFonts w:ascii="바탕체" w:eastAsia="바탕체" w:hAnsi="바탕체"/>
          <w:sz w:val="20"/>
          <w:szCs w:val="20"/>
        </w:rPr>
        <w:t xml:space="preserve"> </w:t>
      </w:r>
      <w:r w:rsidRPr="009A4027">
        <w:rPr>
          <w:rFonts w:ascii="바탕체" w:eastAsia="바탕체" w:hAnsi="바탕체"/>
          <w:sz w:val="20"/>
          <w:szCs w:val="20"/>
        </w:rPr>
        <w:t>받았다.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이어서</w:t>
      </w:r>
      <w:r w:rsidR="00721FC8" w:rsidRPr="009A4027">
        <w:rPr>
          <w:rFonts w:ascii="바탕체" w:eastAsia="바탕체" w:hAnsi="바탕체"/>
          <w:sz w:val="20"/>
          <w:szCs w:val="20"/>
        </w:rPr>
        <w:t xml:space="preserve"> </w:t>
      </w:r>
      <w:r w:rsidRPr="009A4027">
        <w:rPr>
          <w:rFonts w:ascii="바탕체" w:eastAsia="바탕체" w:hAnsi="바탕체"/>
          <w:sz w:val="20"/>
          <w:szCs w:val="20"/>
        </w:rPr>
        <w:t>Jia</w:t>
      </w:r>
      <w:r w:rsidR="00721FC8" w:rsidRPr="009A4027">
        <w:rPr>
          <w:rFonts w:ascii="바탕체" w:eastAsia="바탕체" w:hAnsi="바탕체"/>
          <w:sz w:val="20"/>
          <w:szCs w:val="20"/>
        </w:rPr>
        <w:t xml:space="preserve"> </w:t>
      </w:r>
      <w:r w:rsidRPr="009A4027">
        <w:rPr>
          <w:rFonts w:ascii="바탕체" w:eastAsia="바탕체" w:hAnsi="바탕체"/>
          <w:sz w:val="20"/>
          <w:szCs w:val="20"/>
        </w:rPr>
        <w:t>등(2021)은</w:t>
      </w:r>
      <w:r w:rsidR="00721FC8" w:rsidRPr="009A4027">
        <w:rPr>
          <w:rFonts w:ascii="바탕체" w:eastAsia="바탕체" w:hAnsi="바탕체"/>
          <w:sz w:val="20"/>
          <w:szCs w:val="20"/>
        </w:rPr>
        <w:t xml:space="preserve"> </w:t>
      </w:r>
      <w:r w:rsidRPr="009A4027">
        <w:rPr>
          <w:rFonts w:ascii="바탕체" w:eastAsia="바탕체" w:hAnsi="바탕체"/>
          <w:sz w:val="20"/>
          <w:szCs w:val="20"/>
        </w:rPr>
        <w:t>ALIGN</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제시하여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웹에서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수집한</w:t>
      </w:r>
      <w:r w:rsidR="00721FC8" w:rsidRPr="009A4027">
        <w:rPr>
          <w:rFonts w:ascii="바탕체" w:eastAsia="바탕체" w:hAnsi="바탕체"/>
          <w:sz w:val="20"/>
          <w:szCs w:val="20"/>
        </w:rPr>
        <w:t xml:space="preserve"> </w:t>
      </w:r>
      <w:r w:rsidRPr="009A4027">
        <w:rPr>
          <w:rFonts w:ascii="바탕체" w:eastAsia="바탕체" w:hAnsi="바탕체"/>
          <w:sz w:val="20"/>
          <w:szCs w:val="20"/>
        </w:rPr>
        <w:t>노이즈가</w:t>
      </w:r>
      <w:r w:rsidR="00721FC8" w:rsidRPr="009A4027">
        <w:rPr>
          <w:rFonts w:ascii="바탕체" w:eastAsia="바탕체" w:hAnsi="바탕체"/>
          <w:sz w:val="20"/>
          <w:szCs w:val="20"/>
        </w:rPr>
        <w:t xml:space="preserve"> </w:t>
      </w:r>
      <w:r w:rsidRPr="009A4027">
        <w:rPr>
          <w:rFonts w:ascii="바탕체" w:eastAsia="바탕체" w:hAnsi="바탕체"/>
          <w:sz w:val="20"/>
          <w:szCs w:val="20"/>
        </w:rPr>
        <w:t>많은</w:t>
      </w:r>
      <w:r w:rsidR="00721FC8" w:rsidRPr="009A4027">
        <w:rPr>
          <w:rFonts w:ascii="바탕체" w:eastAsia="바탕체" w:hAnsi="바탕체"/>
          <w:sz w:val="20"/>
          <w:szCs w:val="20"/>
        </w:rPr>
        <w:t xml:space="preserve"> </w:t>
      </w:r>
      <w:r w:rsidRPr="009A4027">
        <w:rPr>
          <w:rFonts w:ascii="바탕체" w:eastAsia="바탕체" w:hAnsi="바탕체"/>
          <w:sz w:val="20"/>
          <w:szCs w:val="20"/>
        </w:rPr>
        <w:t>대규모</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이미지-텍</w:t>
      </w:r>
      <w:r w:rsidRPr="009A4027">
        <w:rPr>
          <w:rFonts w:ascii="바탕체" w:eastAsia="바탕체" w:hAnsi="바탕체" w:hint="eastAsia"/>
          <w:sz w:val="20"/>
          <w:szCs w:val="20"/>
        </w:rPr>
        <w:t>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보다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표현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학습을</w:t>
      </w:r>
      <w:r w:rsidR="00721FC8" w:rsidRPr="009A4027">
        <w:rPr>
          <w:rFonts w:ascii="바탕체" w:eastAsia="바탕체" w:hAnsi="바탕체"/>
          <w:sz w:val="20"/>
          <w:szCs w:val="20"/>
        </w:rPr>
        <w:t xml:space="preserve"> </w:t>
      </w:r>
      <w:r w:rsidRPr="009A4027">
        <w:rPr>
          <w:rFonts w:ascii="바탕체" w:eastAsia="바탕체" w:hAnsi="바탕체"/>
          <w:sz w:val="20"/>
          <w:szCs w:val="20"/>
        </w:rPr>
        <w:t>가능케</w:t>
      </w:r>
      <w:r w:rsidR="00721FC8" w:rsidRPr="009A4027">
        <w:rPr>
          <w:rFonts w:ascii="바탕체" w:eastAsia="바탕체" w:hAnsi="바탕체"/>
          <w:sz w:val="20"/>
          <w:szCs w:val="20"/>
        </w:rPr>
        <w:t xml:space="preserve"> </w:t>
      </w:r>
      <w:r w:rsidR="00540CFB" w:rsidRPr="009A4027">
        <w:rPr>
          <w:rFonts w:ascii="바탕체" w:eastAsia="바탕체" w:hAnsi="바탕체" w:hint="eastAsia"/>
          <w:sz w:val="20"/>
          <w:szCs w:val="20"/>
        </w:rPr>
        <w:t>하였다</w:t>
      </w:r>
      <w:r w:rsidRPr="009A4027">
        <w:rPr>
          <w:rFonts w:ascii="바탕체" w:eastAsia="바탕체" w:hAnsi="바탕체"/>
          <w:sz w:val="20"/>
          <w:szCs w:val="20"/>
        </w:rPr>
        <w:t>[3].</w:t>
      </w:r>
      <w:r w:rsidR="00721FC8" w:rsidRPr="009A4027">
        <w:rPr>
          <w:rFonts w:ascii="바탕체" w:eastAsia="바탕체" w:hAnsi="바탕체"/>
          <w:sz w:val="20"/>
          <w:szCs w:val="20"/>
        </w:rPr>
        <w:t xml:space="preserve"> </w:t>
      </w:r>
      <w:r w:rsidRPr="009A4027">
        <w:rPr>
          <w:rFonts w:ascii="바탕체" w:eastAsia="바탕체" w:hAnsi="바탕체"/>
          <w:sz w:val="20"/>
          <w:szCs w:val="20"/>
        </w:rPr>
        <w:t>또한</w:t>
      </w:r>
      <w:r w:rsidR="00721FC8" w:rsidRPr="009A4027">
        <w:rPr>
          <w:rFonts w:ascii="바탕체" w:eastAsia="바탕체" w:hAnsi="바탕체"/>
          <w:sz w:val="20"/>
          <w:szCs w:val="20"/>
        </w:rPr>
        <w:t xml:space="preserve"> </w:t>
      </w:r>
      <w:r w:rsidRPr="009A4027">
        <w:rPr>
          <w:rFonts w:ascii="바탕체" w:eastAsia="바탕체" w:hAnsi="바탕체"/>
          <w:sz w:val="20"/>
          <w:szCs w:val="20"/>
        </w:rPr>
        <w:t>Li</w:t>
      </w:r>
      <w:r w:rsidR="00721FC8" w:rsidRPr="009A4027">
        <w:rPr>
          <w:rFonts w:ascii="바탕체" w:eastAsia="바탕체" w:hAnsi="바탕체"/>
          <w:sz w:val="20"/>
          <w:szCs w:val="20"/>
        </w:rPr>
        <w:t xml:space="preserve"> </w:t>
      </w:r>
      <w:r w:rsidRPr="009A4027">
        <w:rPr>
          <w:rFonts w:ascii="바탕체" w:eastAsia="바탕체" w:hAnsi="바탕체"/>
          <w:sz w:val="20"/>
          <w:szCs w:val="20"/>
        </w:rPr>
        <w:t>등(2022)은</w:t>
      </w:r>
      <w:r w:rsidR="00721FC8" w:rsidRPr="009A4027">
        <w:rPr>
          <w:rFonts w:ascii="바탕체" w:eastAsia="바탕체" w:hAnsi="바탕체"/>
          <w:sz w:val="20"/>
          <w:szCs w:val="20"/>
        </w:rPr>
        <w:t xml:space="preserve"> </w:t>
      </w:r>
      <w:r w:rsidRPr="009A4027">
        <w:rPr>
          <w:rFonts w:ascii="바탕체" w:eastAsia="바탕체" w:hAnsi="바탕체"/>
          <w:sz w:val="20"/>
          <w:szCs w:val="20"/>
        </w:rPr>
        <w:t>BLIP</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w:t>
      </w:r>
      <w:r w:rsidR="00721FC8" w:rsidRPr="009A4027">
        <w:rPr>
          <w:rFonts w:ascii="바탕체" w:eastAsia="바탕체" w:hAnsi="바탕체"/>
          <w:sz w:val="20"/>
          <w:szCs w:val="20"/>
        </w:rPr>
        <w:t xml:space="preserve"> </w:t>
      </w:r>
      <w:r w:rsidRPr="009A4027">
        <w:rPr>
          <w:rFonts w:ascii="바탕체" w:eastAsia="바탕체" w:hAnsi="바탕체"/>
          <w:sz w:val="20"/>
          <w:szCs w:val="20"/>
        </w:rPr>
        <w:t>생성(Image</w:t>
      </w:r>
      <w:r w:rsidR="00721FC8" w:rsidRPr="009A4027">
        <w:rPr>
          <w:rFonts w:ascii="바탕체" w:eastAsia="바탕체" w:hAnsi="바탕체"/>
          <w:sz w:val="20"/>
          <w:szCs w:val="20"/>
        </w:rPr>
        <w:t xml:space="preserve"> </w:t>
      </w:r>
      <w:r w:rsidRPr="009A4027">
        <w:rPr>
          <w:rFonts w:ascii="바탕체" w:eastAsia="바탕체" w:hAnsi="바탕체"/>
          <w:sz w:val="20"/>
          <w:szCs w:val="20"/>
        </w:rPr>
        <w:t>Captioning)과</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시각적</w:t>
      </w:r>
      <w:r w:rsidR="00721FC8" w:rsidRPr="009A4027">
        <w:rPr>
          <w:rFonts w:ascii="바탕체" w:eastAsia="바탕체" w:hAnsi="바탕체"/>
          <w:sz w:val="20"/>
          <w:szCs w:val="20"/>
        </w:rPr>
        <w:t xml:space="preserve"> </w:t>
      </w:r>
      <w:r w:rsidRPr="009A4027">
        <w:rPr>
          <w:rFonts w:ascii="바탕체" w:eastAsia="바탕체" w:hAnsi="바탕체"/>
          <w:sz w:val="20"/>
          <w:szCs w:val="20"/>
        </w:rPr>
        <w:t>질문</w:t>
      </w:r>
      <w:r w:rsidR="00721FC8" w:rsidRPr="009A4027">
        <w:rPr>
          <w:rFonts w:ascii="바탕체" w:eastAsia="바탕체" w:hAnsi="바탕체"/>
          <w:sz w:val="20"/>
          <w:szCs w:val="20"/>
        </w:rPr>
        <w:t xml:space="preserve"> </w:t>
      </w:r>
      <w:r w:rsidRPr="009A4027">
        <w:rPr>
          <w:rFonts w:ascii="바탕체" w:eastAsia="바탕체" w:hAnsi="바탕체"/>
          <w:sz w:val="20"/>
          <w:szCs w:val="20"/>
        </w:rPr>
        <w:t>응답(VQA)</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다중</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통합형</w:t>
      </w:r>
      <w:r w:rsidR="00721FC8" w:rsidRPr="009A4027">
        <w:rPr>
          <w:rFonts w:ascii="바탕체" w:eastAsia="바탕체" w:hAnsi="바탕체"/>
          <w:sz w:val="20"/>
          <w:szCs w:val="20"/>
        </w:rPr>
        <w:t xml:space="preserve"> </w:t>
      </w:r>
      <w:r w:rsidRPr="009A4027">
        <w:rPr>
          <w:rFonts w:ascii="바탕체" w:eastAsia="바탕체" w:hAnsi="바탕체"/>
          <w:sz w:val="20"/>
          <w:szCs w:val="20"/>
        </w:rPr>
        <w:t>사전학습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제안하였고[6],</w:t>
      </w:r>
      <w:r w:rsidR="00721FC8" w:rsidRPr="009A4027">
        <w:rPr>
          <w:rFonts w:ascii="바탕체" w:eastAsia="바탕체" w:hAnsi="바탕체"/>
          <w:sz w:val="20"/>
          <w:szCs w:val="20"/>
        </w:rPr>
        <w:t xml:space="preserve"> </w:t>
      </w:r>
      <w:r w:rsidRPr="009A4027">
        <w:rPr>
          <w:rFonts w:ascii="바탕체" w:eastAsia="바탕체" w:hAnsi="바탕체"/>
          <w:sz w:val="20"/>
          <w:szCs w:val="20"/>
        </w:rPr>
        <w:t>Liu</w:t>
      </w:r>
      <w:r w:rsidR="00721FC8" w:rsidRPr="009A4027">
        <w:rPr>
          <w:rFonts w:ascii="바탕체" w:eastAsia="바탕체" w:hAnsi="바탕체"/>
          <w:sz w:val="20"/>
          <w:szCs w:val="20"/>
        </w:rPr>
        <w:t xml:space="preserve"> </w:t>
      </w:r>
      <w:r w:rsidRPr="009A4027">
        <w:rPr>
          <w:rFonts w:ascii="바탕체" w:eastAsia="바탕체" w:hAnsi="바탕체"/>
          <w:sz w:val="20"/>
          <w:szCs w:val="20"/>
        </w:rPr>
        <w:t>등(2023)의</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LLaVA</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대규모</w:t>
      </w:r>
      <w:r w:rsidR="00721FC8" w:rsidRPr="009A4027">
        <w:rPr>
          <w:rFonts w:ascii="바탕체" w:eastAsia="바탕체" w:hAnsi="바탕체"/>
          <w:sz w:val="20"/>
          <w:szCs w:val="20"/>
        </w:rPr>
        <w:t xml:space="preserve"> </w:t>
      </w:r>
      <w:r w:rsidRPr="009A4027">
        <w:rPr>
          <w:rFonts w:ascii="바탕체" w:eastAsia="바탕체" w:hAnsi="바탕체"/>
          <w:sz w:val="20"/>
          <w:szCs w:val="20"/>
        </w:rPr>
        <w:t>언어</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모델(LLM)에</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시각적</w:t>
      </w:r>
      <w:r w:rsidR="00721FC8" w:rsidRPr="009A4027">
        <w:rPr>
          <w:rFonts w:ascii="바탕체" w:eastAsia="바탕체" w:hAnsi="바탕체"/>
          <w:sz w:val="20"/>
          <w:szCs w:val="20"/>
        </w:rPr>
        <w:t xml:space="preserve"> </w:t>
      </w:r>
      <w:r w:rsidRPr="009A4027">
        <w:rPr>
          <w:rFonts w:ascii="바탕체" w:eastAsia="바탕체" w:hAnsi="바탕체"/>
          <w:sz w:val="20"/>
          <w:szCs w:val="20"/>
        </w:rPr>
        <w:t>이해</w:t>
      </w:r>
      <w:r w:rsidR="00721FC8" w:rsidRPr="009A4027">
        <w:rPr>
          <w:rFonts w:ascii="바탕체" w:eastAsia="바탕체" w:hAnsi="바탕체"/>
          <w:sz w:val="20"/>
          <w:szCs w:val="20"/>
        </w:rPr>
        <w:t xml:space="preserve"> </w:t>
      </w:r>
      <w:r w:rsidRPr="009A4027">
        <w:rPr>
          <w:rFonts w:ascii="바탕체" w:eastAsia="바탕체" w:hAnsi="바탕체"/>
          <w:sz w:val="20"/>
          <w:szCs w:val="20"/>
        </w:rPr>
        <w:t>능력을</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결합하여</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대화형</w:t>
      </w:r>
      <w:r w:rsidR="00721FC8" w:rsidRPr="009A4027">
        <w:rPr>
          <w:rFonts w:ascii="바탕체" w:eastAsia="바탕체" w:hAnsi="바탕체"/>
          <w:sz w:val="20"/>
          <w:szCs w:val="20"/>
        </w:rPr>
        <w:t xml:space="preserve"> </w:t>
      </w:r>
      <w:r w:rsidRPr="009A4027">
        <w:rPr>
          <w:rFonts w:ascii="바탕체" w:eastAsia="바탕체" w:hAnsi="바탕체"/>
          <w:sz w:val="20"/>
          <w:szCs w:val="20"/>
        </w:rPr>
        <w:t>AI까지</w:t>
      </w:r>
      <w:r w:rsidR="00721FC8" w:rsidRPr="009A4027">
        <w:rPr>
          <w:rFonts w:ascii="바탕체" w:eastAsia="바탕체" w:hAnsi="바탕체"/>
          <w:sz w:val="20"/>
          <w:szCs w:val="20"/>
        </w:rPr>
        <w:t xml:space="preserve"> </w:t>
      </w:r>
      <w:r w:rsidRPr="009A4027">
        <w:rPr>
          <w:rFonts w:ascii="바탕체" w:eastAsia="바탕체" w:hAnsi="바탕체"/>
          <w:sz w:val="20"/>
          <w:szCs w:val="20"/>
        </w:rPr>
        <w:t>확장하는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성과를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보여주었다[7].</w:t>
      </w:r>
    </w:p>
    <w:p w14:paraId="3CD0B9BC" w14:textId="1617B74C" w:rsidR="00AC53A0" w:rsidRPr="009A4027" w:rsidRDefault="006A272A"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이와</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최근</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연구들은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단순히</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이미지를</w:t>
      </w:r>
      <w:r w:rsidR="00721FC8" w:rsidRPr="009A4027">
        <w:rPr>
          <w:rFonts w:ascii="바탕체" w:eastAsia="바탕체" w:hAnsi="바탕체"/>
          <w:sz w:val="20"/>
          <w:szCs w:val="20"/>
        </w:rPr>
        <w:t xml:space="preserve"> </w:t>
      </w:r>
      <w:r w:rsidRPr="009A4027">
        <w:rPr>
          <w:rFonts w:ascii="바탕체" w:eastAsia="바탕체" w:hAnsi="바탕체"/>
          <w:sz w:val="20"/>
          <w:szCs w:val="20"/>
        </w:rPr>
        <w:t>합치는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수준을</w:t>
      </w:r>
      <w:r w:rsidR="00721FC8" w:rsidRPr="009A4027">
        <w:rPr>
          <w:rFonts w:ascii="바탕체" w:eastAsia="바탕체" w:hAnsi="바탕체"/>
          <w:sz w:val="20"/>
          <w:szCs w:val="20"/>
        </w:rPr>
        <w:t xml:space="preserve"> </w:t>
      </w:r>
      <w:r w:rsidRPr="009A4027">
        <w:rPr>
          <w:rFonts w:ascii="바탕체" w:eastAsia="바탕체" w:hAnsi="바탕체"/>
          <w:sz w:val="20"/>
          <w:szCs w:val="20"/>
        </w:rPr>
        <w:t>넘어서,</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간에</w:t>
      </w:r>
      <w:r w:rsidR="00721FC8" w:rsidRPr="009A4027">
        <w:rPr>
          <w:rFonts w:ascii="바탕체" w:eastAsia="바탕체" w:hAnsi="바탕체"/>
          <w:sz w:val="20"/>
          <w:szCs w:val="20"/>
        </w:rPr>
        <w:t xml:space="preserve"> </w:t>
      </w:r>
      <w:r w:rsidRPr="009A4027">
        <w:rPr>
          <w:rFonts w:ascii="바탕체" w:eastAsia="바탕체" w:hAnsi="바탕체"/>
          <w:sz w:val="20"/>
          <w:szCs w:val="20"/>
        </w:rPr>
        <w:t>정교한</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상호작용을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진화하고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721FC8" w:rsidRPr="009A4027">
        <w:rPr>
          <w:rFonts w:ascii="바탕체" w:eastAsia="바탕체" w:hAnsi="바탕체"/>
          <w:sz w:val="20"/>
          <w:szCs w:val="20"/>
        </w:rPr>
        <w:t xml:space="preserve"> </w:t>
      </w:r>
      <w:r w:rsidRPr="009A4027">
        <w:rPr>
          <w:rFonts w:ascii="바탕체" w:eastAsia="바탕체" w:hAnsi="바탕체"/>
          <w:sz w:val="20"/>
          <w:szCs w:val="20"/>
        </w:rPr>
        <w:t>특히</w:t>
      </w:r>
      <w:r w:rsidR="00721FC8" w:rsidRPr="009A4027">
        <w:rPr>
          <w:rFonts w:ascii="바탕체" w:eastAsia="바탕체" w:hAnsi="바탕체"/>
          <w:sz w:val="20"/>
          <w:szCs w:val="20"/>
        </w:rPr>
        <w:t xml:space="preserve"> </w:t>
      </w:r>
      <w:r w:rsidRPr="009A4027">
        <w:rPr>
          <w:rFonts w:ascii="바탕체" w:eastAsia="바탕체" w:hAnsi="바탕체"/>
          <w:sz w:val="20"/>
          <w:szCs w:val="20"/>
        </w:rPr>
        <w:t>Kiela</w:t>
      </w:r>
      <w:r w:rsidR="00721FC8" w:rsidRPr="009A4027">
        <w:rPr>
          <w:rFonts w:ascii="바탕체" w:eastAsia="바탕체" w:hAnsi="바탕체"/>
          <w:sz w:val="20"/>
          <w:szCs w:val="20"/>
        </w:rPr>
        <w:t xml:space="preserve"> </w:t>
      </w:r>
      <w:r w:rsidRPr="009A4027">
        <w:rPr>
          <w:rFonts w:ascii="바탕체" w:eastAsia="바탕체" w:hAnsi="바탕체"/>
          <w:sz w:val="20"/>
          <w:szCs w:val="20"/>
        </w:rPr>
        <w:t>등(2019)의</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논의된</w:t>
      </w:r>
      <w:r w:rsidR="00721FC8" w:rsidRPr="009A4027">
        <w:rPr>
          <w:rFonts w:ascii="바탕체" w:eastAsia="바탕체" w:hAnsi="바탕체"/>
          <w:sz w:val="20"/>
          <w:szCs w:val="20"/>
        </w:rPr>
        <w:t xml:space="preserve"> </w:t>
      </w:r>
      <w:r w:rsidRPr="009A4027">
        <w:rPr>
          <w:rFonts w:ascii="바탕체" w:eastAsia="바탕체" w:hAnsi="바탕체"/>
          <w:sz w:val="20"/>
          <w:szCs w:val="20"/>
        </w:rPr>
        <w:t>바와</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같이,</w:t>
      </w:r>
      <w:r w:rsidR="00721FC8" w:rsidRPr="009A4027">
        <w:rPr>
          <w:rFonts w:ascii="바탕체" w:eastAsia="바탕체" w:hAnsi="바탕체"/>
          <w:sz w:val="20"/>
          <w:szCs w:val="20"/>
        </w:rPr>
        <w:t xml:space="preserve"> </w:t>
      </w:r>
      <w:r w:rsidRPr="009A4027">
        <w:rPr>
          <w:rFonts w:ascii="바탕체" w:eastAsia="바탕체" w:hAnsi="바탕체"/>
          <w:sz w:val="20"/>
          <w:szCs w:val="20"/>
        </w:rPr>
        <w:t>Transformer</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기반의</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구조는</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내</w:t>
      </w:r>
      <w:r w:rsidR="00721FC8" w:rsidRPr="009A4027">
        <w:rPr>
          <w:rFonts w:ascii="바탕체" w:eastAsia="바탕체" w:hAnsi="바탕체"/>
          <w:sz w:val="20"/>
          <w:szCs w:val="20"/>
        </w:rPr>
        <w:t xml:space="preserve"> </w:t>
      </w:r>
      <w:r w:rsidRPr="009A4027">
        <w:rPr>
          <w:rFonts w:ascii="바탕체" w:eastAsia="바탕체" w:hAnsi="바탕체"/>
          <w:sz w:val="20"/>
          <w:szCs w:val="20"/>
        </w:rPr>
        <w:t>단어</w:t>
      </w:r>
      <w:r w:rsidR="00721FC8" w:rsidRPr="009A4027">
        <w:rPr>
          <w:rFonts w:ascii="바탕체" w:eastAsia="바탕체" w:hAnsi="바탕체"/>
          <w:sz w:val="20"/>
          <w:szCs w:val="20"/>
        </w:rPr>
        <w:t xml:space="preserve"> </w:t>
      </w:r>
      <w:r w:rsidRPr="009A4027">
        <w:rPr>
          <w:rFonts w:ascii="바탕체" w:eastAsia="바탕체" w:hAnsi="바탕체"/>
          <w:sz w:val="20"/>
          <w:szCs w:val="20"/>
        </w:rPr>
        <w:t>토큰과</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내</w:t>
      </w:r>
      <w:r w:rsidR="00721FC8" w:rsidRPr="009A4027">
        <w:rPr>
          <w:rFonts w:ascii="바탕체" w:eastAsia="바탕체" w:hAnsi="바탕체"/>
          <w:sz w:val="20"/>
          <w:szCs w:val="20"/>
        </w:rPr>
        <w:t xml:space="preserve"> </w:t>
      </w:r>
      <w:r w:rsidRPr="009A4027">
        <w:rPr>
          <w:rFonts w:ascii="바탕체" w:eastAsia="바탕체" w:hAnsi="바탕체"/>
          <w:sz w:val="20"/>
          <w:szCs w:val="20"/>
        </w:rPr>
        <w:t>특정</w:t>
      </w:r>
      <w:r w:rsidR="00721FC8" w:rsidRPr="009A4027">
        <w:rPr>
          <w:rFonts w:ascii="바탕체" w:eastAsia="바탕체" w:hAnsi="바탕체"/>
          <w:sz w:val="20"/>
          <w:szCs w:val="20"/>
        </w:rPr>
        <w:t xml:space="preserve"> </w:t>
      </w:r>
      <w:r w:rsidRPr="009A4027">
        <w:rPr>
          <w:rFonts w:ascii="바탕체" w:eastAsia="바탕체" w:hAnsi="바탕체"/>
          <w:sz w:val="20"/>
          <w:szCs w:val="20"/>
        </w:rPr>
        <w:t>영역이</w:t>
      </w:r>
      <w:r w:rsidR="00721FC8" w:rsidRPr="009A4027">
        <w:rPr>
          <w:rFonts w:ascii="바탕체" w:eastAsia="바탕체" w:hAnsi="바탕체"/>
          <w:sz w:val="20"/>
          <w:szCs w:val="20"/>
        </w:rPr>
        <w:t xml:space="preserve"> </w:t>
      </w:r>
      <w:r w:rsidRPr="009A4027">
        <w:rPr>
          <w:rFonts w:ascii="바탕체" w:eastAsia="바탕체" w:hAnsi="바탕체"/>
          <w:sz w:val="20"/>
          <w:szCs w:val="20"/>
        </w:rPr>
        <w:t>직접</w:t>
      </w:r>
      <w:r w:rsidR="00721FC8" w:rsidRPr="009A4027">
        <w:rPr>
          <w:rFonts w:ascii="바탕체" w:eastAsia="바탕체" w:hAnsi="바탕체"/>
          <w:sz w:val="20"/>
          <w:szCs w:val="20"/>
        </w:rPr>
        <w:t xml:space="preserve"> </w:t>
      </w:r>
      <w:r w:rsidRPr="009A4027">
        <w:rPr>
          <w:rFonts w:ascii="바탕체" w:eastAsia="바탕체" w:hAnsi="바탕체"/>
          <w:sz w:val="20"/>
          <w:szCs w:val="20"/>
        </w:rPr>
        <w:t>연결되어</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의미를</w:t>
      </w:r>
      <w:r w:rsidR="00721FC8" w:rsidRPr="009A4027">
        <w:rPr>
          <w:rFonts w:ascii="바탕체" w:eastAsia="바탕체" w:hAnsi="바탕체"/>
          <w:sz w:val="20"/>
          <w:szCs w:val="20"/>
        </w:rPr>
        <w:t xml:space="preserve"> </w:t>
      </w:r>
      <w:r w:rsidRPr="009A4027">
        <w:rPr>
          <w:rFonts w:ascii="바탕체" w:eastAsia="바탕체" w:hAnsi="바탕체"/>
          <w:sz w:val="20"/>
          <w:szCs w:val="20"/>
        </w:rPr>
        <w:t>교차적으로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있게</w:t>
      </w:r>
      <w:r w:rsidR="00721FC8" w:rsidRPr="009A4027">
        <w:rPr>
          <w:rFonts w:ascii="바탕체" w:eastAsia="바탕체" w:hAnsi="바탕체"/>
          <w:sz w:val="20"/>
          <w:szCs w:val="20"/>
        </w:rPr>
        <w:t xml:space="preserve"> </w:t>
      </w:r>
      <w:r w:rsidRPr="009A4027">
        <w:rPr>
          <w:rFonts w:ascii="바탕체" w:eastAsia="바탕체" w:hAnsi="바탕체"/>
          <w:sz w:val="20"/>
          <w:szCs w:val="20"/>
        </w:rPr>
        <w:t>한다[</w:t>
      </w:r>
      <w:r w:rsidR="00561161" w:rsidRPr="009A4027">
        <w:rPr>
          <w:rFonts w:ascii="바탕체" w:eastAsia="바탕체" w:hAnsi="바탕체" w:hint="eastAsia"/>
          <w:sz w:val="20"/>
          <w:szCs w:val="20"/>
        </w:rPr>
        <w:t>4</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흐름은</w:t>
      </w:r>
      <w:r w:rsidR="00721FC8" w:rsidRPr="009A4027">
        <w:rPr>
          <w:rFonts w:ascii="바탕체" w:eastAsia="바탕체" w:hAnsi="바탕체"/>
          <w:sz w:val="20"/>
          <w:szCs w:val="20"/>
        </w:rPr>
        <w:t xml:space="preserve"> </w:t>
      </w:r>
      <w:r w:rsidRPr="009A4027">
        <w:rPr>
          <w:rFonts w:ascii="바탕체" w:eastAsia="바탕체" w:hAnsi="바탕체"/>
          <w:sz w:val="20"/>
          <w:szCs w:val="20"/>
        </w:rPr>
        <w:t>광고</w:t>
      </w:r>
      <w:r w:rsidR="00721FC8" w:rsidRPr="009A4027">
        <w:rPr>
          <w:rFonts w:ascii="바탕체" w:eastAsia="바탕체" w:hAnsi="바탕체"/>
          <w:sz w:val="20"/>
          <w:szCs w:val="20"/>
        </w:rPr>
        <w:t xml:space="preserve"> </w:t>
      </w:r>
      <w:r w:rsidRPr="009A4027">
        <w:rPr>
          <w:rFonts w:ascii="바탕체" w:eastAsia="바탕체" w:hAnsi="바탕체"/>
          <w:sz w:val="20"/>
          <w:szCs w:val="20"/>
        </w:rPr>
        <w:t>분석,</w:t>
      </w:r>
      <w:r w:rsidR="00721FC8" w:rsidRPr="009A4027">
        <w:rPr>
          <w:rFonts w:ascii="바탕체" w:eastAsia="바탕체" w:hAnsi="바탕체"/>
          <w:sz w:val="20"/>
          <w:szCs w:val="20"/>
        </w:rPr>
        <w:t xml:space="preserve"> </w:t>
      </w:r>
      <w:r w:rsidRPr="009A4027">
        <w:rPr>
          <w:rFonts w:ascii="바탕체" w:eastAsia="바탕체" w:hAnsi="바탕체"/>
          <w:sz w:val="20"/>
          <w:szCs w:val="20"/>
        </w:rPr>
        <w:t>의료</w:t>
      </w:r>
      <w:r w:rsidR="00721FC8" w:rsidRPr="009A4027">
        <w:rPr>
          <w:rFonts w:ascii="바탕체" w:eastAsia="바탕체" w:hAnsi="바탕체"/>
          <w:sz w:val="20"/>
          <w:szCs w:val="20"/>
        </w:rPr>
        <w:t xml:space="preserve"> </w:t>
      </w:r>
      <w:r w:rsidRPr="009A4027">
        <w:rPr>
          <w:rFonts w:ascii="바탕체" w:eastAsia="바탕체" w:hAnsi="바탕체"/>
          <w:sz w:val="20"/>
          <w:szCs w:val="20"/>
        </w:rPr>
        <w:t>영상과</w:t>
      </w:r>
      <w:r w:rsidR="00721FC8" w:rsidRPr="009A4027">
        <w:rPr>
          <w:rFonts w:ascii="바탕체" w:eastAsia="바탕체" w:hAnsi="바탕체"/>
          <w:sz w:val="20"/>
          <w:szCs w:val="20"/>
        </w:rPr>
        <w:t xml:space="preserve"> </w:t>
      </w:r>
      <w:r w:rsidRPr="009A4027">
        <w:rPr>
          <w:rFonts w:ascii="바탕체" w:eastAsia="바탕체" w:hAnsi="바탕체"/>
          <w:sz w:val="20"/>
          <w:szCs w:val="20"/>
        </w:rPr>
        <w:t>보고서</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w:t>
      </w:r>
      <w:r w:rsidR="00721FC8" w:rsidRPr="009A4027">
        <w:rPr>
          <w:rFonts w:ascii="바탕체" w:eastAsia="바탕체" w:hAnsi="바탕체"/>
          <w:sz w:val="20"/>
          <w:szCs w:val="20"/>
        </w:rPr>
        <w:t xml:space="preserve"> </w:t>
      </w:r>
      <w:r w:rsidRPr="009A4027">
        <w:rPr>
          <w:rFonts w:ascii="바탕체" w:eastAsia="바탕체" w:hAnsi="바탕체"/>
          <w:sz w:val="20"/>
          <w:szCs w:val="20"/>
        </w:rPr>
        <w:t>소셜미디어</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분석</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w:t>
      </w:r>
      <w:r w:rsidRPr="009A4027">
        <w:rPr>
          <w:rFonts w:ascii="바탕체" w:eastAsia="바탕체" w:hAnsi="바탕체" w:hint="eastAsia"/>
          <w:sz w:val="20"/>
          <w:szCs w:val="20"/>
        </w:rPr>
        <w:t>한</w:t>
      </w:r>
      <w:r w:rsidR="00721FC8" w:rsidRPr="009A4027">
        <w:rPr>
          <w:rFonts w:ascii="바탕체" w:eastAsia="바탕체" w:hAnsi="바탕체"/>
          <w:sz w:val="20"/>
          <w:szCs w:val="20"/>
        </w:rPr>
        <w:t xml:space="preserve"> </w:t>
      </w:r>
      <w:r w:rsidRPr="009A4027">
        <w:rPr>
          <w:rFonts w:ascii="바탕체" w:eastAsia="바탕체" w:hAnsi="바탕체"/>
          <w:sz w:val="20"/>
          <w:szCs w:val="20"/>
        </w:rPr>
        <w:t>실질적</w:t>
      </w:r>
      <w:r w:rsidR="00721FC8" w:rsidRPr="009A4027">
        <w:rPr>
          <w:rFonts w:ascii="바탕체" w:eastAsia="바탕체" w:hAnsi="바탕체"/>
          <w:sz w:val="20"/>
          <w:szCs w:val="20"/>
        </w:rPr>
        <w:t xml:space="preserve"> </w:t>
      </w:r>
      <w:r w:rsidRPr="009A4027">
        <w:rPr>
          <w:rFonts w:ascii="바탕체" w:eastAsia="바탕체" w:hAnsi="바탕체"/>
          <w:sz w:val="20"/>
          <w:szCs w:val="20"/>
        </w:rPr>
        <w:t>응용으로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확장되며</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핵심적</w:t>
      </w:r>
      <w:r w:rsidR="00721FC8" w:rsidRPr="009A4027">
        <w:rPr>
          <w:rFonts w:ascii="바탕체" w:eastAsia="바탕체" w:hAnsi="바탕체"/>
          <w:sz w:val="20"/>
          <w:szCs w:val="20"/>
        </w:rPr>
        <w:t xml:space="preserve"> </w:t>
      </w:r>
      <w:r w:rsidRPr="009A4027">
        <w:rPr>
          <w:rFonts w:ascii="바탕체" w:eastAsia="바탕체" w:hAnsi="바탕체"/>
          <w:sz w:val="20"/>
          <w:szCs w:val="20"/>
        </w:rPr>
        <w:t>발전을</w:t>
      </w:r>
      <w:r w:rsidR="00721FC8" w:rsidRPr="009A4027">
        <w:rPr>
          <w:rFonts w:ascii="바탕체" w:eastAsia="바탕체" w:hAnsi="바탕체"/>
          <w:sz w:val="20"/>
          <w:szCs w:val="20"/>
        </w:rPr>
        <w:t xml:space="preserve"> </w:t>
      </w:r>
      <w:r w:rsidRPr="009A4027">
        <w:rPr>
          <w:rFonts w:ascii="바탕체" w:eastAsia="바탕체" w:hAnsi="바탕체"/>
          <w:sz w:val="20"/>
          <w:szCs w:val="20"/>
        </w:rPr>
        <w:t>이끌고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38144BA7" w14:textId="77777777" w:rsidR="009A00C5" w:rsidRPr="00C55FF4" w:rsidRDefault="009A00C5" w:rsidP="00D73153">
      <w:pPr>
        <w:widowControl/>
        <w:spacing w:line="384" w:lineRule="auto"/>
        <w:rPr>
          <w:rFonts w:ascii="바탕체" w:eastAsia="바탕체" w:hAnsi="바탕체"/>
          <w:sz w:val="20"/>
          <w:szCs w:val="20"/>
        </w:rPr>
      </w:pPr>
    </w:p>
    <w:p w14:paraId="2E722795" w14:textId="7A9A238E" w:rsidR="00AC53A0" w:rsidRPr="009A4027" w:rsidRDefault="00DE5B04" w:rsidP="00D73153">
      <w:pPr>
        <w:pStyle w:val="af4"/>
        <w:widowControl/>
        <w:numPr>
          <w:ilvl w:val="0"/>
          <w:numId w:val="26"/>
        </w:numPr>
        <w:spacing w:line="384" w:lineRule="auto"/>
        <w:rPr>
          <w:rFonts w:ascii="바탕체" w:eastAsia="바탕체" w:hAnsi="바탕체"/>
          <w:b/>
          <w:bCs/>
          <w:sz w:val="26"/>
          <w:szCs w:val="26"/>
        </w:rPr>
      </w:pPr>
      <w:proofErr w:type="spellStart"/>
      <w:r w:rsidRPr="009A4027">
        <w:rPr>
          <w:rFonts w:ascii="바탕체" w:eastAsia="바탕체" w:hAnsi="바탕체"/>
          <w:b/>
          <w:bCs/>
          <w:sz w:val="26"/>
          <w:szCs w:val="26"/>
        </w:rPr>
        <w:t>멀티모달</w:t>
      </w:r>
      <w:proofErr w:type="spellEnd"/>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영화</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장르</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예측과</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MM-IMDb</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데이터셋</w:t>
      </w:r>
    </w:p>
    <w:p w14:paraId="6C654123" w14:textId="3A8E7313" w:rsidR="00AC53A0" w:rsidRPr="009A4027" w:rsidRDefault="00DE5B04"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MM-IMDb는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예측을</w:t>
      </w:r>
      <w:r w:rsidR="00721FC8" w:rsidRPr="009A4027">
        <w:rPr>
          <w:rFonts w:ascii="바탕체" w:eastAsia="바탕체" w:hAnsi="바탕체"/>
          <w:sz w:val="20"/>
          <w:szCs w:val="20"/>
        </w:rPr>
        <w:t xml:space="preserve"> </w:t>
      </w:r>
      <w:r w:rsidRPr="009A4027">
        <w:rPr>
          <w:rFonts w:ascii="바탕체" w:eastAsia="바탕체" w:hAnsi="바탕체"/>
          <w:sz w:val="20"/>
          <w:szCs w:val="20"/>
        </w:rPr>
        <w:t>위한</w:t>
      </w:r>
      <w:r w:rsidR="00721FC8" w:rsidRPr="009A4027">
        <w:rPr>
          <w:rFonts w:ascii="바탕체" w:eastAsia="바탕체" w:hAnsi="바탕체"/>
          <w:sz w:val="20"/>
          <w:szCs w:val="20"/>
        </w:rPr>
        <w:t xml:space="preserve"> </w:t>
      </w:r>
      <w:r w:rsidRPr="009A4027">
        <w:rPr>
          <w:rFonts w:ascii="바탕체" w:eastAsia="바탕체" w:hAnsi="바탕체"/>
          <w:sz w:val="20"/>
          <w:szCs w:val="20"/>
        </w:rPr>
        <w:t>대표적인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약</w:t>
      </w:r>
      <w:r w:rsidR="00721FC8" w:rsidRPr="009A4027">
        <w:rPr>
          <w:rFonts w:ascii="바탕체" w:eastAsia="바탕체" w:hAnsi="바탕체"/>
          <w:sz w:val="20"/>
          <w:szCs w:val="20"/>
        </w:rPr>
        <w:t xml:space="preserve"> </w:t>
      </w:r>
      <w:r w:rsidRPr="009A4027">
        <w:rPr>
          <w:rFonts w:ascii="바탕체" w:eastAsia="바탕체" w:hAnsi="바탕체"/>
          <w:sz w:val="20"/>
          <w:szCs w:val="20"/>
        </w:rPr>
        <w:t>25,000편</w:t>
      </w:r>
      <w:r w:rsidR="00721FC8" w:rsidRPr="009A4027">
        <w:rPr>
          <w:rFonts w:ascii="바탕체" w:eastAsia="바탕체" w:hAnsi="바탕체"/>
          <w:sz w:val="20"/>
          <w:szCs w:val="20"/>
        </w:rPr>
        <w:t xml:space="preserve"> </w:t>
      </w:r>
      <w:r w:rsidRPr="009A4027">
        <w:rPr>
          <w:rFonts w:ascii="바탕체" w:eastAsia="바탕체" w:hAnsi="바탕체"/>
          <w:sz w:val="20"/>
          <w:szCs w:val="20"/>
        </w:rPr>
        <w:t>이상의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영화를</w:t>
      </w:r>
      <w:r w:rsidR="00721FC8" w:rsidRPr="009A4027">
        <w:rPr>
          <w:rFonts w:ascii="바탕체" w:eastAsia="바탕체" w:hAnsi="바탕체"/>
          <w:sz w:val="20"/>
          <w:szCs w:val="20"/>
        </w:rPr>
        <w:t xml:space="preserve"> </w:t>
      </w:r>
      <w:r w:rsidRPr="009A4027">
        <w:rPr>
          <w:rFonts w:ascii="바탕체" w:eastAsia="바탕체" w:hAnsi="바탕체"/>
          <w:sz w:val="20"/>
          <w:szCs w:val="20"/>
        </w:rPr>
        <w:t>포함하고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영화에는</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그리고</w:t>
      </w:r>
      <w:r w:rsidR="00721FC8" w:rsidRPr="009A4027">
        <w:rPr>
          <w:rFonts w:ascii="바탕체" w:eastAsia="바탕체" w:hAnsi="바탕체"/>
          <w:sz w:val="20"/>
          <w:szCs w:val="20"/>
        </w:rPr>
        <w:t xml:space="preserve"> </w:t>
      </w:r>
      <w:r w:rsidRPr="009A4027">
        <w:rPr>
          <w:rFonts w:ascii="바탕체" w:eastAsia="바탕체" w:hAnsi="바탕체"/>
          <w:sz w:val="20"/>
          <w:szCs w:val="20"/>
        </w:rPr>
        <w:t>23개의</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proofErr w:type="spellStart"/>
      <w:r w:rsidR="00330259" w:rsidRPr="009A4027">
        <w:rPr>
          <w:rFonts w:ascii="바탕체" w:eastAsia="바탕체" w:hAnsi="바탕체"/>
          <w:sz w:val="20"/>
          <w:szCs w:val="20"/>
        </w:rPr>
        <w:t>멀티레이블</w:t>
      </w:r>
      <w:r w:rsidRPr="009A4027">
        <w:rPr>
          <w:rFonts w:ascii="바탕체" w:eastAsia="바탕체" w:hAnsi="바탕체"/>
          <w:sz w:val="20"/>
          <w:szCs w:val="20"/>
        </w:rPr>
        <w:t>이</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제공된다.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데이터셋은</w:t>
      </w:r>
      <w:r w:rsidR="00721FC8" w:rsidRPr="009A4027">
        <w:rPr>
          <w:rFonts w:ascii="바탕체" w:eastAsia="바탕체" w:hAnsi="바탕체"/>
          <w:sz w:val="20"/>
          <w:szCs w:val="20"/>
        </w:rPr>
        <w:t xml:space="preserve"> </w:t>
      </w:r>
      <w:r w:rsidRPr="009A4027">
        <w:rPr>
          <w:rFonts w:ascii="바탕체" w:eastAsia="바탕체" w:hAnsi="바탕체"/>
          <w:sz w:val="20"/>
          <w:szCs w:val="20"/>
        </w:rPr>
        <w:t>한</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영화가</w:t>
      </w:r>
      <w:r w:rsidR="00721FC8" w:rsidRPr="009A4027">
        <w:rPr>
          <w:rFonts w:ascii="바탕체" w:eastAsia="바탕체" w:hAnsi="바탕체"/>
          <w:sz w:val="20"/>
          <w:szCs w:val="20"/>
        </w:rPr>
        <w:t xml:space="preserve"> </w:t>
      </w:r>
      <w:r w:rsidRPr="009A4027">
        <w:rPr>
          <w:rFonts w:ascii="바탕체" w:eastAsia="바탕체" w:hAnsi="바탕체"/>
          <w:sz w:val="20"/>
          <w:szCs w:val="20"/>
        </w:rPr>
        <w:t>복수의</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장르에</w:t>
      </w:r>
      <w:r w:rsidR="00721FC8" w:rsidRPr="009A4027">
        <w:rPr>
          <w:rFonts w:ascii="바탕체" w:eastAsia="바탕체" w:hAnsi="바탕체"/>
          <w:sz w:val="20"/>
          <w:szCs w:val="20"/>
        </w:rPr>
        <w:t xml:space="preserve"> </w:t>
      </w:r>
      <w:r w:rsidRPr="009A4027">
        <w:rPr>
          <w:rFonts w:ascii="바탕체" w:eastAsia="바탕체" w:hAnsi="바탕체"/>
          <w:sz w:val="20"/>
          <w:szCs w:val="20"/>
        </w:rPr>
        <w:t>동시에</w:t>
      </w:r>
      <w:r w:rsidR="00721FC8" w:rsidRPr="009A4027">
        <w:rPr>
          <w:rFonts w:ascii="바탕체" w:eastAsia="바탕체" w:hAnsi="바탕체"/>
          <w:sz w:val="20"/>
          <w:szCs w:val="20"/>
        </w:rPr>
        <w:t xml:space="preserve"> </w:t>
      </w:r>
      <w:r w:rsidRPr="009A4027">
        <w:rPr>
          <w:rFonts w:ascii="바탕체" w:eastAsia="바탕체" w:hAnsi="바탕체"/>
          <w:sz w:val="20"/>
          <w:szCs w:val="20"/>
        </w:rPr>
        <w:t>속할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있도록</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구성되어</w:t>
      </w:r>
      <w:r w:rsidR="00721FC8" w:rsidRPr="009A4027">
        <w:rPr>
          <w:rFonts w:ascii="바탕체" w:eastAsia="바탕체" w:hAnsi="바탕체"/>
          <w:sz w:val="20"/>
          <w:szCs w:val="20"/>
        </w:rPr>
        <w:t xml:space="preserve"> </w:t>
      </w:r>
      <w:r w:rsidRPr="009A4027">
        <w:rPr>
          <w:rFonts w:ascii="바탕체" w:eastAsia="바탕체" w:hAnsi="바탕체"/>
          <w:sz w:val="20"/>
          <w:szCs w:val="20"/>
        </w:rPr>
        <w:t>있으며,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이는</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산업의</w:t>
      </w:r>
      <w:r w:rsidR="00721FC8" w:rsidRPr="009A4027">
        <w:rPr>
          <w:rFonts w:ascii="바탕체" w:eastAsia="바탕체" w:hAnsi="바탕체"/>
          <w:sz w:val="20"/>
          <w:szCs w:val="20"/>
        </w:rPr>
        <w:t xml:space="preserve"> </w:t>
      </w:r>
      <w:r w:rsidRPr="009A4027">
        <w:rPr>
          <w:rFonts w:ascii="바탕체" w:eastAsia="바탕체" w:hAnsi="바탕체"/>
          <w:sz w:val="20"/>
          <w:szCs w:val="20"/>
        </w:rPr>
        <w:t>속성을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잘</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연구들은</w:t>
      </w:r>
      <w:r w:rsidR="00721FC8" w:rsidRPr="009A4027">
        <w:rPr>
          <w:rFonts w:ascii="바탕체" w:eastAsia="바탕체" w:hAnsi="바탕체"/>
          <w:sz w:val="20"/>
          <w:szCs w:val="20"/>
        </w:rPr>
        <w:t xml:space="preserve"> </w:t>
      </w:r>
      <w:r w:rsidRPr="009A4027">
        <w:rPr>
          <w:rFonts w:ascii="바탕체" w:eastAsia="바탕체" w:hAnsi="바탕체"/>
          <w:sz w:val="20"/>
          <w:szCs w:val="20"/>
        </w:rPr>
        <w:t>CNN</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ResNet</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이미지를</w:t>
      </w:r>
      <w:r w:rsidR="00721FC8" w:rsidRPr="009A4027">
        <w:rPr>
          <w:rFonts w:ascii="바탕체" w:eastAsia="바탕체" w:hAnsi="바탕체"/>
          <w:sz w:val="20"/>
          <w:szCs w:val="20"/>
        </w:rPr>
        <w:t xml:space="preserve"> </w:t>
      </w:r>
      <w:r w:rsidRPr="009A4027">
        <w:rPr>
          <w:rFonts w:ascii="바탕체" w:eastAsia="바탕체" w:hAnsi="바탕체"/>
          <w:sz w:val="20"/>
          <w:szCs w:val="20"/>
        </w:rPr>
        <w:t>인코딩하고,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Word2Vec,</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GloVe</w:t>
      </w:r>
      <w:proofErr w:type="spellEnd"/>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그리고</w:t>
      </w:r>
      <w:r w:rsidR="00721FC8" w:rsidRPr="009A4027">
        <w:rPr>
          <w:rFonts w:ascii="바탕체" w:eastAsia="바탕체" w:hAnsi="바탕체"/>
          <w:sz w:val="20"/>
          <w:szCs w:val="20"/>
        </w:rPr>
        <w:t xml:space="preserve"> </w:t>
      </w:r>
      <w:r w:rsidRPr="009A4027">
        <w:rPr>
          <w:rFonts w:ascii="바탕체" w:eastAsia="바탕체" w:hAnsi="바탕체"/>
          <w:sz w:val="20"/>
          <w:szCs w:val="20"/>
        </w:rPr>
        <w:t>최근에는</w:t>
      </w:r>
      <w:r w:rsidR="00721FC8" w:rsidRPr="009A4027">
        <w:rPr>
          <w:rFonts w:ascii="바탕체" w:eastAsia="바탕체" w:hAnsi="바탕체"/>
          <w:sz w:val="20"/>
          <w:szCs w:val="20"/>
        </w:rPr>
        <w:t xml:space="preserve"> </w:t>
      </w:r>
      <w:r w:rsidRPr="009A4027">
        <w:rPr>
          <w:rFonts w:ascii="바탕체" w:eastAsia="바탕체" w:hAnsi="바탕체"/>
          <w:sz w:val="20"/>
          <w:szCs w:val="20"/>
        </w:rPr>
        <w:t>BERT와</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Transformer</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임베딩한</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뒤</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방식을</w:t>
      </w:r>
      <w:r w:rsidR="00721FC8" w:rsidRPr="009A4027">
        <w:rPr>
          <w:rFonts w:ascii="바탕체" w:eastAsia="바탕체" w:hAnsi="바탕체"/>
          <w:sz w:val="20"/>
          <w:szCs w:val="20"/>
        </w:rPr>
        <w:t xml:space="preserve"> </w:t>
      </w:r>
      <w:r w:rsidRPr="009A4027">
        <w:rPr>
          <w:rFonts w:ascii="바탕체" w:eastAsia="바탕체" w:hAnsi="바탕체"/>
          <w:sz w:val="20"/>
          <w:szCs w:val="20"/>
        </w:rPr>
        <w:t>채택하는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경우가</w:t>
      </w:r>
      <w:r w:rsidR="00721FC8" w:rsidRPr="009A4027">
        <w:rPr>
          <w:rFonts w:ascii="바탕체" w:eastAsia="바탕체" w:hAnsi="바탕체"/>
          <w:sz w:val="20"/>
          <w:szCs w:val="20"/>
        </w:rPr>
        <w:t xml:space="preserve"> </w:t>
      </w:r>
      <w:r w:rsidRPr="009A4027">
        <w:rPr>
          <w:rFonts w:ascii="바탕체" w:eastAsia="바탕체" w:hAnsi="바탕체"/>
          <w:sz w:val="20"/>
          <w:szCs w:val="20"/>
        </w:rPr>
        <w:t>많았다.</w:t>
      </w:r>
      <w:r w:rsidR="00721FC8" w:rsidRPr="009A4027">
        <w:rPr>
          <w:rFonts w:ascii="바탕체" w:eastAsia="바탕체" w:hAnsi="바탕체"/>
          <w:sz w:val="20"/>
          <w:szCs w:val="20"/>
        </w:rPr>
        <w:t xml:space="preserve"> </w:t>
      </w:r>
      <w:r w:rsidRPr="009A4027">
        <w:rPr>
          <w:rFonts w:ascii="바탕체" w:eastAsia="바탕체" w:hAnsi="바탕체"/>
          <w:sz w:val="20"/>
          <w:szCs w:val="20"/>
        </w:rPr>
        <w:t>그러나</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사이의</w:t>
      </w:r>
      <w:r w:rsidR="00721FC8" w:rsidRPr="009A4027">
        <w:rPr>
          <w:rFonts w:ascii="바탕체" w:eastAsia="바탕체" w:hAnsi="바탕체"/>
          <w:sz w:val="20"/>
          <w:szCs w:val="20"/>
        </w:rPr>
        <w:t xml:space="preserve"> </w:t>
      </w:r>
      <w:r w:rsidRPr="009A4027">
        <w:rPr>
          <w:rFonts w:ascii="바탕체" w:eastAsia="바탕체" w:hAnsi="바탕체"/>
          <w:sz w:val="20"/>
          <w:szCs w:val="20"/>
        </w:rPr>
        <w:t>깊이</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상호작용을</w:t>
      </w:r>
      <w:r w:rsidR="00721FC8" w:rsidRPr="009A4027">
        <w:rPr>
          <w:rFonts w:ascii="바탕체" w:eastAsia="바탕체" w:hAnsi="바탕체"/>
          <w:sz w:val="20"/>
          <w:szCs w:val="20"/>
        </w:rPr>
        <w:t xml:space="preserve"> </w:t>
      </w:r>
      <w:r w:rsidRPr="009A4027">
        <w:rPr>
          <w:rFonts w:ascii="바탕체" w:eastAsia="바탕체" w:hAnsi="바탕체"/>
          <w:sz w:val="20"/>
          <w:szCs w:val="20"/>
        </w:rPr>
        <w:t>충분히</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반영하지</w:t>
      </w:r>
      <w:r w:rsidR="00721FC8" w:rsidRPr="009A4027">
        <w:rPr>
          <w:rFonts w:ascii="바탕체" w:eastAsia="바탕체" w:hAnsi="바탕체"/>
          <w:sz w:val="20"/>
          <w:szCs w:val="20"/>
        </w:rPr>
        <w:t xml:space="preserve"> </w:t>
      </w:r>
      <w:r w:rsidRPr="009A4027">
        <w:rPr>
          <w:rFonts w:ascii="바탕체" w:eastAsia="바탕체" w:hAnsi="바탕체"/>
          <w:sz w:val="20"/>
          <w:szCs w:val="20"/>
        </w:rPr>
        <w:t>못하는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한계가</w:t>
      </w:r>
      <w:r w:rsidR="00721FC8" w:rsidRPr="009A4027">
        <w:rPr>
          <w:rFonts w:ascii="바탕체" w:eastAsia="바탕체" w:hAnsi="바탕체"/>
          <w:sz w:val="20"/>
          <w:szCs w:val="20"/>
        </w:rPr>
        <w:t xml:space="preserve"> </w:t>
      </w:r>
      <w:r w:rsidRPr="009A4027">
        <w:rPr>
          <w:rFonts w:ascii="바탕체" w:eastAsia="바탕체" w:hAnsi="바탕체"/>
          <w:sz w:val="20"/>
          <w:szCs w:val="20"/>
        </w:rPr>
        <w:t>존재한다.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따라서</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MM-IMDb</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데이터셋을</w:t>
      </w:r>
      <w:r w:rsidR="00721FC8" w:rsidRPr="009A4027">
        <w:rPr>
          <w:rFonts w:ascii="바탕체" w:eastAsia="바탕체" w:hAnsi="바탕체"/>
          <w:sz w:val="20"/>
          <w:szCs w:val="20"/>
        </w:rPr>
        <w:t xml:space="preserve"> </w:t>
      </w:r>
      <w:r w:rsidRPr="009A4027">
        <w:rPr>
          <w:rFonts w:ascii="바탕체" w:eastAsia="바탕체" w:hAnsi="바탕체"/>
          <w:sz w:val="20"/>
          <w:szCs w:val="20"/>
        </w:rPr>
        <w:t>바탕으로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약점을</w:t>
      </w:r>
      <w:r w:rsidR="00721FC8" w:rsidRPr="009A4027">
        <w:rPr>
          <w:rFonts w:ascii="바탕체" w:eastAsia="바탕체" w:hAnsi="바탕체"/>
          <w:sz w:val="20"/>
          <w:szCs w:val="20"/>
        </w:rPr>
        <w:t xml:space="preserve"> </w:t>
      </w:r>
      <w:r w:rsidRPr="009A4027">
        <w:rPr>
          <w:rFonts w:ascii="바탕체" w:eastAsia="바탕체" w:hAnsi="바탕체"/>
          <w:sz w:val="20"/>
          <w:szCs w:val="20"/>
        </w:rPr>
        <w:t>극복하고자</w:t>
      </w:r>
      <w:r w:rsidR="00721FC8" w:rsidRPr="009A4027">
        <w:rPr>
          <w:rFonts w:ascii="바탕체" w:eastAsia="바탕체" w:hAnsi="바탕체"/>
          <w:sz w:val="20"/>
          <w:szCs w:val="20"/>
        </w:rPr>
        <w:t xml:space="preserve"> </w:t>
      </w:r>
      <w:r w:rsidRPr="009A4027">
        <w:rPr>
          <w:rFonts w:ascii="바탕체" w:eastAsia="바탕체" w:hAnsi="바탕체"/>
          <w:sz w:val="20"/>
          <w:szCs w:val="20"/>
        </w:rPr>
        <w:t>하며,</w:t>
      </w:r>
      <w:r w:rsidR="00721FC8" w:rsidRPr="009A4027">
        <w:rPr>
          <w:rFonts w:ascii="바탕체" w:eastAsia="바탕체" w:hAnsi="바탕체"/>
          <w:sz w:val="20"/>
          <w:szCs w:val="20"/>
        </w:rPr>
        <w:t xml:space="preserve"> </w:t>
      </w:r>
      <w:r w:rsidRPr="009A4027">
        <w:rPr>
          <w:rFonts w:ascii="바탕체" w:eastAsia="바탕체" w:hAnsi="바탕체"/>
          <w:sz w:val="20"/>
          <w:szCs w:val="20"/>
        </w:rPr>
        <w:t>특히</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방식보다</w:t>
      </w:r>
      <w:r w:rsidR="00721FC8" w:rsidRPr="009A4027">
        <w:rPr>
          <w:rFonts w:ascii="바탕체" w:eastAsia="바탕체" w:hAnsi="바탕체"/>
          <w:sz w:val="20"/>
          <w:szCs w:val="20"/>
        </w:rPr>
        <w:t xml:space="preserve"> </w:t>
      </w:r>
      <w:r w:rsidRPr="009A4027">
        <w:rPr>
          <w:rFonts w:ascii="바탕체" w:eastAsia="바탕체" w:hAnsi="바탕체"/>
          <w:sz w:val="20"/>
          <w:szCs w:val="20"/>
        </w:rPr>
        <w:t>더</w:t>
      </w:r>
      <w:r w:rsidR="00721FC8" w:rsidRPr="009A4027">
        <w:rPr>
          <w:rFonts w:ascii="바탕체" w:eastAsia="바탕체" w:hAnsi="바탕체"/>
          <w:sz w:val="20"/>
          <w:szCs w:val="20"/>
        </w:rPr>
        <w:t xml:space="preserve"> </w:t>
      </w:r>
      <w:r w:rsidRPr="009A4027">
        <w:rPr>
          <w:rFonts w:ascii="바탕체" w:eastAsia="바탕체" w:hAnsi="바탕체"/>
          <w:sz w:val="20"/>
          <w:szCs w:val="20"/>
        </w:rPr>
        <w:t>풍부한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연결</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구현하고자</w:t>
      </w:r>
      <w:r w:rsidR="00721FC8" w:rsidRPr="009A4027">
        <w:rPr>
          <w:rFonts w:ascii="바탕체" w:eastAsia="바탕체" w:hAnsi="바탕체"/>
          <w:sz w:val="20"/>
          <w:szCs w:val="20"/>
        </w:rPr>
        <w:t xml:space="preserve"> </w:t>
      </w:r>
      <w:r w:rsidRPr="009A4027">
        <w:rPr>
          <w:rFonts w:ascii="바탕체" w:eastAsia="바탕체" w:hAnsi="바탕체"/>
          <w:sz w:val="20"/>
          <w:szCs w:val="20"/>
        </w:rPr>
        <w:t>한다.</w:t>
      </w:r>
    </w:p>
    <w:p w14:paraId="0380DCE5" w14:textId="77777777" w:rsidR="00AC53A0" w:rsidRPr="00C55FF4" w:rsidRDefault="00AC53A0" w:rsidP="00D73153">
      <w:pPr>
        <w:widowControl/>
        <w:spacing w:line="384" w:lineRule="auto"/>
        <w:rPr>
          <w:rFonts w:ascii="바탕체" w:eastAsia="바탕체" w:hAnsi="바탕체"/>
          <w:sz w:val="20"/>
          <w:szCs w:val="20"/>
        </w:rPr>
      </w:pPr>
    </w:p>
    <w:p w14:paraId="01A6F65E" w14:textId="2345FB0D" w:rsidR="00AC53A0" w:rsidRPr="009A4027" w:rsidRDefault="00DE5B04" w:rsidP="00D73153">
      <w:pPr>
        <w:pStyle w:val="af4"/>
        <w:widowControl/>
        <w:numPr>
          <w:ilvl w:val="0"/>
          <w:numId w:val="26"/>
        </w:numPr>
        <w:spacing w:line="384" w:lineRule="auto"/>
        <w:rPr>
          <w:rFonts w:ascii="바탕체" w:eastAsia="바탕체" w:hAnsi="바탕체"/>
          <w:b/>
          <w:bCs/>
          <w:sz w:val="26"/>
          <w:szCs w:val="26"/>
        </w:rPr>
      </w:pPr>
      <w:proofErr w:type="spellStart"/>
      <w:r w:rsidRPr="009A4027">
        <w:rPr>
          <w:rFonts w:ascii="바탕체" w:eastAsia="바탕체" w:hAnsi="바탕체"/>
          <w:b/>
          <w:bCs/>
          <w:sz w:val="26"/>
          <w:szCs w:val="26"/>
        </w:rPr>
        <w:t>멀티모달</w:t>
      </w:r>
      <w:proofErr w:type="spellEnd"/>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융합</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전략</w:t>
      </w:r>
    </w:p>
    <w:p w14:paraId="5820F3A6" w14:textId="4010490E" w:rsidR="00F415F3" w:rsidRPr="009A4027" w:rsidRDefault="00F415F3" w:rsidP="00D73153">
      <w:pPr>
        <w:widowControl/>
        <w:spacing w:line="384" w:lineRule="auto"/>
        <w:ind w:firstLineChars="100" w:firstLine="200"/>
        <w:rPr>
          <w:rFonts w:ascii="바탕체" w:eastAsia="바탕체" w:hAnsi="바탕체"/>
          <w:sz w:val="20"/>
          <w:szCs w:val="20"/>
        </w:rPr>
      </w:pPr>
      <w:proofErr w:type="spellStart"/>
      <w:r w:rsidRPr="009A4027">
        <w:rPr>
          <w:rFonts w:ascii="바탕체" w:eastAsia="바탕체" w:hAnsi="바탕체" w:hint="eastAsia"/>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학습의</w:t>
      </w:r>
      <w:r w:rsidR="00721FC8" w:rsidRPr="009A4027">
        <w:rPr>
          <w:rFonts w:ascii="바탕체" w:eastAsia="바탕체" w:hAnsi="바탕체"/>
          <w:sz w:val="20"/>
          <w:szCs w:val="20"/>
        </w:rPr>
        <w:t xml:space="preserve"> </w:t>
      </w:r>
      <w:r w:rsidRPr="009A4027">
        <w:rPr>
          <w:rFonts w:ascii="바탕체" w:eastAsia="바탕체" w:hAnsi="바탕체"/>
          <w:sz w:val="20"/>
          <w:szCs w:val="20"/>
        </w:rPr>
        <w:t>중심</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다른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모달리티로부터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추출된</w:t>
      </w:r>
      <w:r w:rsidR="00721FC8" w:rsidRPr="009A4027">
        <w:rPr>
          <w:rFonts w:ascii="바탕체" w:eastAsia="바탕체" w:hAnsi="바탕체"/>
          <w:sz w:val="20"/>
          <w:szCs w:val="20"/>
        </w:rPr>
        <w:t xml:space="preserve"> </w:t>
      </w:r>
      <w:r w:rsidRPr="009A4027">
        <w:rPr>
          <w:rFonts w:ascii="바탕체" w:eastAsia="바탕체" w:hAnsi="바탕체"/>
          <w:sz w:val="20"/>
          <w:szCs w:val="20"/>
        </w:rPr>
        <w:t>특징들을</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것이다.</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가장</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단순한</w:t>
      </w:r>
      <w:r w:rsidR="00721FC8" w:rsidRPr="009A4027">
        <w:rPr>
          <w:rFonts w:ascii="바탕체" w:eastAsia="바탕체" w:hAnsi="바탕체"/>
          <w:sz w:val="20"/>
          <w:szCs w:val="20"/>
        </w:rPr>
        <w:t xml:space="preserve"> </w:t>
      </w:r>
      <w:r w:rsidRPr="009A4027">
        <w:rPr>
          <w:rFonts w:ascii="바탕체" w:eastAsia="바탕체" w:hAnsi="바탕체"/>
          <w:sz w:val="20"/>
          <w:szCs w:val="20"/>
        </w:rPr>
        <w:t>접근은</w:t>
      </w:r>
      <w:r w:rsidR="00721FC8" w:rsidRPr="009A4027">
        <w:rPr>
          <w:rFonts w:ascii="바탕체" w:eastAsia="바탕체" w:hAnsi="바탕체"/>
          <w:sz w:val="20"/>
          <w:szCs w:val="20"/>
        </w:rPr>
        <w:t xml:space="preserve"> </w:t>
      </w:r>
      <w:r w:rsidRPr="009A4027">
        <w:rPr>
          <w:rFonts w:ascii="바탕체" w:eastAsia="바탕체" w:hAnsi="바탕체"/>
          <w:sz w:val="20"/>
          <w:szCs w:val="20"/>
        </w:rPr>
        <w:t>Early</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방식이었다</w:t>
      </w:r>
      <w:r w:rsidR="00A53ADD" w:rsidRPr="009A4027">
        <w:rPr>
          <w:rFonts w:ascii="바탕체" w:eastAsia="바탕체" w:hAnsi="바탕체" w:hint="eastAsia"/>
          <w:sz w:val="20"/>
          <w:szCs w:val="20"/>
        </w:rPr>
        <w:t>[5]</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Early</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얻은</w:t>
      </w:r>
      <w:r w:rsidR="00721FC8" w:rsidRPr="009A4027">
        <w:rPr>
          <w:rFonts w:ascii="바탕체" w:eastAsia="바탕체" w:hAnsi="바탕체"/>
          <w:sz w:val="20"/>
          <w:szCs w:val="20"/>
        </w:rPr>
        <w:t xml:space="preserve"> </w:t>
      </w:r>
      <w:r w:rsidRPr="009A4027">
        <w:rPr>
          <w:rFonts w:ascii="바탕체" w:eastAsia="바탕체" w:hAnsi="바탕체"/>
          <w:sz w:val="20"/>
          <w:szCs w:val="20"/>
        </w:rPr>
        <w:t>특징</w:t>
      </w:r>
      <w:r w:rsidR="00721FC8" w:rsidRPr="009A4027">
        <w:rPr>
          <w:rFonts w:ascii="바탕체" w:eastAsia="바탕체" w:hAnsi="바탕체"/>
          <w:sz w:val="20"/>
          <w:szCs w:val="20"/>
        </w:rPr>
        <w:t xml:space="preserve"> </w:t>
      </w:r>
      <w:r w:rsidRPr="009A4027">
        <w:rPr>
          <w:rFonts w:ascii="바탕체" w:eastAsia="바탕체" w:hAnsi="바탕체"/>
          <w:sz w:val="20"/>
          <w:szCs w:val="20"/>
        </w:rPr>
        <w:t>벡터를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단순히</w:t>
      </w:r>
      <w:r w:rsidR="00721FC8" w:rsidRPr="009A4027">
        <w:rPr>
          <w:rFonts w:ascii="바탕체" w:eastAsia="바탕체" w:hAnsi="바탕체"/>
          <w:sz w:val="20"/>
          <w:szCs w:val="20"/>
        </w:rPr>
        <w:t xml:space="preserve"> </w:t>
      </w:r>
      <w:r w:rsidRPr="009A4027">
        <w:rPr>
          <w:rFonts w:ascii="바탕체" w:eastAsia="바탕체" w:hAnsi="바탕체"/>
          <w:sz w:val="20"/>
          <w:szCs w:val="20"/>
        </w:rPr>
        <w:t>이어</w:t>
      </w:r>
      <w:r w:rsidR="00721FC8" w:rsidRPr="009A4027">
        <w:rPr>
          <w:rFonts w:ascii="바탕체" w:eastAsia="바탕체" w:hAnsi="바탕체"/>
          <w:sz w:val="20"/>
          <w:szCs w:val="20"/>
        </w:rPr>
        <w:t xml:space="preserve"> </w:t>
      </w:r>
      <w:r w:rsidRPr="009A4027">
        <w:rPr>
          <w:rFonts w:ascii="바탕체" w:eastAsia="바탕체" w:hAnsi="바탕체"/>
          <w:sz w:val="20"/>
          <w:szCs w:val="20"/>
        </w:rPr>
        <w:t>붙여</w:t>
      </w:r>
      <w:r w:rsidR="00721FC8" w:rsidRPr="009A4027">
        <w:rPr>
          <w:rFonts w:ascii="바탕체" w:eastAsia="바탕체" w:hAnsi="바탕체"/>
          <w:sz w:val="20"/>
          <w:szCs w:val="20"/>
        </w:rPr>
        <w:t xml:space="preserve"> </w:t>
      </w:r>
      <w:r w:rsidRPr="009A4027">
        <w:rPr>
          <w:rFonts w:ascii="바탕체" w:eastAsia="바탕체" w:hAnsi="바탕체"/>
          <w:sz w:val="20"/>
          <w:szCs w:val="20"/>
        </w:rPr>
        <w:t>하나의</w:t>
      </w:r>
      <w:r w:rsidR="00721FC8" w:rsidRPr="009A4027">
        <w:rPr>
          <w:rFonts w:ascii="바탕체" w:eastAsia="바탕체" w:hAnsi="바탕체"/>
          <w:sz w:val="20"/>
          <w:szCs w:val="20"/>
        </w:rPr>
        <w:t xml:space="preserve"> </w:t>
      </w:r>
      <w:r w:rsidRPr="009A4027">
        <w:rPr>
          <w:rFonts w:ascii="바탕체" w:eastAsia="바탕체" w:hAnsi="바탕체"/>
          <w:sz w:val="20"/>
          <w:szCs w:val="20"/>
        </w:rPr>
        <w:t>입력으로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분류기에</w:t>
      </w:r>
      <w:r w:rsidR="00721FC8" w:rsidRPr="009A4027">
        <w:rPr>
          <w:rFonts w:ascii="바탕체" w:eastAsia="바탕체" w:hAnsi="바탕체"/>
          <w:sz w:val="20"/>
          <w:szCs w:val="20"/>
        </w:rPr>
        <w:t xml:space="preserve"> </w:t>
      </w:r>
      <w:r w:rsidRPr="009A4027">
        <w:rPr>
          <w:rFonts w:ascii="바탕체" w:eastAsia="바탕체" w:hAnsi="바탕체"/>
          <w:sz w:val="20"/>
          <w:szCs w:val="20"/>
        </w:rPr>
        <w:t>전달하는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방식이다.</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단순하고</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계산량이</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적다는</w:t>
      </w:r>
      <w:r w:rsidR="00721FC8" w:rsidRPr="009A4027">
        <w:rPr>
          <w:rFonts w:ascii="바탕체" w:eastAsia="바탕체" w:hAnsi="바탕체"/>
          <w:sz w:val="20"/>
          <w:szCs w:val="20"/>
        </w:rPr>
        <w:t xml:space="preserve"> </w:t>
      </w:r>
      <w:r w:rsidRPr="009A4027">
        <w:rPr>
          <w:rFonts w:ascii="바탕체" w:eastAsia="바탕체" w:hAnsi="바탕체"/>
          <w:sz w:val="20"/>
          <w:szCs w:val="20"/>
        </w:rPr>
        <w:t>장점이</w:t>
      </w:r>
      <w:r w:rsidR="00721FC8" w:rsidRPr="009A4027">
        <w:rPr>
          <w:rFonts w:ascii="바탕체" w:eastAsia="바탕체" w:hAnsi="바탕체"/>
          <w:sz w:val="20"/>
          <w:szCs w:val="20"/>
        </w:rPr>
        <w:t xml:space="preserve"> </w:t>
      </w:r>
      <w:r w:rsidRPr="009A4027">
        <w:rPr>
          <w:rFonts w:ascii="바탕체" w:eastAsia="바탕체" w:hAnsi="바탕체"/>
          <w:sz w:val="20"/>
          <w:szCs w:val="20"/>
        </w:rPr>
        <w:t>있으나,</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복잡한</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의미적</w:t>
      </w:r>
      <w:r w:rsidR="00721FC8" w:rsidRPr="009A4027">
        <w:rPr>
          <w:rFonts w:ascii="바탕체" w:eastAsia="바탕체" w:hAnsi="바탕체"/>
          <w:sz w:val="20"/>
          <w:szCs w:val="20"/>
        </w:rPr>
        <w:t xml:space="preserve"> </w:t>
      </w:r>
      <w:r w:rsidRPr="009A4027">
        <w:rPr>
          <w:rFonts w:ascii="바탕체" w:eastAsia="바탕체" w:hAnsi="바탕체"/>
          <w:sz w:val="20"/>
          <w:szCs w:val="20"/>
        </w:rPr>
        <w:t>관계를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충분히</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반영하지</w:t>
      </w:r>
      <w:r w:rsidR="00721FC8" w:rsidRPr="009A4027">
        <w:rPr>
          <w:rFonts w:ascii="바탕체" w:eastAsia="바탕체" w:hAnsi="바탕체"/>
          <w:sz w:val="20"/>
          <w:szCs w:val="20"/>
        </w:rPr>
        <w:t xml:space="preserve"> </w:t>
      </w:r>
      <w:r w:rsidRPr="009A4027">
        <w:rPr>
          <w:rFonts w:ascii="바탕체" w:eastAsia="바탕체" w:hAnsi="바탕체"/>
          <w:sz w:val="20"/>
          <w:szCs w:val="20"/>
        </w:rPr>
        <w:t>못한다는</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가진다.</w:t>
      </w:r>
    </w:p>
    <w:p w14:paraId="03301DD8" w14:textId="29C8C60B" w:rsidR="00F415F3" w:rsidRPr="009A4027" w:rsidRDefault="00F415F3"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Late</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Fusion은</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모달리티를</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독립적으로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학습시킨</w:t>
      </w:r>
      <w:r w:rsidR="00721FC8" w:rsidRPr="009A4027">
        <w:rPr>
          <w:rFonts w:ascii="바탕체" w:eastAsia="바탕체" w:hAnsi="바탕체"/>
          <w:sz w:val="20"/>
          <w:szCs w:val="20"/>
        </w:rPr>
        <w:t xml:space="preserve"> </w:t>
      </w:r>
      <w:r w:rsidRPr="009A4027">
        <w:rPr>
          <w:rFonts w:ascii="바탕체" w:eastAsia="바탕체" w:hAnsi="바탕체"/>
          <w:sz w:val="20"/>
          <w:szCs w:val="20"/>
        </w:rPr>
        <w:t>후</w:t>
      </w:r>
      <w:r w:rsidR="00721FC8" w:rsidRPr="009A4027">
        <w:rPr>
          <w:rFonts w:ascii="바탕체" w:eastAsia="바탕체" w:hAnsi="바탕체"/>
          <w:sz w:val="20"/>
          <w:szCs w:val="20"/>
        </w:rPr>
        <w:t xml:space="preserve"> </w:t>
      </w:r>
      <w:r w:rsidRPr="009A4027">
        <w:rPr>
          <w:rFonts w:ascii="바탕체" w:eastAsia="바탕체" w:hAnsi="바탕체"/>
          <w:sz w:val="20"/>
          <w:szCs w:val="20"/>
        </w:rPr>
        <w:t>최종</w:t>
      </w:r>
      <w:r w:rsidR="00721FC8" w:rsidRPr="009A4027">
        <w:rPr>
          <w:rFonts w:ascii="바탕체" w:eastAsia="바탕체" w:hAnsi="바탕체"/>
          <w:sz w:val="20"/>
          <w:szCs w:val="20"/>
        </w:rPr>
        <w:t xml:space="preserve"> </w:t>
      </w:r>
      <w:r w:rsidRPr="009A4027">
        <w:rPr>
          <w:rFonts w:ascii="바탕체" w:eastAsia="바탕체" w:hAnsi="바탕체"/>
          <w:sz w:val="20"/>
          <w:szCs w:val="20"/>
        </w:rPr>
        <w:t>단계에서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w:t>
      </w:r>
      <w:r w:rsidR="00721FC8" w:rsidRPr="009A4027">
        <w:rPr>
          <w:rFonts w:ascii="바탕체" w:eastAsia="바탕체" w:hAnsi="바탕체"/>
          <w:sz w:val="20"/>
          <w:szCs w:val="20"/>
        </w:rPr>
        <w:t xml:space="preserve"> </w:t>
      </w:r>
      <w:r w:rsidRPr="009A4027">
        <w:rPr>
          <w:rFonts w:ascii="바탕체" w:eastAsia="바탕체" w:hAnsi="바탕체"/>
          <w:sz w:val="20"/>
          <w:szCs w:val="20"/>
        </w:rPr>
        <w:t>확률이나</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병합하는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방식이다</w:t>
      </w:r>
      <w:r w:rsidR="00214D92" w:rsidRPr="009A4027">
        <w:rPr>
          <w:rFonts w:ascii="바탕체" w:eastAsia="바탕체" w:hAnsi="바탕체" w:hint="eastAsia"/>
          <w:sz w:val="20"/>
          <w:szCs w:val="20"/>
        </w:rPr>
        <w:t>[4]</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장점은</w:t>
      </w:r>
      <w:r w:rsidR="00721FC8" w:rsidRPr="009A4027">
        <w:rPr>
          <w:rFonts w:ascii="바탕체" w:eastAsia="바탕체" w:hAnsi="바탕체"/>
          <w:sz w:val="20"/>
          <w:szCs w:val="20"/>
        </w:rPr>
        <w:t xml:space="preserve"> </w:t>
      </w:r>
      <w:r w:rsidRPr="009A4027">
        <w:rPr>
          <w:rFonts w:ascii="바탕체" w:eastAsia="바탕체" w:hAnsi="바탕체"/>
          <w:sz w:val="20"/>
          <w:szCs w:val="20"/>
        </w:rPr>
        <w:t>특정</w:t>
      </w:r>
      <w:r w:rsidR="00721FC8" w:rsidRPr="009A4027">
        <w:rPr>
          <w:rFonts w:ascii="바탕체" w:eastAsia="바탕체" w:hAnsi="바탕체"/>
          <w:sz w:val="20"/>
          <w:szCs w:val="20"/>
        </w:rPr>
        <w:t xml:space="preserve"> </w:t>
      </w:r>
      <w:r w:rsidRPr="009A4027">
        <w:rPr>
          <w:rFonts w:ascii="바탕체" w:eastAsia="바탕체" w:hAnsi="바탕체"/>
          <w:sz w:val="20"/>
          <w:szCs w:val="20"/>
        </w:rPr>
        <w:t>모달에서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잡음이나</w:t>
      </w:r>
      <w:r w:rsidR="00721FC8" w:rsidRPr="009A4027">
        <w:rPr>
          <w:rFonts w:ascii="바탕체" w:eastAsia="바탕체" w:hAnsi="바탕체"/>
          <w:sz w:val="20"/>
          <w:szCs w:val="20"/>
        </w:rPr>
        <w:t xml:space="preserve"> </w:t>
      </w:r>
      <w:r w:rsidRPr="009A4027">
        <w:rPr>
          <w:rFonts w:ascii="바탕체" w:eastAsia="바탕체" w:hAnsi="바탕체"/>
          <w:sz w:val="20"/>
          <w:szCs w:val="20"/>
        </w:rPr>
        <w:t>결손이</w:t>
      </w:r>
      <w:r w:rsidR="00721FC8" w:rsidRPr="009A4027">
        <w:rPr>
          <w:rFonts w:ascii="바탕체" w:eastAsia="바탕체" w:hAnsi="바탕체"/>
          <w:sz w:val="20"/>
          <w:szCs w:val="20"/>
        </w:rPr>
        <w:t xml:space="preserve"> </w:t>
      </w:r>
      <w:r w:rsidRPr="009A4027">
        <w:rPr>
          <w:rFonts w:ascii="바탕체" w:eastAsia="바탕체" w:hAnsi="바탕체"/>
          <w:sz w:val="20"/>
          <w:szCs w:val="20"/>
        </w:rPr>
        <w:t>발생하더라도</w:t>
      </w:r>
      <w:r w:rsidR="00721FC8" w:rsidRPr="009A4027">
        <w:rPr>
          <w:rFonts w:ascii="바탕체" w:eastAsia="바탕체" w:hAnsi="바탕체"/>
          <w:sz w:val="20"/>
          <w:szCs w:val="20"/>
        </w:rPr>
        <w:t xml:space="preserve"> </w:t>
      </w:r>
      <w:r w:rsidRPr="009A4027">
        <w:rPr>
          <w:rFonts w:ascii="바탕체" w:eastAsia="바탕체" w:hAnsi="바탕체"/>
          <w:sz w:val="20"/>
          <w:szCs w:val="20"/>
        </w:rPr>
        <w:t>다른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모달의</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이를</w:t>
      </w:r>
      <w:r w:rsidR="00721FC8" w:rsidRPr="009A4027">
        <w:rPr>
          <w:rFonts w:ascii="바탕체" w:eastAsia="바탕체" w:hAnsi="바탕체"/>
          <w:sz w:val="20"/>
          <w:szCs w:val="20"/>
        </w:rPr>
        <w:t xml:space="preserve"> </w:t>
      </w:r>
      <w:r w:rsidRPr="009A4027">
        <w:rPr>
          <w:rFonts w:ascii="바탕체" w:eastAsia="바탕체" w:hAnsi="바탕체"/>
          <w:sz w:val="20"/>
          <w:szCs w:val="20"/>
        </w:rPr>
        <w:t>보완할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점이다.</w:t>
      </w:r>
      <w:r w:rsidR="00721FC8" w:rsidRPr="009A4027">
        <w:rPr>
          <w:rFonts w:ascii="바탕체" w:eastAsia="바탕체" w:hAnsi="바탕체"/>
          <w:sz w:val="20"/>
          <w:szCs w:val="20"/>
        </w:rPr>
        <w:t xml:space="preserve"> </w:t>
      </w:r>
      <w:r w:rsidRPr="009A4027">
        <w:rPr>
          <w:rFonts w:ascii="바탕체" w:eastAsia="바탕체" w:hAnsi="바탕체"/>
          <w:sz w:val="20"/>
          <w:szCs w:val="20"/>
        </w:rPr>
        <w:t>그러나</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간의</w:t>
      </w:r>
      <w:r w:rsidR="00721FC8" w:rsidRPr="009A4027">
        <w:rPr>
          <w:rFonts w:ascii="바탕체" w:eastAsia="바탕체" w:hAnsi="바탕체"/>
          <w:sz w:val="20"/>
          <w:szCs w:val="20"/>
        </w:rPr>
        <w:t xml:space="preserve"> </w:t>
      </w:r>
      <w:r w:rsidRPr="009A4027">
        <w:rPr>
          <w:rFonts w:ascii="바탕체" w:eastAsia="바탕체" w:hAnsi="바탕체"/>
          <w:sz w:val="20"/>
          <w:szCs w:val="20"/>
        </w:rPr>
        <w:t>상관관계를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직접적으로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학습하지</w:t>
      </w:r>
      <w:r w:rsidR="00721FC8" w:rsidRPr="009A4027">
        <w:rPr>
          <w:rFonts w:ascii="바탕체" w:eastAsia="바탕체" w:hAnsi="바탕체"/>
          <w:sz w:val="20"/>
          <w:szCs w:val="20"/>
        </w:rPr>
        <w:t xml:space="preserve"> </w:t>
      </w:r>
      <w:r w:rsidRPr="009A4027">
        <w:rPr>
          <w:rFonts w:ascii="바탕체" w:eastAsia="바탕체" w:hAnsi="바탕체"/>
          <w:sz w:val="20"/>
          <w:szCs w:val="20"/>
        </w:rPr>
        <w:t>않기</w:t>
      </w:r>
      <w:r w:rsidR="00721FC8" w:rsidRPr="009A4027">
        <w:rPr>
          <w:rFonts w:ascii="바탕체" w:eastAsia="바탕체" w:hAnsi="바탕체"/>
          <w:sz w:val="20"/>
          <w:szCs w:val="20"/>
        </w:rPr>
        <w:t xml:space="preserve"> </w:t>
      </w:r>
      <w:r w:rsidRPr="009A4027">
        <w:rPr>
          <w:rFonts w:ascii="바탕체" w:eastAsia="바탕체" w:hAnsi="바탕체"/>
          <w:sz w:val="20"/>
          <w:szCs w:val="20"/>
        </w:rPr>
        <w:t>때문에</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융합의</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효과가</w:t>
      </w:r>
      <w:r w:rsidR="00721FC8" w:rsidRPr="009A4027">
        <w:rPr>
          <w:rFonts w:ascii="바탕체" w:eastAsia="바탕체" w:hAnsi="바탕체"/>
          <w:sz w:val="20"/>
          <w:szCs w:val="20"/>
        </w:rPr>
        <w:t xml:space="preserve"> </w:t>
      </w:r>
      <w:r w:rsidRPr="009A4027">
        <w:rPr>
          <w:rFonts w:ascii="바탕체" w:eastAsia="바탕체" w:hAnsi="바탕체"/>
          <w:sz w:val="20"/>
          <w:szCs w:val="20"/>
        </w:rPr>
        <w:t>제한적이라는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문제가</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67F5A894" w14:textId="1297B317" w:rsidR="00F415F3" w:rsidRPr="009A4027" w:rsidRDefault="00FB7DAD"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이후</w:t>
      </w:r>
      <w:r w:rsidRPr="009A4027">
        <w:rPr>
          <w:rFonts w:ascii="바탕체" w:eastAsia="바탕체" w:hAnsi="바탕체"/>
          <w:sz w:val="20"/>
          <w:szCs w:val="20"/>
        </w:rPr>
        <w:t xml:space="preserve"> Attention Fusion이 제안되었다. Attention Fusion은 </w:t>
      </w:r>
      <w:proofErr w:type="spellStart"/>
      <w:r w:rsidRPr="009A4027">
        <w:rPr>
          <w:rFonts w:ascii="바탕체" w:eastAsia="바탕체" w:hAnsi="바탕체"/>
          <w:sz w:val="20"/>
          <w:szCs w:val="20"/>
        </w:rPr>
        <w:t>모달리티별</w:t>
      </w:r>
      <w:proofErr w:type="spellEnd"/>
      <w:r w:rsidRPr="009A4027">
        <w:rPr>
          <w:rFonts w:ascii="바탕체" w:eastAsia="바탕체" w:hAnsi="바탕체"/>
          <w:sz w:val="20"/>
          <w:szCs w:val="20"/>
        </w:rPr>
        <w:t xml:space="preserve"> 특징 가운데 중요한 요소에 가중치를 두어 학습의 효율성을 높인다. 예를 들어 텍스트가 감정 신호를 더 잘 드러내는 경우 텍스트에 높은 가중치가, 이미지가 더 중요한 경우 이미지에 높은 가중치가 부여된다. 그러나 이 방식 역시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간의 구조적 상호작용을 깊이 있게 반영하지는 못한다는 한계가 있다.</w:t>
      </w:r>
      <w:r w:rsidR="00E155B0" w:rsidRPr="009A4027">
        <w:rPr>
          <w:rFonts w:ascii="바탕체" w:eastAsia="바탕체" w:hAnsi="바탕체" w:hint="eastAsia"/>
          <w:sz w:val="20"/>
          <w:szCs w:val="20"/>
        </w:rPr>
        <w:t xml:space="preserve"> 이러한</w:t>
      </w:r>
      <w:r w:rsidR="00E155B0" w:rsidRPr="009A4027">
        <w:rPr>
          <w:rFonts w:ascii="바탕체" w:eastAsia="바탕체" w:hAnsi="바탕체"/>
          <w:sz w:val="20"/>
          <w:szCs w:val="20"/>
        </w:rPr>
        <w:t xml:space="preserve"> 한계를 보완하기 위해 GMU(Gated Multimodal Unit)가 제안되었다[</w:t>
      </w:r>
      <w:r w:rsidR="00E155B0" w:rsidRPr="009A4027">
        <w:rPr>
          <w:rFonts w:ascii="바탕체" w:eastAsia="바탕체" w:hAnsi="바탕체" w:hint="eastAsia"/>
          <w:sz w:val="20"/>
          <w:szCs w:val="20"/>
        </w:rPr>
        <w:t>1</w:t>
      </w:r>
      <w:r w:rsidR="00E155B0" w:rsidRPr="009A4027">
        <w:rPr>
          <w:rFonts w:ascii="바탕체" w:eastAsia="바탕체" w:hAnsi="바탕체"/>
          <w:sz w:val="20"/>
          <w:szCs w:val="20"/>
        </w:rPr>
        <w:t xml:space="preserve">]. GMU는 게이트 메커니즘을 활용하여 </w:t>
      </w:r>
      <w:proofErr w:type="spellStart"/>
      <w:r w:rsidR="00E155B0" w:rsidRPr="009A4027">
        <w:rPr>
          <w:rFonts w:ascii="바탕체" w:eastAsia="바탕체" w:hAnsi="바탕체"/>
          <w:sz w:val="20"/>
          <w:szCs w:val="20"/>
        </w:rPr>
        <w:t>모달리티별</w:t>
      </w:r>
      <w:proofErr w:type="spellEnd"/>
      <w:r w:rsidR="00E155B0" w:rsidRPr="009A4027">
        <w:rPr>
          <w:rFonts w:ascii="바탕체" w:eastAsia="바탕체" w:hAnsi="바탕체"/>
          <w:sz w:val="20"/>
          <w:szCs w:val="20"/>
        </w:rPr>
        <w:t xml:space="preserve"> 기여도를 동적으로 조절한다. 즉, 텍스트와 이미지 특징을 </w:t>
      </w:r>
      <w:proofErr w:type="spellStart"/>
      <w:r w:rsidR="00E155B0" w:rsidRPr="009A4027">
        <w:rPr>
          <w:rFonts w:ascii="바탕체" w:eastAsia="바탕체" w:hAnsi="바탕체"/>
          <w:sz w:val="20"/>
          <w:szCs w:val="20"/>
        </w:rPr>
        <w:t>입력받아</w:t>
      </w:r>
      <w:proofErr w:type="spellEnd"/>
      <w:r w:rsidR="00E155B0" w:rsidRPr="009A4027">
        <w:rPr>
          <w:rFonts w:ascii="바탕체" w:eastAsia="바탕체" w:hAnsi="바탕체"/>
          <w:sz w:val="20"/>
          <w:szCs w:val="20"/>
        </w:rPr>
        <w:t xml:space="preserve"> 상황에 따라 어느 </w:t>
      </w:r>
      <w:proofErr w:type="spellStart"/>
      <w:r w:rsidR="00E155B0" w:rsidRPr="009A4027">
        <w:rPr>
          <w:rFonts w:ascii="바탕체" w:eastAsia="바탕체" w:hAnsi="바탕체"/>
          <w:sz w:val="20"/>
          <w:szCs w:val="20"/>
        </w:rPr>
        <w:t>모달리티가</w:t>
      </w:r>
      <w:proofErr w:type="spellEnd"/>
      <w:r w:rsidR="00E155B0" w:rsidRPr="009A4027">
        <w:rPr>
          <w:rFonts w:ascii="바탕체" w:eastAsia="바탕체" w:hAnsi="바탕체"/>
          <w:sz w:val="20"/>
          <w:szCs w:val="20"/>
        </w:rPr>
        <w:t xml:space="preserve"> 더 중요한지를 학습적으로 결정한다. 이를 통해 Early/Late Fusion보다 정교한 융합을 가능케 하며, 다양한 </w:t>
      </w:r>
      <w:proofErr w:type="spellStart"/>
      <w:r w:rsidR="00E155B0" w:rsidRPr="009A4027">
        <w:rPr>
          <w:rFonts w:ascii="바탕체" w:eastAsia="바탕체" w:hAnsi="바탕체"/>
          <w:sz w:val="20"/>
          <w:szCs w:val="20"/>
        </w:rPr>
        <w:t>멀티모달</w:t>
      </w:r>
      <w:proofErr w:type="spellEnd"/>
      <w:r w:rsidR="00E155B0" w:rsidRPr="009A4027">
        <w:rPr>
          <w:rFonts w:ascii="바탕체" w:eastAsia="바탕체" w:hAnsi="바탕체"/>
          <w:sz w:val="20"/>
          <w:szCs w:val="20"/>
        </w:rPr>
        <w:t xml:space="preserve"> 과제에서 성능 향상을 보여왔다.</w:t>
      </w:r>
    </w:p>
    <w:p w14:paraId="05706CCA" w14:textId="06A58333" w:rsidR="00AC53A0" w:rsidRPr="009A4027" w:rsidRDefault="00F415F3"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최근에는</w:t>
      </w:r>
      <w:r w:rsidR="00721FC8" w:rsidRPr="009A4027">
        <w:rPr>
          <w:rFonts w:ascii="바탕체" w:eastAsia="바탕체" w:hAnsi="바탕체"/>
          <w:sz w:val="20"/>
          <w:szCs w:val="20"/>
        </w:rPr>
        <w:t xml:space="preserve"> </w:t>
      </w:r>
      <w:r w:rsidRPr="009A4027">
        <w:rPr>
          <w:rFonts w:ascii="바탕체" w:eastAsia="바탕체" w:hAnsi="바탕체"/>
          <w:sz w:val="20"/>
          <w:szCs w:val="20"/>
        </w:rPr>
        <w:t>Transformer</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확장한</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방식이</w:t>
      </w:r>
      <w:r w:rsidR="00721FC8" w:rsidRPr="009A4027">
        <w:rPr>
          <w:rFonts w:ascii="바탕체" w:eastAsia="바탕체" w:hAnsi="바탕체"/>
          <w:sz w:val="20"/>
          <w:szCs w:val="20"/>
        </w:rPr>
        <w:t xml:space="preserve"> </w:t>
      </w:r>
      <w:r w:rsidRPr="009A4027">
        <w:rPr>
          <w:rFonts w:ascii="바탕체" w:eastAsia="바탕체" w:hAnsi="바탕체"/>
          <w:sz w:val="20"/>
          <w:szCs w:val="20"/>
        </w:rPr>
        <w:t>널리</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7A7058" w:rsidRPr="009A4027">
        <w:rPr>
          <w:rFonts w:ascii="바탕체" w:eastAsia="바탕체" w:hAnsi="바탕체" w:hint="eastAsia"/>
          <w:sz w:val="20"/>
          <w:szCs w:val="20"/>
        </w:rPr>
        <w:t>[4][5]</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Cross-Attention에서는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이미지가</w:t>
      </w:r>
      <w:r w:rsidR="00721FC8" w:rsidRPr="009A4027">
        <w:rPr>
          <w:rFonts w:ascii="바탕체" w:eastAsia="바탕체" w:hAnsi="바탕체"/>
          <w:sz w:val="20"/>
          <w:szCs w:val="20"/>
        </w:rPr>
        <w:t xml:space="preserve"> </w:t>
      </w:r>
      <w:r w:rsidRPr="009A4027">
        <w:rPr>
          <w:rFonts w:ascii="바탕체" w:eastAsia="바탕체" w:hAnsi="바탕체"/>
          <w:sz w:val="20"/>
          <w:szCs w:val="20"/>
        </w:rPr>
        <w:t>각각</w:t>
      </w:r>
      <w:r w:rsidR="00721FC8" w:rsidRPr="009A4027">
        <w:rPr>
          <w:rFonts w:ascii="바탕체" w:eastAsia="바탕체" w:hAnsi="바탕체"/>
          <w:sz w:val="20"/>
          <w:szCs w:val="20"/>
        </w:rPr>
        <w:t xml:space="preserve"> </w:t>
      </w:r>
      <w:r w:rsidRPr="009A4027">
        <w:rPr>
          <w:rFonts w:ascii="바탕체" w:eastAsia="바탕체" w:hAnsi="바탕체"/>
          <w:sz w:val="20"/>
          <w:szCs w:val="20"/>
        </w:rPr>
        <w:t>Query,</w:t>
      </w:r>
      <w:r w:rsidR="00721FC8" w:rsidRPr="009A4027">
        <w:rPr>
          <w:rFonts w:ascii="바탕체" w:eastAsia="바탕체" w:hAnsi="바탕체"/>
          <w:sz w:val="20"/>
          <w:szCs w:val="20"/>
        </w:rPr>
        <w:t xml:space="preserve"> </w:t>
      </w:r>
      <w:r w:rsidRPr="009A4027">
        <w:rPr>
          <w:rFonts w:ascii="바탕체" w:eastAsia="바탕체" w:hAnsi="바탕체"/>
          <w:sz w:val="20"/>
          <w:szCs w:val="20"/>
        </w:rPr>
        <w:t>Key,</w:t>
      </w:r>
      <w:r w:rsidR="00721FC8" w:rsidRPr="009A4027">
        <w:rPr>
          <w:rFonts w:ascii="바탕체" w:eastAsia="바탕체" w:hAnsi="바탕체"/>
          <w:sz w:val="20"/>
          <w:szCs w:val="20"/>
        </w:rPr>
        <w:t xml:space="preserve"> </w:t>
      </w:r>
      <w:r w:rsidRPr="009A4027">
        <w:rPr>
          <w:rFonts w:ascii="바탕체" w:eastAsia="바탕체" w:hAnsi="바탕체"/>
          <w:sz w:val="20"/>
          <w:szCs w:val="20"/>
        </w:rPr>
        <w:t>Value</w:t>
      </w:r>
      <w:r w:rsidR="00721FC8" w:rsidRPr="009A4027">
        <w:rPr>
          <w:rFonts w:ascii="바탕체" w:eastAsia="바탕체" w:hAnsi="바탕체"/>
          <w:sz w:val="20"/>
          <w:szCs w:val="20"/>
        </w:rPr>
        <w:t xml:space="preserve"> </w:t>
      </w:r>
      <w:r w:rsidRPr="009A4027">
        <w:rPr>
          <w:rFonts w:ascii="바탕체" w:eastAsia="바탕체" w:hAnsi="바탕체"/>
          <w:sz w:val="20"/>
          <w:szCs w:val="20"/>
        </w:rPr>
        <w:t>역할을</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수행하면서</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정보를</w:t>
      </w:r>
      <w:r w:rsidR="00721FC8" w:rsidRPr="009A4027">
        <w:rPr>
          <w:rFonts w:ascii="바탕체" w:eastAsia="바탕체" w:hAnsi="바탕체"/>
          <w:sz w:val="20"/>
          <w:szCs w:val="20"/>
        </w:rPr>
        <w:t xml:space="preserve"> </w:t>
      </w:r>
      <w:r w:rsidRPr="009A4027">
        <w:rPr>
          <w:rFonts w:ascii="바탕체" w:eastAsia="바탕체" w:hAnsi="바탕체"/>
          <w:sz w:val="20"/>
          <w:szCs w:val="20"/>
        </w:rPr>
        <w:t>교환한다.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즉,</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토큰이</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이미지의</w:t>
      </w:r>
      <w:r w:rsidR="00721FC8" w:rsidRPr="009A4027">
        <w:rPr>
          <w:rFonts w:ascii="바탕체" w:eastAsia="바탕체" w:hAnsi="바탕체"/>
          <w:sz w:val="20"/>
          <w:szCs w:val="20"/>
        </w:rPr>
        <w:t xml:space="preserve"> </w:t>
      </w:r>
      <w:r w:rsidRPr="009A4027">
        <w:rPr>
          <w:rFonts w:ascii="바탕체" w:eastAsia="바탕체" w:hAnsi="바탕체"/>
          <w:sz w:val="20"/>
          <w:szCs w:val="20"/>
        </w:rPr>
        <w:t>특정</w:t>
      </w:r>
      <w:r w:rsidR="00721FC8" w:rsidRPr="009A4027">
        <w:rPr>
          <w:rFonts w:ascii="바탕체" w:eastAsia="바탕체" w:hAnsi="바탕체"/>
          <w:sz w:val="20"/>
          <w:szCs w:val="20"/>
        </w:rPr>
        <w:t xml:space="preserve"> </w:t>
      </w:r>
      <w:r w:rsidRPr="009A4027">
        <w:rPr>
          <w:rFonts w:ascii="바탕체" w:eastAsia="바탕체" w:hAnsi="바탕체"/>
          <w:sz w:val="20"/>
          <w:szCs w:val="20"/>
        </w:rPr>
        <w:t>패치와</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상호작용하거나,</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세부</w:t>
      </w:r>
      <w:r w:rsidR="00721FC8" w:rsidRPr="009A4027">
        <w:rPr>
          <w:rFonts w:ascii="바탕체" w:eastAsia="바탕체" w:hAnsi="바탕체"/>
          <w:sz w:val="20"/>
          <w:szCs w:val="20"/>
        </w:rPr>
        <w:t xml:space="preserve"> </w:t>
      </w:r>
      <w:r w:rsidRPr="009A4027">
        <w:rPr>
          <w:rFonts w:ascii="바탕체" w:eastAsia="바탕체" w:hAnsi="바탕체"/>
          <w:sz w:val="20"/>
          <w:szCs w:val="20"/>
        </w:rPr>
        <w:t>영역이</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텍스트의</w:t>
      </w:r>
      <w:r w:rsidR="00721FC8" w:rsidRPr="009A4027">
        <w:rPr>
          <w:rFonts w:ascii="바탕체" w:eastAsia="바탕체" w:hAnsi="바탕체"/>
          <w:sz w:val="20"/>
          <w:szCs w:val="20"/>
        </w:rPr>
        <w:t xml:space="preserve"> </w:t>
      </w:r>
      <w:r w:rsidRPr="009A4027">
        <w:rPr>
          <w:rFonts w:ascii="바탕체" w:eastAsia="바탕체" w:hAnsi="바탕체"/>
          <w:sz w:val="20"/>
          <w:szCs w:val="20"/>
        </w:rPr>
        <w:t>특정</w:t>
      </w:r>
      <w:r w:rsidR="00721FC8" w:rsidRPr="009A4027">
        <w:rPr>
          <w:rFonts w:ascii="바탕체" w:eastAsia="바탕체" w:hAnsi="바탕체"/>
          <w:sz w:val="20"/>
          <w:szCs w:val="20"/>
        </w:rPr>
        <w:t xml:space="preserve"> </w:t>
      </w:r>
      <w:r w:rsidRPr="009A4027">
        <w:rPr>
          <w:rFonts w:ascii="바탕체" w:eastAsia="바탕체" w:hAnsi="바탕체"/>
          <w:sz w:val="20"/>
          <w:szCs w:val="20"/>
        </w:rPr>
        <w:t>단어와</w:t>
      </w:r>
      <w:r w:rsidR="00721FC8" w:rsidRPr="009A4027">
        <w:rPr>
          <w:rFonts w:ascii="바탕체" w:eastAsia="바탕체" w:hAnsi="바탕체"/>
          <w:sz w:val="20"/>
          <w:szCs w:val="20"/>
        </w:rPr>
        <w:t xml:space="preserve"> </w:t>
      </w:r>
      <w:r w:rsidRPr="009A4027">
        <w:rPr>
          <w:rFonts w:ascii="바탕체" w:eastAsia="바탕체" w:hAnsi="바탕체"/>
          <w:sz w:val="20"/>
          <w:szCs w:val="20"/>
        </w:rPr>
        <w:t>대응하여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의미를</w:t>
      </w:r>
      <w:r w:rsidR="00721FC8" w:rsidRPr="009A4027">
        <w:rPr>
          <w:rFonts w:ascii="바탕체" w:eastAsia="바탕체" w:hAnsi="바탕체"/>
          <w:sz w:val="20"/>
          <w:szCs w:val="20"/>
        </w:rPr>
        <w:t xml:space="preserve"> </w:t>
      </w:r>
      <w:r w:rsidRPr="009A4027">
        <w:rPr>
          <w:rFonts w:ascii="바탕체" w:eastAsia="바탕체" w:hAnsi="바탕체"/>
          <w:sz w:val="20"/>
          <w:szCs w:val="20"/>
        </w:rPr>
        <w:t>공유하게</w:t>
      </w:r>
      <w:r w:rsidR="00721FC8" w:rsidRPr="009A4027">
        <w:rPr>
          <w:rFonts w:ascii="바탕체" w:eastAsia="바탕체" w:hAnsi="바탕체"/>
          <w:sz w:val="20"/>
          <w:szCs w:val="20"/>
        </w:rPr>
        <w:t xml:space="preserve"> </w:t>
      </w:r>
      <w:r w:rsidRPr="009A4027">
        <w:rPr>
          <w:rFonts w:ascii="바탕체" w:eastAsia="바탕체" w:hAnsi="바탕체"/>
          <w:sz w:val="20"/>
          <w:szCs w:val="20"/>
        </w:rPr>
        <w:t>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이런</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단순한</w:t>
      </w:r>
      <w:r w:rsidR="00721FC8" w:rsidRPr="009A4027">
        <w:rPr>
          <w:rFonts w:ascii="바탕체" w:eastAsia="바탕체" w:hAnsi="바탕체"/>
          <w:sz w:val="20"/>
          <w:szCs w:val="20"/>
        </w:rPr>
        <w:t xml:space="preserve"> </w:t>
      </w:r>
      <w:r w:rsidRPr="009A4027">
        <w:rPr>
          <w:rFonts w:ascii="바탕체" w:eastAsia="바탕체" w:hAnsi="바탕체"/>
          <w:sz w:val="20"/>
          <w:szCs w:val="20"/>
        </w:rPr>
        <w:t>가중치</w:t>
      </w:r>
      <w:r w:rsidR="00721FC8" w:rsidRPr="009A4027">
        <w:rPr>
          <w:rFonts w:ascii="바탕체" w:eastAsia="바탕체" w:hAnsi="바탕체"/>
          <w:sz w:val="20"/>
          <w:szCs w:val="20"/>
        </w:rPr>
        <w:t xml:space="preserve"> </w:t>
      </w:r>
      <w:r w:rsidRPr="009A4027">
        <w:rPr>
          <w:rFonts w:ascii="바탕체" w:eastAsia="바탕체" w:hAnsi="바탕체" w:hint="eastAsia"/>
          <w:sz w:val="20"/>
          <w:szCs w:val="20"/>
        </w:rPr>
        <w:t>조정이</w:t>
      </w:r>
      <w:r w:rsidR="00721FC8" w:rsidRPr="009A4027">
        <w:rPr>
          <w:rFonts w:ascii="바탕체" w:eastAsia="바탕체" w:hAnsi="바탕체"/>
          <w:sz w:val="20"/>
          <w:szCs w:val="20"/>
        </w:rPr>
        <w:t xml:space="preserve"> </w:t>
      </w:r>
      <w:r w:rsidRPr="009A4027">
        <w:rPr>
          <w:rFonts w:ascii="바탕체" w:eastAsia="바탕체" w:hAnsi="바탕체"/>
          <w:sz w:val="20"/>
          <w:szCs w:val="20"/>
        </w:rPr>
        <w:t>아니라,</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사이에</w:t>
      </w:r>
      <w:r w:rsidR="00721FC8" w:rsidRPr="009A4027">
        <w:rPr>
          <w:rFonts w:ascii="바탕체" w:eastAsia="바탕체" w:hAnsi="바탕체"/>
          <w:sz w:val="20"/>
          <w:szCs w:val="20"/>
        </w:rPr>
        <w:t xml:space="preserve"> </w:t>
      </w:r>
      <w:r w:rsidRPr="009A4027">
        <w:rPr>
          <w:rFonts w:ascii="바탕체" w:eastAsia="바탕체" w:hAnsi="바탕체"/>
          <w:sz w:val="20"/>
          <w:szCs w:val="20"/>
        </w:rPr>
        <w:t>심층적인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교차</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학습을</w:t>
      </w:r>
      <w:r w:rsidR="00721FC8" w:rsidRPr="009A4027">
        <w:rPr>
          <w:rFonts w:ascii="바탕체" w:eastAsia="바탕체" w:hAnsi="바탕체"/>
          <w:sz w:val="20"/>
          <w:szCs w:val="20"/>
        </w:rPr>
        <w:t xml:space="preserve"> </w:t>
      </w:r>
      <w:r w:rsidRPr="009A4027">
        <w:rPr>
          <w:rFonts w:ascii="바탕체" w:eastAsia="바탕체" w:hAnsi="바탕체"/>
          <w:sz w:val="20"/>
          <w:szCs w:val="20"/>
        </w:rPr>
        <w:t>가능케</w:t>
      </w:r>
      <w:r w:rsidR="00721FC8" w:rsidRPr="009A4027">
        <w:rPr>
          <w:rFonts w:ascii="바탕체" w:eastAsia="바탕체" w:hAnsi="바탕체"/>
          <w:sz w:val="20"/>
          <w:szCs w:val="20"/>
        </w:rPr>
        <w:t xml:space="preserve"> </w:t>
      </w:r>
      <w:r w:rsidRPr="009A4027">
        <w:rPr>
          <w:rFonts w:ascii="바탕체" w:eastAsia="바탕체" w:hAnsi="바탕체"/>
          <w:sz w:val="20"/>
          <w:szCs w:val="20"/>
        </w:rPr>
        <w:t>하므로</w:t>
      </w:r>
      <w:r w:rsidR="00721FC8" w:rsidRPr="009A4027">
        <w:rPr>
          <w:rFonts w:ascii="바탕체" w:eastAsia="바탕체" w:hAnsi="바탕체"/>
          <w:sz w:val="20"/>
          <w:szCs w:val="20"/>
        </w:rPr>
        <w:t xml:space="preserve"> </w:t>
      </w:r>
      <w:r w:rsidRPr="009A4027">
        <w:rPr>
          <w:rFonts w:ascii="바탕체" w:eastAsia="바탕체" w:hAnsi="바탕체"/>
          <w:sz w:val="20"/>
          <w:szCs w:val="20"/>
        </w:rPr>
        <w:t>최근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분류,</w:t>
      </w:r>
      <w:r w:rsidR="00721FC8" w:rsidRPr="009A4027">
        <w:rPr>
          <w:rFonts w:ascii="바탕체" w:eastAsia="바탕체" w:hAnsi="바탕체"/>
          <w:sz w:val="20"/>
          <w:szCs w:val="20"/>
        </w:rPr>
        <w:t xml:space="preserve"> </w:t>
      </w:r>
      <w:r w:rsidRPr="009A4027">
        <w:rPr>
          <w:rFonts w:ascii="바탕체" w:eastAsia="바탕체" w:hAnsi="바탕체"/>
          <w:sz w:val="20"/>
          <w:szCs w:val="20"/>
        </w:rPr>
        <w:t>검색,</w:t>
      </w:r>
      <w:r w:rsidR="00721FC8" w:rsidRPr="009A4027">
        <w:rPr>
          <w:rFonts w:ascii="바탕체" w:eastAsia="바탕체" w:hAnsi="바탕체"/>
          <w:sz w:val="20"/>
          <w:szCs w:val="20"/>
        </w:rPr>
        <w:t xml:space="preserve"> </w:t>
      </w:r>
      <w:r w:rsidRPr="009A4027">
        <w:rPr>
          <w:rFonts w:ascii="바탕체" w:eastAsia="바탕체" w:hAnsi="바탕체"/>
          <w:sz w:val="20"/>
          <w:szCs w:val="20"/>
        </w:rPr>
        <w:t>생성</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가장</w:t>
      </w:r>
      <w:r w:rsidR="00721FC8" w:rsidRPr="009A4027">
        <w:rPr>
          <w:rFonts w:ascii="바탕체" w:eastAsia="바탕체" w:hAnsi="바탕체"/>
          <w:sz w:val="20"/>
          <w:szCs w:val="20"/>
        </w:rPr>
        <w:t xml:space="preserve"> </w:t>
      </w:r>
      <w:r w:rsidRPr="009A4027">
        <w:rPr>
          <w:rFonts w:ascii="바탕체" w:eastAsia="바탕체" w:hAnsi="바탕체"/>
          <w:sz w:val="20"/>
          <w:szCs w:val="20"/>
        </w:rPr>
        <w:t>각광받는</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w:t>
      </w:r>
      <w:r w:rsidR="00721FC8" w:rsidRPr="009A4027">
        <w:rPr>
          <w:rFonts w:ascii="바탕체" w:eastAsia="바탕체" w:hAnsi="바탕체"/>
          <w:sz w:val="20"/>
          <w:szCs w:val="20"/>
        </w:rPr>
        <w:t xml:space="preserve"> </w:t>
      </w:r>
      <w:r w:rsidRPr="009A4027">
        <w:rPr>
          <w:rFonts w:ascii="바탕체" w:eastAsia="바탕체" w:hAnsi="바탕체"/>
          <w:sz w:val="20"/>
          <w:szCs w:val="20"/>
        </w:rPr>
        <w:t>중</w:t>
      </w:r>
      <w:r w:rsidR="00721FC8" w:rsidRPr="009A4027">
        <w:rPr>
          <w:rFonts w:ascii="바탕체" w:eastAsia="바탕체" w:hAnsi="바탕체"/>
          <w:sz w:val="20"/>
          <w:szCs w:val="20"/>
        </w:rPr>
        <w:t xml:space="preserve"> </w:t>
      </w:r>
      <w:r w:rsidRPr="009A4027">
        <w:rPr>
          <w:rFonts w:ascii="바탕체" w:eastAsia="바탕체" w:hAnsi="바탕체"/>
          <w:sz w:val="20"/>
          <w:szCs w:val="20"/>
        </w:rPr>
        <w:t>하나로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자리</w:t>
      </w:r>
      <w:r w:rsidR="00721FC8" w:rsidRPr="009A4027">
        <w:rPr>
          <w:rFonts w:ascii="바탕체" w:eastAsia="바탕체" w:hAnsi="바탕체"/>
          <w:sz w:val="20"/>
          <w:szCs w:val="20"/>
        </w:rPr>
        <w:t xml:space="preserve"> </w:t>
      </w:r>
      <w:r w:rsidRPr="009A4027">
        <w:rPr>
          <w:rFonts w:ascii="바탕체" w:eastAsia="바탕체" w:hAnsi="바탕체"/>
          <w:sz w:val="20"/>
          <w:szCs w:val="20"/>
        </w:rPr>
        <w:t>잡았다.</w:t>
      </w:r>
    </w:p>
    <w:p w14:paraId="450A231A" w14:textId="1B587ECF" w:rsidR="00AC53A0" w:rsidRPr="009A4027" w:rsidRDefault="008B7514" w:rsidP="00D73153">
      <w:pPr>
        <w:pStyle w:val="af4"/>
        <w:widowControl/>
        <w:numPr>
          <w:ilvl w:val="0"/>
          <w:numId w:val="26"/>
        </w:numPr>
        <w:spacing w:line="384" w:lineRule="auto"/>
        <w:rPr>
          <w:rFonts w:ascii="바탕체" w:eastAsia="바탕체" w:hAnsi="바탕체"/>
          <w:b/>
          <w:bCs/>
          <w:sz w:val="26"/>
          <w:szCs w:val="26"/>
        </w:rPr>
      </w:pPr>
      <w:proofErr w:type="spellStart"/>
      <w:r w:rsidRPr="009A4027">
        <w:rPr>
          <w:rFonts w:ascii="바탕체" w:eastAsia="바탕체" w:hAnsi="바탕체"/>
          <w:b/>
          <w:bCs/>
          <w:color w:val="121315"/>
          <w:sz w:val="26"/>
          <w:szCs w:val="26"/>
        </w:rPr>
        <w:lastRenderedPageBreak/>
        <w:t>ViT</w:t>
      </w:r>
      <w:proofErr w:type="spellEnd"/>
      <w:r w:rsidR="00721FC8" w:rsidRPr="009A4027">
        <w:rPr>
          <w:rFonts w:ascii="바탕체" w:eastAsia="바탕체" w:hAnsi="바탕체"/>
          <w:b/>
          <w:bCs/>
          <w:color w:val="121315"/>
          <w:sz w:val="26"/>
          <w:szCs w:val="26"/>
        </w:rPr>
        <w:t xml:space="preserve"> </w:t>
      </w:r>
      <w:r w:rsidR="000C0A56" w:rsidRPr="009A4027">
        <w:rPr>
          <w:rFonts w:ascii="바탕체" w:eastAsia="바탕체" w:hAnsi="바탕체" w:hint="eastAsia"/>
          <w:b/>
          <w:bCs/>
          <w:color w:val="121315"/>
          <w:sz w:val="26"/>
          <w:szCs w:val="26"/>
        </w:rPr>
        <w:t>(</w:t>
      </w:r>
      <w:r w:rsidRPr="009A4027">
        <w:rPr>
          <w:rFonts w:ascii="바탕체" w:eastAsia="바탕체" w:hAnsi="바탕체"/>
          <w:b/>
          <w:bCs/>
          <w:color w:val="121315"/>
          <w:sz w:val="26"/>
          <w:szCs w:val="26"/>
        </w:rPr>
        <w:t>Vision</w:t>
      </w:r>
      <w:r w:rsidR="00721FC8" w:rsidRPr="009A4027">
        <w:rPr>
          <w:rFonts w:ascii="바탕체" w:eastAsia="바탕체" w:hAnsi="바탕체"/>
          <w:b/>
          <w:bCs/>
          <w:color w:val="121315"/>
          <w:sz w:val="26"/>
          <w:szCs w:val="26"/>
        </w:rPr>
        <w:t xml:space="preserve"> </w:t>
      </w:r>
      <w:r w:rsidRPr="009A4027">
        <w:rPr>
          <w:rFonts w:ascii="바탕체" w:eastAsia="바탕체" w:hAnsi="바탕체"/>
          <w:b/>
          <w:bCs/>
          <w:color w:val="121315"/>
          <w:sz w:val="26"/>
          <w:szCs w:val="26"/>
        </w:rPr>
        <w:t>Transformer</w:t>
      </w:r>
      <w:r w:rsidR="00DE5B04" w:rsidRPr="009A4027">
        <w:rPr>
          <w:rFonts w:ascii="바탕체" w:eastAsia="바탕체" w:hAnsi="바탕체"/>
          <w:b/>
          <w:bCs/>
          <w:color w:val="121315"/>
          <w:sz w:val="26"/>
          <w:szCs w:val="26"/>
        </w:rPr>
        <w:t>)와</w:t>
      </w:r>
      <w:r w:rsidR="00721FC8" w:rsidRPr="009A4027">
        <w:rPr>
          <w:rFonts w:ascii="바탕체" w:eastAsia="바탕체" w:hAnsi="바탕체"/>
          <w:b/>
          <w:bCs/>
          <w:color w:val="121315"/>
          <w:sz w:val="26"/>
          <w:szCs w:val="26"/>
        </w:rPr>
        <w:t xml:space="preserve"> </w:t>
      </w:r>
      <w:r w:rsidR="00DE5B04" w:rsidRPr="009A4027">
        <w:rPr>
          <w:rFonts w:ascii="바탕체" w:eastAsia="바탕체" w:hAnsi="바탕체"/>
          <w:b/>
          <w:bCs/>
          <w:color w:val="121315"/>
          <w:sz w:val="26"/>
          <w:szCs w:val="26"/>
        </w:rPr>
        <w:t>ResNet50</w:t>
      </w:r>
    </w:p>
    <w:p w14:paraId="30F16C3F" w14:textId="7397201E" w:rsidR="00AC53A0" w:rsidRPr="009A4027" w:rsidRDefault="00DE5B04" w:rsidP="00D73153">
      <w:pPr>
        <w:pStyle w:val="af1"/>
        <w:widowControl/>
        <w:spacing w:line="384" w:lineRule="auto"/>
        <w:ind w:firstLineChars="100" w:firstLine="200"/>
        <w:rPr>
          <w:rFonts w:ascii="바탕체" w:eastAsia="바탕체" w:hAnsi="바탕체"/>
          <w:sz w:val="20"/>
          <w:szCs w:val="20"/>
        </w:rPr>
      </w:pPr>
      <w:r w:rsidRPr="009A4027">
        <w:rPr>
          <w:rFonts w:ascii="바탕체" w:eastAsia="바탕체" w:hAnsi="바탕체"/>
          <w:color w:val="121315"/>
          <w:sz w:val="20"/>
          <w:szCs w:val="20"/>
        </w:rPr>
        <w:t>이미지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처리</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분야는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전통적으로</w:t>
      </w:r>
      <w:r w:rsidR="00721FC8" w:rsidRPr="009A4027">
        <w:rPr>
          <w:rFonts w:ascii="바탕체" w:eastAsia="바탕체" w:hAnsi="바탕체"/>
          <w:color w:val="121315"/>
          <w:sz w:val="20"/>
          <w:szCs w:val="20"/>
        </w:rPr>
        <w:t xml:space="preserve"> </w:t>
      </w:r>
      <w:proofErr w:type="spellStart"/>
      <w:r w:rsidRPr="009A4027">
        <w:rPr>
          <w:rFonts w:ascii="바탕체" w:eastAsia="바탕체" w:hAnsi="바탕체"/>
          <w:color w:val="121315"/>
          <w:sz w:val="20"/>
          <w:szCs w:val="20"/>
        </w:rPr>
        <w:t>합성곱</w:t>
      </w:r>
      <w:proofErr w:type="spellEnd"/>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신경망(CNN,</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Convolutional</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Neural</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Network)을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기반으로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발전해왔다.</w:t>
      </w:r>
      <w:r w:rsidR="00721FC8" w:rsidRPr="009A4027">
        <w:rPr>
          <w:rFonts w:ascii="바탕체" w:eastAsia="바탕체" w:hAnsi="바탕체"/>
          <w:color w:val="121315"/>
          <w:sz w:val="20"/>
          <w:szCs w:val="20"/>
        </w:rPr>
        <w:t xml:space="preserve"> </w:t>
      </w:r>
      <w:r w:rsidRPr="009A4027">
        <w:rPr>
          <w:rStyle w:val="aa"/>
          <w:rFonts w:ascii="바탕체" w:eastAsia="바탕체" w:hAnsi="바탕체"/>
          <w:b w:val="0"/>
          <w:bCs w:val="0"/>
          <w:color w:val="121315"/>
          <w:sz w:val="20"/>
          <w:szCs w:val="20"/>
        </w:rPr>
        <w:t>ResNet50</w:t>
      </w:r>
      <w:r w:rsidRPr="009A4027">
        <w:rPr>
          <w:rFonts w:ascii="바탕체" w:eastAsia="바탕체" w:hAnsi="바탕체"/>
          <w:color w:val="121315"/>
          <w:sz w:val="20"/>
          <w:szCs w:val="20"/>
        </w:rPr>
        <w:t>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CNN</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아키텍처에서</w:t>
      </w:r>
      <w:r w:rsidR="00721FC8" w:rsidRPr="009A4027">
        <w:rPr>
          <w:rFonts w:ascii="바탕체" w:eastAsia="바탕체" w:hAnsi="바탕체"/>
          <w:color w:val="121315"/>
          <w:sz w:val="20"/>
          <w:szCs w:val="20"/>
        </w:rPr>
        <w:t xml:space="preserve"> </w:t>
      </w:r>
      <w:proofErr w:type="gramStart"/>
      <w:r w:rsidRPr="009A4027">
        <w:rPr>
          <w:rFonts w:ascii="바탕체" w:eastAsia="바탕체" w:hAnsi="바탕체"/>
          <w:color w:val="121315"/>
          <w:sz w:val="20"/>
          <w:szCs w:val="20"/>
        </w:rPr>
        <w:t>가장</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대표적인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중</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하나로</w:t>
      </w:r>
      <w:proofErr w:type="gramEnd"/>
      <w:r w:rsidRPr="009A4027">
        <w:rPr>
          <w:rFonts w:ascii="바탕체" w:eastAsia="바탕체" w:hAnsi="바탕체"/>
          <w:color w:val="121315"/>
          <w:sz w:val="20"/>
          <w:szCs w:val="20"/>
        </w:rPr>
        <w:t>,</w:t>
      </w:r>
      <w:r w:rsidR="00721FC8" w:rsidRPr="009A4027">
        <w:rPr>
          <w:rFonts w:ascii="바탕체" w:eastAsia="바탕체" w:hAnsi="바탕체"/>
          <w:color w:val="121315"/>
          <w:sz w:val="20"/>
          <w:szCs w:val="20"/>
        </w:rPr>
        <w:t xml:space="preserve"> </w:t>
      </w:r>
      <w:r w:rsidR="000F301C">
        <w:rPr>
          <w:rFonts w:ascii="바탕체" w:eastAsia="바탕체" w:hAnsi="바탕체"/>
          <w:color w:val="121315"/>
          <w:sz w:val="20"/>
          <w:szCs w:val="20"/>
        </w:rPr>
        <w:t>'</w:t>
      </w:r>
      <w:proofErr w:type="spellStart"/>
      <w:r w:rsidRPr="009A4027">
        <w:rPr>
          <w:rFonts w:ascii="바탕체" w:eastAsia="바탕체" w:hAnsi="바탕체"/>
          <w:color w:val="121315"/>
          <w:sz w:val="20"/>
          <w:szCs w:val="20"/>
        </w:rPr>
        <w:t>잔차</w:t>
      </w:r>
      <w:proofErr w:type="spellEnd"/>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연결(residual</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connection)</w:t>
      </w:r>
      <w:r w:rsidR="000F301C">
        <w:rPr>
          <w:rFonts w:ascii="바탕체" w:eastAsia="바탕체" w:hAnsi="바탕체"/>
          <w:color w:val="121315"/>
          <w:sz w:val="20"/>
          <w:szCs w:val="20"/>
        </w:rPr>
        <w:t>'</w:t>
      </w:r>
      <w:r w:rsidRPr="009A4027">
        <w:rPr>
          <w:rFonts w:ascii="바탕체" w:eastAsia="바탕체" w:hAnsi="바탕체"/>
          <w:color w:val="121315"/>
          <w:sz w:val="20"/>
          <w:szCs w:val="20"/>
        </w:rPr>
        <w:t>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도입하여</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매우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깊은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네트워크에서도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기울기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소실</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문제를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해결한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구조이다</w:t>
      </w:r>
      <w:r w:rsidR="0043437A" w:rsidRPr="009A4027">
        <w:rPr>
          <w:rFonts w:ascii="바탕체" w:eastAsia="바탕체" w:hAnsi="바탕체" w:hint="eastAsia"/>
          <w:color w:val="121315"/>
          <w:sz w:val="20"/>
          <w:szCs w:val="20"/>
        </w:rPr>
        <w:t>[8]</w:t>
      </w:r>
      <w:r w:rsidRPr="009A4027">
        <w:rPr>
          <w:rFonts w:ascii="바탕체" w:eastAsia="바탕체" w:hAnsi="바탕체"/>
          <w:color w:val="121315"/>
          <w:sz w:val="20"/>
          <w:szCs w:val="20"/>
        </w:rPr>
        <w:t>.</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모델은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국소적인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이미지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특징을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안정적으로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추출할</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있으며,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특정</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객체,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질감,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패턴과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같은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부분적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단서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인식에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강점을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가진다.</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예를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들어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영화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포스터에서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무기,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특정</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의상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스타일,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로고</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같은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요소는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지역적인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특징이기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때문에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ResNet50으로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인식될</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있다.</w:t>
      </w:r>
    </w:p>
    <w:p w14:paraId="7C59E3D7" w14:textId="2E3ECA8E" w:rsidR="00AC53A0" w:rsidRPr="009A4027" w:rsidRDefault="00DE5B04" w:rsidP="00D73153">
      <w:pPr>
        <w:pStyle w:val="af1"/>
        <w:widowControl/>
        <w:spacing w:after="0" w:line="384" w:lineRule="auto"/>
        <w:ind w:firstLineChars="100" w:firstLine="200"/>
        <w:rPr>
          <w:rFonts w:ascii="바탕체" w:eastAsia="바탕체" w:hAnsi="바탕체"/>
          <w:color w:val="121315"/>
          <w:sz w:val="20"/>
          <w:szCs w:val="20"/>
        </w:rPr>
      </w:pPr>
      <w:r w:rsidRPr="009A4027">
        <w:rPr>
          <w:rFonts w:ascii="바탕체" w:eastAsia="바탕체" w:hAnsi="바탕체"/>
          <w:color w:val="121315"/>
          <w:sz w:val="20"/>
          <w:szCs w:val="20"/>
        </w:rPr>
        <w:t>반면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최근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제안된</w:t>
      </w:r>
      <w:r w:rsidR="00721FC8" w:rsidRPr="009A4027">
        <w:rPr>
          <w:rFonts w:ascii="바탕체" w:eastAsia="바탕체" w:hAnsi="바탕체"/>
          <w:color w:val="121315"/>
          <w:sz w:val="20"/>
          <w:szCs w:val="20"/>
        </w:rPr>
        <w:t xml:space="preserve"> </w:t>
      </w:r>
      <w:proofErr w:type="spellStart"/>
      <w:r w:rsidRPr="009A4027">
        <w:rPr>
          <w:rFonts w:ascii="바탕체" w:eastAsia="바탕체" w:hAnsi="바탕체"/>
          <w:color w:val="121315"/>
          <w:sz w:val="20"/>
          <w:szCs w:val="20"/>
        </w:rPr>
        <w:t>ViT</w:t>
      </w:r>
      <w:proofErr w:type="spellEnd"/>
      <w:r w:rsidRPr="009A4027">
        <w:rPr>
          <w:rFonts w:ascii="바탕체" w:eastAsia="바탕체" w:hAnsi="바탕체"/>
          <w:color w:val="121315"/>
          <w:sz w:val="20"/>
          <w:szCs w:val="20"/>
        </w:rPr>
        <w:t>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Transformer</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구조를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시각적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데이터에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적용한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모델이다</w:t>
      </w:r>
      <w:r w:rsidR="006B5FEB" w:rsidRPr="009A4027">
        <w:rPr>
          <w:rFonts w:ascii="바탕체" w:eastAsia="바탕체" w:hAnsi="바탕체" w:hint="eastAsia"/>
          <w:color w:val="121315"/>
          <w:sz w:val="20"/>
          <w:szCs w:val="20"/>
        </w:rPr>
        <w:t>[9]</w:t>
      </w:r>
      <w:r w:rsidRPr="009A4027">
        <w:rPr>
          <w:rFonts w:ascii="바탕체" w:eastAsia="바탕체" w:hAnsi="바탕체"/>
          <w:color w:val="121315"/>
          <w:sz w:val="20"/>
          <w:szCs w:val="20"/>
        </w:rPr>
        <w:t>.</w:t>
      </w:r>
      <w:r w:rsidR="00721FC8" w:rsidRPr="009A4027">
        <w:rPr>
          <w:rFonts w:ascii="바탕체" w:eastAsia="바탕체" w:hAnsi="바탕체"/>
          <w:color w:val="121315"/>
          <w:sz w:val="20"/>
          <w:szCs w:val="20"/>
        </w:rPr>
        <w:t xml:space="preserve"> </w:t>
      </w:r>
      <w:proofErr w:type="spellStart"/>
      <w:r w:rsidRPr="009A4027">
        <w:rPr>
          <w:rFonts w:ascii="바탕체" w:eastAsia="바탕체" w:hAnsi="바탕체"/>
          <w:color w:val="121315"/>
          <w:sz w:val="20"/>
          <w:szCs w:val="20"/>
        </w:rPr>
        <w:t>ViT</w:t>
      </w:r>
      <w:proofErr w:type="spellEnd"/>
      <w:r w:rsidRPr="009A4027">
        <w:rPr>
          <w:rFonts w:ascii="바탕체" w:eastAsia="바탕체" w:hAnsi="바탕체"/>
          <w:color w:val="121315"/>
          <w:sz w:val="20"/>
          <w:szCs w:val="20"/>
        </w:rPr>
        <w:t>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입력</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이미지를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작은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패치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단위로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분할하여</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패치를</w:t>
      </w:r>
      <w:r w:rsidR="00721FC8" w:rsidRPr="009A4027">
        <w:rPr>
          <w:rFonts w:ascii="바탕체" w:eastAsia="바탕체" w:hAnsi="바탕체"/>
          <w:color w:val="121315"/>
          <w:sz w:val="20"/>
          <w:szCs w:val="20"/>
        </w:rPr>
        <w:t xml:space="preserve"> </w:t>
      </w:r>
      <w:proofErr w:type="spellStart"/>
      <w:r w:rsidRPr="009A4027">
        <w:rPr>
          <w:rFonts w:ascii="바탕체" w:eastAsia="바탕체" w:hAnsi="바탕체"/>
          <w:color w:val="121315"/>
          <w:sz w:val="20"/>
          <w:szCs w:val="20"/>
        </w:rPr>
        <w:t>임베딩</w:t>
      </w:r>
      <w:proofErr w:type="spellEnd"/>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벡터로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변환하고,</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텍스트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처리와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유사하게</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Self-Attention</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구조에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입력한다.</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과정에서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이미지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전체의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전역적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문맥을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효과적으로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학습할</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있다.</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CNN이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주로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지역적인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패턴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인식에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강점을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가진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반면,</w:t>
      </w:r>
      <w:r w:rsidR="00721FC8" w:rsidRPr="009A4027">
        <w:rPr>
          <w:rFonts w:ascii="바탕체" w:eastAsia="바탕체" w:hAnsi="바탕체"/>
          <w:color w:val="121315"/>
          <w:sz w:val="20"/>
          <w:szCs w:val="20"/>
        </w:rPr>
        <w:t xml:space="preserve"> </w:t>
      </w:r>
      <w:proofErr w:type="spellStart"/>
      <w:r w:rsidRPr="009A4027">
        <w:rPr>
          <w:rFonts w:ascii="바탕체" w:eastAsia="바탕체" w:hAnsi="바탕체"/>
          <w:color w:val="121315"/>
          <w:sz w:val="20"/>
          <w:szCs w:val="20"/>
        </w:rPr>
        <w:t>ViT</w:t>
      </w:r>
      <w:proofErr w:type="spellEnd"/>
      <w:r w:rsidRPr="009A4027">
        <w:rPr>
          <w:rFonts w:ascii="바탕체" w:eastAsia="바탕체" w:hAnsi="바탕체"/>
          <w:color w:val="121315"/>
          <w:sz w:val="20"/>
          <w:szCs w:val="20"/>
        </w:rPr>
        <w:t>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이미지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전체의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배치,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색감,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레이아웃과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같은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전역적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관계를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포착하는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강점을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갖는다.</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따라서</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모델은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상호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보완적인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관계에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있으며,</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본</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연구에서는</w:t>
      </w:r>
      <w:r w:rsidR="00721FC8" w:rsidRPr="009A4027">
        <w:rPr>
          <w:rFonts w:ascii="바탕체" w:eastAsia="바탕체" w:hAnsi="바탕체"/>
          <w:color w:val="121315"/>
          <w:sz w:val="20"/>
          <w:szCs w:val="20"/>
        </w:rPr>
        <w:t xml:space="preserve"> </w:t>
      </w:r>
      <w:proofErr w:type="spellStart"/>
      <w:r w:rsidRPr="009A4027">
        <w:rPr>
          <w:rFonts w:ascii="바탕체" w:eastAsia="바탕체" w:hAnsi="바탕체"/>
          <w:color w:val="121315"/>
          <w:sz w:val="20"/>
          <w:szCs w:val="20"/>
        </w:rPr>
        <w:t>ViT</w:t>
      </w:r>
      <w:proofErr w:type="spellEnd"/>
      <w:r w:rsidRPr="009A4027">
        <w:rPr>
          <w:rFonts w:ascii="바탕체" w:eastAsia="바탕체" w:hAnsi="바탕체"/>
          <w:color w:val="121315"/>
          <w:sz w:val="20"/>
          <w:szCs w:val="20"/>
        </w:rPr>
        <w:t>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ResNet50을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모두</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활용하여</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이미지</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모듈의</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성능을</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비교하고</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모델이</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제공하는</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특징적</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차이를</w:t>
      </w:r>
      <w:r w:rsidR="00721FC8" w:rsidRPr="009A4027">
        <w:rPr>
          <w:rFonts w:ascii="바탕체" w:eastAsia="바탕체" w:hAnsi="바탕체"/>
          <w:color w:val="121315"/>
          <w:sz w:val="20"/>
          <w:szCs w:val="20"/>
        </w:rPr>
        <w:t xml:space="preserve"> </w:t>
      </w:r>
      <w:r w:rsidRPr="009A4027">
        <w:rPr>
          <w:rFonts w:ascii="바탕체" w:eastAsia="바탕체" w:hAnsi="바탕체"/>
          <w:color w:val="121315"/>
          <w:sz w:val="20"/>
          <w:szCs w:val="20"/>
        </w:rPr>
        <w:t>분석한다.</w:t>
      </w:r>
    </w:p>
    <w:p w14:paraId="1F8697DC" w14:textId="77777777" w:rsidR="00AC53A0" w:rsidRPr="00641237" w:rsidRDefault="00AC53A0" w:rsidP="00D73153">
      <w:pPr>
        <w:widowControl/>
        <w:spacing w:line="384" w:lineRule="auto"/>
        <w:rPr>
          <w:rFonts w:ascii="바탕체" w:eastAsia="바탕체" w:hAnsi="바탕체"/>
          <w:sz w:val="20"/>
          <w:szCs w:val="20"/>
        </w:rPr>
      </w:pPr>
    </w:p>
    <w:p w14:paraId="097C8401" w14:textId="01A3328D" w:rsidR="00AC53A0" w:rsidRPr="009A4027" w:rsidRDefault="00DE5B04" w:rsidP="00D73153">
      <w:pPr>
        <w:pStyle w:val="af4"/>
        <w:widowControl/>
        <w:numPr>
          <w:ilvl w:val="0"/>
          <w:numId w:val="26"/>
        </w:numPr>
        <w:spacing w:line="384" w:lineRule="auto"/>
        <w:rPr>
          <w:rFonts w:ascii="바탕체" w:eastAsia="바탕체" w:hAnsi="바탕체"/>
          <w:b/>
          <w:bCs/>
          <w:sz w:val="26"/>
          <w:szCs w:val="26"/>
        </w:rPr>
      </w:pPr>
      <w:r w:rsidRPr="009A4027">
        <w:rPr>
          <w:rFonts w:ascii="바탕체" w:eastAsia="바탕체" w:hAnsi="바탕체"/>
          <w:b/>
          <w:bCs/>
          <w:sz w:val="26"/>
          <w:szCs w:val="26"/>
        </w:rPr>
        <w:t>BERT</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및</w:t>
      </w:r>
      <w:r w:rsidR="00721FC8" w:rsidRPr="009A4027">
        <w:rPr>
          <w:rFonts w:ascii="바탕체" w:eastAsia="바탕체" w:hAnsi="바탕체"/>
          <w:b/>
          <w:bCs/>
          <w:sz w:val="26"/>
          <w:szCs w:val="26"/>
        </w:rPr>
        <w:t xml:space="preserve"> </w:t>
      </w:r>
      <w:proofErr w:type="spellStart"/>
      <w:r w:rsidRPr="009A4027">
        <w:rPr>
          <w:rFonts w:ascii="바탕체" w:eastAsia="바탕체" w:hAnsi="바탕체"/>
          <w:b/>
          <w:bCs/>
          <w:sz w:val="26"/>
          <w:szCs w:val="26"/>
        </w:rPr>
        <w:t>RoBERTa</w:t>
      </w:r>
      <w:proofErr w:type="spellEnd"/>
    </w:p>
    <w:p w14:paraId="496B5644" w14:textId="7279EAFF" w:rsidR="00E105D8" w:rsidRPr="009A4027" w:rsidRDefault="00E105D8"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자연어</w:t>
      </w:r>
      <w:r w:rsidR="00721FC8" w:rsidRPr="009A4027">
        <w:rPr>
          <w:rFonts w:ascii="바탕체" w:eastAsia="바탕체" w:hAnsi="바탕체"/>
          <w:sz w:val="20"/>
          <w:szCs w:val="20"/>
        </w:rPr>
        <w:t xml:space="preserve"> </w:t>
      </w:r>
      <w:r w:rsidRPr="009A4027">
        <w:rPr>
          <w:rFonts w:ascii="바탕체" w:eastAsia="바탕체" w:hAnsi="바탕체"/>
          <w:sz w:val="20"/>
          <w:szCs w:val="20"/>
        </w:rPr>
        <w:t>처리(NLP)</w:t>
      </w:r>
      <w:r w:rsidR="00721FC8" w:rsidRPr="009A4027">
        <w:rPr>
          <w:rFonts w:ascii="바탕체" w:eastAsia="바탕체" w:hAnsi="바탕체"/>
          <w:sz w:val="20"/>
          <w:szCs w:val="20"/>
        </w:rPr>
        <w:t xml:space="preserve"> </w:t>
      </w:r>
      <w:r w:rsidRPr="009A4027">
        <w:rPr>
          <w:rFonts w:ascii="바탕체" w:eastAsia="바탕체" w:hAnsi="바탕체"/>
          <w:sz w:val="20"/>
          <w:szCs w:val="20"/>
        </w:rPr>
        <w:t>분야에서는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Transformer</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언어</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모델의</w:t>
      </w:r>
      <w:r w:rsidR="00721FC8" w:rsidRPr="009A4027">
        <w:rPr>
          <w:rFonts w:ascii="바탕체" w:eastAsia="바탕체" w:hAnsi="바탕체"/>
          <w:sz w:val="20"/>
          <w:szCs w:val="20"/>
        </w:rPr>
        <w:t xml:space="preserve"> </w:t>
      </w:r>
      <w:r w:rsidRPr="009A4027">
        <w:rPr>
          <w:rFonts w:ascii="바탕체" w:eastAsia="바탕체" w:hAnsi="바탕체"/>
          <w:sz w:val="20"/>
          <w:szCs w:val="20"/>
        </w:rPr>
        <w:t>등장이</w:t>
      </w:r>
      <w:r w:rsidR="00721FC8" w:rsidRPr="009A4027">
        <w:rPr>
          <w:rFonts w:ascii="바탕체" w:eastAsia="바탕체" w:hAnsi="바탕체"/>
          <w:sz w:val="20"/>
          <w:szCs w:val="20"/>
        </w:rPr>
        <w:t xml:space="preserve"> </w:t>
      </w:r>
      <w:r w:rsidRPr="009A4027">
        <w:rPr>
          <w:rFonts w:ascii="바탕체" w:eastAsia="바탕체" w:hAnsi="바탕체"/>
          <w:sz w:val="20"/>
          <w:szCs w:val="20"/>
        </w:rPr>
        <w:t>혁신적</w:t>
      </w:r>
      <w:r w:rsidR="00721FC8" w:rsidRPr="009A4027">
        <w:rPr>
          <w:rFonts w:ascii="바탕체" w:eastAsia="바탕체" w:hAnsi="바탕체"/>
          <w:sz w:val="20"/>
          <w:szCs w:val="20"/>
        </w:rPr>
        <w:t xml:space="preserve"> </w:t>
      </w:r>
      <w:r w:rsidRPr="009A4027">
        <w:rPr>
          <w:rFonts w:ascii="바탕체" w:eastAsia="바탕체" w:hAnsi="바탕체"/>
          <w:sz w:val="20"/>
          <w:szCs w:val="20"/>
        </w:rPr>
        <w:t>변화를</w:t>
      </w:r>
      <w:r w:rsidR="00721FC8" w:rsidRPr="009A4027">
        <w:rPr>
          <w:rFonts w:ascii="바탕체" w:eastAsia="바탕체" w:hAnsi="바탕체"/>
          <w:sz w:val="20"/>
          <w:szCs w:val="20"/>
        </w:rPr>
        <w:t xml:space="preserve"> </w:t>
      </w:r>
      <w:r w:rsidRPr="009A4027">
        <w:rPr>
          <w:rFonts w:ascii="바탕체" w:eastAsia="바탕체" w:hAnsi="바탕체"/>
          <w:sz w:val="20"/>
          <w:szCs w:val="20"/>
        </w:rPr>
        <w:t>이끌었다.</w:t>
      </w:r>
      <w:r w:rsidR="00721FC8" w:rsidRPr="009A4027">
        <w:rPr>
          <w:rFonts w:ascii="바탕체" w:eastAsia="바탕체" w:hAnsi="바탕체"/>
          <w:sz w:val="20"/>
          <w:szCs w:val="20"/>
        </w:rPr>
        <w:t xml:space="preserve"> </w:t>
      </w:r>
      <w:r w:rsidRPr="009A4027">
        <w:rPr>
          <w:rFonts w:ascii="바탕체" w:eastAsia="바탕체" w:hAnsi="바탕체"/>
          <w:sz w:val="20"/>
          <w:szCs w:val="20"/>
        </w:rPr>
        <w:t>그중</w:t>
      </w:r>
      <w:r w:rsidR="00721FC8" w:rsidRPr="009A4027">
        <w:rPr>
          <w:rFonts w:ascii="바탕체" w:eastAsia="바탕체" w:hAnsi="바탕체"/>
          <w:sz w:val="20"/>
          <w:szCs w:val="20"/>
        </w:rPr>
        <w:t xml:space="preserve"> </w:t>
      </w:r>
      <w:r w:rsidRPr="009A4027">
        <w:rPr>
          <w:rFonts w:ascii="바탕체" w:eastAsia="바탕체" w:hAnsi="바탕체"/>
          <w:sz w:val="20"/>
          <w:szCs w:val="20"/>
        </w:rPr>
        <w:t>BERT(Bidirectional</w:t>
      </w:r>
      <w:r w:rsidR="00721FC8" w:rsidRPr="009A4027">
        <w:rPr>
          <w:rFonts w:ascii="바탕체" w:eastAsia="바탕체" w:hAnsi="바탕체"/>
          <w:sz w:val="20"/>
          <w:szCs w:val="20"/>
        </w:rPr>
        <w:t xml:space="preserve"> </w:t>
      </w:r>
      <w:r w:rsidRPr="009A4027">
        <w:rPr>
          <w:rFonts w:ascii="바탕체" w:eastAsia="바탕체" w:hAnsi="바탕체"/>
          <w:sz w:val="20"/>
          <w:szCs w:val="20"/>
        </w:rPr>
        <w:t>Encoder</w:t>
      </w:r>
      <w:r w:rsidR="00721FC8" w:rsidRPr="009A4027">
        <w:rPr>
          <w:rFonts w:ascii="바탕체" w:eastAsia="바탕체" w:hAnsi="바탕체"/>
          <w:sz w:val="20"/>
          <w:szCs w:val="20"/>
        </w:rPr>
        <w:t xml:space="preserve"> </w:t>
      </w:r>
      <w:r w:rsidRPr="009A4027">
        <w:rPr>
          <w:rFonts w:ascii="바탕체" w:eastAsia="바탕체" w:hAnsi="바탕체"/>
          <w:sz w:val="20"/>
          <w:szCs w:val="20"/>
        </w:rPr>
        <w:t>Representations</w:t>
      </w:r>
      <w:r w:rsidR="00721FC8" w:rsidRPr="009A4027">
        <w:rPr>
          <w:rFonts w:ascii="바탕체" w:eastAsia="바탕체" w:hAnsi="바탕체"/>
          <w:sz w:val="20"/>
          <w:szCs w:val="20"/>
        </w:rPr>
        <w:t xml:space="preserve"> </w:t>
      </w:r>
      <w:r w:rsidRPr="009A4027">
        <w:rPr>
          <w:rFonts w:ascii="바탕체" w:eastAsia="바탕체" w:hAnsi="바탕체"/>
          <w:sz w:val="20"/>
          <w:szCs w:val="20"/>
        </w:rPr>
        <w:t>from</w:t>
      </w:r>
      <w:r w:rsidR="00721FC8" w:rsidRPr="009A4027">
        <w:rPr>
          <w:rFonts w:ascii="바탕체" w:eastAsia="바탕체" w:hAnsi="바탕체"/>
          <w:sz w:val="20"/>
          <w:szCs w:val="20"/>
        </w:rPr>
        <w:t xml:space="preserve"> </w:t>
      </w:r>
      <w:r w:rsidRPr="009A4027">
        <w:rPr>
          <w:rFonts w:ascii="바탕체" w:eastAsia="바탕체" w:hAnsi="바탕체"/>
          <w:sz w:val="20"/>
          <w:szCs w:val="20"/>
        </w:rPr>
        <w:t>Transformers)는</w:t>
      </w:r>
      <w:r w:rsidR="00721FC8" w:rsidRPr="009A4027">
        <w:rPr>
          <w:rFonts w:ascii="바탕체" w:eastAsia="바탕체" w:hAnsi="바탕체"/>
          <w:sz w:val="20"/>
          <w:szCs w:val="20"/>
        </w:rPr>
        <w:t xml:space="preserve"> </w:t>
      </w:r>
      <w:r w:rsidRPr="009A4027">
        <w:rPr>
          <w:rFonts w:ascii="바탕체" w:eastAsia="바탕체" w:hAnsi="바탕체"/>
          <w:sz w:val="20"/>
          <w:szCs w:val="20"/>
        </w:rPr>
        <w:t>문맥을</w:t>
      </w:r>
      <w:r w:rsidR="00721FC8" w:rsidRPr="009A4027">
        <w:rPr>
          <w:rFonts w:ascii="바탕체" w:eastAsia="바탕체" w:hAnsi="바탕체"/>
          <w:sz w:val="20"/>
          <w:szCs w:val="20"/>
        </w:rPr>
        <w:t xml:space="preserve"> </w:t>
      </w:r>
      <w:r w:rsidRPr="009A4027">
        <w:rPr>
          <w:rFonts w:ascii="바탕체" w:eastAsia="바탕체" w:hAnsi="바탕체"/>
          <w:sz w:val="20"/>
          <w:szCs w:val="20"/>
        </w:rPr>
        <w:t>양방향으로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단어의</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정밀하게</w:t>
      </w:r>
      <w:r w:rsidR="00721FC8" w:rsidRPr="009A4027">
        <w:rPr>
          <w:rFonts w:ascii="바탕체" w:eastAsia="바탕체" w:hAnsi="바탕체"/>
          <w:sz w:val="20"/>
          <w:szCs w:val="20"/>
        </w:rPr>
        <w:t xml:space="preserve"> </w:t>
      </w:r>
      <w:r w:rsidRPr="009A4027">
        <w:rPr>
          <w:rFonts w:ascii="바탕체" w:eastAsia="바탕체" w:hAnsi="바탕체"/>
          <w:sz w:val="20"/>
          <w:szCs w:val="20"/>
        </w:rPr>
        <w:t>추출할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있도록</w:t>
      </w:r>
      <w:r w:rsidR="00721FC8" w:rsidRPr="009A4027">
        <w:rPr>
          <w:rFonts w:ascii="바탕체" w:eastAsia="바탕체" w:hAnsi="바탕체"/>
          <w:sz w:val="20"/>
          <w:szCs w:val="20"/>
        </w:rPr>
        <w:t xml:space="preserve"> </w:t>
      </w:r>
      <w:r w:rsidRPr="009A4027">
        <w:rPr>
          <w:rFonts w:ascii="바탕체" w:eastAsia="바탕체" w:hAnsi="바탕체"/>
          <w:sz w:val="20"/>
          <w:szCs w:val="20"/>
        </w:rPr>
        <w:t>고안되었다</w:t>
      </w:r>
      <w:r w:rsidR="008F4AD5" w:rsidRPr="009A4027">
        <w:rPr>
          <w:rFonts w:ascii="바탕체" w:eastAsia="바탕체" w:hAnsi="바탕체" w:hint="eastAsia"/>
          <w:sz w:val="20"/>
          <w:szCs w:val="20"/>
        </w:rPr>
        <w:t>[10]</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예를</w:t>
      </w:r>
      <w:r w:rsidR="00721FC8" w:rsidRPr="009A4027">
        <w:rPr>
          <w:rFonts w:ascii="바탕체" w:eastAsia="바탕체" w:hAnsi="바탕체"/>
          <w:sz w:val="20"/>
          <w:szCs w:val="20"/>
        </w:rPr>
        <w:t xml:space="preserve"> </w:t>
      </w:r>
      <w:r w:rsidRPr="009A4027">
        <w:rPr>
          <w:rFonts w:ascii="바탕체" w:eastAsia="바탕체" w:hAnsi="바탕체"/>
          <w:sz w:val="20"/>
          <w:szCs w:val="20"/>
        </w:rPr>
        <w:t>들어</w:t>
      </w:r>
      <w:r w:rsidR="00721FC8" w:rsidRPr="009A4027">
        <w:rPr>
          <w:rFonts w:ascii="바탕체" w:eastAsia="바탕체" w:hAnsi="바탕체"/>
          <w:sz w:val="20"/>
          <w:szCs w:val="20"/>
        </w:rPr>
        <w:t xml:space="preserve"> </w:t>
      </w:r>
      <w:r w:rsidRPr="009A4027">
        <w:rPr>
          <w:rFonts w:ascii="바탕체" w:eastAsia="바탕체" w:hAnsi="바탕체"/>
          <w:sz w:val="20"/>
          <w:szCs w:val="20"/>
        </w:rPr>
        <w:t>“dark”라는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단어가</w:t>
      </w:r>
      <w:r w:rsidR="00721FC8" w:rsidRPr="009A4027">
        <w:rPr>
          <w:rFonts w:ascii="바탕체" w:eastAsia="바탕체" w:hAnsi="바탕체"/>
          <w:sz w:val="20"/>
          <w:szCs w:val="20"/>
        </w:rPr>
        <w:t xml:space="preserve"> </w:t>
      </w:r>
      <w:r w:rsidRPr="009A4027">
        <w:rPr>
          <w:rFonts w:ascii="바탕체" w:eastAsia="바탕체" w:hAnsi="바탕체"/>
          <w:sz w:val="20"/>
          <w:szCs w:val="20"/>
        </w:rPr>
        <w:t>특정</w:t>
      </w:r>
      <w:r w:rsidR="00721FC8" w:rsidRPr="009A4027">
        <w:rPr>
          <w:rFonts w:ascii="바탕체" w:eastAsia="바탕체" w:hAnsi="바탕체"/>
          <w:sz w:val="20"/>
          <w:szCs w:val="20"/>
        </w:rPr>
        <w:t xml:space="preserve"> </w:t>
      </w:r>
      <w:r w:rsidRPr="009A4027">
        <w:rPr>
          <w:rFonts w:ascii="바탕체" w:eastAsia="바탕체" w:hAnsi="바탕체"/>
          <w:sz w:val="20"/>
          <w:szCs w:val="20"/>
        </w:rPr>
        <w:t>문맥에서</w:t>
      </w:r>
      <w:r w:rsidR="00721FC8" w:rsidRPr="009A4027">
        <w:rPr>
          <w:rFonts w:ascii="바탕체" w:eastAsia="바탕체" w:hAnsi="바탕체"/>
          <w:sz w:val="20"/>
          <w:szCs w:val="20"/>
        </w:rPr>
        <w:t xml:space="preserve"> </w:t>
      </w:r>
      <w:r w:rsidR="000F301C">
        <w:rPr>
          <w:rFonts w:ascii="바탕체" w:eastAsia="바탕체" w:hAnsi="바탕체"/>
          <w:sz w:val="20"/>
          <w:szCs w:val="20"/>
        </w:rPr>
        <w:t>'</w:t>
      </w:r>
      <w:r w:rsidRPr="009A4027">
        <w:rPr>
          <w:rFonts w:ascii="바탕체" w:eastAsia="바탕체" w:hAnsi="바탕체"/>
          <w:sz w:val="20"/>
          <w:szCs w:val="20"/>
        </w:rPr>
        <w:t>조도가</w:t>
      </w:r>
      <w:r w:rsidR="00721FC8" w:rsidRPr="009A4027">
        <w:rPr>
          <w:rFonts w:ascii="바탕체" w:eastAsia="바탕체" w:hAnsi="바탕체"/>
          <w:sz w:val="20"/>
          <w:szCs w:val="20"/>
        </w:rPr>
        <w:t xml:space="preserve"> </w:t>
      </w:r>
      <w:r w:rsidRPr="009A4027">
        <w:rPr>
          <w:rFonts w:ascii="바탕체" w:eastAsia="바탕체" w:hAnsi="바탕체"/>
          <w:sz w:val="20"/>
          <w:szCs w:val="20"/>
        </w:rPr>
        <w:t>낮다</w:t>
      </w:r>
      <w:r w:rsidR="000F301C">
        <w:rPr>
          <w:rFonts w:ascii="바탕체" w:eastAsia="바탕체" w:hAnsi="바탕체"/>
          <w:sz w:val="20"/>
          <w:szCs w:val="20"/>
        </w:rPr>
        <w:t>'</w:t>
      </w:r>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의미일</w:t>
      </w:r>
      <w:r w:rsidR="00721FC8" w:rsidRPr="009A4027">
        <w:rPr>
          <w:rFonts w:ascii="바탕체" w:eastAsia="바탕체" w:hAnsi="바탕체"/>
          <w:sz w:val="20"/>
          <w:szCs w:val="20"/>
        </w:rPr>
        <w:t xml:space="preserve"> </w:t>
      </w:r>
      <w:r w:rsidRPr="009A4027">
        <w:rPr>
          <w:rFonts w:ascii="바탕체" w:eastAsia="바탕체" w:hAnsi="바탕체"/>
          <w:sz w:val="20"/>
          <w:szCs w:val="20"/>
        </w:rPr>
        <w:t>수도</w:t>
      </w:r>
      <w:r w:rsidR="00721FC8" w:rsidRPr="009A4027">
        <w:rPr>
          <w:rFonts w:ascii="바탕체" w:eastAsia="바탕체" w:hAnsi="바탕체"/>
          <w:sz w:val="20"/>
          <w:szCs w:val="20"/>
        </w:rPr>
        <w:t xml:space="preserve"> </w:t>
      </w:r>
      <w:r w:rsidRPr="009A4027">
        <w:rPr>
          <w:rFonts w:ascii="바탕체" w:eastAsia="바탕체" w:hAnsi="바탕체"/>
          <w:sz w:val="20"/>
          <w:szCs w:val="20"/>
        </w:rPr>
        <w:t>있고,</w:t>
      </w:r>
      <w:r w:rsidR="00721FC8" w:rsidRPr="009A4027">
        <w:rPr>
          <w:rFonts w:ascii="바탕체" w:eastAsia="바탕체" w:hAnsi="바탕체"/>
          <w:sz w:val="20"/>
          <w:szCs w:val="20"/>
        </w:rPr>
        <w:t xml:space="preserve"> </w:t>
      </w:r>
      <w:r w:rsidRPr="009A4027">
        <w:rPr>
          <w:rFonts w:ascii="바탕체" w:eastAsia="바탕체" w:hAnsi="바탕체"/>
          <w:sz w:val="20"/>
          <w:szCs w:val="20"/>
        </w:rPr>
        <w:t>다른</w:t>
      </w:r>
      <w:r w:rsidR="00721FC8" w:rsidRPr="009A4027">
        <w:rPr>
          <w:rFonts w:ascii="바탕체" w:eastAsia="바탕체" w:hAnsi="바탕체"/>
          <w:sz w:val="20"/>
          <w:szCs w:val="20"/>
        </w:rPr>
        <w:t xml:space="preserve"> </w:t>
      </w:r>
      <w:r w:rsidRPr="009A4027">
        <w:rPr>
          <w:rFonts w:ascii="바탕체" w:eastAsia="바탕체" w:hAnsi="바탕체"/>
          <w:sz w:val="20"/>
          <w:szCs w:val="20"/>
        </w:rPr>
        <w:t>문맥에서</w:t>
      </w:r>
      <w:r w:rsidR="00721FC8" w:rsidRPr="009A4027">
        <w:rPr>
          <w:rFonts w:ascii="바탕체" w:eastAsia="바탕체" w:hAnsi="바탕체"/>
          <w:sz w:val="20"/>
          <w:szCs w:val="20"/>
        </w:rPr>
        <w:t xml:space="preserve"> </w:t>
      </w:r>
      <w:r w:rsidR="000F301C">
        <w:rPr>
          <w:rFonts w:ascii="바탕체" w:eastAsia="바탕체" w:hAnsi="바탕체"/>
          <w:sz w:val="20"/>
          <w:szCs w:val="20"/>
        </w:rPr>
        <w:t>'</w:t>
      </w:r>
      <w:r w:rsidRPr="009A4027">
        <w:rPr>
          <w:rFonts w:ascii="바탕체" w:eastAsia="바탕체" w:hAnsi="바탕체"/>
          <w:sz w:val="20"/>
          <w:szCs w:val="20"/>
        </w:rPr>
        <w:t>음산하다</w:t>
      </w:r>
      <w:r w:rsidR="000F301C">
        <w:rPr>
          <w:rFonts w:ascii="바탕체" w:eastAsia="바탕체" w:hAnsi="바탕체"/>
          <w:sz w:val="20"/>
          <w:szCs w:val="20"/>
        </w:rPr>
        <w:t>'</w:t>
      </w:r>
      <w:r w:rsidRPr="009A4027">
        <w:rPr>
          <w:rFonts w:ascii="바탕체" w:eastAsia="바탕체" w:hAnsi="바탕체"/>
          <w:sz w:val="20"/>
          <w:szCs w:val="20"/>
        </w:rPr>
        <w:t>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정서를</w:t>
      </w:r>
      <w:r w:rsidR="00721FC8" w:rsidRPr="009A4027">
        <w:rPr>
          <w:rFonts w:ascii="바탕체" w:eastAsia="바탕체" w:hAnsi="바탕체"/>
          <w:sz w:val="20"/>
          <w:szCs w:val="20"/>
        </w:rPr>
        <w:t xml:space="preserve"> </w:t>
      </w:r>
      <w:r w:rsidRPr="009A4027">
        <w:rPr>
          <w:rFonts w:ascii="바탕체" w:eastAsia="바탕체" w:hAnsi="바탕체"/>
          <w:sz w:val="20"/>
          <w:szCs w:val="20"/>
        </w:rPr>
        <w:t>드러낼</w:t>
      </w:r>
      <w:r w:rsidR="00721FC8" w:rsidRPr="009A4027">
        <w:rPr>
          <w:rFonts w:ascii="바탕체" w:eastAsia="바탕체" w:hAnsi="바탕체"/>
          <w:sz w:val="20"/>
          <w:szCs w:val="20"/>
        </w:rPr>
        <w:t xml:space="preserve"> </w:t>
      </w:r>
      <w:r w:rsidRPr="009A4027">
        <w:rPr>
          <w:rFonts w:ascii="바탕체" w:eastAsia="바탕체" w:hAnsi="바탕체"/>
          <w:sz w:val="20"/>
          <w:szCs w:val="20"/>
        </w:rPr>
        <w:t>수도</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있는데,</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BERT는</w:t>
      </w:r>
      <w:r w:rsidR="00721FC8" w:rsidRPr="009A4027">
        <w:rPr>
          <w:rFonts w:ascii="바탕체" w:eastAsia="바탕체" w:hAnsi="바탕체"/>
          <w:sz w:val="20"/>
          <w:szCs w:val="20"/>
        </w:rPr>
        <w:t xml:space="preserve"> </w:t>
      </w:r>
      <w:r w:rsidRPr="009A4027">
        <w:rPr>
          <w:rFonts w:ascii="바탕체" w:eastAsia="바탕체" w:hAnsi="바탕체"/>
          <w:sz w:val="20"/>
          <w:szCs w:val="20"/>
        </w:rPr>
        <w:t>앞뒤</w:t>
      </w:r>
      <w:r w:rsidR="00721FC8" w:rsidRPr="009A4027">
        <w:rPr>
          <w:rFonts w:ascii="바탕체" w:eastAsia="바탕체" w:hAnsi="바탕체"/>
          <w:sz w:val="20"/>
          <w:szCs w:val="20"/>
        </w:rPr>
        <w:t xml:space="preserve"> </w:t>
      </w:r>
      <w:r w:rsidRPr="009A4027">
        <w:rPr>
          <w:rFonts w:ascii="바탕체" w:eastAsia="바탕체" w:hAnsi="바탕체"/>
          <w:sz w:val="20"/>
          <w:szCs w:val="20"/>
        </w:rPr>
        <w:t>문맥</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정보를</w:t>
      </w:r>
      <w:r w:rsidR="00721FC8" w:rsidRPr="009A4027">
        <w:rPr>
          <w:rFonts w:ascii="바탕체" w:eastAsia="바탕체" w:hAnsi="바탕체"/>
          <w:sz w:val="20"/>
          <w:szCs w:val="20"/>
        </w:rPr>
        <w:t xml:space="preserve"> </w:t>
      </w:r>
      <w:r w:rsidRPr="009A4027">
        <w:rPr>
          <w:rFonts w:ascii="바탕체" w:eastAsia="바탕체" w:hAnsi="바탕체"/>
          <w:sz w:val="20"/>
          <w:szCs w:val="20"/>
        </w:rPr>
        <w:t>모두</w:t>
      </w:r>
      <w:r w:rsidR="00721FC8" w:rsidRPr="009A4027">
        <w:rPr>
          <w:rFonts w:ascii="바탕체" w:eastAsia="바탕체" w:hAnsi="바탕체"/>
          <w:sz w:val="20"/>
          <w:szCs w:val="20"/>
        </w:rPr>
        <w:t xml:space="preserve"> </w:t>
      </w:r>
      <w:r w:rsidRPr="009A4027">
        <w:rPr>
          <w:rFonts w:ascii="바탕체" w:eastAsia="바탕체" w:hAnsi="바탕체"/>
          <w:sz w:val="20"/>
          <w:szCs w:val="20"/>
        </w:rPr>
        <w:t>고려하여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이런</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차이를</w:t>
      </w:r>
      <w:r w:rsidR="00721FC8" w:rsidRPr="009A4027">
        <w:rPr>
          <w:rFonts w:ascii="바탕체" w:eastAsia="바탕체" w:hAnsi="바탕체"/>
          <w:sz w:val="20"/>
          <w:szCs w:val="20"/>
        </w:rPr>
        <w:t xml:space="preserve"> </w:t>
      </w:r>
      <w:r w:rsidRPr="009A4027">
        <w:rPr>
          <w:rFonts w:ascii="바탕체" w:eastAsia="바탕체" w:hAnsi="바탕체"/>
          <w:sz w:val="20"/>
          <w:szCs w:val="20"/>
        </w:rPr>
        <w:t>구체적으로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13C4AC83" w14:textId="64B3DB6A" w:rsidR="00AC53A0" w:rsidRPr="009A4027" w:rsidRDefault="00E105D8" w:rsidP="00D73153">
      <w:pPr>
        <w:widowControl/>
        <w:spacing w:line="384" w:lineRule="auto"/>
        <w:ind w:firstLineChars="100" w:firstLine="200"/>
        <w:rPr>
          <w:rFonts w:ascii="바탕체" w:eastAsia="바탕체" w:hAnsi="바탕체"/>
        </w:rPr>
      </w:pPr>
      <w:r w:rsidRPr="009A4027">
        <w:rPr>
          <w:rFonts w:ascii="바탕체" w:eastAsia="바탕체" w:hAnsi="바탕체" w:hint="eastAsia"/>
          <w:sz w:val="20"/>
          <w:szCs w:val="20"/>
        </w:rPr>
        <w:t>이후</w:t>
      </w:r>
      <w:r w:rsidR="00721FC8" w:rsidRPr="009A4027">
        <w:rPr>
          <w:rFonts w:ascii="바탕체" w:eastAsia="바탕체" w:hAnsi="바탕체"/>
          <w:sz w:val="20"/>
          <w:szCs w:val="20"/>
        </w:rPr>
        <w:t xml:space="preserve"> </w:t>
      </w:r>
      <w:r w:rsidRPr="009A4027">
        <w:rPr>
          <w:rFonts w:ascii="바탕체" w:eastAsia="바탕체" w:hAnsi="바탕체"/>
          <w:sz w:val="20"/>
          <w:szCs w:val="20"/>
        </w:rPr>
        <w:t>BERT의</w:t>
      </w:r>
      <w:r w:rsidR="00721FC8" w:rsidRPr="009A4027">
        <w:rPr>
          <w:rFonts w:ascii="바탕체" w:eastAsia="바탕체" w:hAnsi="바탕체"/>
          <w:sz w:val="20"/>
          <w:szCs w:val="20"/>
        </w:rPr>
        <w:t xml:space="preserve"> </w:t>
      </w:r>
      <w:r w:rsidRPr="009A4027">
        <w:rPr>
          <w:rFonts w:ascii="바탕체" w:eastAsia="바탕체" w:hAnsi="바탕체"/>
          <w:sz w:val="20"/>
          <w:szCs w:val="20"/>
        </w:rPr>
        <w:t>개선형</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(Robustly</w:t>
      </w:r>
      <w:r w:rsidR="00721FC8" w:rsidRPr="009A4027">
        <w:rPr>
          <w:rFonts w:ascii="바탕체" w:eastAsia="바탕체" w:hAnsi="바탕체"/>
          <w:sz w:val="20"/>
          <w:szCs w:val="20"/>
        </w:rPr>
        <w:t xml:space="preserve"> </w:t>
      </w:r>
      <w:r w:rsidRPr="009A4027">
        <w:rPr>
          <w:rFonts w:ascii="바탕체" w:eastAsia="바탕체" w:hAnsi="바탕체"/>
          <w:sz w:val="20"/>
          <w:szCs w:val="20"/>
        </w:rPr>
        <w:t>Optimized</w:t>
      </w:r>
      <w:r w:rsidR="00721FC8" w:rsidRPr="009A4027">
        <w:rPr>
          <w:rFonts w:ascii="바탕체" w:eastAsia="바탕체" w:hAnsi="바탕체"/>
          <w:sz w:val="20"/>
          <w:szCs w:val="20"/>
        </w:rPr>
        <w:t xml:space="preserve"> </w:t>
      </w:r>
      <w:r w:rsidRPr="009A4027">
        <w:rPr>
          <w:rFonts w:ascii="바탕체" w:eastAsia="바탕체" w:hAnsi="바탕체"/>
          <w:sz w:val="20"/>
          <w:szCs w:val="20"/>
        </w:rPr>
        <w:t>BERT</w:t>
      </w:r>
      <w:r w:rsidR="00721FC8" w:rsidRPr="009A4027">
        <w:rPr>
          <w:rFonts w:ascii="바탕체" w:eastAsia="바탕체" w:hAnsi="바탕체"/>
          <w:sz w:val="20"/>
          <w:szCs w:val="20"/>
        </w:rPr>
        <w:t xml:space="preserve"> </w:t>
      </w:r>
      <w:r w:rsidRPr="009A4027">
        <w:rPr>
          <w:rFonts w:ascii="바탕체" w:eastAsia="바탕체" w:hAnsi="바탕체"/>
          <w:sz w:val="20"/>
          <w:szCs w:val="20"/>
        </w:rPr>
        <w:t>Pretraining</w:t>
      </w:r>
      <w:r w:rsidR="00721FC8" w:rsidRPr="009A4027">
        <w:rPr>
          <w:rFonts w:ascii="바탕체" w:eastAsia="바탕체" w:hAnsi="바탕체"/>
          <w:sz w:val="20"/>
          <w:szCs w:val="20"/>
        </w:rPr>
        <w:t xml:space="preserve"> </w:t>
      </w:r>
      <w:r w:rsidRPr="009A4027">
        <w:rPr>
          <w:rFonts w:ascii="바탕체" w:eastAsia="바탕체" w:hAnsi="바탕체"/>
          <w:sz w:val="20"/>
          <w:szCs w:val="20"/>
        </w:rPr>
        <w:t>Approach)가</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제안되었다</w:t>
      </w:r>
      <w:r w:rsidR="002A1646" w:rsidRPr="009A4027">
        <w:rPr>
          <w:rFonts w:ascii="바탕체" w:eastAsia="바탕체" w:hAnsi="바탕체" w:hint="eastAsia"/>
          <w:sz w:val="20"/>
          <w:szCs w:val="20"/>
        </w:rPr>
        <w:t>[11]</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더</w:t>
      </w:r>
      <w:r w:rsidR="00721FC8" w:rsidRPr="009A4027">
        <w:rPr>
          <w:rFonts w:ascii="바탕체" w:eastAsia="바탕체" w:hAnsi="바탕체"/>
          <w:sz w:val="20"/>
          <w:szCs w:val="20"/>
        </w:rPr>
        <w:t xml:space="preserve"> </w:t>
      </w:r>
      <w:r w:rsidRPr="009A4027">
        <w:rPr>
          <w:rFonts w:ascii="바탕체" w:eastAsia="바탕체" w:hAnsi="바탕체"/>
          <w:sz w:val="20"/>
          <w:szCs w:val="20"/>
        </w:rPr>
        <w:t>많은</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데이터와</w:t>
      </w:r>
      <w:r w:rsidR="00721FC8" w:rsidRPr="009A4027">
        <w:rPr>
          <w:rFonts w:ascii="바탕체" w:eastAsia="바탕체" w:hAnsi="바탕체"/>
          <w:sz w:val="20"/>
          <w:szCs w:val="20"/>
        </w:rPr>
        <w:t xml:space="preserve"> </w:t>
      </w:r>
      <w:r w:rsidRPr="009A4027">
        <w:rPr>
          <w:rFonts w:ascii="바탕체" w:eastAsia="바탕체" w:hAnsi="바탕체"/>
          <w:sz w:val="20"/>
          <w:szCs w:val="20"/>
        </w:rPr>
        <w:t>더</w:t>
      </w:r>
      <w:r w:rsidR="00721FC8" w:rsidRPr="009A4027">
        <w:rPr>
          <w:rFonts w:ascii="바탕체" w:eastAsia="바탕체" w:hAnsi="바탕체"/>
          <w:sz w:val="20"/>
          <w:szCs w:val="20"/>
        </w:rPr>
        <w:t xml:space="preserve"> </w:t>
      </w:r>
      <w:r w:rsidRPr="009A4027">
        <w:rPr>
          <w:rFonts w:ascii="바탕체" w:eastAsia="바탕체" w:hAnsi="바탕체"/>
          <w:sz w:val="20"/>
          <w:szCs w:val="20"/>
        </w:rPr>
        <w:t>긴</w:t>
      </w:r>
      <w:r w:rsidR="00721FC8" w:rsidRPr="009A4027">
        <w:rPr>
          <w:rFonts w:ascii="바탕체" w:eastAsia="바탕체" w:hAnsi="바탕체"/>
          <w:sz w:val="20"/>
          <w:szCs w:val="20"/>
        </w:rPr>
        <w:t xml:space="preserve"> </w:t>
      </w:r>
      <w:r w:rsidRPr="009A4027">
        <w:rPr>
          <w:rFonts w:ascii="바탕체" w:eastAsia="바탕체" w:hAnsi="바탕체"/>
          <w:sz w:val="20"/>
          <w:szCs w:val="20"/>
        </w:rPr>
        <w:t>훈련</w:t>
      </w:r>
      <w:r w:rsidR="00721FC8" w:rsidRPr="009A4027">
        <w:rPr>
          <w:rFonts w:ascii="바탕체" w:eastAsia="바탕체" w:hAnsi="바탕체"/>
          <w:sz w:val="20"/>
          <w:szCs w:val="20"/>
        </w:rPr>
        <w:t xml:space="preserve"> </w:t>
      </w:r>
      <w:r w:rsidRPr="009A4027">
        <w:rPr>
          <w:rFonts w:ascii="바탕체" w:eastAsia="바탕체" w:hAnsi="바탕체"/>
          <w:sz w:val="20"/>
          <w:szCs w:val="20"/>
        </w:rPr>
        <w:t>기간을</w:t>
      </w:r>
      <w:r w:rsidR="00721FC8" w:rsidRPr="009A4027">
        <w:rPr>
          <w:rFonts w:ascii="바탕체" w:eastAsia="바탕체" w:hAnsi="바탕체"/>
          <w:sz w:val="20"/>
          <w:szCs w:val="20"/>
        </w:rPr>
        <w:t xml:space="preserve"> </w:t>
      </w:r>
      <w:r w:rsidRPr="009A4027">
        <w:rPr>
          <w:rFonts w:ascii="바탕체" w:eastAsia="바탕체" w:hAnsi="바탕체"/>
          <w:sz w:val="20"/>
          <w:szCs w:val="20"/>
        </w:rPr>
        <w:t>도입하고,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사전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마스킹</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전략을</w:t>
      </w:r>
      <w:r w:rsidR="00721FC8" w:rsidRPr="009A4027">
        <w:rPr>
          <w:rFonts w:ascii="바탕체" w:eastAsia="바탕체" w:hAnsi="바탕체"/>
          <w:sz w:val="20"/>
          <w:szCs w:val="20"/>
        </w:rPr>
        <w:t xml:space="preserve"> </w:t>
      </w:r>
      <w:r w:rsidRPr="009A4027">
        <w:rPr>
          <w:rFonts w:ascii="바탕체" w:eastAsia="바탕체" w:hAnsi="바탕체"/>
          <w:sz w:val="20"/>
          <w:szCs w:val="20"/>
        </w:rPr>
        <w:t>개선하여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BERT보다</w:t>
      </w:r>
      <w:r w:rsidR="00721FC8" w:rsidRPr="009A4027">
        <w:rPr>
          <w:rFonts w:ascii="바탕체" w:eastAsia="바탕체" w:hAnsi="바탕체"/>
          <w:sz w:val="20"/>
          <w:szCs w:val="20"/>
        </w:rPr>
        <w:t xml:space="preserve"> </w:t>
      </w:r>
      <w:r w:rsidRPr="009A4027">
        <w:rPr>
          <w:rFonts w:ascii="바탕체" w:eastAsia="바탕체" w:hAnsi="바탕체"/>
          <w:sz w:val="20"/>
          <w:szCs w:val="20"/>
        </w:rPr>
        <w:t>표현력이</w:t>
      </w:r>
      <w:r w:rsidR="00721FC8" w:rsidRPr="009A4027">
        <w:rPr>
          <w:rFonts w:ascii="바탕체" w:eastAsia="바탕체" w:hAnsi="바탕체"/>
          <w:sz w:val="20"/>
          <w:szCs w:val="20"/>
        </w:rPr>
        <w:t xml:space="preserve"> </w:t>
      </w:r>
      <w:r w:rsidRPr="009A4027">
        <w:rPr>
          <w:rFonts w:ascii="바탕체" w:eastAsia="바탕체" w:hAnsi="바탕체"/>
          <w:sz w:val="20"/>
          <w:szCs w:val="20"/>
        </w:rPr>
        <w:t>강력한</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모델로</w:t>
      </w:r>
      <w:r w:rsidR="00721FC8" w:rsidRPr="009A4027">
        <w:rPr>
          <w:rFonts w:ascii="바탕체" w:eastAsia="바탕체" w:hAnsi="바탕체"/>
          <w:sz w:val="20"/>
          <w:szCs w:val="20"/>
        </w:rPr>
        <w:t xml:space="preserve"> </w:t>
      </w:r>
      <w:r w:rsidRPr="009A4027">
        <w:rPr>
          <w:rFonts w:ascii="바탕체" w:eastAsia="바탕체" w:hAnsi="바탕체"/>
          <w:sz w:val="20"/>
          <w:szCs w:val="20"/>
        </w:rPr>
        <w:t>발전</w:t>
      </w:r>
      <w:r w:rsidR="00540CFB" w:rsidRPr="009A4027">
        <w:rPr>
          <w:rFonts w:ascii="바탕체" w:eastAsia="바탕체" w:hAnsi="바탕체" w:hint="eastAsia"/>
          <w:sz w:val="20"/>
          <w:szCs w:val="20"/>
        </w:rPr>
        <w:t>하였다</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그</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자연어</w:t>
      </w:r>
      <w:r w:rsidR="00721FC8" w:rsidRPr="009A4027">
        <w:rPr>
          <w:rFonts w:ascii="바탕체" w:eastAsia="바탕체" w:hAnsi="바탕체"/>
          <w:sz w:val="20"/>
          <w:szCs w:val="20"/>
        </w:rPr>
        <w:t xml:space="preserve"> </w:t>
      </w:r>
      <w:r w:rsidRPr="009A4027">
        <w:rPr>
          <w:rFonts w:ascii="바탕체" w:eastAsia="바탕체" w:hAnsi="바탕체"/>
          <w:sz w:val="20"/>
          <w:szCs w:val="20"/>
        </w:rPr>
        <w:t>처리</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일관되게</w:t>
      </w:r>
      <w:r w:rsidR="00721FC8" w:rsidRPr="009A4027">
        <w:rPr>
          <w:rFonts w:ascii="바탕체" w:eastAsia="바탕체" w:hAnsi="바탕체"/>
          <w:sz w:val="20"/>
          <w:szCs w:val="20"/>
        </w:rPr>
        <w:t xml:space="preserve"> </w:t>
      </w:r>
      <w:r w:rsidRPr="009A4027">
        <w:rPr>
          <w:rFonts w:ascii="바탕체" w:eastAsia="바탕체" w:hAnsi="바탕체"/>
          <w:sz w:val="20"/>
          <w:szCs w:val="20"/>
        </w:rPr>
        <w:t>BERT보다</w:t>
      </w:r>
      <w:r w:rsidR="00721FC8" w:rsidRPr="009A4027">
        <w:rPr>
          <w:rFonts w:ascii="바탕체" w:eastAsia="바탕체" w:hAnsi="바탕체"/>
          <w:sz w:val="20"/>
          <w:szCs w:val="20"/>
        </w:rPr>
        <w:t xml:space="preserve"> </w:t>
      </w:r>
      <w:r w:rsidRPr="009A4027">
        <w:rPr>
          <w:rFonts w:ascii="바탕체" w:eastAsia="바탕체" w:hAnsi="바탕체"/>
          <w:sz w:val="20"/>
          <w:szCs w:val="20"/>
        </w:rPr>
        <w:t>높은</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달성</w:t>
      </w:r>
      <w:r w:rsidR="00540CFB" w:rsidRPr="009A4027">
        <w:rPr>
          <w:rFonts w:ascii="바탕체" w:eastAsia="바탕체" w:hAnsi="바탕체" w:hint="eastAsia"/>
          <w:sz w:val="20"/>
          <w:szCs w:val="20"/>
        </w:rPr>
        <w:t>하였다</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특성으로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인해</w:t>
      </w:r>
      <w:r w:rsidR="00721FC8" w:rsidRPr="009A4027">
        <w:rPr>
          <w:rFonts w:ascii="바탕체" w:eastAsia="바탕체" w:hAnsi="바탕체"/>
          <w:sz w:val="20"/>
          <w:szCs w:val="20"/>
        </w:rPr>
        <w:t xml:space="preserve"> </w:t>
      </w:r>
      <w:r w:rsidRPr="009A4027">
        <w:rPr>
          <w:rFonts w:ascii="바탕체" w:eastAsia="바탕체" w:hAnsi="바탕체"/>
          <w:sz w:val="20"/>
          <w:szCs w:val="20"/>
        </w:rPr>
        <w:t>BERT와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분류를</w:t>
      </w:r>
      <w:r w:rsidR="00721FC8" w:rsidRPr="009A4027">
        <w:rPr>
          <w:rFonts w:ascii="바탕체" w:eastAsia="바탕체" w:hAnsi="바탕체"/>
          <w:sz w:val="20"/>
          <w:szCs w:val="20"/>
        </w:rPr>
        <w:t xml:space="preserve"> </w:t>
      </w:r>
      <w:r w:rsidRPr="009A4027">
        <w:rPr>
          <w:rFonts w:ascii="바탕체" w:eastAsia="바탕체" w:hAnsi="바탕체"/>
          <w:sz w:val="20"/>
          <w:szCs w:val="20"/>
        </w:rPr>
        <w:t>넘어,</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서사적</w:t>
      </w:r>
      <w:r w:rsidR="00721FC8" w:rsidRPr="009A4027">
        <w:rPr>
          <w:rFonts w:ascii="바탕체" w:eastAsia="바탕체" w:hAnsi="바탕체"/>
          <w:sz w:val="20"/>
          <w:szCs w:val="20"/>
        </w:rPr>
        <w:t xml:space="preserve"> </w:t>
      </w:r>
      <w:r w:rsidRPr="009A4027">
        <w:rPr>
          <w:rFonts w:ascii="바탕체" w:eastAsia="바탕체" w:hAnsi="바탕체"/>
          <w:sz w:val="20"/>
          <w:szCs w:val="20"/>
        </w:rPr>
        <w:t>자료에서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등장인물,</w:t>
      </w:r>
      <w:r w:rsidR="00721FC8" w:rsidRPr="009A4027">
        <w:rPr>
          <w:rFonts w:ascii="바탕체" w:eastAsia="바탕체" w:hAnsi="바탕체"/>
          <w:sz w:val="20"/>
          <w:szCs w:val="20"/>
        </w:rPr>
        <w:t xml:space="preserve"> </w:t>
      </w:r>
      <w:r w:rsidRPr="009A4027">
        <w:rPr>
          <w:rFonts w:ascii="바탕체" w:eastAsia="바탕체" w:hAnsi="바탕체"/>
          <w:sz w:val="20"/>
          <w:szCs w:val="20"/>
        </w:rPr>
        <w:t>사건,</w:t>
      </w:r>
      <w:r w:rsidR="00721FC8" w:rsidRPr="009A4027">
        <w:rPr>
          <w:rFonts w:ascii="바탕체" w:eastAsia="바탕체" w:hAnsi="바탕체"/>
          <w:sz w:val="20"/>
          <w:szCs w:val="20"/>
        </w:rPr>
        <w:t xml:space="preserve"> </w:t>
      </w:r>
      <w:r w:rsidRPr="009A4027">
        <w:rPr>
          <w:rFonts w:ascii="바탕체" w:eastAsia="바탕체" w:hAnsi="바탕체"/>
          <w:sz w:val="20"/>
          <w:szCs w:val="20"/>
        </w:rPr>
        <w:t>정서적</w:t>
      </w:r>
      <w:r w:rsidR="00721FC8" w:rsidRPr="009A4027">
        <w:rPr>
          <w:rFonts w:ascii="바탕체" w:eastAsia="바탕체" w:hAnsi="바탕체"/>
          <w:sz w:val="20"/>
          <w:szCs w:val="20"/>
        </w:rPr>
        <w:t xml:space="preserve"> </w:t>
      </w:r>
      <w:r w:rsidRPr="009A4027">
        <w:rPr>
          <w:rFonts w:ascii="바탕체" w:eastAsia="바탕체" w:hAnsi="바탕체"/>
          <w:sz w:val="20"/>
          <w:szCs w:val="20"/>
        </w:rPr>
        <w:t>분위기</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장르를</w:t>
      </w:r>
      <w:r w:rsidR="00721FC8" w:rsidRPr="009A4027">
        <w:rPr>
          <w:rFonts w:ascii="바탕체" w:eastAsia="바탕체" w:hAnsi="바탕체"/>
          <w:sz w:val="20"/>
          <w:szCs w:val="20"/>
        </w:rPr>
        <w:t xml:space="preserve"> </w:t>
      </w:r>
      <w:r w:rsidRPr="009A4027">
        <w:rPr>
          <w:rFonts w:ascii="바탕체" w:eastAsia="바탕체" w:hAnsi="바탕체"/>
          <w:sz w:val="20"/>
          <w:szCs w:val="20"/>
        </w:rPr>
        <w:t>암시하는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단서를</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추출할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모델로</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DE5B04" w:rsidRPr="009A4027">
        <w:rPr>
          <w:rFonts w:ascii="바탕체" w:eastAsia="바탕체" w:hAnsi="바탕체"/>
        </w:rPr>
        <w:br w:type="page"/>
      </w:r>
    </w:p>
    <w:p w14:paraId="7B1AC946" w14:textId="20CCF0D1" w:rsidR="00AC53A0" w:rsidRPr="009A4027" w:rsidRDefault="00662C85" w:rsidP="00D73153">
      <w:pPr>
        <w:pStyle w:val="af4"/>
        <w:numPr>
          <w:ilvl w:val="0"/>
          <w:numId w:val="14"/>
        </w:numPr>
        <w:spacing w:line="384" w:lineRule="auto"/>
        <w:jc w:val="center"/>
        <w:rPr>
          <w:rFonts w:ascii="바탕체" w:eastAsia="바탕체" w:hAnsi="바탕체"/>
          <w:b/>
          <w:bCs/>
          <w:sz w:val="32"/>
          <w:szCs w:val="32"/>
        </w:rPr>
      </w:pPr>
      <w:r w:rsidRPr="009A4027">
        <w:rPr>
          <w:rFonts w:ascii="바탕체" w:eastAsia="바탕체" w:hAnsi="바탕체" w:hint="eastAsia"/>
          <w:b/>
          <w:bCs/>
          <w:sz w:val="32"/>
          <w:szCs w:val="32"/>
        </w:rPr>
        <w:lastRenderedPageBreak/>
        <w:t>연구</w:t>
      </w:r>
      <w:r w:rsidR="00721FC8" w:rsidRPr="009A4027">
        <w:rPr>
          <w:rFonts w:ascii="바탕체" w:eastAsia="바탕체" w:hAnsi="바탕체" w:hint="eastAsia"/>
          <w:b/>
          <w:bCs/>
          <w:sz w:val="32"/>
          <w:szCs w:val="32"/>
        </w:rPr>
        <w:t xml:space="preserve"> </w:t>
      </w:r>
      <w:r w:rsidRPr="009A4027">
        <w:rPr>
          <w:rFonts w:ascii="바탕체" w:eastAsia="바탕체" w:hAnsi="바탕체" w:hint="eastAsia"/>
          <w:b/>
          <w:bCs/>
          <w:sz w:val="32"/>
          <w:szCs w:val="32"/>
        </w:rPr>
        <w:t>방법론</w:t>
      </w:r>
    </w:p>
    <w:p w14:paraId="4DA86F4D" w14:textId="77777777" w:rsidR="00AC53A0" w:rsidRPr="009A4027" w:rsidRDefault="00AC53A0" w:rsidP="00D73153">
      <w:pPr>
        <w:spacing w:line="384" w:lineRule="auto"/>
        <w:rPr>
          <w:rFonts w:ascii="바탕체" w:eastAsia="바탕체" w:hAnsi="바탕체"/>
          <w:sz w:val="32"/>
          <w:szCs w:val="32"/>
        </w:rPr>
      </w:pPr>
    </w:p>
    <w:p w14:paraId="5634AAAE" w14:textId="6BAC26CD" w:rsidR="00666DCD" w:rsidRPr="009A4027" w:rsidRDefault="00666DCD" w:rsidP="00D73153">
      <w:pPr>
        <w:pStyle w:val="af4"/>
        <w:widowControl/>
        <w:numPr>
          <w:ilvl w:val="0"/>
          <w:numId w:val="28"/>
        </w:numPr>
        <w:spacing w:line="384" w:lineRule="auto"/>
        <w:rPr>
          <w:rFonts w:ascii="바탕체" w:eastAsia="바탕체" w:hAnsi="바탕체"/>
          <w:b/>
          <w:bCs/>
          <w:sz w:val="26"/>
          <w:szCs w:val="26"/>
        </w:rPr>
      </w:pPr>
      <w:r w:rsidRPr="009A4027">
        <w:rPr>
          <w:rFonts w:ascii="바탕체" w:eastAsia="바탕체" w:hAnsi="바탕체"/>
          <w:b/>
          <w:bCs/>
          <w:sz w:val="26"/>
          <w:szCs w:val="26"/>
        </w:rPr>
        <w:t>제안하는</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방법</w:t>
      </w:r>
    </w:p>
    <w:p w14:paraId="3D84AC47" w14:textId="751A2895" w:rsidR="00666DCD" w:rsidRPr="009A4027" w:rsidRDefault="00666DCD" w:rsidP="00D73153">
      <w:pPr>
        <w:pStyle w:val="af4"/>
        <w:widowControl/>
        <w:numPr>
          <w:ilvl w:val="2"/>
          <w:numId w:val="33"/>
        </w:numPr>
        <w:spacing w:line="384" w:lineRule="auto"/>
        <w:rPr>
          <w:rFonts w:ascii="바탕체" w:eastAsia="바탕체" w:hAnsi="바탕체"/>
          <w:b/>
          <w:bCs/>
          <w:sz w:val="26"/>
          <w:szCs w:val="26"/>
        </w:rPr>
      </w:pP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개요</w:t>
      </w:r>
    </w:p>
    <w:p w14:paraId="03C44921" w14:textId="083EE59F" w:rsidR="00666DCD" w:rsidRPr="009A4027" w:rsidRDefault="00666DCD"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개발하고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그</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검증하기</w:t>
      </w:r>
      <w:r w:rsidR="00721FC8" w:rsidRPr="009A4027">
        <w:rPr>
          <w:rFonts w:ascii="바탕체" w:eastAsia="바탕체" w:hAnsi="바탕체"/>
          <w:sz w:val="20"/>
          <w:szCs w:val="20"/>
        </w:rPr>
        <w:t xml:space="preserve"> </w:t>
      </w:r>
      <w:r w:rsidRPr="009A4027">
        <w:rPr>
          <w:rFonts w:ascii="바탕체" w:eastAsia="바탕체" w:hAnsi="바탕체"/>
          <w:sz w:val="20"/>
          <w:szCs w:val="20"/>
        </w:rPr>
        <w:t>위해</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수행되었다.</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연구들이</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또는</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분석에</w:t>
      </w:r>
      <w:r w:rsidR="00721FC8" w:rsidRPr="009A4027">
        <w:rPr>
          <w:rFonts w:ascii="바탕체" w:eastAsia="바탕체" w:hAnsi="바탕체"/>
          <w:sz w:val="20"/>
          <w:szCs w:val="20"/>
        </w:rPr>
        <w:t xml:space="preserve"> </w:t>
      </w:r>
      <w:r w:rsidRPr="009A4027">
        <w:rPr>
          <w:rFonts w:ascii="바탕체" w:eastAsia="바탕체" w:hAnsi="바탕체"/>
          <w:sz w:val="20"/>
          <w:szCs w:val="20"/>
        </w:rPr>
        <w:t>집중해</w:t>
      </w:r>
      <w:r w:rsidR="00721FC8" w:rsidRPr="009A4027">
        <w:rPr>
          <w:rFonts w:ascii="바탕체" w:eastAsia="바탕체" w:hAnsi="바탕체"/>
          <w:sz w:val="20"/>
          <w:szCs w:val="20"/>
        </w:rPr>
        <w:t xml:space="preserve"> </w:t>
      </w:r>
      <w:r w:rsidRPr="009A4027">
        <w:rPr>
          <w:rFonts w:ascii="바탕체" w:eastAsia="바탕체" w:hAnsi="바탕체"/>
          <w:sz w:val="20"/>
          <w:szCs w:val="20"/>
        </w:rPr>
        <w:t>온</w:t>
      </w:r>
      <w:r w:rsidR="00721FC8" w:rsidRPr="009A4027">
        <w:rPr>
          <w:rFonts w:ascii="바탕체" w:eastAsia="바탕체" w:hAnsi="바탕체"/>
          <w:sz w:val="20"/>
          <w:szCs w:val="20"/>
        </w:rPr>
        <w:t xml:space="preserve"> </w:t>
      </w:r>
      <w:r w:rsidRPr="009A4027">
        <w:rPr>
          <w:rFonts w:ascii="바탕체" w:eastAsia="바탕체" w:hAnsi="바탕체"/>
          <w:sz w:val="20"/>
          <w:szCs w:val="20"/>
        </w:rPr>
        <w:t>반면,</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매체는</w:t>
      </w:r>
      <w:r w:rsidR="00721FC8" w:rsidRPr="009A4027">
        <w:rPr>
          <w:rFonts w:ascii="바탕체" w:eastAsia="바탕체" w:hAnsi="바탕체"/>
          <w:sz w:val="20"/>
          <w:szCs w:val="20"/>
        </w:rPr>
        <w:t xml:space="preserve"> </w:t>
      </w:r>
      <w:r w:rsidRPr="009A4027">
        <w:rPr>
          <w:rFonts w:ascii="바탕체" w:eastAsia="바탕체" w:hAnsi="바탕체"/>
          <w:sz w:val="20"/>
          <w:szCs w:val="20"/>
        </w:rPr>
        <w:t>본질적으로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시각적·언어적</w:t>
      </w:r>
      <w:r w:rsidR="00721FC8" w:rsidRPr="009A4027">
        <w:rPr>
          <w:rFonts w:ascii="바탕체" w:eastAsia="바탕체" w:hAnsi="바탕체"/>
          <w:sz w:val="20"/>
          <w:szCs w:val="20"/>
        </w:rPr>
        <w:t xml:space="preserve"> </w:t>
      </w:r>
      <w:r w:rsidRPr="009A4027">
        <w:rPr>
          <w:rFonts w:ascii="바탕체" w:eastAsia="바탕체" w:hAnsi="바탕체"/>
          <w:sz w:val="20"/>
          <w:szCs w:val="20"/>
        </w:rPr>
        <w:t>신호가</w:t>
      </w:r>
      <w:r w:rsidR="00721FC8" w:rsidRPr="009A4027">
        <w:rPr>
          <w:rFonts w:ascii="바탕체" w:eastAsia="바탕체" w:hAnsi="바탕체"/>
          <w:sz w:val="20"/>
          <w:szCs w:val="20"/>
        </w:rPr>
        <w:t xml:space="preserve"> </w:t>
      </w:r>
      <w:r w:rsidRPr="009A4027">
        <w:rPr>
          <w:rFonts w:ascii="바탕체" w:eastAsia="바탕체" w:hAnsi="바탕체"/>
          <w:sz w:val="20"/>
          <w:szCs w:val="20"/>
        </w:rPr>
        <w:t>복합적으로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작동하는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데이터에</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따라서</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이미지(포스터)와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텍스트(줄거리)라는</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가지</w:t>
      </w:r>
      <w:r w:rsidR="00721FC8" w:rsidRPr="009A4027">
        <w:rPr>
          <w:rFonts w:ascii="바탕체" w:eastAsia="바탕체" w:hAnsi="바탕체"/>
          <w:sz w:val="20"/>
          <w:szCs w:val="20"/>
        </w:rPr>
        <w:t xml:space="preserve"> </w:t>
      </w:r>
      <w:r w:rsidRPr="009A4027">
        <w:rPr>
          <w:rFonts w:ascii="바탕체" w:eastAsia="바탕체" w:hAnsi="바탕체"/>
          <w:sz w:val="20"/>
          <w:szCs w:val="20"/>
        </w:rPr>
        <w:t>주요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모달리티를</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통합하여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장르를</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시스템을</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설계하였다.</w:t>
      </w:r>
    </w:p>
    <w:p w14:paraId="66F652A8" w14:textId="38AD219E" w:rsidR="00666DCD" w:rsidRPr="009A4027" w:rsidRDefault="00666DCD"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제안</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모델은</w:t>
      </w:r>
      <w:r w:rsidR="00721FC8" w:rsidRPr="009A4027">
        <w:rPr>
          <w:rFonts w:ascii="바탕체" w:eastAsia="바탕체" w:hAnsi="바탕체"/>
          <w:sz w:val="20"/>
          <w:szCs w:val="20"/>
        </w:rPr>
        <w:t xml:space="preserve"> </w:t>
      </w:r>
      <w:r w:rsidRPr="009A4027">
        <w:rPr>
          <w:rFonts w:ascii="바탕체" w:eastAsia="바탕체" w:hAnsi="바탕체"/>
          <w:sz w:val="20"/>
          <w:szCs w:val="20"/>
        </w:rPr>
        <w:t>MM-IMDb</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데이터셋을</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하며,</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모달리티의</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개별</w:t>
      </w:r>
      <w:r w:rsidR="00721FC8" w:rsidRPr="009A4027">
        <w:rPr>
          <w:rFonts w:ascii="바탕체" w:eastAsia="바탕체" w:hAnsi="바탕체"/>
          <w:sz w:val="20"/>
          <w:szCs w:val="20"/>
        </w:rPr>
        <w:t xml:space="preserve"> </w:t>
      </w:r>
      <w:r w:rsidRPr="009A4027">
        <w:rPr>
          <w:rFonts w:ascii="바탕체" w:eastAsia="바탕체" w:hAnsi="바탕체"/>
          <w:sz w:val="20"/>
          <w:szCs w:val="20"/>
        </w:rPr>
        <w:t>특징을</w:t>
      </w:r>
      <w:r w:rsidR="00721FC8" w:rsidRPr="009A4027">
        <w:rPr>
          <w:rFonts w:ascii="바탕체" w:eastAsia="바탕체" w:hAnsi="바탕체"/>
          <w:sz w:val="20"/>
          <w:szCs w:val="20"/>
        </w:rPr>
        <w:t xml:space="preserve"> </w:t>
      </w:r>
      <w:r w:rsidRPr="009A4027">
        <w:rPr>
          <w:rFonts w:ascii="바탕체" w:eastAsia="바탕체" w:hAnsi="바탕체"/>
          <w:sz w:val="20"/>
          <w:szCs w:val="20"/>
        </w:rPr>
        <w:t>추출한</w:t>
      </w:r>
      <w:r w:rsidR="00721FC8" w:rsidRPr="009A4027">
        <w:rPr>
          <w:rFonts w:ascii="바탕체" w:eastAsia="바탕체" w:hAnsi="바탕체"/>
          <w:sz w:val="20"/>
          <w:szCs w:val="20"/>
        </w:rPr>
        <w:t xml:space="preserve"> </w:t>
      </w:r>
      <w:r w:rsidRPr="009A4027">
        <w:rPr>
          <w:rFonts w:ascii="바탕체" w:eastAsia="바탕체" w:hAnsi="바탕체"/>
          <w:sz w:val="20"/>
          <w:szCs w:val="20"/>
        </w:rPr>
        <w:t>뒤</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분류를</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수행한다.</w:t>
      </w:r>
      <w:r w:rsidR="00F65FDC" w:rsidRPr="009A4027">
        <w:rPr>
          <w:rFonts w:ascii="바탕체" w:eastAsia="바탕체" w:hAnsi="바탕체" w:hint="eastAsia"/>
          <w:sz w:val="20"/>
          <w:szCs w:val="20"/>
        </w:rPr>
        <w:t xml:space="preserve"> 비교</w:t>
      </w:r>
      <w:r w:rsidR="00F65FDC" w:rsidRPr="009A4027">
        <w:rPr>
          <w:rFonts w:ascii="바탕체" w:eastAsia="바탕체" w:hAnsi="바탕체"/>
          <w:sz w:val="20"/>
          <w:szCs w:val="20"/>
        </w:rPr>
        <w:t xml:space="preserve"> 모델로는 </w:t>
      </w:r>
      <w:proofErr w:type="spellStart"/>
      <w:r w:rsidR="00F65FDC" w:rsidRPr="009A4027">
        <w:rPr>
          <w:rFonts w:ascii="바탕체" w:eastAsia="바탕체" w:hAnsi="바탕체"/>
          <w:sz w:val="20"/>
          <w:szCs w:val="20"/>
        </w:rPr>
        <w:t>단일모달</w:t>
      </w:r>
      <w:proofErr w:type="spellEnd"/>
      <w:r w:rsidR="00F65FDC" w:rsidRPr="009A4027">
        <w:rPr>
          <w:rFonts w:ascii="바탕체" w:eastAsia="바탕체" w:hAnsi="바탕체"/>
          <w:sz w:val="20"/>
          <w:szCs w:val="20"/>
        </w:rPr>
        <w:t xml:space="preserve"> 모델(ResNet50, </w:t>
      </w:r>
      <w:proofErr w:type="spellStart"/>
      <w:r w:rsidR="00F65FDC" w:rsidRPr="009A4027">
        <w:rPr>
          <w:rFonts w:ascii="바탕체" w:eastAsia="바탕체" w:hAnsi="바탕체"/>
          <w:sz w:val="20"/>
          <w:szCs w:val="20"/>
        </w:rPr>
        <w:t>ViT</w:t>
      </w:r>
      <w:proofErr w:type="spellEnd"/>
      <w:r w:rsidR="00F65FDC" w:rsidRPr="009A4027">
        <w:rPr>
          <w:rFonts w:ascii="바탕체" w:eastAsia="바탕체" w:hAnsi="바탕체"/>
          <w:sz w:val="20"/>
          <w:szCs w:val="20"/>
        </w:rPr>
        <w:t xml:space="preserve">, BERT, </w:t>
      </w:r>
      <w:proofErr w:type="spellStart"/>
      <w:r w:rsidR="00F65FDC" w:rsidRPr="009A4027">
        <w:rPr>
          <w:rFonts w:ascii="바탕체" w:eastAsia="바탕체" w:hAnsi="바탕체"/>
          <w:sz w:val="20"/>
          <w:szCs w:val="20"/>
        </w:rPr>
        <w:t>RoBERTa</w:t>
      </w:r>
      <w:proofErr w:type="spellEnd"/>
      <w:r w:rsidR="00F65FDC" w:rsidRPr="009A4027">
        <w:rPr>
          <w:rFonts w:ascii="바탕체" w:eastAsia="바탕체" w:hAnsi="바탕체"/>
          <w:sz w:val="20"/>
          <w:szCs w:val="20"/>
        </w:rPr>
        <w:t xml:space="preserve">)과 </w:t>
      </w:r>
      <w:proofErr w:type="spellStart"/>
      <w:r w:rsidR="00F65FDC" w:rsidRPr="009A4027">
        <w:rPr>
          <w:rFonts w:ascii="바탕체" w:eastAsia="바탕체" w:hAnsi="바탕체"/>
          <w:sz w:val="20"/>
          <w:szCs w:val="20"/>
        </w:rPr>
        <w:t>멀티모달</w:t>
      </w:r>
      <w:proofErr w:type="spellEnd"/>
      <w:r w:rsidR="00F65FDC" w:rsidRPr="009A4027">
        <w:rPr>
          <w:rFonts w:ascii="바탕체" w:eastAsia="바탕체" w:hAnsi="바탕체"/>
          <w:sz w:val="20"/>
          <w:szCs w:val="20"/>
        </w:rPr>
        <w:t xml:space="preserve"> 융합 모델(Early Fusion, Late Fusion, Attention Fusion, GMU, Cross-Attention Fusion)을 포함</w:t>
      </w:r>
      <w:r w:rsidR="00436D61" w:rsidRPr="009A4027">
        <w:rPr>
          <w:rFonts w:ascii="바탕체" w:eastAsia="바탕체" w:hAnsi="바탕체" w:hint="eastAsia"/>
          <w:sz w:val="20"/>
          <w:szCs w:val="20"/>
        </w:rPr>
        <w:t>한다</w:t>
      </w:r>
      <w:r w:rsidRPr="009A4027">
        <w:rPr>
          <w:rFonts w:ascii="바탕체" w:eastAsia="바탕체" w:hAnsi="바탕체"/>
          <w:sz w:val="20"/>
          <w:szCs w:val="20"/>
        </w:rPr>
        <w:t>.</w:t>
      </w:r>
    </w:p>
    <w:p w14:paraId="2F146B03" w14:textId="376D4FD1" w:rsidR="00666DCD" w:rsidRPr="009A4027" w:rsidRDefault="00666DCD"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장에서는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데이터의</w:t>
      </w:r>
      <w:r w:rsidR="00721FC8" w:rsidRPr="009A4027">
        <w:rPr>
          <w:rFonts w:ascii="바탕체" w:eastAsia="바탕체" w:hAnsi="바탕체"/>
          <w:sz w:val="20"/>
          <w:szCs w:val="20"/>
        </w:rPr>
        <w:t xml:space="preserve"> </w:t>
      </w:r>
      <w:r w:rsidRPr="009A4027">
        <w:rPr>
          <w:rFonts w:ascii="바탕체" w:eastAsia="바탕체" w:hAnsi="바탕체"/>
          <w:sz w:val="20"/>
          <w:szCs w:val="20"/>
        </w:rPr>
        <w:t>특성과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전처리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과정,</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모달리티별</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특징</w:t>
      </w:r>
      <w:r w:rsidR="00721FC8" w:rsidRPr="009A4027">
        <w:rPr>
          <w:rFonts w:ascii="바탕체" w:eastAsia="바탕체" w:hAnsi="바탕체"/>
          <w:sz w:val="20"/>
          <w:szCs w:val="20"/>
        </w:rPr>
        <w:t xml:space="preserve"> </w:t>
      </w:r>
      <w:r w:rsidRPr="009A4027">
        <w:rPr>
          <w:rFonts w:ascii="바탕체" w:eastAsia="바탕체" w:hAnsi="바탕체"/>
          <w:sz w:val="20"/>
          <w:szCs w:val="20"/>
        </w:rPr>
        <w:t>추출</w:t>
      </w:r>
      <w:r w:rsidR="00721FC8" w:rsidRPr="009A4027">
        <w:rPr>
          <w:rFonts w:ascii="바탕체" w:eastAsia="바탕체" w:hAnsi="바탕체"/>
          <w:sz w:val="20"/>
          <w:szCs w:val="20"/>
        </w:rPr>
        <w:t xml:space="preserve"> </w:t>
      </w:r>
      <w:r w:rsidRPr="009A4027">
        <w:rPr>
          <w:rFonts w:ascii="바탕체" w:eastAsia="바탕체" w:hAnsi="바탕체"/>
          <w:sz w:val="20"/>
          <w:szCs w:val="20"/>
        </w:rPr>
        <w:t>방법,</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Pr="009A4027">
        <w:rPr>
          <w:rFonts w:ascii="바탕체" w:eastAsia="바탕체" w:hAnsi="바탕체"/>
          <w:sz w:val="20"/>
          <w:szCs w:val="20"/>
        </w:rPr>
        <w:t>평가</w:t>
      </w:r>
      <w:r w:rsidR="00721FC8" w:rsidRPr="009A4027">
        <w:rPr>
          <w:rFonts w:ascii="바탕체" w:eastAsia="바탕체" w:hAnsi="바탕체"/>
          <w:sz w:val="20"/>
          <w:szCs w:val="20"/>
        </w:rPr>
        <w:t xml:space="preserve"> </w:t>
      </w:r>
      <w:r w:rsidRPr="009A4027">
        <w:rPr>
          <w:rFonts w:ascii="바탕체" w:eastAsia="바탕체" w:hAnsi="바탕체"/>
          <w:sz w:val="20"/>
          <w:szCs w:val="20"/>
        </w:rPr>
        <w:t>방법을</w:t>
      </w:r>
      <w:r w:rsidR="00721FC8" w:rsidRPr="009A4027">
        <w:rPr>
          <w:rFonts w:ascii="바탕체" w:eastAsia="바탕체" w:hAnsi="바탕체"/>
          <w:sz w:val="20"/>
          <w:szCs w:val="20"/>
        </w:rPr>
        <w:t xml:space="preserve"> </w:t>
      </w:r>
      <w:r w:rsidRPr="009A4027">
        <w:rPr>
          <w:rFonts w:ascii="바탕체" w:eastAsia="바탕체" w:hAnsi="바탕체"/>
          <w:sz w:val="20"/>
          <w:szCs w:val="20"/>
        </w:rPr>
        <w:t>차례로</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설명한다.</w:t>
      </w:r>
    </w:p>
    <w:p w14:paraId="4E5C314B" w14:textId="77777777" w:rsidR="00666DCD" w:rsidRPr="0096265E" w:rsidRDefault="00666DCD" w:rsidP="00D73153">
      <w:pPr>
        <w:widowControl/>
        <w:spacing w:line="384" w:lineRule="auto"/>
        <w:rPr>
          <w:rFonts w:ascii="바탕체" w:eastAsia="바탕체" w:hAnsi="바탕체"/>
          <w:sz w:val="20"/>
          <w:szCs w:val="20"/>
        </w:rPr>
      </w:pPr>
    </w:p>
    <w:p w14:paraId="0B04DEEA" w14:textId="3756EED9" w:rsidR="0058158B" w:rsidRPr="009A4027" w:rsidRDefault="0058158B" w:rsidP="00D73153">
      <w:pPr>
        <w:pStyle w:val="af4"/>
        <w:widowControl/>
        <w:numPr>
          <w:ilvl w:val="2"/>
          <w:numId w:val="32"/>
        </w:numPr>
        <w:spacing w:line="384" w:lineRule="auto"/>
        <w:rPr>
          <w:rFonts w:ascii="바탕체" w:eastAsia="바탕체" w:hAnsi="바탕체"/>
          <w:b/>
          <w:bCs/>
          <w:sz w:val="26"/>
          <w:szCs w:val="26"/>
        </w:rPr>
      </w:pPr>
      <w:r w:rsidRPr="009A4027">
        <w:rPr>
          <w:rFonts w:ascii="바탕체" w:eastAsia="바탕체" w:hAnsi="바탕체" w:hint="eastAsia"/>
          <w:b/>
          <w:bCs/>
          <w:sz w:val="26"/>
          <w:szCs w:val="26"/>
        </w:rPr>
        <w:t>데이터</w:t>
      </w:r>
      <w:r w:rsidR="00721FC8" w:rsidRPr="009A4027">
        <w:rPr>
          <w:rFonts w:ascii="바탕체" w:eastAsia="바탕체" w:hAnsi="바탕체" w:hint="eastAsia"/>
          <w:b/>
          <w:bCs/>
          <w:sz w:val="26"/>
          <w:szCs w:val="26"/>
        </w:rPr>
        <w:t xml:space="preserve"> </w:t>
      </w:r>
      <w:r w:rsidRPr="009A4027">
        <w:rPr>
          <w:rFonts w:ascii="바탕체" w:eastAsia="바탕체" w:hAnsi="바탕체" w:hint="eastAsia"/>
          <w:b/>
          <w:bCs/>
          <w:sz w:val="26"/>
          <w:szCs w:val="26"/>
        </w:rPr>
        <w:t>개요</w:t>
      </w:r>
      <w:r w:rsidR="00721FC8" w:rsidRPr="009A4027">
        <w:rPr>
          <w:rFonts w:ascii="바탕체" w:eastAsia="바탕체" w:hAnsi="바탕체" w:hint="eastAsia"/>
          <w:b/>
          <w:bCs/>
          <w:sz w:val="26"/>
          <w:szCs w:val="26"/>
        </w:rPr>
        <w:t xml:space="preserve"> </w:t>
      </w:r>
      <w:r w:rsidRPr="009A4027">
        <w:rPr>
          <w:rFonts w:ascii="바탕체" w:eastAsia="바탕체" w:hAnsi="바탕체" w:hint="eastAsia"/>
          <w:b/>
          <w:bCs/>
          <w:sz w:val="26"/>
          <w:szCs w:val="26"/>
        </w:rPr>
        <w:t>및</w:t>
      </w:r>
      <w:r w:rsidR="00721FC8" w:rsidRPr="009A4027">
        <w:rPr>
          <w:rFonts w:ascii="바탕체" w:eastAsia="바탕체" w:hAnsi="바탕체" w:hint="eastAsia"/>
          <w:b/>
          <w:bCs/>
          <w:sz w:val="26"/>
          <w:szCs w:val="26"/>
        </w:rPr>
        <w:t xml:space="preserve"> </w:t>
      </w:r>
      <w:r w:rsidRPr="009A4027">
        <w:rPr>
          <w:rFonts w:ascii="바탕체" w:eastAsia="바탕체" w:hAnsi="바탕체" w:hint="eastAsia"/>
          <w:b/>
          <w:bCs/>
          <w:sz w:val="26"/>
          <w:szCs w:val="26"/>
        </w:rPr>
        <w:t>설명</w:t>
      </w:r>
    </w:p>
    <w:p w14:paraId="10291415" w14:textId="7C26C50A" w:rsidR="00114379" w:rsidRPr="009A4027" w:rsidRDefault="00114379"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활용한</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데이터셋은</w:t>
      </w:r>
      <w:r w:rsidR="00721FC8" w:rsidRPr="009A4027">
        <w:rPr>
          <w:rFonts w:ascii="바탕체" w:eastAsia="바탕체" w:hAnsi="바탕체"/>
          <w:sz w:val="20"/>
          <w:szCs w:val="20"/>
        </w:rPr>
        <w:t xml:space="preserve"> </w:t>
      </w:r>
      <w:r w:rsidRPr="009A4027">
        <w:rPr>
          <w:rFonts w:ascii="바탕체" w:eastAsia="바탕체" w:hAnsi="바탕체"/>
          <w:sz w:val="20"/>
          <w:szCs w:val="20"/>
        </w:rPr>
        <w:t>MM-IMDb</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(Multi-modal</w:t>
      </w:r>
      <w:r w:rsidR="00721FC8" w:rsidRPr="009A4027">
        <w:rPr>
          <w:rFonts w:ascii="바탕체" w:eastAsia="바탕체" w:hAnsi="바탕체"/>
          <w:sz w:val="20"/>
          <w:szCs w:val="20"/>
        </w:rPr>
        <w:t xml:space="preserve"> </w:t>
      </w:r>
      <w:r w:rsidRPr="009A4027">
        <w:rPr>
          <w:rFonts w:ascii="바탕체" w:eastAsia="바탕체" w:hAnsi="바탕체"/>
          <w:sz w:val="20"/>
          <w:szCs w:val="20"/>
        </w:rPr>
        <w:t>IMDb</w:t>
      </w:r>
      <w:r w:rsidR="00721FC8" w:rsidRPr="009A4027">
        <w:rPr>
          <w:rFonts w:ascii="바탕체" w:eastAsia="바탕체" w:hAnsi="바탕체"/>
          <w:sz w:val="20"/>
          <w:szCs w:val="20"/>
        </w:rPr>
        <w:t xml:space="preserve"> </w:t>
      </w:r>
      <w:r w:rsidRPr="009A4027">
        <w:rPr>
          <w:rFonts w:ascii="바탕체" w:eastAsia="바탕체" w:hAnsi="바탕체"/>
          <w:sz w:val="20"/>
          <w:szCs w:val="20"/>
        </w:rPr>
        <w:t>Dataset)</w:t>
      </w:r>
      <w:r w:rsidR="00721FC8" w:rsidRPr="009A4027">
        <w:rPr>
          <w:rFonts w:ascii="바탕체" w:eastAsia="바탕체" w:hAnsi="바탕체"/>
          <w:sz w:val="20"/>
          <w:szCs w:val="20"/>
        </w:rPr>
        <w:t xml:space="preserve"> </w:t>
      </w:r>
      <w:r w:rsidRPr="009A4027">
        <w:rPr>
          <w:rFonts w:ascii="바탕체" w:eastAsia="바탕체" w:hAnsi="바탕체"/>
          <w:sz w:val="20"/>
          <w:szCs w:val="20"/>
        </w:rPr>
        <w:t>로,</w:t>
      </w:r>
      <w:r w:rsidR="00721FC8" w:rsidRPr="009A4027">
        <w:rPr>
          <w:rFonts w:ascii="바탕체" w:eastAsia="바탕체" w:hAnsi="바탕체"/>
          <w:sz w:val="20"/>
          <w:szCs w:val="20"/>
        </w:rPr>
        <w:t xml:space="preserve"> </w:t>
      </w:r>
      <w:r w:rsidRPr="009A4027">
        <w:rPr>
          <w:rFonts w:ascii="바탕체" w:eastAsia="바탕체" w:hAnsi="바탕체"/>
          <w:sz w:val="20"/>
          <w:szCs w:val="20"/>
        </w:rPr>
        <w:t>약</w:t>
      </w:r>
      <w:r w:rsidR="00721FC8" w:rsidRPr="009A4027">
        <w:rPr>
          <w:rFonts w:ascii="바탕체" w:eastAsia="바탕체" w:hAnsi="바탕체"/>
          <w:sz w:val="20"/>
          <w:szCs w:val="20"/>
        </w:rPr>
        <w:t xml:space="preserve"> </w:t>
      </w:r>
      <w:r w:rsidRPr="009A4027">
        <w:rPr>
          <w:rFonts w:ascii="바탕체" w:eastAsia="바탕체" w:hAnsi="바탕체"/>
          <w:sz w:val="20"/>
          <w:szCs w:val="20"/>
        </w:rPr>
        <w:t>25,959편의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영화를</w:t>
      </w:r>
      <w:r w:rsidR="00721FC8" w:rsidRPr="009A4027">
        <w:rPr>
          <w:rFonts w:ascii="바탕체" w:eastAsia="바탕체" w:hAnsi="바탕체"/>
          <w:sz w:val="20"/>
          <w:szCs w:val="20"/>
        </w:rPr>
        <w:t xml:space="preserve"> </w:t>
      </w:r>
      <w:r w:rsidRPr="009A4027">
        <w:rPr>
          <w:rFonts w:ascii="바탕체" w:eastAsia="바탕체" w:hAnsi="바탕체"/>
          <w:sz w:val="20"/>
          <w:szCs w:val="20"/>
        </w:rPr>
        <w:t>포함한다.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샘플은</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그리고</w:t>
      </w:r>
      <w:r w:rsidR="00721FC8" w:rsidRPr="009A4027">
        <w:rPr>
          <w:rFonts w:ascii="바탕체" w:eastAsia="바탕체" w:hAnsi="바탕체"/>
          <w:sz w:val="20"/>
          <w:szCs w:val="20"/>
        </w:rPr>
        <w:t xml:space="preserve"> </w:t>
      </w:r>
      <w:r w:rsidRPr="009A4027">
        <w:rPr>
          <w:rFonts w:ascii="바탕체" w:eastAsia="바탕체" w:hAnsi="바탕체"/>
          <w:sz w:val="20"/>
          <w:szCs w:val="20"/>
        </w:rPr>
        <w:t>다중</w:t>
      </w:r>
      <w:r w:rsidR="00721FC8" w:rsidRPr="009A4027">
        <w:rPr>
          <w:rFonts w:ascii="바탕체" w:eastAsia="바탕체" w:hAnsi="바탕체"/>
          <w:sz w:val="20"/>
          <w:szCs w:val="20"/>
        </w:rPr>
        <w:t xml:space="preserve"> </w:t>
      </w:r>
      <w:r w:rsidRPr="009A4027">
        <w:rPr>
          <w:rFonts w:ascii="바탕체" w:eastAsia="바탕체" w:hAnsi="바탕체"/>
          <w:sz w:val="20"/>
          <w:szCs w:val="20"/>
        </w:rPr>
        <w:t>레이블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정보로</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구성되어</w:t>
      </w:r>
      <w:r w:rsidR="00721FC8" w:rsidRPr="009A4027">
        <w:rPr>
          <w:rFonts w:ascii="바탕체" w:eastAsia="바탕체" w:hAnsi="바탕체"/>
          <w:sz w:val="20"/>
          <w:szCs w:val="20"/>
        </w:rPr>
        <w:t xml:space="preserve"> </w:t>
      </w:r>
      <w:r w:rsidRPr="009A4027">
        <w:rPr>
          <w:rFonts w:ascii="바탕체" w:eastAsia="바탕체" w:hAnsi="바탕체"/>
          <w:sz w:val="20"/>
          <w:szCs w:val="20"/>
        </w:rPr>
        <w:t>있으며,</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w:t>
      </w:r>
      <w:r w:rsidR="00721FC8" w:rsidRPr="009A4027">
        <w:rPr>
          <w:rFonts w:ascii="바탕체" w:eastAsia="바탕체" w:hAnsi="바탕체"/>
          <w:sz w:val="20"/>
          <w:szCs w:val="20"/>
        </w:rPr>
        <w:t xml:space="preserve"> </w:t>
      </w:r>
      <w:r w:rsidRPr="009A4027">
        <w:rPr>
          <w:rFonts w:ascii="바탕체" w:eastAsia="바탕체" w:hAnsi="바탕체"/>
          <w:sz w:val="20"/>
          <w:szCs w:val="20"/>
        </w:rPr>
        <w:t>널리</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대표적</w:t>
      </w:r>
      <w:r w:rsidR="00721FC8" w:rsidRPr="009A4027">
        <w:rPr>
          <w:rFonts w:ascii="바탕체" w:eastAsia="바탕체" w:hAnsi="바탕체"/>
          <w:sz w:val="20"/>
          <w:szCs w:val="20"/>
        </w:rPr>
        <w:t xml:space="preserve"> </w:t>
      </w:r>
      <w:r w:rsidRPr="009A4027">
        <w:rPr>
          <w:rFonts w:ascii="바탕체" w:eastAsia="바탕체" w:hAnsi="바탕체"/>
          <w:sz w:val="20"/>
          <w:szCs w:val="20"/>
        </w:rPr>
        <w:t>벤치마크</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데이터셋이다.</w:t>
      </w:r>
    </w:p>
    <w:p w14:paraId="72B7774F" w14:textId="71F2406C" w:rsidR="0058158B" w:rsidRDefault="002F3C82"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데이터</w:t>
      </w:r>
      <w:r w:rsidRPr="009A4027">
        <w:rPr>
          <w:rFonts w:ascii="바탕체" w:eastAsia="바탕체" w:hAnsi="바탕체"/>
          <w:sz w:val="20"/>
          <w:szCs w:val="20"/>
        </w:rPr>
        <w:t xml:space="preserve"> 분할은 제공자가 제시하는 기본 분할을 그대로 사용하였다. 이 비율은 </w:t>
      </w:r>
      <w:r w:rsidR="0073079C" w:rsidRPr="009A4027">
        <w:rPr>
          <w:rFonts w:ascii="바탕체" w:eastAsia="바탕체" w:hAnsi="바탕체"/>
          <w:sz w:val="20"/>
          <w:szCs w:val="20"/>
        </w:rPr>
        <w:t>Arevalo</w:t>
      </w:r>
      <w:r w:rsidR="0073079C" w:rsidRPr="009A4027">
        <w:rPr>
          <w:rFonts w:ascii="바탕체" w:eastAsia="바탕체" w:hAnsi="바탕체" w:hint="eastAsia"/>
          <w:sz w:val="20"/>
          <w:szCs w:val="20"/>
        </w:rPr>
        <w:t xml:space="preserve"> </w:t>
      </w:r>
      <w:r w:rsidR="0073079C">
        <w:rPr>
          <w:rFonts w:ascii="바탕체" w:eastAsia="바탕체" w:hAnsi="바탕체" w:hint="eastAsia"/>
          <w:sz w:val="20"/>
          <w:szCs w:val="20"/>
        </w:rPr>
        <w:t>등(2017)</w:t>
      </w:r>
      <w:r w:rsidR="00952C77" w:rsidRPr="009A4027">
        <w:rPr>
          <w:rFonts w:ascii="바탕체" w:eastAsia="바탕체" w:hAnsi="바탕체" w:hint="eastAsia"/>
          <w:sz w:val="20"/>
          <w:szCs w:val="20"/>
        </w:rPr>
        <w:t>과의</w:t>
      </w:r>
      <w:r w:rsidRPr="009A4027">
        <w:rPr>
          <w:rFonts w:ascii="바탕체" w:eastAsia="바탕체" w:hAnsi="바탕체"/>
          <w:sz w:val="20"/>
          <w:szCs w:val="20"/>
        </w:rPr>
        <w:t xml:space="preserve"> 비교 실험을 위해 해당 논문에서 사용된 분할 비율과 동일하게 학습 데이터셋 약 60%(15,552편), 검증 데이터셋 약 10%(2,608편), 테스트 데이터셋 약 30%(7,799편)과 분류</w:t>
      </w:r>
      <w:r w:rsidR="00460B7A" w:rsidRPr="009A4027">
        <w:rPr>
          <w:rFonts w:ascii="바탕체" w:eastAsia="바탕체" w:hAnsi="바탕체" w:hint="eastAsia"/>
          <w:sz w:val="20"/>
          <w:szCs w:val="20"/>
        </w:rPr>
        <w:t xml:space="preserve"> </w:t>
      </w:r>
      <w:r w:rsidRPr="009A4027">
        <w:rPr>
          <w:rFonts w:ascii="바탕체" w:eastAsia="바탕체" w:hAnsi="바탕체"/>
          <w:sz w:val="20"/>
          <w:szCs w:val="20"/>
        </w:rPr>
        <w:t>클래스인 장르를 23개를 사용하였다. 또한 각 장르별 분포가 균형을 이루도록 전처리를 수행하였다.</w:t>
      </w:r>
    </w:p>
    <w:p w14:paraId="77512D90" w14:textId="77777777" w:rsidR="00102E09" w:rsidRPr="009A4027" w:rsidRDefault="00102E09" w:rsidP="00D73153">
      <w:pPr>
        <w:widowControl/>
        <w:spacing w:line="384" w:lineRule="auto"/>
        <w:ind w:firstLineChars="100" w:firstLine="200"/>
        <w:rPr>
          <w:rFonts w:ascii="바탕체" w:eastAsia="바탕체" w:hAnsi="바탕체"/>
          <w:sz w:val="20"/>
          <w:szCs w:val="20"/>
        </w:rPr>
      </w:pPr>
    </w:p>
    <w:p w14:paraId="11BD2F44" w14:textId="1D14B334" w:rsidR="00114379" w:rsidRPr="009A4027" w:rsidRDefault="00114379" w:rsidP="00D73153">
      <w:pPr>
        <w:pStyle w:val="af3"/>
        <w:keepNext/>
        <w:spacing w:line="384" w:lineRule="auto"/>
        <w:jc w:val="center"/>
        <w:rPr>
          <w:rFonts w:ascii="바탕체" w:eastAsia="바탕체" w:hAnsi="바탕체"/>
          <w:i w:val="0"/>
          <w:iCs w:val="0"/>
          <w:sz w:val="20"/>
          <w:szCs w:val="20"/>
        </w:rPr>
      </w:pPr>
      <w:bookmarkStart w:id="0" w:name="a"/>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표</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fldChar w:fldCharType="begin"/>
      </w:r>
      <w:r w:rsidRPr="009A4027">
        <w:rPr>
          <w:rFonts w:ascii="바탕체" w:eastAsia="바탕체" w:hAnsi="바탕체"/>
          <w:i w:val="0"/>
          <w:iCs w:val="0"/>
          <w:sz w:val="20"/>
          <w:szCs w:val="20"/>
        </w:rPr>
        <w:instrText xml:space="preserve"> SEQ 표 \* ARABIC </w:instrText>
      </w:r>
      <w:r w:rsidRPr="009A4027">
        <w:rPr>
          <w:rFonts w:ascii="바탕체" w:eastAsia="바탕체" w:hAnsi="바탕체"/>
          <w:i w:val="0"/>
          <w:iCs w:val="0"/>
          <w:sz w:val="20"/>
          <w:szCs w:val="20"/>
        </w:rPr>
        <w:fldChar w:fldCharType="separate"/>
      </w:r>
      <w:r w:rsidR="00FC7CEC" w:rsidRPr="009A4027">
        <w:rPr>
          <w:rFonts w:ascii="바탕체" w:eastAsia="바탕체" w:hAnsi="바탕체"/>
          <w:i w:val="0"/>
          <w:iCs w:val="0"/>
          <w:noProof/>
          <w:sz w:val="20"/>
          <w:szCs w:val="20"/>
        </w:rPr>
        <w:t>1</w:t>
      </w:r>
      <w:r w:rsidRPr="009A4027">
        <w:rPr>
          <w:rFonts w:ascii="바탕체" w:eastAsia="바탕체" w:hAnsi="바탕체"/>
          <w:i w:val="0"/>
          <w:iCs w:val="0"/>
          <w:sz w:val="20"/>
          <w:szCs w:val="20"/>
        </w:rPr>
        <w:fldChar w:fldCharType="end"/>
      </w:r>
      <w:r w:rsidRPr="009A4027">
        <w:rPr>
          <w:rFonts w:ascii="바탕체" w:eastAsia="바탕체" w:hAnsi="바탕체" w:hint="eastAsia"/>
          <w:i w:val="0"/>
          <w:iCs w:val="0"/>
          <w:sz w:val="20"/>
          <w:szCs w:val="20"/>
        </w:rPr>
        <w:t>&gt;</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MM-IMDb</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데이터셋</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분할</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현황</w:t>
      </w:r>
    </w:p>
    <w:tbl>
      <w:tblPr>
        <w:tblStyle w:val="af6"/>
        <w:tblW w:w="7918" w:type="dxa"/>
        <w:tblBorders>
          <w:left w:val="none" w:sz="0" w:space="0" w:color="auto"/>
          <w:right w:val="none" w:sz="0" w:space="0" w:color="auto"/>
        </w:tblBorders>
        <w:tblLook w:val="04A0" w:firstRow="1" w:lastRow="0" w:firstColumn="1" w:lastColumn="0" w:noHBand="0" w:noVBand="1"/>
      </w:tblPr>
      <w:tblGrid>
        <w:gridCol w:w="1716"/>
        <w:gridCol w:w="1134"/>
        <w:gridCol w:w="1276"/>
        <w:gridCol w:w="3792"/>
      </w:tblGrid>
      <w:tr w:rsidR="00114379" w:rsidRPr="009A4027" w14:paraId="087F8749" w14:textId="77777777" w:rsidTr="00430CE8">
        <w:trPr>
          <w:trHeight w:val="166"/>
        </w:trPr>
        <w:tc>
          <w:tcPr>
            <w:tcW w:w="1716" w:type="dxa"/>
            <w:tcBorders>
              <w:top w:val="single" w:sz="12" w:space="0" w:color="auto"/>
              <w:bottom w:val="single" w:sz="12" w:space="0" w:color="auto"/>
            </w:tcBorders>
            <w:shd w:val="clear" w:color="auto" w:fill="D9D9D9" w:themeFill="background1" w:themeFillShade="D9"/>
            <w:noWrap/>
            <w:hideMark/>
          </w:tcPr>
          <w:p w14:paraId="11DEF205" w14:textId="77777777" w:rsidR="00114379" w:rsidRPr="009A4027" w:rsidRDefault="00114379"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구분</w:t>
            </w:r>
          </w:p>
        </w:tc>
        <w:tc>
          <w:tcPr>
            <w:tcW w:w="1134" w:type="dxa"/>
            <w:tcBorders>
              <w:top w:val="single" w:sz="12" w:space="0" w:color="auto"/>
              <w:bottom w:val="single" w:sz="12" w:space="0" w:color="auto"/>
            </w:tcBorders>
            <w:shd w:val="clear" w:color="auto" w:fill="D9D9D9" w:themeFill="background1" w:themeFillShade="D9"/>
            <w:noWrap/>
            <w:hideMark/>
          </w:tcPr>
          <w:p w14:paraId="30F75DBE" w14:textId="29687923" w:rsidR="00114379" w:rsidRPr="009A4027" w:rsidRDefault="00114379"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샘플</w:t>
            </w:r>
            <w:r w:rsidR="00721FC8" w:rsidRPr="009A4027">
              <w:rPr>
                <w:rFonts w:ascii="바탕체" w:eastAsia="바탕체" w:hAnsi="바탕체"/>
                <w:b/>
                <w:bCs/>
                <w:sz w:val="20"/>
                <w:szCs w:val="20"/>
              </w:rPr>
              <w:t xml:space="preserve"> </w:t>
            </w:r>
            <w:r w:rsidRPr="009A4027">
              <w:rPr>
                <w:rFonts w:ascii="바탕체" w:eastAsia="바탕체" w:hAnsi="바탕체"/>
                <w:b/>
                <w:bCs/>
                <w:sz w:val="20"/>
                <w:szCs w:val="20"/>
              </w:rPr>
              <w:t>수</w:t>
            </w:r>
          </w:p>
        </w:tc>
        <w:tc>
          <w:tcPr>
            <w:tcW w:w="1276" w:type="dxa"/>
            <w:tcBorders>
              <w:top w:val="single" w:sz="12" w:space="0" w:color="auto"/>
              <w:bottom w:val="single" w:sz="12" w:space="0" w:color="auto"/>
            </w:tcBorders>
            <w:shd w:val="clear" w:color="auto" w:fill="D9D9D9" w:themeFill="background1" w:themeFillShade="D9"/>
            <w:noWrap/>
            <w:hideMark/>
          </w:tcPr>
          <w:p w14:paraId="1CD41725" w14:textId="77777777" w:rsidR="00114379" w:rsidRPr="009A4027" w:rsidRDefault="00114379"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비율(%)</w:t>
            </w:r>
          </w:p>
        </w:tc>
        <w:tc>
          <w:tcPr>
            <w:tcW w:w="3792" w:type="dxa"/>
            <w:tcBorders>
              <w:top w:val="single" w:sz="12" w:space="0" w:color="auto"/>
              <w:bottom w:val="single" w:sz="12" w:space="0" w:color="auto"/>
            </w:tcBorders>
            <w:shd w:val="clear" w:color="auto" w:fill="D9D9D9" w:themeFill="background1" w:themeFillShade="D9"/>
            <w:noWrap/>
            <w:hideMark/>
          </w:tcPr>
          <w:p w14:paraId="0F88A71C" w14:textId="77777777" w:rsidR="00114379" w:rsidRPr="009A4027" w:rsidRDefault="00114379"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설명</w:t>
            </w:r>
          </w:p>
        </w:tc>
      </w:tr>
      <w:tr w:rsidR="00114379" w:rsidRPr="009A4027" w14:paraId="069426E2" w14:textId="77777777" w:rsidTr="00430CE8">
        <w:trPr>
          <w:trHeight w:val="420"/>
        </w:trPr>
        <w:tc>
          <w:tcPr>
            <w:tcW w:w="1716" w:type="dxa"/>
            <w:tcBorders>
              <w:top w:val="single" w:sz="12" w:space="0" w:color="auto"/>
            </w:tcBorders>
            <w:noWrap/>
            <w:hideMark/>
          </w:tcPr>
          <w:p w14:paraId="1F75B225" w14:textId="09BB081E"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hint="eastAsia"/>
                <w:sz w:val="20"/>
                <w:szCs w:val="20"/>
              </w:rPr>
              <w:t>데이터</w:t>
            </w:r>
          </w:p>
        </w:tc>
        <w:tc>
          <w:tcPr>
            <w:tcW w:w="1134" w:type="dxa"/>
            <w:tcBorders>
              <w:top w:val="single" w:sz="12" w:space="0" w:color="auto"/>
            </w:tcBorders>
            <w:noWrap/>
            <w:hideMark/>
          </w:tcPr>
          <w:p w14:paraId="013FF8E2" w14:textId="77777777"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15,552</w:t>
            </w:r>
          </w:p>
        </w:tc>
        <w:tc>
          <w:tcPr>
            <w:tcW w:w="1276" w:type="dxa"/>
            <w:tcBorders>
              <w:top w:val="single" w:sz="12" w:space="0" w:color="auto"/>
            </w:tcBorders>
            <w:noWrap/>
            <w:hideMark/>
          </w:tcPr>
          <w:p w14:paraId="0E3B9580" w14:textId="2F597D1B"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약</w:t>
            </w:r>
            <w:r w:rsidR="00721FC8" w:rsidRPr="009A4027">
              <w:rPr>
                <w:rFonts w:ascii="바탕체" w:eastAsia="바탕체" w:hAnsi="바탕체"/>
                <w:sz w:val="20"/>
                <w:szCs w:val="20"/>
              </w:rPr>
              <w:t xml:space="preserve"> </w:t>
            </w:r>
            <w:r w:rsidRPr="009A4027">
              <w:rPr>
                <w:rFonts w:ascii="바탕체" w:eastAsia="바탕체" w:hAnsi="바탕체"/>
                <w:sz w:val="20"/>
                <w:szCs w:val="20"/>
              </w:rPr>
              <w:t>59.9%</w:t>
            </w:r>
          </w:p>
        </w:tc>
        <w:tc>
          <w:tcPr>
            <w:tcW w:w="3792" w:type="dxa"/>
            <w:tcBorders>
              <w:top w:val="single" w:sz="12" w:space="0" w:color="auto"/>
            </w:tcBorders>
            <w:noWrap/>
            <w:hideMark/>
          </w:tcPr>
          <w:p w14:paraId="1EE3071A" w14:textId="6172F40C"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학습용</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w:t>
            </w:r>
          </w:p>
        </w:tc>
      </w:tr>
      <w:tr w:rsidR="00114379" w:rsidRPr="009A4027" w14:paraId="667B7821" w14:textId="77777777" w:rsidTr="00114379">
        <w:trPr>
          <w:trHeight w:val="420"/>
        </w:trPr>
        <w:tc>
          <w:tcPr>
            <w:tcW w:w="1716" w:type="dxa"/>
            <w:noWrap/>
            <w:hideMark/>
          </w:tcPr>
          <w:p w14:paraId="7CA4714B" w14:textId="0DBD46AC"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검증</w:t>
            </w:r>
            <w:r w:rsidR="00721FC8" w:rsidRPr="009A4027">
              <w:rPr>
                <w:rFonts w:ascii="바탕체" w:eastAsia="바탕체" w:hAnsi="바탕체"/>
                <w:sz w:val="20"/>
                <w:szCs w:val="20"/>
              </w:rPr>
              <w:t xml:space="preserve"> </w:t>
            </w:r>
            <w:r w:rsidRPr="009A4027">
              <w:rPr>
                <w:rFonts w:ascii="바탕체" w:eastAsia="바탕체" w:hAnsi="바탕체" w:hint="eastAsia"/>
                <w:sz w:val="20"/>
                <w:szCs w:val="20"/>
              </w:rPr>
              <w:t>데이터</w:t>
            </w:r>
          </w:p>
        </w:tc>
        <w:tc>
          <w:tcPr>
            <w:tcW w:w="1134" w:type="dxa"/>
            <w:noWrap/>
            <w:hideMark/>
          </w:tcPr>
          <w:p w14:paraId="4B9B53DA" w14:textId="77777777"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2,608</w:t>
            </w:r>
          </w:p>
        </w:tc>
        <w:tc>
          <w:tcPr>
            <w:tcW w:w="1276" w:type="dxa"/>
            <w:noWrap/>
            <w:hideMark/>
          </w:tcPr>
          <w:p w14:paraId="20ECAF55" w14:textId="6D888441"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약</w:t>
            </w:r>
            <w:r w:rsidR="00721FC8" w:rsidRPr="009A4027">
              <w:rPr>
                <w:rFonts w:ascii="바탕체" w:eastAsia="바탕체" w:hAnsi="바탕체"/>
                <w:sz w:val="20"/>
                <w:szCs w:val="20"/>
              </w:rPr>
              <w:t xml:space="preserve"> </w:t>
            </w:r>
            <w:r w:rsidRPr="009A4027">
              <w:rPr>
                <w:rFonts w:ascii="바탕체" w:eastAsia="바탕체" w:hAnsi="바탕체"/>
                <w:sz w:val="20"/>
                <w:szCs w:val="20"/>
              </w:rPr>
              <w:t>10.0%</w:t>
            </w:r>
          </w:p>
        </w:tc>
        <w:tc>
          <w:tcPr>
            <w:tcW w:w="3792" w:type="dxa"/>
            <w:noWrap/>
            <w:hideMark/>
          </w:tcPr>
          <w:p w14:paraId="330F2141" w14:textId="05CD0E8C" w:rsidR="00114379" w:rsidRPr="009A4027" w:rsidRDefault="00114379" w:rsidP="00530414">
            <w:pPr>
              <w:widowControl/>
              <w:spacing w:line="276" w:lineRule="auto"/>
              <w:rPr>
                <w:rFonts w:ascii="바탕체" w:eastAsia="바탕체" w:hAnsi="바탕체"/>
                <w:sz w:val="20"/>
                <w:szCs w:val="20"/>
              </w:rPr>
            </w:pPr>
            <w:proofErr w:type="spellStart"/>
            <w:r w:rsidRPr="009A4027">
              <w:rPr>
                <w:rFonts w:ascii="바탕체" w:eastAsia="바탕체" w:hAnsi="바탕체"/>
                <w:sz w:val="20"/>
                <w:szCs w:val="20"/>
              </w:rPr>
              <w:t>하이퍼파라미터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조정</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과적합</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검증</w:t>
            </w:r>
          </w:p>
        </w:tc>
      </w:tr>
      <w:tr w:rsidR="00114379" w:rsidRPr="009A4027" w14:paraId="72A2C9C2" w14:textId="77777777" w:rsidTr="003F1B8E">
        <w:trPr>
          <w:trHeight w:val="420"/>
        </w:trPr>
        <w:tc>
          <w:tcPr>
            <w:tcW w:w="1716" w:type="dxa"/>
            <w:tcBorders>
              <w:bottom w:val="single" w:sz="4" w:space="0" w:color="auto"/>
            </w:tcBorders>
            <w:noWrap/>
            <w:hideMark/>
          </w:tcPr>
          <w:p w14:paraId="29BC68B3" w14:textId="5BB62F6F"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테스트</w:t>
            </w:r>
            <w:r w:rsidR="00721FC8" w:rsidRPr="009A4027">
              <w:rPr>
                <w:rFonts w:ascii="바탕체" w:eastAsia="바탕체" w:hAnsi="바탕체"/>
                <w:sz w:val="20"/>
                <w:szCs w:val="20"/>
              </w:rPr>
              <w:t xml:space="preserve"> </w:t>
            </w:r>
            <w:r w:rsidRPr="009A4027">
              <w:rPr>
                <w:rFonts w:ascii="바탕체" w:eastAsia="바탕체" w:hAnsi="바탕체" w:hint="eastAsia"/>
                <w:sz w:val="20"/>
                <w:szCs w:val="20"/>
              </w:rPr>
              <w:t>데이터</w:t>
            </w:r>
          </w:p>
        </w:tc>
        <w:tc>
          <w:tcPr>
            <w:tcW w:w="1134" w:type="dxa"/>
            <w:tcBorders>
              <w:bottom w:val="single" w:sz="4" w:space="0" w:color="auto"/>
            </w:tcBorders>
            <w:noWrap/>
            <w:hideMark/>
          </w:tcPr>
          <w:p w14:paraId="3C096548" w14:textId="77777777"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7,799</w:t>
            </w:r>
          </w:p>
        </w:tc>
        <w:tc>
          <w:tcPr>
            <w:tcW w:w="1276" w:type="dxa"/>
            <w:tcBorders>
              <w:bottom w:val="single" w:sz="4" w:space="0" w:color="auto"/>
            </w:tcBorders>
            <w:noWrap/>
            <w:hideMark/>
          </w:tcPr>
          <w:p w14:paraId="4F7F5538" w14:textId="6DAEF939"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약</w:t>
            </w:r>
            <w:r w:rsidR="00721FC8" w:rsidRPr="009A4027">
              <w:rPr>
                <w:rFonts w:ascii="바탕체" w:eastAsia="바탕체" w:hAnsi="바탕체"/>
                <w:sz w:val="20"/>
                <w:szCs w:val="20"/>
              </w:rPr>
              <w:t xml:space="preserve"> </w:t>
            </w:r>
            <w:r w:rsidRPr="009A4027">
              <w:rPr>
                <w:rFonts w:ascii="바탕체" w:eastAsia="바탕체" w:hAnsi="바탕체"/>
                <w:sz w:val="20"/>
                <w:szCs w:val="20"/>
              </w:rPr>
              <w:t>30.0%</w:t>
            </w:r>
          </w:p>
        </w:tc>
        <w:tc>
          <w:tcPr>
            <w:tcW w:w="3792" w:type="dxa"/>
            <w:tcBorders>
              <w:bottom w:val="single" w:sz="4" w:space="0" w:color="auto"/>
            </w:tcBorders>
            <w:noWrap/>
            <w:hideMark/>
          </w:tcPr>
          <w:p w14:paraId="62F52BEB" w14:textId="112206CE"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최종</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평가에</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w:t>
            </w:r>
          </w:p>
        </w:tc>
      </w:tr>
      <w:tr w:rsidR="00114379" w:rsidRPr="009A4027" w14:paraId="65982E4B" w14:textId="77777777" w:rsidTr="003F1B8E">
        <w:trPr>
          <w:trHeight w:val="420"/>
        </w:trPr>
        <w:tc>
          <w:tcPr>
            <w:tcW w:w="1716" w:type="dxa"/>
            <w:tcBorders>
              <w:bottom w:val="single" w:sz="12" w:space="0" w:color="auto"/>
            </w:tcBorders>
            <w:noWrap/>
            <w:hideMark/>
          </w:tcPr>
          <w:p w14:paraId="6A230D30" w14:textId="77777777"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합계</w:t>
            </w:r>
          </w:p>
        </w:tc>
        <w:tc>
          <w:tcPr>
            <w:tcW w:w="1134" w:type="dxa"/>
            <w:tcBorders>
              <w:bottom w:val="single" w:sz="12" w:space="0" w:color="auto"/>
            </w:tcBorders>
            <w:noWrap/>
            <w:hideMark/>
          </w:tcPr>
          <w:p w14:paraId="5DBDD210" w14:textId="77777777"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25,959</w:t>
            </w:r>
          </w:p>
        </w:tc>
        <w:tc>
          <w:tcPr>
            <w:tcW w:w="1276" w:type="dxa"/>
            <w:tcBorders>
              <w:bottom w:val="single" w:sz="12" w:space="0" w:color="auto"/>
            </w:tcBorders>
            <w:noWrap/>
            <w:hideMark/>
          </w:tcPr>
          <w:p w14:paraId="563091AB" w14:textId="77777777"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100%</w:t>
            </w:r>
          </w:p>
        </w:tc>
        <w:tc>
          <w:tcPr>
            <w:tcW w:w="3792" w:type="dxa"/>
            <w:tcBorders>
              <w:bottom w:val="single" w:sz="12" w:space="0" w:color="auto"/>
            </w:tcBorders>
            <w:noWrap/>
            <w:hideMark/>
          </w:tcPr>
          <w:p w14:paraId="20512F81" w14:textId="7F9AB943" w:rsidR="00114379" w:rsidRPr="009A4027" w:rsidRDefault="00114379"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전체</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w:t>
            </w:r>
          </w:p>
        </w:tc>
      </w:tr>
      <w:bookmarkEnd w:id="0"/>
    </w:tbl>
    <w:p w14:paraId="72032068" w14:textId="0CCA64D0" w:rsidR="00223B6F" w:rsidRDefault="00223B6F" w:rsidP="00D73153">
      <w:pPr>
        <w:widowControl/>
        <w:spacing w:line="384" w:lineRule="auto"/>
        <w:rPr>
          <w:rFonts w:ascii="바탕체" w:eastAsia="바탕체" w:hAnsi="바탕체"/>
          <w:sz w:val="20"/>
          <w:szCs w:val="20"/>
        </w:rPr>
      </w:pPr>
    </w:p>
    <w:p w14:paraId="4B8A3C7B" w14:textId="77777777" w:rsidR="00223B6F" w:rsidRDefault="00223B6F">
      <w:pPr>
        <w:widowControl/>
        <w:spacing w:after="0"/>
        <w:rPr>
          <w:rFonts w:ascii="바탕체" w:eastAsia="바탕체" w:hAnsi="바탕체"/>
          <w:sz w:val="20"/>
          <w:szCs w:val="20"/>
        </w:rPr>
      </w:pPr>
      <w:r>
        <w:rPr>
          <w:rFonts w:ascii="바탕체" w:eastAsia="바탕체" w:hAnsi="바탕체"/>
          <w:sz w:val="20"/>
          <w:szCs w:val="20"/>
        </w:rPr>
        <w:br w:type="page"/>
      </w:r>
    </w:p>
    <w:p w14:paraId="086B0C5A" w14:textId="1BCB728F" w:rsidR="00B75FD7" w:rsidRPr="009A4027" w:rsidRDefault="00B75FD7" w:rsidP="00D73153">
      <w:pPr>
        <w:pStyle w:val="af3"/>
        <w:keepNext/>
        <w:spacing w:line="384" w:lineRule="auto"/>
        <w:jc w:val="center"/>
        <w:rPr>
          <w:rFonts w:ascii="바탕체" w:eastAsia="바탕체" w:hAnsi="바탕체"/>
          <w:i w:val="0"/>
          <w:iCs w:val="0"/>
          <w:sz w:val="20"/>
          <w:szCs w:val="20"/>
        </w:rPr>
      </w:pPr>
      <w:r w:rsidRPr="009A4027">
        <w:rPr>
          <w:rFonts w:ascii="바탕체" w:eastAsia="바탕체" w:hAnsi="바탕체" w:hint="eastAsia"/>
          <w:i w:val="0"/>
          <w:iCs w:val="0"/>
          <w:sz w:val="20"/>
          <w:szCs w:val="20"/>
        </w:rPr>
        <w:lastRenderedPageBreak/>
        <w:t xml:space="preserve">&lt;표 2&gt; </w:t>
      </w:r>
      <w:r w:rsidR="005C4F22" w:rsidRPr="009A4027">
        <w:rPr>
          <w:rFonts w:ascii="바탕체" w:eastAsia="바탕체" w:hAnsi="바탕체" w:hint="eastAsia"/>
          <w:i w:val="0"/>
          <w:iCs w:val="0"/>
          <w:sz w:val="20"/>
          <w:szCs w:val="20"/>
        </w:rPr>
        <w:t>MM-IMDb 데이터셋 분할</w:t>
      </w:r>
      <w:r w:rsidRPr="009A4027">
        <w:rPr>
          <w:rFonts w:ascii="바탕체" w:eastAsia="바탕체" w:hAnsi="바탕체" w:hint="eastAsia"/>
          <w:i w:val="0"/>
          <w:iCs w:val="0"/>
          <w:sz w:val="20"/>
          <w:szCs w:val="20"/>
        </w:rPr>
        <w:t xml:space="preserve"> 장르별 분포</w:t>
      </w:r>
    </w:p>
    <w:tbl>
      <w:tblPr>
        <w:tblStyle w:val="af6"/>
        <w:tblW w:w="7905" w:type="dxa"/>
        <w:tblBorders>
          <w:left w:val="none" w:sz="0" w:space="0" w:color="auto"/>
          <w:right w:val="none" w:sz="0" w:space="0" w:color="auto"/>
        </w:tblBorders>
        <w:tblLook w:val="04A0" w:firstRow="1" w:lastRow="0" w:firstColumn="1" w:lastColumn="0" w:noHBand="0" w:noVBand="1"/>
      </w:tblPr>
      <w:tblGrid>
        <w:gridCol w:w="1526"/>
        <w:gridCol w:w="850"/>
        <w:gridCol w:w="709"/>
        <w:gridCol w:w="851"/>
        <w:gridCol w:w="1417"/>
        <w:gridCol w:w="851"/>
        <w:gridCol w:w="850"/>
        <w:gridCol w:w="851"/>
      </w:tblGrid>
      <w:tr w:rsidR="006068AD" w:rsidRPr="009A4027" w14:paraId="222BDA4C" w14:textId="77777777" w:rsidTr="00667F67">
        <w:trPr>
          <w:trHeight w:val="330"/>
        </w:trPr>
        <w:tc>
          <w:tcPr>
            <w:tcW w:w="1526" w:type="dxa"/>
            <w:tcBorders>
              <w:top w:val="single" w:sz="12" w:space="0" w:color="auto"/>
              <w:bottom w:val="single" w:sz="12" w:space="0" w:color="auto"/>
              <w:right w:val="nil"/>
            </w:tcBorders>
            <w:shd w:val="clear" w:color="auto" w:fill="D9D9D9" w:themeFill="background1" w:themeFillShade="D9"/>
            <w:hideMark/>
          </w:tcPr>
          <w:p w14:paraId="20E999B2"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Genre</w:t>
            </w:r>
          </w:p>
        </w:tc>
        <w:tc>
          <w:tcPr>
            <w:tcW w:w="850" w:type="dxa"/>
            <w:tcBorders>
              <w:top w:val="single" w:sz="12" w:space="0" w:color="auto"/>
              <w:left w:val="nil"/>
              <w:bottom w:val="single" w:sz="12" w:space="0" w:color="auto"/>
              <w:right w:val="nil"/>
            </w:tcBorders>
            <w:shd w:val="clear" w:color="auto" w:fill="D9D9D9" w:themeFill="background1" w:themeFillShade="D9"/>
            <w:hideMark/>
          </w:tcPr>
          <w:p w14:paraId="3CBA155C"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Train</w:t>
            </w:r>
          </w:p>
        </w:tc>
        <w:tc>
          <w:tcPr>
            <w:tcW w:w="709" w:type="dxa"/>
            <w:tcBorders>
              <w:top w:val="single" w:sz="12" w:space="0" w:color="auto"/>
              <w:left w:val="nil"/>
              <w:bottom w:val="single" w:sz="12" w:space="0" w:color="auto"/>
              <w:right w:val="nil"/>
            </w:tcBorders>
            <w:shd w:val="clear" w:color="auto" w:fill="D9D9D9" w:themeFill="background1" w:themeFillShade="D9"/>
            <w:hideMark/>
          </w:tcPr>
          <w:p w14:paraId="49D24024"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Dev</w:t>
            </w:r>
          </w:p>
        </w:tc>
        <w:tc>
          <w:tcPr>
            <w:tcW w:w="851" w:type="dxa"/>
            <w:tcBorders>
              <w:top w:val="single" w:sz="12" w:space="0" w:color="auto"/>
              <w:left w:val="nil"/>
              <w:bottom w:val="single" w:sz="12" w:space="0" w:color="auto"/>
            </w:tcBorders>
            <w:shd w:val="clear" w:color="auto" w:fill="D9D9D9" w:themeFill="background1" w:themeFillShade="D9"/>
            <w:hideMark/>
          </w:tcPr>
          <w:p w14:paraId="21F37720"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Test</w:t>
            </w:r>
          </w:p>
        </w:tc>
        <w:tc>
          <w:tcPr>
            <w:tcW w:w="1417" w:type="dxa"/>
            <w:tcBorders>
              <w:top w:val="single" w:sz="12" w:space="0" w:color="auto"/>
              <w:bottom w:val="single" w:sz="12" w:space="0" w:color="auto"/>
              <w:right w:val="nil"/>
            </w:tcBorders>
            <w:shd w:val="clear" w:color="auto" w:fill="D9D9D9" w:themeFill="background1" w:themeFillShade="D9"/>
            <w:hideMark/>
          </w:tcPr>
          <w:p w14:paraId="142DDC7F"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Genre</w:t>
            </w:r>
          </w:p>
        </w:tc>
        <w:tc>
          <w:tcPr>
            <w:tcW w:w="851" w:type="dxa"/>
            <w:tcBorders>
              <w:top w:val="single" w:sz="12" w:space="0" w:color="auto"/>
              <w:left w:val="nil"/>
              <w:bottom w:val="single" w:sz="12" w:space="0" w:color="auto"/>
              <w:right w:val="nil"/>
            </w:tcBorders>
            <w:shd w:val="clear" w:color="auto" w:fill="D9D9D9" w:themeFill="background1" w:themeFillShade="D9"/>
            <w:hideMark/>
          </w:tcPr>
          <w:p w14:paraId="3E70ADC2"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Train</w:t>
            </w:r>
          </w:p>
        </w:tc>
        <w:tc>
          <w:tcPr>
            <w:tcW w:w="850" w:type="dxa"/>
            <w:tcBorders>
              <w:top w:val="single" w:sz="12" w:space="0" w:color="auto"/>
              <w:left w:val="nil"/>
              <w:bottom w:val="single" w:sz="12" w:space="0" w:color="auto"/>
              <w:right w:val="nil"/>
            </w:tcBorders>
            <w:shd w:val="clear" w:color="auto" w:fill="D9D9D9" w:themeFill="background1" w:themeFillShade="D9"/>
            <w:hideMark/>
          </w:tcPr>
          <w:p w14:paraId="03C6B91B"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Dev</w:t>
            </w:r>
          </w:p>
        </w:tc>
        <w:tc>
          <w:tcPr>
            <w:tcW w:w="851" w:type="dxa"/>
            <w:tcBorders>
              <w:top w:val="single" w:sz="12" w:space="0" w:color="auto"/>
              <w:left w:val="nil"/>
              <w:bottom w:val="single" w:sz="12" w:space="0" w:color="auto"/>
            </w:tcBorders>
            <w:shd w:val="clear" w:color="auto" w:fill="D9D9D9" w:themeFill="background1" w:themeFillShade="D9"/>
            <w:hideMark/>
          </w:tcPr>
          <w:p w14:paraId="79B7FB2D" w14:textId="77777777" w:rsidR="003F1B8E" w:rsidRPr="009A4027" w:rsidRDefault="003F1B8E" w:rsidP="00D73153">
            <w:pPr>
              <w:widowControl/>
              <w:suppressAutoHyphens w:val="0"/>
              <w:spacing w:after="0" w:line="384" w:lineRule="auto"/>
              <w:rPr>
                <w:rFonts w:ascii="바탕체" w:eastAsia="바탕체" w:hAnsi="바탕체" w:cs="굴림"/>
                <w:b/>
                <w:bCs/>
                <w:color w:val="000000"/>
                <w:kern w:val="0"/>
                <w:sz w:val="20"/>
                <w:szCs w:val="20"/>
                <w14:ligatures w14:val="none"/>
              </w:rPr>
            </w:pPr>
            <w:r w:rsidRPr="009A4027">
              <w:rPr>
                <w:rFonts w:ascii="바탕체" w:eastAsia="바탕체" w:hAnsi="바탕체" w:cs="굴림" w:hint="eastAsia"/>
                <w:b/>
                <w:bCs/>
                <w:color w:val="000000"/>
                <w:kern w:val="0"/>
                <w:sz w:val="20"/>
                <w:szCs w:val="20"/>
                <w14:ligatures w14:val="none"/>
              </w:rPr>
              <w:t>Test</w:t>
            </w:r>
          </w:p>
        </w:tc>
      </w:tr>
      <w:tr w:rsidR="006068AD" w:rsidRPr="009A4027" w14:paraId="67806FCF" w14:textId="77777777" w:rsidTr="00667F67">
        <w:trPr>
          <w:trHeight w:val="330"/>
        </w:trPr>
        <w:tc>
          <w:tcPr>
            <w:tcW w:w="1526" w:type="dxa"/>
            <w:tcBorders>
              <w:top w:val="single" w:sz="12" w:space="0" w:color="auto"/>
              <w:bottom w:val="nil"/>
              <w:right w:val="nil"/>
            </w:tcBorders>
            <w:hideMark/>
          </w:tcPr>
          <w:p w14:paraId="07624D49"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Drama</w:t>
            </w:r>
          </w:p>
        </w:tc>
        <w:tc>
          <w:tcPr>
            <w:tcW w:w="850" w:type="dxa"/>
            <w:tcBorders>
              <w:top w:val="single" w:sz="12" w:space="0" w:color="auto"/>
              <w:left w:val="nil"/>
              <w:bottom w:val="nil"/>
              <w:right w:val="nil"/>
            </w:tcBorders>
            <w:hideMark/>
          </w:tcPr>
          <w:p w14:paraId="613B9B6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8343</w:t>
            </w:r>
          </w:p>
        </w:tc>
        <w:tc>
          <w:tcPr>
            <w:tcW w:w="709" w:type="dxa"/>
            <w:tcBorders>
              <w:top w:val="single" w:sz="12" w:space="0" w:color="auto"/>
              <w:left w:val="nil"/>
              <w:bottom w:val="nil"/>
              <w:right w:val="nil"/>
            </w:tcBorders>
            <w:hideMark/>
          </w:tcPr>
          <w:p w14:paraId="46C65706"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1394</w:t>
            </w:r>
          </w:p>
        </w:tc>
        <w:tc>
          <w:tcPr>
            <w:tcW w:w="851" w:type="dxa"/>
            <w:tcBorders>
              <w:top w:val="single" w:sz="12" w:space="0" w:color="auto"/>
              <w:left w:val="nil"/>
              <w:bottom w:val="nil"/>
            </w:tcBorders>
            <w:hideMark/>
          </w:tcPr>
          <w:p w14:paraId="42056463"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4230</w:t>
            </w:r>
          </w:p>
        </w:tc>
        <w:tc>
          <w:tcPr>
            <w:tcW w:w="1417" w:type="dxa"/>
            <w:tcBorders>
              <w:top w:val="single" w:sz="12" w:space="0" w:color="auto"/>
              <w:bottom w:val="nil"/>
              <w:right w:val="nil"/>
            </w:tcBorders>
            <w:hideMark/>
          </w:tcPr>
          <w:p w14:paraId="63E8F052"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Family</w:t>
            </w:r>
          </w:p>
        </w:tc>
        <w:tc>
          <w:tcPr>
            <w:tcW w:w="851" w:type="dxa"/>
            <w:tcBorders>
              <w:top w:val="single" w:sz="12" w:space="0" w:color="auto"/>
              <w:left w:val="nil"/>
              <w:bottom w:val="nil"/>
              <w:right w:val="nil"/>
            </w:tcBorders>
            <w:hideMark/>
          </w:tcPr>
          <w:p w14:paraId="7A58692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997</w:t>
            </w:r>
          </w:p>
        </w:tc>
        <w:tc>
          <w:tcPr>
            <w:tcW w:w="850" w:type="dxa"/>
            <w:tcBorders>
              <w:top w:val="single" w:sz="12" w:space="0" w:color="auto"/>
              <w:left w:val="nil"/>
              <w:bottom w:val="nil"/>
              <w:right w:val="nil"/>
            </w:tcBorders>
            <w:hideMark/>
          </w:tcPr>
          <w:p w14:paraId="2CC6140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169</w:t>
            </w:r>
          </w:p>
        </w:tc>
        <w:tc>
          <w:tcPr>
            <w:tcW w:w="851" w:type="dxa"/>
            <w:tcBorders>
              <w:top w:val="single" w:sz="12" w:space="0" w:color="auto"/>
              <w:left w:val="nil"/>
              <w:bottom w:val="nil"/>
            </w:tcBorders>
            <w:hideMark/>
          </w:tcPr>
          <w:p w14:paraId="45FBC9F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502</w:t>
            </w:r>
          </w:p>
        </w:tc>
      </w:tr>
      <w:tr w:rsidR="006068AD" w:rsidRPr="009A4027" w14:paraId="5B4D421D" w14:textId="77777777" w:rsidTr="00667F67">
        <w:trPr>
          <w:trHeight w:val="353"/>
        </w:trPr>
        <w:tc>
          <w:tcPr>
            <w:tcW w:w="1526" w:type="dxa"/>
            <w:tcBorders>
              <w:top w:val="nil"/>
              <w:bottom w:val="nil"/>
              <w:right w:val="nil"/>
            </w:tcBorders>
            <w:hideMark/>
          </w:tcPr>
          <w:p w14:paraId="454E38E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Comedy</w:t>
            </w:r>
          </w:p>
        </w:tc>
        <w:tc>
          <w:tcPr>
            <w:tcW w:w="850" w:type="dxa"/>
            <w:tcBorders>
              <w:top w:val="nil"/>
              <w:left w:val="nil"/>
              <w:bottom w:val="nil"/>
              <w:right w:val="nil"/>
            </w:tcBorders>
            <w:hideMark/>
          </w:tcPr>
          <w:p w14:paraId="64EAEF6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5168</w:t>
            </w:r>
          </w:p>
        </w:tc>
        <w:tc>
          <w:tcPr>
            <w:tcW w:w="709" w:type="dxa"/>
            <w:tcBorders>
              <w:top w:val="nil"/>
              <w:left w:val="nil"/>
              <w:bottom w:val="nil"/>
              <w:right w:val="nil"/>
            </w:tcBorders>
            <w:hideMark/>
          </w:tcPr>
          <w:p w14:paraId="23EF46A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856</w:t>
            </w:r>
          </w:p>
        </w:tc>
        <w:tc>
          <w:tcPr>
            <w:tcW w:w="851" w:type="dxa"/>
            <w:tcBorders>
              <w:top w:val="nil"/>
              <w:left w:val="nil"/>
              <w:bottom w:val="nil"/>
            </w:tcBorders>
            <w:hideMark/>
          </w:tcPr>
          <w:p w14:paraId="2D76D874"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2568</w:t>
            </w:r>
          </w:p>
        </w:tc>
        <w:tc>
          <w:tcPr>
            <w:tcW w:w="1417" w:type="dxa"/>
            <w:tcBorders>
              <w:top w:val="nil"/>
              <w:bottom w:val="nil"/>
              <w:right w:val="nil"/>
            </w:tcBorders>
            <w:hideMark/>
          </w:tcPr>
          <w:p w14:paraId="435A94C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Biography</w:t>
            </w:r>
          </w:p>
        </w:tc>
        <w:tc>
          <w:tcPr>
            <w:tcW w:w="851" w:type="dxa"/>
            <w:tcBorders>
              <w:top w:val="nil"/>
              <w:left w:val="nil"/>
              <w:bottom w:val="nil"/>
              <w:right w:val="nil"/>
            </w:tcBorders>
            <w:hideMark/>
          </w:tcPr>
          <w:p w14:paraId="050BABA9"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810</w:t>
            </w:r>
          </w:p>
        </w:tc>
        <w:tc>
          <w:tcPr>
            <w:tcW w:w="850" w:type="dxa"/>
            <w:tcBorders>
              <w:top w:val="nil"/>
              <w:left w:val="nil"/>
              <w:bottom w:val="nil"/>
              <w:right w:val="nil"/>
            </w:tcBorders>
            <w:hideMark/>
          </w:tcPr>
          <w:p w14:paraId="2BC5196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127</w:t>
            </w:r>
          </w:p>
        </w:tc>
        <w:tc>
          <w:tcPr>
            <w:tcW w:w="851" w:type="dxa"/>
            <w:tcBorders>
              <w:top w:val="nil"/>
              <w:left w:val="nil"/>
              <w:bottom w:val="nil"/>
            </w:tcBorders>
            <w:hideMark/>
          </w:tcPr>
          <w:p w14:paraId="436D8327"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406</w:t>
            </w:r>
          </w:p>
        </w:tc>
      </w:tr>
      <w:tr w:rsidR="006068AD" w:rsidRPr="009A4027" w14:paraId="19CCAEEB" w14:textId="77777777" w:rsidTr="00667F67">
        <w:trPr>
          <w:trHeight w:val="330"/>
        </w:trPr>
        <w:tc>
          <w:tcPr>
            <w:tcW w:w="1526" w:type="dxa"/>
            <w:tcBorders>
              <w:top w:val="nil"/>
              <w:bottom w:val="nil"/>
              <w:right w:val="nil"/>
            </w:tcBorders>
            <w:hideMark/>
          </w:tcPr>
          <w:p w14:paraId="3DEE2F4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Romance</w:t>
            </w:r>
          </w:p>
        </w:tc>
        <w:tc>
          <w:tcPr>
            <w:tcW w:w="850" w:type="dxa"/>
            <w:tcBorders>
              <w:top w:val="nil"/>
              <w:left w:val="nil"/>
              <w:bottom w:val="nil"/>
              <w:right w:val="nil"/>
            </w:tcBorders>
            <w:hideMark/>
          </w:tcPr>
          <w:p w14:paraId="75994B80"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3235</w:t>
            </w:r>
          </w:p>
        </w:tc>
        <w:tc>
          <w:tcPr>
            <w:tcW w:w="709" w:type="dxa"/>
            <w:tcBorders>
              <w:top w:val="nil"/>
              <w:left w:val="nil"/>
              <w:bottom w:val="nil"/>
              <w:right w:val="nil"/>
            </w:tcBorders>
            <w:hideMark/>
          </w:tcPr>
          <w:p w14:paraId="14F265FD"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527</w:t>
            </w:r>
          </w:p>
        </w:tc>
        <w:tc>
          <w:tcPr>
            <w:tcW w:w="851" w:type="dxa"/>
            <w:tcBorders>
              <w:top w:val="nil"/>
              <w:left w:val="nil"/>
              <w:bottom w:val="nil"/>
            </w:tcBorders>
            <w:hideMark/>
          </w:tcPr>
          <w:p w14:paraId="323F5162"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1602</w:t>
            </w:r>
          </w:p>
        </w:tc>
        <w:tc>
          <w:tcPr>
            <w:tcW w:w="1417" w:type="dxa"/>
            <w:tcBorders>
              <w:top w:val="nil"/>
              <w:bottom w:val="nil"/>
              <w:right w:val="nil"/>
            </w:tcBorders>
            <w:hideMark/>
          </w:tcPr>
          <w:p w14:paraId="4221F877"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War</w:t>
            </w:r>
          </w:p>
        </w:tc>
        <w:tc>
          <w:tcPr>
            <w:tcW w:w="851" w:type="dxa"/>
            <w:tcBorders>
              <w:top w:val="nil"/>
              <w:left w:val="nil"/>
              <w:bottom w:val="nil"/>
              <w:right w:val="nil"/>
            </w:tcBorders>
            <w:hideMark/>
          </w:tcPr>
          <w:p w14:paraId="2C45BB3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800</w:t>
            </w:r>
          </w:p>
        </w:tc>
        <w:tc>
          <w:tcPr>
            <w:tcW w:w="850" w:type="dxa"/>
            <w:tcBorders>
              <w:top w:val="nil"/>
              <w:left w:val="nil"/>
              <w:bottom w:val="nil"/>
              <w:right w:val="nil"/>
            </w:tcBorders>
            <w:hideMark/>
          </w:tcPr>
          <w:p w14:paraId="0A2CA3A6"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136</w:t>
            </w:r>
          </w:p>
        </w:tc>
        <w:tc>
          <w:tcPr>
            <w:tcW w:w="851" w:type="dxa"/>
            <w:tcBorders>
              <w:top w:val="nil"/>
              <w:left w:val="nil"/>
              <w:bottom w:val="nil"/>
            </w:tcBorders>
            <w:hideMark/>
          </w:tcPr>
          <w:p w14:paraId="6D8EC94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399</w:t>
            </w:r>
          </w:p>
        </w:tc>
      </w:tr>
      <w:tr w:rsidR="006068AD" w:rsidRPr="009A4027" w14:paraId="56272657" w14:textId="77777777" w:rsidTr="00667F67">
        <w:trPr>
          <w:trHeight w:val="330"/>
        </w:trPr>
        <w:tc>
          <w:tcPr>
            <w:tcW w:w="1526" w:type="dxa"/>
            <w:tcBorders>
              <w:top w:val="nil"/>
              <w:bottom w:val="nil"/>
              <w:right w:val="nil"/>
            </w:tcBorders>
            <w:hideMark/>
          </w:tcPr>
          <w:p w14:paraId="5C5F263E"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Thriller</w:t>
            </w:r>
          </w:p>
        </w:tc>
        <w:tc>
          <w:tcPr>
            <w:tcW w:w="850" w:type="dxa"/>
            <w:tcBorders>
              <w:top w:val="nil"/>
              <w:left w:val="nil"/>
              <w:bottom w:val="nil"/>
              <w:right w:val="nil"/>
            </w:tcBorders>
            <w:hideMark/>
          </w:tcPr>
          <w:p w14:paraId="494AED3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3109</w:t>
            </w:r>
          </w:p>
        </w:tc>
        <w:tc>
          <w:tcPr>
            <w:tcW w:w="709" w:type="dxa"/>
            <w:tcBorders>
              <w:top w:val="nil"/>
              <w:left w:val="nil"/>
              <w:bottom w:val="nil"/>
              <w:right w:val="nil"/>
            </w:tcBorders>
            <w:hideMark/>
          </w:tcPr>
          <w:p w14:paraId="5A7A546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538</w:t>
            </w:r>
          </w:p>
        </w:tc>
        <w:tc>
          <w:tcPr>
            <w:tcW w:w="851" w:type="dxa"/>
            <w:tcBorders>
              <w:top w:val="nil"/>
              <w:left w:val="nil"/>
              <w:bottom w:val="nil"/>
            </w:tcBorders>
            <w:hideMark/>
          </w:tcPr>
          <w:p w14:paraId="2203F67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1545</w:t>
            </w:r>
          </w:p>
        </w:tc>
        <w:tc>
          <w:tcPr>
            <w:tcW w:w="1417" w:type="dxa"/>
            <w:tcBorders>
              <w:top w:val="nil"/>
              <w:bottom w:val="nil"/>
              <w:right w:val="nil"/>
            </w:tcBorders>
            <w:hideMark/>
          </w:tcPr>
          <w:p w14:paraId="0D12016E"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History</w:t>
            </w:r>
          </w:p>
        </w:tc>
        <w:tc>
          <w:tcPr>
            <w:tcW w:w="851" w:type="dxa"/>
            <w:tcBorders>
              <w:top w:val="nil"/>
              <w:left w:val="nil"/>
              <w:bottom w:val="nil"/>
              <w:right w:val="nil"/>
            </w:tcBorders>
            <w:hideMark/>
          </w:tcPr>
          <w:p w14:paraId="06CD8B2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699</w:t>
            </w:r>
          </w:p>
        </w:tc>
        <w:tc>
          <w:tcPr>
            <w:tcW w:w="850" w:type="dxa"/>
            <w:tcBorders>
              <w:top w:val="nil"/>
              <w:left w:val="nil"/>
              <w:bottom w:val="nil"/>
              <w:right w:val="nil"/>
            </w:tcBorders>
            <w:hideMark/>
          </w:tcPr>
          <w:p w14:paraId="16609890"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118</w:t>
            </w:r>
          </w:p>
        </w:tc>
        <w:tc>
          <w:tcPr>
            <w:tcW w:w="851" w:type="dxa"/>
            <w:tcBorders>
              <w:top w:val="nil"/>
              <w:left w:val="nil"/>
              <w:bottom w:val="nil"/>
            </w:tcBorders>
            <w:hideMark/>
          </w:tcPr>
          <w:p w14:paraId="12C978A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326</w:t>
            </w:r>
          </w:p>
        </w:tc>
      </w:tr>
      <w:tr w:rsidR="006068AD" w:rsidRPr="009A4027" w14:paraId="4DEB4769" w14:textId="77777777" w:rsidTr="00667F67">
        <w:trPr>
          <w:trHeight w:val="330"/>
        </w:trPr>
        <w:tc>
          <w:tcPr>
            <w:tcW w:w="1526" w:type="dxa"/>
            <w:tcBorders>
              <w:top w:val="nil"/>
              <w:bottom w:val="nil"/>
              <w:right w:val="nil"/>
            </w:tcBorders>
            <w:hideMark/>
          </w:tcPr>
          <w:p w14:paraId="36F6B8DD"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Crime</w:t>
            </w:r>
          </w:p>
        </w:tc>
        <w:tc>
          <w:tcPr>
            <w:tcW w:w="850" w:type="dxa"/>
            <w:tcBorders>
              <w:top w:val="nil"/>
              <w:left w:val="nil"/>
              <w:bottom w:val="nil"/>
              <w:right w:val="nil"/>
            </w:tcBorders>
            <w:hideMark/>
          </w:tcPr>
          <w:p w14:paraId="321EC749"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2306</w:t>
            </w:r>
          </w:p>
        </w:tc>
        <w:tc>
          <w:tcPr>
            <w:tcW w:w="709" w:type="dxa"/>
            <w:tcBorders>
              <w:top w:val="nil"/>
              <w:left w:val="nil"/>
              <w:bottom w:val="nil"/>
              <w:right w:val="nil"/>
            </w:tcBorders>
            <w:hideMark/>
          </w:tcPr>
          <w:p w14:paraId="61CFFC8E"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387</w:t>
            </w:r>
          </w:p>
        </w:tc>
        <w:tc>
          <w:tcPr>
            <w:tcW w:w="851" w:type="dxa"/>
            <w:tcBorders>
              <w:top w:val="nil"/>
              <w:left w:val="nil"/>
              <w:bottom w:val="nil"/>
            </w:tcBorders>
            <w:hideMark/>
          </w:tcPr>
          <w:p w14:paraId="0318C6E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1145</w:t>
            </w:r>
          </w:p>
        </w:tc>
        <w:tc>
          <w:tcPr>
            <w:tcW w:w="1417" w:type="dxa"/>
            <w:tcBorders>
              <w:top w:val="nil"/>
              <w:bottom w:val="nil"/>
              <w:right w:val="nil"/>
            </w:tcBorders>
            <w:hideMark/>
          </w:tcPr>
          <w:p w14:paraId="6893544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Music</w:t>
            </w:r>
          </w:p>
        </w:tc>
        <w:tc>
          <w:tcPr>
            <w:tcW w:w="851" w:type="dxa"/>
            <w:tcBorders>
              <w:top w:val="nil"/>
              <w:left w:val="nil"/>
              <w:bottom w:val="nil"/>
              <w:right w:val="nil"/>
            </w:tcBorders>
            <w:hideMark/>
          </w:tcPr>
          <w:p w14:paraId="7715D34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626</w:t>
            </w:r>
          </w:p>
        </w:tc>
        <w:tc>
          <w:tcPr>
            <w:tcW w:w="850" w:type="dxa"/>
            <w:tcBorders>
              <w:top w:val="nil"/>
              <w:left w:val="nil"/>
              <w:bottom w:val="nil"/>
              <w:right w:val="nil"/>
            </w:tcBorders>
            <w:hideMark/>
          </w:tcPr>
          <w:p w14:paraId="1B5762AD"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110</w:t>
            </w:r>
          </w:p>
        </w:tc>
        <w:tc>
          <w:tcPr>
            <w:tcW w:w="851" w:type="dxa"/>
            <w:tcBorders>
              <w:top w:val="nil"/>
              <w:left w:val="nil"/>
              <w:bottom w:val="nil"/>
            </w:tcBorders>
            <w:hideMark/>
          </w:tcPr>
          <w:p w14:paraId="02714185"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309</w:t>
            </w:r>
          </w:p>
        </w:tc>
      </w:tr>
      <w:tr w:rsidR="006068AD" w:rsidRPr="009A4027" w14:paraId="730D29C0" w14:textId="77777777" w:rsidTr="00667F67">
        <w:trPr>
          <w:trHeight w:val="429"/>
        </w:trPr>
        <w:tc>
          <w:tcPr>
            <w:tcW w:w="1526" w:type="dxa"/>
            <w:tcBorders>
              <w:top w:val="nil"/>
              <w:bottom w:val="nil"/>
              <w:right w:val="nil"/>
            </w:tcBorders>
            <w:hideMark/>
          </w:tcPr>
          <w:p w14:paraId="561F548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Action</w:t>
            </w:r>
          </w:p>
        </w:tc>
        <w:tc>
          <w:tcPr>
            <w:tcW w:w="850" w:type="dxa"/>
            <w:tcBorders>
              <w:top w:val="nil"/>
              <w:left w:val="nil"/>
              <w:bottom w:val="nil"/>
              <w:right w:val="nil"/>
            </w:tcBorders>
            <w:hideMark/>
          </w:tcPr>
          <w:p w14:paraId="0AFB61B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2107</w:t>
            </w:r>
          </w:p>
        </w:tc>
        <w:tc>
          <w:tcPr>
            <w:tcW w:w="709" w:type="dxa"/>
            <w:tcBorders>
              <w:top w:val="nil"/>
              <w:left w:val="nil"/>
              <w:bottom w:val="nil"/>
              <w:right w:val="nil"/>
            </w:tcBorders>
            <w:hideMark/>
          </w:tcPr>
          <w:p w14:paraId="68DF8D2E"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365</w:t>
            </w:r>
          </w:p>
        </w:tc>
        <w:tc>
          <w:tcPr>
            <w:tcW w:w="851" w:type="dxa"/>
            <w:tcBorders>
              <w:top w:val="nil"/>
              <w:left w:val="nil"/>
              <w:bottom w:val="nil"/>
            </w:tcBorders>
            <w:hideMark/>
          </w:tcPr>
          <w:p w14:paraId="6337FB4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1078</w:t>
            </w:r>
          </w:p>
        </w:tc>
        <w:tc>
          <w:tcPr>
            <w:tcW w:w="1417" w:type="dxa"/>
            <w:tcBorders>
              <w:top w:val="nil"/>
              <w:bottom w:val="nil"/>
              <w:right w:val="nil"/>
            </w:tcBorders>
            <w:hideMark/>
          </w:tcPr>
          <w:p w14:paraId="75B0676D"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Animation</w:t>
            </w:r>
          </w:p>
        </w:tc>
        <w:tc>
          <w:tcPr>
            <w:tcW w:w="851" w:type="dxa"/>
            <w:tcBorders>
              <w:top w:val="nil"/>
              <w:left w:val="nil"/>
              <w:bottom w:val="nil"/>
              <w:right w:val="nil"/>
            </w:tcBorders>
            <w:hideMark/>
          </w:tcPr>
          <w:p w14:paraId="0B7CB21E"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599</w:t>
            </w:r>
          </w:p>
        </w:tc>
        <w:tc>
          <w:tcPr>
            <w:tcW w:w="850" w:type="dxa"/>
            <w:tcBorders>
              <w:top w:val="nil"/>
              <w:left w:val="nil"/>
              <w:bottom w:val="nil"/>
              <w:right w:val="nil"/>
            </w:tcBorders>
            <w:hideMark/>
          </w:tcPr>
          <w:p w14:paraId="49C9E39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98</w:t>
            </w:r>
          </w:p>
        </w:tc>
        <w:tc>
          <w:tcPr>
            <w:tcW w:w="851" w:type="dxa"/>
            <w:tcBorders>
              <w:top w:val="nil"/>
              <w:left w:val="nil"/>
              <w:bottom w:val="nil"/>
            </w:tcBorders>
            <w:hideMark/>
          </w:tcPr>
          <w:p w14:paraId="612C142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300</w:t>
            </w:r>
          </w:p>
        </w:tc>
      </w:tr>
      <w:tr w:rsidR="006068AD" w:rsidRPr="009A4027" w14:paraId="55134BAF" w14:textId="77777777" w:rsidTr="00667F67">
        <w:trPr>
          <w:trHeight w:val="330"/>
        </w:trPr>
        <w:tc>
          <w:tcPr>
            <w:tcW w:w="1526" w:type="dxa"/>
            <w:tcBorders>
              <w:top w:val="nil"/>
              <w:bottom w:val="nil"/>
              <w:right w:val="nil"/>
            </w:tcBorders>
            <w:hideMark/>
          </w:tcPr>
          <w:p w14:paraId="5B079CF0"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Horror</w:t>
            </w:r>
          </w:p>
        </w:tc>
        <w:tc>
          <w:tcPr>
            <w:tcW w:w="850" w:type="dxa"/>
            <w:tcBorders>
              <w:top w:val="nil"/>
              <w:left w:val="nil"/>
              <w:bottom w:val="nil"/>
              <w:right w:val="nil"/>
            </w:tcBorders>
            <w:hideMark/>
          </w:tcPr>
          <w:p w14:paraId="4E1C9C7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1635</w:t>
            </w:r>
          </w:p>
        </w:tc>
        <w:tc>
          <w:tcPr>
            <w:tcW w:w="709" w:type="dxa"/>
            <w:tcBorders>
              <w:top w:val="nil"/>
              <w:left w:val="nil"/>
              <w:bottom w:val="nil"/>
              <w:right w:val="nil"/>
            </w:tcBorders>
            <w:hideMark/>
          </w:tcPr>
          <w:p w14:paraId="3AAC90E6"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267</w:t>
            </w:r>
          </w:p>
        </w:tc>
        <w:tc>
          <w:tcPr>
            <w:tcW w:w="851" w:type="dxa"/>
            <w:tcBorders>
              <w:top w:val="nil"/>
              <w:left w:val="nil"/>
              <w:bottom w:val="nil"/>
            </w:tcBorders>
            <w:hideMark/>
          </w:tcPr>
          <w:p w14:paraId="093F9C74"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801</w:t>
            </w:r>
          </w:p>
        </w:tc>
        <w:tc>
          <w:tcPr>
            <w:tcW w:w="1417" w:type="dxa"/>
            <w:tcBorders>
              <w:top w:val="nil"/>
              <w:bottom w:val="nil"/>
              <w:right w:val="nil"/>
            </w:tcBorders>
            <w:hideMark/>
          </w:tcPr>
          <w:p w14:paraId="6861B9E6"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Musical</w:t>
            </w:r>
          </w:p>
        </w:tc>
        <w:tc>
          <w:tcPr>
            <w:tcW w:w="851" w:type="dxa"/>
            <w:tcBorders>
              <w:top w:val="nil"/>
              <w:left w:val="nil"/>
              <w:bottom w:val="nil"/>
              <w:right w:val="nil"/>
            </w:tcBorders>
            <w:hideMark/>
          </w:tcPr>
          <w:p w14:paraId="08258965"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499</w:t>
            </w:r>
          </w:p>
        </w:tc>
        <w:tc>
          <w:tcPr>
            <w:tcW w:w="850" w:type="dxa"/>
            <w:tcBorders>
              <w:top w:val="nil"/>
              <w:left w:val="nil"/>
              <w:bottom w:val="nil"/>
              <w:right w:val="nil"/>
            </w:tcBorders>
            <w:hideMark/>
          </w:tcPr>
          <w:p w14:paraId="23149D3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86</w:t>
            </w:r>
          </w:p>
        </w:tc>
        <w:tc>
          <w:tcPr>
            <w:tcW w:w="851" w:type="dxa"/>
            <w:tcBorders>
              <w:top w:val="nil"/>
              <w:left w:val="nil"/>
              <w:bottom w:val="nil"/>
            </w:tcBorders>
            <w:hideMark/>
          </w:tcPr>
          <w:p w14:paraId="68DF2ECD"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256</w:t>
            </w:r>
          </w:p>
        </w:tc>
      </w:tr>
      <w:tr w:rsidR="006068AD" w:rsidRPr="009A4027" w14:paraId="7D17E90F" w14:textId="77777777" w:rsidTr="00667F67">
        <w:trPr>
          <w:trHeight w:val="383"/>
        </w:trPr>
        <w:tc>
          <w:tcPr>
            <w:tcW w:w="1526" w:type="dxa"/>
            <w:tcBorders>
              <w:top w:val="nil"/>
              <w:bottom w:val="nil"/>
              <w:right w:val="nil"/>
            </w:tcBorders>
            <w:hideMark/>
          </w:tcPr>
          <w:p w14:paraId="604B50EA"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Adventure</w:t>
            </w:r>
          </w:p>
        </w:tc>
        <w:tc>
          <w:tcPr>
            <w:tcW w:w="850" w:type="dxa"/>
            <w:tcBorders>
              <w:top w:val="nil"/>
              <w:left w:val="nil"/>
              <w:bottom w:val="nil"/>
              <w:right w:val="nil"/>
            </w:tcBorders>
            <w:hideMark/>
          </w:tcPr>
          <w:p w14:paraId="446C00C4"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1624</w:t>
            </w:r>
          </w:p>
        </w:tc>
        <w:tc>
          <w:tcPr>
            <w:tcW w:w="709" w:type="dxa"/>
            <w:tcBorders>
              <w:top w:val="nil"/>
              <w:left w:val="nil"/>
              <w:bottom w:val="nil"/>
              <w:right w:val="nil"/>
            </w:tcBorders>
            <w:hideMark/>
          </w:tcPr>
          <w:p w14:paraId="7E663E49"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288</w:t>
            </w:r>
          </w:p>
        </w:tc>
        <w:tc>
          <w:tcPr>
            <w:tcW w:w="851" w:type="dxa"/>
            <w:tcBorders>
              <w:top w:val="nil"/>
              <w:left w:val="nil"/>
              <w:bottom w:val="nil"/>
            </w:tcBorders>
            <w:hideMark/>
          </w:tcPr>
          <w:p w14:paraId="3370639E"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798</w:t>
            </w:r>
          </w:p>
        </w:tc>
        <w:tc>
          <w:tcPr>
            <w:tcW w:w="1417" w:type="dxa"/>
            <w:tcBorders>
              <w:top w:val="nil"/>
              <w:bottom w:val="nil"/>
              <w:right w:val="nil"/>
            </w:tcBorders>
            <w:hideMark/>
          </w:tcPr>
          <w:p w14:paraId="79AA69D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Western</w:t>
            </w:r>
          </w:p>
        </w:tc>
        <w:tc>
          <w:tcPr>
            <w:tcW w:w="851" w:type="dxa"/>
            <w:tcBorders>
              <w:top w:val="nil"/>
              <w:left w:val="nil"/>
              <w:bottom w:val="nil"/>
              <w:right w:val="nil"/>
            </w:tcBorders>
            <w:hideMark/>
          </w:tcPr>
          <w:p w14:paraId="19ABDF03"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424</w:t>
            </w:r>
          </w:p>
        </w:tc>
        <w:tc>
          <w:tcPr>
            <w:tcW w:w="850" w:type="dxa"/>
            <w:tcBorders>
              <w:top w:val="nil"/>
              <w:left w:val="nil"/>
              <w:bottom w:val="nil"/>
              <w:right w:val="nil"/>
            </w:tcBorders>
            <w:hideMark/>
          </w:tcPr>
          <w:p w14:paraId="719731A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70</w:t>
            </w:r>
          </w:p>
        </w:tc>
        <w:tc>
          <w:tcPr>
            <w:tcW w:w="851" w:type="dxa"/>
            <w:tcBorders>
              <w:top w:val="nil"/>
              <w:left w:val="nil"/>
              <w:bottom w:val="nil"/>
            </w:tcBorders>
            <w:hideMark/>
          </w:tcPr>
          <w:p w14:paraId="5058E361"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211</w:t>
            </w:r>
          </w:p>
        </w:tc>
      </w:tr>
      <w:tr w:rsidR="006068AD" w:rsidRPr="009A4027" w14:paraId="67F2C971" w14:textId="77777777" w:rsidTr="00667F67">
        <w:trPr>
          <w:trHeight w:val="330"/>
        </w:trPr>
        <w:tc>
          <w:tcPr>
            <w:tcW w:w="1526" w:type="dxa"/>
            <w:tcBorders>
              <w:top w:val="nil"/>
              <w:bottom w:val="nil"/>
              <w:right w:val="nil"/>
            </w:tcBorders>
            <w:hideMark/>
          </w:tcPr>
          <w:p w14:paraId="1954E913"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Mystery</w:t>
            </w:r>
          </w:p>
        </w:tc>
        <w:tc>
          <w:tcPr>
            <w:tcW w:w="850" w:type="dxa"/>
            <w:tcBorders>
              <w:top w:val="nil"/>
              <w:left w:val="nil"/>
              <w:bottom w:val="nil"/>
              <w:right w:val="nil"/>
            </w:tcBorders>
            <w:hideMark/>
          </w:tcPr>
          <w:p w14:paraId="697E44D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1227</w:t>
            </w:r>
          </w:p>
        </w:tc>
        <w:tc>
          <w:tcPr>
            <w:tcW w:w="709" w:type="dxa"/>
            <w:tcBorders>
              <w:top w:val="nil"/>
              <w:left w:val="nil"/>
              <w:bottom w:val="nil"/>
              <w:right w:val="nil"/>
            </w:tcBorders>
            <w:hideMark/>
          </w:tcPr>
          <w:p w14:paraId="2C248649"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210</w:t>
            </w:r>
          </w:p>
        </w:tc>
        <w:tc>
          <w:tcPr>
            <w:tcW w:w="851" w:type="dxa"/>
            <w:tcBorders>
              <w:top w:val="nil"/>
              <w:left w:val="nil"/>
              <w:bottom w:val="nil"/>
            </w:tcBorders>
            <w:hideMark/>
          </w:tcPr>
          <w:p w14:paraId="10407A9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620</w:t>
            </w:r>
          </w:p>
        </w:tc>
        <w:tc>
          <w:tcPr>
            <w:tcW w:w="1417" w:type="dxa"/>
            <w:tcBorders>
              <w:top w:val="nil"/>
              <w:bottom w:val="nil"/>
              <w:right w:val="nil"/>
            </w:tcBorders>
            <w:hideMark/>
          </w:tcPr>
          <w:p w14:paraId="14AC6F3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Sport</w:t>
            </w:r>
          </w:p>
        </w:tc>
        <w:tc>
          <w:tcPr>
            <w:tcW w:w="851" w:type="dxa"/>
            <w:tcBorders>
              <w:top w:val="nil"/>
              <w:left w:val="nil"/>
              <w:bottom w:val="nil"/>
              <w:right w:val="nil"/>
            </w:tcBorders>
            <w:hideMark/>
          </w:tcPr>
          <w:p w14:paraId="363361D4"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380</w:t>
            </w:r>
          </w:p>
        </w:tc>
        <w:tc>
          <w:tcPr>
            <w:tcW w:w="850" w:type="dxa"/>
            <w:tcBorders>
              <w:top w:val="nil"/>
              <w:left w:val="nil"/>
              <w:bottom w:val="nil"/>
              <w:right w:val="nil"/>
            </w:tcBorders>
            <w:hideMark/>
          </w:tcPr>
          <w:p w14:paraId="6C3CDB7A"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64</w:t>
            </w:r>
          </w:p>
        </w:tc>
        <w:tc>
          <w:tcPr>
            <w:tcW w:w="851" w:type="dxa"/>
            <w:tcBorders>
              <w:top w:val="nil"/>
              <w:left w:val="nil"/>
              <w:bottom w:val="nil"/>
            </w:tcBorders>
            <w:hideMark/>
          </w:tcPr>
          <w:p w14:paraId="75BCD2E0"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190</w:t>
            </w:r>
          </w:p>
        </w:tc>
      </w:tr>
      <w:tr w:rsidR="006068AD" w:rsidRPr="009A4027" w14:paraId="670506B0" w14:textId="77777777" w:rsidTr="00667F67">
        <w:trPr>
          <w:trHeight w:val="379"/>
        </w:trPr>
        <w:tc>
          <w:tcPr>
            <w:tcW w:w="1526" w:type="dxa"/>
            <w:tcBorders>
              <w:top w:val="nil"/>
              <w:bottom w:val="nil"/>
              <w:right w:val="nil"/>
            </w:tcBorders>
            <w:hideMark/>
          </w:tcPr>
          <w:p w14:paraId="6826EDC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Documentary</w:t>
            </w:r>
          </w:p>
        </w:tc>
        <w:tc>
          <w:tcPr>
            <w:tcW w:w="850" w:type="dxa"/>
            <w:tcBorders>
              <w:top w:val="nil"/>
              <w:left w:val="nil"/>
              <w:bottom w:val="nil"/>
              <w:right w:val="nil"/>
            </w:tcBorders>
            <w:hideMark/>
          </w:tcPr>
          <w:p w14:paraId="387DFE6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1223</w:t>
            </w:r>
          </w:p>
        </w:tc>
        <w:tc>
          <w:tcPr>
            <w:tcW w:w="709" w:type="dxa"/>
            <w:tcBorders>
              <w:top w:val="nil"/>
              <w:left w:val="nil"/>
              <w:bottom w:val="nil"/>
              <w:right w:val="nil"/>
            </w:tcBorders>
            <w:hideMark/>
          </w:tcPr>
          <w:p w14:paraId="5495BE50"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213</w:t>
            </w:r>
          </w:p>
        </w:tc>
        <w:tc>
          <w:tcPr>
            <w:tcW w:w="851" w:type="dxa"/>
            <w:tcBorders>
              <w:top w:val="nil"/>
              <w:left w:val="nil"/>
              <w:bottom w:val="nil"/>
            </w:tcBorders>
            <w:hideMark/>
          </w:tcPr>
          <w:p w14:paraId="0FB2D76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646</w:t>
            </w:r>
          </w:p>
        </w:tc>
        <w:tc>
          <w:tcPr>
            <w:tcW w:w="1417" w:type="dxa"/>
            <w:tcBorders>
              <w:top w:val="nil"/>
              <w:bottom w:val="nil"/>
              <w:right w:val="nil"/>
            </w:tcBorders>
            <w:hideMark/>
          </w:tcPr>
          <w:p w14:paraId="5AFF8507"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Short</w:t>
            </w:r>
          </w:p>
        </w:tc>
        <w:tc>
          <w:tcPr>
            <w:tcW w:w="851" w:type="dxa"/>
            <w:tcBorders>
              <w:top w:val="nil"/>
              <w:left w:val="nil"/>
              <w:bottom w:val="nil"/>
              <w:right w:val="nil"/>
            </w:tcBorders>
            <w:hideMark/>
          </w:tcPr>
          <w:p w14:paraId="179F573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281</w:t>
            </w:r>
          </w:p>
        </w:tc>
        <w:tc>
          <w:tcPr>
            <w:tcW w:w="850" w:type="dxa"/>
            <w:tcBorders>
              <w:top w:val="nil"/>
              <w:left w:val="nil"/>
              <w:bottom w:val="nil"/>
              <w:right w:val="nil"/>
            </w:tcBorders>
            <w:hideMark/>
          </w:tcPr>
          <w:p w14:paraId="56E2254F"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48</w:t>
            </w:r>
          </w:p>
        </w:tc>
        <w:tc>
          <w:tcPr>
            <w:tcW w:w="851" w:type="dxa"/>
            <w:tcBorders>
              <w:top w:val="nil"/>
              <w:left w:val="nil"/>
              <w:bottom w:val="nil"/>
            </w:tcBorders>
            <w:hideMark/>
          </w:tcPr>
          <w:p w14:paraId="3CBE2E5A"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142</w:t>
            </w:r>
          </w:p>
        </w:tc>
      </w:tr>
      <w:tr w:rsidR="006068AD" w:rsidRPr="009A4027" w14:paraId="7FB17E7C" w14:textId="77777777" w:rsidTr="00667F67">
        <w:trPr>
          <w:trHeight w:val="330"/>
        </w:trPr>
        <w:tc>
          <w:tcPr>
            <w:tcW w:w="1526" w:type="dxa"/>
            <w:tcBorders>
              <w:top w:val="nil"/>
              <w:bottom w:val="nil"/>
              <w:right w:val="nil"/>
            </w:tcBorders>
            <w:hideMark/>
          </w:tcPr>
          <w:p w14:paraId="46DE7F87"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Sci-Fi</w:t>
            </w:r>
          </w:p>
        </w:tc>
        <w:tc>
          <w:tcPr>
            <w:tcW w:w="850" w:type="dxa"/>
            <w:tcBorders>
              <w:top w:val="nil"/>
              <w:left w:val="nil"/>
              <w:bottom w:val="nil"/>
              <w:right w:val="nil"/>
            </w:tcBorders>
            <w:hideMark/>
          </w:tcPr>
          <w:p w14:paraId="60CF45F8"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1190</w:t>
            </w:r>
          </w:p>
        </w:tc>
        <w:tc>
          <w:tcPr>
            <w:tcW w:w="709" w:type="dxa"/>
            <w:tcBorders>
              <w:top w:val="nil"/>
              <w:left w:val="nil"/>
              <w:bottom w:val="nil"/>
              <w:right w:val="nil"/>
            </w:tcBorders>
            <w:hideMark/>
          </w:tcPr>
          <w:p w14:paraId="0ABC1277"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206</w:t>
            </w:r>
          </w:p>
        </w:tc>
        <w:tc>
          <w:tcPr>
            <w:tcW w:w="851" w:type="dxa"/>
            <w:tcBorders>
              <w:top w:val="nil"/>
              <w:left w:val="nil"/>
              <w:bottom w:val="nil"/>
            </w:tcBorders>
            <w:hideMark/>
          </w:tcPr>
          <w:p w14:paraId="6C1D0AC3"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595</w:t>
            </w:r>
          </w:p>
        </w:tc>
        <w:tc>
          <w:tcPr>
            <w:tcW w:w="1417" w:type="dxa"/>
            <w:tcBorders>
              <w:top w:val="nil"/>
              <w:bottom w:val="nil"/>
              <w:right w:val="nil"/>
            </w:tcBorders>
            <w:hideMark/>
          </w:tcPr>
          <w:p w14:paraId="3132C923"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Film-Noir</w:t>
            </w:r>
          </w:p>
        </w:tc>
        <w:tc>
          <w:tcPr>
            <w:tcW w:w="851" w:type="dxa"/>
            <w:tcBorders>
              <w:top w:val="nil"/>
              <w:left w:val="nil"/>
              <w:bottom w:val="nil"/>
              <w:right w:val="nil"/>
            </w:tcBorders>
            <w:hideMark/>
          </w:tcPr>
          <w:p w14:paraId="045B0595"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202</w:t>
            </w:r>
          </w:p>
        </w:tc>
        <w:tc>
          <w:tcPr>
            <w:tcW w:w="850" w:type="dxa"/>
            <w:tcBorders>
              <w:top w:val="nil"/>
              <w:left w:val="nil"/>
              <w:bottom w:val="nil"/>
              <w:right w:val="nil"/>
            </w:tcBorders>
            <w:hideMark/>
          </w:tcPr>
          <w:p w14:paraId="32F1CBA5"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34</w:t>
            </w:r>
          </w:p>
        </w:tc>
        <w:tc>
          <w:tcPr>
            <w:tcW w:w="851" w:type="dxa"/>
            <w:tcBorders>
              <w:top w:val="nil"/>
              <w:left w:val="nil"/>
              <w:bottom w:val="nil"/>
            </w:tcBorders>
            <w:hideMark/>
          </w:tcPr>
          <w:p w14:paraId="011E3A5C"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102</w:t>
            </w:r>
          </w:p>
        </w:tc>
      </w:tr>
      <w:tr w:rsidR="006068AD" w:rsidRPr="009A4027" w14:paraId="408171F2" w14:textId="77777777" w:rsidTr="00667F67">
        <w:trPr>
          <w:trHeight w:val="330"/>
        </w:trPr>
        <w:tc>
          <w:tcPr>
            <w:tcW w:w="1526" w:type="dxa"/>
            <w:tcBorders>
              <w:top w:val="nil"/>
              <w:bottom w:val="single" w:sz="12" w:space="0" w:color="auto"/>
              <w:right w:val="nil"/>
            </w:tcBorders>
            <w:hideMark/>
          </w:tcPr>
          <w:p w14:paraId="574E5B8D"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Fantasy</w:t>
            </w:r>
          </w:p>
        </w:tc>
        <w:tc>
          <w:tcPr>
            <w:tcW w:w="850" w:type="dxa"/>
            <w:tcBorders>
              <w:top w:val="nil"/>
              <w:left w:val="nil"/>
              <w:bottom w:val="single" w:sz="12" w:space="0" w:color="auto"/>
              <w:right w:val="nil"/>
            </w:tcBorders>
            <w:hideMark/>
          </w:tcPr>
          <w:p w14:paraId="741B0304"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1157</w:t>
            </w:r>
          </w:p>
        </w:tc>
        <w:tc>
          <w:tcPr>
            <w:tcW w:w="709" w:type="dxa"/>
            <w:tcBorders>
              <w:top w:val="nil"/>
              <w:left w:val="nil"/>
              <w:bottom w:val="single" w:sz="12" w:space="0" w:color="auto"/>
              <w:right w:val="nil"/>
            </w:tcBorders>
            <w:hideMark/>
          </w:tcPr>
          <w:p w14:paraId="4B4FA5A4"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199</w:t>
            </w:r>
          </w:p>
        </w:tc>
        <w:tc>
          <w:tcPr>
            <w:tcW w:w="851" w:type="dxa"/>
            <w:tcBorders>
              <w:top w:val="nil"/>
              <w:left w:val="nil"/>
              <w:bottom w:val="single" w:sz="12" w:space="0" w:color="auto"/>
            </w:tcBorders>
            <w:hideMark/>
          </w:tcPr>
          <w:p w14:paraId="499261B7"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r w:rsidRPr="009A4027">
              <w:rPr>
                <w:rFonts w:ascii="바탕체" w:eastAsia="바탕체" w:hAnsi="바탕체" w:cs="굴림" w:hint="eastAsia"/>
                <w:color w:val="000000"/>
                <w:kern w:val="0"/>
                <w:sz w:val="20"/>
                <w:szCs w:val="20"/>
                <w14:ligatures w14:val="none"/>
              </w:rPr>
              <w:t>577</w:t>
            </w:r>
          </w:p>
        </w:tc>
        <w:tc>
          <w:tcPr>
            <w:tcW w:w="1417" w:type="dxa"/>
            <w:tcBorders>
              <w:top w:val="nil"/>
              <w:bottom w:val="single" w:sz="12" w:space="0" w:color="auto"/>
              <w:right w:val="nil"/>
            </w:tcBorders>
            <w:noWrap/>
            <w:hideMark/>
          </w:tcPr>
          <w:p w14:paraId="0FBB7ADB" w14:textId="77777777" w:rsidR="003F1B8E" w:rsidRPr="009A4027" w:rsidRDefault="003F1B8E" w:rsidP="00D73153">
            <w:pPr>
              <w:widowControl/>
              <w:suppressAutoHyphens w:val="0"/>
              <w:spacing w:after="0" w:line="384" w:lineRule="auto"/>
              <w:rPr>
                <w:rFonts w:ascii="바탕체" w:eastAsia="바탕체" w:hAnsi="바탕체" w:cs="굴림"/>
                <w:color w:val="000000"/>
                <w:kern w:val="0"/>
                <w:sz w:val="20"/>
                <w:szCs w:val="20"/>
                <w14:ligatures w14:val="none"/>
              </w:rPr>
            </w:pPr>
          </w:p>
        </w:tc>
        <w:tc>
          <w:tcPr>
            <w:tcW w:w="851" w:type="dxa"/>
            <w:tcBorders>
              <w:top w:val="nil"/>
              <w:left w:val="nil"/>
              <w:bottom w:val="single" w:sz="12" w:space="0" w:color="auto"/>
              <w:right w:val="nil"/>
            </w:tcBorders>
            <w:noWrap/>
            <w:hideMark/>
          </w:tcPr>
          <w:p w14:paraId="2664E114" w14:textId="77777777" w:rsidR="003F1B8E" w:rsidRPr="009A4027" w:rsidRDefault="003F1B8E" w:rsidP="00D73153">
            <w:pPr>
              <w:widowControl/>
              <w:suppressAutoHyphens w:val="0"/>
              <w:spacing w:after="0" w:line="384" w:lineRule="auto"/>
              <w:rPr>
                <w:rFonts w:ascii="바탕체" w:eastAsia="바탕체" w:hAnsi="바탕체" w:cs="Times New Roman"/>
                <w:kern w:val="0"/>
                <w:sz w:val="20"/>
                <w:szCs w:val="20"/>
                <w14:ligatures w14:val="none"/>
              </w:rPr>
            </w:pPr>
          </w:p>
        </w:tc>
        <w:tc>
          <w:tcPr>
            <w:tcW w:w="850" w:type="dxa"/>
            <w:tcBorders>
              <w:top w:val="nil"/>
              <w:left w:val="nil"/>
              <w:bottom w:val="single" w:sz="12" w:space="0" w:color="auto"/>
              <w:right w:val="nil"/>
            </w:tcBorders>
            <w:noWrap/>
            <w:hideMark/>
          </w:tcPr>
          <w:p w14:paraId="071B749E" w14:textId="77777777" w:rsidR="003F1B8E" w:rsidRPr="009A4027" w:rsidRDefault="003F1B8E" w:rsidP="00D73153">
            <w:pPr>
              <w:widowControl/>
              <w:suppressAutoHyphens w:val="0"/>
              <w:spacing w:after="0" w:line="384" w:lineRule="auto"/>
              <w:rPr>
                <w:rFonts w:ascii="바탕체" w:eastAsia="바탕체" w:hAnsi="바탕체" w:cs="Times New Roman"/>
                <w:kern w:val="0"/>
                <w:sz w:val="20"/>
                <w:szCs w:val="20"/>
                <w14:ligatures w14:val="none"/>
              </w:rPr>
            </w:pPr>
          </w:p>
        </w:tc>
        <w:tc>
          <w:tcPr>
            <w:tcW w:w="851" w:type="dxa"/>
            <w:tcBorders>
              <w:top w:val="nil"/>
              <w:left w:val="nil"/>
              <w:bottom w:val="single" w:sz="12" w:space="0" w:color="auto"/>
            </w:tcBorders>
            <w:noWrap/>
            <w:hideMark/>
          </w:tcPr>
          <w:p w14:paraId="4355754A" w14:textId="77777777" w:rsidR="003F1B8E" w:rsidRPr="009A4027" w:rsidRDefault="003F1B8E" w:rsidP="00D73153">
            <w:pPr>
              <w:widowControl/>
              <w:suppressAutoHyphens w:val="0"/>
              <w:spacing w:after="0" w:line="384" w:lineRule="auto"/>
              <w:rPr>
                <w:rFonts w:ascii="바탕체" w:eastAsia="바탕체" w:hAnsi="바탕체" w:cs="Times New Roman"/>
                <w:kern w:val="0"/>
                <w:sz w:val="20"/>
                <w:szCs w:val="20"/>
                <w14:ligatures w14:val="none"/>
              </w:rPr>
            </w:pPr>
          </w:p>
        </w:tc>
      </w:tr>
    </w:tbl>
    <w:p w14:paraId="15BC07C8" w14:textId="77777777" w:rsidR="00A822C7" w:rsidRPr="003B225F" w:rsidRDefault="00A822C7" w:rsidP="00D73153">
      <w:pPr>
        <w:widowControl/>
        <w:spacing w:line="384" w:lineRule="auto"/>
        <w:rPr>
          <w:rFonts w:ascii="바탕체" w:eastAsia="바탕체" w:hAnsi="바탕체"/>
          <w:sz w:val="20"/>
          <w:szCs w:val="20"/>
        </w:rPr>
      </w:pPr>
    </w:p>
    <w:p w14:paraId="6CE8F28D" w14:textId="3A9A0BCE" w:rsidR="0058158B" w:rsidRPr="009A4027" w:rsidRDefault="0058158B" w:rsidP="00D73153">
      <w:pPr>
        <w:pStyle w:val="af4"/>
        <w:widowControl/>
        <w:numPr>
          <w:ilvl w:val="2"/>
          <w:numId w:val="32"/>
        </w:numPr>
        <w:spacing w:line="384" w:lineRule="auto"/>
        <w:rPr>
          <w:rFonts w:ascii="바탕체" w:eastAsia="바탕체" w:hAnsi="바탕체"/>
          <w:b/>
          <w:bCs/>
          <w:sz w:val="26"/>
          <w:szCs w:val="26"/>
        </w:rPr>
      </w:pPr>
      <w:r w:rsidRPr="009A4027">
        <w:rPr>
          <w:rFonts w:ascii="바탕체" w:eastAsia="바탕체" w:hAnsi="바탕체" w:hint="eastAsia"/>
          <w:b/>
          <w:bCs/>
          <w:sz w:val="26"/>
          <w:szCs w:val="26"/>
        </w:rPr>
        <w:t>데이터</w:t>
      </w:r>
      <w:r w:rsidR="00721FC8" w:rsidRPr="009A4027">
        <w:rPr>
          <w:rFonts w:ascii="바탕체" w:eastAsia="바탕체" w:hAnsi="바탕체" w:hint="eastAsia"/>
          <w:b/>
          <w:bCs/>
          <w:sz w:val="26"/>
          <w:szCs w:val="26"/>
        </w:rPr>
        <w:t xml:space="preserve"> </w:t>
      </w:r>
      <w:r w:rsidRPr="009A4027">
        <w:rPr>
          <w:rFonts w:ascii="바탕체" w:eastAsia="바탕체" w:hAnsi="바탕체" w:hint="eastAsia"/>
          <w:b/>
          <w:bCs/>
          <w:sz w:val="26"/>
          <w:szCs w:val="26"/>
        </w:rPr>
        <w:t>특성</w:t>
      </w:r>
    </w:p>
    <w:p w14:paraId="6B17C5C6" w14:textId="318EB8A8" w:rsidR="004669C4" w:rsidRPr="009A4027" w:rsidRDefault="008C03BB"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Pr="009A4027">
        <w:rPr>
          <w:rFonts w:ascii="바탕체" w:eastAsia="바탕체" w:hAnsi="바탕체"/>
          <w:sz w:val="20"/>
          <w:szCs w:val="20"/>
        </w:rPr>
        <w:t xml:space="preserve"> 연구에서 활용한 MM</w:t>
      </w:r>
      <w:r w:rsidRPr="009A4027">
        <w:rPr>
          <w:rFonts w:ascii="Cambria Math" w:eastAsia="바탕체" w:hAnsi="Cambria Math" w:cs="Cambria Math"/>
          <w:sz w:val="20"/>
          <w:szCs w:val="20"/>
        </w:rPr>
        <w:t>‑</w:t>
      </w:r>
      <w:r w:rsidRPr="009A4027">
        <w:rPr>
          <w:rFonts w:ascii="바탕체" w:eastAsia="바탕체" w:hAnsi="바탕체"/>
          <w:sz w:val="20"/>
          <w:szCs w:val="20"/>
        </w:rPr>
        <w:t xml:space="preserve">IMDb 데이터셋은 영화 포스터 이미지, 줄거리 텍스트, 그리고 </w:t>
      </w:r>
      <w:proofErr w:type="spellStart"/>
      <w:r w:rsidRPr="009A4027">
        <w:rPr>
          <w:rFonts w:ascii="바탕체" w:eastAsia="바탕체" w:hAnsi="바탕체"/>
          <w:sz w:val="20"/>
          <w:szCs w:val="20"/>
        </w:rPr>
        <w:t>멀티레이블</w:t>
      </w:r>
      <w:proofErr w:type="spellEnd"/>
      <w:r w:rsidRPr="009A4027">
        <w:rPr>
          <w:rFonts w:ascii="바탕체" w:eastAsia="바탕체" w:hAnsi="바탕체"/>
          <w:sz w:val="20"/>
          <w:szCs w:val="20"/>
        </w:rPr>
        <w:t xml:space="preserve"> 장르 변수를 포함한다. </w:t>
      </w:r>
      <w:r w:rsidRPr="009A4027">
        <w:rPr>
          <w:rFonts w:ascii="바탕체" w:eastAsia="바탕체" w:hAnsi="바탕체" w:hint="eastAsia"/>
          <w:sz w:val="20"/>
          <w:szCs w:val="20"/>
        </w:rPr>
        <w:t>목표변수는</w:t>
      </w:r>
      <w:r w:rsidRPr="009A4027">
        <w:rPr>
          <w:rFonts w:ascii="바탕체" w:eastAsia="바탕체" w:hAnsi="바탕체"/>
          <w:sz w:val="20"/>
          <w:szCs w:val="20"/>
        </w:rPr>
        <w:t xml:space="preserve"> 영화가 속한 장르(Genres)로 정의되며, 실제 실험에서는 총 23개 장르를 사용하였다</w:t>
      </w:r>
      <w:r w:rsidR="00887712" w:rsidRPr="009A4027">
        <w:rPr>
          <w:rFonts w:ascii="바탕체" w:eastAsia="바탕체" w:hAnsi="바탕체" w:hint="eastAsia"/>
          <w:sz w:val="20"/>
          <w:szCs w:val="20"/>
        </w:rPr>
        <w:t xml:space="preserve">[1]. </w:t>
      </w:r>
      <w:r w:rsidRPr="009A4027">
        <w:rPr>
          <w:rFonts w:ascii="바탕체" w:eastAsia="바탕체" w:hAnsi="바탕체" w:hint="eastAsia"/>
          <w:sz w:val="20"/>
          <w:szCs w:val="20"/>
        </w:rPr>
        <w:t>따라서</w:t>
      </w:r>
      <w:r w:rsidRPr="009A4027">
        <w:rPr>
          <w:rFonts w:ascii="바탕체" w:eastAsia="바탕체" w:hAnsi="바탕체"/>
          <w:sz w:val="20"/>
          <w:szCs w:val="20"/>
        </w:rPr>
        <w:t xml:space="preserve"> 본 연구의 결과는 기존 연구와 직접적으로 비교 가능한 조건에서 도출되었다.</w:t>
      </w:r>
      <w:r w:rsidR="00BC45E0" w:rsidRPr="009A4027">
        <w:rPr>
          <w:rFonts w:ascii="바탕체" w:eastAsia="바탕체" w:hAnsi="바탕체" w:hint="eastAsia"/>
          <w:sz w:val="20"/>
          <w:szCs w:val="20"/>
        </w:rPr>
        <w:t xml:space="preserve"> </w:t>
      </w:r>
      <w:r w:rsidR="004669C4" w:rsidRPr="009A4027">
        <w:rPr>
          <w:rFonts w:ascii="바탕체" w:eastAsia="바탕체" w:hAnsi="바탕체"/>
          <w:sz w:val="20"/>
          <w:szCs w:val="20"/>
        </w:rPr>
        <w:t>설명변수는</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모달리티와</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모달리티를</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중심으로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구성된다.</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모달리티는</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영화의</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이미지이며</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224×224</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크기로</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전처리되어</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CNN,</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ViT</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등의</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인코더</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입력으로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사용된다.</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모달리티는</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줄거리(</w:t>
      </w:r>
      <w:r w:rsidR="00C37A4A" w:rsidRPr="009A4027">
        <w:rPr>
          <w:rFonts w:ascii="바탕체" w:eastAsia="바탕체" w:hAnsi="바탕체" w:hint="eastAsia"/>
          <w:sz w:val="20"/>
          <w:szCs w:val="20"/>
        </w:rPr>
        <w:t>plot)</w:t>
      </w:r>
      <w:r w:rsidR="004669C4" w:rsidRPr="009A4027">
        <w:rPr>
          <w:rFonts w:ascii="바탕체" w:eastAsia="바탕체" w:hAnsi="바탕체"/>
          <w:sz w:val="20"/>
          <w:szCs w:val="20"/>
        </w:rPr>
        <w:t>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원문</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텍스트를</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전처리한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후</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BERT</w:t>
      </w:r>
      <w:r w:rsidR="00721FC8" w:rsidRPr="009A4027">
        <w:rPr>
          <w:rFonts w:ascii="바탕체" w:eastAsia="바탕체" w:hAnsi="바탕체"/>
          <w:sz w:val="20"/>
          <w:szCs w:val="20"/>
        </w:rPr>
        <w:t xml:space="preserve"> </w:t>
      </w:r>
      <w:r w:rsidR="004669C4" w:rsidRPr="009A4027">
        <w:rPr>
          <w:rFonts w:ascii="바탕체" w:eastAsia="바탕체" w:hAnsi="바탕체" w:hint="eastAsia"/>
          <w:sz w:val="20"/>
          <w:szCs w:val="20"/>
        </w:rPr>
        <w:t>및</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RoBERTa</w:t>
      </w:r>
      <w:proofErr w:type="spellEnd"/>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토크나이저로</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변환하여</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input_ids</w:t>
      </w:r>
      <w:proofErr w:type="spellEnd"/>
      <w:r w:rsidR="004669C4" w:rsidRPr="009A4027">
        <w:rPr>
          <w:rFonts w:ascii="바탕체" w:eastAsia="바탕체" w:hAnsi="바탕체"/>
          <w:sz w:val="20"/>
          <w:szCs w:val="20"/>
        </w:rPr>
        <w:t>와</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attention_mask</w:t>
      </w:r>
      <w:proofErr w:type="spellEnd"/>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형태의</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벡터</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lastRenderedPageBreak/>
        <w:t>입력으로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활용한다.</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이</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외에</w:t>
      </w:r>
      <w:r w:rsidR="00721FC8" w:rsidRPr="009A4027">
        <w:rPr>
          <w:rFonts w:ascii="바탕체" w:eastAsia="바탕체" w:hAnsi="바탕체"/>
          <w:sz w:val="20"/>
          <w:szCs w:val="20"/>
        </w:rPr>
        <w:t xml:space="preserve"> </w:t>
      </w:r>
      <w:r w:rsidR="00180B60" w:rsidRPr="009A4027">
        <w:rPr>
          <w:rFonts w:ascii="바탕체" w:eastAsia="바탕체" w:hAnsi="바탕체" w:hint="eastAsia"/>
          <w:sz w:val="20"/>
          <w:szCs w:val="20"/>
        </w:rPr>
        <w:t>데이터셋</w:t>
      </w:r>
      <w:r w:rsidR="004669C4" w:rsidRPr="009A4027">
        <w:rPr>
          <w:rFonts w:ascii="바탕체" w:eastAsia="바탕체" w:hAnsi="바탕체"/>
          <w:sz w:val="20"/>
          <w:szCs w:val="20"/>
        </w:rPr>
        <w:t>에는</w:t>
      </w:r>
      <w:r w:rsidR="00721FC8" w:rsidRPr="009A4027">
        <w:rPr>
          <w:rFonts w:ascii="바탕체" w:eastAsia="바탕체" w:hAnsi="바탕체"/>
          <w:sz w:val="20"/>
          <w:szCs w:val="20"/>
        </w:rPr>
        <w:t xml:space="preserve"> </w:t>
      </w:r>
      <w:proofErr w:type="spellStart"/>
      <w:r w:rsidR="004669C4" w:rsidRPr="009A4027">
        <w:rPr>
          <w:rFonts w:ascii="바탕체" w:eastAsia="바탕체" w:hAnsi="바탕체"/>
          <w:sz w:val="20"/>
          <w:szCs w:val="20"/>
        </w:rPr>
        <w:t>movie_id</w:t>
      </w:r>
      <w:proofErr w:type="spellEnd"/>
      <w:r w:rsidR="004669C4" w:rsidRPr="009A4027">
        <w:rPr>
          <w:rFonts w:ascii="바탕체" w:eastAsia="바탕체" w:hAnsi="바탕체"/>
          <w:sz w:val="20"/>
          <w:szCs w:val="20"/>
        </w:rPr>
        <w:t>와</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식별자</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정보가</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포함되어</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있으나,</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이는</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실험에서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직접적인</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설명변수로</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사용되지</w:t>
      </w:r>
      <w:r w:rsidR="00721FC8" w:rsidRPr="009A4027">
        <w:rPr>
          <w:rFonts w:ascii="바탕체" w:eastAsia="바탕체" w:hAnsi="바탕체"/>
          <w:sz w:val="20"/>
          <w:szCs w:val="20"/>
        </w:rPr>
        <w:t xml:space="preserve"> </w:t>
      </w:r>
      <w:r w:rsidR="004669C4" w:rsidRPr="009A4027">
        <w:rPr>
          <w:rFonts w:ascii="바탕체" w:eastAsia="바탕체" w:hAnsi="바탕체"/>
          <w:sz w:val="20"/>
          <w:szCs w:val="20"/>
        </w:rPr>
        <w:t>않았다.</w:t>
      </w:r>
    </w:p>
    <w:p w14:paraId="32E502DE" w14:textId="3B5B697A" w:rsidR="00854DD7" w:rsidRDefault="004669C4" w:rsidP="0027090C">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아래</w:t>
      </w:r>
      <w:r w:rsidR="00721FC8" w:rsidRPr="009A4027">
        <w:rPr>
          <w:rFonts w:ascii="바탕체" w:eastAsia="바탕체" w:hAnsi="바탕체"/>
          <w:sz w:val="20"/>
          <w:szCs w:val="20"/>
        </w:rPr>
        <w:t xml:space="preserve"> </w:t>
      </w:r>
      <w:r w:rsidRPr="009A4027">
        <w:rPr>
          <w:rFonts w:ascii="바탕체" w:eastAsia="바탕체" w:hAnsi="바탕체"/>
          <w:sz w:val="20"/>
          <w:szCs w:val="20"/>
        </w:rPr>
        <w:t>&lt;표</w:t>
      </w:r>
      <w:r w:rsidR="00721FC8" w:rsidRPr="009A4027">
        <w:rPr>
          <w:rFonts w:ascii="바탕체" w:eastAsia="바탕체" w:hAnsi="바탕체"/>
          <w:sz w:val="20"/>
          <w:szCs w:val="20"/>
        </w:rPr>
        <w:t xml:space="preserve"> </w:t>
      </w:r>
      <w:r w:rsidR="00082097">
        <w:rPr>
          <w:rFonts w:ascii="바탕체" w:eastAsia="바탕체" w:hAnsi="바탕체" w:hint="eastAsia"/>
          <w:sz w:val="20"/>
          <w:szCs w:val="20"/>
        </w:rPr>
        <w:t>3</w:t>
      </w:r>
      <w:r w:rsidRPr="009A4027">
        <w:rPr>
          <w:rFonts w:ascii="바탕체" w:eastAsia="바탕체" w:hAnsi="바탕체"/>
          <w:sz w:val="20"/>
          <w:szCs w:val="20"/>
        </w:rPr>
        <w:t>&gt;</w:t>
      </w:r>
      <w:r w:rsidR="00082097">
        <w:rPr>
          <w:rFonts w:ascii="바탕체" w:eastAsia="바탕체" w:hAnsi="바탕체" w:hint="eastAsia"/>
          <w:sz w:val="20"/>
          <w:szCs w:val="20"/>
        </w:rPr>
        <w:t>은</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실험에</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활용된</w:t>
      </w:r>
      <w:r w:rsidR="00721FC8" w:rsidRPr="009A4027">
        <w:rPr>
          <w:rFonts w:ascii="바탕체" w:eastAsia="바탕체" w:hAnsi="바탕체"/>
          <w:sz w:val="20"/>
          <w:szCs w:val="20"/>
        </w:rPr>
        <w:t xml:space="preserve"> </w:t>
      </w:r>
      <w:r w:rsidRPr="009A4027">
        <w:rPr>
          <w:rFonts w:ascii="바탕체" w:eastAsia="바탕체" w:hAnsi="바탕체"/>
          <w:sz w:val="20"/>
          <w:szCs w:val="20"/>
        </w:rPr>
        <w:t>MM-IMDb</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데이터셋의</w:t>
      </w:r>
      <w:r w:rsidR="00721FC8" w:rsidRPr="009A4027">
        <w:rPr>
          <w:rFonts w:ascii="바탕체" w:eastAsia="바탕체" w:hAnsi="바탕체"/>
          <w:sz w:val="20"/>
          <w:szCs w:val="20"/>
        </w:rPr>
        <w:t xml:space="preserve"> </w:t>
      </w:r>
      <w:r w:rsidRPr="009A4027">
        <w:rPr>
          <w:rFonts w:ascii="바탕체" w:eastAsia="바탕체" w:hAnsi="바탕체"/>
          <w:sz w:val="20"/>
          <w:szCs w:val="20"/>
        </w:rPr>
        <w:t>목표변수와</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설명변수</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요약한</w:t>
      </w:r>
      <w:r w:rsidR="00721FC8" w:rsidRPr="009A4027">
        <w:rPr>
          <w:rFonts w:ascii="바탕체" w:eastAsia="바탕체" w:hAnsi="바탕체"/>
          <w:sz w:val="20"/>
          <w:szCs w:val="20"/>
        </w:rPr>
        <w:t xml:space="preserve"> </w:t>
      </w:r>
      <w:r w:rsidRPr="009A4027">
        <w:rPr>
          <w:rFonts w:ascii="바탕체" w:eastAsia="바탕체" w:hAnsi="바탕체"/>
          <w:sz w:val="20"/>
          <w:szCs w:val="20"/>
        </w:rPr>
        <w:t>것이다.</w:t>
      </w:r>
    </w:p>
    <w:p w14:paraId="314EB266" w14:textId="77777777" w:rsidR="00FD61FD" w:rsidRDefault="00FD61FD" w:rsidP="00102E09">
      <w:pPr>
        <w:widowControl/>
        <w:spacing w:line="384" w:lineRule="auto"/>
        <w:rPr>
          <w:rFonts w:ascii="바탕체" w:eastAsia="바탕체" w:hAnsi="바탕체"/>
          <w:sz w:val="20"/>
          <w:szCs w:val="20"/>
        </w:rPr>
      </w:pPr>
    </w:p>
    <w:p w14:paraId="581E4167" w14:textId="77777777" w:rsidR="00FD61FD" w:rsidRPr="009A4027" w:rsidRDefault="00FD61FD" w:rsidP="00FD61FD">
      <w:pPr>
        <w:pStyle w:val="af3"/>
        <w:keepNext/>
        <w:spacing w:line="384" w:lineRule="auto"/>
        <w:jc w:val="center"/>
        <w:rPr>
          <w:rFonts w:ascii="바탕체" w:eastAsia="바탕체" w:hAnsi="바탕체"/>
          <w:i w:val="0"/>
          <w:iCs w:val="0"/>
          <w:sz w:val="20"/>
          <w:szCs w:val="20"/>
        </w:rPr>
      </w:pPr>
      <w:bookmarkStart w:id="1" w:name="b"/>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 xml:space="preserve">표 </w:t>
      </w:r>
      <w:r w:rsidRPr="009A4027">
        <w:rPr>
          <w:rFonts w:ascii="바탕체" w:eastAsia="바탕체" w:hAnsi="바탕체" w:hint="eastAsia"/>
          <w:i w:val="0"/>
          <w:iCs w:val="0"/>
          <w:sz w:val="20"/>
          <w:szCs w:val="20"/>
        </w:rPr>
        <w:t xml:space="preserve">3&gt; </w:t>
      </w:r>
      <w:r w:rsidRPr="009A4027">
        <w:rPr>
          <w:rFonts w:ascii="바탕체" w:eastAsia="바탕체" w:hAnsi="바탕체"/>
          <w:i w:val="0"/>
          <w:iCs w:val="0"/>
          <w:sz w:val="20"/>
          <w:szCs w:val="20"/>
        </w:rPr>
        <w:t>MM-IMDb 데이터셋</w:t>
      </w:r>
      <w:r w:rsidRPr="009A4027">
        <w:rPr>
          <w:rFonts w:ascii="바탕체" w:eastAsia="바탕체" w:hAnsi="바탕체" w:hint="eastAsia"/>
          <w:i w:val="0"/>
          <w:iCs w:val="0"/>
          <w:sz w:val="20"/>
          <w:szCs w:val="20"/>
        </w:rPr>
        <w:t>의</w:t>
      </w:r>
      <w:r w:rsidRPr="009A4027">
        <w:rPr>
          <w:rFonts w:ascii="바탕체" w:eastAsia="바탕체" w:hAnsi="바탕체"/>
          <w:i w:val="0"/>
          <w:iCs w:val="0"/>
          <w:sz w:val="20"/>
          <w:szCs w:val="20"/>
        </w:rPr>
        <w:t xml:space="preserve"> 목표변수와 설명변수</w:t>
      </w:r>
    </w:p>
    <w:tbl>
      <w:tblPr>
        <w:tblStyle w:val="af6"/>
        <w:tblW w:w="8182" w:type="dxa"/>
        <w:tblBorders>
          <w:left w:val="none" w:sz="0" w:space="0" w:color="auto"/>
          <w:right w:val="none" w:sz="0" w:space="0" w:color="auto"/>
        </w:tblBorders>
        <w:tblCellMar>
          <w:left w:w="28" w:type="dxa"/>
          <w:right w:w="28" w:type="dxa"/>
        </w:tblCellMar>
        <w:tblLook w:val="04A0" w:firstRow="1" w:lastRow="0" w:firstColumn="1" w:lastColumn="0" w:noHBand="0" w:noVBand="1"/>
      </w:tblPr>
      <w:tblGrid>
        <w:gridCol w:w="529"/>
        <w:gridCol w:w="1656"/>
        <w:gridCol w:w="1387"/>
        <w:gridCol w:w="4610"/>
      </w:tblGrid>
      <w:tr w:rsidR="00FD61FD" w:rsidRPr="009A4027" w14:paraId="7983CD18" w14:textId="77777777" w:rsidTr="00600C69">
        <w:trPr>
          <w:trHeight w:val="113"/>
        </w:trPr>
        <w:tc>
          <w:tcPr>
            <w:tcW w:w="529" w:type="dxa"/>
            <w:tcBorders>
              <w:top w:val="single" w:sz="12" w:space="0" w:color="auto"/>
              <w:bottom w:val="single" w:sz="12" w:space="0" w:color="auto"/>
            </w:tcBorders>
            <w:shd w:val="clear" w:color="auto" w:fill="D9D9D9" w:themeFill="background1" w:themeFillShade="D9"/>
            <w:noWrap/>
            <w:hideMark/>
          </w:tcPr>
          <w:bookmarkEnd w:id="1"/>
          <w:p w14:paraId="26D95CE4" w14:textId="77777777" w:rsidR="00FD61FD" w:rsidRPr="009A4027" w:rsidRDefault="00FD61FD" w:rsidP="00600C69">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No</w:t>
            </w:r>
          </w:p>
        </w:tc>
        <w:tc>
          <w:tcPr>
            <w:tcW w:w="1656" w:type="dxa"/>
            <w:tcBorders>
              <w:top w:val="single" w:sz="12" w:space="0" w:color="auto"/>
              <w:bottom w:val="single" w:sz="12" w:space="0" w:color="auto"/>
            </w:tcBorders>
            <w:shd w:val="clear" w:color="auto" w:fill="D9D9D9" w:themeFill="background1" w:themeFillShade="D9"/>
            <w:noWrap/>
            <w:hideMark/>
          </w:tcPr>
          <w:p w14:paraId="7BCD5B62" w14:textId="77777777" w:rsidR="00FD61FD" w:rsidRPr="009A4027" w:rsidRDefault="00FD61FD" w:rsidP="00600C69">
            <w:pPr>
              <w:widowControl/>
              <w:spacing w:line="276" w:lineRule="auto"/>
              <w:jc w:val="center"/>
              <w:rPr>
                <w:rFonts w:ascii="바탕체" w:eastAsia="바탕체" w:hAnsi="바탕체"/>
                <w:b/>
                <w:bCs/>
                <w:sz w:val="20"/>
                <w:szCs w:val="20"/>
              </w:rPr>
            </w:pPr>
            <w:proofErr w:type="spellStart"/>
            <w:r w:rsidRPr="009A4027">
              <w:rPr>
                <w:rFonts w:ascii="바탕체" w:eastAsia="바탕체" w:hAnsi="바탕체"/>
                <w:b/>
                <w:bCs/>
                <w:sz w:val="20"/>
                <w:szCs w:val="20"/>
              </w:rPr>
              <w:t>변수명</w:t>
            </w:r>
            <w:proofErr w:type="spellEnd"/>
          </w:p>
        </w:tc>
        <w:tc>
          <w:tcPr>
            <w:tcW w:w="1387" w:type="dxa"/>
            <w:tcBorders>
              <w:top w:val="single" w:sz="12" w:space="0" w:color="auto"/>
              <w:bottom w:val="single" w:sz="12" w:space="0" w:color="auto"/>
            </w:tcBorders>
            <w:shd w:val="clear" w:color="auto" w:fill="D9D9D9" w:themeFill="background1" w:themeFillShade="D9"/>
            <w:noWrap/>
            <w:hideMark/>
          </w:tcPr>
          <w:p w14:paraId="1037C686" w14:textId="77777777" w:rsidR="00FD61FD" w:rsidRPr="009A4027" w:rsidRDefault="00FD61FD" w:rsidP="00600C69">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구분</w:t>
            </w:r>
          </w:p>
        </w:tc>
        <w:tc>
          <w:tcPr>
            <w:tcW w:w="4610" w:type="dxa"/>
            <w:tcBorders>
              <w:top w:val="single" w:sz="12" w:space="0" w:color="auto"/>
              <w:bottom w:val="single" w:sz="12" w:space="0" w:color="auto"/>
            </w:tcBorders>
            <w:shd w:val="clear" w:color="auto" w:fill="D9D9D9" w:themeFill="background1" w:themeFillShade="D9"/>
            <w:noWrap/>
            <w:hideMark/>
          </w:tcPr>
          <w:p w14:paraId="46C7C956" w14:textId="77777777" w:rsidR="00FD61FD" w:rsidRPr="009A4027" w:rsidRDefault="00FD61FD" w:rsidP="00600C69">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설명</w:t>
            </w:r>
          </w:p>
        </w:tc>
      </w:tr>
      <w:tr w:rsidR="00FD61FD" w:rsidRPr="009A4027" w14:paraId="7428C9F8" w14:textId="77777777" w:rsidTr="00600C69">
        <w:trPr>
          <w:trHeight w:val="1247"/>
        </w:trPr>
        <w:tc>
          <w:tcPr>
            <w:tcW w:w="529" w:type="dxa"/>
            <w:tcBorders>
              <w:top w:val="single" w:sz="12" w:space="0" w:color="auto"/>
            </w:tcBorders>
            <w:noWrap/>
            <w:hideMark/>
          </w:tcPr>
          <w:p w14:paraId="505FFE4A"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0</w:t>
            </w:r>
          </w:p>
        </w:tc>
        <w:tc>
          <w:tcPr>
            <w:tcW w:w="1656" w:type="dxa"/>
            <w:tcBorders>
              <w:top w:val="single" w:sz="12" w:space="0" w:color="auto"/>
            </w:tcBorders>
            <w:noWrap/>
            <w:hideMark/>
          </w:tcPr>
          <w:p w14:paraId="0DAB3E5E"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hint="eastAsia"/>
                <w:sz w:val="20"/>
                <w:szCs w:val="20"/>
              </w:rPr>
              <w:t>G</w:t>
            </w:r>
            <w:r w:rsidRPr="009A4027">
              <w:rPr>
                <w:rFonts w:ascii="바탕체" w:eastAsia="바탕체" w:hAnsi="바탕체"/>
                <w:sz w:val="20"/>
                <w:szCs w:val="20"/>
              </w:rPr>
              <w:t>enres (labels)</w:t>
            </w:r>
          </w:p>
        </w:tc>
        <w:tc>
          <w:tcPr>
            <w:tcW w:w="1387" w:type="dxa"/>
            <w:tcBorders>
              <w:top w:val="single" w:sz="12" w:space="0" w:color="auto"/>
            </w:tcBorders>
            <w:noWrap/>
            <w:hideMark/>
          </w:tcPr>
          <w:p w14:paraId="7D845BAF"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목표변수 (Target)</w:t>
            </w:r>
          </w:p>
        </w:tc>
        <w:tc>
          <w:tcPr>
            <w:tcW w:w="4610" w:type="dxa"/>
            <w:tcBorders>
              <w:top w:val="single" w:sz="12" w:space="0" w:color="auto"/>
            </w:tcBorders>
            <w:noWrap/>
            <w:hideMark/>
          </w:tcPr>
          <w:p w14:paraId="59BE49F9"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 xml:space="preserve">영화의 장르를 나타내는 </w:t>
            </w:r>
            <w:proofErr w:type="spellStart"/>
            <w:r w:rsidRPr="009A4027">
              <w:rPr>
                <w:rFonts w:ascii="바탕체" w:eastAsia="바탕체" w:hAnsi="바탕체"/>
                <w:sz w:val="20"/>
                <w:szCs w:val="20"/>
              </w:rPr>
              <w:t>멀티레이블</w:t>
            </w:r>
            <w:proofErr w:type="spellEnd"/>
            <w:r w:rsidRPr="009A4027">
              <w:rPr>
                <w:rFonts w:ascii="바탕체" w:eastAsia="바탕체" w:hAnsi="바탕체"/>
                <w:sz w:val="20"/>
                <w:szCs w:val="20"/>
              </w:rPr>
              <w:t xml:space="preserve"> 변수. 총 2</w:t>
            </w:r>
            <w:r w:rsidRPr="009A4027">
              <w:rPr>
                <w:rFonts w:ascii="바탕체" w:eastAsia="바탕체" w:hAnsi="바탕체" w:hint="eastAsia"/>
                <w:sz w:val="20"/>
                <w:szCs w:val="20"/>
              </w:rPr>
              <w:t>3</w:t>
            </w:r>
            <w:r w:rsidRPr="009A4027">
              <w:rPr>
                <w:rFonts w:ascii="바탕체" w:eastAsia="바탕체" w:hAnsi="바탕체"/>
                <w:sz w:val="20"/>
                <w:szCs w:val="20"/>
              </w:rPr>
              <w:t>개 클래스</w:t>
            </w:r>
            <w:r w:rsidRPr="009A4027">
              <w:rPr>
                <w:rFonts w:ascii="바탕체" w:eastAsia="바탕체" w:hAnsi="바탕체" w:hint="eastAsia"/>
                <w:sz w:val="20"/>
                <w:szCs w:val="20"/>
              </w:rPr>
              <w:t>를 사용</w:t>
            </w:r>
            <w:r w:rsidRPr="009A4027">
              <w:rPr>
                <w:rFonts w:ascii="바탕체" w:eastAsia="바탕체" w:hAnsi="바탕체"/>
                <w:sz w:val="20"/>
                <w:szCs w:val="20"/>
              </w:rPr>
              <w:t>하며, 한 영화는 여러 장르에 동시에 속할 수 있음. 신경망 모델의 최종 출력 레이블로 활용됨.</w:t>
            </w:r>
          </w:p>
        </w:tc>
      </w:tr>
      <w:tr w:rsidR="00FD61FD" w:rsidRPr="009A4027" w14:paraId="6E37B976" w14:textId="77777777" w:rsidTr="00600C69">
        <w:trPr>
          <w:trHeight w:val="406"/>
        </w:trPr>
        <w:tc>
          <w:tcPr>
            <w:tcW w:w="529" w:type="dxa"/>
            <w:noWrap/>
            <w:hideMark/>
          </w:tcPr>
          <w:p w14:paraId="5BD91A3D"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1</w:t>
            </w:r>
          </w:p>
        </w:tc>
        <w:tc>
          <w:tcPr>
            <w:tcW w:w="1656" w:type="dxa"/>
            <w:noWrap/>
            <w:hideMark/>
          </w:tcPr>
          <w:p w14:paraId="32D08CC6"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Poster Image (image)</w:t>
            </w:r>
          </w:p>
        </w:tc>
        <w:tc>
          <w:tcPr>
            <w:tcW w:w="1387" w:type="dxa"/>
            <w:noWrap/>
            <w:hideMark/>
          </w:tcPr>
          <w:p w14:paraId="05B55004"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설명변수 (Image Feature)</w:t>
            </w:r>
          </w:p>
        </w:tc>
        <w:tc>
          <w:tcPr>
            <w:tcW w:w="4610" w:type="dxa"/>
            <w:noWrap/>
            <w:hideMark/>
          </w:tcPr>
          <w:p w14:paraId="17CB52E4"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 xml:space="preserve">영화 포스터 이미지. 3채널 RGB 형식으로 불러온 뒤 224×224 크기로 리사이즈 및 </w:t>
            </w:r>
            <w:proofErr w:type="spellStart"/>
            <w:r w:rsidRPr="009A4027">
              <w:rPr>
                <w:rFonts w:ascii="바탕체" w:eastAsia="바탕체" w:hAnsi="바탕체"/>
                <w:sz w:val="20"/>
                <w:szCs w:val="20"/>
              </w:rPr>
              <w:t>정규화하여</w:t>
            </w:r>
            <w:proofErr w:type="spellEnd"/>
            <w:r w:rsidRPr="009A4027">
              <w:rPr>
                <w:rFonts w:ascii="바탕체" w:eastAsia="바탕체" w:hAnsi="바탕체"/>
                <w:sz w:val="20"/>
                <w:szCs w:val="20"/>
              </w:rPr>
              <w:t xml:space="preserve"> CNN/</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 xml:space="preserve"> 등 이미지 인코더 입력으로 사용됨.</w:t>
            </w:r>
          </w:p>
        </w:tc>
      </w:tr>
      <w:tr w:rsidR="00FD61FD" w:rsidRPr="009A4027" w14:paraId="2E8CA0E3" w14:textId="77777777" w:rsidTr="00600C69">
        <w:trPr>
          <w:trHeight w:val="406"/>
        </w:trPr>
        <w:tc>
          <w:tcPr>
            <w:tcW w:w="529" w:type="dxa"/>
            <w:noWrap/>
            <w:hideMark/>
          </w:tcPr>
          <w:p w14:paraId="6AD2CC64"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2</w:t>
            </w:r>
          </w:p>
        </w:tc>
        <w:tc>
          <w:tcPr>
            <w:tcW w:w="1656" w:type="dxa"/>
            <w:noWrap/>
            <w:hideMark/>
          </w:tcPr>
          <w:p w14:paraId="33F80127"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Plot (plot)</w:t>
            </w:r>
          </w:p>
        </w:tc>
        <w:tc>
          <w:tcPr>
            <w:tcW w:w="1387" w:type="dxa"/>
            <w:noWrap/>
            <w:hideMark/>
          </w:tcPr>
          <w:p w14:paraId="4C511381"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설명변수 (Text Feature – Raw)</w:t>
            </w:r>
          </w:p>
        </w:tc>
        <w:tc>
          <w:tcPr>
            <w:tcW w:w="4610" w:type="dxa"/>
            <w:noWrap/>
            <w:hideMark/>
          </w:tcPr>
          <w:p w14:paraId="5D6609A3"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 xml:space="preserve">영화 줄거리 원문 텍스트. 등장인물과 사건, 분위기 등 장르 단서를 언어적 신호로 포함. </w:t>
            </w:r>
            <w:proofErr w:type="spellStart"/>
            <w:r w:rsidRPr="009A4027">
              <w:rPr>
                <w:rFonts w:ascii="바탕체" w:eastAsia="바탕체" w:hAnsi="바탕체"/>
                <w:sz w:val="20"/>
                <w:szCs w:val="20"/>
              </w:rPr>
              <w:t>전처리</w:t>
            </w:r>
            <w:proofErr w:type="spellEnd"/>
            <w:r w:rsidRPr="009A4027">
              <w:rPr>
                <w:rFonts w:ascii="바탕체" w:eastAsia="바탕체" w:hAnsi="바탕체"/>
                <w:sz w:val="20"/>
                <w:szCs w:val="20"/>
              </w:rPr>
              <w:t xml:space="preserve"> 과정을 거쳐 </w:t>
            </w:r>
            <w:proofErr w:type="spellStart"/>
            <w:r w:rsidRPr="009A4027">
              <w:rPr>
                <w:rFonts w:ascii="바탕체" w:eastAsia="바탕체" w:hAnsi="바탕체"/>
                <w:sz w:val="20"/>
                <w:szCs w:val="20"/>
              </w:rPr>
              <w:t>토크나이저에</w:t>
            </w:r>
            <w:proofErr w:type="spellEnd"/>
            <w:r w:rsidRPr="009A4027">
              <w:rPr>
                <w:rFonts w:ascii="바탕체" w:eastAsia="바탕체" w:hAnsi="바탕체"/>
                <w:sz w:val="20"/>
                <w:szCs w:val="20"/>
              </w:rPr>
              <w:t xml:space="preserve"> 입력됨.</w:t>
            </w:r>
          </w:p>
        </w:tc>
      </w:tr>
      <w:tr w:rsidR="00FD61FD" w:rsidRPr="009A4027" w14:paraId="0AE48DF6" w14:textId="77777777" w:rsidTr="00600C69">
        <w:trPr>
          <w:trHeight w:val="914"/>
        </w:trPr>
        <w:tc>
          <w:tcPr>
            <w:tcW w:w="529" w:type="dxa"/>
            <w:tcBorders>
              <w:bottom w:val="single" w:sz="4" w:space="0" w:color="auto"/>
            </w:tcBorders>
            <w:noWrap/>
            <w:hideMark/>
          </w:tcPr>
          <w:p w14:paraId="6404E2CE"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3</w:t>
            </w:r>
          </w:p>
        </w:tc>
        <w:tc>
          <w:tcPr>
            <w:tcW w:w="1656" w:type="dxa"/>
            <w:tcBorders>
              <w:bottom w:val="single" w:sz="4" w:space="0" w:color="auto"/>
            </w:tcBorders>
            <w:noWrap/>
            <w:hideMark/>
          </w:tcPr>
          <w:p w14:paraId="2A7DD779"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Text Encoded (</w:t>
            </w:r>
            <w:proofErr w:type="gramStart"/>
            <w:r w:rsidRPr="009A4027">
              <w:rPr>
                <w:rFonts w:ascii="바탕체" w:eastAsia="바탕체" w:hAnsi="바탕체"/>
                <w:sz w:val="20"/>
                <w:szCs w:val="20"/>
              </w:rPr>
              <w:t>text: {</w:t>
            </w:r>
            <w:proofErr w:type="spellStart"/>
            <w:proofErr w:type="gramEnd"/>
            <w:r w:rsidRPr="009A4027">
              <w:rPr>
                <w:rFonts w:ascii="바탕체" w:eastAsia="바탕체" w:hAnsi="바탕체"/>
                <w:sz w:val="20"/>
                <w:szCs w:val="20"/>
              </w:rPr>
              <w:t>input_ids</w:t>
            </w:r>
            <w:proofErr w:type="spellEnd"/>
            <w:r w:rsidRPr="009A4027">
              <w:rPr>
                <w:rFonts w:ascii="바탕체" w:eastAsia="바탕체" w:hAnsi="바탕체"/>
                <w:sz w:val="20"/>
                <w:szCs w:val="20"/>
              </w:rPr>
              <w:t xml:space="preserve">, </w:t>
            </w:r>
            <w:proofErr w:type="spellStart"/>
            <w:r w:rsidRPr="009A4027">
              <w:rPr>
                <w:rFonts w:ascii="바탕체" w:eastAsia="바탕체" w:hAnsi="바탕체"/>
                <w:sz w:val="20"/>
                <w:szCs w:val="20"/>
              </w:rPr>
              <w:t>attention_mask</w:t>
            </w:r>
            <w:proofErr w:type="spellEnd"/>
            <w:r w:rsidRPr="009A4027">
              <w:rPr>
                <w:rFonts w:ascii="바탕체" w:eastAsia="바탕체" w:hAnsi="바탕체"/>
                <w:sz w:val="20"/>
                <w:szCs w:val="20"/>
              </w:rPr>
              <w:t>})</w:t>
            </w:r>
          </w:p>
        </w:tc>
        <w:tc>
          <w:tcPr>
            <w:tcW w:w="1387" w:type="dxa"/>
            <w:tcBorders>
              <w:bottom w:val="single" w:sz="4" w:space="0" w:color="auto"/>
            </w:tcBorders>
            <w:noWrap/>
            <w:hideMark/>
          </w:tcPr>
          <w:p w14:paraId="38C0003E"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설명변수 (Text Feature – Encoded)</w:t>
            </w:r>
          </w:p>
        </w:tc>
        <w:tc>
          <w:tcPr>
            <w:tcW w:w="4610" w:type="dxa"/>
            <w:tcBorders>
              <w:bottom w:val="single" w:sz="4" w:space="0" w:color="auto"/>
            </w:tcBorders>
            <w:noWrap/>
            <w:hideMark/>
          </w:tcPr>
          <w:p w14:paraId="38D628B6"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줄거리 텍스트를 BERT/</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 xml:space="preserve"> </w:t>
            </w:r>
            <w:proofErr w:type="spellStart"/>
            <w:r w:rsidRPr="009A4027">
              <w:rPr>
                <w:rFonts w:ascii="바탕체" w:eastAsia="바탕체" w:hAnsi="바탕체"/>
                <w:sz w:val="20"/>
                <w:szCs w:val="20"/>
              </w:rPr>
              <w:t>토크나이저로</w:t>
            </w:r>
            <w:proofErr w:type="spellEnd"/>
            <w:r w:rsidRPr="009A4027">
              <w:rPr>
                <w:rFonts w:ascii="바탕체" w:eastAsia="바탕체" w:hAnsi="바탕체"/>
                <w:sz w:val="20"/>
                <w:szCs w:val="20"/>
              </w:rPr>
              <w:t xml:space="preserve"> 처리하여 생성된 인덱스(</w:t>
            </w:r>
            <w:proofErr w:type="spellStart"/>
            <w:r w:rsidRPr="009A4027">
              <w:rPr>
                <w:rFonts w:ascii="바탕체" w:eastAsia="바탕체" w:hAnsi="바탕체"/>
                <w:sz w:val="20"/>
                <w:szCs w:val="20"/>
              </w:rPr>
              <w:t>input_ids</w:t>
            </w:r>
            <w:proofErr w:type="spellEnd"/>
            <w:r w:rsidRPr="009A4027">
              <w:rPr>
                <w:rFonts w:ascii="바탕체" w:eastAsia="바탕체" w:hAnsi="바탕체"/>
                <w:sz w:val="20"/>
                <w:szCs w:val="20"/>
              </w:rPr>
              <w:t>)와 입력 마스크(</w:t>
            </w:r>
            <w:proofErr w:type="spellStart"/>
            <w:r w:rsidRPr="009A4027">
              <w:rPr>
                <w:rFonts w:ascii="바탕체" w:eastAsia="바탕체" w:hAnsi="바탕체"/>
                <w:sz w:val="20"/>
                <w:szCs w:val="20"/>
              </w:rPr>
              <w:t>attention_mask</w:t>
            </w:r>
            <w:proofErr w:type="spellEnd"/>
            <w:r w:rsidRPr="009A4027">
              <w:rPr>
                <w:rFonts w:ascii="바탕체" w:eastAsia="바탕체" w:hAnsi="바탕체"/>
                <w:sz w:val="20"/>
                <w:szCs w:val="20"/>
              </w:rPr>
              <w:t>). Transformer 기반 언어모델의 입력으로 직접 활용됨.</w:t>
            </w:r>
          </w:p>
        </w:tc>
      </w:tr>
      <w:tr w:rsidR="00FD61FD" w:rsidRPr="009A4027" w14:paraId="75D98211" w14:textId="77777777" w:rsidTr="00600C69">
        <w:trPr>
          <w:trHeight w:val="406"/>
        </w:trPr>
        <w:tc>
          <w:tcPr>
            <w:tcW w:w="529" w:type="dxa"/>
            <w:tcBorders>
              <w:bottom w:val="single" w:sz="12" w:space="0" w:color="auto"/>
            </w:tcBorders>
            <w:noWrap/>
            <w:hideMark/>
          </w:tcPr>
          <w:p w14:paraId="7D26C08C"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w:t>
            </w:r>
          </w:p>
        </w:tc>
        <w:tc>
          <w:tcPr>
            <w:tcW w:w="1656" w:type="dxa"/>
            <w:tcBorders>
              <w:bottom w:val="single" w:sz="12" w:space="0" w:color="auto"/>
            </w:tcBorders>
            <w:noWrap/>
            <w:hideMark/>
          </w:tcPr>
          <w:p w14:paraId="52B5C52D" w14:textId="77777777" w:rsidR="00FD61FD" w:rsidRPr="009A4027" w:rsidRDefault="00FD61FD" w:rsidP="00600C69">
            <w:pPr>
              <w:widowControl/>
              <w:spacing w:line="276" w:lineRule="auto"/>
              <w:rPr>
                <w:rFonts w:ascii="바탕체" w:eastAsia="바탕체" w:hAnsi="바탕체"/>
                <w:sz w:val="20"/>
                <w:szCs w:val="20"/>
              </w:rPr>
            </w:pPr>
            <w:proofErr w:type="spellStart"/>
            <w:r w:rsidRPr="009A4027">
              <w:rPr>
                <w:rFonts w:ascii="바탕체" w:eastAsia="바탕체" w:hAnsi="바탕체"/>
                <w:sz w:val="20"/>
                <w:szCs w:val="20"/>
              </w:rPr>
              <w:t>movie_id</w:t>
            </w:r>
            <w:proofErr w:type="spellEnd"/>
          </w:p>
        </w:tc>
        <w:tc>
          <w:tcPr>
            <w:tcW w:w="1387" w:type="dxa"/>
            <w:tcBorders>
              <w:bottom w:val="single" w:sz="12" w:space="0" w:color="auto"/>
            </w:tcBorders>
            <w:noWrap/>
            <w:hideMark/>
          </w:tcPr>
          <w:p w14:paraId="225A352D"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식별자 (Not Used)</w:t>
            </w:r>
          </w:p>
        </w:tc>
        <w:tc>
          <w:tcPr>
            <w:tcW w:w="4610" w:type="dxa"/>
            <w:tcBorders>
              <w:bottom w:val="single" w:sz="12" w:space="0" w:color="auto"/>
            </w:tcBorders>
            <w:noWrap/>
            <w:hideMark/>
          </w:tcPr>
          <w:p w14:paraId="79B6D36A" w14:textId="77777777" w:rsidR="00FD61FD" w:rsidRPr="009A4027" w:rsidRDefault="00FD61FD" w:rsidP="00600C69">
            <w:pPr>
              <w:widowControl/>
              <w:spacing w:line="276" w:lineRule="auto"/>
              <w:rPr>
                <w:rFonts w:ascii="바탕체" w:eastAsia="바탕체" w:hAnsi="바탕체"/>
                <w:sz w:val="20"/>
                <w:szCs w:val="20"/>
              </w:rPr>
            </w:pPr>
            <w:r w:rsidRPr="009A4027">
              <w:rPr>
                <w:rFonts w:ascii="바탕체" w:eastAsia="바탕체" w:hAnsi="바탕체"/>
                <w:sz w:val="20"/>
                <w:szCs w:val="20"/>
              </w:rPr>
              <w:t>영화의 IMDb 고유 식별 번호. 데이터 관리 용도로만 사용되며 설명변수로 활용되지 않음.</w:t>
            </w:r>
          </w:p>
        </w:tc>
      </w:tr>
    </w:tbl>
    <w:p w14:paraId="3F1E8405" w14:textId="77777777" w:rsidR="00FD61FD" w:rsidRPr="00FD61FD" w:rsidRDefault="00FD61FD" w:rsidP="0027090C">
      <w:pPr>
        <w:widowControl/>
        <w:spacing w:line="384" w:lineRule="auto"/>
        <w:ind w:firstLineChars="100" w:firstLine="200"/>
        <w:rPr>
          <w:rFonts w:ascii="바탕체" w:eastAsia="바탕체" w:hAnsi="바탕체"/>
          <w:sz w:val="20"/>
          <w:szCs w:val="20"/>
        </w:rPr>
      </w:pPr>
    </w:p>
    <w:p w14:paraId="21764C63" w14:textId="6D2E4C97" w:rsidR="00181F26" w:rsidRPr="009A4027" w:rsidRDefault="00181F26" w:rsidP="00D73153">
      <w:pPr>
        <w:pStyle w:val="af3"/>
        <w:keepNext/>
        <w:spacing w:line="384" w:lineRule="auto"/>
        <w:jc w:val="center"/>
        <w:rPr>
          <w:rFonts w:ascii="바탕체" w:eastAsia="바탕체" w:hAnsi="바탕체"/>
          <w:i w:val="0"/>
          <w:iCs w:val="0"/>
          <w:sz w:val="20"/>
          <w:szCs w:val="20"/>
        </w:rPr>
      </w:pPr>
      <w:bookmarkStart w:id="2" w:name="c"/>
      <w:r w:rsidRPr="009A4027">
        <w:rPr>
          <w:rFonts w:ascii="바탕체" w:eastAsia="바탕체" w:hAnsi="바탕체" w:hint="eastAsia"/>
          <w:i w:val="0"/>
          <w:iCs w:val="0"/>
          <w:sz w:val="20"/>
          <w:szCs w:val="20"/>
        </w:rPr>
        <w:lastRenderedPageBreak/>
        <w:t>&lt;</w:t>
      </w:r>
      <w:r w:rsidRPr="009A4027">
        <w:rPr>
          <w:rFonts w:ascii="바탕체" w:eastAsia="바탕체" w:hAnsi="바탕체"/>
          <w:i w:val="0"/>
          <w:iCs w:val="0"/>
          <w:sz w:val="20"/>
          <w:szCs w:val="20"/>
        </w:rPr>
        <w:t>표</w:t>
      </w:r>
      <w:r w:rsidR="00721FC8" w:rsidRPr="009A4027">
        <w:rPr>
          <w:rFonts w:ascii="바탕체" w:eastAsia="바탕체" w:hAnsi="바탕체"/>
          <w:i w:val="0"/>
          <w:iCs w:val="0"/>
          <w:sz w:val="20"/>
          <w:szCs w:val="20"/>
        </w:rPr>
        <w:t xml:space="preserve"> </w:t>
      </w:r>
      <w:r w:rsidR="00805600">
        <w:rPr>
          <w:rFonts w:ascii="바탕체" w:eastAsia="바탕체" w:hAnsi="바탕체" w:hint="eastAsia"/>
          <w:i w:val="0"/>
          <w:iCs w:val="0"/>
          <w:sz w:val="20"/>
          <w:szCs w:val="20"/>
        </w:rPr>
        <w:t>4</w:t>
      </w:r>
      <w:r w:rsidRPr="009A4027">
        <w:rPr>
          <w:rFonts w:ascii="바탕체" w:eastAsia="바탕체" w:hAnsi="바탕체" w:hint="eastAsia"/>
          <w:i w:val="0"/>
          <w:iCs w:val="0"/>
          <w:sz w:val="20"/>
          <w:szCs w:val="20"/>
        </w:rPr>
        <w:t>&gt;</w:t>
      </w:r>
      <w:r w:rsidR="00721FC8" w:rsidRPr="009A4027">
        <w:rPr>
          <w:rFonts w:ascii="바탕체" w:eastAsia="바탕체" w:hAnsi="바탕체" w:hint="eastAsia"/>
          <w:i w:val="0"/>
          <w:iCs w:val="0"/>
          <w:sz w:val="20"/>
          <w:szCs w:val="20"/>
        </w:rPr>
        <w:t xml:space="preserve"> </w:t>
      </w:r>
      <w:r w:rsidRPr="009A4027">
        <w:rPr>
          <w:rFonts w:ascii="바탕체" w:eastAsia="바탕체" w:hAnsi="바탕체"/>
          <w:i w:val="0"/>
          <w:iCs w:val="0"/>
          <w:sz w:val="20"/>
          <w:szCs w:val="20"/>
        </w:rPr>
        <w:t>MM</w:t>
      </w:r>
      <w:r w:rsidRPr="009A4027">
        <w:rPr>
          <w:rFonts w:ascii="Cambria Math" w:eastAsia="바탕체" w:hAnsi="Cambria Math" w:cs="Cambria Math"/>
          <w:i w:val="0"/>
          <w:iCs w:val="0"/>
          <w:sz w:val="20"/>
          <w:szCs w:val="20"/>
        </w:rPr>
        <w:t>‑</w:t>
      </w:r>
      <w:r w:rsidRPr="009A4027">
        <w:rPr>
          <w:rFonts w:ascii="바탕체" w:eastAsia="바탕체" w:hAnsi="바탕체"/>
          <w:i w:val="0"/>
          <w:iCs w:val="0"/>
          <w:sz w:val="20"/>
          <w:szCs w:val="20"/>
        </w:rPr>
        <w:t>IMDb</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데이터셋의</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장르</w:t>
      </w:r>
      <w:r w:rsidR="00721FC8" w:rsidRPr="009A4027">
        <w:rPr>
          <w:rFonts w:ascii="바탕체" w:eastAsia="바탕체" w:hAnsi="바탕체" w:hint="eastAsia"/>
          <w:i w:val="0"/>
          <w:iCs w:val="0"/>
          <w:sz w:val="20"/>
          <w:szCs w:val="20"/>
        </w:rPr>
        <w:t xml:space="preserve"> </w:t>
      </w:r>
      <w:r w:rsidRPr="009A4027">
        <w:rPr>
          <w:rFonts w:ascii="바탕체" w:eastAsia="바탕체" w:hAnsi="바탕체"/>
          <w:i w:val="0"/>
          <w:iCs w:val="0"/>
          <w:sz w:val="20"/>
          <w:szCs w:val="20"/>
        </w:rPr>
        <w:t>구성</w:t>
      </w:r>
    </w:p>
    <w:tbl>
      <w:tblPr>
        <w:tblStyle w:val="af6"/>
        <w:tblW w:w="8022" w:type="dxa"/>
        <w:tblBorders>
          <w:left w:val="none" w:sz="0" w:space="0" w:color="auto"/>
          <w:right w:val="none" w:sz="0" w:space="0" w:color="auto"/>
        </w:tblBorders>
        <w:tblLook w:val="04A0" w:firstRow="1" w:lastRow="0" w:firstColumn="1" w:lastColumn="0" w:noHBand="0" w:noVBand="1"/>
      </w:tblPr>
      <w:tblGrid>
        <w:gridCol w:w="683"/>
        <w:gridCol w:w="2155"/>
        <w:gridCol w:w="683"/>
        <w:gridCol w:w="1827"/>
        <w:gridCol w:w="683"/>
        <w:gridCol w:w="1991"/>
      </w:tblGrid>
      <w:tr w:rsidR="00181F26" w:rsidRPr="009A4027" w14:paraId="3F1C2EB8" w14:textId="77777777" w:rsidTr="000865C4">
        <w:trPr>
          <w:trHeight w:val="340"/>
        </w:trPr>
        <w:tc>
          <w:tcPr>
            <w:tcW w:w="0" w:type="auto"/>
            <w:tcBorders>
              <w:top w:val="single" w:sz="12" w:space="0" w:color="auto"/>
              <w:bottom w:val="single" w:sz="12" w:space="0" w:color="auto"/>
            </w:tcBorders>
            <w:shd w:val="clear" w:color="auto" w:fill="D9D9D9" w:themeFill="background1" w:themeFillShade="D9"/>
            <w:noWrap/>
            <w:hideMark/>
          </w:tcPr>
          <w:p w14:paraId="36A19E71" w14:textId="77777777" w:rsidR="00181F26" w:rsidRPr="009A4027" w:rsidRDefault="00181F26"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No</w:t>
            </w:r>
          </w:p>
        </w:tc>
        <w:tc>
          <w:tcPr>
            <w:tcW w:w="0" w:type="auto"/>
            <w:tcBorders>
              <w:top w:val="single" w:sz="12" w:space="0" w:color="auto"/>
              <w:bottom w:val="single" w:sz="12" w:space="0" w:color="auto"/>
            </w:tcBorders>
            <w:shd w:val="clear" w:color="auto" w:fill="D9D9D9" w:themeFill="background1" w:themeFillShade="D9"/>
            <w:noWrap/>
            <w:hideMark/>
          </w:tcPr>
          <w:p w14:paraId="71481A6F" w14:textId="5E4D3DB2" w:rsidR="00181F26" w:rsidRPr="009A4027" w:rsidRDefault="00181F26"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장르</w:t>
            </w:r>
          </w:p>
        </w:tc>
        <w:tc>
          <w:tcPr>
            <w:tcW w:w="0" w:type="auto"/>
            <w:tcBorders>
              <w:top w:val="single" w:sz="12" w:space="0" w:color="auto"/>
              <w:bottom w:val="single" w:sz="12" w:space="0" w:color="auto"/>
            </w:tcBorders>
            <w:shd w:val="clear" w:color="auto" w:fill="D9D9D9" w:themeFill="background1" w:themeFillShade="D9"/>
            <w:noWrap/>
            <w:hideMark/>
          </w:tcPr>
          <w:p w14:paraId="762AF5CE" w14:textId="77777777" w:rsidR="00181F26" w:rsidRPr="009A4027" w:rsidRDefault="00181F26"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No</w:t>
            </w:r>
          </w:p>
        </w:tc>
        <w:tc>
          <w:tcPr>
            <w:tcW w:w="0" w:type="auto"/>
            <w:tcBorders>
              <w:top w:val="single" w:sz="12" w:space="0" w:color="auto"/>
              <w:bottom w:val="single" w:sz="12" w:space="0" w:color="auto"/>
            </w:tcBorders>
            <w:shd w:val="clear" w:color="auto" w:fill="D9D9D9" w:themeFill="background1" w:themeFillShade="D9"/>
            <w:noWrap/>
            <w:hideMark/>
          </w:tcPr>
          <w:p w14:paraId="6924C5D0" w14:textId="4543E680" w:rsidR="00181F26" w:rsidRPr="009A4027" w:rsidRDefault="00181F26"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장르</w:t>
            </w:r>
          </w:p>
        </w:tc>
        <w:tc>
          <w:tcPr>
            <w:tcW w:w="0" w:type="auto"/>
            <w:tcBorders>
              <w:top w:val="single" w:sz="12" w:space="0" w:color="auto"/>
              <w:bottom w:val="single" w:sz="12" w:space="0" w:color="auto"/>
            </w:tcBorders>
            <w:shd w:val="clear" w:color="auto" w:fill="D9D9D9" w:themeFill="background1" w:themeFillShade="D9"/>
            <w:noWrap/>
            <w:hideMark/>
          </w:tcPr>
          <w:p w14:paraId="42C59EA5" w14:textId="77777777" w:rsidR="00181F26" w:rsidRPr="009A4027" w:rsidRDefault="00181F26"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No</w:t>
            </w:r>
          </w:p>
        </w:tc>
        <w:tc>
          <w:tcPr>
            <w:tcW w:w="0" w:type="auto"/>
            <w:tcBorders>
              <w:top w:val="single" w:sz="12" w:space="0" w:color="auto"/>
              <w:bottom w:val="single" w:sz="12" w:space="0" w:color="auto"/>
            </w:tcBorders>
            <w:shd w:val="clear" w:color="auto" w:fill="D9D9D9" w:themeFill="background1" w:themeFillShade="D9"/>
            <w:noWrap/>
            <w:hideMark/>
          </w:tcPr>
          <w:p w14:paraId="3263F0DD" w14:textId="07E9F43D" w:rsidR="00181F26" w:rsidRPr="009A4027" w:rsidRDefault="00181F26" w:rsidP="00530414">
            <w:pPr>
              <w:widowControl/>
              <w:spacing w:line="276" w:lineRule="auto"/>
              <w:jc w:val="center"/>
              <w:rPr>
                <w:rFonts w:ascii="바탕체" w:eastAsia="바탕체" w:hAnsi="바탕체"/>
                <w:b/>
                <w:bCs/>
                <w:sz w:val="20"/>
                <w:szCs w:val="20"/>
              </w:rPr>
            </w:pPr>
            <w:r w:rsidRPr="009A4027">
              <w:rPr>
                <w:rFonts w:ascii="바탕체" w:eastAsia="바탕체" w:hAnsi="바탕체"/>
                <w:b/>
                <w:bCs/>
                <w:sz w:val="20"/>
                <w:szCs w:val="20"/>
              </w:rPr>
              <w:t>장르</w:t>
            </w:r>
          </w:p>
        </w:tc>
      </w:tr>
      <w:tr w:rsidR="004C646A" w:rsidRPr="009A4027" w14:paraId="3504C944" w14:textId="77777777" w:rsidTr="00181F26">
        <w:trPr>
          <w:trHeight w:val="426"/>
        </w:trPr>
        <w:tc>
          <w:tcPr>
            <w:tcW w:w="0" w:type="auto"/>
            <w:tcBorders>
              <w:top w:val="single" w:sz="12" w:space="0" w:color="auto"/>
            </w:tcBorders>
            <w:noWrap/>
            <w:hideMark/>
          </w:tcPr>
          <w:p w14:paraId="373919EB"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w:t>
            </w:r>
          </w:p>
        </w:tc>
        <w:tc>
          <w:tcPr>
            <w:tcW w:w="0" w:type="auto"/>
            <w:tcBorders>
              <w:top w:val="single" w:sz="12" w:space="0" w:color="auto"/>
            </w:tcBorders>
            <w:noWrap/>
            <w:hideMark/>
          </w:tcPr>
          <w:p w14:paraId="24A41461"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Action</w:t>
            </w:r>
          </w:p>
        </w:tc>
        <w:tc>
          <w:tcPr>
            <w:tcW w:w="0" w:type="auto"/>
            <w:tcBorders>
              <w:top w:val="single" w:sz="12" w:space="0" w:color="auto"/>
            </w:tcBorders>
            <w:noWrap/>
            <w:hideMark/>
          </w:tcPr>
          <w:p w14:paraId="45AE9612"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10</w:t>
            </w:r>
          </w:p>
        </w:tc>
        <w:tc>
          <w:tcPr>
            <w:tcW w:w="0" w:type="auto"/>
            <w:tcBorders>
              <w:top w:val="single" w:sz="12" w:space="0" w:color="auto"/>
            </w:tcBorders>
            <w:noWrap/>
            <w:hideMark/>
          </w:tcPr>
          <w:p w14:paraId="55BFF94B"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Fantasy</w:t>
            </w:r>
          </w:p>
        </w:tc>
        <w:tc>
          <w:tcPr>
            <w:tcW w:w="0" w:type="auto"/>
            <w:tcBorders>
              <w:top w:val="single" w:sz="12" w:space="0" w:color="auto"/>
            </w:tcBorders>
            <w:noWrap/>
            <w:hideMark/>
          </w:tcPr>
          <w:p w14:paraId="40CB9A6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19</w:t>
            </w:r>
          </w:p>
        </w:tc>
        <w:tc>
          <w:tcPr>
            <w:tcW w:w="0" w:type="auto"/>
            <w:tcBorders>
              <w:top w:val="single" w:sz="12" w:space="0" w:color="auto"/>
            </w:tcBorders>
            <w:noWrap/>
            <w:hideMark/>
          </w:tcPr>
          <w:p w14:paraId="5DEF00F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Sci</w:t>
            </w:r>
            <w:r w:rsidRPr="009A4027">
              <w:rPr>
                <w:rFonts w:ascii="바탕체" w:eastAsia="바탕체" w:hAnsi="바탕체"/>
                <w:sz w:val="20"/>
                <w:szCs w:val="20"/>
              </w:rPr>
              <w:noBreakHyphen/>
              <w:t>Fi</w:t>
            </w:r>
          </w:p>
        </w:tc>
      </w:tr>
      <w:tr w:rsidR="004C646A" w:rsidRPr="009A4027" w14:paraId="6C6AAA6C" w14:textId="77777777" w:rsidTr="00181F26">
        <w:trPr>
          <w:trHeight w:val="426"/>
        </w:trPr>
        <w:tc>
          <w:tcPr>
            <w:tcW w:w="0" w:type="auto"/>
            <w:noWrap/>
            <w:hideMark/>
          </w:tcPr>
          <w:p w14:paraId="13A9FEC3"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w:t>
            </w:r>
          </w:p>
        </w:tc>
        <w:tc>
          <w:tcPr>
            <w:tcW w:w="0" w:type="auto"/>
            <w:noWrap/>
            <w:hideMark/>
          </w:tcPr>
          <w:p w14:paraId="7B9F3622"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Adventure</w:t>
            </w:r>
          </w:p>
        </w:tc>
        <w:tc>
          <w:tcPr>
            <w:tcW w:w="0" w:type="auto"/>
            <w:noWrap/>
            <w:hideMark/>
          </w:tcPr>
          <w:p w14:paraId="25ECB881"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11</w:t>
            </w:r>
          </w:p>
        </w:tc>
        <w:tc>
          <w:tcPr>
            <w:tcW w:w="0" w:type="auto"/>
            <w:noWrap/>
            <w:hideMark/>
          </w:tcPr>
          <w:p w14:paraId="056EF3F9"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Film</w:t>
            </w:r>
            <w:r w:rsidRPr="009A4027">
              <w:rPr>
                <w:rFonts w:ascii="바탕체" w:eastAsia="바탕체" w:hAnsi="바탕체"/>
                <w:sz w:val="20"/>
                <w:szCs w:val="20"/>
              </w:rPr>
              <w:noBreakHyphen/>
              <w:t>Noir</w:t>
            </w:r>
          </w:p>
        </w:tc>
        <w:tc>
          <w:tcPr>
            <w:tcW w:w="0" w:type="auto"/>
            <w:noWrap/>
            <w:hideMark/>
          </w:tcPr>
          <w:p w14:paraId="0C92596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20</w:t>
            </w:r>
          </w:p>
        </w:tc>
        <w:tc>
          <w:tcPr>
            <w:tcW w:w="0" w:type="auto"/>
            <w:noWrap/>
            <w:hideMark/>
          </w:tcPr>
          <w:p w14:paraId="657C4B89"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Short</w:t>
            </w:r>
          </w:p>
        </w:tc>
      </w:tr>
      <w:tr w:rsidR="004C646A" w:rsidRPr="009A4027" w14:paraId="21AB3E0A" w14:textId="77777777" w:rsidTr="00181F26">
        <w:trPr>
          <w:trHeight w:val="426"/>
        </w:trPr>
        <w:tc>
          <w:tcPr>
            <w:tcW w:w="0" w:type="auto"/>
            <w:noWrap/>
            <w:hideMark/>
          </w:tcPr>
          <w:p w14:paraId="5318E167"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3</w:t>
            </w:r>
          </w:p>
        </w:tc>
        <w:tc>
          <w:tcPr>
            <w:tcW w:w="0" w:type="auto"/>
            <w:noWrap/>
            <w:hideMark/>
          </w:tcPr>
          <w:p w14:paraId="7C8C031B"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Animation</w:t>
            </w:r>
          </w:p>
        </w:tc>
        <w:tc>
          <w:tcPr>
            <w:tcW w:w="0" w:type="auto"/>
            <w:noWrap/>
            <w:hideMark/>
          </w:tcPr>
          <w:p w14:paraId="22602915"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12</w:t>
            </w:r>
          </w:p>
        </w:tc>
        <w:tc>
          <w:tcPr>
            <w:tcW w:w="0" w:type="auto"/>
            <w:noWrap/>
            <w:hideMark/>
          </w:tcPr>
          <w:p w14:paraId="5E14D149"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History</w:t>
            </w:r>
          </w:p>
        </w:tc>
        <w:tc>
          <w:tcPr>
            <w:tcW w:w="0" w:type="auto"/>
            <w:noWrap/>
            <w:hideMark/>
          </w:tcPr>
          <w:p w14:paraId="5FADC25F"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21</w:t>
            </w:r>
          </w:p>
        </w:tc>
        <w:tc>
          <w:tcPr>
            <w:tcW w:w="0" w:type="auto"/>
            <w:noWrap/>
            <w:hideMark/>
          </w:tcPr>
          <w:p w14:paraId="2806A31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Sport</w:t>
            </w:r>
          </w:p>
        </w:tc>
      </w:tr>
      <w:tr w:rsidR="004C646A" w:rsidRPr="009A4027" w14:paraId="03F9E67D" w14:textId="77777777" w:rsidTr="00181F26">
        <w:trPr>
          <w:trHeight w:val="426"/>
        </w:trPr>
        <w:tc>
          <w:tcPr>
            <w:tcW w:w="0" w:type="auto"/>
            <w:noWrap/>
            <w:hideMark/>
          </w:tcPr>
          <w:p w14:paraId="4177BE34"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4</w:t>
            </w:r>
          </w:p>
        </w:tc>
        <w:tc>
          <w:tcPr>
            <w:tcW w:w="0" w:type="auto"/>
            <w:noWrap/>
            <w:hideMark/>
          </w:tcPr>
          <w:p w14:paraId="29C8B00D"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Biography</w:t>
            </w:r>
          </w:p>
        </w:tc>
        <w:tc>
          <w:tcPr>
            <w:tcW w:w="0" w:type="auto"/>
            <w:noWrap/>
            <w:hideMark/>
          </w:tcPr>
          <w:p w14:paraId="1316B06D"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13</w:t>
            </w:r>
          </w:p>
        </w:tc>
        <w:tc>
          <w:tcPr>
            <w:tcW w:w="0" w:type="auto"/>
            <w:noWrap/>
            <w:hideMark/>
          </w:tcPr>
          <w:p w14:paraId="687B06EF"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Horror</w:t>
            </w:r>
          </w:p>
        </w:tc>
        <w:tc>
          <w:tcPr>
            <w:tcW w:w="0" w:type="auto"/>
            <w:noWrap/>
            <w:hideMark/>
          </w:tcPr>
          <w:p w14:paraId="52C5E7A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22</w:t>
            </w:r>
          </w:p>
        </w:tc>
        <w:tc>
          <w:tcPr>
            <w:tcW w:w="0" w:type="auto"/>
            <w:noWrap/>
            <w:hideMark/>
          </w:tcPr>
          <w:p w14:paraId="0D54A991"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Talk</w:t>
            </w:r>
            <w:r w:rsidRPr="009A4027">
              <w:rPr>
                <w:rFonts w:ascii="바탕체" w:eastAsia="바탕체" w:hAnsi="바탕체"/>
                <w:sz w:val="20"/>
                <w:szCs w:val="20"/>
              </w:rPr>
              <w:noBreakHyphen/>
              <w:t>Show</w:t>
            </w:r>
          </w:p>
        </w:tc>
      </w:tr>
      <w:tr w:rsidR="004C646A" w:rsidRPr="009A4027" w14:paraId="3DE3CEC4" w14:textId="77777777" w:rsidTr="00181F26">
        <w:trPr>
          <w:trHeight w:val="426"/>
        </w:trPr>
        <w:tc>
          <w:tcPr>
            <w:tcW w:w="0" w:type="auto"/>
            <w:noWrap/>
            <w:hideMark/>
          </w:tcPr>
          <w:p w14:paraId="250BEF7A"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5</w:t>
            </w:r>
          </w:p>
        </w:tc>
        <w:tc>
          <w:tcPr>
            <w:tcW w:w="0" w:type="auto"/>
            <w:noWrap/>
            <w:hideMark/>
          </w:tcPr>
          <w:p w14:paraId="55EED949"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Comedy</w:t>
            </w:r>
          </w:p>
        </w:tc>
        <w:tc>
          <w:tcPr>
            <w:tcW w:w="0" w:type="auto"/>
            <w:noWrap/>
            <w:hideMark/>
          </w:tcPr>
          <w:p w14:paraId="4712A7AD"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14</w:t>
            </w:r>
          </w:p>
        </w:tc>
        <w:tc>
          <w:tcPr>
            <w:tcW w:w="0" w:type="auto"/>
            <w:noWrap/>
            <w:hideMark/>
          </w:tcPr>
          <w:p w14:paraId="31B76FBD"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Music</w:t>
            </w:r>
          </w:p>
        </w:tc>
        <w:tc>
          <w:tcPr>
            <w:tcW w:w="0" w:type="auto"/>
            <w:noWrap/>
            <w:hideMark/>
          </w:tcPr>
          <w:p w14:paraId="654681F8"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23</w:t>
            </w:r>
          </w:p>
        </w:tc>
        <w:tc>
          <w:tcPr>
            <w:tcW w:w="0" w:type="auto"/>
            <w:noWrap/>
            <w:hideMark/>
          </w:tcPr>
          <w:p w14:paraId="5CF4FEE7"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Thriller</w:t>
            </w:r>
          </w:p>
        </w:tc>
      </w:tr>
      <w:tr w:rsidR="004C646A" w:rsidRPr="009A4027" w14:paraId="3716D1BC" w14:textId="77777777" w:rsidTr="00181F26">
        <w:trPr>
          <w:trHeight w:val="426"/>
        </w:trPr>
        <w:tc>
          <w:tcPr>
            <w:tcW w:w="0" w:type="auto"/>
            <w:noWrap/>
            <w:hideMark/>
          </w:tcPr>
          <w:p w14:paraId="67800FCA"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6</w:t>
            </w:r>
          </w:p>
        </w:tc>
        <w:tc>
          <w:tcPr>
            <w:tcW w:w="0" w:type="auto"/>
            <w:noWrap/>
            <w:hideMark/>
          </w:tcPr>
          <w:p w14:paraId="36EAA960"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Crime</w:t>
            </w:r>
          </w:p>
        </w:tc>
        <w:tc>
          <w:tcPr>
            <w:tcW w:w="0" w:type="auto"/>
            <w:noWrap/>
            <w:hideMark/>
          </w:tcPr>
          <w:p w14:paraId="63709E6A"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15</w:t>
            </w:r>
          </w:p>
        </w:tc>
        <w:tc>
          <w:tcPr>
            <w:tcW w:w="0" w:type="auto"/>
            <w:noWrap/>
            <w:hideMark/>
          </w:tcPr>
          <w:p w14:paraId="727A40D7"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Musical</w:t>
            </w:r>
          </w:p>
        </w:tc>
        <w:tc>
          <w:tcPr>
            <w:tcW w:w="0" w:type="auto"/>
            <w:noWrap/>
            <w:hideMark/>
          </w:tcPr>
          <w:p w14:paraId="57166D5E"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24</w:t>
            </w:r>
          </w:p>
        </w:tc>
        <w:tc>
          <w:tcPr>
            <w:tcW w:w="0" w:type="auto"/>
            <w:noWrap/>
            <w:hideMark/>
          </w:tcPr>
          <w:p w14:paraId="126E9355"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War</w:t>
            </w:r>
          </w:p>
        </w:tc>
      </w:tr>
      <w:tr w:rsidR="004C646A" w:rsidRPr="009A4027" w14:paraId="6873AA91" w14:textId="77777777" w:rsidTr="00181F26">
        <w:trPr>
          <w:trHeight w:val="426"/>
        </w:trPr>
        <w:tc>
          <w:tcPr>
            <w:tcW w:w="0" w:type="auto"/>
            <w:noWrap/>
            <w:hideMark/>
          </w:tcPr>
          <w:p w14:paraId="0178F96F"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7</w:t>
            </w:r>
          </w:p>
        </w:tc>
        <w:tc>
          <w:tcPr>
            <w:tcW w:w="0" w:type="auto"/>
            <w:noWrap/>
            <w:hideMark/>
          </w:tcPr>
          <w:p w14:paraId="1905CC87"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Documentary</w:t>
            </w:r>
          </w:p>
        </w:tc>
        <w:tc>
          <w:tcPr>
            <w:tcW w:w="0" w:type="auto"/>
            <w:noWrap/>
            <w:hideMark/>
          </w:tcPr>
          <w:p w14:paraId="0E84092D"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16</w:t>
            </w:r>
          </w:p>
        </w:tc>
        <w:tc>
          <w:tcPr>
            <w:tcW w:w="0" w:type="auto"/>
            <w:noWrap/>
            <w:hideMark/>
          </w:tcPr>
          <w:p w14:paraId="7A60AFD0"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Mystery</w:t>
            </w:r>
          </w:p>
        </w:tc>
        <w:tc>
          <w:tcPr>
            <w:tcW w:w="0" w:type="auto"/>
            <w:noWrap/>
            <w:hideMark/>
          </w:tcPr>
          <w:p w14:paraId="6A45CA6A"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25</w:t>
            </w:r>
          </w:p>
        </w:tc>
        <w:tc>
          <w:tcPr>
            <w:tcW w:w="0" w:type="auto"/>
            <w:noWrap/>
            <w:hideMark/>
          </w:tcPr>
          <w:p w14:paraId="127332E1"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Western</w:t>
            </w:r>
          </w:p>
        </w:tc>
      </w:tr>
      <w:tr w:rsidR="004C646A" w:rsidRPr="009A4027" w14:paraId="116AE728" w14:textId="77777777" w:rsidTr="00D60000">
        <w:trPr>
          <w:trHeight w:val="426"/>
        </w:trPr>
        <w:tc>
          <w:tcPr>
            <w:tcW w:w="0" w:type="auto"/>
            <w:tcBorders>
              <w:bottom w:val="single" w:sz="4" w:space="0" w:color="auto"/>
            </w:tcBorders>
            <w:noWrap/>
            <w:hideMark/>
          </w:tcPr>
          <w:p w14:paraId="38636BCC"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8</w:t>
            </w:r>
          </w:p>
        </w:tc>
        <w:tc>
          <w:tcPr>
            <w:tcW w:w="0" w:type="auto"/>
            <w:tcBorders>
              <w:bottom w:val="single" w:sz="4" w:space="0" w:color="auto"/>
            </w:tcBorders>
            <w:noWrap/>
            <w:hideMark/>
          </w:tcPr>
          <w:p w14:paraId="592B32E5"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Drama</w:t>
            </w:r>
          </w:p>
        </w:tc>
        <w:tc>
          <w:tcPr>
            <w:tcW w:w="0" w:type="auto"/>
            <w:tcBorders>
              <w:bottom w:val="single" w:sz="4" w:space="0" w:color="auto"/>
            </w:tcBorders>
            <w:noWrap/>
            <w:hideMark/>
          </w:tcPr>
          <w:p w14:paraId="694C677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17</w:t>
            </w:r>
          </w:p>
        </w:tc>
        <w:tc>
          <w:tcPr>
            <w:tcW w:w="0" w:type="auto"/>
            <w:tcBorders>
              <w:bottom w:val="single" w:sz="4" w:space="0" w:color="auto"/>
            </w:tcBorders>
            <w:noWrap/>
            <w:hideMark/>
          </w:tcPr>
          <w:p w14:paraId="332A05C4"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News</w:t>
            </w:r>
          </w:p>
        </w:tc>
        <w:tc>
          <w:tcPr>
            <w:tcW w:w="0" w:type="auto"/>
            <w:tcBorders>
              <w:bottom w:val="single" w:sz="4" w:space="0" w:color="auto"/>
            </w:tcBorders>
            <w:noWrap/>
            <w:hideMark/>
          </w:tcPr>
          <w:p w14:paraId="6E2BF941"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26</w:t>
            </w:r>
          </w:p>
        </w:tc>
        <w:tc>
          <w:tcPr>
            <w:tcW w:w="0" w:type="auto"/>
            <w:tcBorders>
              <w:bottom w:val="single" w:sz="4" w:space="0" w:color="auto"/>
            </w:tcBorders>
            <w:noWrap/>
            <w:hideMark/>
          </w:tcPr>
          <w:p w14:paraId="280636A4"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Reality</w:t>
            </w:r>
            <w:r w:rsidRPr="009A4027">
              <w:rPr>
                <w:rFonts w:ascii="바탕체" w:eastAsia="바탕체" w:hAnsi="바탕체"/>
                <w:sz w:val="20"/>
                <w:szCs w:val="20"/>
              </w:rPr>
              <w:noBreakHyphen/>
              <w:t>TV</w:t>
            </w:r>
          </w:p>
        </w:tc>
      </w:tr>
      <w:tr w:rsidR="004C646A" w:rsidRPr="009A4027" w14:paraId="2D619D4B" w14:textId="77777777" w:rsidTr="000865C4">
        <w:trPr>
          <w:trHeight w:val="70"/>
        </w:trPr>
        <w:tc>
          <w:tcPr>
            <w:tcW w:w="0" w:type="auto"/>
            <w:tcBorders>
              <w:bottom w:val="single" w:sz="12" w:space="0" w:color="auto"/>
            </w:tcBorders>
            <w:noWrap/>
            <w:hideMark/>
          </w:tcPr>
          <w:p w14:paraId="4D329823"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9</w:t>
            </w:r>
          </w:p>
        </w:tc>
        <w:tc>
          <w:tcPr>
            <w:tcW w:w="0" w:type="auto"/>
            <w:tcBorders>
              <w:bottom w:val="single" w:sz="12" w:space="0" w:color="auto"/>
            </w:tcBorders>
            <w:noWrap/>
            <w:hideMark/>
          </w:tcPr>
          <w:p w14:paraId="29034FCE"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Family</w:t>
            </w:r>
          </w:p>
        </w:tc>
        <w:tc>
          <w:tcPr>
            <w:tcW w:w="0" w:type="auto"/>
            <w:tcBorders>
              <w:bottom w:val="single" w:sz="12" w:space="0" w:color="auto"/>
            </w:tcBorders>
            <w:noWrap/>
            <w:hideMark/>
          </w:tcPr>
          <w:p w14:paraId="7F196A8C"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18</w:t>
            </w:r>
          </w:p>
        </w:tc>
        <w:tc>
          <w:tcPr>
            <w:tcW w:w="0" w:type="auto"/>
            <w:tcBorders>
              <w:bottom w:val="single" w:sz="12" w:space="0" w:color="auto"/>
            </w:tcBorders>
            <w:noWrap/>
            <w:hideMark/>
          </w:tcPr>
          <w:p w14:paraId="0D197F76" w14:textId="77777777" w:rsidR="00181F26" w:rsidRPr="009A4027" w:rsidRDefault="00181F26" w:rsidP="00530414">
            <w:pPr>
              <w:widowControl/>
              <w:spacing w:line="276" w:lineRule="auto"/>
              <w:rPr>
                <w:rFonts w:ascii="바탕체" w:eastAsia="바탕체" w:hAnsi="바탕체"/>
                <w:sz w:val="20"/>
                <w:szCs w:val="20"/>
              </w:rPr>
            </w:pPr>
            <w:r w:rsidRPr="009A4027">
              <w:rPr>
                <w:rFonts w:ascii="바탕체" w:eastAsia="바탕체" w:hAnsi="바탕체"/>
                <w:sz w:val="20"/>
                <w:szCs w:val="20"/>
              </w:rPr>
              <w:t>Romance</w:t>
            </w:r>
          </w:p>
        </w:tc>
        <w:tc>
          <w:tcPr>
            <w:tcW w:w="0" w:type="auto"/>
            <w:tcBorders>
              <w:bottom w:val="single" w:sz="12" w:space="0" w:color="auto"/>
            </w:tcBorders>
            <w:noWrap/>
            <w:hideMark/>
          </w:tcPr>
          <w:p w14:paraId="263B9C6C" w14:textId="77777777" w:rsidR="00181F26" w:rsidRPr="009A4027" w:rsidRDefault="00181F26" w:rsidP="00530414">
            <w:pPr>
              <w:widowControl/>
              <w:spacing w:line="276" w:lineRule="auto"/>
              <w:rPr>
                <w:rFonts w:ascii="바탕체" w:eastAsia="바탕체" w:hAnsi="바탕체"/>
                <w:sz w:val="20"/>
                <w:szCs w:val="20"/>
              </w:rPr>
            </w:pPr>
          </w:p>
        </w:tc>
        <w:tc>
          <w:tcPr>
            <w:tcW w:w="0" w:type="auto"/>
            <w:tcBorders>
              <w:bottom w:val="single" w:sz="12" w:space="0" w:color="auto"/>
            </w:tcBorders>
            <w:noWrap/>
            <w:hideMark/>
          </w:tcPr>
          <w:p w14:paraId="57ECAACF" w14:textId="77777777" w:rsidR="00181F26" w:rsidRPr="009A4027" w:rsidRDefault="00181F26" w:rsidP="00530414">
            <w:pPr>
              <w:widowControl/>
              <w:spacing w:line="276" w:lineRule="auto"/>
              <w:rPr>
                <w:rFonts w:ascii="바탕체" w:eastAsia="바탕체" w:hAnsi="바탕체"/>
                <w:sz w:val="20"/>
                <w:szCs w:val="20"/>
              </w:rPr>
            </w:pPr>
          </w:p>
        </w:tc>
      </w:tr>
      <w:bookmarkEnd w:id="2"/>
    </w:tbl>
    <w:p w14:paraId="323A27C0" w14:textId="77777777" w:rsidR="00725A18" w:rsidRPr="009A4027" w:rsidRDefault="00725A18" w:rsidP="00D73153">
      <w:pPr>
        <w:widowControl/>
        <w:spacing w:line="384" w:lineRule="auto"/>
        <w:rPr>
          <w:rFonts w:ascii="바탕체" w:eastAsia="바탕체" w:hAnsi="바탕체"/>
          <w:sz w:val="20"/>
          <w:szCs w:val="20"/>
        </w:rPr>
      </w:pPr>
    </w:p>
    <w:p w14:paraId="59D2FDE5" w14:textId="3ECC9D59" w:rsidR="00D60000" w:rsidRPr="009A4027" w:rsidRDefault="00D60000" w:rsidP="00D73153">
      <w:pPr>
        <w:pStyle w:val="af3"/>
        <w:keepNext/>
        <w:spacing w:line="384" w:lineRule="auto"/>
        <w:jc w:val="center"/>
        <w:rPr>
          <w:rFonts w:ascii="바탕체" w:eastAsia="바탕체" w:hAnsi="바탕체"/>
          <w:i w:val="0"/>
          <w:iCs w:val="0"/>
          <w:sz w:val="20"/>
          <w:szCs w:val="20"/>
        </w:rPr>
      </w:pPr>
      <w:bookmarkStart w:id="3" w:name="d"/>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표</w:t>
      </w:r>
      <w:r w:rsidR="00721FC8" w:rsidRPr="009A4027">
        <w:rPr>
          <w:rFonts w:ascii="바탕체" w:eastAsia="바탕체" w:hAnsi="바탕체"/>
          <w:i w:val="0"/>
          <w:iCs w:val="0"/>
          <w:sz w:val="20"/>
          <w:szCs w:val="20"/>
        </w:rPr>
        <w:t xml:space="preserve"> </w:t>
      </w:r>
      <w:r w:rsidR="000C123D">
        <w:rPr>
          <w:rFonts w:ascii="바탕체" w:eastAsia="바탕체" w:hAnsi="바탕체" w:hint="eastAsia"/>
          <w:i w:val="0"/>
          <w:iCs w:val="0"/>
          <w:sz w:val="20"/>
          <w:szCs w:val="20"/>
        </w:rPr>
        <w:t>5</w:t>
      </w:r>
      <w:r w:rsidRPr="009A4027">
        <w:rPr>
          <w:rFonts w:ascii="바탕체" w:eastAsia="바탕체" w:hAnsi="바탕체" w:hint="eastAsia"/>
          <w:i w:val="0"/>
          <w:iCs w:val="0"/>
          <w:sz w:val="20"/>
          <w:szCs w:val="20"/>
        </w:rPr>
        <w:t>&gt;</w:t>
      </w:r>
      <w:r w:rsidR="00721FC8" w:rsidRPr="009A4027">
        <w:rPr>
          <w:rFonts w:ascii="바탕체" w:eastAsia="바탕체" w:hAnsi="바탕체" w:hint="eastAsia"/>
          <w:i w:val="0"/>
          <w:iCs w:val="0"/>
          <w:sz w:val="20"/>
          <w:szCs w:val="20"/>
        </w:rPr>
        <w:t xml:space="preserve"> </w:t>
      </w:r>
      <w:r w:rsidRPr="009A4027">
        <w:rPr>
          <w:rFonts w:ascii="바탕체" w:eastAsia="바탕체" w:hAnsi="바탕체" w:hint="eastAsia"/>
          <w:i w:val="0"/>
          <w:iCs w:val="0"/>
          <w:sz w:val="20"/>
          <w:szCs w:val="20"/>
        </w:rPr>
        <w:t>실제</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데이터</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샘플</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예시</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(MM</w:t>
      </w:r>
      <w:r w:rsidRPr="009A4027">
        <w:rPr>
          <w:rFonts w:ascii="Cambria Math" w:eastAsia="바탕체" w:hAnsi="Cambria Math" w:cs="Cambria Math"/>
          <w:i w:val="0"/>
          <w:iCs w:val="0"/>
          <w:sz w:val="20"/>
          <w:szCs w:val="20"/>
        </w:rPr>
        <w:t>‑</w:t>
      </w:r>
      <w:r w:rsidRPr="009A4027">
        <w:rPr>
          <w:rFonts w:ascii="바탕체" w:eastAsia="바탕체" w:hAnsi="바탕체"/>
          <w:i w:val="0"/>
          <w:iCs w:val="0"/>
          <w:sz w:val="20"/>
          <w:szCs w:val="20"/>
        </w:rPr>
        <w:t>IMDb</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Test</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Dataset</w:t>
      </w:r>
      <w:r w:rsidR="00721FC8" w:rsidRPr="009A4027">
        <w:rPr>
          <w:rFonts w:ascii="바탕체" w:eastAsia="바탕체" w:hAnsi="바탕체"/>
          <w:i w:val="0"/>
          <w:iCs w:val="0"/>
          <w:sz w:val="20"/>
          <w:szCs w:val="20"/>
        </w:rPr>
        <w:t xml:space="preserve"> </w:t>
      </w:r>
      <w:r w:rsidRPr="009A4027">
        <w:rPr>
          <w:rFonts w:ascii="바탕체" w:eastAsia="바탕체" w:hAnsi="바탕체"/>
          <w:i w:val="0"/>
          <w:iCs w:val="0"/>
          <w:sz w:val="20"/>
          <w:szCs w:val="20"/>
        </w:rPr>
        <w:t>일부)</w:t>
      </w:r>
    </w:p>
    <w:tbl>
      <w:tblPr>
        <w:tblStyle w:val="af6"/>
        <w:tblW w:w="7966" w:type="dxa"/>
        <w:tblBorders>
          <w:left w:val="none" w:sz="0" w:space="0" w:color="auto"/>
          <w:right w:val="none" w:sz="0" w:space="0" w:color="auto"/>
        </w:tblBorders>
        <w:tblLook w:val="04A0" w:firstRow="1" w:lastRow="0" w:firstColumn="1" w:lastColumn="0" w:noHBand="0" w:noVBand="1"/>
      </w:tblPr>
      <w:tblGrid>
        <w:gridCol w:w="1016"/>
        <w:gridCol w:w="1638"/>
        <w:gridCol w:w="5399"/>
      </w:tblGrid>
      <w:tr w:rsidR="00D60000" w:rsidRPr="009A4027" w14:paraId="4C25F626" w14:textId="77777777" w:rsidTr="004F1A56">
        <w:trPr>
          <w:trHeight w:val="50"/>
        </w:trPr>
        <w:tc>
          <w:tcPr>
            <w:tcW w:w="929" w:type="dxa"/>
            <w:tcBorders>
              <w:top w:val="single" w:sz="12" w:space="0" w:color="auto"/>
              <w:bottom w:val="single" w:sz="12" w:space="0" w:color="auto"/>
            </w:tcBorders>
            <w:shd w:val="clear" w:color="auto" w:fill="D9D9D9" w:themeFill="background1" w:themeFillShade="D9"/>
            <w:noWrap/>
            <w:hideMark/>
          </w:tcPr>
          <w:p w14:paraId="37DB41D5" w14:textId="77777777" w:rsidR="00D60000" w:rsidRPr="000C123D" w:rsidRDefault="00D60000" w:rsidP="001312E6">
            <w:pPr>
              <w:widowControl/>
              <w:spacing w:line="276" w:lineRule="auto"/>
              <w:jc w:val="center"/>
              <w:rPr>
                <w:rFonts w:ascii="바탕체" w:eastAsia="바탕체" w:hAnsi="바탕체"/>
                <w:b/>
                <w:bCs/>
                <w:sz w:val="20"/>
                <w:szCs w:val="20"/>
              </w:rPr>
            </w:pPr>
            <w:r w:rsidRPr="000C123D">
              <w:rPr>
                <w:rFonts w:ascii="바탕체" w:eastAsia="바탕체" w:hAnsi="바탕체"/>
                <w:b/>
                <w:bCs/>
                <w:sz w:val="20"/>
                <w:szCs w:val="20"/>
              </w:rPr>
              <w:t>Key</w:t>
            </w:r>
          </w:p>
        </w:tc>
        <w:tc>
          <w:tcPr>
            <w:tcW w:w="1638" w:type="dxa"/>
            <w:tcBorders>
              <w:top w:val="single" w:sz="12" w:space="0" w:color="auto"/>
              <w:bottom w:val="single" w:sz="12" w:space="0" w:color="auto"/>
            </w:tcBorders>
            <w:shd w:val="clear" w:color="auto" w:fill="D9D9D9" w:themeFill="background1" w:themeFillShade="D9"/>
            <w:noWrap/>
            <w:hideMark/>
          </w:tcPr>
          <w:p w14:paraId="71795926" w14:textId="4BA2A932" w:rsidR="00D60000" w:rsidRPr="000C123D" w:rsidRDefault="00D60000" w:rsidP="001312E6">
            <w:pPr>
              <w:widowControl/>
              <w:spacing w:line="276" w:lineRule="auto"/>
              <w:jc w:val="center"/>
              <w:rPr>
                <w:rFonts w:ascii="바탕체" w:eastAsia="바탕체" w:hAnsi="바탕체"/>
                <w:b/>
                <w:bCs/>
                <w:sz w:val="20"/>
                <w:szCs w:val="20"/>
              </w:rPr>
            </w:pPr>
            <w:r w:rsidRPr="000C123D">
              <w:rPr>
                <w:rFonts w:ascii="바탕체" w:eastAsia="바탕체" w:hAnsi="바탕체"/>
                <w:b/>
                <w:bCs/>
                <w:sz w:val="20"/>
                <w:szCs w:val="20"/>
              </w:rPr>
              <w:t>Data</w:t>
            </w:r>
            <w:r w:rsidR="00721FC8" w:rsidRPr="000C123D">
              <w:rPr>
                <w:rFonts w:ascii="바탕체" w:eastAsia="바탕체" w:hAnsi="바탕체"/>
                <w:b/>
                <w:bCs/>
                <w:sz w:val="20"/>
                <w:szCs w:val="20"/>
              </w:rPr>
              <w:t xml:space="preserve"> </w:t>
            </w:r>
            <w:r w:rsidRPr="000C123D">
              <w:rPr>
                <w:rFonts w:ascii="바탕체" w:eastAsia="바탕체" w:hAnsi="바탕체"/>
                <w:b/>
                <w:bCs/>
                <w:sz w:val="20"/>
                <w:szCs w:val="20"/>
              </w:rPr>
              <w:t>Type</w:t>
            </w:r>
          </w:p>
        </w:tc>
        <w:tc>
          <w:tcPr>
            <w:tcW w:w="5399" w:type="dxa"/>
            <w:tcBorders>
              <w:top w:val="single" w:sz="12" w:space="0" w:color="auto"/>
              <w:bottom w:val="single" w:sz="12" w:space="0" w:color="auto"/>
            </w:tcBorders>
            <w:shd w:val="clear" w:color="auto" w:fill="D9D9D9" w:themeFill="background1" w:themeFillShade="D9"/>
            <w:noWrap/>
            <w:hideMark/>
          </w:tcPr>
          <w:p w14:paraId="575DFFAA" w14:textId="05CECE9E" w:rsidR="00D60000" w:rsidRPr="000C123D" w:rsidRDefault="00D60000" w:rsidP="001312E6">
            <w:pPr>
              <w:widowControl/>
              <w:spacing w:line="276" w:lineRule="auto"/>
              <w:jc w:val="center"/>
              <w:rPr>
                <w:rFonts w:ascii="바탕체" w:eastAsia="바탕체" w:hAnsi="바탕체"/>
                <w:b/>
                <w:bCs/>
                <w:sz w:val="20"/>
                <w:szCs w:val="20"/>
              </w:rPr>
            </w:pPr>
            <w:r w:rsidRPr="000C123D">
              <w:rPr>
                <w:rFonts w:ascii="바탕체" w:eastAsia="바탕체" w:hAnsi="바탕체"/>
                <w:b/>
                <w:bCs/>
                <w:sz w:val="20"/>
                <w:szCs w:val="20"/>
              </w:rPr>
              <w:t>예시</w:t>
            </w:r>
            <w:r w:rsidR="00721FC8" w:rsidRPr="000C123D">
              <w:rPr>
                <w:rFonts w:ascii="바탕체" w:eastAsia="바탕체" w:hAnsi="바탕체"/>
                <w:b/>
                <w:bCs/>
                <w:sz w:val="20"/>
                <w:szCs w:val="20"/>
              </w:rPr>
              <w:t xml:space="preserve"> </w:t>
            </w:r>
            <w:r w:rsidRPr="000C123D">
              <w:rPr>
                <w:rFonts w:ascii="바탕체" w:eastAsia="바탕체" w:hAnsi="바탕체"/>
                <w:b/>
                <w:bCs/>
                <w:sz w:val="20"/>
                <w:szCs w:val="20"/>
              </w:rPr>
              <w:t>값</w:t>
            </w:r>
          </w:p>
        </w:tc>
      </w:tr>
      <w:tr w:rsidR="00D60000" w:rsidRPr="009A4027" w14:paraId="61652464" w14:textId="77777777" w:rsidTr="00C07075">
        <w:trPr>
          <w:trHeight w:val="70"/>
        </w:trPr>
        <w:tc>
          <w:tcPr>
            <w:tcW w:w="929" w:type="dxa"/>
            <w:tcBorders>
              <w:top w:val="single" w:sz="12" w:space="0" w:color="auto"/>
            </w:tcBorders>
            <w:noWrap/>
            <w:hideMark/>
          </w:tcPr>
          <w:p w14:paraId="6760DE07" w14:textId="77777777" w:rsidR="00D60000" w:rsidRPr="000C123D" w:rsidRDefault="00D60000" w:rsidP="001312E6">
            <w:pPr>
              <w:widowControl/>
              <w:spacing w:line="276" w:lineRule="auto"/>
              <w:rPr>
                <w:rFonts w:ascii="바탕체" w:eastAsia="바탕체" w:hAnsi="바탕체"/>
                <w:sz w:val="20"/>
                <w:szCs w:val="20"/>
              </w:rPr>
            </w:pPr>
            <w:proofErr w:type="spellStart"/>
            <w:r w:rsidRPr="000C123D">
              <w:rPr>
                <w:rFonts w:ascii="바탕체" w:eastAsia="바탕체" w:hAnsi="바탕체"/>
                <w:sz w:val="20"/>
                <w:szCs w:val="20"/>
              </w:rPr>
              <w:t>movie_id</w:t>
            </w:r>
            <w:proofErr w:type="spellEnd"/>
          </w:p>
        </w:tc>
        <w:tc>
          <w:tcPr>
            <w:tcW w:w="1638" w:type="dxa"/>
            <w:tcBorders>
              <w:top w:val="single" w:sz="12" w:space="0" w:color="auto"/>
            </w:tcBorders>
            <w:noWrap/>
            <w:hideMark/>
          </w:tcPr>
          <w:p w14:paraId="0A32A4AA"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str</w:t>
            </w:r>
          </w:p>
        </w:tc>
        <w:tc>
          <w:tcPr>
            <w:tcW w:w="5399" w:type="dxa"/>
            <w:tcBorders>
              <w:top w:val="single" w:sz="12" w:space="0" w:color="auto"/>
            </w:tcBorders>
            <w:noWrap/>
            <w:hideMark/>
          </w:tcPr>
          <w:p w14:paraId="53E3B35F"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"0078718"</w:t>
            </w:r>
          </w:p>
        </w:tc>
      </w:tr>
      <w:tr w:rsidR="00D60000" w:rsidRPr="009A4027" w14:paraId="09FF9E40" w14:textId="77777777" w:rsidTr="00D60000">
        <w:trPr>
          <w:trHeight w:val="70"/>
        </w:trPr>
        <w:tc>
          <w:tcPr>
            <w:tcW w:w="929" w:type="dxa"/>
            <w:noWrap/>
            <w:hideMark/>
          </w:tcPr>
          <w:p w14:paraId="00320B37"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image</w:t>
            </w:r>
          </w:p>
        </w:tc>
        <w:tc>
          <w:tcPr>
            <w:tcW w:w="1638" w:type="dxa"/>
            <w:noWrap/>
            <w:hideMark/>
          </w:tcPr>
          <w:p w14:paraId="1AE4EC43" w14:textId="77777777" w:rsidR="00D60000" w:rsidRPr="000C123D" w:rsidRDefault="00D60000" w:rsidP="001312E6">
            <w:pPr>
              <w:widowControl/>
              <w:spacing w:line="276" w:lineRule="auto"/>
              <w:rPr>
                <w:rFonts w:ascii="바탕체" w:eastAsia="바탕체" w:hAnsi="바탕체"/>
                <w:sz w:val="20"/>
                <w:szCs w:val="20"/>
              </w:rPr>
            </w:pPr>
            <w:proofErr w:type="spellStart"/>
            <w:proofErr w:type="gramStart"/>
            <w:r w:rsidRPr="000C123D">
              <w:rPr>
                <w:rFonts w:ascii="바탕체" w:eastAsia="바탕체" w:hAnsi="바탕체"/>
                <w:sz w:val="20"/>
                <w:szCs w:val="20"/>
              </w:rPr>
              <w:t>torch.Tensor</w:t>
            </w:r>
            <w:proofErr w:type="spellEnd"/>
            <w:proofErr w:type="gramEnd"/>
          </w:p>
        </w:tc>
        <w:tc>
          <w:tcPr>
            <w:tcW w:w="5399" w:type="dxa"/>
            <w:noWrap/>
            <w:hideMark/>
          </w:tcPr>
          <w:p w14:paraId="5B48916B" w14:textId="03CA679B" w:rsidR="00D60000" w:rsidRPr="000C123D" w:rsidRDefault="00D60000" w:rsidP="001312E6">
            <w:pPr>
              <w:widowControl/>
              <w:spacing w:line="276" w:lineRule="auto"/>
              <w:rPr>
                <w:rFonts w:ascii="바탕체" w:eastAsia="바탕체" w:hAnsi="바탕체"/>
                <w:sz w:val="20"/>
                <w:szCs w:val="20"/>
              </w:rPr>
            </w:pPr>
            <w:proofErr w:type="spellStart"/>
            <w:proofErr w:type="gramStart"/>
            <w:r w:rsidRPr="000C123D">
              <w:rPr>
                <w:rFonts w:ascii="바탕체" w:eastAsia="바탕체" w:hAnsi="바탕체"/>
                <w:sz w:val="20"/>
                <w:szCs w:val="20"/>
              </w:rPr>
              <w:t>torch.Size</w:t>
            </w:r>
            <w:proofErr w:type="spellEnd"/>
            <w:proofErr w:type="gramEnd"/>
            <w:r w:rsidRPr="000C123D">
              <w:rPr>
                <w:rFonts w:ascii="바탕체" w:eastAsia="바탕체" w:hAnsi="바탕체"/>
                <w:sz w:val="20"/>
                <w:szCs w:val="20"/>
              </w:rPr>
              <w:t>([3,</w:t>
            </w:r>
            <w:r w:rsidR="00721FC8" w:rsidRPr="000C123D">
              <w:rPr>
                <w:rFonts w:ascii="바탕체" w:eastAsia="바탕체" w:hAnsi="바탕체"/>
                <w:sz w:val="20"/>
                <w:szCs w:val="20"/>
              </w:rPr>
              <w:t xml:space="preserve"> </w:t>
            </w:r>
            <w:r w:rsidRPr="000C123D">
              <w:rPr>
                <w:rFonts w:ascii="바탕체" w:eastAsia="바탕체" w:hAnsi="바탕체"/>
                <w:sz w:val="20"/>
                <w:szCs w:val="20"/>
              </w:rPr>
              <w:t>224,</w:t>
            </w:r>
            <w:r w:rsidR="00721FC8" w:rsidRPr="000C123D">
              <w:rPr>
                <w:rFonts w:ascii="바탕체" w:eastAsia="바탕체" w:hAnsi="바탕체"/>
                <w:sz w:val="20"/>
                <w:szCs w:val="20"/>
              </w:rPr>
              <w:t xml:space="preserve"> </w:t>
            </w:r>
            <w:r w:rsidRPr="000C123D">
              <w:rPr>
                <w:rFonts w:ascii="바탕체" w:eastAsia="바탕체" w:hAnsi="바탕체"/>
                <w:sz w:val="20"/>
                <w:szCs w:val="20"/>
              </w:rPr>
              <w:t>224])</w:t>
            </w:r>
            <w:r w:rsidR="00721FC8" w:rsidRPr="000C123D">
              <w:rPr>
                <w:rFonts w:ascii="바탕체" w:eastAsia="바탕체" w:hAnsi="바탕체"/>
                <w:sz w:val="20"/>
                <w:szCs w:val="20"/>
              </w:rPr>
              <w:t xml:space="preserve"> </w:t>
            </w:r>
            <w:r w:rsidRPr="000C123D">
              <w:rPr>
                <w:rFonts w:ascii="바탕체" w:eastAsia="바탕체" w:hAnsi="바탕체"/>
                <w:sz w:val="20"/>
                <w:szCs w:val="20"/>
              </w:rPr>
              <w:t>(224×224</w:t>
            </w:r>
            <w:r w:rsidR="00721FC8" w:rsidRPr="000C123D">
              <w:rPr>
                <w:rFonts w:ascii="바탕체" w:eastAsia="바탕체" w:hAnsi="바탕체"/>
                <w:sz w:val="20"/>
                <w:szCs w:val="20"/>
              </w:rPr>
              <w:t xml:space="preserve"> </w:t>
            </w:r>
            <w:r w:rsidRPr="000C123D">
              <w:rPr>
                <w:rFonts w:ascii="바탕체" w:eastAsia="바탕체" w:hAnsi="바탕체"/>
                <w:sz w:val="20"/>
                <w:szCs w:val="20"/>
              </w:rPr>
              <w:t>RGB</w:t>
            </w:r>
            <w:r w:rsidR="00721FC8" w:rsidRPr="000C123D">
              <w:rPr>
                <w:rFonts w:ascii="바탕체" w:eastAsia="바탕체" w:hAnsi="바탕체"/>
                <w:sz w:val="20"/>
                <w:szCs w:val="20"/>
              </w:rPr>
              <w:t xml:space="preserve"> </w:t>
            </w:r>
            <w:r w:rsidRPr="000C123D">
              <w:rPr>
                <w:rFonts w:ascii="바탕체" w:eastAsia="바탕체" w:hAnsi="바탕체"/>
                <w:sz w:val="20"/>
                <w:szCs w:val="20"/>
              </w:rPr>
              <w:t>포스터</w:t>
            </w:r>
            <w:r w:rsidR="00721FC8" w:rsidRPr="000C123D">
              <w:rPr>
                <w:rFonts w:ascii="바탕체" w:eastAsia="바탕체" w:hAnsi="바탕체"/>
                <w:sz w:val="20"/>
                <w:szCs w:val="20"/>
              </w:rPr>
              <w:t xml:space="preserve"> </w:t>
            </w:r>
            <w:r w:rsidRPr="000C123D">
              <w:rPr>
                <w:rFonts w:ascii="바탕체" w:eastAsia="바탕체" w:hAnsi="바탕체"/>
                <w:sz w:val="20"/>
                <w:szCs w:val="20"/>
              </w:rPr>
              <w:t>이미지</w:t>
            </w:r>
            <w:r w:rsidR="00721FC8" w:rsidRPr="000C123D">
              <w:rPr>
                <w:rFonts w:ascii="바탕체" w:eastAsia="바탕체" w:hAnsi="바탕체"/>
                <w:sz w:val="20"/>
                <w:szCs w:val="20"/>
              </w:rPr>
              <w:t xml:space="preserve"> </w:t>
            </w:r>
            <w:proofErr w:type="spellStart"/>
            <w:r w:rsidRPr="000C123D">
              <w:rPr>
                <w:rFonts w:ascii="바탕체" w:eastAsia="바탕체" w:hAnsi="바탕체"/>
                <w:sz w:val="20"/>
                <w:szCs w:val="20"/>
              </w:rPr>
              <w:t>텐서</w:t>
            </w:r>
            <w:proofErr w:type="spellEnd"/>
            <w:r w:rsidRPr="000C123D">
              <w:rPr>
                <w:rFonts w:ascii="바탕체" w:eastAsia="바탕체" w:hAnsi="바탕체"/>
                <w:sz w:val="20"/>
                <w:szCs w:val="20"/>
              </w:rPr>
              <w:t>)</w:t>
            </w:r>
          </w:p>
        </w:tc>
      </w:tr>
      <w:tr w:rsidR="00D60000" w:rsidRPr="009A4027" w14:paraId="046E11DF" w14:textId="77777777" w:rsidTr="00D60000">
        <w:trPr>
          <w:trHeight w:val="70"/>
        </w:trPr>
        <w:tc>
          <w:tcPr>
            <w:tcW w:w="929" w:type="dxa"/>
            <w:noWrap/>
            <w:hideMark/>
          </w:tcPr>
          <w:p w14:paraId="2E66B1B4"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plot</w:t>
            </w:r>
          </w:p>
        </w:tc>
        <w:tc>
          <w:tcPr>
            <w:tcW w:w="1638" w:type="dxa"/>
            <w:noWrap/>
            <w:hideMark/>
          </w:tcPr>
          <w:p w14:paraId="34BBFF90"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str</w:t>
            </w:r>
          </w:p>
        </w:tc>
        <w:tc>
          <w:tcPr>
            <w:tcW w:w="5399" w:type="dxa"/>
            <w:noWrap/>
            <w:hideMark/>
          </w:tcPr>
          <w:p w14:paraId="2B48017E" w14:textId="4561B56F"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"When</w:t>
            </w:r>
            <w:r w:rsidR="00721FC8" w:rsidRPr="000C123D">
              <w:rPr>
                <w:rFonts w:ascii="바탕체" w:eastAsia="바탕체" w:hAnsi="바탕체"/>
                <w:sz w:val="20"/>
                <w:szCs w:val="20"/>
              </w:rPr>
              <w:t xml:space="preserve"> </w:t>
            </w:r>
            <w:r w:rsidRPr="000C123D">
              <w:rPr>
                <w:rFonts w:ascii="바탕체" w:eastAsia="바탕체" w:hAnsi="바탕체"/>
                <w:sz w:val="20"/>
                <w:szCs w:val="20"/>
              </w:rPr>
              <w:t>a</w:t>
            </w:r>
            <w:r w:rsidR="00721FC8" w:rsidRPr="000C123D">
              <w:rPr>
                <w:rFonts w:ascii="바탕체" w:eastAsia="바탕체" w:hAnsi="바탕체"/>
                <w:sz w:val="20"/>
                <w:szCs w:val="20"/>
              </w:rPr>
              <w:t xml:space="preserve"> </w:t>
            </w:r>
            <w:r w:rsidRPr="000C123D">
              <w:rPr>
                <w:rFonts w:ascii="바탕체" w:eastAsia="바탕체" w:hAnsi="바탕체"/>
                <w:sz w:val="20"/>
                <w:szCs w:val="20"/>
              </w:rPr>
              <w:t>judge</w:t>
            </w:r>
            <w:r w:rsidR="00721FC8" w:rsidRPr="000C123D">
              <w:rPr>
                <w:rFonts w:ascii="바탕체" w:eastAsia="바탕체" w:hAnsi="바탕체"/>
                <w:sz w:val="20"/>
                <w:szCs w:val="20"/>
              </w:rPr>
              <w:t xml:space="preserve"> </w:t>
            </w:r>
            <w:r w:rsidRPr="000C123D">
              <w:rPr>
                <w:rFonts w:ascii="바탕체" w:eastAsia="바탕체" w:hAnsi="바탕체"/>
                <w:sz w:val="20"/>
                <w:szCs w:val="20"/>
              </w:rPr>
              <w:t>is</w:t>
            </w:r>
            <w:r w:rsidR="00721FC8" w:rsidRPr="000C123D">
              <w:rPr>
                <w:rFonts w:ascii="바탕체" w:eastAsia="바탕체" w:hAnsi="바탕체"/>
                <w:sz w:val="20"/>
                <w:szCs w:val="20"/>
              </w:rPr>
              <w:t xml:space="preserve"> </w:t>
            </w:r>
            <w:r w:rsidRPr="000C123D">
              <w:rPr>
                <w:rFonts w:ascii="바탕체" w:eastAsia="바탕체" w:hAnsi="바탕체"/>
                <w:sz w:val="20"/>
                <w:szCs w:val="20"/>
              </w:rPr>
              <w:t>charged</w:t>
            </w:r>
            <w:r w:rsidR="00721FC8" w:rsidRPr="000C123D">
              <w:rPr>
                <w:rFonts w:ascii="바탕체" w:eastAsia="바탕체" w:hAnsi="바탕체"/>
                <w:sz w:val="20"/>
                <w:szCs w:val="20"/>
              </w:rPr>
              <w:t xml:space="preserve"> </w:t>
            </w:r>
            <w:r w:rsidRPr="000C123D">
              <w:rPr>
                <w:rFonts w:ascii="바탕체" w:eastAsia="바탕체" w:hAnsi="바탕체"/>
                <w:sz w:val="20"/>
                <w:szCs w:val="20"/>
              </w:rPr>
              <w:t>with</w:t>
            </w:r>
            <w:r w:rsidR="00721FC8" w:rsidRPr="000C123D">
              <w:rPr>
                <w:rFonts w:ascii="바탕체" w:eastAsia="바탕체" w:hAnsi="바탕체"/>
                <w:sz w:val="20"/>
                <w:szCs w:val="20"/>
              </w:rPr>
              <w:t xml:space="preserve"> </w:t>
            </w:r>
            <w:r w:rsidRPr="000C123D">
              <w:rPr>
                <w:rFonts w:ascii="바탕체" w:eastAsia="바탕체" w:hAnsi="바탕체"/>
                <w:sz w:val="20"/>
                <w:szCs w:val="20"/>
              </w:rPr>
              <w:t>rape,</w:t>
            </w:r>
            <w:r w:rsidR="00721FC8" w:rsidRPr="000C123D">
              <w:rPr>
                <w:rFonts w:ascii="바탕체" w:eastAsia="바탕체" w:hAnsi="바탕체"/>
                <w:sz w:val="20"/>
                <w:szCs w:val="20"/>
              </w:rPr>
              <w:t xml:space="preserve"> </w:t>
            </w:r>
            <w:r w:rsidRPr="000C123D">
              <w:rPr>
                <w:rFonts w:ascii="바탕체" w:eastAsia="바탕체" w:hAnsi="바탕체"/>
                <w:sz w:val="20"/>
                <w:szCs w:val="20"/>
              </w:rPr>
              <w:t>Arthur</w:t>
            </w:r>
            <w:r w:rsidR="00721FC8" w:rsidRPr="000C123D">
              <w:rPr>
                <w:rFonts w:ascii="바탕체" w:eastAsia="바탕체" w:hAnsi="바탕체"/>
                <w:sz w:val="20"/>
                <w:szCs w:val="20"/>
              </w:rPr>
              <w:t xml:space="preserve"> </w:t>
            </w:r>
            <w:r w:rsidRPr="000C123D">
              <w:rPr>
                <w:rFonts w:ascii="바탕체" w:eastAsia="바탕체" w:hAnsi="바탕체"/>
                <w:sz w:val="20"/>
                <w:szCs w:val="20"/>
              </w:rPr>
              <w:t>Kirkland</w:t>
            </w:r>
            <w:r w:rsidR="00721FC8" w:rsidRPr="000C123D">
              <w:rPr>
                <w:rFonts w:ascii="바탕체" w:eastAsia="바탕체" w:hAnsi="바탕체"/>
                <w:sz w:val="20"/>
                <w:szCs w:val="20"/>
              </w:rPr>
              <w:t xml:space="preserve"> </w:t>
            </w:r>
            <w:r w:rsidRPr="000C123D">
              <w:rPr>
                <w:rFonts w:ascii="바탕체" w:eastAsia="바탕체" w:hAnsi="바탕체"/>
                <w:sz w:val="20"/>
                <w:szCs w:val="20"/>
              </w:rPr>
              <w:t>is</w:t>
            </w:r>
            <w:r w:rsidR="00721FC8" w:rsidRPr="000C123D">
              <w:rPr>
                <w:rFonts w:ascii="바탕체" w:eastAsia="바탕체" w:hAnsi="바탕체"/>
                <w:sz w:val="20"/>
                <w:szCs w:val="20"/>
              </w:rPr>
              <w:t xml:space="preserve"> </w:t>
            </w:r>
            <w:r w:rsidRPr="000C123D">
              <w:rPr>
                <w:rFonts w:ascii="바탕체" w:eastAsia="바탕체" w:hAnsi="바탕체"/>
                <w:sz w:val="20"/>
                <w:szCs w:val="20"/>
              </w:rPr>
              <w:t>forced</w:t>
            </w:r>
            <w:r w:rsidR="00721FC8" w:rsidRPr="000C123D">
              <w:rPr>
                <w:rFonts w:ascii="바탕체" w:eastAsia="바탕체" w:hAnsi="바탕체"/>
                <w:sz w:val="20"/>
                <w:szCs w:val="20"/>
              </w:rPr>
              <w:t xml:space="preserve"> </w:t>
            </w:r>
            <w:r w:rsidRPr="000C123D">
              <w:rPr>
                <w:rFonts w:ascii="바탕체" w:eastAsia="바탕체" w:hAnsi="바탕체"/>
                <w:sz w:val="20"/>
                <w:szCs w:val="20"/>
              </w:rPr>
              <w:t>to</w:t>
            </w:r>
            <w:r w:rsidR="00721FC8" w:rsidRPr="000C123D">
              <w:rPr>
                <w:rFonts w:ascii="바탕체" w:eastAsia="바탕체" w:hAnsi="바탕체"/>
                <w:sz w:val="20"/>
                <w:szCs w:val="20"/>
              </w:rPr>
              <w:t xml:space="preserve"> </w:t>
            </w:r>
            <w:r w:rsidRPr="000C123D">
              <w:rPr>
                <w:rFonts w:ascii="바탕체" w:eastAsia="바탕체" w:hAnsi="바탕체"/>
                <w:sz w:val="20"/>
                <w:szCs w:val="20"/>
              </w:rPr>
              <w:t>defend</w:t>
            </w:r>
            <w:r w:rsidR="00721FC8" w:rsidRPr="000C123D">
              <w:rPr>
                <w:rFonts w:ascii="바탕체" w:eastAsia="바탕체" w:hAnsi="바탕체"/>
                <w:sz w:val="20"/>
                <w:szCs w:val="20"/>
              </w:rPr>
              <w:t xml:space="preserve"> </w:t>
            </w:r>
            <w:r w:rsidRPr="000C123D">
              <w:rPr>
                <w:rFonts w:ascii="바탕체" w:eastAsia="바탕체" w:hAnsi="바탕체"/>
                <w:sz w:val="20"/>
                <w:szCs w:val="20"/>
              </w:rPr>
              <w:t>him</w:t>
            </w:r>
            <w:r w:rsidR="00721FC8" w:rsidRPr="000C123D">
              <w:rPr>
                <w:rFonts w:ascii="바탕체" w:eastAsia="바탕체" w:hAnsi="바탕체"/>
                <w:sz w:val="20"/>
                <w:szCs w:val="20"/>
              </w:rPr>
              <w:t xml:space="preserve"> </w:t>
            </w:r>
            <w:r w:rsidRPr="000C123D">
              <w:rPr>
                <w:rFonts w:ascii="바탕체" w:eastAsia="바탕체" w:hAnsi="바탕체"/>
                <w:sz w:val="20"/>
                <w:szCs w:val="20"/>
              </w:rPr>
              <w:t>..."</w:t>
            </w:r>
          </w:p>
        </w:tc>
      </w:tr>
      <w:tr w:rsidR="00D60000" w:rsidRPr="009A4027" w14:paraId="4FB1DAAA" w14:textId="77777777" w:rsidTr="00C07075">
        <w:trPr>
          <w:trHeight w:val="70"/>
        </w:trPr>
        <w:tc>
          <w:tcPr>
            <w:tcW w:w="929" w:type="dxa"/>
            <w:tcBorders>
              <w:bottom w:val="single" w:sz="4" w:space="0" w:color="auto"/>
            </w:tcBorders>
            <w:noWrap/>
            <w:hideMark/>
          </w:tcPr>
          <w:p w14:paraId="0DB05C5A"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text</w:t>
            </w:r>
          </w:p>
        </w:tc>
        <w:tc>
          <w:tcPr>
            <w:tcW w:w="1638" w:type="dxa"/>
            <w:tcBorders>
              <w:bottom w:val="single" w:sz="4" w:space="0" w:color="auto"/>
            </w:tcBorders>
            <w:noWrap/>
            <w:hideMark/>
          </w:tcPr>
          <w:p w14:paraId="41D38EFC" w14:textId="77777777" w:rsidR="00D60000" w:rsidRPr="000C123D" w:rsidRDefault="00D60000" w:rsidP="001312E6">
            <w:pPr>
              <w:widowControl/>
              <w:spacing w:line="276" w:lineRule="auto"/>
              <w:rPr>
                <w:rFonts w:ascii="바탕체" w:eastAsia="바탕체" w:hAnsi="바탕체"/>
                <w:sz w:val="20"/>
                <w:szCs w:val="20"/>
              </w:rPr>
            </w:pPr>
            <w:proofErr w:type="spellStart"/>
            <w:r w:rsidRPr="000C123D">
              <w:rPr>
                <w:rFonts w:ascii="바탕체" w:eastAsia="바탕체" w:hAnsi="바탕체"/>
                <w:sz w:val="20"/>
                <w:szCs w:val="20"/>
              </w:rPr>
              <w:t>dict</w:t>
            </w:r>
            <w:proofErr w:type="spellEnd"/>
          </w:p>
        </w:tc>
        <w:tc>
          <w:tcPr>
            <w:tcW w:w="5399" w:type="dxa"/>
            <w:tcBorders>
              <w:bottom w:val="single" w:sz="4" w:space="0" w:color="auto"/>
            </w:tcBorders>
            <w:noWrap/>
            <w:hideMark/>
          </w:tcPr>
          <w:p w14:paraId="6C212C6A" w14:textId="5B56748D"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w:t>
            </w:r>
            <w:r w:rsidR="000F301C" w:rsidRPr="000C123D">
              <w:rPr>
                <w:rFonts w:ascii="바탕체" w:eastAsia="바탕체" w:hAnsi="바탕체"/>
                <w:sz w:val="20"/>
                <w:szCs w:val="20"/>
              </w:rPr>
              <w:t>'</w:t>
            </w:r>
            <w:proofErr w:type="spellStart"/>
            <w:r w:rsidRPr="000C123D">
              <w:rPr>
                <w:rFonts w:ascii="바탕체" w:eastAsia="바탕체" w:hAnsi="바탕체"/>
                <w:sz w:val="20"/>
                <w:szCs w:val="20"/>
              </w:rPr>
              <w:t>input_ids</w:t>
            </w:r>
            <w:proofErr w:type="spellEnd"/>
            <w:r w:rsidR="000F301C" w:rsidRPr="000C123D">
              <w:rPr>
                <w:rFonts w:ascii="바탕체" w:eastAsia="바탕체" w:hAnsi="바탕체"/>
                <w:sz w:val="20"/>
                <w:szCs w:val="20"/>
              </w:rPr>
              <w:t>'</w:t>
            </w:r>
            <w:r w:rsidRPr="000C123D">
              <w:rPr>
                <w:rFonts w:ascii="바탕체" w:eastAsia="바탕체" w:hAnsi="바탕체"/>
                <w:sz w:val="20"/>
                <w:szCs w:val="20"/>
              </w:rPr>
              <w:t>:</w:t>
            </w:r>
            <w:r w:rsidR="00721FC8" w:rsidRPr="000C123D">
              <w:rPr>
                <w:rFonts w:ascii="바탕체" w:eastAsia="바탕체" w:hAnsi="바탕체"/>
                <w:sz w:val="20"/>
                <w:szCs w:val="20"/>
              </w:rPr>
              <w:t xml:space="preserve"> </w:t>
            </w:r>
            <w:proofErr w:type="gramStart"/>
            <w:r w:rsidRPr="000C123D">
              <w:rPr>
                <w:rFonts w:ascii="바탕체" w:eastAsia="바탕체" w:hAnsi="바탕체"/>
                <w:sz w:val="20"/>
                <w:szCs w:val="20"/>
              </w:rPr>
              <w:t>tensor(</w:t>
            </w:r>
            <w:proofErr w:type="gramEnd"/>
            <w:r w:rsidRPr="000C123D">
              <w:rPr>
                <w:rFonts w:ascii="바탕체" w:eastAsia="바탕체" w:hAnsi="바탕체"/>
                <w:sz w:val="20"/>
                <w:szCs w:val="20"/>
              </w:rPr>
              <w:t>[101,</w:t>
            </w:r>
            <w:r w:rsidR="00721FC8" w:rsidRPr="000C123D">
              <w:rPr>
                <w:rFonts w:ascii="바탕체" w:eastAsia="바탕체" w:hAnsi="바탕체"/>
                <w:sz w:val="20"/>
                <w:szCs w:val="20"/>
              </w:rPr>
              <w:t xml:space="preserve"> </w:t>
            </w:r>
            <w:r w:rsidRPr="000C123D">
              <w:rPr>
                <w:rFonts w:ascii="바탕체" w:eastAsia="바탕체" w:hAnsi="바탕체"/>
                <w:sz w:val="20"/>
                <w:szCs w:val="20"/>
              </w:rPr>
              <w:t>2043,</w:t>
            </w:r>
            <w:r w:rsidR="00721FC8" w:rsidRPr="000C123D">
              <w:rPr>
                <w:rFonts w:ascii="바탕체" w:eastAsia="바탕체" w:hAnsi="바탕체"/>
                <w:sz w:val="20"/>
                <w:szCs w:val="20"/>
              </w:rPr>
              <w:t xml:space="preserve"> </w:t>
            </w:r>
            <w:r w:rsidRPr="000C123D">
              <w:rPr>
                <w:rFonts w:ascii="바탕체" w:eastAsia="바탕체" w:hAnsi="바탕체"/>
                <w:sz w:val="20"/>
                <w:szCs w:val="20"/>
              </w:rPr>
              <w:t>1037,</w:t>
            </w:r>
            <w:r w:rsidR="00721FC8" w:rsidRPr="000C123D">
              <w:rPr>
                <w:rFonts w:ascii="바탕체" w:eastAsia="바탕체" w:hAnsi="바탕체"/>
                <w:sz w:val="20"/>
                <w:szCs w:val="20"/>
              </w:rPr>
              <w:t xml:space="preserve"> </w:t>
            </w:r>
            <w:r w:rsidRPr="000C123D">
              <w:rPr>
                <w:rFonts w:ascii="바탕체" w:eastAsia="바탕체" w:hAnsi="바탕체"/>
                <w:sz w:val="20"/>
                <w:szCs w:val="20"/>
              </w:rPr>
              <w:t>...]),</w:t>
            </w:r>
            <w:r w:rsidR="00721FC8" w:rsidRPr="000C123D">
              <w:rPr>
                <w:rFonts w:ascii="바탕체" w:eastAsia="바탕체" w:hAnsi="바탕체"/>
                <w:sz w:val="20"/>
                <w:szCs w:val="20"/>
              </w:rPr>
              <w:t xml:space="preserve"> </w:t>
            </w:r>
            <w:r w:rsidR="000F301C" w:rsidRPr="000C123D">
              <w:rPr>
                <w:rFonts w:ascii="바탕체" w:eastAsia="바탕체" w:hAnsi="바탕체"/>
                <w:sz w:val="20"/>
                <w:szCs w:val="20"/>
              </w:rPr>
              <w:t>'</w:t>
            </w:r>
            <w:proofErr w:type="spellStart"/>
            <w:r w:rsidRPr="000C123D">
              <w:rPr>
                <w:rFonts w:ascii="바탕체" w:eastAsia="바탕체" w:hAnsi="바탕체"/>
                <w:sz w:val="20"/>
                <w:szCs w:val="20"/>
              </w:rPr>
              <w:t>attention_mask</w:t>
            </w:r>
            <w:proofErr w:type="spellEnd"/>
            <w:r w:rsidR="000F301C" w:rsidRPr="000C123D">
              <w:rPr>
                <w:rFonts w:ascii="바탕체" w:eastAsia="바탕체" w:hAnsi="바탕체"/>
                <w:sz w:val="20"/>
                <w:szCs w:val="20"/>
              </w:rPr>
              <w:t>'</w:t>
            </w:r>
            <w:r w:rsidRPr="000C123D">
              <w:rPr>
                <w:rFonts w:ascii="바탕체" w:eastAsia="바탕체" w:hAnsi="바탕체"/>
                <w:sz w:val="20"/>
                <w:szCs w:val="20"/>
              </w:rPr>
              <w:t>:</w:t>
            </w:r>
            <w:r w:rsidR="00721FC8" w:rsidRPr="000C123D">
              <w:rPr>
                <w:rFonts w:ascii="바탕체" w:eastAsia="바탕체" w:hAnsi="바탕체"/>
                <w:sz w:val="20"/>
                <w:szCs w:val="20"/>
              </w:rPr>
              <w:t xml:space="preserve"> </w:t>
            </w:r>
            <w:proofErr w:type="gramStart"/>
            <w:r w:rsidRPr="000C123D">
              <w:rPr>
                <w:rFonts w:ascii="바탕체" w:eastAsia="바탕체" w:hAnsi="바탕체"/>
                <w:sz w:val="20"/>
                <w:szCs w:val="20"/>
              </w:rPr>
              <w:t>tensor(</w:t>
            </w:r>
            <w:proofErr w:type="gramEnd"/>
            <w:r w:rsidRPr="000C123D">
              <w:rPr>
                <w:rFonts w:ascii="바탕체" w:eastAsia="바탕체" w:hAnsi="바탕체"/>
                <w:sz w:val="20"/>
                <w:szCs w:val="20"/>
              </w:rPr>
              <w:t>[1,</w:t>
            </w:r>
            <w:r w:rsidR="00721FC8" w:rsidRPr="000C123D">
              <w:rPr>
                <w:rFonts w:ascii="바탕체" w:eastAsia="바탕체" w:hAnsi="바탕체"/>
                <w:sz w:val="20"/>
                <w:szCs w:val="20"/>
              </w:rPr>
              <w:t xml:space="preserve"> </w:t>
            </w:r>
            <w:r w:rsidRPr="000C123D">
              <w:rPr>
                <w:rFonts w:ascii="바탕체" w:eastAsia="바탕체" w:hAnsi="바탕체"/>
                <w:sz w:val="20"/>
                <w:szCs w:val="20"/>
              </w:rPr>
              <w:t>1,</w:t>
            </w:r>
            <w:r w:rsidR="00721FC8" w:rsidRPr="000C123D">
              <w:rPr>
                <w:rFonts w:ascii="바탕체" w:eastAsia="바탕체" w:hAnsi="바탕체"/>
                <w:sz w:val="20"/>
                <w:szCs w:val="20"/>
              </w:rPr>
              <w:t xml:space="preserve"> </w:t>
            </w:r>
            <w:r w:rsidRPr="000C123D">
              <w:rPr>
                <w:rFonts w:ascii="바탕체" w:eastAsia="바탕체" w:hAnsi="바탕체"/>
                <w:sz w:val="20"/>
                <w:szCs w:val="20"/>
              </w:rPr>
              <w:t>1,</w:t>
            </w:r>
            <w:r w:rsidR="00721FC8" w:rsidRPr="000C123D">
              <w:rPr>
                <w:rFonts w:ascii="바탕체" w:eastAsia="바탕체" w:hAnsi="바탕체"/>
                <w:sz w:val="20"/>
                <w:szCs w:val="20"/>
              </w:rPr>
              <w:t xml:space="preserve"> </w:t>
            </w:r>
            <w:r w:rsidRPr="000C123D">
              <w:rPr>
                <w:rFonts w:ascii="바탕체" w:eastAsia="바탕체" w:hAnsi="바탕체"/>
                <w:sz w:val="20"/>
                <w:szCs w:val="20"/>
              </w:rPr>
              <w:t>...])}</w:t>
            </w:r>
          </w:p>
        </w:tc>
      </w:tr>
      <w:tr w:rsidR="00D60000" w:rsidRPr="009A4027" w14:paraId="20453D90" w14:textId="77777777" w:rsidTr="00C07075">
        <w:trPr>
          <w:trHeight w:val="70"/>
        </w:trPr>
        <w:tc>
          <w:tcPr>
            <w:tcW w:w="929" w:type="dxa"/>
            <w:tcBorders>
              <w:bottom w:val="single" w:sz="12" w:space="0" w:color="auto"/>
            </w:tcBorders>
            <w:noWrap/>
            <w:hideMark/>
          </w:tcPr>
          <w:p w14:paraId="751E84D8" w14:textId="77777777"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labels</w:t>
            </w:r>
          </w:p>
        </w:tc>
        <w:tc>
          <w:tcPr>
            <w:tcW w:w="1638" w:type="dxa"/>
            <w:tcBorders>
              <w:bottom w:val="single" w:sz="12" w:space="0" w:color="auto"/>
            </w:tcBorders>
            <w:noWrap/>
            <w:hideMark/>
          </w:tcPr>
          <w:p w14:paraId="2EDB518C" w14:textId="77777777" w:rsidR="00D60000" w:rsidRPr="000C123D" w:rsidRDefault="00D60000" w:rsidP="001312E6">
            <w:pPr>
              <w:widowControl/>
              <w:spacing w:line="276" w:lineRule="auto"/>
              <w:rPr>
                <w:rFonts w:ascii="바탕체" w:eastAsia="바탕체" w:hAnsi="바탕체"/>
                <w:sz w:val="20"/>
                <w:szCs w:val="20"/>
              </w:rPr>
            </w:pPr>
            <w:proofErr w:type="spellStart"/>
            <w:proofErr w:type="gramStart"/>
            <w:r w:rsidRPr="000C123D">
              <w:rPr>
                <w:rFonts w:ascii="바탕체" w:eastAsia="바탕체" w:hAnsi="바탕체"/>
                <w:sz w:val="20"/>
                <w:szCs w:val="20"/>
              </w:rPr>
              <w:t>torch.Tensor</w:t>
            </w:r>
            <w:proofErr w:type="spellEnd"/>
            <w:proofErr w:type="gramEnd"/>
          </w:p>
        </w:tc>
        <w:tc>
          <w:tcPr>
            <w:tcW w:w="5399" w:type="dxa"/>
            <w:tcBorders>
              <w:bottom w:val="single" w:sz="12" w:space="0" w:color="auto"/>
            </w:tcBorders>
            <w:noWrap/>
            <w:hideMark/>
          </w:tcPr>
          <w:p w14:paraId="2ED44419" w14:textId="5267BA80" w:rsidR="00D60000" w:rsidRPr="000C123D" w:rsidRDefault="00D60000" w:rsidP="001312E6">
            <w:pPr>
              <w:widowControl/>
              <w:spacing w:line="276" w:lineRule="auto"/>
              <w:rPr>
                <w:rFonts w:ascii="바탕체" w:eastAsia="바탕체" w:hAnsi="바탕체"/>
                <w:sz w:val="20"/>
                <w:szCs w:val="20"/>
              </w:rPr>
            </w:pPr>
            <w:r w:rsidRPr="000C123D">
              <w:rPr>
                <w:rFonts w:ascii="바탕체" w:eastAsia="바탕체" w:hAnsi="바탕체"/>
                <w:sz w:val="20"/>
                <w:szCs w:val="20"/>
              </w:rPr>
              <w:t>shape</w:t>
            </w:r>
            <w:r w:rsidR="00721FC8" w:rsidRPr="000C123D">
              <w:rPr>
                <w:rFonts w:ascii="바탕체" w:eastAsia="바탕체" w:hAnsi="바탕체"/>
                <w:sz w:val="20"/>
                <w:szCs w:val="20"/>
              </w:rPr>
              <w:t xml:space="preserve"> </w:t>
            </w:r>
            <w:r w:rsidRPr="000C123D">
              <w:rPr>
                <w:rFonts w:ascii="바탕체" w:eastAsia="바탕체" w:hAnsi="바탕체"/>
                <w:sz w:val="20"/>
                <w:szCs w:val="20"/>
              </w:rPr>
              <w:t>=</w:t>
            </w:r>
            <w:r w:rsidR="00721FC8" w:rsidRPr="000C123D">
              <w:rPr>
                <w:rFonts w:ascii="바탕체" w:eastAsia="바탕체" w:hAnsi="바탕체"/>
                <w:sz w:val="20"/>
                <w:szCs w:val="20"/>
              </w:rPr>
              <w:t xml:space="preserve"> </w:t>
            </w:r>
            <w:r w:rsidRPr="000C123D">
              <w:rPr>
                <w:rFonts w:ascii="바탕체" w:eastAsia="바탕체" w:hAnsi="바탕체"/>
                <w:sz w:val="20"/>
                <w:szCs w:val="20"/>
              </w:rPr>
              <w:t>[26],</w:t>
            </w:r>
            <w:r w:rsidR="00721FC8" w:rsidRPr="000C123D">
              <w:rPr>
                <w:rFonts w:ascii="바탕체" w:eastAsia="바탕체" w:hAnsi="바탕체"/>
                <w:sz w:val="20"/>
                <w:szCs w:val="20"/>
              </w:rPr>
              <w:t xml:space="preserve"> </w:t>
            </w:r>
            <w:r w:rsidRPr="000C123D">
              <w:rPr>
                <w:rFonts w:ascii="바탕체" w:eastAsia="바탕체" w:hAnsi="바탕체"/>
                <w:sz w:val="20"/>
                <w:szCs w:val="20"/>
              </w:rPr>
              <w:t>예:</w:t>
            </w:r>
            <w:r w:rsidR="00721FC8" w:rsidRPr="000C123D">
              <w:rPr>
                <w:rFonts w:ascii="바탕체" w:eastAsia="바탕체" w:hAnsi="바탕체"/>
                <w:sz w:val="20"/>
                <w:szCs w:val="20"/>
              </w:rPr>
              <w:t xml:space="preserve"> </w:t>
            </w:r>
            <w:r w:rsidRPr="000C123D">
              <w:rPr>
                <w:rFonts w:ascii="바탕체" w:eastAsia="바탕체" w:hAnsi="바탕체"/>
                <w:sz w:val="20"/>
                <w:szCs w:val="20"/>
              </w:rPr>
              <w:t>[0,</w:t>
            </w:r>
            <w:r w:rsidR="00721FC8" w:rsidRPr="000C123D">
              <w:rPr>
                <w:rFonts w:ascii="바탕체" w:eastAsia="바탕체" w:hAnsi="바탕체"/>
                <w:sz w:val="20"/>
                <w:szCs w:val="20"/>
              </w:rPr>
              <w:t xml:space="preserve"> </w:t>
            </w:r>
            <w:r w:rsidRPr="000C123D">
              <w:rPr>
                <w:rFonts w:ascii="바탕체" w:eastAsia="바탕체" w:hAnsi="바탕체"/>
                <w:sz w:val="20"/>
                <w:szCs w:val="20"/>
              </w:rPr>
              <w:t>0,</w:t>
            </w:r>
            <w:r w:rsidR="00721FC8" w:rsidRPr="000C123D">
              <w:rPr>
                <w:rFonts w:ascii="바탕체" w:eastAsia="바탕체" w:hAnsi="바탕체"/>
                <w:sz w:val="20"/>
                <w:szCs w:val="20"/>
              </w:rPr>
              <w:t xml:space="preserve"> </w:t>
            </w:r>
            <w:r w:rsidRPr="000C123D">
              <w:rPr>
                <w:rFonts w:ascii="바탕체" w:eastAsia="바탕체" w:hAnsi="바탕체"/>
                <w:sz w:val="20"/>
                <w:szCs w:val="20"/>
              </w:rPr>
              <w:t>1,</w:t>
            </w:r>
            <w:r w:rsidR="00721FC8" w:rsidRPr="000C123D">
              <w:rPr>
                <w:rFonts w:ascii="바탕체" w:eastAsia="바탕체" w:hAnsi="바탕체"/>
                <w:sz w:val="20"/>
                <w:szCs w:val="20"/>
              </w:rPr>
              <w:t xml:space="preserve"> </w:t>
            </w:r>
            <w:r w:rsidRPr="000C123D">
              <w:rPr>
                <w:rFonts w:ascii="바탕체" w:eastAsia="바탕체" w:hAnsi="바탕체"/>
                <w:sz w:val="20"/>
                <w:szCs w:val="20"/>
              </w:rPr>
              <w:t>...,</w:t>
            </w:r>
            <w:r w:rsidR="00721FC8" w:rsidRPr="000C123D">
              <w:rPr>
                <w:rFonts w:ascii="바탕체" w:eastAsia="바탕체" w:hAnsi="바탕체"/>
                <w:sz w:val="20"/>
                <w:szCs w:val="20"/>
              </w:rPr>
              <w:t xml:space="preserve"> </w:t>
            </w:r>
            <w:r w:rsidRPr="000C123D">
              <w:rPr>
                <w:rFonts w:ascii="바탕체" w:eastAsia="바탕체" w:hAnsi="바탕체"/>
                <w:sz w:val="20"/>
                <w:szCs w:val="20"/>
              </w:rPr>
              <w:t>0]</w:t>
            </w:r>
            <w:r w:rsidR="00721FC8" w:rsidRPr="000C123D">
              <w:rPr>
                <w:rFonts w:ascii="바탕체" w:eastAsia="바탕체" w:hAnsi="바탕체"/>
                <w:sz w:val="20"/>
                <w:szCs w:val="20"/>
              </w:rPr>
              <w:t xml:space="preserve"> </w:t>
            </w:r>
            <w:r w:rsidRPr="000C123D">
              <w:rPr>
                <w:rFonts w:ascii="바탕체" w:eastAsia="바탕체" w:hAnsi="바탕체"/>
                <w:sz w:val="20"/>
                <w:szCs w:val="20"/>
              </w:rPr>
              <w:t>(멀티-핫</w:t>
            </w:r>
            <w:r w:rsidR="00721FC8" w:rsidRPr="000C123D">
              <w:rPr>
                <w:rFonts w:ascii="바탕체" w:eastAsia="바탕체" w:hAnsi="바탕체"/>
                <w:sz w:val="20"/>
                <w:szCs w:val="20"/>
              </w:rPr>
              <w:t xml:space="preserve"> </w:t>
            </w:r>
            <w:r w:rsidRPr="000C123D">
              <w:rPr>
                <w:rFonts w:ascii="바탕체" w:eastAsia="바탕체" w:hAnsi="바탕체"/>
                <w:sz w:val="20"/>
                <w:szCs w:val="20"/>
              </w:rPr>
              <w:t>인코딩</w:t>
            </w:r>
            <w:r w:rsidR="00721FC8" w:rsidRPr="000C123D">
              <w:rPr>
                <w:rFonts w:ascii="바탕체" w:eastAsia="바탕체" w:hAnsi="바탕체"/>
                <w:sz w:val="20"/>
                <w:szCs w:val="20"/>
              </w:rPr>
              <w:t xml:space="preserve"> </w:t>
            </w:r>
            <w:r w:rsidRPr="000C123D">
              <w:rPr>
                <w:rFonts w:ascii="바탕체" w:eastAsia="바탕체" w:hAnsi="바탕체"/>
                <w:sz w:val="20"/>
                <w:szCs w:val="20"/>
              </w:rPr>
              <w:t>벡터)</w:t>
            </w:r>
          </w:p>
        </w:tc>
      </w:tr>
    </w:tbl>
    <w:bookmarkEnd w:id="3"/>
    <w:p w14:paraId="217ED95E" w14:textId="221677EB" w:rsidR="00941C73" w:rsidRPr="009A4027" w:rsidRDefault="00941C73" w:rsidP="00D73153">
      <w:pPr>
        <w:pStyle w:val="af4"/>
        <w:widowControl/>
        <w:numPr>
          <w:ilvl w:val="2"/>
          <w:numId w:val="32"/>
        </w:numPr>
        <w:spacing w:line="384" w:lineRule="auto"/>
        <w:rPr>
          <w:rFonts w:ascii="바탕체" w:eastAsia="바탕체" w:hAnsi="바탕체"/>
          <w:b/>
          <w:bCs/>
          <w:sz w:val="26"/>
          <w:szCs w:val="26"/>
        </w:rPr>
      </w:pPr>
      <w:r w:rsidRPr="009A4027">
        <w:rPr>
          <w:rFonts w:ascii="바탕체" w:eastAsia="바탕체" w:hAnsi="바탕체"/>
          <w:b/>
          <w:bCs/>
          <w:sz w:val="26"/>
          <w:szCs w:val="26"/>
        </w:rPr>
        <w:lastRenderedPageBreak/>
        <w:t>데이터</w:t>
      </w:r>
      <w:r w:rsidR="00721FC8" w:rsidRPr="009A4027">
        <w:rPr>
          <w:rFonts w:ascii="바탕체" w:eastAsia="바탕체" w:hAnsi="바탕체"/>
          <w:b/>
          <w:bCs/>
          <w:sz w:val="26"/>
          <w:szCs w:val="26"/>
        </w:rPr>
        <w:t xml:space="preserve"> </w:t>
      </w:r>
      <w:proofErr w:type="spellStart"/>
      <w:r w:rsidRPr="009A4027">
        <w:rPr>
          <w:rFonts w:ascii="바탕체" w:eastAsia="바탕체" w:hAnsi="바탕체"/>
          <w:b/>
          <w:bCs/>
          <w:sz w:val="26"/>
          <w:szCs w:val="26"/>
        </w:rPr>
        <w:t>전처</w:t>
      </w:r>
      <w:r w:rsidR="0006559B" w:rsidRPr="009A4027">
        <w:rPr>
          <w:rFonts w:ascii="바탕체" w:eastAsia="바탕체" w:hAnsi="바탕체" w:hint="eastAsia"/>
          <w:b/>
          <w:bCs/>
          <w:sz w:val="26"/>
          <w:szCs w:val="26"/>
        </w:rPr>
        <w:t>리</w:t>
      </w:r>
      <w:proofErr w:type="spellEnd"/>
    </w:p>
    <w:p w14:paraId="42F9710B" w14:textId="0189731A" w:rsidR="00905159" w:rsidRPr="009A4027" w:rsidRDefault="00905159"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사용된</w:t>
      </w:r>
      <w:r w:rsidR="00721FC8" w:rsidRPr="009A4027">
        <w:rPr>
          <w:rFonts w:ascii="바탕체" w:eastAsia="바탕체" w:hAnsi="바탕체"/>
          <w:sz w:val="20"/>
          <w:szCs w:val="20"/>
        </w:rPr>
        <w:t xml:space="preserve"> </w:t>
      </w:r>
      <w:r w:rsidRPr="009A4027">
        <w:rPr>
          <w:rFonts w:ascii="바탕체" w:eastAsia="바탕체" w:hAnsi="바탕체"/>
          <w:sz w:val="20"/>
          <w:szCs w:val="20"/>
        </w:rPr>
        <w:t>MM</w:t>
      </w:r>
      <w:r w:rsidRPr="009A4027">
        <w:rPr>
          <w:rFonts w:ascii="Cambria Math" w:eastAsia="바탕체" w:hAnsi="Cambria Math" w:cs="Cambria Math"/>
          <w:sz w:val="20"/>
          <w:szCs w:val="20"/>
        </w:rPr>
        <w:t>‑</w:t>
      </w:r>
      <w:r w:rsidRPr="009A4027">
        <w:rPr>
          <w:rFonts w:ascii="바탕체" w:eastAsia="바탕체" w:hAnsi="바탕체"/>
          <w:sz w:val="20"/>
          <w:szCs w:val="20"/>
        </w:rPr>
        <w:t>IMDb</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w:t>
      </w:r>
      <w:r w:rsidR="006C6745" w:rsidRPr="009A4027">
        <w:rPr>
          <w:rFonts w:ascii="바탕체" w:eastAsia="바탕체" w:hAnsi="바탕체" w:hint="eastAsia"/>
          <w:sz w:val="20"/>
          <w:szCs w:val="20"/>
        </w:rPr>
        <w:t>레이블</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변수를</w:t>
      </w:r>
      <w:r w:rsidR="00721FC8" w:rsidRPr="009A4027">
        <w:rPr>
          <w:rFonts w:ascii="바탕체" w:eastAsia="바탕체" w:hAnsi="바탕체"/>
          <w:sz w:val="20"/>
          <w:szCs w:val="20"/>
        </w:rPr>
        <w:t xml:space="preserve"> </w:t>
      </w:r>
      <w:r w:rsidRPr="009A4027">
        <w:rPr>
          <w:rFonts w:ascii="바탕체" w:eastAsia="바탕체" w:hAnsi="바탕체"/>
          <w:sz w:val="20"/>
          <w:szCs w:val="20"/>
        </w:rPr>
        <w:t>포함하고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r w:rsidR="00721FC8" w:rsidRPr="009A4027">
        <w:rPr>
          <w:rFonts w:ascii="바탕체" w:eastAsia="바탕체" w:hAnsi="바탕체"/>
          <w:sz w:val="20"/>
          <w:szCs w:val="20"/>
        </w:rPr>
        <w:t xml:space="preserve"> </w:t>
      </w:r>
      <w:r w:rsidRPr="009A4027">
        <w:rPr>
          <w:rFonts w:ascii="바탕체" w:eastAsia="바탕체" w:hAnsi="바탕체"/>
          <w:sz w:val="20"/>
          <w:szCs w:val="20"/>
        </w:rPr>
        <w:t>따라서</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w:t>
      </w:r>
      <w:r w:rsidR="00721FC8" w:rsidRPr="009A4027">
        <w:rPr>
          <w:rFonts w:ascii="바탕체" w:eastAsia="바탕체" w:hAnsi="바탕체"/>
          <w:sz w:val="20"/>
          <w:szCs w:val="20"/>
        </w:rPr>
        <w:t xml:space="preserve"> </w:t>
      </w:r>
      <w:r w:rsidRPr="009A4027">
        <w:rPr>
          <w:rFonts w:ascii="바탕체" w:eastAsia="바탕체" w:hAnsi="바탕체"/>
          <w:sz w:val="20"/>
          <w:szCs w:val="20"/>
        </w:rPr>
        <w:t>유형에</w:t>
      </w:r>
      <w:r w:rsidR="00721FC8" w:rsidRPr="009A4027">
        <w:rPr>
          <w:rFonts w:ascii="바탕체" w:eastAsia="바탕체" w:hAnsi="바탕체"/>
          <w:sz w:val="20"/>
          <w:szCs w:val="20"/>
        </w:rPr>
        <w:t xml:space="preserve"> </w:t>
      </w:r>
      <w:r w:rsidRPr="009A4027">
        <w:rPr>
          <w:rFonts w:ascii="바탕체" w:eastAsia="바탕체" w:hAnsi="바탕체"/>
          <w:sz w:val="20"/>
          <w:szCs w:val="20"/>
        </w:rPr>
        <w:t>맞추어</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전처리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과정을</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수행하였다.</w:t>
      </w:r>
    </w:p>
    <w:p w14:paraId="18DC3024" w14:textId="5E1D16BA" w:rsidR="00941C73" w:rsidRPr="009A4027" w:rsidRDefault="00905159"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전처리는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다음과</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같이</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수행되었다.</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일정한</w:t>
      </w:r>
      <w:r w:rsidR="00721FC8" w:rsidRPr="009A4027">
        <w:rPr>
          <w:rFonts w:ascii="바탕체" w:eastAsia="바탕체" w:hAnsi="바탕체"/>
          <w:sz w:val="20"/>
          <w:szCs w:val="20"/>
        </w:rPr>
        <w:t xml:space="preserve"> </w:t>
      </w:r>
      <w:r w:rsidRPr="009A4027">
        <w:rPr>
          <w:rFonts w:ascii="바탕체" w:eastAsia="바탕체" w:hAnsi="바탕체"/>
          <w:sz w:val="20"/>
          <w:szCs w:val="20"/>
        </w:rPr>
        <w:t>크기(224×224)로</w:t>
      </w:r>
      <w:r w:rsidR="00721FC8" w:rsidRPr="009A4027">
        <w:rPr>
          <w:rFonts w:ascii="바탕체" w:eastAsia="바탕체" w:hAnsi="바탕체"/>
          <w:sz w:val="20"/>
          <w:szCs w:val="20"/>
        </w:rPr>
        <w:t xml:space="preserve"> </w:t>
      </w:r>
      <w:r w:rsidRPr="009A4027">
        <w:rPr>
          <w:rFonts w:ascii="바탕체" w:eastAsia="바탕체" w:hAnsi="바탕체"/>
          <w:sz w:val="20"/>
          <w:szCs w:val="20"/>
        </w:rPr>
        <w:t>리사이징(Resizing)</w:t>
      </w:r>
      <w:r w:rsidR="00721FC8" w:rsidRPr="009A4027">
        <w:rPr>
          <w:rFonts w:ascii="바탕체" w:eastAsia="바탕체" w:hAnsi="바탕체"/>
          <w:sz w:val="20"/>
          <w:szCs w:val="20"/>
        </w:rPr>
        <w:t xml:space="preserve"> </w:t>
      </w:r>
      <w:r w:rsidRPr="009A4027">
        <w:rPr>
          <w:rFonts w:ascii="바탕체" w:eastAsia="바탕체" w:hAnsi="바탕체"/>
          <w:sz w:val="20"/>
          <w:szCs w:val="20"/>
        </w:rPr>
        <w:t>하였으며,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데이터의</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높이기</w:t>
      </w:r>
      <w:r w:rsidR="00721FC8" w:rsidRPr="009A4027">
        <w:rPr>
          <w:rFonts w:ascii="바탕체" w:eastAsia="바탕체" w:hAnsi="바탕체"/>
          <w:sz w:val="20"/>
          <w:szCs w:val="20"/>
        </w:rPr>
        <w:t xml:space="preserve"> </w:t>
      </w:r>
      <w:r w:rsidRPr="009A4027">
        <w:rPr>
          <w:rFonts w:ascii="바탕체" w:eastAsia="바탕체" w:hAnsi="바탕체"/>
          <w:sz w:val="20"/>
          <w:szCs w:val="20"/>
        </w:rPr>
        <w:t>위해</w:t>
      </w:r>
      <w:r w:rsidR="00721FC8" w:rsidRPr="009A4027">
        <w:rPr>
          <w:rFonts w:ascii="바탕체" w:eastAsia="바탕체" w:hAnsi="바탕체"/>
          <w:sz w:val="20"/>
          <w:szCs w:val="20"/>
        </w:rPr>
        <w:t xml:space="preserve"> </w:t>
      </w:r>
      <w:r w:rsidRPr="009A4027">
        <w:rPr>
          <w:rFonts w:ascii="바탕체" w:eastAsia="바탕체" w:hAnsi="바탕체"/>
          <w:sz w:val="20"/>
          <w:szCs w:val="20"/>
        </w:rPr>
        <w:t>무작위</w:t>
      </w:r>
      <w:r w:rsidR="00721FC8" w:rsidRPr="009A4027">
        <w:rPr>
          <w:rFonts w:ascii="바탕체" w:eastAsia="바탕체" w:hAnsi="바탕체"/>
          <w:sz w:val="20"/>
          <w:szCs w:val="20"/>
        </w:rPr>
        <w:t xml:space="preserve"> </w:t>
      </w:r>
      <w:r w:rsidRPr="009A4027">
        <w:rPr>
          <w:rFonts w:ascii="바탕체" w:eastAsia="바탕체" w:hAnsi="바탕체"/>
          <w:sz w:val="20"/>
          <w:szCs w:val="20"/>
        </w:rPr>
        <w:t>자르기(Random</w:t>
      </w:r>
      <w:r w:rsidR="00721FC8" w:rsidRPr="009A4027">
        <w:rPr>
          <w:rFonts w:ascii="바탕체" w:eastAsia="바탕체" w:hAnsi="바탕체"/>
          <w:sz w:val="20"/>
          <w:szCs w:val="20"/>
        </w:rPr>
        <w:t xml:space="preserve"> </w:t>
      </w:r>
      <w:r w:rsidRPr="009A4027">
        <w:rPr>
          <w:rFonts w:ascii="바탕체" w:eastAsia="바탕체" w:hAnsi="바탕체"/>
          <w:sz w:val="20"/>
          <w:szCs w:val="20"/>
        </w:rPr>
        <w:t>Cropping),</w:t>
      </w:r>
      <w:r w:rsidR="00721FC8" w:rsidRPr="009A4027">
        <w:rPr>
          <w:rFonts w:ascii="바탕체" w:eastAsia="바탕체" w:hAnsi="바탕체"/>
          <w:sz w:val="20"/>
          <w:szCs w:val="20"/>
        </w:rPr>
        <w:t xml:space="preserve"> </w:t>
      </w:r>
      <w:r w:rsidRPr="009A4027">
        <w:rPr>
          <w:rFonts w:ascii="바탕체" w:eastAsia="바탕체" w:hAnsi="바탕체"/>
          <w:sz w:val="20"/>
          <w:szCs w:val="20"/>
        </w:rPr>
        <w:t>좌우</w:t>
      </w:r>
      <w:r w:rsidR="00721FC8" w:rsidRPr="009A4027">
        <w:rPr>
          <w:rFonts w:ascii="바탕체" w:eastAsia="바탕체" w:hAnsi="바탕체"/>
          <w:sz w:val="20"/>
          <w:szCs w:val="20"/>
        </w:rPr>
        <w:t xml:space="preserve"> </w:t>
      </w:r>
      <w:r w:rsidRPr="009A4027">
        <w:rPr>
          <w:rFonts w:ascii="바탕체" w:eastAsia="바탕체" w:hAnsi="바탕체"/>
          <w:sz w:val="20"/>
          <w:szCs w:val="20"/>
        </w:rPr>
        <w:t>반전(Horizontal</w:t>
      </w:r>
      <w:r w:rsidR="00721FC8" w:rsidRPr="009A4027">
        <w:rPr>
          <w:rFonts w:ascii="바탕체" w:eastAsia="바탕체" w:hAnsi="바탕체"/>
          <w:sz w:val="20"/>
          <w:szCs w:val="20"/>
        </w:rPr>
        <w:t xml:space="preserve"> </w:t>
      </w:r>
      <w:r w:rsidRPr="009A4027">
        <w:rPr>
          <w:rFonts w:ascii="바탕체" w:eastAsia="바탕체" w:hAnsi="바탕체"/>
          <w:sz w:val="20"/>
          <w:szCs w:val="20"/>
        </w:rPr>
        <w:t>Flipping),</w:t>
      </w:r>
      <w:r w:rsidR="00721FC8" w:rsidRPr="009A4027">
        <w:rPr>
          <w:rFonts w:ascii="바탕체" w:eastAsia="바탕체" w:hAnsi="바탕체"/>
          <w:sz w:val="20"/>
          <w:szCs w:val="20"/>
        </w:rPr>
        <w:t xml:space="preserve"> </w:t>
      </w:r>
      <w:r w:rsidRPr="009A4027">
        <w:rPr>
          <w:rFonts w:ascii="바탕체" w:eastAsia="바탕체" w:hAnsi="바탕체"/>
          <w:sz w:val="20"/>
          <w:szCs w:val="20"/>
        </w:rPr>
        <w:t>색상</w:t>
      </w:r>
      <w:r w:rsidR="00721FC8" w:rsidRPr="009A4027">
        <w:rPr>
          <w:rFonts w:ascii="바탕체" w:eastAsia="바탕체" w:hAnsi="바탕체"/>
          <w:sz w:val="20"/>
          <w:szCs w:val="20"/>
        </w:rPr>
        <w:t xml:space="preserve"> </w:t>
      </w:r>
      <w:r w:rsidRPr="009A4027">
        <w:rPr>
          <w:rFonts w:ascii="바탕체" w:eastAsia="바탕체" w:hAnsi="바탕체"/>
          <w:sz w:val="20"/>
          <w:szCs w:val="20"/>
        </w:rPr>
        <w:t>변환(Color</w:t>
      </w:r>
      <w:r w:rsidR="00721FC8" w:rsidRPr="009A4027">
        <w:rPr>
          <w:rFonts w:ascii="바탕체" w:eastAsia="바탕체" w:hAnsi="바탕체"/>
          <w:sz w:val="20"/>
          <w:szCs w:val="20"/>
        </w:rPr>
        <w:t xml:space="preserve"> </w:t>
      </w:r>
      <w:r w:rsidRPr="009A4027">
        <w:rPr>
          <w:rFonts w:ascii="바탕체" w:eastAsia="바탕체" w:hAnsi="바탕체"/>
          <w:sz w:val="20"/>
          <w:szCs w:val="20"/>
        </w:rPr>
        <w:t>Jittering)</w:t>
      </w:r>
      <w:r w:rsidR="00721FC8" w:rsidRPr="009A4027">
        <w:rPr>
          <w:rFonts w:ascii="바탕체" w:eastAsia="바탕체" w:hAnsi="바탕체"/>
          <w:sz w:val="20"/>
          <w:szCs w:val="20"/>
        </w:rPr>
        <w:t xml:space="preserve"> </w:t>
      </w:r>
      <w:r w:rsidRPr="009A4027">
        <w:rPr>
          <w:rFonts w:ascii="바탕체" w:eastAsia="바탕체" w:hAnsi="바탕체"/>
          <w:sz w:val="20"/>
          <w:szCs w:val="20"/>
        </w:rPr>
        <w:t>등의</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w:t>
      </w:r>
      <w:r w:rsidR="00721FC8" w:rsidRPr="009A4027">
        <w:rPr>
          <w:rFonts w:ascii="바탕체" w:eastAsia="바탕체" w:hAnsi="바탕체"/>
          <w:sz w:val="20"/>
          <w:szCs w:val="20"/>
        </w:rPr>
        <w:t xml:space="preserve"> </w:t>
      </w:r>
      <w:r w:rsidRPr="009A4027">
        <w:rPr>
          <w:rFonts w:ascii="바탕체" w:eastAsia="바탕체" w:hAnsi="바탕체"/>
          <w:sz w:val="20"/>
          <w:szCs w:val="20"/>
        </w:rPr>
        <w:t>증강(Data</w:t>
      </w:r>
      <w:r w:rsidR="00721FC8" w:rsidRPr="009A4027">
        <w:rPr>
          <w:rFonts w:ascii="바탕체" w:eastAsia="바탕체" w:hAnsi="바탕체"/>
          <w:sz w:val="20"/>
          <w:szCs w:val="20"/>
        </w:rPr>
        <w:t xml:space="preserve"> </w:t>
      </w:r>
      <w:r w:rsidRPr="009A4027">
        <w:rPr>
          <w:rFonts w:ascii="바탕체" w:eastAsia="바탕체" w:hAnsi="바탕체"/>
          <w:sz w:val="20"/>
          <w:szCs w:val="20"/>
        </w:rPr>
        <w:t>Augmentation)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기법을</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또한,</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채널</w:t>
      </w:r>
      <w:r w:rsidR="00721FC8" w:rsidRPr="009A4027">
        <w:rPr>
          <w:rFonts w:ascii="바탕체" w:eastAsia="바탕체" w:hAnsi="바탕체"/>
          <w:sz w:val="20"/>
          <w:szCs w:val="20"/>
        </w:rPr>
        <w:t xml:space="preserve"> </w:t>
      </w:r>
      <w:r w:rsidRPr="009A4027">
        <w:rPr>
          <w:rFonts w:ascii="바탕체" w:eastAsia="바탕체" w:hAnsi="바탕체"/>
          <w:sz w:val="20"/>
          <w:szCs w:val="20"/>
        </w:rPr>
        <w:t>별</w:t>
      </w:r>
      <w:r w:rsidR="00721FC8" w:rsidRPr="009A4027">
        <w:rPr>
          <w:rFonts w:ascii="바탕체" w:eastAsia="바탕체" w:hAnsi="바탕체"/>
          <w:sz w:val="20"/>
          <w:szCs w:val="20"/>
        </w:rPr>
        <w:t xml:space="preserve"> </w:t>
      </w:r>
      <w:r w:rsidRPr="009A4027">
        <w:rPr>
          <w:rFonts w:ascii="바탕체" w:eastAsia="바탕체" w:hAnsi="바탕체"/>
          <w:sz w:val="20"/>
          <w:szCs w:val="20"/>
        </w:rPr>
        <w:t>평균과</w:t>
      </w:r>
      <w:r w:rsidR="00721FC8" w:rsidRPr="009A4027">
        <w:rPr>
          <w:rFonts w:ascii="바탕체" w:eastAsia="바탕체" w:hAnsi="바탕체"/>
          <w:sz w:val="20"/>
          <w:szCs w:val="20"/>
        </w:rPr>
        <w:t xml:space="preserve"> </w:t>
      </w:r>
      <w:r w:rsidRPr="009A4027">
        <w:rPr>
          <w:rFonts w:ascii="바탕체" w:eastAsia="바탕체" w:hAnsi="바탕체"/>
          <w:sz w:val="20"/>
          <w:szCs w:val="20"/>
        </w:rPr>
        <w:t>표준편차를</w:t>
      </w:r>
      <w:r w:rsidR="00721FC8" w:rsidRPr="009A4027">
        <w:rPr>
          <w:rFonts w:ascii="바탕체" w:eastAsia="바탕체" w:hAnsi="바탕체"/>
          <w:sz w:val="20"/>
          <w:szCs w:val="20"/>
        </w:rPr>
        <w:t xml:space="preserve"> </w:t>
      </w:r>
      <w:r w:rsidRPr="009A4027">
        <w:rPr>
          <w:rFonts w:ascii="바탕체" w:eastAsia="바탕체" w:hAnsi="바탕체"/>
          <w:sz w:val="20"/>
          <w:szCs w:val="20"/>
        </w:rPr>
        <w:t>기준으로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한</w:t>
      </w:r>
      <w:r w:rsidR="00721FC8" w:rsidRPr="009A4027">
        <w:rPr>
          <w:rFonts w:ascii="바탕체" w:eastAsia="바탕체" w:hAnsi="바탕체"/>
          <w:sz w:val="20"/>
          <w:szCs w:val="20"/>
        </w:rPr>
        <w:t xml:space="preserve"> </w:t>
      </w:r>
      <w:r w:rsidRPr="009A4027">
        <w:rPr>
          <w:rFonts w:ascii="바탕체" w:eastAsia="바탕체" w:hAnsi="바탕체"/>
          <w:sz w:val="20"/>
          <w:szCs w:val="20"/>
        </w:rPr>
        <w:t>정규화(Normalization</w:t>
      </w:r>
      <w:proofErr w:type="gramStart"/>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를</w:t>
      </w:r>
      <w:proofErr w:type="gramEnd"/>
      <w:r w:rsidR="00721FC8" w:rsidRPr="009A4027">
        <w:rPr>
          <w:rFonts w:ascii="바탕체" w:eastAsia="바탕체" w:hAnsi="바탕체"/>
          <w:sz w:val="20"/>
          <w:szCs w:val="20"/>
        </w:rPr>
        <w:t xml:space="preserve"> </w:t>
      </w:r>
      <w:r w:rsidRPr="009A4027">
        <w:rPr>
          <w:rFonts w:ascii="바탕체" w:eastAsia="바탕체" w:hAnsi="바탕체"/>
          <w:sz w:val="20"/>
          <w:szCs w:val="20"/>
        </w:rPr>
        <w:t>수행하였다.</w:t>
      </w:r>
    </w:p>
    <w:p w14:paraId="065CACD4" w14:textId="59EA8D8D" w:rsidR="00941C73" w:rsidRPr="009A4027" w:rsidRDefault="00941C73"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텍스트</w:t>
      </w:r>
      <w:r w:rsidR="00721FC8" w:rsidRPr="009A4027">
        <w:rPr>
          <w:rFonts w:ascii="바탕체" w:eastAsia="바탕체" w:hAnsi="바탕체"/>
          <w:sz w:val="20"/>
          <w:szCs w:val="20"/>
        </w:rPr>
        <w:t xml:space="preserve"> </w:t>
      </w:r>
      <w:r w:rsidR="00E01434" w:rsidRPr="009A4027">
        <w:rPr>
          <w:rFonts w:ascii="바탕체" w:eastAsia="바탕체" w:hAnsi="바탕체" w:hint="eastAsia"/>
          <w:sz w:val="20"/>
          <w:szCs w:val="20"/>
        </w:rPr>
        <w:t>전처리는</w:t>
      </w:r>
      <w:r w:rsidR="00721FC8" w:rsidRPr="009A4027">
        <w:rPr>
          <w:rFonts w:ascii="바탕체" w:eastAsia="바탕체" w:hAnsi="바탕체" w:hint="eastAsia"/>
          <w:sz w:val="20"/>
          <w:szCs w:val="20"/>
        </w:rPr>
        <w:t xml:space="preserve"> </w:t>
      </w:r>
      <w:r w:rsidR="00E01434" w:rsidRPr="009A4027">
        <w:rPr>
          <w:rFonts w:ascii="바탕체" w:eastAsia="바탕체" w:hAnsi="바탕체" w:hint="eastAsia"/>
          <w:sz w:val="20"/>
          <w:szCs w:val="20"/>
        </w:rPr>
        <w:t>영화</w:t>
      </w:r>
      <w:r w:rsidR="00721FC8" w:rsidRPr="009A4027">
        <w:rPr>
          <w:rFonts w:ascii="바탕체" w:eastAsia="바탕체" w:hAnsi="바탕체" w:hint="eastAsia"/>
          <w:sz w:val="20"/>
          <w:szCs w:val="20"/>
        </w:rPr>
        <w:t xml:space="preserve"> </w:t>
      </w:r>
      <w:r w:rsidR="00E01434" w:rsidRPr="009A4027">
        <w:rPr>
          <w:rFonts w:ascii="바탕체" w:eastAsia="바탕체" w:hAnsi="바탕체" w:hint="eastAsia"/>
          <w:sz w:val="20"/>
          <w:szCs w:val="20"/>
        </w:rPr>
        <w:t>줄거리</w:t>
      </w:r>
      <w:r w:rsidR="00721FC8" w:rsidRPr="009A4027">
        <w:rPr>
          <w:rFonts w:ascii="바탕체" w:eastAsia="바탕체" w:hAnsi="바탕체" w:hint="eastAsia"/>
          <w:sz w:val="20"/>
          <w:szCs w:val="20"/>
        </w:rPr>
        <w:t xml:space="preserve"> </w:t>
      </w:r>
      <w:r w:rsidR="00E01434" w:rsidRPr="009A4027">
        <w:rPr>
          <w:rFonts w:ascii="바탕체" w:eastAsia="바탕체" w:hAnsi="바탕체" w:hint="eastAsia"/>
          <w:sz w:val="20"/>
          <w:szCs w:val="20"/>
        </w:rPr>
        <w:t>텍스트로부터</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소문자</w:t>
      </w:r>
      <w:r w:rsidR="00721FC8" w:rsidRPr="009A4027">
        <w:rPr>
          <w:rFonts w:ascii="바탕체" w:eastAsia="바탕체" w:hAnsi="바탕체"/>
          <w:sz w:val="20"/>
          <w:szCs w:val="20"/>
        </w:rPr>
        <w:t xml:space="preserve"> </w:t>
      </w:r>
      <w:r w:rsidRPr="009A4027">
        <w:rPr>
          <w:rFonts w:ascii="바탕체" w:eastAsia="바탕체" w:hAnsi="바탕체"/>
          <w:sz w:val="20"/>
          <w:szCs w:val="20"/>
        </w:rPr>
        <w:t>표준화와</w:t>
      </w:r>
      <w:r w:rsidR="00721FC8" w:rsidRPr="009A4027">
        <w:rPr>
          <w:rFonts w:ascii="바탕체" w:eastAsia="바탕체" w:hAnsi="바탕체"/>
          <w:sz w:val="20"/>
          <w:szCs w:val="20"/>
        </w:rPr>
        <w:t xml:space="preserve"> </w:t>
      </w:r>
      <w:r w:rsidRPr="009A4027">
        <w:rPr>
          <w:rFonts w:ascii="바탕체" w:eastAsia="바탕체" w:hAnsi="바탕체"/>
          <w:sz w:val="20"/>
          <w:szCs w:val="20"/>
        </w:rPr>
        <w:t>특수문자</w:t>
      </w:r>
      <w:r w:rsidR="00721FC8" w:rsidRPr="009A4027">
        <w:rPr>
          <w:rFonts w:ascii="바탕체" w:eastAsia="바탕체" w:hAnsi="바탕체"/>
          <w:sz w:val="20"/>
          <w:szCs w:val="20"/>
        </w:rPr>
        <w:t xml:space="preserve"> </w:t>
      </w:r>
      <w:r w:rsidRPr="009A4027">
        <w:rPr>
          <w:rFonts w:ascii="바탕체" w:eastAsia="바탕체" w:hAnsi="바탕체"/>
          <w:sz w:val="20"/>
          <w:szCs w:val="20"/>
        </w:rPr>
        <w:t>제거</w:t>
      </w:r>
      <w:r w:rsidR="00721FC8" w:rsidRPr="009A4027">
        <w:rPr>
          <w:rFonts w:ascii="바탕체" w:eastAsia="바탕체" w:hAnsi="바탕체"/>
          <w:sz w:val="20"/>
          <w:szCs w:val="20"/>
        </w:rPr>
        <w:t xml:space="preserve"> </w:t>
      </w:r>
      <w:r w:rsidRPr="009A4027">
        <w:rPr>
          <w:rFonts w:ascii="바탕체" w:eastAsia="바탕체" w:hAnsi="바탕체"/>
          <w:sz w:val="20"/>
          <w:szCs w:val="20"/>
        </w:rPr>
        <w:t>후,</w:t>
      </w:r>
      <w:r w:rsidR="00721FC8" w:rsidRPr="009A4027">
        <w:rPr>
          <w:rFonts w:ascii="바탕체" w:eastAsia="바탕체" w:hAnsi="바탕체"/>
          <w:sz w:val="20"/>
          <w:szCs w:val="20"/>
        </w:rPr>
        <w:t xml:space="preserve"> </w:t>
      </w:r>
      <w:r w:rsidRPr="009A4027">
        <w:rPr>
          <w:rFonts w:ascii="바탕체" w:eastAsia="바탕체" w:hAnsi="바탕체"/>
          <w:sz w:val="20"/>
          <w:szCs w:val="20"/>
        </w:rPr>
        <w:t>토큰화(Tokenization</w:t>
      </w:r>
      <w:proofErr w:type="gramStart"/>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를</w:t>
      </w:r>
      <w:proofErr w:type="gramEnd"/>
      <w:r w:rsidR="00721FC8" w:rsidRPr="009A4027">
        <w:rPr>
          <w:rFonts w:ascii="바탕체" w:eastAsia="바탕체" w:hAnsi="바탕체"/>
          <w:sz w:val="20"/>
          <w:szCs w:val="20"/>
        </w:rPr>
        <w:t xml:space="preserve"> </w:t>
      </w:r>
      <w:r w:rsidRPr="009A4027">
        <w:rPr>
          <w:rFonts w:ascii="바탕체" w:eastAsia="바탕체" w:hAnsi="바탕체"/>
          <w:sz w:val="20"/>
          <w:szCs w:val="20"/>
        </w:rPr>
        <w:t>거쳐</w:t>
      </w:r>
      <w:r w:rsidR="00721FC8" w:rsidRPr="009A4027">
        <w:rPr>
          <w:rFonts w:ascii="바탕체" w:eastAsia="바탕체" w:hAnsi="바탕체"/>
          <w:sz w:val="20"/>
          <w:szCs w:val="20"/>
        </w:rPr>
        <w:t xml:space="preserve"> </w:t>
      </w:r>
      <w:r w:rsidRPr="009A4027">
        <w:rPr>
          <w:rFonts w:ascii="바탕체" w:eastAsia="바탕체" w:hAnsi="바탕체"/>
          <w:sz w:val="20"/>
          <w:szCs w:val="20"/>
        </w:rPr>
        <w:t>고정된</w:t>
      </w:r>
      <w:r w:rsidR="00721FC8" w:rsidRPr="009A4027">
        <w:rPr>
          <w:rFonts w:ascii="바탕체" w:eastAsia="바탕체" w:hAnsi="바탕체"/>
          <w:sz w:val="20"/>
          <w:szCs w:val="20"/>
        </w:rPr>
        <w:t xml:space="preserve"> </w:t>
      </w:r>
      <w:r w:rsidRPr="009A4027">
        <w:rPr>
          <w:rFonts w:ascii="바탕체" w:eastAsia="바탕체" w:hAnsi="바탕체"/>
          <w:sz w:val="20"/>
          <w:szCs w:val="20"/>
        </w:rPr>
        <w:t>길이의</w:t>
      </w:r>
      <w:r w:rsidR="00721FC8" w:rsidRPr="009A4027">
        <w:rPr>
          <w:rFonts w:ascii="바탕체" w:eastAsia="바탕체" w:hAnsi="바탕체"/>
          <w:sz w:val="20"/>
          <w:szCs w:val="20"/>
        </w:rPr>
        <w:t xml:space="preserve"> </w:t>
      </w:r>
      <w:r w:rsidRPr="009A4027">
        <w:rPr>
          <w:rFonts w:ascii="바탕체" w:eastAsia="바탕체" w:hAnsi="바탕체"/>
          <w:sz w:val="20"/>
          <w:szCs w:val="20"/>
        </w:rPr>
        <w:t>시퀀스로</w:t>
      </w:r>
      <w:r w:rsidR="00721FC8" w:rsidRPr="009A4027">
        <w:rPr>
          <w:rFonts w:ascii="바탕체" w:eastAsia="바탕체" w:hAnsi="바탕체"/>
          <w:sz w:val="20"/>
          <w:szCs w:val="20"/>
        </w:rPr>
        <w:t xml:space="preserve"> </w:t>
      </w:r>
      <w:r w:rsidRPr="009A4027">
        <w:rPr>
          <w:rFonts w:ascii="바탕체" w:eastAsia="바탕체" w:hAnsi="바탕체"/>
          <w:sz w:val="20"/>
          <w:szCs w:val="20"/>
        </w:rPr>
        <w:t>변환하였다.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여기에는</w:t>
      </w:r>
      <w:r w:rsidR="00721FC8" w:rsidRPr="009A4027">
        <w:rPr>
          <w:rFonts w:ascii="바탕체" w:eastAsia="바탕체" w:hAnsi="바탕체"/>
          <w:sz w:val="20"/>
          <w:szCs w:val="20"/>
        </w:rPr>
        <w:t xml:space="preserve"> </w:t>
      </w:r>
      <w:r w:rsidRPr="009A4027">
        <w:rPr>
          <w:rFonts w:ascii="바탕체" w:eastAsia="바탕체" w:hAnsi="바탕체"/>
          <w:sz w:val="20"/>
          <w:szCs w:val="20"/>
        </w:rPr>
        <w:t>최대</w:t>
      </w:r>
      <w:r w:rsidR="00721FC8" w:rsidRPr="009A4027">
        <w:rPr>
          <w:rFonts w:ascii="바탕체" w:eastAsia="바탕체" w:hAnsi="바탕체"/>
          <w:sz w:val="20"/>
          <w:szCs w:val="20"/>
        </w:rPr>
        <w:t xml:space="preserve"> </w:t>
      </w:r>
      <w:r w:rsidRPr="009A4027">
        <w:rPr>
          <w:rFonts w:ascii="바탕체" w:eastAsia="바탕체" w:hAnsi="바탕체"/>
          <w:sz w:val="20"/>
          <w:szCs w:val="20"/>
        </w:rPr>
        <w:t>토큰</w:t>
      </w:r>
      <w:r w:rsidR="00721FC8" w:rsidRPr="009A4027">
        <w:rPr>
          <w:rFonts w:ascii="바탕체" w:eastAsia="바탕체" w:hAnsi="바탕체"/>
          <w:sz w:val="20"/>
          <w:szCs w:val="20"/>
        </w:rPr>
        <w:t xml:space="preserve"> </w:t>
      </w:r>
      <w:r w:rsidRPr="009A4027">
        <w:rPr>
          <w:rFonts w:ascii="바탕체" w:eastAsia="바탕체" w:hAnsi="바탕체"/>
          <w:sz w:val="20"/>
          <w:szCs w:val="20"/>
        </w:rPr>
        <w:t>길이</w:t>
      </w:r>
      <w:r w:rsidR="00721FC8" w:rsidRPr="009A4027">
        <w:rPr>
          <w:rFonts w:ascii="바탕체" w:eastAsia="바탕체" w:hAnsi="바탕체"/>
          <w:sz w:val="20"/>
          <w:szCs w:val="20"/>
        </w:rPr>
        <w:t xml:space="preserve"> </w:t>
      </w:r>
      <w:r w:rsidRPr="009A4027">
        <w:rPr>
          <w:rFonts w:ascii="바탕체" w:eastAsia="바탕체" w:hAnsi="바탕체"/>
          <w:sz w:val="20"/>
          <w:szCs w:val="20"/>
        </w:rPr>
        <w:t>제한(512토큰),</w:t>
      </w:r>
      <w:r w:rsidR="00721FC8" w:rsidRPr="009A4027">
        <w:rPr>
          <w:rFonts w:ascii="바탕체" w:eastAsia="바탕체" w:hAnsi="바탕체"/>
          <w:sz w:val="20"/>
          <w:szCs w:val="20"/>
        </w:rPr>
        <w:t xml:space="preserve"> </w:t>
      </w:r>
      <w:r w:rsidRPr="009A4027">
        <w:rPr>
          <w:rFonts w:ascii="바탕체" w:eastAsia="바탕체" w:hAnsi="바탕체"/>
          <w:sz w:val="20"/>
          <w:szCs w:val="20"/>
        </w:rPr>
        <w:t>패딩(Padding)</w:t>
      </w:r>
      <w:r w:rsidR="00721FC8" w:rsidRPr="009A4027">
        <w:rPr>
          <w:rFonts w:ascii="바탕체" w:eastAsia="바탕체" w:hAnsi="바탕체"/>
          <w:sz w:val="20"/>
          <w:szCs w:val="20"/>
        </w:rPr>
        <w:t xml:space="preserve"> </w:t>
      </w:r>
      <w:r w:rsidRPr="009A4027">
        <w:rPr>
          <w:rFonts w:ascii="바탕체" w:eastAsia="바탕체" w:hAnsi="바탕체"/>
          <w:sz w:val="20"/>
          <w:szCs w:val="20"/>
        </w:rPr>
        <w:t>처리,</w:t>
      </w:r>
      <w:r w:rsidR="00721FC8" w:rsidRPr="009A4027">
        <w:rPr>
          <w:rFonts w:ascii="바탕체" w:eastAsia="바탕체" w:hAnsi="바탕체"/>
          <w:sz w:val="20"/>
          <w:szCs w:val="20"/>
        </w:rPr>
        <w:t xml:space="preserve"> </w:t>
      </w:r>
      <w:r w:rsidRPr="009A4027">
        <w:rPr>
          <w:rFonts w:ascii="바탕체" w:eastAsia="바탕체" w:hAnsi="바탕체"/>
          <w:sz w:val="20"/>
          <w:szCs w:val="20"/>
        </w:rPr>
        <w:t>그리고</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어텐션</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마스크(Attention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Mask)</w:t>
      </w:r>
      <w:r w:rsidR="00721FC8" w:rsidRPr="009A4027">
        <w:rPr>
          <w:rFonts w:ascii="바탕체" w:eastAsia="바탕체" w:hAnsi="바탕체"/>
          <w:sz w:val="20"/>
          <w:szCs w:val="20"/>
        </w:rPr>
        <w:t xml:space="preserve"> </w:t>
      </w:r>
      <w:r w:rsidRPr="009A4027">
        <w:rPr>
          <w:rFonts w:ascii="바탕체" w:eastAsia="바탕체" w:hAnsi="바탕체"/>
          <w:sz w:val="20"/>
          <w:szCs w:val="20"/>
        </w:rPr>
        <w:t>생성을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포함한다.</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토큰화된</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텍스트는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이후</w:t>
      </w:r>
      <w:r w:rsidR="00721FC8" w:rsidRPr="009A4027">
        <w:rPr>
          <w:rFonts w:ascii="바탕체" w:eastAsia="바탕체" w:hAnsi="바탕체"/>
          <w:sz w:val="20"/>
          <w:szCs w:val="20"/>
        </w:rPr>
        <w:t xml:space="preserve"> </w:t>
      </w:r>
      <w:r w:rsidRPr="009A4027">
        <w:rPr>
          <w:rFonts w:ascii="바탕체" w:eastAsia="바탕체" w:hAnsi="바탕체"/>
          <w:sz w:val="20"/>
          <w:szCs w:val="20"/>
        </w:rPr>
        <w:t>Transformer</w:t>
      </w:r>
      <w:r w:rsidR="00721FC8" w:rsidRPr="009A4027">
        <w:rPr>
          <w:rFonts w:ascii="바탕체" w:eastAsia="바탕체" w:hAnsi="바탕체"/>
          <w:sz w:val="20"/>
          <w:szCs w:val="20"/>
        </w:rPr>
        <w:t xml:space="preserve"> </w:t>
      </w:r>
      <w:r w:rsidRPr="009A4027">
        <w:rPr>
          <w:rFonts w:ascii="바탕체" w:eastAsia="바탕체" w:hAnsi="바탕체"/>
          <w:sz w:val="20"/>
          <w:szCs w:val="20"/>
        </w:rPr>
        <w:t>계열</w:t>
      </w:r>
      <w:r w:rsidR="00721FC8" w:rsidRPr="009A4027">
        <w:rPr>
          <w:rFonts w:ascii="바탕체" w:eastAsia="바탕체" w:hAnsi="바탕체"/>
          <w:sz w:val="20"/>
          <w:szCs w:val="20"/>
        </w:rPr>
        <w:t xml:space="preserve"> </w:t>
      </w:r>
      <w:r w:rsidRPr="009A4027">
        <w:rPr>
          <w:rFonts w:ascii="바탕체" w:eastAsia="바탕체" w:hAnsi="바탕체"/>
          <w:sz w:val="20"/>
          <w:szCs w:val="20"/>
        </w:rPr>
        <w:t>언어모델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입력</w:t>
      </w:r>
      <w:r w:rsidR="00721FC8" w:rsidRPr="009A4027">
        <w:rPr>
          <w:rFonts w:ascii="바탕체" w:eastAsia="바탕체" w:hAnsi="바탕체"/>
          <w:sz w:val="20"/>
          <w:szCs w:val="20"/>
        </w:rPr>
        <w:t xml:space="preserve"> </w:t>
      </w:r>
      <w:r w:rsidRPr="009A4027">
        <w:rPr>
          <w:rFonts w:ascii="바탕체" w:eastAsia="바탕체" w:hAnsi="바탕체"/>
          <w:sz w:val="20"/>
          <w:szCs w:val="20"/>
        </w:rPr>
        <w:t>벡터로</w:t>
      </w:r>
      <w:r w:rsidR="00721FC8" w:rsidRPr="009A4027">
        <w:rPr>
          <w:rFonts w:ascii="바탕체" w:eastAsia="바탕체" w:hAnsi="바탕체"/>
          <w:sz w:val="20"/>
          <w:szCs w:val="20"/>
        </w:rPr>
        <w:t xml:space="preserve"> </w:t>
      </w:r>
      <w:r w:rsidR="006E363D" w:rsidRPr="009A4027">
        <w:rPr>
          <w:rFonts w:ascii="바탕체" w:eastAsia="바탕체" w:hAnsi="바탕체" w:hint="eastAsia"/>
          <w:sz w:val="20"/>
          <w:szCs w:val="20"/>
        </w:rPr>
        <w:t>활용하였다</w:t>
      </w:r>
      <w:r w:rsidRPr="009A4027">
        <w:rPr>
          <w:rFonts w:ascii="바탕체" w:eastAsia="바탕체" w:hAnsi="바탕체"/>
          <w:sz w:val="20"/>
          <w:szCs w:val="20"/>
        </w:rPr>
        <w:t>.</w:t>
      </w:r>
    </w:p>
    <w:p w14:paraId="58E6906B" w14:textId="7A5A084E" w:rsidR="00B013E0" w:rsidRDefault="002F771D"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레이블데이터는</w:t>
      </w:r>
      <w:r w:rsidR="00721FC8" w:rsidRPr="009A4027">
        <w:rPr>
          <w:rFonts w:ascii="바탕체" w:eastAsia="바탕체" w:hAnsi="바탕체" w:hint="eastAsia"/>
          <w:sz w:val="20"/>
          <w:szCs w:val="20"/>
        </w:rPr>
        <w:t xml:space="preserve"> </w:t>
      </w:r>
      <w:r w:rsidR="00941C73" w:rsidRPr="009A4027">
        <w:rPr>
          <w:rFonts w:ascii="바탕체" w:eastAsia="바탕체" w:hAnsi="바탕체" w:hint="eastAsia"/>
          <w:sz w:val="20"/>
          <w:szCs w:val="20"/>
        </w:rPr>
        <w:t>영화</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장르</w:t>
      </w:r>
      <w:r w:rsidR="00F94051" w:rsidRPr="009A4027">
        <w:rPr>
          <w:rFonts w:ascii="바탕체" w:eastAsia="바탕체" w:hAnsi="바탕체" w:hint="eastAsia"/>
          <w:sz w:val="20"/>
          <w:szCs w:val="20"/>
        </w:rPr>
        <w:t>를</w:t>
      </w:r>
      <w:r w:rsidR="00721FC8" w:rsidRPr="009A4027">
        <w:rPr>
          <w:rFonts w:ascii="바탕체" w:eastAsia="바탕체" w:hAnsi="바탕체"/>
          <w:sz w:val="20"/>
          <w:szCs w:val="20"/>
        </w:rPr>
        <w:t xml:space="preserve"> </w:t>
      </w:r>
      <w:proofErr w:type="spellStart"/>
      <w:r w:rsidR="00941C73" w:rsidRPr="009A4027">
        <w:rPr>
          <w:rFonts w:ascii="바탕체" w:eastAsia="바탕체" w:hAnsi="바탕체"/>
          <w:sz w:val="20"/>
          <w:szCs w:val="20"/>
        </w:rPr>
        <w:t>멀티</w:t>
      </w:r>
      <w:r w:rsidRPr="009A4027">
        <w:rPr>
          <w:rFonts w:ascii="바탕체" w:eastAsia="바탕체" w:hAnsi="바탕체" w:hint="eastAsia"/>
          <w:sz w:val="20"/>
          <w:szCs w:val="20"/>
        </w:rPr>
        <w:t>레이블</w:t>
      </w:r>
      <w:proofErr w:type="spellEnd"/>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벡터(Multi-hot</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Encoding)</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방식으로</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변환하였다.</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총</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26차원의</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벡터에서</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영화가</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속한</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장르는</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값</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1,</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해당하지</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않는</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장르는</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값</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0으로</w:t>
      </w:r>
      <w:r w:rsidR="00721FC8" w:rsidRPr="009A4027">
        <w:rPr>
          <w:rFonts w:ascii="바탕체" w:eastAsia="바탕체" w:hAnsi="바탕체"/>
          <w:sz w:val="20"/>
          <w:szCs w:val="20"/>
        </w:rPr>
        <w:t xml:space="preserve"> </w:t>
      </w:r>
      <w:r w:rsidR="00941C73" w:rsidRPr="009A4027">
        <w:rPr>
          <w:rFonts w:ascii="바탕체" w:eastAsia="바탕체" w:hAnsi="바탕체"/>
          <w:sz w:val="20"/>
          <w:szCs w:val="20"/>
        </w:rPr>
        <w:t>할당되었다.</w:t>
      </w:r>
    </w:p>
    <w:p w14:paraId="78F11DA1" w14:textId="77777777" w:rsidR="00564E40" w:rsidRPr="009A4027" w:rsidRDefault="00564E40" w:rsidP="00564E40">
      <w:pPr>
        <w:widowControl/>
        <w:spacing w:line="384" w:lineRule="auto"/>
        <w:rPr>
          <w:rFonts w:ascii="바탕체" w:eastAsia="바탕체" w:hAnsi="바탕체"/>
          <w:sz w:val="20"/>
          <w:szCs w:val="20"/>
        </w:rPr>
      </w:pPr>
    </w:p>
    <w:p w14:paraId="3DEDF452" w14:textId="52FAC30D" w:rsidR="00B013E0" w:rsidRPr="009A4027" w:rsidRDefault="00B013E0" w:rsidP="00D73153">
      <w:pPr>
        <w:pStyle w:val="af4"/>
        <w:widowControl/>
        <w:numPr>
          <w:ilvl w:val="2"/>
          <w:numId w:val="32"/>
        </w:numPr>
        <w:spacing w:line="384" w:lineRule="auto"/>
        <w:rPr>
          <w:rFonts w:ascii="바탕체" w:eastAsia="바탕체" w:hAnsi="바탕체"/>
          <w:b/>
          <w:bCs/>
          <w:sz w:val="26"/>
          <w:szCs w:val="26"/>
        </w:rPr>
      </w:pPr>
      <w:r w:rsidRPr="009A4027">
        <w:rPr>
          <w:rFonts w:ascii="바탕체" w:eastAsia="바탕체" w:hAnsi="바탕체"/>
          <w:b/>
          <w:bCs/>
          <w:sz w:val="26"/>
          <w:szCs w:val="26"/>
        </w:rPr>
        <w:t>모델</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적용</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방법</w:t>
      </w:r>
    </w:p>
    <w:p w14:paraId="67448EE6" w14:textId="400A0AF6" w:rsidR="00F525EE" w:rsidRPr="009A4027" w:rsidRDefault="00F525EE"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w:t>
      </w:r>
      <w:r w:rsidR="00721FC8" w:rsidRPr="009A4027">
        <w:rPr>
          <w:rFonts w:ascii="바탕체" w:eastAsia="바탕체" w:hAnsi="바탕체"/>
          <w:sz w:val="20"/>
          <w:szCs w:val="20"/>
        </w:rPr>
        <w:t xml:space="preserve"> </w:t>
      </w:r>
      <w:r w:rsidRPr="009A4027">
        <w:rPr>
          <w:rFonts w:ascii="바탕체" w:eastAsia="바탕체" w:hAnsi="바탕체"/>
          <w:sz w:val="20"/>
          <w:szCs w:val="20"/>
        </w:rPr>
        <w:t>분석하기</w:t>
      </w:r>
      <w:r w:rsidR="00721FC8" w:rsidRPr="009A4027">
        <w:rPr>
          <w:rFonts w:ascii="바탕체" w:eastAsia="바탕체" w:hAnsi="바탕체"/>
          <w:sz w:val="20"/>
          <w:szCs w:val="20"/>
        </w:rPr>
        <w:t xml:space="preserve"> </w:t>
      </w:r>
      <w:r w:rsidRPr="009A4027">
        <w:rPr>
          <w:rFonts w:ascii="바탕체" w:eastAsia="바탕체" w:hAnsi="바탕체"/>
          <w:sz w:val="20"/>
          <w:szCs w:val="20"/>
        </w:rPr>
        <w:t>위해</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모두를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모달리티에서는</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ResNet50과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를</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이미지만으로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분류를</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시도하였다.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마찬가지로,</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모달리티에서는</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BERT와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를</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줄거리로부터</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장르를</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설계하였다.</w:t>
      </w:r>
    </w:p>
    <w:p w14:paraId="4C2AEED0" w14:textId="7239CEBC" w:rsidR="00F525EE" w:rsidRPr="009A4027" w:rsidRDefault="00F525EE" w:rsidP="00D73153">
      <w:pPr>
        <w:widowControl/>
        <w:spacing w:line="384" w:lineRule="auto"/>
        <w:rPr>
          <w:rFonts w:ascii="바탕체" w:eastAsia="바탕체" w:hAnsi="바탕체"/>
          <w:sz w:val="20"/>
          <w:szCs w:val="20"/>
        </w:rPr>
      </w:pP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정보를</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결합할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000D7BC5" w:rsidRPr="009A4027">
        <w:rPr>
          <w:rFonts w:ascii="바탕체" w:eastAsia="바탕체" w:hAnsi="바탕체" w:hint="eastAsia"/>
          <w:sz w:val="20"/>
          <w:szCs w:val="20"/>
        </w:rPr>
        <w:t>5</w:t>
      </w:r>
      <w:r w:rsidRPr="009A4027">
        <w:rPr>
          <w:rFonts w:ascii="바탕체" w:eastAsia="바탕체" w:hAnsi="바탕체"/>
          <w:sz w:val="20"/>
          <w:szCs w:val="20"/>
        </w:rPr>
        <w:t>가지</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전략을</w:t>
      </w:r>
      <w:r w:rsidR="00721FC8" w:rsidRPr="009A4027">
        <w:rPr>
          <w:rFonts w:ascii="바탕체" w:eastAsia="바탕체" w:hAnsi="바탕체"/>
          <w:sz w:val="20"/>
          <w:szCs w:val="20"/>
        </w:rPr>
        <w:t xml:space="preserve"> </w:t>
      </w:r>
      <w:r w:rsidRPr="009A4027">
        <w:rPr>
          <w:rFonts w:ascii="바탕체" w:eastAsia="바탕체" w:hAnsi="바탕체"/>
          <w:sz w:val="20"/>
          <w:szCs w:val="20"/>
        </w:rPr>
        <w:t>채택하였다.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먼저</w:t>
      </w:r>
      <w:r w:rsidR="00721FC8" w:rsidRPr="009A4027">
        <w:rPr>
          <w:rFonts w:ascii="바탕체" w:eastAsia="바탕체" w:hAnsi="바탕체"/>
          <w:sz w:val="20"/>
          <w:szCs w:val="20"/>
        </w:rPr>
        <w:t xml:space="preserve"> </w:t>
      </w:r>
      <w:r w:rsidRPr="009A4027">
        <w:rPr>
          <w:rFonts w:ascii="바탕체" w:eastAsia="바탕체" w:hAnsi="바탕체"/>
          <w:sz w:val="20"/>
          <w:szCs w:val="20"/>
        </w:rPr>
        <w:t>Early</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방식으로는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벡터와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벡터를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단순연결(concatenate)하여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예측에</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Late</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모달리티에서</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획득한</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가중</w:t>
      </w:r>
      <w:r w:rsidR="00721FC8" w:rsidRPr="009A4027">
        <w:rPr>
          <w:rFonts w:ascii="바탕체" w:eastAsia="바탕체" w:hAnsi="바탕체"/>
          <w:sz w:val="20"/>
          <w:szCs w:val="20"/>
        </w:rPr>
        <w:t xml:space="preserve"> </w:t>
      </w:r>
      <w:r w:rsidRPr="009A4027">
        <w:rPr>
          <w:rFonts w:ascii="바탕체" w:eastAsia="바탕체" w:hAnsi="바탕체"/>
          <w:sz w:val="20"/>
          <w:szCs w:val="20"/>
        </w:rPr>
        <w:t>평균하는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최종</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예측값을</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도출하였다.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텍스트의</w:t>
      </w:r>
      <w:r w:rsidR="00721FC8" w:rsidRPr="009A4027">
        <w:rPr>
          <w:rFonts w:ascii="바탕체" w:eastAsia="바탕체" w:hAnsi="바탕체"/>
          <w:sz w:val="20"/>
          <w:szCs w:val="20"/>
        </w:rPr>
        <w:t xml:space="preserve"> </w:t>
      </w:r>
      <w:r w:rsidRPr="009A4027">
        <w:rPr>
          <w:rFonts w:ascii="바탕체" w:eastAsia="바탕체" w:hAnsi="바탕체"/>
          <w:sz w:val="20"/>
          <w:szCs w:val="20"/>
        </w:rPr>
        <w:t>각각의</w:t>
      </w:r>
      <w:r w:rsidR="00721FC8" w:rsidRPr="009A4027">
        <w:rPr>
          <w:rFonts w:ascii="바탕체" w:eastAsia="바탕체" w:hAnsi="바탕체"/>
          <w:sz w:val="20"/>
          <w:szCs w:val="20"/>
        </w:rPr>
        <w:t xml:space="preserve"> </w:t>
      </w:r>
      <w:r w:rsidRPr="009A4027">
        <w:rPr>
          <w:rFonts w:ascii="바탕체" w:eastAsia="바탕체" w:hAnsi="바탕체"/>
          <w:sz w:val="20"/>
          <w:szCs w:val="20"/>
        </w:rPr>
        <w:t>특성이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예측에</w:t>
      </w:r>
      <w:r w:rsidR="00721FC8" w:rsidRPr="009A4027">
        <w:rPr>
          <w:rFonts w:ascii="바탕체" w:eastAsia="바탕체" w:hAnsi="바탕체"/>
          <w:sz w:val="20"/>
          <w:szCs w:val="20"/>
        </w:rPr>
        <w:t xml:space="preserve"> </w:t>
      </w:r>
      <w:r w:rsidRPr="009A4027">
        <w:rPr>
          <w:rFonts w:ascii="바탕체" w:eastAsia="바탕체" w:hAnsi="바탕체"/>
          <w:sz w:val="20"/>
          <w:szCs w:val="20"/>
        </w:rPr>
        <w:t>미치는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상대적</w:t>
      </w:r>
      <w:r w:rsidR="00721FC8" w:rsidRPr="009A4027">
        <w:rPr>
          <w:rFonts w:ascii="바탕체" w:eastAsia="바탕체" w:hAnsi="바탕체"/>
          <w:sz w:val="20"/>
          <w:szCs w:val="20"/>
        </w:rPr>
        <w:t xml:space="preserve"> </w:t>
      </w:r>
      <w:r w:rsidRPr="009A4027">
        <w:rPr>
          <w:rFonts w:ascii="바탕체" w:eastAsia="바탕체" w:hAnsi="바탕체"/>
          <w:sz w:val="20"/>
          <w:szCs w:val="20"/>
        </w:rPr>
        <w:t>중요도를</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방식을</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적용하였고,</w:t>
      </w:r>
      <w:r w:rsidR="00721FC8" w:rsidRPr="009A4027">
        <w:rPr>
          <w:rFonts w:ascii="바탕체" w:eastAsia="바탕체" w:hAnsi="바탕체"/>
          <w:sz w:val="20"/>
          <w:szCs w:val="20"/>
        </w:rPr>
        <w:t xml:space="preserve"> </w:t>
      </w:r>
      <w:r w:rsidR="0096725A" w:rsidRPr="009A4027">
        <w:rPr>
          <w:rFonts w:ascii="바탕체" w:eastAsia="바탕체" w:hAnsi="바탕체" w:hint="eastAsia"/>
          <w:sz w:val="20"/>
          <w:szCs w:val="20"/>
        </w:rPr>
        <w:t xml:space="preserve">GMU 방식에서는 </w:t>
      </w:r>
      <w:r w:rsidR="008D2C6D" w:rsidRPr="009A4027">
        <w:rPr>
          <w:rFonts w:ascii="바탕체" w:eastAsia="바탕체" w:hAnsi="바탕체" w:hint="eastAsia"/>
          <w:sz w:val="20"/>
          <w:szCs w:val="20"/>
        </w:rPr>
        <w:t xml:space="preserve">게이트 </w:t>
      </w:r>
      <w:proofErr w:type="spellStart"/>
      <w:r w:rsidR="008D2C6D" w:rsidRPr="009A4027">
        <w:rPr>
          <w:rFonts w:ascii="바탕체" w:eastAsia="바탕체" w:hAnsi="바탕체" w:hint="eastAsia"/>
          <w:sz w:val="20"/>
          <w:szCs w:val="20"/>
        </w:rPr>
        <w:t>매커니즘을</w:t>
      </w:r>
      <w:proofErr w:type="spellEnd"/>
      <w:r w:rsidR="008D2C6D" w:rsidRPr="009A4027">
        <w:rPr>
          <w:rFonts w:ascii="바탕체" w:eastAsia="바탕체" w:hAnsi="바탕체" w:hint="eastAsia"/>
          <w:sz w:val="20"/>
          <w:szCs w:val="20"/>
        </w:rPr>
        <w:t xml:space="preserve"> 활용하여 </w:t>
      </w:r>
      <w:proofErr w:type="spellStart"/>
      <w:r w:rsidR="008D2C6D" w:rsidRPr="009A4027">
        <w:rPr>
          <w:rFonts w:ascii="바탕체" w:eastAsia="바탕체" w:hAnsi="바탕체" w:hint="eastAsia"/>
          <w:sz w:val="20"/>
          <w:szCs w:val="20"/>
        </w:rPr>
        <w:t>모달리티별</w:t>
      </w:r>
      <w:proofErr w:type="spellEnd"/>
      <w:r w:rsidR="008D2C6D" w:rsidRPr="009A4027">
        <w:rPr>
          <w:rFonts w:ascii="바탕체" w:eastAsia="바탕체" w:hAnsi="바탕체" w:hint="eastAsia"/>
          <w:sz w:val="20"/>
          <w:szCs w:val="20"/>
        </w:rPr>
        <w:t xml:space="preserve"> 기여도를 동적으로 조절하는 방식을 </w:t>
      </w:r>
      <w:r w:rsidR="000B7256" w:rsidRPr="009A4027">
        <w:rPr>
          <w:rFonts w:ascii="바탕체" w:eastAsia="바탕체" w:hAnsi="바탕체" w:hint="eastAsia"/>
          <w:sz w:val="20"/>
          <w:szCs w:val="20"/>
        </w:rPr>
        <w:t>사용하였다</w:t>
      </w:r>
      <w:r w:rsidR="00D8739B" w:rsidRPr="009A4027">
        <w:rPr>
          <w:rFonts w:ascii="바탕체" w:eastAsia="바탕체" w:hAnsi="바탕체" w:hint="eastAsia"/>
          <w:sz w:val="20"/>
          <w:szCs w:val="20"/>
        </w:rPr>
        <w:t xml:space="preserve">. </w:t>
      </w:r>
      <w:r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Query-Key-Value</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바탕으로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간의</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교환을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장르를</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과정을</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설계하였다.</w:t>
      </w:r>
    </w:p>
    <w:p w14:paraId="7D633C0D" w14:textId="77777777" w:rsidR="00F525EE" w:rsidRPr="00564E40" w:rsidRDefault="00F525EE" w:rsidP="00D73153">
      <w:pPr>
        <w:widowControl/>
        <w:spacing w:line="384" w:lineRule="auto"/>
        <w:rPr>
          <w:rFonts w:ascii="바탕체" w:eastAsia="바탕체" w:hAnsi="바탕체"/>
          <w:sz w:val="20"/>
          <w:szCs w:val="20"/>
        </w:rPr>
      </w:pPr>
    </w:p>
    <w:p w14:paraId="6CC2C42E" w14:textId="139108B9" w:rsidR="00B013E0" w:rsidRPr="009A4027" w:rsidRDefault="00B013E0" w:rsidP="00D73153">
      <w:pPr>
        <w:pStyle w:val="af4"/>
        <w:widowControl/>
        <w:numPr>
          <w:ilvl w:val="1"/>
          <w:numId w:val="32"/>
        </w:numPr>
        <w:spacing w:line="384" w:lineRule="auto"/>
        <w:rPr>
          <w:rFonts w:ascii="바탕체" w:eastAsia="바탕체" w:hAnsi="바탕체"/>
          <w:b/>
          <w:bCs/>
          <w:sz w:val="26"/>
          <w:szCs w:val="26"/>
        </w:rPr>
      </w:pPr>
      <w:r w:rsidRPr="009A4027">
        <w:rPr>
          <w:rFonts w:ascii="바탕체" w:eastAsia="바탕체" w:hAnsi="바탕체"/>
          <w:b/>
          <w:bCs/>
          <w:sz w:val="26"/>
          <w:szCs w:val="26"/>
        </w:rPr>
        <w:t>모델</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학습</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설정</w:t>
      </w:r>
    </w:p>
    <w:p w14:paraId="0AE39DBE" w14:textId="7FB78116" w:rsidR="006E47A2" w:rsidRPr="009A4027" w:rsidRDefault="006E47A2"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제안한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단일모달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모델들은</w:t>
      </w:r>
      <w:r w:rsidR="00721FC8" w:rsidRPr="009A4027">
        <w:rPr>
          <w:rFonts w:ascii="바탕체" w:eastAsia="바탕체" w:hAnsi="바탕체"/>
          <w:sz w:val="20"/>
          <w:szCs w:val="20"/>
        </w:rPr>
        <w:t xml:space="preserve"> </w:t>
      </w:r>
      <w:r w:rsidRPr="009A4027">
        <w:rPr>
          <w:rFonts w:ascii="바탕체" w:eastAsia="바탕체" w:hAnsi="바탕체"/>
          <w:sz w:val="20"/>
          <w:szCs w:val="20"/>
        </w:rPr>
        <w:t>모두</w:t>
      </w:r>
      <w:r w:rsidR="00721FC8" w:rsidRPr="009A4027">
        <w:rPr>
          <w:rFonts w:ascii="바탕체" w:eastAsia="바탕체" w:hAnsi="바탕체"/>
          <w:sz w:val="20"/>
          <w:szCs w:val="20"/>
        </w:rPr>
        <w:t xml:space="preserve"> </w:t>
      </w:r>
      <w:r w:rsidRPr="009A4027">
        <w:rPr>
          <w:rFonts w:ascii="바탕체" w:eastAsia="바탕체" w:hAnsi="바탕체"/>
          <w:sz w:val="20"/>
          <w:szCs w:val="20"/>
        </w:rPr>
        <w:t>동일한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환경에서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실험을</w:t>
      </w:r>
      <w:r w:rsidR="00721FC8" w:rsidRPr="009A4027">
        <w:rPr>
          <w:rFonts w:ascii="바탕체" w:eastAsia="바탕체" w:hAnsi="바탕체"/>
          <w:sz w:val="20"/>
          <w:szCs w:val="20"/>
        </w:rPr>
        <w:t xml:space="preserve"> </w:t>
      </w:r>
      <w:r w:rsidRPr="009A4027">
        <w:rPr>
          <w:rFonts w:ascii="바탕체" w:eastAsia="바탕체" w:hAnsi="바탕체"/>
          <w:sz w:val="20"/>
          <w:szCs w:val="20"/>
        </w:rPr>
        <w:t>진행하였다.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학습은</w:t>
      </w:r>
      <w:r w:rsidR="00721FC8" w:rsidRPr="009A4027">
        <w:rPr>
          <w:rFonts w:ascii="바탕체" w:eastAsia="바탕체" w:hAnsi="바탕체"/>
          <w:sz w:val="20"/>
          <w:szCs w:val="20"/>
        </w:rPr>
        <w:t xml:space="preserve"> </w:t>
      </w:r>
      <w:r w:rsidRPr="009A4027">
        <w:rPr>
          <w:rFonts w:ascii="바탕체" w:eastAsia="바탕체" w:hAnsi="바탕체"/>
          <w:sz w:val="20"/>
          <w:szCs w:val="20"/>
        </w:rPr>
        <w:t>GPU</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기반의</w:t>
      </w:r>
      <w:r w:rsidR="00721FC8" w:rsidRPr="009A4027">
        <w:rPr>
          <w:rFonts w:ascii="바탕체" w:eastAsia="바탕체" w:hAnsi="바탕체"/>
          <w:sz w:val="20"/>
          <w:szCs w:val="20"/>
        </w:rPr>
        <w:t xml:space="preserve"> </w:t>
      </w:r>
      <w:r w:rsidRPr="009A4027">
        <w:rPr>
          <w:rFonts w:ascii="바탕체" w:eastAsia="바탕체" w:hAnsi="바탕체"/>
          <w:sz w:val="20"/>
          <w:szCs w:val="20"/>
        </w:rPr>
        <w:t>고성능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연산</w:t>
      </w:r>
      <w:r w:rsidR="00721FC8" w:rsidRPr="009A4027">
        <w:rPr>
          <w:rFonts w:ascii="바탕체" w:eastAsia="바탕체" w:hAnsi="바탕체"/>
          <w:sz w:val="20"/>
          <w:szCs w:val="20"/>
        </w:rPr>
        <w:t xml:space="preserve"> </w:t>
      </w:r>
      <w:r w:rsidRPr="009A4027">
        <w:rPr>
          <w:rFonts w:ascii="바탕체" w:eastAsia="바탕체" w:hAnsi="바탕체"/>
          <w:sz w:val="20"/>
          <w:szCs w:val="20"/>
        </w:rPr>
        <w:t>환경에서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수행되었으며,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모든</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실험은</w:t>
      </w:r>
      <w:r w:rsidR="00721FC8" w:rsidRPr="009A4027">
        <w:rPr>
          <w:rFonts w:ascii="바탕체" w:eastAsia="바탕체" w:hAnsi="바탕체"/>
          <w:sz w:val="20"/>
          <w:szCs w:val="20"/>
        </w:rPr>
        <w:t xml:space="preserve"> </w:t>
      </w:r>
      <w:r w:rsidRPr="009A4027">
        <w:rPr>
          <w:rFonts w:ascii="바탕체" w:eastAsia="바탕체" w:hAnsi="바탕체"/>
          <w:sz w:val="20"/>
          <w:szCs w:val="20"/>
        </w:rPr>
        <w:t>동일한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하이퍼파라미터</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조건을</w:t>
      </w:r>
      <w:r w:rsidR="00721FC8" w:rsidRPr="009A4027">
        <w:rPr>
          <w:rFonts w:ascii="바탕체" w:eastAsia="바탕체" w:hAnsi="바탕체"/>
          <w:sz w:val="20"/>
          <w:szCs w:val="20"/>
        </w:rPr>
        <w:t xml:space="preserve"> </w:t>
      </w:r>
      <w:r w:rsidRPr="009A4027">
        <w:rPr>
          <w:rFonts w:ascii="바탕체" w:eastAsia="바탕체" w:hAnsi="바탕체"/>
          <w:sz w:val="20"/>
          <w:szCs w:val="20"/>
        </w:rPr>
        <w:t>유지하여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w:t>
      </w:r>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비교의</w:t>
      </w:r>
      <w:r w:rsidR="00721FC8" w:rsidRPr="009A4027">
        <w:rPr>
          <w:rFonts w:ascii="바탕체" w:eastAsia="바탕체" w:hAnsi="바탕체"/>
          <w:sz w:val="20"/>
          <w:szCs w:val="20"/>
        </w:rPr>
        <w:t xml:space="preserve"> </w:t>
      </w:r>
      <w:r w:rsidRPr="009A4027">
        <w:rPr>
          <w:rFonts w:ascii="바탕체" w:eastAsia="바탕체" w:hAnsi="바탕체"/>
          <w:sz w:val="20"/>
          <w:szCs w:val="20"/>
        </w:rPr>
        <w:t>일관성을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확보하였다.</w:t>
      </w:r>
    </w:p>
    <w:p w14:paraId="509B1CE7" w14:textId="2C389579" w:rsidR="006E47A2" w:rsidRPr="009A4027" w:rsidRDefault="006E47A2"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최적화</w:t>
      </w:r>
      <w:r w:rsidR="00721FC8" w:rsidRPr="009A4027">
        <w:rPr>
          <w:rFonts w:ascii="바탕체" w:eastAsia="바탕체" w:hAnsi="바탕체"/>
          <w:sz w:val="20"/>
          <w:szCs w:val="20"/>
        </w:rPr>
        <w:t xml:space="preserve"> </w:t>
      </w:r>
      <w:r w:rsidRPr="009A4027">
        <w:rPr>
          <w:rFonts w:ascii="바탕체" w:eastAsia="바탕체" w:hAnsi="바탕체"/>
          <w:sz w:val="20"/>
          <w:szCs w:val="20"/>
        </w:rPr>
        <w:t>기법으로는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AdamW</w:t>
      </w:r>
      <w:proofErr w:type="spellEnd"/>
      <w:r w:rsidRPr="009A4027">
        <w:rPr>
          <w:rFonts w:ascii="바탕체" w:eastAsia="바탕체" w:hAnsi="바탕체"/>
          <w:sz w:val="20"/>
          <w:szCs w:val="20"/>
        </w:rPr>
        <w:t>(Adaptive</w:t>
      </w:r>
      <w:r w:rsidR="00721FC8" w:rsidRPr="009A4027">
        <w:rPr>
          <w:rFonts w:ascii="바탕체" w:eastAsia="바탕체" w:hAnsi="바탕체"/>
          <w:sz w:val="20"/>
          <w:szCs w:val="20"/>
        </w:rPr>
        <w:t xml:space="preserve"> </w:t>
      </w:r>
      <w:r w:rsidRPr="009A4027">
        <w:rPr>
          <w:rFonts w:ascii="바탕체" w:eastAsia="바탕체" w:hAnsi="바탕체"/>
          <w:sz w:val="20"/>
          <w:szCs w:val="20"/>
        </w:rPr>
        <w:t>Moment</w:t>
      </w:r>
      <w:r w:rsidR="00721FC8" w:rsidRPr="009A4027">
        <w:rPr>
          <w:rFonts w:ascii="바탕체" w:eastAsia="바탕체" w:hAnsi="바탕체"/>
          <w:sz w:val="20"/>
          <w:szCs w:val="20"/>
        </w:rPr>
        <w:t xml:space="preserve"> </w:t>
      </w:r>
      <w:r w:rsidRPr="009A4027">
        <w:rPr>
          <w:rFonts w:ascii="바탕체" w:eastAsia="바탕체" w:hAnsi="바탕체"/>
          <w:sz w:val="20"/>
          <w:szCs w:val="20"/>
        </w:rPr>
        <w:t>Estimation</w:t>
      </w:r>
      <w:r w:rsidR="00721FC8" w:rsidRPr="009A4027">
        <w:rPr>
          <w:rFonts w:ascii="바탕체" w:eastAsia="바탕체" w:hAnsi="바탕체"/>
          <w:sz w:val="20"/>
          <w:szCs w:val="20"/>
        </w:rPr>
        <w:t xml:space="preserve"> </w:t>
      </w:r>
      <w:r w:rsidRPr="009A4027">
        <w:rPr>
          <w:rFonts w:ascii="바탕체" w:eastAsia="바탕체" w:hAnsi="바탕체"/>
          <w:sz w:val="20"/>
          <w:szCs w:val="20"/>
        </w:rPr>
        <w:t>with</w:t>
      </w:r>
      <w:r w:rsidR="00721FC8" w:rsidRPr="009A4027">
        <w:rPr>
          <w:rFonts w:ascii="바탕체" w:eastAsia="바탕체" w:hAnsi="바탕체"/>
          <w:sz w:val="20"/>
          <w:szCs w:val="20"/>
        </w:rPr>
        <w:t xml:space="preserve"> </w:t>
      </w:r>
      <w:r w:rsidRPr="009A4027">
        <w:rPr>
          <w:rFonts w:ascii="바탕체" w:eastAsia="바탕체" w:hAnsi="바탕체"/>
          <w:sz w:val="20"/>
          <w:szCs w:val="20"/>
        </w:rPr>
        <w:t>decoupled</w:t>
      </w:r>
      <w:r w:rsidR="00721FC8" w:rsidRPr="009A4027">
        <w:rPr>
          <w:rFonts w:ascii="바탕체" w:eastAsia="바탕체" w:hAnsi="바탕체"/>
          <w:sz w:val="20"/>
          <w:szCs w:val="20"/>
        </w:rPr>
        <w:t xml:space="preserve"> </w:t>
      </w:r>
      <w:r w:rsidRPr="009A4027">
        <w:rPr>
          <w:rFonts w:ascii="바탕체" w:eastAsia="바탕체" w:hAnsi="바탕체"/>
          <w:sz w:val="20"/>
          <w:szCs w:val="20"/>
        </w:rPr>
        <w:t>Weight</w:t>
      </w:r>
      <w:r w:rsidR="00721FC8" w:rsidRPr="009A4027">
        <w:rPr>
          <w:rFonts w:ascii="바탕체" w:eastAsia="바탕체" w:hAnsi="바탕체"/>
          <w:sz w:val="20"/>
          <w:szCs w:val="20"/>
        </w:rPr>
        <w:t xml:space="preserve"> </w:t>
      </w:r>
      <w:r w:rsidRPr="009A4027">
        <w:rPr>
          <w:rFonts w:ascii="바탕체" w:eastAsia="바탕체" w:hAnsi="바탕체"/>
          <w:sz w:val="20"/>
          <w:szCs w:val="20"/>
        </w:rPr>
        <w:t>Decay)</w:t>
      </w:r>
      <w:r w:rsidR="00721FC8" w:rsidRPr="009A4027">
        <w:rPr>
          <w:rFonts w:ascii="바탕체" w:eastAsia="바탕체" w:hAnsi="바탕체"/>
          <w:sz w:val="20"/>
          <w:szCs w:val="20"/>
        </w:rPr>
        <w:t xml:space="preserve"> </w:t>
      </w:r>
      <w:r w:rsidRPr="009A4027">
        <w:rPr>
          <w:rFonts w:ascii="바탕체" w:eastAsia="바탕체" w:hAnsi="바탕체"/>
          <w:sz w:val="20"/>
          <w:szCs w:val="20"/>
        </w:rPr>
        <w:t>알고리즘을</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사용하였다.</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AdamW</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기존</w:t>
      </w:r>
      <w:r w:rsidR="00721FC8" w:rsidRPr="009A4027">
        <w:rPr>
          <w:rFonts w:ascii="바탕체" w:eastAsia="바탕체" w:hAnsi="바탕체"/>
          <w:sz w:val="20"/>
          <w:szCs w:val="20"/>
        </w:rPr>
        <w:t xml:space="preserve"> </w:t>
      </w:r>
      <w:r w:rsidRPr="009A4027">
        <w:rPr>
          <w:rFonts w:ascii="바탕체" w:eastAsia="바탕체" w:hAnsi="바탕체"/>
          <w:sz w:val="20"/>
          <w:szCs w:val="20"/>
        </w:rPr>
        <w:t>Adam의</w:t>
      </w:r>
      <w:r w:rsidR="00721FC8" w:rsidRPr="009A4027">
        <w:rPr>
          <w:rFonts w:ascii="바탕체" w:eastAsia="바탕체" w:hAnsi="바탕체"/>
          <w:sz w:val="20"/>
          <w:szCs w:val="20"/>
        </w:rPr>
        <w:t xml:space="preserve"> </w:t>
      </w:r>
      <w:r w:rsidRPr="009A4027">
        <w:rPr>
          <w:rFonts w:ascii="바탕체" w:eastAsia="바탕체" w:hAnsi="바탕체"/>
          <w:sz w:val="20"/>
          <w:szCs w:val="20"/>
        </w:rPr>
        <w:t>적응적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학습률</w:t>
      </w:r>
      <w:proofErr w:type="spellEnd"/>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구조를</w:t>
      </w:r>
      <w:r w:rsidR="00721FC8" w:rsidRPr="009A4027">
        <w:rPr>
          <w:rFonts w:ascii="바탕체" w:eastAsia="바탕체" w:hAnsi="바탕체"/>
          <w:sz w:val="20"/>
          <w:szCs w:val="20"/>
        </w:rPr>
        <w:t xml:space="preserve"> </w:t>
      </w:r>
      <w:r w:rsidRPr="009A4027">
        <w:rPr>
          <w:rFonts w:ascii="바탕체" w:eastAsia="바탕체" w:hAnsi="바탕체"/>
          <w:sz w:val="20"/>
          <w:szCs w:val="20"/>
        </w:rPr>
        <w:t>유지하면서</w:t>
      </w:r>
      <w:r w:rsidR="00721FC8" w:rsidRPr="009A4027">
        <w:rPr>
          <w:rFonts w:ascii="바탕체" w:eastAsia="바탕체" w:hAnsi="바탕체"/>
          <w:sz w:val="20"/>
          <w:szCs w:val="20"/>
        </w:rPr>
        <w:t xml:space="preserve"> </w:t>
      </w:r>
      <w:r w:rsidRPr="009A4027">
        <w:rPr>
          <w:rFonts w:ascii="바탕체" w:eastAsia="바탕체" w:hAnsi="바탕체"/>
          <w:sz w:val="20"/>
          <w:szCs w:val="20"/>
        </w:rPr>
        <w:t>가중치</w:t>
      </w:r>
      <w:r w:rsidR="00721FC8" w:rsidRPr="009A4027">
        <w:rPr>
          <w:rFonts w:ascii="바탕체" w:eastAsia="바탕체" w:hAnsi="바탕체"/>
          <w:sz w:val="20"/>
          <w:szCs w:val="20"/>
        </w:rPr>
        <w:t xml:space="preserve"> </w:t>
      </w:r>
      <w:r w:rsidRPr="009A4027">
        <w:rPr>
          <w:rFonts w:ascii="바탕체" w:eastAsia="바탕체" w:hAnsi="바탕체"/>
          <w:sz w:val="20"/>
          <w:szCs w:val="20"/>
        </w:rPr>
        <w:t>감쇠</w:t>
      </w:r>
      <w:r w:rsidR="00721FC8" w:rsidRPr="009A4027">
        <w:rPr>
          <w:rFonts w:ascii="바탕체" w:eastAsia="바탕체" w:hAnsi="바탕체"/>
          <w:sz w:val="20"/>
          <w:szCs w:val="20"/>
        </w:rPr>
        <w:t xml:space="preserve"> </w:t>
      </w:r>
      <w:r w:rsidRPr="009A4027">
        <w:rPr>
          <w:rFonts w:ascii="바탕체" w:eastAsia="바탕체" w:hAnsi="바탕체"/>
          <w:sz w:val="20"/>
          <w:szCs w:val="20"/>
        </w:rPr>
        <w:t>항을</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학습률</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갱신</w:t>
      </w:r>
      <w:r w:rsidR="00721FC8" w:rsidRPr="009A4027">
        <w:rPr>
          <w:rFonts w:ascii="바탕체" w:eastAsia="바탕체" w:hAnsi="바탕체"/>
          <w:sz w:val="20"/>
          <w:szCs w:val="20"/>
        </w:rPr>
        <w:t xml:space="preserve"> </w:t>
      </w:r>
      <w:r w:rsidRPr="009A4027">
        <w:rPr>
          <w:rFonts w:ascii="바탕체" w:eastAsia="바탕체" w:hAnsi="바탕체"/>
          <w:sz w:val="20"/>
          <w:szCs w:val="20"/>
        </w:rPr>
        <w:t>단계와</w:t>
      </w:r>
      <w:r w:rsidR="00721FC8" w:rsidRPr="009A4027">
        <w:rPr>
          <w:rFonts w:ascii="바탕체" w:eastAsia="바탕체" w:hAnsi="바탕체"/>
          <w:sz w:val="20"/>
          <w:szCs w:val="20"/>
        </w:rPr>
        <w:t xml:space="preserve"> </w:t>
      </w:r>
      <w:r w:rsidRPr="009A4027">
        <w:rPr>
          <w:rFonts w:ascii="바탕체" w:eastAsia="바탕체" w:hAnsi="바탕체"/>
          <w:sz w:val="20"/>
          <w:szCs w:val="20"/>
        </w:rPr>
        <w:t>분리하여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계산한다.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구조는</w:t>
      </w:r>
      <w:r w:rsidR="00721FC8" w:rsidRPr="009A4027">
        <w:rPr>
          <w:rFonts w:ascii="바탕체" w:eastAsia="바탕체" w:hAnsi="바탕체"/>
          <w:sz w:val="20"/>
          <w:szCs w:val="20"/>
        </w:rPr>
        <w:t xml:space="preserve"> </w:t>
      </w:r>
      <w:r w:rsidRPr="009A4027">
        <w:rPr>
          <w:rFonts w:ascii="바탕체" w:eastAsia="바탕체" w:hAnsi="바탕체"/>
          <w:sz w:val="20"/>
          <w:szCs w:val="20"/>
        </w:rPr>
        <w:t>규제가</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시점을</w:t>
      </w:r>
      <w:r w:rsidR="00721FC8" w:rsidRPr="009A4027">
        <w:rPr>
          <w:rFonts w:ascii="바탕체" w:eastAsia="바탕체" w:hAnsi="바탕체"/>
          <w:sz w:val="20"/>
          <w:szCs w:val="20"/>
        </w:rPr>
        <w:t xml:space="preserve"> </w:t>
      </w:r>
      <w:r w:rsidRPr="009A4027">
        <w:rPr>
          <w:rFonts w:ascii="바탕체" w:eastAsia="바탕체" w:hAnsi="바탕체"/>
          <w:sz w:val="20"/>
          <w:szCs w:val="20"/>
        </w:rPr>
        <w:t>명확히</w:t>
      </w:r>
      <w:r w:rsidR="00721FC8" w:rsidRPr="009A4027">
        <w:rPr>
          <w:rFonts w:ascii="바탕체" w:eastAsia="바탕체" w:hAnsi="바탕체"/>
          <w:sz w:val="20"/>
          <w:szCs w:val="20"/>
        </w:rPr>
        <w:t xml:space="preserve"> </w:t>
      </w:r>
      <w:r w:rsidRPr="009A4027">
        <w:rPr>
          <w:rFonts w:ascii="바탕체" w:eastAsia="바탕체" w:hAnsi="바탕체"/>
          <w:sz w:val="20"/>
          <w:szCs w:val="20"/>
        </w:rPr>
        <w:t>분리함으로써</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향상시키고,</w:t>
      </w:r>
      <w:r w:rsidR="00721FC8" w:rsidRPr="009A4027">
        <w:rPr>
          <w:rFonts w:ascii="바탕체" w:eastAsia="바탕체" w:hAnsi="바탕체"/>
          <w:sz w:val="20"/>
          <w:szCs w:val="20"/>
        </w:rPr>
        <w:t xml:space="preserve"> </w:t>
      </w:r>
      <w:r w:rsidRPr="009A4027">
        <w:rPr>
          <w:rFonts w:ascii="바탕체" w:eastAsia="바탕체" w:hAnsi="바탕체"/>
          <w:sz w:val="20"/>
          <w:szCs w:val="20"/>
        </w:rPr>
        <w:t>과도한</w:t>
      </w:r>
      <w:r w:rsidR="00721FC8" w:rsidRPr="009A4027">
        <w:rPr>
          <w:rFonts w:ascii="바탕체" w:eastAsia="바탕체" w:hAnsi="바탕체"/>
          <w:sz w:val="20"/>
          <w:szCs w:val="20"/>
        </w:rPr>
        <w:t xml:space="preserve"> </w:t>
      </w:r>
      <w:r w:rsidRPr="009A4027">
        <w:rPr>
          <w:rFonts w:ascii="바탕체" w:eastAsia="바탕체" w:hAnsi="바탕체"/>
          <w:sz w:val="20"/>
          <w:szCs w:val="20"/>
        </w:rPr>
        <w:t>규제에</w:t>
      </w:r>
      <w:r w:rsidR="00721FC8" w:rsidRPr="009A4027">
        <w:rPr>
          <w:rFonts w:ascii="바탕체" w:eastAsia="바탕체" w:hAnsi="바탕체"/>
          <w:sz w:val="20"/>
          <w:szCs w:val="20"/>
        </w:rPr>
        <w:t xml:space="preserve"> </w:t>
      </w:r>
      <w:r w:rsidRPr="009A4027">
        <w:rPr>
          <w:rFonts w:ascii="바탕체" w:eastAsia="바탕체" w:hAnsi="바탕체"/>
          <w:sz w:val="20"/>
          <w:szCs w:val="20"/>
        </w:rPr>
        <w:t>의</w:t>
      </w:r>
      <w:r w:rsidRPr="009A4027">
        <w:rPr>
          <w:rFonts w:ascii="바탕체" w:eastAsia="바탕체" w:hAnsi="바탕체" w:hint="eastAsia"/>
          <w:sz w:val="20"/>
          <w:szCs w:val="20"/>
        </w:rPr>
        <w:t>한</w:t>
      </w:r>
      <w:r w:rsidR="00721FC8" w:rsidRPr="009A4027">
        <w:rPr>
          <w:rFonts w:ascii="바탕체" w:eastAsia="바탕체" w:hAnsi="바탕체"/>
          <w:sz w:val="20"/>
          <w:szCs w:val="20"/>
        </w:rPr>
        <w:t xml:space="preserve"> </w:t>
      </w:r>
      <w:r w:rsidRPr="009A4027">
        <w:rPr>
          <w:rFonts w:ascii="바탕체" w:eastAsia="바탕체" w:hAnsi="바탕체"/>
          <w:sz w:val="20"/>
          <w:szCs w:val="20"/>
        </w:rPr>
        <w:t>과소적합</w:t>
      </w:r>
      <w:r w:rsidR="00721FC8" w:rsidRPr="009A4027">
        <w:rPr>
          <w:rFonts w:ascii="바탕체" w:eastAsia="바탕체" w:hAnsi="바탕체"/>
          <w:sz w:val="20"/>
          <w:szCs w:val="20"/>
        </w:rPr>
        <w:t xml:space="preserve"> </w:t>
      </w:r>
      <w:r w:rsidRPr="009A4027">
        <w:rPr>
          <w:rFonts w:ascii="바탕체" w:eastAsia="바탕체" w:hAnsi="바탕체"/>
          <w:sz w:val="20"/>
          <w:szCs w:val="20"/>
        </w:rPr>
        <w:t>문제를</w:t>
      </w:r>
      <w:r w:rsidR="00721FC8" w:rsidRPr="009A4027">
        <w:rPr>
          <w:rFonts w:ascii="바탕체" w:eastAsia="바탕체" w:hAnsi="바탕체"/>
          <w:sz w:val="20"/>
          <w:szCs w:val="20"/>
        </w:rPr>
        <w:t xml:space="preserve"> </w:t>
      </w:r>
      <w:r w:rsidRPr="009A4027">
        <w:rPr>
          <w:rFonts w:ascii="바탕체" w:eastAsia="바탕체" w:hAnsi="바탕체"/>
          <w:sz w:val="20"/>
          <w:szCs w:val="20"/>
        </w:rPr>
        <w:t>방지한다.</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AdamW</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매개변수의</w:t>
      </w:r>
      <w:r w:rsidR="00721FC8" w:rsidRPr="009A4027">
        <w:rPr>
          <w:rFonts w:ascii="바탕체" w:eastAsia="바탕체" w:hAnsi="바탕체"/>
          <w:sz w:val="20"/>
          <w:szCs w:val="20"/>
        </w:rPr>
        <w:t xml:space="preserve"> </w:t>
      </w:r>
      <w:r w:rsidR="00D87AC1" w:rsidRPr="009A4027">
        <w:rPr>
          <w:rFonts w:ascii="바탕체" w:eastAsia="바탕체" w:hAnsi="바탕체" w:hint="eastAsia"/>
          <w:sz w:val="20"/>
          <w:szCs w:val="20"/>
        </w:rPr>
        <w:t>1</w:t>
      </w:r>
      <w:r w:rsidRPr="009A4027">
        <w:rPr>
          <w:rFonts w:ascii="바탕체" w:eastAsia="바탕체" w:hAnsi="바탕체"/>
          <w:sz w:val="20"/>
          <w:szCs w:val="20"/>
        </w:rPr>
        <w:t>차</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00D87AC1" w:rsidRPr="009A4027">
        <w:rPr>
          <w:rFonts w:ascii="바탕체" w:eastAsia="바탕체" w:hAnsi="바탕체" w:hint="eastAsia"/>
          <w:sz w:val="20"/>
          <w:szCs w:val="20"/>
        </w:rPr>
        <w:t>2</w:t>
      </w:r>
      <w:r w:rsidRPr="009A4027">
        <w:rPr>
          <w:rFonts w:ascii="바탕체" w:eastAsia="바탕체" w:hAnsi="바탕체"/>
          <w:sz w:val="20"/>
          <w:szCs w:val="20"/>
        </w:rPr>
        <w:t>차</w:t>
      </w:r>
      <w:r w:rsidR="00721FC8" w:rsidRPr="009A4027">
        <w:rPr>
          <w:rFonts w:ascii="바탕체" w:eastAsia="바탕체" w:hAnsi="바탕체"/>
          <w:sz w:val="20"/>
          <w:szCs w:val="20"/>
        </w:rPr>
        <w:t xml:space="preserve"> </w:t>
      </w:r>
      <w:r w:rsidRPr="009A4027">
        <w:rPr>
          <w:rFonts w:ascii="바탕체" w:eastAsia="바탕체" w:hAnsi="바탕체"/>
          <w:sz w:val="20"/>
          <w:szCs w:val="20"/>
        </w:rPr>
        <w:t>모멘트</w:t>
      </w:r>
      <w:r w:rsidR="00721FC8" w:rsidRPr="009A4027">
        <w:rPr>
          <w:rFonts w:ascii="바탕체" w:eastAsia="바탕체" w:hAnsi="바탕체"/>
          <w:sz w:val="20"/>
          <w:szCs w:val="20"/>
        </w:rPr>
        <w:t xml:space="preserve"> </w:t>
      </w:r>
      <w:r w:rsidRPr="009A4027">
        <w:rPr>
          <w:rFonts w:ascii="바탕체" w:eastAsia="바탕체" w:hAnsi="바탕체"/>
          <w:sz w:val="20"/>
          <w:szCs w:val="20"/>
        </w:rPr>
        <w:t>추정</w:t>
      </w:r>
      <w:r w:rsidR="00721FC8" w:rsidRPr="009A4027">
        <w:rPr>
          <w:rFonts w:ascii="바탕체" w:eastAsia="바탕체" w:hAnsi="바탕체"/>
          <w:sz w:val="20"/>
          <w:szCs w:val="20"/>
        </w:rPr>
        <w:t xml:space="preserve"> </w:t>
      </w:r>
      <w:r w:rsidRPr="009A4027">
        <w:rPr>
          <w:rFonts w:ascii="바탕체" w:eastAsia="바탕체" w:hAnsi="바탕체"/>
          <w:sz w:val="20"/>
          <w:szCs w:val="20"/>
        </w:rPr>
        <w:t>값을</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개별</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학습률을</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조정함으로써</w:t>
      </w:r>
      <w:r w:rsidR="00721FC8" w:rsidRPr="009A4027">
        <w:rPr>
          <w:rFonts w:ascii="바탕체" w:eastAsia="바탕체" w:hAnsi="바탕체"/>
          <w:sz w:val="20"/>
          <w:szCs w:val="20"/>
        </w:rPr>
        <w:t xml:space="preserve"> </w:t>
      </w:r>
      <w:r w:rsidRPr="009A4027">
        <w:rPr>
          <w:rFonts w:ascii="바탕체" w:eastAsia="바탕체" w:hAnsi="바탕체"/>
          <w:sz w:val="20"/>
          <w:szCs w:val="20"/>
        </w:rPr>
        <w:t>안정적</w:t>
      </w:r>
      <w:r w:rsidR="00721FC8" w:rsidRPr="009A4027">
        <w:rPr>
          <w:rFonts w:ascii="바탕체" w:eastAsia="바탕체" w:hAnsi="바탕체"/>
          <w:sz w:val="20"/>
          <w:szCs w:val="20"/>
        </w:rPr>
        <w:t xml:space="preserve"> </w:t>
      </w:r>
      <w:r w:rsidRPr="009A4027">
        <w:rPr>
          <w:rFonts w:ascii="바탕체" w:eastAsia="바탕체" w:hAnsi="바탕체"/>
          <w:sz w:val="20"/>
          <w:szCs w:val="20"/>
        </w:rPr>
        <w:t>수렴을</w:t>
      </w:r>
      <w:r w:rsidR="00721FC8" w:rsidRPr="009A4027">
        <w:rPr>
          <w:rFonts w:ascii="바탕체" w:eastAsia="바탕체" w:hAnsi="바탕체"/>
          <w:sz w:val="20"/>
          <w:szCs w:val="20"/>
        </w:rPr>
        <w:t xml:space="preserve"> </w:t>
      </w:r>
      <w:r w:rsidRPr="009A4027">
        <w:rPr>
          <w:rFonts w:ascii="바탕체" w:eastAsia="바탕체" w:hAnsi="바탕체"/>
          <w:sz w:val="20"/>
          <w:szCs w:val="20"/>
        </w:rPr>
        <w:t>유도한다.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가중치</w:t>
      </w:r>
      <w:r w:rsidR="00721FC8" w:rsidRPr="009A4027">
        <w:rPr>
          <w:rFonts w:ascii="바탕체" w:eastAsia="바탕체" w:hAnsi="바탕체"/>
          <w:sz w:val="20"/>
          <w:szCs w:val="20"/>
        </w:rPr>
        <w:t xml:space="preserve"> </w:t>
      </w:r>
      <w:r w:rsidRPr="009A4027">
        <w:rPr>
          <w:rFonts w:ascii="바탕체" w:eastAsia="바탕체" w:hAnsi="바탕체"/>
          <w:sz w:val="20"/>
          <w:szCs w:val="20"/>
        </w:rPr>
        <w:t>감쇠</w:t>
      </w:r>
      <w:r w:rsidR="00721FC8" w:rsidRPr="009A4027">
        <w:rPr>
          <w:rFonts w:ascii="바탕체" w:eastAsia="바탕체" w:hAnsi="바탕체"/>
          <w:sz w:val="20"/>
          <w:szCs w:val="20"/>
        </w:rPr>
        <w:t xml:space="preserve"> </w:t>
      </w:r>
      <w:r w:rsidRPr="009A4027">
        <w:rPr>
          <w:rFonts w:ascii="바탕체" w:eastAsia="바탕체" w:hAnsi="바탕체"/>
          <w:sz w:val="20"/>
          <w:szCs w:val="20"/>
        </w:rPr>
        <w:t>계수를</w:t>
      </w:r>
      <w:r w:rsidR="00721FC8" w:rsidRPr="009A4027">
        <w:rPr>
          <w:rFonts w:ascii="바탕체" w:eastAsia="바탕체" w:hAnsi="바탕체"/>
          <w:sz w:val="20"/>
          <w:szCs w:val="20"/>
        </w:rPr>
        <w:t xml:space="preserve"> </w:t>
      </w:r>
      <m:oMath>
        <m:d>
          <m:dPr>
            <m:ctrlPr>
              <w:rPr>
                <w:rFonts w:ascii="Cambria Math" w:eastAsia="바탕체" w:hAnsi="Cambria Math"/>
                <w:i/>
                <w:sz w:val="20"/>
                <w:szCs w:val="20"/>
              </w:rPr>
            </m:ctrlPr>
          </m:dPr>
          <m:e>
            <m:sSup>
              <m:sSupPr>
                <m:ctrlPr>
                  <w:rPr>
                    <w:rFonts w:ascii="Cambria Math" w:eastAsia="바탕체" w:hAnsi="Cambria Math"/>
                    <w:i/>
                    <w:sz w:val="20"/>
                    <w:szCs w:val="20"/>
                  </w:rPr>
                </m:ctrlPr>
              </m:sSupPr>
              <m:e>
                <m:r>
                  <w:rPr>
                    <w:rFonts w:ascii="Cambria Math" w:eastAsia="바탕체" w:hAnsi="Cambria Math"/>
                    <w:sz w:val="20"/>
                    <w:szCs w:val="20"/>
                  </w:rPr>
                  <m:t>10</m:t>
                </m:r>
              </m:e>
              <m:sup>
                <m:r>
                  <w:rPr>
                    <w:rFonts w:ascii="Cambria Math" w:eastAsia="바탕체" w:hAnsi="Cambria Math"/>
                    <w:sz w:val="20"/>
                    <w:szCs w:val="20"/>
                  </w:rPr>
                  <m:t>-4</m:t>
                </m:r>
              </m:sup>
            </m:sSup>
          </m:e>
        </m:d>
      </m:oMath>
      <w:r w:rsidRPr="009A4027">
        <w:rPr>
          <w:rFonts w:ascii="바탕체" w:eastAsia="바탕체" w:hAnsi="바탕체"/>
          <w:sz w:val="20"/>
          <w:szCs w:val="20"/>
        </w:rPr>
        <w:t>로</w:t>
      </w:r>
      <w:r w:rsidR="00721FC8" w:rsidRPr="009A4027">
        <w:rPr>
          <w:rFonts w:ascii="바탕체" w:eastAsia="바탕체" w:hAnsi="바탕체"/>
          <w:sz w:val="20"/>
          <w:szCs w:val="20"/>
        </w:rPr>
        <w:t xml:space="preserve"> </w:t>
      </w:r>
      <w:r w:rsidRPr="009A4027">
        <w:rPr>
          <w:rFonts w:ascii="바탕체" w:eastAsia="바탕체" w:hAnsi="바탕체"/>
          <w:sz w:val="20"/>
          <w:szCs w:val="20"/>
        </w:rPr>
        <w:t>설정하여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규제</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조절하였다</w:t>
      </w:r>
      <w:r w:rsidR="00314C10" w:rsidRPr="009A4027">
        <w:rPr>
          <w:rFonts w:ascii="바탕체" w:eastAsia="바탕체" w:hAnsi="바탕체" w:hint="eastAsia"/>
          <w:sz w:val="20"/>
          <w:szCs w:val="20"/>
        </w:rPr>
        <w:t>[1</w:t>
      </w:r>
      <w:r w:rsidR="0012767B" w:rsidRPr="009A4027">
        <w:rPr>
          <w:rFonts w:ascii="바탕체" w:eastAsia="바탕체" w:hAnsi="바탕체" w:hint="eastAsia"/>
          <w:sz w:val="20"/>
          <w:szCs w:val="20"/>
        </w:rPr>
        <w:t>3</w:t>
      </w:r>
      <w:r w:rsidR="00314C10" w:rsidRPr="009A4027">
        <w:rPr>
          <w:rFonts w:ascii="바탕체" w:eastAsia="바탕체" w:hAnsi="바탕체" w:hint="eastAsia"/>
          <w:sz w:val="20"/>
          <w:szCs w:val="20"/>
        </w:rPr>
        <w:t>].</w:t>
      </w:r>
    </w:p>
    <w:p w14:paraId="3B139DCB" w14:textId="4E73D400" w:rsidR="006E47A2" w:rsidRPr="009A4027" w:rsidRDefault="006E47A2" w:rsidP="00D73153">
      <w:pPr>
        <w:widowControl/>
        <w:spacing w:line="384" w:lineRule="auto"/>
        <w:ind w:firstLineChars="100" w:firstLine="200"/>
        <w:rPr>
          <w:rFonts w:ascii="바탕체" w:eastAsia="바탕체" w:hAnsi="바탕체"/>
          <w:sz w:val="20"/>
          <w:szCs w:val="20"/>
        </w:rPr>
      </w:pPr>
      <w:proofErr w:type="spellStart"/>
      <w:r w:rsidRPr="009A4027">
        <w:rPr>
          <w:rFonts w:ascii="바탕체" w:eastAsia="바탕체" w:hAnsi="바탕체" w:hint="eastAsia"/>
          <w:sz w:val="20"/>
          <w:szCs w:val="20"/>
        </w:rPr>
        <w:lastRenderedPageBreak/>
        <w:t>학습률은</w:t>
      </w:r>
      <w:proofErr w:type="spellEnd"/>
      <w:r w:rsidR="00721FC8" w:rsidRPr="009A4027">
        <w:rPr>
          <w:rFonts w:ascii="바탕체" w:eastAsia="바탕체" w:hAnsi="바탕체"/>
          <w:sz w:val="20"/>
          <w:szCs w:val="20"/>
        </w:rPr>
        <w:t xml:space="preserve"> </w:t>
      </w:r>
      <m:oMath>
        <m:d>
          <m:dPr>
            <m:ctrlPr>
              <w:rPr>
                <w:rFonts w:ascii="Cambria Math" w:eastAsia="바탕체" w:hAnsi="Cambria Math"/>
                <w:i/>
                <w:sz w:val="20"/>
                <w:szCs w:val="20"/>
              </w:rPr>
            </m:ctrlPr>
          </m:dPr>
          <m:e>
            <m:r>
              <w:rPr>
                <w:rFonts w:ascii="Cambria Math" w:eastAsia="바탕체" w:hAnsi="Cambria Math"/>
                <w:sz w:val="20"/>
                <w:szCs w:val="20"/>
              </w:rPr>
              <m:t>2</m:t>
            </m:r>
            <m:r>
              <m:rPr>
                <m:sty m:val="p"/>
              </m:rPr>
              <w:rPr>
                <w:rFonts w:ascii="Cambria Math" w:eastAsia="바탕체" w:hAnsi="Cambria Math" w:hint="eastAsia"/>
                <w:sz w:val="20"/>
                <w:szCs w:val="20"/>
              </w:rPr>
              <m:t>×</m:t>
            </m:r>
            <m:sSup>
              <m:sSupPr>
                <m:ctrlPr>
                  <w:rPr>
                    <w:rFonts w:ascii="Cambria Math" w:eastAsia="바탕체" w:hAnsi="Cambria Math"/>
                    <w:i/>
                    <w:sz w:val="20"/>
                    <w:szCs w:val="20"/>
                  </w:rPr>
                </m:ctrlPr>
              </m:sSupPr>
              <m:e>
                <m:r>
                  <w:rPr>
                    <w:rFonts w:ascii="Cambria Math" w:eastAsia="바탕체" w:hAnsi="Cambria Math"/>
                    <w:sz w:val="20"/>
                    <w:szCs w:val="20"/>
                  </w:rPr>
                  <m:t>10</m:t>
                </m:r>
                <m:ctrlPr>
                  <w:rPr>
                    <w:rFonts w:ascii="Cambria Math" w:eastAsia="바탕체" w:hAnsi="Cambria Math"/>
                    <w:sz w:val="20"/>
                    <w:szCs w:val="20"/>
                  </w:rPr>
                </m:ctrlPr>
              </m:e>
              <m:sup>
                <m:r>
                  <w:rPr>
                    <w:rFonts w:ascii="Cambria Math" w:eastAsia="바탕체" w:hAnsi="Cambria Math"/>
                    <w:sz w:val="20"/>
                    <w:szCs w:val="20"/>
                  </w:rPr>
                  <m:t>-5</m:t>
                </m:r>
              </m:sup>
            </m:sSup>
          </m:e>
        </m:d>
      </m:oMath>
      <w:r w:rsidRPr="009A4027">
        <w:rPr>
          <w:rFonts w:ascii="바탕체" w:eastAsia="바탕체" w:hAnsi="바탕체"/>
          <w:sz w:val="20"/>
          <w:szCs w:val="20"/>
        </w:rPr>
        <w:t>로</w:t>
      </w:r>
      <w:r w:rsidR="00721FC8" w:rsidRPr="009A4027">
        <w:rPr>
          <w:rFonts w:ascii="바탕체" w:eastAsia="바탕체" w:hAnsi="바탕체"/>
          <w:sz w:val="20"/>
          <w:szCs w:val="20"/>
        </w:rPr>
        <w:t xml:space="preserve"> </w:t>
      </w:r>
      <w:r w:rsidRPr="009A4027">
        <w:rPr>
          <w:rFonts w:ascii="바탕체" w:eastAsia="바탕체" w:hAnsi="바탕체"/>
          <w:sz w:val="20"/>
          <w:szCs w:val="20"/>
        </w:rPr>
        <w:t>설정하였으며,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배치</w:t>
      </w:r>
      <w:r w:rsidR="00721FC8" w:rsidRPr="009A4027">
        <w:rPr>
          <w:rFonts w:ascii="바탕체" w:eastAsia="바탕체" w:hAnsi="바탕체"/>
          <w:sz w:val="20"/>
          <w:szCs w:val="20"/>
        </w:rPr>
        <w:t xml:space="preserve"> </w:t>
      </w:r>
      <w:r w:rsidRPr="009A4027">
        <w:rPr>
          <w:rFonts w:ascii="바탕체" w:eastAsia="바탕체" w:hAnsi="바탕체"/>
          <w:sz w:val="20"/>
          <w:szCs w:val="20"/>
        </w:rPr>
        <w:t>크기는</w:t>
      </w:r>
      <w:r w:rsidR="00721FC8" w:rsidRPr="009A4027">
        <w:rPr>
          <w:rFonts w:ascii="바탕체" w:eastAsia="바탕체" w:hAnsi="바탕체"/>
          <w:sz w:val="20"/>
          <w:szCs w:val="20"/>
        </w:rPr>
        <w:t xml:space="preserve"> </w:t>
      </w:r>
      <w:r w:rsidRPr="009A4027">
        <w:rPr>
          <w:rFonts w:ascii="바탕체" w:eastAsia="바탕체" w:hAnsi="바탕체"/>
          <w:sz w:val="20"/>
          <w:szCs w:val="20"/>
        </w:rPr>
        <w:t>16,</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반복(epoch)은</w:t>
      </w:r>
      <w:r w:rsidR="00721FC8" w:rsidRPr="009A4027">
        <w:rPr>
          <w:rFonts w:ascii="바탕체" w:eastAsia="바탕체" w:hAnsi="바탕체"/>
          <w:sz w:val="20"/>
          <w:szCs w:val="20"/>
        </w:rPr>
        <w:t xml:space="preserve"> </w:t>
      </w:r>
      <w:r w:rsidRPr="009A4027">
        <w:rPr>
          <w:rFonts w:ascii="바탕체" w:eastAsia="바탕체" w:hAnsi="바탕체"/>
          <w:sz w:val="20"/>
          <w:szCs w:val="20"/>
        </w:rPr>
        <w:t>10으로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지정하였다.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손실</w:t>
      </w:r>
      <w:r w:rsidR="00721FC8" w:rsidRPr="009A4027">
        <w:rPr>
          <w:rFonts w:ascii="바탕체" w:eastAsia="바탕체" w:hAnsi="바탕체"/>
          <w:sz w:val="20"/>
          <w:szCs w:val="20"/>
        </w:rPr>
        <w:t xml:space="preserve"> </w:t>
      </w:r>
      <w:r w:rsidRPr="009A4027">
        <w:rPr>
          <w:rFonts w:ascii="바탕체" w:eastAsia="바탕체" w:hAnsi="바탕체"/>
          <w:sz w:val="20"/>
          <w:szCs w:val="20"/>
        </w:rPr>
        <w:t>함수로는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이진</w:t>
      </w:r>
      <w:r w:rsidR="00721FC8" w:rsidRPr="009A4027">
        <w:rPr>
          <w:rFonts w:ascii="바탕체" w:eastAsia="바탕체" w:hAnsi="바탕체"/>
          <w:sz w:val="20"/>
          <w:szCs w:val="20"/>
        </w:rPr>
        <w:t xml:space="preserve"> </w:t>
      </w:r>
      <w:r w:rsidRPr="009A4027">
        <w:rPr>
          <w:rFonts w:ascii="바탕체" w:eastAsia="바탕체" w:hAnsi="바탕체"/>
          <w:sz w:val="20"/>
          <w:szCs w:val="20"/>
        </w:rPr>
        <w:t>교차</w:t>
      </w:r>
      <w:r w:rsidR="00721FC8" w:rsidRPr="009A4027">
        <w:rPr>
          <w:rFonts w:ascii="바탕체" w:eastAsia="바탕체" w:hAnsi="바탕체"/>
          <w:sz w:val="20"/>
          <w:szCs w:val="20"/>
        </w:rPr>
        <w:t xml:space="preserve"> </w:t>
      </w:r>
      <w:r w:rsidRPr="009A4027">
        <w:rPr>
          <w:rFonts w:ascii="바탕체" w:eastAsia="바탕체" w:hAnsi="바탕체"/>
          <w:sz w:val="20"/>
          <w:szCs w:val="20"/>
        </w:rPr>
        <w:t>엔트로피(Binary</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Cross-Entropy</w:t>
      </w:r>
      <w:r w:rsidR="00721FC8" w:rsidRPr="009A4027">
        <w:rPr>
          <w:rFonts w:ascii="바탕체" w:eastAsia="바탕체" w:hAnsi="바탕체"/>
          <w:sz w:val="20"/>
          <w:szCs w:val="20"/>
        </w:rPr>
        <w:t xml:space="preserve"> </w:t>
      </w:r>
      <w:r w:rsidRPr="009A4027">
        <w:rPr>
          <w:rFonts w:ascii="바탕체" w:eastAsia="바탕체" w:hAnsi="바탕체"/>
          <w:sz w:val="20"/>
          <w:szCs w:val="20"/>
        </w:rPr>
        <w:t>with</w:t>
      </w:r>
      <w:r w:rsidR="00721FC8" w:rsidRPr="009A4027">
        <w:rPr>
          <w:rFonts w:ascii="바탕체" w:eastAsia="바탕체" w:hAnsi="바탕체"/>
          <w:sz w:val="20"/>
          <w:szCs w:val="20"/>
        </w:rPr>
        <w:t xml:space="preserve"> </w:t>
      </w:r>
      <w:r w:rsidRPr="009A4027">
        <w:rPr>
          <w:rFonts w:ascii="바탕체" w:eastAsia="바탕체" w:hAnsi="바탕체"/>
          <w:sz w:val="20"/>
          <w:szCs w:val="20"/>
        </w:rPr>
        <w:t>Logits</w:t>
      </w:r>
      <w:r w:rsidR="00721FC8" w:rsidRPr="009A4027">
        <w:rPr>
          <w:rFonts w:ascii="바탕체" w:eastAsia="바탕체" w:hAnsi="바탕체"/>
          <w:sz w:val="20"/>
          <w:szCs w:val="20"/>
        </w:rPr>
        <w:t xml:space="preserve"> </w:t>
      </w:r>
      <w:r w:rsidRPr="009A4027">
        <w:rPr>
          <w:rFonts w:ascii="바탕체" w:eastAsia="바탕체" w:hAnsi="바탕체"/>
          <w:sz w:val="20"/>
          <w:szCs w:val="20"/>
        </w:rPr>
        <w:t>Loss)를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w:t>
      </w:r>
      <w:r w:rsidR="00721FC8" w:rsidRPr="009A4027">
        <w:rPr>
          <w:rFonts w:ascii="바탕체" w:eastAsia="바탕체" w:hAnsi="바탕체"/>
          <w:sz w:val="20"/>
          <w:szCs w:val="20"/>
        </w:rPr>
        <w:t xml:space="preserve"> </w:t>
      </w:r>
      <w:r w:rsidRPr="009A4027">
        <w:rPr>
          <w:rFonts w:ascii="바탕체" w:eastAsia="바탕체" w:hAnsi="바탕체"/>
          <w:sz w:val="20"/>
          <w:szCs w:val="20"/>
        </w:rPr>
        <w:t>손실</w:t>
      </w:r>
      <w:r w:rsidR="00721FC8" w:rsidRPr="009A4027">
        <w:rPr>
          <w:rFonts w:ascii="바탕체" w:eastAsia="바탕체" w:hAnsi="바탕체"/>
          <w:sz w:val="20"/>
          <w:szCs w:val="20"/>
        </w:rPr>
        <w:t xml:space="preserve"> </w:t>
      </w:r>
      <w:r w:rsidRPr="009A4027">
        <w:rPr>
          <w:rFonts w:ascii="바탕체" w:eastAsia="바탕체" w:hAnsi="바탕체"/>
          <w:sz w:val="20"/>
          <w:szCs w:val="20"/>
        </w:rPr>
        <w:t>함수는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장르가</w:t>
      </w:r>
      <w:r w:rsidR="00721FC8" w:rsidRPr="009A4027">
        <w:rPr>
          <w:rFonts w:ascii="바탕체" w:eastAsia="바탕체" w:hAnsi="바탕체"/>
          <w:sz w:val="20"/>
          <w:szCs w:val="20"/>
        </w:rPr>
        <w:t xml:space="preserve"> </w:t>
      </w:r>
      <w:r w:rsidRPr="009A4027">
        <w:rPr>
          <w:rFonts w:ascii="바탕체" w:eastAsia="바탕체" w:hAnsi="바탕체"/>
          <w:sz w:val="20"/>
          <w:szCs w:val="20"/>
        </w:rPr>
        <w:t>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독립적인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확률</w:t>
      </w:r>
      <w:r w:rsidR="00721FC8" w:rsidRPr="009A4027">
        <w:rPr>
          <w:rFonts w:ascii="바탕체" w:eastAsia="바탕체" w:hAnsi="바탕체"/>
          <w:sz w:val="20"/>
          <w:szCs w:val="20"/>
        </w:rPr>
        <w:t xml:space="preserve"> </w:t>
      </w:r>
      <w:r w:rsidRPr="009A4027">
        <w:rPr>
          <w:rFonts w:ascii="바탕체" w:eastAsia="바탕체" w:hAnsi="바탕체"/>
          <w:sz w:val="20"/>
          <w:szCs w:val="20"/>
        </w:rPr>
        <w:t>분포를</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가진다는</w:t>
      </w:r>
      <w:r w:rsidR="00721FC8" w:rsidRPr="009A4027">
        <w:rPr>
          <w:rFonts w:ascii="바탕체" w:eastAsia="바탕체" w:hAnsi="바탕체"/>
          <w:sz w:val="20"/>
          <w:szCs w:val="20"/>
        </w:rPr>
        <w:t xml:space="preserve"> </w:t>
      </w:r>
      <w:r w:rsidRPr="009A4027">
        <w:rPr>
          <w:rFonts w:ascii="바탕체" w:eastAsia="바탕체" w:hAnsi="바탕체"/>
          <w:sz w:val="20"/>
          <w:szCs w:val="20"/>
        </w:rPr>
        <w:t>점을</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다중</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장르(multi-label)</w:t>
      </w:r>
      <w:r w:rsidR="00721FC8" w:rsidRPr="009A4027">
        <w:rPr>
          <w:rFonts w:ascii="바탕체" w:eastAsia="바탕체" w:hAnsi="바탕체"/>
          <w:sz w:val="20"/>
          <w:szCs w:val="20"/>
        </w:rPr>
        <w:t xml:space="preserve"> </w:t>
      </w:r>
      <w:r w:rsidRPr="009A4027">
        <w:rPr>
          <w:rFonts w:ascii="바탕체" w:eastAsia="바탕체" w:hAnsi="바탕체"/>
          <w:sz w:val="20"/>
          <w:szCs w:val="20"/>
        </w:rPr>
        <w:t>분류</w:t>
      </w:r>
      <w:r w:rsidR="00721FC8" w:rsidRPr="009A4027">
        <w:rPr>
          <w:rFonts w:ascii="바탕체" w:eastAsia="바탕체" w:hAnsi="바탕체"/>
          <w:sz w:val="20"/>
          <w:szCs w:val="20"/>
        </w:rPr>
        <w:t xml:space="preserve"> </w:t>
      </w:r>
      <w:r w:rsidRPr="009A4027">
        <w:rPr>
          <w:rFonts w:ascii="바탕체" w:eastAsia="바탕체" w:hAnsi="바탕체"/>
          <w:sz w:val="20"/>
          <w:szCs w:val="20"/>
        </w:rPr>
        <w:t>문제를</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처리할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764648C1" w14:textId="6CCA4897" w:rsidR="0033281C" w:rsidRDefault="006E47A2"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과정에서는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변화를</w:t>
      </w:r>
      <w:r w:rsidR="00721FC8" w:rsidRPr="009A4027">
        <w:rPr>
          <w:rFonts w:ascii="바탕체" w:eastAsia="바탕체" w:hAnsi="바탕체"/>
          <w:sz w:val="20"/>
          <w:szCs w:val="20"/>
        </w:rPr>
        <w:t xml:space="preserve"> </w:t>
      </w:r>
      <w:r w:rsidRPr="009A4027">
        <w:rPr>
          <w:rFonts w:ascii="바탕체" w:eastAsia="바탕체" w:hAnsi="바탕체"/>
          <w:sz w:val="20"/>
          <w:szCs w:val="20"/>
        </w:rPr>
        <w:t>모니터링</w:t>
      </w:r>
      <w:r w:rsidR="00721FC8" w:rsidRPr="009A4027">
        <w:rPr>
          <w:rFonts w:ascii="바탕체" w:eastAsia="바탕체" w:hAnsi="바탕체"/>
          <w:sz w:val="20"/>
          <w:szCs w:val="20"/>
        </w:rPr>
        <w:t xml:space="preserve"> </w:t>
      </w:r>
      <w:r w:rsidRPr="009A4027">
        <w:rPr>
          <w:rFonts w:ascii="바탕체" w:eastAsia="바탕체" w:hAnsi="바탕체"/>
          <w:sz w:val="20"/>
          <w:szCs w:val="20"/>
        </w:rPr>
        <w:t>함으로써</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과적합</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여부를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점검하였다.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학습이</w:t>
      </w:r>
      <w:r w:rsidR="00721FC8" w:rsidRPr="009A4027">
        <w:rPr>
          <w:rFonts w:ascii="바탕체" w:eastAsia="바탕체" w:hAnsi="바탕체"/>
          <w:sz w:val="20"/>
          <w:szCs w:val="20"/>
        </w:rPr>
        <w:t xml:space="preserve"> </w:t>
      </w:r>
      <w:r w:rsidRPr="009A4027">
        <w:rPr>
          <w:rFonts w:ascii="바탕체" w:eastAsia="바탕체" w:hAnsi="바탕체"/>
          <w:sz w:val="20"/>
          <w:szCs w:val="20"/>
        </w:rPr>
        <w:t>진행되는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동안</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w:t>
      </w:r>
      <w:r w:rsidR="00721FC8" w:rsidRPr="009A4027">
        <w:rPr>
          <w:rFonts w:ascii="바탕체" w:eastAsia="바탕체" w:hAnsi="바탕체"/>
          <w:sz w:val="20"/>
          <w:szCs w:val="20"/>
        </w:rPr>
        <w:t xml:space="preserve"> </w:t>
      </w:r>
      <w:r w:rsidRPr="009A4027">
        <w:rPr>
          <w:rFonts w:ascii="바탕체" w:eastAsia="바탕체" w:hAnsi="바탕체"/>
          <w:sz w:val="20"/>
          <w:szCs w:val="20"/>
        </w:rPr>
        <w:t>손실이</w:t>
      </w:r>
      <w:r w:rsidR="00721FC8" w:rsidRPr="009A4027">
        <w:rPr>
          <w:rFonts w:ascii="바탕체" w:eastAsia="바탕체" w:hAnsi="바탕체"/>
          <w:sz w:val="20"/>
          <w:szCs w:val="20"/>
        </w:rPr>
        <w:t xml:space="preserve"> </w:t>
      </w:r>
      <w:r w:rsidRPr="009A4027">
        <w:rPr>
          <w:rFonts w:ascii="바탕체" w:eastAsia="바탕체" w:hAnsi="바탕체"/>
          <w:sz w:val="20"/>
          <w:szCs w:val="20"/>
        </w:rPr>
        <w:t>더</w:t>
      </w:r>
      <w:r w:rsidR="00721FC8" w:rsidRPr="009A4027">
        <w:rPr>
          <w:rFonts w:ascii="바탕체" w:eastAsia="바탕체" w:hAnsi="바탕체"/>
          <w:sz w:val="20"/>
          <w:szCs w:val="20"/>
        </w:rPr>
        <w:t xml:space="preserve"> </w:t>
      </w:r>
      <w:r w:rsidRPr="009A4027">
        <w:rPr>
          <w:rFonts w:ascii="바탕체" w:eastAsia="바탕체" w:hAnsi="바탕체"/>
          <w:sz w:val="20"/>
          <w:szCs w:val="20"/>
        </w:rPr>
        <w:t>이상</w:t>
      </w:r>
      <w:r w:rsidR="00721FC8" w:rsidRPr="009A4027">
        <w:rPr>
          <w:rFonts w:ascii="바탕체" w:eastAsia="바탕체" w:hAnsi="바탕체"/>
          <w:sz w:val="20"/>
          <w:szCs w:val="20"/>
        </w:rPr>
        <w:t xml:space="preserve"> </w:t>
      </w:r>
      <w:r w:rsidRPr="009A4027">
        <w:rPr>
          <w:rFonts w:ascii="바탕체" w:eastAsia="바탕체" w:hAnsi="바탕체"/>
          <w:sz w:val="20"/>
          <w:szCs w:val="20"/>
        </w:rPr>
        <w:t>개선되지</w:t>
      </w:r>
      <w:r w:rsidR="00721FC8" w:rsidRPr="009A4027">
        <w:rPr>
          <w:rFonts w:ascii="바탕체" w:eastAsia="바탕체" w:hAnsi="바탕체"/>
          <w:sz w:val="20"/>
          <w:szCs w:val="20"/>
        </w:rPr>
        <w:t xml:space="preserve"> </w:t>
      </w:r>
      <w:r w:rsidRPr="009A4027">
        <w:rPr>
          <w:rFonts w:ascii="바탕체" w:eastAsia="바탕체" w:hAnsi="바탕체"/>
          <w:sz w:val="20"/>
          <w:szCs w:val="20"/>
        </w:rPr>
        <w:t>않거나</w:t>
      </w:r>
      <w:r w:rsidR="00721FC8" w:rsidRPr="009A4027">
        <w:rPr>
          <w:rFonts w:ascii="바탕체" w:eastAsia="바탕체" w:hAnsi="바탕체"/>
          <w:sz w:val="20"/>
          <w:szCs w:val="20"/>
        </w:rPr>
        <w:t xml:space="preserve"> </w:t>
      </w:r>
      <w:r w:rsidRPr="009A4027">
        <w:rPr>
          <w:rFonts w:ascii="바탕체" w:eastAsia="바탕체" w:hAnsi="바탕체"/>
          <w:sz w:val="20"/>
          <w:szCs w:val="20"/>
        </w:rPr>
        <w:t>오히려</w:t>
      </w:r>
      <w:r w:rsidR="00721FC8" w:rsidRPr="009A4027">
        <w:rPr>
          <w:rFonts w:ascii="바탕체" w:eastAsia="바탕체" w:hAnsi="바탕체"/>
          <w:sz w:val="20"/>
          <w:szCs w:val="20"/>
        </w:rPr>
        <w:t xml:space="preserve"> </w:t>
      </w:r>
      <w:r w:rsidRPr="009A4027">
        <w:rPr>
          <w:rFonts w:ascii="바탕체" w:eastAsia="바탕체" w:hAnsi="바탕체"/>
          <w:sz w:val="20"/>
          <w:szCs w:val="20"/>
        </w:rPr>
        <w:t>증가하는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경우에</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학습을</w:t>
      </w:r>
      <w:r w:rsidR="00721FC8" w:rsidRPr="009A4027">
        <w:rPr>
          <w:rFonts w:ascii="바탕체" w:eastAsia="바탕체" w:hAnsi="바탕체"/>
          <w:sz w:val="20"/>
          <w:szCs w:val="20"/>
        </w:rPr>
        <w:t xml:space="preserve"> </w:t>
      </w:r>
      <w:r w:rsidRPr="009A4027">
        <w:rPr>
          <w:rFonts w:ascii="바탕체" w:eastAsia="바탕체" w:hAnsi="바탕체"/>
          <w:sz w:val="20"/>
          <w:szCs w:val="20"/>
        </w:rPr>
        <w:t>조기</w:t>
      </w:r>
      <w:r w:rsidR="00721FC8" w:rsidRPr="009A4027">
        <w:rPr>
          <w:rFonts w:ascii="바탕체" w:eastAsia="바탕체" w:hAnsi="바탕체"/>
          <w:sz w:val="20"/>
          <w:szCs w:val="20"/>
        </w:rPr>
        <w:t xml:space="preserve"> </w:t>
      </w:r>
      <w:r w:rsidRPr="009A4027">
        <w:rPr>
          <w:rFonts w:ascii="바탕체" w:eastAsia="바탕체" w:hAnsi="바탕체"/>
          <w:sz w:val="20"/>
          <w:szCs w:val="20"/>
        </w:rPr>
        <w:t>종료하는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방식을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004A73F9" w:rsidRPr="009A4027">
        <w:rPr>
          <w:rFonts w:ascii="바탕체" w:eastAsia="바탕체" w:hAnsi="바탕체" w:hint="eastAsia"/>
          <w:sz w:val="20"/>
          <w:szCs w:val="20"/>
        </w:rPr>
        <w:t>확보</w:t>
      </w:r>
      <w:r w:rsidRPr="009A4027">
        <w:rPr>
          <w:rFonts w:ascii="바탕체" w:eastAsia="바탕체" w:hAnsi="바탕체"/>
          <w:sz w:val="20"/>
          <w:szCs w:val="20"/>
        </w:rPr>
        <w:t>하였다.</w:t>
      </w:r>
    </w:p>
    <w:p w14:paraId="420DE4CA" w14:textId="77777777" w:rsidR="00564E40" w:rsidRPr="009A4027" w:rsidRDefault="00564E40" w:rsidP="00712DD0">
      <w:pPr>
        <w:widowControl/>
        <w:spacing w:line="384" w:lineRule="auto"/>
        <w:rPr>
          <w:rFonts w:ascii="바탕체" w:eastAsia="바탕체" w:hAnsi="바탕체"/>
          <w:sz w:val="20"/>
          <w:szCs w:val="20"/>
        </w:rPr>
      </w:pPr>
    </w:p>
    <w:p w14:paraId="06ED031D" w14:textId="2EFD66BA" w:rsidR="00B013E0" w:rsidRPr="009A4027" w:rsidRDefault="00B013E0" w:rsidP="00D73153">
      <w:pPr>
        <w:pStyle w:val="af4"/>
        <w:widowControl/>
        <w:numPr>
          <w:ilvl w:val="1"/>
          <w:numId w:val="32"/>
        </w:numPr>
        <w:spacing w:line="384" w:lineRule="auto"/>
        <w:rPr>
          <w:rFonts w:ascii="바탕체" w:eastAsia="바탕체" w:hAnsi="바탕체"/>
          <w:b/>
          <w:bCs/>
          <w:sz w:val="26"/>
          <w:szCs w:val="26"/>
        </w:rPr>
      </w:pPr>
      <w:r w:rsidRPr="009A4027">
        <w:rPr>
          <w:rFonts w:ascii="바탕체" w:eastAsia="바탕체" w:hAnsi="바탕체"/>
          <w:b/>
          <w:bCs/>
          <w:sz w:val="26"/>
          <w:szCs w:val="26"/>
        </w:rPr>
        <w:t>모델</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성능</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평가</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지표</w:t>
      </w:r>
    </w:p>
    <w:p w14:paraId="7A7DED23" w14:textId="09975730" w:rsidR="0077233B" w:rsidRPr="009A4027" w:rsidRDefault="0077233B"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모델의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성능은</w:t>
      </w:r>
      <w:r w:rsidR="00721FC8" w:rsidRPr="009A4027">
        <w:rPr>
          <w:rFonts w:ascii="바탕체" w:eastAsia="바탕체" w:hAnsi="바탕체"/>
          <w:sz w:val="20"/>
          <w:szCs w:val="20"/>
        </w:rPr>
        <w:t xml:space="preserve"> </w:t>
      </w:r>
      <w:r w:rsidRPr="009A4027">
        <w:rPr>
          <w:rFonts w:ascii="바탕체" w:eastAsia="바탕체" w:hAnsi="바탕체"/>
          <w:sz w:val="20"/>
          <w:szCs w:val="20"/>
        </w:rPr>
        <w:t>단일</w:t>
      </w:r>
      <w:r w:rsidR="00721FC8" w:rsidRPr="009A4027">
        <w:rPr>
          <w:rFonts w:ascii="바탕체" w:eastAsia="바탕체" w:hAnsi="바탕체"/>
          <w:sz w:val="20"/>
          <w:szCs w:val="20"/>
        </w:rPr>
        <w:t xml:space="preserve"> </w:t>
      </w:r>
      <w:r w:rsidRPr="009A4027">
        <w:rPr>
          <w:rFonts w:ascii="바탕체" w:eastAsia="바탕체" w:hAnsi="바탕체"/>
          <w:sz w:val="20"/>
          <w:szCs w:val="20"/>
        </w:rPr>
        <w:t>지표에</w:t>
      </w:r>
      <w:r w:rsidR="00721FC8" w:rsidRPr="009A4027">
        <w:rPr>
          <w:rFonts w:ascii="바탕체" w:eastAsia="바탕체" w:hAnsi="바탕체"/>
          <w:sz w:val="20"/>
          <w:szCs w:val="20"/>
        </w:rPr>
        <w:t xml:space="preserve"> </w:t>
      </w:r>
      <w:r w:rsidRPr="009A4027">
        <w:rPr>
          <w:rFonts w:ascii="바탕체" w:eastAsia="바탕체" w:hAnsi="바탕체"/>
          <w:sz w:val="20"/>
          <w:szCs w:val="20"/>
        </w:rPr>
        <w:t>의존하지</w:t>
      </w:r>
      <w:r w:rsidR="00721FC8" w:rsidRPr="009A4027">
        <w:rPr>
          <w:rFonts w:ascii="바탕체" w:eastAsia="바탕체" w:hAnsi="바탕체"/>
          <w:sz w:val="20"/>
          <w:szCs w:val="20"/>
        </w:rPr>
        <w:t xml:space="preserve"> </w:t>
      </w:r>
      <w:r w:rsidRPr="009A4027">
        <w:rPr>
          <w:rFonts w:ascii="바탕체" w:eastAsia="바탕체" w:hAnsi="바탕체"/>
          <w:sz w:val="20"/>
          <w:szCs w:val="20"/>
        </w:rPr>
        <w:t>않고,</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멀티레이블</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데이터의</w:t>
      </w:r>
      <w:r w:rsidR="00721FC8" w:rsidRPr="009A4027">
        <w:rPr>
          <w:rFonts w:ascii="바탕체" w:eastAsia="바탕체" w:hAnsi="바탕체"/>
          <w:sz w:val="20"/>
          <w:szCs w:val="20"/>
        </w:rPr>
        <w:t xml:space="preserve"> </w:t>
      </w:r>
      <w:r w:rsidRPr="009A4027">
        <w:rPr>
          <w:rFonts w:ascii="바탕체" w:eastAsia="바탕체" w:hAnsi="바탕체"/>
          <w:sz w:val="20"/>
          <w:szCs w:val="20"/>
        </w:rPr>
        <w:t>불균형을</w:t>
      </w:r>
      <w:r w:rsidR="00721FC8" w:rsidRPr="009A4027">
        <w:rPr>
          <w:rFonts w:ascii="바탕체" w:eastAsia="바탕체" w:hAnsi="바탕체"/>
          <w:sz w:val="20"/>
          <w:szCs w:val="20"/>
        </w:rPr>
        <w:t xml:space="preserve"> </w:t>
      </w:r>
      <w:r w:rsidRPr="009A4027">
        <w:rPr>
          <w:rFonts w:ascii="바탕체" w:eastAsia="바탕체" w:hAnsi="바탕체"/>
          <w:sz w:val="20"/>
          <w:szCs w:val="20"/>
        </w:rPr>
        <w:t>고려한</w:t>
      </w:r>
      <w:r w:rsidR="00721FC8" w:rsidRPr="009A4027">
        <w:rPr>
          <w:rFonts w:ascii="바탕체" w:eastAsia="바탕체" w:hAnsi="바탕체"/>
          <w:sz w:val="20"/>
          <w:szCs w:val="20"/>
        </w:rPr>
        <w:t xml:space="preserve"> </w:t>
      </w:r>
      <w:r w:rsidRPr="009A4027">
        <w:rPr>
          <w:rFonts w:ascii="바탕체" w:eastAsia="바탕체" w:hAnsi="바탕체"/>
          <w:sz w:val="20"/>
          <w:szCs w:val="20"/>
        </w:rPr>
        <w:t>여러</w:t>
      </w:r>
      <w:r w:rsidR="00721FC8" w:rsidRPr="009A4027">
        <w:rPr>
          <w:rFonts w:ascii="바탕체" w:eastAsia="바탕체" w:hAnsi="바탕체"/>
          <w:sz w:val="20"/>
          <w:szCs w:val="20"/>
        </w:rPr>
        <w:t xml:space="preserve"> </w:t>
      </w:r>
      <w:r w:rsidRPr="009A4027">
        <w:rPr>
          <w:rFonts w:ascii="바탕체" w:eastAsia="바탕체" w:hAnsi="바탕체"/>
          <w:sz w:val="20"/>
          <w:szCs w:val="20"/>
        </w:rPr>
        <w:t>지표를</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다각적으로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평가하였다.</w:t>
      </w:r>
      <w:r w:rsidR="00721FC8" w:rsidRPr="009A4027">
        <w:rPr>
          <w:rFonts w:ascii="바탕체" w:eastAsia="바탕체" w:hAnsi="바탕체" w:hint="eastAsia"/>
          <w:sz w:val="20"/>
          <w:szCs w:val="20"/>
        </w:rPr>
        <w:t xml:space="preserve"> </w:t>
      </w:r>
      <w:r w:rsidR="002C2686" w:rsidRPr="009A4027">
        <w:rPr>
          <w:rFonts w:ascii="바탕체" w:eastAsia="바탕체" w:hAnsi="바탕체" w:hint="eastAsia"/>
          <w:sz w:val="20"/>
          <w:szCs w:val="20"/>
        </w:rPr>
        <w:t>본</w:t>
      </w:r>
      <w:r w:rsidR="002C2686" w:rsidRPr="009A4027">
        <w:rPr>
          <w:rFonts w:ascii="바탕체" w:eastAsia="바탕체" w:hAnsi="바탕체"/>
          <w:sz w:val="20"/>
          <w:szCs w:val="20"/>
        </w:rPr>
        <w:t xml:space="preserve"> 연구에서는 정확도, 정밀도, </w:t>
      </w:r>
      <w:proofErr w:type="spellStart"/>
      <w:r w:rsidR="002C2686" w:rsidRPr="009A4027">
        <w:rPr>
          <w:rFonts w:ascii="바탕체" w:eastAsia="바탕체" w:hAnsi="바탕체"/>
          <w:sz w:val="20"/>
          <w:szCs w:val="20"/>
        </w:rPr>
        <w:t>재현율</w:t>
      </w:r>
      <w:proofErr w:type="spellEnd"/>
      <w:r w:rsidR="002C2686" w:rsidRPr="009A4027">
        <w:rPr>
          <w:rFonts w:ascii="바탕체" w:eastAsia="바탕체" w:hAnsi="바탕체"/>
          <w:sz w:val="20"/>
          <w:szCs w:val="20"/>
        </w:rPr>
        <w:t>, 그리고 F1 Score를 중심으로 성능을 측정하였다.</w:t>
      </w:r>
    </w:p>
    <w:p w14:paraId="718642A3" w14:textId="6D587C61" w:rsidR="00940776" w:rsidRPr="009A4027" w:rsidRDefault="00195312"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정확도</w:t>
      </w:r>
      <w:r w:rsidR="0077233B"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전체</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샘플</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중</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모델이</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올바르게</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예측한</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비율을</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측정하는</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가장</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기본적인</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지표이다.</w:t>
      </w:r>
      <w:r w:rsidR="00721FC8" w:rsidRPr="009A4027">
        <w:rPr>
          <w:rFonts w:ascii="바탕체" w:eastAsia="바탕체" w:hAnsi="바탕체" w:hint="eastAsia"/>
          <w:sz w:val="20"/>
          <w:szCs w:val="20"/>
        </w:rPr>
        <w:t xml:space="preserve"> </w:t>
      </w:r>
      <w:r w:rsidR="0077233B" w:rsidRPr="009A4027">
        <w:rPr>
          <w:rFonts w:ascii="바탕체" w:eastAsia="바탕체" w:hAnsi="바탕체" w:hint="eastAsia"/>
          <w:sz w:val="20"/>
          <w:szCs w:val="20"/>
        </w:rPr>
        <w:t>하지만</w:t>
      </w:r>
      <w:r w:rsidR="00721FC8" w:rsidRPr="009A4027">
        <w:rPr>
          <w:rFonts w:ascii="바탕체" w:eastAsia="바탕체" w:hAnsi="바탕체"/>
          <w:sz w:val="20"/>
          <w:szCs w:val="20"/>
        </w:rPr>
        <w:t xml:space="preserve"> </w:t>
      </w:r>
      <w:proofErr w:type="spellStart"/>
      <w:r w:rsidR="0077233B" w:rsidRPr="009A4027">
        <w:rPr>
          <w:rFonts w:ascii="바탕체" w:eastAsia="바탕체" w:hAnsi="바탕체"/>
          <w:sz w:val="20"/>
          <w:szCs w:val="20"/>
        </w:rPr>
        <w:t>멀티레이블</w:t>
      </w:r>
      <w:proofErr w:type="spellEnd"/>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데이터의</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특성상,</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긍정·부정</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클래스</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데이터</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불균형이</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존재하기</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때문에</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정확도만으로는</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충분히</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평가하기</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어렵다.</w:t>
      </w:r>
      <w:r w:rsidR="00721FC8" w:rsidRPr="009A4027">
        <w:rPr>
          <w:rFonts w:ascii="바탕체" w:eastAsia="바탕체" w:hAnsi="바탕체" w:hint="eastAsia"/>
          <w:sz w:val="20"/>
          <w:szCs w:val="20"/>
        </w:rPr>
        <w:t xml:space="preserve"> </w:t>
      </w:r>
      <w:r w:rsidR="0077233B" w:rsidRPr="009A4027">
        <w:rPr>
          <w:rFonts w:ascii="바탕체" w:eastAsia="바탕체" w:hAnsi="바탕체" w:hint="eastAsia"/>
          <w:sz w:val="20"/>
          <w:szCs w:val="20"/>
        </w:rPr>
        <w:t>따라서</w:t>
      </w:r>
      <w:r w:rsidR="00721FC8" w:rsidRPr="009A4027">
        <w:rPr>
          <w:rFonts w:ascii="바탕체" w:eastAsia="바탕체" w:hAnsi="바탕체"/>
          <w:sz w:val="20"/>
          <w:szCs w:val="20"/>
        </w:rPr>
        <w:t xml:space="preserve"> </w:t>
      </w:r>
      <w:r w:rsidR="00D92BED" w:rsidRPr="009A4027">
        <w:rPr>
          <w:rFonts w:ascii="바탕체" w:eastAsia="바탕체" w:hAnsi="바탕체"/>
          <w:sz w:val="20"/>
          <w:szCs w:val="20"/>
        </w:rPr>
        <w:t>정밀도와</w:t>
      </w:r>
      <w:r w:rsidR="00721FC8" w:rsidRPr="009A4027">
        <w:rPr>
          <w:rFonts w:ascii="바탕체" w:eastAsia="바탕체" w:hAnsi="바탕체"/>
          <w:sz w:val="20"/>
          <w:szCs w:val="20"/>
        </w:rPr>
        <w:t xml:space="preserve"> </w:t>
      </w:r>
      <w:r w:rsidR="00D92BED" w:rsidRPr="009A4027">
        <w:rPr>
          <w:rFonts w:ascii="바탕체" w:eastAsia="바탕체" w:hAnsi="바탕체"/>
          <w:sz w:val="20"/>
          <w:szCs w:val="20"/>
        </w:rPr>
        <w:t>재현율</w:t>
      </w:r>
      <w:r w:rsidR="0077233B" w:rsidRPr="009A4027">
        <w:rPr>
          <w:rFonts w:ascii="바탕체" w:eastAsia="바탕체" w:hAnsi="바탕체"/>
          <w:sz w:val="20"/>
          <w:szCs w:val="20"/>
        </w:rPr>
        <w:t>을</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함께</w:t>
      </w:r>
      <w:r w:rsidR="00721FC8" w:rsidRPr="009A4027">
        <w:rPr>
          <w:rFonts w:ascii="바탕체" w:eastAsia="바탕체" w:hAnsi="바탕체"/>
          <w:sz w:val="20"/>
          <w:szCs w:val="20"/>
        </w:rPr>
        <w:t xml:space="preserve"> </w:t>
      </w:r>
      <w:r w:rsidR="0077233B" w:rsidRPr="009A4027">
        <w:rPr>
          <w:rFonts w:ascii="바탕체" w:eastAsia="바탕체" w:hAnsi="바탕체"/>
          <w:sz w:val="20"/>
          <w:szCs w:val="20"/>
        </w:rPr>
        <w:t>고려하였다.</w:t>
      </w:r>
    </w:p>
    <w:p w14:paraId="66786E29" w14:textId="77777777" w:rsidR="00C7171A" w:rsidRPr="009A4027" w:rsidRDefault="00C7171A" w:rsidP="00D73153">
      <w:pPr>
        <w:widowControl/>
        <w:spacing w:line="384" w:lineRule="auto"/>
        <w:rPr>
          <w:rFonts w:ascii="바탕체" w:eastAsia="바탕체" w:hAnsi="바탕체" w:hint="eastAsia"/>
          <w:sz w:val="20"/>
          <w:szCs w:val="20"/>
        </w:rPr>
      </w:pPr>
    </w:p>
    <w:p w14:paraId="74FCF478" w14:textId="14215122" w:rsidR="00CB403B" w:rsidRPr="009A4027" w:rsidRDefault="00B516EC" w:rsidP="00D73153">
      <w:pPr>
        <w:widowControl/>
        <w:spacing w:line="384" w:lineRule="auto"/>
        <w:ind w:firstLineChars="100" w:firstLine="200"/>
        <w:rPr>
          <w:rFonts w:ascii="바탕체" w:eastAsia="바탕체" w:hAnsi="바탕체"/>
          <w:sz w:val="20"/>
          <w:szCs w:val="20"/>
        </w:rPr>
      </w:pPr>
      <m:oMathPara>
        <m:oMath>
          <m:r>
            <w:rPr>
              <w:rFonts w:ascii="Cambria Math" w:eastAsia="바탕체" w:hAnsi="Cambria Math"/>
              <w:sz w:val="20"/>
              <w:szCs w:val="20"/>
            </w:rPr>
            <m:t>Accuracy =</m:t>
          </m:r>
          <m:f>
            <m:fPr>
              <m:ctrlPr>
                <w:rPr>
                  <w:rFonts w:ascii="Cambria Math" w:eastAsia="바탕체" w:hAnsi="Cambria Math"/>
                  <w:i/>
                  <w:sz w:val="20"/>
                  <w:szCs w:val="20"/>
                </w:rPr>
              </m:ctrlPr>
            </m:fPr>
            <m:num>
              <m:r>
                <w:rPr>
                  <w:rFonts w:ascii="Cambria Math" w:eastAsia="바탕체" w:hAnsi="Cambria Math"/>
                  <w:sz w:val="20"/>
                  <w:szCs w:val="20"/>
                </w:rPr>
                <m:t xml:space="preserve"> TP + TN</m:t>
              </m:r>
            </m:num>
            <m:den>
              <m:r>
                <w:rPr>
                  <w:rFonts w:ascii="Cambria Math" w:eastAsia="바탕체" w:hAnsi="Cambria Math"/>
                  <w:sz w:val="20"/>
                  <w:szCs w:val="20"/>
                </w:rPr>
                <m:t xml:space="preserve"> TP + TN + FP + F</m:t>
              </m:r>
              <m:r>
                <w:rPr>
                  <w:rFonts w:ascii="Cambria Math" w:eastAsia="바탕체" w:hAnsi="Cambria Math" w:cs="Cambria Math"/>
                  <w:sz w:val="20"/>
                  <w:szCs w:val="20"/>
                </w:rPr>
                <m:t>N</m:t>
              </m:r>
            </m:den>
          </m:f>
        </m:oMath>
      </m:oMathPara>
    </w:p>
    <w:p w14:paraId="1A11EA15" w14:textId="77777777" w:rsidR="00C7171A" w:rsidRPr="009A4027" w:rsidRDefault="00C7171A" w:rsidP="00D73153">
      <w:pPr>
        <w:widowControl/>
        <w:spacing w:line="384" w:lineRule="auto"/>
        <w:rPr>
          <w:rFonts w:ascii="바탕체" w:eastAsia="바탕체" w:hAnsi="바탕체"/>
          <w:sz w:val="20"/>
          <w:szCs w:val="20"/>
        </w:rPr>
      </w:pPr>
    </w:p>
    <w:p w14:paraId="100305C3" w14:textId="1BCC2FC1" w:rsidR="009F23F6" w:rsidRPr="009A4027" w:rsidRDefault="009F23F6" w:rsidP="00D73153">
      <w:pPr>
        <w:widowControl/>
        <w:spacing w:line="384" w:lineRule="auto"/>
        <w:ind w:leftChars="500" w:left="1100" w:firstLineChars="100" w:firstLine="200"/>
        <w:rPr>
          <w:rFonts w:ascii="바탕체" w:eastAsia="바탕체" w:hAnsi="바탕체"/>
          <w:sz w:val="20"/>
          <w:szCs w:val="20"/>
        </w:rPr>
      </w:pPr>
      <m:oMathPara>
        <m:oMath>
          <m:r>
            <w:rPr>
              <w:rFonts w:ascii="Cambria Math" w:eastAsia="바탕체" w:hAnsi="Cambria Math"/>
              <w:sz w:val="20"/>
              <w:szCs w:val="20"/>
            </w:rPr>
            <m:t xml:space="preserve">Precision = </m:t>
          </m:r>
          <m:f>
            <m:fPr>
              <m:ctrlPr>
                <w:rPr>
                  <w:rFonts w:ascii="Cambria Math" w:eastAsia="바탕체" w:hAnsi="Cambria Math"/>
                  <w:i/>
                  <w:sz w:val="20"/>
                  <w:szCs w:val="20"/>
                </w:rPr>
              </m:ctrlPr>
            </m:fPr>
            <m:num>
              <m:r>
                <w:rPr>
                  <w:rFonts w:ascii="Cambria Math" w:eastAsia="바탕체" w:hAnsi="Cambria Math"/>
                  <w:sz w:val="20"/>
                  <w:szCs w:val="20"/>
                </w:rPr>
                <m:t>TP</m:t>
              </m:r>
            </m:num>
            <m:den>
              <m:r>
                <w:rPr>
                  <w:rFonts w:ascii="Cambria Math" w:eastAsia="바탕체" w:hAnsi="Cambria Math"/>
                  <w:sz w:val="20"/>
                  <w:szCs w:val="20"/>
                </w:rPr>
                <m:t>TP + F</m:t>
              </m:r>
              <m:r>
                <w:rPr>
                  <w:rFonts w:ascii="Cambria Math" w:eastAsia="바탕체" w:hAnsi="Cambria Math" w:cs="Cambria Math"/>
                  <w:sz w:val="20"/>
                  <w:szCs w:val="20"/>
                </w:rPr>
                <m:t>P</m:t>
              </m:r>
            </m:den>
          </m:f>
        </m:oMath>
      </m:oMathPara>
    </w:p>
    <w:p w14:paraId="464C4EFF" w14:textId="5DEE593A" w:rsidR="009F23F6" w:rsidRPr="009A4027" w:rsidRDefault="002F1A91" w:rsidP="00D73153">
      <w:pPr>
        <w:widowControl/>
        <w:spacing w:line="384" w:lineRule="auto"/>
        <w:ind w:leftChars="500" w:left="1100" w:firstLineChars="100" w:firstLine="200"/>
        <w:rPr>
          <w:rFonts w:ascii="바탕체" w:eastAsia="바탕체" w:hAnsi="바탕체"/>
          <w:sz w:val="20"/>
          <w:szCs w:val="20"/>
        </w:rPr>
      </w:pPr>
      <m:oMathPara>
        <m:oMath>
          <m:r>
            <w:rPr>
              <w:rFonts w:ascii="Cambria Math" w:eastAsia="바탕체" w:hAnsi="Cambria Math"/>
              <w:sz w:val="20"/>
              <w:szCs w:val="20"/>
            </w:rPr>
            <w:lastRenderedPageBreak/>
            <m:t xml:space="preserve">Recall = </m:t>
          </m:r>
          <m:f>
            <m:fPr>
              <m:ctrlPr>
                <w:rPr>
                  <w:rFonts w:ascii="Cambria Math" w:eastAsia="바탕체" w:hAnsi="Cambria Math"/>
                  <w:i/>
                  <w:sz w:val="20"/>
                  <w:szCs w:val="20"/>
                </w:rPr>
              </m:ctrlPr>
            </m:fPr>
            <m:num>
              <m:r>
                <w:rPr>
                  <w:rFonts w:ascii="Cambria Math" w:eastAsia="바탕체" w:hAnsi="Cambria Math"/>
                  <w:sz w:val="20"/>
                  <w:szCs w:val="20"/>
                </w:rPr>
                <m:t>TP</m:t>
              </m:r>
            </m:num>
            <m:den>
              <m:r>
                <w:rPr>
                  <w:rFonts w:ascii="Cambria Math" w:eastAsia="바탕체" w:hAnsi="Cambria Math"/>
                  <w:sz w:val="20"/>
                  <w:szCs w:val="20"/>
                </w:rPr>
                <m:t>TP + F</m:t>
              </m:r>
              <m:r>
                <w:rPr>
                  <w:rFonts w:ascii="Cambria Math" w:eastAsia="바탕체" w:hAnsi="Cambria Math" w:cs="Cambria Math"/>
                  <w:sz w:val="20"/>
                  <w:szCs w:val="20"/>
                </w:rPr>
                <m:t>N</m:t>
              </m:r>
            </m:den>
          </m:f>
        </m:oMath>
      </m:oMathPara>
    </w:p>
    <w:p w14:paraId="0452F5A4" w14:textId="77777777" w:rsidR="00C7171A" w:rsidRPr="009A4027" w:rsidRDefault="00C7171A" w:rsidP="00D73153">
      <w:pPr>
        <w:widowControl/>
        <w:spacing w:line="384" w:lineRule="auto"/>
        <w:rPr>
          <w:rFonts w:ascii="바탕체" w:eastAsia="바탕체" w:hAnsi="바탕체"/>
          <w:sz w:val="20"/>
          <w:szCs w:val="20"/>
        </w:rPr>
      </w:pPr>
    </w:p>
    <w:p w14:paraId="54D9AFAE" w14:textId="1C342714" w:rsidR="00C7171A" w:rsidRPr="009A4027" w:rsidRDefault="00C7171A" w:rsidP="00D73153">
      <w:pPr>
        <w:widowControl/>
        <w:spacing w:line="384" w:lineRule="auto"/>
        <w:ind w:leftChars="700" w:left="1540" w:firstLineChars="100" w:firstLine="200"/>
        <w:rPr>
          <w:rFonts w:ascii="바탕체" w:eastAsia="바탕체" w:hAnsi="바탕체"/>
          <w:sz w:val="20"/>
          <w:szCs w:val="20"/>
        </w:rPr>
      </w:pPr>
      <w:r w:rsidRPr="009A4027">
        <w:rPr>
          <w:rFonts w:ascii="바탕체" w:eastAsia="바탕체" w:hAnsi="바탕체"/>
          <w:sz w:val="20"/>
          <w:szCs w:val="20"/>
        </w:rPr>
        <w:t>TP</w:t>
      </w:r>
      <w:r w:rsidR="00721FC8" w:rsidRPr="009A4027">
        <w:rPr>
          <w:rFonts w:ascii="바탕체" w:eastAsia="바탕체" w:hAnsi="바탕체"/>
          <w:sz w:val="20"/>
          <w:szCs w:val="20"/>
        </w:rPr>
        <w:t xml:space="preserve"> </w:t>
      </w:r>
      <w:r w:rsidRPr="009A4027">
        <w:rPr>
          <w:rFonts w:ascii="바탕체" w:eastAsia="바탕체" w:hAnsi="바탕체"/>
          <w:sz w:val="20"/>
          <w:szCs w:val="20"/>
        </w:rPr>
        <w:t>(True</w:t>
      </w:r>
      <w:r w:rsidR="00721FC8" w:rsidRPr="009A4027">
        <w:rPr>
          <w:rFonts w:ascii="바탕체" w:eastAsia="바탕체" w:hAnsi="바탕체"/>
          <w:sz w:val="20"/>
          <w:szCs w:val="20"/>
        </w:rPr>
        <w:t xml:space="preserve"> </w:t>
      </w:r>
      <w:r w:rsidRPr="009A4027">
        <w:rPr>
          <w:rFonts w:ascii="바탕체" w:eastAsia="바탕체" w:hAnsi="바탕체"/>
          <w:sz w:val="20"/>
          <w:szCs w:val="20"/>
        </w:rPr>
        <w:t>Positive):</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proofErr w:type="gramStart"/>
      <w:r w:rsidRPr="009A4027">
        <w:rPr>
          <w:rFonts w:ascii="바탕체" w:eastAsia="바탕체" w:hAnsi="바탕체"/>
          <w:sz w:val="20"/>
          <w:szCs w:val="20"/>
        </w:rPr>
        <w:t>True</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이고</w:t>
      </w:r>
      <w:proofErr w:type="gramEnd"/>
      <w:r w:rsidRPr="009A4027">
        <w:rPr>
          <w:rFonts w:ascii="바탕체" w:eastAsia="바탕체" w:hAnsi="바탕체" w:hint="eastAsia"/>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예측도</w:t>
      </w:r>
      <w:r w:rsidR="00721FC8" w:rsidRPr="009A4027">
        <w:rPr>
          <w:rFonts w:ascii="바탕체" w:eastAsia="바탕체" w:hAnsi="바탕체"/>
          <w:sz w:val="20"/>
          <w:szCs w:val="20"/>
        </w:rPr>
        <w:t xml:space="preserve"> </w:t>
      </w:r>
      <w:r w:rsidRPr="009A4027">
        <w:rPr>
          <w:rFonts w:ascii="바탕체" w:eastAsia="바탕체" w:hAnsi="바탕체"/>
          <w:sz w:val="20"/>
          <w:szCs w:val="20"/>
        </w:rPr>
        <w:t>True.</w:t>
      </w:r>
    </w:p>
    <w:p w14:paraId="3E357A35" w14:textId="0BA4DE2B" w:rsidR="00C7171A" w:rsidRPr="009A4027" w:rsidRDefault="00C7171A" w:rsidP="00D73153">
      <w:pPr>
        <w:widowControl/>
        <w:spacing w:line="384" w:lineRule="auto"/>
        <w:ind w:leftChars="700" w:left="1540" w:firstLineChars="100" w:firstLine="200"/>
        <w:rPr>
          <w:rFonts w:ascii="바탕체" w:eastAsia="바탕체" w:hAnsi="바탕체"/>
          <w:sz w:val="20"/>
          <w:szCs w:val="20"/>
        </w:rPr>
      </w:pPr>
      <w:r w:rsidRPr="009A4027">
        <w:rPr>
          <w:rFonts w:ascii="바탕체" w:eastAsia="바탕체" w:hAnsi="바탕체"/>
          <w:sz w:val="20"/>
          <w:szCs w:val="20"/>
        </w:rPr>
        <w:t>TN</w:t>
      </w:r>
      <w:r w:rsidR="00721FC8" w:rsidRPr="009A4027">
        <w:rPr>
          <w:rFonts w:ascii="바탕체" w:eastAsia="바탕체" w:hAnsi="바탕체"/>
          <w:sz w:val="20"/>
          <w:szCs w:val="20"/>
        </w:rPr>
        <w:t xml:space="preserve"> </w:t>
      </w:r>
      <w:r w:rsidRPr="009A4027">
        <w:rPr>
          <w:rFonts w:ascii="바탕체" w:eastAsia="바탕체" w:hAnsi="바탕체"/>
          <w:sz w:val="20"/>
          <w:szCs w:val="20"/>
        </w:rPr>
        <w:t>(True</w:t>
      </w:r>
      <w:r w:rsidR="00721FC8" w:rsidRPr="009A4027">
        <w:rPr>
          <w:rFonts w:ascii="바탕체" w:eastAsia="바탕체" w:hAnsi="바탕체"/>
          <w:sz w:val="20"/>
          <w:szCs w:val="20"/>
        </w:rPr>
        <w:t xml:space="preserve"> </w:t>
      </w:r>
      <w:r w:rsidRPr="009A4027">
        <w:rPr>
          <w:rFonts w:ascii="바탕체" w:eastAsia="바탕체" w:hAnsi="바탕체"/>
          <w:sz w:val="20"/>
          <w:szCs w:val="20"/>
        </w:rPr>
        <w:t>Negative):</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False이고</w:t>
      </w:r>
      <w:r w:rsidRPr="009A4027">
        <w:rPr>
          <w:rFonts w:ascii="바탕체" w:eastAsia="바탕체" w:hAnsi="바탕체" w:hint="eastAsia"/>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예측도</w:t>
      </w:r>
      <w:r w:rsidR="00721FC8" w:rsidRPr="009A4027">
        <w:rPr>
          <w:rFonts w:ascii="바탕체" w:eastAsia="바탕체" w:hAnsi="바탕체"/>
          <w:sz w:val="20"/>
          <w:szCs w:val="20"/>
        </w:rPr>
        <w:t xml:space="preserve"> </w:t>
      </w:r>
      <w:r w:rsidRPr="009A4027">
        <w:rPr>
          <w:rFonts w:ascii="바탕체" w:eastAsia="바탕체" w:hAnsi="바탕체"/>
          <w:sz w:val="20"/>
          <w:szCs w:val="20"/>
        </w:rPr>
        <w:t>False</w:t>
      </w:r>
    </w:p>
    <w:p w14:paraId="249E0E7C" w14:textId="4ED34C9D" w:rsidR="00C7171A" w:rsidRPr="009A4027" w:rsidRDefault="00C7171A" w:rsidP="00D73153">
      <w:pPr>
        <w:widowControl/>
        <w:spacing w:line="384" w:lineRule="auto"/>
        <w:ind w:leftChars="700" w:left="1540" w:firstLineChars="100" w:firstLine="200"/>
        <w:rPr>
          <w:rFonts w:ascii="바탕체" w:eastAsia="바탕체" w:hAnsi="바탕체"/>
          <w:sz w:val="20"/>
          <w:szCs w:val="20"/>
        </w:rPr>
      </w:pPr>
      <w:r w:rsidRPr="009A4027">
        <w:rPr>
          <w:rFonts w:ascii="바탕체" w:eastAsia="바탕체" w:hAnsi="바탕체"/>
          <w:sz w:val="20"/>
          <w:szCs w:val="20"/>
        </w:rPr>
        <w:t>FP</w:t>
      </w:r>
      <w:r w:rsidR="00721FC8" w:rsidRPr="009A4027">
        <w:rPr>
          <w:rFonts w:ascii="바탕체" w:eastAsia="바탕체" w:hAnsi="바탕체"/>
          <w:sz w:val="20"/>
          <w:szCs w:val="20"/>
        </w:rPr>
        <w:t xml:space="preserve"> </w:t>
      </w:r>
      <w:r w:rsidRPr="009A4027">
        <w:rPr>
          <w:rFonts w:ascii="바탕체" w:eastAsia="바탕체" w:hAnsi="바탕체"/>
          <w:sz w:val="20"/>
          <w:szCs w:val="20"/>
        </w:rPr>
        <w:t>(False</w:t>
      </w:r>
      <w:r w:rsidR="00721FC8" w:rsidRPr="009A4027">
        <w:rPr>
          <w:rFonts w:ascii="바탕체" w:eastAsia="바탕체" w:hAnsi="바탕체"/>
          <w:sz w:val="20"/>
          <w:szCs w:val="20"/>
        </w:rPr>
        <w:t xml:space="preserve"> </w:t>
      </w:r>
      <w:r w:rsidRPr="009A4027">
        <w:rPr>
          <w:rFonts w:ascii="바탕체" w:eastAsia="바탕체" w:hAnsi="바탕체"/>
          <w:sz w:val="20"/>
          <w:szCs w:val="20"/>
        </w:rPr>
        <w:t>Positive):</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False</w:t>
      </w:r>
      <w:r w:rsidRPr="009A4027">
        <w:rPr>
          <w:rFonts w:ascii="바탕체" w:eastAsia="바탕체" w:hAnsi="바탕체" w:hint="eastAsia"/>
          <w:sz w:val="20"/>
          <w:szCs w:val="20"/>
        </w:rPr>
        <w:t>이나,</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w:t>
      </w:r>
      <w:r w:rsidRPr="009A4027">
        <w:rPr>
          <w:rFonts w:ascii="바탕체" w:eastAsia="바탕체" w:hAnsi="바탕체" w:hint="eastAsia"/>
          <w:sz w:val="20"/>
          <w:szCs w:val="20"/>
        </w:rPr>
        <w:t>은</w:t>
      </w:r>
      <w:r w:rsidR="00721FC8" w:rsidRPr="009A4027">
        <w:rPr>
          <w:rFonts w:ascii="바탕체" w:eastAsia="바탕체" w:hAnsi="바탕체"/>
          <w:sz w:val="20"/>
          <w:szCs w:val="20"/>
        </w:rPr>
        <w:t xml:space="preserve"> </w:t>
      </w:r>
      <w:r w:rsidRPr="009A4027">
        <w:rPr>
          <w:rFonts w:ascii="바탕체" w:eastAsia="바탕체" w:hAnsi="바탕체"/>
          <w:sz w:val="20"/>
          <w:szCs w:val="20"/>
        </w:rPr>
        <w:t>True</w:t>
      </w:r>
    </w:p>
    <w:p w14:paraId="5E9E6C9C" w14:textId="1B041193" w:rsidR="00C7171A" w:rsidRPr="009A4027" w:rsidRDefault="00C7171A" w:rsidP="00D73153">
      <w:pPr>
        <w:widowControl/>
        <w:spacing w:line="384" w:lineRule="auto"/>
        <w:ind w:leftChars="700" w:left="1540" w:firstLineChars="100" w:firstLine="200"/>
        <w:rPr>
          <w:rFonts w:ascii="바탕체" w:eastAsia="바탕체" w:hAnsi="바탕체"/>
          <w:sz w:val="20"/>
          <w:szCs w:val="20"/>
        </w:rPr>
      </w:pPr>
      <w:r w:rsidRPr="009A4027">
        <w:rPr>
          <w:rFonts w:ascii="바탕체" w:eastAsia="바탕체" w:hAnsi="바탕체"/>
          <w:sz w:val="20"/>
          <w:szCs w:val="20"/>
        </w:rPr>
        <w:t>FN</w:t>
      </w:r>
      <w:r w:rsidR="00721FC8" w:rsidRPr="009A4027">
        <w:rPr>
          <w:rFonts w:ascii="바탕체" w:eastAsia="바탕체" w:hAnsi="바탕체"/>
          <w:sz w:val="20"/>
          <w:szCs w:val="20"/>
        </w:rPr>
        <w:t xml:space="preserve"> </w:t>
      </w:r>
      <w:r w:rsidRPr="009A4027">
        <w:rPr>
          <w:rFonts w:ascii="바탕체" w:eastAsia="바탕체" w:hAnsi="바탕체"/>
          <w:sz w:val="20"/>
          <w:szCs w:val="20"/>
        </w:rPr>
        <w:t>(False</w:t>
      </w:r>
      <w:r w:rsidR="00721FC8" w:rsidRPr="009A4027">
        <w:rPr>
          <w:rFonts w:ascii="바탕체" w:eastAsia="바탕체" w:hAnsi="바탕체"/>
          <w:sz w:val="20"/>
          <w:szCs w:val="20"/>
        </w:rPr>
        <w:t xml:space="preserve"> </w:t>
      </w:r>
      <w:r w:rsidRPr="009A4027">
        <w:rPr>
          <w:rFonts w:ascii="바탕체" w:eastAsia="바탕체" w:hAnsi="바탕체"/>
          <w:sz w:val="20"/>
          <w:szCs w:val="20"/>
        </w:rPr>
        <w:t>Negative):</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True</w:t>
      </w:r>
      <w:r w:rsidRPr="009A4027">
        <w:rPr>
          <w:rFonts w:ascii="바탕체" w:eastAsia="바탕체" w:hAnsi="바탕체" w:hint="eastAsia"/>
          <w:sz w:val="20"/>
          <w:szCs w:val="20"/>
        </w:rPr>
        <w:t>이나,</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w:t>
      </w:r>
      <w:r w:rsidRPr="009A4027">
        <w:rPr>
          <w:rFonts w:ascii="바탕체" w:eastAsia="바탕체" w:hAnsi="바탕체" w:hint="eastAsia"/>
          <w:sz w:val="20"/>
          <w:szCs w:val="20"/>
        </w:rPr>
        <w:t>은</w:t>
      </w:r>
      <w:r w:rsidR="00721FC8" w:rsidRPr="009A4027">
        <w:rPr>
          <w:rFonts w:ascii="바탕체" w:eastAsia="바탕체" w:hAnsi="바탕체"/>
          <w:sz w:val="20"/>
          <w:szCs w:val="20"/>
        </w:rPr>
        <w:t xml:space="preserve"> </w:t>
      </w:r>
      <w:r w:rsidRPr="009A4027">
        <w:rPr>
          <w:rFonts w:ascii="바탕체" w:eastAsia="바탕체" w:hAnsi="바탕체"/>
          <w:sz w:val="20"/>
          <w:szCs w:val="20"/>
        </w:rPr>
        <w:t>False</w:t>
      </w:r>
    </w:p>
    <w:p w14:paraId="0EAE6EB4" w14:textId="77777777" w:rsidR="00C7171A" w:rsidRPr="009A4027" w:rsidRDefault="00C7171A" w:rsidP="00D73153">
      <w:pPr>
        <w:widowControl/>
        <w:spacing w:line="384" w:lineRule="auto"/>
        <w:rPr>
          <w:rFonts w:ascii="바탕체" w:eastAsia="바탕체" w:hAnsi="바탕체"/>
          <w:sz w:val="20"/>
          <w:szCs w:val="20"/>
        </w:rPr>
      </w:pPr>
    </w:p>
    <w:p w14:paraId="411E46BB" w14:textId="19C6A81F" w:rsidR="0077233B" w:rsidRPr="009A4027" w:rsidRDefault="0077233B"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정밀도는</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모델이</w:t>
      </w:r>
      <w:r w:rsidR="00721FC8" w:rsidRPr="009A4027">
        <w:rPr>
          <w:rFonts w:ascii="바탕체" w:eastAsia="바탕체" w:hAnsi="바탕체"/>
          <w:sz w:val="20"/>
          <w:szCs w:val="20"/>
        </w:rPr>
        <w:t xml:space="preserve"> </w:t>
      </w:r>
      <w:r w:rsidR="000F301C">
        <w:rPr>
          <w:rFonts w:ascii="바탕체" w:eastAsia="바탕체" w:hAnsi="바탕체"/>
          <w:sz w:val="20"/>
          <w:szCs w:val="20"/>
        </w:rPr>
        <w:t>'</w:t>
      </w:r>
      <w:r w:rsidRPr="009A4027">
        <w:rPr>
          <w:rFonts w:ascii="바탕체" w:eastAsia="바탕체" w:hAnsi="바탕체"/>
          <w:sz w:val="20"/>
          <w:szCs w:val="20"/>
        </w:rPr>
        <w:t>긍정</w:t>
      </w:r>
      <w:r w:rsidR="000F301C">
        <w:rPr>
          <w:rFonts w:ascii="바탕체" w:eastAsia="바탕체" w:hAnsi="바탕체"/>
          <w:sz w:val="20"/>
          <w:szCs w:val="20"/>
        </w:rPr>
        <w:t>'</w:t>
      </w:r>
      <w:proofErr w:type="spellStart"/>
      <w:r w:rsidRPr="009A4027">
        <w:rPr>
          <w:rFonts w:ascii="바탕체" w:eastAsia="바탕체" w:hAnsi="바탕체"/>
          <w:sz w:val="20"/>
          <w:szCs w:val="20"/>
        </w:rPr>
        <w:t>으로</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분류한</w:t>
      </w:r>
      <w:r w:rsidR="00721FC8" w:rsidRPr="009A4027">
        <w:rPr>
          <w:rFonts w:ascii="바탕체" w:eastAsia="바탕체" w:hAnsi="바탕체"/>
          <w:sz w:val="20"/>
          <w:szCs w:val="20"/>
        </w:rPr>
        <w:t xml:space="preserve"> </w:t>
      </w:r>
      <w:r w:rsidRPr="009A4027">
        <w:rPr>
          <w:rFonts w:ascii="바탕체" w:eastAsia="바탕체" w:hAnsi="바탕체"/>
          <w:sz w:val="20"/>
          <w:szCs w:val="20"/>
        </w:rPr>
        <w:t>표본</w:t>
      </w:r>
      <w:r w:rsidR="00721FC8" w:rsidRPr="009A4027">
        <w:rPr>
          <w:rFonts w:ascii="바탕체" w:eastAsia="바탕체" w:hAnsi="바탕체"/>
          <w:sz w:val="20"/>
          <w:szCs w:val="20"/>
        </w:rPr>
        <w:t xml:space="preserve"> </w:t>
      </w:r>
      <w:r w:rsidRPr="009A4027">
        <w:rPr>
          <w:rFonts w:ascii="바탕체" w:eastAsia="바탕체" w:hAnsi="바탕체"/>
          <w:sz w:val="20"/>
          <w:szCs w:val="20"/>
        </w:rPr>
        <w:t>중</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실제로</w:t>
      </w:r>
      <w:r w:rsidR="00721FC8" w:rsidRPr="009A4027">
        <w:rPr>
          <w:rFonts w:ascii="바탕체" w:eastAsia="바탕체" w:hAnsi="바탕체"/>
          <w:sz w:val="20"/>
          <w:szCs w:val="20"/>
        </w:rPr>
        <w:t xml:space="preserve"> </w:t>
      </w:r>
      <w:r w:rsidRPr="009A4027">
        <w:rPr>
          <w:rFonts w:ascii="바탕체" w:eastAsia="바탕체" w:hAnsi="바탕체"/>
          <w:sz w:val="20"/>
          <w:szCs w:val="20"/>
        </w:rPr>
        <w:t>긍정인</w:t>
      </w:r>
      <w:r w:rsidR="00721FC8" w:rsidRPr="009A4027">
        <w:rPr>
          <w:rFonts w:ascii="바탕체" w:eastAsia="바탕체" w:hAnsi="바탕체"/>
          <w:sz w:val="20"/>
          <w:szCs w:val="20"/>
        </w:rPr>
        <w:t xml:space="preserve"> </w:t>
      </w:r>
      <w:r w:rsidRPr="009A4027">
        <w:rPr>
          <w:rFonts w:ascii="바탕체" w:eastAsia="바탕체" w:hAnsi="바탕체"/>
          <w:sz w:val="20"/>
          <w:szCs w:val="20"/>
        </w:rPr>
        <w:t>비율로</w:t>
      </w:r>
      <w:r w:rsidR="00721FC8" w:rsidRPr="009A4027">
        <w:rPr>
          <w:rFonts w:ascii="바탕체" w:eastAsia="바탕체" w:hAnsi="바탕체"/>
          <w:sz w:val="20"/>
          <w:szCs w:val="20"/>
        </w:rPr>
        <w:t xml:space="preserve"> </w:t>
      </w:r>
      <w:r w:rsidRPr="009A4027">
        <w:rPr>
          <w:rFonts w:ascii="바탕체" w:eastAsia="바탕체" w:hAnsi="바탕체"/>
          <w:sz w:val="20"/>
          <w:szCs w:val="20"/>
        </w:rPr>
        <w:t>정의되고,</w:t>
      </w:r>
      <w:r w:rsidR="00721FC8" w:rsidRPr="009A4027">
        <w:rPr>
          <w:rFonts w:ascii="바탕체" w:eastAsia="바탕체" w:hAnsi="바탕체"/>
          <w:sz w:val="20"/>
          <w:szCs w:val="20"/>
        </w:rPr>
        <w:t xml:space="preserve"> </w:t>
      </w:r>
      <w:r w:rsidRPr="009A4027">
        <w:rPr>
          <w:rFonts w:ascii="바탕체" w:eastAsia="바탕체" w:hAnsi="바탕체"/>
          <w:sz w:val="20"/>
          <w:szCs w:val="20"/>
        </w:rPr>
        <w:t>재현율은</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긍정</w:t>
      </w:r>
      <w:r w:rsidR="00721FC8" w:rsidRPr="009A4027">
        <w:rPr>
          <w:rFonts w:ascii="바탕체" w:eastAsia="바탕체" w:hAnsi="바탕체"/>
          <w:sz w:val="20"/>
          <w:szCs w:val="20"/>
        </w:rPr>
        <w:t xml:space="preserve"> </w:t>
      </w:r>
      <w:r w:rsidRPr="009A4027">
        <w:rPr>
          <w:rFonts w:ascii="바탕체" w:eastAsia="바탕체" w:hAnsi="바탕체"/>
          <w:sz w:val="20"/>
          <w:szCs w:val="20"/>
        </w:rPr>
        <w:t>표본</w:t>
      </w:r>
      <w:r w:rsidR="00721FC8" w:rsidRPr="009A4027">
        <w:rPr>
          <w:rFonts w:ascii="바탕체" w:eastAsia="바탕체" w:hAnsi="바탕체"/>
          <w:sz w:val="20"/>
          <w:szCs w:val="20"/>
        </w:rPr>
        <w:t xml:space="preserve"> </w:t>
      </w:r>
      <w:r w:rsidRPr="009A4027">
        <w:rPr>
          <w:rFonts w:ascii="바탕체" w:eastAsia="바탕체" w:hAnsi="바탕체"/>
          <w:sz w:val="20"/>
          <w:szCs w:val="20"/>
        </w:rPr>
        <w:t>중</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모델이</w:t>
      </w:r>
      <w:r w:rsidR="00721FC8" w:rsidRPr="009A4027">
        <w:rPr>
          <w:rFonts w:ascii="바탕체" w:eastAsia="바탕체" w:hAnsi="바탕체"/>
          <w:sz w:val="20"/>
          <w:szCs w:val="20"/>
        </w:rPr>
        <w:t xml:space="preserve"> </w:t>
      </w:r>
      <w:r w:rsidRPr="009A4027">
        <w:rPr>
          <w:rFonts w:ascii="바탕체" w:eastAsia="바탕체" w:hAnsi="바탕체"/>
          <w:sz w:val="20"/>
          <w:szCs w:val="20"/>
        </w:rPr>
        <w:t>긍정으로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올바르게</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예측한</w:t>
      </w:r>
      <w:r w:rsidR="00721FC8" w:rsidRPr="009A4027">
        <w:rPr>
          <w:rFonts w:ascii="바탕체" w:eastAsia="바탕체" w:hAnsi="바탕체"/>
          <w:sz w:val="20"/>
          <w:szCs w:val="20"/>
        </w:rPr>
        <w:t xml:space="preserve"> </w:t>
      </w:r>
      <w:r w:rsidRPr="009A4027">
        <w:rPr>
          <w:rFonts w:ascii="바탕체" w:eastAsia="바탕체" w:hAnsi="바탕체"/>
          <w:sz w:val="20"/>
          <w:szCs w:val="20"/>
        </w:rPr>
        <w:t>비율이다.</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이</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r w:rsidRPr="009A4027">
        <w:rPr>
          <w:rFonts w:ascii="바탕체" w:eastAsia="바탕체" w:hAnsi="바탕체"/>
          <w:sz w:val="20"/>
          <w:szCs w:val="20"/>
        </w:rPr>
        <w:t>지표는</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w:t>
      </w:r>
      <w:r w:rsidR="00721FC8" w:rsidRPr="009A4027">
        <w:rPr>
          <w:rFonts w:ascii="바탕체" w:eastAsia="바탕체" w:hAnsi="바탕체"/>
          <w:sz w:val="20"/>
          <w:szCs w:val="20"/>
        </w:rPr>
        <w:t xml:space="preserve"> </w:t>
      </w:r>
      <w:r w:rsidRPr="009A4027">
        <w:rPr>
          <w:rFonts w:ascii="바탕체" w:eastAsia="바탕체" w:hAnsi="바탕체"/>
          <w:sz w:val="20"/>
          <w:szCs w:val="20"/>
        </w:rPr>
        <w:t>보완적</w:t>
      </w:r>
      <w:r w:rsidR="00721FC8" w:rsidRPr="009A4027">
        <w:rPr>
          <w:rFonts w:ascii="바탕체" w:eastAsia="바탕체" w:hAnsi="바탕체"/>
          <w:sz w:val="20"/>
          <w:szCs w:val="20"/>
        </w:rPr>
        <w:t xml:space="preserve"> </w:t>
      </w:r>
      <w:r w:rsidRPr="009A4027">
        <w:rPr>
          <w:rFonts w:ascii="바탕체" w:eastAsia="바탕체" w:hAnsi="바탕체"/>
          <w:sz w:val="20"/>
          <w:szCs w:val="20"/>
        </w:rPr>
        <w:t>관계에</w:t>
      </w:r>
      <w:r w:rsidR="00721FC8" w:rsidRPr="009A4027">
        <w:rPr>
          <w:rFonts w:ascii="바탕체" w:eastAsia="바탕체" w:hAnsi="바탕체"/>
          <w:sz w:val="20"/>
          <w:szCs w:val="20"/>
        </w:rPr>
        <w:t xml:space="preserve"> </w:t>
      </w:r>
      <w:r w:rsidRPr="009A4027">
        <w:rPr>
          <w:rFonts w:ascii="바탕체" w:eastAsia="바탕체" w:hAnsi="바탕체"/>
          <w:sz w:val="20"/>
          <w:szCs w:val="20"/>
        </w:rPr>
        <w:t>있으므로,</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r w:rsidRPr="009A4027">
        <w:rPr>
          <w:rFonts w:ascii="바탕체" w:eastAsia="바탕체" w:hAnsi="바탕체"/>
          <w:sz w:val="20"/>
          <w:szCs w:val="20"/>
        </w:rPr>
        <w:t>값을</w:t>
      </w:r>
      <w:r w:rsidR="00721FC8" w:rsidRPr="009A4027">
        <w:rPr>
          <w:rFonts w:ascii="바탕체" w:eastAsia="바탕체" w:hAnsi="바탕체"/>
          <w:sz w:val="20"/>
          <w:szCs w:val="20"/>
        </w:rPr>
        <w:t xml:space="preserve"> </w:t>
      </w:r>
      <w:r w:rsidRPr="009A4027">
        <w:rPr>
          <w:rFonts w:ascii="바탕체" w:eastAsia="바탕체" w:hAnsi="바탕체"/>
          <w:sz w:val="20"/>
          <w:szCs w:val="20"/>
        </w:rPr>
        <w:t>종합한</w:t>
      </w:r>
      <w:r w:rsidR="00721FC8" w:rsidRPr="009A4027">
        <w:rPr>
          <w:rFonts w:ascii="바탕체" w:eastAsia="바탕체" w:hAnsi="바탕체"/>
          <w:sz w:val="20"/>
          <w:szCs w:val="20"/>
        </w:rPr>
        <w:t xml:space="preserve"> </w:t>
      </w:r>
      <w:r w:rsidRPr="009A4027">
        <w:rPr>
          <w:rFonts w:ascii="바탕체" w:eastAsia="바탕체" w:hAnsi="바탕체"/>
          <w:sz w:val="20"/>
          <w:szCs w:val="20"/>
        </w:rPr>
        <w:t>F1</w:t>
      </w:r>
      <w:r w:rsidR="00721FC8" w:rsidRPr="009A4027">
        <w:rPr>
          <w:rFonts w:ascii="바탕체" w:eastAsia="바탕체" w:hAnsi="바탕체"/>
          <w:sz w:val="20"/>
          <w:szCs w:val="20"/>
        </w:rPr>
        <w:t xml:space="preserve"> </w:t>
      </w:r>
      <w:r w:rsidRPr="009A4027">
        <w:rPr>
          <w:rFonts w:ascii="바탕체" w:eastAsia="바탕체" w:hAnsi="바탕체"/>
          <w:sz w:val="20"/>
          <w:szCs w:val="20"/>
        </w:rPr>
        <w:t>Score</w:t>
      </w:r>
      <w:r w:rsidR="00A77B4F" w:rsidRPr="009A4027">
        <w:rPr>
          <w:rFonts w:ascii="바탕체" w:eastAsia="바탕체" w:hAnsi="바탕체" w:hint="eastAsia"/>
          <w:sz w:val="20"/>
          <w:szCs w:val="20"/>
        </w:rPr>
        <w:t>를</w:t>
      </w:r>
      <w:r w:rsidR="00721FC8" w:rsidRPr="009A4027">
        <w:rPr>
          <w:rFonts w:ascii="바탕체" w:eastAsia="바탕체" w:hAnsi="바탕체"/>
          <w:sz w:val="20"/>
          <w:szCs w:val="20"/>
        </w:rPr>
        <w:t xml:space="preserve"> </w:t>
      </w:r>
      <w:r w:rsidRPr="009A4027">
        <w:rPr>
          <w:rFonts w:ascii="바탕체" w:eastAsia="바탕체" w:hAnsi="바탕체"/>
          <w:sz w:val="20"/>
          <w:szCs w:val="20"/>
        </w:rPr>
        <w:t>중심</w:t>
      </w:r>
      <w:r w:rsidR="00721FC8" w:rsidRPr="009A4027">
        <w:rPr>
          <w:rFonts w:ascii="바탕체" w:eastAsia="바탕체" w:hAnsi="바탕체"/>
          <w:sz w:val="20"/>
          <w:szCs w:val="20"/>
        </w:rPr>
        <w:t xml:space="preserve"> </w:t>
      </w:r>
      <w:r w:rsidRPr="009A4027">
        <w:rPr>
          <w:rFonts w:ascii="바탕체" w:eastAsia="바탕체" w:hAnsi="바탕체"/>
          <w:sz w:val="20"/>
          <w:szCs w:val="20"/>
        </w:rPr>
        <w:t>지표로</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F1</w:t>
      </w:r>
      <w:r w:rsidR="00721FC8" w:rsidRPr="009A4027">
        <w:rPr>
          <w:rFonts w:ascii="바탕체" w:eastAsia="바탕체" w:hAnsi="바탕체"/>
          <w:sz w:val="20"/>
          <w:szCs w:val="20"/>
        </w:rPr>
        <w:t xml:space="preserve"> </w:t>
      </w:r>
      <w:r w:rsidRPr="009A4027">
        <w:rPr>
          <w:rFonts w:ascii="바탕체" w:eastAsia="바탕체" w:hAnsi="바탕체"/>
          <w:sz w:val="20"/>
          <w:szCs w:val="20"/>
        </w:rPr>
        <w:t>Score는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다음과</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같이</w:t>
      </w:r>
      <w:r w:rsidR="00721FC8" w:rsidRPr="009A4027">
        <w:rPr>
          <w:rFonts w:ascii="바탕체" w:eastAsia="바탕체" w:hAnsi="바탕체"/>
          <w:sz w:val="20"/>
          <w:szCs w:val="20"/>
        </w:rPr>
        <w:t xml:space="preserve"> </w:t>
      </w:r>
      <w:r w:rsidRPr="009A4027">
        <w:rPr>
          <w:rFonts w:ascii="바탕체" w:eastAsia="바탕체" w:hAnsi="바탕체"/>
          <w:sz w:val="20"/>
          <w:szCs w:val="20"/>
        </w:rPr>
        <w:t>정의된다.</w:t>
      </w:r>
    </w:p>
    <w:p w14:paraId="10DCA7FD" w14:textId="77777777" w:rsidR="00E84DC5" w:rsidRPr="009A4027" w:rsidRDefault="00E84DC5" w:rsidP="00D73153">
      <w:pPr>
        <w:widowControl/>
        <w:spacing w:line="384" w:lineRule="auto"/>
        <w:rPr>
          <w:rFonts w:ascii="바탕체" w:eastAsia="바탕체" w:hAnsi="바탕체"/>
          <w:sz w:val="20"/>
          <w:szCs w:val="20"/>
        </w:rPr>
      </w:pPr>
    </w:p>
    <w:p w14:paraId="765CA741" w14:textId="457C0987" w:rsidR="0077233B" w:rsidRPr="009A4027" w:rsidRDefault="00B926B3" w:rsidP="00D73153">
      <w:pPr>
        <w:widowControl/>
        <w:spacing w:line="384" w:lineRule="auto"/>
        <w:rPr>
          <w:rFonts w:ascii="바탕체" w:eastAsia="바탕체" w:hAnsi="바탕체"/>
          <w:sz w:val="20"/>
          <w:szCs w:val="20"/>
        </w:rPr>
      </w:pPr>
      <m:oMathPara>
        <m:oMath>
          <m:r>
            <w:rPr>
              <w:rFonts w:ascii="Cambria Math" w:eastAsia="바탕체" w:hAnsi="Cambria Math"/>
              <w:sz w:val="20"/>
              <w:szCs w:val="20"/>
            </w:rPr>
            <m:t>F1=2</m:t>
          </m:r>
          <m:r>
            <m:rPr>
              <m:sty m:val="p"/>
            </m:rPr>
            <w:rPr>
              <w:rFonts w:ascii="Cambria Math" w:eastAsia="바탕체" w:hAnsi="Cambria Math" w:hint="eastAsia"/>
              <w:sz w:val="20"/>
              <w:szCs w:val="20"/>
            </w:rPr>
            <m:t>×</m:t>
          </m:r>
          <m:f>
            <m:fPr>
              <m:ctrlPr>
                <w:rPr>
                  <w:rFonts w:ascii="Cambria Math" w:eastAsia="바탕체" w:hAnsi="Cambria Math"/>
                  <w:sz w:val="20"/>
                  <w:szCs w:val="20"/>
                </w:rPr>
              </m:ctrlPr>
            </m:fPr>
            <m:num>
              <m:r>
                <m:rPr>
                  <m:nor/>
                </m:rPr>
                <w:rPr>
                  <w:rFonts w:ascii="바탕체" w:eastAsia="바탕체" w:hAnsi="바탕체"/>
                  <w:sz w:val="20"/>
                  <w:szCs w:val="20"/>
                </w:rPr>
                <m:t>정밀도</m:t>
              </m:r>
              <m:r>
                <m:rPr>
                  <m:sty m:val="p"/>
                </m:rPr>
                <w:rPr>
                  <w:rFonts w:ascii="Cambria Math" w:eastAsia="바탕체" w:hAnsi="Cambria Math" w:hint="eastAsia"/>
                  <w:sz w:val="20"/>
                  <w:szCs w:val="20"/>
                </w:rPr>
                <m:t>×</m:t>
              </m:r>
              <m:r>
                <m:rPr>
                  <m:nor/>
                </m:rPr>
                <w:rPr>
                  <w:rFonts w:ascii="바탕체" w:eastAsia="바탕체" w:hAnsi="바탕체"/>
                  <w:sz w:val="20"/>
                  <w:szCs w:val="20"/>
                </w:rPr>
                <m:t>재현율</m:t>
              </m:r>
              <m:ctrlPr>
                <w:rPr>
                  <w:rFonts w:ascii="Cambria Math" w:eastAsia="바탕체" w:hAnsi="Cambria Math"/>
                  <w:i/>
                  <w:sz w:val="20"/>
                  <w:szCs w:val="20"/>
                </w:rPr>
              </m:ctrlPr>
            </m:num>
            <m:den>
              <m:r>
                <m:rPr>
                  <m:nor/>
                </m:rPr>
                <w:rPr>
                  <w:rFonts w:ascii="바탕체" w:eastAsia="바탕체" w:hAnsi="바탕체"/>
                  <w:sz w:val="20"/>
                  <w:szCs w:val="20"/>
                </w:rPr>
                <m:t>정밀도</m:t>
              </m:r>
              <m:r>
                <w:rPr>
                  <w:rFonts w:ascii="Cambria Math" w:eastAsia="바탕체" w:hAnsi="Cambria Math"/>
                  <w:sz w:val="20"/>
                  <w:szCs w:val="20"/>
                </w:rPr>
                <m:t>+</m:t>
              </m:r>
              <m:r>
                <m:rPr>
                  <m:nor/>
                </m:rPr>
                <w:rPr>
                  <w:rFonts w:ascii="바탕체" w:eastAsia="바탕체" w:hAnsi="바탕체"/>
                  <w:sz w:val="20"/>
                  <w:szCs w:val="20"/>
                </w:rPr>
                <m:t>재현율</m:t>
              </m:r>
              <m:ctrlPr>
                <w:rPr>
                  <w:rFonts w:ascii="Cambria Math" w:eastAsia="바탕체" w:hAnsi="Cambria Math"/>
                  <w:i/>
                  <w:sz w:val="20"/>
                  <w:szCs w:val="20"/>
                </w:rPr>
              </m:ctrlPr>
            </m:den>
          </m:f>
        </m:oMath>
      </m:oMathPara>
    </w:p>
    <w:p w14:paraId="3DB5AB5F" w14:textId="77777777" w:rsidR="00E84DC5" w:rsidRPr="009A4027" w:rsidRDefault="00E84DC5" w:rsidP="00D73153">
      <w:pPr>
        <w:widowControl/>
        <w:spacing w:line="384" w:lineRule="auto"/>
        <w:rPr>
          <w:rFonts w:ascii="바탕체" w:eastAsia="바탕체" w:hAnsi="바탕체"/>
          <w:sz w:val="20"/>
          <w:szCs w:val="20"/>
        </w:rPr>
      </w:pPr>
    </w:p>
    <w:p w14:paraId="7E000A82" w14:textId="2706756C" w:rsidR="004B2923" w:rsidRPr="009A4027" w:rsidRDefault="004B2923"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특히</w:t>
      </w:r>
      <w:r w:rsidRPr="009A4027">
        <w:rPr>
          <w:rFonts w:ascii="바탕체" w:eastAsia="바탕체" w:hAnsi="바탕체"/>
          <w:sz w:val="20"/>
          <w:szCs w:val="20"/>
        </w:rPr>
        <w:t xml:space="preserve">, 본 연구에서는 </w:t>
      </w:r>
      <w:r w:rsidR="00576DC1" w:rsidRPr="009A4027">
        <w:rPr>
          <w:rFonts w:ascii="바탕체" w:eastAsia="바탕체" w:hAnsi="바탕체"/>
          <w:sz w:val="20"/>
          <w:szCs w:val="20"/>
        </w:rPr>
        <w:t>Arevalo</w:t>
      </w:r>
      <w:r w:rsidR="00576DC1" w:rsidRPr="009A4027">
        <w:rPr>
          <w:rFonts w:ascii="바탕체" w:eastAsia="바탕체" w:hAnsi="바탕체" w:hint="eastAsia"/>
          <w:sz w:val="20"/>
          <w:szCs w:val="20"/>
        </w:rPr>
        <w:t xml:space="preserve"> </w:t>
      </w:r>
      <w:r w:rsidR="00576DC1">
        <w:rPr>
          <w:rFonts w:ascii="바탕체" w:eastAsia="바탕체" w:hAnsi="바탕체" w:hint="eastAsia"/>
          <w:sz w:val="20"/>
          <w:szCs w:val="20"/>
        </w:rPr>
        <w:t>등(2017)</w:t>
      </w:r>
      <w:r w:rsidRPr="009A4027">
        <w:rPr>
          <w:rFonts w:ascii="바탕체" w:eastAsia="바탕체" w:hAnsi="바탕체" w:hint="eastAsia"/>
          <w:sz w:val="20"/>
          <w:szCs w:val="20"/>
        </w:rPr>
        <w:t>과</w:t>
      </w:r>
      <w:r w:rsidRPr="009A4027">
        <w:rPr>
          <w:rFonts w:ascii="바탕체" w:eastAsia="바탕체" w:hAnsi="바탕체"/>
          <w:sz w:val="20"/>
          <w:szCs w:val="20"/>
        </w:rPr>
        <w:t xml:space="preserve"> 동일하게 F1 Score의 다양한 평균 방식을 적용하였다.</w:t>
      </w:r>
    </w:p>
    <w:p w14:paraId="16BAA88D" w14:textId="06165869" w:rsidR="00181DFB" w:rsidRPr="009A4027" w:rsidRDefault="004B2923" w:rsidP="00D73153">
      <w:pPr>
        <w:pStyle w:val="af4"/>
        <w:widowControl/>
        <w:numPr>
          <w:ilvl w:val="0"/>
          <w:numId w:val="39"/>
        </w:numPr>
        <w:spacing w:line="384" w:lineRule="auto"/>
        <w:rPr>
          <w:rFonts w:ascii="바탕체" w:eastAsia="바탕체" w:hAnsi="바탕체"/>
          <w:sz w:val="20"/>
          <w:szCs w:val="20"/>
        </w:rPr>
      </w:pPr>
      <w:r w:rsidRPr="009A4027">
        <w:rPr>
          <w:rFonts w:ascii="바탕체" w:eastAsia="바탕체" w:hAnsi="바탕체"/>
          <w:sz w:val="20"/>
          <w:szCs w:val="20"/>
        </w:rPr>
        <w:t xml:space="preserve">Macro: </w:t>
      </w:r>
      <w:r w:rsidR="00042E34" w:rsidRPr="009A4027">
        <w:rPr>
          <w:rFonts w:ascii="바탕체" w:eastAsia="바탕체" w:hAnsi="바탕체" w:hint="eastAsia"/>
          <w:sz w:val="20"/>
          <w:szCs w:val="20"/>
        </w:rPr>
        <w:t>각</w:t>
      </w:r>
      <w:r w:rsidR="00042E34" w:rsidRPr="009A4027">
        <w:rPr>
          <w:rFonts w:ascii="바탕체" w:eastAsia="바탕체" w:hAnsi="바탕체"/>
          <w:sz w:val="20"/>
          <w:szCs w:val="20"/>
        </w:rPr>
        <w:t xml:space="preserve"> 클래스별 성능 지표를 따로 계산한 후, 단순히 산술 평균을 내는 방식</w:t>
      </w:r>
      <w:r w:rsidR="00167D8A" w:rsidRPr="009A4027">
        <w:rPr>
          <w:rFonts w:ascii="바탕체" w:eastAsia="바탕체" w:hAnsi="바탕체" w:hint="eastAsia"/>
          <w:sz w:val="20"/>
          <w:szCs w:val="20"/>
        </w:rPr>
        <w:t>이다.</w:t>
      </w:r>
      <w:r w:rsidR="00042E34" w:rsidRPr="009A4027">
        <w:rPr>
          <w:rFonts w:ascii="바탕체" w:eastAsia="바탕체" w:hAnsi="바탕체"/>
          <w:sz w:val="20"/>
          <w:szCs w:val="20"/>
        </w:rPr>
        <w:t xml:space="preserve"> 모든 클래스를 동등한 중요도로 간주하며, 소수 클래스의 성능도 동일하게 반영</w:t>
      </w:r>
      <w:r w:rsidR="00167D8A" w:rsidRPr="009A4027">
        <w:rPr>
          <w:rFonts w:ascii="바탕체" w:eastAsia="바탕체" w:hAnsi="바탕체" w:hint="eastAsia"/>
          <w:sz w:val="20"/>
          <w:szCs w:val="20"/>
        </w:rPr>
        <w:t>된다</w:t>
      </w:r>
      <w:r w:rsidR="00042E34" w:rsidRPr="009A4027">
        <w:rPr>
          <w:rFonts w:ascii="바탕체" w:eastAsia="바탕체" w:hAnsi="바탕체"/>
          <w:sz w:val="20"/>
          <w:szCs w:val="20"/>
        </w:rPr>
        <w:t>. 클래스 불균형이 심한 경우 유용</w:t>
      </w:r>
      <w:r w:rsidR="00167D8A" w:rsidRPr="009A4027">
        <w:rPr>
          <w:rFonts w:ascii="바탕체" w:eastAsia="바탕체" w:hAnsi="바탕체" w:hint="eastAsia"/>
          <w:sz w:val="20"/>
          <w:szCs w:val="20"/>
        </w:rPr>
        <w:t>하다</w:t>
      </w:r>
      <w:r w:rsidRPr="009A4027">
        <w:rPr>
          <w:rFonts w:ascii="바탕체" w:eastAsia="바탕체" w:hAnsi="바탕체"/>
          <w:sz w:val="20"/>
          <w:szCs w:val="20"/>
        </w:rPr>
        <w:t>.</w:t>
      </w:r>
    </w:p>
    <w:p w14:paraId="1ECFD78D" w14:textId="32C03966" w:rsidR="00181DFB" w:rsidRPr="009A4027" w:rsidRDefault="004B2923" w:rsidP="00D73153">
      <w:pPr>
        <w:pStyle w:val="af4"/>
        <w:widowControl/>
        <w:numPr>
          <w:ilvl w:val="0"/>
          <w:numId w:val="39"/>
        </w:numPr>
        <w:spacing w:line="384" w:lineRule="auto"/>
        <w:rPr>
          <w:rFonts w:ascii="바탕체" w:eastAsia="바탕체" w:hAnsi="바탕체"/>
          <w:sz w:val="20"/>
          <w:szCs w:val="20"/>
        </w:rPr>
      </w:pPr>
      <w:r w:rsidRPr="009A4027">
        <w:rPr>
          <w:rFonts w:ascii="바탕체" w:eastAsia="바탕체" w:hAnsi="바탕체"/>
          <w:sz w:val="20"/>
          <w:szCs w:val="20"/>
        </w:rPr>
        <w:lastRenderedPageBreak/>
        <w:t xml:space="preserve">Micro: </w:t>
      </w:r>
      <w:r w:rsidR="009440DC" w:rsidRPr="009A4027">
        <w:rPr>
          <w:rFonts w:ascii="바탕체" w:eastAsia="바탕체" w:hAnsi="바탕체" w:hint="eastAsia"/>
          <w:sz w:val="20"/>
          <w:szCs w:val="20"/>
        </w:rPr>
        <w:t>모든</w:t>
      </w:r>
      <w:r w:rsidR="009440DC" w:rsidRPr="009A4027">
        <w:rPr>
          <w:rFonts w:ascii="바탕체" w:eastAsia="바탕체" w:hAnsi="바탕체"/>
          <w:sz w:val="20"/>
          <w:szCs w:val="20"/>
        </w:rPr>
        <w:t xml:space="preserve"> 클래스의 TP(True Positive), FP(False Positive), FN(False Negative) 값을 전체적으로 합산한 후, 이로부터 </w:t>
      </w:r>
      <w:r w:rsidR="00A41B72" w:rsidRPr="009A4027">
        <w:rPr>
          <w:rFonts w:ascii="바탕체" w:eastAsia="바탕체" w:hAnsi="바탕체" w:hint="eastAsia"/>
          <w:sz w:val="20"/>
          <w:szCs w:val="20"/>
        </w:rPr>
        <w:t>정밀도</w:t>
      </w:r>
      <w:r w:rsidR="009440DC" w:rsidRPr="009A4027">
        <w:rPr>
          <w:rFonts w:ascii="바탕체" w:eastAsia="바탕체" w:hAnsi="바탕체"/>
          <w:sz w:val="20"/>
          <w:szCs w:val="20"/>
        </w:rPr>
        <w:t xml:space="preserve">, </w:t>
      </w:r>
      <w:proofErr w:type="spellStart"/>
      <w:r w:rsidR="00A41B72" w:rsidRPr="009A4027">
        <w:rPr>
          <w:rFonts w:ascii="바탕체" w:eastAsia="바탕체" w:hAnsi="바탕체" w:hint="eastAsia"/>
          <w:sz w:val="20"/>
          <w:szCs w:val="20"/>
        </w:rPr>
        <w:t>재현율</w:t>
      </w:r>
      <w:proofErr w:type="spellEnd"/>
      <w:r w:rsidR="009440DC" w:rsidRPr="009A4027">
        <w:rPr>
          <w:rFonts w:ascii="바탕체" w:eastAsia="바탕체" w:hAnsi="바탕체"/>
          <w:sz w:val="20"/>
          <w:szCs w:val="20"/>
        </w:rPr>
        <w:t>, F</w:t>
      </w:r>
      <w:r w:rsidR="0062157A">
        <w:rPr>
          <w:rFonts w:ascii="바탕체" w:eastAsia="바탕체" w:hAnsi="바탕체" w:hint="eastAsia"/>
          <w:sz w:val="20"/>
          <w:szCs w:val="20"/>
        </w:rPr>
        <w:t>1 Score를</w:t>
      </w:r>
      <w:r w:rsidR="009440DC" w:rsidRPr="009A4027">
        <w:rPr>
          <w:rFonts w:ascii="바탕체" w:eastAsia="바탕체" w:hAnsi="바탕체"/>
          <w:sz w:val="20"/>
          <w:szCs w:val="20"/>
        </w:rPr>
        <w:t xml:space="preserve"> 계산</w:t>
      </w:r>
      <w:r w:rsidR="00A41B72" w:rsidRPr="009A4027">
        <w:rPr>
          <w:rFonts w:ascii="바탕체" w:eastAsia="바탕체" w:hAnsi="바탕체" w:hint="eastAsia"/>
          <w:sz w:val="20"/>
          <w:szCs w:val="20"/>
        </w:rPr>
        <w:t>한다</w:t>
      </w:r>
      <w:r w:rsidR="009440DC" w:rsidRPr="009A4027">
        <w:rPr>
          <w:rFonts w:ascii="바탕체" w:eastAsia="바탕체" w:hAnsi="바탕체"/>
          <w:sz w:val="20"/>
          <w:szCs w:val="20"/>
        </w:rPr>
        <w:t>. 결과적으로 각 샘플을 동등하게 취급하며, 데이터 불균형의 영향을 덜 받</w:t>
      </w:r>
      <w:r w:rsidR="00C27476" w:rsidRPr="009A4027">
        <w:rPr>
          <w:rFonts w:ascii="바탕체" w:eastAsia="바탕체" w:hAnsi="바탕체" w:hint="eastAsia"/>
          <w:sz w:val="20"/>
          <w:szCs w:val="20"/>
        </w:rPr>
        <w:t>는다</w:t>
      </w:r>
      <w:r w:rsidR="009440DC" w:rsidRPr="009A4027">
        <w:rPr>
          <w:rFonts w:ascii="바탕체" w:eastAsia="바탕체" w:hAnsi="바탕체"/>
          <w:sz w:val="20"/>
          <w:szCs w:val="20"/>
        </w:rPr>
        <w:t>.</w:t>
      </w:r>
    </w:p>
    <w:p w14:paraId="61D1A8C4" w14:textId="3D8E814D" w:rsidR="00181DFB" w:rsidRPr="009A4027" w:rsidRDefault="004B2923" w:rsidP="00D73153">
      <w:pPr>
        <w:pStyle w:val="af4"/>
        <w:widowControl/>
        <w:numPr>
          <w:ilvl w:val="0"/>
          <w:numId w:val="39"/>
        </w:numPr>
        <w:spacing w:line="384" w:lineRule="auto"/>
        <w:rPr>
          <w:rFonts w:ascii="바탕체" w:eastAsia="바탕체" w:hAnsi="바탕체"/>
          <w:sz w:val="20"/>
          <w:szCs w:val="20"/>
        </w:rPr>
      </w:pPr>
      <w:r w:rsidRPr="009A4027">
        <w:rPr>
          <w:rFonts w:ascii="바탕체" w:eastAsia="바탕체" w:hAnsi="바탕체"/>
          <w:sz w:val="20"/>
          <w:szCs w:val="20"/>
        </w:rPr>
        <w:t xml:space="preserve">Weighted: </w:t>
      </w:r>
      <w:r w:rsidR="0048193D" w:rsidRPr="009A4027">
        <w:rPr>
          <w:rFonts w:ascii="바탕체" w:eastAsia="바탕체" w:hAnsi="바탕체" w:hint="eastAsia"/>
          <w:sz w:val="20"/>
          <w:szCs w:val="20"/>
        </w:rPr>
        <w:t>각</w:t>
      </w:r>
      <w:r w:rsidR="0048193D" w:rsidRPr="009A4027">
        <w:rPr>
          <w:rFonts w:ascii="바탕체" w:eastAsia="바탕체" w:hAnsi="바탕체"/>
          <w:sz w:val="20"/>
          <w:szCs w:val="20"/>
        </w:rPr>
        <w:t xml:space="preserve"> 클래스의 F1</w:t>
      </w:r>
      <w:r w:rsidR="0062157A">
        <w:rPr>
          <w:rFonts w:ascii="바탕체" w:eastAsia="바탕체" w:hAnsi="바탕체" w:hint="eastAsia"/>
          <w:sz w:val="20"/>
          <w:szCs w:val="20"/>
        </w:rPr>
        <w:t xml:space="preserve"> Score</w:t>
      </w:r>
      <w:r w:rsidR="0048193D" w:rsidRPr="009A4027">
        <w:rPr>
          <w:rFonts w:ascii="바탕체" w:eastAsia="바탕체" w:hAnsi="바탕체"/>
          <w:sz w:val="20"/>
          <w:szCs w:val="20"/>
        </w:rPr>
        <w:t>등을 계산한 후, 해당 클래스의 샘플 수에 따라 가중 평균을 구</w:t>
      </w:r>
      <w:r w:rsidR="0048193D" w:rsidRPr="009A4027">
        <w:rPr>
          <w:rFonts w:ascii="바탕체" w:eastAsia="바탕체" w:hAnsi="바탕체" w:hint="eastAsia"/>
          <w:sz w:val="20"/>
          <w:szCs w:val="20"/>
        </w:rPr>
        <w:t>한다</w:t>
      </w:r>
      <w:r w:rsidR="0048193D" w:rsidRPr="009A4027">
        <w:rPr>
          <w:rFonts w:ascii="바탕체" w:eastAsia="바탕체" w:hAnsi="바탕체"/>
          <w:sz w:val="20"/>
          <w:szCs w:val="20"/>
        </w:rPr>
        <w:t>. 샘플이 많은 클래스일수록 전체 지표에 더 큰 영향을 미</w:t>
      </w:r>
      <w:r w:rsidR="0048193D" w:rsidRPr="009A4027">
        <w:rPr>
          <w:rFonts w:ascii="바탕체" w:eastAsia="바탕체" w:hAnsi="바탕체" w:hint="eastAsia"/>
          <w:sz w:val="20"/>
          <w:szCs w:val="20"/>
        </w:rPr>
        <w:t>친다</w:t>
      </w:r>
      <w:r w:rsidR="0048193D" w:rsidRPr="009A4027">
        <w:rPr>
          <w:rFonts w:ascii="바탕체" w:eastAsia="바탕체" w:hAnsi="바탕체"/>
          <w:sz w:val="20"/>
          <w:szCs w:val="20"/>
        </w:rPr>
        <w:t>. 데이터 분포를 반영하고 싶을 때 적합</w:t>
      </w:r>
      <w:r w:rsidR="0048193D" w:rsidRPr="009A4027">
        <w:rPr>
          <w:rFonts w:ascii="바탕체" w:eastAsia="바탕체" w:hAnsi="바탕체" w:hint="eastAsia"/>
          <w:sz w:val="20"/>
          <w:szCs w:val="20"/>
        </w:rPr>
        <w:t>하다</w:t>
      </w:r>
      <w:r w:rsidRPr="009A4027">
        <w:rPr>
          <w:rFonts w:ascii="바탕체" w:eastAsia="바탕체" w:hAnsi="바탕체"/>
          <w:sz w:val="20"/>
          <w:szCs w:val="20"/>
        </w:rPr>
        <w:t>.</w:t>
      </w:r>
    </w:p>
    <w:p w14:paraId="3C9499AB" w14:textId="26F6DE9E" w:rsidR="004B2923" w:rsidRPr="009A4027" w:rsidRDefault="004B2923" w:rsidP="00D73153">
      <w:pPr>
        <w:pStyle w:val="af4"/>
        <w:widowControl/>
        <w:numPr>
          <w:ilvl w:val="0"/>
          <w:numId w:val="39"/>
        </w:numPr>
        <w:spacing w:line="384" w:lineRule="auto"/>
        <w:rPr>
          <w:rFonts w:ascii="바탕체" w:eastAsia="바탕체" w:hAnsi="바탕체"/>
          <w:sz w:val="20"/>
          <w:szCs w:val="20"/>
        </w:rPr>
      </w:pPr>
      <w:r w:rsidRPr="009A4027">
        <w:rPr>
          <w:rFonts w:ascii="바탕체" w:eastAsia="바탕체" w:hAnsi="바탕체"/>
          <w:sz w:val="20"/>
          <w:szCs w:val="20"/>
        </w:rPr>
        <w:t xml:space="preserve">Samples: </w:t>
      </w:r>
      <w:r w:rsidR="002D3A0B" w:rsidRPr="009A4027">
        <w:rPr>
          <w:rFonts w:ascii="바탕체" w:eastAsia="바탕체" w:hAnsi="바탕체" w:hint="eastAsia"/>
          <w:sz w:val="20"/>
          <w:szCs w:val="20"/>
        </w:rPr>
        <w:t>주로</w:t>
      </w:r>
      <w:r w:rsidR="002D3A0B" w:rsidRPr="009A4027">
        <w:rPr>
          <w:rFonts w:ascii="바탕체" w:eastAsia="바탕체" w:hAnsi="바탕체"/>
          <w:sz w:val="20"/>
          <w:szCs w:val="20"/>
        </w:rPr>
        <w:t xml:space="preserve"> 다중 레이블 분류에서 사용되며, 각 샘플별로 F1</w:t>
      </w:r>
      <w:r w:rsidR="004F5DDE">
        <w:rPr>
          <w:rFonts w:ascii="바탕체" w:eastAsia="바탕체" w:hAnsi="바탕체" w:hint="eastAsia"/>
          <w:sz w:val="20"/>
          <w:szCs w:val="20"/>
        </w:rPr>
        <w:t xml:space="preserve"> Score를</w:t>
      </w:r>
      <w:r w:rsidR="002D3A0B" w:rsidRPr="009A4027">
        <w:rPr>
          <w:rFonts w:ascii="바탕체" w:eastAsia="바탕체" w:hAnsi="바탕체"/>
          <w:sz w:val="20"/>
          <w:szCs w:val="20"/>
        </w:rPr>
        <w:t xml:space="preserve"> 계산한 후 평균을 </w:t>
      </w:r>
      <w:r w:rsidR="002D3A0B" w:rsidRPr="009A4027">
        <w:rPr>
          <w:rFonts w:ascii="바탕체" w:eastAsia="바탕체" w:hAnsi="바탕체" w:hint="eastAsia"/>
          <w:sz w:val="20"/>
          <w:szCs w:val="20"/>
        </w:rPr>
        <w:t>낸다</w:t>
      </w:r>
      <w:r w:rsidR="002D3A0B" w:rsidRPr="009A4027">
        <w:rPr>
          <w:rFonts w:ascii="바탕체" w:eastAsia="바탕체" w:hAnsi="바탕체"/>
          <w:sz w:val="20"/>
          <w:szCs w:val="20"/>
        </w:rPr>
        <w:t>. 샘플 단위의 성능을 평가하고 싶을 때 사용</w:t>
      </w:r>
      <w:r w:rsidR="002D3A0B" w:rsidRPr="009A4027">
        <w:rPr>
          <w:rFonts w:ascii="바탕체" w:eastAsia="바탕체" w:hAnsi="바탕체" w:hint="eastAsia"/>
          <w:sz w:val="20"/>
          <w:szCs w:val="20"/>
        </w:rPr>
        <w:t>한다</w:t>
      </w:r>
      <w:r w:rsidRPr="009A4027">
        <w:rPr>
          <w:rFonts w:ascii="바탕체" w:eastAsia="바탕체" w:hAnsi="바탕체"/>
          <w:sz w:val="20"/>
          <w:szCs w:val="20"/>
        </w:rPr>
        <w:t>.</w:t>
      </w:r>
    </w:p>
    <w:p w14:paraId="1C919038" w14:textId="65657F82" w:rsidR="004B2923" w:rsidRPr="009A4027" w:rsidRDefault="004B2923"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이와</w:t>
      </w:r>
      <w:r w:rsidRPr="009A4027">
        <w:rPr>
          <w:rFonts w:ascii="바탕체" w:eastAsia="바탕체" w:hAnsi="바탕체"/>
          <w:sz w:val="20"/>
          <w:szCs w:val="20"/>
        </w:rPr>
        <w:t xml:space="preserve"> 같이 다양한 F1 Score 평균 방식을 함께 제시함으로써, 본 연구는 모델이 클래스 불균형 상황에서 얼마나 균형적으로 성능을 발휘하는지(Macro, Weighted), 전체 데이터 수준에서 얼마나 정확한지(Micro), 개별 샘플 단위에서 얼마나 일관된 성능을 보이는지(Samples)를 종합적으로 검증하였다.</w:t>
      </w:r>
    </w:p>
    <w:p w14:paraId="15BEA01A" w14:textId="77777777" w:rsidR="0067032E" w:rsidRPr="002F2333" w:rsidRDefault="0067032E" w:rsidP="00D73153">
      <w:pPr>
        <w:widowControl/>
        <w:spacing w:line="384" w:lineRule="auto"/>
        <w:rPr>
          <w:rFonts w:ascii="바탕체" w:eastAsia="바탕체" w:hAnsi="바탕체"/>
          <w:sz w:val="20"/>
          <w:szCs w:val="20"/>
          <w:u w:val="single"/>
        </w:rPr>
      </w:pPr>
    </w:p>
    <w:p w14:paraId="4F2C055D" w14:textId="2E2A6A06" w:rsidR="00D60000" w:rsidRPr="009A4027" w:rsidRDefault="00B013E0" w:rsidP="00D73153">
      <w:pPr>
        <w:pStyle w:val="af4"/>
        <w:widowControl/>
        <w:numPr>
          <w:ilvl w:val="1"/>
          <w:numId w:val="32"/>
        </w:numPr>
        <w:spacing w:line="384" w:lineRule="auto"/>
        <w:rPr>
          <w:rFonts w:ascii="바탕체" w:eastAsia="바탕체" w:hAnsi="바탕체"/>
          <w:b/>
          <w:bCs/>
          <w:sz w:val="26"/>
          <w:szCs w:val="26"/>
        </w:rPr>
      </w:pP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방법론</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정리</w:t>
      </w:r>
    </w:p>
    <w:p w14:paraId="30A0F62B" w14:textId="7A2B2C1D" w:rsidR="004A48E0" w:rsidRPr="009A4027" w:rsidRDefault="004A48E0"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전체적인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절차는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w:t>
      </w:r>
      <w:r w:rsidR="00721FC8" w:rsidRPr="009A4027">
        <w:rPr>
          <w:rFonts w:ascii="바탕체" w:eastAsia="바탕체" w:hAnsi="바탕체"/>
          <w:sz w:val="20"/>
          <w:szCs w:val="20"/>
        </w:rPr>
        <w:t xml:space="preserve"> </w:t>
      </w:r>
      <w:r w:rsidRPr="009A4027">
        <w:rPr>
          <w:rFonts w:ascii="바탕체" w:eastAsia="바탕체" w:hAnsi="바탕체"/>
          <w:sz w:val="20"/>
          <w:szCs w:val="20"/>
        </w:rPr>
        <w:t>수집과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전처리</w:t>
      </w:r>
      <w:proofErr w:type="spellEnd"/>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그리고</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평가의</w:t>
      </w:r>
      <w:r w:rsidR="00721FC8" w:rsidRPr="009A4027">
        <w:rPr>
          <w:rFonts w:ascii="바탕체" w:eastAsia="바탕체" w:hAnsi="바탕체"/>
          <w:sz w:val="20"/>
          <w:szCs w:val="20"/>
        </w:rPr>
        <w:t xml:space="preserve"> </w:t>
      </w:r>
      <w:r w:rsidRPr="009A4027">
        <w:rPr>
          <w:rFonts w:ascii="바탕체" w:eastAsia="바탕체" w:hAnsi="바탕체"/>
          <w:sz w:val="20"/>
          <w:szCs w:val="20"/>
        </w:rPr>
        <w:t>네</w:t>
      </w:r>
      <w:r w:rsidR="00721FC8" w:rsidRPr="009A4027">
        <w:rPr>
          <w:rFonts w:ascii="바탕체" w:eastAsia="바탕체" w:hAnsi="바탕체"/>
          <w:sz w:val="20"/>
          <w:szCs w:val="20"/>
        </w:rPr>
        <w:t xml:space="preserve"> </w:t>
      </w:r>
      <w:r w:rsidRPr="009A4027">
        <w:rPr>
          <w:rFonts w:ascii="바탕체" w:eastAsia="바탕체" w:hAnsi="바탕체"/>
          <w:sz w:val="20"/>
          <w:szCs w:val="20"/>
        </w:rPr>
        <w:t>단계로</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구성된다.</w:t>
      </w:r>
    </w:p>
    <w:p w14:paraId="58B58E68" w14:textId="3B3DC761" w:rsidR="004A48E0" w:rsidRPr="009A4027" w:rsidRDefault="00232F19"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먼저</w:t>
      </w:r>
      <w:r w:rsidR="004A48E0"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MM</w:t>
      </w:r>
      <w:r w:rsidR="004A48E0" w:rsidRPr="009A4027">
        <w:rPr>
          <w:rFonts w:ascii="Cambria Math" w:eastAsia="바탕체" w:hAnsi="Cambria Math" w:cs="Cambria Math"/>
          <w:sz w:val="20"/>
          <w:szCs w:val="20"/>
        </w:rPr>
        <w:t>‑</w:t>
      </w:r>
      <w:r w:rsidR="004A48E0" w:rsidRPr="009A4027">
        <w:rPr>
          <w:rFonts w:ascii="바탕체" w:eastAsia="바탕체" w:hAnsi="바탕체"/>
          <w:sz w:val="20"/>
          <w:szCs w:val="20"/>
        </w:rPr>
        <w:t>IMDb</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데이터셋을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검증,</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테스트용으로</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분할한</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뒤,</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각각</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모델에</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적합한</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형태로</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전처리하였다</w:t>
      </w:r>
      <w:proofErr w:type="spellEnd"/>
      <w:r w:rsidR="004A48E0"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이미지는</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리사이징과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정규화,</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색상</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변화</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데이터</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증강</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기법을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거쳐</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안정성을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확보하였고,</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데이터는</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토큰화</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패딩</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과정을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거쳐</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Transformer</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언어모델</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입력</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벡터로</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변환되었다.</w:t>
      </w:r>
    </w:p>
    <w:p w14:paraId="021AC322" w14:textId="2895DB67" w:rsidR="004A48E0" w:rsidRPr="009A4027" w:rsidRDefault="00232F19" w:rsidP="00D73153">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이후</w:t>
      </w:r>
      <w:r w:rsidR="004A48E0"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모달리티</w:t>
      </w:r>
      <w:r w:rsidR="009D6E10" w:rsidRPr="009A4027">
        <w:rPr>
          <w:rFonts w:ascii="바탕체" w:eastAsia="바탕체" w:hAnsi="바탕체" w:hint="eastAsia"/>
          <w:sz w:val="20"/>
          <w:szCs w:val="20"/>
        </w:rPr>
        <w:t>인</w:t>
      </w:r>
      <w:proofErr w:type="spellEnd"/>
      <w:r w:rsidR="00721FC8" w:rsidRPr="009A4027">
        <w:rPr>
          <w:rFonts w:ascii="바탕체" w:eastAsia="바탕체" w:hAnsi="바탕체" w:hint="eastAsia"/>
          <w:sz w:val="20"/>
          <w:szCs w:val="20"/>
        </w:rPr>
        <w:t xml:space="preserve"> </w:t>
      </w:r>
      <w:r w:rsidR="004A48E0" w:rsidRPr="009A4027">
        <w:rPr>
          <w:rFonts w:ascii="바탕체" w:eastAsia="바탕체" w:hAnsi="바탕체"/>
          <w:sz w:val="20"/>
          <w:szCs w:val="20"/>
        </w:rPr>
        <w:t>ResNet50,</w:t>
      </w:r>
      <w:r w:rsidR="00721FC8" w:rsidRPr="009A4027">
        <w:rPr>
          <w:rFonts w:ascii="바탕체" w:eastAsia="바탕체" w:hAnsi="바탕체"/>
          <w:sz w:val="20"/>
          <w:szCs w:val="20"/>
        </w:rPr>
        <w:t xml:space="preserve"> </w:t>
      </w:r>
      <w:proofErr w:type="spellStart"/>
      <w:r w:rsidR="00BC57B0" w:rsidRPr="009A4027">
        <w:rPr>
          <w:rFonts w:ascii="바탕체" w:eastAsia="바탕체" w:hAnsi="바탕체" w:hint="eastAsia"/>
          <w:sz w:val="20"/>
          <w:szCs w:val="20"/>
        </w:rPr>
        <w:t>ViT</w:t>
      </w:r>
      <w:proofErr w:type="spellEnd"/>
      <w:r w:rsidR="004A48E0" w:rsidRPr="009A4027">
        <w:rPr>
          <w:rFonts w:ascii="바탕체" w:eastAsia="바탕체" w:hAnsi="바탕체"/>
          <w:sz w:val="20"/>
          <w:szCs w:val="20"/>
        </w:rPr>
        <w:t>와</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모달리티</w:t>
      </w:r>
      <w:r w:rsidR="009D6E10" w:rsidRPr="009A4027">
        <w:rPr>
          <w:rFonts w:ascii="바탕체" w:eastAsia="바탕체" w:hAnsi="바탕체" w:hint="eastAsia"/>
          <w:sz w:val="20"/>
          <w:szCs w:val="20"/>
        </w:rPr>
        <w:t>인</w:t>
      </w:r>
      <w:proofErr w:type="spellEnd"/>
      <w:r w:rsidR="00721FC8" w:rsidRPr="009A4027">
        <w:rPr>
          <w:rFonts w:ascii="바탕체" w:eastAsia="바탕체" w:hAnsi="바탕체" w:hint="eastAsia"/>
          <w:sz w:val="20"/>
          <w:szCs w:val="20"/>
        </w:rPr>
        <w:t xml:space="preserve"> </w:t>
      </w:r>
      <w:r w:rsidR="004A48E0" w:rsidRPr="009A4027">
        <w:rPr>
          <w:rFonts w:ascii="바탕체" w:eastAsia="바탕체" w:hAnsi="바탕체"/>
          <w:sz w:val="20"/>
          <w:szCs w:val="20"/>
        </w:rPr>
        <w:t>BERT,</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RoBERTa</w:t>
      </w:r>
      <w:proofErr w:type="spellEnd"/>
      <w:r w:rsidR="004A48E0" w:rsidRPr="009A4027">
        <w:rPr>
          <w:rFonts w:ascii="바탕체" w:eastAsia="바탕체" w:hAnsi="바탕체"/>
          <w:sz w:val="20"/>
          <w:szCs w:val="20"/>
        </w:rPr>
        <w:t>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각각</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독립적으로</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학습하여</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기준</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확보하였다.</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단일모달</w:t>
      </w:r>
      <w:proofErr w:type="spellEnd"/>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결과를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lastRenderedPageBreak/>
        <w:t>바탕으로,</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텍스트를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결합한</w:t>
      </w:r>
      <w:r w:rsidR="00721FC8" w:rsidRPr="009A4027">
        <w:rPr>
          <w:rFonts w:ascii="바탕체" w:eastAsia="바탕체" w:hAnsi="바탕체"/>
          <w:sz w:val="20"/>
          <w:szCs w:val="20"/>
        </w:rPr>
        <w:t xml:space="preserve"> </w:t>
      </w:r>
      <w:r w:rsidR="000C69F8" w:rsidRPr="009A4027">
        <w:rPr>
          <w:rFonts w:ascii="바탕체" w:eastAsia="바탕체" w:hAnsi="바탕체" w:hint="eastAsia"/>
          <w:sz w:val="20"/>
          <w:szCs w:val="20"/>
        </w:rPr>
        <w:t>다섯</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가지</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구조</w:t>
      </w:r>
      <w:r w:rsidR="009D6E10" w:rsidRPr="009A4027">
        <w:rPr>
          <w:rFonts w:ascii="바탕체" w:eastAsia="바탕체" w:hAnsi="바탕체" w:hint="eastAsia"/>
          <w:sz w:val="20"/>
          <w:szCs w:val="20"/>
        </w:rPr>
        <w:t>인</w:t>
      </w:r>
      <w:r w:rsidR="00721FC8" w:rsidRPr="009A4027">
        <w:rPr>
          <w:rFonts w:ascii="바탕체" w:eastAsia="바탕체" w:hAnsi="바탕체" w:hint="eastAsia"/>
          <w:sz w:val="20"/>
          <w:szCs w:val="20"/>
        </w:rPr>
        <w:t xml:space="preserve"> </w:t>
      </w:r>
      <w:r w:rsidR="004A48E0" w:rsidRPr="009A4027">
        <w:rPr>
          <w:rFonts w:ascii="바탕체" w:eastAsia="바탕체" w:hAnsi="바탕체"/>
          <w:sz w:val="20"/>
          <w:szCs w:val="20"/>
        </w:rPr>
        <w:t>Early</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Late</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0001725E" w:rsidRPr="009A4027">
        <w:rPr>
          <w:rFonts w:ascii="바탕체" w:eastAsia="바탕체" w:hAnsi="바탕체" w:hint="eastAsia"/>
          <w:sz w:val="20"/>
          <w:szCs w:val="20"/>
        </w:rPr>
        <w:t xml:space="preserve">GMU, </w:t>
      </w:r>
      <w:r w:rsidR="004A48E0"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Fusion</w:t>
      </w:r>
      <w:r w:rsidR="009D6E10" w:rsidRPr="009A4027">
        <w:rPr>
          <w:rFonts w:ascii="바탕체" w:eastAsia="바탕체" w:hAnsi="바탕체" w:hint="eastAsia"/>
          <w:sz w:val="20"/>
          <w:szCs w:val="20"/>
        </w:rPr>
        <w:t>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설계하였다.</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구조는</w:t>
      </w:r>
      <w:r w:rsidR="00721FC8" w:rsidRPr="009A4027">
        <w:rPr>
          <w:rFonts w:ascii="바탕체" w:eastAsia="바탕체" w:hAnsi="바탕체"/>
          <w:sz w:val="20"/>
          <w:szCs w:val="20"/>
        </w:rPr>
        <w:t xml:space="preserve"> </w:t>
      </w:r>
      <w:proofErr w:type="spellStart"/>
      <w:r w:rsidR="004A48E0" w:rsidRPr="009A4027">
        <w:rPr>
          <w:rFonts w:ascii="바탕체" w:eastAsia="바탕체" w:hAnsi="바탕체"/>
          <w:sz w:val="20"/>
          <w:szCs w:val="20"/>
        </w:rPr>
        <w:t>모달리티</w:t>
      </w:r>
      <w:proofErr w:type="spellEnd"/>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상호작용의</w:t>
      </w:r>
      <w:r w:rsidR="00721FC8" w:rsidRPr="009A4027">
        <w:rPr>
          <w:rFonts w:ascii="바탕체" w:eastAsia="바탕체" w:hAnsi="바탕체"/>
          <w:sz w:val="20"/>
          <w:szCs w:val="20"/>
        </w:rPr>
        <w:t xml:space="preserve"> </w:t>
      </w:r>
      <w:r w:rsidR="004A48E0" w:rsidRPr="009A4027">
        <w:rPr>
          <w:rFonts w:ascii="바탕체" w:eastAsia="바탕체" w:hAnsi="바탕체" w:hint="eastAsia"/>
          <w:sz w:val="20"/>
          <w:szCs w:val="20"/>
        </w:rPr>
        <w:t>깊이에</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따라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정보</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결합</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방식을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달리하며,</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이</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상호작용</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방식의</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차이가</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성능에</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어떤</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영향을</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주는지를</w:t>
      </w:r>
      <w:r w:rsidR="00721FC8" w:rsidRPr="009A4027">
        <w:rPr>
          <w:rFonts w:ascii="바탕체" w:eastAsia="바탕체" w:hAnsi="바탕체"/>
          <w:sz w:val="20"/>
          <w:szCs w:val="20"/>
        </w:rPr>
        <w:t xml:space="preserve"> </w:t>
      </w:r>
      <w:r w:rsidR="004A48E0" w:rsidRPr="009A4027">
        <w:rPr>
          <w:rFonts w:ascii="바탕체" w:eastAsia="바탕체" w:hAnsi="바탕체"/>
          <w:sz w:val="20"/>
          <w:szCs w:val="20"/>
        </w:rPr>
        <w:t>분석</w:t>
      </w:r>
      <w:r w:rsidR="00264D03" w:rsidRPr="009A4027">
        <w:rPr>
          <w:rFonts w:ascii="바탕체" w:eastAsia="바탕체" w:hAnsi="바탕체" w:hint="eastAsia"/>
          <w:sz w:val="20"/>
          <w:szCs w:val="20"/>
        </w:rPr>
        <w:t>한다</w:t>
      </w:r>
      <w:r w:rsidR="004A48E0" w:rsidRPr="009A4027">
        <w:rPr>
          <w:rFonts w:ascii="바탕체" w:eastAsia="바탕체" w:hAnsi="바탕체"/>
          <w:sz w:val="20"/>
          <w:szCs w:val="20"/>
        </w:rPr>
        <w:t>.</w:t>
      </w:r>
    </w:p>
    <w:p w14:paraId="52587966" w14:textId="12573050" w:rsidR="00D60000" w:rsidRPr="00175416" w:rsidRDefault="004A48E0" w:rsidP="00175416">
      <w:pPr>
        <w:widowControl/>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최종</w:t>
      </w:r>
      <w:r w:rsidR="00721FC8" w:rsidRPr="009A4027">
        <w:rPr>
          <w:rFonts w:ascii="바탕체" w:eastAsia="바탕체" w:hAnsi="바탕체"/>
          <w:sz w:val="20"/>
          <w:szCs w:val="20"/>
        </w:rPr>
        <w:t xml:space="preserve"> </w:t>
      </w:r>
      <w:r w:rsidRPr="009A4027">
        <w:rPr>
          <w:rFonts w:ascii="바탕체" w:eastAsia="바탕체" w:hAnsi="바탕체"/>
          <w:sz w:val="20"/>
          <w:szCs w:val="20"/>
        </w:rPr>
        <w:t>목적은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전략별</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변화를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정량적으로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검증함으로써,</w:t>
      </w:r>
      <w:r w:rsidR="00721FC8" w:rsidRPr="009A4027">
        <w:rPr>
          <w:rFonts w:ascii="바탕체" w:eastAsia="바탕체" w:hAnsi="바탕체" w:hint="eastAsia"/>
          <w:sz w:val="20"/>
          <w:szCs w:val="20"/>
        </w:rPr>
        <w:t xml:space="preserve"> </w:t>
      </w:r>
      <w:proofErr w:type="spellStart"/>
      <w:r w:rsidRPr="009A4027">
        <w:rPr>
          <w:rFonts w:ascii="바탕체" w:eastAsia="바탕체" w:hAnsi="바탕체" w:hint="eastAsia"/>
          <w:sz w:val="20"/>
          <w:szCs w:val="20"/>
        </w:rPr>
        <w:t>단일모달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접근의</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보완할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통합</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구조의</w:t>
      </w:r>
      <w:r w:rsidR="00721FC8" w:rsidRPr="009A4027">
        <w:rPr>
          <w:rFonts w:ascii="바탕체" w:eastAsia="바탕체" w:hAnsi="바탕체"/>
          <w:sz w:val="20"/>
          <w:szCs w:val="20"/>
        </w:rPr>
        <w:t xml:space="preserve"> </w:t>
      </w:r>
      <w:r w:rsidRPr="009A4027">
        <w:rPr>
          <w:rFonts w:ascii="바탕체" w:eastAsia="바탕체" w:hAnsi="바탕체"/>
          <w:sz w:val="20"/>
          <w:szCs w:val="20"/>
        </w:rPr>
        <w:t>타당성을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검증하고,</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Cross-Attention</w:t>
      </w:r>
      <w:r w:rsidR="00721FC8" w:rsidRPr="009A4027">
        <w:rPr>
          <w:rFonts w:ascii="바탕체" w:eastAsia="바탕체" w:hAnsi="바탕체"/>
          <w:sz w:val="20"/>
          <w:szCs w:val="20"/>
        </w:rPr>
        <w:t xml:space="preserve"> </w:t>
      </w:r>
      <w:r w:rsidR="00841EC5" w:rsidRPr="009A4027">
        <w:rPr>
          <w:rFonts w:ascii="바탕체" w:eastAsia="바탕체" w:hAnsi="바탕체" w:hint="eastAsia"/>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가지는</w:t>
      </w:r>
      <w:r w:rsidR="00721FC8" w:rsidRPr="009A4027">
        <w:rPr>
          <w:rFonts w:ascii="바탕체" w:eastAsia="바탕체" w:hAnsi="바탕체"/>
          <w:sz w:val="20"/>
          <w:szCs w:val="20"/>
        </w:rPr>
        <w:t xml:space="preserve"> </w:t>
      </w:r>
      <w:r w:rsidRPr="009A4027">
        <w:rPr>
          <w:rFonts w:ascii="바탕체" w:eastAsia="바탕체" w:hAnsi="바탕체"/>
          <w:sz w:val="20"/>
          <w:szCs w:val="20"/>
        </w:rPr>
        <w:t>잠재적</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규명하는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데</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739CD7A1" w14:textId="51313E1F" w:rsidR="00AC53A0" w:rsidRPr="009A4027" w:rsidRDefault="00DE5B04" w:rsidP="00D73153">
      <w:pPr>
        <w:widowControl/>
        <w:spacing w:after="0" w:line="384" w:lineRule="auto"/>
        <w:rPr>
          <w:rFonts w:ascii="바탕체" w:eastAsia="바탕체" w:hAnsi="바탕체"/>
        </w:rPr>
      </w:pPr>
      <w:r w:rsidRPr="009A4027">
        <w:rPr>
          <w:rFonts w:ascii="바탕체" w:eastAsia="바탕체" w:hAnsi="바탕체"/>
        </w:rPr>
        <w:br w:type="page"/>
      </w:r>
    </w:p>
    <w:p w14:paraId="63094401" w14:textId="0F42D4F4" w:rsidR="00AC53A0" w:rsidRPr="009A4027" w:rsidRDefault="005E0695" w:rsidP="00D73153">
      <w:pPr>
        <w:pStyle w:val="af4"/>
        <w:numPr>
          <w:ilvl w:val="0"/>
          <w:numId w:val="14"/>
        </w:numPr>
        <w:spacing w:line="384" w:lineRule="auto"/>
        <w:jc w:val="center"/>
        <w:rPr>
          <w:rFonts w:ascii="바탕체" w:eastAsia="바탕체" w:hAnsi="바탕체"/>
          <w:b/>
          <w:bCs/>
          <w:sz w:val="32"/>
          <w:szCs w:val="32"/>
        </w:rPr>
      </w:pPr>
      <w:r w:rsidRPr="009A4027">
        <w:rPr>
          <w:rFonts w:ascii="바탕체" w:eastAsia="바탕체" w:hAnsi="바탕체" w:hint="eastAsia"/>
          <w:b/>
          <w:bCs/>
          <w:sz w:val="32"/>
          <w:szCs w:val="32"/>
        </w:rPr>
        <w:lastRenderedPageBreak/>
        <w:t>분석</w:t>
      </w:r>
      <w:r w:rsidR="00721FC8" w:rsidRPr="009A4027">
        <w:rPr>
          <w:rFonts w:ascii="바탕체" w:eastAsia="바탕체" w:hAnsi="바탕체" w:hint="eastAsia"/>
          <w:b/>
          <w:bCs/>
          <w:sz w:val="32"/>
          <w:szCs w:val="32"/>
        </w:rPr>
        <w:t xml:space="preserve"> </w:t>
      </w:r>
      <w:r w:rsidRPr="009A4027">
        <w:rPr>
          <w:rFonts w:ascii="바탕체" w:eastAsia="바탕체" w:hAnsi="바탕체" w:hint="eastAsia"/>
          <w:b/>
          <w:bCs/>
          <w:sz w:val="32"/>
          <w:szCs w:val="32"/>
        </w:rPr>
        <w:t>결과</w:t>
      </w:r>
    </w:p>
    <w:p w14:paraId="286EB79E" w14:textId="77777777" w:rsidR="005E0695" w:rsidRPr="009A4027" w:rsidRDefault="005E0695" w:rsidP="00D73153">
      <w:pPr>
        <w:spacing w:line="384" w:lineRule="auto"/>
        <w:rPr>
          <w:rFonts w:ascii="바탕체" w:eastAsia="바탕체" w:hAnsi="바탕체"/>
          <w:sz w:val="32"/>
          <w:szCs w:val="32"/>
        </w:rPr>
      </w:pPr>
    </w:p>
    <w:p w14:paraId="4FD45174" w14:textId="5360136F" w:rsidR="00655E00" w:rsidRPr="009A4027" w:rsidRDefault="002F3F2C" w:rsidP="00D73153">
      <w:pPr>
        <w:pStyle w:val="af4"/>
        <w:numPr>
          <w:ilvl w:val="0"/>
          <w:numId w:val="35"/>
        </w:numPr>
        <w:spacing w:line="384" w:lineRule="auto"/>
        <w:rPr>
          <w:rFonts w:ascii="바탕체" w:eastAsia="바탕체" w:hAnsi="바탕체"/>
          <w:b/>
          <w:bCs/>
          <w:sz w:val="26"/>
          <w:szCs w:val="26"/>
        </w:rPr>
      </w:pPr>
      <w:proofErr w:type="spellStart"/>
      <w:r w:rsidRPr="009A4027">
        <w:rPr>
          <w:rFonts w:ascii="바탕체" w:eastAsia="바탕체" w:hAnsi="바탕체" w:hint="eastAsia"/>
          <w:b/>
          <w:bCs/>
          <w:sz w:val="26"/>
          <w:szCs w:val="26"/>
        </w:rPr>
        <w:t>단일모달</w:t>
      </w:r>
      <w:proofErr w:type="spellEnd"/>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모델의</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성능</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비교</w:t>
      </w:r>
    </w:p>
    <w:p w14:paraId="36741BEA" w14:textId="36C6D236" w:rsidR="004B7DE0" w:rsidRPr="009A4027" w:rsidRDefault="002F3F2C" w:rsidP="00102E09">
      <w:pPr>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또는</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한</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모달리티만을</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입력으로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활용한</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실험을</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수행하였다.</w:t>
      </w:r>
      <w:r w:rsidR="00854C53" w:rsidRPr="009A4027">
        <w:rPr>
          <w:rFonts w:ascii="바탕체" w:eastAsia="바탕체" w:hAnsi="바탕체" w:hint="eastAsia"/>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모델은</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입력으로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하며,</w:t>
      </w:r>
      <w:r w:rsidR="00721FC8" w:rsidRPr="009A4027">
        <w:rPr>
          <w:rFonts w:ascii="바탕체" w:eastAsia="바탕체" w:hAnsi="바탕체"/>
          <w:sz w:val="20"/>
          <w:szCs w:val="20"/>
        </w:rPr>
        <w:t xml:space="preserve"> </w:t>
      </w:r>
      <w:r w:rsidRPr="009A4027">
        <w:rPr>
          <w:rFonts w:ascii="바탕체" w:eastAsia="바탕체" w:hAnsi="바탕체"/>
          <w:sz w:val="20"/>
          <w:szCs w:val="20"/>
        </w:rPr>
        <w:t>ResNet50과</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를</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w:t>
      </w:r>
      <w:r w:rsidR="00721FC8" w:rsidRPr="009A4027">
        <w:rPr>
          <w:rFonts w:ascii="바탕체" w:eastAsia="바탕체" w:hAnsi="바탕체"/>
          <w:sz w:val="20"/>
          <w:szCs w:val="20"/>
        </w:rPr>
        <w:t xml:space="preserve"> </w:t>
      </w:r>
      <w:r w:rsidRPr="009A4027">
        <w:rPr>
          <w:rFonts w:ascii="바탕체" w:eastAsia="바탕체" w:hAnsi="바탕체"/>
          <w:sz w:val="20"/>
          <w:szCs w:val="20"/>
        </w:rPr>
        <w:t>대상으로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모델은</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줄거리(plot)</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입력으로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하며,</w:t>
      </w:r>
      <w:r w:rsidR="00721FC8" w:rsidRPr="009A4027">
        <w:rPr>
          <w:rFonts w:ascii="바탕체" w:eastAsia="바탕체" w:hAnsi="바탕체"/>
          <w:sz w:val="20"/>
          <w:szCs w:val="20"/>
        </w:rPr>
        <w:t xml:space="preserve"> </w:t>
      </w:r>
      <w:r w:rsidRPr="009A4027">
        <w:rPr>
          <w:rFonts w:ascii="바탕체" w:eastAsia="바탕체" w:hAnsi="바탕체"/>
          <w:sz w:val="20"/>
          <w:szCs w:val="20"/>
        </w:rPr>
        <w:t>BERT와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RoBERTa</w:t>
      </w:r>
      <w:proofErr w:type="spellEnd"/>
      <w:r w:rsidRPr="009A4027">
        <w:rPr>
          <w:rFonts w:ascii="바탕체" w:eastAsia="바탕체" w:hAnsi="바탕체"/>
          <w:sz w:val="20"/>
          <w:szCs w:val="20"/>
        </w:rPr>
        <w:t>를</w:t>
      </w:r>
      <w:r w:rsidR="00721FC8" w:rsidRPr="009A4027">
        <w:rPr>
          <w:rFonts w:ascii="바탕체" w:eastAsia="바탕체" w:hAnsi="바탕체"/>
          <w:sz w:val="20"/>
          <w:szCs w:val="20"/>
        </w:rPr>
        <w:t xml:space="preserve"> </w:t>
      </w:r>
      <w:r w:rsidRPr="009A4027">
        <w:rPr>
          <w:rFonts w:ascii="바탕체" w:eastAsia="바탕체" w:hAnsi="바탕체"/>
          <w:sz w:val="20"/>
          <w:szCs w:val="20"/>
        </w:rPr>
        <w:t>각각</w:t>
      </w:r>
      <w:r w:rsidR="00721FC8" w:rsidRPr="009A4027">
        <w:rPr>
          <w:rFonts w:ascii="바탕체" w:eastAsia="바탕체" w:hAnsi="바탕체"/>
          <w:sz w:val="20"/>
          <w:szCs w:val="20"/>
        </w:rPr>
        <w:t xml:space="preserve"> </w:t>
      </w:r>
      <w:r w:rsidRPr="009A4027">
        <w:rPr>
          <w:rFonts w:ascii="바탕체" w:eastAsia="바탕체" w:hAnsi="바탕체"/>
          <w:sz w:val="20"/>
          <w:szCs w:val="20"/>
        </w:rPr>
        <w:t>fine</w:t>
      </w:r>
      <w:r w:rsidRPr="009A4027">
        <w:rPr>
          <w:rFonts w:ascii="Cambria Math" w:eastAsia="바탕체" w:hAnsi="Cambria Math" w:cs="Cambria Math"/>
          <w:sz w:val="20"/>
          <w:szCs w:val="20"/>
        </w:rPr>
        <w:t>‑</w:t>
      </w:r>
      <w:r w:rsidRPr="009A4027">
        <w:rPr>
          <w:rFonts w:ascii="바탕체" w:eastAsia="바탕체" w:hAnsi="바탕체"/>
          <w:sz w:val="20"/>
          <w:szCs w:val="20"/>
        </w:rPr>
        <w:t>tuning하여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적용하였다.</w:t>
      </w:r>
    </w:p>
    <w:p w14:paraId="4B3AA9FA" w14:textId="4209E1EE" w:rsidR="00597355" w:rsidRPr="009A4027" w:rsidRDefault="00597355" w:rsidP="00D73153">
      <w:pPr>
        <w:pStyle w:val="af3"/>
        <w:keepNext/>
        <w:spacing w:line="384" w:lineRule="auto"/>
        <w:jc w:val="center"/>
        <w:rPr>
          <w:rFonts w:ascii="바탕체" w:eastAsia="바탕체" w:hAnsi="바탕체"/>
          <w:i w:val="0"/>
          <w:iCs w:val="0"/>
          <w:sz w:val="20"/>
          <w:szCs w:val="20"/>
        </w:rPr>
      </w:pPr>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 xml:space="preserve">표 </w:t>
      </w:r>
      <w:r w:rsidR="00E70227">
        <w:rPr>
          <w:rFonts w:ascii="바탕체" w:eastAsia="바탕체" w:hAnsi="바탕체" w:hint="eastAsia"/>
          <w:i w:val="0"/>
          <w:iCs w:val="0"/>
          <w:sz w:val="20"/>
          <w:szCs w:val="20"/>
        </w:rPr>
        <w:t>6</w:t>
      </w:r>
      <w:r w:rsidRPr="009A4027">
        <w:rPr>
          <w:rFonts w:ascii="바탕체" w:eastAsia="바탕체" w:hAnsi="바탕체" w:hint="eastAsia"/>
          <w:i w:val="0"/>
          <w:iCs w:val="0"/>
          <w:sz w:val="20"/>
          <w:szCs w:val="20"/>
        </w:rPr>
        <w:t xml:space="preserve">&gt; </w:t>
      </w:r>
      <w:proofErr w:type="spellStart"/>
      <w:r w:rsidRPr="009A4027">
        <w:rPr>
          <w:rFonts w:ascii="바탕체" w:eastAsia="바탕체" w:hAnsi="바탕체" w:hint="eastAsia"/>
          <w:i w:val="0"/>
          <w:iCs w:val="0"/>
          <w:sz w:val="20"/>
          <w:szCs w:val="20"/>
        </w:rPr>
        <w:t>단일모달</w:t>
      </w:r>
      <w:proofErr w:type="spellEnd"/>
      <w:r w:rsidRPr="009A4027">
        <w:rPr>
          <w:rFonts w:ascii="바탕체" w:eastAsia="바탕체" w:hAnsi="바탕체"/>
          <w:i w:val="0"/>
          <w:iCs w:val="0"/>
          <w:sz w:val="20"/>
          <w:szCs w:val="20"/>
        </w:rPr>
        <w:t xml:space="preserve"> </w:t>
      </w:r>
      <w:proofErr w:type="spellStart"/>
      <w:r w:rsidRPr="009A4027">
        <w:rPr>
          <w:rFonts w:ascii="바탕체" w:eastAsia="바탕체" w:hAnsi="바탕체"/>
          <w:i w:val="0"/>
          <w:iCs w:val="0"/>
          <w:sz w:val="20"/>
          <w:szCs w:val="20"/>
        </w:rPr>
        <w:t>모델별</w:t>
      </w:r>
      <w:proofErr w:type="spellEnd"/>
      <w:r w:rsidRPr="009A4027">
        <w:rPr>
          <w:rFonts w:ascii="바탕체" w:eastAsia="바탕체" w:hAnsi="바탕체"/>
          <w:i w:val="0"/>
          <w:iCs w:val="0"/>
          <w:sz w:val="20"/>
          <w:szCs w:val="20"/>
        </w:rPr>
        <w:t xml:space="preserve"> 성능 비교</w:t>
      </w:r>
    </w:p>
    <w:tbl>
      <w:tblPr>
        <w:tblStyle w:val="af6"/>
        <w:tblW w:w="0" w:type="auto"/>
        <w:jc w:val="center"/>
        <w:tblBorders>
          <w:left w:val="none" w:sz="0" w:space="0" w:color="auto"/>
          <w:right w:val="none" w:sz="0" w:space="0" w:color="auto"/>
        </w:tblBorders>
        <w:tblLook w:val="04A0" w:firstRow="1" w:lastRow="0" w:firstColumn="1" w:lastColumn="0" w:noHBand="0" w:noVBand="1"/>
      </w:tblPr>
      <w:tblGrid>
        <w:gridCol w:w="1016"/>
        <w:gridCol w:w="1018"/>
        <w:gridCol w:w="1018"/>
        <w:gridCol w:w="1018"/>
        <w:gridCol w:w="1319"/>
        <w:gridCol w:w="1218"/>
      </w:tblGrid>
      <w:tr w:rsidR="001E018D" w:rsidRPr="009A4027" w14:paraId="42AD68F2" w14:textId="77777777" w:rsidTr="00384045">
        <w:trPr>
          <w:jc w:val="center"/>
        </w:trPr>
        <w:tc>
          <w:tcPr>
            <w:tcW w:w="0" w:type="auto"/>
            <w:tcBorders>
              <w:top w:val="single" w:sz="12" w:space="0" w:color="auto"/>
              <w:bottom w:val="single" w:sz="12" w:space="0" w:color="auto"/>
            </w:tcBorders>
            <w:shd w:val="clear" w:color="auto" w:fill="D9D9D9" w:themeFill="background1" w:themeFillShade="D9"/>
            <w:hideMark/>
          </w:tcPr>
          <w:p w14:paraId="0FB55814" w14:textId="77777777" w:rsidR="001E018D" w:rsidRPr="009A4027" w:rsidRDefault="001E018D" w:rsidP="004B7DE0">
            <w:pPr>
              <w:spacing w:line="276" w:lineRule="auto"/>
              <w:rPr>
                <w:rFonts w:ascii="바탕체" w:eastAsia="바탕체" w:hAnsi="바탕체"/>
                <w:b/>
                <w:bCs/>
                <w:sz w:val="20"/>
                <w:szCs w:val="20"/>
              </w:rPr>
            </w:pPr>
            <w:r w:rsidRPr="009A4027">
              <w:rPr>
                <w:rFonts w:ascii="바탕체" w:eastAsia="바탕체" w:hAnsi="바탕체"/>
                <w:b/>
                <w:bCs/>
                <w:sz w:val="20"/>
                <w:szCs w:val="20"/>
              </w:rPr>
              <w:t>Model</w:t>
            </w:r>
          </w:p>
        </w:tc>
        <w:tc>
          <w:tcPr>
            <w:tcW w:w="0" w:type="auto"/>
            <w:tcBorders>
              <w:top w:val="single" w:sz="12" w:space="0" w:color="auto"/>
              <w:bottom w:val="single" w:sz="12" w:space="0" w:color="auto"/>
            </w:tcBorders>
            <w:shd w:val="clear" w:color="auto" w:fill="D9D9D9" w:themeFill="background1" w:themeFillShade="D9"/>
            <w:hideMark/>
          </w:tcPr>
          <w:p w14:paraId="3B00AEB7" w14:textId="77777777" w:rsidR="001E018D" w:rsidRPr="009A4027" w:rsidRDefault="001E018D" w:rsidP="004B7DE0">
            <w:pPr>
              <w:spacing w:line="276" w:lineRule="auto"/>
              <w:rPr>
                <w:rFonts w:ascii="바탕체" w:eastAsia="바탕체" w:hAnsi="바탕체"/>
                <w:b/>
                <w:bCs/>
                <w:sz w:val="20"/>
                <w:szCs w:val="20"/>
              </w:rPr>
            </w:pPr>
            <w:r w:rsidRPr="009A4027">
              <w:rPr>
                <w:rFonts w:ascii="바탕체" w:eastAsia="바탕체" w:hAnsi="바탕체"/>
                <w:b/>
                <w:bCs/>
                <w:sz w:val="20"/>
                <w:szCs w:val="20"/>
              </w:rPr>
              <w:t>Accuracy</w:t>
            </w:r>
          </w:p>
        </w:tc>
        <w:tc>
          <w:tcPr>
            <w:tcW w:w="0" w:type="auto"/>
            <w:tcBorders>
              <w:top w:val="single" w:sz="12" w:space="0" w:color="auto"/>
              <w:bottom w:val="single" w:sz="12" w:space="0" w:color="auto"/>
            </w:tcBorders>
            <w:shd w:val="clear" w:color="auto" w:fill="D9D9D9" w:themeFill="background1" w:themeFillShade="D9"/>
            <w:hideMark/>
          </w:tcPr>
          <w:p w14:paraId="243B65D8" w14:textId="5B8A0279" w:rsidR="001E018D" w:rsidRPr="009A4027" w:rsidRDefault="001E018D" w:rsidP="004B7DE0">
            <w:pPr>
              <w:spacing w:line="276" w:lineRule="auto"/>
              <w:rPr>
                <w:rFonts w:ascii="바탕체" w:eastAsia="바탕체" w:hAnsi="바탕체"/>
                <w:b/>
                <w:bCs/>
                <w:sz w:val="20"/>
                <w:szCs w:val="20"/>
              </w:rPr>
            </w:pPr>
            <w:r w:rsidRPr="009A4027">
              <w:rPr>
                <w:rFonts w:ascii="바탕체" w:eastAsia="바탕체" w:hAnsi="바탕체"/>
                <w:b/>
                <w:bCs/>
                <w:sz w:val="20"/>
                <w:szCs w:val="20"/>
              </w:rPr>
              <w:t>F1</w:t>
            </w:r>
            <w:r w:rsidR="003A5D6F" w:rsidRPr="009A4027">
              <w:rPr>
                <w:rFonts w:ascii="바탕체" w:eastAsia="바탕체" w:hAnsi="바탕체" w:hint="eastAsia"/>
                <w:b/>
                <w:bCs/>
                <w:sz w:val="20"/>
                <w:szCs w:val="20"/>
              </w:rPr>
              <w:t>-</w:t>
            </w:r>
            <w:r w:rsidRPr="009A4027">
              <w:rPr>
                <w:rFonts w:ascii="바탕체" w:eastAsia="바탕체" w:hAnsi="바탕체"/>
                <w:b/>
                <w:bCs/>
                <w:sz w:val="20"/>
                <w:szCs w:val="20"/>
              </w:rPr>
              <w:t>Macro</w:t>
            </w:r>
          </w:p>
        </w:tc>
        <w:tc>
          <w:tcPr>
            <w:tcW w:w="0" w:type="auto"/>
            <w:tcBorders>
              <w:top w:val="single" w:sz="12" w:space="0" w:color="auto"/>
              <w:bottom w:val="single" w:sz="12" w:space="0" w:color="auto"/>
            </w:tcBorders>
            <w:shd w:val="clear" w:color="auto" w:fill="D9D9D9" w:themeFill="background1" w:themeFillShade="D9"/>
            <w:hideMark/>
          </w:tcPr>
          <w:p w14:paraId="15BECE43" w14:textId="3C2EDB33" w:rsidR="001E018D" w:rsidRPr="009A4027" w:rsidRDefault="001E018D" w:rsidP="004B7DE0">
            <w:pPr>
              <w:spacing w:line="276" w:lineRule="auto"/>
              <w:rPr>
                <w:rFonts w:ascii="바탕체" w:eastAsia="바탕체" w:hAnsi="바탕체"/>
                <w:b/>
                <w:bCs/>
                <w:sz w:val="20"/>
                <w:szCs w:val="20"/>
              </w:rPr>
            </w:pPr>
            <w:r w:rsidRPr="009A4027">
              <w:rPr>
                <w:rFonts w:ascii="바탕체" w:eastAsia="바탕체" w:hAnsi="바탕체"/>
                <w:b/>
                <w:bCs/>
                <w:sz w:val="20"/>
                <w:szCs w:val="20"/>
              </w:rPr>
              <w:t>F1</w:t>
            </w:r>
            <w:r w:rsidR="003A5D6F" w:rsidRPr="009A4027">
              <w:rPr>
                <w:rFonts w:ascii="바탕체" w:eastAsia="바탕체" w:hAnsi="바탕체" w:hint="eastAsia"/>
                <w:b/>
                <w:bCs/>
                <w:sz w:val="20"/>
                <w:szCs w:val="20"/>
              </w:rPr>
              <w:t>-</w:t>
            </w:r>
            <w:r w:rsidRPr="009A4027">
              <w:rPr>
                <w:rFonts w:ascii="바탕체" w:eastAsia="바탕체" w:hAnsi="바탕체"/>
                <w:b/>
                <w:bCs/>
                <w:sz w:val="20"/>
                <w:szCs w:val="20"/>
              </w:rPr>
              <w:t>Micro</w:t>
            </w:r>
          </w:p>
        </w:tc>
        <w:tc>
          <w:tcPr>
            <w:tcW w:w="0" w:type="auto"/>
            <w:tcBorders>
              <w:top w:val="single" w:sz="12" w:space="0" w:color="auto"/>
              <w:bottom w:val="single" w:sz="12" w:space="0" w:color="auto"/>
            </w:tcBorders>
            <w:shd w:val="clear" w:color="auto" w:fill="D9D9D9" w:themeFill="background1" w:themeFillShade="D9"/>
            <w:hideMark/>
          </w:tcPr>
          <w:p w14:paraId="53FB9C0F" w14:textId="179AC326" w:rsidR="001E018D" w:rsidRPr="009A4027" w:rsidRDefault="001E018D" w:rsidP="004B7DE0">
            <w:pPr>
              <w:spacing w:line="276" w:lineRule="auto"/>
              <w:rPr>
                <w:rFonts w:ascii="바탕체" w:eastAsia="바탕체" w:hAnsi="바탕체"/>
                <w:b/>
                <w:bCs/>
                <w:sz w:val="20"/>
                <w:szCs w:val="20"/>
              </w:rPr>
            </w:pPr>
            <w:r w:rsidRPr="009A4027">
              <w:rPr>
                <w:rFonts w:ascii="바탕체" w:eastAsia="바탕체" w:hAnsi="바탕체"/>
                <w:b/>
                <w:bCs/>
                <w:sz w:val="20"/>
                <w:szCs w:val="20"/>
              </w:rPr>
              <w:t>F1</w:t>
            </w:r>
            <w:r w:rsidR="003A5D6F" w:rsidRPr="009A4027">
              <w:rPr>
                <w:rFonts w:ascii="바탕체" w:eastAsia="바탕체" w:hAnsi="바탕체" w:hint="eastAsia"/>
                <w:b/>
                <w:bCs/>
                <w:sz w:val="20"/>
                <w:szCs w:val="20"/>
              </w:rPr>
              <w:t>-</w:t>
            </w:r>
            <w:r w:rsidRPr="009A4027">
              <w:rPr>
                <w:rFonts w:ascii="바탕체" w:eastAsia="바탕체" w:hAnsi="바탕체"/>
                <w:b/>
                <w:bCs/>
                <w:sz w:val="20"/>
                <w:szCs w:val="20"/>
              </w:rPr>
              <w:t>Weighted</w:t>
            </w:r>
          </w:p>
        </w:tc>
        <w:tc>
          <w:tcPr>
            <w:tcW w:w="0" w:type="auto"/>
            <w:tcBorders>
              <w:top w:val="single" w:sz="12" w:space="0" w:color="auto"/>
              <w:bottom w:val="single" w:sz="12" w:space="0" w:color="auto"/>
            </w:tcBorders>
            <w:shd w:val="clear" w:color="auto" w:fill="D9D9D9" w:themeFill="background1" w:themeFillShade="D9"/>
            <w:hideMark/>
          </w:tcPr>
          <w:p w14:paraId="769EBC5E" w14:textId="53904BB5" w:rsidR="001E018D" w:rsidRPr="009A4027" w:rsidRDefault="001E018D" w:rsidP="004B7DE0">
            <w:pPr>
              <w:spacing w:line="276" w:lineRule="auto"/>
              <w:rPr>
                <w:rFonts w:ascii="바탕체" w:eastAsia="바탕체" w:hAnsi="바탕체"/>
                <w:b/>
                <w:bCs/>
                <w:sz w:val="20"/>
                <w:szCs w:val="20"/>
              </w:rPr>
            </w:pPr>
            <w:r w:rsidRPr="009A4027">
              <w:rPr>
                <w:rFonts w:ascii="바탕체" w:eastAsia="바탕체" w:hAnsi="바탕체"/>
                <w:b/>
                <w:bCs/>
                <w:sz w:val="20"/>
                <w:szCs w:val="20"/>
              </w:rPr>
              <w:t>F1</w:t>
            </w:r>
            <w:r w:rsidR="003A5D6F" w:rsidRPr="009A4027">
              <w:rPr>
                <w:rFonts w:ascii="바탕체" w:eastAsia="바탕체" w:hAnsi="바탕체" w:hint="eastAsia"/>
                <w:b/>
                <w:bCs/>
                <w:sz w:val="20"/>
                <w:szCs w:val="20"/>
              </w:rPr>
              <w:t>-</w:t>
            </w:r>
            <w:r w:rsidRPr="009A4027">
              <w:rPr>
                <w:rFonts w:ascii="바탕체" w:eastAsia="바탕체" w:hAnsi="바탕체"/>
                <w:b/>
                <w:bCs/>
                <w:sz w:val="20"/>
                <w:szCs w:val="20"/>
              </w:rPr>
              <w:t>Samples</w:t>
            </w:r>
          </w:p>
        </w:tc>
      </w:tr>
      <w:tr w:rsidR="001E018D" w:rsidRPr="009A4027" w14:paraId="32FB362D" w14:textId="77777777" w:rsidTr="00384045">
        <w:trPr>
          <w:jc w:val="center"/>
        </w:trPr>
        <w:tc>
          <w:tcPr>
            <w:tcW w:w="0" w:type="auto"/>
            <w:tcBorders>
              <w:top w:val="single" w:sz="12" w:space="0" w:color="auto"/>
            </w:tcBorders>
            <w:hideMark/>
          </w:tcPr>
          <w:p w14:paraId="119FDD11"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ResNet50</w:t>
            </w:r>
          </w:p>
        </w:tc>
        <w:tc>
          <w:tcPr>
            <w:tcW w:w="0" w:type="auto"/>
            <w:tcBorders>
              <w:top w:val="single" w:sz="12" w:space="0" w:color="auto"/>
            </w:tcBorders>
            <w:hideMark/>
          </w:tcPr>
          <w:p w14:paraId="3CF07DCA"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0.9042</w:t>
            </w:r>
          </w:p>
        </w:tc>
        <w:tc>
          <w:tcPr>
            <w:tcW w:w="0" w:type="auto"/>
            <w:tcBorders>
              <w:top w:val="single" w:sz="12" w:space="0" w:color="auto"/>
            </w:tcBorders>
            <w:hideMark/>
          </w:tcPr>
          <w:p w14:paraId="71167317"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0.1107</w:t>
            </w:r>
          </w:p>
        </w:tc>
        <w:tc>
          <w:tcPr>
            <w:tcW w:w="0" w:type="auto"/>
            <w:tcBorders>
              <w:top w:val="single" w:sz="12" w:space="0" w:color="auto"/>
            </w:tcBorders>
            <w:hideMark/>
          </w:tcPr>
          <w:p w14:paraId="054A28DA"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0.3798</w:t>
            </w:r>
          </w:p>
        </w:tc>
        <w:tc>
          <w:tcPr>
            <w:tcW w:w="0" w:type="auto"/>
            <w:tcBorders>
              <w:top w:val="single" w:sz="12" w:space="0" w:color="auto"/>
            </w:tcBorders>
            <w:hideMark/>
          </w:tcPr>
          <w:p w14:paraId="090DF177"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0.2814</w:t>
            </w:r>
          </w:p>
        </w:tc>
        <w:tc>
          <w:tcPr>
            <w:tcW w:w="0" w:type="auto"/>
            <w:tcBorders>
              <w:top w:val="single" w:sz="12" w:space="0" w:color="auto"/>
            </w:tcBorders>
            <w:hideMark/>
          </w:tcPr>
          <w:p w14:paraId="76F51388"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0.3773</w:t>
            </w:r>
          </w:p>
        </w:tc>
      </w:tr>
      <w:tr w:rsidR="001E018D" w:rsidRPr="009A4027" w14:paraId="37FCBB25" w14:textId="77777777" w:rsidTr="00384045">
        <w:trPr>
          <w:jc w:val="center"/>
        </w:trPr>
        <w:tc>
          <w:tcPr>
            <w:tcW w:w="0" w:type="auto"/>
            <w:hideMark/>
          </w:tcPr>
          <w:p w14:paraId="6A5A3A3B" w14:textId="77777777" w:rsidR="001E018D" w:rsidRPr="009A4027" w:rsidRDefault="001E018D" w:rsidP="004B7DE0">
            <w:pPr>
              <w:spacing w:line="276" w:lineRule="auto"/>
              <w:rPr>
                <w:rFonts w:ascii="바탕체" w:eastAsia="바탕체" w:hAnsi="바탕체"/>
                <w:sz w:val="20"/>
                <w:szCs w:val="20"/>
              </w:rPr>
            </w:pPr>
            <w:proofErr w:type="spellStart"/>
            <w:r w:rsidRPr="009A4027">
              <w:rPr>
                <w:rFonts w:ascii="바탕체" w:eastAsia="바탕체" w:hAnsi="바탕체"/>
                <w:sz w:val="20"/>
                <w:szCs w:val="20"/>
              </w:rPr>
              <w:t>ViT</w:t>
            </w:r>
            <w:proofErr w:type="spellEnd"/>
          </w:p>
        </w:tc>
        <w:tc>
          <w:tcPr>
            <w:tcW w:w="0" w:type="auto"/>
            <w:hideMark/>
          </w:tcPr>
          <w:p w14:paraId="2278DA21"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0.9082</w:t>
            </w:r>
          </w:p>
        </w:tc>
        <w:tc>
          <w:tcPr>
            <w:tcW w:w="0" w:type="auto"/>
            <w:hideMark/>
          </w:tcPr>
          <w:p w14:paraId="1154DEA9"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0.1759</w:t>
            </w:r>
          </w:p>
        </w:tc>
        <w:tc>
          <w:tcPr>
            <w:tcW w:w="0" w:type="auto"/>
            <w:hideMark/>
          </w:tcPr>
          <w:p w14:paraId="7FEEB57C"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0.4158</w:t>
            </w:r>
          </w:p>
        </w:tc>
        <w:tc>
          <w:tcPr>
            <w:tcW w:w="0" w:type="auto"/>
            <w:hideMark/>
          </w:tcPr>
          <w:p w14:paraId="03B549D1"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0.3466</w:t>
            </w:r>
          </w:p>
        </w:tc>
        <w:tc>
          <w:tcPr>
            <w:tcW w:w="0" w:type="auto"/>
            <w:hideMark/>
          </w:tcPr>
          <w:p w14:paraId="5CDD7C77"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0.3996</w:t>
            </w:r>
          </w:p>
        </w:tc>
      </w:tr>
      <w:tr w:rsidR="001E018D" w:rsidRPr="009A4027" w14:paraId="0F444354" w14:textId="77777777" w:rsidTr="00384045">
        <w:trPr>
          <w:jc w:val="center"/>
        </w:trPr>
        <w:tc>
          <w:tcPr>
            <w:tcW w:w="0" w:type="auto"/>
            <w:tcBorders>
              <w:bottom w:val="single" w:sz="4" w:space="0" w:color="auto"/>
            </w:tcBorders>
            <w:hideMark/>
          </w:tcPr>
          <w:p w14:paraId="75A45314"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BERT</w:t>
            </w:r>
          </w:p>
        </w:tc>
        <w:tc>
          <w:tcPr>
            <w:tcW w:w="0" w:type="auto"/>
            <w:tcBorders>
              <w:bottom w:val="single" w:sz="4" w:space="0" w:color="auto"/>
            </w:tcBorders>
            <w:hideMark/>
          </w:tcPr>
          <w:p w14:paraId="3C1421E6"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0.9215</w:t>
            </w:r>
          </w:p>
        </w:tc>
        <w:tc>
          <w:tcPr>
            <w:tcW w:w="0" w:type="auto"/>
            <w:tcBorders>
              <w:bottom w:val="single" w:sz="4" w:space="0" w:color="auto"/>
            </w:tcBorders>
            <w:hideMark/>
          </w:tcPr>
          <w:p w14:paraId="6B65434D"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0.3163</w:t>
            </w:r>
          </w:p>
        </w:tc>
        <w:tc>
          <w:tcPr>
            <w:tcW w:w="0" w:type="auto"/>
            <w:tcBorders>
              <w:bottom w:val="single" w:sz="4" w:space="0" w:color="auto"/>
            </w:tcBorders>
            <w:hideMark/>
          </w:tcPr>
          <w:p w14:paraId="26D3DD81"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0.5419</w:t>
            </w:r>
          </w:p>
        </w:tc>
        <w:tc>
          <w:tcPr>
            <w:tcW w:w="0" w:type="auto"/>
            <w:tcBorders>
              <w:bottom w:val="single" w:sz="4" w:space="0" w:color="auto"/>
            </w:tcBorders>
            <w:hideMark/>
          </w:tcPr>
          <w:p w14:paraId="28E57382"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0.4975</w:t>
            </w:r>
          </w:p>
        </w:tc>
        <w:tc>
          <w:tcPr>
            <w:tcW w:w="0" w:type="auto"/>
            <w:tcBorders>
              <w:bottom w:val="single" w:sz="4" w:space="0" w:color="auto"/>
            </w:tcBorders>
            <w:hideMark/>
          </w:tcPr>
          <w:p w14:paraId="058D0D4F"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0.5375</w:t>
            </w:r>
          </w:p>
        </w:tc>
      </w:tr>
      <w:tr w:rsidR="001E018D" w:rsidRPr="009A4027" w14:paraId="7B2A56D5" w14:textId="77777777" w:rsidTr="00384045">
        <w:trPr>
          <w:jc w:val="center"/>
        </w:trPr>
        <w:tc>
          <w:tcPr>
            <w:tcW w:w="0" w:type="auto"/>
            <w:tcBorders>
              <w:bottom w:val="single" w:sz="12" w:space="0" w:color="auto"/>
            </w:tcBorders>
            <w:hideMark/>
          </w:tcPr>
          <w:p w14:paraId="48D7A6C3" w14:textId="77777777" w:rsidR="001E018D" w:rsidRPr="009A4027" w:rsidRDefault="001E018D" w:rsidP="004B7DE0">
            <w:pPr>
              <w:spacing w:line="276" w:lineRule="auto"/>
              <w:rPr>
                <w:rFonts w:ascii="바탕체" w:eastAsia="바탕체" w:hAnsi="바탕체"/>
                <w:sz w:val="20"/>
                <w:szCs w:val="20"/>
              </w:rPr>
            </w:pPr>
            <w:proofErr w:type="spellStart"/>
            <w:r w:rsidRPr="009A4027">
              <w:rPr>
                <w:rFonts w:ascii="바탕체" w:eastAsia="바탕체" w:hAnsi="바탕체"/>
                <w:sz w:val="20"/>
                <w:szCs w:val="20"/>
              </w:rPr>
              <w:t>RoBERTa</w:t>
            </w:r>
            <w:proofErr w:type="spellEnd"/>
          </w:p>
        </w:tc>
        <w:tc>
          <w:tcPr>
            <w:tcW w:w="0" w:type="auto"/>
            <w:tcBorders>
              <w:bottom w:val="single" w:sz="12" w:space="0" w:color="auto"/>
            </w:tcBorders>
            <w:hideMark/>
          </w:tcPr>
          <w:p w14:paraId="142557FD"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0.8963</w:t>
            </w:r>
          </w:p>
        </w:tc>
        <w:tc>
          <w:tcPr>
            <w:tcW w:w="0" w:type="auto"/>
            <w:tcBorders>
              <w:bottom w:val="single" w:sz="12" w:space="0" w:color="auto"/>
            </w:tcBorders>
            <w:hideMark/>
          </w:tcPr>
          <w:p w14:paraId="77AD53E2"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0.0302</w:t>
            </w:r>
          </w:p>
        </w:tc>
        <w:tc>
          <w:tcPr>
            <w:tcW w:w="0" w:type="auto"/>
            <w:tcBorders>
              <w:bottom w:val="single" w:sz="12" w:space="0" w:color="auto"/>
            </w:tcBorders>
            <w:hideMark/>
          </w:tcPr>
          <w:p w14:paraId="4F77F02C"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0.2988</w:t>
            </w:r>
          </w:p>
        </w:tc>
        <w:tc>
          <w:tcPr>
            <w:tcW w:w="0" w:type="auto"/>
            <w:tcBorders>
              <w:bottom w:val="single" w:sz="12" w:space="0" w:color="auto"/>
            </w:tcBorders>
            <w:hideMark/>
          </w:tcPr>
          <w:p w14:paraId="4745B78D"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0.1519</w:t>
            </w:r>
          </w:p>
        </w:tc>
        <w:tc>
          <w:tcPr>
            <w:tcW w:w="0" w:type="auto"/>
            <w:tcBorders>
              <w:bottom w:val="single" w:sz="12" w:space="0" w:color="auto"/>
            </w:tcBorders>
            <w:hideMark/>
          </w:tcPr>
          <w:p w14:paraId="589F87D2" w14:textId="77777777" w:rsidR="001E018D" w:rsidRPr="009A4027" w:rsidRDefault="001E018D" w:rsidP="004B7DE0">
            <w:pPr>
              <w:spacing w:line="276" w:lineRule="auto"/>
              <w:rPr>
                <w:rFonts w:ascii="바탕체" w:eastAsia="바탕체" w:hAnsi="바탕체"/>
                <w:sz w:val="20"/>
                <w:szCs w:val="20"/>
              </w:rPr>
            </w:pPr>
            <w:r w:rsidRPr="009A4027">
              <w:rPr>
                <w:rFonts w:ascii="바탕체" w:eastAsia="바탕체" w:hAnsi="바탕체"/>
                <w:sz w:val="20"/>
                <w:szCs w:val="20"/>
              </w:rPr>
              <w:t>0.3135</w:t>
            </w:r>
          </w:p>
        </w:tc>
      </w:tr>
    </w:tbl>
    <w:p w14:paraId="53D9764E" w14:textId="77777777" w:rsidR="001E018D" w:rsidRPr="009A4027" w:rsidRDefault="001E018D" w:rsidP="00D73153">
      <w:pPr>
        <w:spacing w:line="384" w:lineRule="auto"/>
        <w:rPr>
          <w:rFonts w:ascii="바탕체" w:eastAsia="바탕체" w:hAnsi="바탕체"/>
          <w:sz w:val="20"/>
          <w:szCs w:val="20"/>
        </w:rPr>
      </w:pPr>
    </w:p>
    <w:p w14:paraId="1E2A6CB3" w14:textId="202A7F94" w:rsidR="007A0C35" w:rsidRPr="009A4027" w:rsidRDefault="007A0C35"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중에서는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가</w:t>
      </w:r>
      <w:r w:rsidR="00721FC8" w:rsidRPr="009A4027">
        <w:rPr>
          <w:rFonts w:ascii="바탕체" w:eastAsia="바탕체" w:hAnsi="바탕체"/>
          <w:sz w:val="20"/>
          <w:szCs w:val="20"/>
        </w:rPr>
        <w:t xml:space="preserve"> </w:t>
      </w:r>
      <w:r w:rsidRPr="009A4027">
        <w:rPr>
          <w:rFonts w:ascii="바탕체" w:eastAsia="바탕체" w:hAnsi="바탕체"/>
          <w:sz w:val="20"/>
          <w:szCs w:val="20"/>
        </w:rPr>
        <w:t>ResNet50에</w:t>
      </w:r>
      <w:r w:rsidR="00721FC8" w:rsidRPr="009A4027">
        <w:rPr>
          <w:rFonts w:ascii="바탕체" w:eastAsia="바탕체" w:hAnsi="바탕체"/>
          <w:sz w:val="20"/>
          <w:szCs w:val="20"/>
        </w:rPr>
        <w:t xml:space="preserve"> </w:t>
      </w:r>
      <w:r w:rsidRPr="009A4027">
        <w:rPr>
          <w:rFonts w:ascii="바탕체" w:eastAsia="바탕체" w:hAnsi="바탕체"/>
          <w:sz w:val="20"/>
          <w:szCs w:val="20"/>
        </w:rPr>
        <w:t>비해</w:t>
      </w:r>
      <w:r w:rsidR="00721FC8" w:rsidRPr="009A4027">
        <w:rPr>
          <w:rFonts w:ascii="바탕체" w:eastAsia="바탕체" w:hAnsi="바탕체"/>
          <w:sz w:val="20"/>
          <w:szCs w:val="20"/>
        </w:rPr>
        <w:t xml:space="preserve"> </w:t>
      </w:r>
      <w:r w:rsidRPr="009A4027">
        <w:rPr>
          <w:rFonts w:ascii="바탕체" w:eastAsia="바탕체" w:hAnsi="바탕체"/>
          <w:sz w:val="20"/>
          <w:szCs w:val="20"/>
        </w:rPr>
        <w:t>전반적으로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우수한</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보였다.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이는</w:t>
      </w:r>
      <w:r w:rsidR="00721FC8" w:rsidRPr="009A4027">
        <w:rPr>
          <w:rFonts w:ascii="바탕체" w:eastAsia="바탕체" w:hAnsi="바탕체"/>
          <w:sz w:val="20"/>
          <w:szCs w:val="20"/>
        </w:rPr>
        <w:t xml:space="preserve"> </w:t>
      </w:r>
      <w:r w:rsidRPr="009A4027">
        <w:rPr>
          <w:rFonts w:ascii="바탕체" w:eastAsia="바탕체" w:hAnsi="바탕체"/>
          <w:sz w:val="20"/>
          <w:szCs w:val="20"/>
        </w:rPr>
        <w:t>두</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모델의</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구조적</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w:t>
      </w:r>
      <w:r w:rsidR="00721FC8" w:rsidRPr="009A4027">
        <w:rPr>
          <w:rFonts w:ascii="바탕체" w:eastAsia="바탕체" w:hAnsi="바탕체"/>
          <w:sz w:val="20"/>
          <w:szCs w:val="20"/>
        </w:rPr>
        <w:t xml:space="preserve"> </w:t>
      </w:r>
      <w:r w:rsidRPr="009A4027">
        <w:rPr>
          <w:rFonts w:ascii="바탕체" w:eastAsia="바탕체" w:hAnsi="바탕체"/>
          <w:sz w:val="20"/>
          <w:szCs w:val="20"/>
        </w:rPr>
        <w:t>목적에서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기인한다.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ResNet50은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합성곱</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연산을</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CNN</w:t>
      </w:r>
      <w:r w:rsidR="00721FC8" w:rsidRPr="009A4027">
        <w:rPr>
          <w:rFonts w:ascii="바탕체" w:eastAsia="바탕체" w:hAnsi="바탕체"/>
          <w:sz w:val="20"/>
          <w:szCs w:val="20"/>
        </w:rPr>
        <w:t xml:space="preserve"> </w:t>
      </w:r>
      <w:r w:rsidRPr="009A4027">
        <w:rPr>
          <w:rFonts w:ascii="바탕체" w:eastAsia="바탕체" w:hAnsi="바탕체"/>
          <w:sz w:val="20"/>
          <w:szCs w:val="20"/>
        </w:rPr>
        <w:t>계열</w:t>
      </w:r>
      <w:r w:rsidR="00721FC8" w:rsidRPr="009A4027">
        <w:rPr>
          <w:rFonts w:ascii="바탕체" w:eastAsia="바탕체" w:hAnsi="바탕체"/>
          <w:sz w:val="20"/>
          <w:szCs w:val="20"/>
        </w:rPr>
        <w:t xml:space="preserve"> </w:t>
      </w:r>
      <w:r w:rsidRPr="009A4027">
        <w:rPr>
          <w:rFonts w:ascii="바탕체" w:eastAsia="바탕체" w:hAnsi="바탕체"/>
          <w:sz w:val="20"/>
          <w:szCs w:val="20"/>
        </w:rPr>
        <w:t>네트워크로</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내의</w:t>
      </w:r>
      <w:r w:rsidR="00721FC8" w:rsidRPr="009A4027">
        <w:rPr>
          <w:rFonts w:ascii="바탕체" w:eastAsia="바탕체" w:hAnsi="바탕체"/>
          <w:sz w:val="20"/>
          <w:szCs w:val="20"/>
        </w:rPr>
        <w:t xml:space="preserve"> </w:t>
      </w:r>
      <w:r w:rsidRPr="009A4027">
        <w:rPr>
          <w:rFonts w:ascii="바탕체" w:eastAsia="바탕체" w:hAnsi="바탕체"/>
          <w:sz w:val="20"/>
          <w:szCs w:val="20"/>
        </w:rPr>
        <w:t>색상</w:t>
      </w:r>
      <w:r w:rsidR="00853E92" w:rsidRPr="009A4027">
        <w:rPr>
          <w:rFonts w:ascii="바탕체" w:eastAsia="바탕체" w:hAnsi="바탕체" w:hint="eastAsia"/>
          <w:sz w:val="20"/>
          <w:szCs w:val="20"/>
        </w:rPr>
        <w:t>,</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질감</w:t>
      </w:r>
      <w:r w:rsidR="00853E92" w:rsidRPr="009A4027">
        <w:rPr>
          <w:rFonts w:ascii="바탕체" w:eastAsia="바탕체" w:hAnsi="바탕체" w:hint="eastAsia"/>
          <w:sz w:val="20"/>
          <w:szCs w:val="20"/>
        </w:rPr>
        <w:t>,</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객체</w:t>
      </w:r>
      <w:r w:rsidR="00721FC8" w:rsidRPr="009A4027">
        <w:rPr>
          <w:rFonts w:ascii="바탕체" w:eastAsia="바탕체" w:hAnsi="바탕체"/>
          <w:sz w:val="20"/>
          <w:szCs w:val="20"/>
        </w:rPr>
        <w:t xml:space="preserve"> </w:t>
      </w:r>
      <w:r w:rsidRPr="009A4027">
        <w:rPr>
          <w:rFonts w:ascii="바탕체" w:eastAsia="바탕체" w:hAnsi="바탕체"/>
          <w:sz w:val="20"/>
          <w:szCs w:val="20"/>
        </w:rPr>
        <w:t>형태</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국소적인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시각적</w:t>
      </w:r>
      <w:r w:rsidR="00721FC8" w:rsidRPr="009A4027">
        <w:rPr>
          <w:rFonts w:ascii="바탕체" w:eastAsia="바탕체" w:hAnsi="바탕체"/>
          <w:sz w:val="20"/>
          <w:szCs w:val="20"/>
        </w:rPr>
        <w:t xml:space="preserve"> </w:t>
      </w:r>
      <w:r w:rsidRPr="009A4027">
        <w:rPr>
          <w:rFonts w:ascii="바탕체" w:eastAsia="바탕체" w:hAnsi="바탕체"/>
          <w:sz w:val="20"/>
          <w:szCs w:val="20"/>
        </w:rPr>
        <w:t>특징을</w:t>
      </w:r>
      <w:r w:rsidR="00721FC8" w:rsidRPr="009A4027">
        <w:rPr>
          <w:rFonts w:ascii="바탕체" w:eastAsia="바탕체" w:hAnsi="바탕체"/>
          <w:sz w:val="20"/>
          <w:szCs w:val="20"/>
        </w:rPr>
        <w:t xml:space="preserve"> </w:t>
      </w:r>
      <w:r w:rsidRPr="009A4027">
        <w:rPr>
          <w:rFonts w:ascii="바탕체" w:eastAsia="바탕체" w:hAnsi="바탕체"/>
          <w:sz w:val="20"/>
          <w:szCs w:val="20"/>
        </w:rPr>
        <w:t>중심으로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반면</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입력</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이미지를</w:t>
      </w:r>
      <w:r w:rsidR="00721FC8" w:rsidRPr="009A4027">
        <w:rPr>
          <w:rFonts w:ascii="바탕체" w:eastAsia="바탕체" w:hAnsi="바탕체"/>
          <w:sz w:val="20"/>
          <w:szCs w:val="20"/>
        </w:rPr>
        <w:t xml:space="preserve"> </w:t>
      </w:r>
      <w:r w:rsidRPr="009A4027">
        <w:rPr>
          <w:rFonts w:ascii="바탕체" w:eastAsia="바탕체" w:hAnsi="바탕체"/>
          <w:sz w:val="20"/>
          <w:szCs w:val="20"/>
        </w:rPr>
        <w:t>일정한</w:t>
      </w:r>
      <w:r w:rsidR="00721FC8" w:rsidRPr="009A4027">
        <w:rPr>
          <w:rFonts w:ascii="바탕체" w:eastAsia="바탕체" w:hAnsi="바탕체"/>
          <w:sz w:val="20"/>
          <w:szCs w:val="20"/>
        </w:rPr>
        <w:t xml:space="preserve"> </w:t>
      </w:r>
      <w:r w:rsidRPr="009A4027">
        <w:rPr>
          <w:rFonts w:ascii="바탕체" w:eastAsia="바탕체" w:hAnsi="바탕체"/>
          <w:sz w:val="20"/>
          <w:szCs w:val="20"/>
        </w:rPr>
        <w:t>크기의</w:t>
      </w:r>
      <w:r w:rsidR="00721FC8" w:rsidRPr="009A4027">
        <w:rPr>
          <w:rFonts w:ascii="바탕체" w:eastAsia="바탕체" w:hAnsi="바탕체"/>
          <w:sz w:val="20"/>
          <w:szCs w:val="20"/>
        </w:rPr>
        <w:t xml:space="preserve"> </w:t>
      </w:r>
      <w:r w:rsidRPr="009A4027">
        <w:rPr>
          <w:rFonts w:ascii="바탕체" w:eastAsia="바탕체" w:hAnsi="바탕체"/>
          <w:sz w:val="20"/>
          <w:szCs w:val="20"/>
        </w:rPr>
        <w:t>패치</w:t>
      </w:r>
      <w:r w:rsidR="00721FC8" w:rsidRPr="009A4027">
        <w:rPr>
          <w:rFonts w:ascii="바탕체" w:eastAsia="바탕체" w:hAnsi="바탕체"/>
          <w:sz w:val="20"/>
          <w:szCs w:val="20"/>
        </w:rPr>
        <w:t xml:space="preserve"> </w:t>
      </w:r>
      <w:r w:rsidRPr="009A4027">
        <w:rPr>
          <w:rFonts w:ascii="바탕체" w:eastAsia="바탕체" w:hAnsi="바탕체"/>
          <w:sz w:val="20"/>
          <w:szCs w:val="20"/>
        </w:rPr>
        <w:t>단위로</w:t>
      </w:r>
      <w:r w:rsidR="00721FC8" w:rsidRPr="009A4027">
        <w:rPr>
          <w:rFonts w:ascii="바탕체" w:eastAsia="바탕체" w:hAnsi="바탕체"/>
          <w:sz w:val="20"/>
          <w:szCs w:val="20"/>
        </w:rPr>
        <w:t xml:space="preserve"> </w:t>
      </w:r>
      <w:r w:rsidRPr="009A4027">
        <w:rPr>
          <w:rFonts w:ascii="바탕체" w:eastAsia="바탕체" w:hAnsi="바탕체"/>
          <w:sz w:val="20"/>
          <w:szCs w:val="20"/>
        </w:rPr>
        <w:t>분할한</w:t>
      </w:r>
      <w:r w:rsidR="00721FC8" w:rsidRPr="009A4027">
        <w:rPr>
          <w:rFonts w:ascii="바탕체" w:eastAsia="바탕체" w:hAnsi="바탕체"/>
          <w:sz w:val="20"/>
          <w:szCs w:val="20"/>
        </w:rPr>
        <w:t xml:space="preserve"> </w:t>
      </w:r>
      <w:r w:rsidRPr="009A4027">
        <w:rPr>
          <w:rFonts w:ascii="바탕체" w:eastAsia="바탕체" w:hAnsi="바탕체"/>
          <w:sz w:val="20"/>
          <w:szCs w:val="20"/>
        </w:rPr>
        <w:t>후</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r w:rsidRPr="009A4027">
        <w:rPr>
          <w:rFonts w:ascii="바탕체" w:eastAsia="바탕체" w:hAnsi="바탕체"/>
          <w:sz w:val="20"/>
          <w:szCs w:val="20"/>
        </w:rPr>
        <w:t>패치를</w:t>
      </w:r>
      <w:r w:rsidR="00721FC8" w:rsidRPr="009A4027">
        <w:rPr>
          <w:rFonts w:ascii="바탕체" w:eastAsia="바탕체" w:hAnsi="바탕체"/>
          <w:sz w:val="20"/>
          <w:szCs w:val="20"/>
        </w:rPr>
        <w:t xml:space="preserve"> </w:t>
      </w:r>
      <w:r w:rsidRPr="009A4027">
        <w:rPr>
          <w:rFonts w:ascii="바탕체" w:eastAsia="바탕체" w:hAnsi="바탕체"/>
          <w:sz w:val="20"/>
          <w:szCs w:val="20"/>
        </w:rPr>
        <w:t>시퀀스</w:t>
      </w:r>
      <w:r w:rsidR="00721FC8" w:rsidRPr="009A4027">
        <w:rPr>
          <w:rFonts w:ascii="바탕체" w:eastAsia="바탕체" w:hAnsi="바탕체"/>
          <w:sz w:val="20"/>
          <w:szCs w:val="20"/>
        </w:rPr>
        <w:t xml:space="preserve"> </w:t>
      </w:r>
      <w:r w:rsidRPr="009A4027">
        <w:rPr>
          <w:rFonts w:ascii="바탕체" w:eastAsia="바탕체" w:hAnsi="바탕체"/>
          <w:sz w:val="20"/>
          <w:szCs w:val="20"/>
        </w:rPr>
        <w:t>형태로</w:t>
      </w:r>
      <w:r w:rsidR="00721FC8" w:rsidRPr="009A4027">
        <w:rPr>
          <w:rFonts w:ascii="바탕체" w:eastAsia="바탕체" w:hAnsi="바탕체"/>
          <w:sz w:val="20"/>
          <w:szCs w:val="20"/>
        </w:rPr>
        <w:t xml:space="preserve"> </w:t>
      </w:r>
      <w:proofErr w:type="spellStart"/>
      <w:r w:rsidRPr="009A4027">
        <w:rPr>
          <w:rFonts w:ascii="바탕체" w:eastAsia="바탕체" w:hAnsi="바탕체" w:hint="eastAsia"/>
          <w:sz w:val="20"/>
          <w:szCs w:val="20"/>
        </w:rPr>
        <w:t>임베딩하여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Self</w:t>
      </w:r>
      <w:r w:rsidRPr="009A4027">
        <w:rPr>
          <w:rFonts w:ascii="Cambria Math" w:eastAsia="바탕체" w:hAnsi="Cambria Math" w:cs="Cambria Math"/>
          <w:sz w:val="20"/>
          <w:szCs w:val="20"/>
        </w:rPr>
        <w:t>‑</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메커니즘을</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통해</w:t>
      </w:r>
      <w:r w:rsidR="00721FC8" w:rsidRPr="009A4027">
        <w:rPr>
          <w:rFonts w:ascii="바탕체" w:eastAsia="바탕체" w:hAnsi="바탕체"/>
          <w:sz w:val="20"/>
          <w:szCs w:val="20"/>
        </w:rPr>
        <w:t xml:space="preserve"> </w:t>
      </w:r>
      <w:r w:rsidRPr="009A4027">
        <w:rPr>
          <w:rFonts w:ascii="바탕체" w:eastAsia="바탕체" w:hAnsi="바탕체"/>
          <w:sz w:val="20"/>
          <w:szCs w:val="20"/>
        </w:rPr>
        <w:t>전역적인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관계를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차이로</w:t>
      </w:r>
      <w:r w:rsidR="00721FC8" w:rsidRPr="009A4027">
        <w:rPr>
          <w:rFonts w:ascii="바탕체" w:eastAsia="바탕체" w:hAnsi="바탕체"/>
          <w:sz w:val="20"/>
          <w:szCs w:val="20"/>
        </w:rPr>
        <w:t xml:space="preserve"> </w:t>
      </w:r>
      <w:r w:rsidRPr="009A4027">
        <w:rPr>
          <w:rFonts w:ascii="바탕체" w:eastAsia="바탕체" w:hAnsi="바탕체"/>
          <w:sz w:val="20"/>
          <w:szCs w:val="20"/>
        </w:rPr>
        <w:t>인해</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장르별로</w:t>
      </w:r>
      <w:r w:rsidR="00721FC8" w:rsidRPr="009A4027">
        <w:rPr>
          <w:rFonts w:ascii="바탕체" w:eastAsia="바탕체" w:hAnsi="바탕체"/>
          <w:sz w:val="20"/>
          <w:szCs w:val="20"/>
        </w:rPr>
        <w:t xml:space="preserve"> </w:t>
      </w:r>
      <w:r w:rsidRPr="009A4027">
        <w:rPr>
          <w:rFonts w:ascii="바탕체" w:eastAsia="바탕체" w:hAnsi="바탕체"/>
          <w:sz w:val="20"/>
          <w:szCs w:val="20"/>
        </w:rPr>
        <w:t>반복되는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색채</w:t>
      </w:r>
      <w:r w:rsidR="00721FC8" w:rsidRPr="009A4027">
        <w:rPr>
          <w:rFonts w:ascii="바탕체" w:eastAsia="바탕체" w:hAnsi="바탕체"/>
          <w:sz w:val="20"/>
          <w:szCs w:val="20"/>
        </w:rPr>
        <w:t xml:space="preserve"> </w:t>
      </w:r>
      <w:r w:rsidRPr="009A4027">
        <w:rPr>
          <w:rFonts w:ascii="바탕체" w:eastAsia="바탕체" w:hAnsi="바탕체"/>
          <w:sz w:val="20"/>
          <w:szCs w:val="20"/>
        </w:rPr>
        <w:t>배합,</w:t>
      </w:r>
      <w:r w:rsidR="00721FC8" w:rsidRPr="009A4027">
        <w:rPr>
          <w:rFonts w:ascii="바탕체" w:eastAsia="바탕체" w:hAnsi="바탕체"/>
          <w:sz w:val="20"/>
          <w:szCs w:val="20"/>
        </w:rPr>
        <w:t xml:space="preserve"> </w:t>
      </w:r>
      <w:r w:rsidRPr="009A4027">
        <w:rPr>
          <w:rFonts w:ascii="바탕체" w:eastAsia="바탕체" w:hAnsi="바탕체"/>
          <w:sz w:val="20"/>
          <w:szCs w:val="20"/>
        </w:rPr>
        <w:t>인물의</w:t>
      </w:r>
      <w:r w:rsidR="00721FC8" w:rsidRPr="009A4027">
        <w:rPr>
          <w:rFonts w:ascii="바탕체" w:eastAsia="바탕체" w:hAnsi="바탕체"/>
          <w:sz w:val="20"/>
          <w:szCs w:val="20"/>
        </w:rPr>
        <w:t xml:space="preserve"> </w:t>
      </w:r>
      <w:r w:rsidRPr="009A4027">
        <w:rPr>
          <w:rFonts w:ascii="바탕체" w:eastAsia="바탕체" w:hAnsi="바탕체"/>
          <w:sz w:val="20"/>
          <w:szCs w:val="20"/>
        </w:rPr>
        <w:t>배치,</w:t>
      </w:r>
      <w:r w:rsidR="00721FC8" w:rsidRPr="009A4027">
        <w:rPr>
          <w:rFonts w:ascii="바탕체" w:eastAsia="바탕체" w:hAnsi="바탕체"/>
          <w:sz w:val="20"/>
          <w:szCs w:val="20"/>
        </w:rPr>
        <w:t xml:space="preserve"> </w:t>
      </w:r>
      <w:r w:rsidRPr="009A4027">
        <w:rPr>
          <w:rFonts w:ascii="바탕체" w:eastAsia="바탕체" w:hAnsi="바탕체"/>
          <w:sz w:val="20"/>
          <w:szCs w:val="20"/>
        </w:rPr>
        <w:t>조명</w:t>
      </w:r>
      <w:r w:rsidR="00721FC8" w:rsidRPr="009A4027">
        <w:rPr>
          <w:rFonts w:ascii="바탕체" w:eastAsia="바탕체" w:hAnsi="바탕체"/>
          <w:sz w:val="20"/>
          <w:szCs w:val="20"/>
        </w:rPr>
        <w:t xml:space="preserve"> </w:t>
      </w:r>
      <w:r w:rsidRPr="009A4027">
        <w:rPr>
          <w:rFonts w:ascii="바탕체" w:eastAsia="바탕체" w:hAnsi="바탕체"/>
          <w:sz w:val="20"/>
          <w:szCs w:val="20"/>
        </w:rPr>
        <w:t>대비와</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전반적</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구성과</w:t>
      </w:r>
      <w:r w:rsidR="00721FC8" w:rsidRPr="009A4027">
        <w:rPr>
          <w:rFonts w:ascii="바탕체" w:eastAsia="바탕체" w:hAnsi="바탕체"/>
          <w:sz w:val="20"/>
          <w:szCs w:val="20"/>
        </w:rPr>
        <w:t xml:space="preserve"> </w:t>
      </w:r>
      <w:r w:rsidRPr="009A4027">
        <w:rPr>
          <w:rFonts w:ascii="바탕체" w:eastAsia="바탕체" w:hAnsi="바탕체"/>
          <w:sz w:val="20"/>
          <w:szCs w:val="20"/>
        </w:rPr>
        <w:t>분위기</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정보를</w:t>
      </w:r>
      <w:r w:rsidR="00721FC8" w:rsidRPr="009A4027">
        <w:rPr>
          <w:rFonts w:ascii="바탕체" w:eastAsia="바탕체" w:hAnsi="바탕체"/>
          <w:sz w:val="20"/>
          <w:szCs w:val="20"/>
        </w:rPr>
        <w:t xml:space="preserve"> </w:t>
      </w:r>
      <w:r w:rsidRPr="009A4027">
        <w:rPr>
          <w:rFonts w:ascii="바탕체" w:eastAsia="바탕체" w:hAnsi="바탕체"/>
          <w:sz w:val="20"/>
          <w:szCs w:val="20"/>
        </w:rPr>
        <w:t>더</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포착할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있었다.</w:t>
      </w:r>
    </w:p>
    <w:p w14:paraId="588A399F" w14:textId="6DEC7555" w:rsidR="00266740" w:rsidRPr="009A4027" w:rsidRDefault="00A62995"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텍스트</w:t>
      </w:r>
      <w:r w:rsidR="00721FC8" w:rsidRPr="009A4027">
        <w:rPr>
          <w:rFonts w:ascii="바탕체" w:eastAsia="바탕체" w:hAnsi="바탕체" w:cs="Times New Roman"/>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cs="Times New Roman"/>
          <w:sz w:val="20"/>
          <w:szCs w:val="20"/>
        </w:rPr>
        <w:t xml:space="preserve"> </w:t>
      </w:r>
      <w:r w:rsidRPr="009A4027">
        <w:rPr>
          <w:rFonts w:ascii="바탕체" w:eastAsia="바탕체" w:hAnsi="바탕체"/>
          <w:sz w:val="20"/>
          <w:szCs w:val="20"/>
        </w:rPr>
        <w:t>중에서는</w:t>
      </w:r>
      <w:r w:rsidR="00721FC8" w:rsidRPr="009A4027">
        <w:rPr>
          <w:rFonts w:ascii="바탕체" w:eastAsia="바탕체" w:hAnsi="바탕체" w:cs="Times New Roman"/>
          <w:sz w:val="20"/>
          <w:szCs w:val="20"/>
        </w:rPr>
        <w:t xml:space="preserve"> </w:t>
      </w:r>
      <w:r w:rsidR="00C76527" w:rsidRPr="009A4027">
        <w:rPr>
          <w:rFonts w:ascii="바탕체" w:eastAsia="바탕체" w:hAnsi="바탕체"/>
          <w:sz w:val="20"/>
          <w:szCs w:val="20"/>
        </w:rPr>
        <w:t>BERT</w:t>
      </w:r>
      <w:r w:rsidR="000268D9" w:rsidRPr="009A4027">
        <w:rPr>
          <w:rFonts w:ascii="바탕체" w:eastAsia="바탕체" w:hAnsi="바탕체" w:hint="eastAsia"/>
          <w:sz w:val="20"/>
          <w:szCs w:val="20"/>
        </w:rPr>
        <w:t>가 우수한 성능을 보였으며</w:t>
      </w:r>
      <w:r w:rsidR="00C76527" w:rsidRPr="009A4027">
        <w:rPr>
          <w:rFonts w:ascii="바탕체" w:eastAsia="바탕체" w:hAnsi="바탕체"/>
          <w:sz w:val="20"/>
          <w:szCs w:val="20"/>
        </w:rPr>
        <w:t xml:space="preserve"> 이미지 기반 모델에 비해 모든 지표에서 30~185% 향상된 성능을 보였다. 특히 F1-Macro에서는 ResNet50 대비 185.7% 향상, </w:t>
      </w:r>
      <w:proofErr w:type="spellStart"/>
      <w:r w:rsidR="00C76527" w:rsidRPr="009A4027">
        <w:rPr>
          <w:rFonts w:ascii="바탕체" w:eastAsia="바탕체" w:hAnsi="바탕체"/>
          <w:sz w:val="20"/>
          <w:szCs w:val="20"/>
        </w:rPr>
        <w:t>ViT</w:t>
      </w:r>
      <w:proofErr w:type="spellEnd"/>
      <w:r w:rsidR="00C76527" w:rsidRPr="009A4027">
        <w:rPr>
          <w:rFonts w:ascii="바탕체" w:eastAsia="바탕체" w:hAnsi="바탕체"/>
          <w:sz w:val="20"/>
          <w:szCs w:val="20"/>
        </w:rPr>
        <w:t xml:space="preserve"> 대비 79.8% 향상으로 가장 큰 차이를 보였다</w:t>
      </w:r>
      <w:r w:rsidR="007A0C35"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BERT의</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양방향</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문맥</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구조는</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긴</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문장</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내</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단어의</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관계를</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정교하게</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포착할</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있도록</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설계되어</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있으며,</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줄거리처럼</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인물과</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사건이</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계층적으로</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얽히는</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데이터에</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007A0C35" w:rsidRPr="009A4027">
        <w:rPr>
          <w:rFonts w:ascii="바탕체" w:eastAsia="바탕체" w:hAnsi="바탕체"/>
          <w:sz w:val="20"/>
          <w:szCs w:val="20"/>
        </w:rPr>
        <w:t>대응한다.</w:t>
      </w:r>
    </w:p>
    <w:p w14:paraId="61A72FEC" w14:textId="01EF4C94" w:rsidR="00714059" w:rsidRPr="009A4027" w:rsidRDefault="00721FC8" w:rsidP="00D73153">
      <w:pPr>
        <w:spacing w:line="384" w:lineRule="auto"/>
        <w:rPr>
          <w:rFonts w:ascii="바탕체" w:eastAsia="바탕체" w:hAnsi="바탕체"/>
          <w:sz w:val="20"/>
          <w:szCs w:val="20"/>
        </w:rPr>
      </w:pPr>
      <w:r w:rsidRPr="009A4027">
        <w:rPr>
          <w:rFonts w:ascii="바탕체" w:eastAsia="바탕체" w:hAnsi="바탕체" w:hint="eastAsia"/>
          <w:sz w:val="20"/>
          <w:szCs w:val="20"/>
        </w:rPr>
        <w:t xml:space="preserve"> </w:t>
      </w:r>
      <w:r w:rsidR="00714059" w:rsidRPr="009A4027">
        <w:rPr>
          <w:rFonts w:ascii="바탕체" w:eastAsia="바탕체" w:hAnsi="바탕체"/>
          <w:sz w:val="20"/>
          <w:szCs w:val="20"/>
        </w:rPr>
        <w:t xml:space="preserve">반면 </w:t>
      </w:r>
      <w:proofErr w:type="spellStart"/>
      <w:r w:rsidR="00714059" w:rsidRPr="009A4027">
        <w:rPr>
          <w:rFonts w:ascii="바탕체" w:eastAsia="바탕체" w:hAnsi="바탕체"/>
          <w:sz w:val="20"/>
          <w:szCs w:val="20"/>
        </w:rPr>
        <w:t>RoBERTa</w:t>
      </w:r>
      <w:proofErr w:type="spellEnd"/>
      <w:r w:rsidR="00714059" w:rsidRPr="009A4027">
        <w:rPr>
          <w:rFonts w:ascii="바탕체" w:eastAsia="바탕체" w:hAnsi="바탕체"/>
          <w:sz w:val="20"/>
          <w:szCs w:val="20"/>
        </w:rPr>
        <w:t xml:space="preserve">는 기대 대비 낮은 성능을 보였다. </w:t>
      </w:r>
      <w:proofErr w:type="spellStart"/>
      <w:r w:rsidR="00714059" w:rsidRPr="009A4027">
        <w:rPr>
          <w:rFonts w:ascii="바탕체" w:eastAsia="바탕체" w:hAnsi="바탕체"/>
          <w:sz w:val="20"/>
          <w:szCs w:val="20"/>
        </w:rPr>
        <w:t>RoBERTa</w:t>
      </w:r>
      <w:proofErr w:type="spellEnd"/>
      <w:r w:rsidR="00714059" w:rsidRPr="009A4027">
        <w:rPr>
          <w:rFonts w:ascii="바탕체" w:eastAsia="바탕체" w:hAnsi="바탕체"/>
          <w:sz w:val="20"/>
          <w:szCs w:val="20"/>
        </w:rPr>
        <w:t xml:space="preserve">는 웹 뉴스 기반의 단문 도메인 또는 일상 언어 데이터로 </w:t>
      </w:r>
      <w:proofErr w:type="spellStart"/>
      <w:r w:rsidR="00714059" w:rsidRPr="009A4027">
        <w:rPr>
          <w:rFonts w:ascii="바탕체" w:eastAsia="바탕체" w:hAnsi="바탕체"/>
          <w:sz w:val="20"/>
          <w:szCs w:val="20"/>
        </w:rPr>
        <w:t>사전학습된</w:t>
      </w:r>
      <w:proofErr w:type="spellEnd"/>
      <w:r w:rsidR="00714059" w:rsidRPr="009A4027">
        <w:rPr>
          <w:rFonts w:ascii="바탕체" w:eastAsia="바탕체" w:hAnsi="바탕체"/>
          <w:sz w:val="20"/>
          <w:szCs w:val="20"/>
        </w:rPr>
        <w:t xml:space="preserve"> 모델이기 때문에, 영화 줄거리처럼 서사가 길고 인물의 감정선이 반복되는 텍스트에서는 문장 간 의미 흐름의 일관성을 유지하기 어렵다. 이로 인해 모델의 Self</w:t>
      </w:r>
      <w:r w:rsidR="00714059" w:rsidRPr="009A4027">
        <w:rPr>
          <w:rFonts w:ascii="Cambria Math" w:eastAsia="바탕체" w:hAnsi="Cambria Math" w:cs="Cambria Math"/>
          <w:sz w:val="20"/>
          <w:szCs w:val="20"/>
        </w:rPr>
        <w:t>‑</w:t>
      </w:r>
      <w:r w:rsidR="00714059" w:rsidRPr="009A4027">
        <w:rPr>
          <w:rFonts w:ascii="바탕체" w:eastAsia="바탕체" w:hAnsi="바탕체"/>
          <w:sz w:val="20"/>
          <w:szCs w:val="20"/>
        </w:rPr>
        <w:t>attention 이 핵심 정보에 집중하지 못하고 전체 문맥에 분산되는</w:t>
      </w:r>
      <w:r w:rsidR="00090316" w:rsidRPr="009A4027">
        <w:rPr>
          <w:rFonts w:ascii="바탕체" w:eastAsia="바탕체" w:hAnsi="바탕체" w:hint="eastAsia"/>
          <w:sz w:val="20"/>
          <w:szCs w:val="20"/>
        </w:rPr>
        <w:t xml:space="preserve"> 것으로 추정된다</w:t>
      </w:r>
      <w:r w:rsidR="00714059" w:rsidRPr="009A4027">
        <w:rPr>
          <w:rFonts w:ascii="바탕체" w:eastAsia="바탕체" w:hAnsi="바탕체"/>
          <w:sz w:val="20"/>
          <w:szCs w:val="20"/>
        </w:rPr>
        <w:t xml:space="preserve">.  또한 </w:t>
      </w:r>
      <w:proofErr w:type="spellStart"/>
      <w:r w:rsidR="00714059" w:rsidRPr="009A4027">
        <w:rPr>
          <w:rFonts w:ascii="바탕체" w:eastAsia="바탕체" w:hAnsi="바탕체"/>
          <w:sz w:val="20"/>
          <w:szCs w:val="20"/>
        </w:rPr>
        <w:t>RoBERTa</w:t>
      </w:r>
      <w:proofErr w:type="spellEnd"/>
      <w:r w:rsidR="00714059" w:rsidRPr="009A4027">
        <w:rPr>
          <w:rFonts w:ascii="바탕체" w:eastAsia="바탕체" w:hAnsi="바탕체"/>
          <w:sz w:val="20"/>
          <w:szCs w:val="20"/>
        </w:rPr>
        <w:t>가 사용하는 BPE (Byte</w:t>
      </w:r>
      <w:r w:rsidR="00714059" w:rsidRPr="009A4027">
        <w:rPr>
          <w:rFonts w:ascii="Cambria Math" w:eastAsia="바탕체" w:hAnsi="Cambria Math" w:cs="Cambria Math"/>
          <w:sz w:val="20"/>
          <w:szCs w:val="20"/>
        </w:rPr>
        <w:t>‑</w:t>
      </w:r>
      <w:r w:rsidR="00714059" w:rsidRPr="009A4027">
        <w:rPr>
          <w:rFonts w:ascii="바탕체" w:eastAsia="바탕체" w:hAnsi="바탕체"/>
          <w:sz w:val="20"/>
          <w:szCs w:val="20"/>
        </w:rPr>
        <w:t xml:space="preserve">Pair Encoding) 기반 </w:t>
      </w:r>
      <w:proofErr w:type="spellStart"/>
      <w:r w:rsidR="00714059" w:rsidRPr="009A4027">
        <w:rPr>
          <w:rFonts w:ascii="바탕체" w:eastAsia="바탕체" w:hAnsi="바탕체"/>
          <w:sz w:val="20"/>
          <w:szCs w:val="20"/>
        </w:rPr>
        <w:t>SentencePiece</w:t>
      </w:r>
      <w:proofErr w:type="spellEnd"/>
      <w:r w:rsidR="00714059" w:rsidRPr="009A4027">
        <w:rPr>
          <w:rFonts w:ascii="바탕체" w:eastAsia="바탕체" w:hAnsi="바탕체"/>
          <w:sz w:val="20"/>
          <w:szCs w:val="20"/>
        </w:rPr>
        <w:t xml:space="preserve"> </w:t>
      </w:r>
      <w:proofErr w:type="spellStart"/>
      <w:r w:rsidR="00714059" w:rsidRPr="009A4027">
        <w:rPr>
          <w:rFonts w:ascii="바탕체" w:eastAsia="바탕체" w:hAnsi="바탕체"/>
          <w:sz w:val="20"/>
          <w:szCs w:val="20"/>
        </w:rPr>
        <w:t>토크나이저는</w:t>
      </w:r>
      <w:proofErr w:type="spellEnd"/>
      <w:r w:rsidR="00714059" w:rsidRPr="009A4027">
        <w:rPr>
          <w:rFonts w:ascii="바탕체" w:eastAsia="바탕체" w:hAnsi="바탕체"/>
          <w:sz w:val="20"/>
          <w:szCs w:val="20"/>
        </w:rPr>
        <w:t xml:space="preserve"> 긴 서사 구문을 세밀하게 </w:t>
      </w:r>
      <w:proofErr w:type="spellStart"/>
      <w:r w:rsidR="00714059" w:rsidRPr="009A4027">
        <w:rPr>
          <w:rFonts w:ascii="바탕체" w:eastAsia="바탕체" w:hAnsi="바탕체"/>
          <w:sz w:val="20"/>
          <w:szCs w:val="20"/>
        </w:rPr>
        <w:t>단편화하여</w:t>
      </w:r>
      <w:proofErr w:type="spellEnd"/>
      <w:r w:rsidR="00714059" w:rsidRPr="009A4027">
        <w:rPr>
          <w:rFonts w:ascii="바탕체" w:eastAsia="바탕체" w:hAnsi="바탕체"/>
          <w:sz w:val="20"/>
          <w:szCs w:val="20"/>
        </w:rPr>
        <w:t xml:space="preserve"> </w:t>
      </w:r>
      <w:proofErr w:type="spellStart"/>
      <w:r w:rsidR="00714059" w:rsidRPr="009A4027">
        <w:rPr>
          <w:rFonts w:ascii="바탕체" w:eastAsia="바탕체" w:hAnsi="바탕체"/>
          <w:sz w:val="20"/>
          <w:szCs w:val="20"/>
        </w:rPr>
        <w:t>희귀어</w:t>
      </w:r>
      <w:proofErr w:type="spellEnd"/>
      <w:r w:rsidR="00714059" w:rsidRPr="009A4027">
        <w:rPr>
          <w:rFonts w:ascii="바탕체" w:eastAsia="바탕체" w:hAnsi="바탕체"/>
          <w:sz w:val="20"/>
          <w:szCs w:val="20"/>
        </w:rPr>
        <w:t xml:space="preserve"> 처리는 우수하지만, 연속적 감정 흐름을 표현하는 문맥에서는 필연적으로 문맥 연속성의 </w:t>
      </w:r>
      <w:proofErr w:type="gramStart"/>
      <w:r w:rsidR="00714059" w:rsidRPr="009A4027">
        <w:rPr>
          <w:rFonts w:ascii="바탕체" w:eastAsia="바탕체" w:hAnsi="바탕체"/>
          <w:sz w:val="20"/>
          <w:szCs w:val="20"/>
        </w:rPr>
        <w:t>손실 을</w:t>
      </w:r>
      <w:proofErr w:type="gramEnd"/>
      <w:r w:rsidR="00714059" w:rsidRPr="009A4027">
        <w:rPr>
          <w:rFonts w:ascii="바탕체" w:eastAsia="바탕체" w:hAnsi="바탕체"/>
          <w:sz w:val="20"/>
          <w:szCs w:val="20"/>
        </w:rPr>
        <w:t xml:space="preserve"> 야기할 수 있다. 이는 긴 서사 텍스트에서 토큰 단편화가 문맥 연속성을 감소시킬 수 있음을 시사한다. 이러한 조건들이 복합적으로 작용한 결과, </w:t>
      </w:r>
      <w:proofErr w:type="spellStart"/>
      <w:r w:rsidR="00714059" w:rsidRPr="009A4027">
        <w:rPr>
          <w:rFonts w:ascii="바탕체" w:eastAsia="바탕체" w:hAnsi="바탕체"/>
          <w:sz w:val="20"/>
          <w:szCs w:val="20"/>
        </w:rPr>
        <w:t>RoBERTa</w:t>
      </w:r>
      <w:proofErr w:type="spellEnd"/>
      <w:r w:rsidR="00714059" w:rsidRPr="009A4027">
        <w:rPr>
          <w:rFonts w:ascii="바탕체" w:eastAsia="바탕체" w:hAnsi="바탕체"/>
          <w:sz w:val="20"/>
          <w:szCs w:val="20"/>
        </w:rPr>
        <w:t>의 예측 성능이 BERT보다 낮게 나타난 것으로 해석된다.</w:t>
      </w:r>
    </w:p>
    <w:p w14:paraId="20FBB32C" w14:textId="65E668FF" w:rsidR="005E0695" w:rsidRPr="009A4027" w:rsidRDefault="00714059"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종합하면</w:t>
      </w:r>
      <w:r w:rsidRPr="009A4027">
        <w:rPr>
          <w:rFonts w:ascii="바탕체" w:eastAsia="바탕체" w:hAnsi="바탕체"/>
          <w:sz w:val="20"/>
          <w:szCs w:val="20"/>
        </w:rPr>
        <w:t xml:space="preserve">, 텍스트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모델의 성능이 이미지 기반 모델보다 전반적으로 우세하였다. 이는 영화 장르 구분이 시각적 양식 보다는 줄거리 전개의 언어적, 서사적 구성에 더 의존함을 실증적으로 보여준다.</w:t>
      </w:r>
    </w:p>
    <w:p w14:paraId="23D1BB97" w14:textId="77777777" w:rsidR="00714059" w:rsidRPr="004B7DE0" w:rsidRDefault="00714059" w:rsidP="00D73153">
      <w:pPr>
        <w:spacing w:line="384" w:lineRule="auto"/>
        <w:rPr>
          <w:rFonts w:ascii="바탕체" w:eastAsia="바탕체" w:hAnsi="바탕체"/>
          <w:sz w:val="20"/>
          <w:szCs w:val="20"/>
        </w:rPr>
      </w:pPr>
    </w:p>
    <w:p w14:paraId="2F55BA10" w14:textId="1EDDE3D8" w:rsidR="008F6343" w:rsidRPr="009A4027" w:rsidRDefault="005D07E3" w:rsidP="00D73153">
      <w:pPr>
        <w:pStyle w:val="af4"/>
        <w:numPr>
          <w:ilvl w:val="0"/>
          <w:numId w:val="35"/>
        </w:numPr>
        <w:spacing w:line="384" w:lineRule="auto"/>
        <w:rPr>
          <w:rFonts w:ascii="바탕체" w:eastAsia="바탕체" w:hAnsi="바탕체"/>
          <w:b/>
          <w:bCs/>
          <w:sz w:val="26"/>
          <w:szCs w:val="26"/>
        </w:rPr>
      </w:pPr>
      <w:proofErr w:type="spellStart"/>
      <w:r w:rsidRPr="009A4027">
        <w:rPr>
          <w:rFonts w:ascii="바탕체" w:eastAsia="바탕체" w:hAnsi="바탕체"/>
          <w:b/>
          <w:bCs/>
          <w:sz w:val="26"/>
          <w:szCs w:val="26"/>
        </w:rPr>
        <w:t>멀티모달</w:t>
      </w:r>
      <w:proofErr w:type="spellEnd"/>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융합</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모델의</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성능</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분석</w:t>
      </w:r>
    </w:p>
    <w:p w14:paraId="37CDE21D" w14:textId="29C32C70" w:rsidR="008F6343" w:rsidRPr="009A4027" w:rsidRDefault="00934B39" w:rsidP="00102E09">
      <w:pPr>
        <w:spacing w:line="384" w:lineRule="auto"/>
        <w:ind w:firstLineChars="100" w:firstLine="200"/>
        <w:rPr>
          <w:rFonts w:ascii="바탕체" w:eastAsia="바탕체" w:hAnsi="바탕체"/>
          <w:sz w:val="20"/>
          <w:szCs w:val="20"/>
        </w:rPr>
      </w:pPr>
      <w:proofErr w:type="spellStart"/>
      <w:r w:rsidRPr="009A4027">
        <w:rPr>
          <w:rFonts w:ascii="바탕체" w:eastAsia="바탕체" w:hAnsi="바탕체" w:hint="eastAsia"/>
          <w:sz w:val="20"/>
          <w:szCs w:val="20"/>
        </w:rPr>
        <w:t>멀티모달</w:t>
      </w:r>
      <w:proofErr w:type="spellEnd"/>
      <w:r w:rsidRPr="009A4027">
        <w:rPr>
          <w:rFonts w:ascii="바탕체" w:eastAsia="바탕체" w:hAnsi="바탕체"/>
          <w:sz w:val="20"/>
          <w:szCs w:val="20"/>
        </w:rPr>
        <w:t xml:space="preserve"> 융합 모델은 이미지와 텍스트 정보를 결합하여 영화 장르를 예측하는 </w:t>
      </w:r>
      <w:r w:rsidRPr="009A4027">
        <w:rPr>
          <w:rFonts w:ascii="바탕체" w:eastAsia="바탕체" w:hAnsi="바탕체"/>
          <w:sz w:val="20"/>
          <w:szCs w:val="20"/>
        </w:rPr>
        <w:lastRenderedPageBreak/>
        <w:t>방식으로, 본 연구에서는 Early Fusion, Late Fusion, Attention Fusion, GMU(Gated Multimodal Unit), Cross-Attention Fusion의 다섯 가지 전략을 비교하였다.</w:t>
      </w:r>
    </w:p>
    <w:p w14:paraId="2C985125" w14:textId="457897EC" w:rsidR="00414B65" w:rsidRPr="009A4027" w:rsidRDefault="00414B65" w:rsidP="00D73153">
      <w:pPr>
        <w:pStyle w:val="af3"/>
        <w:keepNext/>
        <w:spacing w:line="384" w:lineRule="auto"/>
        <w:jc w:val="center"/>
        <w:rPr>
          <w:rFonts w:ascii="바탕체" w:eastAsia="바탕체" w:hAnsi="바탕체"/>
          <w:i w:val="0"/>
          <w:iCs w:val="0"/>
          <w:sz w:val="20"/>
          <w:szCs w:val="20"/>
        </w:rPr>
      </w:pPr>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 xml:space="preserve">표 </w:t>
      </w:r>
      <w:r w:rsidR="00102E09">
        <w:rPr>
          <w:rFonts w:ascii="바탕체" w:eastAsia="바탕체" w:hAnsi="바탕체" w:hint="eastAsia"/>
          <w:i w:val="0"/>
          <w:iCs w:val="0"/>
          <w:sz w:val="20"/>
          <w:szCs w:val="20"/>
        </w:rPr>
        <w:t>7</w:t>
      </w:r>
      <w:r w:rsidRPr="009A4027">
        <w:rPr>
          <w:rFonts w:ascii="바탕체" w:eastAsia="바탕체" w:hAnsi="바탕체" w:hint="eastAsia"/>
          <w:i w:val="0"/>
          <w:iCs w:val="0"/>
          <w:sz w:val="20"/>
          <w:szCs w:val="20"/>
        </w:rPr>
        <w:t xml:space="preserve">&gt; </w:t>
      </w:r>
      <w:proofErr w:type="spellStart"/>
      <w:r w:rsidRPr="009A4027">
        <w:rPr>
          <w:rFonts w:ascii="바탕체" w:eastAsia="바탕체" w:hAnsi="바탕체" w:hint="eastAsia"/>
          <w:i w:val="0"/>
          <w:iCs w:val="0"/>
          <w:sz w:val="20"/>
          <w:szCs w:val="20"/>
        </w:rPr>
        <w:t>멀티모달</w:t>
      </w:r>
      <w:proofErr w:type="spellEnd"/>
      <w:r w:rsidRPr="009A4027">
        <w:rPr>
          <w:rFonts w:ascii="바탕체" w:eastAsia="바탕체" w:hAnsi="바탕체"/>
          <w:i w:val="0"/>
          <w:iCs w:val="0"/>
          <w:sz w:val="20"/>
          <w:szCs w:val="20"/>
        </w:rPr>
        <w:t xml:space="preserve"> 융합 </w:t>
      </w:r>
      <w:proofErr w:type="spellStart"/>
      <w:r w:rsidRPr="009A4027">
        <w:rPr>
          <w:rFonts w:ascii="바탕체" w:eastAsia="바탕체" w:hAnsi="바탕체"/>
          <w:i w:val="0"/>
          <w:iCs w:val="0"/>
          <w:sz w:val="20"/>
          <w:szCs w:val="20"/>
        </w:rPr>
        <w:t>모델별</w:t>
      </w:r>
      <w:proofErr w:type="spellEnd"/>
      <w:r w:rsidRPr="009A4027">
        <w:rPr>
          <w:rFonts w:ascii="바탕체" w:eastAsia="바탕체" w:hAnsi="바탕체"/>
          <w:i w:val="0"/>
          <w:iCs w:val="0"/>
          <w:sz w:val="20"/>
          <w:szCs w:val="20"/>
        </w:rPr>
        <w:t xml:space="preserve"> 성능 비교</w:t>
      </w:r>
    </w:p>
    <w:tbl>
      <w:tblPr>
        <w:tblStyle w:val="af6"/>
        <w:tblW w:w="0" w:type="auto"/>
        <w:tblLook w:val="04A0" w:firstRow="1" w:lastRow="0" w:firstColumn="1" w:lastColumn="0" w:noHBand="0" w:noVBand="1"/>
      </w:tblPr>
      <w:tblGrid>
        <w:gridCol w:w="1816"/>
        <w:gridCol w:w="1018"/>
        <w:gridCol w:w="1102"/>
        <w:gridCol w:w="1134"/>
        <w:gridCol w:w="1359"/>
        <w:gridCol w:w="1417"/>
      </w:tblGrid>
      <w:tr w:rsidR="00414B65" w:rsidRPr="009A4027" w14:paraId="3AC5B3B2" w14:textId="77777777" w:rsidTr="00414B65">
        <w:tc>
          <w:tcPr>
            <w:tcW w:w="0" w:type="auto"/>
            <w:tcBorders>
              <w:top w:val="single" w:sz="12" w:space="0" w:color="auto"/>
              <w:left w:val="nil"/>
              <w:bottom w:val="single" w:sz="12" w:space="0" w:color="auto"/>
            </w:tcBorders>
            <w:shd w:val="clear" w:color="auto" w:fill="D9D9D9" w:themeFill="background1" w:themeFillShade="D9"/>
            <w:hideMark/>
          </w:tcPr>
          <w:p w14:paraId="639B4141" w14:textId="77777777" w:rsidR="00F110B9" w:rsidRPr="00F110B9" w:rsidRDefault="00F110B9" w:rsidP="004B7DE0">
            <w:pPr>
              <w:spacing w:line="276" w:lineRule="auto"/>
              <w:jc w:val="center"/>
              <w:rPr>
                <w:rFonts w:ascii="바탕체" w:eastAsia="바탕체" w:hAnsi="바탕체"/>
                <w:b/>
                <w:bCs/>
                <w:sz w:val="20"/>
                <w:szCs w:val="20"/>
              </w:rPr>
            </w:pPr>
            <w:r w:rsidRPr="00F110B9">
              <w:rPr>
                <w:rFonts w:ascii="바탕체" w:eastAsia="바탕체" w:hAnsi="바탕체"/>
                <w:b/>
                <w:bCs/>
                <w:sz w:val="20"/>
                <w:szCs w:val="20"/>
              </w:rPr>
              <w:t>Model</w:t>
            </w:r>
          </w:p>
        </w:tc>
        <w:tc>
          <w:tcPr>
            <w:tcW w:w="0" w:type="auto"/>
            <w:tcBorders>
              <w:top w:val="single" w:sz="12" w:space="0" w:color="auto"/>
              <w:bottom w:val="single" w:sz="12" w:space="0" w:color="auto"/>
            </w:tcBorders>
            <w:shd w:val="clear" w:color="auto" w:fill="D9D9D9" w:themeFill="background1" w:themeFillShade="D9"/>
            <w:hideMark/>
          </w:tcPr>
          <w:p w14:paraId="5623483B" w14:textId="77777777" w:rsidR="00F110B9" w:rsidRPr="00F110B9" w:rsidRDefault="00F110B9" w:rsidP="004B7DE0">
            <w:pPr>
              <w:spacing w:line="276" w:lineRule="auto"/>
              <w:jc w:val="center"/>
              <w:rPr>
                <w:rFonts w:ascii="바탕체" w:eastAsia="바탕체" w:hAnsi="바탕체"/>
                <w:b/>
                <w:bCs/>
                <w:sz w:val="20"/>
                <w:szCs w:val="20"/>
              </w:rPr>
            </w:pPr>
            <w:r w:rsidRPr="00F110B9">
              <w:rPr>
                <w:rFonts w:ascii="바탕체" w:eastAsia="바탕체" w:hAnsi="바탕체"/>
                <w:b/>
                <w:bCs/>
                <w:sz w:val="20"/>
                <w:szCs w:val="20"/>
              </w:rPr>
              <w:t>Accuracy</w:t>
            </w:r>
          </w:p>
        </w:tc>
        <w:tc>
          <w:tcPr>
            <w:tcW w:w="1102" w:type="dxa"/>
            <w:tcBorders>
              <w:top w:val="single" w:sz="12" w:space="0" w:color="auto"/>
              <w:bottom w:val="single" w:sz="12" w:space="0" w:color="auto"/>
            </w:tcBorders>
            <w:shd w:val="clear" w:color="auto" w:fill="D9D9D9" w:themeFill="background1" w:themeFillShade="D9"/>
            <w:hideMark/>
          </w:tcPr>
          <w:p w14:paraId="2296F5AC" w14:textId="16077726" w:rsidR="00F110B9" w:rsidRPr="00F110B9" w:rsidRDefault="00F110B9" w:rsidP="004B7DE0">
            <w:pPr>
              <w:spacing w:line="276" w:lineRule="auto"/>
              <w:jc w:val="center"/>
              <w:rPr>
                <w:rFonts w:ascii="바탕체" w:eastAsia="바탕체" w:hAnsi="바탕체"/>
                <w:b/>
                <w:bCs/>
                <w:sz w:val="20"/>
                <w:szCs w:val="20"/>
              </w:rPr>
            </w:pPr>
            <w:r w:rsidRPr="00F110B9">
              <w:rPr>
                <w:rFonts w:ascii="바탕체" w:eastAsia="바탕체" w:hAnsi="바탕체"/>
                <w:b/>
                <w:bCs/>
                <w:sz w:val="20"/>
                <w:szCs w:val="20"/>
              </w:rPr>
              <w:t>F1</w:t>
            </w:r>
            <w:r w:rsidRPr="009A4027">
              <w:rPr>
                <w:rFonts w:ascii="바탕체" w:eastAsia="바탕체" w:hAnsi="바탕체" w:hint="eastAsia"/>
                <w:b/>
                <w:bCs/>
                <w:sz w:val="20"/>
                <w:szCs w:val="20"/>
              </w:rPr>
              <w:t>-</w:t>
            </w:r>
            <w:r w:rsidRPr="00F110B9">
              <w:rPr>
                <w:rFonts w:ascii="바탕체" w:eastAsia="바탕체" w:hAnsi="바탕체"/>
                <w:b/>
                <w:bCs/>
                <w:sz w:val="20"/>
                <w:szCs w:val="20"/>
              </w:rPr>
              <w:t>Macro</w:t>
            </w:r>
          </w:p>
        </w:tc>
        <w:tc>
          <w:tcPr>
            <w:tcW w:w="1134" w:type="dxa"/>
            <w:tcBorders>
              <w:top w:val="single" w:sz="12" w:space="0" w:color="auto"/>
              <w:bottom w:val="single" w:sz="12" w:space="0" w:color="auto"/>
            </w:tcBorders>
            <w:shd w:val="clear" w:color="auto" w:fill="D9D9D9" w:themeFill="background1" w:themeFillShade="D9"/>
            <w:hideMark/>
          </w:tcPr>
          <w:p w14:paraId="145B9317" w14:textId="6D4D1592" w:rsidR="00F110B9" w:rsidRPr="00F110B9" w:rsidRDefault="00F110B9" w:rsidP="004B7DE0">
            <w:pPr>
              <w:spacing w:line="276" w:lineRule="auto"/>
              <w:jc w:val="center"/>
              <w:rPr>
                <w:rFonts w:ascii="바탕체" w:eastAsia="바탕체" w:hAnsi="바탕체"/>
                <w:b/>
                <w:bCs/>
                <w:sz w:val="20"/>
                <w:szCs w:val="20"/>
              </w:rPr>
            </w:pPr>
            <w:r w:rsidRPr="00F110B9">
              <w:rPr>
                <w:rFonts w:ascii="바탕체" w:eastAsia="바탕체" w:hAnsi="바탕체"/>
                <w:b/>
                <w:bCs/>
                <w:sz w:val="20"/>
                <w:szCs w:val="20"/>
              </w:rPr>
              <w:t>F1</w:t>
            </w:r>
            <w:r w:rsidRPr="009A4027">
              <w:rPr>
                <w:rFonts w:ascii="바탕체" w:eastAsia="바탕체" w:hAnsi="바탕체" w:hint="eastAsia"/>
                <w:b/>
                <w:bCs/>
                <w:sz w:val="20"/>
                <w:szCs w:val="20"/>
              </w:rPr>
              <w:t>-</w:t>
            </w:r>
            <w:r w:rsidRPr="00F110B9">
              <w:rPr>
                <w:rFonts w:ascii="바탕체" w:eastAsia="바탕체" w:hAnsi="바탕체"/>
                <w:b/>
                <w:bCs/>
                <w:sz w:val="20"/>
                <w:szCs w:val="20"/>
              </w:rPr>
              <w:t>Micro</w:t>
            </w:r>
          </w:p>
        </w:tc>
        <w:tc>
          <w:tcPr>
            <w:tcW w:w="1359" w:type="dxa"/>
            <w:tcBorders>
              <w:top w:val="single" w:sz="12" w:space="0" w:color="auto"/>
              <w:bottom w:val="single" w:sz="12" w:space="0" w:color="auto"/>
            </w:tcBorders>
            <w:shd w:val="clear" w:color="auto" w:fill="D9D9D9" w:themeFill="background1" w:themeFillShade="D9"/>
            <w:hideMark/>
          </w:tcPr>
          <w:p w14:paraId="18269766" w14:textId="4BFBC93B" w:rsidR="00F110B9" w:rsidRPr="00F110B9" w:rsidRDefault="00F110B9" w:rsidP="004B7DE0">
            <w:pPr>
              <w:spacing w:line="276" w:lineRule="auto"/>
              <w:jc w:val="center"/>
              <w:rPr>
                <w:rFonts w:ascii="바탕체" w:eastAsia="바탕체" w:hAnsi="바탕체"/>
                <w:b/>
                <w:bCs/>
                <w:sz w:val="20"/>
                <w:szCs w:val="20"/>
              </w:rPr>
            </w:pPr>
            <w:r w:rsidRPr="00F110B9">
              <w:rPr>
                <w:rFonts w:ascii="바탕체" w:eastAsia="바탕체" w:hAnsi="바탕체"/>
                <w:b/>
                <w:bCs/>
                <w:sz w:val="20"/>
                <w:szCs w:val="20"/>
              </w:rPr>
              <w:t>F1</w:t>
            </w:r>
            <w:r w:rsidRPr="009A4027">
              <w:rPr>
                <w:rFonts w:ascii="바탕체" w:eastAsia="바탕체" w:hAnsi="바탕체" w:hint="eastAsia"/>
                <w:b/>
                <w:bCs/>
                <w:sz w:val="20"/>
                <w:szCs w:val="20"/>
              </w:rPr>
              <w:t>-</w:t>
            </w:r>
            <w:r w:rsidRPr="00F110B9">
              <w:rPr>
                <w:rFonts w:ascii="바탕체" w:eastAsia="바탕체" w:hAnsi="바탕체"/>
                <w:b/>
                <w:bCs/>
                <w:sz w:val="20"/>
                <w:szCs w:val="20"/>
              </w:rPr>
              <w:t>Weighted</w:t>
            </w:r>
          </w:p>
        </w:tc>
        <w:tc>
          <w:tcPr>
            <w:tcW w:w="1417" w:type="dxa"/>
            <w:tcBorders>
              <w:top w:val="single" w:sz="12" w:space="0" w:color="auto"/>
              <w:bottom w:val="single" w:sz="12" w:space="0" w:color="auto"/>
              <w:right w:val="nil"/>
            </w:tcBorders>
            <w:shd w:val="clear" w:color="auto" w:fill="D9D9D9" w:themeFill="background1" w:themeFillShade="D9"/>
            <w:hideMark/>
          </w:tcPr>
          <w:p w14:paraId="1B8AE6D1" w14:textId="2247ADE1" w:rsidR="00F110B9" w:rsidRPr="00F110B9" w:rsidRDefault="00F110B9" w:rsidP="004B7DE0">
            <w:pPr>
              <w:spacing w:line="276" w:lineRule="auto"/>
              <w:jc w:val="center"/>
              <w:rPr>
                <w:rFonts w:ascii="바탕체" w:eastAsia="바탕체" w:hAnsi="바탕체"/>
                <w:b/>
                <w:bCs/>
                <w:sz w:val="20"/>
                <w:szCs w:val="20"/>
              </w:rPr>
            </w:pPr>
            <w:r w:rsidRPr="00F110B9">
              <w:rPr>
                <w:rFonts w:ascii="바탕체" w:eastAsia="바탕체" w:hAnsi="바탕체"/>
                <w:b/>
                <w:bCs/>
                <w:sz w:val="20"/>
                <w:szCs w:val="20"/>
              </w:rPr>
              <w:t>F1</w:t>
            </w:r>
            <w:r w:rsidRPr="009A4027">
              <w:rPr>
                <w:rFonts w:ascii="바탕체" w:eastAsia="바탕체" w:hAnsi="바탕체" w:hint="eastAsia"/>
                <w:b/>
                <w:bCs/>
                <w:sz w:val="20"/>
                <w:szCs w:val="20"/>
              </w:rPr>
              <w:t>-</w:t>
            </w:r>
            <w:r w:rsidRPr="00F110B9">
              <w:rPr>
                <w:rFonts w:ascii="바탕체" w:eastAsia="바탕체" w:hAnsi="바탕체"/>
                <w:b/>
                <w:bCs/>
                <w:sz w:val="20"/>
                <w:szCs w:val="20"/>
              </w:rPr>
              <w:t>Samples</w:t>
            </w:r>
          </w:p>
        </w:tc>
      </w:tr>
      <w:tr w:rsidR="00414B65" w:rsidRPr="009A4027" w14:paraId="39D27FEB" w14:textId="77777777" w:rsidTr="00414B65">
        <w:tc>
          <w:tcPr>
            <w:tcW w:w="0" w:type="auto"/>
            <w:tcBorders>
              <w:top w:val="single" w:sz="12" w:space="0" w:color="auto"/>
              <w:left w:val="nil"/>
            </w:tcBorders>
            <w:hideMark/>
          </w:tcPr>
          <w:p w14:paraId="4D8B905A"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Early Fusion</w:t>
            </w:r>
          </w:p>
        </w:tc>
        <w:tc>
          <w:tcPr>
            <w:tcW w:w="0" w:type="auto"/>
            <w:tcBorders>
              <w:top w:val="single" w:sz="12" w:space="0" w:color="auto"/>
            </w:tcBorders>
            <w:hideMark/>
          </w:tcPr>
          <w:p w14:paraId="7E2D9A9E"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0.9240</w:t>
            </w:r>
          </w:p>
        </w:tc>
        <w:tc>
          <w:tcPr>
            <w:tcW w:w="1102" w:type="dxa"/>
            <w:tcBorders>
              <w:top w:val="single" w:sz="12" w:space="0" w:color="auto"/>
            </w:tcBorders>
            <w:hideMark/>
          </w:tcPr>
          <w:p w14:paraId="36919C01"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0.3323</w:t>
            </w:r>
          </w:p>
        </w:tc>
        <w:tc>
          <w:tcPr>
            <w:tcW w:w="1134" w:type="dxa"/>
            <w:tcBorders>
              <w:top w:val="single" w:sz="12" w:space="0" w:color="auto"/>
            </w:tcBorders>
            <w:hideMark/>
          </w:tcPr>
          <w:p w14:paraId="0B1AAEE7"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0.5714</w:t>
            </w:r>
          </w:p>
        </w:tc>
        <w:tc>
          <w:tcPr>
            <w:tcW w:w="1359" w:type="dxa"/>
            <w:tcBorders>
              <w:top w:val="single" w:sz="12" w:space="0" w:color="auto"/>
            </w:tcBorders>
            <w:hideMark/>
          </w:tcPr>
          <w:p w14:paraId="19B493E9"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0.5223</w:t>
            </w:r>
          </w:p>
        </w:tc>
        <w:tc>
          <w:tcPr>
            <w:tcW w:w="1417" w:type="dxa"/>
            <w:tcBorders>
              <w:top w:val="single" w:sz="12" w:space="0" w:color="auto"/>
              <w:right w:val="nil"/>
            </w:tcBorders>
            <w:hideMark/>
          </w:tcPr>
          <w:p w14:paraId="3F9B09C4"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0.5706</w:t>
            </w:r>
          </w:p>
        </w:tc>
      </w:tr>
      <w:tr w:rsidR="00414B65" w:rsidRPr="009A4027" w14:paraId="2A24AC43" w14:textId="77777777" w:rsidTr="00414B65">
        <w:tc>
          <w:tcPr>
            <w:tcW w:w="0" w:type="auto"/>
            <w:tcBorders>
              <w:left w:val="nil"/>
            </w:tcBorders>
            <w:hideMark/>
          </w:tcPr>
          <w:p w14:paraId="5B821A6F"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Late Fusion</w:t>
            </w:r>
          </w:p>
        </w:tc>
        <w:tc>
          <w:tcPr>
            <w:tcW w:w="0" w:type="auto"/>
            <w:hideMark/>
          </w:tcPr>
          <w:p w14:paraId="293CF9C7"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0.9217</w:t>
            </w:r>
          </w:p>
        </w:tc>
        <w:tc>
          <w:tcPr>
            <w:tcW w:w="1102" w:type="dxa"/>
            <w:hideMark/>
          </w:tcPr>
          <w:p w14:paraId="23471EE3"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0.2962</w:t>
            </w:r>
          </w:p>
        </w:tc>
        <w:tc>
          <w:tcPr>
            <w:tcW w:w="1134" w:type="dxa"/>
            <w:hideMark/>
          </w:tcPr>
          <w:p w14:paraId="7A78AAE6"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0.5377</w:t>
            </w:r>
          </w:p>
        </w:tc>
        <w:tc>
          <w:tcPr>
            <w:tcW w:w="1359" w:type="dxa"/>
            <w:hideMark/>
          </w:tcPr>
          <w:p w14:paraId="024141DA"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0.4824</w:t>
            </w:r>
          </w:p>
        </w:tc>
        <w:tc>
          <w:tcPr>
            <w:tcW w:w="1417" w:type="dxa"/>
            <w:tcBorders>
              <w:right w:val="nil"/>
            </w:tcBorders>
            <w:hideMark/>
          </w:tcPr>
          <w:p w14:paraId="1C880B42"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0.5309</w:t>
            </w:r>
          </w:p>
        </w:tc>
      </w:tr>
      <w:tr w:rsidR="00414B65" w:rsidRPr="009A4027" w14:paraId="541250F6" w14:textId="77777777" w:rsidTr="00414B65">
        <w:tc>
          <w:tcPr>
            <w:tcW w:w="0" w:type="auto"/>
            <w:tcBorders>
              <w:left w:val="nil"/>
            </w:tcBorders>
            <w:hideMark/>
          </w:tcPr>
          <w:p w14:paraId="5BF1432E"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Attention Fusion</w:t>
            </w:r>
          </w:p>
        </w:tc>
        <w:tc>
          <w:tcPr>
            <w:tcW w:w="0" w:type="auto"/>
            <w:hideMark/>
          </w:tcPr>
          <w:p w14:paraId="51AB286E"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0.9173</w:t>
            </w:r>
          </w:p>
        </w:tc>
        <w:tc>
          <w:tcPr>
            <w:tcW w:w="1102" w:type="dxa"/>
            <w:hideMark/>
          </w:tcPr>
          <w:p w14:paraId="2E3AF34E"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0.2423</w:t>
            </w:r>
          </w:p>
        </w:tc>
        <w:tc>
          <w:tcPr>
            <w:tcW w:w="1134" w:type="dxa"/>
            <w:hideMark/>
          </w:tcPr>
          <w:p w14:paraId="2694CE08"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0.4941</w:t>
            </w:r>
          </w:p>
        </w:tc>
        <w:tc>
          <w:tcPr>
            <w:tcW w:w="1359" w:type="dxa"/>
            <w:hideMark/>
          </w:tcPr>
          <w:p w14:paraId="35B0C274"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0.4279</w:t>
            </w:r>
          </w:p>
        </w:tc>
        <w:tc>
          <w:tcPr>
            <w:tcW w:w="1417" w:type="dxa"/>
            <w:tcBorders>
              <w:right w:val="nil"/>
            </w:tcBorders>
            <w:hideMark/>
          </w:tcPr>
          <w:p w14:paraId="5920A2CC"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0.4958</w:t>
            </w:r>
          </w:p>
        </w:tc>
      </w:tr>
      <w:tr w:rsidR="00414B65" w:rsidRPr="009A4027" w14:paraId="618912FB" w14:textId="77777777" w:rsidTr="00414B65">
        <w:tc>
          <w:tcPr>
            <w:tcW w:w="0" w:type="auto"/>
            <w:tcBorders>
              <w:left w:val="nil"/>
              <w:bottom w:val="single" w:sz="4" w:space="0" w:color="auto"/>
            </w:tcBorders>
            <w:hideMark/>
          </w:tcPr>
          <w:p w14:paraId="5DB8D9F0"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GMU</w:t>
            </w:r>
          </w:p>
        </w:tc>
        <w:tc>
          <w:tcPr>
            <w:tcW w:w="0" w:type="auto"/>
            <w:tcBorders>
              <w:bottom w:val="single" w:sz="4" w:space="0" w:color="auto"/>
            </w:tcBorders>
            <w:hideMark/>
          </w:tcPr>
          <w:p w14:paraId="178DAD99"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0.9278</w:t>
            </w:r>
          </w:p>
        </w:tc>
        <w:tc>
          <w:tcPr>
            <w:tcW w:w="1102" w:type="dxa"/>
            <w:tcBorders>
              <w:bottom w:val="single" w:sz="4" w:space="0" w:color="auto"/>
            </w:tcBorders>
            <w:hideMark/>
          </w:tcPr>
          <w:p w14:paraId="31497F27"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0.3947</w:t>
            </w:r>
          </w:p>
        </w:tc>
        <w:tc>
          <w:tcPr>
            <w:tcW w:w="1134" w:type="dxa"/>
            <w:tcBorders>
              <w:bottom w:val="single" w:sz="4" w:space="0" w:color="auto"/>
            </w:tcBorders>
            <w:hideMark/>
          </w:tcPr>
          <w:p w14:paraId="6B9FDA53"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0.6041</w:t>
            </w:r>
          </w:p>
        </w:tc>
        <w:tc>
          <w:tcPr>
            <w:tcW w:w="1359" w:type="dxa"/>
            <w:tcBorders>
              <w:bottom w:val="single" w:sz="4" w:space="0" w:color="auto"/>
            </w:tcBorders>
            <w:hideMark/>
          </w:tcPr>
          <w:p w14:paraId="6E879637"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0.5665</w:t>
            </w:r>
          </w:p>
        </w:tc>
        <w:tc>
          <w:tcPr>
            <w:tcW w:w="1417" w:type="dxa"/>
            <w:tcBorders>
              <w:bottom w:val="single" w:sz="4" w:space="0" w:color="auto"/>
              <w:right w:val="nil"/>
            </w:tcBorders>
            <w:hideMark/>
          </w:tcPr>
          <w:p w14:paraId="629AA3C1"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0.6060</w:t>
            </w:r>
          </w:p>
        </w:tc>
      </w:tr>
      <w:tr w:rsidR="00414B65" w:rsidRPr="009A4027" w14:paraId="50861A93" w14:textId="77777777" w:rsidTr="00414B65">
        <w:tc>
          <w:tcPr>
            <w:tcW w:w="0" w:type="auto"/>
            <w:tcBorders>
              <w:left w:val="nil"/>
              <w:bottom w:val="single" w:sz="12" w:space="0" w:color="auto"/>
            </w:tcBorders>
            <w:hideMark/>
          </w:tcPr>
          <w:p w14:paraId="62AA084A"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b/>
                <w:bCs/>
                <w:sz w:val="20"/>
                <w:szCs w:val="20"/>
              </w:rPr>
              <w:t>Cross-Attention</w:t>
            </w:r>
          </w:p>
        </w:tc>
        <w:tc>
          <w:tcPr>
            <w:tcW w:w="0" w:type="auto"/>
            <w:tcBorders>
              <w:bottom w:val="single" w:sz="12" w:space="0" w:color="auto"/>
            </w:tcBorders>
            <w:hideMark/>
          </w:tcPr>
          <w:p w14:paraId="300CE84F"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0.9290</w:t>
            </w:r>
          </w:p>
        </w:tc>
        <w:tc>
          <w:tcPr>
            <w:tcW w:w="1102" w:type="dxa"/>
            <w:tcBorders>
              <w:bottom w:val="single" w:sz="12" w:space="0" w:color="auto"/>
            </w:tcBorders>
            <w:hideMark/>
          </w:tcPr>
          <w:p w14:paraId="7A38E7FA"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0.4696</w:t>
            </w:r>
          </w:p>
        </w:tc>
        <w:tc>
          <w:tcPr>
            <w:tcW w:w="1134" w:type="dxa"/>
            <w:tcBorders>
              <w:bottom w:val="single" w:sz="12" w:space="0" w:color="auto"/>
            </w:tcBorders>
            <w:hideMark/>
          </w:tcPr>
          <w:p w14:paraId="74285462"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0.6207</w:t>
            </w:r>
          </w:p>
        </w:tc>
        <w:tc>
          <w:tcPr>
            <w:tcW w:w="1359" w:type="dxa"/>
            <w:tcBorders>
              <w:bottom w:val="single" w:sz="12" w:space="0" w:color="auto"/>
            </w:tcBorders>
            <w:hideMark/>
          </w:tcPr>
          <w:p w14:paraId="4A3A2977"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0.5987</w:t>
            </w:r>
          </w:p>
        </w:tc>
        <w:tc>
          <w:tcPr>
            <w:tcW w:w="1417" w:type="dxa"/>
            <w:tcBorders>
              <w:bottom w:val="single" w:sz="12" w:space="0" w:color="auto"/>
              <w:right w:val="nil"/>
            </w:tcBorders>
            <w:hideMark/>
          </w:tcPr>
          <w:p w14:paraId="3455896E" w14:textId="77777777" w:rsidR="00F110B9" w:rsidRPr="00F110B9" w:rsidRDefault="00F110B9" w:rsidP="004B7DE0">
            <w:pPr>
              <w:spacing w:line="276" w:lineRule="auto"/>
              <w:rPr>
                <w:rFonts w:ascii="바탕체" w:eastAsia="바탕체" w:hAnsi="바탕체"/>
                <w:sz w:val="20"/>
                <w:szCs w:val="20"/>
              </w:rPr>
            </w:pPr>
            <w:r w:rsidRPr="00F110B9">
              <w:rPr>
                <w:rFonts w:ascii="바탕체" w:eastAsia="바탕체" w:hAnsi="바탕체"/>
                <w:sz w:val="20"/>
                <w:szCs w:val="20"/>
              </w:rPr>
              <w:t>0.6220</w:t>
            </w:r>
          </w:p>
        </w:tc>
      </w:tr>
    </w:tbl>
    <w:p w14:paraId="73FB668D" w14:textId="77777777" w:rsidR="00F110B9" w:rsidRPr="009A4027" w:rsidRDefault="00F110B9" w:rsidP="00D73153">
      <w:pPr>
        <w:spacing w:line="384" w:lineRule="auto"/>
        <w:rPr>
          <w:rFonts w:ascii="바탕체" w:eastAsia="바탕체" w:hAnsi="바탕체"/>
          <w:sz w:val="20"/>
          <w:szCs w:val="20"/>
        </w:rPr>
      </w:pPr>
    </w:p>
    <w:p w14:paraId="27EF7328" w14:textId="77777777" w:rsidR="00727726" w:rsidRPr="009A4027" w:rsidRDefault="007F4860" w:rsidP="00D73153">
      <w:pPr>
        <w:spacing w:line="384" w:lineRule="auto"/>
        <w:ind w:leftChars="100" w:left="220"/>
        <w:rPr>
          <w:rFonts w:ascii="바탕체" w:eastAsia="바탕체" w:hAnsi="바탕체"/>
          <w:sz w:val="20"/>
          <w:szCs w:val="20"/>
        </w:rPr>
      </w:pPr>
      <w:r w:rsidRPr="009A4027">
        <w:rPr>
          <w:rFonts w:ascii="바탕체" w:eastAsia="바탕체" w:hAnsi="바탕체" w:hint="eastAsia"/>
          <w:sz w:val="20"/>
          <w:szCs w:val="20"/>
        </w:rPr>
        <w:t>분석</w:t>
      </w:r>
      <w:r w:rsidRPr="009A4027">
        <w:rPr>
          <w:rFonts w:ascii="바탕체" w:eastAsia="바탕체" w:hAnsi="바탕체"/>
          <w:sz w:val="20"/>
          <w:szCs w:val="20"/>
        </w:rPr>
        <w:t xml:space="preserve"> 결과, 모든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 모델이 </w:t>
      </w:r>
      <w:proofErr w:type="spellStart"/>
      <w:r w:rsidRPr="009A4027">
        <w:rPr>
          <w:rFonts w:ascii="바탕체" w:eastAsia="바탕체" w:hAnsi="바탕체"/>
          <w:sz w:val="20"/>
          <w:szCs w:val="20"/>
        </w:rPr>
        <w:t>단일모달에</w:t>
      </w:r>
      <w:proofErr w:type="spellEnd"/>
      <w:r w:rsidRPr="009A4027">
        <w:rPr>
          <w:rFonts w:ascii="바탕체" w:eastAsia="바탕체" w:hAnsi="바탕체"/>
          <w:sz w:val="20"/>
          <w:szCs w:val="20"/>
        </w:rPr>
        <w:t xml:space="preserve"> 비해 향상된 성능을 보였다.</w:t>
      </w:r>
    </w:p>
    <w:p w14:paraId="3893FD9E" w14:textId="456AFC09" w:rsidR="00345D85" w:rsidRPr="009A4027" w:rsidRDefault="00345D85" w:rsidP="00D73153">
      <w:pPr>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GMU는 기존의 Early Fusion, Late Fusion, Attention Fusion보다 모든 지표에서 우수한 성능을 보였다. 특히 F1</w:t>
      </w:r>
      <w:r w:rsidR="00727726" w:rsidRPr="009A4027">
        <w:rPr>
          <w:rFonts w:ascii="바탕체" w:eastAsia="바탕체" w:hAnsi="바탕체" w:hint="eastAsia"/>
          <w:sz w:val="20"/>
          <w:szCs w:val="20"/>
        </w:rPr>
        <w:t>-</w:t>
      </w:r>
      <w:r w:rsidRPr="009A4027">
        <w:rPr>
          <w:rFonts w:ascii="바탕체" w:eastAsia="바탕체" w:hAnsi="바탕체"/>
          <w:sz w:val="20"/>
          <w:szCs w:val="20"/>
        </w:rPr>
        <w:t>Macro</w:t>
      </w:r>
      <w:r w:rsidR="00727726" w:rsidRPr="009A4027">
        <w:rPr>
          <w:rFonts w:ascii="바탕체" w:eastAsia="바탕체" w:hAnsi="바탕체" w:hint="eastAsia"/>
          <w:sz w:val="20"/>
          <w:szCs w:val="20"/>
        </w:rPr>
        <w:t xml:space="preserve"> 값이</w:t>
      </w:r>
      <w:r w:rsidRPr="009A4027">
        <w:rPr>
          <w:rFonts w:ascii="바탕체" w:eastAsia="바탕체" w:hAnsi="바탕체"/>
          <w:sz w:val="20"/>
          <w:szCs w:val="20"/>
        </w:rPr>
        <w:t xml:space="preserve"> 0.3947, F1</w:t>
      </w:r>
      <w:r w:rsidR="00727726" w:rsidRPr="009A4027">
        <w:rPr>
          <w:rFonts w:ascii="바탕체" w:eastAsia="바탕체" w:hAnsi="바탕체" w:hint="eastAsia"/>
          <w:sz w:val="20"/>
          <w:szCs w:val="20"/>
        </w:rPr>
        <w:t>-</w:t>
      </w:r>
      <w:r w:rsidRPr="009A4027">
        <w:rPr>
          <w:rFonts w:ascii="바탕체" w:eastAsia="바탕체" w:hAnsi="바탕체"/>
          <w:sz w:val="20"/>
          <w:szCs w:val="20"/>
        </w:rPr>
        <w:t>Samples</w:t>
      </w:r>
      <w:r w:rsidR="00727726" w:rsidRPr="009A4027">
        <w:rPr>
          <w:rFonts w:ascii="바탕체" w:eastAsia="바탕체" w:hAnsi="바탕체" w:hint="eastAsia"/>
          <w:sz w:val="20"/>
          <w:szCs w:val="20"/>
        </w:rPr>
        <w:t xml:space="preserve"> 값이</w:t>
      </w:r>
      <w:r w:rsidRPr="009A4027">
        <w:rPr>
          <w:rFonts w:ascii="바탕체" w:eastAsia="바탕체" w:hAnsi="바탕체"/>
          <w:sz w:val="20"/>
          <w:szCs w:val="20"/>
        </w:rPr>
        <w:t xml:space="preserve"> 0.6060으로, 단순 병합 방식보다 정교한 게이트 기반 융합이 효과적임을 실험적으로 입증하였다. 이는 GMU가 </w:t>
      </w:r>
      <w:proofErr w:type="spellStart"/>
      <w:r w:rsidRPr="009A4027">
        <w:rPr>
          <w:rFonts w:ascii="바탕체" w:eastAsia="바탕체" w:hAnsi="바탕체"/>
          <w:sz w:val="20"/>
          <w:szCs w:val="20"/>
        </w:rPr>
        <w:t>모달리티별</w:t>
      </w:r>
      <w:proofErr w:type="spellEnd"/>
      <w:r w:rsidRPr="009A4027">
        <w:rPr>
          <w:rFonts w:ascii="바탕체" w:eastAsia="바탕체" w:hAnsi="바탕체"/>
          <w:sz w:val="20"/>
          <w:szCs w:val="20"/>
        </w:rPr>
        <w:t xml:space="preserve"> 기여도를 동적으로 조절함으로써, </w:t>
      </w:r>
      <w:proofErr w:type="spellStart"/>
      <w:r w:rsidRPr="009A4027">
        <w:rPr>
          <w:rFonts w:ascii="바탕체" w:eastAsia="바탕체" w:hAnsi="바탕체"/>
          <w:sz w:val="20"/>
          <w:szCs w:val="20"/>
        </w:rPr>
        <w:t>멀티레이블</w:t>
      </w:r>
      <w:proofErr w:type="spellEnd"/>
      <w:r w:rsidRPr="009A4027">
        <w:rPr>
          <w:rFonts w:ascii="바탕체" w:eastAsia="바탕체" w:hAnsi="바탕체"/>
          <w:sz w:val="20"/>
          <w:szCs w:val="20"/>
        </w:rPr>
        <w:t xml:space="preserve"> 분류에서 더 균형 잡힌 예측을 가능하게 한다는 점을 보여준다.</w:t>
      </w:r>
    </w:p>
    <w:p w14:paraId="552E9C85" w14:textId="3756A365" w:rsidR="00345D85" w:rsidRPr="009A4027" w:rsidRDefault="00345D85" w:rsidP="00D73153">
      <w:pPr>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Cross-Attention Fusion은 GMU보다도 높은 성능을 기록하였다. F1</w:t>
      </w:r>
      <w:r w:rsidR="00EF4719" w:rsidRPr="009A4027">
        <w:rPr>
          <w:rFonts w:ascii="바탕체" w:eastAsia="바탕체" w:hAnsi="바탕체" w:hint="eastAsia"/>
          <w:sz w:val="20"/>
          <w:szCs w:val="20"/>
        </w:rPr>
        <w:t>-</w:t>
      </w:r>
      <w:r w:rsidRPr="009A4027">
        <w:rPr>
          <w:rFonts w:ascii="바탕체" w:eastAsia="바탕체" w:hAnsi="바탕체"/>
          <w:sz w:val="20"/>
          <w:szCs w:val="20"/>
        </w:rPr>
        <w:t>Macro</w:t>
      </w:r>
      <w:r w:rsidR="00EF4719" w:rsidRPr="009A4027">
        <w:rPr>
          <w:rFonts w:ascii="바탕체" w:eastAsia="바탕체" w:hAnsi="바탕체" w:hint="eastAsia"/>
          <w:sz w:val="20"/>
          <w:szCs w:val="20"/>
        </w:rPr>
        <w:t xml:space="preserve"> 값이</w:t>
      </w:r>
      <w:r w:rsidRPr="009A4027">
        <w:rPr>
          <w:rFonts w:ascii="바탕체" w:eastAsia="바탕체" w:hAnsi="바탕체"/>
          <w:sz w:val="20"/>
          <w:szCs w:val="20"/>
        </w:rPr>
        <w:t xml:space="preserve"> 0.4696, F1</w:t>
      </w:r>
      <w:r w:rsidR="00EF4719" w:rsidRPr="009A4027">
        <w:rPr>
          <w:rFonts w:ascii="바탕체" w:eastAsia="바탕체" w:hAnsi="바탕체" w:hint="eastAsia"/>
          <w:sz w:val="20"/>
          <w:szCs w:val="20"/>
        </w:rPr>
        <w:t>-</w:t>
      </w:r>
      <w:r w:rsidRPr="009A4027">
        <w:rPr>
          <w:rFonts w:ascii="바탕체" w:eastAsia="바탕체" w:hAnsi="바탕체"/>
          <w:sz w:val="20"/>
          <w:szCs w:val="20"/>
        </w:rPr>
        <w:t>Samples</w:t>
      </w:r>
      <w:r w:rsidR="00EF4719" w:rsidRPr="009A4027">
        <w:rPr>
          <w:rFonts w:ascii="바탕체" w:eastAsia="바탕체" w:hAnsi="바탕체" w:hint="eastAsia"/>
          <w:sz w:val="20"/>
          <w:szCs w:val="20"/>
        </w:rPr>
        <w:t xml:space="preserve"> 값이</w:t>
      </w:r>
      <w:r w:rsidRPr="009A4027">
        <w:rPr>
          <w:rFonts w:ascii="바탕체" w:eastAsia="바탕체" w:hAnsi="바탕체"/>
          <w:sz w:val="20"/>
          <w:szCs w:val="20"/>
        </w:rPr>
        <w:t xml:space="preserve"> 0.6220, Accuracy </w:t>
      </w:r>
      <w:r w:rsidR="00EF4719" w:rsidRPr="009A4027">
        <w:rPr>
          <w:rFonts w:ascii="바탕체" w:eastAsia="바탕체" w:hAnsi="바탕체" w:hint="eastAsia"/>
          <w:sz w:val="20"/>
          <w:szCs w:val="20"/>
        </w:rPr>
        <w:t xml:space="preserve">값이 </w:t>
      </w:r>
      <w:r w:rsidRPr="009A4027">
        <w:rPr>
          <w:rFonts w:ascii="바탕체" w:eastAsia="바탕체" w:hAnsi="바탕체"/>
          <w:sz w:val="20"/>
          <w:szCs w:val="20"/>
        </w:rPr>
        <w:t>0.9290으로 모든 지표에서 최고 성능을 달성하였으며, 이는 텍스트와 이미지 간의 교차 의미 학습이 게이트 기반 융합보다 더 강력한 표현력을 제공함을 시사한다.</w:t>
      </w:r>
    </w:p>
    <w:p w14:paraId="657F9121" w14:textId="2D069431" w:rsidR="00003E2F" w:rsidRPr="009A4027" w:rsidRDefault="000A5BB2"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반면</w:t>
      </w:r>
      <w:r w:rsidRPr="009A4027">
        <w:rPr>
          <w:rFonts w:ascii="바탕체" w:eastAsia="바탕체" w:hAnsi="바탕체"/>
          <w:sz w:val="20"/>
          <w:szCs w:val="20"/>
        </w:rPr>
        <w:t xml:space="preserve"> Attention Fusion은 F1</w:t>
      </w:r>
      <w:r w:rsidR="00B4675A" w:rsidRPr="009A4027">
        <w:rPr>
          <w:rFonts w:ascii="바탕체" w:eastAsia="바탕체" w:hAnsi="바탕체" w:hint="eastAsia"/>
          <w:sz w:val="20"/>
          <w:szCs w:val="20"/>
        </w:rPr>
        <w:t>-</w:t>
      </w:r>
      <w:r w:rsidRPr="009A4027">
        <w:rPr>
          <w:rFonts w:ascii="바탕체" w:eastAsia="바탕체" w:hAnsi="바탕체"/>
          <w:sz w:val="20"/>
          <w:szCs w:val="20"/>
        </w:rPr>
        <w:t>Macro</w:t>
      </w:r>
      <w:r w:rsidR="00B4675A" w:rsidRPr="009A4027">
        <w:rPr>
          <w:rFonts w:ascii="바탕체" w:eastAsia="바탕체" w:hAnsi="바탕체" w:hint="eastAsia"/>
          <w:sz w:val="20"/>
          <w:szCs w:val="20"/>
        </w:rPr>
        <w:t xml:space="preserve"> 값이</w:t>
      </w:r>
      <w:r w:rsidRPr="009A4027">
        <w:rPr>
          <w:rFonts w:ascii="바탕체" w:eastAsia="바탕체" w:hAnsi="바탕체"/>
          <w:sz w:val="20"/>
          <w:szCs w:val="20"/>
        </w:rPr>
        <w:t xml:space="preserve"> 0.2423로 가장 낮은 성능을 보였고, Late Fusion은 F1</w:t>
      </w:r>
      <w:r w:rsidR="00B4675A" w:rsidRPr="009A4027">
        <w:rPr>
          <w:rFonts w:ascii="바탕체" w:eastAsia="바탕체" w:hAnsi="바탕체" w:hint="eastAsia"/>
          <w:sz w:val="20"/>
          <w:szCs w:val="20"/>
        </w:rPr>
        <w:t>-</w:t>
      </w:r>
      <w:r w:rsidRPr="009A4027">
        <w:rPr>
          <w:rFonts w:ascii="바탕체" w:eastAsia="바탕체" w:hAnsi="바탕체"/>
          <w:sz w:val="20"/>
          <w:szCs w:val="20"/>
        </w:rPr>
        <w:t>Macro</w:t>
      </w:r>
      <w:r w:rsidR="00B4675A" w:rsidRPr="009A4027">
        <w:rPr>
          <w:rFonts w:ascii="바탕체" w:eastAsia="바탕체" w:hAnsi="바탕체" w:hint="eastAsia"/>
          <w:sz w:val="20"/>
          <w:szCs w:val="20"/>
        </w:rPr>
        <w:t xml:space="preserve"> 값이</w:t>
      </w:r>
      <w:r w:rsidRPr="009A4027">
        <w:rPr>
          <w:rFonts w:ascii="바탕체" w:eastAsia="바탕체" w:hAnsi="바탕체"/>
          <w:sz w:val="20"/>
          <w:szCs w:val="20"/>
        </w:rPr>
        <w:t xml:space="preserve"> 0.2962에 그쳤다. Early Fusion은 단순 연결 방식임에도 불구하고 안정적인 성능을 보였으나, GMU 및 Cross-Attention Fusion에는 미치지 </w:t>
      </w:r>
      <w:r w:rsidRPr="009A4027">
        <w:rPr>
          <w:rFonts w:ascii="바탕체" w:eastAsia="바탕체" w:hAnsi="바탕체"/>
          <w:sz w:val="20"/>
          <w:szCs w:val="20"/>
        </w:rPr>
        <w:lastRenderedPageBreak/>
        <w:t>못했다.</w:t>
      </w:r>
    </w:p>
    <w:p w14:paraId="181DB8EF" w14:textId="77777777" w:rsidR="00761901" w:rsidRPr="009A4027" w:rsidRDefault="00761901" w:rsidP="00D73153">
      <w:pPr>
        <w:spacing w:line="384" w:lineRule="auto"/>
        <w:rPr>
          <w:rFonts w:ascii="바탕체" w:eastAsia="바탕체" w:hAnsi="바탕체"/>
          <w:sz w:val="20"/>
          <w:szCs w:val="20"/>
        </w:rPr>
      </w:pPr>
    </w:p>
    <w:p w14:paraId="0D0FFB61" w14:textId="7342F4F9" w:rsidR="008F6343" w:rsidRPr="009A4027" w:rsidRDefault="00584CD2" w:rsidP="00D73153">
      <w:pPr>
        <w:pStyle w:val="af4"/>
        <w:numPr>
          <w:ilvl w:val="0"/>
          <w:numId w:val="35"/>
        </w:numPr>
        <w:spacing w:line="384" w:lineRule="auto"/>
        <w:rPr>
          <w:rFonts w:ascii="바탕체" w:eastAsia="바탕체" w:hAnsi="바탕체"/>
          <w:b/>
          <w:bCs/>
          <w:sz w:val="26"/>
          <w:szCs w:val="26"/>
        </w:rPr>
      </w:pPr>
      <w:r w:rsidRPr="009A4027">
        <w:rPr>
          <w:rFonts w:ascii="바탕체" w:eastAsia="바탕체" w:hAnsi="바탕체"/>
          <w:b/>
          <w:bCs/>
          <w:sz w:val="26"/>
          <w:szCs w:val="26"/>
        </w:rPr>
        <w:t>성능</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향상</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분석</w:t>
      </w:r>
    </w:p>
    <w:p w14:paraId="20B2BA56" w14:textId="1BC85BB2" w:rsidR="005E3043" w:rsidRPr="009A4027" w:rsidRDefault="00C207EC"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모든</w:t>
      </w:r>
      <w:r w:rsidR="00721FC8" w:rsidRPr="009A4027">
        <w:rPr>
          <w:rFonts w:ascii="바탕체" w:eastAsia="바탕체" w:hAnsi="바탕체"/>
          <w:sz w:val="20"/>
          <w:szCs w:val="20"/>
        </w:rPr>
        <w:t xml:space="preserve"> </w:t>
      </w:r>
      <w:r w:rsidRPr="009A4027">
        <w:rPr>
          <w:rFonts w:ascii="바탕체" w:eastAsia="바탕체" w:hAnsi="바탕체"/>
          <w:sz w:val="20"/>
          <w:szCs w:val="20"/>
        </w:rPr>
        <w:t>주요</w:t>
      </w:r>
      <w:r w:rsidR="00721FC8" w:rsidRPr="009A4027">
        <w:rPr>
          <w:rFonts w:ascii="바탕체" w:eastAsia="바탕체" w:hAnsi="바탕체"/>
          <w:sz w:val="20"/>
          <w:szCs w:val="20"/>
        </w:rPr>
        <w:t xml:space="preserve"> </w:t>
      </w:r>
      <w:r w:rsidRPr="009A4027">
        <w:rPr>
          <w:rFonts w:ascii="바탕체" w:eastAsia="바탕체" w:hAnsi="바탕체"/>
          <w:sz w:val="20"/>
          <w:szCs w:val="20"/>
        </w:rPr>
        <w:t>지표에서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접근의</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향상이</w:t>
      </w:r>
      <w:r w:rsidR="00721FC8" w:rsidRPr="009A4027">
        <w:rPr>
          <w:rFonts w:ascii="바탕체" w:eastAsia="바탕체" w:hAnsi="바탕체"/>
          <w:sz w:val="20"/>
          <w:szCs w:val="20"/>
        </w:rPr>
        <w:t xml:space="preserve"> </w:t>
      </w:r>
      <w:r w:rsidRPr="009A4027">
        <w:rPr>
          <w:rFonts w:ascii="바탕체" w:eastAsia="바탕체" w:hAnsi="바탕체"/>
          <w:sz w:val="20"/>
          <w:szCs w:val="20"/>
        </w:rPr>
        <w:t>확인되었다.</w:t>
      </w:r>
      <w:r w:rsidR="00721FC8" w:rsidRPr="009A4027">
        <w:rPr>
          <w:rFonts w:ascii="바탕체" w:eastAsia="바탕체" w:hAnsi="바탕체"/>
          <w:sz w:val="20"/>
          <w:szCs w:val="20"/>
        </w:rPr>
        <w:t xml:space="preserve"> </w:t>
      </w:r>
      <w:r w:rsidR="005E3043" w:rsidRPr="009A4027">
        <w:rPr>
          <w:rFonts w:ascii="바탕체" w:eastAsia="바탕체" w:hAnsi="바탕체" w:hint="eastAsia"/>
          <w:sz w:val="20"/>
          <w:szCs w:val="20"/>
        </w:rPr>
        <w:t>특히</w:t>
      </w:r>
      <w:r w:rsidR="005E3043" w:rsidRPr="009A4027">
        <w:rPr>
          <w:rFonts w:ascii="바탕체" w:eastAsia="바탕체" w:hAnsi="바탕체"/>
          <w:sz w:val="20"/>
          <w:szCs w:val="20"/>
        </w:rPr>
        <w:t xml:space="preserve"> F1-Macro 기준으로는 119.3% 향상되어, </w:t>
      </w:r>
      <w:proofErr w:type="spellStart"/>
      <w:r w:rsidR="005E3043" w:rsidRPr="009A4027">
        <w:rPr>
          <w:rFonts w:ascii="바탕체" w:eastAsia="바탕체" w:hAnsi="바탕체"/>
          <w:sz w:val="20"/>
          <w:szCs w:val="20"/>
        </w:rPr>
        <w:t>멀티레이블</w:t>
      </w:r>
      <w:proofErr w:type="spellEnd"/>
      <w:r w:rsidR="005E3043" w:rsidRPr="009A4027">
        <w:rPr>
          <w:rFonts w:ascii="바탕체" w:eastAsia="바탕체" w:hAnsi="바탕체"/>
          <w:sz w:val="20"/>
          <w:szCs w:val="20"/>
        </w:rPr>
        <w:t xml:space="preserve"> 분류에서 소수 클래스까지 균형 있게 예측할 수 있는 능력이 크게 개선되었음을 의미한다.</w:t>
      </w:r>
    </w:p>
    <w:p w14:paraId="273DF6EC" w14:textId="42D59D26" w:rsidR="005E3043" w:rsidRPr="009A4027" w:rsidRDefault="005E3043" w:rsidP="00D73153">
      <w:pPr>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 xml:space="preserve">F1-Micro, F1-Weighted, F1-Samples에서도 각각 38.3%, 62.7%, 38.8%의 </w:t>
      </w:r>
      <w:proofErr w:type="spellStart"/>
      <w:r w:rsidRPr="009A4027">
        <w:rPr>
          <w:rFonts w:ascii="바탕체" w:eastAsia="바탕체" w:hAnsi="바탕체"/>
          <w:sz w:val="20"/>
          <w:szCs w:val="20"/>
        </w:rPr>
        <w:t>향상률을</w:t>
      </w:r>
      <w:proofErr w:type="spellEnd"/>
      <w:r w:rsidRPr="009A4027">
        <w:rPr>
          <w:rFonts w:ascii="바탕체" w:eastAsia="바탕체" w:hAnsi="바탕체"/>
          <w:sz w:val="20"/>
          <w:szCs w:val="20"/>
        </w:rPr>
        <w:t xml:space="preserve"> 기록하며,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융합이 전체 예측 품질과 샘플 단위의 일관성 모두에 긍정적인 영향을 미친 것으로 나타났다.</w:t>
      </w:r>
    </w:p>
    <w:p w14:paraId="6BC5DB81" w14:textId="28D7007C" w:rsidR="00584CD2" w:rsidRPr="009A4027" w:rsidRDefault="005E3043"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이러한</w:t>
      </w:r>
      <w:r w:rsidRPr="009A4027">
        <w:rPr>
          <w:rFonts w:ascii="바탕체" w:eastAsia="바탕체" w:hAnsi="바탕체"/>
          <w:sz w:val="20"/>
          <w:szCs w:val="20"/>
        </w:rPr>
        <w:t xml:space="preserve"> 결과는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접근이 </w:t>
      </w:r>
      <w:proofErr w:type="spellStart"/>
      <w:r w:rsidRPr="009A4027">
        <w:rPr>
          <w:rFonts w:ascii="바탕체" w:eastAsia="바탕체" w:hAnsi="바탕체"/>
          <w:sz w:val="20"/>
          <w:szCs w:val="20"/>
        </w:rPr>
        <w:t>단일모달보다</w:t>
      </w:r>
      <w:proofErr w:type="spellEnd"/>
      <w:r w:rsidRPr="009A4027">
        <w:rPr>
          <w:rFonts w:ascii="바탕체" w:eastAsia="바탕체" w:hAnsi="바탕체"/>
          <w:sz w:val="20"/>
          <w:szCs w:val="20"/>
        </w:rPr>
        <w:t xml:space="preserve"> 더 풍부한 표현력과 예측 성능을 제공하며, 특히 GMU와 Cross-Attention Fusion 같은 구조는 </w:t>
      </w:r>
      <w:proofErr w:type="spellStart"/>
      <w:r w:rsidRPr="009A4027">
        <w:rPr>
          <w:rFonts w:ascii="바탕체" w:eastAsia="바탕체" w:hAnsi="바탕체"/>
          <w:sz w:val="20"/>
          <w:szCs w:val="20"/>
        </w:rPr>
        <w:t>멀티레이블</w:t>
      </w:r>
      <w:proofErr w:type="spellEnd"/>
      <w:r w:rsidRPr="009A4027">
        <w:rPr>
          <w:rFonts w:ascii="바탕체" w:eastAsia="바탕체" w:hAnsi="바탕체"/>
          <w:sz w:val="20"/>
          <w:szCs w:val="20"/>
        </w:rPr>
        <w:t xml:space="preserve"> 영화 장르 예측에서 효과적인 전략임을 실증적으로 입증한다.</w:t>
      </w:r>
    </w:p>
    <w:p w14:paraId="4CA27B84" w14:textId="77777777" w:rsidR="00907307" w:rsidRPr="009A4027" w:rsidRDefault="00907307" w:rsidP="00D73153">
      <w:pPr>
        <w:spacing w:line="384" w:lineRule="auto"/>
        <w:ind w:firstLineChars="100" w:firstLine="200"/>
        <w:rPr>
          <w:rFonts w:ascii="바탕체" w:eastAsia="바탕체" w:hAnsi="바탕체"/>
          <w:sz w:val="20"/>
          <w:szCs w:val="20"/>
        </w:rPr>
      </w:pPr>
    </w:p>
    <w:p w14:paraId="3B992543" w14:textId="67E1E7C8" w:rsidR="00907307" w:rsidRPr="009A4027" w:rsidRDefault="00907307" w:rsidP="00D73153">
      <w:pPr>
        <w:pStyle w:val="af3"/>
        <w:keepNext/>
        <w:spacing w:line="384" w:lineRule="auto"/>
        <w:jc w:val="center"/>
        <w:rPr>
          <w:rFonts w:ascii="바탕체" w:eastAsia="바탕체" w:hAnsi="바탕체"/>
          <w:i w:val="0"/>
          <w:iCs w:val="0"/>
          <w:sz w:val="20"/>
          <w:szCs w:val="20"/>
        </w:rPr>
      </w:pPr>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 xml:space="preserve">표 </w:t>
      </w:r>
      <w:r w:rsidR="00854882">
        <w:rPr>
          <w:rFonts w:ascii="바탕체" w:eastAsia="바탕체" w:hAnsi="바탕체" w:hint="eastAsia"/>
          <w:i w:val="0"/>
          <w:iCs w:val="0"/>
          <w:sz w:val="20"/>
          <w:szCs w:val="20"/>
        </w:rPr>
        <w:t>8</w:t>
      </w:r>
      <w:r w:rsidRPr="009A4027">
        <w:rPr>
          <w:rFonts w:ascii="바탕체" w:eastAsia="바탕체" w:hAnsi="바탕체" w:hint="eastAsia"/>
          <w:i w:val="0"/>
          <w:iCs w:val="0"/>
          <w:sz w:val="20"/>
          <w:szCs w:val="20"/>
        </w:rPr>
        <w:t xml:space="preserve">&gt; </w:t>
      </w:r>
      <w:proofErr w:type="spellStart"/>
      <w:r w:rsidRPr="009A4027">
        <w:rPr>
          <w:rFonts w:ascii="바탕체" w:eastAsia="바탕체" w:hAnsi="바탕체" w:hint="eastAsia"/>
          <w:i w:val="0"/>
          <w:iCs w:val="0"/>
          <w:sz w:val="20"/>
          <w:szCs w:val="20"/>
        </w:rPr>
        <w:t>단일모달</w:t>
      </w:r>
      <w:proofErr w:type="spellEnd"/>
      <w:r w:rsidRPr="009A4027">
        <w:rPr>
          <w:rFonts w:ascii="바탕체" w:eastAsia="바탕체" w:hAnsi="바탕체"/>
          <w:i w:val="0"/>
          <w:iCs w:val="0"/>
          <w:sz w:val="20"/>
          <w:szCs w:val="20"/>
        </w:rPr>
        <w:t xml:space="preserve"> 대비 </w:t>
      </w:r>
      <w:proofErr w:type="spellStart"/>
      <w:r w:rsidRPr="009A4027">
        <w:rPr>
          <w:rFonts w:ascii="바탕체" w:eastAsia="바탕체" w:hAnsi="바탕체"/>
          <w:i w:val="0"/>
          <w:iCs w:val="0"/>
          <w:sz w:val="20"/>
          <w:szCs w:val="20"/>
        </w:rPr>
        <w:t>멀티모달</w:t>
      </w:r>
      <w:proofErr w:type="spellEnd"/>
      <w:r w:rsidRPr="009A4027">
        <w:rPr>
          <w:rFonts w:ascii="바탕체" w:eastAsia="바탕체" w:hAnsi="바탕체"/>
          <w:i w:val="0"/>
          <w:iCs w:val="0"/>
          <w:sz w:val="20"/>
          <w:szCs w:val="20"/>
        </w:rPr>
        <w:t xml:space="preserve"> 성능 향상 요약</w:t>
      </w:r>
    </w:p>
    <w:tbl>
      <w:tblPr>
        <w:tblStyle w:val="af6"/>
        <w:tblW w:w="0" w:type="auto"/>
        <w:jc w:val="center"/>
        <w:tblLook w:val="04A0" w:firstRow="1" w:lastRow="0" w:firstColumn="1" w:lastColumn="0" w:noHBand="0" w:noVBand="1"/>
      </w:tblPr>
      <w:tblGrid>
        <w:gridCol w:w="1216"/>
        <w:gridCol w:w="1018"/>
        <w:gridCol w:w="1018"/>
        <w:gridCol w:w="1018"/>
        <w:gridCol w:w="1319"/>
        <w:gridCol w:w="1218"/>
      </w:tblGrid>
      <w:tr w:rsidR="00907307" w:rsidRPr="009A4027" w14:paraId="4AA0C0C5" w14:textId="77777777" w:rsidTr="002C58DE">
        <w:trPr>
          <w:jc w:val="center"/>
        </w:trPr>
        <w:tc>
          <w:tcPr>
            <w:tcW w:w="0" w:type="auto"/>
            <w:tcBorders>
              <w:top w:val="single" w:sz="12" w:space="0" w:color="auto"/>
              <w:left w:val="nil"/>
              <w:bottom w:val="single" w:sz="12" w:space="0" w:color="auto"/>
            </w:tcBorders>
            <w:shd w:val="clear" w:color="auto" w:fill="D9D9D9" w:themeFill="background1" w:themeFillShade="D9"/>
            <w:hideMark/>
          </w:tcPr>
          <w:p w14:paraId="6FE4C475" w14:textId="77777777" w:rsidR="00D32859" w:rsidRPr="00D32859" w:rsidRDefault="00D32859" w:rsidP="00D73153">
            <w:pPr>
              <w:spacing w:line="384" w:lineRule="auto"/>
              <w:jc w:val="center"/>
              <w:rPr>
                <w:rFonts w:ascii="바탕체" w:eastAsia="바탕체" w:hAnsi="바탕체"/>
                <w:b/>
                <w:bCs/>
                <w:sz w:val="20"/>
                <w:szCs w:val="20"/>
              </w:rPr>
            </w:pPr>
            <w:r w:rsidRPr="00D32859">
              <w:rPr>
                <w:rFonts w:ascii="바탕체" w:eastAsia="바탕체" w:hAnsi="바탕체"/>
                <w:b/>
                <w:bCs/>
                <w:sz w:val="20"/>
                <w:szCs w:val="20"/>
              </w:rPr>
              <w:t>모델 유형</w:t>
            </w:r>
          </w:p>
        </w:tc>
        <w:tc>
          <w:tcPr>
            <w:tcW w:w="0" w:type="auto"/>
            <w:tcBorders>
              <w:top w:val="single" w:sz="12" w:space="0" w:color="auto"/>
              <w:bottom w:val="single" w:sz="12" w:space="0" w:color="auto"/>
            </w:tcBorders>
            <w:shd w:val="clear" w:color="auto" w:fill="D9D9D9" w:themeFill="background1" w:themeFillShade="D9"/>
            <w:hideMark/>
          </w:tcPr>
          <w:p w14:paraId="36519F09" w14:textId="77777777" w:rsidR="00D32859" w:rsidRPr="00D32859" w:rsidRDefault="00D32859" w:rsidP="00D73153">
            <w:pPr>
              <w:spacing w:line="384" w:lineRule="auto"/>
              <w:jc w:val="center"/>
              <w:rPr>
                <w:rFonts w:ascii="바탕체" w:eastAsia="바탕체" w:hAnsi="바탕체"/>
                <w:b/>
                <w:bCs/>
                <w:sz w:val="20"/>
                <w:szCs w:val="20"/>
              </w:rPr>
            </w:pPr>
            <w:r w:rsidRPr="00D32859">
              <w:rPr>
                <w:rFonts w:ascii="바탕체" w:eastAsia="바탕체" w:hAnsi="바탕체"/>
                <w:b/>
                <w:bCs/>
                <w:sz w:val="20"/>
                <w:szCs w:val="20"/>
              </w:rPr>
              <w:t>Accuracy</w:t>
            </w:r>
          </w:p>
        </w:tc>
        <w:tc>
          <w:tcPr>
            <w:tcW w:w="0" w:type="auto"/>
            <w:tcBorders>
              <w:top w:val="single" w:sz="12" w:space="0" w:color="auto"/>
              <w:bottom w:val="single" w:sz="12" w:space="0" w:color="auto"/>
            </w:tcBorders>
            <w:shd w:val="clear" w:color="auto" w:fill="D9D9D9" w:themeFill="background1" w:themeFillShade="D9"/>
            <w:hideMark/>
          </w:tcPr>
          <w:p w14:paraId="744EF0B6" w14:textId="2763DEFA" w:rsidR="00D32859" w:rsidRPr="00D32859" w:rsidRDefault="00D32859" w:rsidP="00D73153">
            <w:pPr>
              <w:spacing w:line="384" w:lineRule="auto"/>
              <w:jc w:val="center"/>
              <w:rPr>
                <w:rFonts w:ascii="바탕체" w:eastAsia="바탕체" w:hAnsi="바탕체"/>
                <w:b/>
                <w:bCs/>
                <w:sz w:val="20"/>
                <w:szCs w:val="20"/>
              </w:rPr>
            </w:pPr>
            <w:r w:rsidRPr="00D32859">
              <w:rPr>
                <w:rFonts w:ascii="바탕체" w:eastAsia="바탕체" w:hAnsi="바탕체"/>
                <w:b/>
                <w:bCs/>
                <w:sz w:val="20"/>
                <w:szCs w:val="20"/>
              </w:rPr>
              <w:t>F1</w:t>
            </w:r>
            <w:r w:rsidR="00907307" w:rsidRPr="009A4027">
              <w:rPr>
                <w:rFonts w:ascii="바탕체" w:eastAsia="바탕체" w:hAnsi="바탕체" w:hint="eastAsia"/>
                <w:b/>
                <w:bCs/>
                <w:sz w:val="20"/>
                <w:szCs w:val="20"/>
              </w:rPr>
              <w:t>-</w:t>
            </w:r>
            <w:r w:rsidRPr="00D32859">
              <w:rPr>
                <w:rFonts w:ascii="바탕체" w:eastAsia="바탕체" w:hAnsi="바탕체"/>
                <w:b/>
                <w:bCs/>
                <w:sz w:val="20"/>
                <w:szCs w:val="20"/>
              </w:rPr>
              <w:t>Macro</w:t>
            </w:r>
          </w:p>
        </w:tc>
        <w:tc>
          <w:tcPr>
            <w:tcW w:w="0" w:type="auto"/>
            <w:tcBorders>
              <w:top w:val="single" w:sz="12" w:space="0" w:color="auto"/>
              <w:bottom w:val="single" w:sz="12" w:space="0" w:color="auto"/>
            </w:tcBorders>
            <w:shd w:val="clear" w:color="auto" w:fill="D9D9D9" w:themeFill="background1" w:themeFillShade="D9"/>
            <w:hideMark/>
          </w:tcPr>
          <w:p w14:paraId="13756B29" w14:textId="4F3152C5" w:rsidR="00D32859" w:rsidRPr="00D32859" w:rsidRDefault="00D32859" w:rsidP="00D73153">
            <w:pPr>
              <w:spacing w:line="384" w:lineRule="auto"/>
              <w:jc w:val="center"/>
              <w:rPr>
                <w:rFonts w:ascii="바탕체" w:eastAsia="바탕체" w:hAnsi="바탕체"/>
                <w:b/>
                <w:bCs/>
                <w:sz w:val="20"/>
                <w:szCs w:val="20"/>
              </w:rPr>
            </w:pPr>
            <w:r w:rsidRPr="00D32859">
              <w:rPr>
                <w:rFonts w:ascii="바탕체" w:eastAsia="바탕체" w:hAnsi="바탕체"/>
                <w:b/>
                <w:bCs/>
                <w:sz w:val="20"/>
                <w:szCs w:val="20"/>
              </w:rPr>
              <w:t>F1</w:t>
            </w:r>
            <w:r w:rsidR="00907307" w:rsidRPr="009A4027">
              <w:rPr>
                <w:rFonts w:ascii="바탕체" w:eastAsia="바탕체" w:hAnsi="바탕체" w:hint="eastAsia"/>
                <w:b/>
                <w:bCs/>
                <w:sz w:val="20"/>
                <w:szCs w:val="20"/>
              </w:rPr>
              <w:t>-</w:t>
            </w:r>
            <w:r w:rsidRPr="00D32859">
              <w:rPr>
                <w:rFonts w:ascii="바탕체" w:eastAsia="바탕체" w:hAnsi="바탕체"/>
                <w:b/>
                <w:bCs/>
                <w:sz w:val="20"/>
                <w:szCs w:val="20"/>
              </w:rPr>
              <w:t>Micro</w:t>
            </w:r>
          </w:p>
        </w:tc>
        <w:tc>
          <w:tcPr>
            <w:tcW w:w="0" w:type="auto"/>
            <w:tcBorders>
              <w:top w:val="single" w:sz="12" w:space="0" w:color="auto"/>
              <w:bottom w:val="single" w:sz="12" w:space="0" w:color="auto"/>
            </w:tcBorders>
            <w:shd w:val="clear" w:color="auto" w:fill="D9D9D9" w:themeFill="background1" w:themeFillShade="D9"/>
            <w:hideMark/>
          </w:tcPr>
          <w:p w14:paraId="1A9CACE2" w14:textId="62FA8993" w:rsidR="00D32859" w:rsidRPr="00D32859" w:rsidRDefault="00D32859" w:rsidP="00D73153">
            <w:pPr>
              <w:spacing w:line="384" w:lineRule="auto"/>
              <w:jc w:val="center"/>
              <w:rPr>
                <w:rFonts w:ascii="바탕체" w:eastAsia="바탕체" w:hAnsi="바탕체"/>
                <w:b/>
                <w:bCs/>
                <w:sz w:val="20"/>
                <w:szCs w:val="20"/>
              </w:rPr>
            </w:pPr>
            <w:r w:rsidRPr="00D32859">
              <w:rPr>
                <w:rFonts w:ascii="바탕체" w:eastAsia="바탕체" w:hAnsi="바탕체"/>
                <w:b/>
                <w:bCs/>
                <w:sz w:val="20"/>
                <w:szCs w:val="20"/>
              </w:rPr>
              <w:t>F1</w:t>
            </w:r>
            <w:r w:rsidR="00907307" w:rsidRPr="009A4027">
              <w:rPr>
                <w:rFonts w:ascii="바탕체" w:eastAsia="바탕체" w:hAnsi="바탕체" w:hint="eastAsia"/>
                <w:b/>
                <w:bCs/>
                <w:sz w:val="20"/>
                <w:szCs w:val="20"/>
              </w:rPr>
              <w:t>-</w:t>
            </w:r>
            <w:r w:rsidRPr="00D32859">
              <w:rPr>
                <w:rFonts w:ascii="바탕체" w:eastAsia="바탕체" w:hAnsi="바탕체"/>
                <w:b/>
                <w:bCs/>
                <w:sz w:val="20"/>
                <w:szCs w:val="20"/>
              </w:rPr>
              <w:t>Weighted</w:t>
            </w:r>
          </w:p>
        </w:tc>
        <w:tc>
          <w:tcPr>
            <w:tcW w:w="0" w:type="auto"/>
            <w:tcBorders>
              <w:top w:val="single" w:sz="12" w:space="0" w:color="auto"/>
              <w:bottom w:val="single" w:sz="12" w:space="0" w:color="auto"/>
              <w:right w:val="nil"/>
            </w:tcBorders>
            <w:shd w:val="clear" w:color="auto" w:fill="D9D9D9" w:themeFill="background1" w:themeFillShade="D9"/>
            <w:hideMark/>
          </w:tcPr>
          <w:p w14:paraId="07A11B4B" w14:textId="53FFFEBF" w:rsidR="00D32859" w:rsidRPr="00D32859" w:rsidRDefault="00D32859" w:rsidP="00D73153">
            <w:pPr>
              <w:spacing w:line="384" w:lineRule="auto"/>
              <w:jc w:val="center"/>
              <w:rPr>
                <w:rFonts w:ascii="바탕체" w:eastAsia="바탕체" w:hAnsi="바탕체"/>
                <w:b/>
                <w:bCs/>
                <w:sz w:val="20"/>
                <w:szCs w:val="20"/>
              </w:rPr>
            </w:pPr>
            <w:r w:rsidRPr="00D32859">
              <w:rPr>
                <w:rFonts w:ascii="바탕체" w:eastAsia="바탕체" w:hAnsi="바탕체"/>
                <w:b/>
                <w:bCs/>
                <w:sz w:val="20"/>
                <w:szCs w:val="20"/>
              </w:rPr>
              <w:t>F1</w:t>
            </w:r>
            <w:r w:rsidR="00907307" w:rsidRPr="009A4027">
              <w:rPr>
                <w:rFonts w:ascii="바탕체" w:eastAsia="바탕체" w:hAnsi="바탕체" w:hint="eastAsia"/>
                <w:b/>
                <w:bCs/>
                <w:sz w:val="20"/>
                <w:szCs w:val="20"/>
              </w:rPr>
              <w:t>-</w:t>
            </w:r>
            <w:r w:rsidRPr="00D32859">
              <w:rPr>
                <w:rFonts w:ascii="바탕체" w:eastAsia="바탕체" w:hAnsi="바탕체"/>
                <w:b/>
                <w:bCs/>
                <w:sz w:val="20"/>
                <w:szCs w:val="20"/>
              </w:rPr>
              <w:t>Samples</w:t>
            </w:r>
          </w:p>
        </w:tc>
      </w:tr>
      <w:tr w:rsidR="005E3043" w:rsidRPr="009A4027" w14:paraId="2CA57382" w14:textId="77777777" w:rsidTr="002C58DE">
        <w:trPr>
          <w:jc w:val="center"/>
        </w:trPr>
        <w:tc>
          <w:tcPr>
            <w:tcW w:w="0" w:type="auto"/>
            <w:tcBorders>
              <w:top w:val="single" w:sz="12" w:space="0" w:color="auto"/>
              <w:left w:val="nil"/>
            </w:tcBorders>
            <w:hideMark/>
          </w:tcPr>
          <w:p w14:paraId="14102C12" w14:textId="5EA29564" w:rsidR="00D32859" w:rsidRPr="00D32859" w:rsidRDefault="00D32859" w:rsidP="00D73153">
            <w:pPr>
              <w:spacing w:line="384" w:lineRule="auto"/>
              <w:rPr>
                <w:rFonts w:ascii="바탕체" w:eastAsia="바탕체" w:hAnsi="바탕체"/>
                <w:sz w:val="20"/>
                <w:szCs w:val="20"/>
              </w:rPr>
            </w:pPr>
            <w:proofErr w:type="spellStart"/>
            <w:r w:rsidRPr="00D32859">
              <w:rPr>
                <w:rFonts w:ascii="바탕체" w:eastAsia="바탕체" w:hAnsi="바탕체"/>
                <w:sz w:val="20"/>
                <w:szCs w:val="20"/>
              </w:rPr>
              <w:t>단일모달</w:t>
            </w:r>
            <w:proofErr w:type="spellEnd"/>
          </w:p>
        </w:tc>
        <w:tc>
          <w:tcPr>
            <w:tcW w:w="0" w:type="auto"/>
            <w:tcBorders>
              <w:top w:val="single" w:sz="12" w:space="0" w:color="auto"/>
            </w:tcBorders>
            <w:hideMark/>
          </w:tcPr>
          <w:p w14:paraId="4B777499"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0.9076</w:t>
            </w:r>
          </w:p>
        </w:tc>
        <w:tc>
          <w:tcPr>
            <w:tcW w:w="0" w:type="auto"/>
            <w:tcBorders>
              <w:top w:val="single" w:sz="12" w:space="0" w:color="auto"/>
            </w:tcBorders>
            <w:hideMark/>
          </w:tcPr>
          <w:p w14:paraId="40C0E50D"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0.1583</w:t>
            </w:r>
          </w:p>
        </w:tc>
        <w:tc>
          <w:tcPr>
            <w:tcW w:w="0" w:type="auto"/>
            <w:tcBorders>
              <w:top w:val="single" w:sz="12" w:space="0" w:color="auto"/>
            </w:tcBorders>
            <w:hideMark/>
          </w:tcPr>
          <w:p w14:paraId="43200AE6"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0.4091</w:t>
            </w:r>
          </w:p>
        </w:tc>
        <w:tc>
          <w:tcPr>
            <w:tcW w:w="0" w:type="auto"/>
            <w:tcBorders>
              <w:top w:val="single" w:sz="12" w:space="0" w:color="auto"/>
            </w:tcBorders>
            <w:hideMark/>
          </w:tcPr>
          <w:p w14:paraId="3F4EF7F7"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0.3194</w:t>
            </w:r>
          </w:p>
        </w:tc>
        <w:tc>
          <w:tcPr>
            <w:tcW w:w="0" w:type="auto"/>
            <w:tcBorders>
              <w:top w:val="single" w:sz="12" w:space="0" w:color="auto"/>
              <w:right w:val="nil"/>
            </w:tcBorders>
            <w:hideMark/>
          </w:tcPr>
          <w:p w14:paraId="538B9379"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0.4069</w:t>
            </w:r>
          </w:p>
        </w:tc>
      </w:tr>
      <w:tr w:rsidR="00B717F8" w:rsidRPr="009A4027" w14:paraId="01A5DDFF" w14:textId="77777777" w:rsidTr="002C58DE">
        <w:trPr>
          <w:jc w:val="center"/>
        </w:trPr>
        <w:tc>
          <w:tcPr>
            <w:tcW w:w="0" w:type="auto"/>
            <w:tcBorders>
              <w:left w:val="nil"/>
            </w:tcBorders>
            <w:hideMark/>
          </w:tcPr>
          <w:p w14:paraId="624D00F1" w14:textId="6B0F1A39" w:rsidR="00D32859" w:rsidRPr="00D32859" w:rsidRDefault="00D32859" w:rsidP="00D73153">
            <w:pPr>
              <w:spacing w:line="384" w:lineRule="auto"/>
              <w:rPr>
                <w:rFonts w:ascii="바탕체" w:eastAsia="바탕체" w:hAnsi="바탕체"/>
                <w:sz w:val="20"/>
                <w:szCs w:val="20"/>
              </w:rPr>
            </w:pPr>
            <w:proofErr w:type="spellStart"/>
            <w:r w:rsidRPr="00D32859">
              <w:rPr>
                <w:rFonts w:ascii="바탕체" w:eastAsia="바탕체" w:hAnsi="바탕체"/>
                <w:sz w:val="20"/>
                <w:szCs w:val="20"/>
              </w:rPr>
              <w:t>멀티모달</w:t>
            </w:r>
            <w:proofErr w:type="spellEnd"/>
          </w:p>
        </w:tc>
        <w:tc>
          <w:tcPr>
            <w:tcW w:w="0" w:type="auto"/>
            <w:hideMark/>
          </w:tcPr>
          <w:p w14:paraId="3F29F8AA"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0.9239</w:t>
            </w:r>
          </w:p>
        </w:tc>
        <w:tc>
          <w:tcPr>
            <w:tcW w:w="0" w:type="auto"/>
            <w:hideMark/>
          </w:tcPr>
          <w:p w14:paraId="483566CD"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0.3472</w:t>
            </w:r>
          </w:p>
        </w:tc>
        <w:tc>
          <w:tcPr>
            <w:tcW w:w="0" w:type="auto"/>
            <w:hideMark/>
          </w:tcPr>
          <w:p w14:paraId="43B5A688"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0.5656</w:t>
            </w:r>
          </w:p>
        </w:tc>
        <w:tc>
          <w:tcPr>
            <w:tcW w:w="0" w:type="auto"/>
            <w:hideMark/>
          </w:tcPr>
          <w:p w14:paraId="2AC28400"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0.5192</w:t>
            </w:r>
          </w:p>
        </w:tc>
        <w:tc>
          <w:tcPr>
            <w:tcW w:w="0" w:type="auto"/>
            <w:tcBorders>
              <w:right w:val="nil"/>
            </w:tcBorders>
            <w:hideMark/>
          </w:tcPr>
          <w:p w14:paraId="034ED09E"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0.5649</w:t>
            </w:r>
          </w:p>
        </w:tc>
      </w:tr>
      <w:tr w:rsidR="005E3043" w:rsidRPr="009A4027" w14:paraId="15368F29" w14:textId="77777777" w:rsidTr="002C58DE">
        <w:trPr>
          <w:jc w:val="center"/>
        </w:trPr>
        <w:tc>
          <w:tcPr>
            <w:tcW w:w="0" w:type="auto"/>
            <w:tcBorders>
              <w:left w:val="nil"/>
              <w:bottom w:val="single" w:sz="12" w:space="0" w:color="auto"/>
            </w:tcBorders>
            <w:hideMark/>
          </w:tcPr>
          <w:p w14:paraId="534233A3" w14:textId="77777777" w:rsidR="00D32859" w:rsidRPr="00D32859" w:rsidRDefault="00D32859" w:rsidP="00D73153">
            <w:pPr>
              <w:spacing w:line="384" w:lineRule="auto"/>
              <w:rPr>
                <w:rFonts w:ascii="바탕체" w:eastAsia="바탕체" w:hAnsi="바탕체"/>
                <w:sz w:val="20"/>
                <w:szCs w:val="20"/>
              </w:rPr>
            </w:pPr>
            <w:proofErr w:type="spellStart"/>
            <w:r w:rsidRPr="00D32859">
              <w:rPr>
                <w:rFonts w:ascii="바탕체" w:eastAsia="바탕체" w:hAnsi="바탕체"/>
                <w:sz w:val="20"/>
                <w:szCs w:val="20"/>
              </w:rPr>
              <w:t>향상률</w:t>
            </w:r>
            <w:proofErr w:type="spellEnd"/>
            <w:r w:rsidRPr="00D32859">
              <w:rPr>
                <w:rFonts w:ascii="바탕체" w:eastAsia="바탕체" w:hAnsi="바탕체"/>
                <w:sz w:val="20"/>
                <w:szCs w:val="20"/>
              </w:rPr>
              <w:t xml:space="preserve"> (%)</w:t>
            </w:r>
          </w:p>
        </w:tc>
        <w:tc>
          <w:tcPr>
            <w:tcW w:w="0" w:type="auto"/>
            <w:tcBorders>
              <w:bottom w:val="single" w:sz="12" w:space="0" w:color="auto"/>
            </w:tcBorders>
            <w:hideMark/>
          </w:tcPr>
          <w:p w14:paraId="2DC3E74D"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+1.80%</w:t>
            </w:r>
          </w:p>
        </w:tc>
        <w:tc>
          <w:tcPr>
            <w:tcW w:w="0" w:type="auto"/>
            <w:tcBorders>
              <w:bottom w:val="single" w:sz="12" w:space="0" w:color="auto"/>
            </w:tcBorders>
            <w:hideMark/>
          </w:tcPr>
          <w:p w14:paraId="4F8D3BB4"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+119.3%</w:t>
            </w:r>
          </w:p>
        </w:tc>
        <w:tc>
          <w:tcPr>
            <w:tcW w:w="0" w:type="auto"/>
            <w:tcBorders>
              <w:bottom w:val="single" w:sz="12" w:space="0" w:color="auto"/>
            </w:tcBorders>
            <w:hideMark/>
          </w:tcPr>
          <w:p w14:paraId="78385436"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+38.3%</w:t>
            </w:r>
          </w:p>
        </w:tc>
        <w:tc>
          <w:tcPr>
            <w:tcW w:w="0" w:type="auto"/>
            <w:tcBorders>
              <w:bottom w:val="single" w:sz="12" w:space="0" w:color="auto"/>
            </w:tcBorders>
            <w:hideMark/>
          </w:tcPr>
          <w:p w14:paraId="24038412"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+62.7%</w:t>
            </w:r>
          </w:p>
        </w:tc>
        <w:tc>
          <w:tcPr>
            <w:tcW w:w="0" w:type="auto"/>
            <w:tcBorders>
              <w:bottom w:val="single" w:sz="12" w:space="0" w:color="auto"/>
              <w:right w:val="nil"/>
            </w:tcBorders>
            <w:hideMark/>
          </w:tcPr>
          <w:p w14:paraId="35EE621C" w14:textId="77777777" w:rsidR="00D32859" w:rsidRPr="00D32859" w:rsidRDefault="00D32859" w:rsidP="00D73153">
            <w:pPr>
              <w:spacing w:line="384" w:lineRule="auto"/>
              <w:rPr>
                <w:rFonts w:ascii="바탕체" w:eastAsia="바탕체" w:hAnsi="바탕체"/>
                <w:sz w:val="20"/>
                <w:szCs w:val="20"/>
              </w:rPr>
            </w:pPr>
            <w:r w:rsidRPr="00D32859">
              <w:rPr>
                <w:rFonts w:ascii="바탕체" w:eastAsia="바탕체" w:hAnsi="바탕체"/>
                <w:sz w:val="20"/>
                <w:szCs w:val="20"/>
              </w:rPr>
              <w:t>+38.8%</w:t>
            </w:r>
          </w:p>
        </w:tc>
      </w:tr>
    </w:tbl>
    <w:p w14:paraId="46555FA7" w14:textId="77777777" w:rsidR="00D32859" w:rsidRPr="009A4027" w:rsidRDefault="00D32859" w:rsidP="00D73153">
      <w:pPr>
        <w:spacing w:line="384" w:lineRule="auto"/>
        <w:rPr>
          <w:rFonts w:ascii="바탕체" w:eastAsia="바탕체" w:hAnsi="바탕체"/>
          <w:sz w:val="20"/>
          <w:szCs w:val="20"/>
        </w:rPr>
      </w:pPr>
    </w:p>
    <w:p w14:paraId="63D65CCA" w14:textId="77777777" w:rsidR="008F5EA0" w:rsidRPr="009A4027" w:rsidRDefault="00D42FFC" w:rsidP="00D73153">
      <w:pPr>
        <w:pStyle w:val="af3"/>
        <w:keepNext/>
        <w:spacing w:line="384" w:lineRule="auto"/>
        <w:jc w:val="center"/>
        <w:rPr>
          <w:rFonts w:ascii="바탕체" w:eastAsia="바탕체" w:hAnsi="바탕체"/>
        </w:rPr>
      </w:pPr>
      <w:r w:rsidRPr="009A4027">
        <w:rPr>
          <w:rFonts w:ascii="바탕체" w:eastAsia="바탕체" w:hAnsi="바탕체"/>
          <w:i w:val="0"/>
          <w:iCs w:val="0"/>
          <w:noProof/>
          <w:sz w:val="32"/>
          <w:szCs w:val="32"/>
        </w:rPr>
        <w:lastRenderedPageBreak/>
        <w:drawing>
          <wp:inline distT="0" distB="0" distL="0" distR="0" wp14:anchorId="0FDACD6C" wp14:editId="5A40E0B2">
            <wp:extent cx="3867150" cy="2199636"/>
            <wp:effectExtent l="0" t="0" r="0" b="0"/>
            <wp:docPr id="1658967044" name="그림 1" descr="텍스트, 스크린샷, 도표,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7044" name="그림 1" descr="텍스트, 스크린샷, 도표, 디자인이(가) 표시된 사진&#10;&#10;AI 생성 콘텐츠는 정확하지 않을 수 있습니다."/>
                    <pic:cNvPicPr/>
                  </pic:nvPicPr>
                  <pic:blipFill>
                    <a:blip r:embed="rId10"/>
                    <a:stretch>
                      <a:fillRect/>
                    </a:stretch>
                  </pic:blipFill>
                  <pic:spPr>
                    <a:xfrm>
                      <a:off x="0" y="0"/>
                      <a:ext cx="3917203" cy="2228106"/>
                    </a:xfrm>
                    <a:prstGeom prst="rect">
                      <a:avLst/>
                    </a:prstGeom>
                  </pic:spPr>
                </pic:pic>
              </a:graphicData>
            </a:graphic>
          </wp:inline>
        </w:drawing>
      </w:r>
    </w:p>
    <w:p w14:paraId="487B9854" w14:textId="77777777" w:rsidR="008F5EA0" w:rsidRDefault="008F5EA0" w:rsidP="00D73153">
      <w:pPr>
        <w:pStyle w:val="af3"/>
        <w:spacing w:line="384" w:lineRule="auto"/>
        <w:jc w:val="center"/>
        <w:rPr>
          <w:rFonts w:ascii="바탕체" w:eastAsia="바탕체" w:hAnsi="바탕체"/>
          <w:i w:val="0"/>
          <w:iCs w:val="0"/>
          <w:sz w:val="20"/>
          <w:szCs w:val="20"/>
        </w:rPr>
      </w:pPr>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 xml:space="preserve">그림 </w:t>
      </w:r>
      <w:r w:rsidRPr="009A4027">
        <w:rPr>
          <w:rFonts w:ascii="바탕체" w:eastAsia="바탕체" w:hAnsi="바탕체"/>
          <w:i w:val="0"/>
          <w:iCs w:val="0"/>
          <w:sz w:val="20"/>
          <w:szCs w:val="20"/>
        </w:rPr>
        <w:fldChar w:fldCharType="begin"/>
      </w:r>
      <w:r w:rsidRPr="009A4027">
        <w:rPr>
          <w:rFonts w:ascii="바탕체" w:eastAsia="바탕체" w:hAnsi="바탕체"/>
          <w:i w:val="0"/>
          <w:iCs w:val="0"/>
          <w:sz w:val="20"/>
          <w:szCs w:val="20"/>
        </w:rPr>
        <w:instrText xml:space="preserve"> SEQ 그림 \* ARABIC </w:instrText>
      </w:r>
      <w:r w:rsidRPr="009A4027">
        <w:rPr>
          <w:rFonts w:ascii="바탕체" w:eastAsia="바탕체" w:hAnsi="바탕체"/>
          <w:i w:val="0"/>
          <w:iCs w:val="0"/>
          <w:sz w:val="20"/>
          <w:szCs w:val="20"/>
        </w:rPr>
        <w:fldChar w:fldCharType="separate"/>
      </w:r>
      <w:r w:rsidRPr="009A4027">
        <w:rPr>
          <w:rFonts w:ascii="바탕체" w:eastAsia="바탕체" w:hAnsi="바탕체"/>
          <w:i w:val="0"/>
          <w:iCs w:val="0"/>
          <w:noProof/>
          <w:sz w:val="20"/>
          <w:szCs w:val="20"/>
        </w:rPr>
        <w:t>1</w:t>
      </w:r>
      <w:r w:rsidRPr="009A4027">
        <w:rPr>
          <w:rFonts w:ascii="바탕체" w:eastAsia="바탕체" w:hAnsi="바탕체"/>
          <w:i w:val="0"/>
          <w:iCs w:val="0"/>
          <w:sz w:val="20"/>
          <w:szCs w:val="20"/>
        </w:rPr>
        <w:fldChar w:fldCharType="end"/>
      </w:r>
      <w:r w:rsidRPr="009A4027">
        <w:rPr>
          <w:rFonts w:ascii="바탕체" w:eastAsia="바탕체" w:hAnsi="바탕체" w:hint="eastAsia"/>
          <w:i w:val="0"/>
          <w:iCs w:val="0"/>
          <w:sz w:val="20"/>
          <w:szCs w:val="20"/>
        </w:rPr>
        <w:t xml:space="preserve">&gt; </w:t>
      </w:r>
      <w:proofErr w:type="spellStart"/>
      <w:r w:rsidRPr="009A4027">
        <w:rPr>
          <w:rFonts w:ascii="바탕체" w:eastAsia="바탕체" w:hAnsi="바탕체" w:hint="eastAsia"/>
          <w:i w:val="0"/>
          <w:iCs w:val="0"/>
          <w:sz w:val="20"/>
          <w:szCs w:val="20"/>
        </w:rPr>
        <w:t>단일모달</w:t>
      </w:r>
      <w:proofErr w:type="spellEnd"/>
      <w:r w:rsidRPr="009A4027">
        <w:rPr>
          <w:rFonts w:ascii="바탕체" w:eastAsia="바탕체" w:hAnsi="바탕체" w:hint="eastAsia"/>
          <w:i w:val="0"/>
          <w:iCs w:val="0"/>
          <w:sz w:val="20"/>
          <w:szCs w:val="20"/>
        </w:rPr>
        <w:t xml:space="preserve"> 대비 </w:t>
      </w:r>
      <w:proofErr w:type="spellStart"/>
      <w:r w:rsidRPr="009A4027">
        <w:rPr>
          <w:rFonts w:ascii="바탕체" w:eastAsia="바탕체" w:hAnsi="바탕체"/>
          <w:i w:val="0"/>
          <w:iCs w:val="0"/>
          <w:sz w:val="20"/>
          <w:szCs w:val="20"/>
        </w:rPr>
        <w:t>멀티모달</w:t>
      </w:r>
      <w:proofErr w:type="spellEnd"/>
      <w:r w:rsidRPr="009A4027">
        <w:rPr>
          <w:rFonts w:ascii="바탕체" w:eastAsia="바탕체" w:hAnsi="바탕체"/>
          <w:i w:val="0"/>
          <w:iCs w:val="0"/>
          <w:sz w:val="20"/>
          <w:szCs w:val="20"/>
        </w:rPr>
        <w:t xml:space="preserve"> 모델의 </w:t>
      </w:r>
      <w:r w:rsidRPr="009A4027">
        <w:rPr>
          <w:rFonts w:ascii="바탕체" w:eastAsia="바탕체" w:hAnsi="바탕체" w:hint="eastAsia"/>
          <w:i w:val="0"/>
          <w:iCs w:val="0"/>
          <w:sz w:val="20"/>
          <w:szCs w:val="20"/>
        </w:rPr>
        <w:t>성능 비교</w:t>
      </w:r>
    </w:p>
    <w:p w14:paraId="64746D08" w14:textId="77777777" w:rsidR="00385A3A" w:rsidRPr="009A4027" w:rsidRDefault="00385A3A" w:rsidP="00D73153">
      <w:pPr>
        <w:pStyle w:val="af3"/>
        <w:spacing w:line="384" w:lineRule="auto"/>
        <w:jc w:val="center"/>
        <w:rPr>
          <w:rFonts w:ascii="바탕체" w:eastAsia="바탕체" w:hAnsi="바탕체"/>
          <w:i w:val="0"/>
          <w:iCs w:val="0"/>
          <w:sz w:val="20"/>
          <w:szCs w:val="20"/>
        </w:rPr>
      </w:pPr>
    </w:p>
    <w:p w14:paraId="54C38F59" w14:textId="77777777" w:rsidR="008F5EA0" w:rsidRPr="009A4027" w:rsidRDefault="008F5EA0" w:rsidP="00D73153">
      <w:pPr>
        <w:pStyle w:val="af3"/>
        <w:keepNext/>
        <w:spacing w:line="384" w:lineRule="auto"/>
        <w:jc w:val="center"/>
        <w:rPr>
          <w:rFonts w:ascii="바탕체" w:eastAsia="바탕체" w:hAnsi="바탕체"/>
        </w:rPr>
      </w:pPr>
      <w:r w:rsidRPr="009A4027">
        <w:rPr>
          <w:rFonts w:ascii="바탕체" w:eastAsia="바탕체" w:hAnsi="바탕체"/>
          <w:i w:val="0"/>
          <w:iCs w:val="0"/>
          <w:noProof/>
          <w:sz w:val="32"/>
          <w:szCs w:val="32"/>
        </w:rPr>
        <w:drawing>
          <wp:inline distT="0" distB="0" distL="0" distR="0" wp14:anchorId="3F84D866" wp14:editId="1303092E">
            <wp:extent cx="3929493" cy="3219450"/>
            <wp:effectExtent l="0" t="0" r="0" b="0"/>
            <wp:docPr id="857780032" name="그림 1" descr="텍스트, 도표, 라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80032" name="그림 1" descr="텍스트, 도표, 라인, 디자인이(가) 표시된 사진&#10;&#10;AI 생성 콘텐츠는 정확하지 않을 수 있습니다."/>
                    <pic:cNvPicPr/>
                  </pic:nvPicPr>
                  <pic:blipFill>
                    <a:blip r:embed="rId11"/>
                    <a:stretch>
                      <a:fillRect/>
                    </a:stretch>
                  </pic:blipFill>
                  <pic:spPr>
                    <a:xfrm>
                      <a:off x="0" y="0"/>
                      <a:ext cx="3953093" cy="3238785"/>
                    </a:xfrm>
                    <a:prstGeom prst="rect">
                      <a:avLst/>
                    </a:prstGeom>
                  </pic:spPr>
                </pic:pic>
              </a:graphicData>
            </a:graphic>
          </wp:inline>
        </w:drawing>
      </w:r>
    </w:p>
    <w:p w14:paraId="4D3427B8" w14:textId="6248709D" w:rsidR="008F5EA0" w:rsidRPr="00665A0A" w:rsidRDefault="008F5EA0" w:rsidP="00665A0A">
      <w:pPr>
        <w:pStyle w:val="af3"/>
        <w:spacing w:line="384" w:lineRule="auto"/>
        <w:jc w:val="center"/>
        <w:rPr>
          <w:rFonts w:ascii="바탕체" w:eastAsia="바탕체" w:hAnsi="바탕체"/>
          <w:i w:val="0"/>
          <w:iCs w:val="0"/>
          <w:sz w:val="20"/>
          <w:szCs w:val="20"/>
        </w:rPr>
      </w:pPr>
      <w:r w:rsidRPr="009A4027">
        <w:rPr>
          <w:rFonts w:ascii="바탕체" w:eastAsia="바탕체" w:hAnsi="바탕체" w:hint="eastAsia"/>
          <w:i w:val="0"/>
          <w:iCs w:val="0"/>
          <w:sz w:val="20"/>
          <w:szCs w:val="20"/>
        </w:rPr>
        <w:t>&lt;</w:t>
      </w:r>
      <w:r w:rsidRPr="009A4027">
        <w:rPr>
          <w:rFonts w:ascii="바탕체" w:eastAsia="바탕체" w:hAnsi="바탕체"/>
          <w:i w:val="0"/>
          <w:iCs w:val="0"/>
          <w:sz w:val="20"/>
          <w:szCs w:val="20"/>
        </w:rPr>
        <w:t xml:space="preserve">그림 </w:t>
      </w:r>
      <w:r w:rsidRPr="009A4027">
        <w:rPr>
          <w:rFonts w:ascii="바탕체" w:eastAsia="바탕체" w:hAnsi="바탕체"/>
          <w:i w:val="0"/>
          <w:iCs w:val="0"/>
          <w:sz w:val="20"/>
          <w:szCs w:val="20"/>
        </w:rPr>
        <w:fldChar w:fldCharType="begin"/>
      </w:r>
      <w:r w:rsidRPr="009A4027">
        <w:rPr>
          <w:rFonts w:ascii="바탕체" w:eastAsia="바탕체" w:hAnsi="바탕체"/>
          <w:i w:val="0"/>
          <w:iCs w:val="0"/>
          <w:sz w:val="20"/>
          <w:szCs w:val="20"/>
        </w:rPr>
        <w:instrText xml:space="preserve"> SEQ 그림 \* ARABIC </w:instrText>
      </w:r>
      <w:r w:rsidRPr="009A4027">
        <w:rPr>
          <w:rFonts w:ascii="바탕체" w:eastAsia="바탕체" w:hAnsi="바탕체"/>
          <w:i w:val="0"/>
          <w:iCs w:val="0"/>
          <w:sz w:val="20"/>
          <w:szCs w:val="20"/>
        </w:rPr>
        <w:fldChar w:fldCharType="separate"/>
      </w:r>
      <w:r w:rsidRPr="009A4027">
        <w:rPr>
          <w:rFonts w:ascii="바탕체" w:eastAsia="바탕체" w:hAnsi="바탕체"/>
          <w:i w:val="0"/>
          <w:iCs w:val="0"/>
          <w:noProof/>
          <w:sz w:val="20"/>
          <w:szCs w:val="20"/>
        </w:rPr>
        <w:t>2</w:t>
      </w:r>
      <w:r w:rsidRPr="009A4027">
        <w:rPr>
          <w:rFonts w:ascii="바탕체" w:eastAsia="바탕체" w:hAnsi="바탕체"/>
          <w:i w:val="0"/>
          <w:iCs w:val="0"/>
          <w:sz w:val="20"/>
          <w:szCs w:val="20"/>
        </w:rPr>
        <w:fldChar w:fldCharType="end"/>
      </w:r>
      <w:r w:rsidRPr="009A4027">
        <w:rPr>
          <w:rFonts w:ascii="바탕체" w:eastAsia="바탕체" w:hAnsi="바탕체" w:hint="eastAsia"/>
          <w:i w:val="0"/>
          <w:iCs w:val="0"/>
          <w:sz w:val="20"/>
          <w:szCs w:val="20"/>
        </w:rPr>
        <w:t>&gt; 모델 유형별 성능 비교 차트</w:t>
      </w:r>
    </w:p>
    <w:p w14:paraId="7075206D" w14:textId="31A7E3E7" w:rsidR="0033195B" w:rsidRPr="009A4027" w:rsidRDefault="007A4C21" w:rsidP="00D73153">
      <w:pPr>
        <w:pStyle w:val="af4"/>
        <w:numPr>
          <w:ilvl w:val="0"/>
          <w:numId w:val="35"/>
        </w:numPr>
        <w:spacing w:line="384" w:lineRule="auto"/>
        <w:rPr>
          <w:rFonts w:ascii="바탕체" w:eastAsia="바탕체" w:hAnsi="바탕체"/>
          <w:b/>
          <w:bCs/>
          <w:sz w:val="26"/>
          <w:szCs w:val="26"/>
        </w:rPr>
      </w:pPr>
      <w:r w:rsidRPr="009A4027">
        <w:rPr>
          <w:rFonts w:ascii="바탕체" w:eastAsia="바탕체" w:hAnsi="바탕체" w:hint="eastAsia"/>
          <w:b/>
          <w:bCs/>
          <w:sz w:val="26"/>
          <w:szCs w:val="26"/>
        </w:rPr>
        <w:lastRenderedPageBreak/>
        <w:t>결과</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요약</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및</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논의</w:t>
      </w:r>
    </w:p>
    <w:p w14:paraId="4D3DD829" w14:textId="77777777" w:rsidR="00FF3D86" w:rsidRPr="009A4027" w:rsidRDefault="004D6A97"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Pr="009A4027">
        <w:rPr>
          <w:rFonts w:ascii="바탕체" w:eastAsia="바탕체" w:hAnsi="바탕체"/>
          <w:sz w:val="20"/>
          <w:szCs w:val="20"/>
        </w:rPr>
        <w:t xml:space="preserve"> 장의 실험 결과를 종합하면 다음과 같다.</w:t>
      </w:r>
    </w:p>
    <w:p w14:paraId="054DC767" w14:textId="714CC046" w:rsidR="004D6A97" w:rsidRPr="009A4027" w:rsidRDefault="004D6A97" w:rsidP="00D73153">
      <w:pPr>
        <w:spacing w:line="384" w:lineRule="auto"/>
        <w:ind w:firstLineChars="100" w:firstLine="200"/>
        <w:rPr>
          <w:rFonts w:ascii="바탕체" w:eastAsia="바탕체" w:hAnsi="바탕체"/>
          <w:sz w:val="20"/>
          <w:szCs w:val="20"/>
        </w:rPr>
      </w:pPr>
      <w:r w:rsidRPr="009A4027">
        <w:rPr>
          <w:rFonts w:ascii="바탕체" w:eastAsia="바탕체" w:hAnsi="바탕체"/>
          <w:sz w:val="20"/>
          <w:szCs w:val="20"/>
        </w:rPr>
        <w:t xml:space="preserve">첫째, 텍스트 기반의 BERT 모델이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환경에서 가장 높은 예측 정확도를 보였는데, 이는 영화 줄거리 텍스트가 장르 구분의 핵심 단서임을 보여준다.</w:t>
      </w:r>
    </w:p>
    <w:p w14:paraId="30C3181D" w14:textId="2C0F64B5" w:rsidR="004D6A97" w:rsidRPr="009A4027" w:rsidRDefault="004D6A97"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둘째</w:t>
      </w:r>
      <w:r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 모델은 모든 경우에서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대비 성능이 향상되었으며, 특히 Cross</w:t>
      </w:r>
      <w:r w:rsidRPr="009A4027">
        <w:rPr>
          <w:rFonts w:ascii="Cambria Math" w:eastAsia="바탕체" w:hAnsi="Cambria Math" w:cs="Cambria Math"/>
          <w:sz w:val="20"/>
          <w:szCs w:val="20"/>
        </w:rPr>
        <w:t>‑</w:t>
      </w:r>
      <w:r w:rsidRPr="009A4027">
        <w:rPr>
          <w:rFonts w:ascii="바탕체" w:eastAsia="바탕체" w:hAnsi="바탕체"/>
          <w:sz w:val="20"/>
          <w:szCs w:val="20"/>
        </w:rPr>
        <w:t xml:space="preserve">Attention Fusion 모델이 모든 지표에서 최고 성능을 기록하였다. 이 모델은 텍스트와 이미지 간 정보를 상호 보완적으로 결합하도록 설계되어, 두 </w:t>
      </w:r>
      <w:proofErr w:type="spellStart"/>
      <w:r w:rsidRPr="009A4027">
        <w:rPr>
          <w:rFonts w:ascii="바탕체" w:eastAsia="바탕체" w:hAnsi="바탕체"/>
          <w:sz w:val="20"/>
          <w:szCs w:val="20"/>
        </w:rPr>
        <w:t>모달리티</w:t>
      </w:r>
      <w:proofErr w:type="spellEnd"/>
      <w:r w:rsidRPr="009A4027">
        <w:rPr>
          <w:rFonts w:ascii="바탕체" w:eastAsia="바탕체" w:hAnsi="바탕체"/>
          <w:sz w:val="20"/>
          <w:szCs w:val="20"/>
        </w:rPr>
        <w:t xml:space="preserve"> 간의 의미적 정렬을 구조적으로 달성하였다.</w:t>
      </w:r>
    </w:p>
    <w:p w14:paraId="36F15EF4" w14:textId="0ACD763C" w:rsidR="004D6A97" w:rsidRPr="009A4027" w:rsidRDefault="004D6A97"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셋째</w:t>
      </w:r>
      <w:r w:rsidRPr="009A4027">
        <w:rPr>
          <w:rFonts w:ascii="바탕체" w:eastAsia="바탕체" w:hAnsi="바탕체"/>
          <w:sz w:val="20"/>
          <w:szCs w:val="20"/>
        </w:rPr>
        <w:t>, Cross</w:t>
      </w:r>
      <w:r w:rsidRPr="009A4027">
        <w:rPr>
          <w:rFonts w:ascii="Cambria Math" w:eastAsia="바탕체" w:hAnsi="Cambria Math" w:cs="Cambria Math"/>
          <w:sz w:val="20"/>
          <w:szCs w:val="20"/>
        </w:rPr>
        <w:t>‑</w:t>
      </w:r>
      <w:r w:rsidRPr="009A4027">
        <w:rPr>
          <w:rFonts w:ascii="바탕체" w:eastAsia="바탕체" w:hAnsi="바탕체"/>
          <w:sz w:val="20"/>
          <w:szCs w:val="20"/>
        </w:rPr>
        <w:t xml:space="preserve">Attention Fusion 구조는 기존의 게이트 기반 융합 방식(GMU)보다도 더 높은 예측 성능을 보였으며, 단순 융합 방식인 Early Fusion에 비해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 상대적 정보를 깊이 있게 통합함으로써 예측 안정성과 일반화 능력을 동시에 확보하였다.</w:t>
      </w:r>
    </w:p>
    <w:p w14:paraId="5CD8FC10" w14:textId="7C1329B6" w:rsidR="00487295" w:rsidRPr="009A4027" w:rsidRDefault="004D6A97"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이상의</w:t>
      </w:r>
      <w:r w:rsidRPr="009A4027">
        <w:rPr>
          <w:rFonts w:ascii="바탕체" w:eastAsia="바탕체" w:hAnsi="바탕체"/>
          <w:sz w:val="20"/>
          <w:szCs w:val="20"/>
        </w:rPr>
        <w:t xml:space="preserve"> 결과는 제안된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 모델이 영화 장르 예측 문제에서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접근의 한계를 극복하고, 모델 간 정보교환 구조의 적절한 설계가 예측 성능 향상에 결정적 역할을 한다는 점을 실증적으로 보여준다. 또한 이러한 분석은 이후 제5장에서 다룰 연구의 한계 및 향후 발전 방향에 대한 근거를 제공한다.</w:t>
      </w:r>
    </w:p>
    <w:p w14:paraId="4F179B7A" w14:textId="1711163E" w:rsidR="008F07B5" w:rsidRPr="009A4027" w:rsidRDefault="008F07B5" w:rsidP="00D73153">
      <w:pPr>
        <w:widowControl/>
        <w:spacing w:after="0" w:line="384" w:lineRule="auto"/>
        <w:rPr>
          <w:rFonts w:ascii="바탕체" w:eastAsia="바탕체" w:hAnsi="바탕체"/>
          <w:sz w:val="20"/>
          <w:szCs w:val="20"/>
        </w:rPr>
      </w:pPr>
      <w:r w:rsidRPr="009A4027">
        <w:rPr>
          <w:rFonts w:ascii="바탕체" w:eastAsia="바탕체" w:hAnsi="바탕체"/>
          <w:sz w:val="20"/>
          <w:szCs w:val="20"/>
        </w:rPr>
        <w:br w:type="page"/>
      </w:r>
    </w:p>
    <w:p w14:paraId="058F122F" w14:textId="62428A6C" w:rsidR="00487295" w:rsidRPr="009A4027" w:rsidRDefault="008F07B5" w:rsidP="00D73153">
      <w:pPr>
        <w:pStyle w:val="af4"/>
        <w:numPr>
          <w:ilvl w:val="0"/>
          <w:numId w:val="14"/>
        </w:numPr>
        <w:spacing w:line="384" w:lineRule="auto"/>
        <w:jc w:val="center"/>
        <w:rPr>
          <w:rFonts w:ascii="바탕체" w:eastAsia="바탕체" w:hAnsi="바탕체"/>
          <w:b/>
          <w:bCs/>
          <w:sz w:val="32"/>
          <w:szCs w:val="32"/>
        </w:rPr>
      </w:pPr>
      <w:r w:rsidRPr="009A4027">
        <w:rPr>
          <w:rFonts w:ascii="바탕체" w:eastAsia="바탕체" w:hAnsi="바탕체" w:hint="eastAsia"/>
          <w:b/>
          <w:bCs/>
          <w:sz w:val="32"/>
          <w:szCs w:val="32"/>
        </w:rPr>
        <w:lastRenderedPageBreak/>
        <w:t>결론</w:t>
      </w:r>
      <w:r w:rsidR="00721FC8" w:rsidRPr="009A4027">
        <w:rPr>
          <w:rFonts w:ascii="바탕체" w:eastAsia="바탕체" w:hAnsi="바탕체" w:hint="eastAsia"/>
          <w:b/>
          <w:bCs/>
          <w:sz w:val="32"/>
          <w:szCs w:val="32"/>
        </w:rPr>
        <w:t xml:space="preserve"> </w:t>
      </w:r>
      <w:r w:rsidRPr="009A4027">
        <w:rPr>
          <w:rFonts w:ascii="바탕체" w:eastAsia="바탕체" w:hAnsi="바탕체" w:hint="eastAsia"/>
          <w:b/>
          <w:bCs/>
          <w:sz w:val="32"/>
          <w:szCs w:val="32"/>
        </w:rPr>
        <w:t>및</w:t>
      </w:r>
      <w:r w:rsidR="00721FC8" w:rsidRPr="009A4027">
        <w:rPr>
          <w:rFonts w:ascii="바탕체" w:eastAsia="바탕체" w:hAnsi="바탕체" w:hint="eastAsia"/>
          <w:b/>
          <w:bCs/>
          <w:sz w:val="32"/>
          <w:szCs w:val="32"/>
        </w:rPr>
        <w:t xml:space="preserve"> </w:t>
      </w:r>
      <w:r w:rsidRPr="009A4027">
        <w:rPr>
          <w:rFonts w:ascii="바탕체" w:eastAsia="바탕체" w:hAnsi="바탕체" w:hint="eastAsia"/>
          <w:b/>
          <w:bCs/>
          <w:sz w:val="32"/>
          <w:szCs w:val="32"/>
        </w:rPr>
        <w:t>시사점</w:t>
      </w:r>
    </w:p>
    <w:p w14:paraId="25D67D88" w14:textId="77777777" w:rsidR="008F07B5" w:rsidRPr="009A4027" w:rsidRDefault="008F07B5" w:rsidP="00D73153">
      <w:pPr>
        <w:spacing w:line="384" w:lineRule="auto"/>
        <w:rPr>
          <w:rFonts w:ascii="바탕체" w:eastAsia="바탕체" w:hAnsi="바탕체"/>
          <w:sz w:val="32"/>
          <w:szCs w:val="32"/>
        </w:rPr>
      </w:pPr>
    </w:p>
    <w:p w14:paraId="589A37A9" w14:textId="45B19AE5" w:rsidR="002B538C" w:rsidRPr="009A4027" w:rsidRDefault="002B538C" w:rsidP="00D73153">
      <w:pPr>
        <w:pStyle w:val="af4"/>
        <w:numPr>
          <w:ilvl w:val="0"/>
          <w:numId w:val="37"/>
        </w:numPr>
        <w:spacing w:line="384" w:lineRule="auto"/>
        <w:rPr>
          <w:rFonts w:ascii="바탕체" w:eastAsia="바탕체" w:hAnsi="바탕체"/>
          <w:b/>
          <w:bCs/>
          <w:sz w:val="26"/>
          <w:szCs w:val="26"/>
        </w:rPr>
      </w:pP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요약</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및</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주요</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결과</w:t>
      </w:r>
    </w:p>
    <w:p w14:paraId="174F779A" w14:textId="03E67E1C" w:rsidR="002B538C" w:rsidRPr="009A4027" w:rsidRDefault="002B538C"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이미지와</w:t>
      </w:r>
      <w:r w:rsidR="00721FC8" w:rsidRPr="009A4027">
        <w:rPr>
          <w:rFonts w:ascii="바탕체" w:eastAsia="바탕체" w:hAnsi="바탕체"/>
          <w:sz w:val="20"/>
          <w:szCs w:val="20"/>
        </w:rPr>
        <w:t xml:space="preserve"> </w:t>
      </w:r>
      <w:r w:rsidRPr="009A4027">
        <w:rPr>
          <w:rFonts w:ascii="바탕체" w:eastAsia="바탕체" w:hAnsi="바탕체"/>
          <w:sz w:val="20"/>
          <w:szCs w:val="20"/>
        </w:rPr>
        <w:t>줄거리</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텍스트를</w:t>
      </w:r>
      <w:r w:rsidR="00721FC8" w:rsidRPr="009A4027">
        <w:rPr>
          <w:rFonts w:ascii="바탕체" w:eastAsia="바탕체" w:hAnsi="바탕체"/>
          <w:sz w:val="20"/>
          <w:szCs w:val="20"/>
        </w:rPr>
        <w:t xml:space="preserve"> </w:t>
      </w:r>
      <w:r w:rsidRPr="009A4027">
        <w:rPr>
          <w:rFonts w:ascii="바탕체" w:eastAsia="바탕체" w:hAnsi="바탕체"/>
          <w:sz w:val="20"/>
          <w:szCs w:val="20"/>
        </w:rPr>
        <w:t>통합적으로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장르를</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예측하는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인공지능</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제안하고,</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전략에</w:t>
      </w:r>
      <w:r w:rsidR="00721FC8" w:rsidRPr="009A4027">
        <w:rPr>
          <w:rFonts w:ascii="바탕체" w:eastAsia="바탕체" w:hAnsi="바탕체"/>
          <w:sz w:val="20"/>
          <w:szCs w:val="20"/>
        </w:rPr>
        <w:t xml:space="preserve"> </w:t>
      </w:r>
      <w:r w:rsidRPr="009A4027">
        <w:rPr>
          <w:rFonts w:ascii="바탕체" w:eastAsia="바탕체" w:hAnsi="바탕체"/>
          <w:sz w:val="20"/>
          <w:szCs w:val="20"/>
        </w:rPr>
        <w:t>따른</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비교·분석하였다.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이를</w:t>
      </w:r>
      <w:r w:rsidR="00721FC8" w:rsidRPr="009A4027">
        <w:rPr>
          <w:rFonts w:ascii="바탕체" w:eastAsia="바탕체" w:hAnsi="바탕체"/>
          <w:sz w:val="20"/>
          <w:szCs w:val="20"/>
        </w:rPr>
        <w:t xml:space="preserve"> </w:t>
      </w:r>
      <w:r w:rsidRPr="009A4027">
        <w:rPr>
          <w:rFonts w:ascii="바탕체" w:eastAsia="바탕체" w:hAnsi="바탕체"/>
          <w:sz w:val="20"/>
          <w:szCs w:val="20"/>
        </w:rPr>
        <w:t>위해</w:t>
      </w:r>
      <w:r w:rsidR="00721FC8" w:rsidRPr="009A4027">
        <w:rPr>
          <w:rFonts w:ascii="바탕체" w:eastAsia="바탕체" w:hAnsi="바탕체"/>
          <w:sz w:val="20"/>
          <w:szCs w:val="20"/>
        </w:rPr>
        <w:t xml:space="preserve"> </w:t>
      </w:r>
      <w:r w:rsidRPr="009A4027">
        <w:rPr>
          <w:rFonts w:ascii="바탕체" w:eastAsia="바탕체" w:hAnsi="바탕체"/>
          <w:sz w:val="20"/>
          <w:szCs w:val="20"/>
        </w:rPr>
        <w:t>공공</w:t>
      </w:r>
      <w:r w:rsidR="00721FC8" w:rsidRPr="009A4027">
        <w:rPr>
          <w:rFonts w:ascii="바탕체" w:eastAsia="바탕체" w:hAnsi="바탕체"/>
          <w:sz w:val="20"/>
          <w:szCs w:val="20"/>
        </w:rPr>
        <w:t xml:space="preserve"> </w:t>
      </w:r>
      <w:r w:rsidRPr="009A4027">
        <w:rPr>
          <w:rFonts w:ascii="바탕체" w:eastAsia="바탕체" w:hAnsi="바탕체"/>
          <w:sz w:val="20"/>
          <w:szCs w:val="20"/>
        </w:rPr>
        <w:t>벤치마크</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데이터셋인</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MM</w:t>
      </w:r>
      <w:r w:rsidRPr="009A4027">
        <w:rPr>
          <w:rFonts w:ascii="Cambria Math" w:eastAsia="바탕체" w:hAnsi="Cambria Math" w:cs="Cambria Math"/>
          <w:sz w:val="20"/>
          <w:szCs w:val="20"/>
        </w:rPr>
        <w:t>‑</w:t>
      </w:r>
      <w:r w:rsidRPr="009A4027">
        <w:rPr>
          <w:rFonts w:ascii="바탕체" w:eastAsia="바탕체" w:hAnsi="바탕체"/>
          <w:sz w:val="20"/>
          <w:szCs w:val="20"/>
        </w:rPr>
        <w:t>IMDb를</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활용하여</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단일모달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모델을</w:t>
      </w:r>
      <w:r w:rsidR="00721FC8" w:rsidRPr="009A4027">
        <w:rPr>
          <w:rFonts w:ascii="바탕체" w:eastAsia="바탕체" w:hAnsi="바탕체"/>
          <w:sz w:val="20"/>
          <w:szCs w:val="20"/>
        </w:rPr>
        <w:t xml:space="preserve"> </w:t>
      </w:r>
      <w:r w:rsidRPr="009A4027">
        <w:rPr>
          <w:rFonts w:ascii="바탕체" w:eastAsia="바탕체" w:hAnsi="바탕체"/>
          <w:sz w:val="20"/>
          <w:szCs w:val="20"/>
        </w:rPr>
        <w:t>모두</w:t>
      </w:r>
      <w:r w:rsidR="00721FC8" w:rsidRPr="009A4027">
        <w:rPr>
          <w:rFonts w:ascii="바탕체" w:eastAsia="바탕체" w:hAnsi="바탕체"/>
          <w:sz w:val="20"/>
          <w:szCs w:val="20"/>
        </w:rPr>
        <w:t xml:space="preserve"> </w:t>
      </w:r>
      <w:r w:rsidRPr="009A4027">
        <w:rPr>
          <w:rFonts w:ascii="바탕체" w:eastAsia="바탕체" w:hAnsi="바탕체"/>
          <w:sz w:val="20"/>
          <w:szCs w:val="20"/>
        </w:rPr>
        <w:t>구현하였으며,</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실험은</w:t>
      </w:r>
      <w:r w:rsidR="00721FC8" w:rsidRPr="009A4027">
        <w:rPr>
          <w:rFonts w:ascii="바탕체" w:eastAsia="바탕체" w:hAnsi="바탕체"/>
          <w:sz w:val="20"/>
          <w:szCs w:val="20"/>
        </w:rPr>
        <w:t xml:space="preserve"> </w:t>
      </w:r>
      <w:r w:rsidRPr="009A4027">
        <w:rPr>
          <w:rFonts w:ascii="바탕체" w:eastAsia="바탕체" w:hAnsi="바탕체"/>
          <w:sz w:val="20"/>
          <w:szCs w:val="20"/>
        </w:rPr>
        <w:t>각각</w:t>
      </w:r>
      <w:r w:rsidR="00721FC8" w:rsidRPr="009A4027">
        <w:rPr>
          <w:rFonts w:ascii="바탕체" w:eastAsia="바탕체" w:hAnsi="바탕체"/>
          <w:sz w:val="20"/>
          <w:szCs w:val="20"/>
        </w:rPr>
        <w:t xml:space="preserve"> </w:t>
      </w:r>
      <w:r w:rsidRPr="009A4027">
        <w:rPr>
          <w:rFonts w:ascii="바탕체" w:eastAsia="바탕체" w:hAnsi="바탕체"/>
          <w:sz w:val="20"/>
          <w:szCs w:val="20"/>
        </w:rPr>
        <w:t>동일한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환경에서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수행되었다.</w:t>
      </w:r>
    </w:p>
    <w:p w14:paraId="08729493" w14:textId="3EA6624C" w:rsidR="002B538C" w:rsidRPr="009A4027" w:rsidRDefault="002B538C"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주요</w:t>
      </w:r>
      <w:r w:rsidR="00721FC8" w:rsidRPr="009A4027">
        <w:rPr>
          <w:rFonts w:ascii="바탕체" w:eastAsia="바탕체" w:hAnsi="바탕체"/>
          <w:sz w:val="20"/>
          <w:szCs w:val="20"/>
        </w:rPr>
        <w:t xml:space="preserve"> </w:t>
      </w:r>
      <w:r w:rsidRPr="009A4027">
        <w:rPr>
          <w:rFonts w:ascii="바탕체" w:eastAsia="바탕체" w:hAnsi="바탕체"/>
          <w:sz w:val="20"/>
          <w:szCs w:val="20"/>
        </w:rPr>
        <w:t>목적은</w:t>
      </w:r>
      <w:r w:rsidR="00721FC8" w:rsidRPr="009A4027">
        <w:rPr>
          <w:rFonts w:ascii="바탕체" w:eastAsia="바탕체" w:hAnsi="바탕체"/>
          <w:sz w:val="20"/>
          <w:szCs w:val="20"/>
        </w:rPr>
        <w:t xml:space="preserve"> </w:t>
      </w:r>
      <w:r w:rsidRPr="009A4027">
        <w:rPr>
          <w:rFonts w:ascii="바탕체" w:eastAsia="바탕체" w:hAnsi="바탕체"/>
          <w:sz w:val="20"/>
          <w:szCs w:val="20"/>
        </w:rPr>
        <w:t>다음</w:t>
      </w:r>
      <w:r w:rsidR="00721FC8" w:rsidRPr="009A4027">
        <w:rPr>
          <w:rFonts w:ascii="바탕체" w:eastAsia="바탕체" w:hAnsi="바탕체"/>
          <w:sz w:val="20"/>
          <w:szCs w:val="20"/>
        </w:rPr>
        <w:t xml:space="preserve"> </w:t>
      </w:r>
      <w:r w:rsidRPr="009A4027">
        <w:rPr>
          <w:rFonts w:ascii="바탕체" w:eastAsia="바탕체" w:hAnsi="바탕체"/>
          <w:sz w:val="20"/>
          <w:szCs w:val="20"/>
        </w:rPr>
        <w:t>세</w:t>
      </w:r>
      <w:r w:rsidR="00721FC8" w:rsidRPr="009A4027">
        <w:rPr>
          <w:rFonts w:ascii="바탕체" w:eastAsia="바탕체" w:hAnsi="바탕체"/>
          <w:sz w:val="20"/>
          <w:szCs w:val="20"/>
        </w:rPr>
        <w:t xml:space="preserve"> </w:t>
      </w:r>
      <w:r w:rsidRPr="009A4027">
        <w:rPr>
          <w:rFonts w:ascii="바탕체" w:eastAsia="바탕체" w:hAnsi="바탕체"/>
          <w:sz w:val="20"/>
          <w:szCs w:val="20"/>
        </w:rPr>
        <w:t>가지였다.</w:t>
      </w:r>
    </w:p>
    <w:p w14:paraId="2EBA7451" w14:textId="6499BBE9" w:rsidR="002B538C" w:rsidRPr="009A4027" w:rsidRDefault="002B538C" w:rsidP="00D73153">
      <w:pPr>
        <w:pStyle w:val="af4"/>
        <w:numPr>
          <w:ilvl w:val="1"/>
          <w:numId w:val="16"/>
        </w:numPr>
        <w:spacing w:line="384" w:lineRule="auto"/>
        <w:rPr>
          <w:rFonts w:ascii="바탕체" w:eastAsia="바탕체" w:hAnsi="바탕체"/>
          <w:sz w:val="20"/>
          <w:szCs w:val="20"/>
        </w:rPr>
      </w:pPr>
      <w:r w:rsidRPr="009A4027">
        <w:rPr>
          <w:rFonts w:ascii="바탕체" w:eastAsia="바탕체" w:hAnsi="바탕체" w:hint="eastAsia"/>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단독</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모델과</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단독</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비교하여</w:t>
      </w:r>
      <w:r w:rsidR="00721FC8" w:rsidRPr="009A4027">
        <w:rPr>
          <w:rFonts w:ascii="바탕체" w:eastAsia="바탕체" w:hAnsi="바탕체"/>
          <w:sz w:val="20"/>
          <w:szCs w:val="20"/>
        </w:rPr>
        <w:t xml:space="preserve"> </w:t>
      </w:r>
      <w:r w:rsidRPr="009A4027">
        <w:rPr>
          <w:rFonts w:ascii="바탕체" w:eastAsia="바탕체" w:hAnsi="바탕체"/>
          <w:sz w:val="20"/>
          <w:szCs w:val="20"/>
        </w:rPr>
        <w:t>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모달리티의</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장단점을</w:t>
      </w:r>
      <w:r w:rsidR="00721FC8" w:rsidRPr="009A4027">
        <w:rPr>
          <w:rFonts w:ascii="바탕체" w:eastAsia="바탕체" w:hAnsi="바탕체"/>
          <w:sz w:val="20"/>
          <w:szCs w:val="20"/>
        </w:rPr>
        <w:t xml:space="preserve"> </w:t>
      </w:r>
      <w:r w:rsidRPr="009A4027">
        <w:rPr>
          <w:rFonts w:ascii="바탕체" w:eastAsia="바탕체" w:hAnsi="바탕체"/>
          <w:sz w:val="20"/>
          <w:szCs w:val="20"/>
        </w:rPr>
        <w:t>규명한다.</w:t>
      </w:r>
    </w:p>
    <w:p w14:paraId="420D01A5" w14:textId="0F80B985" w:rsidR="002B538C" w:rsidRPr="009A4027" w:rsidRDefault="002B538C" w:rsidP="00D73153">
      <w:pPr>
        <w:pStyle w:val="af4"/>
        <w:numPr>
          <w:ilvl w:val="1"/>
          <w:numId w:val="16"/>
        </w:numPr>
        <w:spacing w:line="384" w:lineRule="auto"/>
        <w:rPr>
          <w:rFonts w:ascii="바탕체" w:eastAsia="바탕체" w:hAnsi="바탕체"/>
          <w:sz w:val="20"/>
          <w:szCs w:val="20"/>
        </w:rPr>
      </w:pPr>
      <w:r w:rsidRPr="009A4027">
        <w:rPr>
          <w:rFonts w:ascii="바탕체" w:eastAsia="바탕체" w:hAnsi="바탕체"/>
          <w:sz w:val="20"/>
          <w:szCs w:val="20"/>
        </w:rPr>
        <w:t>Early</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Late</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0089443B" w:rsidRPr="009A4027">
        <w:rPr>
          <w:rFonts w:ascii="바탕체" w:eastAsia="바탕체" w:hAnsi="바탕체" w:hint="eastAsia"/>
          <w:sz w:val="20"/>
          <w:szCs w:val="20"/>
        </w:rPr>
        <w:t xml:space="preserve">GMU, </w:t>
      </w:r>
      <w:r w:rsidRPr="009A4027">
        <w:rPr>
          <w:rFonts w:ascii="바탕체" w:eastAsia="바탕체" w:hAnsi="바탕체"/>
          <w:sz w:val="20"/>
          <w:szCs w:val="20"/>
        </w:rPr>
        <w:t>Cross</w:t>
      </w:r>
      <w:r w:rsidRPr="009A4027">
        <w:rPr>
          <w:rFonts w:ascii="Cambria Math" w:eastAsia="바탕체" w:hAnsi="Cambria Math" w:cs="Cambria Math"/>
          <w:sz w:val="20"/>
          <w:szCs w:val="20"/>
        </w:rPr>
        <w:t>‑</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전략을</w:t>
      </w:r>
      <w:r w:rsidR="00721FC8" w:rsidRPr="009A4027">
        <w:rPr>
          <w:rFonts w:ascii="바탕체" w:eastAsia="바탕체" w:hAnsi="바탕체"/>
          <w:sz w:val="20"/>
          <w:szCs w:val="20"/>
        </w:rPr>
        <w:t xml:space="preserve"> </w:t>
      </w:r>
      <w:r w:rsidRPr="009A4027">
        <w:rPr>
          <w:rFonts w:ascii="바탕체" w:eastAsia="바탕체" w:hAnsi="바탕체"/>
          <w:sz w:val="20"/>
          <w:szCs w:val="20"/>
        </w:rPr>
        <w:t>동일한</w:t>
      </w:r>
      <w:r w:rsidR="00721FC8" w:rsidRPr="009A4027">
        <w:rPr>
          <w:rFonts w:ascii="바탕체" w:eastAsia="바탕체" w:hAnsi="바탕체"/>
          <w:sz w:val="20"/>
          <w:szCs w:val="20"/>
        </w:rPr>
        <w:t xml:space="preserve"> </w:t>
      </w:r>
      <w:r w:rsidRPr="009A4027">
        <w:rPr>
          <w:rFonts w:ascii="바탕체" w:eastAsia="바탕체" w:hAnsi="바탕체"/>
          <w:sz w:val="20"/>
          <w:szCs w:val="20"/>
        </w:rPr>
        <w:t>조건에서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비교·평가한다.</w:t>
      </w:r>
    </w:p>
    <w:p w14:paraId="0804F5F4" w14:textId="69D4C334" w:rsidR="002B538C" w:rsidRPr="009A4027" w:rsidRDefault="002B538C" w:rsidP="00D73153">
      <w:pPr>
        <w:pStyle w:val="af4"/>
        <w:numPr>
          <w:ilvl w:val="1"/>
          <w:numId w:val="16"/>
        </w:numPr>
        <w:spacing w:line="384" w:lineRule="auto"/>
        <w:rPr>
          <w:rFonts w:ascii="바탕체" w:eastAsia="바탕체" w:hAnsi="바탕체"/>
          <w:sz w:val="20"/>
          <w:szCs w:val="20"/>
        </w:rPr>
      </w:pPr>
      <w:r w:rsidRPr="009A4027">
        <w:rPr>
          <w:rFonts w:ascii="바탕체" w:eastAsia="바탕체" w:hAnsi="바탕체"/>
          <w:sz w:val="20"/>
          <w:szCs w:val="20"/>
        </w:rPr>
        <w:t>Cross</w:t>
      </w:r>
      <w:r w:rsidRPr="009A4027">
        <w:rPr>
          <w:rFonts w:ascii="Cambria Math" w:eastAsia="바탕체" w:hAnsi="Cambria Math" w:cs="Cambria Math"/>
          <w:sz w:val="20"/>
          <w:szCs w:val="20"/>
        </w:rPr>
        <w:t>‑</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기반의</w:t>
      </w:r>
      <w:r w:rsidR="00721FC8" w:rsidRPr="009A4027">
        <w:rPr>
          <w:rFonts w:ascii="바탕체" w:eastAsia="바탕체" w:hAnsi="바탕체"/>
          <w:sz w:val="20"/>
          <w:szCs w:val="20"/>
        </w:rPr>
        <w:t xml:space="preserve"> </w:t>
      </w:r>
      <w:r w:rsidRPr="009A4027">
        <w:rPr>
          <w:rFonts w:ascii="바탕체" w:eastAsia="바탕체" w:hAnsi="바탕체"/>
          <w:sz w:val="20"/>
          <w:szCs w:val="20"/>
        </w:rPr>
        <w:t>심층적</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상호작용</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구조가</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예측의</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성능에</w:t>
      </w:r>
      <w:r w:rsidR="00721FC8" w:rsidRPr="009A4027">
        <w:rPr>
          <w:rFonts w:ascii="바탕체" w:eastAsia="바탕체" w:hAnsi="바탕체"/>
          <w:sz w:val="20"/>
          <w:szCs w:val="20"/>
        </w:rPr>
        <w:t xml:space="preserve"> </w:t>
      </w:r>
      <w:r w:rsidRPr="009A4027">
        <w:rPr>
          <w:rFonts w:ascii="바탕체" w:eastAsia="바탕체" w:hAnsi="바탕체"/>
          <w:sz w:val="20"/>
          <w:szCs w:val="20"/>
        </w:rPr>
        <w:t>미치는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영향을</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검증한다.</w:t>
      </w:r>
    </w:p>
    <w:p w14:paraId="415C5168" w14:textId="73699176" w:rsidR="002B538C" w:rsidRPr="009A4027" w:rsidRDefault="002B538C"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연구</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단일모달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중에서는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BERT가</w:t>
      </w:r>
      <w:r w:rsidR="00721FC8" w:rsidRPr="009A4027">
        <w:rPr>
          <w:rFonts w:ascii="바탕체" w:eastAsia="바탕체" w:hAnsi="바탕체"/>
          <w:sz w:val="20"/>
          <w:szCs w:val="20"/>
        </w:rPr>
        <w:t xml:space="preserve"> </w:t>
      </w:r>
      <w:r w:rsidRPr="009A4027">
        <w:rPr>
          <w:rFonts w:ascii="바탕체" w:eastAsia="바탕체" w:hAnsi="바탕체"/>
          <w:sz w:val="20"/>
          <w:szCs w:val="20"/>
        </w:rPr>
        <w:t>가장</w:t>
      </w:r>
      <w:r w:rsidR="00721FC8" w:rsidRPr="009A4027">
        <w:rPr>
          <w:rFonts w:ascii="바탕체" w:eastAsia="바탕체" w:hAnsi="바탕체"/>
          <w:sz w:val="20"/>
          <w:szCs w:val="20"/>
        </w:rPr>
        <w:t xml:space="preserve"> </w:t>
      </w:r>
      <w:r w:rsidRPr="009A4027">
        <w:rPr>
          <w:rFonts w:ascii="바탕체" w:eastAsia="바탕체" w:hAnsi="바탕체"/>
          <w:sz w:val="20"/>
          <w:szCs w:val="20"/>
        </w:rPr>
        <w:t>우수한</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보였다.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영화의</w:t>
      </w:r>
      <w:r w:rsidR="00721FC8" w:rsidRPr="009A4027">
        <w:rPr>
          <w:rFonts w:ascii="바탕체" w:eastAsia="바탕체" w:hAnsi="바탕체"/>
          <w:sz w:val="20"/>
          <w:szCs w:val="20"/>
        </w:rPr>
        <w:t xml:space="preserve"> </w:t>
      </w:r>
      <w:r w:rsidRPr="009A4027">
        <w:rPr>
          <w:rFonts w:ascii="바탕체" w:eastAsia="바탕체" w:hAnsi="바탕체"/>
          <w:sz w:val="20"/>
          <w:szCs w:val="20"/>
        </w:rPr>
        <w:t>서사</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구조가</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장르를</w:t>
      </w:r>
      <w:r w:rsidR="00721FC8" w:rsidRPr="009A4027">
        <w:rPr>
          <w:rFonts w:ascii="바탕체" w:eastAsia="바탕체" w:hAnsi="바탕체"/>
          <w:sz w:val="20"/>
          <w:szCs w:val="20"/>
        </w:rPr>
        <w:t xml:space="preserve"> </w:t>
      </w:r>
      <w:r w:rsidRPr="009A4027">
        <w:rPr>
          <w:rFonts w:ascii="바탕체" w:eastAsia="바탕체" w:hAnsi="바탕체"/>
          <w:sz w:val="20"/>
          <w:szCs w:val="20"/>
        </w:rPr>
        <w:t>결정하는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핵심적인</w:t>
      </w:r>
      <w:r w:rsidR="00721FC8" w:rsidRPr="009A4027">
        <w:rPr>
          <w:rFonts w:ascii="바탕체" w:eastAsia="바탕체" w:hAnsi="바탕체"/>
          <w:sz w:val="20"/>
          <w:szCs w:val="20"/>
        </w:rPr>
        <w:t xml:space="preserve"> </w:t>
      </w:r>
      <w:r w:rsidRPr="009A4027">
        <w:rPr>
          <w:rFonts w:ascii="바탕체" w:eastAsia="바탕체" w:hAnsi="바탕체"/>
          <w:sz w:val="20"/>
          <w:szCs w:val="20"/>
        </w:rPr>
        <w:t>단서로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작용함을</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반면,</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단일모달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모델에서는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가</w:t>
      </w:r>
      <w:r w:rsidR="00721FC8" w:rsidRPr="009A4027">
        <w:rPr>
          <w:rFonts w:ascii="바탕체" w:eastAsia="바탕체" w:hAnsi="바탕체"/>
          <w:sz w:val="20"/>
          <w:szCs w:val="20"/>
        </w:rPr>
        <w:t xml:space="preserve"> </w:t>
      </w:r>
      <w:r w:rsidRPr="009A4027">
        <w:rPr>
          <w:rFonts w:ascii="바탕체" w:eastAsia="바탕체" w:hAnsi="바탕체"/>
          <w:sz w:val="20"/>
          <w:szCs w:val="20"/>
        </w:rPr>
        <w:t>ResNet50</w:t>
      </w:r>
      <w:r w:rsidR="00721FC8" w:rsidRPr="009A4027">
        <w:rPr>
          <w:rFonts w:ascii="바탕체" w:eastAsia="바탕체" w:hAnsi="바탕체"/>
          <w:sz w:val="20"/>
          <w:szCs w:val="20"/>
        </w:rPr>
        <w:t xml:space="preserve"> </w:t>
      </w:r>
      <w:r w:rsidRPr="009A4027">
        <w:rPr>
          <w:rFonts w:ascii="바탕체" w:eastAsia="바탕체" w:hAnsi="바탕체"/>
          <w:sz w:val="20"/>
          <w:szCs w:val="20"/>
        </w:rPr>
        <w:t>대비</w:t>
      </w:r>
      <w:r w:rsidR="00721FC8" w:rsidRPr="009A4027">
        <w:rPr>
          <w:rFonts w:ascii="바탕체" w:eastAsia="바탕체" w:hAnsi="바탕체"/>
          <w:sz w:val="20"/>
          <w:szCs w:val="20"/>
        </w:rPr>
        <w:t xml:space="preserve"> </w:t>
      </w:r>
      <w:r w:rsidRPr="009A4027">
        <w:rPr>
          <w:rFonts w:ascii="바탕체" w:eastAsia="바탕체" w:hAnsi="바탕체"/>
          <w:sz w:val="20"/>
          <w:szCs w:val="20"/>
        </w:rPr>
        <w:t>상대적으로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우수한</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기록하였다.</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ViT</w:t>
      </w:r>
      <w:proofErr w:type="spellEnd"/>
      <w:r w:rsidRPr="009A4027">
        <w:rPr>
          <w:rFonts w:ascii="바탕체" w:eastAsia="바탕체" w:hAnsi="바탕체"/>
          <w:sz w:val="20"/>
          <w:szCs w:val="20"/>
        </w:rPr>
        <w:t>의</w:t>
      </w:r>
      <w:r w:rsidR="00721FC8" w:rsidRPr="009A4027">
        <w:rPr>
          <w:rFonts w:ascii="바탕체" w:eastAsia="바탕체" w:hAnsi="바탕체"/>
          <w:sz w:val="20"/>
          <w:szCs w:val="20"/>
        </w:rPr>
        <w:t xml:space="preserve"> </w:t>
      </w:r>
      <w:r w:rsidRPr="009A4027">
        <w:rPr>
          <w:rFonts w:ascii="바탕체" w:eastAsia="바탕체" w:hAnsi="바탕체"/>
          <w:sz w:val="20"/>
          <w:szCs w:val="20"/>
        </w:rPr>
        <w:t>전역적</w:t>
      </w:r>
      <w:r w:rsidR="00721FC8" w:rsidRPr="009A4027">
        <w:rPr>
          <w:rFonts w:ascii="바탕체" w:eastAsia="바탕체" w:hAnsi="바탕체"/>
          <w:sz w:val="20"/>
          <w:szCs w:val="20"/>
        </w:rPr>
        <w:t xml:space="preserve"> </w:t>
      </w:r>
      <w:r w:rsidRPr="009A4027">
        <w:rPr>
          <w:rFonts w:ascii="바탕체" w:eastAsia="바탕체" w:hAnsi="바탕체"/>
          <w:sz w:val="20"/>
          <w:szCs w:val="20"/>
        </w:rPr>
        <w:t>관계</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구조가</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포스터의</w:t>
      </w:r>
      <w:r w:rsidR="00721FC8" w:rsidRPr="009A4027">
        <w:rPr>
          <w:rFonts w:ascii="바탕체" w:eastAsia="바탕체" w:hAnsi="바탕체"/>
          <w:sz w:val="20"/>
          <w:szCs w:val="20"/>
        </w:rPr>
        <w:t xml:space="preserve"> </w:t>
      </w:r>
      <w:r w:rsidRPr="009A4027">
        <w:rPr>
          <w:rFonts w:ascii="바탕체" w:eastAsia="바탕체" w:hAnsi="바탕체"/>
          <w:sz w:val="20"/>
          <w:szCs w:val="20"/>
        </w:rPr>
        <w:t>색채</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구성과</w:t>
      </w:r>
      <w:r w:rsidR="00721FC8" w:rsidRPr="009A4027">
        <w:rPr>
          <w:rFonts w:ascii="바탕체" w:eastAsia="바탕체" w:hAnsi="바탕체"/>
          <w:sz w:val="20"/>
          <w:szCs w:val="20"/>
        </w:rPr>
        <w:t xml:space="preserve"> </w:t>
      </w:r>
      <w:r w:rsidRPr="009A4027">
        <w:rPr>
          <w:rFonts w:ascii="바탕체" w:eastAsia="바탕체" w:hAnsi="바탕체"/>
          <w:sz w:val="20"/>
          <w:szCs w:val="20"/>
        </w:rPr>
        <w:t>분위기</w:t>
      </w:r>
      <w:r w:rsidR="00721FC8" w:rsidRPr="009A4027">
        <w:rPr>
          <w:rFonts w:ascii="바탕체" w:eastAsia="바탕체" w:hAnsi="바탕체"/>
          <w:sz w:val="20"/>
          <w:szCs w:val="20"/>
        </w:rPr>
        <w:t xml:space="preserve"> </w:t>
      </w:r>
      <w:r w:rsidRPr="009A4027">
        <w:rPr>
          <w:rFonts w:ascii="바탕체" w:eastAsia="바탕체" w:hAnsi="바탕체"/>
          <w:sz w:val="20"/>
          <w:szCs w:val="20"/>
        </w:rPr>
        <w:t>정보</w:t>
      </w:r>
      <w:r w:rsidRPr="009A4027">
        <w:rPr>
          <w:rFonts w:ascii="바탕체" w:eastAsia="바탕체" w:hAnsi="바탕체" w:hint="eastAsia"/>
          <w:sz w:val="20"/>
          <w:szCs w:val="20"/>
        </w:rPr>
        <w:t>를</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포착한</w:t>
      </w:r>
      <w:r w:rsidR="00721FC8" w:rsidRPr="009A4027">
        <w:rPr>
          <w:rFonts w:ascii="바탕체" w:eastAsia="바탕체" w:hAnsi="바탕체"/>
          <w:sz w:val="20"/>
          <w:szCs w:val="20"/>
        </w:rPr>
        <w:t xml:space="preserve"> </w:t>
      </w:r>
      <w:r w:rsidRPr="009A4027">
        <w:rPr>
          <w:rFonts w:ascii="바탕체" w:eastAsia="바탕체" w:hAnsi="바탕체"/>
          <w:sz w:val="20"/>
          <w:szCs w:val="20"/>
        </w:rPr>
        <w:t>것으로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해석된다.</w:t>
      </w:r>
    </w:p>
    <w:p w14:paraId="33D93FAA" w14:textId="559800D1" w:rsidR="00B91CE3" w:rsidRPr="009A4027" w:rsidRDefault="00B16214" w:rsidP="00D73153">
      <w:pPr>
        <w:spacing w:line="384" w:lineRule="auto"/>
        <w:ind w:firstLineChars="100" w:firstLine="200"/>
        <w:rPr>
          <w:rFonts w:ascii="바탕체" w:eastAsia="바탕체" w:hAnsi="바탕체"/>
          <w:sz w:val="20"/>
          <w:szCs w:val="20"/>
        </w:rPr>
      </w:pPr>
      <w:proofErr w:type="spellStart"/>
      <w:r w:rsidRPr="009A4027">
        <w:rPr>
          <w:rFonts w:ascii="바탕체" w:eastAsia="바탕체" w:hAnsi="바탕체" w:hint="eastAsia"/>
          <w:sz w:val="20"/>
          <w:szCs w:val="20"/>
        </w:rPr>
        <w:t>멀티모달</w:t>
      </w:r>
      <w:proofErr w:type="spellEnd"/>
      <w:r w:rsidRPr="009A4027">
        <w:rPr>
          <w:rFonts w:ascii="바탕체" w:eastAsia="바탕체" w:hAnsi="바탕체"/>
          <w:sz w:val="20"/>
          <w:szCs w:val="20"/>
        </w:rPr>
        <w:t xml:space="preserve"> 융합 모델은 모든 경우에서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대비 성능이 향상되었으며, 다양한 융합 전략 중 Cross-Attention Fusion이 가장 높은 성능을 기록하였다. 이 모델은 </w:t>
      </w:r>
      <w:r w:rsidRPr="009A4027">
        <w:rPr>
          <w:rFonts w:ascii="바탕체" w:eastAsia="바탕체" w:hAnsi="바탕체"/>
          <w:sz w:val="20"/>
          <w:szCs w:val="20"/>
        </w:rPr>
        <w:lastRenderedPageBreak/>
        <w:t xml:space="preserve">텍스트와 이미지 간의 의미적 정렬을 구조적으로 달성함으로써, 두 </w:t>
      </w:r>
      <w:proofErr w:type="spellStart"/>
      <w:r w:rsidRPr="009A4027">
        <w:rPr>
          <w:rFonts w:ascii="바탕체" w:eastAsia="바탕체" w:hAnsi="바탕체"/>
          <w:sz w:val="20"/>
          <w:szCs w:val="20"/>
        </w:rPr>
        <w:t>모달리티의</w:t>
      </w:r>
      <w:proofErr w:type="spellEnd"/>
      <w:r w:rsidRPr="009A4027">
        <w:rPr>
          <w:rFonts w:ascii="바탕체" w:eastAsia="바탕체" w:hAnsi="바탕체"/>
          <w:sz w:val="20"/>
          <w:szCs w:val="20"/>
        </w:rPr>
        <w:t xml:space="preserve"> 상호 보완적 정보를 효과적으로 통합하였다. 다른 융합 방식들은 각각의 구조적 특성에 따라 성능 차이를 보였으며, </w:t>
      </w:r>
      <w:r w:rsidRPr="009A4027">
        <w:rPr>
          <w:rFonts w:ascii="바탕체" w:eastAsia="바탕체" w:hAnsi="바탕체" w:hint="eastAsia"/>
          <w:sz w:val="20"/>
          <w:szCs w:val="20"/>
        </w:rPr>
        <w:t>단순</w:t>
      </w:r>
      <w:r w:rsidRPr="009A4027">
        <w:rPr>
          <w:rFonts w:ascii="바탕체" w:eastAsia="바탕체" w:hAnsi="바탕체"/>
          <w:sz w:val="20"/>
          <w:szCs w:val="20"/>
        </w:rPr>
        <w:t xml:space="preserve"> 병합 방식보다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 상호작용을 학습하는 구조가 더 효과적임을 보여주었다.</w:t>
      </w:r>
    </w:p>
    <w:p w14:paraId="30E402A2" w14:textId="058442E7" w:rsidR="008F07B5" w:rsidRPr="009A4027" w:rsidRDefault="00B91CE3"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이상의</w:t>
      </w:r>
      <w:r w:rsidRPr="009A4027">
        <w:rPr>
          <w:rFonts w:ascii="바탕체" w:eastAsia="바탕체" w:hAnsi="바탕체"/>
          <w:sz w:val="20"/>
          <w:szCs w:val="20"/>
        </w:rPr>
        <w:t xml:space="preserve"> 결과는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 전략이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접근의 한계를 극복할 수 있으며, 융합 구조의 설계 방식이 예측 성능에 결정적인 영향을 미친다는 점을 실증적으로 보여준다.</w:t>
      </w:r>
    </w:p>
    <w:p w14:paraId="42D8A760" w14:textId="77777777" w:rsidR="00487295" w:rsidRPr="004046B5" w:rsidRDefault="00487295" w:rsidP="00D73153">
      <w:pPr>
        <w:spacing w:line="384" w:lineRule="auto"/>
        <w:rPr>
          <w:rFonts w:ascii="바탕체" w:eastAsia="바탕체" w:hAnsi="바탕체"/>
          <w:sz w:val="20"/>
          <w:szCs w:val="20"/>
        </w:rPr>
      </w:pPr>
    </w:p>
    <w:p w14:paraId="598FA73D" w14:textId="3D67A9C7" w:rsidR="00552B7A" w:rsidRPr="009A4027" w:rsidRDefault="00552B7A" w:rsidP="00D73153">
      <w:pPr>
        <w:pStyle w:val="af4"/>
        <w:numPr>
          <w:ilvl w:val="0"/>
          <w:numId w:val="37"/>
        </w:numPr>
        <w:spacing w:line="384" w:lineRule="auto"/>
        <w:rPr>
          <w:rFonts w:ascii="바탕체" w:eastAsia="바탕체" w:hAnsi="바탕체"/>
          <w:b/>
          <w:bCs/>
          <w:sz w:val="26"/>
          <w:szCs w:val="26"/>
        </w:rPr>
      </w:pPr>
      <w:r w:rsidRPr="009A4027">
        <w:rPr>
          <w:rFonts w:ascii="바탕체" w:eastAsia="바탕체" w:hAnsi="바탕체" w:hint="eastAsia"/>
          <w:b/>
          <w:bCs/>
          <w:sz w:val="26"/>
          <w:szCs w:val="26"/>
        </w:rPr>
        <w:t>시사점</w:t>
      </w:r>
    </w:p>
    <w:p w14:paraId="526AE3E1" w14:textId="440F6154" w:rsidR="003D0279" w:rsidRPr="009A4027" w:rsidRDefault="003D0279"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Pr="009A4027">
        <w:rPr>
          <w:rFonts w:ascii="바탕체" w:eastAsia="바탕체" w:hAnsi="바탕체"/>
          <w:sz w:val="20"/>
          <w:szCs w:val="20"/>
        </w:rPr>
        <w:t xml:space="preserve"> 연구는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학습의 구조적 설계가 예측 성능에 미치는 영향을 실험적으로 검증하였으며, 다음과 같은 학문적 및 실무적 시사점을 제공한다.</w:t>
      </w:r>
    </w:p>
    <w:p w14:paraId="64A33E92" w14:textId="109E6ABA" w:rsidR="003D0279" w:rsidRPr="009A4027" w:rsidRDefault="003D0279"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첫째</w:t>
      </w:r>
      <w:r w:rsidRPr="009A4027">
        <w:rPr>
          <w:rFonts w:ascii="바탕체" w:eastAsia="바탕체" w:hAnsi="바탕체"/>
          <w:sz w:val="20"/>
          <w:szCs w:val="20"/>
        </w:rPr>
        <w:t xml:space="preserve">, 텍스트 </w:t>
      </w:r>
      <w:proofErr w:type="spellStart"/>
      <w:r w:rsidRPr="009A4027">
        <w:rPr>
          <w:rFonts w:ascii="바탕체" w:eastAsia="바탕체" w:hAnsi="바탕체"/>
          <w:sz w:val="20"/>
          <w:szCs w:val="20"/>
        </w:rPr>
        <w:t>모달리티는</w:t>
      </w:r>
      <w:proofErr w:type="spellEnd"/>
      <w:r w:rsidRPr="009A4027">
        <w:rPr>
          <w:rFonts w:ascii="바탕체" w:eastAsia="바탕체" w:hAnsi="바탕체"/>
          <w:sz w:val="20"/>
          <w:szCs w:val="20"/>
        </w:rPr>
        <w:t xml:space="preserve"> 영화 장르 예측에서 가장 핵심적인 정보원으로 작용하며,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환경에서도 높은 성능을 발휘할 수 있다. 이는 텍스트 기반 모델의 중요성과 함께, 텍스트 </w:t>
      </w:r>
      <w:proofErr w:type="spellStart"/>
      <w:r w:rsidRPr="009A4027">
        <w:rPr>
          <w:rFonts w:ascii="바탕체" w:eastAsia="바탕체" w:hAnsi="바탕체"/>
          <w:sz w:val="20"/>
          <w:szCs w:val="20"/>
        </w:rPr>
        <w:t>전처리</w:t>
      </w:r>
      <w:proofErr w:type="spellEnd"/>
      <w:r w:rsidRPr="009A4027">
        <w:rPr>
          <w:rFonts w:ascii="바탕체" w:eastAsia="바탕체" w:hAnsi="바탕체"/>
          <w:sz w:val="20"/>
          <w:szCs w:val="20"/>
        </w:rPr>
        <w:t xml:space="preserve"> 및 표현 방식의 정교함이 예측 성능에 직접적인 영향을 미친다는 점을 시사한다.</w:t>
      </w:r>
    </w:p>
    <w:p w14:paraId="69990690" w14:textId="6533EE01" w:rsidR="003D0279" w:rsidRPr="009A4027" w:rsidRDefault="003D0279"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둘째</w:t>
      </w:r>
      <w:r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융합은 </w:t>
      </w:r>
      <w:proofErr w:type="spellStart"/>
      <w:r w:rsidRPr="009A4027">
        <w:rPr>
          <w:rFonts w:ascii="바탕체" w:eastAsia="바탕체" w:hAnsi="바탕체"/>
          <w:sz w:val="20"/>
          <w:szCs w:val="20"/>
        </w:rPr>
        <w:t>단일모달</w:t>
      </w:r>
      <w:proofErr w:type="spellEnd"/>
      <w:r w:rsidRPr="009A4027">
        <w:rPr>
          <w:rFonts w:ascii="바탕체" w:eastAsia="바탕체" w:hAnsi="바탕체"/>
          <w:sz w:val="20"/>
          <w:szCs w:val="20"/>
        </w:rPr>
        <w:t xml:space="preserve"> 대비 평균적으로 30~120% 이상의 성능 향상을 가져오며, 이는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 정보 보완 효과를 실증적으로 입증한다. 특히 </w:t>
      </w:r>
      <w:proofErr w:type="spellStart"/>
      <w:r w:rsidRPr="009A4027">
        <w:rPr>
          <w:rFonts w:ascii="바탕체" w:eastAsia="바탕체" w:hAnsi="바탕체"/>
          <w:sz w:val="20"/>
          <w:szCs w:val="20"/>
        </w:rPr>
        <w:t>멀티레이블</w:t>
      </w:r>
      <w:proofErr w:type="spellEnd"/>
      <w:r w:rsidRPr="009A4027">
        <w:rPr>
          <w:rFonts w:ascii="바탕체" w:eastAsia="바탕체" w:hAnsi="바탕체"/>
          <w:sz w:val="20"/>
          <w:szCs w:val="20"/>
        </w:rPr>
        <w:t xml:space="preserve"> 분류와 같이 클래스 간 불균형이 존재하는 문제에서, 다양한 </w:t>
      </w:r>
      <w:proofErr w:type="spellStart"/>
      <w:r w:rsidRPr="009A4027">
        <w:rPr>
          <w:rFonts w:ascii="바탕체" w:eastAsia="바탕체" w:hAnsi="바탕체"/>
          <w:sz w:val="20"/>
          <w:szCs w:val="20"/>
        </w:rPr>
        <w:t>모달리티의</w:t>
      </w:r>
      <w:proofErr w:type="spellEnd"/>
      <w:r w:rsidRPr="009A4027">
        <w:rPr>
          <w:rFonts w:ascii="바탕체" w:eastAsia="바탕체" w:hAnsi="바탕체"/>
          <w:sz w:val="20"/>
          <w:szCs w:val="20"/>
        </w:rPr>
        <w:t xml:space="preserve"> 정보를 통합함으로써 예측의 균형성과 안정성을 확보할 수 있다.</w:t>
      </w:r>
    </w:p>
    <w:p w14:paraId="73142C74" w14:textId="3EBBC568" w:rsidR="003D0279" w:rsidRPr="009A4027" w:rsidRDefault="003D0279"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셋째</w:t>
      </w:r>
      <w:r w:rsidRPr="009A4027">
        <w:rPr>
          <w:rFonts w:ascii="바탕체" w:eastAsia="바탕체" w:hAnsi="바탕체"/>
          <w:sz w:val="20"/>
          <w:szCs w:val="20"/>
        </w:rPr>
        <w:t xml:space="preserve">, 다양한 융합 전략은 구조적 설계에 따라 성능 차이를 보이며, 단순 병합 방식보다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 관계를 학습하는 구조가 예측 성능 향상에 더 효과적이다. 특히 Cross-Attention Fusion은 </w:t>
      </w:r>
      <w:proofErr w:type="spellStart"/>
      <w:r w:rsidRPr="009A4027">
        <w:rPr>
          <w:rFonts w:ascii="바탕체" w:eastAsia="바탕체" w:hAnsi="바탕체"/>
          <w:sz w:val="20"/>
          <w:szCs w:val="20"/>
        </w:rPr>
        <w:t>모달</w:t>
      </w:r>
      <w:proofErr w:type="spellEnd"/>
      <w:r w:rsidRPr="009A4027">
        <w:rPr>
          <w:rFonts w:ascii="바탕체" w:eastAsia="바탕체" w:hAnsi="바탕체"/>
          <w:sz w:val="20"/>
          <w:szCs w:val="20"/>
        </w:rPr>
        <w:t xml:space="preserve"> 간 의미적 정렬을 구조적으로 달성함으로써, 예측 안정성과 일반화 능력을 동시에 확보하였다.</w:t>
      </w:r>
    </w:p>
    <w:p w14:paraId="7C1E94B7" w14:textId="5F8A452E" w:rsidR="00552B7A" w:rsidRPr="009A4027" w:rsidRDefault="003D0279"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lastRenderedPageBreak/>
        <w:t>마지막으로</w:t>
      </w:r>
      <w:r w:rsidRPr="009A4027">
        <w:rPr>
          <w:rFonts w:ascii="바탕체" w:eastAsia="바탕체" w:hAnsi="바탕체"/>
          <w:sz w:val="20"/>
          <w:szCs w:val="20"/>
        </w:rPr>
        <w:t xml:space="preserve">, 본 연구는 </w:t>
      </w:r>
      <w:proofErr w:type="spellStart"/>
      <w:r w:rsidRPr="009A4027">
        <w:rPr>
          <w:rFonts w:ascii="바탕체" w:eastAsia="바탕체" w:hAnsi="바탕체"/>
          <w:sz w:val="20"/>
          <w:szCs w:val="20"/>
        </w:rPr>
        <w:t>멀티모달</w:t>
      </w:r>
      <w:proofErr w:type="spellEnd"/>
      <w:r w:rsidRPr="009A4027">
        <w:rPr>
          <w:rFonts w:ascii="바탕체" w:eastAsia="바탕체" w:hAnsi="바탕체"/>
          <w:sz w:val="20"/>
          <w:szCs w:val="20"/>
        </w:rPr>
        <w:t xml:space="preserve"> 학습이 단순히 성능 향상에 그치지 않고, 정보 해석의 다양성과 표현력의 확장을 가능하게 한다는 점에서, 향후 다양한 분야에서의 적용 가능성과 학문적 확장성을 동시에 제시한다.</w:t>
      </w:r>
    </w:p>
    <w:p w14:paraId="6BCBD314" w14:textId="77777777" w:rsidR="00552B7A" w:rsidRPr="004046B5" w:rsidRDefault="00552B7A" w:rsidP="00D73153">
      <w:pPr>
        <w:spacing w:line="384" w:lineRule="auto"/>
        <w:rPr>
          <w:rFonts w:ascii="바탕체" w:eastAsia="바탕체" w:hAnsi="바탕체"/>
          <w:sz w:val="20"/>
          <w:szCs w:val="20"/>
        </w:rPr>
      </w:pPr>
    </w:p>
    <w:p w14:paraId="02A0D9F4" w14:textId="58F211C9" w:rsidR="00E058F2" w:rsidRPr="009A4027" w:rsidRDefault="00E058F2" w:rsidP="00D73153">
      <w:pPr>
        <w:pStyle w:val="af4"/>
        <w:numPr>
          <w:ilvl w:val="0"/>
          <w:numId w:val="37"/>
        </w:numPr>
        <w:spacing w:line="384" w:lineRule="auto"/>
        <w:rPr>
          <w:rFonts w:ascii="바탕체" w:eastAsia="바탕체" w:hAnsi="바탕체"/>
          <w:b/>
          <w:bCs/>
          <w:sz w:val="26"/>
          <w:szCs w:val="26"/>
        </w:rPr>
      </w:pP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한계</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및</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향후</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연구</w:t>
      </w:r>
      <w:r w:rsidR="00721FC8" w:rsidRPr="009A4027">
        <w:rPr>
          <w:rFonts w:ascii="바탕체" w:eastAsia="바탕체" w:hAnsi="바탕체"/>
          <w:b/>
          <w:bCs/>
          <w:sz w:val="26"/>
          <w:szCs w:val="26"/>
        </w:rPr>
        <w:t xml:space="preserve"> </w:t>
      </w:r>
      <w:r w:rsidRPr="009A4027">
        <w:rPr>
          <w:rFonts w:ascii="바탕체" w:eastAsia="바탕체" w:hAnsi="바탕체"/>
          <w:b/>
          <w:bCs/>
          <w:sz w:val="26"/>
          <w:szCs w:val="26"/>
        </w:rPr>
        <w:t>방향</w:t>
      </w:r>
    </w:p>
    <w:p w14:paraId="026EF282" w14:textId="7738C14A" w:rsidR="00E058F2" w:rsidRPr="009A4027" w:rsidRDefault="00E058F2"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의미</w:t>
      </w:r>
      <w:r w:rsidR="00721FC8" w:rsidRPr="009A4027">
        <w:rPr>
          <w:rFonts w:ascii="바탕체" w:eastAsia="바탕체" w:hAnsi="바탕체"/>
          <w:sz w:val="20"/>
          <w:szCs w:val="20"/>
        </w:rPr>
        <w:t xml:space="preserve"> </w:t>
      </w:r>
      <w:r w:rsidRPr="009A4027">
        <w:rPr>
          <w:rFonts w:ascii="바탕체" w:eastAsia="바탕체" w:hAnsi="바탕체"/>
          <w:sz w:val="20"/>
          <w:szCs w:val="20"/>
        </w:rPr>
        <w:t>있는</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도출했으나,</w:t>
      </w:r>
      <w:r w:rsidR="00721FC8" w:rsidRPr="009A4027">
        <w:rPr>
          <w:rFonts w:ascii="바탕체" w:eastAsia="바탕체" w:hAnsi="바탕체"/>
          <w:sz w:val="20"/>
          <w:szCs w:val="20"/>
        </w:rPr>
        <w:t xml:space="preserve"> </w:t>
      </w:r>
      <w:r w:rsidRPr="009A4027">
        <w:rPr>
          <w:rFonts w:ascii="바탕체" w:eastAsia="바탕체" w:hAnsi="바탕체"/>
          <w:sz w:val="20"/>
          <w:szCs w:val="20"/>
        </w:rPr>
        <w:t>다음과</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같은</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한계가</w:t>
      </w:r>
      <w:r w:rsidR="00721FC8" w:rsidRPr="009A4027">
        <w:rPr>
          <w:rFonts w:ascii="바탕체" w:eastAsia="바탕체" w:hAnsi="바탕체"/>
          <w:sz w:val="20"/>
          <w:szCs w:val="20"/>
        </w:rPr>
        <w:t xml:space="preserve"> </w:t>
      </w:r>
      <w:r w:rsidRPr="009A4027">
        <w:rPr>
          <w:rFonts w:ascii="바탕체" w:eastAsia="바탕체" w:hAnsi="바탕체"/>
          <w:sz w:val="20"/>
          <w:szCs w:val="20"/>
        </w:rPr>
        <w:t>존재한다.</w:t>
      </w:r>
    </w:p>
    <w:p w14:paraId="755A2570" w14:textId="4891DBA4" w:rsidR="00E058F2" w:rsidRPr="009A4027" w:rsidRDefault="00E058F2" w:rsidP="00D73153">
      <w:pPr>
        <w:pStyle w:val="af4"/>
        <w:numPr>
          <w:ilvl w:val="1"/>
          <w:numId w:val="17"/>
        </w:numPr>
        <w:spacing w:line="384" w:lineRule="auto"/>
        <w:rPr>
          <w:rFonts w:ascii="바탕체" w:eastAsia="바탕체" w:hAnsi="바탕체"/>
          <w:sz w:val="20"/>
          <w:szCs w:val="20"/>
        </w:rPr>
      </w:pPr>
      <w:r w:rsidRPr="009A4027">
        <w:rPr>
          <w:rFonts w:ascii="바탕체" w:eastAsia="바탕체" w:hAnsi="바탕체" w:hint="eastAsia"/>
          <w:sz w:val="20"/>
          <w:szCs w:val="20"/>
        </w:rPr>
        <w:t>데이터셋의</w:t>
      </w:r>
      <w:r w:rsidR="00721FC8" w:rsidRPr="009A4027">
        <w:rPr>
          <w:rFonts w:ascii="바탕체" w:eastAsia="바탕체" w:hAnsi="바탕체"/>
          <w:sz w:val="20"/>
          <w:szCs w:val="20"/>
        </w:rPr>
        <w:t xml:space="preserve"> </w:t>
      </w:r>
      <w:r w:rsidRPr="009A4027">
        <w:rPr>
          <w:rFonts w:ascii="바탕체" w:eastAsia="바탕체" w:hAnsi="바탕체"/>
          <w:sz w:val="20"/>
          <w:szCs w:val="20"/>
        </w:rPr>
        <w:t>제약:</w:t>
      </w:r>
      <w:r w:rsidR="00721FC8" w:rsidRPr="009A4027">
        <w:rPr>
          <w:rFonts w:ascii="바탕체" w:eastAsia="바탕체" w:hAnsi="바탕체"/>
          <w:sz w:val="20"/>
          <w:szCs w:val="20"/>
        </w:rPr>
        <w:t xml:space="preserve"> </w:t>
      </w:r>
      <w:r w:rsidRPr="009A4027">
        <w:rPr>
          <w:rFonts w:ascii="바탕체" w:eastAsia="바탕체" w:hAnsi="바탕체"/>
          <w:sz w:val="20"/>
          <w:szCs w:val="20"/>
        </w:rPr>
        <w:t>MM</w:t>
      </w:r>
      <w:r w:rsidRPr="009A4027">
        <w:rPr>
          <w:rFonts w:ascii="Cambria Math" w:eastAsia="바탕체" w:hAnsi="Cambria Math" w:cs="Cambria Math"/>
          <w:sz w:val="20"/>
          <w:szCs w:val="20"/>
        </w:rPr>
        <w:t>‑</w:t>
      </w:r>
      <w:r w:rsidRPr="009A4027">
        <w:rPr>
          <w:rFonts w:ascii="바탕체" w:eastAsia="바탕체" w:hAnsi="바탕체"/>
          <w:sz w:val="20"/>
          <w:szCs w:val="20"/>
        </w:rPr>
        <w:t>IMDb는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영어권</w:t>
      </w:r>
      <w:r w:rsidR="00721FC8" w:rsidRPr="009A4027">
        <w:rPr>
          <w:rFonts w:ascii="바탕체" w:eastAsia="바탕체" w:hAnsi="바탕체"/>
          <w:sz w:val="20"/>
          <w:szCs w:val="20"/>
        </w:rPr>
        <w:t xml:space="preserve"> </w:t>
      </w:r>
      <w:r w:rsidRPr="009A4027">
        <w:rPr>
          <w:rFonts w:ascii="바탕체" w:eastAsia="바탕체" w:hAnsi="바탕체"/>
          <w:sz w:val="20"/>
          <w:szCs w:val="20"/>
        </w:rPr>
        <w:t>중심의</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데이터로</w:t>
      </w:r>
      <w:r w:rsidR="00721FC8" w:rsidRPr="009A4027">
        <w:rPr>
          <w:rFonts w:ascii="바탕체" w:eastAsia="바탕체" w:hAnsi="바탕체"/>
          <w:sz w:val="20"/>
          <w:szCs w:val="20"/>
        </w:rPr>
        <w:t xml:space="preserve"> </w:t>
      </w:r>
      <w:r w:rsidRPr="009A4027">
        <w:rPr>
          <w:rFonts w:ascii="바탕체" w:eastAsia="바탕체" w:hAnsi="바탕체"/>
          <w:sz w:val="20"/>
          <w:szCs w:val="20"/>
        </w:rPr>
        <w:t>구성되어</w:t>
      </w:r>
      <w:r w:rsidR="00721FC8" w:rsidRPr="009A4027">
        <w:rPr>
          <w:rFonts w:ascii="바탕체" w:eastAsia="바탕체" w:hAnsi="바탕체"/>
          <w:sz w:val="20"/>
          <w:szCs w:val="20"/>
        </w:rPr>
        <w:t xml:space="preserve"> </w:t>
      </w:r>
      <w:r w:rsidRPr="009A4027">
        <w:rPr>
          <w:rFonts w:ascii="바탕체" w:eastAsia="바탕체" w:hAnsi="바탕체"/>
          <w:sz w:val="20"/>
          <w:szCs w:val="20"/>
        </w:rPr>
        <w:t>있어</w:t>
      </w:r>
      <w:r w:rsidR="00721FC8" w:rsidRPr="009A4027">
        <w:rPr>
          <w:rFonts w:ascii="바탕체" w:eastAsia="바탕체" w:hAnsi="바탕체"/>
          <w:sz w:val="20"/>
          <w:szCs w:val="20"/>
        </w:rPr>
        <w:t xml:space="preserve"> </w:t>
      </w:r>
      <w:r w:rsidRPr="009A4027">
        <w:rPr>
          <w:rFonts w:ascii="바탕체" w:eastAsia="바탕체" w:hAnsi="바탕체"/>
          <w:sz w:val="20"/>
          <w:szCs w:val="20"/>
        </w:rPr>
        <w:t>언어적</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다양성이</w:t>
      </w:r>
      <w:r w:rsidR="00721FC8" w:rsidRPr="009A4027">
        <w:rPr>
          <w:rFonts w:ascii="바탕체" w:eastAsia="바탕체" w:hAnsi="바탕체"/>
          <w:sz w:val="20"/>
          <w:szCs w:val="20"/>
        </w:rPr>
        <w:t xml:space="preserve"> </w:t>
      </w:r>
      <w:r w:rsidRPr="009A4027">
        <w:rPr>
          <w:rFonts w:ascii="바탕체" w:eastAsia="바탕체" w:hAnsi="바탕체"/>
          <w:sz w:val="20"/>
          <w:szCs w:val="20"/>
        </w:rPr>
        <w:t>부족하다.</w:t>
      </w:r>
      <w:r w:rsidR="00721FC8" w:rsidRPr="009A4027">
        <w:rPr>
          <w:rFonts w:ascii="바탕체" w:eastAsia="바탕체" w:hAnsi="바탕체"/>
          <w:sz w:val="20"/>
          <w:szCs w:val="20"/>
        </w:rPr>
        <w:t xml:space="preserve"> </w:t>
      </w:r>
      <w:r w:rsidRPr="009A4027">
        <w:rPr>
          <w:rFonts w:ascii="바탕체" w:eastAsia="바탕체" w:hAnsi="바탕체"/>
          <w:sz w:val="20"/>
          <w:szCs w:val="20"/>
        </w:rPr>
        <w:t>다국어</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데이터셋을</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활용할</w:t>
      </w:r>
      <w:r w:rsidR="00721FC8" w:rsidRPr="009A4027">
        <w:rPr>
          <w:rFonts w:ascii="바탕체" w:eastAsia="바탕체" w:hAnsi="바탕체"/>
          <w:sz w:val="20"/>
          <w:szCs w:val="20"/>
        </w:rPr>
        <w:t xml:space="preserve"> </w:t>
      </w:r>
      <w:r w:rsidRPr="009A4027">
        <w:rPr>
          <w:rFonts w:ascii="바탕체" w:eastAsia="바탕체" w:hAnsi="바탕체"/>
          <w:sz w:val="20"/>
          <w:szCs w:val="20"/>
        </w:rPr>
        <w:t>경우</w:t>
      </w:r>
      <w:r w:rsidR="00721FC8" w:rsidRPr="009A4027">
        <w:rPr>
          <w:rFonts w:ascii="바탕체" w:eastAsia="바탕체" w:hAnsi="바탕체"/>
          <w:sz w:val="20"/>
          <w:szCs w:val="20"/>
        </w:rPr>
        <w:t xml:space="preserve"> </w:t>
      </w:r>
      <w:r w:rsidRPr="009A4027">
        <w:rPr>
          <w:rFonts w:ascii="바탕체" w:eastAsia="바탕체" w:hAnsi="바탕체"/>
          <w:sz w:val="20"/>
          <w:szCs w:val="20"/>
        </w:rPr>
        <w:t>문화권별</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표현</w:t>
      </w:r>
      <w:r w:rsidR="00721FC8" w:rsidRPr="009A4027">
        <w:rPr>
          <w:rFonts w:ascii="바탕체" w:eastAsia="바탕체" w:hAnsi="바탕체"/>
          <w:sz w:val="20"/>
          <w:szCs w:val="20"/>
        </w:rPr>
        <w:t xml:space="preserve"> </w:t>
      </w:r>
      <w:r w:rsidRPr="009A4027">
        <w:rPr>
          <w:rFonts w:ascii="바탕체" w:eastAsia="바탕체" w:hAnsi="바탕체"/>
          <w:sz w:val="20"/>
          <w:szCs w:val="20"/>
        </w:rPr>
        <w:t>차이를</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반영한</w:t>
      </w:r>
      <w:r w:rsidR="00721FC8" w:rsidRPr="009A4027">
        <w:rPr>
          <w:rFonts w:ascii="바탕체" w:eastAsia="바탕체" w:hAnsi="바탕체"/>
          <w:sz w:val="20"/>
          <w:szCs w:val="20"/>
        </w:rPr>
        <w:t xml:space="preserve"> </w:t>
      </w:r>
      <w:r w:rsidRPr="009A4027">
        <w:rPr>
          <w:rFonts w:ascii="바탕체" w:eastAsia="바탕체" w:hAnsi="바탕체"/>
          <w:sz w:val="20"/>
          <w:szCs w:val="20"/>
        </w:rPr>
        <w:t>보다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일반화된</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검증이</w:t>
      </w:r>
      <w:r w:rsidR="00721FC8" w:rsidRPr="009A4027">
        <w:rPr>
          <w:rFonts w:ascii="바탕체" w:eastAsia="바탕체" w:hAnsi="바탕체"/>
          <w:sz w:val="20"/>
          <w:szCs w:val="20"/>
        </w:rPr>
        <w:t xml:space="preserve"> </w:t>
      </w:r>
      <w:r w:rsidRPr="009A4027">
        <w:rPr>
          <w:rFonts w:ascii="바탕체" w:eastAsia="바탕체" w:hAnsi="바탕체"/>
          <w:sz w:val="20"/>
          <w:szCs w:val="20"/>
        </w:rPr>
        <w:t>필요하다.</w:t>
      </w:r>
    </w:p>
    <w:p w14:paraId="1E5B2D15" w14:textId="1203E6C7" w:rsidR="00E058F2" w:rsidRPr="009A4027" w:rsidRDefault="00E058F2" w:rsidP="00D73153">
      <w:pPr>
        <w:pStyle w:val="af4"/>
        <w:numPr>
          <w:ilvl w:val="1"/>
          <w:numId w:val="17"/>
        </w:numPr>
        <w:spacing w:line="384" w:lineRule="auto"/>
        <w:rPr>
          <w:rFonts w:ascii="바탕체" w:eastAsia="바탕체" w:hAnsi="바탕체"/>
          <w:sz w:val="20"/>
          <w:szCs w:val="20"/>
        </w:rPr>
      </w:pPr>
      <w:r w:rsidRPr="009A4027">
        <w:rPr>
          <w:rFonts w:ascii="바탕체" w:eastAsia="바탕체" w:hAnsi="바탕체" w:hint="eastAsia"/>
          <w:sz w:val="20"/>
          <w:szCs w:val="20"/>
        </w:rPr>
        <w:t>시각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모달의</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단편적</w:t>
      </w:r>
      <w:r w:rsidR="00721FC8" w:rsidRPr="009A4027">
        <w:rPr>
          <w:rFonts w:ascii="바탕체" w:eastAsia="바탕체" w:hAnsi="바탕체"/>
          <w:sz w:val="20"/>
          <w:szCs w:val="20"/>
        </w:rPr>
        <w:t xml:space="preserve"> </w:t>
      </w:r>
      <w:r w:rsidRPr="009A4027">
        <w:rPr>
          <w:rFonts w:ascii="바탕체" w:eastAsia="바탕체" w:hAnsi="바탕체"/>
          <w:sz w:val="20"/>
          <w:szCs w:val="20"/>
        </w:rPr>
        <w:t>표현:</w:t>
      </w:r>
      <w:r w:rsidR="00721FC8" w:rsidRPr="009A4027">
        <w:rPr>
          <w:rFonts w:ascii="바탕체" w:eastAsia="바탕체" w:hAnsi="바탕체"/>
          <w:sz w:val="20"/>
          <w:szCs w:val="20"/>
        </w:rPr>
        <w:t xml:space="preserve"> </w:t>
      </w:r>
      <w:r w:rsidRPr="009A4027">
        <w:rPr>
          <w:rFonts w:ascii="바탕체" w:eastAsia="바탕체" w:hAnsi="바탕체"/>
          <w:sz w:val="20"/>
          <w:szCs w:val="20"/>
        </w:rPr>
        <w:t>포스터</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영화의</w:t>
      </w:r>
      <w:r w:rsidR="00721FC8" w:rsidRPr="009A4027">
        <w:rPr>
          <w:rFonts w:ascii="바탕체" w:eastAsia="바탕체" w:hAnsi="바탕체"/>
          <w:sz w:val="20"/>
          <w:szCs w:val="20"/>
        </w:rPr>
        <w:t xml:space="preserve"> </w:t>
      </w:r>
      <w:r w:rsidRPr="009A4027">
        <w:rPr>
          <w:rFonts w:ascii="바탕체" w:eastAsia="바탕체" w:hAnsi="바탕체"/>
          <w:sz w:val="20"/>
          <w:szCs w:val="20"/>
        </w:rPr>
        <w:t>홍보용</w:t>
      </w:r>
      <w:r w:rsidR="00721FC8" w:rsidRPr="009A4027">
        <w:rPr>
          <w:rFonts w:ascii="바탕체" w:eastAsia="바탕체" w:hAnsi="바탕체"/>
          <w:sz w:val="20"/>
          <w:szCs w:val="20"/>
        </w:rPr>
        <w:t xml:space="preserve"> </w:t>
      </w:r>
      <w:r w:rsidRPr="009A4027">
        <w:rPr>
          <w:rFonts w:ascii="바탕체" w:eastAsia="바탕체" w:hAnsi="바탕체"/>
          <w:sz w:val="20"/>
          <w:szCs w:val="20"/>
        </w:rPr>
        <w:t>정적</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영상</w:t>
      </w:r>
      <w:r w:rsidR="00721FC8" w:rsidRPr="009A4027">
        <w:rPr>
          <w:rFonts w:ascii="바탕체" w:eastAsia="바탕체" w:hAnsi="바탕체"/>
          <w:sz w:val="20"/>
          <w:szCs w:val="20"/>
        </w:rPr>
        <w:t xml:space="preserve"> </w:t>
      </w:r>
      <w:r w:rsidRPr="009A4027">
        <w:rPr>
          <w:rFonts w:ascii="바탕체" w:eastAsia="바탕체" w:hAnsi="바탕체"/>
          <w:sz w:val="20"/>
          <w:szCs w:val="20"/>
        </w:rPr>
        <w:t>속</w:t>
      </w:r>
      <w:r w:rsidR="00721FC8" w:rsidRPr="009A4027">
        <w:rPr>
          <w:rFonts w:ascii="바탕체" w:eastAsia="바탕체" w:hAnsi="바탕체"/>
          <w:sz w:val="20"/>
          <w:szCs w:val="20"/>
        </w:rPr>
        <w:t xml:space="preserve"> </w:t>
      </w:r>
      <w:r w:rsidRPr="009A4027">
        <w:rPr>
          <w:rFonts w:ascii="바탕체" w:eastAsia="바탕체" w:hAnsi="바탕체"/>
          <w:sz w:val="20"/>
          <w:szCs w:val="20"/>
        </w:rPr>
        <w:t>장면이나</w:t>
      </w:r>
      <w:r w:rsidR="00721FC8" w:rsidRPr="009A4027">
        <w:rPr>
          <w:rFonts w:ascii="바탕체" w:eastAsia="바탕체" w:hAnsi="바탕체"/>
          <w:sz w:val="20"/>
          <w:szCs w:val="20"/>
        </w:rPr>
        <w:t xml:space="preserve"> </w:t>
      </w:r>
      <w:r w:rsidRPr="009A4027">
        <w:rPr>
          <w:rFonts w:ascii="바탕체" w:eastAsia="바탕체" w:hAnsi="바탕체"/>
          <w:sz w:val="20"/>
          <w:szCs w:val="20"/>
        </w:rPr>
        <w:t>감정선의</w:t>
      </w:r>
      <w:r w:rsidR="00721FC8" w:rsidRPr="009A4027">
        <w:rPr>
          <w:rFonts w:ascii="바탕체" w:eastAsia="바탕체" w:hAnsi="바탕체"/>
          <w:sz w:val="20"/>
          <w:szCs w:val="20"/>
        </w:rPr>
        <w:t xml:space="preserve"> </w:t>
      </w:r>
      <w:r w:rsidRPr="009A4027">
        <w:rPr>
          <w:rFonts w:ascii="바탕체" w:eastAsia="바탕체" w:hAnsi="바탕체"/>
          <w:sz w:val="20"/>
          <w:szCs w:val="20"/>
        </w:rPr>
        <w:t>연속성을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모두</w:t>
      </w:r>
      <w:r w:rsidR="00721FC8" w:rsidRPr="009A4027">
        <w:rPr>
          <w:rFonts w:ascii="바탕체" w:eastAsia="바탕체" w:hAnsi="바탕체"/>
          <w:sz w:val="20"/>
          <w:szCs w:val="20"/>
        </w:rPr>
        <w:t xml:space="preserve"> </w:t>
      </w:r>
      <w:r w:rsidRPr="009A4027">
        <w:rPr>
          <w:rFonts w:ascii="바탕체" w:eastAsia="바탕체" w:hAnsi="바탕체"/>
          <w:sz w:val="20"/>
          <w:szCs w:val="20"/>
        </w:rPr>
        <w:t>반영하지</w:t>
      </w:r>
      <w:r w:rsidR="00721FC8" w:rsidRPr="009A4027">
        <w:rPr>
          <w:rFonts w:ascii="바탕체" w:eastAsia="바탕체" w:hAnsi="바탕체"/>
          <w:sz w:val="20"/>
          <w:szCs w:val="20"/>
        </w:rPr>
        <w:t xml:space="preserve"> </w:t>
      </w:r>
      <w:r w:rsidRPr="009A4027">
        <w:rPr>
          <w:rFonts w:ascii="바탕체" w:eastAsia="바탕체" w:hAnsi="바탕체"/>
          <w:sz w:val="20"/>
          <w:szCs w:val="20"/>
        </w:rPr>
        <w:t>못한다.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향후에는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예고편(video),</w:t>
      </w:r>
      <w:r w:rsidR="00721FC8" w:rsidRPr="009A4027">
        <w:rPr>
          <w:rFonts w:ascii="바탕체" w:eastAsia="바탕체" w:hAnsi="바탕체"/>
          <w:sz w:val="20"/>
          <w:szCs w:val="20"/>
        </w:rPr>
        <w:t xml:space="preserve"> </w:t>
      </w:r>
      <w:r w:rsidRPr="009A4027">
        <w:rPr>
          <w:rFonts w:ascii="바탕체" w:eastAsia="바탕체" w:hAnsi="바탕체"/>
          <w:sz w:val="20"/>
          <w:szCs w:val="20"/>
        </w:rPr>
        <w:t>오디오(soundtrack)</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다중</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w:t>
      </w:r>
      <w:r w:rsidR="00DD53DF" w:rsidRPr="009A4027">
        <w:rPr>
          <w:rFonts w:ascii="바탕체" w:eastAsia="바탕체" w:hAnsi="바탕체" w:hint="eastAsia"/>
          <w:sz w:val="20"/>
          <w:szCs w:val="20"/>
        </w:rPr>
        <w:t>,</w:t>
      </w:r>
      <w:r w:rsidR="00721FC8" w:rsidRPr="009A4027">
        <w:rPr>
          <w:rFonts w:ascii="바탕체" w:eastAsia="바탕체" w:hAnsi="바탕체" w:hint="eastAsia"/>
          <w:sz w:val="20"/>
          <w:szCs w:val="20"/>
        </w:rPr>
        <w:t xml:space="preserve"> </w:t>
      </w:r>
      <w:r w:rsidRPr="009A4027">
        <w:rPr>
          <w:rFonts w:ascii="바탕체" w:eastAsia="바탕체" w:hAnsi="바탕체"/>
          <w:sz w:val="20"/>
          <w:szCs w:val="20"/>
        </w:rPr>
        <w:t>청각</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모달을</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포함한</w:t>
      </w:r>
      <w:r w:rsidR="00721FC8" w:rsidRPr="009A4027">
        <w:rPr>
          <w:rFonts w:ascii="바탕체" w:eastAsia="바탕체" w:hAnsi="바탕체"/>
          <w:sz w:val="20"/>
          <w:szCs w:val="20"/>
        </w:rPr>
        <w:t xml:space="preserve"> </w:t>
      </w:r>
      <w:r w:rsidRPr="009A4027">
        <w:rPr>
          <w:rFonts w:ascii="바탕체" w:eastAsia="바탕체" w:hAnsi="바탕체"/>
          <w:sz w:val="20"/>
          <w:szCs w:val="20"/>
        </w:rPr>
        <w:t>확장형</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모델이</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연구되어야</w:t>
      </w:r>
      <w:r w:rsidR="00721FC8" w:rsidRPr="009A4027">
        <w:rPr>
          <w:rFonts w:ascii="바탕체" w:eastAsia="바탕체" w:hAnsi="바탕체"/>
          <w:sz w:val="20"/>
          <w:szCs w:val="20"/>
        </w:rPr>
        <w:t xml:space="preserve"> </w:t>
      </w:r>
      <w:r w:rsidRPr="009A4027">
        <w:rPr>
          <w:rFonts w:ascii="바탕체" w:eastAsia="바탕체" w:hAnsi="바탕체"/>
          <w:sz w:val="20"/>
          <w:szCs w:val="20"/>
        </w:rPr>
        <w:t>할</w:t>
      </w:r>
      <w:r w:rsidR="00721FC8" w:rsidRPr="009A4027">
        <w:rPr>
          <w:rFonts w:ascii="바탕체" w:eastAsia="바탕체" w:hAnsi="바탕체"/>
          <w:sz w:val="20"/>
          <w:szCs w:val="20"/>
        </w:rPr>
        <w:t xml:space="preserve"> </w:t>
      </w:r>
      <w:r w:rsidRPr="009A4027">
        <w:rPr>
          <w:rFonts w:ascii="바탕체" w:eastAsia="바탕체" w:hAnsi="바탕체"/>
          <w:sz w:val="20"/>
          <w:szCs w:val="20"/>
        </w:rPr>
        <w:t>것이다.</w:t>
      </w:r>
    </w:p>
    <w:p w14:paraId="2ADD3EB2" w14:textId="6070AC32" w:rsidR="00E058F2" w:rsidRPr="009A4027" w:rsidRDefault="00E058F2" w:rsidP="00D73153">
      <w:pPr>
        <w:pStyle w:val="af4"/>
        <w:numPr>
          <w:ilvl w:val="1"/>
          <w:numId w:val="17"/>
        </w:numPr>
        <w:spacing w:line="384" w:lineRule="auto"/>
        <w:rPr>
          <w:rFonts w:ascii="바탕체" w:eastAsia="바탕체" w:hAnsi="바탕체"/>
          <w:sz w:val="20"/>
          <w:szCs w:val="20"/>
        </w:rPr>
      </w:pPr>
      <w:r w:rsidRPr="009A4027">
        <w:rPr>
          <w:rFonts w:ascii="바탕체" w:eastAsia="바탕체" w:hAnsi="바탕체" w:hint="eastAsia"/>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복잡도와</w:t>
      </w:r>
      <w:r w:rsidR="00721FC8" w:rsidRPr="009A4027">
        <w:rPr>
          <w:rFonts w:ascii="바탕체" w:eastAsia="바탕체" w:hAnsi="바탕체"/>
          <w:sz w:val="20"/>
          <w:szCs w:val="20"/>
        </w:rPr>
        <w:t xml:space="preserve"> </w:t>
      </w:r>
      <w:r w:rsidRPr="009A4027">
        <w:rPr>
          <w:rFonts w:ascii="바탕체" w:eastAsia="바탕체" w:hAnsi="바탕체"/>
          <w:sz w:val="20"/>
          <w:szCs w:val="20"/>
        </w:rPr>
        <w:t>연산</w:t>
      </w:r>
      <w:r w:rsidR="00721FC8" w:rsidRPr="009A4027">
        <w:rPr>
          <w:rFonts w:ascii="바탕체" w:eastAsia="바탕체" w:hAnsi="바탕체"/>
          <w:sz w:val="20"/>
          <w:szCs w:val="20"/>
        </w:rPr>
        <w:t xml:space="preserve"> </w:t>
      </w:r>
      <w:r w:rsidRPr="009A4027">
        <w:rPr>
          <w:rFonts w:ascii="바탕체" w:eastAsia="바탕체" w:hAnsi="바탕체"/>
          <w:sz w:val="20"/>
          <w:szCs w:val="20"/>
        </w:rPr>
        <w:t>비용:</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w:t>
      </w:r>
      <w:r w:rsidRPr="009A4027">
        <w:rPr>
          <w:rFonts w:ascii="Cambria Math" w:eastAsia="바탕체" w:hAnsi="Cambria Math" w:cs="Cambria Math"/>
          <w:sz w:val="20"/>
          <w:szCs w:val="20"/>
        </w:rPr>
        <w:t>‑</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구조는</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크게</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향상시키지만,</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연산량</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증가와</w:t>
      </w:r>
      <w:r w:rsidR="00721FC8" w:rsidRPr="009A4027">
        <w:rPr>
          <w:rFonts w:ascii="바탕체" w:eastAsia="바탕체" w:hAnsi="바탕체"/>
          <w:sz w:val="20"/>
          <w:szCs w:val="20"/>
        </w:rPr>
        <w:t xml:space="preserve"> </w:t>
      </w:r>
      <w:r w:rsidRPr="009A4027">
        <w:rPr>
          <w:rFonts w:ascii="바탕체" w:eastAsia="바탕체" w:hAnsi="바탕체"/>
          <w:sz w:val="20"/>
          <w:szCs w:val="20"/>
        </w:rPr>
        <w:t>메모리</w:t>
      </w:r>
      <w:r w:rsidR="00721FC8" w:rsidRPr="009A4027">
        <w:rPr>
          <w:rFonts w:ascii="바탕체" w:eastAsia="바탕체" w:hAnsi="바탕체"/>
          <w:sz w:val="20"/>
          <w:szCs w:val="20"/>
        </w:rPr>
        <w:t xml:space="preserve"> </w:t>
      </w:r>
      <w:r w:rsidRPr="009A4027">
        <w:rPr>
          <w:rFonts w:ascii="바탕체" w:eastAsia="바탕체" w:hAnsi="바탕체"/>
          <w:sz w:val="20"/>
          <w:szCs w:val="20"/>
        </w:rPr>
        <w:t>사용량</w:t>
      </w:r>
      <w:r w:rsidR="00721FC8" w:rsidRPr="009A4027">
        <w:rPr>
          <w:rFonts w:ascii="바탕체" w:eastAsia="바탕체" w:hAnsi="바탕체"/>
          <w:sz w:val="20"/>
          <w:szCs w:val="20"/>
        </w:rPr>
        <w:t xml:space="preserve"> </w:t>
      </w:r>
      <w:r w:rsidRPr="009A4027">
        <w:rPr>
          <w:rFonts w:ascii="바탕체" w:eastAsia="바탕체" w:hAnsi="바탕체"/>
          <w:sz w:val="20"/>
          <w:szCs w:val="20"/>
        </w:rPr>
        <w:t>확대를</w:t>
      </w:r>
      <w:r w:rsidR="00721FC8" w:rsidRPr="009A4027">
        <w:rPr>
          <w:rFonts w:ascii="바탕체" w:eastAsia="바탕체" w:hAnsi="바탕체"/>
          <w:sz w:val="20"/>
          <w:szCs w:val="20"/>
        </w:rPr>
        <w:t xml:space="preserve"> </w:t>
      </w:r>
      <w:r w:rsidRPr="009A4027">
        <w:rPr>
          <w:rFonts w:ascii="바탕체" w:eastAsia="바탕체" w:hAnsi="바탕체"/>
          <w:sz w:val="20"/>
          <w:szCs w:val="20"/>
        </w:rPr>
        <w:t>초래한다.</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플랫폼</w:t>
      </w:r>
      <w:r w:rsidR="00721FC8" w:rsidRPr="009A4027">
        <w:rPr>
          <w:rFonts w:ascii="바탕체" w:eastAsia="바탕체" w:hAnsi="바탕체"/>
          <w:sz w:val="20"/>
          <w:szCs w:val="20"/>
        </w:rPr>
        <w:t xml:space="preserve"> </w:t>
      </w:r>
      <w:r w:rsidRPr="009A4027">
        <w:rPr>
          <w:rFonts w:ascii="바탕체" w:eastAsia="바탕체" w:hAnsi="바탕체"/>
          <w:sz w:val="20"/>
          <w:szCs w:val="20"/>
        </w:rPr>
        <w:t>적용을</w:t>
      </w:r>
      <w:r w:rsidR="00721FC8" w:rsidRPr="009A4027">
        <w:rPr>
          <w:rFonts w:ascii="바탕체" w:eastAsia="바탕체" w:hAnsi="바탕체"/>
          <w:sz w:val="20"/>
          <w:szCs w:val="20"/>
        </w:rPr>
        <w:t xml:space="preserve"> </w:t>
      </w:r>
      <w:r w:rsidRPr="009A4027">
        <w:rPr>
          <w:rFonts w:ascii="바탕체" w:eastAsia="바탕체" w:hAnsi="바탕체"/>
          <w:sz w:val="20"/>
          <w:szCs w:val="20"/>
        </w:rPr>
        <w:t>위해서는</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w:t>
      </w:r>
      <w:r w:rsidR="00721FC8" w:rsidRPr="009A4027">
        <w:rPr>
          <w:rFonts w:ascii="바탕체" w:eastAsia="바탕체" w:hAnsi="바탕체"/>
          <w:sz w:val="20"/>
          <w:szCs w:val="20"/>
        </w:rPr>
        <w:t xml:space="preserve"> </w:t>
      </w:r>
      <w:r w:rsidRPr="009A4027">
        <w:rPr>
          <w:rFonts w:ascii="바탕체" w:eastAsia="바탕체" w:hAnsi="바탕체"/>
          <w:sz w:val="20"/>
          <w:szCs w:val="20"/>
        </w:rPr>
        <w:t>경량화(pruning,</w:t>
      </w:r>
      <w:r w:rsidR="00721FC8" w:rsidRPr="009A4027">
        <w:rPr>
          <w:rFonts w:ascii="바탕체" w:eastAsia="바탕체" w:hAnsi="바탕체"/>
          <w:sz w:val="20"/>
          <w:szCs w:val="20"/>
        </w:rPr>
        <w:t xml:space="preserve"> </w:t>
      </w:r>
      <w:r w:rsidRPr="009A4027">
        <w:rPr>
          <w:rFonts w:ascii="바탕체" w:eastAsia="바탕체" w:hAnsi="바탕체"/>
          <w:sz w:val="20"/>
          <w:szCs w:val="20"/>
        </w:rPr>
        <w:t>knowledge</w:t>
      </w:r>
      <w:r w:rsidR="00721FC8" w:rsidRPr="009A4027">
        <w:rPr>
          <w:rFonts w:ascii="바탕체" w:eastAsia="바탕체" w:hAnsi="바탕체"/>
          <w:sz w:val="20"/>
          <w:szCs w:val="20"/>
        </w:rPr>
        <w:t xml:space="preserve"> </w:t>
      </w:r>
      <w:r w:rsidRPr="009A4027">
        <w:rPr>
          <w:rFonts w:ascii="바탕체" w:eastAsia="바탕체" w:hAnsi="바탕체"/>
          <w:sz w:val="20"/>
          <w:szCs w:val="20"/>
        </w:rPr>
        <w:t>distillation)</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Pr="009A4027">
        <w:rPr>
          <w:rFonts w:ascii="바탕체" w:eastAsia="바탕체" w:hAnsi="바탕체"/>
          <w:sz w:val="20"/>
          <w:szCs w:val="20"/>
        </w:rPr>
        <w:t>하드웨어</w:t>
      </w:r>
      <w:r w:rsidR="00721FC8" w:rsidRPr="009A4027">
        <w:rPr>
          <w:rFonts w:ascii="바탕체" w:eastAsia="바탕체" w:hAnsi="바탕체"/>
          <w:sz w:val="20"/>
          <w:szCs w:val="20"/>
        </w:rPr>
        <w:t xml:space="preserve"> </w:t>
      </w:r>
      <w:r w:rsidRPr="009A4027">
        <w:rPr>
          <w:rFonts w:ascii="바탕체" w:eastAsia="바탕체" w:hAnsi="바탕체"/>
          <w:sz w:val="20"/>
          <w:szCs w:val="20"/>
        </w:rPr>
        <w:t>최적화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연구가</w:t>
      </w:r>
      <w:r w:rsidR="00721FC8" w:rsidRPr="009A4027">
        <w:rPr>
          <w:rFonts w:ascii="바탕체" w:eastAsia="바탕체" w:hAnsi="바탕체"/>
          <w:sz w:val="20"/>
          <w:szCs w:val="20"/>
        </w:rPr>
        <w:t xml:space="preserve"> </w:t>
      </w:r>
      <w:r w:rsidRPr="009A4027">
        <w:rPr>
          <w:rFonts w:ascii="바탕체" w:eastAsia="바탕체" w:hAnsi="바탕체"/>
          <w:sz w:val="20"/>
          <w:szCs w:val="20"/>
        </w:rPr>
        <w:t>병행되어야</w:t>
      </w:r>
      <w:r w:rsidR="00721FC8" w:rsidRPr="009A4027">
        <w:rPr>
          <w:rFonts w:ascii="바탕체" w:eastAsia="바탕체" w:hAnsi="바탕체"/>
          <w:sz w:val="20"/>
          <w:szCs w:val="20"/>
        </w:rPr>
        <w:t xml:space="preserve"> </w:t>
      </w:r>
      <w:r w:rsidRPr="009A4027">
        <w:rPr>
          <w:rFonts w:ascii="바탕체" w:eastAsia="바탕체" w:hAnsi="바탕체"/>
          <w:sz w:val="20"/>
          <w:szCs w:val="20"/>
        </w:rPr>
        <w:t>한다.</w:t>
      </w:r>
    </w:p>
    <w:p w14:paraId="5FA8AD38" w14:textId="77777777" w:rsidR="00FF2878" w:rsidRPr="004046B5" w:rsidRDefault="00FF2878" w:rsidP="00D73153">
      <w:pPr>
        <w:spacing w:line="384" w:lineRule="auto"/>
        <w:rPr>
          <w:rFonts w:ascii="바탕체" w:eastAsia="바탕체" w:hAnsi="바탕체"/>
          <w:sz w:val="20"/>
          <w:szCs w:val="20"/>
        </w:rPr>
      </w:pPr>
    </w:p>
    <w:p w14:paraId="4C8EF8FD" w14:textId="45C8295B" w:rsidR="00FF2878" w:rsidRPr="009A4027" w:rsidRDefault="00287178" w:rsidP="00D73153">
      <w:pPr>
        <w:pStyle w:val="af4"/>
        <w:numPr>
          <w:ilvl w:val="0"/>
          <w:numId w:val="37"/>
        </w:numPr>
        <w:spacing w:line="384" w:lineRule="auto"/>
        <w:rPr>
          <w:rFonts w:ascii="바탕체" w:eastAsia="바탕체" w:hAnsi="바탕체"/>
          <w:b/>
          <w:bCs/>
          <w:sz w:val="26"/>
          <w:szCs w:val="26"/>
        </w:rPr>
      </w:pPr>
      <w:r w:rsidRPr="009A4027">
        <w:rPr>
          <w:rFonts w:ascii="바탕체" w:eastAsia="바탕체" w:hAnsi="바탕체" w:hint="eastAsia"/>
          <w:b/>
          <w:bCs/>
          <w:sz w:val="26"/>
          <w:szCs w:val="26"/>
        </w:rPr>
        <w:t>종합</w:t>
      </w:r>
      <w:r w:rsidR="00721FC8" w:rsidRPr="009A4027">
        <w:rPr>
          <w:rFonts w:ascii="바탕체" w:eastAsia="바탕체" w:hAnsi="바탕체" w:hint="eastAsia"/>
          <w:b/>
          <w:bCs/>
          <w:sz w:val="26"/>
          <w:szCs w:val="26"/>
        </w:rPr>
        <w:t xml:space="preserve"> </w:t>
      </w:r>
      <w:r w:rsidRPr="009A4027">
        <w:rPr>
          <w:rFonts w:ascii="바탕체" w:eastAsia="바탕체" w:hAnsi="바탕체" w:hint="eastAsia"/>
          <w:b/>
          <w:bCs/>
          <w:sz w:val="26"/>
          <w:szCs w:val="26"/>
        </w:rPr>
        <w:t>결론</w:t>
      </w:r>
    </w:p>
    <w:p w14:paraId="55CA71B2" w14:textId="0220A509" w:rsidR="00287178" w:rsidRPr="009A4027" w:rsidRDefault="00287178"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전략이</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장르</w:t>
      </w:r>
      <w:r w:rsidR="00721FC8" w:rsidRPr="009A4027">
        <w:rPr>
          <w:rFonts w:ascii="바탕체" w:eastAsia="바탕체" w:hAnsi="바탕체"/>
          <w:sz w:val="20"/>
          <w:szCs w:val="20"/>
        </w:rPr>
        <w:t xml:space="preserve"> </w:t>
      </w:r>
      <w:r w:rsidRPr="009A4027">
        <w:rPr>
          <w:rFonts w:ascii="바탕체" w:eastAsia="바탕체" w:hAnsi="바탕체"/>
          <w:sz w:val="20"/>
          <w:szCs w:val="20"/>
        </w:rPr>
        <w:t>예측의</w:t>
      </w:r>
      <w:r w:rsidR="00721FC8" w:rsidRPr="009A4027">
        <w:rPr>
          <w:rFonts w:ascii="바탕체" w:eastAsia="바탕체" w:hAnsi="바탕체"/>
          <w:sz w:val="20"/>
          <w:szCs w:val="20"/>
        </w:rPr>
        <w:t xml:space="preserve"> </w:t>
      </w:r>
      <w:r w:rsidRPr="009A4027">
        <w:rPr>
          <w:rFonts w:ascii="바탕체" w:eastAsia="바탕체" w:hAnsi="바탕체"/>
          <w:sz w:val="20"/>
          <w:szCs w:val="20"/>
        </w:rPr>
        <w:t>정확도와</w:t>
      </w:r>
      <w:r w:rsidR="00721FC8" w:rsidRPr="009A4027">
        <w:rPr>
          <w:rFonts w:ascii="바탕체" w:eastAsia="바탕체" w:hAnsi="바탕체"/>
          <w:sz w:val="20"/>
          <w:szCs w:val="20"/>
        </w:rPr>
        <w:t xml:space="preserve"> </w:t>
      </w:r>
      <w:r w:rsidRPr="009A4027">
        <w:rPr>
          <w:rFonts w:ascii="바탕체" w:eastAsia="바탕체" w:hAnsi="바탕체"/>
          <w:sz w:val="20"/>
          <w:szCs w:val="20"/>
        </w:rPr>
        <w:t>일반화</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성능을</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향상시킬</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있음을</w:t>
      </w:r>
      <w:r w:rsidR="00721FC8" w:rsidRPr="009A4027">
        <w:rPr>
          <w:rFonts w:ascii="바탕체" w:eastAsia="바탕체" w:hAnsi="바탕체"/>
          <w:sz w:val="20"/>
          <w:szCs w:val="20"/>
        </w:rPr>
        <w:t xml:space="preserve"> </w:t>
      </w:r>
      <w:r w:rsidRPr="009A4027">
        <w:rPr>
          <w:rFonts w:ascii="바탕체" w:eastAsia="바탕체" w:hAnsi="바탕체"/>
          <w:sz w:val="20"/>
          <w:szCs w:val="20"/>
        </w:rPr>
        <w:t>실증적으로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입증하였다.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특히</w:t>
      </w:r>
      <w:r w:rsidR="00721FC8" w:rsidRPr="009A4027">
        <w:rPr>
          <w:rFonts w:ascii="바탕체" w:eastAsia="바탕체" w:hAnsi="바탕체"/>
          <w:sz w:val="20"/>
          <w:szCs w:val="20"/>
        </w:rPr>
        <w:t xml:space="preserve"> </w:t>
      </w:r>
      <w:r w:rsidRPr="009A4027">
        <w:rPr>
          <w:rFonts w:ascii="바탕체" w:eastAsia="바탕체" w:hAnsi="바탕체"/>
          <w:sz w:val="20"/>
          <w:szCs w:val="20"/>
        </w:rPr>
        <w:t>Cross</w:t>
      </w:r>
      <w:r w:rsidRPr="009A4027">
        <w:rPr>
          <w:rFonts w:ascii="Cambria Math" w:eastAsia="바탕체" w:hAnsi="Cambria Math" w:cs="Cambria Math"/>
          <w:sz w:val="20"/>
          <w:szCs w:val="20"/>
        </w:rPr>
        <w:t>‑</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구조는</w:t>
      </w:r>
      <w:r w:rsidR="00721FC8" w:rsidRPr="009A4027">
        <w:rPr>
          <w:rFonts w:ascii="바탕체" w:eastAsia="바탕체" w:hAnsi="바탕체"/>
          <w:sz w:val="20"/>
          <w:szCs w:val="20"/>
        </w:rPr>
        <w:t xml:space="preserve"> </w:t>
      </w:r>
      <w:r w:rsidRPr="009A4027">
        <w:rPr>
          <w:rFonts w:ascii="바탕체" w:eastAsia="바탕체" w:hAnsi="바탕체"/>
          <w:sz w:val="20"/>
          <w:szCs w:val="20"/>
        </w:rPr>
        <w:t>텍스트와</w:t>
      </w:r>
      <w:r w:rsidR="00721FC8" w:rsidRPr="009A4027">
        <w:rPr>
          <w:rFonts w:ascii="바탕체" w:eastAsia="바탕체" w:hAnsi="바탕체"/>
          <w:sz w:val="20"/>
          <w:szCs w:val="20"/>
        </w:rPr>
        <w:t xml:space="preserve"> </w:t>
      </w:r>
      <w:r w:rsidRPr="009A4027">
        <w:rPr>
          <w:rFonts w:ascii="바탕체" w:eastAsia="바탕체" w:hAnsi="바탕체"/>
          <w:sz w:val="20"/>
          <w:szCs w:val="20"/>
        </w:rPr>
        <w:t>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고차원적</w:t>
      </w:r>
      <w:r w:rsidR="00721FC8" w:rsidRPr="009A4027">
        <w:rPr>
          <w:rFonts w:ascii="바탕체" w:eastAsia="바탕체" w:hAnsi="바탕체"/>
          <w:sz w:val="20"/>
          <w:szCs w:val="20"/>
        </w:rPr>
        <w:t xml:space="preserve"> </w:t>
      </w:r>
      <w:r w:rsidRPr="009A4027">
        <w:rPr>
          <w:rFonts w:ascii="바탕체" w:eastAsia="바탕체" w:hAnsi="바탕체"/>
          <w:sz w:val="20"/>
          <w:szCs w:val="20"/>
        </w:rPr>
        <w:t>상호작용을</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학습하여,</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단일모달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접근의</w:t>
      </w:r>
      <w:r w:rsidR="00721FC8" w:rsidRPr="009A4027">
        <w:rPr>
          <w:rFonts w:ascii="바탕체" w:eastAsia="바탕체" w:hAnsi="바탕체"/>
          <w:sz w:val="20"/>
          <w:szCs w:val="20"/>
        </w:rPr>
        <w:t xml:space="preserve"> </w:t>
      </w:r>
      <w:r w:rsidRPr="009A4027">
        <w:rPr>
          <w:rFonts w:ascii="바탕체" w:eastAsia="바탕체" w:hAnsi="바탕체"/>
          <w:sz w:val="20"/>
          <w:szCs w:val="20"/>
        </w:rPr>
        <w:t>한계를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극복하였다.</w:t>
      </w:r>
      <w:r w:rsidR="00721FC8" w:rsidRPr="009A4027">
        <w:rPr>
          <w:rFonts w:ascii="바탕체" w:eastAsia="바탕체" w:hAnsi="바탕체"/>
          <w:sz w:val="20"/>
          <w:szCs w:val="20"/>
        </w:rPr>
        <w:t xml:space="preserve"> </w:t>
      </w:r>
      <w:r w:rsidRPr="009A4027">
        <w:rPr>
          <w:rFonts w:ascii="바탕체" w:eastAsia="바탕체" w:hAnsi="바탕체"/>
          <w:sz w:val="20"/>
          <w:szCs w:val="20"/>
        </w:rPr>
        <w:t>이러한</w:t>
      </w:r>
      <w:r w:rsidR="00721FC8" w:rsidRPr="009A4027">
        <w:rPr>
          <w:rFonts w:ascii="바탕체" w:eastAsia="바탕체" w:hAnsi="바탕체"/>
          <w:sz w:val="20"/>
          <w:szCs w:val="20"/>
        </w:rPr>
        <w:t xml:space="preserve"> </w:t>
      </w:r>
      <w:r w:rsidRPr="009A4027">
        <w:rPr>
          <w:rFonts w:ascii="바탕체" w:eastAsia="바탕체" w:hAnsi="바탕체"/>
          <w:sz w:val="20"/>
          <w:szCs w:val="20"/>
        </w:rPr>
        <w:t>결과는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학습이</w:t>
      </w:r>
      <w:r w:rsidR="00721FC8" w:rsidRPr="009A4027">
        <w:rPr>
          <w:rFonts w:ascii="바탕체" w:eastAsia="바탕체" w:hAnsi="바탕체"/>
          <w:sz w:val="20"/>
          <w:szCs w:val="20"/>
        </w:rPr>
        <w:t xml:space="preserve"> </w:t>
      </w:r>
      <w:r w:rsidRPr="009A4027">
        <w:rPr>
          <w:rFonts w:ascii="바탕체" w:eastAsia="바탕체" w:hAnsi="바탕체"/>
          <w:sz w:val="20"/>
          <w:szCs w:val="20"/>
        </w:rPr>
        <w:t>향후</w:t>
      </w:r>
      <w:r w:rsidR="00721FC8" w:rsidRPr="009A4027">
        <w:rPr>
          <w:rFonts w:ascii="바탕체" w:eastAsia="바탕체" w:hAnsi="바탕체"/>
          <w:sz w:val="20"/>
          <w:szCs w:val="20"/>
        </w:rPr>
        <w:t xml:space="preserve"> </w:t>
      </w:r>
      <w:r w:rsidRPr="009A4027">
        <w:rPr>
          <w:rFonts w:ascii="바탕체" w:eastAsia="바탕체" w:hAnsi="바탕체"/>
          <w:sz w:val="20"/>
          <w:szCs w:val="20"/>
        </w:rPr>
        <w:t>콘텐츠</w:t>
      </w:r>
      <w:r w:rsidR="00721FC8" w:rsidRPr="009A4027">
        <w:rPr>
          <w:rFonts w:ascii="바탕체" w:eastAsia="바탕체" w:hAnsi="바탕체"/>
          <w:sz w:val="20"/>
          <w:szCs w:val="20"/>
        </w:rPr>
        <w:t xml:space="preserve"> </w:t>
      </w:r>
      <w:r w:rsidRPr="009A4027">
        <w:rPr>
          <w:rFonts w:ascii="바탕체" w:eastAsia="바탕체" w:hAnsi="바탕체"/>
          <w:sz w:val="20"/>
          <w:szCs w:val="20"/>
        </w:rPr>
        <w:t>분석,</w:t>
      </w:r>
      <w:r w:rsidR="00721FC8" w:rsidRPr="009A4027">
        <w:rPr>
          <w:rFonts w:ascii="바탕체" w:eastAsia="바탕체" w:hAnsi="바탕체"/>
          <w:sz w:val="20"/>
          <w:szCs w:val="20"/>
        </w:rPr>
        <w:t xml:space="preserve"> </w:t>
      </w:r>
      <w:r w:rsidRPr="009A4027">
        <w:rPr>
          <w:rFonts w:ascii="바탕체" w:eastAsia="바탕체" w:hAnsi="바탕체"/>
          <w:sz w:val="20"/>
          <w:szCs w:val="20"/>
        </w:rPr>
        <w:t>영상</w:t>
      </w:r>
      <w:r w:rsidR="00721FC8" w:rsidRPr="009A4027">
        <w:rPr>
          <w:rFonts w:ascii="바탕체" w:eastAsia="바탕체" w:hAnsi="바탕체"/>
          <w:sz w:val="20"/>
          <w:szCs w:val="20"/>
        </w:rPr>
        <w:t xml:space="preserve"> </w:t>
      </w:r>
      <w:r w:rsidRPr="009A4027">
        <w:rPr>
          <w:rFonts w:ascii="바탕체" w:eastAsia="바탕체" w:hAnsi="바탕체"/>
          <w:sz w:val="20"/>
          <w:szCs w:val="20"/>
        </w:rPr>
        <w:t>추천,</w:t>
      </w:r>
      <w:r w:rsidR="00721FC8" w:rsidRPr="009A4027">
        <w:rPr>
          <w:rFonts w:ascii="바탕체" w:eastAsia="바탕체" w:hAnsi="바탕체"/>
          <w:sz w:val="20"/>
          <w:szCs w:val="20"/>
        </w:rPr>
        <w:t xml:space="preserve"> </w:t>
      </w:r>
      <w:r w:rsidRPr="009A4027">
        <w:rPr>
          <w:rFonts w:ascii="바탕체" w:eastAsia="바탕체" w:hAnsi="바탕체"/>
          <w:sz w:val="20"/>
          <w:szCs w:val="20"/>
        </w:rPr>
        <w:lastRenderedPageBreak/>
        <w:t>감정</w:t>
      </w:r>
      <w:r w:rsidR="00721FC8" w:rsidRPr="009A4027">
        <w:rPr>
          <w:rFonts w:ascii="바탕체" w:eastAsia="바탕체" w:hAnsi="바탕체"/>
          <w:sz w:val="20"/>
          <w:szCs w:val="20"/>
        </w:rPr>
        <w:t xml:space="preserve"> </w:t>
      </w:r>
      <w:r w:rsidRPr="009A4027">
        <w:rPr>
          <w:rFonts w:ascii="바탕체" w:eastAsia="바탕체" w:hAnsi="바탕체"/>
          <w:sz w:val="20"/>
          <w:szCs w:val="20"/>
        </w:rPr>
        <w:t>인식</w:t>
      </w:r>
      <w:r w:rsidR="00721FC8" w:rsidRPr="009A4027">
        <w:rPr>
          <w:rFonts w:ascii="바탕체" w:eastAsia="바탕체" w:hAnsi="바탕체"/>
          <w:sz w:val="20"/>
          <w:szCs w:val="20"/>
        </w:rPr>
        <w:t xml:space="preserve"> </w:t>
      </w:r>
      <w:r w:rsidRPr="009A4027">
        <w:rPr>
          <w:rFonts w:ascii="바탕체" w:eastAsia="바탕체" w:hAnsi="바탕체"/>
          <w:sz w:val="20"/>
          <w:szCs w:val="20"/>
        </w:rPr>
        <w:t>등</w:t>
      </w:r>
      <w:r w:rsidR="00721FC8" w:rsidRPr="009A4027">
        <w:rPr>
          <w:rFonts w:ascii="바탕체" w:eastAsia="바탕체" w:hAnsi="바탕체"/>
          <w:sz w:val="20"/>
          <w:szCs w:val="20"/>
        </w:rPr>
        <w:t xml:space="preserve"> </w:t>
      </w:r>
      <w:r w:rsidRPr="009A4027">
        <w:rPr>
          <w:rFonts w:ascii="바탕체" w:eastAsia="바탕체" w:hAnsi="바탕체"/>
          <w:sz w:val="20"/>
          <w:szCs w:val="20"/>
        </w:rPr>
        <w:t>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데이터가</w:t>
      </w:r>
      <w:r w:rsidR="00721FC8" w:rsidRPr="009A4027">
        <w:rPr>
          <w:rFonts w:ascii="바탕체" w:eastAsia="바탕체" w:hAnsi="바탕체"/>
          <w:sz w:val="20"/>
          <w:szCs w:val="20"/>
        </w:rPr>
        <w:t xml:space="preserve"> </w:t>
      </w:r>
      <w:r w:rsidRPr="009A4027">
        <w:rPr>
          <w:rFonts w:ascii="바탕체" w:eastAsia="바탕체" w:hAnsi="바탕체"/>
          <w:sz w:val="20"/>
          <w:szCs w:val="20"/>
        </w:rPr>
        <w:t>활용되는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다양한</w:t>
      </w:r>
      <w:r w:rsidR="00721FC8" w:rsidRPr="009A4027">
        <w:rPr>
          <w:rFonts w:ascii="바탕체" w:eastAsia="바탕체" w:hAnsi="바탕체"/>
          <w:sz w:val="20"/>
          <w:szCs w:val="20"/>
        </w:rPr>
        <w:t xml:space="preserve"> </w:t>
      </w:r>
      <w:r w:rsidRPr="009A4027">
        <w:rPr>
          <w:rFonts w:ascii="바탕체" w:eastAsia="바탕체" w:hAnsi="바탕체"/>
          <w:sz w:val="20"/>
          <w:szCs w:val="20"/>
        </w:rPr>
        <w:t>분야에서</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핵심적</w:t>
      </w:r>
      <w:r w:rsidR="00721FC8" w:rsidRPr="009A4027">
        <w:rPr>
          <w:rFonts w:ascii="바탕체" w:eastAsia="바탕체" w:hAnsi="바탕체"/>
          <w:sz w:val="20"/>
          <w:szCs w:val="20"/>
        </w:rPr>
        <w:t xml:space="preserve"> </w:t>
      </w:r>
      <w:r w:rsidRPr="009A4027">
        <w:rPr>
          <w:rFonts w:ascii="바탕체" w:eastAsia="바탕체" w:hAnsi="바탕체"/>
          <w:sz w:val="20"/>
          <w:szCs w:val="20"/>
        </w:rPr>
        <w:t>접근법으로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자리</w:t>
      </w:r>
      <w:r w:rsidR="00721FC8" w:rsidRPr="009A4027">
        <w:rPr>
          <w:rFonts w:ascii="바탕체" w:eastAsia="바탕체" w:hAnsi="바탕체"/>
          <w:sz w:val="20"/>
          <w:szCs w:val="20"/>
        </w:rPr>
        <w:t xml:space="preserve"> </w:t>
      </w:r>
      <w:r w:rsidRPr="009A4027">
        <w:rPr>
          <w:rFonts w:ascii="바탕체" w:eastAsia="바탕체" w:hAnsi="바탕체"/>
          <w:sz w:val="20"/>
          <w:szCs w:val="20"/>
        </w:rPr>
        <w:t>잡을</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있음을</w:t>
      </w:r>
      <w:r w:rsidR="00721FC8" w:rsidRPr="009A4027">
        <w:rPr>
          <w:rFonts w:ascii="바탕체" w:eastAsia="바탕체" w:hAnsi="바탕체"/>
          <w:sz w:val="20"/>
          <w:szCs w:val="20"/>
        </w:rPr>
        <w:t xml:space="preserve"> </w:t>
      </w:r>
      <w:r w:rsidRPr="009A4027">
        <w:rPr>
          <w:rFonts w:ascii="바탕체" w:eastAsia="바탕체" w:hAnsi="바탕체"/>
          <w:sz w:val="20"/>
          <w:szCs w:val="20"/>
        </w:rPr>
        <w:t>보여준다.</w:t>
      </w:r>
      <w:r w:rsidR="00721FC8" w:rsidRPr="009A4027">
        <w:rPr>
          <w:rFonts w:ascii="바탕체" w:eastAsia="바탕체" w:hAnsi="바탕체" w:hint="eastAsia"/>
          <w:sz w:val="20"/>
          <w:szCs w:val="20"/>
        </w:rPr>
        <w:t xml:space="preserve"> </w:t>
      </w:r>
      <w:r w:rsidRPr="009A4027">
        <w:rPr>
          <w:rFonts w:ascii="바탕체" w:eastAsia="바탕체" w:hAnsi="바탕체" w:hint="eastAsia"/>
          <w:sz w:val="20"/>
          <w:szCs w:val="20"/>
        </w:rPr>
        <w:t>나아가</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r w:rsidRPr="009A4027">
        <w:rPr>
          <w:rFonts w:ascii="바탕체" w:eastAsia="바탕체" w:hAnsi="바탕체"/>
          <w:sz w:val="20"/>
          <w:szCs w:val="20"/>
        </w:rPr>
        <w:t>단순히</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비교에</w:t>
      </w:r>
      <w:r w:rsidR="00721FC8" w:rsidRPr="009A4027">
        <w:rPr>
          <w:rFonts w:ascii="바탕체" w:eastAsia="바탕체" w:hAnsi="바탕체"/>
          <w:sz w:val="20"/>
          <w:szCs w:val="20"/>
        </w:rPr>
        <w:t xml:space="preserve"> </w:t>
      </w:r>
      <w:r w:rsidRPr="009A4027">
        <w:rPr>
          <w:rFonts w:ascii="바탕체" w:eastAsia="바탕체" w:hAnsi="바탕체"/>
          <w:sz w:val="20"/>
          <w:szCs w:val="20"/>
        </w:rPr>
        <w:t>그치지</w:t>
      </w:r>
      <w:r w:rsidR="00721FC8" w:rsidRPr="009A4027">
        <w:rPr>
          <w:rFonts w:ascii="바탕체" w:eastAsia="바탕체" w:hAnsi="바탕체"/>
          <w:sz w:val="20"/>
          <w:szCs w:val="20"/>
        </w:rPr>
        <w:t xml:space="preserve"> </w:t>
      </w:r>
      <w:r w:rsidRPr="009A4027">
        <w:rPr>
          <w:rFonts w:ascii="바탕체" w:eastAsia="바탕체" w:hAnsi="바탕체"/>
          <w:sz w:val="20"/>
          <w:szCs w:val="20"/>
        </w:rPr>
        <w:t>않고,</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간</w:t>
      </w:r>
      <w:r w:rsidR="00721FC8" w:rsidRPr="009A4027">
        <w:rPr>
          <w:rFonts w:ascii="바탕체" w:eastAsia="바탕체" w:hAnsi="바탕체"/>
          <w:sz w:val="20"/>
          <w:szCs w:val="20"/>
        </w:rPr>
        <w:t xml:space="preserve"> </w:t>
      </w:r>
      <w:r w:rsidRPr="009A4027">
        <w:rPr>
          <w:rFonts w:ascii="바탕체" w:eastAsia="바탕체" w:hAnsi="바탕체"/>
          <w:sz w:val="20"/>
          <w:szCs w:val="20"/>
        </w:rPr>
        <w:t>관계를</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학습하는</w:t>
      </w:r>
      <w:r w:rsidR="00721FC8" w:rsidRPr="009A4027">
        <w:rPr>
          <w:rFonts w:ascii="바탕체" w:eastAsia="바탕체" w:hAnsi="바탕체"/>
          <w:sz w:val="20"/>
          <w:szCs w:val="20"/>
        </w:rPr>
        <w:t xml:space="preserve"> </w:t>
      </w:r>
      <w:r w:rsidRPr="009A4027">
        <w:rPr>
          <w:rFonts w:ascii="바탕체" w:eastAsia="바탕체" w:hAnsi="바탕체"/>
          <w:sz w:val="20"/>
          <w:szCs w:val="20"/>
        </w:rPr>
        <w:t>아키텍처</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설계의</w:t>
      </w:r>
      <w:r w:rsidR="00721FC8" w:rsidRPr="009A4027">
        <w:rPr>
          <w:rFonts w:ascii="바탕체" w:eastAsia="바탕체" w:hAnsi="바탕체"/>
          <w:sz w:val="20"/>
          <w:szCs w:val="20"/>
        </w:rPr>
        <w:t xml:space="preserve"> </w:t>
      </w:r>
      <w:r w:rsidRPr="009A4027">
        <w:rPr>
          <w:rFonts w:ascii="바탕체" w:eastAsia="바탕체" w:hAnsi="바탕체"/>
          <w:sz w:val="20"/>
          <w:szCs w:val="20"/>
        </w:rPr>
        <w:t>중요성을</w:t>
      </w:r>
      <w:r w:rsidR="00721FC8" w:rsidRPr="009A4027">
        <w:rPr>
          <w:rFonts w:ascii="바탕체" w:eastAsia="바탕체" w:hAnsi="바탕체"/>
          <w:sz w:val="20"/>
          <w:szCs w:val="20"/>
        </w:rPr>
        <w:t xml:space="preserve"> </w:t>
      </w:r>
      <w:r w:rsidRPr="009A4027">
        <w:rPr>
          <w:rFonts w:ascii="바탕체" w:eastAsia="바탕체" w:hAnsi="바탕체"/>
          <w:sz w:val="20"/>
          <w:szCs w:val="20"/>
        </w:rPr>
        <w:t>강조하였다.</w:t>
      </w:r>
      <w:r w:rsidR="00721FC8" w:rsidRPr="009A4027">
        <w:rPr>
          <w:rFonts w:ascii="바탕체" w:eastAsia="바탕체" w:hAnsi="바탕체"/>
          <w:sz w:val="20"/>
          <w:szCs w:val="20"/>
        </w:rPr>
        <w:t xml:space="preserve"> </w:t>
      </w:r>
      <w:r w:rsidR="009D7C36" w:rsidRPr="009A4027">
        <w:rPr>
          <w:rFonts w:ascii="바탕체" w:eastAsia="바탕체" w:hAnsi="바탕체" w:hint="eastAsia"/>
          <w:sz w:val="20"/>
          <w:szCs w:val="20"/>
        </w:rPr>
        <w:t>이는</w:t>
      </w:r>
      <w:r w:rsidR="009D7C36" w:rsidRPr="009A4027">
        <w:rPr>
          <w:rFonts w:ascii="바탕체" w:eastAsia="바탕체" w:hAnsi="바탕체"/>
          <w:sz w:val="20"/>
          <w:szCs w:val="20"/>
        </w:rPr>
        <w:t xml:space="preserve"> </w:t>
      </w:r>
      <w:r w:rsidR="000F301C">
        <w:rPr>
          <w:rFonts w:ascii="바탕체" w:eastAsia="바탕체" w:hAnsi="바탕체"/>
          <w:sz w:val="20"/>
          <w:szCs w:val="20"/>
        </w:rPr>
        <w:t>'</w:t>
      </w:r>
      <w:r w:rsidR="009D7C36" w:rsidRPr="009A4027">
        <w:rPr>
          <w:rFonts w:ascii="바탕체" w:eastAsia="바탕체" w:hAnsi="바탕체"/>
          <w:sz w:val="20"/>
          <w:szCs w:val="20"/>
        </w:rPr>
        <w:t>무엇을 결합할 것인가</w:t>
      </w:r>
      <w:r w:rsidR="000F301C">
        <w:rPr>
          <w:rFonts w:ascii="바탕체" w:eastAsia="바탕체" w:hAnsi="바탕체"/>
          <w:sz w:val="20"/>
          <w:szCs w:val="20"/>
        </w:rPr>
        <w:t>'</w:t>
      </w:r>
      <w:r w:rsidR="009D7C36" w:rsidRPr="009A4027">
        <w:rPr>
          <w:rFonts w:ascii="바탕체" w:eastAsia="바탕체" w:hAnsi="바탕체"/>
          <w:sz w:val="20"/>
          <w:szCs w:val="20"/>
        </w:rPr>
        <w:t xml:space="preserve">보다 </w:t>
      </w:r>
      <w:r w:rsidR="000F301C">
        <w:rPr>
          <w:rFonts w:ascii="바탕체" w:eastAsia="바탕체" w:hAnsi="바탕체"/>
          <w:sz w:val="20"/>
          <w:szCs w:val="20"/>
        </w:rPr>
        <w:t>'</w:t>
      </w:r>
      <w:r w:rsidR="009D7C36" w:rsidRPr="009A4027">
        <w:rPr>
          <w:rFonts w:ascii="바탕체" w:eastAsia="바탕체" w:hAnsi="바탕체"/>
          <w:sz w:val="20"/>
          <w:szCs w:val="20"/>
        </w:rPr>
        <w:t>어떻게 결합할 것인가</w:t>
      </w:r>
      <w:r w:rsidR="000F301C">
        <w:rPr>
          <w:rFonts w:ascii="바탕체" w:eastAsia="바탕체" w:hAnsi="바탕체"/>
          <w:sz w:val="20"/>
          <w:szCs w:val="20"/>
        </w:rPr>
        <w:t>'</w:t>
      </w:r>
      <w:r w:rsidR="009D7C36" w:rsidRPr="009A4027">
        <w:rPr>
          <w:rFonts w:ascii="바탕체" w:eastAsia="바탕체" w:hAnsi="바탕체"/>
          <w:sz w:val="20"/>
          <w:szCs w:val="20"/>
        </w:rPr>
        <w:t>가 성능의 본질적 결정 요인임을 실증하였다.</w:t>
      </w:r>
    </w:p>
    <w:p w14:paraId="77E4C057" w14:textId="6FF613CC" w:rsidR="00287178" w:rsidRPr="009A4027" w:rsidRDefault="00287178" w:rsidP="00D73153">
      <w:pPr>
        <w:spacing w:line="384" w:lineRule="auto"/>
        <w:ind w:firstLineChars="100" w:firstLine="200"/>
        <w:rPr>
          <w:rFonts w:ascii="바탕체" w:eastAsia="바탕체" w:hAnsi="바탕체"/>
          <w:sz w:val="20"/>
          <w:szCs w:val="20"/>
        </w:rPr>
      </w:pPr>
      <w:r w:rsidRPr="009A4027">
        <w:rPr>
          <w:rFonts w:ascii="바탕체" w:eastAsia="바탕체" w:hAnsi="바탕체" w:hint="eastAsia"/>
          <w:sz w:val="20"/>
          <w:szCs w:val="20"/>
        </w:rPr>
        <w:t>따라서</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시사점은</w:t>
      </w:r>
      <w:r w:rsidR="00721FC8" w:rsidRPr="009A4027">
        <w:rPr>
          <w:rFonts w:ascii="바탕체" w:eastAsia="바탕체" w:hAnsi="바탕체"/>
          <w:sz w:val="20"/>
          <w:szCs w:val="20"/>
        </w:rPr>
        <w:t xml:space="preserve"> </w:t>
      </w:r>
      <w:r w:rsidRPr="009A4027">
        <w:rPr>
          <w:rFonts w:ascii="바탕체" w:eastAsia="바탕체" w:hAnsi="바탕체"/>
          <w:sz w:val="20"/>
          <w:szCs w:val="20"/>
        </w:rPr>
        <w:t>다음과</w:t>
      </w:r>
      <w:r w:rsidR="00721FC8" w:rsidRPr="009A4027">
        <w:rPr>
          <w:rFonts w:ascii="바탕체" w:eastAsia="바탕체" w:hAnsi="바탕체"/>
          <w:sz w:val="20"/>
          <w:szCs w:val="20"/>
        </w:rPr>
        <w:t xml:space="preserve"> </w:t>
      </w:r>
      <w:r w:rsidRPr="009A4027">
        <w:rPr>
          <w:rFonts w:ascii="바탕체" w:eastAsia="바탕체" w:hAnsi="바탕체"/>
          <w:sz w:val="20"/>
          <w:szCs w:val="20"/>
        </w:rPr>
        <w:t>같이</w:t>
      </w:r>
      <w:r w:rsidR="00721FC8" w:rsidRPr="009A4027">
        <w:rPr>
          <w:rFonts w:ascii="바탕체" w:eastAsia="바탕체" w:hAnsi="바탕체"/>
          <w:sz w:val="20"/>
          <w:szCs w:val="20"/>
        </w:rPr>
        <w:t xml:space="preserve"> </w:t>
      </w:r>
      <w:r w:rsidRPr="009A4027">
        <w:rPr>
          <w:rFonts w:ascii="바탕체" w:eastAsia="바탕체" w:hAnsi="바탕체"/>
          <w:sz w:val="20"/>
          <w:szCs w:val="20"/>
        </w:rPr>
        <w:t>정리할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1DB3CB02" w14:textId="2E269A8A" w:rsidR="00287178" w:rsidRPr="009A4027" w:rsidRDefault="00287178" w:rsidP="00D73153">
      <w:pPr>
        <w:pStyle w:val="af4"/>
        <w:numPr>
          <w:ilvl w:val="0"/>
          <w:numId w:val="18"/>
        </w:numPr>
        <w:spacing w:line="384" w:lineRule="auto"/>
        <w:rPr>
          <w:rFonts w:ascii="바탕체" w:eastAsia="바탕체" w:hAnsi="바탕체"/>
          <w:sz w:val="20"/>
          <w:szCs w:val="20"/>
        </w:rPr>
      </w:pPr>
      <w:r w:rsidRPr="009A4027">
        <w:rPr>
          <w:rFonts w:ascii="바탕체" w:eastAsia="바탕체" w:hAnsi="바탕체"/>
          <w:sz w:val="20"/>
          <w:szCs w:val="20"/>
        </w:rPr>
        <w:t>텍스트·이미지</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모델의</w:t>
      </w:r>
      <w:r w:rsidR="00721FC8" w:rsidRPr="009A4027">
        <w:rPr>
          <w:rFonts w:ascii="바탕체" w:eastAsia="바탕체" w:hAnsi="바탕체"/>
          <w:sz w:val="20"/>
          <w:szCs w:val="20"/>
        </w:rPr>
        <w:t xml:space="preserve"> </w:t>
      </w:r>
      <w:r w:rsidRPr="009A4027">
        <w:rPr>
          <w:rFonts w:ascii="바탕체" w:eastAsia="바탕체" w:hAnsi="바탕체"/>
          <w:sz w:val="20"/>
          <w:szCs w:val="20"/>
        </w:rPr>
        <w:t>구조</w:t>
      </w:r>
      <w:r w:rsidR="00721FC8" w:rsidRPr="009A4027">
        <w:rPr>
          <w:rFonts w:ascii="바탕체" w:eastAsia="바탕체" w:hAnsi="바탕체"/>
          <w:sz w:val="20"/>
          <w:szCs w:val="20"/>
        </w:rPr>
        <w:t xml:space="preserve"> </w:t>
      </w:r>
      <w:r w:rsidRPr="009A4027">
        <w:rPr>
          <w:rFonts w:ascii="바탕체" w:eastAsia="바탕체" w:hAnsi="바탕체"/>
          <w:sz w:val="20"/>
          <w:szCs w:val="20"/>
        </w:rPr>
        <w:t>설계가</w:t>
      </w:r>
      <w:r w:rsidR="00721FC8" w:rsidRPr="009A4027">
        <w:rPr>
          <w:rFonts w:ascii="바탕체" w:eastAsia="바탕체" w:hAnsi="바탕체"/>
          <w:sz w:val="20"/>
          <w:szCs w:val="20"/>
        </w:rPr>
        <w:t xml:space="preserve"> </w:t>
      </w:r>
      <w:r w:rsidRPr="009A4027">
        <w:rPr>
          <w:rFonts w:ascii="바탕체" w:eastAsia="바탕체" w:hAnsi="바탕체"/>
          <w:sz w:val="20"/>
          <w:szCs w:val="20"/>
        </w:rPr>
        <w:t>성능</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향상에</w:t>
      </w:r>
      <w:r w:rsidR="00721FC8" w:rsidRPr="009A4027">
        <w:rPr>
          <w:rFonts w:ascii="바탕체" w:eastAsia="바탕체" w:hAnsi="바탕체"/>
          <w:sz w:val="20"/>
          <w:szCs w:val="20"/>
        </w:rPr>
        <w:t xml:space="preserve"> </w:t>
      </w:r>
      <w:r w:rsidRPr="009A4027">
        <w:rPr>
          <w:rFonts w:ascii="바탕체" w:eastAsia="바탕체" w:hAnsi="바탕체"/>
          <w:sz w:val="20"/>
          <w:szCs w:val="20"/>
        </w:rPr>
        <w:t>핵심적이다.</w:t>
      </w:r>
    </w:p>
    <w:p w14:paraId="157FD9E1" w14:textId="4A1F89E7" w:rsidR="00287178" w:rsidRPr="009A4027" w:rsidRDefault="00287178" w:rsidP="00D73153">
      <w:pPr>
        <w:pStyle w:val="af4"/>
        <w:numPr>
          <w:ilvl w:val="0"/>
          <w:numId w:val="18"/>
        </w:numPr>
        <w:spacing w:line="384" w:lineRule="auto"/>
        <w:rPr>
          <w:rFonts w:ascii="바탕체" w:eastAsia="바탕체" w:hAnsi="바탕체"/>
          <w:sz w:val="20"/>
          <w:szCs w:val="20"/>
        </w:rPr>
      </w:pPr>
      <w:r w:rsidRPr="009A4027">
        <w:rPr>
          <w:rFonts w:ascii="바탕체" w:eastAsia="바탕체" w:hAnsi="바탕체"/>
          <w:sz w:val="20"/>
          <w:szCs w:val="20"/>
        </w:rPr>
        <w:t>Cross</w:t>
      </w:r>
      <w:r w:rsidRPr="009A4027">
        <w:rPr>
          <w:rFonts w:ascii="Cambria Math" w:eastAsia="바탕체" w:hAnsi="Cambria Math" w:cs="Cambria Math"/>
          <w:sz w:val="20"/>
          <w:szCs w:val="20"/>
        </w:rPr>
        <w:t>‑</w:t>
      </w:r>
      <w:r w:rsidRPr="009A4027">
        <w:rPr>
          <w:rFonts w:ascii="바탕체" w:eastAsia="바탕체" w:hAnsi="바탕체"/>
          <w:sz w:val="20"/>
          <w:szCs w:val="20"/>
        </w:rPr>
        <w:t>Attention</w:t>
      </w:r>
      <w:r w:rsidR="00721FC8" w:rsidRPr="009A4027">
        <w:rPr>
          <w:rFonts w:ascii="바탕체" w:eastAsia="바탕체" w:hAnsi="바탕체"/>
          <w:sz w:val="20"/>
          <w:szCs w:val="20"/>
        </w:rPr>
        <w:t xml:space="preserve"> </w:t>
      </w:r>
      <w:r w:rsidRPr="009A4027">
        <w:rPr>
          <w:rFonts w:ascii="바탕체" w:eastAsia="바탕체" w:hAnsi="바탕체"/>
          <w:sz w:val="20"/>
          <w:szCs w:val="20"/>
        </w:rPr>
        <w:t>기법은</w:t>
      </w:r>
      <w:r w:rsidR="00721FC8" w:rsidRPr="009A4027">
        <w:rPr>
          <w:rFonts w:ascii="바탕체" w:eastAsia="바탕체" w:hAnsi="바탕체"/>
          <w:sz w:val="20"/>
          <w:szCs w:val="20"/>
        </w:rPr>
        <w:t xml:space="preserve"> </w:t>
      </w:r>
      <w:r w:rsidRPr="009A4027">
        <w:rPr>
          <w:rFonts w:ascii="바탕체" w:eastAsia="바탕체" w:hAnsi="바탕체"/>
          <w:sz w:val="20"/>
          <w:szCs w:val="20"/>
        </w:rPr>
        <w:t>타</w:t>
      </w:r>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방법</w:t>
      </w:r>
      <w:r w:rsidR="00721FC8" w:rsidRPr="009A4027">
        <w:rPr>
          <w:rFonts w:ascii="바탕체" w:eastAsia="바탕체" w:hAnsi="바탕체"/>
          <w:sz w:val="20"/>
          <w:szCs w:val="20"/>
        </w:rPr>
        <w:t xml:space="preserve"> </w:t>
      </w:r>
      <w:r w:rsidRPr="009A4027">
        <w:rPr>
          <w:rFonts w:ascii="바탕체" w:eastAsia="바탕체" w:hAnsi="바탕체"/>
          <w:sz w:val="20"/>
          <w:szCs w:val="20"/>
        </w:rPr>
        <w:t>대비</w:t>
      </w:r>
      <w:r w:rsidR="00721FC8" w:rsidRPr="009A4027">
        <w:rPr>
          <w:rFonts w:ascii="바탕체" w:eastAsia="바탕체" w:hAnsi="바탕체"/>
          <w:sz w:val="20"/>
          <w:szCs w:val="20"/>
        </w:rPr>
        <w:t xml:space="preserve"> </w:t>
      </w:r>
      <w:r w:rsidRPr="009A4027">
        <w:rPr>
          <w:rFonts w:ascii="바탕체" w:eastAsia="바탕체" w:hAnsi="바탕체"/>
          <w:sz w:val="20"/>
          <w:szCs w:val="20"/>
        </w:rPr>
        <w:t>높은</w:t>
      </w:r>
      <w:r w:rsidR="00721FC8" w:rsidRPr="009A4027">
        <w:rPr>
          <w:rFonts w:ascii="바탕체" w:eastAsia="바탕체" w:hAnsi="바탕체"/>
          <w:sz w:val="20"/>
          <w:szCs w:val="20"/>
        </w:rPr>
        <w:t xml:space="preserve"> </w:t>
      </w:r>
      <w:r w:rsidRPr="009A4027">
        <w:rPr>
          <w:rFonts w:ascii="바탕체" w:eastAsia="바탕체" w:hAnsi="바탕체"/>
          <w:sz w:val="20"/>
          <w:szCs w:val="20"/>
        </w:rPr>
        <w:t>정확도와</w:t>
      </w:r>
      <w:r w:rsidR="00721FC8" w:rsidRPr="009A4027">
        <w:rPr>
          <w:rFonts w:ascii="바탕체" w:eastAsia="바탕체" w:hAnsi="바탕체"/>
          <w:sz w:val="20"/>
          <w:szCs w:val="20"/>
        </w:rPr>
        <w:t xml:space="preserve"> </w:t>
      </w:r>
      <w:r w:rsidRPr="009A4027">
        <w:rPr>
          <w:rFonts w:ascii="바탕체" w:eastAsia="바탕체" w:hAnsi="바탕체"/>
          <w:sz w:val="20"/>
          <w:szCs w:val="20"/>
        </w:rPr>
        <w:t>F1</w:t>
      </w:r>
      <w:r w:rsidRPr="009A4027">
        <w:rPr>
          <w:rFonts w:ascii="Cambria Math" w:eastAsia="바탕체" w:hAnsi="Cambria Math" w:cs="Cambria Math"/>
          <w:sz w:val="20"/>
          <w:szCs w:val="20"/>
        </w:rPr>
        <w:t>‑</w:t>
      </w:r>
      <w:r w:rsidRPr="009A4027">
        <w:rPr>
          <w:rFonts w:ascii="바탕체" w:eastAsia="바탕체" w:hAnsi="바탕체"/>
          <w:sz w:val="20"/>
          <w:szCs w:val="20"/>
        </w:rPr>
        <w:t>Score를</w:t>
      </w:r>
      <w:r w:rsidR="00721FC8" w:rsidRPr="009A4027">
        <w:rPr>
          <w:rFonts w:ascii="바탕체" w:eastAsia="바탕체" w:hAnsi="바탕체"/>
          <w:sz w:val="20"/>
          <w:szCs w:val="20"/>
        </w:rPr>
        <w:t xml:space="preserve"> </w:t>
      </w:r>
      <w:r w:rsidRPr="009A4027">
        <w:rPr>
          <w:rFonts w:ascii="바탕체" w:eastAsia="바탕체" w:hAnsi="바탕체"/>
          <w:sz w:val="20"/>
          <w:szCs w:val="20"/>
        </w:rPr>
        <w:t>달성하였다.</w:t>
      </w:r>
    </w:p>
    <w:p w14:paraId="64D65185" w14:textId="3650F8D4" w:rsidR="00287178" w:rsidRPr="009A4027" w:rsidRDefault="00287178" w:rsidP="00D73153">
      <w:pPr>
        <w:pStyle w:val="af4"/>
        <w:numPr>
          <w:ilvl w:val="0"/>
          <w:numId w:val="18"/>
        </w:numPr>
        <w:spacing w:line="384" w:lineRule="auto"/>
        <w:rPr>
          <w:rFonts w:ascii="바탕체" w:eastAsia="바탕체" w:hAnsi="바탕체"/>
          <w:sz w:val="20"/>
          <w:szCs w:val="20"/>
        </w:rPr>
      </w:pPr>
      <w:r w:rsidRPr="009A4027">
        <w:rPr>
          <w:rFonts w:ascii="바탕체" w:eastAsia="바탕체" w:hAnsi="바탕체"/>
          <w:sz w:val="20"/>
          <w:szCs w:val="20"/>
        </w:rPr>
        <w:t>데이터</w:t>
      </w:r>
      <w:r w:rsidR="00721FC8" w:rsidRPr="009A4027">
        <w:rPr>
          <w:rFonts w:ascii="바탕체" w:eastAsia="바탕체" w:hAnsi="바탕체"/>
          <w:sz w:val="20"/>
          <w:szCs w:val="20"/>
        </w:rPr>
        <w:t xml:space="preserve"> </w:t>
      </w:r>
      <w:r w:rsidRPr="009A4027">
        <w:rPr>
          <w:rFonts w:ascii="바탕체" w:eastAsia="바탕체" w:hAnsi="바탕체"/>
          <w:sz w:val="20"/>
          <w:szCs w:val="20"/>
        </w:rPr>
        <w:t>불균형</w:t>
      </w:r>
      <w:r w:rsidR="00721FC8" w:rsidRPr="009A4027">
        <w:rPr>
          <w:rFonts w:ascii="바탕체" w:eastAsia="바탕체" w:hAnsi="바탕체"/>
          <w:sz w:val="20"/>
          <w:szCs w:val="20"/>
        </w:rPr>
        <w:t xml:space="preserve"> </w:t>
      </w:r>
      <w:r w:rsidRPr="009A4027">
        <w:rPr>
          <w:rFonts w:ascii="바탕체" w:eastAsia="바탕체" w:hAnsi="바탕체"/>
          <w:sz w:val="20"/>
          <w:szCs w:val="20"/>
        </w:rPr>
        <w:t>문제</w:t>
      </w:r>
      <w:r w:rsidR="00721FC8" w:rsidRPr="009A4027">
        <w:rPr>
          <w:rFonts w:ascii="바탕체" w:eastAsia="바탕체" w:hAnsi="바탕체"/>
          <w:sz w:val="20"/>
          <w:szCs w:val="20"/>
        </w:rPr>
        <w:t xml:space="preserve"> </w:t>
      </w:r>
      <w:r w:rsidRPr="009A4027">
        <w:rPr>
          <w:rFonts w:ascii="바탕체" w:eastAsia="바탕체" w:hAnsi="바탕체"/>
          <w:sz w:val="20"/>
          <w:szCs w:val="20"/>
        </w:rPr>
        <w:t>해결과</w:t>
      </w:r>
      <w:r w:rsidR="00721FC8" w:rsidRPr="009A4027">
        <w:rPr>
          <w:rFonts w:ascii="바탕체" w:eastAsia="바탕체" w:hAnsi="바탕체"/>
          <w:sz w:val="20"/>
          <w:szCs w:val="20"/>
        </w:rPr>
        <w:t xml:space="preserve"> </w:t>
      </w:r>
      <w:r w:rsidRPr="009A4027">
        <w:rPr>
          <w:rFonts w:ascii="바탕체" w:eastAsia="바탕체" w:hAnsi="바탕체"/>
          <w:sz w:val="20"/>
          <w:szCs w:val="20"/>
        </w:rPr>
        <w:t>설명가능성</w:t>
      </w:r>
      <w:r w:rsidR="00721FC8" w:rsidRPr="009A4027">
        <w:rPr>
          <w:rFonts w:ascii="바탕체" w:eastAsia="바탕체" w:hAnsi="바탕체"/>
          <w:sz w:val="20"/>
          <w:szCs w:val="20"/>
        </w:rPr>
        <w:t xml:space="preserve"> </w:t>
      </w:r>
      <w:r w:rsidRPr="009A4027">
        <w:rPr>
          <w:rFonts w:ascii="바탕체" w:eastAsia="바탕체" w:hAnsi="바탕체"/>
          <w:sz w:val="20"/>
          <w:szCs w:val="20"/>
        </w:rPr>
        <w:t>향상은</w:t>
      </w:r>
      <w:r w:rsidR="00721FC8" w:rsidRPr="009A4027">
        <w:rPr>
          <w:rFonts w:ascii="바탕체" w:eastAsia="바탕체" w:hAnsi="바탕체"/>
          <w:sz w:val="20"/>
          <w:szCs w:val="20"/>
        </w:rPr>
        <w:t xml:space="preserve"> </w:t>
      </w:r>
      <w:r w:rsidRPr="009A4027">
        <w:rPr>
          <w:rFonts w:ascii="바탕체" w:eastAsia="바탕체" w:hAnsi="바탕체"/>
          <w:sz w:val="20"/>
          <w:szCs w:val="20"/>
        </w:rPr>
        <w:t>향후</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필수</w:t>
      </w:r>
      <w:r w:rsidR="00721FC8" w:rsidRPr="009A4027">
        <w:rPr>
          <w:rFonts w:ascii="바탕체" w:eastAsia="바탕체" w:hAnsi="바탕체"/>
          <w:sz w:val="20"/>
          <w:szCs w:val="20"/>
        </w:rPr>
        <w:t xml:space="preserve"> </w:t>
      </w:r>
      <w:r w:rsidRPr="009A4027">
        <w:rPr>
          <w:rFonts w:ascii="바탕체" w:eastAsia="바탕체" w:hAnsi="바탕체"/>
          <w:sz w:val="20"/>
          <w:szCs w:val="20"/>
        </w:rPr>
        <w:t>과제이다.</w:t>
      </w:r>
    </w:p>
    <w:p w14:paraId="0D0251C8" w14:textId="71D1A5B3" w:rsidR="00287178" w:rsidRPr="009A4027" w:rsidRDefault="00287178" w:rsidP="00D73153">
      <w:pPr>
        <w:pStyle w:val="af4"/>
        <w:numPr>
          <w:ilvl w:val="0"/>
          <w:numId w:val="18"/>
        </w:numPr>
        <w:spacing w:line="384" w:lineRule="auto"/>
        <w:rPr>
          <w:rFonts w:ascii="바탕체" w:eastAsia="바탕체" w:hAnsi="바탕체"/>
          <w:sz w:val="20"/>
          <w:szCs w:val="20"/>
        </w:rPr>
      </w:pP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r w:rsidRPr="009A4027">
        <w:rPr>
          <w:rFonts w:ascii="바탕체" w:eastAsia="바탕체" w:hAnsi="바탕체"/>
          <w:sz w:val="20"/>
          <w:szCs w:val="20"/>
        </w:rPr>
        <w:t>학문적</w:t>
      </w:r>
      <w:r w:rsidR="00721FC8" w:rsidRPr="009A4027">
        <w:rPr>
          <w:rFonts w:ascii="바탕체" w:eastAsia="바탕체" w:hAnsi="바탕체"/>
          <w:sz w:val="20"/>
          <w:szCs w:val="20"/>
        </w:rPr>
        <w:t xml:space="preserve"> </w:t>
      </w:r>
      <w:r w:rsidRPr="009A4027">
        <w:rPr>
          <w:rFonts w:ascii="바탕체" w:eastAsia="바탕체" w:hAnsi="바탕체"/>
          <w:sz w:val="20"/>
          <w:szCs w:val="20"/>
        </w:rPr>
        <w:t>차원을</w:t>
      </w:r>
      <w:r w:rsidR="00721FC8" w:rsidRPr="009A4027">
        <w:rPr>
          <w:rFonts w:ascii="바탕체" w:eastAsia="바탕체" w:hAnsi="바탕체"/>
          <w:sz w:val="20"/>
          <w:szCs w:val="20"/>
        </w:rPr>
        <w:t xml:space="preserve"> </w:t>
      </w:r>
      <w:r w:rsidRPr="009A4027">
        <w:rPr>
          <w:rFonts w:ascii="바탕체" w:eastAsia="바탕체" w:hAnsi="바탕체"/>
          <w:sz w:val="20"/>
          <w:szCs w:val="20"/>
        </w:rPr>
        <w:t>넘어</w:t>
      </w:r>
      <w:r w:rsidR="00721FC8" w:rsidRPr="009A4027">
        <w:rPr>
          <w:rFonts w:ascii="바탕체" w:eastAsia="바탕체" w:hAnsi="바탕체"/>
          <w:sz w:val="20"/>
          <w:szCs w:val="20"/>
        </w:rPr>
        <w:t xml:space="preserve"> </w:t>
      </w:r>
      <w:r w:rsidRPr="009A4027">
        <w:rPr>
          <w:rFonts w:ascii="바탕체" w:eastAsia="바탕체" w:hAnsi="바탕체"/>
          <w:sz w:val="20"/>
          <w:szCs w:val="20"/>
        </w:rPr>
        <w:t>AI</w:t>
      </w:r>
      <w:r w:rsidR="00721FC8" w:rsidRPr="009A4027">
        <w:rPr>
          <w:rFonts w:ascii="바탕체" w:eastAsia="바탕체" w:hAnsi="바탕체"/>
          <w:sz w:val="20"/>
          <w:szCs w:val="20"/>
        </w:rPr>
        <w:t xml:space="preserve"> </w:t>
      </w:r>
      <w:r w:rsidRPr="009A4027">
        <w:rPr>
          <w:rFonts w:ascii="바탕체" w:eastAsia="바탕체" w:hAnsi="바탕체"/>
          <w:sz w:val="20"/>
          <w:szCs w:val="20"/>
        </w:rPr>
        <w:t>기반</w:t>
      </w:r>
      <w:r w:rsidR="00721FC8" w:rsidRPr="009A4027">
        <w:rPr>
          <w:rFonts w:ascii="바탕체" w:eastAsia="바탕체" w:hAnsi="바탕체"/>
          <w:sz w:val="20"/>
          <w:szCs w:val="20"/>
        </w:rPr>
        <w:t xml:space="preserve"> </w:t>
      </w:r>
      <w:r w:rsidRPr="009A4027">
        <w:rPr>
          <w:rFonts w:ascii="바탕체" w:eastAsia="바탕체" w:hAnsi="바탕체"/>
          <w:sz w:val="20"/>
          <w:szCs w:val="20"/>
        </w:rPr>
        <w:t>영화</w:t>
      </w:r>
      <w:r w:rsidR="00721FC8" w:rsidRPr="009A4027">
        <w:rPr>
          <w:rFonts w:ascii="바탕체" w:eastAsia="바탕체" w:hAnsi="바탕체"/>
          <w:sz w:val="20"/>
          <w:szCs w:val="20"/>
        </w:rPr>
        <w:t xml:space="preserve"> </w:t>
      </w:r>
      <w:r w:rsidRPr="009A4027">
        <w:rPr>
          <w:rFonts w:ascii="바탕체" w:eastAsia="바탕체" w:hAnsi="바탕체"/>
          <w:sz w:val="20"/>
          <w:szCs w:val="20"/>
        </w:rPr>
        <w:t>산업</w:t>
      </w:r>
      <w:r w:rsidR="00721FC8" w:rsidRPr="009A4027">
        <w:rPr>
          <w:rFonts w:ascii="바탕체" w:eastAsia="바탕체" w:hAnsi="바탕체"/>
          <w:sz w:val="20"/>
          <w:szCs w:val="20"/>
        </w:rPr>
        <w:t xml:space="preserve"> </w:t>
      </w:r>
      <w:r w:rsidRPr="009A4027">
        <w:rPr>
          <w:rFonts w:ascii="바탕체" w:eastAsia="바탕체" w:hAnsi="바탕체"/>
          <w:sz w:val="20"/>
          <w:szCs w:val="20"/>
        </w:rPr>
        <w:t>전반의</w:t>
      </w:r>
      <w:r w:rsidR="00721FC8" w:rsidRPr="009A4027">
        <w:rPr>
          <w:rFonts w:ascii="바탕체" w:eastAsia="바탕체" w:hAnsi="바탕체"/>
          <w:sz w:val="20"/>
          <w:szCs w:val="20"/>
        </w:rPr>
        <w:t xml:space="preserve"> </w:t>
      </w:r>
      <w:r w:rsidRPr="009A4027">
        <w:rPr>
          <w:rFonts w:ascii="바탕체" w:eastAsia="바탕체" w:hAnsi="바탕체"/>
          <w:sz w:val="20"/>
          <w:szCs w:val="20"/>
        </w:rPr>
        <w:t>효율화</w:t>
      </w:r>
      <w:r w:rsidR="00721FC8" w:rsidRPr="009A4027">
        <w:rPr>
          <w:rFonts w:ascii="바탕체" w:eastAsia="바탕체" w:hAnsi="바탕체"/>
          <w:sz w:val="20"/>
          <w:szCs w:val="20"/>
        </w:rPr>
        <w:t xml:space="preserve"> </w:t>
      </w:r>
      <w:r w:rsidRPr="009A4027">
        <w:rPr>
          <w:rFonts w:ascii="바탕체" w:eastAsia="바탕체" w:hAnsi="바탕체"/>
          <w:sz w:val="20"/>
          <w:szCs w:val="20"/>
        </w:rPr>
        <w:t>및</w:t>
      </w:r>
      <w:r w:rsidR="00721FC8" w:rsidRPr="009A4027">
        <w:rPr>
          <w:rFonts w:ascii="바탕체" w:eastAsia="바탕체" w:hAnsi="바탕체"/>
          <w:sz w:val="20"/>
          <w:szCs w:val="20"/>
        </w:rPr>
        <w:t xml:space="preserve"> </w:t>
      </w:r>
      <w:r w:rsidRPr="009A4027">
        <w:rPr>
          <w:rFonts w:ascii="바탕체" w:eastAsia="바탕체" w:hAnsi="바탕체"/>
          <w:sz w:val="20"/>
          <w:szCs w:val="20"/>
        </w:rPr>
        <w:t>지능화에</w:t>
      </w:r>
      <w:r w:rsidR="00721FC8" w:rsidRPr="009A4027">
        <w:rPr>
          <w:rFonts w:ascii="바탕체" w:eastAsia="바탕체" w:hAnsi="바탕체"/>
          <w:sz w:val="20"/>
          <w:szCs w:val="20"/>
        </w:rPr>
        <w:t xml:space="preserve"> </w:t>
      </w:r>
      <w:r w:rsidRPr="009A4027">
        <w:rPr>
          <w:rFonts w:ascii="바탕체" w:eastAsia="바탕체" w:hAnsi="바탕체"/>
          <w:sz w:val="20"/>
          <w:szCs w:val="20"/>
        </w:rPr>
        <w:t>실질적으로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기여할</w:t>
      </w:r>
      <w:r w:rsidR="00721FC8" w:rsidRPr="009A4027">
        <w:rPr>
          <w:rFonts w:ascii="바탕체" w:eastAsia="바탕체" w:hAnsi="바탕체"/>
          <w:sz w:val="20"/>
          <w:szCs w:val="20"/>
        </w:rPr>
        <w:t xml:space="preserve"> </w:t>
      </w:r>
      <w:r w:rsidRPr="009A4027">
        <w:rPr>
          <w:rFonts w:ascii="바탕체" w:eastAsia="바탕체" w:hAnsi="바탕체"/>
          <w:sz w:val="20"/>
          <w:szCs w:val="20"/>
        </w:rPr>
        <w:t>수</w:t>
      </w:r>
      <w:r w:rsidR="00721FC8" w:rsidRPr="009A4027">
        <w:rPr>
          <w:rFonts w:ascii="바탕체" w:eastAsia="바탕체" w:hAnsi="바탕체"/>
          <w:sz w:val="20"/>
          <w:szCs w:val="20"/>
        </w:rPr>
        <w:t xml:space="preserve"> </w:t>
      </w:r>
      <w:r w:rsidRPr="009A4027">
        <w:rPr>
          <w:rFonts w:ascii="바탕체" w:eastAsia="바탕체" w:hAnsi="바탕체"/>
          <w:sz w:val="20"/>
          <w:szCs w:val="20"/>
        </w:rPr>
        <w:t>있다.</w:t>
      </w:r>
    </w:p>
    <w:p w14:paraId="3713245A" w14:textId="3E27743B" w:rsidR="00FF2878" w:rsidRPr="009A4027" w:rsidRDefault="00287178" w:rsidP="00D73153">
      <w:pPr>
        <w:spacing w:line="384" w:lineRule="auto"/>
        <w:rPr>
          <w:rFonts w:ascii="바탕체" w:eastAsia="바탕체" w:hAnsi="바탕체"/>
          <w:sz w:val="20"/>
          <w:szCs w:val="20"/>
        </w:rPr>
      </w:pPr>
      <w:r w:rsidRPr="009A4027">
        <w:rPr>
          <w:rFonts w:ascii="바탕체" w:eastAsia="바탕체" w:hAnsi="바탕체" w:hint="eastAsia"/>
          <w:sz w:val="20"/>
          <w:szCs w:val="20"/>
        </w:rPr>
        <w:t>결론적으로</w:t>
      </w:r>
      <w:r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Pr="009A4027">
        <w:rPr>
          <w:rFonts w:ascii="바탕체" w:eastAsia="바탕체" w:hAnsi="바탕체"/>
          <w:sz w:val="20"/>
          <w:szCs w:val="20"/>
        </w:rPr>
        <w:t>본</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연구는</w:t>
      </w:r>
      <w:r w:rsidR="00721FC8" w:rsidRPr="009A4027">
        <w:rPr>
          <w:rFonts w:ascii="바탕체" w:eastAsia="바탕체" w:hAnsi="바탕체"/>
          <w:sz w:val="20"/>
          <w:szCs w:val="20"/>
        </w:rPr>
        <w:t xml:space="preserve"> </w:t>
      </w:r>
      <w:proofErr w:type="spellStart"/>
      <w:r w:rsidRPr="009A4027">
        <w:rPr>
          <w:rFonts w:ascii="바탕체" w:eastAsia="바탕체" w:hAnsi="바탕체"/>
          <w:sz w:val="20"/>
          <w:szCs w:val="20"/>
        </w:rPr>
        <w:t>멀티모달</w:t>
      </w:r>
      <w:proofErr w:type="spellEnd"/>
      <w:r w:rsidR="00721FC8" w:rsidRPr="009A4027">
        <w:rPr>
          <w:rFonts w:ascii="바탕체" w:eastAsia="바탕체" w:hAnsi="바탕체"/>
          <w:sz w:val="20"/>
          <w:szCs w:val="20"/>
        </w:rPr>
        <w:t xml:space="preserve"> </w:t>
      </w:r>
      <w:r w:rsidRPr="009A4027">
        <w:rPr>
          <w:rFonts w:ascii="바탕체" w:eastAsia="바탕체" w:hAnsi="바탕체"/>
          <w:sz w:val="20"/>
          <w:szCs w:val="20"/>
        </w:rPr>
        <w:t>융합</w:t>
      </w:r>
      <w:r w:rsidR="00721FC8" w:rsidRPr="009A4027">
        <w:rPr>
          <w:rFonts w:ascii="바탕체" w:eastAsia="바탕체" w:hAnsi="바탕체"/>
          <w:sz w:val="20"/>
          <w:szCs w:val="20"/>
        </w:rPr>
        <w:t xml:space="preserve"> </w:t>
      </w:r>
      <w:r w:rsidRPr="009A4027">
        <w:rPr>
          <w:rFonts w:ascii="바탕체" w:eastAsia="바탕체" w:hAnsi="바탕체"/>
          <w:sz w:val="20"/>
          <w:szCs w:val="20"/>
        </w:rPr>
        <w:t>학습의</w:t>
      </w:r>
      <w:r w:rsidR="00721FC8" w:rsidRPr="009A4027">
        <w:rPr>
          <w:rFonts w:ascii="바탕체" w:eastAsia="바탕체" w:hAnsi="바탕체"/>
          <w:sz w:val="20"/>
          <w:szCs w:val="20"/>
        </w:rPr>
        <w:t xml:space="preserve"> </w:t>
      </w:r>
      <w:r w:rsidRPr="009A4027">
        <w:rPr>
          <w:rFonts w:ascii="바탕체" w:eastAsia="바탕체" w:hAnsi="바탕체"/>
          <w:sz w:val="20"/>
          <w:szCs w:val="20"/>
        </w:rPr>
        <w:t>실제</w:t>
      </w:r>
      <w:r w:rsidR="00721FC8" w:rsidRPr="009A4027">
        <w:rPr>
          <w:rFonts w:ascii="바탕체" w:eastAsia="바탕체" w:hAnsi="바탕체"/>
          <w:sz w:val="20"/>
          <w:szCs w:val="20"/>
        </w:rPr>
        <w:t xml:space="preserve"> </w:t>
      </w:r>
      <w:r w:rsidRPr="009A4027">
        <w:rPr>
          <w:rFonts w:ascii="바탕체" w:eastAsia="바탕체" w:hAnsi="바탕체"/>
          <w:sz w:val="20"/>
          <w:szCs w:val="20"/>
        </w:rPr>
        <w:t>효과를</w:t>
      </w:r>
      <w:r w:rsidR="00721FC8" w:rsidRPr="009A4027">
        <w:rPr>
          <w:rFonts w:ascii="바탕체" w:eastAsia="바탕체" w:hAnsi="바탕체"/>
          <w:sz w:val="20"/>
          <w:szCs w:val="20"/>
        </w:rPr>
        <w:t xml:space="preserve"> </w:t>
      </w:r>
      <w:r w:rsidRPr="009A4027">
        <w:rPr>
          <w:rFonts w:ascii="바탕체" w:eastAsia="바탕체" w:hAnsi="바탕체"/>
          <w:sz w:val="20"/>
          <w:szCs w:val="20"/>
        </w:rPr>
        <w:t>실험적으로</w:t>
      </w:r>
      <w:r w:rsidR="00721FC8" w:rsidRPr="009A4027">
        <w:rPr>
          <w:rFonts w:ascii="바탕체" w:eastAsia="바탕체" w:hAnsi="바탕체"/>
          <w:sz w:val="20"/>
          <w:szCs w:val="20"/>
        </w:rPr>
        <w:t xml:space="preserve"> </w:t>
      </w:r>
      <w:r w:rsidRPr="009A4027">
        <w:rPr>
          <w:rFonts w:ascii="바탕체" w:eastAsia="바탕체" w:hAnsi="바탕체"/>
          <w:sz w:val="20"/>
          <w:szCs w:val="20"/>
        </w:rPr>
        <w:t>검증함으로써</w:t>
      </w:r>
      <w:r w:rsidR="00721FC8" w:rsidRPr="009A4027">
        <w:rPr>
          <w:rFonts w:ascii="바탕체" w:eastAsia="바탕체" w:hAnsi="바탕체"/>
          <w:sz w:val="20"/>
          <w:szCs w:val="20"/>
        </w:rPr>
        <w:t xml:space="preserve"> </w:t>
      </w:r>
      <w:r w:rsidRPr="009A4027">
        <w:rPr>
          <w:rFonts w:ascii="바탕체" w:eastAsia="바탕체" w:hAnsi="바탕체"/>
          <w:sz w:val="20"/>
          <w:szCs w:val="20"/>
        </w:rPr>
        <w:t>향후</w:t>
      </w:r>
      <w:r w:rsidR="00721FC8" w:rsidRPr="009A4027">
        <w:rPr>
          <w:rFonts w:ascii="바탕체" w:eastAsia="바탕체" w:hAnsi="바탕체"/>
          <w:sz w:val="20"/>
          <w:szCs w:val="20"/>
        </w:rPr>
        <w:t xml:space="preserve"> </w:t>
      </w:r>
      <w:r w:rsidRPr="009A4027">
        <w:rPr>
          <w:rFonts w:ascii="바탕체" w:eastAsia="바탕체" w:hAnsi="바탕체"/>
          <w:sz w:val="20"/>
          <w:szCs w:val="20"/>
        </w:rPr>
        <w:t>시각·언어</w:t>
      </w:r>
      <w:r w:rsidR="00721FC8" w:rsidRPr="009A4027">
        <w:rPr>
          <w:rFonts w:ascii="바탕체" w:eastAsia="바탕체" w:hAnsi="바탕체"/>
          <w:sz w:val="20"/>
          <w:szCs w:val="20"/>
        </w:rPr>
        <w:t xml:space="preserve"> </w:t>
      </w:r>
      <w:r w:rsidRPr="009A4027">
        <w:rPr>
          <w:rFonts w:ascii="바탕체" w:eastAsia="바탕체" w:hAnsi="바탕체"/>
          <w:sz w:val="20"/>
          <w:szCs w:val="20"/>
        </w:rPr>
        <w:t>복합</w:t>
      </w:r>
      <w:r w:rsidR="00721FC8" w:rsidRPr="009A4027">
        <w:rPr>
          <w:rFonts w:ascii="바탕체" w:eastAsia="바탕체" w:hAnsi="바탕체"/>
          <w:sz w:val="20"/>
          <w:szCs w:val="20"/>
        </w:rPr>
        <w:t xml:space="preserve"> </w:t>
      </w:r>
      <w:r w:rsidRPr="009A4027">
        <w:rPr>
          <w:rFonts w:ascii="바탕체" w:eastAsia="바탕체" w:hAnsi="바탕체"/>
          <w:sz w:val="20"/>
          <w:szCs w:val="20"/>
        </w:rPr>
        <w:t>데이터를</w:t>
      </w:r>
      <w:r w:rsidR="00721FC8" w:rsidRPr="009A4027">
        <w:rPr>
          <w:rFonts w:ascii="바탕체" w:eastAsia="바탕체" w:hAnsi="바탕체"/>
          <w:sz w:val="20"/>
          <w:szCs w:val="20"/>
        </w:rPr>
        <w:t xml:space="preserve"> </w:t>
      </w:r>
      <w:r w:rsidRPr="009A4027">
        <w:rPr>
          <w:rFonts w:ascii="바탕체" w:eastAsia="바탕체" w:hAnsi="바탕체"/>
          <w:sz w:val="20"/>
          <w:szCs w:val="20"/>
        </w:rPr>
        <w:t>다루는</w:t>
      </w:r>
      <w:r w:rsidR="00721FC8" w:rsidRPr="009A4027">
        <w:rPr>
          <w:rFonts w:ascii="바탕체" w:eastAsia="바탕체" w:hAnsi="바탕체"/>
          <w:sz w:val="20"/>
          <w:szCs w:val="20"/>
        </w:rPr>
        <w:t xml:space="preserve"> </w:t>
      </w:r>
      <w:r w:rsidRPr="009A4027">
        <w:rPr>
          <w:rFonts w:ascii="바탕체" w:eastAsia="바탕체" w:hAnsi="바탕체"/>
          <w:sz w:val="20"/>
          <w:szCs w:val="20"/>
        </w:rPr>
        <w:t>인공지능</w:t>
      </w:r>
      <w:r w:rsidR="00721FC8" w:rsidRPr="009A4027">
        <w:rPr>
          <w:rFonts w:ascii="바탕체" w:eastAsia="바탕체" w:hAnsi="바탕체"/>
          <w:sz w:val="20"/>
          <w:szCs w:val="20"/>
        </w:rPr>
        <w:t xml:space="preserve"> </w:t>
      </w:r>
      <w:r w:rsidRPr="009A4027">
        <w:rPr>
          <w:rFonts w:ascii="바탕체" w:eastAsia="바탕체" w:hAnsi="바탕체"/>
          <w:sz w:val="20"/>
          <w:szCs w:val="20"/>
        </w:rPr>
        <w:t>연구의</w:t>
      </w:r>
      <w:r w:rsidR="00721FC8" w:rsidRPr="009A4027">
        <w:rPr>
          <w:rFonts w:ascii="바탕체" w:eastAsia="바탕체" w:hAnsi="바탕체"/>
          <w:sz w:val="20"/>
          <w:szCs w:val="20"/>
        </w:rPr>
        <w:t xml:space="preserve"> </w:t>
      </w:r>
      <w:r w:rsidRPr="009A4027">
        <w:rPr>
          <w:rFonts w:ascii="바탕체" w:eastAsia="바탕체" w:hAnsi="바탕체"/>
          <w:sz w:val="20"/>
          <w:szCs w:val="20"/>
        </w:rPr>
        <w:t>발전에</w:t>
      </w:r>
      <w:r w:rsidR="00721FC8" w:rsidRPr="009A4027">
        <w:rPr>
          <w:rFonts w:ascii="바탕체" w:eastAsia="바탕체" w:hAnsi="바탕체"/>
          <w:sz w:val="20"/>
          <w:szCs w:val="20"/>
        </w:rPr>
        <w:t xml:space="preserve"> </w:t>
      </w:r>
      <w:r w:rsidRPr="009A4027">
        <w:rPr>
          <w:rFonts w:ascii="바탕체" w:eastAsia="바탕체" w:hAnsi="바탕체"/>
          <w:sz w:val="20"/>
          <w:szCs w:val="20"/>
        </w:rPr>
        <w:t>기초를</w:t>
      </w:r>
      <w:r w:rsidR="00721FC8" w:rsidRPr="009A4027">
        <w:rPr>
          <w:rFonts w:ascii="바탕체" w:eastAsia="바탕체" w:hAnsi="바탕체"/>
          <w:sz w:val="20"/>
          <w:szCs w:val="20"/>
        </w:rPr>
        <w:t xml:space="preserve"> </w:t>
      </w:r>
      <w:r w:rsidRPr="009A4027">
        <w:rPr>
          <w:rFonts w:ascii="바탕체" w:eastAsia="바탕체" w:hAnsi="바탕체"/>
          <w:sz w:val="20"/>
          <w:szCs w:val="20"/>
        </w:rPr>
        <w:t>제공하였다.</w:t>
      </w:r>
    </w:p>
    <w:p w14:paraId="7582D8C4" w14:textId="77777777" w:rsidR="00AC53A0" w:rsidRPr="009A4027" w:rsidRDefault="00DE5B04" w:rsidP="00D73153">
      <w:pPr>
        <w:widowControl/>
        <w:spacing w:line="384" w:lineRule="auto"/>
        <w:rPr>
          <w:rFonts w:ascii="바탕체" w:eastAsia="바탕체" w:hAnsi="바탕체"/>
        </w:rPr>
      </w:pPr>
      <w:r w:rsidRPr="009A4027">
        <w:rPr>
          <w:rFonts w:ascii="바탕체" w:eastAsia="바탕체" w:hAnsi="바탕체"/>
        </w:rPr>
        <w:br w:type="page"/>
      </w:r>
    </w:p>
    <w:p w14:paraId="37C2C174" w14:textId="77777777" w:rsidR="00AC53A0" w:rsidRPr="009A4027" w:rsidRDefault="00DE5B04" w:rsidP="00D73153">
      <w:pPr>
        <w:spacing w:line="384" w:lineRule="auto"/>
        <w:rPr>
          <w:rFonts w:ascii="바탕체" w:eastAsia="바탕체" w:hAnsi="바탕체"/>
          <w:b/>
          <w:bCs/>
        </w:rPr>
      </w:pPr>
      <w:bookmarkStart w:id="4" w:name="참고문헌및논문"/>
      <w:r w:rsidRPr="009A4027">
        <w:rPr>
          <w:rFonts w:ascii="바탕체" w:eastAsia="바탕체" w:hAnsi="바탕체"/>
          <w:b/>
          <w:bCs/>
          <w:sz w:val="32"/>
          <w:szCs w:val="36"/>
        </w:rPr>
        <w:lastRenderedPageBreak/>
        <w:t>참고문헌</w:t>
      </w:r>
      <w:bookmarkEnd w:id="4"/>
    </w:p>
    <w:p w14:paraId="4584487F" w14:textId="77777777" w:rsidR="00AC53A0" w:rsidRPr="009A4027" w:rsidRDefault="00AC53A0" w:rsidP="00D73153">
      <w:pPr>
        <w:spacing w:line="384" w:lineRule="auto"/>
        <w:rPr>
          <w:rFonts w:ascii="바탕체" w:eastAsia="바탕체" w:hAnsi="바탕체"/>
          <w:sz w:val="32"/>
          <w:szCs w:val="36"/>
        </w:rPr>
      </w:pPr>
    </w:p>
    <w:p w14:paraId="02239AE3" w14:textId="0A37EA7F" w:rsidR="00065C1B" w:rsidRPr="009A4027" w:rsidRDefault="002A756D" w:rsidP="00D73153">
      <w:pPr>
        <w:pStyle w:val="af1"/>
        <w:spacing w:line="384" w:lineRule="auto"/>
        <w:rPr>
          <w:rFonts w:ascii="바탕체" w:eastAsia="바탕체" w:hAnsi="바탕체"/>
          <w:sz w:val="20"/>
          <w:szCs w:val="20"/>
        </w:rPr>
      </w:pPr>
      <w:r w:rsidRPr="009A4027">
        <w:rPr>
          <w:rFonts w:ascii="바탕체" w:eastAsia="바탕체" w:hAnsi="바탕체" w:hint="eastAsia"/>
          <w:sz w:val="20"/>
          <w:szCs w:val="20"/>
        </w:rPr>
        <w:t>[1]</w:t>
      </w:r>
      <w:r w:rsidR="00721FC8" w:rsidRPr="009A4027">
        <w:rPr>
          <w:rFonts w:ascii="바탕체" w:eastAsia="바탕체" w:hAnsi="바탕체" w:hint="eastAsia"/>
          <w:sz w:val="20"/>
          <w:szCs w:val="20"/>
        </w:rPr>
        <w:t xml:space="preserve"> </w:t>
      </w:r>
      <w:r w:rsidR="00065C1B" w:rsidRPr="009A4027">
        <w:rPr>
          <w:rFonts w:ascii="바탕체" w:eastAsia="바탕체" w:hAnsi="바탕체"/>
          <w:sz w:val="20"/>
          <w:szCs w:val="20"/>
        </w:rPr>
        <w:t>Arevalo,</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J.</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(2017).</w:t>
      </w:r>
      <w:r w:rsidR="00721FC8" w:rsidRPr="009A4027">
        <w:rPr>
          <w:rFonts w:ascii="바탕체" w:eastAsia="바탕체" w:hAnsi="바탕체"/>
          <w:sz w:val="20"/>
          <w:szCs w:val="20"/>
        </w:rPr>
        <w:t xml:space="preserve"> </w:t>
      </w:r>
      <w:r w:rsidR="000A22AB" w:rsidRPr="009A4027">
        <w:rPr>
          <w:rFonts w:ascii="바탕체" w:eastAsia="바탕체" w:hAnsi="바탕체"/>
          <w:sz w:val="20"/>
          <w:szCs w:val="20"/>
        </w:rPr>
        <w:t>Gated Multimodal Units for Information Fusion</w:t>
      </w:r>
      <w:r w:rsidR="000A22AB" w:rsidRPr="009A4027">
        <w:rPr>
          <w:rFonts w:ascii="바탕체" w:eastAsia="바탕체" w:hAnsi="바탕체" w:hint="eastAsia"/>
          <w:sz w:val="20"/>
          <w:szCs w:val="20"/>
        </w:rPr>
        <w:t xml:space="preserve"> (GMU)</w:t>
      </w:r>
      <w:r w:rsidR="00065C1B" w:rsidRPr="009A4027">
        <w:rPr>
          <w:rFonts w:ascii="바탕체" w:eastAsia="바탕체" w:hAnsi="바탕체"/>
          <w:sz w:val="20"/>
          <w:szCs w:val="20"/>
        </w:rPr>
        <w:t>.</w:t>
      </w:r>
      <w:r w:rsidR="000A22AB" w:rsidRPr="009A4027">
        <w:rPr>
          <w:rFonts w:ascii="바탕체" w:eastAsia="바탕체" w:hAnsi="바탕체" w:hint="eastAsia"/>
          <w:sz w:val="20"/>
          <w:szCs w:val="20"/>
        </w:rPr>
        <w:t xml:space="preserve"> </w:t>
      </w:r>
      <w:proofErr w:type="spellStart"/>
      <w:r w:rsidR="00A263B0" w:rsidRPr="009A4027">
        <w:rPr>
          <w:rFonts w:ascii="바탕체" w:eastAsia="바탕체" w:hAnsi="바탕체" w:hint="eastAsia"/>
          <w:sz w:val="20"/>
          <w:szCs w:val="20"/>
        </w:rPr>
        <w:t>arXiv</w:t>
      </w:r>
      <w:proofErr w:type="spellEnd"/>
      <w:r w:rsidR="00A263B0" w:rsidRPr="009A4027">
        <w:rPr>
          <w:rFonts w:ascii="바탕체" w:eastAsia="바탕체" w:hAnsi="바탕체" w:hint="eastAsia"/>
          <w:sz w:val="20"/>
          <w:szCs w:val="20"/>
        </w:rPr>
        <w:t xml:space="preserve">. </w:t>
      </w:r>
      <w:hyperlink r:id="rId12" w:history="1">
        <w:r w:rsidR="00A263B0" w:rsidRPr="009A4027">
          <w:rPr>
            <w:rStyle w:val="ab"/>
            <w:rFonts w:ascii="바탕체" w:eastAsia="바탕체" w:hAnsi="바탕체"/>
            <w:sz w:val="20"/>
            <w:szCs w:val="20"/>
          </w:rPr>
          <w:t>https://arxiv.org/abs/1702.01992</w:t>
        </w:r>
      </w:hyperlink>
      <w:r w:rsidR="00A263B0" w:rsidRPr="009A4027">
        <w:rPr>
          <w:rFonts w:ascii="바탕체" w:eastAsia="바탕체" w:hAnsi="바탕체" w:hint="eastAsia"/>
          <w:sz w:val="20"/>
          <w:szCs w:val="20"/>
        </w:rPr>
        <w:t xml:space="preserve"> </w:t>
      </w:r>
    </w:p>
    <w:p w14:paraId="2AF9A346" w14:textId="39E817DF" w:rsidR="00065C1B" w:rsidRPr="009A4027" w:rsidRDefault="002A756D" w:rsidP="00D73153">
      <w:pPr>
        <w:pStyle w:val="af1"/>
        <w:spacing w:line="384" w:lineRule="auto"/>
        <w:rPr>
          <w:rFonts w:ascii="바탕체" w:eastAsia="바탕체" w:hAnsi="바탕체"/>
          <w:sz w:val="20"/>
          <w:szCs w:val="20"/>
        </w:rPr>
      </w:pPr>
      <w:r w:rsidRPr="009A4027">
        <w:rPr>
          <w:rFonts w:ascii="바탕체" w:eastAsia="바탕체" w:hAnsi="바탕체" w:hint="eastAsia"/>
          <w:sz w:val="20"/>
          <w:szCs w:val="20"/>
        </w:rPr>
        <w:t>[2]</w:t>
      </w:r>
      <w:r w:rsidR="00721FC8" w:rsidRPr="009A4027">
        <w:rPr>
          <w:rFonts w:ascii="바탕체" w:eastAsia="바탕체" w:hAnsi="바탕체" w:hint="eastAsia"/>
          <w:sz w:val="20"/>
          <w:szCs w:val="20"/>
        </w:rPr>
        <w:t xml:space="preserve"> </w:t>
      </w:r>
      <w:r w:rsidR="00065C1B" w:rsidRPr="009A4027">
        <w:rPr>
          <w:rFonts w:ascii="바탕체" w:eastAsia="바탕체" w:hAnsi="바탕체"/>
          <w:sz w:val="20"/>
          <w:szCs w:val="20"/>
        </w:rPr>
        <w:t>Radford,</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(2021).</w:t>
      </w:r>
      <w:r w:rsidR="00721FC8" w:rsidRPr="009A4027">
        <w:rPr>
          <w:rFonts w:ascii="바탕체" w:eastAsia="바탕체" w:hAnsi="바탕체"/>
          <w:sz w:val="20"/>
          <w:szCs w:val="20"/>
        </w:rPr>
        <w:t xml:space="preserve"> </w:t>
      </w:r>
      <w:r w:rsidR="00CB43B2" w:rsidRPr="009A4027">
        <w:rPr>
          <w:rFonts w:ascii="바탕체" w:eastAsia="바탕체" w:hAnsi="바탕체"/>
          <w:sz w:val="20"/>
          <w:szCs w:val="20"/>
        </w:rPr>
        <w:t>Learning Transferable Visual Models from Natural Language Supervision (CLIP)</w:t>
      </w:r>
      <w:r w:rsidR="00065C1B"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ICML.</w:t>
      </w:r>
      <w:r w:rsidR="00721FC8" w:rsidRPr="009A4027">
        <w:rPr>
          <w:rFonts w:ascii="바탕체" w:eastAsia="바탕체" w:hAnsi="바탕체"/>
          <w:sz w:val="20"/>
          <w:szCs w:val="20"/>
        </w:rPr>
        <w:t xml:space="preserve"> </w:t>
      </w:r>
      <w:hyperlink r:id="rId13" w:tgtFrame="_blank">
        <w:r w:rsidR="00C1799A" w:rsidRPr="009A4027">
          <w:rPr>
            <w:rStyle w:val="ab"/>
            <w:rFonts w:ascii="바탕체" w:eastAsia="바탕체" w:hAnsi="바탕체"/>
            <w:color w:val="1751D0"/>
            <w:sz w:val="20"/>
            <w:szCs w:val="20"/>
            <w:u w:val="none"/>
          </w:rPr>
          <w:t>https://arxiv.org/abs/2103.00020</w:t>
        </w:r>
      </w:hyperlink>
    </w:p>
    <w:p w14:paraId="45F97FBC" w14:textId="6CE4D0CE" w:rsidR="00065C1B" w:rsidRPr="009A4027" w:rsidRDefault="0029182C" w:rsidP="00D73153">
      <w:pPr>
        <w:pStyle w:val="af1"/>
        <w:spacing w:line="384" w:lineRule="auto"/>
        <w:rPr>
          <w:rFonts w:ascii="바탕체" w:eastAsia="바탕체" w:hAnsi="바탕체"/>
          <w:sz w:val="20"/>
          <w:szCs w:val="20"/>
        </w:rPr>
      </w:pPr>
      <w:r w:rsidRPr="009A4027">
        <w:rPr>
          <w:rFonts w:ascii="바탕체" w:eastAsia="바탕체" w:hAnsi="바탕체" w:hint="eastAsia"/>
          <w:sz w:val="20"/>
          <w:szCs w:val="20"/>
        </w:rPr>
        <w:t>[3]</w:t>
      </w:r>
      <w:r w:rsidR="00721FC8" w:rsidRPr="009A4027">
        <w:rPr>
          <w:rFonts w:ascii="바탕체" w:eastAsia="바탕체" w:hAnsi="바탕체" w:hint="eastAsia"/>
          <w:sz w:val="20"/>
          <w:szCs w:val="20"/>
        </w:rPr>
        <w:t xml:space="preserve"> </w:t>
      </w:r>
      <w:r w:rsidR="00065C1B" w:rsidRPr="009A4027">
        <w:rPr>
          <w:rFonts w:ascii="바탕체" w:eastAsia="바탕체" w:hAnsi="바탕체"/>
          <w:sz w:val="20"/>
          <w:szCs w:val="20"/>
        </w:rPr>
        <w:t>Jia,</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C.</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(2021).</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Scaling</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Up</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Visual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and</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Vision-Language</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Representation</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Learning</w:t>
      </w:r>
      <w:r w:rsidR="00721FC8" w:rsidRPr="009A4027">
        <w:rPr>
          <w:rFonts w:ascii="바탕체" w:eastAsia="바탕체" w:hAnsi="바탕체"/>
          <w:sz w:val="20"/>
          <w:szCs w:val="20"/>
        </w:rPr>
        <w:t xml:space="preserve"> </w:t>
      </w:r>
      <w:proofErr w:type="gramStart"/>
      <w:r w:rsidR="00065C1B" w:rsidRPr="009A4027">
        <w:rPr>
          <w:rFonts w:ascii="바탕체" w:eastAsia="바탕체" w:hAnsi="바탕체"/>
          <w:sz w:val="20"/>
          <w:szCs w:val="20"/>
        </w:rPr>
        <w:t>With</w:t>
      </w:r>
      <w:proofErr w:type="gramEnd"/>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Noisy</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Text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Supervision</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(ALIGN).</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ICML.</w:t>
      </w:r>
      <w:r w:rsidR="00721FC8" w:rsidRPr="009A4027">
        <w:rPr>
          <w:rFonts w:ascii="바탕체" w:eastAsia="바탕체" w:hAnsi="바탕체"/>
          <w:sz w:val="20"/>
          <w:szCs w:val="20"/>
        </w:rPr>
        <w:t xml:space="preserve"> </w:t>
      </w:r>
      <w:hyperlink r:id="rId14" w:tgtFrame="_blank">
        <w:r w:rsidR="00C1799A" w:rsidRPr="009A4027">
          <w:rPr>
            <w:rStyle w:val="ab"/>
            <w:rFonts w:ascii="바탕체" w:eastAsia="바탕체" w:hAnsi="바탕체"/>
            <w:color w:val="1751D0"/>
            <w:sz w:val="20"/>
            <w:szCs w:val="20"/>
            <w:u w:val="none"/>
          </w:rPr>
          <w:t>https://arxiv.org/abs/2102.05918</w:t>
        </w:r>
      </w:hyperlink>
    </w:p>
    <w:p w14:paraId="0FA62ED5" w14:textId="5C23ACF9" w:rsidR="00065C1B" w:rsidRPr="009A4027" w:rsidRDefault="0029182C" w:rsidP="00D73153">
      <w:pPr>
        <w:pStyle w:val="af1"/>
        <w:spacing w:line="384" w:lineRule="auto"/>
        <w:rPr>
          <w:rFonts w:ascii="바탕체" w:eastAsia="바탕체" w:hAnsi="바탕체"/>
          <w:sz w:val="20"/>
          <w:szCs w:val="20"/>
        </w:rPr>
      </w:pPr>
      <w:r w:rsidRPr="009A4027">
        <w:rPr>
          <w:rFonts w:ascii="바탕체" w:eastAsia="바탕체" w:hAnsi="바탕체" w:hint="eastAsia"/>
          <w:sz w:val="20"/>
          <w:szCs w:val="20"/>
        </w:rPr>
        <w:t>[4]</w:t>
      </w:r>
      <w:r w:rsidR="00721FC8" w:rsidRPr="009A4027">
        <w:rPr>
          <w:rFonts w:ascii="바탕체" w:eastAsia="바탕체" w:hAnsi="바탕체" w:hint="eastAsia"/>
          <w:sz w:val="20"/>
          <w:szCs w:val="20"/>
        </w:rPr>
        <w:t xml:space="preserve"> </w:t>
      </w:r>
      <w:r w:rsidR="00065C1B" w:rsidRPr="009A4027">
        <w:rPr>
          <w:rFonts w:ascii="바탕체" w:eastAsia="바탕체" w:hAnsi="바탕체"/>
          <w:sz w:val="20"/>
          <w:szCs w:val="20"/>
        </w:rPr>
        <w:t>Kiela,</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D.</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(2019).</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Supervised</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Multimodal</w:t>
      </w:r>
      <w:r w:rsidR="00721FC8" w:rsidRPr="009A4027">
        <w:rPr>
          <w:rFonts w:ascii="바탕체" w:eastAsia="바탕체" w:hAnsi="바탕체"/>
          <w:sz w:val="20"/>
          <w:szCs w:val="20"/>
        </w:rPr>
        <w:t xml:space="preserve"> </w:t>
      </w:r>
      <w:proofErr w:type="spellStart"/>
      <w:r w:rsidR="00065C1B" w:rsidRPr="009A4027">
        <w:rPr>
          <w:rFonts w:ascii="바탕체" w:eastAsia="바탕체" w:hAnsi="바탕체"/>
          <w:sz w:val="20"/>
          <w:szCs w:val="20"/>
        </w:rPr>
        <w:t>Bitransformers</w:t>
      </w:r>
      <w:proofErr w:type="spellEnd"/>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for</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Classifying</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Images</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and</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Text.</w:t>
      </w:r>
      <w:r w:rsidR="00721FC8" w:rsidRPr="009A4027">
        <w:rPr>
          <w:rFonts w:ascii="바탕체" w:eastAsia="바탕체" w:hAnsi="바탕체"/>
          <w:sz w:val="20"/>
          <w:szCs w:val="20"/>
        </w:rPr>
        <w:t xml:space="preserve"> </w:t>
      </w:r>
      <w:proofErr w:type="spellStart"/>
      <w:r w:rsidR="00065C1B" w:rsidRPr="009A4027">
        <w:rPr>
          <w:rFonts w:ascii="바탕체" w:eastAsia="바탕체" w:hAnsi="바탕체"/>
          <w:sz w:val="20"/>
          <w:szCs w:val="20"/>
        </w:rPr>
        <w:t>arXiv</w:t>
      </w:r>
      <w:proofErr w:type="spellEnd"/>
      <w:r w:rsidR="00065C1B" w:rsidRPr="009A4027">
        <w:rPr>
          <w:rFonts w:ascii="바탕체" w:eastAsia="바탕체" w:hAnsi="바탕체"/>
          <w:sz w:val="20"/>
          <w:szCs w:val="20"/>
        </w:rPr>
        <w:t>.</w:t>
      </w:r>
      <w:r w:rsidR="00721FC8" w:rsidRPr="009A4027">
        <w:rPr>
          <w:rFonts w:ascii="바탕체" w:eastAsia="바탕체" w:hAnsi="바탕체"/>
          <w:sz w:val="20"/>
          <w:szCs w:val="20"/>
        </w:rPr>
        <w:t xml:space="preserve"> </w:t>
      </w:r>
      <w:hyperlink r:id="rId15" w:tgtFrame="_blank">
        <w:r w:rsidR="005A2568" w:rsidRPr="009A4027">
          <w:rPr>
            <w:rStyle w:val="ab"/>
            <w:rFonts w:ascii="바탕체" w:eastAsia="바탕체" w:hAnsi="바탕체"/>
            <w:color w:val="1751D0"/>
            <w:sz w:val="20"/>
            <w:szCs w:val="20"/>
            <w:u w:val="none"/>
          </w:rPr>
          <w:t>https://arxiv.org/abs/1909.02950</w:t>
        </w:r>
      </w:hyperlink>
    </w:p>
    <w:p w14:paraId="7B5DA5D1" w14:textId="1FA0C609" w:rsidR="002A756D" w:rsidRPr="009A4027" w:rsidRDefault="00AE1033" w:rsidP="00D73153">
      <w:pPr>
        <w:pStyle w:val="af1"/>
        <w:spacing w:after="160" w:line="384" w:lineRule="auto"/>
        <w:rPr>
          <w:rFonts w:ascii="바탕체" w:eastAsia="바탕체" w:hAnsi="바탕체"/>
          <w:sz w:val="20"/>
          <w:szCs w:val="20"/>
        </w:rPr>
      </w:pPr>
      <w:r w:rsidRPr="009A4027">
        <w:rPr>
          <w:rFonts w:ascii="바탕체" w:eastAsia="바탕체" w:hAnsi="바탕체" w:hint="eastAsia"/>
          <w:sz w:val="20"/>
          <w:szCs w:val="20"/>
        </w:rPr>
        <w:t>[5]</w:t>
      </w:r>
      <w:r w:rsidR="00721FC8" w:rsidRPr="009A4027">
        <w:rPr>
          <w:rFonts w:ascii="바탕체" w:eastAsia="바탕체" w:hAnsi="바탕체" w:hint="eastAsia"/>
          <w:sz w:val="20"/>
          <w:szCs w:val="20"/>
        </w:rPr>
        <w:t xml:space="preserve"> </w:t>
      </w:r>
      <w:r w:rsidR="00065C1B" w:rsidRPr="009A4027">
        <w:rPr>
          <w:rFonts w:ascii="바탕체" w:eastAsia="바탕체" w:hAnsi="바탕체"/>
          <w:sz w:val="20"/>
          <w:szCs w:val="20"/>
        </w:rPr>
        <w:t>Li,</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X.</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(2020).</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Hierarchical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multimodal</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fusion</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for</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movie</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genre</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classification.</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Information</w:t>
      </w:r>
      <w:r w:rsidR="00721FC8" w:rsidRPr="009A4027">
        <w:rPr>
          <w:rFonts w:ascii="바탕체" w:eastAsia="바탕체" w:hAnsi="바탕체"/>
          <w:sz w:val="20"/>
          <w:szCs w:val="20"/>
        </w:rPr>
        <w:t xml:space="preserve"> </w:t>
      </w:r>
      <w:r w:rsidR="00065C1B" w:rsidRPr="009A4027">
        <w:rPr>
          <w:rFonts w:ascii="바탕체" w:eastAsia="바탕체" w:hAnsi="바탕체"/>
          <w:sz w:val="20"/>
          <w:szCs w:val="20"/>
        </w:rPr>
        <w:t>Fusion.</w:t>
      </w:r>
    </w:p>
    <w:p w14:paraId="5C9323F8" w14:textId="522E8B45" w:rsidR="00AC53A0" w:rsidRPr="009A4027" w:rsidRDefault="00AE1033" w:rsidP="00D73153">
      <w:pPr>
        <w:pStyle w:val="af1"/>
        <w:widowControl/>
        <w:spacing w:after="120" w:line="384" w:lineRule="auto"/>
        <w:rPr>
          <w:rFonts w:ascii="바탕체" w:eastAsia="바탕체" w:hAnsi="바탕체"/>
          <w:sz w:val="20"/>
          <w:szCs w:val="20"/>
        </w:rPr>
      </w:pPr>
      <w:r w:rsidRPr="009A4027">
        <w:rPr>
          <w:rFonts w:ascii="바탕체" w:eastAsia="바탕체" w:hAnsi="바탕체" w:hint="eastAsia"/>
          <w:sz w:val="20"/>
          <w:szCs w:val="20"/>
        </w:rPr>
        <w:t>[6]</w:t>
      </w:r>
      <w:r w:rsidR="00721FC8" w:rsidRPr="009A4027">
        <w:rPr>
          <w:rFonts w:ascii="바탕체" w:eastAsia="바탕체" w:hAnsi="바탕체" w:hint="eastAsia"/>
          <w:sz w:val="20"/>
          <w:szCs w:val="20"/>
        </w:rPr>
        <w:t xml:space="preserve"> </w:t>
      </w:r>
      <w:r w:rsidR="00DE5B04" w:rsidRPr="009A4027">
        <w:rPr>
          <w:rFonts w:ascii="바탕체" w:eastAsia="바탕체" w:hAnsi="바탕체"/>
          <w:sz w:val="20"/>
          <w:szCs w:val="20"/>
        </w:rPr>
        <w:t>Li,</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J.</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(2022).</w:t>
      </w:r>
      <w:r w:rsidR="00721FC8" w:rsidRPr="009A4027">
        <w:rPr>
          <w:rFonts w:ascii="바탕체" w:eastAsia="바탕체" w:hAnsi="바탕체"/>
          <w:sz w:val="20"/>
          <w:szCs w:val="20"/>
        </w:rPr>
        <w:t xml:space="preserve"> </w:t>
      </w:r>
      <w:r w:rsidR="00DE5B04" w:rsidRPr="009A4027">
        <w:rPr>
          <w:rStyle w:val="af"/>
          <w:rFonts w:ascii="바탕체" w:eastAsia="바탕체" w:hAnsi="바탕체"/>
          <w:i w:val="0"/>
          <w:sz w:val="20"/>
          <w:szCs w:val="20"/>
        </w:rPr>
        <w:t>BLIP:</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Bootstrapping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Language-Image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Pre-training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for</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Unified</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Vision-Language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Understanding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and</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Generation</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ICML.</w:t>
      </w:r>
      <w:r w:rsidR="00721FC8" w:rsidRPr="009A4027">
        <w:rPr>
          <w:rFonts w:ascii="바탕체" w:eastAsia="바탕체" w:hAnsi="바탕체"/>
          <w:sz w:val="20"/>
          <w:szCs w:val="20"/>
        </w:rPr>
        <w:t xml:space="preserve"> </w:t>
      </w:r>
      <w:hyperlink r:id="rId16" w:tgtFrame="_blank">
        <w:r w:rsidR="00AC53A0" w:rsidRPr="009A4027">
          <w:rPr>
            <w:rStyle w:val="ab"/>
            <w:rFonts w:ascii="바탕체" w:eastAsia="바탕체" w:hAnsi="바탕체"/>
            <w:color w:val="1751D0"/>
            <w:sz w:val="20"/>
            <w:szCs w:val="20"/>
            <w:u w:val="none"/>
          </w:rPr>
          <w:t>https://arxiv.org/abs/2201.12086</w:t>
        </w:r>
      </w:hyperlink>
    </w:p>
    <w:p w14:paraId="13D7BB4F" w14:textId="79AFA44B" w:rsidR="00AC53A0" w:rsidRPr="009A4027" w:rsidRDefault="00AE1033" w:rsidP="00D73153">
      <w:pPr>
        <w:pStyle w:val="af1"/>
        <w:widowControl/>
        <w:spacing w:after="120" w:line="384" w:lineRule="auto"/>
        <w:rPr>
          <w:rFonts w:ascii="바탕체" w:eastAsia="바탕체" w:hAnsi="바탕체"/>
          <w:sz w:val="20"/>
          <w:szCs w:val="20"/>
        </w:rPr>
      </w:pPr>
      <w:r w:rsidRPr="009A4027">
        <w:rPr>
          <w:rFonts w:ascii="바탕체" w:eastAsia="바탕체" w:hAnsi="바탕체" w:hint="eastAsia"/>
          <w:sz w:val="20"/>
          <w:szCs w:val="20"/>
        </w:rPr>
        <w:t>[7]</w:t>
      </w:r>
      <w:r w:rsidR="00721FC8" w:rsidRPr="009A4027">
        <w:rPr>
          <w:rFonts w:ascii="바탕체" w:eastAsia="바탕체" w:hAnsi="바탕체" w:hint="eastAsia"/>
          <w:sz w:val="20"/>
          <w:szCs w:val="20"/>
        </w:rPr>
        <w:t xml:space="preserve"> </w:t>
      </w:r>
      <w:r w:rsidR="00DE5B04" w:rsidRPr="009A4027">
        <w:rPr>
          <w:rFonts w:ascii="바탕체" w:eastAsia="바탕체" w:hAnsi="바탕체"/>
          <w:sz w:val="20"/>
          <w:szCs w:val="20"/>
        </w:rPr>
        <w:t>Liu,</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H.</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(2023).</w:t>
      </w:r>
      <w:r w:rsidR="00721FC8" w:rsidRPr="009A4027">
        <w:rPr>
          <w:rFonts w:ascii="바탕체" w:eastAsia="바탕체" w:hAnsi="바탕체"/>
          <w:sz w:val="20"/>
          <w:szCs w:val="20"/>
        </w:rPr>
        <w:t xml:space="preserve"> </w:t>
      </w:r>
      <w:r w:rsidR="00DE5B04" w:rsidRPr="009A4027">
        <w:rPr>
          <w:rStyle w:val="af"/>
          <w:rFonts w:ascii="바탕체" w:eastAsia="바탕체" w:hAnsi="바탕체"/>
          <w:i w:val="0"/>
          <w:sz w:val="20"/>
          <w:szCs w:val="20"/>
        </w:rPr>
        <w:t>Visual</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Instruction</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Tuning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for</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LLMs</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w:t>
      </w:r>
      <w:proofErr w:type="spellStart"/>
      <w:r w:rsidR="00DE5B04" w:rsidRPr="009A4027">
        <w:rPr>
          <w:rStyle w:val="af"/>
          <w:rFonts w:ascii="바탕체" w:eastAsia="바탕체" w:hAnsi="바탕체"/>
          <w:i w:val="0"/>
          <w:sz w:val="20"/>
          <w:szCs w:val="20"/>
        </w:rPr>
        <w:t>LLaVA</w:t>
      </w:r>
      <w:proofErr w:type="spellEnd"/>
      <w:r w:rsidR="00DE5B04" w:rsidRPr="009A4027">
        <w:rPr>
          <w:rStyle w:val="af"/>
          <w:rFonts w:ascii="바탕체" w:eastAsia="바탕체" w:hAnsi="바탕체"/>
          <w:i w:val="0"/>
          <w:sz w:val="20"/>
          <w:szCs w:val="20"/>
        </w:rPr>
        <w:t>)</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hyperlink r:id="rId17" w:tgtFrame="_blank">
        <w:r w:rsidR="00AC53A0" w:rsidRPr="009A4027">
          <w:rPr>
            <w:rStyle w:val="ab"/>
            <w:rFonts w:ascii="바탕체" w:eastAsia="바탕체" w:hAnsi="바탕체"/>
            <w:color w:val="1751D0"/>
            <w:sz w:val="20"/>
            <w:szCs w:val="20"/>
            <w:u w:val="none"/>
          </w:rPr>
          <w:t>https://arxiv.org/abs/2304.08485</w:t>
        </w:r>
      </w:hyperlink>
    </w:p>
    <w:p w14:paraId="7E2E49BC" w14:textId="1CEEA75F" w:rsidR="00AC53A0" w:rsidRPr="009A4027" w:rsidRDefault="00E12DA0" w:rsidP="00D73153">
      <w:pPr>
        <w:pStyle w:val="af1"/>
        <w:spacing w:after="160" w:line="384" w:lineRule="auto"/>
        <w:rPr>
          <w:rFonts w:ascii="바탕체" w:eastAsia="바탕체" w:hAnsi="바탕체"/>
          <w:sz w:val="20"/>
          <w:szCs w:val="20"/>
        </w:rPr>
      </w:pPr>
      <w:r w:rsidRPr="009A4027">
        <w:rPr>
          <w:rFonts w:ascii="바탕체" w:eastAsia="바탕체" w:hAnsi="바탕체" w:hint="eastAsia"/>
          <w:sz w:val="20"/>
          <w:szCs w:val="20"/>
        </w:rPr>
        <w:t>[8]</w:t>
      </w:r>
      <w:r w:rsidR="00721FC8" w:rsidRPr="009A4027">
        <w:rPr>
          <w:rFonts w:ascii="바탕체" w:eastAsia="바탕체" w:hAnsi="바탕체" w:hint="eastAsia"/>
          <w:sz w:val="20"/>
          <w:szCs w:val="20"/>
        </w:rPr>
        <w:t xml:space="preserve"> </w:t>
      </w:r>
      <w:r w:rsidR="00DE5B04" w:rsidRPr="009A4027">
        <w:rPr>
          <w:rFonts w:ascii="바탕체" w:eastAsia="바탕체" w:hAnsi="바탕체"/>
          <w:sz w:val="20"/>
          <w:szCs w:val="20"/>
        </w:rPr>
        <w:t>He,</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K.</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(2016).</w:t>
      </w:r>
      <w:r w:rsidR="00721FC8" w:rsidRPr="009A4027">
        <w:rPr>
          <w:rFonts w:ascii="바탕체" w:eastAsia="바탕체" w:hAnsi="바탕체"/>
          <w:sz w:val="20"/>
          <w:szCs w:val="20"/>
        </w:rPr>
        <w:t xml:space="preserve"> </w:t>
      </w:r>
      <w:r w:rsidR="00DE5B04" w:rsidRPr="009A4027">
        <w:rPr>
          <w:rStyle w:val="af"/>
          <w:rFonts w:ascii="바탕체" w:eastAsia="바탕체" w:hAnsi="바탕체"/>
          <w:i w:val="0"/>
          <w:sz w:val="20"/>
          <w:szCs w:val="20"/>
        </w:rPr>
        <w:t>Deep</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Residual</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Learning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for</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Image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Recognition</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w:t>
      </w:r>
      <w:proofErr w:type="spellStart"/>
      <w:r w:rsidR="00DE5B04" w:rsidRPr="009A4027">
        <w:rPr>
          <w:rStyle w:val="af"/>
          <w:rFonts w:ascii="바탕체" w:eastAsia="바탕체" w:hAnsi="바탕체"/>
          <w:i w:val="0"/>
          <w:sz w:val="20"/>
          <w:szCs w:val="20"/>
        </w:rPr>
        <w:t>ResNet</w:t>
      </w:r>
      <w:proofErr w:type="spellEnd"/>
      <w:r w:rsidR="00DE5B04" w:rsidRPr="009A4027">
        <w:rPr>
          <w:rStyle w:val="af"/>
          <w:rFonts w:ascii="바탕체" w:eastAsia="바탕체" w:hAnsi="바탕체"/>
          <w:i w:val="0"/>
          <w:sz w:val="20"/>
          <w:szCs w:val="20"/>
        </w:rPr>
        <w:t>)</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CVPR.</w:t>
      </w:r>
      <w:r w:rsidR="00721FC8" w:rsidRPr="009A4027">
        <w:rPr>
          <w:rFonts w:ascii="바탕체" w:eastAsia="바탕체" w:hAnsi="바탕체"/>
          <w:sz w:val="20"/>
          <w:szCs w:val="20"/>
        </w:rPr>
        <w:t xml:space="preserve"> </w:t>
      </w:r>
      <w:hyperlink r:id="rId18" w:tgtFrame="_blank">
        <w:r w:rsidR="00AC53A0" w:rsidRPr="009A4027">
          <w:rPr>
            <w:rStyle w:val="ab"/>
            <w:rFonts w:ascii="바탕체" w:eastAsia="바탕체" w:hAnsi="바탕체"/>
            <w:color w:val="1751D0"/>
            <w:sz w:val="20"/>
            <w:szCs w:val="20"/>
            <w:u w:val="none"/>
          </w:rPr>
          <w:t>https://arxiv.org/abs/1512.03385</w:t>
        </w:r>
      </w:hyperlink>
    </w:p>
    <w:p w14:paraId="50CFB6AB" w14:textId="4039FF77" w:rsidR="00AC53A0" w:rsidRPr="009A4027" w:rsidRDefault="00F27FB4" w:rsidP="00D73153">
      <w:pPr>
        <w:pStyle w:val="af1"/>
        <w:widowControl/>
        <w:spacing w:after="120" w:line="384" w:lineRule="auto"/>
        <w:rPr>
          <w:rFonts w:ascii="바탕체" w:eastAsia="바탕체" w:hAnsi="바탕체"/>
          <w:sz w:val="20"/>
          <w:szCs w:val="20"/>
        </w:rPr>
      </w:pPr>
      <w:r w:rsidRPr="009A4027">
        <w:rPr>
          <w:rFonts w:ascii="바탕체" w:eastAsia="바탕체" w:hAnsi="바탕체" w:hint="eastAsia"/>
          <w:sz w:val="20"/>
          <w:szCs w:val="20"/>
        </w:rPr>
        <w:lastRenderedPageBreak/>
        <w:t>[9]</w:t>
      </w:r>
      <w:r w:rsidR="00721FC8" w:rsidRPr="009A4027">
        <w:rPr>
          <w:rFonts w:ascii="바탕체" w:eastAsia="바탕체" w:hAnsi="바탕체" w:hint="eastAsia"/>
          <w:sz w:val="20"/>
          <w:szCs w:val="20"/>
        </w:rPr>
        <w:t xml:space="preserve"> </w:t>
      </w:r>
      <w:proofErr w:type="spellStart"/>
      <w:r w:rsidR="00DE5B04" w:rsidRPr="009A4027">
        <w:rPr>
          <w:rFonts w:ascii="바탕체" w:eastAsia="바탕체" w:hAnsi="바탕체"/>
          <w:sz w:val="20"/>
          <w:szCs w:val="20"/>
        </w:rPr>
        <w:t>Dosovitskiy</w:t>
      </w:r>
      <w:proofErr w:type="spellEnd"/>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(2021).</w:t>
      </w:r>
      <w:r w:rsidR="00721FC8" w:rsidRPr="009A4027">
        <w:rPr>
          <w:rFonts w:ascii="바탕체" w:eastAsia="바탕체" w:hAnsi="바탕체"/>
          <w:sz w:val="20"/>
          <w:szCs w:val="20"/>
        </w:rPr>
        <w:t xml:space="preserve"> </w:t>
      </w:r>
      <w:r w:rsidR="00DE5B04" w:rsidRPr="009A4027">
        <w:rPr>
          <w:rStyle w:val="af"/>
          <w:rFonts w:ascii="바탕체" w:eastAsia="바탕체" w:hAnsi="바탕체"/>
          <w:i w:val="0"/>
          <w:sz w:val="20"/>
          <w:szCs w:val="20"/>
        </w:rPr>
        <w:t>An</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Image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is</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Worth</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16x16</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Words:</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Transformers</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for</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Image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Recognition</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at</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Scale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w:t>
      </w:r>
      <w:proofErr w:type="spellStart"/>
      <w:r w:rsidR="00DE5B04" w:rsidRPr="009A4027">
        <w:rPr>
          <w:rStyle w:val="af"/>
          <w:rFonts w:ascii="바탕체" w:eastAsia="바탕체" w:hAnsi="바탕체"/>
          <w:i w:val="0"/>
          <w:sz w:val="20"/>
          <w:szCs w:val="20"/>
        </w:rPr>
        <w:t>ViT</w:t>
      </w:r>
      <w:proofErr w:type="spellEnd"/>
      <w:r w:rsidR="00DE5B04" w:rsidRPr="009A4027">
        <w:rPr>
          <w:rStyle w:val="af"/>
          <w:rFonts w:ascii="바탕체" w:eastAsia="바탕체" w:hAnsi="바탕체"/>
          <w:i w:val="0"/>
          <w:sz w:val="20"/>
          <w:szCs w:val="20"/>
        </w:rPr>
        <w:t>)</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ICLR.</w:t>
      </w:r>
      <w:r w:rsidR="00721FC8" w:rsidRPr="009A4027">
        <w:rPr>
          <w:rFonts w:ascii="바탕체" w:eastAsia="바탕체" w:hAnsi="바탕체"/>
          <w:sz w:val="20"/>
          <w:szCs w:val="20"/>
        </w:rPr>
        <w:t xml:space="preserve"> </w:t>
      </w:r>
      <w:hyperlink r:id="rId19" w:tgtFrame="_blank">
        <w:r w:rsidR="00AC53A0" w:rsidRPr="009A4027">
          <w:rPr>
            <w:rStyle w:val="ab"/>
            <w:rFonts w:ascii="바탕체" w:eastAsia="바탕체" w:hAnsi="바탕체"/>
            <w:color w:val="1751D0"/>
            <w:sz w:val="20"/>
            <w:szCs w:val="20"/>
            <w:u w:val="none"/>
          </w:rPr>
          <w:t>https://arxiv.org/abs/2010.11929</w:t>
        </w:r>
      </w:hyperlink>
    </w:p>
    <w:p w14:paraId="4B9FA43F" w14:textId="442FDD27" w:rsidR="00AC53A0" w:rsidRPr="009A4027" w:rsidRDefault="00140513" w:rsidP="00D73153">
      <w:pPr>
        <w:pStyle w:val="af1"/>
        <w:spacing w:after="160" w:line="384" w:lineRule="auto"/>
        <w:rPr>
          <w:rFonts w:ascii="바탕체" w:eastAsia="바탕체" w:hAnsi="바탕체"/>
          <w:sz w:val="20"/>
          <w:szCs w:val="20"/>
        </w:rPr>
      </w:pPr>
      <w:r w:rsidRPr="009A4027">
        <w:rPr>
          <w:rFonts w:ascii="바탕체" w:eastAsia="바탕체" w:hAnsi="바탕체" w:hint="eastAsia"/>
          <w:sz w:val="20"/>
          <w:szCs w:val="20"/>
        </w:rPr>
        <w:t>[10]</w:t>
      </w:r>
      <w:r w:rsidR="00721FC8" w:rsidRPr="009A4027">
        <w:rPr>
          <w:rFonts w:ascii="바탕체" w:eastAsia="바탕체" w:hAnsi="바탕체" w:hint="eastAsia"/>
          <w:sz w:val="20"/>
          <w:szCs w:val="20"/>
        </w:rPr>
        <w:t xml:space="preserve"> </w:t>
      </w:r>
      <w:r w:rsidR="00DE5B04" w:rsidRPr="009A4027">
        <w:rPr>
          <w:rFonts w:ascii="바탕체" w:eastAsia="바탕체" w:hAnsi="바탕체"/>
          <w:sz w:val="20"/>
          <w:szCs w:val="20"/>
        </w:rPr>
        <w:t>Devlin,</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J.</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(2019).</w:t>
      </w:r>
      <w:r w:rsidR="00721FC8" w:rsidRPr="009A4027">
        <w:rPr>
          <w:rFonts w:ascii="바탕체" w:eastAsia="바탕체" w:hAnsi="바탕체"/>
          <w:sz w:val="20"/>
          <w:szCs w:val="20"/>
        </w:rPr>
        <w:t xml:space="preserve"> </w:t>
      </w:r>
      <w:r w:rsidR="00DE5B04" w:rsidRPr="009A4027">
        <w:rPr>
          <w:rStyle w:val="af"/>
          <w:rFonts w:ascii="바탕체" w:eastAsia="바탕체" w:hAnsi="바탕체"/>
          <w:i w:val="0"/>
          <w:sz w:val="20"/>
          <w:szCs w:val="20"/>
        </w:rPr>
        <w:t>BERT:</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Pre-training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of</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Deep</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Bidirectional</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Transformers</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for</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Language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Understanding</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NAACL.</w:t>
      </w:r>
      <w:r w:rsidR="00721FC8" w:rsidRPr="009A4027">
        <w:rPr>
          <w:rFonts w:ascii="바탕체" w:eastAsia="바탕체" w:hAnsi="바탕체"/>
          <w:sz w:val="20"/>
          <w:szCs w:val="20"/>
        </w:rPr>
        <w:t xml:space="preserve"> </w:t>
      </w:r>
      <w:hyperlink r:id="rId20" w:tgtFrame="_blank">
        <w:r w:rsidR="00AC53A0" w:rsidRPr="009A4027">
          <w:rPr>
            <w:rStyle w:val="ab"/>
            <w:rFonts w:ascii="바탕체" w:eastAsia="바탕체" w:hAnsi="바탕체"/>
            <w:color w:val="1751D0"/>
            <w:sz w:val="20"/>
            <w:szCs w:val="20"/>
            <w:u w:val="none"/>
          </w:rPr>
          <w:t>https://arxiv.org/abs/1810.04805</w:t>
        </w:r>
      </w:hyperlink>
    </w:p>
    <w:p w14:paraId="466CF4D4" w14:textId="6F8E29FF" w:rsidR="00AC53A0" w:rsidRPr="009A4027" w:rsidRDefault="001368DD" w:rsidP="00D73153">
      <w:pPr>
        <w:pStyle w:val="af1"/>
        <w:widowControl/>
        <w:spacing w:after="120" w:line="384" w:lineRule="auto"/>
        <w:rPr>
          <w:rFonts w:ascii="바탕체" w:eastAsia="바탕체" w:hAnsi="바탕체"/>
          <w:sz w:val="20"/>
          <w:szCs w:val="20"/>
        </w:rPr>
      </w:pPr>
      <w:r w:rsidRPr="009A4027">
        <w:rPr>
          <w:rFonts w:ascii="바탕체" w:eastAsia="바탕체" w:hAnsi="바탕체" w:hint="eastAsia"/>
          <w:sz w:val="20"/>
          <w:szCs w:val="20"/>
        </w:rPr>
        <w:t>[11]</w:t>
      </w:r>
      <w:r w:rsidR="00721FC8" w:rsidRPr="009A4027">
        <w:rPr>
          <w:rFonts w:ascii="바탕체" w:eastAsia="바탕체" w:hAnsi="바탕체" w:hint="eastAsia"/>
          <w:sz w:val="20"/>
          <w:szCs w:val="20"/>
        </w:rPr>
        <w:t xml:space="preserve"> </w:t>
      </w:r>
      <w:r w:rsidR="00DE5B04" w:rsidRPr="009A4027">
        <w:rPr>
          <w:rFonts w:ascii="바탕체" w:eastAsia="바탕체" w:hAnsi="바탕체"/>
          <w:sz w:val="20"/>
          <w:szCs w:val="20"/>
        </w:rPr>
        <w:t>Liu,</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Y.</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(2019).</w:t>
      </w:r>
      <w:r w:rsidR="00721FC8" w:rsidRPr="009A4027">
        <w:rPr>
          <w:rFonts w:ascii="바탕체" w:eastAsia="바탕체" w:hAnsi="바탕체"/>
          <w:sz w:val="20"/>
          <w:szCs w:val="20"/>
        </w:rPr>
        <w:t xml:space="preserve"> </w:t>
      </w:r>
      <w:proofErr w:type="spellStart"/>
      <w:r w:rsidR="00DE5B04" w:rsidRPr="009A4027">
        <w:rPr>
          <w:rStyle w:val="af"/>
          <w:rFonts w:ascii="바탕체" w:eastAsia="바탕체" w:hAnsi="바탕체"/>
          <w:i w:val="0"/>
          <w:sz w:val="20"/>
          <w:szCs w:val="20"/>
        </w:rPr>
        <w:t>RoBERTa</w:t>
      </w:r>
      <w:proofErr w:type="spellEnd"/>
      <w:r w:rsidR="00DE5B04" w:rsidRPr="009A4027">
        <w:rPr>
          <w:rStyle w:val="af"/>
          <w:rFonts w:ascii="바탕체" w:eastAsia="바탕체" w:hAnsi="바탕체"/>
          <w:i w:val="0"/>
          <w:sz w:val="20"/>
          <w:szCs w:val="20"/>
        </w:rPr>
        <w:t>:</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A</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Robustly</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Optimized</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BERT</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Pretraining</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Approach</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proofErr w:type="spellStart"/>
      <w:r w:rsidR="00DE5B04" w:rsidRPr="009A4027">
        <w:rPr>
          <w:rFonts w:ascii="바탕체" w:eastAsia="바탕체" w:hAnsi="바탕체"/>
          <w:sz w:val="20"/>
          <w:szCs w:val="20"/>
        </w:rPr>
        <w:t>arXiv</w:t>
      </w:r>
      <w:proofErr w:type="spellEnd"/>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hyperlink r:id="rId21" w:tgtFrame="_blank">
        <w:r w:rsidR="00AC53A0" w:rsidRPr="009A4027">
          <w:rPr>
            <w:rStyle w:val="ab"/>
            <w:rFonts w:ascii="바탕체" w:eastAsia="바탕체" w:hAnsi="바탕체"/>
            <w:color w:val="1751D0"/>
            <w:sz w:val="20"/>
            <w:szCs w:val="20"/>
            <w:u w:val="none"/>
          </w:rPr>
          <w:t>https://arxiv.org/abs/1907.11692</w:t>
        </w:r>
      </w:hyperlink>
    </w:p>
    <w:p w14:paraId="5CF95117" w14:textId="679F129D" w:rsidR="00AC53A0" w:rsidRPr="009A4027" w:rsidRDefault="005421F5" w:rsidP="00D73153">
      <w:pPr>
        <w:pStyle w:val="af1"/>
        <w:spacing w:after="160" w:line="384" w:lineRule="auto"/>
        <w:rPr>
          <w:rFonts w:ascii="바탕체" w:eastAsia="바탕체" w:hAnsi="바탕체"/>
          <w:sz w:val="20"/>
          <w:szCs w:val="20"/>
        </w:rPr>
      </w:pPr>
      <w:r w:rsidRPr="009A4027">
        <w:rPr>
          <w:rFonts w:ascii="바탕체" w:eastAsia="바탕체" w:hAnsi="바탕체" w:hint="eastAsia"/>
          <w:sz w:val="20"/>
          <w:szCs w:val="20"/>
        </w:rPr>
        <w:t>[12]</w:t>
      </w:r>
      <w:r w:rsidR="00721FC8" w:rsidRPr="009A4027">
        <w:rPr>
          <w:rFonts w:ascii="바탕체" w:eastAsia="바탕체" w:hAnsi="바탕체" w:hint="eastAsia"/>
          <w:sz w:val="20"/>
          <w:szCs w:val="20"/>
        </w:rPr>
        <w:t xml:space="preserve"> </w:t>
      </w:r>
      <w:r w:rsidR="00DE5B04" w:rsidRPr="009A4027">
        <w:rPr>
          <w:rFonts w:ascii="바탕체" w:eastAsia="바탕체" w:hAnsi="바탕체"/>
          <w:sz w:val="20"/>
          <w:szCs w:val="20"/>
        </w:rPr>
        <w:t>Redmon,</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J.</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et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al.</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(2016).</w:t>
      </w:r>
      <w:r w:rsidR="00721FC8" w:rsidRPr="009A4027">
        <w:rPr>
          <w:rFonts w:ascii="바탕체" w:eastAsia="바탕체" w:hAnsi="바탕체"/>
          <w:sz w:val="20"/>
          <w:szCs w:val="20"/>
        </w:rPr>
        <w:t xml:space="preserve"> </w:t>
      </w:r>
      <w:r w:rsidR="00DE5B04" w:rsidRPr="009A4027">
        <w:rPr>
          <w:rStyle w:val="af"/>
          <w:rFonts w:ascii="바탕체" w:eastAsia="바탕체" w:hAnsi="바탕체"/>
          <w:i w:val="0"/>
          <w:sz w:val="20"/>
          <w:szCs w:val="20"/>
        </w:rPr>
        <w:t>You</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Only</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Look</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Once: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Unified,</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Real-Time</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Object</w:t>
      </w:r>
      <w:r w:rsidR="00721FC8" w:rsidRPr="009A4027">
        <w:rPr>
          <w:rStyle w:val="af"/>
          <w:rFonts w:ascii="바탕체" w:eastAsia="바탕체" w:hAnsi="바탕체"/>
          <w:i w:val="0"/>
          <w:sz w:val="20"/>
          <w:szCs w:val="20"/>
        </w:rPr>
        <w:t xml:space="preserve"> </w:t>
      </w:r>
      <w:r w:rsidR="00DE5B04" w:rsidRPr="009A4027">
        <w:rPr>
          <w:rStyle w:val="af"/>
          <w:rFonts w:ascii="바탕체" w:eastAsia="바탕체" w:hAnsi="바탕체"/>
          <w:i w:val="0"/>
          <w:sz w:val="20"/>
          <w:szCs w:val="20"/>
        </w:rPr>
        <w:t>Detection</w:t>
      </w:r>
      <w:r w:rsidR="00DE5B04" w:rsidRPr="009A4027">
        <w:rPr>
          <w:rFonts w:ascii="바탕체" w:eastAsia="바탕체" w:hAnsi="바탕체"/>
          <w:sz w:val="20"/>
          <w:szCs w:val="20"/>
        </w:rPr>
        <w:t>.</w:t>
      </w:r>
      <w:r w:rsidR="00721FC8" w:rsidRPr="009A4027">
        <w:rPr>
          <w:rFonts w:ascii="바탕체" w:eastAsia="바탕체" w:hAnsi="바탕체"/>
          <w:sz w:val="20"/>
          <w:szCs w:val="20"/>
        </w:rPr>
        <w:t xml:space="preserve"> </w:t>
      </w:r>
      <w:r w:rsidR="00DE5B04" w:rsidRPr="009A4027">
        <w:rPr>
          <w:rFonts w:ascii="바탕체" w:eastAsia="바탕체" w:hAnsi="바탕체"/>
          <w:sz w:val="20"/>
          <w:szCs w:val="20"/>
        </w:rPr>
        <w:t>CVPR.</w:t>
      </w:r>
      <w:r w:rsidR="00721FC8" w:rsidRPr="009A4027">
        <w:rPr>
          <w:rFonts w:ascii="바탕체" w:eastAsia="바탕체" w:hAnsi="바탕체"/>
          <w:sz w:val="20"/>
          <w:szCs w:val="20"/>
        </w:rPr>
        <w:t xml:space="preserve"> </w:t>
      </w:r>
      <w:hyperlink r:id="rId22" w:tgtFrame="_blank">
        <w:r w:rsidR="00AC53A0" w:rsidRPr="009A4027">
          <w:rPr>
            <w:rStyle w:val="ab"/>
            <w:rFonts w:ascii="바탕체" w:eastAsia="바탕체" w:hAnsi="바탕체"/>
            <w:color w:val="1751D0"/>
            <w:sz w:val="20"/>
            <w:szCs w:val="20"/>
            <w:u w:val="none"/>
          </w:rPr>
          <w:t>https://arxiv.org/abs/1506.02640</w:t>
        </w:r>
      </w:hyperlink>
    </w:p>
    <w:p w14:paraId="31E723C9" w14:textId="46C1A486" w:rsidR="004F0D4A" w:rsidRPr="009A4027" w:rsidRDefault="004F0D4A" w:rsidP="00D73153">
      <w:pPr>
        <w:pStyle w:val="af1"/>
        <w:widowControl/>
        <w:spacing w:after="120" w:line="384" w:lineRule="auto"/>
        <w:rPr>
          <w:rFonts w:ascii="바탕체" w:eastAsia="바탕체" w:hAnsi="바탕체"/>
          <w:sz w:val="20"/>
          <w:szCs w:val="20"/>
        </w:rPr>
      </w:pPr>
      <w:r w:rsidRPr="009A4027">
        <w:rPr>
          <w:rFonts w:ascii="바탕체" w:eastAsia="바탕체" w:hAnsi="바탕체" w:hint="eastAsia"/>
          <w:sz w:val="20"/>
          <w:szCs w:val="20"/>
        </w:rPr>
        <w:t>[1</w:t>
      </w:r>
      <w:r w:rsidR="0012767B" w:rsidRPr="009A4027">
        <w:rPr>
          <w:rFonts w:ascii="바탕체" w:eastAsia="바탕체" w:hAnsi="바탕체" w:hint="eastAsia"/>
          <w:sz w:val="20"/>
          <w:szCs w:val="20"/>
        </w:rPr>
        <w:t>3</w:t>
      </w:r>
      <w:r w:rsidRPr="009A4027">
        <w:rPr>
          <w:rFonts w:ascii="바탕체" w:eastAsia="바탕체" w:hAnsi="바탕체" w:hint="eastAsia"/>
          <w:sz w:val="20"/>
          <w:szCs w:val="20"/>
        </w:rPr>
        <w:t>]</w:t>
      </w:r>
      <w:r w:rsidR="00721FC8" w:rsidRPr="009A4027">
        <w:rPr>
          <w:rFonts w:ascii="바탕체" w:eastAsia="바탕체" w:hAnsi="바탕체" w:hint="eastAsia"/>
          <w:sz w:val="20"/>
          <w:szCs w:val="20"/>
        </w:rPr>
        <w:t xml:space="preserve"> </w:t>
      </w:r>
      <w:r w:rsidR="00F02F7A" w:rsidRPr="009A4027">
        <w:rPr>
          <w:rFonts w:ascii="바탕체" w:eastAsia="바탕체" w:hAnsi="바탕체"/>
          <w:sz w:val="20"/>
          <w:szCs w:val="20"/>
        </w:rPr>
        <w:t>Loshchilov</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&amp;</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Hutter,</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2019.</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Decoupled</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Weight</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Decay</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Regularization,</w:t>
      </w:r>
      <w:r w:rsidR="00721FC8" w:rsidRPr="009A4027">
        <w:rPr>
          <w:rFonts w:ascii="바탕체" w:eastAsia="바탕체" w:hAnsi="바탕체"/>
          <w:sz w:val="20"/>
          <w:szCs w:val="20"/>
        </w:rPr>
        <w:t xml:space="preserve"> </w:t>
      </w:r>
      <w:r w:rsidR="00F02F7A" w:rsidRPr="009A4027">
        <w:rPr>
          <w:rFonts w:ascii="바탕체" w:eastAsia="바탕체" w:hAnsi="바탕체"/>
          <w:sz w:val="20"/>
          <w:szCs w:val="20"/>
        </w:rPr>
        <w:t>ICLR.</w:t>
      </w:r>
      <w:r w:rsidR="00721FC8" w:rsidRPr="009A4027">
        <w:rPr>
          <w:rFonts w:ascii="바탕체" w:eastAsia="바탕체" w:hAnsi="바탕체" w:hint="eastAsia"/>
          <w:sz w:val="20"/>
          <w:szCs w:val="20"/>
        </w:rPr>
        <w:t xml:space="preserve"> </w:t>
      </w:r>
      <w:hyperlink r:id="rId23" w:history="1">
        <w:r w:rsidR="00F02F7A" w:rsidRPr="009A4027">
          <w:rPr>
            <w:rStyle w:val="ab"/>
            <w:rFonts w:ascii="바탕체" w:eastAsia="바탕체" w:hAnsi="바탕체"/>
            <w:sz w:val="20"/>
            <w:szCs w:val="20"/>
          </w:rPr>
          <w:t>https://arxiv.org/abs/1711.05101</w:t>
        </w:r>
      </w:hyperlink>
      <w:r w:rsidR="00721FC8" w:rsidRPr="009A4027">
        <w:rPr>
          <w:rFonts w:ascii="바탕체" w:eastAsia="바탕체" w:hAnsi="바탕체" w:hint="eastAsia"/>
          <w:sz w:val="20"/>
          <w:szCs w:val="20"/>
        </w:rPr>
        <w:t xml:space="preserve"> </w:t>
      </w:r>
    </w:p>
    <w:sectPr w:rsidR="004F0D4A" w:rsidRPr="009A4027" w:rsidSect="000F693F">
      <w:footerReference w:type="default" r:id="rId24"/>
      <w:pgSz w:w="11906" w:h="16838" w:code="9"/>
      <w:pgMar w:top="3005" w:right="1985" w:bottom="3005" w:left="1985" w:header="851" w:footer="1814"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4932B" w14:textId="77777777" w:rsidR="004F065C" w:rsidRDefault="004F065C" w:rsidP="00E92BEB">
      <w:pPr>
        <w:spacing w:after="0"/>
      </w:pPr>
      <w:r>
        <w:separator/>
      </w:r>
    </w:p>
  </w:endnote>
  <w:endnote w:type="continuationSeparator" w:id="0">
    <w:p w14:paraId="794DCA09" w14:textId="77777777" w:rsidR="004F065C" w:rsidRDefault="004F065C" w:rsidP="00E92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OpenSymbol">
    <w:altName w:val="Segoe UI Symbol"/>
    <w:charset w:val="02"/>
    <w:family w:val="auto"/>
    <w:pitch w:val="default"/>
  </w:font>
  <w:font w:name="Liberation Sans">
    <w:altName w:val="Arial"/>
    <w:charset w:val="01"/>
    <w:family w:val="swiss"/>
    <w:pitch w:val="variable"/>
  </w:font>
  <w:font w:name="Noto Sans CJK K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65D53" w14:textId="1EDA4161" w:rsidR="00E92BEB" w:rsidRDefault="00E92BEB" w:rsidP="009E0CC4">
    <w:pPr>
      <w:pStyle w:val="a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B0BC2" w14:textId="77777777" w:rsidR="000A5A1D" w:rsidRDefault="000A5A1D" w:rsidP="009E0CC4">
    <w:pPr>
      <w:pStyle w:val="a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277156"/>
      <w:docPartObj>
        <w:docPartGallery w:val="Page Numbers (Bottom of Page)"/>
        <w:docPartUnique/>
      </w:docPartObj>
    </w:sdtPr>
    <w:sdtContent>
      <w:p w14:paraId="27981E11" w14:textId="77777777" w:rsidR="00C03D97" w:rsidRDefault="00C03D97">
        <w:pPr>
          <w:pStyle w:val="ae"/>
          <w:jc w:val="center"/>
        </w:pPr>
        <w:r w:rsidRPr="005829B1">
          <w:rPr>
            <w:sz w:val="20"/>
            <w:szCs w:val="20"/>
          </w:rPr>
          <w:fldChar w:fldCharType="begin"/>
        </w:r>
        <w:r w:rsidRPr="005829B1">
          <w:rPr>
            <w:sz w:val="20"/>
            <w:szCs w:val="20"/>
          </w:rPr>
          <w:instrText>PAGE   \* MERGEFORMAT</w:instrText>
        </w:r>
        <w:r w:rsidRPr="005829B1">
          <w:rPr>
            <w:sz w:val="20"/>
            <w:szCs w:val="20"/>
          </w:rPr>
          <w:fldChar w:fldCharType="separate"/>
        </w:r>
        <w:r w:rsidRPr="005829B1">
          <w:rPr>
            <w:sz w:val="20"/>
            <w:szCs w:val="20"/>
            <w:lang w:val="ko-KR"/>
          </w:rPr>
          <w:t>2</w:t>
        </w:r>
        <w:r w:rsidRPr="005829B1">
          <w:rPr>
            <w:sz w:val="20"/>
            <w:szCs w:val="20"/>
          </w:rPr>
          <w:fldChar w:fldCharType="end"/>
        </w:r>
      </w:p>
    </w:sdtContent>
  </w:sdt>
  <w:p w14:paraId="11C63A0A" w14:textId="77777777" w:rsidR="00C03D97" w:rsidRDefault="00C03D97" w:rsidP="009E0CC4">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7D3C" w14:textId="77777777" w:rsidR="004F065C" w:rsidRDefault="004F065C" w:rsidP="00E92BEB">
      <w:pPr>
        <w:spacing w:after="0"/>
      </w:pPr>
      <w:r>
        <w:separator/>
      </w:r>
    </w:p>
  </w:footnote>
  <w:footnote w:type="continuationSeparator" w:id="0">
    <w:p w14:paraId="18E47244" w14:textId="77777777" w:rsidR="004F065C" w:rsidRDefault="004F065C" w:rsidP="00E92B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B7C"/>
    <w:multiLevelType w:val="multilevel"/>
    <w:tmpl w:val="7FE883A6"/>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20818E1"/>
    <w:multiLevelType w:val="hybridMultilevel"/>
    <w:tmpl w:val="E6CA5EDA"/>
    <w:lvl w:ilvl="0" w:tplc="DB8ADB10">
      <w:start w:val="1"/>
      <w:numFmt w:val="decimal"/>
      <w:lvlText w:val="4.%1."/>
      <w:lvlJc w:val="left"/>
      <w:pPr>
        <w:ind w:left="440" w:hanging="44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93F5FCE"/>
    <w:multiLevelType w:val="multilevel"/>
    <w:tmpl w:val="38B6F57E"/>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D540A98"/>
    <w:multiLevelType w:val="hybridMultilevel"/>
    <w:tmpl w:val="78503374"/>
    <w:lvl w:ilvl="0" w:tplc="AB7662CA">
      <w:start w:val="2"/>
      <w:numFmt w:val="decimal"/>
      <w:lvlText w:val="제%1장."/>
      <w:lvlJc w:val="left"/>
      <w:pPr>
        <w:ind w:left="1580" w:hanging="1140"/>
      </w:pPr>
      <w:rPr>
        <w:rFonts w:hint="default"/>
        <w:sz w:val="32"/>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D762721"/>
    <w:multiLevelType w:val="multilevel"/>
    <w:tmpl w:val="8656283E"/>
    <w:lvl w:ilvl="0">
      <w:start w:val="1"/>
      <w:numFmt w:val="decimal"/>
      <w:lvlText w:val="%1."/>
      <w:lvlJc w:val="left"/>
      <w:pPr>
        <w:ind w:left="360" w:hanging="36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5" w15:restartNumberingAfterBreak="0">
    <w:nsid w:val="0FA01C03"/>
    <w:multiLevelType w:val="hybridMultilevel"/>
    <w:tmpl w:val="4EA21DC2"/>
    <w:lvl w:ilvl="0" w:tplc="0F1CF1C2">
      <w:start w:val="1"/>
      <w:numFmt w:val="decimal"/>
      <w:lvlText w:val="제%1장."/>
      <w:lvlJc w:val="left"/>
      <w:pPr>
        <w:ind w:left="1610" w:hanging="1170"/>
      </w:pPr>
      <w:rPr>
        <w:rFonts w:hint="default"/>
        <w:sz w:val="32"/>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12C74D1"/>
    <w:multiLevelType w:val="multilevel"/>
    <w:tmpl w:val="80048564"/>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2F02768"/>
    <w:multiLevelType w:val="multilevel"/>
    <w:tmpl w:val="1500E208"/>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46C1469"/>
    <w:multiLevelType w:val="multilevel"/>
    <w:tmpl w:val="41CA338E"/>
    <w:lvl w:ilvl="0">
      <w:start w:val="3"/>
      <w:numFmt w:val="decimal"/>
      <w:lvlText w:val="%1."/>
      <w:lvlJc w:val="left"/>
      <w:pPr>
        <w:ind w:left="405" w:hanging="40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9" w15:restartNumberingAfterBreak="0">
    <w:nsid w:val="1BCE7534"/>
    <w:multiLevelType w:val="hybridMultilevel"/>
    <w:tmpl w:val="6504CB44"/>
    <w:lvl w:ilvl="0" w:tplc="4E740F4A">
      <w:start w:val="1"/>
      <w:numFmt w:val="decimal"/>
      <w:lvlText w:val="3.1.%1."/>
      <w:lvlJc w:val="left"/>
      <w:pPr>
        <w:ind w:left="44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D0A07D1"/>
    <w:multiLevelType w:val="multilevel"/>
    <w:tmpl w:val="237A55F0"/>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15:restartNumberingAfterBreak="0">
    <w:nsid w:val="31F418ED"/>
    <w:multiLevelType w:val="multilevel"/>
    <w:tmpl w:val="F62A326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68555A8"/>
    <w:multiLevelType w:val="multilevel"/>
    <w:tmpl w:val="BC1E6F12"/>
    <w:lvl w:ilvl="0">
      <w:start w:val="1"/>
      <w:numFmt w:val="decimal"/>
      <w:lvlText w:val="%1."/>
      <w:lvlJc w:val="left"/>
      <w:pPr>
        <w:tabs>
          <w:tab w:val="num" w:pos="0"/>
        </w:tabs>
        <w:ind w:left="450" w:hanging="45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3" w15:restartNumberingAfterBreak="0">
    <w:nsid w:val="3720166E"/>
    <w:multiLevelType w:val="hybridMultilevel"/>
    <w:tmpl w:val="D5303CEC"/>
    <w:lvl w:ilvl="0" w:tplc="76FABF68">
      <w:start w:val="1"/>
      <w:numFmt w:val="decimal"/>
      <w:lvlText w:val="5.%1."/>
      <w:lvlJc w:val="left"/>
      <w:pPr>
        <w:ind w:left="440" w:hanging="44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38AD0790"/>
    <w:multiLevelType w:val="multilevel"/>
    <w:tmpl w:val="FB2C703E"/>
    <w:lvl w:ilvl="0">
      <w:start w:val="1"/>
      <w:numFmt w:val="decimal"/>
      <w:lvlText w:val="%1."/>
      <w:lvlJc w:val="left"/>
      <w:pPr>
        <w:tabs>
          <w:tab w:val="num" w:pos="0"/>
        </w:tabs>
        <w:ind w:left="360" w:hanging="360"/>
      </w:pPr>
      <w:rPr>
        <w:rFonts w:hint="eastAsia"/>
      </w:rPr>
    </w:lvl>
    <w:lvl w:ilvl="1">
      <w:start w:val="1"/>
      <w:numFmt w:val="decimal"/>
      <w:lvlText w:val="%2."/>
      <w:lvlJc w:val="left"/>
      <w:pPr>
        <w:ind w:left="880" w:hanging="440"/>
      </w:pPr>
      <w:rPr>
        <w:rFonts w:hint="eastAsia"/>
      </w:rPr>
    </w:lvl>
    <w:lvl w:ilvl="2">
      <w:start w:val="1"/>
      <w:numFmt w:val="lowerRoman"/>
      <w:lvlText w:val="%3."/>
      <w:lvlJc w:val="right"/>
      <w:pPr>
        <w:tabs>
          <w:tab w:val="num" w:pos="0"/>
        </w:tabs>
        <w:ind w:left="1320" w:hanging="440"/>
      </w:pPr>
      <w:rPr>
        <w:rFonts w:hint="eastAsia"/>
      </w:rPr>
    </w:lvl>
    <w:lvl w:ilvl="3">
      <w:start w:val="1"/>
      <w:numFmt w:val="decimal"/>
      <w:lvlText w:val="%4."/>
      <w:lvlJc w:val="left"/>
      <w:pPr>
        <w:tabs>
          <w:tab w:val="num" w:pos="0"/>
        </w:tabs>
        <w:ind w:left="1760" w:hanging="440"/>
      </w:pPr>
      <w:rPr>
        <w:rFonts w:hint="eastAsia"/>
      </w:rPr>
    </w:lvl>
    <w:lvl w:ilvl="4">
      <w:start w:val="1"/>
      <w:numFmt w:val="upperLetter"/>
      <w:lvlText w:val="%5."/>
      <w:lvlJc w:val="left"/>
      <w:pPr>
        <w:tabs>
          <w:tab w:val="num" w:pos="0"/>
        </w:tabs>
        <w:ind w:left="2200" w:hanging="440"/>
      </w:pPr>
      <w:rPr>
        <w:rFonts w:hint="eastAsia"/>
      </w:rPr>
    </w:lvl>
    <w:lvl w:ilvl="5">
      <w:start w:val="1"/>
      <w:numFmt w:val="lowerRoman"/>
      <w:lvlText w:val="%6."/>
      <w:lvlJc w:val="right"/>
      <w:pPr>
        <w:tabs>
          <w:tab w:val="num" w:pos="0"/>
        </w:tabs>
        <w:ind w:left="2640" w:hanging="440"/>
      </w:pPr>
      <w:rPr>
        <w:rFonts w:hint="eastAsia"/>
      </w:rPr>
    </w:lvl>
    <w:lvl w:ilvl="6">
      <w:start w:val="1"/>
      <w:numFmt w:val="decimal"/>
      <w:lvlText w:val="%7."/>
      <w:lvlJc w:val="left"/>
      <w:pPr>
        <w:tabs>
          <w:tab w:val="num" w:pos="0"/>
        </w:tabs>
        <w:ind w:left="3080" w:hanging="440"/>
      </w:pPr>
      <w:rPr>
        <w:rFonts w:hint="eastAsia"/>
      </w:rPr>
    </w:lvl>
    <w:lvl w:ilvl="7">
      <w:start w:val="1"/>
      <w:numFmt w:val="upperLetter"/>
      <w:lvlText w:val="%8."/>
      <w:lvlJc w:val="left"/>
      <w:pPr>
        <w:tabs>
          <w:tab w:val="num" w:pos="0"/>
        </w:tabs>
        <w:ind w:left="3520" w:hanging="440"/>
      </w:pPr>
      <w:rPr>
        <w:rFonts w:hint="eastAsia"/>
      </w:rPr>
    </w:lvl>
    <w:lvl w:ilvl="8">
      <w:start w:val="1"/>
      <w:numFmt w:val="lowerRoman"/>
      <w:lvlText w:val="%9."/>
      <w:lvlJc w:val="right"/>
      <w:pPr>
        <w:tabs>
          <w:tab w:val="num" w:pos="0"/>
        </w:tabs>
        <w:ind w:left="3960" w:hanging="440"/>
      </w:pPr>
      <w:rPr>
        <w:rFonts w:hint="eastAsia"/>
      </w:rPr>
    </w:lvl>
  </w:abstractNum>
  <w:abstractNum w:abstractNumId="15" w15:restartNumberingAfterBreak="0">
    <w:nsid w:val="39A64473"/>
    <w:multiLevelType w:val="multilevel"/>
    <w:tmpl w:val="DEDC464E"/>
    <w:lvl w:ilvl="0">
      <w:start w:val="1"/>
      <w:numFmt w:val="decimal"/>
      <w:lvlText w:val="%1."/>
      <w:lvlJc w:val="left"/>
      <w:pPr>
        <w:tabs>
          <w:tab w:val="num" w:pos="0"/>
        </w:tabs>
        <w:ind w:left="360" w:hanging="360"/>
      </w:pPr>
      <w:rPr>
        <w:rFonts w:hint="eastAsia"/>
      </w:rPr>
    </w:lvl>
    <w:lvl w:ilvl="1">
      <w:start w:val="1"/>
      <w:numFmt w:val="decimal"/>
      <w:lvlText w:val="%2."/>
      <w:lvlJc w:val="left"/>
      <w:pPr>
        <w:ind w:left="880" w:hanging="440"/>
      </w:pPr>
      <w:rPr>
        <w:rFonts w:hint="eastAsia"/>
      </w:rPr>
    </w:lvl>
    <w:lvl w:ilvl="2">
      <w:start w:val="1"/>
      <w:numFmt w:val="lowerRoman"/>
      <w:lvlText w:val="%3."/>
      <w:lvlJc w:val="right"/>
      <w:pPr>
        <w:tabs>
          <w:tab w:val="num" w:pos="0"/>
        </w:tabs>
        <w:ind w:left="1320" w:hanging="440"/>
      </w:pPr>
      <w:rPr>
        <w:rFonts w:hint="eastAsia"/>
      </w:rPr>
    </w:lvl>
    <w:lvl w:ilvl="3">
      <w:start w:val="1"/>
      <w:numFmt w:val="decimal"/>
      <w:lvlText w:val="%4."/>
      <w:lvlJc w:val="left"/>
      <w:pPr>
        <w:tabs>
          <w:tab w:val="num" w:pos="0"/>
        </w:tabs>
        <w:ind w:left="1760" w:hanging="440"/>
      </w:pPr>
      <w:rPr>
        <w:rFonts w:hint="eastAsia"/>
      </w:rPr>
    </w:lvl>
    <w:lvl w:ilvl="4">
      <w:start w:val="1"/>
      <w:numFmt w:val="upperLetter"/>
      <w:lvlText w:val="%5."/>
      <w:lvlJc w:val="left"/>
      <w:pPr>
        <w:tabs>
          <w:tab w:val="num" w:pos="0"/>
        </w:tabs>
        <w:ind w:left="2200" w:hanging="440"/>
      </w:pPr>
      <w:rPr>
        <w:rFonts w:hint="eastAsia"/>
      </w:rPr>
    </w:lvl>
    <w:lvl w:ilvl="5">
      <w:start w:val="1"/>
      <w:numFmt w:val="lowerRoman"/>
      <w:lvlText w:val="%6."/>
      <w:lvlJc w:val="right"/>
      <w:pPr>
        <w:tabs>
          <w:tab w:val="num" w:pos="0"/>
        </w:tabs>
        <w:ind w:left="2640" w:hanging="440"/>
      </w:pPr>
      <w:rPr>
        <w:rFonts w:hint="eastAsia"/>
      </w:rPr>
    </w:lvl>
    <w:lvl w:ilvl="6">
      <w:start w:val="1"/>
      <w:numFmt w:val="decimal"/>
      <w:lvlText w:val="%7."/>
      <w:lvlJc w:val="left"/>
      <w:pPr>
        <w:tabs>
          <w:tab w:val="num" w:pos="0"/>
        </w:tabs>
        <w:ind w:left="3080" w:hanging="440"/>
      </w:pPr>
      <w:rPr>
        <w:rFonts w:hint="eastAsia"/>
      </w:rPr>
    </w:lvl>
    <w:lvl w:ilvl="7">
      <w:start w:val="1"/>
      <w:numFmt w:val="upperLetter"/>
      <w:lvlText w:val="%8."/>
      <w:lvlJc w:val="left"/>
      <w:pPr>
        <w:tabs>
          <w:tab w:val="num" w:pos="0"/>
        </w:tabs>
        <w:ind w:left="3520" w:hanging="440"/>
      </w:pPr>
      <w:rPr>
        <w:rFonts w:hint="eastAsia"/>
      </w:rPr>
    </w:lvl>
    <w:lvl w:ilvl="8">
      <w:start w:val="1"/>
      <w:numFmt w:val="lowerRoman"/>
      <w:lvlText w:val="%9."/>
      <w:lvlJc w:val="right"/>
      <w:pPr>
        <w:tabs>
          <w:tab w:val="num" w:pos="0"/>
        </w:tabs>
        <w:ind w:left="3960" w:hanging="440"/>
      </w:pPr>
      <w:rPr>
        <w:rFonts w:hint="eastAsia"/>
      </w:rPr>
    </w:lvl>
  </w:abstractNum>
  <w:abstractNum w:abstractNumId="16" w15:restartNumberingAfterBreak="0">
    <w:nsid w:val="3A452049"/>
    <w:multiLevelType w:val="multilevel"/>
    <w:tmpl w:val="7520D234"/>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D6B77C4"/>
    <w:multiLevelType w:val="multilevel"/>
    <w:tmpl w:val="C756C8AE"/>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400A76AA"/>
    <w:multiLevelType w:val="multilevel"/>
    <w:tmpl w:val="6B32BDB8"/>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3B35D2C"/>
    <w:multiLevelType w:val="multilevel"/>
    <w:tmpl w:val="982425D4"/>
    <w:lvl w:ilvl="0">
      <w:start w:val="1"/>
      <w:numFmt w:val="decimal"/>
      <w:lvlText w:val="%1."/>
      <w:lvlJc w:val="left"/>
      <w:pPr>
        <w:tabs>
          <w:tab w:val="num" w:pos="0"/>
        </w:tabs>
        <w:ind w:left="360" w:hanging="360"/>
      </w:pPr>
    </w:lvl>
    <w:lvl w:ilvl="1">
      <w:start w:val="1"/>
      <w:numFmt w:val="decimal"/>
      <w:lvlText w:val="%2."/>
      <w:lvlJc w:val="left"/>
      <w:pPr>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upp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upp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20" w15:restartNumberingAfterBreak="0">
    <w:nsid w:val="4A306AE7"/>
    <w:multiLevelType w:val="multilevel"/>
    <w:tmpl w:val="BB22A2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B134E63"/>
    <w:multiLevelType w:val="multilevel"/>
    <w:tmpl w:val="8656283E"/>
    <w:lvl w:ilvl="0">
      <w:start w:val="1"/>
      <w:numFmt w:val="decimal"/>
      <w:lvlText w:val="%1."/>
      <w:lvlJc w:val="left"/>
      <w:pPr>
        <w:ind w:left="360" w:hanging="36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22" w15:restartNumberingAfterBreak="0">
    <w:nsid w:val="4B4D076C"/>
    <w:multiLevelType w:val="multilevel"/>
    <w:tmpl w:val="41CA338E"/>
    <w:lvl w:ilvl="0">
      <w:start w:val="4"/>
      <w:numFmt w:val="decimal"/>
      <w:lvlText w:val="%1."/>
      <w:lvlJc w:val="left"/>
      <w:pPr>
        <w:ind w:left="405" w:hanging="40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23" w15:restartNumberingAfterBreak="0">
    <w:nsid w:val="506914D7"/>
    <w:multiLevelType w:val="multilevel"/>
    <w:tmpl w:val="3CF624BE"/>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519920B0"/>
    <w:multiLevelType w:val="multilevel"/>
    <w:tmpl w:val="4D74C434"/>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5" w15:restartNumberingAfterBreak="0">
    <w:nsid w:val="51B54B46"/>
    <w:multiLevelType w:val="multilevel"/>
    <w:tmpl w:val="8656283E"/>
    <w:lvl w:ilvl="0">
      <w:start w:val="1"/>
      <w:numFmt w:val="decimal"/>
      <w:lvlText w:val="%1."/>
      <w:lvlJc w:val="left"/>
      <w:pPr>
        <w:ind w:left="360" w:hanging="36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26" w15:restartNumberingAfterBreak="0">
    <w:nsid w:val="59D1767E"/>
    <w:multiLevelType w:val="hybridMultilevel"/>
    <w:tmpl w:val="6554C344"/>
    <w:lvl w:ilvl="0" w:tplc="1188FD98">
      <w:start w:val="1"/>
      <w:numFmt w:val="decimal"/>
      <w:lvlText w:val="제%1장."/>
      <w:lvlJc w:val="left"/>
      <w:pPr>
        <w:ind w:left="1580" w:hanging="1140"/>
      </w:pPr>
      <w:rPr>
        <w:rFonts w:hint="default"/>
        <w:sz w:val="32"/>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5E8153B9"/>
    <w:multiLevelType w:val="hybridMultilevel"/>
    <w:tmpl w:val="5DE245D0"/>
    <w:lvl w:ilvl="0" w:tplc="5DB2E690">
      <w:start w:val="1"/>
      <w:numFmt w:val="bullet"/>
      <w:lvlText w:val="•"/>
      <w:lvlJc w:val="left"/>
      <w:pPr>
        <w:ind w:left="640" w:hanging="440"/>
      </w:pPr>
      <w:rPr>
        <w:rFonts w:ascii="맑은 고딕" w:eastAsia="맑은 고딕" w:hAnsi="맑은 고딕"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28" w15:restartNumberingAfterBreak="0">
    <w:nsid w:val="601D72B6"/>
    <w:multiLevelType w:val="multilevel"/>
    <w:tmpl w:val="8656283E"/>
    <w:lvl w:ilvl="0">
      <w:start w:val="1"/>
      <w:numFmt w:val="decimal"/>
      <w:lvlText w:val="%1."/>
      <w:lvlJc w:val="left"/>
      <w:pPr>
        <w:ind w:left="360" w:hanging="36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29" w15:restartNumberingAfterBreak="0">
    <w:nsid w:val="60241C49"/>
    <w:multiLevelType w:val="multilevel"/>
    <w:tmpl w:val="8656283E"/>
    <w:lvl w:ilvl="0">
      <w:start w:val="1"/>
      <w:numFmt w:val="decimal"/>
      <w:lvlText w:val="%1."/>
      <w:lvlJc w:val="left"/>
      <w:pPr>
        <w:ind w:left="360" w:hanging="360"/>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30" w15:restartNumberingAfterBreak="0">
    <w:nsid w:val="629F36FF"/>
    <w:multiLevelType w:val="multilevel"/>
    <w:tmpl w:val="2E48CAFA"/>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3FB6D64"/>
    <w:multiLevelType w:val="hybridMultilevel"/>
    <w:tmpl w:val="D8F6D7E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66FC2620"/>
    <w:multiLevelType w:val="hybridMultilevel"/>
    <w:tmpl w:val="B5ECCD6A"/>
    <w:lvl w:ilvl="0" w:tplc="928A4E5C">
      <w:start w:val="1"/>
      <w:numFmt w:val="decimal"/>
      <w:lvlText w:val="3.%1."/>
      <w:lvlJc w:val="left"/>
      <w:pPr>
        <w:ind w:left="440" w:hanging="44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6F70640D"/>
    <w:multiLevelType w:val="multilevel"/>
    <w:tmpl w:val="41CA338E"/>
    <w:lvl w:ilvl="0">
      <w:start w:val="2"/>
      <w:numFmt w:val="decimal"/>
      <w:lvlText w:val="%1."/>
      <w:lvlJc w:val="left"/>
      <w:pPr>
        <w:ind w:left="405" w:hanging="40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34" w15:restartNumberingAfterBreak="0">
    <w:nsid w:val="716C0ABC"/>
    <w:multiLevelType w:val="multilevel"/>
    <w:tmpl w:val="DE702C2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722001BE"/>
    <w:multiLevelType w:val="multilevel"/>
    <w:tmpl w:val="41CA338E"/>
    <w:lvl w:ilvl="0">
      <w:start w:val="5"/>
      <w:numFmt w:val="decimal"/>
      <w:lvlText w:val="%1."/>
      <w:lvlJc w:val="left"/>
      <w:pPr>
        <w:ind w:left="405" w:hanging="405"/>
      </w:pPr>
      <w:rPr>
        <w:rFonts w:hint="default"/>
      </w:rPr>
    </w:lvl>
    <w:lvl w:ilvl="1">
      <w:start w:val="1"/>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36" w15:restartNumberingAfterBreak="0">
    <w:nsid w:val="76AA37E2"/>
    <w:multiLevelType w:val="hybridMultilevel"/>
    <w:tmpl w:val="27FA1B76"/>
    <w:lvl w:ilvl="0" w:tplc="93885226">
      <w:start w:val="1"/>
      <w:numFmt w:val="decimal"/>
      <w:lvlText w:val="3.1.%1. "/>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B9715AE"/>
    <w:multiLevelType w:val="hybridMultilevel"/>
    <w:tmpl w:val="2620DF38"/>
    <w:lvl w:ilvl="0" w:tplc="C9961FCC">
      <w:start w:val="1"/>
      <w:numFmt w:val="decimal"/>
      <w:lvlText w:val="(%1)"/>
      <w:lvlJc w:val="left"/>
      <w:pPr>
        <w:ind w:left="845" w:hanging="40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7D8E10D3"/>
    <w:multiLevelType w:val="hybridMultilevel"/>
    <w:tmpl w:val="A9CEE13A"/>
    <w:lvl w:ilvl="0" w:tplc="F9CC8DAE">
      <w:start w:val="1"/>
      <w:numFmt w:val="decimal"/>
      <w:lvlText w:val="2.%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028994752">
    <w:abstractNumId w:val="0"/>
  </w:num>
  <w:num w:numId="2" w16cid:durableId="1609192770">
    <w:abstractNumId w:val="24"/>
  </w:num>
  <w:num w:numId="3" w16cid:durableId="737902084">
    <w:abstractNumId w:val="10"/>
  </w:num>
  <w:num w:numId="4" w16cid:durableId="2105683768">
    <w:abstractNumId w:val="19"/>
  </w:num>
  <w:num w:numId="5" w16cid:durableId="1493643840">
    <w:abstractNumId w:val="12"/>
  </w:num>
  <w:num w:numId="6" w16cid:durableId="181433741">
    <w:abstractNumId w:val="6"/>
  </w:num>
  <w:num w:numId="7" w16cid:durableId="1961254200">
    <w:abstractNumId w:val="34"/>
  </w:num>
  <w:num w:numId="8" w16cid:durableId="841816670">
    <w:abstractNumId w:val="23"/>
  </w:num>
  <w:num w:numId="9" w16cid:durableId="1761565999">
    <w:abstractNumId w:val="11"/>
  </w:num>
  <w:num w:numId="10" w16cid:durableId="1732726682">
    <w:abstractNumId w:val="17"/>
  </w:num>
  <w:num w:numId="11" w16cid:durableId="2015106654">
    <w:abstractNumId w:val="20"/>
  </w:num>
  <w:num w:numId="12" w16cid:durableId="766073333">
    <w:abstractNumId w:val="29"/>
  </w:num>
  <w:num w:numId="13" w16cid:durableId="1278758223">
    <w:abstractNumId w:val="26"/>
  </w:num>
  <w:num w:numId="14" w16cid:durableId="1541940531">
    <w:abstractNumId w:val="3"/>
  </w:num>
  <w:num w:numId="15" w16cid:durableId="391277808">
    <w:abstractNumId w:val="5"/>
  </w:num>
  <w:num w:numId="16" w16cid:durableId="1353066769">
    <w:abstractNumId w:val="15"/>
  </w:num>
  <w:num w:numId="17" w16cid:durableId="1242326127">
    <w:abstractNumId w:val="14"/>
  </w:num>
  <w:num w:numId="18" w16cid:durableId="867841183">
    <w:abstractNumId w:val="31"/>
  </w:num>
  <w:num w:numId="19" w16cid:durableId="788158291">
    <w:abstractNumId w:val="37"/>
  </w:num>
  <w:num w:numId="20" w16cid:durableId="2122257020">
    <w:abstractNumId w:val="21"/>
  </w:num>
  <w:num w:numId="21" w16cid:durableId="2075812131">
    <w:abstractNumId w:val="28"/>
  </w:num>
  <w:num w:numId="22" w16cid:durableId="101656905">
    <w:abstractNumId w:val="25"/>
  </w:num>
  <w:num w:numId="23" w16cid:durableId="1677997902">
    <w:abstractNumId w:val="4"/>
  </w:num>
  <w:num w:numId="24" w16cid:durableId="1150947074">
    <w:abstractNumId w:val="30"/>
  </w:num>
  <w:num w:numId="25" w16cid:durableId="1332290932">
    <w:abstractNumId w:val="2"/>
  </w:num>
  <w:num w:numId="26" w16cid:durableId="1210803860">
    <w:abstractNumId w:val="38"/>
  </w:num>
  <w:num w:numId="27" w16cid:durableId="454757109">
    <w:abstractNumId w:val="33"/>
  </w:num>
  <w:num w:numId="28" w16cid:durableId="1152215139">
    <w:abstractNumId w:val="32"/>
  </w:num>
  <w:num w:numId="29" w16cid:durableId="241569296">
    <w:abstractNumId w:val="9"/>
  </w:num>
  <w:num w:numId="30" w16cid:durableId="218632092">
    <w:abstractNumId w:val="36"/>
  </w:num>
  <w:num w:numId="31" w16cid:durableId="1898542159">
    <w:abstractNumId w:val="18"/>
  </w:num>
  <w:num w:numId="32" w16cid:durableId="1484925878">
    <w:abstractNumId w:val="16"/>
  </w:num>
  <w:num w:numId="33" w16cid:durableId="94331288">
    <w:abstractNumId w:val="7"/>
  </w:num>
  <w:num w:numId="34" w16cid:durableId="584414437">
    <w:abstractNumId w:val="8"/>
  </w:num>
  <w:num w:numId="35" w16cid:durableId="641929159">
    <w:abstractNumId w:val="1"/>
  </w:num>
  <w:num w:numId="36" w16cid:durableId="1734505015">
    <w:abstractNumId w:val="22"/>
  </w:num>
  <w:num w:numId="37" w16cid:durableId="594747861">
    <w:abstractNumId w:val="13"/>
  </w:num>
  <w:num w:numId="38" w16cid:durableId="2034839846">
    <w:abstractNumId w:val="35"/>
  </w:num>
  <w:num w:numId="39" w16cid:durableId="2813786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53A0"/>
    <w:rsid w:val="0000070D"/>
    <w:rsid w:val="00000869"/>
    <w:rsid w:val="00003E2F"/>
    <w:rsid w:val="00006AD3"/>
    <w:rsid w:val="0001725E"/>
    <w:rsid w:val="00021C62"/>
    <w:rsid w:val="0002227C"/>
    <w:rsid w:val="000223BE"/>
    <w:rsid w:val="00022E44"/>
    <w:rsid w:val="000268D9"/>
    <w:rsid w:val="00033423"/>
    <w:rsid w:val="00035D0D"/>
    <w:rsid w:val="00042E34"/>
    <w:rsid w:val="000446D0"/>
    <w:rsid w:val="00050CBC"/>
    <w:rsid w:val="00051F7A"/>
    <w:rsid w:val="00053250"/>
    <w:rsid w:val="000563FB"/>
    <w:rsid w:val="00057EA6"/>
    <w:rsid w:val="00060ABF"/>
    <w:rsid w:val="00064D78"/>
    <w:rsid w:val="0006559B"/>
    <w:rsid w:val="00065C1B"/>
    <w:rsid w:val="00080493"/>
    <w:rsid w:val="000809D2"/>
    <w:rsid w:val="00082097"/>
    <w:rsid w:val="00083EBE"/>
    <w:rsid w:val="00084801"/>
    <w:rsid w:val="0008542C"/>
    <w:rsid w:val="000865C4"/>
    <w:rsid w:val="00087788"/>
    <w:rsid w:val="00090316"/>
    <w:rsid w:val="00094CC6"/>
    <w:rsid w:val="000A0DA5"/>
    <w:rsid w:val="000A10DC"/>
    <w:rsid w:val="000A22AB"/>
    <w:rsid w:val="000A2F51"/>
    <w:rsid w:val="000A4CF7"/>
    <w:rsid w:val="000A5A1D"/>
    <w:rsid w:val="000A5BB2"/>
    <w:rsid w:val="000A5F4E"/>
    <w:rsid w:val="000A788C"/>
    <w:rsid w:val="000B06C4"/>
    <w:rsid w:val="000B27A3"/>
    <w:rsid w:val="000B5269"/>
    <w:rsid w:val="000B58C3"/>
    <w:rsid w:val="000B7256"/>
    <w:rsid w:val="000B7BE5"/>
    <w:rsid w:val="000C0A56"/>
    <w:rsid w:val="000C123D"/>
    <w:rsid w:val="000C2262"/>
    <w:rsid w:val="000C24BE"/>
    <w:rsid w:val="000C3B7B"/>
    <w:rsid w:val="000C69F8"/>
    <w:rsid w:val="000D0414"/>
    <w:rsid w:val="000D1ADA"/>
    <w:rsid w:val="000D7BC5"/>
    <w:rsid w:val="000E05F3"/>
    <w:rsid w:val="000E06E3"/>
    <w:rsid w:val="000E0A8E"/>
    <w:rsid w:val="000E1D3D"/>
    <w:rsid w:val="000E4D20"/>
    <w:rsid w:val="000E6003"/>
    <w:rsid w:val="000E63D7"/>
    <w:rsid w:val="000F301C"/>
    <w:rsid w:val="000F5A0E"/>
    <w:rsid w:val="000F693F"/>
    <w:rsid w:val="001001DA"/>
    <w:rsid w:val="00102315"/>
    <w:rsid w:val="00102E09"/>
    <w:rsid w:val="001049CE"/>
    <w:rsid w:val="00106FD3"/>
    <w:rsid w:val="0010724C"/>
    <w:rsid w:val="00113A76"/>
    <w:rsid w:val="00114379"/>
    <w:rsid w:val="00116BA2"/>
    <w:rsid w:val="0012230C"/>
    <w:rsid w:val="0012767B"/>
    <w:rsid w:val="001312E6"/>
    <w:rsid w:val="001323AD"/>
    <w:rsid w:val="00135D5E"/>
    <w:rsid w:val="001368DD"/>
    <w:rsid w:val="00140513"/>
    <w:rsid w:val="00142DFA"/>
    <w:rsid w:val="0014352C"/>
    <w:rsid w:val="0014722B"/>
    <w:rsid w:val="00153C45"/>
    <w:rsid w:val="0015496A"/>
    <w:rsid w:val="001572F5"/>
    <w:rsid w:val="001606E9"/>
    <w:rsid w:val="00167D8A"/>
    <w:rsid w:val="0017200B"/>
    <w:rsid w:val="00175416"/>
    <w:rsid w:val="00176F84"/>
    <w:rsid w:val="00180B60"/>
    <w:rsid w:val="0018123F"/>
    <w:rsid w:val="00181DFB"/>
    <w:rsid w:val="00181F26"/>
    <w:rsid w:val="00184B6B"/>
    <w:rsid w:val="00185672"/>
    <w:rsid w:val="00195312"/>
    <w:rsid w:val="001A7884"/>
    <w:rsid w:val="001B1198"/>
    <w:rsid w:val="001B173A"/>
    <w:rsid w:val="001B30F6"/>
    <w:rsid w:val="001B627D"/>
    <w:rsid w:val="001B7A77"/>
    <w:rsid w:val="001C2A5A"/>
    <w:rsid w:val="001C3BFD"/>
    <w:rsid w:val="001D1E18"/>
    <w:rsid w:val="001D25F3"/>
    <w:rsid w:val="001D3317"/>
    <w:rsid w:val="001D430A"/>
    <w:rsid w:val="001D4BDB"/>
    <w:rsid w:val="001D77E1"/>
    <w:rsid w:val="001E018D"/>
    <w:rsid w:val="001E4985"/>
    <w:rsid w:val="001E563E"/>
    <w:rsid w:val="001E634C"/>
    <w:rsid w:val="001E6F9F"/>
    <w:rsid w:val="001E723D"/>
    <w:rsid w:val="0020233E"/>
    <w:rsid w:val="0020586F"/>
    <w:rsid w:val="002065E2"/>
    <w:rsid w:val="002122B1"/>
    <w:rsid w:val="00214D92"/>
    <w:rsid w:val="00223B6F"/>
    <w:rsid w:val="00223C89"/>
    <w:rsid w:val="00224349"/>
    <w:rsid w:val="00226759"/>
    <w:rsid w:val="00230019"/>
    <w:rsid w:val="00232F19"/>
    <w:rsid w:val="002337D1"/>
    <w:rsid w:val="00235B44"/>
    <w:rsid w:val="00235DEB"/>
    <w:rsid w:val="00240305"/>
    <w:rsid w:val="0024224C"/>
    <w:rsid w:val="00253302"/>
    <w:rsid w:val="00253555"/>
    <w:rsid w:val="002546D2"/>
    <w:rsid w:val="00255A85"/>
    <w:rsid w:val="00264D03"/>
    <w:rsid w:val="00265A60"/>
    <w:rsid w:val="00266740"/>
    <w:rsid w:val="0027090C"/>
    <w:rsid w:val="00280732"/>
    <w:rsid w:val="002808EC"/>
    <w:rsid w:val="0028489D"/>
    <w:rsid w:val="00285A73"/>
    <w:rsid w:val="00287178"/>
    <w:rsid w:val="00287A21"/>
    <w:rsid w:val="0029182C"/>
    <w:rsid w:val="00293081"/>
    <w:rsid w:val="002957C4"/>
    <w:rsid w:val="0029632F"/>
    <w:rsid w:val="00297EEB"/>
    <w:rsid w:val="002A1646"/>
    <w:rsid w:val="002A2F74"/>
    <w:rsid w:val="002A4EAE"/>
    <w:rsid w:val="002A756D"/>
    <w:rsid w:val="002B538C"/>
    <w:rsid w:val="002B5FA9"/>
    <w:rsid w:val="002B6BA1"/>
    <w:rsid w:val="002C04AA"/>
    <w:rsid w:val="002C2686"/>
    <w:rsid w:val="002C4604"/>
    <w:rsid w:val="002C58DE"/>
    <w:rsid w:val="002C70FF"/>
    <w:rsid w:val="002D3A0B"/>
    <w:rsid w:val="002D4061"/>
    <w:rsid w:val="002D4595"/>
    <w:rsid w:val="002E1D57"/>
    <w:rsid w:val="002E277D"/>
    <w:rsid w:val="002F1A91"/>
    <w:rsid w:val="002F2333"/>
    <w:rsid w:val="002F3C82"/>
    <w:rsid w:val="002F3F2C"/>
    <w:rsid w:val="002F4A51"/>
    <w:rsid w:val="002F771D"/>
    <w:rsid w:val="0030410E"/>
    <w:rsid w:val="00314C10"/>
    <w:rsid w:val="00315463"/>
    <w:rsid w:val="00324742"/>
    <w:rsid w:val="00327D93"/>
    <w:rsid w:val="00330259"/>
    <w:rsid w:val="0033195B"/>
    <w:rsid w:val="0033235E"/>
    <w:rsid w:val="0033281C"/>
    <w:rsid w:val="003336BC"/>
    <w:rsid w:val="0033795F"/>
    <w:rsid w:val="00344AC7"/>
    <w:rsid w:val="00345D85"/>
    <w:rsid w:val="0035633E"/>
    <w:rsid w:val="003579F1"/>
    <w:rsid w:val="00371BA5"/>
    <w:rsid w:val="00371D12"/>
    <w:rsid w:val="00382E3B"/>
    <w:rsid w:val="003836CC"/>
    <w:rsid w:val="00384045"/>
    <w:rsid w:val="00385A3A"/>
    <w:rsid w:val="0039033B"/>
    <w:rsid w:val="0039295E"/>
    <w:rsid w:val="00394913"/>
    <w:rsid w:val="003A5D6F"/>
    <w:rsid w:val="003A5EAA"/>
    <w:rsid w:val="003A614D"/>
    <w:rsid w:val="003B225F"/>
    <w:rsid w:val="003B28E2"/>
    <w:rsid w:val="003B5593"/>
    <w:rsid w:val="003C2270"/>
    <w:rsid w:val="003D0279"/>
    <w:rsid w:val="003D05A6"/>
    <w:rsid w:val="003D79F2"/>
    <w:rsid w:val="003D7BE5"/>
    <w:rsid w:val="003E5A41"/>
    <w:rsid w:val="003F01F2"/>
    <w:rsid w:val="003F1B8E"/>
    <w:rsid w:val="003F3F53"/>
    <w:rsid w:val="003F5254"/>
    <w:rsid w:val="004011BD"/>
    <w:rsid w:val="00404019"/>
    <w:rsid w:val="004046B5"/>
    <w:rsid w:val="004112C9"/>
    <w:rsid w:val="00414B65"/>
    <w:rsid w:val="00425D16"/>
    <w:rsid w:val="0042719D"/>
    <w:rsid w:val="00430092"/>
    <w:rsid w:val="00430CE8"/>
    <w:rsid w:val="0043437A"/>
    <w:rsid w:val="00434A09"/>
    <w:rsid w:val="00436D61"/>
    <w:rsid w:val="004448ED"/>
    <w:rsid w:val="00444EC5"/>
    <w:rsid w:val="004478B3"/>
    <w:rsid w:val="00450EA1"/>
    <w:rsid w:val="004521D0"/>
    <w:rsid w:val="00453A23"/>
    <w:rsid w:val="00455AE9"/>
    <w:rsid w:val="00460893"/>
    <w:rsid w:val="00460B7A"/>
    <w:rsid w:val="00463830"/>
    <w:rsid w:val="00465FE8"/>
    <w:rsid w:val="004669C4"/>
    <w:rsid w:val="00467F09"/>
    <w:rsid w:val="004703D0"/>
    <w:rsid w:val="00471BCC"/>
    <w:rsid w:val="004802DA"/>
    <w:rsid w:val="0048193D"/>
    <w:rsid w:val="00487295"/>
    <w:rsid w:val="004939AD"/>
    <w:rsid w:val="00494698"/>
    <w:rsid w:val="00494FFB"/>
    <w:rsid w:val="0049571C"/>
    <w:rsid w:val="004A1291"/>
    <w:rsid w:val="004A3FAA"/>
    <w:rsid w:val="004A48E0"/>
    <w:rsid w:val="004A73F9"/>
    <w:rsid w:val="004B1144"/>
    <w:rsid w:val="004B2923"/>
    <w:rsid w:val="004B36BC"/>
    <w:rsid w:val="004B4F72"/>
    <w:rsid w:val="004B7B23"/>
    <w:rsid w:val="004B7DE0"/>
    <w:rsid w:val="004C04CD"/>
    <w:rsid w:val="004C54A9"/>
    <w:rsid w:val="004C646A"/>
    <w:rsid w:val="004D08E3"/>
    <w:rsid w:val="004D4CA4"/>
    <w:rsid w:val="004D6A97"/>
    <w:rsid w:val="004D706F"/>
    <w:rsid w:val="004D7776"/>
    <w:rsid w:val="004E3584"/>
    <w:rsid w:val="004E3797"/>
    <w:rsid w:val="004E3ADE"/>
    <w:rsid w:val="004E5BD2"/>
    <w:rsid w:val="004F065C"/>
    <w:rsid w:val="004F076C"/>
    <w:rsid w:val="004F0D4A"/>
    <w:rsid w:val="004F1A56"/>
    <w:rsid w:val="004F471F"/>
    <w:rsid w:val="004F5B40"/>
    <w:rsid w:val="004F5DDE"/>
    <w:rsid w:val="004F7385"/>
    <w:rsid w:val="004F7877"/>
    <w:rsid w:val="00502EBC"/>
    <w:rsid w:val="00502F65"/>
    <w:rsid w:val="00507DF5"/>
    <w:rsid w:val="00510AB9"/>
    <w:rsid w:val="0052034B"/>
    <w:rsid w:val="00527877"/>
    <w:rsid w:val="00530414"/>
    <w:rsid w:val="0053055A"/>
    <w:rsid w:val="00531FA3"/>
    <w:rsid w:val="00536EEF"/>
    <w:rsid w:val="00540CFB"/>
    <w:rsid w:val="005421F5"/>
    <w:rsid w:val="0054680A"/>
    <w:rsid w:val="00546C40"/>
    <w:rsid w:val="00551D1E"/>
    <w:rsid w:val="00552B7A"/>
    <w:rsid w:val="00561161"/>
    <w:rsid w:val="00564578"/>
    <w:rsid w:val="00564D5A"/>
    <w:rsid w:val="00564E40"/>
    <w:rsid w:val="00565280"/>
    <w:rsid w:val="00567B3A"/>
    <w:rsid w:val="0057116B"/>
    <w:rsid w:val="0057439A"/>
    <w:rsid w:val="00576DC1"/>
    <w:rsid w:val="00580B4E"/>
    <w:rsid w:val="0058158B"/>
    <w:rsid w:val="005829B1"/>
    <w:rsid w:val="00584CD2"/>
    <w:rsid w:val="005868E4"/>
    <w:rsid w:val="00594E2C"/>
    <w:rsid w:val="00596B55"/>
    <w:rsid w:val="00597355"/>
    <w:rsid w:val="005A2568"/>
    <w:rsid w:val="005B1DDD"/>
    <w:rsid w:val="005B50EE"/>
    <w:rsid w:val="005B60D8"/>
    <w:rsid w:val="005C4F22"/>
    <w:rsid w:val="005C5318"/>
    <w:rsid w:val="005D07E3"/>
    <w:rsid w:val="005D405B"/>
    <w:rsid w:val="005E0695"/>
    <w:rsid w:val="005E3043"/>
    <w:rsid w:val="005E490D"/>
    <w:rsid w:val="005E5CC4"/>
    <w:rsid w:val="006068AD"/>
    <w:rsid w:val="0061023A"/>
    <w:rsid w:val="006105A8"/>
    <w:rsid w:val="00611032"/>
    <w:rsid w:val="006114BE"/>
    <w:rsid w:val="006150B9"/>
    <w:rsid w:val="0062157A"/>
    <w:rsid w:val="006278A5"/>
    <w:rsid w:val="00633F2C"/>
    <w:rsid w:val="006356C2"/>
    <w:rsid w:val="00641237"/>
    <w:rsid w:val="006416E3"/>
    <w:rsid w:val="00655576"/>
    <w:rsid w:val="00655E00"/>
    <w:rsid w:val="00660C00"/>
    <w:rsid w:val="00660FC4"/>
    <w:rsid w:val="00661733"/>
    <w:rsid w:val="00662C85"/>
    <w:rsid w:val="0066420D"/>
    <w:rsid w:val="00665A0A"/>
    <w:rsid w:val="00666586"/>
    <w:rsid w:val="00666DCD"/>
    <w:rsid w:val="00667F67"/>
    <w:rsid w:val="0067032E"/>
    <w:rsid w:val="006760CC"/>
    <w:rsid w:val="00677A93"/>
    <w:rsid w:val="0068158A"/>
    <w:rsid w:val="00692280"/>
    <w:rsid w:val="006A272A"/>
    <w:rsid w:val="006A4459"/>
    <w:rsid w:val="006B460D"/>
    <w:rsid w:val="006B4A0A"/>
    <w:rsid w:val="006B5762"/>
    <w:rsid w:val="006B5FEB"/>
    <w:rsid w:val="006C14BA"/>
    <w:rsid w:val="006C3C6B"/>
    <w:rsid w:val="006C46BF"/>
    <w:rsid w:val="006C6745"/>
    <w:rsid w:val="006C6918"/>
    <w:rsid w:val="006E363D"/>
    <w:rsid w:val="006E47A2"/>
    <w:rsid w:val="006E4B5F"/>
    <w:rsid w:val="006F16D7"/>
    <w:rsid w:val="006F40C8"/>
    <w:rsid w:val="006F4AD9"/>
    <w:rsid w:val="006F7003"/>
    <w:rsid w:val="006F7975"/>
    <w:rsid w:val="00700268"/>
    <w:rsid w:val="00703782"/>
    <w:rsid w:val="00710003"/>
    <w:rsid w:val="007100B4"/>
    <w:rsid w:val="00712DD0"/>
    <w:rsid w:val="00714059"/>
    <w:rsid w:val="007174BD"/>
    <w:rsid w:val="00720B2C"/>
    <w:rsid w:val="00721FC8"/>
    <w:rsid w:val="00725A18"/>
    <w:rsid w:val="00727726"/>
    <w:rsid w:val="0073079C"/>
    <w:rsid w:val="007464E1"/>
    <w:rsid w:val="00746BC2"/>
    <w:rsid w:val="0075219D"/>
    <w:rsid w:val="00754EDB"/>
    <w:rsid w:val="00761901"/>
    <w:rsid w:val="00762D9C"/>
    <w:rsid w:val="00764080"/>
    <w:rsid w:val="007655A5"/>
    <w:rsid w:val="007657B0"/>
    <w:rsid w:val="00765CEE"/>
    <w:rsid w:val="0077233B"/>
    <w:rsid w:val="00775F74"/>
    <w:rsid w:val="00786CC2"/>
    <w:rsid w:val="0079589A"/>
    <w:rsid w:val="007A0C35"/>
    <w:rsid w:val="007A151B"/>
    <w:rsid w:val="007A1B2D"/>
    <w:rsid w:val="007A1CFB"/>
    <w:rsid w:val="007A4C21"/>
    <w:rsid w:val="007A7058"/>
    <w:rsid w:val="007B1AA9"/>
    <w:rsid w:val="007B2A46"/>
    <w:rsid w:val="007B3F50"/>
    <w:rsid w:val="007B7ADD"/>
    <w:rsid w:val="007D46D5"/>
    <w:rsid w:val="007E5CA4"/>
    <w:rsid w:val="007E6501"/>
    <w:rsid w:val="007E68CD"/>
    <w:rsid w:val="007F4860"/>
    <w:rsid w:val="007F7501"/>
    <w:rsid w:val="00805600"/>
    <w:rsid w:val="008109C6"/>
    <w:rsid w:val="0081114A"/>
    <w:rsid w:val="00812501"/>
    <w:rsid w:val="0081597D"/>
    <w:rsid w:val="008201B2"/>
    <w:rsid w:val="008222C9"/>
    <w:rsid w:val="00822512"/>
    <w:rsid w:val="008234BC"/>
    <w:rsid w:val="008256B6"/>
    <w:rsid w:val="008269BE"/>
    <w:rsid w:val="00831C84"/>
    <w:rsid w:val="0083567D"/>
    <w:rsid w:val="00840A5A"/>
    <w:rsid w:val="00841EC5"/>
    <w:rsid w:val="00841F41"/>
    <w:rsid w:val="008530BA"/>
    <w:rsid w:val="00853E92"/>
    <w:rsid w:val="00854882"/>
    <w:rsid w:val="00854C53"/>
    <w:rsid w:val="00854DD7"/>
    <w:rsid w:val="00857606"/>
    <w:rsid w:val="00877C88"/>
    <w:rsid w:val="008821D1"/>
    <w:rsid w:val="00883608"/>
    <w:rsid w:val="00884521"/>
    <w:rsid w:val="008859D6"/>
    <w:rsid w:val="00887712"/>
    <w:rsid w:val="008878D1"/>
    <w:rsid w:val="0089227F"/>
    <w:rsid w:val="008923A5"/>
    <w:rsid w:val="0089443B"/>
    <w:rsid w:val="008A3C1C"/>
    <w:rsid w:val="008A4C4B"/>
    <w:rsid w:val="008B1D75"/>
    <w:rsid w:val="008B4DB7"/>
    <w:rsid w:val="008B7514"/>
    <w:rsid w:val="008B7CB4"/>
    <w:rsid w:val="008C03BB"/>
    <w:rsid w:val="008D2197"/>
    <w:rsid w:val="008D25DF"/>
    <w:rsid w:val="008D2C6D"/>
    <w:rsid w:val="008D6632"/>
    <w:rsid w:val="008E10D5"/>
    <w:rsid w:val="008E2342"/>
    <w:rsid w:val="008E257A"/>
    <w:rsid w:val="008F07B5"/>
    <w:rsid w:val="008F1A21"/>
    <w:rsid w:val="008F2E46"/>
    <w:rsid w:val="008F2EF1"/>
    <w:rsid w:val="008F4AD5"/>
    <w:rsid w:val="008F5EA0"/>
    <w:rsid w:val="008F6343"/>
    <w:rsid w:val="008F67A2"/>
    <w:rsid w:val="009002E3"/>
    <w:rsid w:val="00903F56"/>
    <w:rsid w:val="00905159"/>
    <w:rsid w:val="009051E3"/>
    <w:rsid w:val="00905711"/>
    <w:rsid w:val="00907307"/>
    <w:rsid w:val="009127C1"/>
    <w:rsid w:val="00913E6A"/>
    <w:rsid w:val="00926BB0"/>
    <w:rsid w:val="00931E98"/>
    <w:rsid w:val="00932F7D"/>
    <w:rsid w:val="00934B39"/>
    <w:rsid w:val="00934DC3"/>
    <w:rsid w:val="00940524"/>
    <w:rsid w:val="00940776"/>
    <w:rsid w:val="00941624"/>
    <w:rsid w:val="00941C73"/>
    <w:rsid w:val="00942813"/>
    <w:rsid w:val="009440DC"/>
    <w:rsid w:val="009507FC"/>
    <w:rsid w:val="00952C77"/>
    <w:rsid w:val="0095355C"/>
    <w:rsid w:val="00961F42"/>
    <w:rsid w:val="0096265E"/>
    <w:rsid w:val="00963B93"/>
    <w:rsid w:val="0096725A"/>
    <w:rsid w:val="00974475"/>
    <w:rsid w:val="00975316"/>
    <w:rsid w:val="009763F4"/>
    <w:rsid w:val="00993065"/>
    <w:rsid w:val="009934AC"/>
    <w:rsid w:val="00995E2F"/>
    <w:rsid w:val="00996C26"/>
    <w:rsid w:val="009A00C5"/>
    <w:rsid w:val="009A4027"/>
    <w:rsid w:val="009A511E"/>
    <w:rsid w:val="009B1585"/>
    <w:rsid w:val="009C43B3"/>
    <w:rsid w:val="009C596D"/>
    <w:rsid w:val="009C5DC4"/>
    <w:rsid w:val="009C6A30"/>
    <w:rsid w:val="009D181A"/>
    <w:rsid w:val="009D4D5B"/>
    <w:rsid w:val="009D6E10"/>
    <w:rsid w:val="009D7C36"/>
    <w:rsid w:val="009E0CC4"/>
    <w:rsid w:val="009E35E3"/>
    <w:rsid w:val="009F0F30"/>
    <w:rsid w:val="009F23F6"/>
    <w:rsid w:val="00A005B3"/>
    <w:rsid w:val="00A03A25"/>
    <w:rsid w:val="00A03CDB"/>
    <w:rsid w:val="00A06BD8"/>
    <w:rsid w:val="00A075E4"/>
    <w:rsid w:val="00A1626B"/>
    <w:rsid w:val="00A20C3B"/>
    <w:rsid w:val="00A229B1"/>
    <w:rsid w:val="00A263B0"/>
    <w:rsid w:val="00A304F6"/>
    <w:rsid w:val="00A36914"/>
    <w:rsid w:val="00A41B72"/>
    <w:rsid w:val="00A53ADD"/>
    <w:rsid w:val="00A5472D"/>
    <w:rsid w:val="00A56455"/>
    <w:rsid w:val="00A56D09"/>
    <w:rsid w:val="00A62786"/>
    <w:rsid w:val="00A62995"/>
    <w:rsid w:val="00A67A11"/>
    <w:rsid w:val="00A748A6"/>
    <w:rsid w:val="00A77B4F"/>
    <w:rsid w:val="00A822C7"/>
    <w:rsid w:val="00A917D5"/>
    <w:rsid w:val="00A97861"/>
    <w:rsid w:val="00AA3A43"/>
    <w:rsid w:val="00AA5412"/>
    <w:rsid w:val="00AA5E89"/>
    <w:rsid w:val="00AB042E"/>
    <w:rsid w:val="00AB1CCE"/>
    <w:rsid w:val="00AC1F4E"/>
    <w:rsid w:val="00AC3360"/>
    <w:rsid w:val="00AC4FD3"/>
    <w:rsid w:val="00AC53A0"/>
    <w:rsid w:val="00AC6EB5"/>
    <w:rsid w:val="00AD320E"/>
    <w:rsid w:val="00AD3A3B"/>
    <w:rsid w:val="00AE0433"/>
    <w:rsid w:val="00AE1033"/>
    <w:rsid w:val="00AE635D"/>
    <w:rsid w:val="00AE66A6"/>
    <w:rsid w:val="00AE6B2C"/>
    <w:rsid w:val="00AF1B5D"/>
    <w:rsid w:val="00AF2A9F"/>
    <w:rsid w:val="00B013E0"/>
    <w:rsid w:val="00B01A5B"/>
    <w:rsid w:val="00B0689F"/>
    <w:rsid w:val="00B1556E"/>
    <w:rsid w:val="00B16214"/>
    <w:rsid w:val="00B22441"/>
    <w:rsid w:val="00B23E7E"/>
    <w:rsid w:val="00B35E61"/>
    <w:rsid w:val="00B4023A"/>
    <w:rsid w:val="00B428FB"/>
    <w:rsid w:val="00B45A02"/>
    <w:rsid w:val="00B4675A"/>
    <w:rsid w:val="00B504FE"/>
    <w:rsid w:val="00B50C89"/>
    <w:rsid w:val="00B516EC"/>
    <w:rsid w:val="00B5593C"/>
    <w:rsid w:val="00B569D9"/>
    <w:rsid w:val="00B56AD7"/>
    <w:rsid w:val="00B64CDD"/>
    <w:rsid w:val="00B65B4F"/>
    <w:rsid w:val="00B717F8"/>
    <w:rsid w:val="00B75FB4"/>
    <w:rsid w:val="00B75FD7"/>
    <w:rsid w:val="00B82326"/>
    <w:rsid w:val="00B875DE"/>
    <w:rsid w:val="00B87F61"/>
    <w:rsid w:val="00B91CE3"/>
    <w:rsid w:val="00B926B3"/>
    <w:rsid w:val="00BA322D"/>
    <w:rsid w:val="00BA5E98"/>
    <w:rsid w:val="00BC4523"/>
    <w:rsid w:val="00BC45E0"/>
    <w:rsid w:val="00BC57B0"/>
    <w:rsid w:val="00BC7672"/>
    <w:rsid w:val="00BD1065"/>
    <w:rsid w:val="00BD410F"/>
    <w:rsid w:val="00BD6E20"/>
    <w:rsid w:val="00BD7F99"/>
    <w:rsid w:val="00BE1846"/>
    <w:rsid w:val="00BE454D"/>
    <w:rsid w:val="00BE66AA"/>
    <w:rsid w:val="00C03D97"/>
    <w:rsid w:val="00C07075"/>
    <w:rsid w:val="00C071E0"/>
    <w:rsid w:val="00C07462"/>
    <w:rsid w:val="00C16EED"/>
    <w:rsid w:val="00C1799A"/>
    <w:rsid w:val="00C207EC"/>
    <w:rsid w:val="00C21A74"/>
    <w:rsid w:val="00C2472A"/>
    <w:rsid w:val="00C27476"/>
    <w:rsid w:val="00C37A4A"/>
    <w:rsid w:val="00C4100F"/>
    <w:rsid w:val="00C55FF4"/>
    <w:rsid w:val="00C57387"/>
    <w:rsid w:val="00C61C8F"/>
    <w:rsid w:val="00C62EA6"/>
    <w:rsid w:val="00C70826"/>
    <w:rsid w:val="00C714F7"/>
    <w:rsid w:val="00C7171A"/>
    <w:rsid w:val="00C71A9E"/>
    <w:rsid w:val="00C76527"/>
    <w:rsid w:val="00C80362"/>
    <w:rsid w:val="00C81517"/>
    <w:rsid w:val="00C81662"/>
    <w:rsid w:val="00C904C5"/>
    <w:rsid w:val="00C93AA7"/>
    <w:rsid w:val="00CA3A83"/>
    <w:rsid w:val="00CB403B"/>
    <w:rsid w:val="00CB43B2"/>
    <w:rsid w:val="00CC18D4"/>
    <w:rsid w:val="00CC2C03"/>
    <w:rsid w:val="00CD41E6"/>
    <w:rsid w:val="00CF1DEC"/>
    <w:rsid w:val="00D06D44"/>
    <w:rsid w:val="00D215BF"/>
    <w:rsid w:val="00D25175"/>
    <w:rsid w:val="00D278BE"/>
    <w:rsid w:val="00D32859"/>
    <w:rsid w:val="00D32C06"/>
    <w:rsid w:val="00D35053"/>
    <w:rsid w:val="00D420BD"/>
    <w:rsid w:val="00D42FFC"/>
    <w:rsid w:val="00D519AA"/>
    <w:rsid w:val="00D57E40"/>
    <w:rsid w:val="00D60000"/>
    <w:rsid w:val="00D60D20"/>
    <w:rsid w:val="00D73153"/>
    <w:rsid w:val="00D74348"/>
    <w:rsid w:val="00D75258"/>
    <w:rsid w:val="00D77D4A"/>
    <w:rsid w:val="00D806ED"/>
    <w:rsid w:val="00D8156F"/>
    <w:rsid w:val="00D8718D"/>
    <w:rsid w:val="00D8739B"/>
    <w:rsid w:val="00D87AC1"/>
    <w:rsid w:val="00D92BED"/>
    <w:rsid w:val="00D95196"/>
    <w:rsid w:val="00D95CE0"/>
    <w:rsid w:val="00DA0E47"/>
    <w:rsid w:val="00DA21DE"/>
    <w:rsid w:val="00DB6615"/>
    <w:rsid w:val="00DB6CC4"/>
    <w:rsid w:val="00DC1DE4"/>
    <w:rsid w:val="00DC4139"/>
    <w:rsid w:val="00DC4D45"/>
    <w:rsid w:val="00DC4FCA"/>
    <w:rsid w:val="00DC7082"/>
    <w:rsid w:val="00DC7396"/>
    <w:rsid w:val="00DD023D"/>
    <w:rsid w:val="00DD3121"/>
    <w:rsid w:val="00DD53DF"/>
    <w:rsid w:val="00DD65CC"/>
    <w:rsid w:val="00DE14B7"/>
    <w:rsid w:val="00DE2F60"/>
    <w:rsid w:val="00DE5B04"/>
    <w:rsid w:val="00DE721D"/>
    <w:rsid w:val="00DF6600"/>
    <w:rsid w:val="00E01434"/>
    <w:rsid w:val="00E058F2"/>
    <w:rsid w:val="00E105D8"/>
    <w:rsid w:val="00E12DA0"/>
    <w:rsid w:val="00E13631"/>
    <w:rsid w:val="00E155B0"/>
    <w:rsid w:val="00E26E93"/>
    <w:rsid w:val="00E30091"/>
    <w:rsid w:val="00E31E89"/>
    <w:rsid w:val="00E3519D"/>
    <w:rsid w:val="00E40912"/>
    <w:rsid w:val="00E443C8"/>
    <w:rsid w:val="00E50ADB"/>
    <w:rsid w:val="00E6508B"/>
    <w:rsid w:val="00E65E00"/>
    <w:rsid w:val="00E66CAB"/>
    <w:rsid w:val="00E70227"/>
    <w:rsid w:val="00E77BD9"/>
    <w:rsid w:val="00E80887"/>
    <w:rsid w:val="00E80CF0"/>
    <w:rsid w:val="00E84DC5"/>
    <w:rsid w:val="00E90C8F"/>
    <w:rsid w:val="00E92BEB"/>
    <w:rsid w:val="00E9564E"/>
    <w:rsid w:val="00EA4A57"/>
    <w:rsid w:val="00EB19C9"/>
    <w:rsid w:val="00EB2F31"/>
    <w:rsid w:val="00EB7C12"/>
    <w:rsid w:val="00EC2757"/>
    <w:rsid w:val="00EC3866"/>
    <w:rsid w:val="00EC5004"/>
    <w:rsid w:val="00EC5EE7"/>
    <w:rsid w:val="00ED5BEF"/>
    <w:rsid w:val="00ED6A46"/>
    <w:rsid w:val="00ED76C6"/>
    <w:rsid w:val="00EE042C"/>
    <w:rsid w:val="00EE183B"/>
    <w:rsid w:val="00EE60B1"/>
    <w:rsid w:val="00EE6501"/>
    <w:rsid w:val="00EF409B"/>
    <w:rsid w:val="00EF4719"/>
    <w:rsid w:val="00F01BBB"/>
    <w:rsid w:val="00F02F7A"/>
    <w:rsid w:val="00F0379D"/>
    <w:rsid w:val="00F06DD6"/>
    <w:rsid w:val="00F07FF1"/>
    <w:rsid w:val="00F110B9"/>
    <w:rsid w:val="00F11CCA"/>
    <w:rsid w:val="00F13507"/>
    <w:rsid w:val="00F246EC"/>
    <w:rsid w:val="00F27FB4"/>
    <w:rsid w:val="00F30C95"/>
    <w:rsid w:val="00F320F3"/>
    <w:rsid w:val="00F408E3"/>
    <w:rsid w:val="00F415F3"/>
    <w:rsid w:val="00F42601"/>
    <w:rsid w:val="00F442BC"/>
    <w:rsid w:val="00F45FF6"/>
    <w:rsid w:val="00F47A85"/>
    <w:rsid w:val="00F525EE"/>
    <w:rsid w:val="00F55AF5"/>
    <w:rsid w:val="00F60DDD"/>
    <w:rsid w:val="00F646F7"/>
    <w:rsid w:val="00F65DE4"/>
    <w:rsid w:val="00F65FDC"/>
    <w:rsid w:val="00F71FB8"/>
    <w:rsid w:val="00F730AC"/>
    <w:rsid w:val="00F8305F"/>
    <w:rsid w:val="00F9139A"/>
    <w:rsid w:val="00F94051"/>
    <w:rsid w:val="00F95318"/>
    <w:rsid w:val="00F95998"/>
    <w:rsid w:val="00FA1BF3"/>
    <w:rsid w:val="00FA713A"/>
    <w:rsid w:val="00FA7D4F"/>
    <w:rsid w:val="00FB2BE3"/>
    <w:rsid w:val="00FB3784"/>
    <w:rsid w:val="00FB7DAD"/>
    <w:rsid w:val="00FC6465"/>
    <w:rsid w:val="00FC7CEC"/>
    <w:rsid w:val="00FD61FD"/>
    <w:rsid w:val="00FD766E"/>
    <w:rsid w:val="00FD7D46"/>
    <w:rsid w:val="00FE3968"/>
    <w:rsid w:val="00FE5987"/>
    <w:rsid w:val="00FF055C"/>
    <w:rsid w:val="00FF1509"/>
    <w:rsid w:val="00FF25B5"/>
    <w:rsid w:val="00FF2878"/>
    <w:rsid w:val="00FF3227"/>
    <w:rsid w:val="00FF3D86"/>
    <w:rsid w:val="00FF4480"/>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C25BF"/>
  <w15:docId w15:val="{B614D8DC-DAD6-42DE-BF21-2BEBE7C8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pPr>
  </w:style>
  <w:style w:type="paragraph" w:styleId="1">
    <w:name w:val="heading 1"/>
    <w:basedOn w:val="a"/>
    <w:next w:val="a"/>
    <w:link w:val="1Char"/>
    <w:uiPriority w:val="9"/>
    <w:qFormat/>
    <w:rsid w:val="00E06D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06D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06D3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E06D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06D3E"/>
    <w:pPr>
      <w:keepNext/>
      <w:keepLines/>
      <w:spacing w:before="80" w:after="40"/>
      <w:ind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06D3E"/>
    <w:pPr>
      <w:keepNext/>
      <w:keepLines/>
      <w:spacing w:before="80" w:after="40"/>
      <w:ind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06D3E"/>
    <w:pPr>
      <w:keepNext/>
      <w:keepLines/>
      <w:spacing w:before="80" w:after="40"/>
      <w:ind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06D3E"/>
    <w:pPr>
      <w:keepNext/>
      <w:keepLines/>
      <w:spacing w:before="80" w:after="40"/>
      <w:ind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06D3E"/>
    <w:pPr>
      <w:keepNext/>
      <w:keepLines/>
      <w:spacing w:before="80" w:after="40"/>
      <w:ind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qFormat/>
    <w:rsid w:val="00E06D3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qFormat/>
    <w:rsid w:val="00E06D3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qFormat/>
    <w:rsid w:val="00E06D3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qFormat/>
    <w:rsid w:val="00E06D3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qFormat/>
    <w:rsid w:val="00E06D3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qFormat/>
    <w:rsid w:val="00E06D3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qFormat/>
    <w:rsid w:val="00E06D3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qFormat/>
    <w:rsid w:val="00E06D3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qFormat/>
    <w:rsid w:val="00E06D3E"/>
    <w:rPr>
      <w:rFonts w:asciiTheme="majorHAnsi" w:eastAsiaTheme="majorEastAsia" w:hAnsiTheme="majorHAnsi" w:cstheme="majorBidi"/>
      <w:color w:val="000000" w:themeColor="text1"/>
    </w:rPr>
  </w:style>
  <w:style w:type="character" w:customStyle="1" w:styleId="Char">
    <w:name w:val="제목 Char"/>
    <w:basedOn w:val="a0"/>
    <w:link w:val="a3"/>
    <w:uiPriority w:val="10"/>
    <w:qFormat/>
    <w:rsid w:val="00E06D3E"/>
    <w:rPr>
      <w:rFonts w:asciiTheme="majorHAnsi" w:eastAsiaTheme="majorEastAsia" w:hAnsiTheme="majorHAnsi" w:cstheme="majorBidi"/>
      <w:spacing w:val="-10"/>
      <w:kern w:val="2"/>
      <w:sz w:val="56"/>
      <w:szCs w:val="56"/>
    </w:rPr>
  </w:style>
  <w:style w:type="character" w:customStyle="1" w:styleId="Char0">
    <w:name w:val="부제 Char"/>
    <w:basedOn w:val="a0"/>
    <w:link w:val="a4"/>
    <w:uiPriority w:val="11"/>
    <w:qFormat/>
    <w:rsid w:val="00E06D3E"/>
    <w:rPr>
      <w:rFonts w:asciiTheme="majorHAnsi" w:eastAsiaTheme="majorEastAsia" w:hAnsiTheme="majorHAnsi" w:cstheme="majorBidi"/>
      <w:color w:val="595959" w:themeColor="text1" w:themeTint="A6"/>
      <w:spacing w:val="15"/>
      <w:sz w:val="28"/>
      <w:szCs w:val="28"/>
    </w:rPr>
  </w:style>
  <w:style w:type="character" w:customStyle="1" w:styleId="Char1">
    <w:name w:val="인용 Char"/>
    <w:basedOn w:val="a0"/>
    <w:link w:val="a5"/>
    <w:uiPriority w:val="29"/>
    <w:qFormat/>
    <w:rsid w:val="00E06D3E"/>
    <w:rPr>
      <w:i/>
      <w:iCs/>
      <w:color w:val="404040" w:themeColor="text1" w:themeTint="BF"/>
    </w:rPr>
  </w:style>
  <w:style w:type="character" w:styleId="a6">
    <w:name w:val="Intense Emphasis"/>
    <w:basedOn w:val="a0"/>
    <w:uiPriority w:val="21"/>
    <w:qFormat/>
    <w:rsid w:val="00E06D3E"/>
    <w:rPr>
      <w:i/>
      <w:iCs/>
      <w:color w:val="0F4761" w:themeColor="accent1" w:themeShade="BF"/>
    </w:rPr>
  </w:style>
  <w:style w:type="character" w:customStyle="1" w:styleId="Char2">
    <w:name w:val="강한 인용 Char"/>
    <w:basedOn w:val="a0"/>
    <w:link w:val="a7"/>
    <w:uiPriority w:val="30"/>
    <w:qFormat/>
    <w:rsid w:val="00E06D3E"/>
    <w:rPr>
      <w:i/>
      <w:iCs/>
      <w:color w:val="0F4761" w:themeColor="accent1" w:themeShade="BF"/>
    </w:rPr>
  </w:style>
  <w:style w:type="character" w:styleId="a8">
    <w:name w:val="Intense Reference"/>
    <w:basedOn w:val="a0"/>
    <w:uiPriority w:val="32"/>
    <w:qFormat/>
    <w:rsid w:val="00E06D3E"/>
    <w:rPr>
      <w:b/>
      <w:bCs/>
      <w:smallCaps/>
      <w:color w:val="0F4761" w:themeColor="accent1" w:themeShade="BF"/>
      <w:spacing w:val="5"/>
    </w:rPr>
  </w:style>
  <w:style w:type="character" w:customStyle="1" w:styleId="Char3">
    <w:name w:val="날짜 Char"/>
    <w:basedOn w:val="a0"/>
    <w:link w:val="a9"/>
    <w:uiPriority w:val="99"/>
    <w:semiHidden/>
    <w:qFormat/>
    <w:rsid w:val="00E06D3E"/>
  </w:style>
  <w:style w:type="character" w:styleId="aa">
    <w:name w:val="Strong"/>
    <w:basedOn w:val="a0"/>
    <w:uiPriority w:val="22"/>
    <w:qFormat/>
    <w:rsid w:val="004233D6"/>
    <w:rPr>
      <w:b/>
      <w:bCs/>
    </w:rPr>
  </w:style>
  <w:style w:type="character" w:styleId="ab">
    <w:name w:val="Hyperlink"/>
    <w:basedOn w:val="a0"/>
    <w:uiPriority w:val="99"/>
    <w:unhideWhenUsed/>
    <w:rsid w:val="000A7A9D"/>
    <w:rPr>
      <w:color w:val="467886" w:themeColor="hyperlink"/>
      <w:u w:val="single"/>
    </w:rPr>
  </w:style>
  <w:style w:type="character" w:styleId="ac">
    <w:name w:val="Unresolved Mention"/>
    <w:basedOn w:val="a0"/>
    <w:uiPriority w:val="99"/>
    <w:semiHidden/>
    <w:unhideWhenUsed/>
    <w:qFormat/>
    <w:rsid w:val="000A7A9D"/>
    <w:rPr>
      <w:color w:val="605E5C"/>
      <w:shd w:val="clear" w:color="auto" w:fill="E1DFDD"/>
    </w:rPr>
  </w:style>
  <w:style w:type="character" w:customStyle="1" w:styleId="Char4">
    <w:name w:val="머리글 Char"/>
    <w:basedOn w:val="a0"/>
    <w:link w:val="ad"/>
    <w:uiPriority w:val="99"/>
    <w:qFormat/>
    <w:rsid w:val="003F209F"/>
  </w:style>
  <w:style w:type="character" w:customStyle="1" w:styleId="Char5">
    <w:name w:val="바닥글 Char"/>
    <w:basedOn w:val="a0"/>
    <w:link w:val="ae"/>
    <w:uiPriority w:val="99"/>
    <w:qFormat/>
    <w:rsid w:val="003F209F"/>
  </w:style>
  <w:style w:type="character" w:styleId="af">
    <w:name w:val="Emphasis"/>
    <w:basedOn w:val="a0"/>
    <w:uiPriority w:val="20"/>
    <w:qFormat/>
    <w:rsid w:val="004C5A49"/>
    <w:rPr>
      <w:i/>
      <w:iCs/>
    </w:rPr>
  </w:style>
  <w:style w:type="character" w:styleId="af0">
    <w:name w:val="FollowedHyperlink"/>
    <w:basedOn w:val="a0"/>
    <w:uiPriority w:val="99"/>
    <w:semiHidden/>
    <w:unhideWhenUsed/>
    <w:rsid w:val="00A46D25"/>
    <w:rPr>
      <w:color w:val="96607D"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f1"/>
    <w:qFormat/>
    <w:pPr>
      <w:keepNext/>
      <w:spacing w:before="240" w:after="120"/>
    </w:pPr>
    <w:rPr>
      <w:rFonts w:ascii="Liberation Sans" w:eastAsia="Noto Sans CJK KR" w:hAnsi="Liberation Sans" w:cs="Noto Sans Devanagari"/>
      <w:sz w:val="28"/>
      <w:szCs w:val="28"/>
    </w:rPr>
  </w:style>
  <w:style w:type="paragraph" w:styleId="af1">
    <w:name w:val="Body Text"/>
    <w:basedOn w:val="a"/>
    <w:pPr>
      <w:spacing w:after="140" w:line="276" w:lineRule="auto"/>
    </w:pPr>
  </w:style>
  <w:style w:type="paragraph" w:styleId="af2">
    <w:name w:val="List"/>
    <w:basedOn w:val="af1"/>
    <w:rPr>
      <w:rFonts w:cs="Noto Sans Devanagari"/>
    </w:rPr>
  </w:style>
  <w:style w:type="paragraph" w:styleId="af3">
    <w:name w:val="caption"/>
    <w:basedOn w:val="a"/>
    <w:qFormat/>
    <w:pPr>
      <w:suppressLineNumbers/>
      <w:spacing w:before="120" w:after="120"/>
    </w:pPr>
    <w:rPr>
      <w:rFonts w:cs="Noto Sans Devanagari"/>
      <w:i/>
      <w:iCs/>
      <w:sz w:val="24"/>
    </w:rPr>
  </w:style>
  <w:style w:type="paragraph" w:customStyle="1" w:styleId="Index">
    <w:name w:val="Index"/>
    <w:basedOn w:val="a"/>
    <w:qFormat/>
    <w:pPr>
      <w:suppressLineNumbers/>
    </w:pPr>
    <w:rPr>
      <w:rFonts w:cs="Noto Sans Devanagari"/>
    </w:rPr>
  </w:style>
  <w:style w:type="paragraph" w:styleId="a3">
    <w:name w:val="Title"/>
    <w:basedOn w:val="a"/>
    <w:next w:val="a"/>
    <w:link w:val="Char"/>
    <w:uiPriority w:val="10"/>
    <w:qFormat/>
    <w:rsid w:val="00E06D3E"/>
    <w:pPr>
      <w:spacing w:after="80"/>
      <w:contextualSpacing/>
      <w:jc w:val="center"/>
    </w:pPr>
    <w:rPr>
      <w:rFonts w:asciiTheme="majorHAnsi" w:eastAsiaTheme="majorEastAsia" w:hAnsiTheme="majorHAnsi" w:cstheme="majorBidi"/>
      <w:spacing w:val="-10"/>
      <w:sz w:val="56"/>
      <w:szCs w:val="56"/>
    </w:rPr>
  </w:style>
  <w:style w:type="paragraph" w:styleId="a4">
    <w:name w:val="Subtitle"/>
    <w:basedOn w:val="a"/>
    <w:next w:val="a"/>
    <w:link w:val="Char0"/>
    <w:uiPriority w:val="11"/>
    <w:qFormat/>
    <w:rsid w:val="00E06D3E"/>
    <w:pPr>
      <w:jc w:val="center"/>
    </w:pPr>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06D3E"/>
    <w:pPr>
      <w:spacing w:before="160"/>
      <w:jc w:val="center"/>
    </w:pPr>
    <w:rPr>
      <w:i/>
      <w:iCs/>
      <w:color w:val="404040" w:themeColor="text1" w:themeTint="BF"/>
    </w:rPr>
  </w:style>
  <w:style w:type="paragraph" w:styleId="af4">
    <w:name w:val="List Paragraph"/>
    <w:basedOn w:val="a"/>
    <w:uiPriority w:val="34"/>
    <w:qFormat/>
    <w:rsid w:val="00E06D3E"/>
    <w:pPr>
      <w:ind w:left="720"/>
      <w:contextualSpacing/>
    </w:pPr>
  </w:style>
  <w:style w:type="paragraph" w:styleId="a7">
    <w:name w:val="Intense Quote"/>
    <w:basedOn w:val="a"/>
    <w:next w:val="a"/>
    <w:link w:val="Char2"/>
    <w:uiPriority w:val="30"/>
    <w:qFormat/>
    <w:rsid w:val="00E06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9">
    <w:name w:val="Date"/>
    <w:basedOn w:val="a"/>
    <w:next w:val="a"/>
    <w:link w:val="Char3"/>
    <w:uiPriority w:val="99"/>
    <w:semiHidden/>
    <w:unhideWhenUsed/>
    <w:qFormat/>
    <w:rsid w:val="00E06D3E"/>
  </w:style>
  <w:style w:type="paragraph" w:customStyle="1" w:styleId="HeaderandFooter">
    <w:name w:val="Header and Footer"/>
    <w:basedOn w:val="a"/>
    <w:qFormat/>
  </w:style>
  <w:style w:type="paragraph" w:styleId="ad">
    <w:name w:val="header"/>
    <w:basedOn w:val="a"/>
    <w:link w:val="Char4"/>
    <w:uiPriority w:val="99"/>
    <w:unhideWhenUsed/>
    <w:rsid w:val="003F209F"/>
    <w:pPr>
      <w:tabs>
        <w:tab w:val="center" w:pos="4513"/>
        <w:tab w:val="right" w:pos="9026"/>
      </w:tabs>
      <w:snapToGrid w:val="0"/>
    </w:pPr>
  </w:style>
  <w:style w:type="paragraph" w:styleId="ae">
    <w:name w:val="footer"/>
    <w:basedOn w:val="a"/>
    <w:link w:val="Char5"/>
    <w:uiPriority w:val="99"/>
    <w:unhideWhenUsed/>
    <w:rsid w:val="003F209F"/>
    <w:pPr>
      <w:tabs>
        <w:tab w:val="center" w:pos="4513"/>
        <w:tab w:val="right" w:pos="9026"/>
      </w:tabs>
      <w:snapToGrid w:val="0"/>
    </w:pPr>
  </w:style>
  <w:style w:type="paragraph" w:customStyle="1" w:styleId="chakra-text">
    <w:name w:val="chakra-text"/>
    <w:basedOn w:val="a"/>
    <w:qFormat/>
    <w:rsid w:val="004C5A49"/>
    <w:pPr>
      <w:widowControl/>
      <w:spacing w:beforeAutospacing="1" w:afterAutospacing="1"/>
    </w:pPr>
    <w:rPr>
      <w:rFonts w:ascii="굴림" w:eastAsia="굴림" w:hAnsi="굴림" w:cs="굴림"/>
      <w:kern w:val="0"/>
      <w:sz w:val="24"/>
    </w:rPr>
  </w:style>
  <w:style w:type="paragraph" w:styleId="af5">
    <w:name w:val="index heading"/>
    <w:basedOn w:val="Heading"/>
  </w:style>
  <w:style w:type="paragraph" w:styleId="TOC">
    <w:name w:val="TOC Heading"/>
    <w:basedOn w:val="1"/>
    <w:next w:val="a"/>
    <w:uiPriority w:val="39"/>
    <w:unhideWhenUsed/>
    <w:qFormat/>
    <w:rsid w:val="00032D28"/>
    <w:pPr>
      <w:widowControl/>
      <w:spacing w:before="240" w:after="0" w:line="259" w:lineRule="auto"/>
      <w:outlineLvl w:val="9"/>
    </w:pPr>
    <w:rPr>
      <w:color w:val="0F4761" w:themeColor="accent1" w:themeShade="BF"/>
      <w:kern w:val="0"/>
    </w:rPr>
  </w:style>
  <w:style w:type="paragraph" w:styleId="20">
    <w:name w:val="toc 2"/>
    <w:basedOn w:val="a"/>
    <w:next w:val="a"/>
    <w:autoRedefine/>
    <w:uiPriority w:val="39"/>
    <w:unhideWhenUsed/>
    <w:rsid w:val="000B5703"/>
    <w:pPr>
      <w:widowControl/>
      <w:spacing w:after="100" w:line="259" w:lineRule="auto"/>
      <w:ind w:left="220"/>
    </w:pPr>
    <w:rPr>
      <w:rFonts w:asciiTheme="minorHAnsi" w:hAnsi="맑은 고딕" w:cs="Times New Roman"/>
      <w:kern w:val="0"/>
      <w:szCs w:val="22"/>
    </w:rPr>
  </w:style>
  <w:style w:type="paragraph" w:styleId="10">
    <w:name w:val="toc 1"/>
    <w:basedOn w:val="a"/>
    <w:next w:val="a"/>
    <w:autoRedefine/>
    <w:uiPriority w:val="39"/>
    <w:unhideWhenUsed/>
    <w:rsid w:val="004D08E3"/>
    <w:pPr>
      <w:widowControl/>
      <w:tabs>
        <w:tab w:val="right" w:leader="dot" w:pos="7926"/>
      </w:tabs>
      <w:spacing w:after="100" w:line="259" w:lineRule="auto"/>
    </w:pPr>
    <w:rPr>
      <w:rFonts w:ascii="바탕체" w:eastAsia="바탕체" w:hAnsi="바탕체" w:cs="Times New Roman"/>
      <w:noProof/>
      <w:kern w:val="0"/>
      <w:sz w:val="20"/>
      <w:szCs w:val="20"/>
    </w:rPr>
  </w:style>
  <w:style w:type="paragraph" w:styleId="30">
    <w:name w:val="toc 3"/>
    <w:basedOn w:val="a"/>
    <w:next w:val="a"/>
    <w:autoRedefine/>
    <w:uiPriority w:val="39"/>
    <w:unhideWhenUsed/>
    <w:rsid w:val="000B5703"/>
    <w:pPr>
      <w:widowControl/>
      <w:spacing w:after="100" w:line="259" w:lineRule="auto"/>
      <w:ind w:left="440"/>
    </w:pPr>
    <w:rPr>
      <w:rFonts w:asciiTheme="minorHAnsi" w:hAnsi="맑은 고딕" w:cs="Times New Roman"/>
      <w:kern w:val="0"/>
      <w:szCs w:val="22"/>
    </w:rPr>
  </w:style>
  <w:style w:type="table" w:styleId="af6">
    <w:name w:val="Table Grid"/>
    <w:basedOn w:val="a1"/>
    <w:uiPriority w:val="39"/>
    <w:rsid w:val="00FB3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0"/>
    <w:uiPriority w:val="99"/>
    <w:semiHidden/>
    <w:rsid w:val="00B516EC"/>
    <w:rPr>
      <w:color w:val="666666"/>
    </w:rPr>
  </w:style>
  <w:style w:type="table" w:styleId="11">
    <w:name w:val="Grid Table 1 Light"/>
    <w:basedOn w:val="a1"/>
    <w:uiPriority w:val="46"/>
    <w:rsid w:val="00C207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abs/2103.00020" TargetMode="External"/><Relationship Id="rId18" Type="http://schemas.openxmlformats.org/officeDocument/2006/relationships/hyperlink" Target="https://arxiv.org/abs/1512.0338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rxiv.org/abs/1907.11692" TargetMode="External"/><Relationship Id="rId7" Type="http://schemas.openxmlformats.org/officeDocument/2006/relationships/endnotes" Target="endnotes.xml"/><Relationship Id="rId12" Type="http://schemas.openxmlformats.org/officeDocument/2006/relationships/hyperlink" Target="https://arxiv.org/abs/1702.01992" TargetMode="External"/><Relationship Id="rId17" Type="http://schemas.openxmlformats.org/officeDocument/2006/relationships/hyperlink" Target="https://arxiv.org/abs/2304.0848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201.12086" TargetMode="External"/><Relationship Id="rId20" Type="http://schemas.openxmlformats.org/officeDocument/2006/relationships/hyperlink" Target="https://arxiv.org/abs/1810.048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rxiv.org/abs/1909.02950" TargetMode="External"/><Relationship Id="rId23" Type="http://schemas.openxmlformats.org/officeDocument/2006/relationships/hyperlink" Target="https://arxiv.org/abs/1711.05101" TargetMode="External"/><Relationship Id="rId10" Type="http://schemas.openxmlformats.org/officeDocument/2006/relationships/image" Target="media/image1.png"/><Relationship Id="rId19" Type="http://schemas.openxmlformats.org/officeDocument/2006/relationships/hyperlink" Target="https://arxiv.org/abs/2010.1192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abs/2102.05918" TargetMode="External"/><Relationship Id="rId22" Type="http://schemas.openxmlformats.org/officeDocument/2006/relationships/hyperlink" Target="https://arxiv.org/abs/1506.02640" TargetMode="External"/></Relationships>
</file>

<file path=word/theme/theme1.xml><?xml version="1.0" encoding="utf-8"?>
<a:theme xmlns:a="http://schemas.openxmlformats.org/drawingml/2006/main" name="Office 테마">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majorFont>
      <a:minorFont>
        <a:latin typeface="맑은 고딕"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45156-D969-40F3-B6B1-A8BFED5E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7619</TotalTime>
  <Pages>40</Pages>
  <Words>4226</Words>
  <Characters>24094</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선기 민</dc:creator>
  <dc:description/>
  <cp:lastModifiedBy>선기 민</cp:lastModifiedBy>
  <cp:revision>739</cp:revision>
  <dcterms:created xsi:type="dcterms:W3CDTF">2025-10-01T14:01:00Z</dcterms:created>
  <dcterms:modified xsi:type="dcterms:W3CDTF">2025-10-26T15:00:00Z</dcterms:modified>
  <dc:language>ko-KR</dc:language>
</cp:coreProperties>
</file>