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71A" w:rsidRPr="00A97174" w:rsidRDefault="0019432E">
      <w:pPr>
        <w:jc w:val="center"/>
        <w:rPr>
          <w:rFonts w:ascii="Times New Roman" w:hAnsi="Times New Roman" w:cs="Times New Roman"/>
          <w:b/>
          <w:bCs/>
          <w:color w:val="000000" w:themeColor="text1"/>
          <w:sz w:val="24"/>
          <w:szCs w:val="24"/>
        </w:rPr>
      </w:pPr>
      <w:r w:rsidRPr="00A97174">
        <w:rPr>
          <w:rFonts w:ascii="Times New Roman" w:hAnsi="Times New Roman" w:cs="Times New Roman"/>
          <w:b/>
          <w:color w:val="000000" w:themeColor="text1"/>
          <w:sz w:val="24"/>
          <w:szCs w:val="24"/>
        </w:rPr>
        <w:t xml:space="preserve">Molecular Assessment </w:t>
      </w:r>
      <w:proofErr w:type="gramStart"/>
      <w:r w:rsidRPr="00A97174">
        <w:rPr>
          <w:rFonts w:ascii="Times New Roman" w:hAnsi="Times New Roman" w:cs="Times New Roman"/>
          <w:b/>
          <w:color w:val="000000" w:themeColor="text1"/>
          <w:sz w:val="24"/>
          <w:szCs w:val="24"/>
        </w:rPr>
        <w:t>Of</w:t>
      </w:r>
      <w:proofErr w:type="gramEnd"/>
      <w:r w:rsidRPr="00A97174">
        <w:rPr>
          <w:rFonts w:ascii="Times New Roman" w:hAnsi="Times New Roman" w:cs="Times New Roman"/>
          <w:b/>
          <w:color w:val="000000" w:themeColor="text1"/>
          <w:sz w:val="24"/>
          <w:szCs w:val="24"/>
        </w:rPr>
        <w:t xml:space="preserve"> Native Fish Diversity In UNESCO Heritage Site, </w:t>
      </w:r>
      <w:proofErr w:type="spellStart"/>
      <w:r w:rsidRPr="00A97174">
        <w:rPr>
          <w:rFonts w:ascii="Times New Roman" w:hAnsi="Times New Roman" w:cs="Times New Roman"/>
          <w:b/>
          <w:color w:val="000000" w:themeColor="text1"/>
          <w:sz w:val="24"/>
          <w:szCs w:val="24"/>
        </w:rPr>
        <w:t>Tasik</w:t>
      </w:r>
      <w:proofErr w:type="spellEnd"/>
      <w:r w:rsidRPr="00A97174">
        <w:rPr>
          <w:rFonts w:ascii="Times New Roman" w:hAnsi="Times New Roman" w:cs="Times New Roman"/>
          <w:b/>
          <w:color w:val="000000" w:themeColor="text1"/>
          <w:sz w:val="24"/>
          <w:szCs w:val="24"/>
        </w:rPr>
        <w:t xml:space="preserve"> </w:t>
      </w:r>
      <w:proofErr w:type="spellStart"/>
      <w:r w:rsidRPr="00A97174">
        <w:rPr>
          <w:rFonts w:ascii="Times New Roman" w:hAnsi="Times New Roman" w:cs="Times New Roman"/>
          <w:b/>
          <w:color w:val="000000" w:themeColor="text1"/>
          <w:sz w:val="24"/>
          <w:szCs w:val="24"/>
        </w:rPr>
        <w:t>Raban</w:t>
      </w:r>
      <w:proofErr w:type="spellEnd"/>
      <w:r w:rsidRPr="00A97174">
        <w:rPr>
          <w:rFonts w:ascii="Times New Roman" w:hAnsi="Times New Roman" w:cs="Times New Roman"/>
          <w:b/>
          <w:color w:val="000000" w:themeColor="text1"/>
          <w:sz w:val="24"/>
          <w:szCs w:val="24"/>
        </w:rPr>
        <w:t xml:space="preserve">, </w:t>
      </w:r>
      <w:r w:rsidR="00C66DDC">
        <w:rPr>
          <w:rFonts w:ascii="Times New Roman" w:hAnsi="Times New Roman" w:cs="Times New Roman"/>
          <w:b/>
          <w:color w:val="000000" w:themeColor="text1"/>
          <w:sz w:val="24"/>
          <w:szCs w:val="24"/>
        </w:rPr>
        <w:t xml:space="preserve">Malaysia </w:t>
      </w:r>
      <w:bookmarkStart w:id="0" w:name="_GoBack"/>
      <w:bookmarkEnd w:id="0"/>
      <w:r w:rsidRPr="00A97174">
        <w:rPr>
          <w:rFonts w:ascii="Times New Roman" w:hAnsi="Times New Roman" w:cs="Times New Roman"/>
          <w:b/>
          <w:color w:val="000000" w:themeColor="text1"/>
          <w:sz w:val="24"/>
          <w:szCs w:val="24"/>
        </w:rPr>
        <w:t>Using DNA Barcoding.</w:t>
      </w:r>
    </w:p>
    <w:p w:rsidR="004F371A" w:rsidRPr="00A97174" w:rsidRDefault="004F371A">
      <w:pPr>
        <w:jc w:val="center"/>
        <w:rPr>
          <w:rFonts w:ascii="Times New Roman" w:hAnsi="Times New Roman" w:cs="Times New Roman"/>
          <w:color w:val="000000" w:themeColor="text1"/>
          <w:sz w:val="24"/>
          <w:szCs w:val="24"/>
        </w:rPr>
      </w:pPr>
    </w:p>
    <w:p w:rsidR="004F371A" w:rsidRPr="00A97174" w:rsidRDefault="00854D34">
      <w:pPr>
        <w:rPr>
          <w:rFonts w:ascii="Times New Roman" w:hAnsi="Times New Roman" w:cs="Times New Roman"/>
          <w:bCs/>
          <w:color w:val="000000" w:themeColor="text1"/>
          <w:sz w:val="24"/>
          <w:szCs w:val="24"/>
          <w:vertAlign w:val="superscript"/>
        </w:rPr>
      </w:pPr>
      <w:proofErr w:type="spellStart"/>
      <w:r w:rsidRPr="00A97174">
        <w:rPr>
          <w:rFonts w:ascii="Times New Roman" w:hAnsi="Times New Roman" w:cs="Times New Roman"/>
          <w:bCs/>
          <w:color w:val="000000" w:themeColor="text1"/>
          <w:sz w:val="24"/>
          <w:szCs w:val="24"/>
        </w:rPr>
        <w:t>Ramizah</w:t>
      </w:r>
      <w:proofErr w:type="spellEnd"/>
      <w:r w:rsidRPr="00A97174">
        <w:rPr>
          <w:rFonts w:ascii="Times New Roman" w:hAnsi="Times New Roman" w:cs="Times New Roman"/>
          <w:bCs/>
          <w:color w:val="000000" w:themeColor="text1"/>
          <w:sz w:val="24"/>
          <w:szCs w:val="24"/>
        </w:rPr>
        <w:t xml:space="preserve"> A.R.</w:t>
      </w:r>
      <w:r w:rsidR="005B414F" w:rsidRPr="00A97174">
        <w:rPr>
          <w:rFonts w:ascii="Times New Roman" w:hAnsi="Times New Roman" w:cs="Times New Roman"/>
          <w:bCs/>
          <w:color w:val="000000" w:themeColor="text1"/>
          <w:sz w:val="24"/>
          <w:szCs w:val="24"/>
          <w:vertAlign w:val="superscript"/>
        </w:rPr>
        <w:t>1</w:t>
      </w:r>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Nurul</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Fizatul</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Nabilah</w:t>
      </w:r>
      <w:proofErr w:type="spellEnd"/>
      <w:r w:rsidRPr="00A97174">
        <w:rPr>
          <w:rFonts w:ascii="Times New Roman" w:hAnsi="Times New Roman" w:cs="Times New Roman"/>
          <w:bCs/>
          <w:color w:val="000000" w:themeColor="text1"/>
          <w:sz w:val="24"/>
          <w:szCs w:val="24"/>
        </w:rPr>
        <w:t xml:space="preserve"> O.</w:t>
      </w:r>
      <w:r w:rsidRPr="00A97174">
        <w:rPr>
          <w:rFonts w:ascii="Times New Roman" w:hAnsi="Times New Roman" w:cs="Times New Roman"/>
          <w:bCs/>
          <w:color w:val="000000" w:themeColor="text1"/>
          <w:sz w:val="24"/>
          <w:szCs w:val="24"/>
          <w:vertAlign w:val="superscript"/>
        </w:rPr>
        <w:t>1</w:t>
      </w:r>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Adibah</w:t>
      </w:r>
      <w:proofErr w:type="spellEnd"/>
      <w:r w:rsidRPr="00A97174">
        <w:rPr>
          <w:rFonts w:ascii="Times New Roman" w:hAnsi="Times New Roman" w:cs="Times New Roman"/>
          <w:bCs/>
          <w:color w:val="000000" w:themeColor="text1"/>
          <w:sz w:val="24"/>
          <w:szCs w:val="24"/>
        </w:rPr>
        <w:t xml:space="preserve"> A.B.</w:t>
      </w:r>
      <w:r w:rsidRPr="00A97174">
        <w:rPr>
          <w:rFonts w:ascii="Times New Roman" w:hAnsi="Times New Roman" w:cs="Times New Roman"/>
          <w:bCs/>
          <w:color w:val="000000" w:themeColor="text1"/>
          <w:sz w:val="24"/>
          <w:szCs w:val="24"/>
          <w:vertAlign w:val="superscript"/>
        </w:rPr>
        <w:t>1</w:t>
      </w:r>
      <w:r w:rsidRPr="00A97174">
        <w:rPr>
          <w:rFonts w:ascii="Times New Roman" w:hAnsi="Times New Roman" w:cs="Times New Roman"/>
          <w:bCs/>
          <w:color w:val="000000" w:themeColor="text1"/>
          <w:sz w:val="24"/>
          <w:szCs w:val="24"/>
        </w:rPr>
        <w:t>, Syazwan S.</w:t>
      </w:r>
      <w:r w:rsidRPr="00A97174">
        <w:rPr>
          <w:rFonts w:ascii="Times New Roman" w:hAnsi="Times New Roman" w:cs="Times New Roman"/>
          <w:bCs/>
          <w:color w:val="000000" w:themeColor="text1"/>
          <w:sz w:val="24"/>
          <w:szCs w:val="24"/>
          <w:vertAlign w:val="superscript"/>
        </w:rPr>
        <w:t>1</w:t>
      </w:r>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Intan</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Faraha</w:t>
      </w:r>
      <w:proofErr w:type="spellEnd"/>
      <w:r w:rsidRPr="00A97174">
        <w:rPr>
          <w:rFonts w:ascii="Times New Roman" w:hAnsi="Times New Roman" w:cs="Times New Roman"/>
          <w:bCs/>
          <w:color w:val="000000" w:themeColor="text1"/>
          <w:sz w:val="24"/>
          <w:szCs w:val="24"/>
        </w:rPr>
        <w:t xml:space="preserve"> A.G.</w:t>
      </w:r>
      <w:r w:rsidRPr="00A97174">
        <w:rPr>
          <w:rFonts w:ascii="Times New Roman" w:hAnsi="Times New Roman" w:cs="Times New Roman"/>
          <w:bCs/>
          <w:color w:val="000000" w:themeColor="text1"/>
          <w:sz w:val="24"/>
          <w:szCs w:val="24"/>
          <w:vertAlign w:val="superscript"/>
        </w:rPr>
        <w:t>2</w:t>
      </w:r>
      <w:r w:rsidR="005B414F"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Amirrudin</w:t>
      </w:r>
      <w:proofErr w:type="spellEnd"/>
      <w:r w:rsidRPr="00A97174">
        <w:rPr>
          <w:rFonts w:ascii="Times New Roman" w:hAnsi="Times New Roman" w:cs="Times New Roman"/>
          <w:bCs/>
          <w:color w:val="000000" w:themeColor="text1"/>
          <w:sz w:val="24"/>
          <w:szCs w:val="24"/>
        </w:rPr>
        <w:t xml:space="preserve"> A.</w:t>
      </w:r>
      <w:r w:rsidRPr="00A97174">
        <w:rPr>
          <w:rFonts w:ascii="Times New Roman" w:hAnsi="Times New Roman" w:cs="Times New Roman"/>
          <w:bCs/>
          <w:color w:val="000000" w:themeColor="text1"/>
          <w:sz w:val="24"/>
          <w:szCs w:val="24"/>
          <w:vertAlign w:val="superscript"/>
        </w:rPr>
        <w:t>3</w:t>
      </w:r>
      <w:r w:rsidRPr="00A97174">
        <w:rPr>
          <w:rFonts w:ascii="Times New Roman" w:hAnsi="Times New Roman" w:cs="Times New Roman"/>
          <w:bCs/>
          <w:color w:val="000000" w:themeColor="text1"/>
          <w:sz w:val="24"/>
          <w:szCs w:val="24"/>
        </w:rPr>
        <w:t xml:space="preserve"> and </w:t>
      </w:r>
      <w:proofErr w:type="spellStart"/>
      <w:r w:rsidRPr="00A97174">
        <w:rPr>
          <w:rFonts w:ascii="Times New Roman" w:hAnsi="Times New Roman" w:cs="Times New Roman"/>
          <w:bCs/>
          <w:color w:val="000000" w:themeColor="text1"/>
          <w:sz w:val="24"/>
          <w:szCs w:val="24"/>
        </w:rPr>
        <w:t>Siti</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Azizah</w:t>
      </w:r>
      <w:proofErr w:type="spellEnd"/>
      <w:r w:rsidRPr="00A97174">
        <w:rPr>
          <w:rFonts w:ascii="Times New Roman" w:hAnsi="Times New Roman" w:cs="Times New Roman"/>
          <w:bCs/>
          <w:color w:val="000000" w:themeColor="text1"/>
          <w:sz w:val="24"/>
          <w:szCs w:val="24"/>
        </w:rPr>
        <w:t xml:space="preserve"> M.N.</w:t>
      </w:r>
      <w:r w:rsidRPr="00A97174">
        <w:rPr>
          <w:rFonts w:ascii="Times New Roman" w:hAnsi="Times New Roman" w:cs="Times New Roman"/>
          <w:bCs/>
          <w:color w:val="000000" w:themeColor="text1"/>
          <w:sz w:val="24"/>
          <w:szCs w:val="24"/>
          <w:vertAlign w:val="superscript"/>
        </w:rPr>
        <w:t xml:space="preserve">4 </w:t>
      </w:r>
    </w:p>
    <w:p w:rsidR="005B414F" w:rsidRPr="00A97174" w:rsidRDefault="005B414F">
      <w:pPr>
        <w:rPr>
          <w:rFonts w:ascii="Times New Roman" w:hAnsi="Times New Roman" w:cs="Times New Roman"/>
          <w:bCs/>
          <w:color w:val="000000" w:themeColor="text1"/>
          <w:sz w:val="24"/>
          <w:szCs w:val="24"/>
        </w:rPr>
      </w:pPr>
    </w:p>
    <w:p w:rsidR="005B414F" w:rsidRPr="00A97174" w:rsidRDefault="00854D34" w:rsidP="005B414F">
      <w:pPr>
        <w:spacing w:line="360" w:lineRule="auto"/>
        <w:rPr>
          <w:rFonts w:ascii="Times New Roman" w:hAnsi="Times New Roman" w:cs="Times New Roman"/>
          <w:bCs/>
          <w:color w:val="000000" w:themeColor="text1"/>
          <w:sz w:val="24"/>
          <w:szCs w:val="24"/>
        </w:rPr>
      </w:pPr>
      <w:r w:rsidRPr="00A97174">
        <w:rPr>
          <w:rFonts w:ascii="Times New Roman" w:hAnsi="Times New Roman" w:cs="Times New Roman"/>
          <w:bCs/>
          <w:color w:val="000000" w:themeColor="text1"/>
          <w:sz w:val="24"/>
          <w:szCs w:val="24"/>
          <w:vertAlign w:val="superscript"/>
        </w:rPr>
        <w:t>1</w:t>
      </w:r>
      <w:r w:rsidRPr="00A97174">
        <w:rPr>
          <w:rFonts w:ascii="Times New Roman" w:hAnsi="Times New Roman" w:cs="Times New Roman"/>
          <w:bCs/>
          <w:color w:val="000000" w:themeColor="text1"/>
          <w:sz w:val="24"/>
          <w:szCs w:val="24"/>
        </w:rPr>
        <w:t xml:space="preserve">Department of Biology, Faculty of Science and Mathematics, </w:t>
      </w:r>
      <w:proofErr w:type="spellStart"/>
      <w:r w:rsidRPr="00A97174">
        <w:rPr>
          <w:rFonts w:ascii="Times New Roman" w:hAnsi="Times New Roman" w:cs="Times New Roman"/>
          <w:bCs/>
          <w:color w:val="000000" w:themeColor="text1"/>
          <w:sz w:val="24"/>
          <w:szCs w:val="24"/>
        </w:rPr>
        <w:t>Universiti</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Pendidikan</w:t>
      </w:r>
      <w:proofErr w:type="spellEnd"/>
      <w:r w:rsidRPr="00A97174">
        <w:rPr>
          <w:rFonts w:ascii="Times New Roman" w:hAnsi="Times New Roman" w:cs="Times New Roman"/>
          <w:bCs/>
          <w:color w:val="000000" w:themeColor="text1"/>
          <w:sz w:val="24"/>
          <w:szCs w:val="24"/>
        </w:rPr>
        <w:t xml:space="preserve"> Sultan </w:t>
      </w:r>
      <w:proofErr w:type="spellStart"/>
      <w:r w:rsidRPr="00A97174">
        <w:rPr>
          <w:rFonts w:ascii="Times New Roman" w:hAnsi="Times New Roman" w:cs="Times New Roman"/>
          <w:bCs/>
          <w:color w:val="000000" w:themeColor="text1"/>
          <w:sz w:val="24"/>
          <w:szCs w:val="24"/>
        </w:rPr>
        <w:t>Idris</w:t>
      </w:r>
      <w:proofErr w:type="spellEnd"/>
      <w:r w:rsidRPr="00A97174">
        <w:rPr>
          <w:rFonts w:ascii="Times New Roman" w:hAnsi="Times New Roman" w:cs="Times New Roman"/>
          <w:bCs/>
          <w:color w:val="000000" w:themeColor="text1"/>
          <w:sz w:val="24"/>
          <w:szCs w:val="24"/>
        </w:rPr>
        <w:t xml:space="preserve"> (UPSI), 35900, </w:t>
      </w:r>
      <w:proofErr w:type="spellStart"/>
      <w:r w:rsidRPr="00A97174">
        <w:rPr>
          <w:rFonts w:ascii="Times New Roman" w:hAnsi="Times New Roman" w:cs="Times New Roman"/>
          <w:bCs/>
          <w:color w:val="000000" w:themeColor="text1"/>
          <w:sz w:val="24"/>
          <w:szCs w:val="24"/>
        </w:rPr>
        <w:t>Tanjong</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Malim</w:t>
      </w:r>
      <w:proofErr w:type="spellEnd"/>
      <w:r w:rsidRPr="00A97174">
        <w:rPr>
          <w:rFonts w:ascii="Times New Roman" w:hAnsi="Times New Roman" w:cs="Times New Roman"/>
          <w:bCs/>
          <w:color w:val="000000" w:themeColor="text1"/>
          <w:sz w:val="24"/>
          <w:szCs w:val="24"/>
        </w:rPr>
        <w:t>, Perak.</w:t>
      </w:r>
    </w:p>
    <w:p w:rsidR="004F371A" w:rsidRPr="00A97174" w:rsidRDefault="00854D34" w:rsidP="005B414F">
      <w:pPr>
        <w:spacing w:line="360" w:lineRule="auto"/>
        <w:rPr>
          <w:rFonts w:ascii="Times New Roman" w:hAnsi="Times New Roman" w:cs="Times New Roman"/>
          <w:bCs/>
          <w:color w:val="000000" w:themeColor="text1"/>
          <w:sz w:val="24"/>
          <w:szCs w:val="24"/>
        </w:rPr>
      </w:pPr>
      <w:r w:rsidRPr="00A97174">
        <w:rPr>
          <w:rFonts w:ascii="Times New Roman" w:hAnsi="Times New Roman" w:cs="Times New Roman"/>
          <w:bCs/>
          <w:color w:val="000000" w:themeColor="text1"/>
          <w:sz w:val="24"/>
          <w:szCs w:val="24"/>
        </w:rPr>
        <w:t xml:space="preserve"> </w:t>
      </w:r>
    </w:p>
    <w:p w:rsidR="004F371A" w:rsidRPr="00A97174" w:rsidRDefault="00854D34" w:rsidP="005B414F">
      <w:pPr>
        <w:spacing w:line="360" w:lineRule="auto"/>
        <w:rPr>
          <w:rFonts w:ascii="Times New Roman" w:hAnsi="Times New Roman" w:cs="Times New Roman"/>
          <w:bCs/>
          <w:color w:val="000000" w:themeColor="text1"/>
          <w:sz w:val="24"/>
          <w:szCs w:val="24"/>
        </w:rPr>
      </w:pPr>
      <w:r w:rsidRPr="00A97174">
        <w:rPr>
          <w:rFonts w:ascii="Times New Roman" w:hAnsi="Times New Roman" w:cs="Times New Roman"/>
          <w:bCs/>
          <w:color w:val="000000" w:themeColor="text1"/>
          <w:sz w:val="24"/>
          <w:szCs w:val="24"/>
          <w:vertAlign w:val="superscript"/>
        </w:rPr>
        <w:t>2</w:t>
      </w:r>
      <w:r w:rsidRPr="00A97174">
        <w:rPr>
          <w:rFonts w:ascii="Times New Roman" w:hAnsi="Times New Roman" w:cs="Times New Roman"/>
          <w:bCs/>
          <w:color w:val="000000" w:themeColor="text1"/>
          <w:sz w:val="24"/>
          <w:szCs w:val="24"/>
        </w:rPr>
        <w:t xml:space="preserve"> Department of Science and Biotechnology, Faculty of Engineering and Life Sciences, 45600, </w:t>
      </w:r>
      <w:proofErr w:type="spellStart"/>
      <w:r w:rsidRPr="00A97174">
        <w:rPr>
          <w:rFonts w:ascii="Times New Roman" w:hAnsi="Times New Roman" w:cs="Times New Roman"/>
          <w:bCs/>
          <w:color w:val="000000" w:themeColor="text1"/>
          <w:sz w:val="24"/>
          <w:szCs w:val="24"/>
        </w:rPr>
        <w:t>Bestari</w:t>
      </w:r>
      <w:proofErr w:type="spellEnd"/>
      <w:r w:rsidRPr="00A97174">
        <w:rPr>
          <w:rFonts w:ascii="Times New Roman" w:hAnsi="Times New Roman" w:cs="Times New Roman"/>
          <w:bCs/>
          <w:color w:val="000000" w:themeColor="text1"/>
          <w:sz w:val="24"/>
          <w:szCs w:val="24"/>
        </w:rPr>
        <w:t xml:space="preserve"> Jaya, Selangor.</w:t>
      </w:r>
    </w:p>
    <w:p w:rsidR="005B414F" w:rsidRPr="00A97174" w:rsidRDefault="005B414F" w:rsidP="005B414F">
      <w:pPr>
        <w:spacing w:line="360" w:lineRule="auto"/>
        <w:rPr>
          <w:rFonts w:ascii="Times New Roman" w:hAnsi="Times New Roman" w:cs="Times New Roman"/>
          <w:bCs/>
          <w:color w:val="000000" w:themeColor="text1"/>
          <w:sz w:val="24"/>
          <w:szCs w:val="24"/>
        </w:rPr>
      </w:pPr>
    </w:p>
    <w:p w:rsidR="004F371A" w:rsidRPr="00A97174" w:rsidRDefault="00854D34" w:rsidP="005B414F">
      <w:pPr>
        <w:spacing w:line="360" w:lineRule="auto"/>
        <w:rPr>
          <w:rFonts w:ascii="Times New Roman" w:hAnsi="Times New Roman" w:cs="Times New Roman"/>
          <w:bCs/>
          <w:color w:val="000000" w:themeColor="text1"/>
          <w:sz w:val="24"/>
          <w:szCs w:val="24"/>
        </w:rPr>
      </w:pPr>
      <w:r w:rsidRPr="00A97174">
        <w:rPr>
          <w:rFonts w:ascii="Times New Roman" w:hAnsi="Times New Roman" w:cs="Times New Roman"/>
          <w:bCs/>
          <w:color w:val="000000" w:themeColor="text1"/>
          <w:sz w:val="24"/>
          <w:szCs w:val="24"/>
          <w:vertAlign w:val="superscript"/>
        </w:rPr>
        <w:t>3</w:t>
      </w:r>
      <w:r w:rsidRPr="00A97174">
        <w:rPr>
          <w:rFonts w:ascii="Times New Roman" w:hAnsi="Times New Roman" w:cs="Times New Roman"/>
          <w:bCs/>
          <w:color w:val="000000" w:themeColor="text1"/>
          <w:sz w:val="24"/>
          <w:szCs w:val="24"/>
        </w:rPr>
        <w:t xml:space="preserve">School of Marine and Environmental Sciences, </w:t>
      </w:r>
      <w:proofErr w:type="spellStart"/>
      <w:r w:rsidRPr="00A97174">
        <w:rPr>
          <w:rFonts w:ascii="Times New Roman" w:hAnsi="Times New Roman" w:cs="Times New Roman"/>
          <w:bCs/>
          <w:color w:val="000000" w:themeColor="text1"/>
          <w:sz w:val="24"/>
          <w:szCs w:val="24"/>
        </w:rPr>
        <w:t>Universiti</w:t>
      </w:r>
      <w:proofErr w:type="spellEnd"/>
      <w:r w:rsidRPr="00A97174">
        <w:rPr>
          <w:rFonts w:ascii="Times New Roman" w:hAnsi="Times New Roman" w:cs="Times New Roman"/>
          <w:bCs/>
          <w:color w:val="000000" w:themeColor="text1"/>
          <w:sz w:val="24"/>
          <w:szCs w:val="24"/>
        </w:rPr>
        <w:t xml:space="preserve"> Malaysia Terengganu, 21030, Kuala Terengganu, Terengganu, Malaysia. </w:t>
      </w:r>
    </w:p>
    <w:p w:rsidR="005B414F" w:rsidRPr="00A97174" w:rsidRDefault="005B414F" w:rsidP="005B414F">
      <w:pPr>
        <w:spacing w:line="360" w:lineRule="auto"/>
        <w:rPr>
          <w:rFonts w:ascii="Times New Roman" w:hAnsi="Times New Roman" w:cs="Times New Roman"/>
          <w:bCs/>
          <w:color w:val="000000" w:themeColor="text1"/>
          <w:sz w:val="24"/>
          <w:szCs w:val="24"/>
        </w:rPr>
      </w:pPr>
    </w:p>
    <w:p w:rsidR="004F371A" w:rsidRPr="00A97174" w:rsidRDefault="00854D34" w:rsidP="005B414F">
      <w:pPr>
        <w:spacing w:line="360" w:lineRule="auto"/>
        <w:rPr>
          <w:rFonts w:ascii="Times New Roman" w:hAnsi="Times New Roman" w:cs="Times New Roman"/>
          <w:bCs/>
          <w:color w:val="000000" w:themeColor="text1"/>
          <w:sz w:val="24"/>
          <w:szCs w:val="24"/>
        </w:rPr>
      </w:pPr>
      <w:r w:rsidRPr="00A97174">
        <w:rPr>
          <w:rFonts w:ascii="Times New Roman" w:hAnsi="Times New Roman" w:cs="Times New Roman"/>
          <w:bCs/>
          <w:color w:val="000000" w:themeColor="text1"/>
          <w:sz w:val="24"/>
          <w:szCs w:val="24"/>
          <w:vertAlign w:val="superscript"/>
        </w:rPr>
        <w:t>4</w:t>
      </w:r>
      <w:r w:rsidRPr="00A97174">
        <w:rPr>
          <w:rFonts w:ascii="Times New Roman" w:hAnsi="Times New Roman" w:cs="Times New Roman"/>
          <w:bCs/>
          <w:color w:val="000000" w:themeColor="text1"/>
          <w:sz w:val="24"/>
          <w:szCs w:val="24"/>
        </w:rPr>
        <w:t xml:space="preserve">Institut </w:t>
      </w:r>
      <w:proofErr w:type="spellStart"/>
      <w:r w:rsidRPr="00A97174">
        <w:rPr>
          <w:rFonts w:ascii="Times New Roman" w:hAnsi="Times New Roman" w:cs="Times New Roman"/>
          <w:bCs/>
          <w:color w:val="000000" w:themeColor="text1"/>
          <w:sz w:val="24"/>
          <w:szCs w:val="24"/>
        </w:rPr>
        <w:t>Bioteknologi</w:t>
      </w:r>
      <w:proofErr w:type="spellEnd"/>
      <w:r w:rsidRPr="00A97174">
        <w:rPr>
          <w:rFonts w:ascii="Times New Roman" w:hAnsi="Times New Roman" w:cs="Times New Roman"/>
          <w:bCs/>
          <w:color w:val="000000" w:themeColor="text1"/>
          <w:sz w:val="24"/>
          <w:szCs w:val="24"/>
        </w:rPr>
        <w:t xml:space="preserve"> Marin, </w:t>
      </w:r>
      <w:proofErr w:type="spellStart"/>
      <w:r w:rsidRPr="00A97174">
        <w:rPr>
          <w:rFonts w:ascii="Times New Roman" w:hAnsi="Times New Roman" w:cs="Times New Roman"/>
          <w:bCs/>
          <w:color w:val="000000" w:themeColor="text1"/>
          <w:sz w:val="24"/>
          <w:szCs w:val="24"/>
        </w:rPr>
        <w:t>Universiti</w:t>
      </w:r>
      <w:proofErr w:type="spellEnd"/>
      <w:r w:rsidRPr="00A97174">
        <w:rPr>
          <w:rFonts w:ascii="Times New Roman" w:hAnsi="Times New Roman" w:cs="Times New Roman"/>
          <w:bCs/>
          <w:color w:val="000000" w:themeColor="text1"/>
          <w:sz w:val="24"/>
          <w:szCs w:val="24"/>
        </w:rPr>
        <w:t xml:space="preserve"> Malaysia Terengganu, 21030, Kuala Terengganu, Terengganu, Malaysia. </w:t>
      </w:r>
    </w:p>
    <w:p w:rsidR="004F371A" w:rsidRPr="00A97174" w:rsidRDefault="004F371A">
      <w:pPr>
        <w:rPr>
          <w:rFonts w:ascii="Times New Roman" w:hAnsi="Times New Roman" w:cs="Times New Roman"/>
          <w:bCs/>
          <w:color w:val="000000" w:themeColor="text1"/>
          <w:sz w:val="24"/>
          <w:szCs w:val="24"/>
        </w:rPr>
      </w:pPr>
    </w:p>
    <w:p w:rsidR="004F371A" w:rsidRPr="00A97174" w:rsidRDefault="00854D34">
      <w:pPr>
        <w:rPr>
          <w:rFonts w:ascii="Times New Roman" w:hAnsi="Times New Roman" w:cs="Times New Roman"/>
          <w:b/>
          <w:color w:val="000000" w:themeColor="text1"/>
          <w:sz w:val="24"/>
          <w:szCs w:val="24"/>
        </w:rPr>
      </w:pPr>
      <w:r w:rsidRPr="00A97174">
        <w:rPr>
          <w:rFonts w:ascii="Times New Roman" w:hAnsi="Times New Roman" w:cs="Times New Roman"/>
          <w:b/>
          <w:color w:val="000000" w:themeColor="text1"/>
          <w:sz w:val="24"/>
          <w:szCs w:val="24"/>
        </w:rPr>
        <w:t xml:space="preserve">Corresponding author(s) </w:t>
      </w:r>
    </w:p>
    <w:p w:rsidR="004F371A" w:rsidRPr="00A97174" w:rsidRDefault="00854D34">
      <w:pPr>
        <w:rPr>
          <w:rFonts w:ascii="Times New Roman" w:hAnsi="Times New Roman" w:cs="Times New Roman"/>
          <w:bCs/>
          <w:color w:val="000000" w:themeColor="text1"/>
          <w:sz w:val="24"/>
          <w:szCs w:val="24"/>
        </w:rPr>
      </w:pPr>
      <w:proofErr w:type="spellStart"/>
      <w:r w:rsidRPr="00A97174">
        <w:rPr>
          <w:rFonts w:ascii="Times New Roman" w:hAnsi="Times New Roman" w:cs="Times New Roman"/>
          <w:bCs/>
          <w:color w:val="000000" w:themeColor="text1"/>
          <w:sz w:val="24"/>
          <w:szCs w:val="24"/>
        </w:rPr>
        <w:t>Adibah</w:t>
      </w:r>
      <w:proofErr w:type="spellEnd"/>
      <w:r w:rsidR="005B414F" w:rsidRPr="00A97174">
        <w:rPr>
          <w:rFonts w:ascii="Times New Roman" w:hAnsi="Times New Roman" w:cs="Times New Roman"/>
          <w:bCs/>
          <w:color w:val="000000" w:themeColor="text1"/>
          <w:sz w:val="24"/>
          <w:szCs w:val="24"/>
        </w:rPr>
        <w:t xml:space="preserve"> A.B. (adibah@fsmt.upsi.edu.my); +60132911205</w:t>
      </w: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5B414F" w:rsidRPr="00A97174" w:rsidRDefault="005B414F">
      <w:pPr>
        <w:rPr>
          <w:rFonts w:ascii="Times New Roman" w:hAnsi="Times New Roman" w:cs="Times New Roman"/>
          <w:bCs/>
          <w:color w:val="000000" w:themeColor="text1"/>
          <w:sz w:val="24"/>
          <w:szCs w:val="24"/>
        </w:rPr>
      </w:pPr>
    </w:p>
    <w:p w:rsidR="004F371A" w:rsidRPr="00A97174" w:rsidRDefault="00854D34">
      <w:pPr>
        <w:jc w:val="both"/>
        <w:rPr>
          <w:rFonts w:ascii="Times New Roman" w:hAnsi="Times New Roman" w:cs="Times New Roman"/>
          <w:b/>
          <w:color w:val="000000" w:themeColor="text1"/>
          <w:sz w:val="24"/>
          <w:szCs w:val="24"/>
        </w:rPr>
      </w:pPr>
      <w:r w:rsidRPr="00A97174">
        <w:rPr>
          <w:rFonts w:ascii="Times New Roman" w:hAnsi="Times New Roman" w:cs="Times New Roman"/>
          <w:b/>
          <w:color w:val="000000" w:themeColor="text1"/>
          <w:sz w:val="24"/>
          <w:szCs w:val="24"/>
        </w:rPr>
        <w:lastRenderedPageBreak/>
        <w:t>Abstract</w:t>
      </w:r>
    </w:p>
    <w:p w:rsidR="005B414F" w:rsidRPr="00A97174" w:rsidRDefault="005B414F">
      <w:pPr>
        <w:jc w:val="both"/>
        <w:rPr>
          <w:rFonts w:ascii="Times New Roman" w:hAnsi="Times New Roman" w:cs="Times New Roman"/>
          <w:color w:val="000000" w:themeColor="text1"/>
          <w:sz w:val="24"/>
          <w:szCs w:val="24"/>
        </w:rPr>
      </w:pPr>
    </w:p>
    <w:p w:rsidR="004F371A" w:rsidRPr="00A97174" w:rsidRDefault="00213877" w:rsidP="005B414F">
      <w:pPr>
        <w:spacing w:line="480" w:lineRule="auto"/>
        <w:jc w:val="both"/>
        <w:rPr>
          <w:rFonts w:ascii="Times New Roman" w:eastAsia="Times New Roman" w:hAnsi="Times New Roman" w:cs="Times New Roman"/>
          <w:color w:val="000000" w:themeColor="text1"/>
          <w:sz w:val="24"/>
          <w:szCs w:val="24"/>
          <w:lang w:val="en-MY" w:eastAsia="en-MY"/>
        </w:rPr>
      </w:pPr>
      <w:r w:rsidRPr="00A97174">
        <w:rPr>
          <w:rFonts w:ascii="Times New Roman" w:eastAsia="Times New Roman" w:hAnsi="Times New Roman" w:cs="Times New Roman"/>
          <w:color w:val="000000" w:themeColor="text1"/>
          <w:sz w:val="24"/>
          <w:szCs w:val="24"/>
          <w:lang w:val="en-MY" w:eastAsia="en-MY"/>
        </w:rPr>
        <w:t xml:space="preserve">Despite the fact that freshwater fishes has been studied for over a century, Malaysia's conservation status and management are still in their infancy. The poor progress of freshwater fish taxonomy and conservatory management is primarily due to a lack of interest and funding. There are still numerous unsolved taxonomic issues of freshwater fishes in Malaysia and </w:t>
      </w:r>
      <w:r w:rsidR="00915600" w:rsidRPr="00A97174">
        <w:rPr>
          <w:rFonts w:ascii="Times New Roman" w:eastAsia="Times New Roman" w:hAnsi="Times New Roman" w:cs="Times New Roman"/>
          <w:color w:val="000000" w:themeColor="text1"/>
          <w:sz w:val="24"/>
          <w:szCs w:val="24"/>
          <w:lang w:val="en-MY" w:eastAsia="en-MY"/>
        </w:rPr>
        <w:t>this</w:t>
      </w:r>
      <w:r w:rsidRPr="00A97174">
        <w:rPr>
          <w:rFonts w:ascii="Times New Roman" w:eastAsia="Times New Roman" w:hAnsi="Times New Roman" w:cs="Times New Roman"/>
          <w:color w:val="000000" w:themeColor="text1"/>
          <w:sz w:val="24"/>
          <w:szCs w:val="24"/>
          <w:lang w:val="en-MY" w:eastAsia="en-MY"/>
        </w:rPr>
        <w:t xml:space="preserve"> had a negative impact on </w:t>
      </w:r>
      <w:r w:rsidR="00915600" w:rsidRPr="00A97174">
        <w:rPr>
          <w:rFonts w:ascii="Times New Roman" w:eastAsia="Times New Roman" w:hAnsi="Times New Roman" w:cs="Times New Roman"/>
          <w:color w:val="000000" w:themeColor="text1"/>
          <w:sz w:val="24"/>
          <w:szCs w:val="24"/>
          <w:lang w:val="en-MY" w:eastAsia="en-MY"/>
        </w:rPr>
        <w:t xml:space="preserve">national </w:t>
      </w:r>
      <w:proofErr w:type="spellStart"/>
      <w:r w:rsidRPr="00A97174">
        <w:rPr>
          <w:rFonts w:ascii="Times New Roman" w:eastAsia="Times New Roman" w:hAnsi="Times New Roman" w:cs="Times New Roman"/>
          <w:color w:val="000000" w:themeColor="text1"/>
          <w:sz w:val="24"/>
          <w:szCs w:val="24"/>
          <w:lang w:val="en-MY" w:eastAsia="en-MY"/>
        </w:rPr>
        <w:t>ichthyological</w:t>
      </w:r>
      <w:proofErr w:type="spellEnd"/>
      <w:r w:rsidRPr="00A97174">
        <w:rPr>
          <w:rFonts w:ascii="Times New Roman" w:eastAsia="Times New Roman" w:hAnsi="Times New Roman" w:cs="Times New Roman"/>
          <w:color w:val="000000" w:themeColor="text1"/>
          <w:sz w:val="24"/>
          <w:szCs w:val="24"/>
          <w:lang w:val="en-MY" w:eastAsia="en-MY"/>
        </w:rPr>
        <w:t xml:space="preserve"> research. As a result, the current research aims to aid the success of the molecular DNA barcode project, particularly in inland reservoirs such as </w:t>
      </w:r>
      <w:proofErr w:type="spellStart"/>
      <w:r w:rsidRPr="00A97174">
        <w:rPr>
          <w:rFonts w:ascii="Times New Roman" w:eastAsia="Times New Roman" w:hAnsi="Times New Roman" w:cs="Times New Roman"/>
          <w:color w:val="000000" w:themeColor="text1"/>
          <w:sz w:val="24"/>
          <w:szCs w:val="24"/>
          <w:lang w:val="en-MY" w:eastAsia="en-MY"/>
        </w:rPr>
        <w:t>Tasik</w:t>
      </w:r>
      <w:proofErr w:type="spellEnd"/>
      <w:r w:rsidRPr="00A97174">
        <w:rPr>
          <w:rFonts w:ascii="Times New Roman" w:eastAsia="Times New Roman" w:hAnsi="Times New Roman" w:cs="Times New Roman"/>
          <w:color w:val="000000" w:themeColor="text1"/>
          <w:sz w:val="24"/>
          <w:szCs w:val="24"/>
          <w:lang w:val="en-MY" w:eastAsia="en-MY"/>
        </w:rPr>
        <w:t xml:space="preserve"> </w:t>
      </w:r>
      <w:proofErr w:type="spellStart"/>
      <w:r w:rsidRPr="00A97174">
        <w:rPr>
          <w:rFonts w:ascii="Times New Roman" w:eastAsia="Times New Roman" w:hAnsi="Times New Roman" w:cs="Times New Roman"/>
          <w:color w:val="000000" w:themeColor="text1"/>
          <w:sz w:val="24"/>
          <w:szCs w:val="24"/>
          <w:lang w:val="en-MY" w:eastAsia="en-MY"/>
        </w:rPr>
        <w:t>Raban</w:t>
      </w:r>
      <w:proofErr w:type="spellEnd"/>
      <w:r w:rsidRPr="00A97174">
        <w:rPr>
          <w:rFonts w:ascii="Times New Roman" w:eastAsia="Times New Roman" w:hAnsi="Times New Roman" w:cs="Times New Roman"/>
          <w:color w:val="000000" w:themeColor="text1"/>
          <w:sz w:val="24"/>
          <w:szCs w:val="24"/>
          <w:lang w:val="en-MY" w:eastAsia="en-MY"/>
        </w:rPr>
        <w:t>, Perak</w:t>
      </w:r>
      <w:r w:rsidR="00EF463C">
        <w:rPr>
          <w:rFonts w:ascii="Times New Roman" w:eastAsia="Times New Roman" w:hAnsi="Times New Roman" w:cs="Times New Roman"/>
          <w:color w:val="000000" w:themeColor="text1"/>
          <w:sz w:val="24"/>
          <w:szCs w:val="24"/>
          <w:lang w:val="en-MY" w:eastAsia="en-MY"/>
        </w:rPr>
        <w:t xml:space="preserve"> which is located in the UNESCO Heritage Site</w:t>
      </w:r>
      <w:r w:rsidRPr="00A97174">
        <w:rPr>
          <w:rFonts w:ascii="Times New Roman" w:eastAsia="Times New Roman" w:hAnsi="Times New Roman" w:cs="Times New Roman"/>
          <w:color w:val="000000" w:themeColor="text1"/>
          <w:sz w:val="24"/>
          <w:szCs w:val="24"/>
          <w:lang w:val="en-MY" w:eastAsia="en-MY"/>
        </w:rPr>
        <w:t>. The Cytochrome c oxidase subunit 1 (COI) marker was used in this project to ensure that native fishes were taxonomically and molecularly barcoded and ready to be accessible through internet databases. Such public references can aid in raising awareness about the management of local fish variety. Taxonomy and molecular characterisation data can be utilised to plan future conservation efforts, particularly for depleted, unknown, or cryptic native species.</w:t>
      </w:r>
    </w:p>
    <w:p w:rsidR="00213877" w:rsidRPr="00A97174" w:rsidRDefault="00213877" w:rsidP="005B414F">
      <w:pPr>
        <w:spacing w:line="480" w:lineRule="auto"/>
        <w:jc w:val="both"/>
        <w:rPr>
          <w:rFonts w:ascii="Times New Roman" w:hAnsi="Times New Roman" w:cs="Times New Roman"/>
          <w:color w:val="000000" w:themeColor="text1"/>
          <w:sz w:val="24"/>
          <w:szCs w:val="24"/>
        </w:rPr>
      </w:pPr>
    </w:p>
    <w:p w:rsidR="004F371A" w:rsidRPr="00A97174" w:rsidRDefault="00854D34" w:rsidP="005B414F">
      <w:pPr>
        <w:spacing w:line="480" w:lineRule="auto"/>
        <w:jc w:val="both"/>
        <w:rPr>
          <w:rFonts w:ascii="Times New Roman" w:hAnsi="Times New Roman" w:cs="Times New Roman"/>
          <w:color w:val="000000" w:themeColor="text1"/>
          <w:sz w:val="24"/>
          <w:szCs w:val="24"/>
        </w:rPr>
      </w:pPr>
      <w:r w:rsidRPr="00A97174">
        <w:rPr>
          <w:rFonts w:ascii="Times New Roman" w:eastAsia="sans-serif" w:hAnsi="Times New Roman" w:cs="Times New Roman"/>
          <w:color w:val="000000" w:themeColor="text1"/>
          <w:sz w:val="24"/>
          <w:szCs w:val="24"/>
          <w:shd w:val="clear" w:color="auto" w:fill="FFFFFF"/>
        </w:rPr>
        <w:t xml:space="preserve">Keyword: DNA barcoding, </w:t>
      </w:r>
      <w:r w:rsidRPr="00A97174">
        <w:rPr>
          <w:rFonts w:ascii="Times New Roman" w:hAnsi="Times New Roman" w:cs="Times New Roman"/>
          <w:color w:val="000000" w:themeColor="text1"/>
          <w:sz w:val="24"/>
          <w:szCs w:val="24"/>
        </w:rPr>
        <w:t>declining, freshwater fishes, Cytochrome </w:t>
      </w:r>
      <w:r w:rsidRPr="00A97174">
        <w:rPr>
          <w:rFonts w:ascii="Times New Roman" w:hAnsi="Times New Roman" w:cs="Times New Roman"/>
          <w:i/>
          <w:iCs/>
          <w:color w:val="000000" w:themeColor="text1"/>
          <w:sz w:val="24"/>
          <w:szCs w:val="24"/>
        </w:rPr>
        <w:t>c</w:t>
      </w:r>
      <w:r w:rsidRPr="00A97174">
        <w:rPr>
          <w:rFonts w:ascii="Times New Roman" w:hAnsi="Times New Roman" w:cs="Times New Roman"/>
          <w:color w:val="000000" w:themeColor="text1"/>
          <w:sz w:val="24"/>
          <w:szCs w:val="24"/>
        </w:rPr>
        <w:t xml:space="preserve"> oxidase subunit 1 (COI).</w:t>
      </w: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915600" w:rsidRPr="00A97174" w:rsidRDefault="00915600">
      <w:pPr>
        <w:jc w:val="both"/>
        <w:rPr>
          <w:rFonts w:ascii="Times New Roman" w:hAnsi="Times New Roman" w:cs="Times New Roman"/>
          <w:color w:val="000000" w:themeColor="text1"/>
          <w:sz w:val="24"/>
          <w:szCs w:val="24"/>
        </w:rPr>
      </w:pPr>
    </w:p>
    <w:p w:rsidR="00915600" w:rsidRPr="00A97174" w:rsidRDefault="00915600">
      <w:pPr>
        <w:jc w:val="both"/>
        <w:rPr>
          <w:rFonts w:ascii="Times New Roman" w:hAnsi="Times New Roman" w:cs="Times New Roman"/>
          <w:color w:val="000000" w:themeColor="text1"/>
          <w:sz w:val="24"/>
          <w:szCs w:val="24"/>
        </w:rPr>
      </w:pPr>
    </w:p>
    <w:p w:rsidR="00915600" w:rsidRPr="00A97174" w:rsidRDefault="00915600">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pPr>
        <w:jc w:val="both"/>
        <w:rPr>
          <w:rFonts w:ascii="Times New Roman" w:hAnsi="Times New Roman" w:cs="Times New Roman"/>
          <w:color w:val="000000" w:themeColor="text1"/>
          <w:sz w:val="24"/>
          <w:szCs w:val="24"/>
        </w:rPr>
      </w:pPr>
    </w:p>
    <w:p w:rsidR="00187849" w:rsidRPr="00A97174" w:rsidRDefault="00187849" w:rsidP="0019432E">
      <w:pPr>
        <w:pStyle w:val="ListParagraph"/>
        <w:numPr>
          <w:ilvl w:val="0"/>
          <w:numId w:val="6"/>
        </w:numPr>
        <w:ind w:left="426" w:hanging="426"/>
        <w:jc w:val="both"/>
        <w:rPr>
          <w:rFonts w:ascii="Times New Roman" w:hAnsi="Times New Roman" w:cs="Times New Roman"/>
          <w:b/>
          <w:color w:val="000000" w:themeColor="text1"/>
          <w:sz w:val="24"/>
          <w:szCs w:val="24"/>
        </w:rPr>
      </w:pPr>
      <w:r w:rsidRPr="00A97174">
        <w:rPr>
          <w:rFonts w:ascii="Times New Roman" w:hAnsi="Times New Roman" w:cs="Times New Roman"/>
          <w:b/>
          <w:color w:val="000000" w:themeColor="text1"/>
          <w:sz w:val="24"/>
          <w:szCs w:val="24"/>
        </w:rPr>
        <w:lastRenderedPageBreak/>
        <w:t>Introduction</w:t>
      </w:r>
    </w:p>
    <w:p w:rsidR="00187849" w:rsidRPr="00A97174" w:rsidRDefault="00187849">
      <w:pPr>
        <w:jc w:val="both"/>
        <w:rPr>
          <w:rFonts w:ascii="Times New Roman" w:hAnsi="Times New Roman" w:cs="Times New Roman"/>
          <w:color w:val="000000" w:themeColor="text1"/>
          <w:sz w:val="24"/>
          <w:szCs w:val="24"/>
        </w:rPr>
      </w:pPr>
    </w:p>
    <w:p w:rsidR="00302519" w:rsidRDefault="000504ED" w:rsidP="005B414F">
      <w:pPr>
        <w:spacing w:line="480" w:lineRule="auto"/>
        <w:jc w:val="both"/>
        <w:rPr>
          <w:rFonts w:ascii="Times New Roman" w:hAnsi="Times New Roman" w:cs="Times New Roman"/>
          <w:color w:val="000000" w:themeColor="text1"/>
          <w:sz w:val="24"/>
          <w:szCs w:val="24"/>
        </w:rPr>
      </w:pPr>
      <w:r w:rsidRPr="000504ED">
        <w:rPr>
          <w:rFonts w:ascii="Times New Roman" w:hAnsi="Times New Roman" w:cs="Times New Roman"/>
          <w:color w:val="000000" w:themeColor="text1"/>
          <w:sz w:val="24"/>
          <w:szCs w:val="24"/>
        </w:rPr>
        <w:t>Malaysia is home to a staggering number of fish species, both freshwater and marine, spanning over 186 families and 704 genera (Chong et al, 2010). According to Chong et al. (2010), 48</w:t>
      </w:r>
      <w:r>
        <w:rPr>
          <w:rFonts w:ascii="Times New Roman" w:hAnsi="Times New Roman" w:cs="Times New Roman"/>
          <w:color w:val="000000" w:themeColor="text1"/>
          <w:sz w:val="24"/>
          <w:szCs w:val="24"/>
        </w:rPr>
        <w:t>%</w:t>
      </w:r>
      <w:r w:rsidRPr="000504ED">
        <w:rPr>
          <w:rFonts w:ascii="Times New Roman" w:hAnsi="Times New Roman" w:cs="Times New Roman"/>
          <w:color w:val="000000" w:themeColor="text1"/>
          <w:sz w:val="24"/>
          <w:szCs w:val="24"/>
        </w:rPr>
        <w:t xml:space="preserve"> of all known species are threatened, with freshwater fishes having the largest rate of threatened species (87</w:t>
      </w:r>
      <w:r>
        <w:rPr>
          <w:rFonts w:ascii="Times New Roman" w:hAnsi="Times New Roman" w:cs="Times New Roman"/>
          <w:color w:val="000000" w:themeColor="text1"/>
          <w:sz w:val="24"/>
          <w:szCs w:val="24"/>
        </w:rPr>
        <w:t>%</w:t>
      </w:r>
      <w:r w:rsidRPr="000504ED">
        <w:rPr>
          <w:rFonts w:ascii="Times New Roman" w:hAnsi="Times New Roman" w:cs="Times New Roman"/>
          <w:color w:val="000000" w:themeColor="text1"/>
          <w:sz w:val="24"/>
          <w:szCs w:val="24"/>
        </w:rPr>
        <w:t>). Multiple studies have indicated that freshwater species are extremely threatened (</w:t>
      </w:r>
      <w:proofErr w:type="spellStart"/>
      <w:r w:rsidRPr="000504ED">
        <w:rPr>
          <w:rFonts w:ascii="Times New Roman" w:hAnsi="Times New Roman" w:cs="Times New Roman"/>
          <w:color w:val="000000" w:themeColor="text1"/>
          <w:sz w:val="24"/>
          <w:szCs w:val="24"/>
        </w:rPr>
        <w:t>Jamilah</w:t>
      </w:r>
      <w:proofErr w:type="spellEnd"/>
      <w:r w:rsidRPr="000504ED">
        <w:rPr>
          <w:rFonts w:ascii="Times New Roman" w:hAnsi="Times New Roman" w:cs="Times New Roman"/>
          <w:color w:val="000000" w:themeColor="text1"/>
          <w:sz w:val="24"/>
          <w:szCs w:val="24"/>
        </w:rPr>
        <w:t>, 2009; Chong et al., 2010; Reid et al., 2013), with habitat loss accounting for 76</w:t>
      </w:r>
      <w:r>
        <w:rPr>
          <w:rFonts w:ascii="Times New Roman" w:hAnsi="Times New Roman" w:cs="Times New Roman"/>
          <w:color w:val="000000" w:themeColor="text1"/>
          <w:sz w:val="24"/>
          <w:szCs w:val="24"/>
        </w:rPr>
        <w:t>%</w:t>
      </w:r>
      <w:r w:rsidRPr="000504ED">
        <w:rPr>
          <w:rFonts w:ascii="Times New Roman" w:hAnsi="Times New Roman" w:cs="Times New Roman"/>
          <w:color w:val="000000" w:themeColor="text1"/>
          <w:sz w:val="24"/>
          <w:szCs w:val="24"/>
        </w:rPr>
        <w:t xml:space="preserve"> of the reason</w:t>
      </w:r>
      <w:r>
        <w:rPr>
          <w:rFonts w:ascii="Times New Roman" w:hAnsi="Times New Roman" w:cs="Times New Roman"/>
          <w:color w:val="000000" w:themeColor="text1"/>
          <w:sz w:val="24"/>
          <w:szCs w:val="24"/>
        </w:rPr>
        <w:t>, overfishing accounting for 27%</w:t>
      </w:r>
      <w:r w:rsidRPr="000504ED">
        <w:rPr>
          <w:rFonts w:ascii="Times New Roman" w:hAnsi="Times New Roman" w:cs="Times New Roman"/>
          <w:color w:val="000000" w:themeColor="text1"/>
          <w:sz w:val="24"/>
          <w:szCs w:val="24"/>
        </w:rPr>
        <w:t xml:space="preserve">, and </w:t>
      </w:r>
      <w:proofErr w:type="spellStart"/>
      <w:r w:rsidRPr="000504ED">
        <w:rPr>
          <w:rFonts w:ascii="Times New Roman" w:hAnsi="Times New Roman" w:cs="Times New Roman"/>
          <w:color w:val="000000" w:themeColor="text1"/>
          <w:sz w:val="24"/>
          <w:szCs w:val="24"/>
        </w:rPr>
        <w:t>bycatch</w:t>
      </w:r>
      <w:proofErr w:type="spellEnd"/>
      <w:r w:rsidRPr="000504ED">
        <w:rPr>
          <w:rFonts w:ascii="Times New Roman" w:hAnsi="Times New Roman" w:cs="Times New Roman"/>
          <w:color w:val="000000" w:themeColor="text1"/>
          <w:sz w:val="24"/>
          <w:szCs w:val="24"/>
        </w:rPr>
        <w:t xml:space="preserve"> accounting for 23</w:t>
      </w:r>
      <w:r>
        <w:rPr>
          <w:rFonts w:ascii="Times New Roman" w:hAnsi="Times New Roman" w:cs="Times New Roman"/>
          <w:color w:val="000000" w:themeColor="text1"/>
          <w:sz w:val="24"/>
          <w:szCs w:val="24"/>
        </w:rPr>
        <w:t>%</w:t>
      </w:r>
      <w:r w:rsidRPr="000504ED">
        <w:rPr>
          <w:rFonts w:ascii="Times New Roman" w:hAnsi="Times New Roman" w:cs="Times New Roman"/>
          <w:color w:val="000000" w:themeColor="text1"/>
          <w:sz w:val="24"/>
          <w:szCs w:val="24"/>
        </w:rPr>
        <w:t>.</w:t>
      </w:r>
    </w:p>
    <w:p w:rsidR="000504ED" w:rsidRPr="00A97174" w:rsidRDefault="000504ED" w:rsidP="005B414F">
      <w:pPr>
        <w:spacing w:line="480" w:lineRule="auto"/>
        <w:jc w:val="both"/>
        <w:rPr>
          <w:rFonts w:ascii="Times New Roman" w:hAnsi="Times New Roman" w:cs="Times New Roman"/>
          <w:color w:val="000000" w:themeColor="text1"/>
          <w:sz w:val="24"/>
          <w:szCs w:val="24"/>
        </w:rPr>
      </w:pPr>
    </w:p>
    <w:p w:rsidR="00B77300" w:rsidRDefault="000504ED" w:rsidP="005B414F">
      <w:pPr>
        <w:spacing w:line="480" w:lineRule="auto"/>
        <w:jc w:val="both"/>
        <w:rPr>
          <w:rFonts w:ascii="Times New Roman" w:hAnsi="Times New Roman" w:cs="Times New Roman"/>
          <w:color w:val="000000" w:themeColor="text1"/>
          <w:sz w:val="24"/>
          <w:szCs w:val="24"/>
        </w:rPr>
      </w:pPr>
      <w:proofErr w:type="spellStart"/>
      <w:r w:rsidRPr="000504ED">
        <w:rPr>
          <w:rFonts w:ascii="Times New Roman" w:hAnsi="Times New Roman" w:cs="Times New Roman" w:hint="eastAsia"/>
          <w:color w:val="000000" w:themeColor="text1"/>
          <w:sz w:val="24"/>
          <w:szCs w:val="24"/>
        </w:rPr>
        <w:t>Tasik</w:t>
      </w:r>
      <w:proofErr w:type="spellEnd"/>
      <w:r w:rsidRPr="000504ED">
        <w:rPr>
          <w:rFonts w:ascii="Times New Roman" w:hAnsi="Times New Roman" w:cs="Times New Roman" w:hint="eastAsia"/>
          <w:color w:val="000000" w:themeColor="text1"/>
          <w:sz w:val="24"/>
          <w:szCs w:val="24"/>
        </w:rPr>
        <w:t xml:space="preserve"> </w:t>
      </w:r>
      <w:proofErr w:type="spellStart"/>
      <w:r w:rsidRPr="000504ED">
        <w:rPr>
          <w:rFonts w:ascii="Times New Roman" w:hAnsi="Times New Roman" w:cs="Times New Roman" w:hint="eastAsia"/>
          <w:color w:val="000000" w:themeColor="text1"/>
          <w:sz w:val="24"/>
          <w:szCs w:val="24"/>
        </w:rPr>
        <w:t>Raban</w:t>
      </w:r>
      <w:proofErr w:type="spellEnd"/>
      <w:r w:rsidRPr="000504ED">
        <w:rPr>
          <w:rFonts w:ascii="Times New Roman" w:hAnsi="Times New Roman" w:cs="Times New Roman" w:hint="eastAsia"/>
          <w:color w:val="000000" w:themeColor="text1"/>
          <w:sz w:val="24"/>
          <w:szCs w:val="24"/>
        </w:rPr>
        <w:t xml:space="preserve"> is a man-made lake in Perak, located at 4</w:t>
      </w:r>
      <w:r w:rsidRPr="000504ED">
        <w:rPr>
          <w:rFonts w:ascii="Times New Roman" w:hAnsi="Times New Roman" w:cs="Times New Roman" w:hint="eastAsia"/>
          <w:color w:val="000000" w:themeColor="text1"/>
          <w:sz w:val="24"/>
          <w:szCs w:val="24"/>
        </w:rPr>
        <w:t>°</w:t>
      </w:r>
      <w:r w:rsidRPr="000504ED">
        <w:rPr>
          <w:rFonts w:ascii="Times New Roman" w:hAnsi="Times New Roman" w:cs="Times New Roman" w:hint="eastAsia"/>
          <w:color w:val="000000" w:themeColor="text1"/>
          <w:sz w:val="24"/>
          <w:szCs w:val="24"/>
        </w:rPr>
        <w:t>58</w:t>
      </w:r>
      <w:r w:rsidRPr="000504ED">
        <w:rPr>
          <w:rFonts w:ascii="Times New Roman" w:hAnsi="Times New Roman" w:cs="Times New Roman" w:hint="eastAsia"/>
          <w:color w:val="000000" w:themeColor="text1"/>
          <w:sz w:val="24"/>
          <w:szCs w:val="24"/>
        </w:rPr>
        <w:t>′</w:t>
      </w:r>
      <w:r w:rsidRPr="000504ED">
        <w:rPr>
          <w:rFonts w:ascii="Times New Roman" w:hAnsi="Times New Roman" w:cs="Times New Roman" w:hint="eastAsia"/>
          <w:color w:val="000000" w:themeColor="text1"/>
          <w:sz w:val="24"/>
          <w:szCs w:val="24"/>
        </w:rPr>
        <w:t xml:space="preserve"> N 100</w:t>
      </w:r>
      <w:r w:rsidRPr="000504ED">
        <w:rPr>
          <w:rFonts w:ascii="Times New Roman" w:hAnsi="Times New Roman" w:cs="Times New Roman" w:hint="eastAsia"/>
          <w:color w:val="000000" w:themeColor="text1"/>
          <w:sz w:val="24"/>
          <w:szCs w:val="24"/>
        </w:rPr>
        <w:t>°</w:t>
      </w:r>
      <w:r w:rsidRPr="000504ED">
        <w:rPr>
          <w:rFonts w:ascii="Times New Roman" w:hAnsi="Times New Roman" w:cs="Times New Roman" w:hint="eastAsia"/>
          <w:color w:val="000000" w:themeColor="text1"/>
          <w:sz w:val="24"/>
          <w:szCs w:val="24"/>
        </w:rPr>
        <w:t>57</w:t>
      </w:r>
      <w:r w:rsidRPr="000504ED">
        <w:rPr>
          <w:rFonts w:ascii="Times New Roman" w:hAnsi="Times New Roman" w:cs="Times New Roman" w:hint="eastAsia"/>
          <w:color w:val="000000" w:themeColor="text1"/>
          <w:sz w:val="24"/>
          <w:szCs w:val="24"/>
        </w:rPr>
        <w:t>′</w:t>
      </w:r>
      <w:r w:rsidRPr="000504ED">
        <w:rPr>
          <w:rFonts w:ascii="Times New Roman" w:hAnsi="Times New Roman" w:cs="Times New Roman" w:hint="eastAsia"/>
          <w:color w:val="000000" w:themeColor="text1"/>
          <w:sz w:val="24"/>
          <w:szCs w:val="24"/>
        </w:rPr>
        <w:t xml:space="preserve"> E, north of </w:t>
      </w:r>
      <w:proofErr w:type="spellStart"/>
      <w:r w:rsidRPr="000504ED">
        <w:rPr>
          <w:rFonts w:ascii="Times New Roman" w:hAnsi="Times New Roman" w:cs="Times New Roman" w:hint="eastAsia"/>
          <w:color w:val="000000" w:themeColor="text1"/>
          <w:sz w:val="24"/>
          <w:szCs w:val="24"/>
        </w:rPr>
        <w:t>Lenggong</w:t>
      </w:r>
      <w:proofErr w:type="spellEnd"/>
      <w:r w:rsidRPr="000504ED">
        <w:rPr>
          <w:rFonts w:ascii="Times New Roman" w:hAnsi="Times New Roman" w:cs="Times New Roman" w:hint="eastAsia"/>
          <w:color w:val="000000" w:themeColor="text1"/>
          <w:sz w:val="24"/>
          <w:szCs w:val="24"/>
        </w:rPr>
        <w:t xml:space="preserve"> (</w:t>
      </w:r>
      <w:proofErr w:type="spellStart"/>
      <w:r w:rsidRPr="000504ED">
        <w:rPr>
          <w:rFonts w:ascii="Times New Roman" w:hAnsi="Times New Roman" w:cs="Times New Roman" w:hint="eastAsia"/>
          <w:color w:val="000000" w:themeColor="text1"/>
          <w:sz w:val="24"/>
          <w:szCs w:val="24"/>
        </w:rPr>
        <w:t>Shakinaz</w:t>
      </w:r>
      <w:proofErr w:type="spellEnd"/>
      <w:r w:rsidRPr="000504ED">
        <w:rPr>
          <w:rFonts w:ascii="Times New Roman" w:hAnsi="Times New Roman" w:cs="Times New Roman" w:hint="eastAsia"/>
          <w:color w:val="000000" w:themeColor="text1"/>
          <w:sz w:val="24"/>
          <w:szCs w:val="24"/>
        </w:rPr>
        <w:t xml:space="preserve"> &amp; </w:t>
      </w:r>
      <w:proofErr w:type="spellStart"/>
      <w:r w:rsidRPr="000504ED">
        <w:rPr>
          <w:rFonts w:ascii="Times New Roman" w:hAnsi="Times New Roman" w:cs="Times New Roman" w:hint="eastAsia"/>
          <w:color w:val="000000" w:themeColor="text1"/>
          <w:sz w:val="24"/>
          <w:szCs w:val="24"/>
        </w:rPr>
        <w:t>Dalila</w:t>
      </w:r>
      <w:proofErr w:type="spellEnd"/>
      <w:r w:rsidRPr="000504ED">
        <w:rPr>
          <w:rFonts w:ascii="Times New Roman" w:hAnsi="Times New Roman" w:cs="Times New Roman" w:hint="eastAsia"/>
          <w:color w:val="000000" w:themeColor="text1"/>
          <w:sz w:val="24"/>
          <w:szCs w:val="24"/>
        </w:rPr>
        <w:t xml:space="preserve">, 2013). Because of its abundance of freshwater fish, this location is known as a </w:t>
      </w:r>
      <w:r w:rsidR="00B77300">
        <w:rPr>
          <w:rFonts w:ascii="Times New Roman" w:hAnsi="Times New Roman" w:cs="Times New Roman"/>
          <w:color w:val="000000" w:themeColor="text1"/>
          <w:sz w:val="24"/>
          <w:szCs w:val="24"/>
        </w:rPr>
        <w:t xml:space="preserve">popular </w:t>
      </w:r>
      <w:r w:rsidRPr="000504ED">
        <w:rPr>
          <w:rFonts w:ascii="Times New Roman" w:hAnsi="Times New Roman" w:cs="Times New Roman" w:hint="eastAsia"/>
          <w:color w:val="000000" w:themeColor="text1"/>
          <w:sz w:val="24"/>
          <w:szCs w:val="24"/>
        </w:rPr>
        <w:t xml:space="preserve">fishing area and </w:t>
      </w:r>
      <w:r w:rsidR="00B77300">
        <w:rPr>
          <w:rFonts w:ascii="Times New Roman" w:hAnsi="Times New Roman" w:cs="Times New Roman"/>
          <w:color w:val="000000" w:themeColor="text1"/>
          <w:sz w:val="24"/>
          <w:szCs w:val="24"/>
        </w:rPr>
        <w:t xml:space="preserve">is a known site for fish products </w:t>
      </w:r>
      <w:r w:rsidRPr="000504ED">
        <w:rPr>
          <w:rFonts w:ascii="Times New Roman" w:hAnsi="Times New Roman" w:cs="Times New Roman" w:hint="eastAsia"/>
          <w:color w:val="000000" w:themeColor="text1"/>
          <w:sz w:val="24"/>
          <w:szCs w:val="24"/>
        </w:rPr>
        <w:t>industry (</w:t>
      </w:r>
      <w:proofErr w:type="spellStart"/>
      <w:r w:rsidRPr="000504ED">
        <w:rPr>
          <w:rFonts w:ascii="Times New Roman" w:hAnsi="Times New Roman" w:cs="Times New Roman" w:hint="eastAsia"/>
          <w:color w:val="000000" w:themeColor="text1"/>
          <w:sz w:val="24"/>
          <w:szCs w:val="24"/>
        </w:rPr>
        <w:t>Shakinaz</w:t>
      </w:r>
      <w:proofErr w:type="spellEnd"/>
      <w:r w:rsidRPr="000504ED">
        <w:rPr>
          <w:rFonts w:ascii="Times New Roman" w:hAnsi="Times New Roman" w:cs="Times New Roman" w:hint="eastAsia"/>
          <w:color w:val="000000" w:themeColor="text1"/>
          <w:sz w:val="24"/>
          <w:szCs w:val="24"/>
        </w:rPr>
        <w:t xml:space="preserve"> &amp; </w:t>
      </w:r>
      <w:proofErr w:type="spellStart"/>
      <w:r w:rsidRPr="000504ED">
        <w:rPr>
          <w:rFonts w:ascii="Times New Roman" w:hAnsi="Times New Roman" w:cs="Times New Roman" w:hint="eastAsia"/>
          <w:color w:val="000000" w:themeColor="text1"/>
          <w:sz w:val="24"/>
          <w:szCs w:val="24"/>
        </w:rPr>
        <w:t>Dalila</w:t>
      </w:r>
      <w:proofErr w:type="spellEnd"/>
      <w:r w:rsidRPr="000504ED">
        <w:rPr>
          <w:rFonts w:ascii="Times New Roman" w:hAnsi="Times New Roman" w:cs="Times New Roman" w:hint="eastAsia"/>
          <w:color w:val="000000" w:themeColor="text1"/>
          <w:sz w:val="24"/>
          <w:szCs w:val="24"/>
        </w:rPr>
        <w:t>, 2013). In 2012, the U</w:t>
      </w:r>
      <w:r w:rsidRPr="000504ED">
        <w:rPr>
          <w:rFonts w:ascii="Times New Roman" w:hAnsi="Times New Roman" w:cs="Times New Roman"/>
          <w:color w:val="000000" w:themeColor="text1"/>
          <w:sz w:val="24"/>
          <w:szCs w:val="24"/>
        </w:rPr>
        <w:t xml:space="preserve">nited Nations Educational, Scientific, and Cultural Organization (UNESCO) designated </w:t>
      </w:r>
      <w:proofErr w:type="spellStart"/>
      <w:r w:rsidRPr="000504ED">
        <w:rPr>
          <w:rFonts w:ascii="Times New Roman" w:hAnsi="Times New Roman" w:cs="Times New Roman"/>
          <w:color w:val="000000" w:themeColor="text1"/>
          <w:sz w:val="24"/>
          <w:szCs w:val="24"/>
        </w:rPr>
        <w:t>Lenggong</w:t>
      </w:r>
      <w:proofErr w:type="spellEnd"/>
      <w:r w:rsidRPr="000504ED">
        <w:rPr>
          <w:rFonts w:ascii="Times New Roman" w:hAnsi="Times New Roman" w:cs="Times New Roman"/>
          <w:color w:val="000000" w:themeColor="text1"/>
          <w:sz w:val="24"/>
          <w:szCs w:val="24"/>
        </w:rPr>
        <w:t xml:space="preserve"> as one of four world heritage sites (</w:t>
      </w:r>
      <w:proofErr w:type="spellStart"/>
      <w:r w:rsidRPr="000504ED">
        <w:rPr>
          <w:rFonts w:ascii="Times New Roman" w:hAnsi="Times New Roman" w:cs="Times New Roman"/>
          <w:color w:val="000000" w:themeColor="text1"/>
          <w:sz w:val="24"/>
          <w:szCs w:val="24"/>
        </w:rPr>
        <w:t>Shakinaz</w:t>
      </w:r>
      <w:proofErr w:type="spellEnd"/>
      <w:r w:rsidRPr="000504ED">
        <w:rPr>
          <w:rFonts w:ascii="Times New Roman" w:hAnsi="Times New Roman" w:cs="Times New Roman"/>
          <w:color w:val="000000" w:themeColor="text1"/>
          <w:sz w:val="24"/>
          <w:szCs w:val="24"/>
        </w:rPr>
        <w:t xml:space="preserve"> &amp; </w:t>
      </w:r>
      <w:proofErr w:type="spellStart"/>
      <w:r w:rsidRPr="000504ED">
        <w:rPr>
          <w:rFonts w:ascii="Times New Roman" w:hAnsi="Times New Roman" w:cs="Times New Roman"/>
          <w:color w:val="000000" w:themeColor="text1"/>
          <w:sz w:val="24"/>
          <w:szCs w:val="24"/>
        </w:rPr>
        <w:t>Dalila</w:t>
      </w:r>
      <w:proofErr w:type="spellEnd"/>
      <w:r w:rsidRPr="000504ED">
        <w:rPr>
          <w:rFonts w:ascii="Times New Roman" w:hAnsi="Times New Roman" w:cs="Times New Roman"/>
          <w:color w:val="000000" w:themeColor="text1"/>
          <w:sz w:val="24"/>
          <w:szCs w:val="24"/>
        </w:rPr>
        <w:t xml:space="preserve">, 2013). </w:t>
      </w:r>
    </w:p>
    <w:p w:rsidR="00B77300" w:rsidRDefault="00B77300" w:rsidP="005B414F">
      <w:pPr>
        <w:spacing w:line="480" w:lineRule="auto"/>
        <w:jc w:val="both"/>
        <w:rPr>
          <w:rFonts w:ascii="Times New Roman" w:hAnsi="Times New Roman" w:cs="Times New Roman"/>
          <w:color w:val="000000" w:themeColor="text1"/>
          <w:sz w:val="24"/>
          <w:szCs w:val="24"/>
        </w:rPr>
      </w:pPr>
    </w:p>
    <w:p w:rsidR="00B77300" w:rsidRDefault="000504ED" w:rsidP="000504ED">
      <w:pPr>
        <w:spacing w:line="480" w:lineRule="auto"/>
        <w:jc w:val="both"/>
        <w:rPr>
          <w:rFonts w:ascii="Times New Roman" w:hAnsi="Times New Roman" w:cs="Times New Roman"/>
          <w:color w:val="000000" w:themeColor="text1"/>
          <w:sz w:val="24"/>
          <w:szCs w:val="24"/>
        </w:rPr>
      </w:pPr>
      <w:proofErr w:type="spellStart"/>
      <w:r w:rsidRPr="000504ED">
        <w:rPr>
          <w:rFonts w:ascii="Times New Roman" w:hAnsi="Times New Roman" w:cs="Times New Roman"/>
          <w:color w:val="000000" w:themeColor="text1"/>
          <w:sz w:val="24"/>
          <w:szCs w:val="24"/>
        </w:rPr>
        <w:t>Khaw</w:t>
      </w:r>
      <w:proofErr w:type="spellEnd"/>
      <w:r w:rsidRPr="000504ED">
        <w:rPr>
          <w:rFonts w:ascii="Times New Roman" w:hAnsi="Times New Roman" w:cs="Times New Roman"/>
          <w:color w:val="000000" w:themeColor="text1"/>
          <w:sz w:val="24"/>
          <w:szCs w:val="24"/>
        </w:rPr>
        <w:t xml:space="preserve"> (2008) recorded 174 fish, representing 20 different fish species from ten different families, in his community investigation</w:t>
      </w:r>
      <w:r w:rsidR="00B77300">
        <w:rPr>
          <w:rFonts w:ascii="Times New Roman" w:hAnsi="Times New Roman" w:cs="Times New Roman"/>
          <w:color w:val="000000" w:themeColor="text1"/>
          <w:sz w:val="24"/>
          <w:szCs w:val="24"/>
        </w:rPr>
        <w:t xml:space="preserve"> at </w:t>
      </w:r>
      <w:proofErr w:type="spellStart"/>
      <w:r w:rsidR="00B77300">
        <w:rPr>
          <w:rFonts w:ascii="Times New Roman" w:hAnsi="Times New Roman" w:cs="Times New Roman"/>
          <w:color w:val="000000" w:themeColor="text1"/>
          <w:sz w:val="24"/>
          <w:szCs w:val="24"/>
        </w:rPr>
        <w:t>Tasik</w:t>
      </w:r>
      <w:proofErr w:type="spellEnd"/>
      <w:r w:rsidR="00B77300">
        <w:rPr>
          <w:rFonts w:ascii="Times New Roman" w:hAnsi="Times New Roman" w:cs="Times New Roman"/>
          <w:color w:val="000000" w:themeColor="text1"/>
          <w:sz w:val="24"/>
          <w:szCs w:val="24"/>
        </w:rPr>
        <w:t xml:space="preserve"> </w:t>
      </w:r>
      <w:proofErr w:type="spellStart"/>
      <w:r w:rsidR="00B77300">
        <w:rPr>
          <w:rFonts w:ascii="Times New Roman" w:hAnsi="Times New Roman" w:cs="Times New Roman"/>
          <w:color w:val="000000" w:themeColor="text1"/>
          <w:sz w:val="24"/>
          <w:szCs w:val="24"/>
        </w:rPr>
        <w:t>Raban</w:t>
      </w:r>
      <w:proofErr w:type="spellEnd"/>
      <w:r w:rsidRPr="000504ED">
        <w:rPr>
          <w:rFonts w:ascii="Times New Roman" w:hAnsi="Times New Roman" w:cs="Times New Roman"/>
          <w:color w:val="000000" w:themeColor="text1"/>
          <w:sz w:val="24"/>
          <w:szCs w:val="24"/>
        </w:rPr>
        <w:t>.</w:t>
      </w:r>
      <w:r w:rsidR="00B77300">
        <w:rPr>
          <w:rFonts w:ascii="Times New Roman" w:hAnsi="Times New Roman" w:cs="Times New Roman"/>
          <w:color w:val="000000" w:themeColor="text1"/>
          <w:sz w:val="24"/>
          <w:szCs w:val="24"/>
        </w:rPr>
        <w:t xml:space="preserve"> </w:t>
      </w:r>
      <w:r w:rsidR="005056E8">
        <w:rPr>
          <w:rFonts w:ascii="Times New Roman" w:hAnsi="Times New Roman" w:cs="Times New Roman"/>
          <w:color w:val="000000" w:themeColor="text1"/>
          <w:sz w:val="24"/>
          <w:szCs w:val="24"/>
        </w:rPr>
        <w:t xml:space="preserve">Meanwhile, </w:t>
      </w:r>
      <w:proofErr w:type="spellStart"/>
      <w:r w:rsidR="00B77300" w:rsidRPr="00B77300">
        <w:rPr>
          <w:rFonts w:ascii="Times New Roman" w:hAnsi="Times New Roman" w:cs="Times New Roman"/>
          <w:color w:val="000000" w:themeColor="text1"/>
          <w:sz w:val="24"/>
          <w:szCs w:val="24"/>
        </w:rPr>
        <w:t>Shakinaz</w:t>
      </w:r>
      <w:proofErr w:type="spellEnd"/>
      <w:r w:rsidR="00B77300" w:rsidRPr="00B77300">
        <w:rPr>
          <w:rFonts w:ascii="Times New Roman" w:hAnsi="Times New Roman" w:cs="Times New Roman"/>
          <w:color w:val="000000" w:themeColor="text1"/>
          <w:sz w:val="24"/>
          <w:szCs w:val="24"/>
        </w:rPr>
        <w:t xml:space="preserve"> and </w:t>
      </w:r>
      <w:proofErr w:type="spellStart"/>
      <w:r w:rsidR="00B77300" w:rsidRPr="00B77300">
        <w:rPr>
          <w:rFonts w:ascii="Times New Roman" w:hAnsi="Times New Roman" w:cs="Times New Roman"/>
          <w:color w:val="000000" w:themeColor="text1"/>
          <w:sz w:val="24"/>
          <w:szCs w:val="24"/>
        </w:rPr>
        <w:t>Dalila's</w:t>
      </w:r>
      <w:proofErr w:type="spellEnd"/>
      <w:r w:rsidR="00B77300" w:rsidRPr="00B77300">
        <w:rPr>
          <w:rFonts w:ascii="Times New Roman" w:hAnsi="Times New Roman" w:cs="Times New Roman"/>
          <w:color w:val="000000" w:themeColor="text1"/>
          <w:sz w:val="24"/>
          <w:szCs w:val="24"/>
        </w:rPr>
        <w:t xml:space="preserve"> most recent studies on fish species in </w:t>
      </w:r>
      <w:proofErr w:type="spellStart"/>
      <w:r w:rsidR="00B77300" w:rsidRPr="00B77300">
        <w:rPr>
          <w:rFonts w:ascii="Times New Roman" w:hAnsi="Times New Roman" w:cs="Times New Roman"/>
          <w:color w:val="000000" w:themeColor="text1"/>
          <w:sz w:val="24"/>
          <w:szCs w:val="24"/>
        </w:rPr>
        <w:t>Tasik</w:t>
      </w:r>
      <w:proofErr w:type="spellEnd"/>
      <w:r w:rsidR="00B77300" w:rsidRPr="00B77300">
        <w:rPr>
          <w:rFonts w:ascii="Times New Roman" w:hAnsi="Times New Roman" w:cs="Times New Roman"/>
          <w:color w:val="000000" w:themeColor="text1"/>
          <w:sz w:val="24"/>
          <w:szCs w:val="24"/>
        </w:rPr>
        <w:t xml:space="preserve"> </w:t>
      </w:r>
      <w:proofErr w:type="spellStart"/>
      <w:r w:rsidR="00B77300" w:rsidRPr="00B77300">
        <w:rPr>
          <w:rFonts w:ascii="Times New Roman" w:hAnsi="Times New Roman" w:cs="Times New Roman"/>
          <w:color w:val="000000" w:themeColor="text1"/>
          <w:sz w:val="24"/>
          <w:szCs w:val="24"/>
        </w:rPr>
        <w:t>Raban</w:t>
      </w:r>
      <w:proofErr w:type="spellEnd"/>
      <w:r w:rsidR="00B77300" w:rsidRPr="00B77300">
        <w:rPr>
          <w:rFonts w:ascii="Times New Roman" w:hAnsi="Times New Roman" w:cs="Times New Roman"/>
          <w:color w:val="000000" w:themeColor="text1"/>
          <w:sz w:val="24"/>
          <w:szCs w:val="24"/>
        </w:rPr>
        <w:t xml:space="preserve"> in 2012 recorded </w:t>
      </w:r>
      <w:r w:rsidR="00B77300">
        <w:rPr>
          <w:rFonts w:ascii="Times New Roman" w:hAnsi="Times New Roman" w:cs="Times New Roman"/>
          <w:color w:val="000000" w:themeColor="text1"/>
          <w:sz w:val="24"/>
          <w:szCs w:val="24"/>
        </w:rPr>
        <w:t>only 19</w:t>
      </w:r>
      <w:r w:rsidR="00B77300" w:rsidRPr="00B77300">
        <w:rPr>
          <w:rFonts w:ascii="Times New Roman" w:hAnsi="Times New Roman" w:cs="Times New Roman"/>
          <w:color w:val="000000" w:themeColor="text1"/>
          <w:sz w:val="24"/>
          <w:szCs w:val="24"/>
        </w:rPr>
        <w:t xml:space="preserve"> fish species. This figure has decreased since </w:t>
      </w:r>
      <w:proofErr w:type="spellStart"/>
      <w:r w:rsidR="00B77300" w:rsidRPr="00B77300">
        <w:rPr>
          <w:rFonts w:ascii="Times New Roman" w:hAnsi="Times New Roman" w:cs="Times New Roman"/>
          <w:color w:val="000000" w:themeColor="text1"/>
          <w:sz w:val="24"/>
          <w:szCs w:val="24"/>
        </w:rPr>
        <w:t>Khaw's</w:t>
      </w:r>
      <w:proofErr w:type="spellEnd"/>
      <w:r w:rsidR="00B77300" w:rsidRPr="00B77300">
        <w:rPr>
          <w:rFonts w:ascii="Times New Roman" w:hAnsi="Times New Roman" w:cs="Times New Roman"/>
          <w:color w:val="000000" w:themeColor="text1"/>
          <w:sz w:val="24"/>
          <w:szCs w:val="24"/>
        </w:rPr>
        <w:t xml:space="preserve"> 2008 study, which reported 20 species from ten families. </w:t>
      </w:r>
      <w:r w:rsidR="005056E8">
        <w:rPr>
          <w:rFonts w:ascii="Times New Roman" w:hAnsi="Times New Roman" w:cs="Times New Roman"/>
          <w:color w:val="000000" w:themeColor="text1"/>
          <w:sz w:val="24"/>
          <w:szCs w:val="24"/>
        </w:rPr>
        <w:t>However, both researchers showed differences in the list of fish families collected and o</w:t>
      </w:r>
      <w:r w:rsidR="00B77300" w:rsidRPr="00B77300">
        <w:rPr>
          <w:rFonts w:ascii="Times New Roman" w:hAnsi="Times New Roman" w:cs="Times New Roman"/>
          <w:color w:val="000000" w:themeColor="text1"/>
          <w:sz w:val="24"/>
          <w:szCs w:val="24"/>
        </w:rPr>
        <w:t xml:space="preserve">nly morphological </w:t>
      </w:r>
      <w:r w:rsidR="005056E8">
        <w:rPr>
          <w:rFonts w:ascii="Times New Roman" w:hAnsi="Times New Roman" w:cs="Times New Roman"/>
          <w:color w:val="000000" w:themeColor="text1"/>
          <w:sz w:val="24"/>
          <w:szCs w:val="24"/>
        </w:rPr>
        <w:t>inventory</w:t>
      </w:r>
      <w:r w:rsidR="00B77300" w:rsidRPr="00B77300">
        <w:rPr>
          <w:rFonts w:ascii="Times New Roman" w:hAnsi="Times New Roman" w:cs="Times New Roman"/>
          <w:color w:val="000000" w:themeColor="text1"/>
          <w:sz w:val="24"/>
          <w:szCs w:val="24"/>
        </w:rPr>
        <w:t xml:space="preserve"> of the fish species has been done. </w:t>
      </w:r>
      <w:r w:rsidR="005056E8">
        <w:rPr>
          <w:rFonts w:ascii="Times New Roman" w:hAnsi="Times New Roman" w:cs="Times New Roman"/>
          <w:color w:val="000000" w:themeColor="text1"/>
          <w:sz w:val="24"/>
          <w:szCs w:val="24"/>
        </w:rPr>
        <w:t xml:space="preserve">Since 2012, there is </w:t>
      </w:r>
      <w:r w:rsidR="00B77300" w:rsidRPr="00B77300">
        <w:rPr>
          <w:rFonts w:ascii="Times New Roman" w:hAnsi="Times New Roman" w:cs="Times New Roman"/>
          <w:color w:val="000000" w:themeColor="text1"/>
          <w:sz w:val="24"/>
          <w:szCs w:val="24"/>
        </w:rPr>
        <w:t xml:space="preserve">no recent studies have been conducted. </w:t>
      </w:r>
    </w:p>
    <w:p w:rsidR="00B77300" w:rsidRDefault="00B77300" w:rsidP="000504ED">
      <w:pPr>
        <w:spacing w:line="480" w:lineRule="auto"/>
        <w:jc w:val="both"/>
        <w:rPr>
          <w:rFonts w:ascii="Times New Roman" w:hAnsi="Times New Roman" w:cs="Times New Roman"/>
          <w:color w:val="000000" w:themeColor="text1"/>
          <w:sz w:val="24"/>
          <w:szCs w:val="24"/>
        </w:rPr>
      </w:pPr>
    </w:p>
    <w:p w:rsidR="005056E8" w:rsidRPr="005056E8" w:rsidRDefault="005056E8" w:rsidP="000504ED">
      <w:pPr>
        <w:spacing w:line="480" w:lineRule="auto"/>
        <w:jc w:val="both"/>
        <w:rPr>
          <w:rFonts w:ascii="Times New Roman" w:hAnsi="Times New Roman" w:cs="Times New Roman"/>
          <w:color w:val="000000" w:themeColor="text1"/>
          <w:sz w:val="24"/>
          <w:szCs w:val="24"/>
        </w:rPr>
      </w:pPr>
      <w:r w:rsidRPr="005056E8">
        <w:rPr>
          <w:rFonts w:ascii="Times New Roman" w:hAnsi="Times New Roman" w:cs="Times New Roman"/>
          <w:color w:val="000000" w:themeColor="text1"/>
          <w:sz w:val="24"/>
          <w:szCs w:val="24"/>
        </w:rPr>
        <w:lastRenderedPageBreak/>
        <w:t xml:space="preserve">Fish </w:t>
      </w:r>
      <w:r w:rsidR="000504ED" w:rsidRPr="005056E8">
        <w:rPr>
          <w:rFonts w:ascii="Times New Roman" w:hAnsi="Times New Roman" w:cs="Times New Roman"/>
          <w:color w:val="000000" w:themeColor="text1"/>
          <w:sz w:val="24"/>
          <w:szCs w:val="24"/>
        </w:rPr>
        <w:t>inventories</w:t>
      </w:r>
      <w:r w:rsidRPr="005056E8">
        <w:rPr>
          <w:rFonts w:ascii="Times New Roman" w:hAnsi="Times New Roman" w:cs="Times New Roman"/>
          <w:color w:val="000000" w:themeColor="text1"/>
          <w:sz w:val="24"/>
          <w:szCs w:val="24"/>
        </w:rPr>
        <w:t xml:space="preserve"> usually are time-consuming</w:t>
      </w:r>
      <w:r w:rsidR="000504ED" w:rsidRPr="005056E8">
        <w:rPr>
          <w:rFonts w:ascii="Times New Roman" w:hAnsi="Times New Roman" w:cs="Times New Roman"/>
          <w:color w:val="000000" w:themeColor="text1"/>
          <w:sz w:val="24"/>
          <w:szCs w:val="24"/>
        </w:rPr>
        <w:t xml:space="preserve"> because </w:t>
      </w:r>
      <w:r w:rsidRPr="005056E8">
        <w:rPr>
          <w:rFonts w:ascii="Times New Roman" w:hAnsi="Times New Roman" w:cs="Times New Roman"/>
          <w:color w:val="000000" w:themeColor="text1"/>
          <w:sz w:val="24"/>
          <w:szCs w:val="24"/>
        </w:rPr>
        <w:t xml:space="preserve">researchers commonly </w:t>
      </w:r>
      <w:r w:rsidR="000504ED" w:rsidRPr="005056E8">
        <w:rPr>
          <w:rFonts w:ascii="Times New Roman" w:hAnsi="Times New Roman" w:cs="Times New Roman"/>
          <w:color w:val="000000" w:themeColor="text1"/>
          <w:sz w:val="24"/>
          <w:szCs w:val="24"/>
        </w:rPr>
        <w:t xml:space="preserve">rely on the traditional method of long-term surveys and large fish catchment areas, which are often regarded as expensive and labor-intensive. Because there is a scarcity of information about fish biodiversity, it is timely to conduct an assessment to monitor changes in fish diversity for future conservation management. </w:t>
      </w:r>
    </w:p>
    <w:p w:rsidR="005056E8" w:rsidRDefault="005056E8" w:rsidP="000504ED">
      <w:pPr>
        <w:spacing w:line="480" w:lineRule="auto"/>
        <w:jc w:val="both"/>
        <w:rPr>
          <w:rFonts w:ascii="Times New Roman" w:hAnsi="Times New Roman" w:cs="Times New Roman"/>
          <w:color w:val="000000" w:themeColor="text1"/>
          <w:sz w:val="24"/>
          <w:szCs w:val="24"/>
          <w:highlight w:val="yellow"/>
        </w:rPr>
      </w:pPr>
    </w:p>
    <w:p w:rsidR="00425FA1" w:rsidRDefault="00081C75" w:rsidP="00425FA1">
      <w:pPr>
        <w:spacing w:line="48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DNA Barcoding project</w:t>
      </w:r>
      <w:r w:rsidR="00425FA1" w:rsidRPr="00425FA1">
        <w:rPr>
          <w:rFonts w:ascii="Times New Roman" w:hAnsi="Times New Roman" w:cs="Times New Roman"/>
          <w:color w:val="262626" w:themeColor="text1" w:themeTint="D9"/>
          <w:sz w:val="24"/>
          <w:szCs w:val="24"/>
        </w:rPr>
        <w:t xml:space="preserve"> </w:t>
      </w:r>
      <w:r w:rsidR="00425FA1">
        <w:rPr>
          <w:rFonts w:ascii="Times New Roman" w:hAnsi="Times New Roman" w:cs="Times New Roman"/>
          <w:color w:val="262626" w:themeColor="text1" w:themeTint="D9"/>
          <w:sz w:val="24"/>
          <w:szCs w:val="24"/>
        </w:rPr>
        <w:t xml:space="preserve">is a modern inventory approach that </w:t>
      </w:r>
      <w:r w:rsidR="00425FA1" w:rsidRPr="00425FA1">
        <w:rPr>
          <w:rFonts w:ascii="Times New Roman" w:hAnsi="Times New Roman" w:cs="Times New Roman"/>
          <w:color w:val="262626" w:themeColor="text1" w:themeTint="D9"/>
          <w:sz w:val="24"/>
          <w:szCs w:val="24"/>
        </w:rPr>
        <w:t>ha</w:t>
      </w:r>
      <w:r>
        <w:rPr>
          <w:rFonts w:ascii="Times New Roman" w:hAnsi="Times New Roman" w:cs="Times New Roman"/>
          <w:color w:val="262626" w:themeColor="text1" w:themeTint="D9"/>
          <w:sz w:val="24"/>
          <w:szCs w:val="24"/>
        </w:rPr>
        <w:t>s</w:t>
      </w:r>
      <w:r w:rsidR="00425FA1" w:rsidRPr="00425FA1">
        <w:rPr>
          <w:rFonts w:ascii="Times New Roman" w:hAnsi="Times New Roman" w:cs="Times New Roman"/>
          <w:color w:val="262626" w:themeColor="text1" w:themeTint="D9"/>
          <w:sz w:val="24"/>
          <w:szCs w:val="24"/>
        </w:rPr>
        <w:t xml:space="preserve"> been launched all over the world, and the field is expanding</w:t>
      </w:r>
      <w:r>
        <w:rPr>
          <w:rFonts w:ascii="Times New Roman" w:hAnsi="Times New Roman" w:cs="Times New Roman"/>
          <w:color w:val="262626" w:themeColor="text1" w:themeTint="D9"/>
          <w:sz w:val="24"/>
          <w:szCs w:val="24"/>
        </w:rPr>
        <w:t>.</w:t>
      </w:r>
      <w:r w:rsidR="00425FA1" w:rsidRPr="00425FA1">
        <w:rPr>
          <w:rFonts w:ascii="Times New Roman" w:hAnsi="Times New Roman" w:cs="Times New Roman"/>
          <w:color w:val="262626" w:themeColor="text1" w:themeTint="D9"/>
          <w:sz w:val="24"/>
          <w:szCs w:val="24"/>
        </w:rPr>
        <w:t xml:space="preserve"> However, in Malaysia, the field has not been thoroughly investigated, and few barcoding projects, particularly for freshwater fishes, have been undertaken. The most recent barcoding project involves only marine fishes, as demonstrated by </w:t>
      </w:r>
      <w:proofErr w:type="spellStart"/>
      <w:proofErr w:type="gramStart"/>
      <w:r w:rsidR="00425FA1" w:rsidRPr="00425FA1">
        <w:rPr>
          <w:rFonts w:ascii="Times New Roman" w:hAnsi="Times New Roman" w:cs="Times New Roman"/>
          <w:color w:val="262626" w:themeColor="text1" w:themeTint="D9"/>
          <w:sz w:val="24"/>
          <w:szCs w:val="24"/>
        </w:rPr>
        <w:t>Jaafar</w:t>
      </w:r>
      <w:proofErr w:type="spellEnd"/>
      <w:r w:rsidR="00425FA1" w:rsidRPr="00425FA1">
        <w:rPr>
          <w:rFonts w:ascii="Times New Roman" w:hAnsi="Times New Roman" w:cs="Times New Roman"/>
          <w:color w:val="262626" w:themeColor="text1" w:themeTint="D9"/>
          <w:sz w:val="24"/>
          <w:szCs w:val="24"/>
        </w:rPr>
        <w:t>.,</w:t>
      </w:r>
      <w:proofErr w:type="gramEnd"/>
      <w:r w:rsidR="00425FA1" w:rsidRPr="00425FA1">
        <w:rPr>
          <w:rFonts w:ascii="Times New Roman" w:hAnsi="Times New Roman" w:cs="Times New Roman"/>
          <w:color w:val="262626" w:themeColor="text1" w:themeTint="D9"/>
          <w:sz w:val="24"/>
          <w:szCs w:val="24"/>
        </w:rPr>
        <w:t xml:space="preserve"> (2012), </w:t>
      </w:r>
      <w:proofErr w:type="spellStart"/>
      <w:r w:rsidR="00425FA1" w:rsidRPr="00425FA1">
        <w:rPr>
          <w:rFonts w:ascii="Times New Roman" w:hAnsi="Times New Roman" w:cs="Times New Roman"/>
          <w:color w:val="262626" w:themeColor="text1" w:themeTint="D9"/>
          <w:sz w:val="24"/>
          <w:szCs w:val="24"/>
        </w:rPr>
        <w:t>Akib</w:t>
      </w:r>
      <w:proofErr w:type="spellEnd"/>
      <w:r w:rsidR="00425FA1" w:rsidRPr="00425FA1">
        <w:rPr>
          <w:rFonts w:ascii="Times New Roman" w:hAnsi="Times New Roman" w:cs="Times New Roman"/>
          <w:color w:val="262626" w:themeColor="text1" w:themeTint="D9"/>
          <w:sz w:val="24"/>
          <w:szCs w:val="24"/>
        </w:rPr>
        <w:t xml:space="preserve"> et al., (20</w:t>
      </w:r>
      <w:r w:rsidR="00425FA1">
        <w:rPr>
          <w:rFonts w:ascii="Times New Roman" w:hAnsi="Times New Roman" w:cs="Times New Roman"/>
          <w:color w:val="262626" w:themeColor="text1" w:themeTint="D9"/>
          <w:sz w:val="24"/>
          <w:szCs w:val="24"/>
        </w:rPr>
        <w:t xml:space="preserve">15), and </w:t>
      </w:r>
      <w:proofErr w:type="spellStart"/>
      <w:r w:rsidR="00425FA1">
        <w:rPr>
          <w:rFonts w:ascii="Times New Roman" w:hAnsi="Times New Roman" w:cs="Times New Roman"/>
          <w:color w:val="262626" w:themeColor="text1" w:themeTint="D9"/>
          <w:sz w:val="24"/>
          <w:szCs w:val="24"/>
        </w:rPr>
        <w:t>Bakar</w:t>
      </w:r>
      <w:proofErr w:type="spellEnd"/>
      <w:r w:rsidR="00425FA1">
        <w:rPr>
          <w:rFonts w:ascii="Times New Roman" w:hAnsi="Times New Roman" w:cs="Times New Roman"/>
          <w:color w:val="262626" w:themeColor="text1" w:themeTint="D9"/>
          <w:sz w:val="24"/>
          <w:szCs w:val="24"/>
        </w:rPr>
        <w:t xml:space="preserve"> et al., (2016, </w:t>
      </w:r>
      <w:r w:rsidR="00425FA1" w:rsidRPr="00425FA1">
        <w:rPr>
          <w:rFonts w:ascii="Times New Roman" w:hAnsi="Times New Roman" w:cs="Times New Roman"/>
          <w:color w:val="262626" w:themeColor="text1" w:themeTint="D9"/>
          <w:sz w:val="24"/>
          <w:szCs w:val="24"/>
        </w:rPr>
        <w:t>2018). Th</w:t>
      </w:r>
      <w:r w:rsidR="00425FA1">
        <w:rPr>
          <w:rFonts w:ascii="Times New Roman" w:hAnsi="Times New Roman" w:cs="Times New Roman"/>
          <w:color w:val="262626" w:themeColor="text1" w:themeTint="D9"/>
          <w:sz w:val="24"/>
          <w:szCs w:val="24"/>
        </w:rPr>
        <w:t>erefore, th</w:t>
      </w:r>
      <w:r w:rsidR="00425FA1" w:rsidRPr="00425FA1">
        <w:rPr>
          <w:rFonts w:ascii="Times New Roman" w:hAnsi="Times New Roman" w:cs="Times New Roman"/>
          <w:color w:val="262626" w:themeColor="text1" w:themeTint="D9"/>
          <w:sz w:val="24"/>
          <w:szCs w:val="24"/>
        </w:rPr>
        <w:t xml:space="preserve">is study is proposed to help the progress of the DNA barcode project, particularly for inland reservoirs such as </w:t>
      </w:r>
      <w:proofErr w:type="spellStart"/>
      <w:r w:rsidR="00425FA1" w:rsidRPr="00425FA1">
        <w:rPr>
          <w:rFonts w:ascii="Times New Roman" w:hAnsi="Times New Roman" w:cs="Times New Roman"/>
          <w:color w:val="262626" w:themeColor="text1" w:themeTint="D9"/>
          <w:sz w:val="24"/>
          <w:szCs w:val="24"/>
        </w:rPr>
        <w:t>Tasik</w:t>
      </w:r>
      <w:proofErr w:type="spellEnd"/>
      <w:r w:rsidR="00425FA1" w:rsidRPr="00425FA1">
        <w:rPr>
          <w:rFonts w:ascii="Times New Roman" w:hAnsi="Times New Roman" w:cs="Times New Roman"/>
          <w:color w:val="262626" w:themeColor="text1" w:themeTint="D9"/>
          <w:sz w:val="24"/>
          <w:szCs w:val="24"/>
        </w:rPr>
        <w:t xml:space="preserve"> </w:t>
      </w:r>
      <w:proofErr w:type="spellStart"/>
      <w:r w:rsidR="00425FA1" w:rsidRPr="00425FA1">
        <w:rPr>
          <w:rFonts w:ascii="Times New Roman" w:hAnsi="Times New Roman" w:cs="Times New Roman"/>
          <w:color w:val="262626" w:themeColor="text1" w:themeTint="D9"/>
          <w:sz w:val="24"/>
          <w:szCs w:val="24"/>
        </w:rPr>
        <w:t>Raban</w:t>
      </w:r>
      <w:proofErr w:type="spellEnd"/>
      <w:r w:rsidR="00425FA1" w:rsidRPr="00425FA1">
        <w:rPr>
          <w:rFonts w:ascii="Times New Roman" w:hAnsi="Times New Roman" w:cs="Times New Roman"/>
          <w:color w:val="262626" w:themeColor="text1" w:themeTint="D9"/>
          <w:sz w:val="24"/>
          <w:szCs w:val="24"/>
        </w:rPr>
        <w:t xml:space="preserve"> in Perak.</w:t>
      </w:r>
      <w:r w:rsidR="00425FA1">
        <w:rPr>
          <w:rFonts w:ascii="Times New Roman" w:hAnsi="Times New Roman" w:cs="Times New Roman"/>
          <w:color w:val="262626" w:themeColor="text1" w:themeTint="D9"/>
          <w:sz w:val="24"/>
          <w:szCs w:val="24"/>
        </w:rPr>
        <w:t xml:space="preserve"> </w:t>
      </w:r>
      <w:r w:rsidR="00425FA1">
        <w:rPr>
          <w:rFonts w:ascii="Times New Roman" w:hAnsi="Times New Roman" w:cs="Times New Roman"/>
          <w:color w:val="262626" w:themeColor="text1" w:themeTint="D9"/>
          <w:sz w:val="24"/>
          <w:szCs w:val="24"/>
        </w:rPr>
        <w:t xml:space="preserve">Information on taxonomy and molecular characterization </w:t>
      </w:r>
      <w:r w:rsidR="00425FA1">
        <w:rPr>
          <w:rFonts w:ascii="Times New Roman" w:hAnsi="Times New Roman" w:cs="Times New Roman"/>
          <w:color w:val="262626" w:themeColor="text1" w:themeTint="D9"/>
          <w:sz w:val="24"/>
          <w:szCs w:val="24"/>
        </w:rPr>
        <w:t xml:space="preserve">resulted from current research is expected to </w:t>
      </w:r>
      <w:r w:rsidR="00425FA1">
        <w:rPr>
          <w:rFonts w:ascii="Times New Roman" w:hAnsi="Times New Roman" w:cs="Times New Roman"/>
          <w:color w:val="262626" w:themeColor="text1" w:themeTint="D9"/>
          <w:sz w:val="24"/>
          <w:szCs w:val="24"/>
        </w:rPr>
        <w:t>be used to plan further conservation program especially for depleted, unrecognized and cryptic native species</w:t>
      </w:r>
      <w:r w:rsidR="00425FA1">
        <w:rPr>
          <w:rFonts w:ascii="Times New Roman" w:hAnsi="Times New Roman" w:cs="Times New Roman"/>
          <w:color w:val="262626" w:themeColor="text1" w:themeTint="D9"/>
          <w:sz w:val="24"/>
          <w:szCs w:val="24"/>
        </w:rPr>
        <w:t xml:space="preserve"> found in this UNESCO Heritage Site.</w:t>
      </w:r>
    </w:p>
    <w:p w:rsidR="000504ED" w:rsidRPr="00A97174" w:rsidRDefault="000504ED" w:rsidP="000504ED">
      <w:pPr>
        <w:spacing w:line="480" w:lineRule="auto"/>
        <w:jc w:val="both"/>
        <w:rPr>
          <w:rFonts w:ascii="Times New Roman" w:hAnsi="Times New Roman" w:cs="Times New Roman"/>
          <w:color w:val="000000" w:themeColor="text1"/>
          <w:sz w:val="24"/>
          <w:szCs w:val="24"/>
        </w:rPr>
      </w:pPr>
    </w:p>
    <w:p w:rsidR="00187849" w:rsidRPr="00A97174" w:rsidRDefault="00187849" w:rsidP="0019432E">
      <w:pPr>
        <w:pStyle w:val="ListParagraph"/>
        <w:numPr>
          <w:ilvl w:val="0"/>
          <w:numId w:val="3"/>
        </w:numPr>
        <w:ind w:left="426" w:hanging="426"/>
        <w:jc w:val="both"/>
        <w:rPr>
          <w:rFonts w:ascii="Times New Roman" w:eastAsia="sans-serif" w:hAnsi="Times New Roman" w:cs="Times New Roman"/>
          <w:b/>
          <w:color w:val="000000" w:themeColor="text1"/>
          <w:sz w:val="24"/>
          <w:szCs w:val="24"/>
          <w:shd w:val="clear" w:color="auto" w:fill="FFFFFF"/>
        </w:rPr>
      </w:pPr>
      <w:r w:rsidRPr="00A97174">
        <w:rPr>
          <w:rFonts w:ascii="Times New Roman" w:eastAsia="sans-serif" w:hAnsi="Times New Roman" w:cs="Times New Roman"/>
          <w:b/>
          <w:color w:val="000000" w:themeColor="text1"/>
          <w:sz w:val="24"/>
          <w:szCs w:val="24"/>
          <w:shd w:val="clear" w:color="auto" w:fill="FFFFFF"/>
        </w:rPr>
        <w:t>Methodology</w:t>
      </w:r>
    </w:p>
    <w:p w:rsidR="00187849" w:rsidRPr="00A97174" w:rsidRDefault="00187849">
      <w:pPr>
        <w:jc w:val="both"/>
        <w:rPr>
          <w:rFonts w:ascii="Times New Roman" w:eastAsia="sans-serif" w:hAnsi="Times New Roman" w:cs="Times New Roman"/>
          <w:color w:val="000000" w:themeColor="text1"/>
          <w:sz w:val="24"/>
          <w:szCs w:val="24"/>
          <w:shd w:val="clear" w:color="auto" w:fill="FFFFFF"/>
        </w:rPr>
      </w:pPr>
    </w:p>
    <w:p w:rsidR="00187849" w:rsidRPr="00A97174" w:rsidRDefault="00187849" w:rsidP="0019432E">
      <w:pPr>
        <w:pStyle w:val="ListParagraph"/>
        <w:numPr>
          <w:ilvl w:val="1"/>
          <w:numId w:val="3"/>
        </w:numPr>
        <w:spacing w:line="480" w:lineRule="auto"/>
        <w:ind w:left="426" w:hanging="426"/>
        <w:jc w:val="both"/>
        <w:rPr>
          <w:rFonts w:ascii="Times New Roman" w:hAnsi="Times New Roman" w:cs="Times New Roman"/>
          <w:color w:val="000000" w:themeColor="text1"/>
          <w:sz w:val="24"/>
          <w:szCs w:val="24"/>
        </w:rPr>
      </w:pPr>
      <w:r w:rsidRPr="00A97174">
        <w:rPr>
          <w:rFonts w:ascii="Times New Roman" w:hAnsi="Times New Roman" w:cs="Times New Roman"/>
          <w:b/>
          <w:bCs/>
          <w:color w:val="000000" w:themeColor="text1"/>
          <w:sz w:val="24"/>
          <w:szCs w:val="24"/>
        </w:rPr>
        <w:t xml:space="preserve">Sampling Collection </w:t>
      </w:r>
    </w:p>
    <w:p w:rsidR="005B414F" w:rsidRPr="00A97174" w:rsidRDefault="00C735F2" w:rsidP="005B414F">
      <w:pPr>
        <w:spacing w:line="480" w:lineRule="auto"/>
        <w:jc w:val="both"/>
        <w:rPr>
          <w:rFonts w:ascii="Times New Roman" w:hAnsi="Times New Roman" w:cs="Times New Roman"/>
          <w:b/>
          <w:bCs/>
          <w:color w:val="000000" w:themeColor="text1"/>
          <w:sz w:val="24"/>
          <w:szCs w:val="24"/>
        </w:rPr>
      </w:pPr>
      <w:r w:rsidRPr="00A97174">
        <w:rPr>
          <w:rFonts w:ascii="Times New Roman" w:hAnsi="Times New Roman" w:cs="Times New Roman"/>
          <w:color w:val="000000" w:themeColor="text1"/>
          <w:sz w:val="24"/>
          <w:szCs w:val="24"/>
        </w:rPr>
        <w:t>Native f</w:t>
      </w:r>
      <w:r w:rsidR="00187849" w:rsidRPr="00A97174">
        <w:rPr>
          <w:rFonts w:ascii="Times New Roman" w:hAnsi="Times New Roman" w:cs="Times New Roman"/>
          <w:color w:val="000000" w:themeColor="text1"/>
          <w:sz w:val="24"/>
          <w:szCs w:val="24"/>
        </w:rPr>
        <w:t>ish sample</w:t>
      </w:r>
      <w:r w:rsidRPr="00A97174">
        <w:rPr>
          <w:rFonts w:ascii="Times New Roman" w:hAnsi="Times New Roman" w:cs="Times New Roman"/>
          <w:color w:val="000000" w:themeColor="text1"/>
          <w:sz w:val="24"/>
          <w:szCs w:val="24"/>
        </w:rPr>
        <w:t>s</w:t>
      </w:r>
      <w:r w:rsidR="00187849" w:rsidRPr="00A97174">
        <w:rPr>
          <w:rFonts w:ascii="Times New Roman" w:hAnsi="Times New Roman" w:cs="Times New Roman"/>
          <w:color w:val="000000" w:themeColor="text1"/>
          <w:sz w:val="24"/>
          <w:szCs w:val="24"/>
        </w:rPr>
        <w:t xml:space="preserve"> w</w:t>
      </w:r>
      <w:r w:rsidRPr="00A97174">
        <w:rPr>
          <w:rFonts w:ascii="Times New Roman" w:hAnsi="Times New Roman" w:cs="Times New Roman"/>
          <w:color w:val="000000" w:themeColor="text1"/>
          <w:sz w:val="24"/>
          <w:szCs w:val="24"/>
        </w:rPr>
        <w:t>ere</w:t>
      </w:r>
      <w:r w:rsidR="00187849" w:rsidRPr="00A97174">
        <w:rPr>
          <w:rFonts w:ascii="Times New Roman" w:hAnsi="Times New Roman" w:cs="Times New Roman"/>
          <w:color w:val="000000" w:themeColor="text1"/>
          <w:sz w:val="24"/>
          <w:szCs w:val="24"/>
        </w:rPr>
        <w:t xml:space="preserve"> collected at </w:t>
      </w:r>
      <w:proofErr w:type="spellStart"/>
      <w:r w:rsidR="00187849" w:rsidRPr="00A97174">
        <w:rPr>
          <w:rFonts w:ascii="Times New Roman" w:hAnsi="Times New Roman" w:cs="Times New Roman"/>
          <w:color w:val="000000" w:themeColor="text1"/>
          <w:sz w:val="24"/>
          <w:szCs w:val="24"/>
        </w:rPr>
        <w:t>Tasik</w:t>
      </w:r>
      <w:proofErr w:type="spellEnd"/>
      <w:r w:rsidR="00187849" w:rsidRPr="00A97174">
        <w:rPr>
          <w:rFonts w:ascii="Times New Roman" w:hAnsi="Times New Roman" w:cs="Times New Roman"/>
          <w:color w:val="000000" w:themeColor="text1"/>
          <w:sz w:val="24"/>
          <w:szCs w:val="24"/>
        </w:rPr>
        <w:t xml:space="preserve"> </w:t>
      </w:r>
      <w:proofErr w:type="spellStart"/>
      <w:r w:rsidR="00187849" w:rsidRPr="00A97174">
        <w:rPr>
          <w:rFonts w:ascii="Times New Roman" w:hAnsi="Times New Roman" w:cs="Times New Roman"/>
          <w:color w:val="000000" w:themeColor="text1"/>
          <w:sz w:val="24"/>
          <w:szCs w:val="24"/>
        </w:rPr>
        <w:t>Raban</w:t>
      </w:r>
      <w:proofErr w:type="spellEnd"/>
      <w:r w:rsidR="00187849" w:rsidRPr="00A97174">
        <w:rPr>
          <w:rFonts w:ascii="Times New Roman" w:hAnsi="Times New Roman" w:cs="Times New Roman"/>
          <w:color w:val="000000" w:themeColor="text1"/>
          <w:sz w:val="24"/>
          <w:szCs w:val="24"/>
        </w:rPr>
        <w:t xml:space="preserve">, </w:t>
      </w:r>
      <w:proofErr w:type="spellStart"/>
      <w:r w:rsidR="00187849" w:rsidRPr="00A97174">
        <w:rPr>
          <w:rFonts w:ascii="Times New Roman" w:hAnsi="Times New Roman" w:cs="Times New Roman"/>
          <w:color w:val="000000" w:themeColor="text1"/>
          <w:sz w:val="24"/>
          <w:szCs w:val="24"/>
        </w:rPr>
        <w:t>Lenggong</w:t>
      </w:r>
      <w:proofErr w:type="spellEnd"/>
      <w:r w:rsidR="00187849" w:rsidRPr="00A97174">
        <w:rPr>
          <w:rFonts w:ascii="Times New Roman" w:hAnsi="Times New Roman" w:cs="Times New Roman"/>
          <w:color w:val="000000" w:themeColor="text1"/>
          <w:sz w:val="24"/>
          <w:szCs w:val="24"/>
        </w:rPr>
        <w:t xml:space="preserve">, </w:t>
      </w:r>
      <w:proofErr w:type="gramStart"/>
      <w:r w:rsidR="00187849" w:rsidRPr="00A97174">
        <w:rPr>
          <w:rFonts w:ascii="Times New Roman" w:hAnsi="Times New Roman" w:cs="Times New Roman"/>
          <w:color w:val="000000" w:themeColor="text1"/>
          <w:sz w:val="24"/>
          <w:szCs w:val="24"/>
        </w:rPr>
        <w:t>Perak</w:t>
      </w:r>
      <w:proofErr w:type="gramEnd"/>
      <w:r w:rsidR="00187849" w:rsidRPr="00A97174">
        <w:rPr>
          <w:rFonts w:ascii="Times New Roman" w:hAnsi="Times New Roman" w:cs="Times New Roman"/>
          <w:color w:val="000000" w:themeColor="text1"/>
          <w:sz w:val="24"/>
          <w:szCs w:val="24"/>
        </w:rPr>
        <w:t>. Collection of fishes w</w:t>
      </w:r>
      <w:r w:rsidRPr="00A97174">
        <w:rPr>
          <w:rFonts w:ascii="Times New Roman" w:hAnsi="Times New Roman" w:cs="Times New Roman"/>
          <w:color w:val="000000" w:themeColor="text1"/>
          <w:sz w:val="24"/>
          <w:szCs w:val="24"/>
        </w:rPr>
        <w:t>ere</w:t>
      </w:r>
      <w:r w:rsidR="00187849" w:rsidRPr="00A97174">
        <w:rPr>
          <w:rFonts w:ascii="Times New Roman" w:hAnsi="Times New Roman" w:cs="Times New Roman"/>
          <w:color w:val="000000" w:themeColor="text1"/>
          <w:sz w:val="24"/>
          <w:szCs w:val="24"/>
        </w:rPr>
        <w:t xml:space="preserve"> made under the observation of Capture Fisheries Research </w:t>
      </w:r>
      <w:proofErr w:type="spellStart"/>
      <w:r w:rsidR="00187849" w:rsidRPr="00A97174">
        <w:rPr>
          <w:rFonts w:ascii="Times New Roman" w:hAnsi="Times New Roman" w:cs="Times New Roman"/>
          <w:color w:val="000000" w:themeColor="text1"/>
          <w:sz w:val="24"/>
          <w:szCs w:val="24"/>
        </w:rPr>
        <w:t>Divison</w:t>
      </w:r>
      <w:proofErr w:type="spellEnd"/>
      <w:r w:rsidR="00187849" w:rsidRPr="00A97174">
        <w:rPr>
          <w:rFonts w:ascii="Times New Roman" w:hAnsi="Times New Roman" w:cs="Times New Roman"/>
          <w:color w:val="000000" w:themeColor="text1"/>
          <w:sz w:val="24"/>
          <w:szCs w:val="24"/>
        </w:rPr>
        <w:t xml:space="preserve"> from Fisheries Research Institute (FRI), Malaysia. Specimens w</w:t>
      </w:r>
      <w:r w:rsidRPr="00A97174">
        <w:rPr>
          <w:rFonts w:ascii="Times New Roman" w:hAnsi="Times New Roman" w:cs="Times New Roman"/>
          <w:color w:val="000000" w:themeColor="text1"/>
          <w:sz w:val="24"/>
          <w:szCs w:val="24"/>
        </w:rPr>
        <w:t xml:space="preserve">ere </w:t>
      </w:r>
      <w:r w:rsidR="00187849" w:rsidRPr="00A97174">
        <w:rPr>
          <w:rFonts w:ascii="Times New Roman" w:hAnsi="Times New Roman" w:cs="Times New Roman"/>
          <w:color w:val="000000" w:themeColor="text1"/>
          <w:sz w:val="24"/>
          <w:szCs w:val="24"/>
        </w:rPr>
        <w:t xml:space="preserve">first be identified based on morphological criteria (e.g.; </w:t>
      </w:r>
      <w:proofErr w:type="spellStart"/>
      <w:r w:rsidR="00187849" w:rsidRPr="00A97174">
        <w:rPr>
          <w:rFonts w:ascii="Times New Roman" w:hAnsi="Times New Roman" w:cs="Times New Roman"/>
          <w:color w:val="000000" w:themeColor="text1"/>
          <w:sz w:val="24"/>
          <w:szCs w:val="24"/>
        </w:rPr>
        <w:t>colour</w:t>
      </w:r>
      <w:proofErr w:type="spellEnd"/>
      <w:r w:rsidR="00187849" w:rsidRPr="00A97174">
        <w:rPr>
          <w:rFonts w:ascii="Times New Roman" w:hAnsi="Times New Roman" w:cs="Times New Roman"/>
          <w:color w:val="000000" w:themeColor="text1"/>
          <w:sz w:val="24"/>
          <w:szCs w:val="24"/>
        </w:rPr>
        <w:t>, meristic counts) and classified as best as possible to species level (</w:t>
      </w:r>
      <w:proofErr w:type="spellStart"/>
      <w:r w:rsidR="00187849" w:rsidRPr="00A97174">
        <w:rPr>
          <w:rFonts w:ascii="Times New Roman" w:hAnsi="Times New Roman" w:cs="Times New Roman"/>
          <w:color w:val="000000" w:themeColor="text1"/>
          <w:sz w:val="24"/>
          <w:szCs w:val="24"/>
        </w:rPr>
        <w:t>Shakinaz</w:t>
      </w:r>
      <w:proofErr w:type="spellEnd"/>
      <w:r w:rsidR="00187849" w:rsidRPr="00A97174">
        <w:rPr>
          <w:rFonts w:ascii="Times New Roman" w:hAnsi="Times New Roman" w:cs="Times New Roman"/>
          <w:color w:val="000000" w:themeColor="text1"/>
          <w:sz w:val="24"/>
          <w:szCs w:val="24"/>
        </w:rPr>
        <w:t xml:space="preserve"> &amp; </w:t>
      </w:r>
      <w:proofErr w:type="spellStart"/>
      <w:r w:rsidR="00187849" w:rsidRPr="00A97174">
        <w:rPr>
          <w:rFonts w:ascii="Times New Roman" w:hAnsi="Times New Roman" w:cs="Times New Roman"/>
          <w:color w:val="000000" w:themeColor="text1"/>
          <w:sz w:val="24"/>
          <w:szCs w:val="24"/>
        </w:rPr>
        <w:t>Dalila</w:t>
      </w:r>
      <w:proofErr w:type="spellEnd"/>
      <w:r w:rsidR="00187849" w:rsidRPr="00A97174">
        <w:rPr>
          <w:rFonts w:ascii="Times New Roman" w:hAnsi="Times New Roman" w:cs="Times New Roman"/>
          <w:color w:val="000000" w:themeColor="text1"/>
          <w:sz w:val="24"/>
          <w:szCs w:val="24"/>
        </w:rPr>
        <w:t>, 2013). Photographs of each fresh specimen w</w:t>
      </w:r>
      <w:r w:rsidRPr="00A97174">
        <w:rPr>
          <w:rFonts w:ascii="Times New Roman" w:hAnsi="Times New Roman" w:cs="Times New Roman"/>
          <w:color w:val="000000" w:themeColor="text1"/>
          <w:sz w:val="24"/>
          <w:szCs w:val="24"/>
        </w:rPr>
        <w:t>ere</w:t>
      </w:r>
      <w:r w:rsidR="00187849" w:rsidRPr="00A97174">
        <w:rPr>
          <w:rFonts w:ascii="Times New Roman" w:hAnsi="Times New Roman" w:cs="Times New Roman"/>
          <w:color w:val="000000" w:themeColor="text1"/>
          <w:sz w:val="24"/>
          <w:szCs w:val="24"/>
        </w:rPr>
        <w:t xml:space="preserve"> taken for inventory purposes before fin clips are sampled and stored in </w:t>
      </w:r>
      <w:r w:rsidR="00187849" w:rsidRPr="00A97174">
        <w:rPr>
          <w:rFonts w:ascii="Times New Roman" w:hAnsi="Times New Roman" w:cs="Times New Roman"/>
          <w:color w:val="000000" w:themeColor="text1"/>
          <w:sz w:val="24"/>
          <w:szCs w:val="24"/>
        </w:rPr>
        <w:lastRenderedPageBreak/>
        <w:t xml:space="preserve">98% ethanol prior to molecular work. </w:t>
      </w:r>
      <w:r w:rsidR="005B414F" w:rsidRPr="00A97174">
        <w:rPr>
          <w:rFonts w:ascii="Times New Roman" w:hAnsi="Times New Roman" w:cs="Times New Roman"/>
          <w:color w:val="000000" w:themeColor="text1"/>
          <w:sz w:val="24"/>
          <w:szCs w:val="24"/>
        </w:rPr>
        <w:t>Specimens collected are placed in a proper container and filled with 70% alcohol for long term storage. Specimens w</w:t>
      </w:r>
      <w:r w:rsidRPr="00A97174">
        <w:rPr>
          <w:rFonts w:ascii="Times New Roman" w:hAnsi="Times New Roman" w:cs="Times New Roman"/>
          <w:color w:val="000000" w:themeColor="text1"/>
          <w:sz w:val="24"/>
          <w:szCs w:val="24"/>
        </w:rPr>
        <w:t>ere</w:t>
      </w:r>
      <w:r w:rsidR="005B414F" w:rsidRPr="00A97174">
        <w:rPr>
          <w:rFonts w:ascii="Times New Roman" w:hAnsi="Times New Roman" w:cs="Times New Roman"/>
          <w:color w:val="000000" w:themeColor="text1"/>
          <w:sz w:val="24"/>
          <w:szCs w:val="24"/>
        </w:rPr>
        <w:t xml:space="preserve"> deposited to Museum Zoology, </w:t>
      </w:r>
      <w:proofErr w:type="spellStart"/>
      <w:r w:rsidR="005B414F" w:rsidRPr="00A97174">
        <w:rPr>
          <w:rFonts w:ascii="Times New Roman" w:hAnsi="Times New Roman" w:cs="Times New Roman"/>
          <w:color w:val="000000" w:themeColor="text1"/>
          <w:sz w:val="24"/>
          <w:szCs w:val="24"/>
        </w:rPr>
        <w:t>Universiti</w:t>
      </w:r>
      <w:proofErr w:type="spellEnd"/>
      <w:r w:rsidR="005B414F" w:rsidRPr="00A97174">
        <w:rPr>
          <w:rFonts w:ascii="Times New Roman" w:hAnsi="Times New Roman" w:cs="Times New Roman"/>
          <w:color w:val="000000" w:themeColor="text1"/>
          <w:sz w:val="24"/>
          <w:szCs w:val="24"/>
        </w:rPr>
        <w:t xml:space="preserve"> </w:t>
      </w:r>
      <w:proofErr w:type="spellStart"/>
      <w:r w:rsidR="005B414F" w:rsidRPr="00A97174">
        <w:rPr>
          <w:rFonts w:ascii="Times New Roman" w:hAnsi="Times New Roman" w:cs="Times New Roman"/>
          <w:color w:val="000000" w:themeColor="text1"/>
          <w:sz w:val="24"/>
          <w:szCs w:val="24"/>
        </w:rPr>
        <w:t>Pendidikan</w:t>
      </w:r>
      <w:proofErr w:type="spellEnd"/>
      <w:r w:rsidR="005B414F" w:rsidRPr="00A97174">
        <w:rPr>
          <w:rFonts w:ascii="Times New Roman" w:hAnsi="Times New Roman" w:cs="Times New Roman"/>
          <w:color w:val="000000" w:themeColor="text1"/>
          <w:sz w:val="24"/>
          <w:szCs w:val="24"/>
        </w:rPr>
        <w:t xml:space="preserve"> Sultan </w:t>
      </w:r>
      <w:proofErr w:type="spellStart"/>
      <w:r w:rsidR="005B414F" w:rsidRPr="00A97174">
        <w:rPr>
          <w:rFonts w:ascii="Times New Roman" w:hAnsi="Times New Roman" w:cs="Times New Roman"/>
          <w:color w:val="000000" w:themeColor="text1"/>
          <w:sz w:val="24"/>
          <w:szCs w:val="24"/>
        </w:rPr>
        <w:t>Idris</w:t>
      </w:r>
      <w:proofErr w:type="spellEnd"/>
      <w:r w:rsidR="005B414F" w:rsidRPr="00A97174">
        <w:rPr>
          <w:rFonts w:ascii="Times New Roman" w:hAnsi="Times New Roman" w:cs="Times New Roman"/>
          <w:color w:val="000000" w:themeColor="text1"/>
          <w:sz w:val="24"/>
          <w:szCs w:val="24"/>
        </w:rPr>
        <w:t xml:space="preserve"> as catalogue specimens.</w:t>
      </w:r>
    </w:p>
    <w:p w:rsidR="00187849" w:rsidRPr="00A97174" w:rsidRDefault="00187849" w:rsidP="00187849">
      <w:pPr>
        <w:spacing w:line="480" w:lineRule="auto"/>
        <w:jc w:val="both"/>
        <w:rPr>
          <w:rFonts w:ascii="Times New Roman" w:hAnsi="Times New Roman" w:cs="Times New Roman"/>
          <w:color w:val="000000" w:themeColor="text1"/>
          <w:sz w:val="24"/>
          <w:szCs w:val="24"/>
        </w:rPr>
      </w:pPr>
    </w:p>
    <w:p w:rsidR="00187849" w:rsidRPr="00A97174" w:rsidRDefault="00187849" w:rsidP="0019432E">
      <w:pPr>
        <w:pStyle w:val="ListParagraph"/>
        <w:numPr>
          <w:ilvl w:val="1"/>
          <w:numId w:val="3"/>
        </w:numPr>
        <w:spacing w:line="480" w:lineRule="auto"/>
        <w:ind w:left="426" w:hanging="426"/>
        <w:jc w:val="both"/>
        <w:rPr>
          <w:rFonts w:ascii="Times New Roman" w:hAnsi="Times New Roman" w:cs="Times New Roman"/>
          <w:b/>
          <w:color w:val="000000" w:themeColor="text1"/>
          <w:sz w:val="24"/>
          <w:szCs w:val="24"/>
        </w:rPr>
      </w:pPr>
      <w:r w:rsidRPr="00A97174">
        <w:rPr>
          <w:rFonts w:ascii="Times New Roman" w:hAnsi="Times New Roman" w:cs="Times New Roman"/>
          <w:b/>
          <w:color w:val="000000" w:themeColor="text1"/>
          <w:sz w:val="24"/>
          <w:szCs w:val="24"/>
        </w:rPr>
        <w:t>DNA extraction</w:t>
      </w:r>
    </w:p>
    <w:p w:rsidR="00187849" w:rsidRPr="00A97174" w:rsidRDefault="00C735F2" w:rsidP="00187849">
      <w:pPr>
        <w:spacing w:line="480" w:lineRule="auto"/>
        <w:jc w:val="both"/>
        <w:rPr>
          <w:rFonts w:ascii="Times New Roman" w:hAnsi="Times New Roman" w:cs="Times New Roman"/>
          <w:color w:val="000000" w:themeColor="text1"/>
          <w:sz w:val="24"/>
          <w:szCs w:val="24"/>
        </w:rPr>
      </w:pPr>
      <w:r w:rsidRPr="00A97174">
        <w:rPr>
          <w:rFonts w:ascii="Times New Roman" w:hAnsi="Times New Roman" w:cs="Times New Roman"/>
          <w:color w:val="000000" w:themeColor="text1"/>
          <w:sz w:val="24"/>
          <w:szCs w:val="24"/>
        </w:rPr>
        <w:t xml:space="preserve">Genomic </w:t>
      </w:r>
      <w:r w:rsidR="00187849" w:rsidRPr="00A97174">
        <w:rPr>
          <w:rFonts w:ascii="Times New Roman" w:hAnsi="Times New Roman" w:cs="Times New Roman"/>
          <w:color w:val="000000" w:themeColor="text1"/>
          <w:sz w:val="24"/>
          <w:szCs w:val="24"/>
        </w:rPr>
        <w:t>DNA</w:t>
      </w:r>
      <w:r w:rsidRPr="00A97174">
        <w:rPr>
          <w:rFonts w:ascii="Times New Roman" w:hAnsi="Times New Roman" w:cs="Times New Roman"/>
          <w:color w:val="000000" w:themeColor="text1"/>
          <w:sz w:val="24"/>
          <w:szCs w:val="24"/>
        </w:rPr>
        <w:t xml:space="preserve"> of specimens</w:t>
      </w:r>
      <w:r w:rsidR="00187849" w:rsidRPr="00A97174">
        <w:rPr>
          <w:rFonts w:ascii="Times New Roman" w:hAnsi="Times New Roman" w:cs="Times New Roman"/>
          <w:color w:val="000000" w:themeColor="text1"/>
          <w:sz w:val="24"/>
          <w:szCs w:val="24"/>
        </w:rPr>
        <w:t xml:space="preserve"> w</w:t>
      </w:r>
      <w:r w:rsidRPr="00A97174">
        <w:rPr>
          <w:rFonts w:ascii="Times New Roman" w:hAnsi="Times New Roman" w:cs="Times New Roman"/>
          <w:color w:val="000000" w:themeColor="text1"/>
          <w:sz w:val="24"/>
          <w:szCs w:val="24"/>
        </w:rPr>
        <w:t>ere</w:t>
      </w:r>
      <w:r w:rsidR="00187849" w:rsidRPr="00A97174">
        <w:rPr>
          <w:rFonts w:ascii="Times New Roman" w:hAnsi="Times New Roman" w:cs="Times New Roman"/>
          <w:color w:val="000000" w:themeColor="text1"/>
          <w:sz w:val="24"/>
          <w:szCs w:val="24"/>
        </w:rPr>
        <w:t xml:space="preserve"> extracted following the extraction method described in </w:t>
      </w:r>
      <w:proofErr w:type="spellStart"/>
      <w:r w:rsidR="00187849" w:rsidRPr="00A97174">
        <w:rPr>
          <w:rFonts w:ascii="Times New Roman" w:hAnsi="Times New Roman" w:cs="Times New Roman"/>
          <w:color w:val="000000" w:themeColor="text1"/>
          <w:sz w:val="24"/>
          <w:szCs w:val="24"/>
        </w:rPr>
        <w:t>Bakar</w:t>
      </w:r>
      <w:proofErr w:type="spellEnd"/>
      <w:r w:rsidR="00187849" w:rsidRPr="00A97174">
        <w:rPr>
          <w:rFonts w:ascii="Times New Roman" w:hAnsi="Times New Roman" w:cs="Times New Roman"/>
          <w:color w:val="000000" w:themeColor="text1"/>
          <w:sz w:val="24"/>
          <w:szCs w:val="24"/>
        </w:rPr>
        <w:t xml:space="preserve"> </w:t>
      </w:r>
      <w:r w:rsidR="00187849" w:rsidRPr="00A97174">
        <w:rPr>
          <w:rFonts w:ascii="Times New Roman" w:hAnsi="Times New Roman" w:cs="Times New Roman"/>
          <w:i/>
          <w:iCs/>
          <w:color w:val="000000" w:themeColor="text1"/>
          <w:sz w:val="24"/>
          <w:szCs w:val="24"/>
        </w:rPr>
        <w:t xml:space="preserve">et al. </w:t>
      </w:r>
      <w:r w:rsidR="00187849" w:rsidRPr="00A97174">
        <w:rPr>
          <w:rFonts w:ascii="Times New Roman" w:hAnsi="Times New Roman" w:cs="Times New Roman"/>
          <w:color w:val="000000" w:themeColor="text1"/>
          <w:sz w:val="24"/>
          <w:szCs w:val="24"/>
        </w:rPr>
        <w:t xml:space="preserve">(2018) using </w:t>
      </w:r>
      <w:proofErr w:type="spellStart"/>
      <w:r w:rsidR="00187849" w:rsidRPr="00A97174">
        <w:rPr>
          <w:rFonts w:ascii="Times New Roman" w:hAnsi="Times New Roman" w:cs="Times New Roman"/>
          <w:color w:val="000000" w:themeColor="text1"/>
          <w:sz w:val="24"/>
          <w:szCs w:val="24"/>
        </w:rPr>
        <w:t>DNeasy</w:t>
      </w:r>
      <w:proofErr w:type="spellEnd"/>
      <w:r w:rsidR="00187849" w:rsidRPr="00A97174">
        <w:rPr>
          <w:rFonts w:ascii="Times New Roman" w:hAnsi="Times New Roman" w:cs="Times New Roman"/>
          <w:color w:val="000000" w:themeColor="text1"/>
          <w:sz w:val="24"/>
          <w:szCs w:val="24"/>
        </w:rPr>
        <w:t xml:space="preserve">® </w:t>
      </w:r>
      <w:proofErr w:type="spellStart"/>
      <w:r w:rsidR="00187849" w:rsidRPr="00A97174">
        <w:rPr>
          <w:rFonts w:ascii="Times New Roman" w:hAnsi="Times New Roman" w:cs="Times New Roman"/>
          <w:color w:val="000000" w:themeColor="text1"/>
          <w:sz w:val="24"/>
          <w:szCs w:val="24"/>
        </w:rPr>
        <w:t>mericon</w:t>
      </w:r>
      <w:proofErr w:type="spellEnd"/>
      <w:r w:rsidR="00187849" w:rsidRPr="00A97174">
        <w:rPr>
          <w:rFonts w:ascii="Times New Roman" w:hAnsi="Times New Roman" w:cs="Times New Roman"/>
          <w:color w:val="000000" w:themeColor="text1"/>
          <w:sz w:val="24"/>
          <w:szCs w:val="24"/>
        </w:rPr>
        <w:t>® Food kit. PCR amplification of the CO1 locus w</w:t>
      </w:r>
      <w:r w:rsidRPr="00A97174">
        <w:rPr>
          <w:rFonts w:ascii="Times New Roman" w:hAnsi="Times New Roman" w:cs="Times New Roman"/>
          <w:color w:val="000000" w:themeColor="text1"/>
          <w:sz w:val="24"/>
          <w:szCs w:val="24"/>
        </w:rPr>
        <w:t>as</w:t>
      </w:r>
      <w:r w:rsidR="00187849" w:rsidRPr="00A97174">
        <w:rPr>
          <w:rFonts w:ascii="Times New Roman" w:hAnsi="Times New Roman" w:cs="Times New Roman"/>
          <w:color w:val="000000" w:themeColor="text1"/>
          <w:sz w:val="24"/>
          <w:szCs w:val="24"/>
        </w:rPr>
        <w:t xml:space="preserve"> performed using combinations of primers F1, F2, R1 and R2 (Ward </w:t>
      </w:r>
      <w:r w:rsidR="00187849" w:rsidRPr="00A97174">
        <w:rPr>
          <w:rFonts w:ascii="Times New Roman" w:hAnsi="Times New Roman" w:cs="Times New Roman"/>
          <w:i/>
          <w:iCs/>
          <w:color w:val="000000" w:themeColor="text1"/>
          <w:sz w:val="24"/>
          <w:szCs w:val="24"/>
        </w:rPr>
        <w:t>et al</w:t>
      </w:r>
      <w:r w:rsidR="00187849" w:rsidRPr="00A97174">
        <w:rPr>
          <w:rFonts w:ascii="Times New Roman" w:hAnsi="Times New Roman" w:cs="Times New Roman"/>
          <w:color w:val="000000" w:themeColor="text1"/>
          <w:sz w:val="24"/>
          <w:szCs w:val="24"/>
        </w:rPr>
        <w:t xml:space="preserve">., 2005). Reactions </w:t>
      </w:r>
      <w:r w:rsidRPr="00A97174">
        <w:rPr>
          <w:rFonts w:ascii="Times New Roman" w:hAnsi="Times New Roman" w:cs="Times New Roman"/>
          <w:color w:val="000000" w:themeColor="text1"/>
          <w:sz w:val="24"/>
          <w:szCs w:val="24"/>
        </w:rPr>
        <w:t xml:space="preserve">contained total volume of </w:t>
      </w:r>
      <w:r w:rsidR="00187849" w:rsidRPr="00A97174">
        <w:rPr>
          <w:rFonts w:ascii="Times New Roman" w:hAnsi="Times New Roman" w:cs="Times New Roman"/>
          <w:color w:val="000000" w:themeColor="text1"/>
          <w:sz w:val="24"/>
          <w:szCs w:val="24"/>
        </w:rPr>
        <w:t xml:space="preserve">50 µl </w:t>
      </w:r>
      <w:r w:rsidRPr="00A97174">
        <w:rPr>
          <w:rFonts w:ascii="Times New Roman" w:hAnsi="Times New Roman" w:cs="Times New Roman"/>
          <w:color w:val="000000" w:themeColor="text1"/>
          <w:sz w:val="24"/>
          <w:szCs w:val="24"/>
        </w:rPr>
        <w:t>with</w:t>
      </w:r>
      <w:r w:rsidR="00187849" w:rsidRPr="00A97174">
        <w:rPr>
          <w:rFonts w:ascii="Times New Roman" w:hAnsi="Times New Roman" w:cs="Times New Roman"/>
          <w:color w:val="000000" w:themeColor="text1"/>
          <w:sz w:val="24"/>
          <w:szCs w:val="24"/>
        </w:rPr>
        <w:t xml:space="preserve"> 5.0 µl of Buffer (10x </w:t>
      </w:r>
      <w:proofErr w:type="spellStart"/>
      <w:r w:rsidR="00187849" w:rsidRPr="00A97174">
        <w:rPr>
          <w:rFonts w:ascii="Times New Roman" w:hAnsi="Times New Roman" w:cs="Times New Roman"/>
          <w:color w:val="000000" w:themeColor="text1"/>
          <w:sz w:val="24"/>
          <w:szCs w:val="24"/>
        </w:rPr>
        <w:t>EconoTaq</w:t>
      </w:r>
      <w:proofErr w:type="spellEnd"/>
      <w:r w:rsidR="00187849" w:rsidRPr="00A97174">
        <w:rPr>
          <w:rFonts w:ascii="Times New Roman" w:hAnsi="Times New Roman" w:cs="Times New Roman"/>
          <w:color w:val="000000" w:themeColor="text1"/>
          <w:sz w:val="24"/>
          <w:szCs w:val="24"/>
        </w:rPr>
        <w:t xml:space="preserve"> Reaction Buffer), 4.0 µl of </w:t>
      </w:r>
      <w:proofErr w:type="spellStart"/>
      <w:r w:rsidR="00187849" w:rsidRPr="00A97174">
        <w:rPr>
          <w:rFonts w:ascii="Times New Roman" w:hAnsi="Times New Roman" w:cs="Times New Roman"/>
          <w:color w:val="000000" w:themeColor="text1"/>
          <w:sz w:val="24"/>
          <w:szCs w:val="24"/>
        </w:rPr>
        <w:t>dNTP</w:t>
      </w:r>
      <w:proofErr w:type="spellEnd"/>
      <w:r w:rsidR="00187849" w:rsidRPr="00A97174">
        <w:rPr>
          <w:rFonts w:ascii="Times New Roman" w:hAnsi="Times New Roman" w:cs="Times New Roman"/>
          <w:color w:val="000000" w:themeColor="text1"/>
          <w:sz w:val="24"/>
          <w:szCs w:val="24"/>
        </w:rPr>
        <w:t xml:space="preserve"> mix (2.5 </w:t>
      </w:r>
      <w:proofErr w:type="spellStart"/>
      <w:r w:rsidR="00187849" w:rsidRPr="00A97174">
        <w:rPr>
          <w:rFonts w:ascii="Times New Roman" w:hAnsi="Times New Roman" w:cs="Times New Roman"/>
          <w:color w:val="000000" w:themeColor="text1"/>
          <w:sz w:val="24"/>
          <w:szCs w:val="24"/>
        </w:rPr>
        <w:t>mM</w:t>
      </w:r>
      <w:proofErr w:type="spellEnd"/>
      <w:r w:rsidR="00187849" w:rsidRPr="00A97174">
        <w:rPr>
          <w:rFonts w:ascii="Times New Roman" w:hAnsi="Times New Roman" w:cs="Times New Roman"/>
          <w:color w:val="000000" w:themeColor="text1"/>
          <w:sz w:val="24"/>
          <w:szCs w:val="24"/>
        </w:rPr>
        <w:t xml:space="preserve"> each), 0.8 µl of each primer (100 µm), 0.6 µl of </w:t>
      </w:r>
      <w:proofErr w:type="spellStart"/>
      <w:r w:rsidR="00187849" w:rsidRPr="00A97174">
        <w:rPr>
          <w:rFonts w:ascii="Times New Roman" w:hAnsi="Times New Roman" w:cs="Times New Roman"/>
          <w:color w:val="000000" w:themeColor="text1"/>
          <w:sz w:val="24"/>
          <w:szCs w:val="24"/>
        </w:rPr>
        <w:t>EconoTaq</w:t>
      </w:r>
      <w:proofErr w:type="spellEnd"/>
      <w:r w:rsidR="00187849" w:rsidRPr="00A97174">
        <w:rPr>
          <w:rFonts w:ascii="Times New Roman" w:hAnsi="Times New Roman" w:cs="Times New Roman"/>
          <w:color w:val="000000" w:themeColor="text1"/>
          <w:sz w:val="24"/>
          <w:szCs w:val="24"/>
        </w:rPr>
        <w:t xml:space="preserve"> (5 U/ml), 2.0 µl (20 </w:t>
      </w:r>
      <w:proofErr w:type="spellStart"/>
      <w:r w:rsidR="00187849" w:rsidRPr="00A97174">
        <w:rPr>
          <w:rFonts w:ascii="Times New Roman" w:hAnsi="Times New Roman" w:cs="Times New Roman"/>
          <w:color w:val="000000" w:themeColor="text1"/>
          <w:sz w:val="24"/>
          <w:szCs w:val="24"/>
        </w:rPr>
        <w:t>ng</w:t>
      </w:r>
      <w:proofErr w:type="spellEnd"/>
      <w:r w:rsidR="00187849" w:rsidRPr="00A97174">
        <w:rPr>
          <w:rFonts w:ascii="Times New Roman" w:hAnsi="Times New Roman" w:cs="Times New Roman"/>
          <w:color w:val="000000" w:themeColor="text1"/>
          <w:sz w:val="24"/>
          <w:szCs w:val="24"/>
        </w:rPr>
        <w:t>/ml) of DNA template, and 37.6 µl of double distilled water (ddH2O). All reagents w</w:t>
      </w:r>
      <w:r w:rsidRPr="00A97174">
        <w:rPr>
          <w:rFonts w:ascii="Times New Roman" w:hAnsi="Times New Roman" w:cs="Times New Roman"/>
          <w:color w:val="000000" w:themeColor="text1"/>
          <w:sz w:val="24"/>
          <w:szCs w:val="24"/>
        </w:rPr>
        <w:t>ere</w:t>
      </w:r>
      <w:r w:rsidR="00187849" w:rsidRPr="00A97174">
        <w:rPr>
          <w:rFonts w:ascii="Times New Roman" w:hAnsi="Times New Roman" w:cs="Times New Roman"/>
          <w:color w:val="000000" w:themeColor="text1"/>
          <w:sz w:val="24"/>
          <w:szCs w:val="24"/>
        </w:rPr>
        <w:t xml:space="preserve"> obtained from </w:t>
      </w:r>
      <w:proofErr w:type="spellStart"/>
      <w:r w:rsidR="00187849" w:rsidRPr="00A97174">
        <w:rPr>
          <w:rFonts w:ascii="Times New Roman" w:hAnsi="Times New Roman" w:cs="Times New Roman"/>
          <w:color w:val="000000" w:themeColor="text1"/>
          <w:sz w:val="24"/>
          <w:szCs w:val="24"/>
        </w:rPr>
        <w:t>EconoTaq</w:t>
      </w:r>
      <w:proofErr w:type="spellEnd"/>
      <w:r w:rsidR="00187849" w:rsidRPr="00A97174">
        <w:rPr>
          <w:rFonts w:ascii="Times New Roman" w:hAnsi="Times New Roman" w:cs="Times New Roman"/>
          <w:color w:val="000000" w:themeColor="text1"/>
          <w:sz w:val="24"/>
          <w:szCs w:val="24"/>
        </w:rPr>
        <w:t xml:space="preserve">® (Cat. No.: 30031-3). </w:t>
      </w:r>
    </w:p>
    <w:p w:rsidR="00187849" w:rsidRPr="00A97174" w:rsidRDefault="00187849" w:rsidP="00187849">
      <w:pPr>
        <w:spacing w:line="480" w:lineRule="auto"/>
        <w:jc w:val="both"/>
        <w:rPr>
          <w:rFonts w:ascii="Times New Roman" w:hAnsi="Times New Roman" w:cs="Times New Roman"/>
          <w:color w:val="000000" w:themeColor="text1"/>
          <w:sz w:val="24"/>
          <w:szCs w:val="24"/>
        </w:rPr>
      </w:pPr>
    </w:p>
    <w:p w:rsidR="00187849" w:rsidRPr="00A97174" w:rsidRDefault="00187849" w:rsidP="00187849">
      <w:pPr>
        <w:spacing w:line="480" w:lineRule="auto"/>
        <w:ind w:firstLine="720"/>
        <w:jc w:val="both"/>
        <w:rPr>
          <w:rFonts w:ascii="Times New Roman" w:hAnsi="Times New Roman" w:cs="Times New Roman"/>
          <w:color w:val="000000" w:themeColor="text1"/>
          <w:sz w:val="24"/>
          <w:szCs w:val="24"/>
        </w:rPr>
      </w:pPr>
      <w:r w:rsidRPr="00A97174">
        <w:rPr>
          <w:rFonts w:ascii="Times New Roman" w:hAnsi="Times New Roman" w:cs="Times New Roman"/>
          <w:color w:val="000000" w:themeColor="text1"/>
          <w:sz w:val="24"/>
          <w:szCs w:val="24"/>
        </w:rPr>
        <w:t>PCR amplification w</w:t>
      </w:r>
      <w:r w:rsidR="00C735F2" w:rsidRPr="00A97174">
        <w:rPr>
          <w:rFonts w:ascii="Times New Roman" w:hAnsi="Times New Roman" w:cs="Times New Roman"/>
          <w:color w:val="000000" w:themeColor="text1"/>
          <w:sz w:val="24"/>
          <w:szCs w:val="24"/>
        </w:rPr>
        <w:t>as then</w:t>
      </w:r>
      <w:r w:rsidRPr="00A97174">
        <w:rPr>
          <w:rFonts w:ascii="Times New Roman" w:hAnsi="Times New Roman" w:cs="Times New Roman"/>
          <w:color w:val="000000" w:themeColor="text1"/>
          <w:sz w:val="24"/>
          <w:szCs w:val="24"/>
        </w:rPr>
        <w:t xml:space="preserve"> carried out according to the following regime: initial denaturation at 94</w:t>
      </w:r>
      <w:r w:rsidRPr="00A97174">
        <w:rPr>
          <w:rFonts w:ascii="Times New Roman" w:hAnsi="Times New Roman" w:cs="Times New Roman"/>
          <w:color w:val="000000" w:themeColor="text1"/>
          <w:sz w:val="24"/>
          <w:szCs w:val="24"/>
          <w:vertAlign w:val="superscript"/>
        </w:rPr>
        <w:t>o</w:t>
      </w:r>
      <w:r w:rsidRPr="00A97174">
        <w:rPr>
          <w:rFonts w:ascii="Times New Roman" w:hAnsi="Times New Roman" w:cs="Times New Roman"/>
          <w:color w:val="000000" w:themeColor="text1"/>
          <w:sz w:val="24"/>
          <w:szCs w:val="24"/>
        </w:rPr>
        <w:t>C for 2 min, 35 cycles of denaturation at for 30s, annealing at optimized temperature for 30s, extension at 72</w:t>
      </w:r>
      <w:r w:rsidRPr="00A97174">
        <w:rPr>
          <w:rFonts w:ascii="Times New Roman" w:hAnsi="Times New Roman" w:cs="Times New Roman"/>
          <w:color w:val="000000" w:themeColor="text1"/>
          <w:sz w:val="24"/>
          <w:szCs w:val="24"/>
          <w:vertAlign w:val="superscript"/>
        </w:rPr>
        <w:t>o</w:t>
      </w:r>
      <w:r w:rsidRPr="00A97174">
        <w:rPr>
          <w:rFonts w:ascii="Times New Roman" w:hAnsi="Times New Roman" w:cs="Times New Roman"/>
          <w:color w:val="000000" w:themeColor="text1"/>
          <w:sz w:val="24"/>
          <w:szCs w:val="24"/>
        </w:rPr>
        <w:t>C for 30s, and a final extension at 72</w:t>
      </w:r>
      <w:r w:rsidRPr="00A97174">
        <w:rPr>
          <w:rFonts w:ascii="Times New Roman" w:hAnsi="Times New Roman" w:cs="Times New Roman"/>
          <w:color w:val="000000" w:themeColor="text1"/>
          <w:sz w:val="24"/>
          <w:szCs w:val="24"/>
          <w:vertAlign w:val="superscript"/>
        </w:rPr>
        <w:t>o</w:t>
      </w:r>
      <w:r w:rsidRPr="00A97174">
        <w:rPr>
          <w:rFonts w:ascii="Times New Roman" w:hAnsi="Times New Roman" w:cs="Times New Roman"/>
          <w:color w:val="000000" w:themeColor="text1"/>
          <w:sz w:val="24"/>
          <w:szCs w:val="24"/>
        </w:rPr>
        <w:t>C for 10 min. Successful PCR products w</w:t>
      </w:r>
      <w:r w:rsidR="00C735F2" w:rsidRPr="00A97174">
        <w:rPr>
          <w:rFonts w:ascii="Times New Roman" w:hAnsi="Times New Roman" w:cs="Times New Roman"/>
          <w:color w:val="000000" w:themeColor="text1"/>
          <w:sz w:val="24"/>
          <w:szCs w:val="24"/>
        </w:rPr>
        <w:t>ere</w:t>
      </w:r>
      <w:r w:rsidRPr="00A97174">
        <w:rPr>
          <w:rFonts w:ascii="Times New Roman" w:hAnsi="Times New Roman" w:cs="Times New Roman"/>
          <w:color w:val="000000" w:themeColor="text1"/>
          <w:sz w:val="24"/>
          <w:szCs w:val="24"/>
        </w:rPr>
        <w:t xml:space="preserve"> sequenced by NHK Bioscience Solution </w:t>
      </w:r>
      <w:proofErr w:type="spellStart"/>
      <w:r w:rsidRPr="00A97174">
        <w:rPr>
          <w:rFonts w:ascii="Times New Roman" w:hAnsi="Times New Roman" w:cs="Times New Roman"/>
          <w:color w:val="000000" w:themeColor="text1"/>
          <w:sz w:val="24"/>
          <w:szCs w:val="24"/>
        </w:rPr>
        <w:t>Sdn</w:t>
      </w:r>
      <w:proofErr w:type="spellEnd"/>
      <w:r w:rsidRPr="00A97174">
        <w:rPr>
          <w:rFonts w:ascii="Times New Roman" w:hAnsi="Times New Roman" w:cs="Times New Roman"/>
          <w:color w:val="000000" w:themeColor="text1"/>
          <w:sz w:val="24"/>
          <w:szCs w:val="24"/>
        </w:rPr>
        <w:t xml:space="preserve">. Bhd. using ABI3730xl Genetic Analyzer (Applied </w:t>
      </w:r>
      <w:proofErr w:type="spellStart"/>
      <w:r w:rsidRPr="00A97174">
        <w:rPr>
          <w:rFonts w:ascii="Times New Roman" w:hAnsi="Times New Roman" w:cs="Times New Roman"/>
          <w:color w:val="000000" w:themeColor="text1"/>
          <w:sz w:val="24"/>
          <w:szCs w:val="24"/>
        </w:rPr>
        <w:t>Biosystem</w:t>
      </w:r>
      <w:proofErr w:type="spellEnd"/>
      <w:r w:rsidRPr="00A97174">
        <w:rPr>
          <w:rFonts w:ascii="Times New Roman" w:hAnsi="Times New Roman" w:cs="Times New Roman"/>
          <w:color w:val="000000" w:themeColor="text1"/>
          <w:sz w:val="24"/>
          <w:szCs w:val="24"/>
        </w:rPr>
        <w:t xml:space="preserve">). </w:t>
      </w:r>
      <w:r w:rsidR="00C735F2" w:rsidRPr="00A97174">
        <w:rPr>
          <w:rFonts w:ascii="Times New Roman" w:hAnsi="Times New Roman" w:cs="Times New Roman"/>
          <w:color w:val="000000" w:themeColor="text1"/>
          <w:sz w:val="24"/>
          <w:szCs w:val="24"/>
        </w:rPr>
        <w:t>Figure 1 shows steps of DNA barcoding procedures in Genomic Lab, UPSI.</w:t>
      </w:r>
    </w:p>
    <w:p w:rsidR="0086298B" w:rsidRPr="00A97174" w:rsidRDefault="0086298B" w:rsidP="00187849">
      <w:pPr>
        <w:spacing w:line="480" w:lineRule="auto"/>
        <w:ind w:firstLine="720"/>
        <w:jc w:val="both"/>
        <w:rPr>
          <w:rFonts w:ascii="Times New Roman" w:hAnsi="Times New Roman" w:cs="Times New Roman"/>
          <w:color w:val="000000" w:themeColor="text1"/>
          <w:sz w:val="24"/>
          <w:szCs w:val="24"/>
        </w:rPr>
      </w:pPr>
    </w:p>
    <w:p w:rsidR="0086298B" w:rsidRPr="00A97174" w:rsidRDefault="0086298B" w:rsidP="00187849">
      <w:pPr>
        <w:spacing w:line="480" w:lineRule="auto"/>
        <w:ind w:firstLine="720"/>
        <w:jc w:val="both"/>
        <w:rPr>
          <w:rFonts w:ascii="Times New Roman" w:hAnsi="Times New Roman" w:cs="Times New Roman"/>
          <w:color w:val="000000" w:themeColor="text1"/>
          <w:sz w:val="24"/>
          <w:szCs w:val="24"/>
          <w:lang w:val="en-GB"/>
        </w:rPr>
      </w:pPr>
      <w:r w:rsidRPr="00A97174">
        <w:rPr>
          <w:noProof/>
          <w:color w:val="000000" w:themeColor="text1"/>
          <w:lang w:val="en-MY" w:eastAsia="en-MY"/>
        </w:rPr>
        <w:lastRenderedPageBreak/>
        <w:drawing>
          <wp:anchor distT="0" distB="0" distL="114300" distR="114300" simplePos="0" relativeHeight="251659264" behindDoc="1" locked="0" layoutInCell="1" allowOverlap="1" wp14:anchorId="2E86E294" wp14:editId="07AF04E9">
            <wp:simplePos x="0" y="0"/>
            <wp:positionH relativeFrom="margin">
              <wp:align>center</wp:align>
            </wp:positionH>
            <wp:positionV relativeFrom="paragraph">
              <wp:posOffset>13335</wp:posOffset>
            </wp:positionV>
            <wp:extent cx="2428875" cy="5029200"/>
            <wp:effectExtent l="0" t="0" r="9525" b="0"/>
            <wp:wrapTight wrapText="bothSides">
              <wp:wrapPolygon edited="0">
                <wp:start x="0" y="0"/>
                <wp:lineTo x="0" y="21518"/>
                <wp:lineTo x="21515" y="21518"/>
                <wp:lineTo x="215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428875" cy="5029200"/>
                    </a:xfrm>
                    <a:prstGeom prst="rect">
                      <a:avLst/>
                    </a:prstGeom>
                  </pic:spPr>
                </pic:pic>
              </a:graphicData>
            </a:graphic>
            <wp14:sizeRelH relativeFrom="page">
              <wp14:pctWidth>0</wp14:pctWidth>
            </wp14:sizeRelH>
            <wp14:sizeRelV relativeFrom="page">
              <wp14:pctHeight>0</wp14:pctHeight>
            </wp14:sizeRelV>
          </wp:anchor>
        </w:drawing>
      </w:r>
    </w:p>
    <w:p w:rsidR="00187849" w:rsidRPr="00A97174" w:rsidRDefault="00187849"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C735F2" w:rsidRPr="00A97174" w:rsidRDefault="00C735F2" w:rsidP="00187849">
      <w:pPr>
        <w:spacing w:line="480" w:lineRule="auto"/>
        <w:jc w:val="both"/>
        <w:rPr>
          <w:rFonts w:ascii="Times New Roman" w:hAnsi="Times New Roman" w:cs="Times New Roman"/>
          <w:color w:val="000000" w:themeColor="text1"/>
          <w:sz w:val="24"/>
          <w:szCs w:val="24"/>
          <w:lang w:val="en-GB"/>
        </w:rPr>
      </w:pPr>
    </w:p>
    <w:p w:rsidR="00C735F2" w:rsidRPr="00A97174" w:rsidRDefault="00C735F2" w:rsidP="00C735F2">
      <w:pPr>
        <w:spacing w:line="480" w:lineRule="auto"/>
        <w:jc w:val="center"/>
        <w:rPr>
          <w:rFonts w:ascii="Times New Roman" w:hAnsi="Times New Roman" w:cs="Times New Roman"/>
          <w:color w:val="000000" w:themeColor="text1"/>
          <w:sz w:val="24"/>
          <w:szCs w:val="24"/>
          <w:lang w:val="en-GB"/>
        </w:rPr>
      </w:pPr>
      <w:r w:rsidRPr="00A97174">
        <w:rPr>
          <w:rFonts w:ascii="Times New Roman" w:hAnsi="Times New Roman" w:cs="Times New Roman"/>
          <w:b/>
          <w:color w:val="000000" w:themeColor="text1"/>
          <w:sz w:val="24"/>
          <w:szCs w:val="24"/>
          <w:lang w:val="en-GB"/>
        </w:rPr>
        <w:t>Figure 1.</w:t>
      </w:r>
      <w:r w:rsidRPr="00A97174">
        <w:rPr>
          <w:rFonts w:ascii="Times New Roman" w:hAnsi="Times New Roman" w:cs="Times New Roman"/>
          <w:color w:val="000000" w:themeColor="text1"/>
          <w:sz w:val="24"/>
          <w:szCs w:val="24"/>
          <w:lang w:val="en-GB"/>
        </w:rPr>
        <w:t xml:space="preserve"> Steps of DNA Barcoding for native fish species molecular inventory.</w:t>
      </w:r>
    </w:p>
    <w:p w:rsidR="0086298B" w:rsidRPr="00A97174" w:rsidRDefault="0086298B" w:rsidP="00187849">
      <w:pPr>
        <w:spacing w:line="480" w:lineRule="auto"/>
        <w:jc w:val="both"/>
        <w:rPr>
          <w:rFonts w:ascii="Times New Roman" w:hAnsi="Times New Roman" w:cs="Times New Roman"/>
          <w:color w:val="000000" w:themeColor="text1"/>
          <w:sz w:val="24"/>
          <w:szCs w:val="24"/>
          <w:lang w:val="en-GB"/>
        </w:rPr>
      </w:pPr>
    </w:p>
    <w:p w:rsidR="00AC6AB6" w:rsidRPr="00A97174" w:rsidRDefault="00AC6AB6" w:rsidP="00187849">
      <w:pPr>
        <w:spacing w:line="480" w:lineRule="auto"/>
        <w:jc w:val="both"/>
        <w:rPr>
          <w:rFonts w:ascii="Times New Roman" w:hAnsi="Times New Roman" w:cs="Times New Roman"/>
          <w:color w:val="000000" w:themeColor="text1"/>
          <w:sz w:val="24"/>
          <w:szCs w:val="24"/>
          <w:lang w:val="en-GB"/>
        </w:rPr>
      </w:pPr>
    </w:p>
    <w:p w:rsidR="005B414F" w:rsidRPr="00A97174" w:rsidRDefault="005B414F" w:rsidP="0019432E">
      <w:pPr>
        <w:pStyle w:val="ListParagraph"/>
        <w:numPr>
          <w:ilvl w:val="1"/>
          <w:numId w:val="3"/>
        </w:numPr>
        <w:spacing w:line="480" w:lineRule="auto"/>
        <w:ind w:left="426" w:hanging="426"/>
        <w:jc w:val="both"/>
        <w:rPr>
          <w:rFonts w:ascii="Times New Roman" w:hAnsi="Times New Roman" w:cs="Times New Roman"/>
          <w:b/>
          <w:color w:val="000000" w:themeColor="text1"/>
          <w:sz w:val="24"/>
          <w:szCs w:val="24"/>
        </w:rPr>
      </w:pPr>
      <w:r w:rsidRPr="00A97174">
        <w:rPr>
          <w:rFonts w:ascii="Times New Roman" w:hAnsi="Times New Roman" w:cs="Times New Roman"/>
          <w:b/>
          <w:color w:val="000000" w:themeColor="text1"/>
          <w:sz w:val="24"/>
          <w:szCs w:val="24"/>
        </w:rPr>
        <w:t xml:space="preserve">DNA </w:t>
      </w:r>
      <w:r w:rsidRPr="00A97174">
        <w:rPr>
          <w:rFonts w:ascii="Times New Roman" w:hAnsi="Times New Roman" w:cs="Times New Roman"/>
          <w:b/>
          <w:color w:val="000000" w:themeColor="text1"/>
          <w:sz w:val="24"/>
          <w:szCs w:val="24"/>
        </w:rPr>
        <w:t>analysis</w:t>
      </w:r>
    </w:p>
    <w:p w:rsidR="00C735F2" w:rsidRPr="00A97174" w:rsidRDefault="00187849" w:rsidP="00187849">
      <w:pPr>
        <w:spacing w:line="480" w:lineRule="auto"/>
        <w:jc w:val="both"/>
        <w:rPr>
          <w:rFonts w:ascii="Times New Roman" w:hAnsi="Times New Roman" w:cs="Times New Roman"/>
          <w:color w:val="000000" w:themeColor="text1"/>
          <w:sz w:val="24"/>
          <w:szCs w:val="24"/>
        </w:rPr>
      </w:pPr>
      <w:r w:rsidRPr="00A97174">
        <w:rPr>
          <w:rFonts w:ascii="Times New Roman" w:hAnsi="Times New Roman" w:cs="Times New Roman"/>
          <w:color w:val="000000" w:themeColor="text1"/>
          <w:sz w:val="24"/>
          <w:szCs w:val="24"/>
        </w:rPr>
        <w:t>All sequences w</w:t>
      </w:r>
      <w:r w:rsidR="00C735F2" w:rsidRPr="00A97174">
        <w:rPr>
          <w:rFonts w:ascii="Times New Roman" w:hAnsi="Times New Roman" w:cs="Times New Roman"/>
          <w:color w:val="000000" w:themeColor="text1"/>
          <w:sz w:val="24"/>
          <w:szCs w:val="24"/>
        </w:rPr>
        <w:t>ere</w:t>
      </w:r>
      <w:r w:rsidRPr="00A97174">
        <w:rPr>
          <w:rFonts w:ascii="Times New Roman" w:hAnsi="Times New Roman" w:cs="Times New Roman"/>
          <w:color w:val="000000" w:themeColor="text1"/>
          <w:sz w:val="24"/>
          <w:szCs w:val="24"/>
        </w:rPr>
        <w:t xml:space="preserve"> analyzed using MEGA X (Kumar </w:t>
      </w:r>
      <w:r w:rsidRPr="00A97174">
        <w:rPr>
          <w:rFonts w:ascii="Times New Roman" w:hAnsi="Times New Roman" w:cs="Times New Roman"/>
          <w:i/>
          <w:iCs/>
          <w:color w:val="000000" w:themeColor="text1"/>
          <w:sz w:val="24"/>
          <w:szCs w:val="24"/>
        </w:rPr>
        <w:t>et al</w:t>
      </w:r>
      <w:r w:rsidRPr="00A97174">
        <w:rPr>
          <w:rFonts w:ascii="Times New Roman" w:hAnsi="Times New Roman" w:cs="Times New Roman"/>
          <w:color w:val="000000" w:themeColor="text1"/>
          <w:sz w:val="24"/>
          <w:szCs w:val="24"/>
        </w:rPr>
        <w:t>., 2018) to obtain consensus sequences and to check the occurrence of deletions, insertions, and stop codons. The sequences w</w:t>
      </w:r>
      <w:r w:rsidR="00C735F2" w:rsidRPr="00A97174">
        <w:rPr>
          <w:rFonts w:ascii="Times New Roman" w:hAnsi="Times New Roman" w:cs="Times New Roman"/>
          <w:color w:val="000000" w:themeColor="text1"/>
          <w:sz w:val="24"/>
          <w:szCs w:val="24"/>
        </w:rPr>
        <w:t>ere</w:t>
      </w:r>
      <w:r w:rsidRPr="00A97174">
        <w:rPr>
          <w:rFonts w:ascii="Times New Roman" w:hAnsi="Times New Roman" w:cs="Times New Roman"/>
          <w:color w:val="000000" w:themeColor="text1"/>
          <w:sz w:val="24"/>
          <w:szCs w:val="24"/>
        </w:rPr>
        <w:t xml:space="preserve"> aligned using tools available on BOLD v4.0; http://v4.boldsystems.org/ (</w:t>
      </w:r>
      <w:proofErr w:type="spellStart"/>
      <w:r w:rsidRPr="00A97174">
        <w:rPr>
          <w:rFonts w:ascii="Times New Roman" w:hAnsi="Times New Roman" w:cs="Times New Roman"/>
          <w:color w:val="000000" w:themeColor="text1"/>
          <w:sz w:val="24"/>
          <w:szCs w:val="24"/>
        </w:rPr>
        <w:t>Ratnasingam</w:t>
      </w:r>
      <w:proofErr w:type="spellEnd"/>
      <w:r w:rsidRPr="00A97174">
        <w:rPr>
          <w:rFonts w:ascii="Times New Roman" w:hAnsi="Times New Roman" w:cs="Times New Roman"/>
          <w:color w:val="000000" w:themeColor="text1"/>
          <w:sz w:val="24"/>
          <w:szCs w:val="24"/>
        </w:rPr>
        <w:t xml:space="preserve"> &amp; Hebert, 2007). The analyses of genetic distances w</w:t>
      </w:r>
      <w:r w:rsidR="00C735F2" w:rsidRPr="00A97174">
        <w:rPr>
          <w:rFonts w:ascii="Times New Roman" w:hAnsi="Times New Roman" w:cs="Times New Roman"/>
          <w:color w:val="000000" w:themeColor="text1"/>
          <w:sz w:val="24"/>
          <w:szCs w:val="24"/>
        </w:rPr>
        <w:t>ere</w:t>
      </w:r>
      <w:r w:rsidRPr="00A97174">
        <w:rPr>
          <w:rFonts w:ascii="Times New Roman" w:hAnsi="Times New Roman" w:cs="Times New Roman"/>
          <w:color w:val="000000" w:themeColor="text1"/>
          <w:sz w:val="24"/>
          <w:szCs w:val="24"/>
        </w:rPr>
        <w:t xml:space="preserve"> restricted to sequences &gt;500 </w:t>
      </w:r>
      <w:proofErr w:type="spellStart"/>
      <w:r w:rsidRPr="00A97174">
        <w:rPr>
          <w:rFonts w:ascii="Times New Roman" w:hAnsi="Times New Roman" w:cs="Times New Roman"/>
          <w:color w:val="000000" w:themeColor="text1"/>
          <w:sz w:val="24"/>
          <w:szCs w:val="24"/>
        </w:rPr>
        <w:t>bp.</w:t>
      </w:r>
      <w:proofErr w:type="spellEnd"/>
      <w:r w:rsidRPr="00A97174">
        <w:rPr>
          <w:rFonts w:ascii="Times New Roman" w:hAnsi="Times New Roman" w:cs="Times New Roman"/>
          <w:color w:val="000000" w:themeColor="text1"/>
          <w:sz w:val="24"/>
          <w:szCs w:val="24"/>
        </w:rPr>
        <w:t xml:space="preserve"> Pair-wise distances at different taxonomic levels (conspecific, congeneric and </w:t>
      </w:r>
      <w:proofErr w:type="spellStart"/>
      <w:r w:rsidRPr="00A97174">
        <w:rPr>
          <w:rFonts w:ascii="Times New Roman" w:hAnsi="Times New Roman" w:cs="Times New Roman"/>
          <w:color w:val="000000" w:themeColor="text1"/>
          <w:sz w:val="24"/>
          <w:szCs w:val="24"/>
        </w:rPr>
        <w:t>confamilial</w:t>
      </w:r>
      <w:proofErr w:type="spellEnd"/>
      <w:r w:rsidRPr="00A97174">
        <w:rPr>
          <w:rFonts w:ascii="Times New Roman" w:hAnsi="Times New Roman" w:cs="Times New Roman"/>
          <w:color w:val="000000" w:themeColor="text1"/>
          <w:sz w:val="24"/>
          <w:szCs w:val="24"/>
        </w:rPr>
        <w:t>) w</w:t>
      </w:r>
      <w:r w:rsidR="00C735F2" w:rsidRPr="00A97174">
        <w:rPr>
          <w:rFonts w:ascii="Times New Roman" w:hAnsi="Times New Roman" w:cs="Times New Roman"/>
          <w:color w:val="000000" w:themeColor="text1"/>
          <w:sz w:val="24"/>
          <w:szCs w:val="24"/>
        </w:rPr>
        <w:t>ere</w:t>
      </w:r>
      <w:r w:rsidRPr="00A97174">
        <w:rPr>
          <w:rFonts w:ascii="Times New Roman" w:hAnsi="Times New Roman" w:cs="Times New Roman"/>
          <w:color w:val="000000" w:themeColor="text1"/>
          <w:sz w:val="24"/>
          <w:szCs w:val="24"/>
        </w:rPr>
        <w:t xml:space="preserve"> estimated by using the Kimura 2-parameter (K2P) </w:t>
      </w:r>
      <w:r w:rsidRPr="00A97174">
        <w:rPr>
          <w:rFonts w:ascii="Times New Roman" w:hAnsi="Times New Roman" w:cs="Times New Roman"/>
          <w:color w:val="000000" w:themeColor="text1"/>
          <w:sz w:val="24"/>
          <w:szCs w:val="24"/>
        </w:rPr>
        <w:lastRenderedPageBreak/>
        <w:t>distance model (Kimura, 1980) implemented in BOLD (Distance Summary tool)</w:t>
      </w:r>
      <w:r w:rsidR="00FF3D17">
        <w:rPr>
          <w:rFonts w:ascii="Times New Roman" w:hAnsi="Times New Roman" w:cs="Times New Roman"/>
          <w:color w:val="000000" w:themeColor="text1"/>
          <w:sz w:val="24"/>
          <w:szCs w:val="24"/>
        </w:rPr>
        <w:t xml:space="preserve"> and </w:t>
      </w:r>
      <w:proofErr w:type="spellStart"/>
      <w:r w:rsidR="00FF3D17">
        <w:rPr>
          <w:rFonts w:ascii="Times New Roman" w:hAnsi="Times New Roman" w:cs="Times New Roman"/>
          <w:color w:val="000000" w:themeColor="text1"/>
          <w:sz w:val="24"/>
          <w:szCs w:val="24"/>
        </w:rPr>
        <w:t>Neighbour</w:t>
      </w:r>
      <w:proofErr w:type="spellEnd"/>
      <w:r w:rsidR="00FF3D17">
        <w:rPr>
          <w:rFonts w:ascii="Times New Roman" w:hAnsi="Times New Roman" w:cs="Times New Roman"/>
          <w:color w:val="000000" w:themeColor="text1"/>
          <w:sz w:val="24"/>
          <w:szCs w:val="24"/>
        </w:rPr>
        <w:t>-Joining (NJ) tree was constructed to gain insight regarding the relationship between collected specimens</w:t>
      </w:r>
      <w:r w:rsidRPr="00A97174">
        <w:rPr>
          <w:rFonts w:ascii="Times New Roman" w:hAnsi="Times New Roman" w:cs="Times New Roman"/>
          <w:color w:val="000000" w:themeColor="text1"/>
          <w:sz w:val="24"/>
          <w:szCs w:val="24"/>
        </w:rPr>
        <w:t>. Whenever a discrepancy is found between DNA-based and traditional taxonomy, the specimen w</w:t>
      </w:r>
      <w:r w:rsidR="00C735F2" w:rsidRPr="00A97174">
        <w:rPr>
          <w:rFonts w:ascii="Times New Roman" w:hAnsi="Times New Roman" w:cs="Times New Roman"/>
          <w:color w:val="000000" w:themeColor="text1"/>
          <w:sz w:val="24"/>
          <w:szCs w:val="24"/>
        </w:rPr>
        <w:t>as re-</w:t>
      </w:r>
      <w:r w:rsidRPr="00A97174">
        <w:rPr>
          <w:rFonts w:ascii="Times New Roman" w:hAnsi="Times New Roman" w:cs="Times New Roman"/>
          <w:color w:val="000000" w:themeColor="text1"/>
          <w:sz w:val="24"/>
          <w:szCs w:val="24"/>
        </w:rPr>
        <w:t xml:space="preserve">examined to confirm that its morphological identification is correct, and the alignment and trace files will </w:t>
      </w:r>
      <w:r w:rsidR="00C735F2" w:rsidRPr="00A97174">
        <w:rPr>
          <w:rFonts w:ascii="Times New Roman" w:hAnsi="Times New Roman" w:cs="Times New Roman"/>
          <w:color w:val="000000" w:themeColor="text1"/>
          <w:sz w:val="24"/>
          <w:szCs w:val="24"/>
        </w:rPr>
        <w:t xml:space="preserve">again </w:t>
      </w:r>
      <w:r w:rsidRPr="00A97174">
        <w:rPr>
          <w:rFonts w:ascii="Times New Roman" w:hAnsi="Times New Roman" w:cs="Times New Roman"/>
          <w:color w:val="000000" w:themeColor="text1"/>
          <w:sz w:val="24"/>
          <w:szCs w:val="24"/>
        </w:rPr>
        <w:t xml:space="preserve">be </w:t>
      </w:r>
      <w:r w:rsidR="00C735F2" w:rsidRPr="00A97174">
        <w:rPr>
          <w:rFonts w:ascii="Times New Roman" w:hAnsi="Times New Roman" w:cs="Times New Roman"/>
          <w:color w:val="000000" w:themeColor="text1"/>
          <w:sz w:val="24"/>
          <w:szCs w:val="24"/>
        </w:rPr>
        <w:t>re-analyzed to confirm results.</w:t>
      </w:r>
    </w:p>
    <w:p w:rsidR="00187849" w:rsidRPr="00A97174" w:rsidRDefault="00C735F2" w:rsidP="00187849">
      <w:pPr>
        <w:spacing w:line="480" w:lineRule="auto"/>
        <w:jc w:val="both"/>
        <w:rPr>
          <w:rFonts w:ascii="Times New Roman" w:hAnsi="Times New Roman" w:cs="Times New Roman"/>
          <w:color w:val="000000" w:themeColor="text1"/>
          <w:sz w:val="24"/>
          <w:szCs w:val="24"/>
        </w:rPr>
      </w:pPr>
      <w:r w:rsidRPr="00A97174">
        <w:rPr>
          <w:rFonts w:ascii="Times New Roman" w:hAnsi="Times New Roman" w:cs="Times New Roman"/>
          <w:color w:val="000000" w:themeColor="text1"/>
          <w:sz w:val="24"/>
          <w:szCs w:val="24"/>
        </w:rPr>
        <w:t xml:space="preserve"> </w:t>
      </w:r>
    </w:p>
    <w:p w:rsidR="0086298B" w:rsidRPr="00A97174" w:rsidRDefault="0086298B" w:rsidP="0019432E">
      <w:pPr>
        <w:pStyle w:val="ListParagraph"/>
        <w:numPr>
          <w:ilvl w:val="0"/>
          <w:numId w:val="3"/>
        </w:numPr>
        <w:ind w:left="426" w:hanging="426"/>
        <w:jc w:val="both"/>
        <w:rPr>
          <w:rFonts w:ascii="Times New Roman" w:eastAsia="sans-serif" w:hAnsi="Times New Roman" w:cs="Times New Roman"/>
          <w:b/>
          <w:color w:val="000000" w:themeColor="text1"/>
          <w:sz w:val="24"/>
          <w:szCs w:val="24"/>
          <w:shd w:val="clear" w:color="auto" w:fill="FFFFFF"/>
        </w:rPr>
      </w:pPr>
      <w:r w:rsidRPr="00A97174">
        <w:rPr>
          <w:rFonts w:ascii="Times New Roman" w:eastAsia="sans-serif" w:hAnsi="Times New Roman" w:cs="Times New Roman"/>
          <w:b/>
          <w:color w:val="000000" w:themeColor="text1"/>
          <w:sz w:val="24"/>
          <w:szCs w:val="24"/>
          <w:shd w:val="clear" w:color="auto" w:fill="FFFFFF"/>
        </w:rPr>
        <w:t>Results and Discussion</w:t>
      </w:r>
    </w:p>
    <w:p w:rsidR="0086298B" w:rsidRPr="00A97174" w:rsidRDefault="0086298B" w:rsidP="0086298B">
      <w:pPr>
        <w:pStyle w:val="ListParagraph"/>
        <w:jc w:val="both"/>
        <w:rPr>
          <w:rFonts w:ascii="Times New Roman" w:eastAsia="sans-serif" w:hAnsi="Times New Roman" w:cs="Times New Roman"/>
          <w:b/>
          <w:color w:val="000000" w:themeColor="text1"/>
          <w:sz w:val="24"/>
          <w:szCs w:val="24"/>
          <w:shd w:val="clear" w:color="auto" w:fill="FFFFFF"/>
        </w:rPr>
      </w:pPr>
    </w:p>
    <w:p w:rsidR="00187849" w:rsidRDefault="00BA762D" w:rsidP="00BA762D">
      <w:pPr>
        <w:pStyle w:val="ListParagraph"/>
        <w:numPr>
          <w:ilvl w:val="1"/>
          <w:numId w:val="3"/>
        </w:numPr>
        <w:spacing w:line="480" w:lineRule="auto"/>
        <w:ind w:left="0" w:firstLine="0"/>
        <w:jc w:val="both"/>
        <w:rPr>
          <w:rFonts w:ascii="Times New Roman" w:hAnsi="Times New Roman" w:cs="Times New Roman"/>
          <w:b/>
          <w:color w:val="000000" w:themeColor="text1"/>
          <w:sz w:val="24"/>
          <w:szCs w:val="24"/>
          <w:lang w:val="en-GB"/>
        </w:rPr>
      </w:pPr>
      <w:r w:rsidRPr="00BA762D">
        <w:rPr>
          <w:rFonts w:ascii="Times New Roman" w:hAnsi="Times New Roman" w:cs="Times New Roman"/>
          <w:b/>
          <w:color w:val="000000" w:themeColor="text1"/>
          <w:sz w:val="24"/>
          <w:szCs w:val="24"/>
          <w:lang w:val="en-GB"/>
        </w:rPr>
        <w:t>Collected specimens</w:t>
      </w:r>
    </w:p>
    <w:p w:rsidR="00BA762D" w:rsidRDefault="00BA762D" w:rsidP="00BA762D">
      <w:pPr>
        <w:pStyle w:val="ListParagraph"/>
        <w:spacing w:line="480" w:lineRule="auto"/>
        <w:ind w:left="0"/>
        <w:jc w:val="both"/>
        <w:rPr>
          <w:rFonts w:ascii="Times New Roman" w:hAnsi="Times New Roman" w:cs="Times New Roman"/>
          <w:b/>
          <w:color w:val="000000" w:themeColor="text1"/>
          <w:sz w:val="24"/>
          <w:szCs w:val="24"/>
          <w:lang w:val="en-GB"/>
        </w:rPr>
      </w:pPr>
    </w:p>
    <w:p w:rsidR="006F5BA0" w:rsidRPr="00A97174" w:rsidRDefault="006F5BA0" w:rsidP="006F5BA0">
      <w:pPr>
        <w:spacing w:line="480" w:lineRule="auto"/>
        <w:jc w:val="both"/>
        <w:rPr>
          <w:rFonts w:ascii="Times New Roman" w:hAnsi="Times New Roman" w:cs="Times New Roman"/>
          <w:b/>
          <w:bCs/>
          <w:color w:val="000000" w:themeColor="text1"/>
          <w:sz w:val="24"/>
          <w:szCs w:val="24"/>
        </w:rPr>
      </w:pPr>
      <w:r w:rsidRPr="006F5BA0">
        <w:rPr>
          <w:rFonts w:ascii="Times New Roman" w:hAnsi="Times New Roman" w:cs="Times New Roman"/>
          <w:sz w:val="24"/>
          <w:szCs w:val="24"/>
        </w:rPr>
        <w:t xml:space="preserve">In this study, 38 fish specimens were collected. </w:t>
      </w:r>
      <w:r w:rsidRPr="006F5BA0">
        <w:rPr>
          <w:rFonts w:ascii="Times New Roman" w:hAnsi="Times New Roman" w:cs="Times New Roman"/>
          <w:b/>
          <w:sz w:val="24"/>
          <w:szCs w:val="24"/>
        </w:rPr>
        <w:t>Table 1</w:t>
      </w:r>
      <w:r w:rsidRPr="006F5BA0">
        <w:rPr>
          <w:rFonts w:ascii="Times New Roman" w:hAnsi="Times New Roman" w:cs="Times New Roman"/>
          <w:sz w:val="24"/>
          <w:szCs w:val="24"/>
        </w:rPr>
        <w:t xml:space="preserve"> shows a list of the collected samples with scientific nomenclature and common names used by the </w:t>
      </w:r>
      <w:proofErr w:type="spellStart"/>
      <w:r w:rsidRPr="006F5BA0">
        <w:rPr>
          <w:rFonts w:ascii="Times New Roman" w:hAnsi="Times New Roman" w:cs="Times New Roman"/>
          <w:sz w:val="24"/>
          <w:szCs w:val="24"/>
        </w:rPr>
        <w:t>Tasik</w:t>
      </w:r>
      <w:proofErr w:type="spellEnd"/>
      <w:r w:rsidRPr="006F5BA0">
        <w:rPr>
          <w:rFonts w:ascii="Times New Roman" w:hAnsi="Times New Roman" w:cs="Times New Roman"/>
          <w:sz w:val="24"/>
          <w:szCs w:val="24"/>
        </w:rPr>
        <w:t xml:space="preserve"> </w:t>
      </w:r>
      <w:proofErr w:type="spellStart"/>
      <w:r w:rsidRPr="006F5BA0">
        <w:rPr>
          <w:rFonts w:ascii="Times New Roman" w:hAnsi="Times New Roman" w:cs="Times New Roman"/>
          <w:sz w:val="24"/>
          <w:szCs w:val="24"/>
        </w:rPr>
        <w:t>Raban</w:t>
      </w:r>
      <w:proofErr w:type="spellEnd"/>
      <w:r w:rsidRPr="006F5BA0">
        <w:rPr>
          <w:rFonts w:ascii="Times New Roman" w:hAnsi="Times New Roman" w:cs="Times New Roman"/>
          <w:sz w:val="24"/>
          <w:szCs w:val="24"/>
        </w:rPr>
        <w:t xml:space="preserve"> community. Overall, it is intriguing to discover invasive fish species in </w:t>
      </w:r>
      <w:proofErr w:type="spellStart"/>
      <w:r w:rsidRPr="006F5BA0">
        <w:rPr>
          <w:rFonts w:ascii="Times New Roman" w:hAnsi="Times New Roman" w:cs="Times New Roman"/>
          <w:sz w:val="24"/>
          <w:szCs w:val="24"/>
        </w:rPr>
        <w:t>Tasik</w:t>
      </w:r>
      <w:proofErr w:type="spellEnd"/>
      <w:r w:rsidRPr="006F5BA0">
        <w:rPr>
          <w:rFonts w:ascii="Times New Roman" w:hAnsi="Times New Roman" w:cs="Times New Roman"/>
          <w:sz w:val="24"/>
          <w:szCs w:val="24"/>
        </w:rPr>
        <w:t xml:space="preserve"> </w:t>
      </w:r>
      <w:proofErr w:type="spellStart"/>
      <w:r w:rsidRPr="006F5BA0">
        <w:rPr>
          <w:rFonts w:ascii="Times New Roman" w:hAnsi="Times New Roman" w:cs="Times New Roman"/>
          <w:sz w:val="24"/>
          <w:szCs w:val="24"/>
        </w:rPr>
        <w:t>Raban</w:t>
      </w:r>
      <w:proofErr w:type="spellEnd"/>
      <w:r w:rsidRPr="006F5BA0">
        <w:rPr>
          <w:rFonts w:ascii="Times New Roman" w:hAnsi="Times New Roman" w:cs="Times New Roman"/>
          <w:sz w:val="24"/>
          <w:szCs w:val="24"/>
        </w:rPr>
        <w:t>, which should be monitored because the species will predate native fishes and cause native fish populations to decline.</w:t>
      </w:r>
      <w:r>
        <w:rPr>
          <w:rFonts w:ascii="Times New Roman" w:hAnsi="Times New Roman" w:cs="Times New Roman"/>
          <w:sz w:val="24"/>
          <w:szCs w:val="24"/>
        </w:rPr>
        <w:t xml:space="preserve"> All specimens collected were preserved (</w:t>
      </w:r>
      <w:r w:rsidRPr="006F5BA0">
        <w:rPr>
          <w:rFonts w:ascii="Times New Roman" w:hAnsi="Times New Roman" w:cs="Times New Roman"/>
          <w:b/>
          <w:sz w:val="24"/>
          <w:szCs w:val="24"/>
        </w:rPr>
        <w:t>Figure 2</w:t>
      </w:r>
      <w:r>
        <w:rPr>
          <w:rFonts w:ascii="Times New Roman" w:hAnsi="Times New Roman" w:cs="Times New Roman"/>
          <w:sz w:val="24"/>
          <w:szCs w:val="24"/>
        </w:rPr>
        <w:t xml:space="preserve">) in </w:t>
      </w:r>
      <w:r w:rsidRPr="00A97174">
        <w:rPr>
          <w:rFonts w:ascii="Times New Roman" w:hAnsi="Times New Roman" w:cs="Times New Roman"/>
          <w:color w:val="000000" w:themeColor="text1"/>
          <w:sz w:val="24"/>
          <w:szCs w:val="24"/>
        </w:rPr>
        <w:t xml:space="preserve">Museum Zoology, </w:t>
      </w:r>
      <w:proofErr w:type="spellStart"/>
      <w:r w:rsidRPr="00A97174">
        <w:rPr>
          <w:rFonts w:ascii="Times New Roman" w:hAnsi="Times New Roman" w:cs="Times New Roman"/>
          <w:color w:val="000000" w:themeColor="text1"/>
          <w:sz w:val="24"/>
          <w:szCs w:val="24"/>
        </w:rPr>
        <w:t>Universiti</w:t>
      </w:r>
      <w:proofErr w:type="spellEnd"/>
      <w:r w:rsidRPr="00A97174">
        <w:rPr>
          <w:rFonts w:ascii="Times New Roman" w:hAnsi="Times New Roman" w:cs="Times New Roman"/>
          <w:color w:val="000000" w:themeColor="text1"/>
          <w:sz w:val="24"/>
          <w:szCs w:val="24"/>
        </w:rPr>
        <w:t xml:space="preserve"> </w:t>
      </w:r>
      <w:proofErr w:type="spellStart"/>
      <w:r w:rsidRPr="00A97174">
        <w:rPr>
          <w:rFonts w:ascii="Times New Roman" w:hAnsi="Times New Roman" w:cs="Times New Roman"/>
          <w:color w:val="000000" w:themeColor="text1"/>
          <w:sz w:val="24"/>
          <w:szCs w:val="24"/>
        </w:rPr>
        <w:t>Pendidikan</w:t>
      </w:r>
      <w:proofErr w:type="spellEnd"/>
      <w:r w:rsidRPr="00A97174">
        <w:rPr>
          <w:rFonts w:ascii="Times New Roman" w:hAnsi="Times New Roman" w:cs="Times New Roman"/>
          <w:color w:val="000000" w:themeColor="text1"/>
          <w:sz w:val="24"/>
          <w:szCs w:val="24"/>
        </w:rPr>
        <w:t xml:space="preserve"> Sultan </w:t>
      </w:r>
      <w:proofErr w:type="spellStart"/>
      <w:r w:rsidRPr="00A97174">
        <w:rPr>
          <w:rFonts w:ascii="Times New Roman" w:hAnsi="Times New Roman" w:cs="Times New Roman"/>
          <w:color w:val="000000" w:themeColor="text1"/>
          <w:sz w:val="24"/>
          <w:szCs w:val="24"/>
        </w:rPr>
        <w:t>Idris</w:t>
      </w:r>
      <w:proofErr w:type="spellEnd"/>
      <w:r w:rsidRPr="00A9717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with</w:t>
      </w:r>
      <w:r w:rsidRPr="00A97174">
        <w:rPr>
          <w:rFonts w:ascii="Times New Roman" w:hAnsi="Times New Roman" w:cs="Times New Roman"/>
          <w:color w:val="000000" w:themeColor="text1"/>
          <w:sz w:val="24"/>
          <w:szCs w:val="24"/>
        </w:rPr>
        <w:t xml:space="preserve"> </w:t>
      </w:r>
      <w:r>
        <w:rPr>
          <w:rFonts w:ascii="Times New Roman" w:hAnsi="Times New Roman" w:cs="Times New Roman"/>
          <w:sz w:val="24"/>
          <w:szCs w:val="24"/>
        </w:rPr>
        <w:t>70% ethanol for future references</w:t>
      </w:r>
      <w:r w:rsidRPr="00A9717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as </w:t>
      </w:r>
      <w:r w:rsidRPr="00A97174">
        <w:rPr>
          <w:rFonts w:ascii="Times New Roman" w:hAnsi="Times New Roman" w:cs="Times New Roman"/>
          <w:color w:val="000000" w:themeColor="text1"/>
          <w:sz w:val="24"/>
          <w:szCs w:val="24"/>
        </w:rPr>
        <w:t>catalogue specimens.</w:t>
      </w:r>
    </w:p>
    <w:p w:rsidR="006F5BA0" w:rsidRDefault="006F5BA0" w:rsidP="00BA762D">
      <w:pPr>
        <w:pStyle w:val="ListParagraph"/>
        <w:spacing w:line="480" w:lineRule="auto"/>
        <w:ind w:left="0"/>
        <w:jc w:val="both"/>
        <w:rPr>
          <w:rFonts w:ascii="Times New Roman" w:hAnsi="Times New Roman" w:cs="Times New Roman"/>
          <w:b/>
          <w:color w:val="000000" w:themeColor="text1"/>
          <w:sz w:val="24"/>
          <w:szCs w:val="24"/>
          <w:lang w:val="en-GB"/>
        </w:rPr>
      </w:pPr>
    </w:p>
    <w:p w:rsidR="006F5BA0" w:rsidRPr="00BA762D" w:rsidRDefault="006F5BA0" w:rsidP="00BA762D">
      <w:pPr>
        <w:pStyle w:val="ListParagraph"/>
        <w:spacing w:line="480" w:lineRule="auto"/>
        <w:ind w:left="0"/>
        <w:jc w:val="both"/>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lang w:val="en-GB"/>
        </w:rPr>
        <w:t xml:space="preserve">Table 1. List of specimens collected in </w:t>
      </w:r>
      <w:proofErr w:type="spellStart"/>
      <w:r>
        <w:rPr>
          <w:rFonts w:ascii="Times New Roman" w:hAnsi="Times New Roman" w:cs="Times New Roman"/>
          <w:b/>
          <w:color w:val="000000" w:themeColor="text1"/>
          <w:sz w:val="24"/>
          <w:szCs w:val="24"/>
          <w:lang w:val="en-GB"/>
        </w:rPr>
        <w:t>Tasik</w:t>
      </w:r>
      <w:proofErr w:type="spellEnd"/>
      <w:r>
        <w:rPr>
          <w:rFonts w:ascii="Times New Roman" w:hAnsi="Times New Roman" w:cs="Times New Roman"/>
          <w:b/>
          <w:color w:val="000000" w:themeColor="text1"/>
          <w:sz w:val="24"/>
          <w:szCs w:val="24"/>
          <w:lang w:val="en-GB"/>
        </w:rPr>
        <w:t xml:space="preserve"> </w:t>
      </w:r>
      <w:proofErr w:type="spellStart"/>
      <w:r>
        <w:rPr>
          <w:rFonts w:ascii="Times New Roman" w:hAnsi="Times New Roman" w:cs="Times New Roman"/>
          <w:b/>
          <w:color w:val="000000" w:themeColor="text1"/>
          <w:sz w:val="24"/>
          <w:szCs w:val="24"/>
          <w:lang w:val="en-GB"/>
        </w:rPr>
        <w:t>Raban</w:t>
      </w:r>
      <w:proofErr w:type="spellEnd"/>
      <w:r>
        <w:rPr>
          <w:rFonts w:ascii="Times New Roman" w:hAnsi="Times New Roman" w:cs="Times New Roman"/>
          <w:b/>
          <w:color w:val="000000" w:themeColor="text1"/>
          <w:sz w:val="24"/>
          <w:szCs w:val="24"/>
          <w:lang w:val="en-GB"/>
        </w:rPr>
        <w:t>.</w:t>
      </w:r>
    </w:p>
    <w:tbl>
      <w:tblPr>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7"/>
        <w:gridCol w:w="2980"/>
        <w:gridCol w:w="4665"/>
      </w:tblGrid>
      <w:tr w:rsidR="00AE78B5" w:rsidRPr="006F5BA0" w:rsidTr="006F5BA0">
        <w:tc>
          <w:tcPr>
            <w:tcW w:w="87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rsidR="00AE78B5" w:rsidRPr="006F5BA0" w:rsidRDefault="00AE78B5" w:rsidP="007F4275">
            <w:pPr>
              <w:rPr>
                <w:rFonts w:ascii="Times New Roman" w:hAnsi="Times New Roman" w:cs="Times New Roman"/>
              </w:rPr>
            </w:pPr>
            <w:r w:rsidRPr="006F5BA0">
              <w:rPr>
                <w:rFonts w:ascii="Times New Roman" w:hAnsi="Times New Roman" w:cs="Times New Roman"/>
              </w:rPr>
              <w:t xml:space="preserve">No </w:t>
            </w:r>
          </w:p>
        </w:tc>
        <w:tc>
          <w:tcPr>
            <w:tcW w:w="298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rsidR="00AE78B5" w:rsidRPr="006F5BA0" w:rsidRDefault="00AE78B5" w:rsidP="007F4275">
            <w:pPr>
              <w:rPr>
                <w:rFonts w:ascii="Times New Roman" w:hAnsi="Times New Roman" w:cs="Times New Roman"/>
              </w:rPr>
            </w:pPr>
            <w:r w:rsidRPr="006F5BA0">
              <w:rPr>
                <w:rFonts w:ascii="Times New Roman" w:hAnsi="Times New Roman" w:cs="Times New Roman"/>
              </w:rPr>
              <w:t>Common name</w:t>
            </w:r>
          </w:p>
        </w:tc>
        <w:tc>
          <w:tcPr>
            <w:tcW w:w="466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rsidR="00AE78B5" w:rsidRPr="006F5BA0" w:rsidRDefault="00AE78B5" w:rsidP="007F4275">
            <w:pPr>
              <w:rPr>
                <w:rFonts w:ascii="Times New Roman" w:hAnsi="Times New Roman" w:cs="Times New Roman"/>
              </w:rPr>
            </w:pPr>
            <w:r w:rsidRPr="006F5BA0">
              <w:rPr>
                <w:rFonts w:ascii="Times New Roman" w:hAnsi="Times New Roman" w:cs="Times New Roman"/>
              </w:rPr>
              <w:t>Scientific name</w:t>
            </w:r>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Kelabau</w:t>
            </w:r>
            <w:proofErr w:type="spellEnd"/>
          </w:p>
        </w:tc>
        <w:tc>
          <w:tcPr>
            <w:tcW w:w="4665" w:type="dxa"/>
            <w:tcBorders>
              <w:top w:val="single" w:sz="4" w:space="0" w:color="000000"/>
              <w:left w:val="single" w:sz="4" w:space="0" w:color="000000"/>
              <w:bottom w:val="single" w:sz="4" w:space="0" w:color="000000"/>
              <w:right w:val="single" w:sz="4" w:space="0" w:color="000000"/>
            </w:tcBorders>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Osteochilus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melanopleura</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Baung</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i/>
              </w:rPr>
            </w:pPr>
            <w:proofErr w:type="spellStart"/>
            <w:r w:rsidRPr="006F5BA0">
              <w:rPr>
                <w:rFonts w:ascii="Times New Roman" w:hAnsi="Times New Roman" w:cs="Times New Roman"/>
                <w:i/>
              </w:rPr>
              <w:t>Hemibagrus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nemurus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Patin</w:t>
            </w:r>
            <w:proofErr w:type="spellEnd"/>
            <w:r w:rsidRPr="006F5BA0">
              <w:rPr>
                <w:rFonts w:ascii="Times New Roman" w:hAnsi="Times New Roman" w:cs="Times New Roman"/>
              </w:rPr>
              <w:t xml:space="preserve"> Siam </w:t>
            </w:r>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Pangasianodon</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hypophthalmus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Patung</w:t>
            </w:r>
            <w:proofErr w:type="spellEnd"/>
            <w:r w:rsidRPr="006F5BA0">
              <w:rPr>
                <w:rFonts w:ascii="Times New Roman" w:hAnsi="Times New Roman" w:cs="Times New Roman"/>
              </w:rPr>
              <w:t xml:space="preserve"> </w:t>
            </w:r>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Pristolepis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fasciata</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Lampam</w:t>
            </w:r>
            <w:proofErr w:type="spellEnd"/>
            <w:r w:rsidRPr="006F5BA0">
              <w:rPr>
                <w:rFonts w:ascii="Times New Roman" w:hAnsi="Times New Roman" w:cs="Times New Roman"/>
              </w:rPr>
              <w:t xml:space="preserve"> </w:t>
            </w:r>
            <w:proofErr w:type="spellStart"/>
            <w:r w:rsidRPr="006F5BA0">
              <w:rPr>
                <w:rFonts w:ascii="Times New Roman" w:hAnsi="Times New Roman" w:cs="Times New Roman"/>
              </w:rPr>
              <w:t>sungai</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bookmarkStart w:id="1" w:name="_heading=h.gjdgxs" w:colFirst="0" w:colLast="0"/>
            <w:bookmarkEnd w:id="1"/>
            <w:proofErr w:type="spellStart"/>
            <w:r w:rsidRPr="006F5BA0">
              <w:rPr>
                <w:rFonts w:ascii="Times New Roman" w:hAnsi="Times New Roman" w:cs="Times New Roman"/>
                <w:i/>
              </w:rPr>
              <w:t>Barbonymus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schwanenfeldii</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Tenggalan</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Puntius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bulu</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Terbol</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Osteochilus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vittatus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r w:rsidRPr="006F5BA0">
              <w:rPr>
                <w:rFonts w:ascii="Times New Roman" w:hAnsi="Times New Roman" w:cs="Times New Roman"/>
              </w:rPr>
              <w:t>Loma</w:t>
            </w:r>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Thynnichthys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thynnoides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Selat</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Notopterus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notopterus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Toman</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Channa</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micropeltes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Sebarau</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Hampala</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macrolepidota</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Seluang</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Rasbora</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duonensis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r w:rsidRPr="006F5BA0">
              <w:rPr>
                <w:rFonts w:ascii="Times New Roman" w:hAnsi="Times New Roman" w:cs="Times New Roman"/>
              </w:rPr>
              <w:t>Raja</w:t>
            </w:r>
            <w:r w:rsidR="006F5BA0" w:rsidRPr="006F5BA0">
              <w:rPr>
                <w:rFonts w:ascii="Times New Roman" w:hAnsi="Times New Roman" w:cs="Times New Roman"/>
              </w:rPr>
              <w:t>*</w:t>
            </w:r>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Cichla</w:t>
            </w:r>
            <w:proofErr w:type="spellEnd"/>
            <w:r w:rsidRPr="006F5BA0">
              <w:rPr>
                <w:rFonts w:ascii="Times New Roman" w:hAnsi="Times New Roman" w:cs="Times New Roman"/>
                <w:i/>
              </w:rPr>
              <w:t xml:space="preserve"> sp.</w:t>
            </w:r>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Kawan</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Labiobarbus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fascinatus</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r w:rsidRPr="006F5BA0">
              <w:rPr>
                <w:rFonts w:ascii="Times New Roman" w:hAnsi="Times New Roman" w:cs="Times New Roman"/>
              </w:rPr>
              <w:t>Temperas</w:t>
            </w:r>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Cyclocheilichthys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apogon</w:t>
            </w:r>
            <w:proofErr w:type="spellEnd"/>
          </w:p>
        </w:tc>
      </w:tr>
      <w:tr w:rsidR="00AE78B5" w:rsidRPr="006F5BA0" w:rsidTr="007F4275">
        <w:tc>
          <w:tcPr>
            <w:tcW w:w="8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widowControl w:val="0"/>
              <w:numPr>
                <w:ilvl w:val="0"/>
                <w:numId w:val="7"/>
              </w:numPr>
              <w:jc w:val="both"/>
              <w:rPr>
                <w:rFonts w:ascii="Times New Roman" w:hAnsi="Times New Roman" w:cs="Times New Roman"/>
              </w:rPr>
            </w:pPr>
          </w:p>
        </w:tc>
        <w:tc>
          <w:tcPr>
            <w:tcW w:w="2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rPr>
              <w:t>Kaloi</w:t>
            </w:r>
            <w:proofErr w:type="spellEnd"/>
          </w:p>
        </w:tc>
        <w:tc>
          <w:tcPr>
            <w:tcW w:w="4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E78B5" w:rsidRPr="006F5BA0" w:rsidRDefault="00AE78B5" w:rsidP="007F4275">
            <w:pPr>
              <w:rPr>
                <w:rFonts w:ascii="Times New Roman" w:hAnsi="Times New Roman" w:cs="Times New Roman"/>
              </w:rPr>
            </w:pPr>
            <w:proofErr w:type="spellStart"/>
            <w:r w:rsidRPr="006F5BA0">
              <w:rPr>
                <w:rFonts w:ascii="Times New Roman" w:hAnsi="Times New Roman" w:cs="Times New Roman"/>
                <w:i/>
              </w:rPr>
              <w:t>Osphronomenus</w:t>
            </w:r>
            <w:proofErr w:type="spellEnd"/>
            <w:r w:rsidRPr="006F5BA0">
              <w:rPr>
                <w:rFonts w:ascii="Times New Roman" w:hAnsi="Times New Roman" w:cs="Times New Roman"/>
                <w:i/>
              </w:rPr>
              <w:t xml:space="preserve"> </w:t>
            </w:r>
            <w:proofErr w:type="spellStart"/>
            <w:r w:rsidRPr="006F5BA0">
              <w:rPr>
                <w:rFonts w:ascii="Times New Roman" w:hAnsi="Times New Roman" w:cs="Times New Roman"/>
                <w:i/>
              </w:rPr>
              <w:t>gouramy</w:t>
            </w:r>
            <w:proofErr w:type="spellEnd"/>
          </w:p>
        </w:tc>
      </w:tr>
    </w:tbl>
    <w:p w:rsidR="00BA762D" w:rsidRPr="00BA762D" w:rsidRDefault="006F5BA0" w:rsidP="006F5BA0">
      <w:pPr>
        <w:pStyle w:val="ListParagraph"/>
        <w:spacing w:line="480" w:lineRule="auto"/>
        <w:ind w:left="1080"/>
        <w:jc w:val="both"/>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lang w:val="en-GB"/>
        </w:rPr>
        <w:t>*invasive species found.</w:t>
      </w:r>
    </w:p>
    <w:p w:rsidR="00187849" w:rsidRPr="00A97174" w:rsidRDefault="0086298B" w:rsidP="00187849">
      <w:pPr>
        <w:spacing w:line="480" w:lineRule="auto"/>
        <w:jc w:val="both"/>
        <w:rPr>
          <w:rFonts w:ascii="Times New Roman" w:hAnsi="Times New Roman" w:cs="Times New Roman"/>
          <w:b/>
          <w:bCs/>
          <w:color w:val="000000" w:themeColor="text1"/>
          <w:sz w:val="24"/>
          <w:szCs w:val="24"/>
        </w:rPr>
      </w:pPr>
      <w:r w:rsidRPr="00A97174">
        <w:rPr>
          <w:noProof/>
          <w:color w:val="000000" w:themeColor="text1"/>
          <w:lang w:val="en-MY" w:eastAsia="en-MY"/>
        </w:rPr>
        <w:drawing>
          <wp:anchor distT="0" distB="0" distL="114300" distR="114300" simplePos="0" relativeHeight="251658240" behindDoc="1" locked="0" layoutInCell="1" allowOverlap="1" wp14:anchorId="605C1A83" wp14:editId="4871F273">
            <wp:simplePos x="0" y="0"/>
            <wp:positionH relativeFrom="column">
              <wp:posOffset>476250</wp:posOffset>
            </wp:positionH>
            <wp:positionV relativeFrom="paragraph">
              <wp:posOffset>0</wp:posOffset>
            </wp:positionV>
            <wp:extent cx="4410075" cy="3057525"/>
            <wp:effectExtent l="0" t="0" r="9525" b="9525"/>
            <wp:wrapTight wrapText="bothSides">
              <wp:wrapPolygon edited="0">
                <wp:start x="0" y="0"/>
                <wp:lineTo x="0" y="21533"/>
                <wp:lineTo x="21553" y="21533"/>
                <wp:lineTo x="2155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10075" cy="3057525"/>
                    </a:xfrm>
                    <a:prstGeom prst="rect">
                      <a:avLst/>
                    </a:prstGeom>
                  </pic:spPr>
                </pic:pic>
              </a:graphicData>
            </a:graphic>
            <wp14:sizeRelH relativeFrom="page">
              <wp14:pctWidth>0</wp14:pctWidth>
            </wp14:sizeRelH>
            <wp14:sizeRelV relativeFrom="page">
              <wp14:pctHeight>0</wp14:pctHeight>
            </wp14:sizeRelV>
          </wp:anchor>
        </w:drawing>
      </w:r>
    </w:p>
    <w:p w:rsidR="00187849" w:rsidRPr="00A97174" w:rsidRDefault="00187849" w:rsidP="00187849">
      <w:pPr>
        <w:spacing w:line="480" w:lineRule="auto"/>
        <w:jc w:val="both"/>
        <w:rPr>
          <w:rFonts w:ascii="Times New Roman" w:hAnsi="Times New Roman" w:cs="Times New Roman"/>
          <w:color w:val="000000" w:themeColor="text1"/>
          <w:sz w:val="24"/>
          <w:szCs w:val="24"/>
        </w:rPr>
      </w:pPr>
    </w:p>
    <w:p w:rsidR="00187849" w:rsidRPr="00A97174" w:rsidRDefault="00187849" w:rsidP="00187849">
      <w:pPr>
        <w:spacing w:line="480" w:lineRule="auto"/>
        <w:jc w:val="both"/>
        <w:rPr>
          <w:rFonts w:ascii="Times New Roman" w:hAnsi="Times New Roman" w:cs="Times New Roman"/>
          <w:color w:val="000000" w:themeColor="text1"/>
          <w:sz w:val="24"/>
          <w:szCs w:val="24"/>
        </w:rPr>
      </w:pPr>
    </w:p>
    <w:p w:rsidR="00187849" w:rsidRPr="00A97174" w:rsidRDefault="00187849">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BE4C07" w:rsidRPr="00A97174" w:rsidRDefault="00BE4C07" w:rsidP="00BE4C07">
      <w:pPr>
        <w:jc w:val="center"/>
        <w:rPr>
          <w:rFonts w:ascii="Times New Roman" w:hAnsi="Times New Roman" w:cs="Times New Roman"/>
          <w:color w:val="000000" w:themeColor="text1"/>
          <w:sz w:val="24"/>
          <w:szCs w:val="24"/>
          <w:lang w:val="en-GB"/>
        </w:rPr>
      </w:pPr>
      <w:r w:rsidRPr="00A97174">
        <w:rPr>
          <w:rFonts w:ascii="Times New Roman" w:hAnsi="Times New Roman" w:cs="Times New Roman"/>
          <w:b/>
          <w:color w:val="000000" w:themeColor="text1"/>
          <w:sz w:val="24"/>
          <w:szCs w:val="24"/>
          <w:lang w:val="en-GB"/>
        </w:rPr>
        <w:t>Figure 2</w:t>
      </w:r>
      <w:r w:rsidRPr="00A97174">
        <w:rPr>
          <w:rFonts w:ascii="Times New Roman" w:hAnsi="Times New Roman" w:cs="Times New Roman"/>
          <w:b/>
          <w:color w:val="000000" w:themeColor="text1"/>
          <w:sz w:val="24"/>
          <w:szCs w:val="24"/>
          <w:lang w:val="en-GB"/>
        </w:rPr>
        <w:t>.</w:t>
      </w:r>
      <w:r w:rsidRPr="00A97174">
        <w:rPr>
          <w:rFonts w:ascii="Times New Roman" w:hAnsi="Times New Roman" w:cs="Times New Roman"/>
          <w:color w:val="000000" w:themeColor="text1"/>
          <w:sz w:val="24"/>
          <w:szCs w:val="24"/>
          <w:lang w:val="en-GB"/>
        </w:rPr>
        <w:t xml:space="preserve"> </w:t>
      </w:r>
      <w:r w:rsidRPr="00A97174">
        <w:rPr>
          <w:rFonts w:ascii="Times New Roman" w:hAnsi="Times New Roman" w:cs="Times New Roman"/>
          <w:color w:val="000000" w:themeColor="text1"/>
          <w:sz w:val="24"/>
          <w:szCs w:val="24"/>
          <w:lang w:val="en-GB"/>
        </w:rPr>
        <w:t xml:space="preserve">Preserved specimen </w:t>
      </w:r>
      <w:r w:rsidRPr="00A97174">
        <w:rPr>
          <w:rFonts w:ascii="Times New Roman" w:hAnsi="Times New Roman" w:cs="Times New Roman"/>
          <w:color w:val="000000" w:themeColor="text1"/>
          <w:sz w:val="24"/>
          <w:szCs w:val="24"/>
        </w:rPr>
        <w:t xml:space="preserve">deposited to Museum Zoology, </w:t>
      </w:r>
      <w:proofErr w:type="spellStart"/>
      <w:r w:rsidRPr="00A97174">
        <w:rPr>
          <w:rFonts w:ascii="Times New Roman" w:hAnsi="Times New Roman" w:cs="Times New Roman"/>
          <w:color w:val="000000" w:themeColor="text1"/>
          <w:sz w:val="24"/>
          <w:szCs w:val="24"/>
        </w:rPr>
        <w:t>Universiti</w:t>
      </w:r>
      <w:proofErr w:type="spellEnd"/>
      <w:r w:rsidRPr="00A97174">
        <w:rPr>
          <w:rFonts w:ascii="Times New Roman" w:hAnsi="Times New Roman" w:cs="Times New Roman"/>
          <w:color w:val="000000" w:themeColor="text1"/>
          <w:sz w:val="24"/>
          <w:szCs w:val="24"/>
        </w:rPr>
        <w:t xml:space="preserve"> </w:t>
      </w:r>
      <w:proofErr w:type="spellStart"/>
      <w:r w:rsidRPr="00A97174">
        <w:rPr>
          <w:rFonts w:ascii="Times New Roman" w:hAnsi="Times New Roman" w:cs="Times New Roman"/>
          <w:color w:val="000000" w:themeColor="text1"/>
          <w:sz w:val="24"/>
          <w:szCs w:val="24"/>
        </w:rPr>
        <w:t>Pendidikan</w:t>
      </w:r>
      <w:proofErr w:type="spellEnd"/>
      <w:r w:rsidRPr="00A97174">
        <w:rPr>
          <w:rFonts w:ascii="Times New Roman" w:hAnsi="Times New Roman" w:cs="Times New Roman"/>
          <w:color w:val="000000" w:themeColor="text1"/>
          <w:sz w:val="24"/>
          <w:szCs w:val="24"/>
        </w:rPr>
        <w:t xml:space="preserve"> Sultan </w:t>
      </w:r>
      <w:proofErr w:type="spellStart"/>
      <w:r w:rsidRPr="00A97174">
        <w:rPr>
          <w:rFonts w:ascii="Times New Roman" w:hAnsi="Times New Roman" w:cs="Times New Roman"/>
          <w:color w:val="000000" w:themeColor="text1"/>
          <w:sz w:val="24"/>
          <w:szCs w:val="24"/>
        </w:rPr>
        <w:t>Idris</w:t>
      </w:r>
      <w:proofErr w:type="spellEnd"/>
      <w:r w:rsidRPr="00A97174">
        <w:rPr>
          <w:rFonts w:ascii="Times New Roman" w:hAnsi="Times New Roman" w:cs="Times New Roman"/>
          <w:color w:val="000000" w:themeColor="text1"/>
          <w:sz w:val="24"/>
          <w:szCs w:val="24"/>
        </w:rPr>
        <w:t xml:space="preserve"> as catalogue specimens.</w:t>
      </w: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86298B" w:rsidRDefault="0086298B">
      <w:pPr>
        <w:jc w:val="both"/>
        <w:rPr>
          <w:rFonts w:ascii="Times New Roman" w:eastAsia="sans-serif" w:hAnsi="Times New Roman" w:cs="Times New Roman"/>
          <w:color w:val="000000" w:themeColor="text1"/>
          <w:sz w:val="24"/>
          <w:szCs w:val="24"/>
          <w:shd w:val="clear" w:color="auto" w:fill="FFFFFF"/>
        </w:rPr>
      </w:pPr>
    </w:p>
    <w:p w:rsidR="00AE0358" w:rsidRDefault="00AE0358">
      <w:pPr>
        <w:jc w:val="both"/>
        <w:rPr>
          <w:rFonts w:ascii="Times New Roman" w:eastAsia="sans-serif" w:hAnsi="Times New Roman" w:cs="Times New Roman"/>
          <w:color w:val="000000" w:themeColor="text1"/>
          <w:sz w:val="24"/>
          <w:szCs w:val="24"/>
          <w:shd w:val="clear" w:color="auto" w:fill="FFFFFF"/>
        </w:rPr>
      </w:pPr>
    </w:p>
    <w:p w:rsidR="00AE0358" w:rsidRDefault="00AE0358" w:rsidP="00E64EB5">
      <w:pPr>
        <w:jc w:val="both"/>
        <w:rPr>
          <w:rFonts w:ascii="Times New Roman" w:eastAsia="sans-serif" w:hAnsi="Times New Roman" w:cs="Times New Roman"/>
          <w:color w:val="000000" w:themeColor="text1"/>
          <w:sz w:val="24"/>
          <w:szCs w:val="24"/>
          <w:shd w:val="clear" w:color="auto" w:fill="FFFFFF"/>
        </w:rPr>
      </w:pPr>
    </w:p>
    <w:p w:rsidR="00E64EB5" w:rsidRDefault="00E64EB5" w:rsidP="00E64EB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Using sequence data, variation </w:t>
      </w:r>
      <w:r w:rsidR="00AE0358" w:rsidRPr="00AE0358">
        <w:rPr>
          <w:rFonts w:ascii="Times New Roman" w:hAnsi="Times New Roman" w:cs="Times New Roman"/>
          <w:sz w:val="24"/>
          <w:szCs w:val="24"/>
        </w:rPr>
        <w:t xml:space="preserve">at </w:t>
      </w:r>
      <w:r>
        <w:rPr>
          <w:rFonts w:ascii="Times New Roman" w:hAnsi="Times New Roman" w:cs="Times New Roman"/>
          <w:sz w:val="24"/>
          <w:szCs w:val="24"/>
        </w:rPr>
        <w:t xml:space="preserve">different </w:t>
      </w:r>
      <w:r w:rsidR="00AE0358" w:rsidRPr="00AE0358">
        <w:rPr>
          <w:rFonts w:ascii="Times New Roman" w:hAnsi="Times New Roman" w:cs="Times New Roman"/>
          <w:sz w:val="24"/>
          <w:szCs w:val="24"/>
        </w:rPr>
        <w:t xml:space="preserve">taxonomic levels are </w:t>
      </w:r>
      <w:r>
        <w:rPr>
          <w:rFonts w:ascii="Times New Roman" w:hAnsi="Times New Roman" w:cs="Times New Roman"/>
          <w:sz w:val="24"/>
          <w:szCs w:val="24"/>
        </w:rPr>
        <w:t>obtained as giv</w:t>
      </w:r>
      <w:r w:rsidR="00AE0358" w:rsidRPr="00AE0358">
        <w:rPr>
          <w:rFonts w:ascii="Times New Roman" w:hAnsi="Times New Roman" w:cs="Times New Roman"/>
          <w:sz w:val="24"/>
          <w:szCs w:val="24"/>
        </w:rPr>
        <w:t xml:space="preserve">en in </w:t>
      </w:r>
      <w:r w:rsidR="00AE0358" w:rsidRPr="00E64EB5">
        <w:rPr>
          <w:rFonts w:ascii="Times New Roman" w:hAnsi="Times New Roman" w:cs="Times New Roman"/>
          <w:b/>
          <w:sz w:val="24"/>
          <w:szCs w:val="24"/>
        </w:rPr>
        <w:t xml:space="preserve">Table </w:t>
      </w:r>
      <w:r w:rsidR="006F5BA0" w:rsidRPr="00E64EB5">
        <w:rPr>
          <w:rFonts w:ascii="Times New Roman" w:hAnsi="Times New Roman" w:cs="Times New Roman"/>
          <w:b/>
          <w:sz w:val="24"/>
          <w:szCs w:val="24"/>
        </w:rPr>
        <w:t>2</w:t>
      </w:r>
      <w:r w:rsidR="00AE0358" w:rsidRPr="00AE0358">
        <w:rPr>
          <w:rFonts w:ascii="Times New Roman" w:hAnsi="Times New Roman" w:cs="Times New Roman"/>
          <w:sz w:val="24"/>
          <w:szCs w:val="24"/>
        </w:rPr>
        <w:t xml:space="preserve">. </w:t>
      </w:r>
      <w:r w:rsidRPr="00AE0358">
        <w:rPr>
          <w:rFonts w:ascii="Times New Roman" w:hAnsi="Times New Roman" w:cs="Times New Roman"/>
          <w:sz w:val="24"/>
          <w:szCs w:val="24"/>
        </w:rPr>
        <w:t>The values of mean K2P distance observed</w:t>
      </w:r>
      <w:r w:rsidRPr="00AE0358">
        <w:rPr>
          <w:rFonts w:ascii="Times New Roman" w:hAnsi="Times New Roman" w:cs="Times New Roman"/>
          <w:sz w:val="24"/>
          <w:szCs w:val="24"/>
        </w:rPr>
        <w:t xml:space="preserve"> </w:t>
      </w:r>
      <w:r w:rsidR="00AE0358" w:rsidRPr="00AE0358">
        <w:rPr>
          <w:rFonts w:ascii="Times New Roman" w:hAnsi="Times New Roman" w:cs="Times New Roman"/>
          <w:sz w:val="24"/>
          <w:szCs w:val="24"/>
        </w:rPr>
        <w:t>increased with taxonomic rank: 0% to 1.</w:t>
      </w:r>
      <w:r w:rsidR="006F5BA0">
        <w:rPr>
          <w:rFonts w:ascii="Times New Roman" w:hAnsi="Times New Roman" w:cs="Times New Roman"/>
          <w:sz w:val="24"/>
          <w:szCs w:val="24"/>
        </w:rPr>
        <w:t>38</w:t>
      </w:r>
      <w:r w:rsidR="00AE0358" w:rsidRPr="00AE0358">
        <w:rPr>
          <w:rFonts w:ascii="Times New Roman" w:hAnsi="Times New Roman" w:cs="Times New Roman"/>
          <w:sz w:val="24"/>
          <w:szCs w:val="24"/>
        </w:rPr>
        <w:t xml:space="preserve">% within species, </w:t>
      </w:r>
      <w:r w:rsidR="006F5BA0">
        <w:rPr>
          <w:rFonts w:ascii="Times New Roman" w:hAnsi="Times New Roman" w:cs="Times New Roman"/>
          <w:sz w:val="24"/>
          <w:szCs w:val="24"/>
        </w:rPr>
        <w:t>1</w:t>
      </w:r>
      <w:r w:rsidR="00AE0358" w:rsidRPr="00AE0358">
        <w:rPr>
          <w:rFonts w:ascii="Times New Roman" w:hAnsi="Times New Roman" w:cs="Times New Roman"/>
          <w:sz w:val="24"/>
          <w:szCs w:val="24"/>
        </w:rPr>
        <w:t>3.</w:t>
      </w:r>
      <w:r w:rsidR="006F5BA0">
        <w:rPr>
          <w:rFonts w:ascii="Times New Roman" w:hAnsi="Times New Roman" w:cs="Times New Roman"/>
          <w:sz w:val="24"/>
          <w:szCs w:val="24"/>
        </w:rPr>
        <w:t>58</w:t>
      </w:r>
      <w:r w:rsidR="00AE0358" w:rsidRPr="00AE0358">
        <w:rPr>
          <w:rFonts w:ascii="Times New Roman" w:hAnsi="Times New Roman" w:cs="Times New Roman"/>
          <w:sz w:val="24"/>
          <w:szCs w:val="24"/>
        </w:rPr>
        <w:t xml:space="preserve">% to </w:t>
      </w:r>
      <w:r w:rsidR="006F5BA0">
        <w:rPr>
          <w:rFonts w:ascii="Times New Roman" w:hAnsi="Times New Roman" w:cs="Times New Roman"/>
          <w:sz w:val="24"/>
          <w:szCs w:val="24"/>
        </w:rPr>
        <w:t>13.8% within genera and 11</w:t>
      </w:r>
      <w:r w:rsidR="00AE0358" w:rsidRPr="00AE0358">
        <w:rPr>
          <w:rFonts w:ascii="Times New Roman" w:hAnsi="Times New Roman" w:cs="Times New Roman"/>
          <w:sz w:val="24"/>
          <w:szCs w:val="24"/>
        </w:rPr>
        <w:t>.</w:t>
      </w:r>
      <w:r w:rsidR="006F5BA0">
        <w:rPr>
          <w:rFonts w:ascii="Times New Roman" w:hAnsi="Times New Roman" w:cs="Times New Roman"/>
          <w:sz w:val="24"/>
          <w:szCs w:val="24"/>
        </w:rPr>
        <w:t>15</w:t>
      </w:r>
      <w:r w:rsidR="00AE0358" w:rsidRPr="00AE0358">
        <w:rPr>
          <w:rFonts w:ascii="Times New Roman" w:hAnsi="Times New Roman" w:cs="Times New Roman"/>
          <w:sz w:val="24"/>
          <w:szCs w:val="24"/>
        </w:rPr>
        <w:t>% to 2</w:t>
      </w:r>
      <w:r w:rsidR="006F5BA0">
        <w:rPr>
          <w:rFonts w:ascii="Times New Roman" w:hAnsi="Times New Roman" w:cs="Times New Roman"/>
          <w:sz w:val="24"/>
          <w:szCs w:val="24"/>
        </w:rPr>
        <w:t>2.89</w:t>
      </w:r>
      <w:r w:rsidR="00AE0358" w:rsidRPr="00AE0358">
        <w:rPr>
          <w:rFonts w:ascii="Times New Roman" w:hAnsi="Times New Roman" w:cs="Times New Roman"/>
          <w:sz w:val="24"/>
          <w:szCs w:val="24"/>
        </w:rPr>
        <w:t xml:space="preserve">% within families. </w:t>
      </w:r>
      <w:r w:rsidRPr="00E64EB5">
        <w:rPr>
          <w:rFonts w:ascii="Times New Roman" w:hAnsi="Times New Roman" w:cs="Times New Roman"/>
          <w:sz w:val="24"/>
          <w:szCs w:val="24"/>
        </w:rPr>
        <w:t>These data are critical in identifying any new or cryptic species in the research area that may not have been discovered previously through taxonomic analysis alone.</w:t>
      </w:r>
    </w:p>
    <w:p w:rsidR="00E64EB5" w:rsidRDefault="00E64EB5" w:rsidP="00E64EB5">
      <w:pPr>
        <w:spacing w:line="480" w:lineRule="auto"/>
        <w:jc w:val="both"/>
        <w:rPr>
          <w:rFonts w:ascii="Times New Roman" w:hAnsi="Times New Roman" w:cs="Times New Roman"/>
          <w:sz w:val="24"/>
          <w:szCs w:val="24"/>
        </w:rPr>
      </w:pPr>
    </w:p>
    <w:p w:rsidR="00E64EB5" w:rsidRDefault="00E64EB5" w:rsidP="00E64EB5">
      <w:pPr>
        <w:spacing w:line="480" w:lineRule="auto"/>
        <w:jc w:val="both"/>
        <w:rPr>
          <w:rFonts w:ascii="Times New Roman" w:hAnsi="Times New Roman" w:cs="Times New Roman"/>
          <w:sz w:val="24"/>
          <w:szCs w:val="24"/>
        </w:rPr>
      </w:pPr>
      <w:r w:rsidRPr="00E64EB5">
        <w:rPr>
          <w:rFonts w:ascii="Times New Roman" w:hAnsi="Times New Roman" w:cs="Times New Roman"/>
          <w:b/>
          <w:sz w:val="24"/>
          <w:szCs w:val="24"/>
        </w:rPr>
        <w:t>Table 2.</w:t>
      </w:r>
      <w:r>
        <w:rPr>
          <w:rFonts w:ascii="Times New Roman" w:hAnsi="Times New Roman" w:cs="Times New Roman"/>
          <w:b/>
          <w:sz w:val="24"/>
          <w:szCs w:val="24"/>
        </w:rPr>
        <w:t xml:space="preserve"> </w:t>
      </w:r>
      <w:r w:rsidRPr="00E64EB5">
        <w:rPr>
          <w:rFonts w:ascii="Times New Roman" w:hAnsi="Times New Roman" w:cs="Times New Roman"/>
          <w:sz w:val="24"/>
          <w:szCs w:val="24"/>
        </w:rPr>
        <w:t>Summary of K2P genetic divergence within different taxonomic levels</w:t>
      </w:r>
      <w:r>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1382"/>
        <w:gridCol w:w="1382"/>
        <w:gridCol w:w="1383"/>
        <w:gridCol w:w="1383"/>
        <w:gridCol w:w="1383"/>
        <w:gridCol w:w="1383"/>
      </w:tblGrid>
      <w:tr w:rsidR="00E64EB5" w:rsidTr="00E64EB5">
        <w:trPr>
          <w:jc w:val="center"/>
        </w:trPr>
        <w:tc>
          <w:tcPr>
            <w:tcW w:w="1382" w:type="dxa"/>
          </w:tcPr>
          <w:p w:rsidR="00E64EB5" w:rsidRDefault="00E64EB5" w:rsidP="00E64EB5">
            <w:pPr>
              <w:jc w:val="both"/>
              <w:rPr>
                <w:rFonts w:ascii="Times New Roman" w:hAnsi="Times New Roman" w:cs="Times New Roman"/>
                <w:b/>
                <w:sz w:val="24"/>
                <w:szCs w:val="24"/>
              </w:rPr>
            </w:pPr>
            <w:r>
              <w:rPr>
                <w:rFonts w:ascii="Times New Roman" w:hAnsi="Times New Roman" w:cs="Times New Roman"/>
                <w:b/>
                <w:sz w:val="24"/>
                <w:szCs w:val="24"/>
              </w:rPr>
              <w:t>Category</w:t>
            </w:r>
          </w:p>
        </w:tc>
        <w:tc>
          <w:tcPr>
            <w:tcW w:w="1382"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n</w:t>
            </w:r>
          </w:p>
        </w:tc>
        <w:tc>
          <w:tcPr>
            <w:tcW w:w="1383"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Taxa</w:t>
            </w:r>
          </w:p>
        </w:tc>
        <w:tc>
          <w:tcPr>
            <w:tcW w:w="1383"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Min distance (%)</w:t>
            </w:r>
          </w:p>
        </w:tc>
        <w:tc>
          <w:tcPr>
            <w:tcW w:w="1383"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Mean distance (%)</w:t>
            </w:r>
          </w:p>
        </w:tc>
        <w:tc>
          <w:tcPr>
            <w:tcW w:w="1383"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Max distance (%)</w:t>
            </w:r>
          </w:p>
        </w:tc>
      </w:tr>
      <w:tr w:rsidR="00E64EB5" w:rsidTr="00E64EB5">
        <w:trPr>
          <w:jc w:val="center"/>
        </w:trPr>
        <w:tc>
          <w:tcPr>
            <w:tcW w:w="1382" w:type="dxa"/>
          </w:tcPr>
          <w:p w:rsidR="00E64EB5" w:rsidRPr="00E64EB5" w:rsidRDefault="00E64EB5" w:rsidP="00E64EB5">
            <w:pPr>
              <w:jc w:val="both"/>
              <w:rPr>
                <w:rFonts w:ascii="Times New Roman" w:hAnsi="Times New Roman" w:cs="Times New Roman"/>
                <w:sz w:val="24"/>
                <w:szCs w:val="24"/>
              </w:rPr>
            </w:pPr>
            <w:r w:rsidRPr="00E64EB5">
              <w:rPr>
                <w:rFonts w:ascii="Times New Roman" w:hAnsi="Times New Roman" w:cs="Times New Roman"/>
                <w:sz w:val="24"/>
                <w:szCs w:val="24"/>
              </w:rPr>
              <w:t>Within species</w:t>
            </w:r>
          </w:p>
        </w:tc>
        <w:tc>
          <w:tcPr>
            <w:tcW w:w="1382"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36</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14</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0</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1.38</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1.38</w:t>
            </w:r>
          </w:p>
        </w:tc>
      </w:tr>
      <w:tr w:rsidR="00E64EB5" w:rsidTr="00E64EB5">
        <w:trPr>
          <w:jc w:val="center"/>
        </w:trPr>
        <w:tc>
          <w:tcPr>
            <w:tcW w:w="1382" w:type="dxa"/>
          </w:tcPr>
          <w:p w:rsidR="00E64EB5" w:rsidRPr="00E64EB5" w:rsidRDefault="00E64EB5" w:rsidP="00E64EB5">
            <w:pPr>
              <w:jc w:val="both"/>
              <w:rPr>
                <w:rFonts w:ascii="Times New Roman" w:hAnsi="Times New Roman" w:cs="Times New Roman"/>
                <w:sz w:val="24"/>
                <w:szCs w:val="24"/>
              </w:rPr>
            </w:pPr>
            <w:r w:rsidRPr="00E64EB5">
              <w:rPr>
                <w:rFonts w:ascii="Times New Roman" w:hAnsi="Times New Roman" w:cs="Times New Roman"/>
                <w:sz w:val="24"/>
                <w:szCs w:val="24"/>
              </w:rPr>
              <w:lastRenderedPageBreak/>
              <w:t>Within genera</w:t>
            </w:r>
          </w:p>
        </w:tc>
        <w:tc>
          <w:tcPr>
            <w:tcW w:w="1382"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3</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13.58</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13.8</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13.8</w:t>
            </w:r>
          </w:p>
        </w:tc>
      </w:tr>
      <w:tr w:rsidR="00E64EB5" w:rsidTr="00E64EB5">
        <w:trPr>
          <w:jc w:val="center"/>
        </w:trPr>
        <w:tc>
          <w:tcPr>
            <w:tcW w:w="1382" w:type="dxa"/>
          </w:tcPr>
          <w:p w:rsidR="00E64EB5" w:rsidRPr="00E64EB5" w:rsidRDefault="00E64EB5" w:rsidP="00E64EB5">
            <w:pPr>
              <w:jc w:val="both"/>
              <w:rPr>
                <w:rFonts w:ascii="Times New Roman" w:hAnsi="Times New Roman" w:cs="Times New Roman"/>
                <w:sz w:val="24"/>
                <w:szCs w:val="24"/>
              </w:rPr>
            </w:pPr>
            <w:r w:rsidRPr="00E64EB5">
              <w:rPr>
                <w:rFonts w:ascii="Times New Roman" w:hAnsi="Times New Roman" w:cs="Times New Roman"/>
                <w:sz w:val="24"/>
                <w:szCs w:val="24"/>
              </w:rPr>
              <w:t>Within family</w:t>
            </w:r>
          </w:p>
        </w:tc>
        <w:tc>
          <w:tcPr>
            <w:tcW w:w="1382" w:type="dxa"/>
          </w:tcPr>
          <w:p w:rsidR="00E64EB5" w:rsidRDefault="00E64EB5" w:rsidP="00E64EB5">
            <w:pPr>
              <w:jc w:val="center"/>
              <w:rPr>
                <w:rFonts w:ascii="Times New Roman" w:hAnsi="Times New Roman" w:cs="Times New Roman"/>
                <w:b/>
                <w:sz w:val="24"/>
                <w:szCs w:val="24"/>
              </w:rPr>
            </w:pPr>
            <w:r>
              <w:rPr>
                <w:rFonts w:ascii="Times New Roman" w:hAnsi="Times New Roman" w:cs="Times New Roman"/>
                <w:b/>
                <w:sz w:val="24"/>
                <w:szCs w:val="24"/>
              </w:rPr>
              <w:t>20</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11.58</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16.47</w:t>
            </w:r>
          </w:p>
        </w:tc>
        <w:tc>
          <w:tcPr>
            <w:tcW w:w="1383" w:type="dxa"/>
          </w:tcPr>
          <w:p w:rsidR="00E64EB5" w:rsidRPr="00E64EB5" w:rsidRDefault="00E64EB5" w:rsidP="00E64EB5">
            <w:pPr>
              <w:jc w:val="center"/>
              <w:rPr>
                <w:rFonts w:ascii="Times New Roman" w:hAnsi="Times New Roman" w:cs="Times New Roman"/>
                <w:sz w:val="24"/>
                <w:szCs w:val="24"/>
              </w:rPr>
            </w:pPr>
            <w:r w:rsidRPr="00E64EB5">
              <w:rPr>
                <w:rFonts w:ascii="Times New Roman" w:hAnsi="Times New Roman" w:cs="Times New Roman"/>
                <w:sz w:val="24"/>
                <w:szCs w:val="24"/>
              </w:rPr>
              <w:t>22.89</w:t>
            </w:r>
          </w:p>
        </w:tc>
      </w:tr>
    </w:tbl>
    <w:p w:rsidR="00E64EB5" w:rsidRPr="00E64EB5" w:rsidRDefault="00E64EB5" w:rsidP="00FF3D17">
      <w:pPr>
        <w:spacing w:line="480" w:lineRule="auto"/>
        <w:jc w:val="both"/>
        <w:rPr>
          <w:rFonts w:ascii="Times New Roman" w:hAnsi="Times New Roman" w:cs="Times New Roman"/>
          <w:b/>
          <w:sz w:val="24"/>
          <w:szCs w:val="24"/>
        </w:rPr>
      </w:pPr>
    </w:p>
    <w:p w:rsidR="00E64EB5" w:rsidRDefault="00E64EB5" w:rsidP="00FF3D17">
      <w:pPr>
        <w:spacing w:line="480" w:lineRule="auto"/>
        <w:jc w:val="both"/>
        <w:rPr>
          <w:rFonts w:ascii="Times New Roman" w:hAnsi="Times New Roman" w:cs="Times New Roman"/>
          <w:sz w:val="24"/>
          <w:szCs w:val="24"/>
        </w:rPr>
      </w:pPr>
    </w:p>
    <w:p w:rsidR="00E64EB5" w:rsidRDefault="00E64EB5" w:rsidP="00FF3D17">
      <w:pPr>
        <w:spacing w:line="480" w:lineRule="auto"/>
        <w:jc w:val="both"/>
        <w:rPr>
          <w:rFonts w:ascii="Times New Roman" w:hAnsi="Times New Roman" w:cs="Times New Roman"/>
          <w:sz w:val="24"/>
          <w:szCs w:val="24"/>
        </w:rPr>
      </w:pPr>
    </w:p>
    <w:p w:rsidR="00AE78B5" w:rsidRPr="00AE0358" w:rsidRDefault="00AE0358" w:rsidP="00FF3D17">
      <w:pPr>
        <w:spacing w:line="480" w:lineRule="auto"/>
        <w:jc w:val="both"/>
        <w:rPr>
          <w:rFonts w:ascii="Times New Roman" w:eastAsia="sans-serif" w:hAnsi="Times New Roman" w:cs="Times New Roman"/>
          <w:color w:val="000000" w:themeColor="text1"/>
          <w:sz w:val="24"/>
          <w:szCs w:val="24"/>
          <w:shd w:val="clear" w:color="auto" w:fill="FFFFFF"/>
        </w:rPr>
      </w:pPr>
      <w:r w:rsidRPr="00AE0358">
        <w:rPr>
          <w:rFonts w:ascii="Times New Roman" w:hAnsi="Times New Roman" w:cs="Times New Roman"/>
          <w:sz w:val="24"/>
          <w:szCs w:val="24"/>
        </w:rPr>
        <w:t xml:space="preserve">The NJ </w:t>
      </w:r>
      <w:proofErr w:type="spellStart"/>
      <w:r w:rsidRPr="00AE0358">
        <w:rPr>
          <w:rFonts w:ascii="Times New Roman" w:hAnsi="Times New Roman" w:cs="Times New Roman"/>
          <w:sz w:val="24"/>
          <w:szCs w:val="24"/>
        </w:rPr>
        <w:t>phenogram</w:t>
      </w:r>
      <w:proofErr w:type="spellEnd"/>
      <w:r w:rsidRPr="00AE0358">
        <w:rPr>
          <w:rFonts w:ascii="Times New Roman" w:hAnsi="Times New Roman" w:cs="Times New Roman"/>
          <w:sz w:val="24"/>
          <w:szCs w:val="24"/>
        </w:rPr>
        <w:t xml:space="preserve"> derived from the complete barcode data set, resulted in </w:t>
      </w:r>
      <w:r w:rsidR="00E64EB5">
        <w:rPr>
          <w:rFonts w:ascii="Times New Roman" w:hAnsi="Times New Roman" w:cs="Times New Roman"/>
          <w:sz w:val="24"/>
          <w:szCs w:val="24"/>
        </w:rPr>
        <w:t>15</w:t>
      </w:r>
      <w:r w:rsidRPr="00AE0358">
        <w:rPr>
          <w:rFonts w:ascii="Times New Roman" w:hAnsi="Times New Roman" w:cs="Times New Roman"/>
          <w:sz w:val="24"/>
          <w:szCs w:val="24"/>
        </w:rPr>
        <w:t xml:space="preserve"> non</w:t>
      </w:r>
      <w:r w:rsidR="00E64EB5">
        <w:rPr>
          <w:rFonts w:ascii="Times New Roman" w:hAnsi="Times New Roman" w:cs="Times New Roman"/>
          <w:sz w:val="24"/>
          <w:szCs w:val="24"/>
        </w:rPr>
        <w:t>-</w:t>
      </w:r>
      <w:r w:rsidRPr="00AE0358">
        <w:rPr>
          <w:rFonts w:ascii="Times New Roman" w:hAnsi="Times New Roman" w:cs="Times New Roman"/>
          <w:sz w:val="24"/>
          <w:szCs w:val="24"/>
        </w:rPr>
        <w:t>overlapping species clusters</w:t>
      </w:r>
      <w:r w:rsidR="00FF3D17">
        <w:rPr>
          <w:rFonts w:ascii="Times New Roman" w:hAnsi="Times New Roman" w:cs="Times New Roman"/>
          <w:sz w:val="24"/>
          <w:szCs w:val="24"/>
        </w:rPr>
        <w:t xml:space="preserve"> as in </w:t>
      </w:r>
      <w:r w:rsidR="00FF3D17" w:rsidRPr="00FF3D17">
        <w:rPr>
          <w:rFonts w:ascii="Times New Roman" w:hAnsi="Times New Roman" w:cs="Times New Roman"/>
          <w:b/>
          <w:sz w:val="24"/>
          <w:szCs w:val="24"/>
        </w:rPr>
        <w:t>Figure 3</w:t>
      </w:r>
      <w:r w:rsidRPr="00AE0358">
        <w:rPr>
          <w:rFonts w:ascii="Times New Roman" w:hAnsi="Times New Roman" w:cs="Times New Roman"/>
          <w:sz w:val="24"/>
          <w:szCs w:val="24"/>
        </w:rPr>
        <w:t xml:space="preserve">. This </w:t>
      </w:r>
      <w:proofErr w:type="spellStart"/>
      <w:r w:rsidRPr="00AE0358">
        <w:rPr>
          <w:rFonts w:ascii="Times New Roman" w:hAnsi="Times New Roman" w:cs="Times New Roman"/>
          <w:sz w:val="24"/>
          <w:szCs w:val="24"/>
        </w:rPr>
        <w:t>phenogram</w:t>
      </w:r>
      <w:proofErr w:type="spellEnd"/>
      <w:r w:rsidRPr="00AE0358">
        <w:rPr>
          <w:rFonts w:ascii="Times New Roman" w:hAnsi="Times New Roman" w:cs="Times New Roman"/>
          <w:sz w:val="24"/>
          <w:szCs w:val="24"/>
        </w:rPr>
        <w:t xml:space="preserve"> was separated into major </w:t>
      </w:r>
      <w:r w:rsidR="00FF3D17">
        <w:rPr>
          <w:rFonts w:ascii="Times New Roman" w:hAnsi="Times New Roman" w:cs="Times New Roman"/>
          <w:sz w:val="24"/>
          <w:szCs w:val="24"/>
        </w:rPr>
        <w:t xml:space="preserve">species </w:t>
      </w:r>
      <w:r w:rsidRPr="00AE0358">
        <w:rPr>
          <w:rFonts w:ascii="Times New Roman" w:hAnsi="Times New Roman" w:cs="Times New Roman"/>
          <w:sz w:val="24"/>
          <w:szCs w:val="24"/>
        </w:rPr>
        <w:t>clusters</w:t>
      </w:r>
      <w:r w:rsidR="00FF3D17">
        <w:rPr>
          <w:rFonts w:ascii="Times New Roman" w:hAnsi="Times New Roman" w:cs="Times New Roman"/>
          <w:sz w:val="24"/>
          <w:szCs w:val="24"/>
        </w:rPr>
        <w:t xml:space="preserve"> </w:t>
      </w:r>
      <w:r w:rsidRPr="00AE0358">
        <w:rPr>
          <w:rFonts w:ascii="Times New Roman" w:hAnsi="Times New Roman" w:cs="Times New Roman"/>
          <w:sz w:val="24"/>
          <w:szCs w:val="24"/>
        </w:rPr>
        <w:t>sup</w:t>
      </w:r>
      <w:r w:rsidR="00FF3D17">
        <w:rPr>
          <w:rFonts w:ascii="Times New Roman" w:hAnsi="Times New Roman" w:cs="Times New Roman"/>
          <w:sz w:val="24"/>
          <w:szCs w:val="24"/>
        </w:rPr>
        <w:t>ported by bootstrap values of &gt;54</w:t>
      </w:r>
      <w:r w:rsidRPr="00AE0358">
        <w:rPr>
          <w:rFonts w:ascii="Times New Roman" w:hAnsi="Times New Roman" w:cs="Times New Roman"/>
          <w:sz w:val="24"/>
          <w:szCs w:val="24"/>
        </w:rPr>
        <w:t xml:space="preserve">%. Generally </w:t>
      </w:r>
      <w:r w:rsidR="00FF3D17">
        <w:rPr>
          <w:rFonts w:ascii="Times New Roman" w:hAnsi="Times New Roman" w:cs="Times New Roman"/>
          <w:sz w:val="24"/>
          <w:szCs w:val="24"/>
        </w:rPr>
        <w:t xml:space="preserve">all collected </w:t>
      </w:r>
      <w:r w:rsidRPr="00AE0358">
        <w:rPr>
          <w:rFonts w:ascii="Times New Roman" w:hAnsi="Times New Roman" w:cs="Times New Roman"/>
          <w:sz w:val="24"/>
          <w:szCs w:val="24"/>
        </w:rPr>
        <w:t>speci</w:t>
      </w:r>
      <w:r w:rsidR="00FF3D17">
        <w:rPr>
          <w:rFonts w:ascii="Times New Roman" w:hAnsi="Times New Roman" w:cs="Times New Roman"/>
          <w:sz w:val="24"/>
          <w:szCs w:val="24"/>
        </w:rPr>
        <w:t>mens can be assigned to respective species nomenclature using both morphological and molecular data obtained. No new or cryptic native species was detected.</w:t>
      </w:r>
      <w:r w:rsidRPr="00AE0358">
        <w:rPr>
          <w:rFonts w:ascii="Times New Roman" w:hAnsi="Times New Roman" w:cs="Times New Roman"/>
          <w:sz w:val="24"/>
          <w:szCs w:val="24"/>
        </w:rPr>
        <w:t xml:space="preserve"> </w:t>
      </w:r>
    </w:p>
    <w:p w:rsidR="0086298B" w:rsidRPr="00A97174" w:rsidRDefault="00AC6AB6">
      <w:pPr>
        <w:jc w:val="both"/>
        <w:rPr>
          <w:rFonts w:ascii="Times New Roman" w:eastAsia="sans-serif" w:hAnsi="Times New Roman" w:cs="Times New Roman"/>
          <w:color w:val="000000" w:themeColor="text1"/>
          <w:sz w:val="24"/>
          <w:szCs w:val="24"/>
          <w:shd w:val="clear" w:color="auto" w:fill="FFFFFF"/>
        </w:rPr>
      </w:pPr>
      <w:r w:rsidRPr="00A97174">
        <w:rPr>
          <w:rFonts w:ascii="Times New Roman" w:eastAsia="sans-serif" w:hAnsi="Times New Roman" w:cs="Times New Roman"/>
          <w:noProof/>
          <w:color w:val="000000" w:themeColor="text1"/>
          <w:sz w:val="24"/>
          <w:szCs w:val="24"/>
          <w:shd w:val="clear" w:color="auto" w:fill="FFFFFF"/>
          <w:lang w:val="en-MY" w:eastAsia="en-MY"/>
        </w:rPr>
        <w:lastRenderedPageBreak/>
        <w:drawing>
          <wp:inline distT="0" distB="0" distL="0" distR="0" wp14:anchorId="566EFDF8" wp14:editId="7B11E4EA">
            <wp:extent cx="5274310" cy="75749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1-11-29 at 10.58.58 PM.jpeg"/>
                    <pic:cNvPicPr/>
                  </pic:nvPicPr>
                  <pic:blipFill>
                    <a:blip r:embed="rId8">
                      <a:extLst>
                        <a:ext uri="{28A0092B-C50C-407E-A947-70E740481C1C}">
                          <a14:useLocalDpi xmlns:a14="http://schemas.microsoft.com/office/drawing/2010/main" val="0"/>
                        </a:ext>
                      </a:extLst>
                    </a:blip>
                    <a:stretch>
                      <a:fillRect/>
                    </a:stretch>
                  </pic:blipFill>
                  <pic:spPr>
                    <a:xfrm>
                      <a:off x="0" y="0"/>
                      <a:ext cx="5274310" cy="7574915"/>
                    </a:xfrm>
                    <a:prstGeom prst="rect">
                      <a:avLst/>
                    </a:prstGeom>
                  </pic:spPr>
                </pic:pic>
              </a:graphicData>
            </a:graphic>
          </wp:inline>
        </w:drawing>
      </w:r>
    </w:p>
    <w:p w:rsidR="00BE4C07" w:rsidRDefault="00BE4C07" w:rsidP="00BE4C07">
      <w:pPr>
        <w:jc w:val="center"/>
        <w:rPr>
          <w:rFonts w:ascii="Times New Roman" w:hAnsi="Times New Roman" w:cs="Times New Roman"/>
          <w:color w:val="000000" w:themeColor="text1"/>
          <w:sz w:val="24"/>
          <w:szCs w:val="24"/>
          <w:lang w:val="en-GB"/>
        </w:rPr>
      </w:pPr>
      <w:r w:rsidRPr="00A97174">
        <w:rPr>
          <w:rFonts w:ascii="Times New Roman" w:hAnsi="Times New Roman" w:cs="Times New Roman"/>
          <w:b/>
          <w:color w:val="000000" w:themeColor="text1"/>
          <w:sz w:val="24"/>
          <w:szCs w:val="24"/>
          <w:lang w:val="en-GB"/>
        </w:rPr>
        <w:t xml:space="preserve">Figure </w:t>
      </w:r>
      <w:r w:rsidRPr="00A97174">
        <w:rPr>
          <w:rFonts w:ascii="Times New Roman" w:hAnsi="Times New Roman" w:cs="Times New Roman"/>
          <w:b/>
          <w:color w:val="000000" w:themeColor="text1"/>
          <w:sz w:val="24"/>
          <w:szCs w:val="24"/>
          <w:lang w:val="en-GB"/>
        </w:rPr>
        <w:t>3</w:t>
      </w:r>
      <w:r w:rsidRPr="00A97174">
        <w:rPr>
          <w:rFonts w:ascii="Times New Roman" w:hAnsi="Times New Roman" w:cs="Times New Roman"/>
          <w:b/>
          <w:color w:val="000000" w:themeColor="text1"/>
          <w:sz w:val="24"/>
          <w:szCs w:val="24"/>
          <w:lang w:val="en-GB"/>
        </w:rPr>
        <w:t>.</w:t>
      </w:r>
      <w:r w:rsidRPr="00A97174">
        <w:rPr>
          <w:rFonts w:ascii="Times New Roman" w:hAnsi="Times New Roman" w:cs="Times New Roman"/>
          <w:color w:val="000000" w:themeColor="text1"/>
          <w:sz w:val="24"/>
          <w:szCs w:val="24"/>
          <w:lang w:val="en-GB"/>
        </w:rPr>
        <w:t xml:space="preserve"> </w:t>
      </w:r>
      <w:r w:rsidRPr="00A97174">
        <w:rPr>
          <w:rFonts w:ascii="Times New Roman" w:hAnsi="Times New Roman" w:cs="Times New Roman"/>
          <w:color w:val="000000" w:themeColor="text1"/>
          <w:sz w:val="24"/>
          <w:szCs w:val="24"/>
          <w:lang w:val="en-GB"/>
        </w:rPr>
        <w:t xml:space="preserve">Neighbour-Joining tree for collected </w:t>
      </w:r>
      <w:r w:rsidRPr="00A97174">
        <w:rPr>
          <w:rFonts w:ascii="Times New Roman" w:hAnsi="Times New Roman" w:cs="Times New Roman"/>
          <w:color w:val="000000" w:themeColor="text1"/>
          <w:sz w:val="24"/>
          <w:szCs w:val="24"/>
          <w:lang w:val="en-GB"/>
        </w:rPr>
        <w:t>specimen</w:t>
      </w:r>
      <w:r w:rsidRPr="00A97174">
        <w:rPr>
          <w:rFonts w:ascii="Times New Roman" w:hAnsi="Times New Roman" w:cs="Times New Roman"/>
          <w:color w:val="000000" w:themeColor="text1"/>
          <w:sz w:val="24"/>
          <w:szCs w:val="24"/>
          <w:lang w:val="en-GB"/>
        </w:rPr>
        <w:t xml:space="preserve">s from </w:t>
      </w:r>
      <w:proofErr w:type="spellStart"/>
      <w:r w:rsidRPr="00A97174">
        <w:rPr>
          <w:rFonts w:ascii="Times New Roman" w:hAnsi="Times New Roman" w:cs="Times New Roman"/>
          <w:color w:val="000000" w:themeColor="text1"/>
          <w:sz w:val="24"/>
          <w:szCs w:val="24"/>
          <w:lang w:val="en-GB"/>
        </w:rPr>
        <w:t>Tasik</w:t>
      </w:r>
      <w:proofErr w:type="spellEnd"/>
      <w:r w:rsidRPr="00A97174">
        <w:rPr>
          <w:rFonts w:ascii="Times New Roman" w:hAnsi="Times New Roman" w:cs="Times New Roman"/>
          <w:color w:val="000000" w:themeColor="text1"/>
          <w:sz w:val="24"/>
          <w:szCs w:val="24"/>
          <w:lang w:val="en-GB"/>
        </w:rPr>
        <w:t xml:space="preserve"> </w:t>
      </w:r>
      <w:proofErr w:type="spellStart"/>
      <w:r w:rsidRPr="00A97174">
        <w:rPr>
          <w:rFonts w:ascii="Times New Roman" w:hAnsi="Times New Roman" w:cs="Times New Roman"/>
          <w:color w:val="000000" w:themeColor="text1"/>
          <w:sz w:val="24"/>
          <w:szCs w:val="24"/>
          <w:lang w:val="en-GB"/>
        </w:rPr>
        <w:t>Raban</w:t>
      </w:r>
      <w:proofErr w:type="spellEnd"/>
      <w:r w:rsidRPr="00A97174">
        <w:rPr>
          <w:rFonts w:ascii="Times New Roman" w:hAnsi="Times New Roman" w:cs="Times New Roman"/>
          <w:color w:val="000000" w:themeColor="text1"/>
          <w:sz w:val="24"/>
          <w:szCs w:val="24"/>
          <w:lang w:val="en-GB"/>
        </w:rPr>
        <w:t>.</w:t>
      </w:r>
    </w:p>
    <w:p w:rsidR="00FF3D17" w:rsidRDefault="00FF3D17" w:rsidP="00BE4C07">
      <w:pPr>
        <w:jc w:val="center"/>
        <w:rPr>
          <w:rFonts w:ascii="Times New Roman" w:hAnsi="Times New Roman" w:cs="Times New Roman"/>
          <w:color w:val="000000" w:themeColor="text1"/>
          <w:sz w:val="24"/>
          <w:szCs w:val="24"/>
          <w:lang w:val="en-GB"/>
        </w:rPr>
      </w:pPr>
    </w:p>
    <w:p w:rsidR="00FF3D17" w:rsidRDefault="00FF3D17" w:rsidP="00BE4C07">
      <w:pPr>
        <w:jc w:val="center"/>
        <w:rPr>
          <w:rFonts w:ascii="Times New Roman" w:hAnsi="Times New Roman" w:cs="Times New Roman"/>
          <w:color w:val="000000" w:themeColor="text1"/>
          <w:sz w:val="24"/>
          <w:szCs w:val="24"/>
          <w:lang w:val="en-GB"/>
        </w:rPr>
      </w:pPr>
    </w:p>
    <w:p w:rsidR="00FF3D17" w:rsidRDefault="00FF3D17" w:rsidP="00BE4C07">
      <w:pPr>
        <w:jc w:val="center"/>
        <w:rPr>
          <w:rFonts w:ascii="Times New Roman" w:hAnsi="Times New Roman" w:cs="Times New Roman"/>
          <w:color w:val="000000" w:themeColor="text1"/>
          <w:sz w:val="24"/>
          <w:szCs w:val="24"/>
          <w:lang w:val="en-GB"/>
        </w:rPr>
      </w:pPr>
    </w:p>
    <w:p w:rsidR="00AE78B5" w:rsidRPr="00A97174" w:rsidRDefault="00AE78B5" w:rsidP="00BE4C07">
      <w:pPr>
        <w:jc w:val="center"/>
        <w:rPr>
          <w:rFonts w:ascii="Times New Roman" w:hAnsi="Times New Roman" w:cs="Times New Roman"/>
          <w:color w:val="000000" w:themeColor="text1"/>
          <w:sz w:val="24"/>
          <w:szCs w:val="24"/>
          <w:lang w:val="en-GB"/>
        </w:rPr>
      </w:pPr>
    </w:p>
    <w:p w:rsidR="0086298B" w:rsidRPr="00A97174" w:rsidRDefault="00FF3D17" w:rsidP="00FF3D17">
      <w:pPr>
        <w:spacing w:line="480" w:lineRule="auto"/>
        <w:jc w:val="both"/>
        <w:rPr>
          <w:rFonts w:ascii="Times New Roman" w:eastAsia="sans-serif" w:hAnsi="Times New Roman" w:cs="Times New Roman"/>
          <w:color w:val="000000" w:themeColor="text1"/>
          <w:sz w:val="24"/>
          <w:szCs w:val="24"/>
          <w:shd w:val="clear" w:color="auto" w:fill="FFFFFF"/>
        </w:rPr>
      </w:pPr>
      <w:r w:rsidRPr="00FF3D17">
        <w:rPr>
          <w:rFonts w:ascii="Times New Roman" w:hAnsi="Times New Roman" w:cs="Times New Roman"/>
          <w:sz w:val="24"/>
          <w:szCs w:val="24"/>
        </w:rPr>
        <w:lastRenderedPageBreak/>
        <w:t xml:space="preserve">This study demonstrated the utility of DNA barcoding in filling a knowledge gap in the </w:t>
      </w:r>
      <w:r w:rsidRPr="00FF3D17">
        <w:rPr>
          <w:rFonts w:ascii="Times New Roman" w:hAnsi="Times New Roman" w:cs="Times New Roman"/>
          <w:sz w:val="24"/>
          <w:szCs w:val="24"/>
        </w:rPr>
        <w:t>Malaysian</w:t>
      </w:r>
      <w:r>
        <w:rPr>
          <w:rFonts w:ascii="Times New Roman" w:hAnsi="Times New Roman" w:cs="Times New Roman"/>
          <w:sz w:val="24"/>
          <w:szCs w:val="24"/>
        </w:rPr>
        <w:t xml:space="preserve"> freshwater </w:t>
      </w:r>
      <w:r w:rsidR="00401840">
        <w:rPr>
          <w:rFonts w:ascii="Times New Roman" w:hAnsi="Times New Roman" w:cs="Times New Roman"/>
          <w:sz w:val="24"/>
          <w:szCs w:val="24"/>
        </w:rPr>
        <w:t>fish’s</w:t>
      </w:r>
      <w:r>
        <w:rPr>
          <w:rFonts w:ascii="Times New Roman" w:hAnsi="Times New Roman" w:cs="Times New Roman"/>
          <w:sz w:val="24"/>
          <w:szCs w:val="24"/>
        </w:rPr>
        <w:t xml:space="preserve"> inventory</w:t>
      </w:r>
      <w:r w:rsidRPr="00FF3D17">
        <w:rPr>
          <w:rFonts w:ascii="Times New Roman" w:hAnsi="Times New Roman" w:cs="Times New Roman"/>
          <w:sz w:val="24"/>
          <w:szCs w:val="24"/>
        </w:rPr>
        <w:t xml:space="preserve">. The diversity documented here will be a valuable resource for future researchers and managers seeking accurate information on the species composition of </w:t>
      </w:r>
      <w:r>
        <w:rPr>
          <w:rFonts w:ascii="Times New Roman" w:hAnsi="Times New Roman" w:cs="Times New Roman"/>
          <w:sz w:val="24"/>
          <w:szCs w:val="24"/>
        </w:rPr>
        <w:t xml:space="preserve">native </w:t>
      </w:r>
      <w:r w:rsidRPr="00FF3D17">
        <w:rPr>
          <w:rFonts w:ascii="Times New Roman" w:hAnsi="Times New Roman" w:cs="Times New Roman"/>
          <w:sz w:val="24"/>
          <w:szCs w:val="24"/>
        </w:rPr>
        <w:t xml:space="preserve">fisheries, ultimately assisting in the development of effective conservation plans. Accurate species identification will be critical in unlocking the wealth of hidden biological diversity in countries such as Malaysia, which has a diverse and abundant </w:t>
      </w:r>
      <w:r>
        <w:rPr>
          <w:rFonts w:ascii="Times New Roman" w:hAnsi="Times New Roman" w:cs="Times New Roman"/>
          <w:sz w:val="24"/>
          <w:szCs w:val="24"/>
        </w:rPr>
        <w:t xml:space="preserve">freshwater </w:t>
      </w:r>
      <w:r w:rsidRPr="00FF3D17">
        <w:rPr>
          <w:rFonts w:ascii="Times New Roman" w:hAnsi="Times New Roman" w:cs="Times New Roman"/>
          <w:sz w:val="24"/>
          <w:szCs w:val="24"/>
        </w:rPr>
        <w:t>fauna.</w:t>
      </w:r>
    </w:p>
    <w:p w:rsidR="0086298B" w:rsidRPr="00A97174" w:rsidRDefault="0086298B">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rsidP="0019432E">
      <w:pPr>
        <w:pStyle w:val="ListParagraph"/>
        <w:numPr>
          <w:ilvl w:val="0"/>
          <w:numId w:val="3"/>
        </w:numPr>
        <w:spacing w:line="480" w:lineRule="auto"/>
        <w:ind w:left="426" w:hanging="426"/>
        <w:jc w:val="both"/>
        <w:rPr>
          <w:rFonts w:ascii="Times New Roman" w:hAnsi="Times New Roman"/>
          <w:b/>
          <w:color w:val="000000" w:themeColor="text1"/>
          <w:sz w:val="24"/>
          <w:szCs w:val="24"/>
        </w:rPr>
      </w:pPr>
      <w:r w:rsidRPr="00A97174">
        <w:rPr>
          <w:rFonts w:ascii="Times New Roman" w:eastAsia="sans-serif" w:hAnsi="Times New Roman" w:cs="Times New Roman"/>
          <w:b/>
          <w:color w:val="000000" w:themeColor="text1"/>
          <w:sz w:val="24"/>
          <w:szCs w:val="24"/>
          <w:shd w:val="clear" w:color="auto" w:fill="FFFFFF"/>
        </w:rPr>
        <w:t>Conclusion</w:t>
      </w:r>
    </w:p>
    <w:p w:rsidR="0019432E" w:rsidRPr="00A97174" w:rsidRDefault="00FF3D17" w:rsidP="0019432E">
      <w:pPr>
        <w:spacing w:line="480" w:lineRule="auto"/>
        <w:jc w:val="both"/>
        <w:rPr>
          <w:rFonts w:ascii="Times New Roman" w:hAnsi="Times New Roman"/>
          <w:b/>
          <w:color w:val="000000" w:themeColor="text1"/>
          <w:sz w:val="24"/>
          <w:szCs w:val="24"/>
        </w:rPr>
      </w:pPr>
      <w:r w:rsidRPr="00FF3D17">
        <w:rPr>
          <w:rFonts w:ascii="Times New Roman" w:hAnsi="Times New Roman" w:cs="Times New Roman"/>
          <w:color w:val="000000" w:themeColor="text1"/>
          <w:sz w:val="24"/>
          <w:szCs w:val="24"/>
        </w:rPr>
        <w:t xml:space="preserve">The application of molecular analysis in </w:t>
      </w:r>
      <w:proofErr w:type="spellStart"/>
      <w:r w:rsidRPr="00FF3D17">
        <w:rPr>
          <w:rFonts w:ascii="Times New Roman" w:hAnsi="Times New Roman" w:cs="Times New Roman"/>
          <w:color w:val="000000" w:themeColor="text1"/>
          <w:sz w:val="24"/>
          <w:szCs w:val="24"/>
        </w:rPr>
        <w:t>Tasik</w:t>
      </w:r>
      <w:proofErr w:type="spellEnd"/>
      <w:r w:rsidRPr="00FF3D17">
        <w:rPr>
          <w:rFonts w:ascii="Times New Roman" w:hAnsi="Times New Roman" w:cs="Times New Roman"/>
          <w:color w:val="000000" w:themeColor="text1"/>
          <w:sz w:val="24"/>
          <w:szCs w:val="24"/>
        </w:rPr>
        <w:t xml:space="preserve"> </w:t>
      </w:r>
      <w:proofErr w:type="spellStart"/>
      <w:r w:rsidRPr="00FF3D17">
        <w:rPr>
          <w:rFonts w:ascii="Times New Roman" w:hAnsi="Times New Roman" w:cs="Times New Roman"/>
          <w:color w:val="000000" w:themeColor="text1"/>
          <w:sz w:val="24"/>
          <w:szCs w:val="24"/>
        </w:rPr>
        <w:t>Raban</w:t>
      </w:r>
      <w:proofErr w:type="spellEnd"/>
      <w:r w:rsidRPr="00FF3D17">
        <w:rPr>
          <w:rFonts w:ascii="Times New Roman" w:hAnsi="Times New Roman" w:cs="Times New Roman"/>
          <w:color w:val="000000" w:themeColor="text1"/>
          <w:sz w:val="24"/>
          <w:szCs w:val="24"/>
        </w:rPr>
        <w:t xml:space="preserve"> has proven to be advantageous. Because the data is stored indefinitely, the identification process is greatly accelerated, making it easier to identify. The data gathered as a result of this process demonstrates the diversity of native fish. The diversity of the sample was preserved, and it could be used in future research.</w:t>
      </w: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Pr="00A97174" w:rsidRDefault="0019432E" w:rsidP="0019432E">
      <w:pPr>
        <w:spacing w:line="480" w:lineRule="auto"/>
        <w:jc w:val="both"/>
        <w:rPr>
          <w:rFonts w:ascii="Times New Roman" w:hAnsi="Times New Roman"/>
          <w:b/>
          <w:color w:val="000000" w:themeColor="text1"/>
          <w:sz w:val="24"/>
          <w:szCs w:val="24"/>
        </w:rPr>
      </w:pPr>
    </w:p>
    <w:p w:rsidR="0019432E" w:rsidRDefault="0019432E" w:rsidP="00860CB6">
      <w:pPr>
        <w:spacing w:line="480" w:lineRule="auto"/>
        <w:jc w:val="both"/>
        <w:rPr>
          <w:rFonts w:ascii="Times New Roman" w:hAnsi="Times New Roman"/>
          <w:b/>
          <w:color w:val="000000" w:themeColor="text1"/>
          <w:sz w:val="24"/>
          <w:szCs w:val="24"/>
        </w:rPr>
      </w:pPr>
      <w:r w:rsidRPr="00A97174">
        <w:rPr>
          <w:rFonts w:ascii="Times New Roman" w:hAnsi="Times New Roman"/>
          <w:b/>
          <w:color w:val="000000" w:themeColor="text1"/>
          <w:sz w:val="24"/>
          <w:szCs w:val="24"/>
        </w:rPr>
        <w:lastRenderedPageBreak/>
        <w:t>Author contribution</w:t>
      </w:r>
    </w:p>
    <w:p w:rsidR="00860CB6" w:rsidRPr="00A97174" w:rsidRDefault="00860CB6" w:rsidP="00860CB6">
      <w:pPr>
        <w:spacing w:line="480" w:lineRule="auto"/>
        <w:jc w:val="both"/>
        <w:rPr>
          <w:rFonts w:ascii="Times New Roman" w:hAnsi="Times New Roman"/>
          <w:b/>
          <w:color w:val="000000" w:themeColor="text1"/>
          <w:sz w:val="24"/>
          <w:szCs w:val="24"/>
        </w:rPr>
      </w:pPr>
    </w:p>
    <w:p w:rsidR="00860CB6" w:rsidRDefault="00860CB6" w:rsidP="00860CB6">
      <w:pPr>
        <w:spacing w:line="480" w:lineRule="auto"/>
        <w:rPr>
          <w:rFonts w:ascii="Times New Roman" w:hAnsi="Times New Roman" w:cs="Times New Roman"/>
          <w:bCs/>
          <w:color w:val="000000" w:themeColor="text1"/>
          <w:sz w:val="24"/>
          <w:szCs w:val="24"/>
        </w:rPr>
      </w:pPr>
      <w:proofErr w:type="spellStart"/>
      <w:r w:rsidRPr="00A97174">
        <w:rPr>
          <w:rFonts w:ascii="Times New Roman" w:hAnsi="Times New Roman" w:cs="Times New Roman"/>
          <w:bCs/>
          <w:color w:val="000000" w:themeColor="text1"/>
          <w:sz w:val="24"/>
          <w:szCs w:val="24"/>
        </w:rPr>
        <w:t>Ramizah</w:t>
      </w:r>
      <w:proofErr w:type="spellEnd"/>
      <w:r w:rsidRPr="00A97174">
        <w:rPr>
          <w:rFonts w:ascii="Times New Roman" w:hAnsi="Times New Roman" w:cs="Times New Roman"/>
          <w:bCs/>
          <w:color w:val="000000" w:themeColor="text1"/>
          <w:sz w:val="24"/>
          <w:szCs w:val="24"/>
        </w:rPr>
        <w:t xml:space="preserve"> A.R.</w:t>
      </w:r>
      <w:r>
        <w:rPr>
          <w:rFonts w:ascii="Times New Roman" w:hAnsi="Times New Roman" w:cs="Times New Roman"/>
          <w:bCs/>
          <w:color w:val="000000" w:themeColor="text1"/>
          <w:sz w:val="24"/>
          <w:szCs w:val="24"/>
        </w:rPr>
        <w:t xml:space="preserve"> = Specimens acquisition, preservation, wet lab and data analysis.</w:t>
      </w:r>
    </w:p>
    <w:p w:rsidR="00860CB6" w:rsidRDefault="00860CB6" w:rsidP="00860CB6">
      <w:pPr>
        <w:spacing w:line="480" w:lineRule="auto"/>
        <w:rPr>
          <w:rFonts w:ascii="Times New Roman" w:hAnsi="Times New Roman" w:cs="Times New Roman"/>
          <w:bCs/>
          <w:color w:val="000000" w:themeColor="text1"/>
          <w:sz w:val="24"/>
          <w:szCs w:val="24"/>
        </w:rPr>
      </w:pPr>
      <w:proofErr w:type="spellStart"/>
      <w:r w:rsidRPr="00A97174">
        <w:rPr>
          <w:rFonts w:ascii="Times New Roman" w:hAnsi="Times New Roman" w:cs="Times New Roman"/>
          <w:bCs/>
          <w:color w:val="000000" w:themeColor="text1"/>
          <w:sz w:val="24"/>
          <w:szCs w:val="24"/>
        </w:rPr>
        <w:t>Nurul</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Fizatul</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Nabilah</w:t>
      </w:r>
      <w:proofErr w:type="spellEnd"/>
      <w:r w:rsidRPr="00A97174">
        <w:rPr>
          <w:rFonts w:ascii="Times New Roman" w:hAnsi="Times New Roman" w:cs="Times New Roman"/>
          <w:bCs/>
          <w:color w:val="000000" w:themeColor="text1"/>
          <w:sz w:val="24"/>
          <w:szCs w:val="24"/>
        </w:rPr>
        <w:t xml:space="preserve"> O. </w:t>
      </w:r>
      <w:r>
        <w:rPr>
          <w:rFonts w:ascii="Times New Roman" w:hAnsi="Times New Roman" w:cs="Times New Roman"/>
          <w:bCs/>
          <w:color w:val="000000" w:themeColor="text1"/>
          <w:sz w:val="24"/>
          <w:szCs w:val="24"/>
        </w:rPr>
        <w:t>=</w:t>
      </w:r>
      <w:r w:rsidRPr="00860CB6">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Specimens acquisition, wet lab and data analysis.</w:t>
      </w:r>
    </w:p>
    <w:p w:rsidR="00860CB6" w:rsidRDefault="00860CB6" w:rsidP="00860CB6">
      <w:pPr>
        <w:spacing w:line="480" w:lineRule="auto"/>
        <w:rPr>
          <w:rFonts w:ascii="Times New Roman" w:hAnsi="Times New Roman" w:cs="Times New Roman"/>
          <w:bCs/>
          <w:color w:val="000000" w:themeColor="text1"/>
          <w:sz w:val="24"/>
          <w:szCs w:val="24"/>
        </w:rPr>
      </w:pPr>
      <w:proofErr w:type="spellStart"/>
      <w:r w:rsidRPr="00A97174">
        <w:rPr>
          <w:rFonts w:ascii="Times New Roman" w:hAnsi="Times New Roman" w:cs="Times New Roman"/>
          <w:bCs/>
          <w:color w:val="000000" w:themeColor="text1"/>
          <w:sz w:val="24"/>
          <w:szCs w:val="24"/>
        </w:rPr>
        <w:t>Adibah</w:t>
      </w:r>
      <w:proofErr w:type="spellEnd"/>
      <w:r w:rsidRPr="00A97174">
        <w:rPr>
          <w:rFonts w:ascii="Times New Roman" w:hAnsi="Times New Roman" w:cs="Times New Roman"/>
          <w:bCs/>
          <w:color w:val="000000" w:themeColor="text1"/>
          <w:sz w:val="24"/>
          <w:szCs w:val="24"/>
        </w:rPr>
        <w:t xml:space="preserve"> A.B.</w:t>
      </w:r>
      <w:r>
        <w:rPr>
          <w:rFonts w:ascii="Times New Roman" w:hAnsi="Times New Roman" w:cs="Times New Roman"/>
          <w:bCs/>
          <w:color w:val="000000" w:themeColor="text1"/>
          <w:sz w:val="24"/>
          <w:szCs w:val="24"/>
        </w:rPr>
        <w:t xml:space="preserve"> =</w:t>
      </w:r>
      <w:r w:rsidRPr="00860CB6">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Funding acquisition, </w:t>
      </w:r>
      <w:r>
        <w:rPr>
          <w:rFonts w:ascii="Times New Roman" w:hAnsi="Times New Roman" w:cs="Times New Roman"/>
          <w:bCs/>
          <w:color w:val="000000" w:themeColor="text1"/>
          <w:sz w:val="24"/>
          <w:szCs w:val="24"/>
        </w:rPr>
        <w:t>preservation, wet lab and data analysis.</w:t>
      </w:r>
    </w:p>
    <w:p w:rsidR="00860CB6" w:rsidRDefault="00860CB6" w:rsidP="00860CB6">
      <w:pPr>
        <w:spacing w:line="480" w:lineRule="auto"/>
        <w:rPr>
          <w:rFonts w:ascii="Times New Roman" w:hAnsi="Times New Roman" w:cs="Times New Roman"/>
          <w:bCs/>
          <w:color w:val="000000" w:themeColor="text1"/>
          <w:sz w:val="24"/>
          <w:szCs w:val="24"/>
        </w:rPr>
      </w:pPr>
      <w:r w:rsidRPr="00A97174">
        <w:rPr>
          <w:rFonts w:ascii="Times New Roman" w:hAnsi="Times New Roman" w:cs="Times New Roman"/>
          <w:bCs/>
          <w:color w:val="000000" w:themeColor="text1"/>
          <w:sz w:val="24"/>
          <w:szCs w:val="24"/>
        </w:rPr>
        <w:t>Syazwan S.</w:t>
      </w:r>
      <w:r>
        <w:rPr>
          <w:rFonts w:ascii="Times New Roman" w:hAnsi="Times New Roman" w:cs="Times New Roman"/>
          <w:bCs/>
          <w:color w:val="000000" w:themeColor="text1"/>
          <w:sz w:val="24"/>
          <w:szCs w:val="24"/>
        </w:rPr>
        <w:t xml:space="preserve"> = </w:t>
      </w:r>
      <w:r>
        <w:rPr>
          <w:rFonts w:ascii="Times New Roman" w:hAnsi="Times New Roman" w:cs="Times New Roman"/>
          <w:bCs/>
          <w:color w:val="000000" w:themeColor="text1"/>
          <w:sz w:val="24"/>
          <w:szCs w:val="24"/>
        </w:rPr>
        <w:t>Funding acquisition, preservation, wet lab and data analysis.</w:t>
      </w:r>
    </w:p>
    <w:p w:rsidR="00860CB6" w:rsidRDefault="00860CB6" w:rsidP="00860CB6">
      <w:pPr>
        <w:spacing w:line="480" w:lineRule="auto"/>
        <w:rPr>
          <w:rFonts w:ascii="Times New Roman" w:hAnsi="Times New Roman" w:cs="Times New Roman"/>
          <w:bCs/>
          <w:color w:val="000000" w:themeColor="text1"/>
          <w:sz w:val="24"/>
          <w:szCs w:val="24"/>
        </w:rPr>
      </w:pPr>
      <w:proofErr w:type="spellStart"/>
      <w:r w:rsidRPr="00A97174">
        <w:rPr>
          <w:rFonts w:ascii="Times New Roman" w:hAnsi="Times New Roman" w:cs="Times New Roman"/>
          <w:bCs/>
          <w:color w:val="000000" w:themeColor="text1"/>
          <w:sz w:val="24"/>
          <w:szCs w:val="24"/>
        </w:rPr>
        <w:t>Intan</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Faraha</w:t>
      </w:r>
      <w:proofErr w:type="spellEnd"/>
      <w:r w:rsidRPr="00A97174">
        <w:rPr>
          <w:rFonts w:ascii="Times New Roman" w:hAnsi="Times New Roman" w:cs="Times New Roman"/>
          <w:bCs/>
          <w:color w:val="000000" w:themeColor="text1"/>
          <w:sz w:val="24"/>
          <w:szCs w:val="24"/>
        </w:rPr>
        <w:t xml:space="preserve"> A.G.</w:t>
      </w:r>
      <w:r>
        <w:rPr>
          <w:rFonts w:ascii="Times New Roman" w:hAnsi="Times New Roman" w:cs="Times New Roman"/>
          <w:bCs/>
          <w:color w:val="000000" w:themeColor="text1"/>
          <w:sz w:val="24"/>
          <w:szCs w:val="24"/>
        </w:rPr>
        <w:t xml:space="preserve"> = </w:t>
      </w:r>
      <w:r>
        <w:rPr>
          <w:rFonts w:ascii="Times New Roman" w:hAnsi="Times New Roman" w:cs="Times New Roman"/>
          <w:bCs/>
          <w:color w:val="000000" w:themeColor="text1"/>
          <w:sz w:val="24"/>
          <w:szCs w:val="24"/>
        </w:rPr>
        <w:t>Specimens acquisition</w:t>
      </w:r>
      <w:r>
        <w:rPr>
          <w:rFonts w:ascii="Times New Roman" w:hAnsi="Times New Roman" w:cs="Times New Roman"/>
          <w:bCs/>
          <w:color w:val="000000" w:themeColor="text1"/>
          <w:sz w:val="24"/>
          <w:szCs w:val="24"/>
        </w:rPr>
        <w:t xml:space="preserve"> and</w:t>
      </w:r>
      <w:r>
        <w:rPr>
          <w:rFonts w:ascii="Times New Roman" w:hAnsi="Times New Roman" w:cs="Times New Roman"/>
          <w:bCs/>
          <w:color w:val="000000" w:themeColor="text1"/>
          <w:sz w:val="24"/>
          <w:szCs w:val="24"/>
        </w:rPr>
        <w:t xml:space="preserve"> preservation</w:t>
      </w:r>
      <w:r>
        <w:rPr>
          <w:rFonts w:ascii="Times New Roman" w:hAnsi="Times New Roman" w:cs="Times New Roman"/>
          <w:bCs/>
          <w:color w:val="000000" w:themeColor="text1"/>
          <w:sz w:val="24"/>
          <w:szCs w:val="24"/>
        </w:rPr>
        <w:t xml:space="preserve">. </w:t>
      </w:r>
    </w:p>
    <w:p w:rsidR="00860CB6" w:rsidRDefault="00860CB6" w:rsidP="00860CB6">
      <w:pPr>
        <w:spacing w:line="480" w:lineRule="auto"/>
        <w:rPr>
          <w:rFonts w:ascii="Times New Roman" w:hAnsi="Times New Roman" w:cs="Times New Roman"/>
          <w:bCs/>
          <w:color w:val="000000" w:themeColor="text1"/>
          <w:sz w:val="24"/>
          <w:szCs w:val="24"/>
        </w:rPr>
      </w:pPr>
      <w:proofErr w:type="spellStart"/>
      <w:r w:rsidRPr="00A97174">
        <w:rPr>
          <w:rFonts w:ascii="Times New Roman" w:hAnsi="Times New Roman" w:cs="Times New Roman"/>
          <w:bCs/>
          <w:color w:val="000000" w:themeColor="text1"/>
          <w:sz w:val="24"/>
          <w:szCs w:val="24"/>
        </w:rPr>
        <w:t>Amirrudin</w:t>
      </w:r>
      <w:proofErr w:type="spellEnd"/>
      <w:r w:rsidRPr="00A97174">
        <w:rPr>
          <w:rFonts w:ascii="Times New Roman" w:hAnsi="Times New Roman" w:cs="Times New Roman"/>
          <w:bCs/>
          <w:color w:val="000000" w:themeColor="text1"/>
          <w:sz w:val="24"/>
          <w:szCs w:val="24"/>
        </w:rPr>
        <w:t xml:space="preserve"> A. </w:t>
      </w:r>
      <w:r>
        <w:rPr>
          <w:rFonts w:ascii="Times New Roman" w:hAnsi="Times New Roman" w:cs="Times New Roman"/>
          <w:bCs/>
          <w:color w:val="000000" w:themeColor="text1"/>
          <w:sz w:val="24"/>
          <w:szCs w:val="24"/>
        </w:rPr>
        <w:t>= D</w:t>
      </w:r>
      <w:r>
        <w:rPr>
          <w:rFonts w:ascii="Times New Roman" w:hAnsi="Times New Roman" w:cs="Times New Roman"/>
          <w:bCs/>
          <w:color w:val="000000" w:themeColor="text1"/>
          <w:sz w:val="24"/>
          <w:szCs w:val="24"/>
        </w:rPr>
        <w:t>ata analysis.</w:t>
      </w:r>
      <w:r w:rsidRPr="00A97174">
        <w:rPr>
          <w:rFonts w:ascii="Times New Roman" w:hAnsi="Times New Roman" w:cs="Times New Roman"/>
          <w:bCs/>
          <w:color w:val="000000" w:themeColor="text1"/>
          <w:sz w:val="24"/>
          <w:szCs w:val="24"/>
        </w:rPr>
        <w:t xml:space="preserve"> </w:t>
      </w:r>
    </w:p>
    <w:p w:rsidR="00860CB6" w:rsidRPr="00A97174" w:rsidRDefault="00860CB6" w:rsidP="00860CB6">
      <w:pPr>
        <w:spacing w:line="480" w:lineRule="auto"/>
        <w:rPr>
          <w:rFonts w:ascii="Times New Roman" w:hAnsi="Times New Roman" w:cs="Times New Roman"/>
          <w:bCs/>
          <w:color w:val="000000" w:themeColor="text1"/>
          <w:sz w:val="24"/>
          <w:szCs w:val="24"/>
          <w:vertAlign w:val="superscript"/>
        </w:rPr>
      </w:pPr>
      <w:proofErr w:type="spellStart"/>
      <w:r w:rsidRPr="00A97174">
        <w:rPr>
          <w:rFonts w:ascii="Times New Roman" w:hAnsi="Times New Roman" w:cs="Times New Roman"/>
          <w:bCs/>
          <w:color w:val="000000" w:themeColor="text1"/>
          <w:sz w:val="24"/>
          <w:szCs w:val="24"/>
        </w:rPr>
        <w:t>Siti</w:t>
      </w:r>
      <w:proofErr w:type="spellEnd"/>
      <w:r w:rsidRPr="00A97174">
        <w:rPr>
          <w:rFonts w:ascii="Times New Roman" w:hAnsi="Times New Roman" w:cs="Times New Roman"/>
          <w:bCs/>
          <w:color w:val="000000" w:themeColor="text1"/>
          <w:sz w:val="24"/>
          <w:szCs w:val="24"/>
        </w:rPr>
        <w:t xml:space="preserve"> </w:t>
      </w:r>
      <w:proofErr w:type="spellStart"/>
      <w:r w:rsidRPr="00A97174">
        <w:rPr>
          <w:rFonts w:ascii="Times New Roman" w:hAnsi="Times New Roman" w:cs="Times New Roman"/>
          <w:bCs/>
          <w:color w:val="000000" w:themeColor="text1"/>
          <w:sz w:val="24"/>
          <w:szCs w:val="24"/>
        </w:rPr>
        <w:t>Azizah</w:t>
      </w:r>
      <w:proofErr w:type="spellEnd"/>
      <w:r w:rsidRPr="00A97174">
        <w:rPr>
          <w:rFonts w:ascii="Times New Roman" w:hAnsi="Times New Roman" w:cs="Times New Roman"/>
          <w:bCs/>
          <w:color w:val="000000" w:themeColor="text1"/>
          <w:sz w:val="24"/>
          <w:szCs w:val="24"/>
        </w:rPr>
        <w:t xml:space="preserve"> M.N.</w:t>
      </w:r>
      <w:r>
        <w:rPr>
          <w:rFonts w:ascii="Times New Roman" w:hAnsi="Times New Roman" w:cs="Times New Roman"/>
          <w:bCs/>
          <w:color w:val="000000" w:themeColor="text1"/>
          <w:sz w:val="24"/>
          <w:szCs w:val="24"/>
        </w:rPr>
        <w:t xml:space="preserve"> = </w:t>
      </w:r>
      <w:r>
        <w:rPr>
          <w:rFonts w:ascii="Times New Roman" w:hAnsi="Times New Roman" w:cs="Times New Roman"/>
          <w:bCs/>
          <w:color w:val="000000" w:themeColor="text1"/>
          <w:sz w:val="24"/>
          <w:szCs w:val="24"/>
        </w:rPr>
        <w:t>Data analysis</w:t>
      </w:r>
    </w:p>
    <w:p w:rsidR="0086298B" w:rsidRPr="00A97174" w:rsidRDefault="0086298B" w:rsidP="0019432E">
      <w:pPr>
        <w:spacing w:line="480" w:lineRule="auto"/>
        <w:jc w:val="both"/>
        <w:rPr>
          <w:rFonts w:ascii="Times New Roman" w:eastAsia="sans-serif" w:hAnsi="Times New Roman" w:cs="Times New Roman"/>
          <w:color w:val="000000" w:themeColor="text1"/>
          <w:sz w:val="24"/>
          <w:szCs w:val="24"/>
          <w:shd w:val="clear" w:color="auto" w:fill="FFFFFF"/>
        </w:rPr>
      </w:pPr>
    </w:p>
    <w:p w:rsidR="0019432E" w:rsidRPr="00A97174" w:rsidRDefault="0019432E" w:rsidP="0019432E">
      <w:pPr>
        <w:spacing w:line="480" w:lineRule="auto"/>
        <w:jc w:val="both"/>
        <w:rPr>
          <w:rFonts w:ascii="Times New Roman" w:hAnsi="Times New Roman" w:cs="Times New Roman"/>
          <w:b/>
          <w:color w:val="000000" w:themeColor="text1"/>
          <w:sz w:val="24"/>
          <w:szCs w:val="24"/>
        </w:rPr>
      </w:pPr>
      <w:r w:rsidRPr="00A97174">
        <w:rPr>
          <w:rFonts w:ascii="Times New Roman" w:hAnsi="Times New Roman" w:cs="Times New Roman"/>
          <w:b/>
          <w:color w:val="000000" w:themeColor="text1"/>
          <w:sz w:val="24"/>
          <w:szCs w:val="24"/>
        </w:rPr>
        <w:t xml:space="preserve">Acknowledgments </w:t>
      </w:r>
    </w:p>
    <w:p w:rsidR="0019432E" w:rsidRPr="00A97174" w:rsidRDefault="0019432E" w:rsidP="0019432E">
      <w:pPr>
        <w:spacing w:line="480" w:lineRule="auto"/>
        <w:jc w:val="both"/>
        <w:rPr>
          <w:rFonts w:ascii="Times New Roman" w:hAnsi="Times New Roman" w:cs="Times New Roman"/>
          <w:color w:val="000000" w:themeColor="text1"/>
          <w:sz w:val="24"/>
          <w:szCs w:val="24"/>
        </w:rPr>
      </w:pPr>
    </w:p>
    <w:p w:rsidR="0019432E" w:rsidRPr="00A97174" w:rsidRDefault="0019432E" w:rsidP="0019432E">
      <w:pPr>
        <w:spacing w:line="480" w:lineRule="auto"/>
        <w:jc w:val="both"/>
        <w:rPr>
          <w:rFonts w:ascii="Times New Roman" w:hAnsi="Times New Roman" w:cs="Times New Roman"/>
          <w:color w:val="000000" w:themeColor="text1"/>
          <w:sz w:val="24"/>
          <w:szCs w:val="24"/>
        </w:rPr>
      </w:pPr>
      <w:r w:rsidRPr="00A97174">
        <w:rPr>
          <w:rFonts w:ascii="Times New Roman" w:hAnsi="Times New Roman" w:cs="Times New Roman"/>
          <w:color w:val="000000" w:themeColor="text1"/>
          <w:sz w:val="24"/>
          <w:szCs w:val="24"/>
        </w:rPr>
        <w:t xml:space="preserve">This work was supported by Ministry of Higher Education: Fundamental Research Grant Scheme 2019- 0007-107-02(FRGS/1/2018/STG05/UPSI/03/1). </w:t>
      </w:r>
    </w:p>
    <w:p w:rsidR="0019432E" w:rsidRPr="00A97174" w:rsidRDefault="0019432E" w:rsidP="0019432E">
      <w:pPr>
        <w:spacing w:line="480" w:lineRule="auto"/>
        <w:jc w:val="both"/>
        <w:rPr>
          <w:rFonts w:ascii="Times New Roman" w:hAnsi="Times New Roman" w:cs="Times New Roman"/>
          <w:color w:val="000000" w:themeColor="text1"/>
          <w:sz w:val="24"/>
          <w:szCs w:val="24"/>
        </w:rPr>
      </w:pPr>
    </w:p>
    <w:p w:rsidR="0019432E" w:rsidRPr="00A97174" w:rsidRDefault="0019432E" w:rsidP="0019432E">
      <w:pPr>
        <w:spacing w:line="480" w:lineRule="auto"/>
        <w:jc w:val="both"/>
        <w:rPr>
          <w:rFonts w:ascii="Times New Roman" w:hAnsi="Times New Roman" w:cs="Times New Roman"/>
          <w:b/>
          <w:color w:val="000000" w:themeColor="text1"/>
          <w:sz w:val="24"/>
          <w:szCs w:val="24"/>
        </w:rPr>
      </w:pPr>
      <w:r w:rsidRPr="00A97174">
        <w:rPr>
          <w:rFonts w:ascii="Times New Roman" w:hAnsi="Times New Roman" w:cs="Times New Roman"/>
          <w:b/>
          <w:color w:val="000000" w:themeColor="text1"/>
          <w:sz w:val="24"/>
          <w:szCs w:val="24"/>
        </w:rPr>
        <w:t xml:space="preserve">Competing Interests </w:t>
      </w:r>
    </w:p>
    <w:p w:rsidR="0019432E" w:rsidRPr="00A97174" w:rsidRDefault="0019432E" w:rsidP="0019432E">
      <w:pPr>
        <w:spacing w:line="480" w:lineRule="auto"/>
        <w:jc w:val="both"/>
        <w:rPr>
          <w:rFonts w:ascii="Times New Roman" w:hAnsi="Times New Roman" w:cs="Times New Roman"/>
          <w:color w:val="000000" w:themeColor="text1"/>
          <w:sz w:val="24"/>
          <w:szCs w:val="24"/>
        </w:rPr>
      </w:pPr>
    </w:p>
    <w:p w:rsidR="0019432E" w:rsidRPr="00A97174" w:rsidRDefault="0019432E" w:rsidP="0019432E">
      <w:pPr>
        <w:spacing w:line="480" w:lineRule="auto"/>
        <w:jc w:val="both"/>
        <w:rPr>
          <w:rFonts w:ascii="Times New Roman" w:hAnsi="Times New Roman" w:cs="Times New Roman"/>
          <w:color w:val="000000" w:themeColor="text1"/>
          <w:sz w:val="24"/>
          <w:szCs w:val="24"/>
        </w:rPr>
      </w:pPr>
      <w:r w:rsidRPr="00A97174">
        <w:rPr>
          <w:rFonts w:ascii="Times New Roman" w:hAnsi="Times New Roman" w:cs="Times New Roman"/>
          <w:color w:val="000000" w:themeColor="text1"/>
          <w:sz w:val="24"/>
          <w:szCs w:val="24"/>
        </w:rPr>
        <w:t>The authors declare that they have no known competing financial interests or personal relationships</w:t>
      </w:r>
      <w:r w:rsidRPr="00A97174">
        <w:rPr>
          <w:rFonts w:ascii="Times New Roman" w:hAnsi="Times New Roman" w:cs="Times New Roman"/>
          <w:color w:val="000000" w:themeColor="text1"/>
          <w:sz w:val="24"/>
          <w:szCs w:val="24"/>
        </w:rPr>
        <w:t xml:space="preserve"> </w:t>
      </w:r>
      <w:r w:rsidRPr="00A97174">
        <w:rPr>
          <w:rFonts w:ascii="Times New Roman" w:hAnsi="Times New Roman" w:cs="Times New Roman"/>
          <w:color w:val="000000" w:themeColor="text1"/>
          <w:sz w:val="24"/>
          <w:szCs w:val="24"/>
        </w:rPr>
        <w:t xml:space="preserve">which have, or could be perceived to have, influenced the work reported in this article. </w:t>
      </w:r>
    </w:p>
    <w:p w:rsidR="0086298B" w:rsidRPr="00A97174" w:rsidRDefault="0086298B" w:rsidP="0019432E">
      <w:pPr>
        <w:spacing w:line="480" w:lineRule="auto"/>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p w:rsidR="0019432E" w:rsidRPr="00A97174" w:rsidRDefault="0019432E">
      <w:pPr>
        <w:jc w:val="both"/>
        <w:rPr>
          <w:rFonts w:ascii="Times New Roman" w:eastAsia="sans-serif" w:hAnsi="Times New Roman" w:cs="Times New Roman"/>
          <w:color w:val="000000" w:themeColor="text1"/>
          <w:sz w:val="24"/>
          <w:szCs w:val="24"/>
          <w:shd w:val="clear" w:color="auto" w:fill="FFFFFF"/>
        </w:rPr>
      </w:pPr>
    </w:p>
    <w:sectPr w:rsidR="0019432E" w:rsidRPr="00A9717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B4BC5"/>
    <w:multiLevelType w:val="multilevel"/>
    <w:tmpl w:val="141E37B2"/>
    <w:lvl w:ilvl="0">
      <w:start w:val="2"/>
      <w:numFmt w:val="decimal"/>
      <w:lvlText w:val="%1.0"/>
      <w:lvlJc w:val="left"/>
      <w:pPr>
        <w:ind w:left="720" w:hanging="360"/>
      </w:pPr>
      <w:rPr>
        <w:rFonts w:hint="default"/>
      </w:rPr>
    </w:lvl>
    <w:lvl w:ilvl="1">
      <w:start w:val="1"/>
      <w:numFmt w:val="decimal"/>
      <w:lvlText w:val="%1.%2"/>
      <w:lvlJc w:val="left"/>
      <w:pPr>
        <w:ind w:left="1353" w:hanging="360"/>
      </w:pPr>
      <w:rPr>
        <w:rFonts w:hint="default"/>
        <w:b/>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
    <w:nsid w:val="1BC330DC"/>
    <w:multiLevelType w:val="hybridMultilevel"/>
    <w:tmpl w:val="9D149B1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26CF000F"/>
    <w:multiLevelType w:val="multilevel"/>
    <w:tmpl w:val="2C143F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nsid w:val="41C72233"/>
    <w:multiLevelType w:val="hybridMultilevel"/>
    <w:tmpl w:val="25EE727E"/>
    <w:lvl w:ilvl="0" w:tplc="50A66A16">
      <w:start w:val="1"/>
      <w:numFmt w:val="bullet"/>
      <w:lvlText w:val=""/>
      <w:lvlJc w:val="left"/>
      <w:pPr>
        <w:ind w:left="1080" w:hanging="360"/>
      </w:pPr>
      <w:rPr>
        <w:rFonts w:ascii="Symbol" w:eastAsiaTheme="minorEastAsia" w:hAnsi="Symbol"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
    <w:nsid w:val="44F24605"/>
    <w:multiLevelType w:val="multilevel"/>
    <w:tmpl w:val="E858105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4A613943"/>
    <w:multiLevelType w:val="multilevel"/>
    <w:tmpl w:val="141E37B2"/>
    <w:lvl w:ilvl="0">
      <w:start w:val="2"/>
      <w:numFmt w:val="decimal"/>
      <w:lvlText w:val="%1.0"/>
      <w:lvlJc w:val="left"/>
      <w:pPr>
        <w:ind w:left="720" w:hanging="360"/>
      </w:pPr>
      <w:rPr>
        <w:rFonts w:hint="default"/>
      </w:rPr>
    </w:lvl>
    <w:lvl w:ilvl="1">
      <w:start w:val="1"/>
      <w:numFmt w:val="decimal"/>
      <w:lvlText w:val="%1.%2"/>
      <w:lvlJc w:val="left"/>
      <w:pPr>
        <w:ind w:left="1353" w:hanging="360"/>
      </w:pPr>
      <w:rPr>
        <w:rFonts w:hint="default"/>
        <w:b/>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6">
    <w:nsid w:val="702F7A1F"/>
    <w:multiLevelType w:val="multilevel"/>
    <w:tmpl w:val="990013DA"/>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7">
    <w:nsid w:val="7AD21011"/>
    <w:multiLevelType w:val="multilevel"/>
    <w:tmpl w:val="141E37B2"/>
    <w:lvl w:ilvl="0">
      <w:start w:val="2"/>
      <w:numFmt w:val="decimal"/>
      <w:lvlText w:val="%1.0"/>
      <w:lvlJc w:val="left"/>
      <w:pPr>
        <w:ind w:left="720" w:hanging="360"/>
      </w:pPr>
      <w:rPr>
        <w:rFonts w:hint="default"/>
      </w:rPr>
    </w:lvl>
    <w:lvl w:ilvl="1">
      <w:start w:val="1"/>
      <w:numFmt w:val="decimal"/>
      <w:lvlText w:val="%1.%2"/>
      <w:lvlJc w:val="left"/>
      <w:pPr>
        <w:ind w:left="1353" w:hanging="360"/>
      </w:pPr>
      <w:rPr>
        <w:rFonts w:hint="default"/>
        <w:b/>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num w:numId="1">
    <w:abstractNumId w:val="1"/>
  </w:num>
  <w:num w:numId="2">
    <w:abstractNumId w:val="2"/>
  </w:num>
  <w:num w:numId="3">
    <w:abstractNumId w:val="7"/>
  </w:num>
  <w:num w:numId="4">
    <w:abstractNumId w:val="0"/>
  </w:num>
  <w:num w:numId="5">
    <w:abstractNumId w:val="5"/>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133F9D"/>
    <w:rsid w:val="000504ED"/>
    <w:rsid w:val="00081C75"/>
    <w:rsid w:val="00187849"/>
    <w:rsid w:val="0019432E"/>
    <w:rsid w:val="001E0B04"/>
    <w:rsid w:val="00213877"/>
    <w:rsid w:val="002D5104"/>
    <w:rsid w:val="00302519"/>
    <w:rsid w:val="00401840"/>
    <w:rsid w:val="00425FA1"/>
    <w:rsid w:val="004525A9"/>
    <w:rsid w:val="004F371A"/>
    <w:rsid w:val="005056E8"/>
    <w:rsid w:val="005B414F"/>
    <w:rsid w:val="006B085B"/>
    <w:rsid w:val="006F5BA0"/>
    <w:rsid w:val="0079046D"/>
    <w:rsid w:val="00791CD1"/>
    <w:rsid w:val="00854D34"/>
    <w:rsid w:val="00860CB6"/>
    <w:rsid w:val="0086298B"/>
    <w:rsid w:val="00915600"/>
    <w:rsid w:val="00A97174"/>
    <w:rsid w:val="00AC6AB6"/>
    <w:rsid w:val="00AE0358"/>
    <w:rsid w:val="00AE78B5"/>
    <w:rsid w:val="00B77300"/>
    <w:rsid w:val="00BA762D"/>
    <w:rsid w:val="00BB18CA"/>
    <w:rsid w:val="00BE4C07"/>
    <w:rsid w:val="00C66DDC"/>
    <w:rsid w:val="00C735F2"/>
    <w:rsid w:val="00C832C8"/>
    <w:rsid w:val="00E64EB5"/>
    <w:rsid w:val="00EC4AA8"/>
    <w:rsid w:val="00EF463C"/>
    <w:rsid w:val="00F35F89"/>
    <w:rsid w:val="00FF3D17"/>
    <w:rsid w:val="15133F9D"/>
    <w:rsid w:val="277255B9"/>
    <w:rsid w:val="2E3474CC"/>
    <w:rsid w:val="61E11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34A7E14-8B10-43F7-8ABA-4D631E2AC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4D34"/>
    <w:pPr>
      <w:spacing w:before="100" w:beforeAutospacing="1" w:after="100" w:afterAutospacing="1"/>
    </w:pPr>
    <w:rPr>
      <w:rFonts w:ascii="Times New Roman" w:eastAsia="Times New Roman" w:hAnsi="Times New Roman" w:cs="Times New Roman"/>
      <w:sz w:val="24"/>
      <w:szCs w:val="24"/>
      <w:lang w:val="en-MY" w:eastAsia="en-MY"/>
    </w:rPr>
  </w:style>
  <w:style w:type="paragraph" w:styleId="ListParagraph">
    <w:name w:val="List Paragraph"/>
    <w:basedOn w:val="Normal"/>
    <w:uiPriority w:val="99"/>
    <w:rsid w:val="005B414F"/>
    <w:pPr>
      <w:ind w:left="720"/>
      <w:contextualSpacing/>
    </w:pPr>
  </w:style>
  <w:style w:type="table" w:styleId="TableGrid">
    <w:name w:val="Table Grid"/>
    <w:basedOn w:val="TableNormal"/>
    <w:rsid w:val="00E64E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1194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mieja286</dc:creator>
  <cp:lastModifiedBy>Asus</cp:lastModifiedBy>
  <cp:revision>4</cp:revision>
  <dcterms:created xsi:type="dcterms:W3CDTF">2021-11-30T02:05:00Z</dcterms:created>
  <dcterms:modified xsi:type="dcterms:W3CDTF">2021-11-30T02:17:00Z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ies>
</file>