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58E6C" w14:textId="77777777" w:rsidR="004C05D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NCBI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2440747772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RFLP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silico</w:t>
      </w:r>
      <w:proofErr w:type="spellEnd"/>
    </w:p>
    <w:p w14:paraId="2E458C1E" w14:textId="77777777" w:rsidR="004C05D1" w:rsidRDefault="004C05D1">
      <w:pPr>
        <w:spacing w:line="276" w:lineRule="auto"/>
        <w:rPr>
          <w:rFonts w:ascii="Times New Roman" w:eastAsia="Times New Roman" w:hAnsi="Times New Roman" w:cs="Times New Roman"/>
          <w:b/>
        </w:rPr>
      </w:pPr>
    </w:p>
    <w:p w14:paraId="3D1D2E4B" w14:textId="77777777" w:rsidR="004C05D1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</w:rPr>
        <w:t>Cici Mustika</w:t>
      </w:r>
      <w:r>
        <w:rPr>
          <w:rFonts w:ascii="Times New Roman" w:eastAsia="Times New Roman" w:hAnsi="Times New Roman" w:cs="Times New Roman"/>
          <w:vertAlign w:val="superscript"/>
        </w:rPr>
        <w:t>1)</w:t>
      </w:r>
      <w:r>
        <w:rPr>
          <w:rFonts w:ascii="Times New Roman" w:eastAsia="Times New Roman" w:hAnsi="Times New Roman" w:cs="Times New Roman"/>
        </w:rPr>
        <w:t>, Afifatul Achyar</w:t>
      </w:r>
      <w:r>
        <w:rPr>
          <w:rFonts w:ascii="Times New Roman" w:eastAsia="Times New Roman" w:hAnsi="Times New Roman" w:cs="Times New Roman"/>
          <w:vertAlign w:val="superscript"/>
        </w:rPr>
        <w:t>2)</w:t>
      </w:r>
    </w:p>
    <w:p w14:paraId="2385D375" w14:textId="77777777" w:rsidR="004C05D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  <w:vertAlign w:val="superscript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vertAlign w:val="superscript"/>
        </w:rPr>
        <w:t>1)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Biologi, Fakultas Matematika dan Ilmu Pengetahuan Alam, Universitas Negeri Padang</w:t>
      </w:r>
    </w:p>
    <w:p w14:paraId="600DEBAB" w14:textId="77777777" w:rsidR="004C05D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vertAlign w:val="superscript"/>
        </w:rPr>
        <w:t>2)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Biologi, Fakultas Matematika dan Ilmu Pengetahuan Alam, Universitas Negeri Padang</w:t>
      </w:r>
    </w:p>
    <w:p w14:paraId="1116F9DB" w14:textId="77777777" w:rsidR="004C05D1" w:rsidRDefault="00000000">
      <w:pPr>
        <w:spacing w:line="240" w:lineRule="auto"/>
        <w:ind w:left="851" w:right="713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Departemen  Biologi, Fakultas Matematika dan Ilmu Pengetahuan Alam, Universitas Negeri Padang  Jalan  Prof. Dr. Hamka, Air Tawar Barat, Kec. Padang Utara, Kota Padang, Sumatera Barat, 25132</w:t>
      </w:r>
    </w:p>
    <w:p w14:paraId="397C0E44" w14:textId="77777777" w:rsidR="004C05D1" w:rsidRDefault="00000000">
      <w:pPr>
        <w:spacing w:line="240" w:lineRule="auto"/>
        <w:ind w:left="-426" w:right="-589" w:hanging="283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Email : </w:t>
      </w:r>
      <w:hyperlink r:id="rId5">
        <w:r>
          <w:rPr>
            <w:rFonts w:ascii="Times New Roman" w:eastAsia="Times New Roman" w:hAnsi="Times New Roman" w:cs="Times New Roman"/>
            <w:color w:val="0563C1"/>
            <w:sz w:val="18"/>
            <w:szCs w:val="18"/>
            <w:u w:val="single"/>
          </w:rPr>
          <w:t>cicimustika14@gmail.com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673C1A05" w14:textId="77777777" w:rsidR="004C05D1" w:rsidRDefault="004C05D1">
      <w:pPr>
        <w:pBdr>
          <w:bottom w:val="single" w:sz="12" w:space="1" w:color="000000"/>
        </w:pBdr>
        <w:spacing w:line="276" w:lineRule="auto"/>
        <w:ind w:right="4" w:firstLine="284"/>
        <w:rPr>
          <w:rFonts w:ascii="Times New Roman" w:eastAsia="Times New Roman" w:hAnsi="Times New Roman" w:cs="Times New Roman"/>
          <w:sz w:val="18"/>
          <w:szCs w:val="18"/>
        </w:rPr>
      </w:pPr>
    </w:p>
    <w:p w14:paraId="07BF316C" w14:textId="77777777" w:rsidR="004C05D1" w:rsidRDefault="004C05D1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4CD7BC86" w14:textId="77777777" w:rsidR="004C05D1" w:rsidRDefault="00000000">
      <w:pPr>
        <w:spacing w:line="360" w:lineRule="auto"/>
        <w:ind w:left="284" w:right="4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ABSTRACT</w:t>
      </w:r>
    </w:p>
    <w:p w14:paraId="0B6834AE" w14:textId="77777777" w:rsidR="004C05D1" w:rsidRDefault="00000000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Mountain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necklacepod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New Mexico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Texas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United States.  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thought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similarity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NCBI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2440747772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73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99C14" w14:textId="77777777" w:rsidR="004C05D1" w:rsidRDefault="00000000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</w:rPr>
        <w:t>Keywords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Dermatophyllum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gypsophilum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subsp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  <w:i/>
        </w:rPr>
        <w:t> </w:t>
      </w:r>
      <w:proofErr w:type="spellStart"/>
      <w:r>
        <w:rPr>
          <w:rFonts w:ascii="Times New Roman" w:eastAsia="Times New Roman" w:hAnsi="Times New Roman" w:cs="Times New Roman"/>
          <w:b/>
          <w:i/>
        </w:rPr>
        <w:t>guadalupense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RFLP, </w:t>
      </w:r>
      <w:proofErr w:type="spellStart"/>
      <w:r>
        <w:rPr>
          <w:rFonts w:ascii="Times New Roman" w:eastAsia="Times New Roman" w:hAnsi="Times New Roman" w:cs="Times New Roman"/>
          <w:b/>
          <w:i/>
        </w:rPr>
        <w:t>rbcL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b/>
          <w:i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silico</w:t>
      </w:r>
      <w:proofErr w:type="spellEnd"/>
    </w:p>
    <w:p w14:paraId="66A56CD3" w14:textId="77777777" w:rsidR="004C05D1" w:rsidRDefault="0000000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Introduction</w:t>
      </w:r>
      <w:proofErr w:type="spellEnd"/>
    </w:p>
    <w:p w14:paraId="734CD861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Guadalupe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Mountain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necklacepod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mescalbean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necklace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New Mexico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Texas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United States,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Chihuahua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Mexico (Turner, 2012).</w:t>
      </w:r>
    </w:p>
    <w:p w14:paraId="6615F97F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Ammodendron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Ammothamnus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Echinosophora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embedded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Sophora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s.s.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recognized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Sophora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Ancestral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revealed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ancestor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Sophora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deciduous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shrub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rhizome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unwinged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legumes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Divergence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ancestral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reconstruction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Sophora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originated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adjacent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Southeast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China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early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Oligocene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31 Mya)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dispersed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Asia's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adjacent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America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2023). </w:t>
      </w:r>
    </w:p>
    <w:p w14:paraId="74116B81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molecular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chloroplasts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mitochondria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widely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(2002)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ribulose-1,5-biphosphate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carboxylase-oxygenase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abbreviated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participates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carbon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photosynthesis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thought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abundant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earth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DNA. 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1400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phylogenetic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(CBOL, 2009).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thought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similarity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Kellgog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Juliani, 1997).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advantages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intraspecies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phylogenetic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6230E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occurs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nucleotides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chromosomes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survival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individual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Frankham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2002).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(2004),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individual's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(Achyar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2021).</w:t>
      </w:r>
    </w:p>
    <w:p w14:paraId="128BBF35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RFLP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technique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genotyping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electrophoresis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Southern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Blotting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technique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Long, 2015).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(2013)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studying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evolutionary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genealogy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nucleotide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Theodore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2000).</w:t>
      </w:r>
    </w:p>
    <w:p w14:paraId="1633160B" w14:textId="77777777" w:rsidR="004C05D1" w:rsidRDefault="00000000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term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conducted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hypothesize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discoveries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advances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medicine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therapy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(Hardjono, 2013).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Suhanna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2012; Johan, 2016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real-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computer-based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software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(Achyar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2021).</w:t>
      </w:r>
    </w:p>
    <w:p w14:paraId="40E169E8" w14:textId="77777777" w:rsidR="004C05D1" w:rsidRDefault="00000000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Materials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methods</w:t>
      </w:r>
      <w:proofErr w:type="spellEnd"/>
    </w:p>
    <w:p w14:paraId="22A8AED1" w14:textId="77777777" w:rsidR="004C05D1" w:rsidRDefault="00000000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Materials</w:t>
      </w:r>
    </w:p>
    <w:p w14:paraId="3C4750FB" w14:textId="77777777" w:rsidR="004C05D1" w:rsidRDefault="00000000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plant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genes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ribulose-1,5-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biphosphate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carboxylase-oxygenase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2440747772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FASTA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NCBI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73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originally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submitted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Liao,M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Shepherd,L.D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Zhang,J.Y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Feng,Y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Mattapha,S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Zhang,L.B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Gao,X.F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Xu,B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entitled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Phylogeny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biogeography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evolution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genus </w:t>
      </w:r>
      <w:proofErr w:type="spellStart"/>
      <w:r w:rsidRPr="0090165F">
        <w:rPr>
          <w:rFonts w:ascii="Times New Roman" w:eastAsia="Times New Roman" w:hAnsi="Times New Roman" w:cs="Times New Roman"/>
          <w:sz w:val="24"/>
          <w:szCs w:val="24"/>
          <w:highlight w:val="white"/>
        </w:rPr>
        <w:t>Sophora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s.l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Fabaceae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Papilionoideae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)” (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https://www.ncbi.nlm.nih.gov/popset/2440747772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</w:p>
    <w:p w14:paraId="16FA8AD9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D5C42" w14:textId="77777777" w:rsidR="004C05D1" w:rsidRDefault="00000000">
      <w:pPr>
        <w:tabs>
          <w:tab w:val="left" w:pos="793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Methods</w:t>
      </w:r>
      <w:proofErr w:type="spellEnd"/>
    </w:p>
    <w:p w14:paraId="29B91703" w14:textId="77777777" w:rsidR="004C05D1" w:rsidRDefault="00000000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level’s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cross-referencing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4890F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ADC6A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E6B1C9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3F5FC8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4A6DD8" w14:textId="77777777" w:rsidR="004C05D1" w:rsidRDefault="004C05D1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F42C4E" w14:textId="77777777" w:rsidR="006F188E" w:rsidRDefault="006F188E">
      <w:pPr>
        <w:tabs>
          <w:tab w:val="left" w:pos="7938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64F0C7" w14:textId="77777777" w:rsidR="004C05D1" w:rsidRDefault="00000000">
      <w:pPr>
        <w:spacing w:line="360" w:lineRule="auto"/>
        <w:ind w:left="-142" w:right="4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Sophora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NCBI</w:t>
      </w:r>
    </w:p>
    <w:tbl>
      <w:tblPr>
        <w:tblStyle w:val="a"/>
        <w:tblW w:w="9292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"/>
        <w:gridCol w:w="1800"/>
        <w:gridCol w:w="514"/>
        <w:gridCol w:w="1845"/>
        <w:gridCol w:w="514"/>
        <w:gridCol w:w="1773"/>
        <w:gridCol w:w="514"/>
        <w:gridCol w:w="1818"/>
      </w:tblGrid>
      <w:tr w:rsidR="004C05D1" w14:paraId="143CCDB9" w14:textId="77777777">
        <w:tc>
          <w:tcPr>
            <w:tcW w:w="514" w:type="dxa"/>
          </w:tcPr>
          <w:p w14:paraId="3675DF2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30j0zll" w:colFirst="0" w:colLast="0"/>
            <w:bookmarkEnd w:id="1"/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800" w:type="dxa"/>
          </w:tcPr>
          <w:p w14:paraId="62FDD0D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14" w:type="dxa"/>
          </w:tcPr>
          <w:p w14:paraId="3E42093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845" w:type="dxa"/>
          </w:tcPr>
          <w:p w14:paraId="0667A06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14" w:type="dxa"/>
          </w:tcPr>
          <w:p w14:paraId="50805B3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773" w:type="dxa"/>
          </w:tcPr>
          <w:p w14:paraId="67382CB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14" w:type="dxa"/>
          </w:tcPr>
          <w:p w14:paraId="71192DB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818" w:type="dxa"/>
          </w:tcPr>
          <w:p w14:paraId="6DFCBF1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</w:tr>
      <w:tr w:rsidR="004C05D1" w14:paraId="3FB3502B" w14:textId="77777777">
        <w:tc>
          <w:tcPr>
            <w:tcW w:w="514" w:type="dxa"/>
          </w:tcPr>
          <w:p w14:paraId="7BACF45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3527A2E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ON996767.1</w:t>
              </w:r>
            </w:hyperlink>
          </w:p>
        </w:tc>
        <w:tc>
          <w:tcPr>
            <w:tcW w:w="514" w:type="dxa"/>
          </w:tcPr>
          <w:p w14:paraId="4CA128F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45" w:type="dxa"/>
          </w:tcPr>
          <w:p w14:paraId="5DAE978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ON996747.1</w:t>
            </w:r>
          </w:p>
        </w:tc>
        <w:tc>
          <w:tcPr>
            <w:tcW w:w="514" w:type="dxa"/>
          </w:tcPr>
          <w:p w14:paraId="0DF6F3A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773" w:type="dxa"/>
          </w:tcPr>
          <w:p w14:paraId="55EEF61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ON996727.1</w:t>
            </w:r>
          </w:p>
        </w:tc>
        <w:tc>
          <w:tcPr>
            <w:tcW w:w="514" w:type="dxa"/>
          </w:tcPr>
          <w:p w14:paraId="4B63735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818" w:type="dxa"/>
          </w:tcPr>
          <w:p w14:paraId="414CF08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ON996707.1</w:t>
              </w:r>
            </w:hyperlink>
          </w:p>
        </w:tc>
      </w:tr>
      <w:tr w:rsidR="004C05D1" w14:paraId="491F3E14" w14:textId="77777777">
        <w:tc>
          <w:tcPr>
            <w:tcW w:w="514" w:type="dxa"/>
          </w:tcPr>
          <w:p w14:paraId="5D174A2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61848D6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ON996766.1</w:t>
            </w:r>
          </w:p>
        </w:tc>
        <w:tc>
          <w:tcPr>
            <w:tcW w:w="514" w:type="dxa"/>
          </w:tcPr>
          <w:p w14:paraId="3531EDC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45" w:type="dxa"/>
          </w:tcPr>
          <w:p w14:paraId="577BD61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ON996746.1</w:t>
            </w:r>
          </w:p>
        </w:tc>
        <w:tc>
          <w:tcPr>
            <w:tcW w:w="514" w:type="dxa"/>
          </w:tcPr>
          <w:p w14:paraId="44D01DCC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773" w:type="dxa"/>
          </w:tcPr>
          <w:p w14:paraId="7F13E9D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ON996726.1</w:t>
            </w:r>
          </w:p>
        </w:tc>
        <w:tc>
          <w:tcPr>
            <w:tcW w:w="514" w:type="dxa"/>
          </w:tcPr>
          <w:p w14:paraId="39FF731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818" w:type="dxa"/>
          </w:tcPr>
          <w:p w14:paraId="17EF0F0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ON996706.1</w:t>
              </w:r>
            </w:hyperlink>
          </w:p>
        </w:tc>
      </w:tr>
      <w:tr w:rsidR="004C05D1" w14:paraId="30AB7834" w14:textId="77777777">
        <w:tc>
          <w:tcPr>
            <w:tcW w:w="514" w:type="dxa"/>
          </w:tcPr>
          <w:p w14:paraId="4E9D5F4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065C203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ON996765.1</w:t>
            </w:r>
          </w:p>
        </w:tc>
        <w:tc>
          <w:tcPr>
            <w:tcW w:w="514" w:type="dxa"/>
          </w:tcPr>
          <w:p w14:paraId="174CFBD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45" w:type="dxa"/>
          </w:tcPr>
          <w:p w14:paraId="7F66CF8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ON996745.1</w:t>
            </w:r>
          </w:p>
        </w:tc>
        <w:tc>
          <w:tcPr>
            <w:tcW w:w="514" w:type="dxa"/>
          </w:tcPr>
          <w:p w14:paraId="26347F7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773" w:type="dxa"/>
          </w:tcPr>
          <w:p w14:paraId="470B5AE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ON996725.1</w:t>
              </w:r>
            </w:hyperlink>
          </w:p>
        </w:tc>
        <w:tc>
          <w:tcPr>
            <w:tcW w:w="514" w:type="dxa"/>
          </w:tcPr>
          <w:p w14:paraId="19AAA21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818" w:type="dxa"/>
          </w:tcPr>
          <w:p w14:paraId="4218135C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ON996705.1</w:t>
              </w:r>
            </w:hyperlink>
          </w:p>
        </w:tc>
      </w:tr>
      <w:tr w:rsidR="004C05D1" w14:paraId="182E20F8" w14:textId="77777777">
        <w:tc>
          <w:tcPr>
            <w:tcW w:w="514" w:type="dxa"/>
          </w:tcPr>
          <w:p w14:paraId="3D2F3D2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584AE2D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ON996764.1</w:t>
            </w:r>
          </w:p>
        </w:tc>
        <w:tc>
          <w:tcPr>
            <w:tcW w:w="514" w:type="dxa"/>
          </w:tcPr>
          <w:p w14:paraId="4BECC60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45" w:type="dxa"/>
          </w:tcPr>
          <w:p w14:paraId="5576647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ON996744.1</w:t>
            </w:r>
          </w:p>
        </w:tc>
        <w:tc>
          <w:tcPr>
            <w:tcW w:w="514" w:type="dxa"/>
          </w:tcPr>
          <w:p w14:paraId="39F92C9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773" w:type="dxa"/>
          </w:tcPr>
          <w:p w14:paraId="2730139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ON996724.1</w:t>
              </w:r>
            </w:hyperlink>
          </w:p>
        </w:tc>
        <w:tc>
          <w:tcPr>
            <w:tcW w:w="514" w:type="dxa"/>
          </w:tcPr>
          <w:p w14:paraId="7A6B676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818" w:type="dxa"/>
          </w:tcPr>
          <w:p w14:paraId="056BEB4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ON996704.1</w:t>
              </w:r>
            </w:hyperlink>
          </w:p>
        </w:tc>
      </w:tr>
      <w:tr w:rsidR="004C05D1" w14:paraId="6B4AFB1C" w14:textId="77777777">
        <w:tc>
          <w:tcPr>
            <w:tcW w:w="514" w:type="dxa"/>
          </w:tcPr>
          <w:p w14:paraId="3CB38E9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</w:tcPr>
          <w:p w14:paraId="4F719E5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ON996763.1</w:t>
            </w:r>
          </w:p>
        </w:tc>
        <w:tc>
          <w:tcPr>
            <w:tcW w:w="514" w:type="dxa"/>
          </w:tcPr>
          <w:p w14:paraId="54D4D3B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45" w:type="dxa"/>
          </w:tcPr>
          <w:p w14:paraId="03C9DD7C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ON996743.1</w:t>
            </w:r>
          </w:p>
        </w:tc>
        <w:tc>
          <w:tcPr>
            <w:tcW w:w="514" w:type="dxa"/>
          </w:tcPr>
          <w:p w14:paraId="724289A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773" w:type="dxa"/>
          </w:tcPr>
          <w:p w14:paraId="7DA7C0E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ON996723.1</w:t>
              </w:r>
            </w:hyperlink>
          </w:p>
        </w:tc>
        <w:tc>
          <w:tcPr>
            <w:tcW w:w="514" w:type="dxa"/>
          </w:tcPr>
          <w:p w14:paraId="27A14EA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818" w:type="dxa"/>
          </w:tcPr>
          <w:p w14:paraId="7252BDD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ON996703.1</w:t>
              </w:r>
            </w:hyperlink>
          </w:p>
        </w:tc>
      </w:tr>
      <w:tr w:rsidR="004C05D1" w14:paraId="42AA3363" w14:textId="77777777">
        <w:tc>
          <w:tcPr>
            <w:tcW w:w="514" w:type="dxa"/>
          </w:tcPr>
          <w:p w14:paraId="36905EF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5B9875C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ON996762.1</w:t>
            </w:r>
          </w:p>
        </w:tc>
        <w:tc>
          <w:tcPr>
            <w:tcW w:w="514" w:type="dxa"/>
          </w:tcPr>
          <w:p w14:paraId="02EA849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45" w:type="dxa"/>
          </w:tcPr>
          <w:p w14:paraId="79EE85E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ON996742.1</w:t>
            </w:r>
          </w:p>
        </w:tc>
        <w:tc>
          <w:tcPr>
            <w:tcW w:w="514" w:type="dxa"/>
          </w:tcPr>
          <w:p w14:paraId="4E92D27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773" w:type="dxa"/>
          </w:tcPr>
          <w:p w14:paraId="71A12C5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ON996722.1</w:t>
              </w:r>
            </w:hyperlink>
          </w:p>
        </w:tc>
        <w:tc>
          <w:tcPr>
            <w:tcW w:w="514" w:type="dxa"/>
          </w:tcPr>
          <w:p w14:paraId="4F2E20C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818" w:type="dxa"/>
          </w:tcPr>
          <w:p w14:paraId="37AB535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ON996702.1</w:t>
              </w:r>
            </w:hyperlink>
          </w:p>
        </w:tc>
      </w:tr>
      <w:tr w:rsidR="004C05D1" w14:paraId="5ED87E8A" w14:textId="77777777">
        <w:tc>
          <w:tcPr>
            <w:tcW w:w="514" w:type="dxa"/>
          </w:tcPr>
          <w:p w14:paraId="1682289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A5B271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ON996761.1</w:t>
            </w:r>
          </w:p>
        </w:tc>
        <w:tc>
          <w:tcPr>
            <w:tcW w:w="514" w:type="dxa"/>
          </w:tcPr>
          <w:p w14:paraId="35F7136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45" w:type="dxa"/>
          </w:tcPr>
          <w:p w14:paraId="62AFB71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ON996741.1</w:t>
            </w:r>
          </w:p>
        </w:tc>
        <w:tc>
          <w:tcPr>
            <w:tcW w:w="514" w:type="dxa"/>
          </w:tcPr>
          <w:p w14:paraId="0A1016C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773" w:type="dxa"/>
          </w:tcPr>
          <w:p w14:paraId="2646517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ON996721.1</w:t>
              </w:r>
            </w:hyperlink>
          </w:p>
        </w:tc>
        <w:tc>
          <w:tcPr>
            <w:tcW w:w="514" w:type="dxa"/>
          </w:tcPr>
          <w:p w14:paraId="72B1250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818" w:type="dxa"/>
          </w:tcPr>
          <w:p w14:paraId="10E5E6E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ON996701.1</w:t>
              </w:r>
            </w:hyperlink>
          </w:p>
        </w:tc>
      </w:tr>
      <w:tr w:rsidR="004C05D1" w14:paraId="567E832B" w14:textId="77777777">
        <w:tc>
          <w:tcPr>
            <w:tcW w:w="514" w:type="dxa"/>
          </w:tcPr>
          <w:p w14:paraId="327B64A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</w:tcPr>
          <w:p w14:paraId="42D213F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ON996760.1</w:t>
            </w:r>
          </w:p>
        </w:tc>
        <w:tc>
          <w:tcPr>
            <w:tcW w:w="514" w:type="dxa"/>
          </w:tcPr>
          <w:p w14:paraId="1053EF4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5" w:type="dxa"/>
          </w:tcPr>
          <w:p w14:paraId="7F0E36E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ON996740.1</w:t>
            </w:r>
          </w:p>
        </w:tc>
        <w:tc>
          <w:tcPr>
            <w:tcW w:w="514" w:type="dxa"/>
          </w:tcPr>
          <w:p w14:paraId="5F5D0EC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773" w:type="dxa"/>
          </w:tcPr>
          <w:p w14:paraId="100D315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ON996720.1</w:t>
              </w:r>
            </w:hyperlink>
          </w:p>
        </w:tc>
        <w:tc>
          <w:tcPr>
            <w:tcW w:w="514" w:type="dxa"/>
          </w:tcPr>
          <w:p w14:paraId="652A241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818" w:type="dxa"/>
          </w:tcPr>
          <w:p w14:paraId="1CB7E95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ON996700.1</w:t>
              </w:r>
            </w:hyperlink>
          </w:p>
        </w:tc>
      </w:tr>
      <w:tr w:rsidR="004C05D1" w14:paraId="48EA5674" w14:textId="77777777">
        <w:tc>
          <w:tcPr>
            <w:tcW w:w="514" w:type="dxa"/>
          </w:tcPr>
          <w:p w14:paraId="4E7AF20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0" w:type="dxa"/>
          </w:tcPr>
          <w:p w14:paraId="5DA47FA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ON996759.1</w:t>
            </w:r>
          </w:p>
        </w:tc>
        <w:tc>
          <w:tcPr>
            <w:tcW w:w="514" w:type="dxa"/>
          </w:tcPr>
          <w:p w14:paraId="0AC182C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5" w:type="dxa"/>
          </w:tcPr>
          <w:p w14:paraId="3CC3021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ON996739.1</w:t>
            </w:r>
          </w:p>
        </w:tc>
        <w:tc>
          <w:tcPr>
            <w:tcW w:w="514" w:type="dxa"/>
          </w:tcPr>
          <w:p w14:paraId="2033A7C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773" w:type="dxa"/>
          </w:tcPr>
          <w:p w14:paraId="78B8A0C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ON996719.1</w:t>
              </w:r>
            </w:hyperlink>
          </w:p>
        </w:tc>
        <w:tc>
          <w:tcPr>
            <w:tcW w:w="514" w:type="dxa"/>
          </w:tcPr>
          <w:p w14:paraId="5DFD25E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818" w:type="dxa"/>
          </w:tcPr>
          <w:p w14:paraId="53A3AB2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ON996699.1</w:t>
              </w:r>
            </w:hyperlink>
          </w:p>
        </w:tc>
      </w:tr>
      <w:tr w:rsidR="004C05D1" w14:paraId="431E1D5C" w14:textId="77777777">
        <w:tc>
          <w:tcPr>
            <w:tcW w:w="514" w:type="dxa"/>
          </w:tcPr>
          <w:p w14:paraId="6103851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14:paraId="5F14D0B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ON996758.1</w:t>
            </w:r>
          </w:p>
        </w:tc>
        <w:tc>
          <w:tcPr>
            <w:tcW w:w="514" w:type="dxa"/>
          </w:tcPr>
          <w:p w14:paraId="3C97D9C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45" w:type="dxa"/>
          </w:tcPr>
          <w:p w14:paraId="288A138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ON996738.1</w:t>
            </w:r>
          </w:p>
        </w:tc>
        <w:tc>
          <w:tcPr>
            <w:tcW w:w="514" w:type="dxa"/>
          </w:tcPr>
          <w:p w14:paraId="541B643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73" w:type="dxa"/>
          </w:tcPr>
          <w:p w14:paraId="39E0E48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ON996718.1</w:t>
              </w:r>
            </w:hyperlink>
          </w:p>
        </w:tc>
        <w:tc>
          <w:tcPr>
            <w:tcW w:w="514" w:type="dxa"/>
          </w:tcPr>
          <w:p w14:paraId="03ABF89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18" w:type="dxa"/>
          </w:tcPr>
          <w:p w14:paraId="776D9C9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ON996698.1</w:t>
              </w:r>
            </w:hyperlink>
          </w:p>
        </w:tc>
      </w:tr>
      <w:tr w:rsidR="004C05D1" w14:paraId="021C2697" w14:textId="77777777">
        <w:tc>
          <w:tcPr>
            <w:tcW w:w="514" w:type="dxa"/>
          </w:tcPr>
          <w:p w14:paraId="755922A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00" w:type="dxa"/>
          </w:tcPr>
          <w:p w14:paraId="7793E89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ON996757.1</w:t>
            </w:r>
          </w:p>
        </w:tc>
        <w:tc>
          <w:tcPr>
            <w:tcW w:w="514" w:type="dxa"/>
          </w:tcPr>
          <w:p w14:paraId="004DD2A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5" w:type="dxa"/>
          </w:tcPr>
          <w:p w14:paraId="449616C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ON996737.1</w:t>
            </w:r>
          </w:p>
        </w:tc>
        <w:tc>
          <w:tcPr>
            <w:tcW w:w="514" w:type="dxa"/>
          </w:tcPr>
          <w:p w14:paraId="4CF46AD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773" w:type="dxa"/>
          </w:tcPr>
          <w:p w14:paraId="57B2C7B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ON996717.1</w:t>
              </w:r>
            </w:hyperlink>
          </w:p>
        </w:tc>
        <w:tc>
          <w:tcPr>
            <w:tcW w:w="514" w:type="dxa"/>
          </w:tcPr>
          <w:p w14:paraId="00A39D2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818" w:type="dxa"/>
          </w:tcPr>
          <w:p w14:paraId="1FCFCDF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ON996697.1</w:t>
              </w:r>
            </w:hyperlink>
          </w:p>
        </w:tc>
      </w:tr>
      <w:tr w:rsidR="004C05D1" w14:paraId="43CBB4A7" w14:textId="77777777">
        <w:tc>
          <w:tcPr>
            <w:tcW w:w="514" w:type="dxa"/>
          </w:tcPr>
          <w:p w14:paraId="0D0128E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00" w:type="dxa"/>
          </w:tcPr>
          <w:p w14:paraId="008A6D3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ON996756.1</w:t>
            </w:r>
          </w:p>
        </w:tc>
        <w:tc>
          <w:tcPr>
            <w:tcW w:w="514" w:type="dxa"/>
          </w:tcPr>
          <w:p w14:paraId="598D8B0A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45" w:type="dxa"/>
          </w:tcPr>
          <w:p w14:paraId="261BD55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ON996736.1</w:t>
            </w:r>
          </w:p>
        </w:tc>
        <w:tc>
          <w:tcPr>
            <w:tcW w:w="514" w:type="dxa"/>
          </w:tcPr>
          <w:p w14:paraId="14D3609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773" w:type="dxa"/>
          </w:tcPr>
          <w:p w14:paraId="0C2D445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ON996716.1</w:t>
              </w:r>
            </w:hyperlink>
          </w:p>
        </w:tc>
        <w:tc>
          <w:tcPr>
            <w:tcW w:w="514" w:type="dxa"/>
          </w:tcPr>
          <w:p w14:paraId="3FA496E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818" w:type="dxa"/>
          </w:tcPr>
          <w:p w14:paraId="283CE93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ON996696.1</w:t>
              </w:r>
            </w:hyperlink>
          </w:p>
        </w:tc>
      </w:tr>
      <w:tr w:rsidR="004C05D1" w14:paraId="6B886DAD" w14:textId="77777777">
        <w:tc>
          <w:tcPr>
            <w:tcW w:w="514" w:type="dxa"/>
          </w:tcPr>
          <w:p w14:paraId="78DE440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00" w:type="dxa"/>
          </w:tcPr>
          <w:p w14:paraId="01E5C1A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ON996755.1</w:t>
            </w:r>
          </w:p>
        </w:tc>
        <w:tc>
          <w:tcPr>
            <w:tcW w:w="514" w:type="dxa"/>
          </w:tcPr>
          <w:p w14:paraId="6643D59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5" w:type="dxa"/>
          </w:tcPr>
          <w:p w14:paraId="536640E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ON996735.1</w:t>
            </w:r>
          </w:p>
        </w:tc>
        <w:tc>
          <w:tcPr>
            <w:tcW w:w="514" w:type="dxa"/>
          </w:tcPr>
          <w:p w14:paraId="14D5959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773" w:type="dxa"/>
          </w:tcPr>
          <w:p w14:paraId="60D9C03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ON996715.1</w:t>
              </w:r>
            </w:hyperlink>
          </w:p>
        </w:tc>
        <w:tc>
          <w:tcPr>
            <w:tcW w:w="514" w:type="dxa"/>
          </w:tcPr>
          <w:p w14:paraId="1CAFD47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818" w:type="dxa"/>
          </w:tcPr>
          <w:p w14:paraId="20760AC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ON996695.1</w:t>
              </w:r>
            </w:hyperlink>
          </w:p>
        </w:tc>
      </w:tr>
      <w:tr w:rsidR="004C05D1" w14:paraId="63A25CA7" w14:textId="77777777">
        <w:tc>
          <w:tcPr>
            <w:tcW w:w="514" w:type="dxa"/>
          </w:tcPr>
          <w:p w14:paraId="6BE4699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00" w:type="dxa"/>
          </w:tcPr>
          <w:p w14:paraId="34B3239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ON996754.1</w:t>
            </w:r>
          </w:p>
        </w:tc>
        <w:tc>
          <w:tcPr>
            <w:tcW w:w="514" w:type="dxa"/>
          </w:tcPr>
          <w:p w14:paraId="576A179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45" w:type="dxa"/>
          </w:tcPr>
          <w:p w14:paraId="1C173E9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ON996734.1</w:t>
            </w:r>
          </w:p>
        </w:tc>
        <w:tc>
          <w:tcPr>
            <w:tcW w:w="514" w:type="dxa"/>
          </w:tcPr>
          <w:p w14:paraId="42C8043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773" w:type="dxa"/>
          </w:tcPr>
          <w:p w14:paraId="0E55722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ON996714.1</w:t>
              </w:r>
            </w:hyperlink>
          </w:p>
        </w:tc>
        <w:tc>
          <w:tcPr>
            <w:tcW w:w="514" w:type="dxa"/>
          </w:tcPr>
          <w:p w14:paraId="7F098F18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2CC383C1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35A365EB" w14:textId="77777777">
        <w:tc>
          <w:tcPr>
            <w:tcW w:w="514" w:type="dxa"/>
          </w:tcPr>
          <w:p w14:paraId="66C94ED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00" w:type="dxa"/>
          </w:tcPr>
          <w:p w14:paraId="53E204E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ON996753.1</w:t>
            </w:r>
          </w:p>
        </w:tc>
        <w:tc>
          <w:tcPr>
            <w:tcW w:w="514" w:type="dxa"/>
          </w:tcPr>
          <w:p w14:paraId="20E26B8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845" w:type="dxa"/>
          </w:tcPr>
          <w:p w14:paraId="2945006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ON996733.1</w:t>
            </w:r>
          </w:p>
        </w:tc>
        <w:tc>
          <w:tcPr>
            <w:tcW w:w="514" w:type="dxa"/>
          </w:tcPr>
          <w:p w14:paraId="572E274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773" w:type="dxa"/>
          </w:tcPr>
          <w:p w14:paraId="20A55B7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ON996713.1</w:t>
              </w:r>
            </w:hyperlink>
          </w:p>
        </w:tc>
        <w:tc>
          <w:tcPr>
            <w:tcW w:w="514" w:type="dxa"/>
          </w:tcPr>
          <w:p w14:paraId="02B265BC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10F582B0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5709D4D3" w14:textId="77777777">
        <w:tc>
          <w:tcPr>
            <w:tcW w:w="514" w:type="dxa"/>
          </w:tcPr>
          <w:p w14:paraId="5889B9E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00" w:type="dxa"/>
          </w:tcPr>
          <w:p w14:paraId="36AD51A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ON996752.1</w:t>
            </w:r>
          </w:p>
        </w:tc>
        <w:tc>
          <w:tcPr>
            <w:tcW w:w="514" w:type="dxa"/>
          </w:tcPr>
          <w:p w14:paraId="3221FD6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45" w:type="dxa"/>
          </w:tcPr>
          <w:p w14:paraId="5D03702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ON996732.1</w:t>
            </w:r>
          </w:p>
        </w:tc>
        <w:tc>
          <w:tcPr>
            <w:tcW w:w="514" w:type="dxa"/>
          </w:tcPr>
          <w:p w14:paraId="67F234D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773" w:type="dxa"/>
          </w:tcPr>
          <w:p w14:paraId="51E1666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ON996712.1</w:t>
              </w:r>
            </w:hyperlink>
          </w:p>
        </w:tc>
        <w:tc>
          <w:tcPr>
            <w:tcW w:w="514" w:type="dxa"/>
          </w:tcPr>
          <w:p w14:paraId="4F218E60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555FCB5F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41F45A4B" w14:textId="77777777">
        <w:tc>
          <w:tcPr>
            <w:tcW w:w="514" w:type="dxa"/>
          </w:tcPr>
          <w:p w14:paraId="2F36904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00" w:type="dxa"/>
          </w:tcPr>
          <w:p w14:paraId="5B499D4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ON996751.1</w:t>
            </w:r>
          </w:p>
        </w:tc>
        <w:tc>
          <w:tcPr>
            <w:tcW w:w="514" w:type="dxa"/>
          </w:tcPr>
          <w:p w14:paraId="322484F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845" w:type="dxa"/>
          </w:tcPr>
          <w:p w14:paraId="3E0CCF9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ON996731.1</w:t>
            </w:r>
          </w:p>
        </w:tc>
        <w:tc>
          <w:tcPr>
            <w:tcW w:w="514" w:type="dxa"/>
          </w:tcPr>
          <w:p w14:paraId="0C84BCFC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773" w:type="dxa"/>
          </w:tcPr>
          <w:p w14:paraId="5B52BCF4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ON996711.1</w:t>
              </w:r>
            </w:hyperlink>
          </w:p>
        </w:tc>
        <w:tc>
          <w:tcPr>
            <w:tcW w:w="514" w:type="dxa"/>
          </w:tcPr>
          <w:p w14:paraId="1027B955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5EFD9971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7F660D8D" w14:textId="77777777">
        <w:tc>
          <w:tcPr>
            <w:tcW w:w="514" w:type="dxa"/>
          </w:tcPr>
          <w:p w14:paraId="5638CBB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00" w:type="dxa"/>
          </w:tcPr>
          <w:p w14:paraId="5BEBBE2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ON996750.1</w:t>
            </w:r>
          </w:p>
        </w:tc>
        <w:tc>
          <w:tcPr>
            <w:tcW w:w="514" w:type="dxa"/>
          </w:tcPr>
          <w:p w14:paraId="7DEA275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845" w:type="dxa"/>
          </w:tcPr>
          <w:p w14:paraId="1AF3502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ON996730.1</w:t>
            </w:r>
          </w:p>
        </w:tc>
        <w:tc>
          <w:tcPr>
            <w:tcW w:w="514" w:type="dxa"/>
          </w:tcPr>
          <w:p w14:paraId="0355C5A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773" w:type="dxa"/>
          </w:tcPr>
          <w:p w14:paraId="0C8C4BF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</w:rPr>
                <w:t>ON996710.1</w:t>
              </w:r>
            </w:hyperlink>
          </w:p>
        </w:tc>
        <w:tc>
          <w:tcPr>
            <w:tcW w:w="514" w:type="dxa"/>
          </w:tcPr>
          <w:p w14:paraId="7D4B3AB0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4A176AB9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703D35EA" w14:textId="77777777">
        <w:tc>
          <w:tcPr>
            <w:tcW w:w="514" w:type="dxa"/>
          </w:tcPr>
          <w:p w14:paraId="0922CBF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00" w:type="dxa"/>
          </w:tcPr>
          <w:p w14:paraId="16F7926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ON996749.1</w:t>
            </w:r>
          </w:p>
        </w:tc>
        <w:tc>
          <w:tcPr>
            <w:tcW w:w="514" w:type="dxa"/>
          </w:tcPr>
          <w:p w14:paraId="32B7704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845" w:type="dxa"/>
          </w:tcPr>
          <w:p w14:paraId="425C046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ON996729.1</w:t>
            </w:r>
          </w:p>
        </w:tc>
        <w:tc>
          <w:tcPr>
            <w:tcW w:w="514" w:type="dxa"/>
          </w:tcPr>
          <w:p w14:paraId="5F20BEE0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73" w:type="dxa"/>
          </w:tcPr>
          <w:p w14:paraId="064775B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ON996709.1</w:t>
            </w:r>
          </w:p>
        </w:tc>
        <w:tc>
          <w:tcPr>
            <w:tcW w:w="514" w:type="dxa"/>
          </w:tcPr>
          <w:p w14:paraId="7E7B94E4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660BDD7F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5D1" w14:paraId="492D019F" w14:textId="77777777">
        <w:tc>
          <w:tcPr>
            <w:tcW w:w="514" w:type="dxa"/>
          </w:tcPr>
          <w:p w14:paraId="774A379C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75444132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ON996748.1</w:t>
            </w:r>
          </w:p>
        </w:tc>
        <w:tc>
          <w:tcPr>
            <w:tcW w:w="514" w:type="dxa"/>
          </w:tcPr>
          <w:p w14:paraId="56862029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45" w:type="dxa"/>
          </w:tcPr>
          <w:p w14:paraId="728CAE9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ON996728.1</w:t>
            </w:r>
          </w:p>
        </w:tc>
        <w:tc>
          <w:tcPr>
            <w:tcW w:w="514" w:type="dxa"/>
          </w:tcPr>
          <w:p w14:paraId="1A13C88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73" w:type="dxa"/>
          </w:tcPr>
          <w:p w14:paraId="0401AB75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ON996708.1</w:t>
            </w:r>
          </w:p>
        </w:tc>
        <w:tc>
          <w:tcPr>
            <w:tcW w:w="514" w:type="dxa"/>
          </w:tcPr>
          <w:p w14:paraId="4F1B6000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683EB830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A41816" w14:textId="77777777" w:rsidR="004C05D1" w:rsidRDefault="004C05D1">
      <w:pPr>
        <w:spacing w:line="360" w:lineRule="auto"/>
        <w:ind w:right="4" w:firstLine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3CF056" w14:textId="77777777" w:rsidR="004C05D1" w:rsidRDefault="00000000">
      <w:pPr>
        <w:tabs>
          <w:tab w:val="left" w:pos="0"/>
        </w:tabs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1fob9te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Candidate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Method</w:t>
      </w:r>
      <w:proofErr w:type="spellEnd"/>
    </w:p>
    <w:p w14:paraId="34DD061C" w14:textId="77777777" w:rsidR="004C05D1" w:rsidRDefault="00000000">
      <w:pPr>
        <w:tabs>
          <w:tab w:val="left" w:pos="0"/>
        </w:tabs>
        <w:spacing w:line="360" w:lineRule="auto"/>
        <w:ind w:right="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7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site of the </w:t>
        </w:r>
      </w:hyperlink>
      <w:hyperlink r:id="rId38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http://insilico.ehu.es/restriction/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.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FASTA.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After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appears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N,R,Y,...)'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candidates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40251C" w14:textId="77777777" w:rsidR="004C05D1" w:rsidRDefault="00000000">
      <w:pPr>
        <w:tabs>
          <w:tab w:val="left" w:pos="0"/>
        </w:tabs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RFLP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silico</w:t>
      </w:r>
      <w:proofErr w:type="spellEnd"/>
    </w:p>
    <w:p w14:paraId="2995E8BC" w14:textId="1A546EF3" w:rsidR="004C05D1" w:rsidRDefault="00000000">
      <w:pPr>
        <w:tabs>
          <w:tab w:val="left" w:pos="0"/>
        </w:tabs>
        <w:spacing w:line="360" w:lineRule="auto"/>
        <w:ind w:right="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9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https://www.benchling.com/</w:t>
        </w:r>
      </w:hyperlink>
      <w:hyperlink r:id="rId40">
        <w:r>
          <w:rPr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 </w:t>
        </w:r>
      </w:hyperlink>
      <w:hyperlink r:id="rId41">
        <w:proofErr w:type="spellStart"/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site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register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email.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NCBI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Benchling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scissors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mark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predetermined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column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"virtual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electropherogram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Yeriska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2021).</w:t>
      </w:r>
    </w:p>
    <w:p w14:paraId="770E4D15" w14:textId="77777777" w:rsidR="004C05D1" w:rsidRDefault="00000000">
      <w:pPr>
        <w:spacing w:line="360" w:lineRule="auto"/>
        <w:ind w:left="-284" w:right="4" w:firstLine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Discussion</w:t>
      </w:r>
      <w:proofErr w:type="spellEnd"/>
    </w:p>
    <w:p w14:paraId="7AB02832" w14:textId="77777777" w:rsidR="004C05D1" w:rsidRDefault="00000000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heading=h.tyjcwt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Candidate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Screening</w:t>
      </w:r>
      <w:proofErr w:type="spellEnd"/>
    </w:p>
    <w:p w14:paraId="332CB785" w14:textId="3431261D" w:rsidR="004C05D1" w:rsidRPr="006F188E" w:rsidRDefault="00000000" w:rsidP="006F188E">
      <w:pPr>
        <w:spacing w:line="360" w:lineRule="auto"/>
        <w:ind w:right="4" w:firstLine="43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5'-A'CATGT-3'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2440747772. </w:t>
      </w:r>
      <w:bookmarkStart w:id="7" w:name="_heading=h.f7195qtop8xu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558946FA" w14:textId="77777777" w:rsidR="004C05D1" w:rsidRDefault="00000000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RFLP 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silico</w:t>
      </w:r>
      <w:proofErr w:type="spellEnd"/>
    </w:p>
    <w:p w14:paraId="0E74C09C" w14:textId="77777777" w:rsidR="004C05D1" w:rsidRDefault="00000000" w:rsidP="006F188E">
      <w:pPr>
        <w:tabs>
          <w:tab w:val="left" w:pos="142"/>
        </w:tabs>
        <w:spacing w:line="360" w:lineRule="auto"/>
        <w:ind w:right="4" w:firstLine="4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RFLP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technique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genotyping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(Achyar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2021).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(2013)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studying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evolutionary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genealogy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nucleotide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Theodore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2000).</w:t>
      </w:r>
    </w:p>
    <w:p w14:paraId="300DE7B5" w14:textId="77777777" w:rsidR="004C05D1" w:rsidRDefault="00000000">
      <w:pPr>
        <w:spacing w:line="360" w:lineRule="auto"/>
        <w:ind w:right="4" w:firstLine="4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codominant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widely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achieve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Given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existence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RFLPs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predictors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polymorphic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assessment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nucleotide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substitution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(Fatchiyah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2011)</w:t>
      </w:r>
    </w:p>
    <w:p w14:paraId="207EC5BA" w14:textId="77777777" w:rsidR="004C05D1" w:rsidRDefault="00000000">
      <w:pPr>
        <w:spacing w:line="276" w:lineRule="auto"/>
        <w:ind w:left="284" w:right="4" w:hanging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58D46B" wp14:editId="4ED9DD32">
            <wp:extent cx="6083886" cy="1735630"/>
            <wp:effectExtent l="0" t="0" r="0" b="0"/>
            <wp:docPr id="135696207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886" cy="1735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4222C" w14:textId="77777777" w:rsidR="004C05D1" w:rsidRDefault="00000000">
      <w:pPr>
        <w:spacing w:line="276" w:lineRule="auto"/>
        <w:ind w:left="284" w:right="4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079637" wp14:editId="191A87A9">
            <wp:extent cx="6113992" cy="1601961"/>
            <wp:effectExtent l="0" t="0" r="0" b="0"/>
            <wp:docPr id="135696207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3992" cy="1601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55F07" w14:textId="3632E622" w:rsidR="004C05D1" w:rsidRPr="006F188E" w:rsidRDefault="00000000" w:rsidP="006F188E">
      <w:pPr>
        <w:spacing w:line="276" w:lineRule="auto"/>
        <w:ind w:left="567" w:right="4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Electropherogram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Ladder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Life 1 kb Plus), (1) </w:t>
      </w:r>
      <w:hyperlink r:id="rId44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ON996767.1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(2) ON996766.1, (3) ON996765.1, (4) ON996764.1, (5) ON996763.1, (6) ON996762.1, (7) ON996761.1, (8) ON996760.1, (9) ON996759.1, (10) ON996758.1, (11) ON996757.1, (12) ON996756.1, (13) ON996755.1, (14) ON996754.1, (15) ON996753.1, (16) ON996752.1, (17) ON996751.1, (18) ON996750.1, (19) ON996749.1, (20) ON996748.1 (21) ON996747.1, (22) ON996746.1, (23) ON996745.1, (24) ON996744.1, (25) ON996743.1, (26) ON996742.1, (27) ON996741.1, (28) ON996740.1, (29) ON996739.1, (30) ON996738.1, (31) ON996737.1, (32) ON996736.1, (33) ON996735.1, (34) ON996734.1, (35) ON996733.1, (36) ON996732.1, (37) ON996731.1, (38) ON996730.1, (39) ON996729.1, (40) ON996728.1, (41) ON996727.1, (42) ON996726.1, (43) </w:t>
      </w:r>
      <w:hyperlink r:id="rId45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ON996725.1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(44) </w:t>
      </w:r>
      <w:hyperlink r:id="rId4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ON996724.1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(45) </w:t>
      </w:r>
      <w:hyperlink r:id="rId47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ON996723.1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(46) </w:t>
      </w:r>
      <w:hyperlink r:id="rId48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ON996722.1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(47) </w:t>
      </w:r>
      <w:hyperlink r:id="rId49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ON996721.1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(48) </w:t>
      </w:r>
      <w:hyperlink r:id="rId50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ON996720.1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(49) </w:t>
      </w:r>
      <w:hyperlink r:id="rId51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ON996719.1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(50) </w:t>
      </w:r>
      <w:hyperlink r:id="rId52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ON996718.1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(51) </w:t>
      </w:r>
      <w:hyperlink r:id="rId53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ON996717.1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(52) </w:t>
      </w:r>
      <w:hyperlink r:id="rId54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ON996716.1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(53) </w:t>
      </w:r>
      <w:hyperlink r:id="rId55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ON996715.1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(54) </w:t>
      </w:r>
      <w:hyperlink r:id="rId5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ON996714.1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(55) </w:t>
      </w:r>
      <w:hyperlink r:id="rId57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ON996713.1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(56) </w:t>
      </w:r>
      <w:hyperlink r:id="rId58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ON996712.1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(57) </w:t>
      </w:r>
      <w:hyperlink r:id="rId59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ON996711.1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(58) </w:t>
      </w:r>
      <w:hyperlink r:id="rId60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ON996710.1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(59) ON996709.1, (60) ON996708.1, (61) ON996707.1, (62) ON996706.1, (63) ON996705.1, (64) ON996704.1, (65) ON996703.1, (66) ON996702.1, (67) ON996701.1, (68) ON996700.1,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(69) </w:t>
      </w:r>
      <w:hyperlink r:id="rId61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ON996699.1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(70) </w:t>
      </w:r>
      <w:hyperlink r:id="rId62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ON996698.1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(71) </w:t>
      </w:r>
      <w:hyperlink r:id="rId63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ON996697.1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(72) </w:t>
      </w:r>
      <w:hyperlink r:id="rId64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ON996696.1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(73) </w:t>
      </w:r>
      <w:hyperlink r:id="rId65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white"/>
          </w:rPr>
          <w:t>ON996695.1</w:t>
        </w:r>
      </w:hyperlink>
    </w:p>
    <w:p w14:paraId="2A0B7AC4" w14:textId="77777777" w:rsidR="004C05D1" w:rsidRDefault="00000000">
      <w:pPr>
        <w:spacing w:line="360" w:lineRule="auto"/>
        <w:ind w:right="4" w:firstLine="436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73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electropherogram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954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(1-5, 9-14, 18-20, 22-23, 25, 26, 28, 29, 32-34, 36-38, 42-48, 50-54, 56-65, 67-73),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673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562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17),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562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392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(7, 8, 15, 16, 24, 39, 40),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fourth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(21, 27, 31, 35),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235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sixth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392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(41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49),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seventh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55th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eighth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DNA band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1235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66th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frequency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NCBI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enzyme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Pci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5718846" w14:textId="77777777" w:rsidR="004C05D1" w:rsidRDefault="00000000">
      <w:pPr>
        <w:spacing w:line="360" w:lineRule="auto"/>
        <w:ind w:left="426" w:right="4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Frequency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NCBI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</w:p>
    <w:tbl>
      <w:tblPr>
        <w:tblStyle w:val="a0"/>
        <w:tblW w:w="918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1425"/>
        <w:gridCol w:w="1335"/>
        <w:gridCol w:w="870"/>
        <w:gridCol w:w="1365"/>
        <w:gridCol w:w="1545"/>
        <w:gridCol w:w="1320"/>
      </w:tblGrid>
      <w:tr w:rsidR="004C05D1" w14:paraId="5E2A47D2" w14:textId="77777777">
        <w:tc>
          <w:tcPr>
            <w:tcW w:w="1320" w:type="dxa"/>
          </w:tcPr>
          <w:p w14:paraId="3F859B74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Enzyme</w:t>
            </w:r>
            <w:proofErr w:type="spellEnd"/>
          </w:p>
        </w:tc>
        <w:tc>
          <w:tcPr>
            <w:tcW w:w="1425" w:type="dxa"/>
          </w:tcPr>
          <w:p w14:paraId="03A9898F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Site</w:t>
            </w:r>
            <w:proofErr w:type="spellEnd"/>
          </w:p>
        </w:tc>
        <w:tc>
          <w:tcPr>
            <w:tcW w:w="1335" w:type="dxa"/>
          </w:tcPr>
          <w:p w14:paraId="1A0EF351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Fragment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70" w:type="dxa"/>
          </w:tcPr>
          <w:p w14:paraId="4A991F06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Allele</w:t>
            </w:r>
            <w:proofErr w:type="spellEnd"/>
          </w:p>
        </w:tc>
        <w:tc>
          <w:tcPr>
            <w:tcW w:w="1365" w:type="dxa"/>
          </w:tcPr>
          <w:p w14:paraId="6F4816A6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Fragment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(N=73)</w:t>
            </w:r>
          </w:p>
        </w:tc>
        <w:tc>
          <w:tcPr>
            <w:tcW w:w="1545" w:type="dxa"/>
          </w:tcPr>
          <w:p w14:paraId="3B99C69B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Fragment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320" w:type="dxa"/>
          </w:tcPr>
          <w:p w14:paraId="1564FC2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  <w:proofErr w:type="spellEnd"/>
          </w:p>
        </w:tc>
      </w:tr>
      <w:tr w:rsidR="004C05D1" w14:paraId="01C2F676" w14:textId="77777777">
        <w:tc>
          <w:tcPr>
            <w:tcW w:w="1320" w:type="dxa"/>
            <w:vMerge w:val="restart"/>
          </w:tcPr>
          <w:p w14:paraId="17123376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4CE61F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250C34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51F1A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Pci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25" w:type="dxa"/>
            <w:vMerge w:val="restart"/>
          </w:tcPr>
          <w:p w14:paraId="43B1119A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FD0AAC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F5E7F" w14:textId="77777777" w:rsidR="004C05D1" w:rsidRDefault="004C05D1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290B4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A’CATGT</w:t>
            </w:r>
          </w:p>
        </w:tc>
        <w:tc>
          <w:tcPr>
            <w:tcW w:w="1335" w:type="dxa"/>
          </w:tcPr>
          <w:p w14:paraId="34A24DCE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954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281 </w:t>
            </w:r>
          </w:p>
        </w:tc>
        <w:tc>
          <w:tcPr>
            <w:tcW w:w="870" w:type="dxa"/>
          </w:tcPr>
          <w:p w14:paraId="518F955A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14:paraId="0C617C6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45" w:type="dxa"/>
          </w:tcPr>
          <w:p w14:paraId="12EE6C0A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75,34</w:t>
            </w:r>
          </w:p>
        </w:tc>
        <w:tc>
          <w:tcPr>
            <w:tcW w:w="1320" w:type="dxa"/>
          </w:tcPr>
          <w:p w14:paraId="5FB36F55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0,75</w:t>
            </w:r>
          </w:p>
        </w:tc>
      </w:tr>
      <w:tr w:rsidR="004C05D1" w14:paraId="081DD721" w14:textId="77777777">
        <w:tc>
          <w:tcPr>
            <w:tcW w:w="1320" w:type="dxa"/>
            <w:vMerge/>
          </w:tcPr>
          <w:p w14:paraId="2F75B388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517537C2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8E8E5AB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673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562 </w:t>
            </w:r>
          </w:p>
        </w:tc>
        <w:tc>
          <w:tcPr>
            <w:tcW w:w="870" w:type="dxa"/>
          </w:tcPr>
          <w:p w14:paraId="39BFA2F2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14:paraId="07DADEE1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5" w:type="dxa"/>
          </w:tcPr>
          <w:p w14:paraId="72A523B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2,73</w:t>
            </w:r>
          </w:p>
        </w:tc>
        <w:tc>
          <w:tcPr>
            <w:tcW w:w="1320" w:type="dxa"/>
          </w:tcPr>
          <w:p w14:paraId="44583CB5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0,03</w:t>
            </w:r>
          </w:p>
        </w:tc>
      </w:tr>
      <w:tr w:rsidR="004C05D1" w14:paraId="4EA498B1" w14:textId="77777777">
        <w:tc>
          <w:tcPr>
            <w:tcW w:w="1320" w:type="dxa"/>
            <w:vMerge/>
          </w:tcPr>
          <w:p w14:paraId="7BD2CBA0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60DAB3A2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12A2717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562, 392, 281</w:t>
            </w:r>
          </w:p>
        </w:tc>
        <w:tc>
          <w:tcPr>
            <w:tcW w:w="870" w:type="dxa"/>
          </w:tcPr>
          <w:p w14:paraId="092A8403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5" w:type="dxa"/>
          </w:tcPr>
          <w:p w14:paraId="3F1714B9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45" w:type="dxa"/>
          </w:tcPr>
          <w:p w14:paraId="7382C86F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9,58</w:t>
            </w:r>
          </w:p>
        </w:tc>
        <w:tc>
          <w:tcPr>
            <w:tcW w:w="1320" w:type="dxa"/>
          </w:tcPr>
          <w:p w14:paraId="7B50323F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0,096</w:t>
            </w:r>
          </w:p>
        </w:tc>
      </w:tr>
      <w:tr w:rsidR="004C05D1" w14:paraId="407E80A7" w14:textId="77777777">
        <w:tc>
          <w:tcPr>
            <w:tcW w:w="1320" w:type="dxa"/>
            <w:vMerge/>
          </w:tcPr>
          <w:p w14:paraId="1B82973E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7BF0F04C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53F9E73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281</w:t>
            </w:r>
          </w:p>
        </w:tc>
        <w:tc>
          <w:tcPr>
            <w:tcW w:w="870" w:type="dxa"/>
          </w:tcPr>
          <w:p w14:paraId="54AE91F2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5" w:type="dxa"/>
          </w:tcPr>
          <w:p w14:paraId="4821C78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5" w:type="dxa"/>
          </w:tcPr>
          <w:p w14:paraId="52F0855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5,47</w:t>
            </w:r>
          </w:p>
        </w:tc>
        <w:tc>
          <w:tcPr>
            <w:tcW w:w="1320" w:type="dxa"/>
          </w:tcPr>
          <w:p w14:paraId="7038721C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0,055</w:t>
            </w:r>
          </w:p>
        </w:tc>
      </w:tr>
      <w:tr w:rsidR="004C05D1" w14:paraId="63C7A899" w14:textId="77777777">
        <w:tc>
          <w:tcPr>
            <w:tcW w:w="1320" w:type="dxa"/>
            <w:vMerge/>
          </w:tcPr>
          <w:p w14:paraId="501A5079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1C8E0894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FEBC858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281 dan 235</w:t>
            </w:r>
          </w:p>
        </w:tc>
        <w:tc>
          <w:tcPr>
            <w:tcW w:w="870" w:type="dxa"/>
          </w:tcPr>
          <w:p w14:paraId="6371A2BF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5" w:type="dxa"/>
          </w:tcPr>
          <w:p w14:paraId="197D5DDE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</w:tcPr>
          <w:p w14:paraId="7986D760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1,36</w:t>
            </w:r>
          </w:p>
        </w:tc>
        <w:tc>
          <w:tcPr>
            <w:tcW w:w="1320" w:type="dxa"/>
          </w:tcPr>
          <w:p w14:paraId="450173E3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0,013</w:t>
            </w:r>
          </w:p>
        </w:tc>
      </w:tr>
      <w:tr w:rsidR="004C05D1" w14:paraId="048F4C7E" w14:textId="77777777">
        <w:tc>
          <w:tcPr>
            <w:tcW w:w="1320" w:type="dxa"/>
            <w:vMerge/>
          </w:tcPr>
          <w:p w14:paraId="7D9BED50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61EC204E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AA02F1F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392, 281, 178</w:t>
            </w:r>
          </w:p>
        </w:tc>
        <w:tc>
          <w:tcPr>
            <w:tcW w:w="870" w:type="dxa"/>
          </w:tcPr>
          <w:p w14:paraId="2E3C897C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5" w:type="dxa"/>
          </w:tcPr>
          <w:p w14:paraId="63732FFD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5" w:type="dxa"/>
          </w:tcPr>
          <w:p w14:paraId="5504E3DC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2,73</w:t>
            </w:r>
          </w:p>
        </w:tc>
        <w:tc>
          <w:tcPr>
            <w:tcW w:w="1320" w:type="dxa"/>
          </w:tcPr>
          <w:p w14:paraId="37A65ECA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0,03</w:t>
            </w:r>
          </w:p>
        </w:tc>
      </w:tr>
      <w:tr w:rsidR="004C05D1" w14:paraId="619177A9" w14:textId="77777777">
        <w:tc>
          <w:tcPr>
            <w:tcW w:w="1320" w:type="dxa"/>
            <w:vMerge/>
          </w:tcPr>
          <w:p w14:paraId="087640D7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3BA21B06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4F38161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387 dan 281</w:t>
            </w:r>
          </w:p>
        </w:tc>
        <w:tc>
          <w:tcPr>
            <w:tcW w:w="870" w:type="dxa"/>
          </w:tcPr>
          <w:p w14:paraId="1CB75C07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5" w:type="dxa"/>
          </w:tcPr>
          <w:p w14:paraId="415240B3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</w:tcPr>
          <w:p w14:paraId="0B88E9CC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1,36</w:t>
            </w:r>
          </w:p>
        </w:tc>
        <w:tc>
          <w:tcPr>
            <w:tcW w:w="1320" w:type="dxa"/>
          </w:tcPr>
          <w:p w14:paraId="1E7DF7A0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0,013</w:t>
            </w:r>
          </w:p>
        </w:tc>
      </w:tr>
      <w:tr w:rsidR="004C05D1" w14:paraId="25DAC229" w14:textId="77777777">
        <w:tc>
          <w:tcPr>
            <w:tcW w:w="1320" w:type="dxa"/>
            <w:vMerge/>
          </w:tcPr>
          <w:p w14:paraId="24A873A0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vMerge/>
          </w:tcPr>
          <w:p w14:paraId="6D6883CF" w14:textId="77777777" w:rsidR="004C05D1" w:rsidRDefault="004C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D958F5D" w14:textId="77777777" w:rsidR="004C05D1" w:rsidRDefault="00000000">
            <w:pPr>
              <w:spacing w:line="360" w:lineRule="auto"/>
              <w:ind w:righ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1235</w:t>
            </w:r>
          </w:p>
        </w:tc>
        <w:tc>
          <w:tcPr>
            <w:tcW w:w="870" w:type="dxa"/>
          </w:tcPr>
          <w:p w14:paraId="4DA9C3AB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65" w:type="dxa"/>
          </w:tcPr>
          <w:p w14:paraId="04C44BA5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</w:tcPr>
          <w:p w14:paraId="7996A838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1.36</w:t>
            </w:r>
          </w:p>
        </w:tc>
        <w:tc>
          <w:tcPr>
            <w:tcW w:w="1320" w:type="dxa"/>
          </w:tcPr>
          <w:p w14:paraId="23C05DCA" w14:textId="77777777" w:rsidR="004C05D1" w:rsidRDefault="00000000">
            <w:pPr>
              <w:spacing w:line="36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0,013</w:t>
            </w:r>
          </w:p>
        </w:tc>
      </w:tr>
    </w:tbl>
    <w:p w14:paraId="54576613" w14:textId="77777777" w:rsidR="004C05D1" w:rsidRDefault="004C05D1">
      <w:pPr>
        <w:spacing w:line="360" w:lineRule="auto"/>
        <w:ind w:right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3D62C" w14:textId="77777777" w:rsidR="004C05D1" w:rsidRDefault="00000000">
      <w:pPr>
        <w:spacing w:line="360" w:lineRule="auto"/>
        <w:ind w:left="142" w:right="4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954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110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55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75.34%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673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562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2.73%.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562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392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21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7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9.58%.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4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5.47%.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235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1 DNA band,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1.36%.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392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2.73%.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1 DNA band,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1.36%.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1235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total DNA band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DNA band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1 DNA band,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1.36%. </w:t>
      </w:r>
    </w:p>
    <w:p w14:paraId="1754E3A0" w14:textId="77777777" w:rsidR="006F188E" w:rsidRDefault="006F188E">
      <w:pPr>
        <w:spacing w:line="360" w:lineRule="auto"/>
        <w:ind w:left="142" w:right="4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633AB" w14:textId="77777777" w:rsidR="006F188E" w:rsidRDefault="006F188E">
      <w:pPr>
        <w:spacing w:line="360" w:lineRule="auto"/>
        <w:ind w:left="142" w:right="4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6C25B6" w14:textId="77777777" w:rsidR="004C05D1" w:rsidRDefault="00000000">
      <w:pPr>
        <w:spacing w:line="276" w:lineRule="auto"/>
        <w:ind w:left="142" w:right="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Conclusions</w:t>
      </w:r>
      <w:proofErr w:type="spellEnd"/>
    </w:p>
    <w:p w14:paraId="6FEF74C8" w14:textId="77777777" w:rsidR="004C05D1" w:rsidRDefault="00000000">
      <w:pPr>
        <w:spacing w:line="360" w:lineRule="auto"/>
        <w:ind w:left="142" w:right="4" w:firstLine="43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73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rbcL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gypsophilum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guadalupense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2440747772. </w:t>
      </w:r>
    </w:p>
    <w:p w14:paraId="5060094D" w14:textId="77777777" w:rsidR="004C05D1" w:rsidRDefault="00000000">
      <w:pPr>
        <w:tabs>
          <w:tab w:val="left" w:pos="142"/>
        </w:tabs>
        <w:spacing w:line="276" w:lineRule="auto"/>
        <w:ind w:left="426" w:right="4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  <w:proofErr w:type="spellEnd"/>
    </w:p>
    <w:p w14:paraId="0F51B780" w14:textId="7ECBABEF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Achyar, A.,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Hindayageni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A., Humaira, F., Wijaya, N.N., Aqsha, N.,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Zultsatunni’mah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2021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POLY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Dengue Virus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RFLP. Jurnal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Vol. 05. No. 1: 80-86.</w:t>
      </w:r>
    </w:p>
    <w:p w14:paraId="4CF96BE3" w14:textId="77777777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Consortium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Life (CBOL). (2009). A DNA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PNAS</w:t>
      </w:r>
      <w:r>
        <w:rPr>
          <w:rFonts w:ascii="Times New Roman" w:eastAsia="Times New Roman" w:hAnsi="Times New Roman" w:cs="Times New Roman"/>
          <w:sz w:val="24"/>
          <w:szCs w:val="24"/>
        </w:rPr>
        <w:t>, 106 (31)</w:t>
      </w:r>
    </w:p>
    <w:p w14:paraId="17ACBAC2" w14:textId="1F6EBEED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Dai S, Long Y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. (</w:t>
      </w:r>
      <w:r>
        <w:rPr>
          <w:rFonts w:ascii="Times New Roman" w:eastAsia="Times New Roman" w:hAnsi="Times New Roman" w:cs="Times New Roman"/>
          <w:sz w:val="24"/>
          <w:szCs w:val="24"/>
        </w:rPr>
        <w:t>2015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Genotyping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RFLP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assay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Mol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Biol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1245:91-9.</w:t>
      </w:r>
    </w:p>
    <w:p w14:paraId="58856F67" w14:textId="56072234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RA.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2004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Aquaculture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Fisheries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Biotechnology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Genetic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Approaches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USA: Department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Fisheries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Aquacultures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Auburn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Alabama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86</w:t>
      </w:r>
    </w:p>
    <w:p w14:paraId="120FB4D6" w14:textId="3043D724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Frankham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J.D.,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Briscoe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D.A.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2002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Conservation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Genetics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Cambridge: Cambridge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University</w:t>
      </w:r>
      <w:proofErr w:type="spellEnd"/>
    </w:p>
    <w:p w14:paraId="7F99373A" w14:textId="7BF7603A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Hardjono S.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2013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Sintesis dan Uji Aktivitas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Antikanker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Senyawa 1-(2-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Klorobenzoiloksi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urea dan 1-(4-klorobenzoiloksi) urea.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Berkala Ilmiah Kimia Farmasi</w:t>
      </w:r>
      <w:r>
        <w:rPr>
          <w:rFonts w:ascii="Times New Roman" w:eastAsia="Times New Roman" w:hAnsi="Times New Roman" w:cs="Times New Roman"/>
          <w:sz w:val="24"/>
          <w:szCs w:val="24"/>
        </w:rPr>
        <w:t>. 2 (1), 1.</w:t>
      </w:r>
    </w:p>
    <w:p w14:paraId="33E8A2D5" w14:textId="40D7A212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Johan, A. K.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2016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Uji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Senyawa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Genistein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Ligan pada Reseptor Estrogen Beta.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Skripsi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Yogyakarta: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Dharma.</w:t>
      </w:r>
    </w:p>
    <w:p w14:paraId="7EBB9B78" w14:textId="77777777" w:rsidR="004C05D1" w:rsidRDefault="00000000">
      <w:pPr>
        <w:spacing w:after="202" w:line="276" w:lineRule="auto"/>
        <w:ind w:left="1133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Liao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M.,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Shepherd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L. D.,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Zhang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J. Y.,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Feng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Y.,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Mattapha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S.,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Zhang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L. B.,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Gao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X. F., &amp;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Xu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B. (2023).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Phylogeny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biogeography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character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evolution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genus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Sophora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s.l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. (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Fabaceae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Papilionoideae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>Molecular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>phylogenetics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4"/>
          <w:szCs w:val="24"/>
          <w:highlight w:val="white"/>
        </w:rPr>
        <w:t>evolution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181, 107713. </w:t>
      </w:r>
      <w:hyperlink r:id="rId6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https://doi.org/10.1016/j.ympev.2023.107713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</w:p>
    <w:p w14:paraId="7E483F7A" w14:textId="77777777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B. A. (2002).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Genetiks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Conceptual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W. 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Company.</w:t>
      </w:r>
    </w:p>
    <w:p w14:paraId="34B8394F" w14:textId="39827CA0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Siti, Heli H.M., G. Gun G., Desy N., Achmad S. Noer.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2013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Variasi Urutan Nukleotida Daerah D-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Loop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Mitokondria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Manusia pada Dua Populasi Asli Indonesia Tenggara.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P. 440- 446.</w:t>
      </w:r>
    </w:p>
    <w:p w14:paraId="1A7B6DA2" w14:textId="6EA4C6C1" w:rsidR="004C05D1" w:rsidRDefault="00000000">
      <w:pPr>
        <w:tabs>
          <w:tab w:val="left" w:pos="142"/>
        </w:tabs>
        <w:spacing w:after="202" w:line="276" w:lineRule="auto"/>
        <w:ind w:left="1134" w:hanging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2012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Studi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Senyawa Turunan Flavonoid terhadap Penghambatan Enzim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Tirosinase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. Skripsi</w:t>
      </w:r>
      <w:r>
        <w:rPr>
          <w:rFonts w:ascii="Times New Roman" w:eastAsia="Times New Roman" w:hAnsi="Times New Roman" w:cs="Times New Roman"/>
          <w:sz w:val="24"/>
          <w:szCs w:val="24"/>
        </w:rPr>
        <w:t>. Makassar: UIN Alauddin</w:t>
      </w:r>
    </w:p>
    <w:p w14:paraId="0C29A2D7" w14:textId="7167CD10" w:rsidR="004C05D1" w:rsidRDefault="00000000">
      <w:pPr>
        <w:spacing w:after="202" w:line="276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Turner, B.L. 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2012</w:t>
      </w:r>
      <w:r w:rsidR="006F188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Dermatophyllum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Fabaceae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Phytoneuron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3: 1–4.</w:t>
      </w:r>
    </w:p>
    <w:sectPr w:rsidR="004C05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D1"/>
    <w:rsid w:val="00477EE4"/>
    <w:rsid w:val="004C05D1"/>
    <w:rsid w:val="006F188E"/>
    <w:rsid w:val="0090165F"/>
    <w:rsid w:val="00D96DC3"/>
    <w:rsid w:val="00E8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0B6C"/>
  <w15:docId w15:val="{1106AC27-E95C-4E5C-9C5F-503EBECE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41"/>
  </w:style>
  <w:style w:type="paragraph" w:styleId="Judul1">
    <w:name w:val="heading 1"/>
    <w:basedOn w:val="Normal"/>
    <w:next w:val="Normal"/>
    <w:link w:val="Judul1KAR"/>
    <w:uiPriority w:val="9"/>
    <w:qFormat/>
    <w:rsid w:val="00D731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FontParagrafDefault"/>
    <w:uiPriority w:val="99"/>
    <w:unhideWhenUsed/>
    <w:rsid w:val="00693D7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93D7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F547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F5478A"/>
    <w:rPr>
      <w:rFonts w:ascii="Consolas" w:hAnsi="Consolas"/>
      <w:sz w:val="20"/>
      <w:szCs w:val="20"/>
      <w:lang w:val="id-ID"/>
    </w:rPr>
  </w:style>
  <w:style w:type="character" w:customStyle="1" w:styleId="Judul1KAR">
    <w:name w:val="Judul 1 KAR"/>
    <w:basedOn w:val="FontParagrafDefault"/>
    <w:link w:val="Judul1"/>
    <w:uiPriority w:val="9"/>
    <w:rsid w:val="00D731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styleId="Penekanan">
    <w:name w:val="Emphasis"/>
    <w:basedOn w:val="FontParagrafDefault"/>
    <w:uiPriority w:val="20"/>
    <w:qFormat/>
    <w:rsid w:val="00D60961"/>
    <w:rPr>
      <w:i/>
      <w:iCs/>
    </w:rPr>
  </w:style>
  <w:style w:type="table" w:styleId="KisiTabel">
    <w:name w:val="Table Grid"/>
    <w:basedOn w:val="TabelNormal"/>
    <w:uiPriority w:val="39"/>
    <w:rsid w:val="001B2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yangDiikuti">
    <w:name w:val="FollowedHyperlink"/>
    <w:basedOn w:val="FontParagrafDefault"/>
    <w:uiPriority w:val="99"/>
    <w:semiHidden/>
    <w:unhideWhenUsed/>
    <w:rsid w:val="008D0513"/>
    <w:rPr>
      <w:color w:val="954F72" w:themeColor="followedHyperlink"/>
      <w:u w:val="single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cbi.nlm.nih.gov/nuccore/ON996717.1" TargetMode="External"/><Relationship Id="rId21" Type="http://schemas.openxmlformats.org/officeDocument/2006/relationships/hyperlink" Target="https://www.ncbi.nlm.nih.gov/nuccore/ON996700.1" TargetMode="External"/><Relationship Id="rId34" Type="http://schemas.openxmlformats.org/officeDocument/2006/relationships/hyperlink" Target="https://www.ncbi.nlm.nih.gov/nuccore/ON996712.1" TargetMode="External"/><Relationship Id="rId42" Type="http://schemas.openxmlformats.org/officeDocument/2006/relationships/image" Target="media/image1.png"/><Relationship Id="rId47" Type="http://schemas.openxmlformats.org/officeDocument/2006/relationships/hyperlink" Target="https://www.ncbi.nlm.nih.gov/nuccore/ON996723.1" TargetMode="External"/><Relationship Id="rId50" Type="http://schemas.openxmlformats.org/officeDocument/2006/relationships/hyperlink" Target="https://www.ncbi.nlm.nih.gov/nuccore/ON996720.1" TargetMode="External"/><Relationship Id="rId55" Type="http://schemas.openxmlformats.org/officeDocument/2006/relationships/hyperlink" Target="https://www.ncbi.nlm.nih.gov/nuccore/ON996719.1" TargetMode="External"/><Relationship Id="rId63" Type="http://schemas.openxmlformats.org/officeDocument/2006/relationships/hyperlink" Target="https://www.ncbi.nlm.nih.gov/nuccore/ON996699.1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ncbi.nlm.nih.gov/nuccore/ON996767.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nuccore/ON996722.1" TargetMode="External"/><Relationship Id="rId29" Type="http://schemas.openxmlformats.org/officeDocument/2006/relationships/hyperlink" Target="https://www.ncbi.nlm.nih.gov/nuccore/ON996696.1" TargetMode="External"/><Relationship Id="rId11" Type="http://schemas.openxmlformats.org/officeDocument/2006/relationships/hyperlink" Target="https://www.ncbi.nlm.nih.gov/nuccore/ON996705.1" TargetMode="External"/><Relationship Id="rId24" Type="http://schemas.openxmlformats.org/officeDocument/2006/relationships/hyperlink" Target="https://www.ncbi.nlm.nih.gov/nuccore/ON996718.1" TargetMode="External"/><Relationship Id="rId32" Type="http://schemas.openxmlformats.org/officeDocument/2006/relationships/hyperlink" Target="https://www.ncbi.nlm.nih.gov/nuccore/ON996714.1" TargetMode="External"/><Relationship Id="rId37" Type="http://schemas.openxmlformats.org/officeDocument/2006/relationships/hyperlink" Target="http://insilico.ehu.es/restriction/" TargetMode="External"/><Relationship Id="rId40" Type="http://schemas.openxmlformats.org/officeDocument/2006/relationships/hyperlink" Target="https://www.benchling.com/" TargetMode="External"/><Relationship Id="rId45" Type="http://schemas.openxmlformats.org/officeDocument/2006/relationships/hyperlink" Target="https://www.ncbi.nlm.nih.gov/nuccore/ON996725.1" TargetMode="External"/><Relationship Id="rId53" Type="http://schemas.openxmlformats.org/officeDocument/2006/relationships/hyperlink" Target="https://www.ncbi.nlm.nih.gov/nuccore/ON996719.1" TargetMode="External"/><Relationship Id="rId58" Type="http://schemas.openxmlformats.org/officeDocument/2006/relationships/hyperlink" Target="https://www.ncbi.nlm.nih.gov/nuccore/ON996719.1" TargetMode="External"/><Relationship Id="rId66" Type="http://schemas.openxmlformats.org/officeDocument/2006/relationships/hyperlink" Target="https://doi.org/10.1016/j.ympev.2023.107713" TargetMode="External"/><Relationship Id="rId5" Type="http://schemas.openxmlformats.org/officeDocument/2006/relationships/hyperlink" Target="mailto:cicimustika14@gmail.com" TargetMode="External"/><Relationship Id="rId61" Type="http://schemas.openxmlformats.org/officeDocument/2006/relationships/hyperlink" Target="https://www.ncbi.nlm.nih.gov/nuccore/ON996699.1" TargetMode="External"/><Relationship Id="rId19" Type="http://schemas.openxmlformats.org/officeDocument/2006/relationships/hyperlink" Target="https://www.ncbi.nlm.nih.gov/nuccore/ON996701.1" TargetMode="External"/><Relationship Id="rId14" Type="http://schemas.openxmlformats.org/officeDocument/2006/relationships/hyperlink" Target="https://www.ncbi.nlm.nih.gov/nuccore/ON996723.1" TargetMode="External"/><Relationship Id="rId22" Type="http://schemas.openxmlformats.org/officeDocument/2006/relationships/hyperlink" Target="https://www.ncbi.nlm.nih.gov/nuccore/ON996719.1" TargetMode="External"/><Relationship Id="rId27" Type="http://schemas.openxmlformats.org/officeDocument/2006/relationships/hyperlink" Target="https://www.ncbi.nlm.nih.gov/nuccore/ON996697.1" TargetMode="External"/><Relationship Id="rId30" Type="http://schemas.openxmlformats.org/officeDocument/2006/relationships/hyperlink" Target="https://www.ncbi.nlm.nih.gov/nuccore/ON996715.1" TargetMode="External"/><Relationship Id="rId35" Type="http://schemas.openxmlformats.org/officeDocument/2006/relationships/hyperlink" Target="https://www.ncbi.nlm.nih.gov/nuccore/ON996711.1" TargetMode="External"/><Relationship Id="rId43" Type="http://schemas.openxmlformats.org/officeDocument/2006/relationships/image" Target="media/image2.png"/><Relationship Id="rId48" Type="http://schemas.openxmlformats.org/officeDocument/2006/relationships/hyperlink" Target="https://www.ncbi.nlm.nih.gov/nuccore/ON996722.1" TargetMode="External"/><Relationship Id="rId56" Type="http://schemas.openxmlformats.org/officeDocument/2006/relationships/hyperlink" Target="https://www.ncbi.nlm.nih.gov/nuccore/ON996719.1" TargetMode="External"/><Relationship Id="rId64" Type="http://schemas.openxmlformats.org/officeDocument/2006/relationships/hyperlink" Target="https://www.ncbi.nlm.nih.gov/nuccore/ON996699.1" TargetMode="External"/><Relationship Id="rId8" Type="http://schemas.openxmlformats.org/officeDocument/2006/relationships/hyperlink" Target="https://www.ncbi.nlm.nih.gov/nuccore/ON996707.1" TargetMode="External"/><Relationship Id="rId51" Type="http://schemas.openxmlformats.org/officeDocument/2006/relationships/hyperlink" Target="https://www.ncbi.nlm.nih.gov/nuccore/ON996719.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cbi.nlm.nih.gov/nuccore/ON996724.1" TargetMode="External"/><Relationship Id="rId17" Type="http://schemas.openxmlformats.org/officeDocument/2006/relationships/hyperlink" Target="https://www.ncbi.nlm.nih.gov/nuccore/ON996702.1" TargetMode="External"/><Relationship Id="rId25" Type="http://schemas.openxmlformats.org/officeDocument/2006/relationships/hyperlink" Target="https://www.ncbi.nlm.nih.gov/nuccore/ON996698.1" TargetMode="External"/><Relationship Id="rId33" Type="http://schemas.openxmlformats.org/officeDocument/2006/relationships/hyperlink" Target="https://www.ncbi.nlm.nih.gov/nuccore/ON996713.1" TargetMode="External"/><Relationship Id="rId38" Type="http://schemas.openxmlformats.org/officeDocument/2006/relationships/hyperlink" Target="http://insilico.ehu.es/restriction/" TargetMode="External"/><Relationship Id="rId46" Type="http://schemas.openxmlformats.org/officeDocument/2006/relationships/hyperlink" Target="https://www.ncbi.nlm.nih.gov/nuccore/ON996725.1" TargetMode="External"/><Relationship Id="rId59" Type="http://schemas.openxmlformats.org/officeDocument/2006/relationships/hyperlink" Target="https://www.ncbi.nlm.nih.gov/nuccore/ON996719.1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ncbi.nlm.nih.gov/nuccore/ON996720.1" TargetMode="External"/><Relationship Id="rId41" Type="http://schemas.openxmlformats.org/officeDocument/2006/relationships/hyperlink" Target="https://www.benchling.com/" TargetMode="External"/><Relationship Id="rId54" Type="http://schemas.openxmlformats.org/officeDocument/2006/relationships/hyperlink" Target="https://www.ncbi.nlm.nih.gov/nuccore/ON996719.1" TargetMode="External"/><Relationship Id="rId62" Type="http://schemas.openxmlformats.org/officeDocument/2006/relationships/hyperlink" Target="https://www.ncbi.nlm.nih.gov/nuccore/ON996699.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popset/2440747772" TargetMode="External"/><Relationship Id="rId15" Type="http://schemas.openxmlformats.org/officeDocument/2006/relationships/hyperlink" Target="https://www.ncbi.nlm.nih.gov/nuccore/ON996703.1" TargetMode="External"/><Relationship Id="rId23" Type="http://schemas.openxmlformats.org/officeDocument/2006/relationships/hyperlink" Target="https://www.ncbi.nlm.nih.gov/nuccore/ON996699.1" TargetMode="External"/><Relationship Id="rId28" Type="http://schemas.openxmlformats.org/officeDocument/2006/relationships/hyperlink" Target="https://www.ncbi.nlm.nih.gov/nuccore/ON996716.1" TargetMode="External"/><Relationship Id="rId36" Type="http://schemas.openxmlformats.org/officeDocument/2006/relationships/hyperlink" Target="https://www.ncbi.nlm.nih.gov/nuccore/ON996710.1" TargetMode="External"/><Relationship Id="rId49" Type="http://schemas.openxmlformats.org/officeDocument/2006/relationships/hyperlink" Target="https://www.ncbi.nlm.nih.gov/nuccore/ON996721.1" TargetMode="External"/><Relationship Id="rId57" Type="http://schemas.openxmlformats.org/officeDocument/2006/relationships/hyperlink" Target="https://www.ncbi.nlm.nih.gov/nuccore/ON996719.1" TargetMode="External"/><Relationship Id="rId10" Type="http://schemas.openxmlformats.org/officeDocument/2006/relationships/hyperlink" Target="https://www.ncbi.nlm.nih.gov/nuccore/ON996725.1" TargetMode="External"/><Relationship Id="rId31" Type="http://schemas.openxmlformats.org/officeDocument/2006/relationships/hyperlink" Target="https://www.ncbi.nlm.nih.gov/nuccore/ON996695.1" TargetMode="External"/><Relationship Id="rId44" Type="http://schemas.openxmlformats.org/officeDocument/2006/relationships/hyperlink" Target="https://www.ncbi.nlm.nih.gov/nuccore/ON996767.1" TargetMode="External"/><Relationship Id="rId52" Type="http://schemas.openxmlformats.org/officeDocument/2006/relationships/hyperlink" Target="https://www.ncbi.nlm.nih.gov/nuccore/ON996719.1" TargetMode="External"/><Relationship Id="rId60" Type="http://schemas.openxmlformats.org/officeDocument/2006/relationships/hyperlink" Target="https://www.ncbi.nlm.nih.gov/nuccore/ON996719.1" TargetMode="External"/><Relationship Id="rId65" Type="http://schemas.openxmlformats.org/officeDocument/2006/relationships/hyperlink" Target="https://www.ncbi.nlm.nih.gov/nuccore/ON996699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nuccore/ON996706.1" TargetMode="External"/><Relationship Id="rId13" Type="http://schemas.openxmlformats.org/officeDocument/2006/relationships/hyperlink" Target="https://www.ncbi.nlm.nih.gov/nuccore/ON996704.1" TargetMode="External"/><Relationship Id="rId18" Type="http://schemas.openxmlformats.org/officeDocument/2006/relationships/hyperlink" Target="https://www.ncbi.nlm.nih.gov/nuccore/ON996721.1" TargetMode="External"/><Relationship Id="rId39" Type="http://schemas.openxmlformats.org/officeDocument/2006/relationships/hyperlink" Target="https://www.benchling.com/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T/+wXXqsuSZn0dLwsRHFnhGLg==">CgMxLjAyCGguZ2pkZ3hzMgloLjMwajB6bGwyCWguMWZvYjl0ZTIJaC4zem55c2g3MgloLjJldDkycDAyCGgudHlqY3d0MgloLjNkeTZ2a20yDmguZjcxOTVxdG9wOHh1OAByITE1VURrdjJUaUZpMjRIZWVXZTFaMjN4ZlFSd0RDbTdQag==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3178</Words>
  <Characters>18117</Characters>
  <Application>Microsoft Office Word</Application>
  <DocSecurity>0</DocSecurity>
  <Lines>150</Lines>
  <Paragraphs>42</Paragraphs>
  <ScaleCrop>false</ScaleCrop>
  <Company/>
  <LinksUpToDate>false</LinksUpToDate>
  <CharactersWithSpaces>21253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ip 3</dc:creator>
  <cp:lastModifiedBy>Lenovo ip 3</cp:lastModifiedBy>
  <cp:revision>2</cp:revision>
  <dcterms:created xsi:type="dcterms:W3CDTF">2023-06-25T06:07:00Z</dcterms:created>
  <dcterms:modified xsi:type="dcterms:W3CDTF">2023-06-25T06:07:00Z</dcterms:modified>
</cp:coreProperties>
</file>