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1. ikinci dünya savaşının çıkma nedenlerini, yapılan ittifakları, toplanan konferansları ve savaş süresince türkiye'nin tutumunu belirtiniz. sizce türkiye'nin izlediği bu tutum doğru muydu, gibisinden bir şeyler:</w:t>
      </w:r>
    </w:p>
    <w:p>
      <w:pPr>
        <w:pStyle w:val="TextBody"/>
        <w:spacing w:lineRule="atLeast" w:line="270"/>
        <w:ind w:left="0" w:right="0" w:hanging="0"/>
        <w:rPr>
          <w:rFonts w:ascii="Verdana;Arial;Helvetica;sans-serif" w:hAnsi="Verdana;Arial;Helvetica;sans-serif"/>
          <w:b w:val="false"/>
          <w:i w:val="false"/>
          <w:caps w:val="false"/>
          <w:smallCaps w:val="false"/>
          <w:color w:val="333333"/>
          <w:spacing w:val="0"/>
          <w:sz w:val="21"/>
        </w:rPr>
      </w:pPr>
      <w:r>
        <w:rPr>
          <w:rFonts w:ascii="Verdana;Arial;Helvetica;sans-serif" w:hAnsi="Verdana;Arial;Helvetica;sans-serif"/>
          <w:b w:val="false"/>
          <w:i w:val="false"/>
          <w:caps w:val="false"/>
          <w:smallCaps w:val="false"/>
          <w:color w:val="333333"/>
          <w:spacing w:val="0"/>
          <w:sz w:val="21"/>
        </w:rPr>
        <w:t>Faşizm:Anti komünist,katı devletçi ve milliyetçilik üzerine kurulu bir görüş.Alman Nazizmi,İspanyol Falanjizmi,Arjantin Peronizmi bazı hareketler de bu adla anılmıştır.</w:t>
        <w:br/>
        <w:t>Nazizm:Nasyonal(milliyetçi,kavmiyetçi)sosyalizm.</w:t>
      </w:r>
    </w:p>
    <w:p>
      <w:pPr>
        <w:pStyle w:val="TextBody"/>
        <w:pBdr>
          <w:top w:val="nil"/>
          <w:left w:val="nil"/>
          <w:bottom w:val="nil"/>
          <w:right w:val="nil"/>
        </w:pBdr>
        <w:spacing w:lineRule="atLeast" w:line="300" w:before="0" w:after="270"/>
        <w:ind w:left="0" w:right="0" w:hanging="0"/>
        <w:rPr>
          <w:rFonts w:ascii="Verdana;Arial;Helvetica;sans-serif" w:hAnsi="Verdana;Arial;Helvetica;sans-serif"/>
          <w:b w:val="false"/>
          <w:i w:val="false"/>
          <w:caps w:val="false"/>
          <w:smallCaps w:val="false"/>
          <w:color w:val="333333"/>
          <w:spacing w:val="0"/>
          <w:sz w:val="21"/>
        </w:rPr>
      </w:pPr>
      <w:r>
        <w:rPr>
          <w:rFonts w:ascii="Verdana;Arial;Helvetica;sans-serif" w:hAnsi="Verdana;Arial;Helvetica;sans-serif"/>
          <w:b w:val="false"/>
          <w:i w:val="false"/>
          <w:caps w:val="false"/>
          <w:smallCaps w:val="false"/>
          <w:color w:val="333333"/>
          <w:spacing w:val="0"/>
          <w:sz w:val="21"/>
        </w:rPr>
        <w:t>I- I. Dünya Savaşından yenik çıkan devletler ağır şartlar taşıyan antlaşmalar imzalamak zorunda kalmış ekonomik,siyasi ve askeri açıdan büyük kısıtlamalarla karşılaşmışlardı.Özellikle Almanya’nın imzaladığı Versay antlaşmasını Almanya içine sindirememişti.Alman ırkının üstünlüğünü kullanan Adolf Hitler 1933 ‘te Nazi Partisi lideri olarak iktidara geldi ve Diktatörlüğünü ilan etti.Hızla silahlanarak Versay antlaşmasını tanımadığını ilan etti.</w:t>
        <w:br/>
        <w:t>II- I. Dünya Savaşının galip devletlerinden umduğunu bulamayan İtalya’da Faşist Partisi lideri olarak Benito Mussolini 1922’de iktidara geldi.Akdeniz çevresindeki eski Roma devletini yeniden kurma hevesine kapıldı.</w:t>
        <w:br/>
        <w:t>III- I.Dünya Savaşının sonundaki sınırların belirlenmesinde milletler ilkesine pek uyulmamıştı bu yüzden etnik ve sınır çatışmaları meydana geldi.</w:t>
        <w:br/>
        <w:t>IV- Dünya barışını korumak için I.Dünya Savaşı’nın sonunda kurulan Milletler Cemiyeti,galip devletlerin (özellikle İngiltere) çıkarına hizmet eden bir kurum haline dönüşmüş,barışı ve güvenliği sağlamaktan uzak kalmıştı.Bu durum teşkilata karşı güvensizliğe yol açtı.</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br/>
      </w:r>
      <w:r>
        <w:rPr>
          <w:rFonts w:ascii="Lucida Grande;Trebuchet MS;Verdana;Helvetica;Arial;sans-serif" w:hAnsi="Lucida Grande;Trebuchet MS;Verdana;Helvetica;Arial;sans-serif"/>
          <w:b w:val="false"/>
          <w:i w:val="false"/>
          <w:caps w:val="false"/>
          <w:smallCaps w:val="false"/>
          <w:color w:val="333333"/>
          <w:spacing w:val="0"/>
          <w:sz w:val="20"/>
        </w:rPr>
        <w:t>2. demokrat parti'nin iktidara geliş sürecini, 1950-1960 arası icraatlarını ve ihtilale sebep olan gelişmeleri belirtiniz. sizce ihtilal olmasaydı, 1960'lar siyaseti nasıl şekillenirdi, gibi bir soru.</w:t>
      </w:r>
      <w:r>
        <w:rPr/>
        <w:br/>
      </w:r>
      <w:r>
        <w:rPr>
          <w:rFonts w:ascii="Lucida Grande;Trebuchet MS;Verdana;Helvetica;Arial;sans-serif" w:hAnsi="Lucida Grande;Trebuchet MS;Verdana;Helvetica;Arial;sans-serif"/>
          <w:b w:val="false"/>
          <w:i w:val="false"/>
          <w:caps w:val="false"/>
          <w:smallCaps w:val="false"/>
          <w:color w:val="333333"/>
          <w:spacing w:val="0"/>
          <w:sz w:val="20"/>
        </w:rPr>
        <w:t>3. ihtilalden sonraki süreci, 1961 anayasa çalışmalarını, 1960'lar genel siyasetini anlatınız, gibi bir de başka bir soru vardı. ben ilk iki soruyu seçtiğim için buna pek dikkat edemedim.</w:t>
      </w:r>
      <w:r>
        <w:rPr/>
        <w:br/>
      </w:r>
      <w:r>
        <w:rPr>
          <w:rFonts w:ascii="Lucida Grande;Trebuchet MS;Verdana;Helvetica;Arial;sans-serif" w:hAnsi="Lucida Grande;Trebuchet MS;Verdana;Helvetica;Arial;sans-serif"/>
          <w:b w:val="false"/>
          <w:i w:val="false"/>
          <w:caps w:val="false"/>
          <w:smallCaps w:val="false"/>
          <w:color w:val="333333"/>
          <w:spacing w:val="0"/>
          <w:sz w:val="20"/>
        </w:rPr>
        <w:t>yirmi puanlık dördüncü soru da kavram sorusuyudu, beş tane kavram verip kısaca açıklamalarını istiyordu: 68 kuşağı, ortanın solu, adalet partisi, devrim arabaları ve 12 mart muhtırası.</w:t>
      </w:r>
    </w:p>
    <w:p>
      <w:pPr>
        <w:pStyle w:val="Normal"/>
        <w:spacing w:lineRule="atLeast" w:line="270"/>
        <w:ind w:left="0" w:right="0" w:hanging="0"/>
        <w:rPr/>
      </w:pPr>
      <w:r>
        <w:rPr/>
      </w:r>
    </w:p>
    <w:p>
      <w:pPr>
        <w:pStyle w:val="Normal"/>
        <w:spacing w:lineRule="atLeast" w:line="270"/>
        <w:ind w:left="0" w:right="0" w:hanging="0"/>
        <w:rPr/>
      </w:pPr>
      <w:r>
        <w:rPr/>
      </w:r>
    </w:p>
    <w:p>
      <w:pPr>
        <w:pStyle w:val="Normal"/>
        <w:spacing w:lineRule="atLeast" w:line="270"/>
        <w:ind w:left="0" w:right="0" w:hanging="0"/>
        <w:rPr/>
      </w:pPr>
      <w:r>
        <w:rPr/>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10 puanlık soru; köy enstitüleri, adalet partisi, 12 mart muhtırası, kadro dergisi gibi kavramları 2-3 cümle ile açıkla idi.</w:t>
      </w:r>
      <w:r>
        <w:rPr/>
        <w:br/>
      </w:r>
      <w:r>
        <w:rPr>
          <w:rFonts w:ascii="Lucida Grande;Trebuchet MS;Verdana;Helvetica;Arial;sans-serif" w:hAnsi="Lucida Grande;Trebuchet MS;Verdana;Helvetica;Arial;sans-serif"/>
          <w:b w:val="false"/>
          <w:i w:val="false"/>
          <w:caps w:val="false"/>
          <w:smallCaps w:val="false"/>
          <w:color w:val="333333"/>
          <w:spacing w:val="0"/>
          <w:sz w:val="20"/>
        </w:rPr>
        <w:t>ikinci dünya savaşı nedenleri, tarafları, türkiye'nin durumu yorumla.</w:t>
      </w:r>
      <w:r>
        <w:rPr/>
        <w:br/>
      </w:r>
      <w:r>
        <w:rPr>
          <w:rFonts w:ascii="Lucida Grande;Trebuchet MS;Verdana;Helvetica;Arial;sans-serif" w:hAnsi="Lucida Grande;Trebuchet MS;Verdana;Helvetica;Arial;sans-serif"/>
          <w:b w:val="false"/>
          <w:i w:val="false"/>
          <w:caps w:val="false"/>
          <w:smallCaps w:val="false"/>
          <w:color w:val="333333"/>
          <w:spacing w:val="0"/>
          <w:sz w:val="20"/>
        </w:rPr>
        <w:t>çok partili hayata geçiş, chp manevraları</w:t>
      </w:r>
      <w:r>
        <w:rPr/>
        <w:br/>
      </w:r>
      <w:r>
        <w:rPr>
          <w:rFonts w:ascii="Lucida Grande;Trebuchet MS;Verdana;Helvetica;Arial;sans-serif" w:hAnsi="Lucida Grande;Trebuchet MS;Verdana;Helvetica;Arial;sans-serif"/>
          <w:b w:val="false"/>
          <w:i w:val="false"/>
          <w:caps w:val="false"/>
          <w:smallCaps w:val="false"/>
          <w:color w:val="333333"/>
          <w:spacing w:val="0"/>
          <w:sz w:val="20"/>
        </w:rPr>
        <w:t>60 ihtilali,</w:t>
      </w:r>
    </w:p>
    <w:p>
      <w:pPr>
        <w:pStyle w:val="Normal"/>
        <w:spacing w:lineRule="atLeast" w:line="270"/>
        <w:ind w:left="0" w:right="0" w:hanging="0"/>
        <w:rPr/>
      </w:pPr>
      <w:r>
        <w:rPr/>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d</w:t>
      </w:r>
      <w:r>
        <w:rPr>
          <w:rFonts w:ascii="Lucida Grande;Trebuchet MS;Verdana;Helvetica;Arial;sans-serif" w:hAnsi="Lucida Grande;Trebuchet MS;Verdana;Helvetica;Arial;sans-serif"/>
          <w:b w:val="false"/>
          <w:i w:val="false"/>
          <w:caps w:val="false"/>
          <w:smallCaps w:val="false"/>
          <w:color w:val="333333"/>
          <w:spacing w:val="0"/>
          <w:sz w:val="20"/>
        </w:rPr>
        <w:t>emokrat partinin kuruluş nedenleri,halkın dp ye destek vermesinin nedenleri,dp nin lider kadrosu 2) dp dönemi dış politikasının temel olaylarını yazınız ve bugünkü dış politikayla kıyaslayınız 3) kadro dergisi,köy enstitüleri,6-7 eylül olayları,12 mart muhtırası ve ortanın solu ifadelerini kısa bir şekilde açıklayınız...</w:t>
      </w:r>
      <w:r>
        <w:rPr/>
        <w:br/>
        <w:br/>
      </w:r>
      <w:r>
        <w:rPr>
          <w:rFonts w:ascii="Lucida Grande;Trebuchet MS;Verdana;Helvetica;Arial;sans-serif" w:hAnsi="Lucida Grande;Trebuchet MS;Verdana;Helvetica;Arial;sans-serif"/>
          <w:b w:val="false"/>
          <w:i w:val="false"/>
          <w:caps w:val="false"/>
          <w:smallCaps w:val="false"/>
          <w:color w:val="333333"/>
          <w:spacing w:val="0"/>
          <w:sz w:val="20"/>
        </w:rPr>
        <w:t>demokrat partiyi sordu 50-60 arası iç politika,kuruluş dönemi bi de darbeye giden yolu.diğer soru darbeden sonraki zamandı yargılamalar anayasa değişikliği falan.5 tanede kavram var.hasan ali yücel,ortanın solu,talat aydemir,muhtırasonuncusundan emin olmamakla birlikte galba köy enstütüleriydi.</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Zorunlu soru : Çok partiye geçiş denemesini sordu burda sorduğu Terakkiperver Cumhuriyet Fırkasıydı sizin anlamanız gerekiyodu. Sorduğu ise çok partiye geçiş nasıl oldu parti neden oluştu gibisinden ayrıca parti neden kapandı ve halk fırkası ile parti programı bakımından farkları sorulmuştu. Bu soru gerçekten kolaydı yani notların en başlarında bulabilirsiniz</w:t>
      </w:r>
      <w:r>
        <w:rPr/>
        <w:br/>
      </w:r>
      <w:r>
        <w:rPr>
          <w:rFonts w:ascii="Lucida Grande;Trebuchet MS;Verdana;Helvetica;Arial;sans-serif" w:hAnsi="Lucida Grande;Trebuchet MS;Verdana;Helvetica;Arial;sans-serif"/>
          <w:b w:val="false"/>
          <w:i w:val="false"/>
          <w:caps w:val="false"/>
          <w:smallCaps w:val="false"/>
          <w:color w:val="333333"/>
          <w:spacing w:val="0"/>
          <w:sz w:val="20"/>
        </w:rPr>
        <w:t>Seçmeli 1 : tam tarihi hatırlamıyorum ama 35-60 arası ekonomiyi değerlendirin ve günümüzle kıyaslayın</w:t>
      </w:r>
      <w:r>
        <w:rPr/>
        <w:br/>
      </w:r>
      <w:r>
        <w:rPr>
          <w:rFonts w:ascii="Lucida Grande;Trebuchet MS;Verdana;Helvetica;Arial;sans-serif" w:hAnsi="Lucida Grande;Trebuchet MS;Verdana;Helvetica;Arial;sans-serif"/>
          <w:b w:val="false"/>
          <w:i w:val="false"/>
          <w:caps w:val="false"/>
          <w:smallCaps w:val="false"/>
          <w:color w:val="333333"/>
          <w:spacing w:val="0"/>
          <w:sz w:val="20"/>
        </w:rPr>
        <w:t>Seçmeli 2 : Halkçılıkla bakış açısından bişeyi anlatın diyodu unuttum ve ondan sonra Halk evleri köy enstitüleri türk ocakları vb bunları soran halkın gelişmesi için hangi kurumlar vardı ve bunların günümüze etkisi soruldu</w:t>
      </w:r>
    </w:p>
    <w:p>
      <w:pPr>
        <w:pStyle w:val="Normal"/>
        <w:spacing w:lineRule="atLeast" w:line="270"/>
        <w:ind w:left="0" w:right="0" w:hanging="0"/>
        <w:rPr/>
      </w:pPr>
      <w:r>
        <w:rPr/>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zorunlu soru)&gt; DP nin iktidar dönemi..icraatları..1960 a kadar olan süreç..60 darbesi olmasaydı sizce daha sonra ne olurdu..</w:t>
      </w:r>
      <w:r>
        <w:rPr/>
        <w:br/>
      </w:r>
      <w:r>
        <w:rPr>
          <w:rFonts w:ascii="Lucida Grande;Trebuchet MS;Verdana;Helvetica;Arial;sans-serif" w:hAnsi="Lucida Grande;Trebuchet MS;Verdana;Helvetica;Arial;sans-serif"/>
          <w:b w:val="false"/>
          <w:i w:val="false"/>
          <w:caps w:val="false"/>
          <w:smallCaps w:val="false"/>
          <w:color w:val="333333"/>
          <w:spacing w:val="0"/>
          <w:sz w:val="20"/>
        </w:rPr>
        <w:t>hatırladığım seçmeli soru-&gt; 2. dünya savaşının çıkma nedeni..türkiye bundan nasıl etkilendi..yapılan konferanslar..türkiyenin savaşa girmesi yaralı mı oldu zararlı mı?</w:t>
      </w:r>
    </w:p>
    <w:p>
      <w:pPr>
        <w:pStyle w:val="Normal"/>
        <w:spacing w:lineRule="atLeast" w:line="270"/>
        <w:ind w:left="0" w:right="0" w:hanging="0"/>
        <w:rPr/>
      </w:pPr>
      <w:r>
        <w:rPr/>
      </w:r>
    </w:p>
    <w:p>
      <w:pPr>
        <w:pStyle w:val="Normal"/>
        <w:spacing w:lineRule="atLeast" w:line="270"/>
        <w:ind w:left="0" w:right="0" w:hanging="0"/>
        <w:rPr/>
      </w:pPr>
      <w:r>
        <w:rPr/>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dp ile chpnin farklarını dp nin neden kurulduğunu nasıl halk desteği aldığını 50-54 arası siyaseti araştır bir de 2. notun sonunda 2.dünya savaşıyla ilgili olan kısımları oku cephelerin genel gidişatı sovyetlerin ne zaman devreye girdiğini nerelere kimlerin yayıldığını bil yassıada yargılamalarının ve 12 mart muhtırasının üstünde durdu 45 54 57 seçimlerini genel hatlarıyla bilin dedi..ben de yeni başlıyorum çalışmaya aklıma başka birşey gelirse yazarım</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biraz uzun bir mesaj olacak ama şöyle özetleyeyim, öncelikle neden kurulduğuna bakacak olursak dörtlü takrir önergesinin reddi ve celal bayar menderes emin sazak gibi milletvekillerinin hükümet politikalarını eleştirmesi muhalefet partisi oluşmasına zemin hazırlamıştır zaten halk da iktidar partisinden kopmuştu şöyle yazıyor " yıllardan beri gerici diye bir kenara itilmekten sömürülmekten ve ancak tepeden bir ilgi görmekten bıkan köylü köşe başlarını tutumuş eşraf karşısında fırsatların kendisine açılmasını isteyen genç üccar,byük kentlerde gelişen ticaret ve sanayii burjuvazisi ile çıkar ilişkisini güçlendirmeye çalışan serbest meslek sahipleri iktifar partisinden koparak bütün kırgınlıkları ve bekleyişleri ustaca kullanmasını bilen dp önderliği kısa sürede bir halk hareketine dönüşmüştür". devamı geliyor</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bu ittifaka ayrıca özgürlük arayışı içindeki şehirli aydın ve milli şef ve partisini devirmek için gizli yemin edip birbirlerine şeref sözü veren ordu mensuplarını da eklemek gerekir inönü putlaştırılmıştı paşa herkes adına düşünen milletine doğru yolu gösteren "tek" insandı..diye geçiyor kitapta buraya kadar neden kurulduğu hakkında biraz fikir olmuştur her detayı yazdım tabii sınavda bu kadar uzun yazılmaz..devamı geliyor</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halkçılık anlayışı notlarda şöyle geçiyor; üçüncü selimden beri yenilik hareketleri tepeden tabana yukarıdan aşağıya doğru yapılmıştır devletin üst yapısını teşkil eden kuvvetler çeşitli sebeplerle batılılaşma zorunluluğu duymuş ve bunu alt yapıya kabul ettirmeye çalışmıştır bundan sonra devletten millete değil milleten devlete doğru bir fikir ve uyarma akımının başlaması gerekmektedir türk milleti olgun bir millettir... diye devam ediyor .burada ,chp nin tepeden inmeci dp nin tabandan yükselen bir anlayşı olduğuna vurgu yapılabilir ben de şu an yazarken çalışmış oluyorum hatalar olabilir yorumlarımda devamı geliyor..</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parti programını tek tek yazsam da pek anlaşılır değil ve çok uzun özet kısmını yazıyorum...dp programı genel hükümler ve hükümet işleri şeklinde iki ana bölüme ayrılmakta idi.liberalizm;hürriyetler ve iktisadi düzen açısından kabul ediliyordu belli başlı insan hakları ve hürriyetleri öngörülüyor özellikle dernek kurma hürriyetinde ısrar ediliyordu.türk toplumunun aile ve mülkiyet esasına dayandığını vurguladıktan sonra iktisadi açıdan anayasada yer alan devletçiliğin başgörevleri arasında özel teşebbüslerin desteklenmesi gerektiğine işaret ediliyordu genel ilkelerin ikinci derecede ağırlıklı kavramı demokrasi ise, doğrudan doğruya partinin kuruluş gayesi olarak ilan edilmişti.devlet işletmelerinin özelleştirilmesi istniyordu piyasa faaliyeti tamamen liberalizme göre düzenlenecekti kalkınma tarıma dayalı olacaktı vasıtasız vergilere yer verilecekti</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aslında çş sabahki sınıfa, seçimlerden soru gelebilir demişti üzerinde durdu partilerin isimlerini ve her seçimde kimin kazandığını bilin dedi özetle; 1946daki seçimi chp 395 sandalye alarak kazanıyor dp 66 aday sokabiliyor meclise 1950 seçimlerinde yüzde 53 oy ve 408 sandalyeyle dp kazanıyor 1954 seçimlerinde de yine dp kazanıyor</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orduda yargıda üniversitelerde tasfyeler 50lerde dp icraatları önemli</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türk dış politikası 1950lerlde 3 temel ilkeye dayanıyordu birincisi sovyet yayılmacılığının önlenmesi ikincisi batı ile ekonmoik ve siyasi alanlarda ortak işbirliği üçüncüsü ise kıbrısın taksimi konusudur.ilk icraatları silahlı kuvvetlerde o güne kadar görülmemiş bir tasfiyedir koreye asker göndererek natoya giriş kapısını aralamışlar arapça ezan okuma yasağı kaldırılmış 14 temmuz 1950de genel af ilan edilmiş bunlar ilk akla gelenler</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ayrıca altyapı inşaasında devlet girişimleri artmış ulaşım haberleşme enerji gibi temel yatırımlar yapılmış, devlet demiryolları ptt türkiye kömür işlemeleri türkiye selüloz ve kağıt fabrikaları denizcilik bankası gibi kuruluşlar yeniden düzenlenmiş devlet malzeme ofisi et ve balık kurumu azot sanayii kamu girişimi olarak örgütlenip faaliyete sokulmuştur bu dönemde</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savaşa girmememizin avantajı-dezavantajı gibi bir soru bekleniyor notlardan bir özet ; türkiye en doğru politikayı savaşa girmeyerek gösterdi.savaşa girmiş olsa büyük bir çöküntüye uğraması kaçınılmazdo.beşeri kayıpların ötesinde tüm alt yapısını üretim kapasitesini yitirmesi işten bile değildi.dünya 19.yüzyılın ikinci yarısından itibaren savaş sanayileşmesi diye bir olgu yaşıyordu osmanlı iyi kötü rusların desteğiyle kısmen donanım sağlamıştı ama iki savaş arası bu alanda daha derin dönüşümler yaşandı.sanayi ile ordu bütünleşti(...)tüm hazırlıklara karşın türkiyenin alman panzerleri karşısında sürdürülebilir bir direniş göstermesi beklenemezdi ve türkiyenin defteri Yalta'da dürülürdü(...)iki dünya savaşı arası dünya düzeninin kurulamaması ve ülkelerin kendi sorunlarına yönelik politikalar izlemesi türkiyeyi görece "özgür" kılmıştı tam bağımsızlık bu dönemde gündeme gelmişti...türkiyenin ikinci dünya savaşındaki politikaso kaypak ve ilkesiz gelse de doğrudur.türkiye ingiltere ve fransaya karşı sıcak duygular beslemiyordu geçmişten beri ancak türkiyenin konumu ben oynamıyorum deyip çekilmesine elverişli değildi bu yüzden etkin tarafszlık denilen stratejyi kullanmıştr.politikaları savaş sırasında ülkenin tarafsız kalmasını sağlarken aynı zamnda da kazanç sağlamasını mümkün kılar</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dezavantaj olarak türkiyeye olan güvenin azalması yalnız kalması yazılabilir savaş sonrası yıllarda ilişkilerin iyi ve istikrarlı olduğu tek ülke yunanistandı</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Türkiye ile İngiltere ve Fransa arasında 19 Ekim 1939'da Ankara Paktı imzalanmıştı. Daha önce de bahsettiğimiz gibi bu paktın hedefi, üç devlet Akdeniz'de yabancı saldırısına uğradıkları takdirde birbirlerine yardımda bulunacaklardı. Bu ittifak antlaşması imzalandığı zaman İtalya savaşa girmemişti. Almanya yanında Akdeniz'de savaşa girdikten sonra da Türkiye savaş dışı kaldı. Çünkü o sırada Almanya ile anlaşmış olan Rusya'nın durumu Türkiye'nin savaşa girmesine engeldi.</w:t>
        <w:br/>
        <w:t>1940 yılında Balkanlara inen Alman orduları, Bulgaristan ve Yunanistan'da Türk sınırlarına ulaşmıştı. Balkanlardaki Alman ordusu, Türkiye'yi tehdit ediyordu. Bütün bu tehditlere rağmen Türkiye tarafsızlık siyasetinden ayrılmadı. Türkiye ile savaşa girmek istemeyen Hitler, o zamanki Cumhurbaşkanı İsmet İnönü'ye bir mesaj yollayarak Türkiye'ye karşı dostluk hisleri beslediğini bildirdi. Müttefikimiz olan İngiltere'ye bilgi vermek suretiyle Türk-Alman dostluk ve saldırmazlık Paktı imzalandı (18 Haziran1941).</w:t>
        <w:br/>
        <w:t>Alman orduları Rusya'da yenilip geri dönmeğe başlayınca İngiltere, Türkiye'nin savaşa girmesini istedi. Fakat bu husus için İngiltere ile yapılan yazılı görüşmelerle anlaşma olamadığından Türkiye savaşa girmedi. Buna rağmen Türkiye Büyük Millet Meclisi tarafından 2 Ağustos 1944 tarihinde Almanya ile siyasi ve ekonomik ilişkilerin kesilmesine karar verildi. Bu kararla 1941'de imzalanan Türk-Alman Dostluk ve Saldırmazlık Paktı geçersiz kaldığından Alman elçilik heyeti ve Alman uyruklular memleketimizi terkettiler.</w:t>
        <w:br/>
        <w:t>23 Şubat 1945'de ise Büyük Millet Meclisi önemli tarihi kararlarından birini verdi. O günkü oturumda önce Birleşmiş Milletler Beyannamesini kabul etti, sonra da Almanya ve Japonya'ya karşı savaşa girmeğe karar verdi.</w:t>
        <w:br/>
        <w:t>İkinci Dünya Savaşında birçok devletler tarafından bozulmuş olan devlet hukuku kurallarına Türkiye sonuna kadar saygı göstermiştir. </w:t>
        <w:br/>
        <w:t>internette bulduğum bir yazı bu da, türkiyenin 2.dünya savaşındaki durumunu özetlemiş notlarda çok ayrıntılıydı bu daha anlaşılır</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2.dünya savaşı sürmekte olduğundan alman gazeteleri "nankör millet türkiye" başlıklarıyla çıkmıştır.</w:t>
        <w:br/>
        <w:t>konuyla ilgili tevfik rüştü aras(atatürk dönemi dış işleri bakanı) şunları söylüyor:</w:t>
        <w:br/>
        <w:t>"ikinci dünya savaşı içinde tarafsız kalmak mümkündü, ingiltere ve fransa ile ittifakın gereğini, yararını ve kimlere karşı olduğunu anlayabilmiş değilim. zararları ise meydanda idi."</w:t>
        <w:br/>
        <w:t>almanya'nın tepkisi de çok büyük olmuştur, bu antlaşmadan sonra hitler türkiye'yi "ikinci derecede işgal edilecek ülkeler grubuna" sokmuştur ve türkiye yöneticileri şunları söylemiştir: "türkiye'yi kemal'in ölümünden sonra aptallar yönetmektedir."</w:t>
        <w:br/>
        <w:t>hitler türkiye'ye yapılan mal satışlarını durduruyor ve işgal planı hazırlatıyor. bu plan almanya kuzey afrika'da başarısız olunca uygulanmaz.</w:t>
        <w:br/>
        <w:t>bundan sonra ayrıca sovyetlerle ilişkilerimiz de çok bozuldu çünkü onlar türkiye'nin tarafsızlık politikasını sürdürmesini istiyordu; ama türkiye batı bloğuna katılmıştı, bundan sonra da bir daha sovyet-türkiye ilişkileri düzelmemiştir.</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ikinci soru ise II. Dünya savaşı sonrası kurulan cemiyetler ve türkiyenin bunlar arasındaki yeri gibim bişeymiş. Bağdat paktı falan da önemliymiş.</w:t>
        <w:br/>
        <w:t>1.si Türkiye nin 2.dünya savaşı sürecinde ki devletlerle olan ilişkisi ve savaşa katılmamasının avantajları ve dez avantajları(60puan) </w:t>
        <w:br/>
        <w:t>2.si ise 45-50 yılları arasında DP nin kuruluşu ve bu partinin CHP den farklı özellikleri</w:t>
        <w:br/>
        <w:t>1-)II. dünya savaşı sonrası ülkelerin uluslararası ilişkileri ve ekonomik planları ne yönde oldu? </w:t>
        <w:br/>
        <w:t>2-)45-60 arası dönemde DP'ninn halkın desteğini almasının sebepleri nelerdi?CHP'nin ve DP'nin halkçılık anlayışları ne yöndeydi.günümüzde partilerin halkçılık anlayışı nedir ve bunu nasıl kullanıyorlar?</w:t>
        <w:br/>
        <w:t>1. dp nin kurulus amaçları, programı, halkcılık anlayısını chp ile karsılastırınız, günümüzde partiler halkçılığı nasıl kullanmaktadırlar </w:t>
        <w:br/>
        <w:t>2. ikinci dunya savası nedenleri, turkiye'nin tutumu, sizce turkiye savasa girmemekle doğru mu yapmıstır?</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1.si Türkiye nin 2.dünya savaşı sürecinde ki devletlerle olan ilişkisi ve savaşa katılmamasının avantajları ve dez avantajları(60puan) </w:t>
        <w:br/>
        <w:t>2.si ise 45-50 yılları arasında DP nin kuruluşu ve bu partinin CHP den farklı özellikleri</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 türkiye 2.dünya savaşına girmemekle doğru bir karar mı vermiştir? sanırım notlarda da bulunan, ingiliz dışişleri uzmanı Clutton'un Türkiye'nin tarafsızlığıyla ilgili söylediği söz üzerinden sorulmuş soru. inönünün politikalarını fln değerlendirmek gerekiyor burda.</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1-)II. dünya savaşı sonrası ülkelerin uluslararası ilişkileri ve ekonomik planları ne yönde oldu? </w:t>
        <w:br/>
        <w:t>2-)45-60 arası dönemde DP'ninn halkın desteğini almasının sebepleri nelerdi?CHP'nin ve DP'nin halkçılık anlayışları ne yöndeydi.günümüzde partilerin halkçılık anlayışı nedir ve bunu nasıl kullanıyorlar?</w:t>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r>
    </w:p>
    <w:p>
      <w:pPr>
        <w:pStyle w:val="Normal"/>
        <w:spacing w:lineRule="atLeast" w:line="270"/>
        <w:ind w:left="0" w:right="0" w:hanging="0"/>
        <w:rPr>
          <w:rFonts w:ascii="Lucida Grande;Trebuchet MS;Verdana;Helvetica;Arial;sans-serif" w:hAnsi="Lucida Grande;Trebuchet MS;Verdana;Helvetica;Arial;sans-serif"/>
          <w:b w:val="false"/>
          <w:i w:val="false"/>
          <w:caps w:val="false"/>
          <w:smallCaps w:val="false"/>
          <w:color w:val="333333"/>
          <w:spacing w:val="0"/>
          <w:sz w:val="20"/>
        </w:rPr>
      </w:pPr>
      <w:r>
        <w:rPr>
          <w:rFonts w:ascii="Lucida Grande;Trebuchet MS;Verdana;Helvetica;Arial;sans-serif" w:hAnsi="Lucida Grande;Trebuchet MS;Verdana;Helvetica;Arial;sans-serif"/>
          <w:b w:val="false"/>
          <w:i w:val="false"/>
          <w:caps w:val="false"/>
          <w:smallCaps w:val="false"/>
          <w:color w:val="333333"/>
          <w:spacing w:val="0"/>
          <w:sz w:val="20"/>
        </w:rPr>
        <w:t>ilk gruba DP ve CHP nin izlediği politikaların farklarını sormuş halka yayılması açısından sormuş(CHP tepeden inme, DP halkçı bir politika izliyor); ikinci gruba aynı soruyu(DP-CHP farkı) genel hatlarıyla değerlendiriniz demiş. </w:t>
        <w:br/>
        <w:t>ikinci soru ise II. Dünya savaşı sonrası kurulan cemiyetler ve türkiyenin bunlar arasındaki yeri gibim bişeymiş. Bağdat paktı falan da önemliymiş.</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ucida Grande">
    <w:altName w:val="Trebuchet MS"/>
    <w:charset w:val="01"/>
    <w:family w:val="auto"/>
    <w:pitch w:val="default"/>
  </w:font>
  <w:font w:name="Verdana">
    <w:altName w:val="Arial"/>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2014-12-09T22:25:32Z</dcterms:created>
  <dc:creator>Tuğrul Yatağan</dc:creator>
  <dc:language>en-US</dc:language>
  <cp:revision>0</cp:revision>
</cp:coreProperties>
</file>