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17" w:rsidRDefault="00F86F17" w:rsidP="0043288F">
      <w:pPr>
        <w:jc w:val="center"/>
        <w:rPr>
          <w:lang w:val="tr-TR"/>
        </w:rPr>
      </w:pPr>
    </w:p>
    <w:p w:rsidR="00646695" w:rsidRPr="00547BC6" w:rsidRDefault="0043288F" w:rsidP="0043288F">
      <w:pPr>
        <w:jc w:val="center"/>
        <w:rPr>
          <w:lang w:val="tr-TR"/>
        </w:rPr>
      </w:pPr>
      <w:r w:rsidRPr="00547BC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209925" cy="4273212"/>
            <wp:effectExtent l="19050" t="0" r="9525" b="0"/>
            <wp:docPr id="1" name="il_fi" descr="http://www.ins.itu.edu.tr/uzak/uzal-cbs/_borders/Logo%20%C4%B0T%C3%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ns.itu.edu.tr/uzak/uzal-cbs/_borders/Logo%20%C4%B0T%C3%9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7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C6" w:rsidRDefault="0043288F" w:rsidP="00F86F17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547BC6">
        <w:rPr>
          <w:rFonts w:ascii="Times New Roman" w:hAnsi="Times New Roman" w:cs="Times New Roman"/>
          <w:b/>
          <w:sz w:val="24"/>
          <w:lang w:val="tr-TR"/>
        </w:rPr>
        <w:t>Bilgisayar ve Bilişim Fakültesi</w:t>
      </w:r>
      <w:r w:rsidRPr="00547BC6">
        <w:rPr>
          <w:rFonts w:ascii="Times New Roman" w:hAnsi="Times New Roman" w:cs="Times New Roman"/>
          <w:b/>
          <w:sz w:val="24"/>
          <w:lang w:val="tr-TR"/>
        </w:rPr>
        <w:br/>
        <w:t>Bilgisayar Mühendisliği</w:t>
      </w:r>
      <w:r w:rsidR="00547BC6" w:rsidRPr="00547BC6">
        <w:rPr>
          <w:rFonts w:ascii="Times New Roman" w:hAnsi="Times New Roman" w:cs="Times New Roman"/>
          <w:b/>
          <w:sz w:val="24"/>
          <w:lang w:val="tr-TR"/>
        </w:rPr>
        <w:t xml:space="preserve"> Bölümü</w:t>
      </w:r>
    </w:p>
    <w:p w:rsidR="00547BC6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 xml:space="preserve">Lojik Devreler Laboratuvarı Deney </w:t>
      </w:r>
      <w:r w:rsidR="00547BC6" w:rsidRPr="00547BC6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>Raporu</w:t>
      </w:r>
      <w:r w:rsidR="00EC3E60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br/>
        <w:t>Deney # 5</w:t>
      </w:r>
    </w:p>
    <w:p w:rsidR="00F86F17" w:rsidRPr="00F86F17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 xml:space="preserve">Grup No: </w:t>
      </w:r>
      <w:r w:rsidR="003E32CF">
        <w:rPr>
          <w:rFonts w:ascii="Times New Roman" w:hAnsi="Times New Roman" w:cs="Times New Roman"/>
          <w:color w:val="000000" w:themeColor="text1"/>
          <w:lang w:val="tr-TR"/>
        </w:rPr>
        <w:t>M</w:t>
      </w:r>
      <w:r w:rsidR="001A5A39">
        <w:rPr>
          <w:rFonts w:ascii="Times New Roman" w:hAnsi="Times New Roman" w:cs="Times New Roman"/>
          <w:color w:val="000000" w:themeColor="text1"/>
          <w:lang w:val="tr-TR"/>
        </w:rPr>
        <w:t>1</w:t>
      </w:r>
      <w:r w:rsidR="003E32CF">
        <w:rPr>
          <w:rFonts w:ascii="Times New Roman" w:hAnsi="Times New Roman" w:cs="Times New Roman"/>
          <w:color w:val="000000" w:themeColor="text1"/>
          <w:lang w:val="tr-TR"/>
        </w:rPr>
        <w:t>5</w:t>
      </w:r>
    </w:p>
    <w:tbl>
      <w:tblPr>
        <w:tblStyle w:val="TabloKlavuzu"/>
        <w:tblW w:w="0" w:type="auto"/>
        <w:jc w:val="center"/>
        <w:tblInd w:w="-593" w:type="dxa"/>
        <w:tblLook w:val="04A0" w:firstRow="1" w:lastRow="0" w:firstColumn="1" w:lastColumn="0" w:noHBand="0" w:noVBand="1"/>
      </w:tblPr>
      <w:tblGrid>
        <w:gridCol w:w="2120"/>
        <w:gridCol w:w="3258"/>
      </w:tblGrid>
      <w:tr w:rsidR="00547BC6" w:rsidTr="00547BC6">
        <w:trPr>
          <w:jc w:val="center"/>
        </w:trPr>
        <w:tc>
          <w:tcPr>
            <w:tcW w:w="5378" w:type="dxa"/>
            <w:gridSpan w:val="2"/>
          </w:tcPr>
          <w:p w:rsidR="00547BC6" w:rsidRDefault="00547BC6" w:rsidP="00F86F17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lang w:val="tr-TR"/>
              </w:rPr>
              <w:t>Deneyi Yapanlar</w:t>
            </w:r>
          </w:p>
        </w:tc>
      </w:tr>
      <w:tr w:rsidR="001A5A39" w:rsidTr="00F86F17">
        <w:trPr>
          <w:jc w:val="center"/>
        </w:trPr>
        <w:tc>
          <w:tcPr>
            <w:tcW w:w="2120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lang w:val="tr-TR"/>
              </w:rPr>
              <w:t>040080153</w:t>
            </w:r>
            <w:proofErr w:type="gramEnd"/>
          </w:p>
        </w:tc>
        <w:tc>
          <w:tcPr>
            <w:tcW w:w="3258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Serkan Güler</w:t>
            </w:r>
          </w:p>
        </w:tc>
      </w:tr>
      <w:tr w:rsidR="001A5A39" w:rsidTr="00F86F17">
        <w:trPr>
          <w:jc w:val="center"/>
        </w:trPr>
        <w:tc>
          <w:tcPr>
            <w:tcW w:w="2120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</w:rPr>
              <w:t>040080200</w:t>
            </w:r>
          </w:p>
        </w:tc>
        <w:tc>
          <w:tcPr>
            <w:tcW w:w="3258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Burak Gür</w:t>
            </w:r>
          </w:p>
        </w:tc>
      </w:tr>
      <w:tr w:rsidR="00547BC6" w:rsidTr="00F86F17">
        <w:trPr>
          <w:jc w:val="center"/>
        </w:trPr>
        <w:tc>
          <w:tcPr>
            <w:tcW w:w="2120" w:type="dxa"/>
          </w:tcPr>
          <w:p w:rsidR="00547BC6" w:rsidRPr="00547BC6" w:rsidRDefault="001A5A39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lang w:val="tr-TR"/>
              </w:rPr>
              <w:t>040090533</w:t>
            </w:r>
            <w:proofErr w:type="gramEnd"/>
          </w:p>
        </w:tc>
        <w:tc>
          <w:tcPr>
            <w:tcW w:w="3258" w:type="dxa"/>
          </w:tcPr>
          <w:p w:rsidR="00547BC6" w:rsidRPr="00547BC6" w:rsidRDefault="001A5A39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 xml:space="preserve">Abdullah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Aydeğer</w:t>
            </w:r>
            <w:proofErr w:type="spellEnd"/>
          </w:p>
        </w:tc>
      </w:tr>
    </w:tbl>
    <w:p w:rsidR="00547BC6" w:rsidRDefault="00547BC6" w:rsidP="0043288F">
      <w:pPr>
        <w:jc w:val="center"/>
        <w:rPr>
          <w:rFonts w:ascii="Times New Roman" w:hAnsi="Times New Roman" w:cs="Times New Roman"/>
          <w:b/>
          <w:lang w:val="tr-TR"/>
        </w:rPr>
      </w:pPr>
    </w:p>
    <w:p w:rsidR="001A5A39" w:rsidRPr="00A064CC" w:rsidRDefault="00F86F17" w:rsidP="00A064CC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Deneyi Yaptıran: </w:t>
      </w:r>
      <w:proofErr w:type="spellStart"/>
      <w:r>
        <w:rPr>
          <w:rFonts w:ascii="Times New Roman" w:hAnsi="Times New Roman" w:cs="Times New Roman"/>
          <w:lang w:val="tr-TR"/>
        </w:rPr>
        <w:t>Araş</w:t>
      </w:r>
      <w:proofErr w:type="spellEnd"/>
      <w:r>
        <w:rPr>
          <w:rFonts w:ascii="Times New Roman" w:hAnsi="Times New Roman" w:cs="Times New Roman"/>
          <w:lang w:val="tr-TR"/>
        </w:rPr>
        <w:t xml:space="preserve">. Gör. </w:t>
      </w:r>
      <w:r w:rsidR="001A5A39">
        <w:rPr>
          <w:rFonts w:ascii="Times New Roman" w:hAnsi="Times New Roman" w:cs="Times New Roman"/>
          <w:lang w:val="tr-TR"/>
        </w:rPr>
        <w:t>Ahmet Aycan Atak</w:t>
      </w:r>
    </w:p>
    <w:p w:rsidR="001A5A39" w:rsidRPr="001A5A39" w:rsidRDefault="001A5A39" w:rsidP="001750C9">
      <w:pPr>
        <w:rPr>
          <w:rFonts w:ascii="Times New Roman" w:hAnsi="Times New Roman" w:cs="Times New Roman"/>
          <w:b/>
          <w:sz w:val="24"/>
          <w:szCs w:val="24"/>
        </w:rPr>
      </w:pPr>
      <w:r w:rsidRPr="00D67975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A) </w:t>
      </w:r>
      <w:proofErr w:type="spellStart"/>
      <w:r w:rsidRPr="00D67975">
        <w:rPr>
          <w:rFonts w:ascii="Times New Roman" w:hAnsi="Times New Roman" w:cs="Times New Roman"/>
          <w:b/>
          <w:sz w:val="28"/>
          <w:szCs w:val="24"/>
        </w:rPr>
        <w:t>Amaç</w:t>
      </w:r>
      <w:proofErr w:type="spellEnd"/>
      <w:r w:rsidRPr="00D67975">
        <w:rPr>
          <w:rFonts w:ascii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Deneyin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amacı</w:t>
      </w:r>
      <w:proofErr w:type="spellEnd"/>
      <w:r w:rsidR="001750C9">
        <w:rPr>
          <w:rFonts w:ascii="Times New Roman" w:hAnsi="Times New Roman" w:cs="Times New Roman"/>
          <w:sz w:val="24"/>
          <w:szCs w:val="24"/>
        </w:rPr>
        <w:t>,</w:t>
      </w:r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açık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kollektörlü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bağlaç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durumlu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geçitler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sayısal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sistemlerde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ortak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yolun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çalıştığı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prensibini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deneysel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ortamda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E60">
        <w:rPr>
          <w:rFonts w:ascii="Times New Roman" w:hAnsi="Times New Roman" w:cs="Times New Roman"/>
          <w:sz w:val="24"/>
          <w:szCs w:val="24"/>
        </w:rPr>
        <w:t>incelemektir</w:t>
      </w:r>
      <w:proofErr w:type="spellEnd"/>
      <w:r w:rsidR="00EC3E60">
        <w:rPr>
          <w:rFonts w:ascii="Times New Roman" w:hAnsi="Times New Roman" w:cs="Times New Roman"/>
          <w:sz w:val="24"/>
          <w:szCs w:val="24"/>
        </w:rPr>
        <w:t>.</w:t>
      </w:r>
    </w:p>
    <w:p w:rsidR="001A5A39" w:rsidRDefault="001A5A39" w:rsidP="001A5A39">
      <w:pPr>
        <w:rPr>
          <w:b/>
          <w:sz w:val="32"/>
          <w:szCs w:val="32"/>
        </w:rPr>
      </w:pPr>
    </w:p>
    <w:p w:rsidR="001A5A39" w:rsidRPr="00D67975" w:rsidRDefault="001A5A39" w:rsidP="001A5A39">
      <w:pPr>
        <w:rPr>
          <w:rFonts w:ascii="Times New Roman" w:hAnsi="Times New Roman" w:cs="Times New Roman"/>
          <w:b/>
          <w:sz w:val="32"/>
        </w:rPr>
      </w:pPr>
      <w:r w:rsidRPr="00D67975">
        <w:rPr>
          <w:rFonts w:ascii="Times New Roman" w:hAnsi="Times New Roman" w:cs="Times New Roman"/>
          <w:b/>
          <w:sz w:val="32"/>
        </w:rPr>
        <w:t xml:space="preserve">B) </w:t>
      </w:r>
      <w:proofErr w:type="spellStart"/>
      <w:r w:rsidRPr="00D67975">
        <w:rPr>
          <w:rFonts w:ascii="Times New Roman" w:hAnsi="Times New Roman" w:cs="Times New Roman"/>
          <w:b/>
          <w:sz w:val="32"/>
        </w:rPr>
        <w:t>Devre</w:t>
      </w:r>
      <w:proofErr w:type="spellEnd"/>
      <w:r w:rsidRPr="00D6797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67975">
        <w:rPr>
          <w:rFonts w:ascii="Times New Roman" w:hAnsi="Times New Roman" w:cs="Times New Roman"/>
          <w:b/>
          <w:sz w:val="32"/>
        </w:rPr>
        <w:t>Çizimleri</w:t>
      </w:r>
      <w:proofErr w:type="spellEnd"/>
      <w:r w:rsidRPr="00D6797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67975">
        <w:rPr>
          <w:rFonts w:ascii="Times New Roman" w:hAnsi="Times New Roman" w:cs="Times New Roman"/>
          <w:b/>
          <w:sz w:val="32"/>
        </w:rPr>
        <w:t>ve</w:t>
      </w:r>
      <w:proofErr w:type="spellEnd"/>
      <w:r w:rsidRPr="00D6797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67975">
        <w:rPr>
          <w:rFonts w:ascii="Times New Roman" w:hAnsi="Times New Roman" w:cs="Times New Roman"/>
          <w:b/>
          <w:sz w:val="32"/>
        </w:rPr>
        <w:t>Sonuçları</w:t>
      </w:r>
      <w:proofErr w:type="spellEnd"/>
    </w:p>
    <w:p w:rsidR="000079DE" w:rsidRDefault="000079DE" w:rsidP="001A5A39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Deney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6</w:t>
      </w:r>
      <w:r w:rsidR="001A5A39" w:rsidRPr="00D67975">
        <w:rPr>
          <w:rFonts w:ascii="Times New Roman" w:hAnsi="Times New Roman" w:cs="Times New Roman"/>
          <w:b/>
          <w:sz w:val="28"/>
        </w:rPr>
        <w:t>.1:</w:t>
      </w:r>
    </w:p>
    <w:p w:rsidR="000079DE" w:rsidRPr="000079DE" w:rsidRDefault="000079DE" w:rsidP="001A5A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      </w:t>
      </w:r>
      <w:r w:rsidRPr="000079DE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00DD784E" wp14:editId="4B5CE6D5">
            <wp:extent cx="4410075" cy="371475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DE" w:rsidRDefault="000079DE" w:rsidP="00BA152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</w:rPr>
        <w:t>deneyde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sürücü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açık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kollektörlü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tümleme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elemanları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74LS05) </w:t>
      </w:r>
      <w:proofErr w:type="spellStart"/>
      <w:r>
        <w:rPr>
          <w:rFonts w:ascii="Times New Roman" w:hAnsi="Times New Roman" w:cs="Times New Roman"/>
          <w:sz w:val="24"/>
        </w:rPr>
        <w:t>kullanarak</w:t>
      </w:r>
      <w:proofErr w:type="spellEnd"/>
      <w:r>
        <w:rPr>
          <w:rFonts w:ascii="Times New Roman" w:hAnsi="Times New Roman" w:cs="Times New Roman"/>
          <w:sz w:val="24"/>
        </w:rPr>
        <w:t xml:space="preserve"> 4bittlik </w:t>
      </w:r>
      <w:proofErr w:type="spellStart"/>
      <w:r>
        <w:rPr>
          <w:rFonts w:ascii="Times New Roman" w:hAnsi="Times New Roman" w:cs="Times New Roman"/>
          <w:sz w:val="24"/>
        </w:rPr>
        <w:t>bir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gerçekleştirilmiştir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Ortak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yolun</w:t>
      </w:r>
      <w:proofErr w:type="spellEnd"/>
      <w:r>
        <w:rPr>
          <w:rFonts w:ascii="Times New Roman" w:hAnsi="Times New Roman" w:cs="Times New Roman"/>
          <w:sz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</w:rPr>
        <w:t>hattına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çıkış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elemanı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bağlıdır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 w:rsidR="00BA1520">
        <w:rPr>
          <w:rFonts w:ascii="Times New Roman" w:hAnsi="Times New Roman" w:cs="Times New Roman"/>
          <w:sz w:val="24"/>
        </w:rPr>
        <w:t xml:space="preserve"> </w:t>
      </w:r>
    </w:p>
    <w:p w:rsidR="00BA1520" w:rsidRDefault="00BA1520" w:rsidP="00BA1520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Deneyde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sürücülerinden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birinin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sürülebilmesi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için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aynı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bağlı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diğer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elemanın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olması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gerekmekte</w:t>
      </w:r>
      <w:r w:rsidR="00E61208">
        <w:rPr>
          <w:rFonts w:ascii="Times New Roman" w:hAnsi="Times New Roman" w:cs="Times New Roman"/>
          <w:sz w:val="24"/>
        </w:rPr>
        <w:t>dir</w:t>
      </w:r>
      <w:proofErr w:type="spellEnd"/>
      <w:r w:rsidR="00E61208">
        <w:rPr>
          <w:rFonts w:ascii="Times New Roman" w:hAnsi="Times New Roman" w:cs="Times New Roman"/>
          <w:sz w:val="24"/>
        </w:rPr>
        <w:t>.</w:t>
      </w:r>
      <w:proofErr w:type="gramEnd"/>
      <w:r w:rsidR="00E61208">
        <w:rPr>
          <w:rFonts w:ascii="Times New Roman" w:hAnsi="Times New Roman" w:cs="Times New Roman"/>
          <w:sz w:val="24"/>
        </w:rPr>
        <w:t xml:space="preserve"> Bu da </w:t>
      </w:r>
      <w:proofErr w:type="spellStart"/>
      <w:r w:rsidR="00E61208">
        <w:rPr>
          <w:rFonts w:ascii="Times New Roman" w:hAnsi="Times New Roman" w:cs="Times New Roman"/>
          <w:sz w:val="24"/>
        </w:rPr>
        <w:t>diğer</w:t>
      </w:r>
      <w:proofErr w:type="spellEnd"/>
      <w:r w:rsidR="00E612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1208">
        <w:rPr>
          <w:rFonts w:ascii="Times New Roman" w:hAnsi="Times New Roman" w:cs="Times New Roman"/>
          <w:sz w:val="24"/>
        </w:rPr>
        <w:t>elemana</w:t>
      </w:r>
      <w:proofErr w:type="spellEnd"/>
      <w:r w:rsidR="00E612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1208">
        <w:rPr>
          <w:rFonts w:ascii="Times New Roman" w:hAnsi="Times New Roman" w:cs="Times New Roman"/>
          <w:sz w:val="24"/>
        </w:rPr>
        <w:t>lojik</w:t>
      </w:r>
      <w:proofErr w:type="spellEnd"/>
      <w:r w:rsidR="00E61208">
        <w:rPr>
          <w:rFonts w:ascii="Times New Roman" w:hAnsi="Times New Roman" w:cs="Times New Roman"/>
          <w:sz w:val="24"/>
        </w:rPr>
        <w:t xml:space="preserve"> 0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vermeyle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sağlanabilir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A1520" w:rsidRPr="000079DE" w:rsidRDefault="00BA1520" w:rsidP="00BA1520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Sonuç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sürücüye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değerini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diğer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sürücüye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verilen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değere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göre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çıkış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alınmıştır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A064CC" w:rsidRDefault="00A064CC" w:rsidP="001A5A39">
      <w:pPr>
        <w:rPr>
          <w:rFonts w:ascii="Times New Roman" w:hAnsi="Times New Roman" w:cs="Times New Roman"/>
          <w:b/>
          <w:sz w:val="28"/>
        </w:rPr>
      </w:pPr>
    </w:p>
    <w:p w:rsidR="000079DE" w:rsidRDefault="00BA1520" w:rsidP="001A5A39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Deney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6.2:</w:t>
      </w:r>
    </w:p>
    <w:p w:rsidR="00BA1520" w:rsidRPr="00BA1520" w:rsidRDefault="00BA1520" w:rsidP="001A5A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 w:rsidRPr="00BA1520">
        <w:rPr>
          <w:rFonts w:ascii="Times New Roman" w:hAnsi="Times New Roman" w:cs="Times New Roman"/>
          <w:sz w:val="24"/>
        </w:rPr>
        <w:t xml:space="preserve">Bu </w:t>
      </w:r>
      <w:proofErr w:type="spellStart"/>
      <w:r w:rsidRPr="00BA1520">
        <w:rPr>
          <w:rFonts w:ascii="Times New Roman" w:hAnsi="Times New Roman" w:cs="Times New Roman"/>
          <w:sz w:val="24"/>
        </w:rPr>
        <w:t>deneyde</w:t>
      </w:r>
      <w:proofErr w:type="spellEnd"/>
      <w:r w:rsidRPr="00BA1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1520">
        <w:rPr>
          <w:rFonts w:ascii="Times New Roman" w:hAnsi="Times New Roman" w:cs="Times New Roman"/>
          <w:sz w:val="24"/>
        </w:rPr>
        <w:t>şekilde</w:t>
      </w:r>
      <w:proofErr w:type="spellEnd"/>
      <w:r w:rsidRPr="00BA1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1520">
        <w:rPr>
          <w:rFonts w:ascii="Times New Roman" w:hAnsi="Times New Roman" w:cs="Times New Roman"/>
          <w:sz w:val="24"/>
        </w:rPr>
        <w:t>gösterilen</w:t>
      </w:r>
      <w:proofErr w:type="spellEnd"/>
      <w:r w:rsidRPr="00BA1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1520">
        <w:rPr>
          <w:rFonts w:ascii="Times New Roman" w:hAnsi="Times New Roman" w:cs="Times New Roman"/>
          <w:sz w:val="24"/>
        </w:rPr>
        <w:t>tümdevre</w:t>
      </w:r>
      <w:proofErr w:type="spellEnd"/>
      <w:r w:rsidRPr="00BA1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1520">
        <w:rPr>
          <w:rFonts w:ascii="Times New Roman" w:hAnsi="Times New Roman" w:cs="Times New Roman"/>
          <w:sz w:val="24"/>
        </w:rPr>
        <w:t>kullanılarak</w:t>
      </w:r>
      <w:proofErr w:type="spellEnd"/>
      <w:r w:rsidRPr="00BA1520">
        <w:rPr>
          <w:rFonts w:ascii="Times New Roman" w:hAnsi="Times New Roman" w:cs="Times New Roman"/>
          <w:sz w:val="24"/>
        </w:rPr>
        <w:t xml:space="preserve"> 4bitlik </w:t>
      </w:r>
      <w:proofErr w:type="spellStart"/>
      <w:r w:rsidRPr="00BA1520">
        <w:rPr>
          <w:rFonts w:ascii="Times New Roman" w:hAnsi="Times New Roman" w:cs="Times New Roman"/>
          <w:sz w:val="24"/>
        </w:rPr>
        <w:t>yol</w:t>
      </w:r>
      <w:proofErr w:type="spellEnd"/>
      <w:r w:rsidRPr="00BA1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1520">
        <w:rPr>
          <w:rFonts w:ascii="Times New Roman" w:hAnsi="Times New Roman" w:cs="Times New Roman"/>
          <w:sz w:val="24"/>
        </w:rPr>
        <w:t>sürücü</w:t>
      </w:r>
      <w:proofErr w:type="spellEnd"/>
      <w:r w:rsidRPr="00BA1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1520">
        <w:rPr>
          <w:rFonts w:ascii="Times New Roman" w:hAnsi="Times New Roman" w:cs="Times New Roman"/>
          <w:sz w:val="24"/>
        </w:rPr>
        <w:t>izlenmiştir</w:t>
      </w:r>
      <w:proofErr w:type="spellEnd"/>
      <w:r w:rsidRPr="00BA1520">
        <w:rPr>
          <w:rFonts w:ascii="Times New Roman" w:hAnsi="Times New Roman" w:cs="Times New Roman"/>
          <w:sz w:val="24"/>
        </w:rPr>
        <w:t>.</w:t>
      </w:r>
      <w:proofErr w:type="gramEnd"/>
    </w:p>
    <w:p w:rsidR="00BA1520" w:rsidRDefault="00BA1520" w:rsidP="001A5A3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029200" cy="28003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520" w:rsidRDefault="00BA1520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="00A064CC">
        <w:rPr>
          <w:rFonts w:ascii="Times New Roman" w:hAnsi="Times New Roman" w:cs="Times New Roman"/>
          <w:sz w:val="24"/>
        </w:rPr>
        <w:t>Sonuç</w:t>
      </w:r>
      <w:proofErr w:type="spellEnd"/>
      <w:r w:rsid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64CC">
        <w:rPr>
          <w:rFonts w:ascii="Times New Roman" w:hAnsi="Times New Roman" w:cs="Times New Roman"/>
          <w:sz w:val="24"/>
        </w:rPr>
        <w:t>olarak</w:t>
      </w:r>
      <w:proofErr w:type="spellEnd"/>
      <w:r w:rsid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64CC">
        <w:rPr>
          <w:rFonts w:ascii="Times New Roman" w:hAnsi="Times New Roman" w:cs="Times New Roman"/>
          <w:sz w:val="24"/>
        </w:rPr>
        <w:t>aşağıdaki</w:t>
      </w:r>
      <w:proofErr w:type="spellEnd"/>
      <w:r w:rsid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64CC">
        <w:rPr>
          <w:rFonts w:ascii="Times New Roman" w:hAnsi="Times New Roman" w:cs="Times New Roman"/>
          <w:sz w:val="24"/>
        </w:rPr>
        <w:t>doğruluk</w:t>
      </w:r>
      <w:proofErr w:type="spellEnd"/>
      <w:r w:rsid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64CC">
        <w:rPr>
          <w:rFonts w:ascii="Times New Roman" w:hAnsi="Times New Roman" w:cs="Times New Roman"/>
          <w:sz w:val="24"/>
        </w:rPr>
        <w:t>tablosu</w:t>
      </w:r>
      <w:proofErr w:type="spellEnd"/>
      <w:r w:rsid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64CC">
        <w:rPr>
          <w:rFonts w:ascii="Times New Roman" w:hAnsi="Times New Roman" w:cs="Times New Roman"/>
          <w:sz w:val="24"/>
        </w:rPr>
        <w:t>elde</w:t>
      </w:r>
      <w:proofErr w:type="spellEnd"/>
      <w:r w:rsid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64CC">
        <w:rPr>
          <w:rFonts w:ascii="Times New Roman" w:hAnsi="Times New Roman" w:cs="Times New Roman"/>
          <w:sz w:val="24"/>
        </w:rPr>
        <w:t>edilmiştir</w:t>
      </w:r>
      <w:proofErr w:type="spellEnd"/>
      <w:r w:rsidR="00A064CC">
        <w:rPr>
          <w:rFonts w:ascii="Times New Roman" w:hAnsi="Times New Roman" w:cs="Times New Roman"/>
          <w:sz w:val="24"/>
        </w:rPr>
        <w:t>.</w:t>
      </w:r>
      <w:proofErr w:type="gramEnd"/>
    </w:p>
    <w:p w:rsidR="00A064CC" w:rsidRPr="00A064CC" w:rsidRDefault="00A064CC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8098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DE" w:rsidRDefault="000079DE" w:rsidP="001A5A39">
      <w:pPr>
        <w:rPr>
          <w:rFonts w:ascii="Times New Roman" w:hAnsi="Times New Roman" w:cs="Times New Roman"/>
          <w:b/>
          <w:sz w:val="28"/>
        </w:rPr>
      </w:pPr>
    </w:p>
    <w:p w:rsidR="000079DE" w:rsidRDefault="000079DE" w:rsidP="001A5A39">
      <w:pPr>
        <w:rPr>
          <w:rFonts w:ascii="Times New Roman" w:hAnsi="Times New Roman" w:cs="Times New Roman"/>
          <w:b/>
          <w:sz w:val="28"/>
        </w:rPr>
      </w:pPr>
    </w:p>
    <w:p w:rsidR="00A064CC" w:rsidRDefault="00A064CC" w:rsidP="001A5A39">
      <w:pPr>
        <w:rPr>
          <w:rFonts w:ascii="Times New Roman" w:hAnsi="Times New Roman" w:cs="Times New Roman"/>
          <w:b/>
          <w:sz w:val="28"/>
        </w:rPr>
      </w:pPr>
    </w:p>
    <w:p w:rsidR="000079DE" w:rsidRDefault="00A064CC" w:rsidP="001A5A39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Deney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6.3:</w:t>
      </w:r>
    </w:p>
    <w:p w:rsidR="00A064CC" w:rsidRDefault="00A064CC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</w:rPr>
        <w:t>deneyde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bitlik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tane</w:t>
      </w:r>
      <w:proofErr w:type="spellEnd"/>
      <w:r>
        <w:rPr>
          <w:rFonts w:ascii="Times New Roman" w:hAnsi="Times New Roman" w:cs="Times New Roman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</w:rPr>
        <w:t>grubu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sürülecektir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İki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ayrı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kaynaktan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veriler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bitlik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sırayla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çıkartılacaktır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Ortak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yoldaki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veriler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sırayla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farklı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ledleri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yakmak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için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kullanılacaktır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A064CC" w:rsidRPr="00A064CC" w:rsidRDefault="00A064CC" w:rsidP="001A5A39">
      <w:pPr>
        <w:rPr>
          <w:rFonts w:ascii="Times New Roman" w:hAnsi="Times New Roman" w:cs="Times New Roman"/>
          <w:sz w:val="24"/>
        </w:rPr>
      </w:pPr>
    </w:p>
    <w:p w:rsidR="00A064CC" w:rsidRDefault="00A064CC" w:rsidP="001A5A3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5052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CC" w:rsidRDefault="00A064CC" w:rsidP="001A5A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079DE" w:rsidRPr="00A064CC" w:rsidRDefault="00A064CC" w:rsidP="00A064CC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064CC">
        <w:rPr>
          <w:rFonts w:ascii="Times New Roman" w:hAnsi="Times New Roman" w:cs="Times New Roman"/>
          <w:sz w:val="24"/>
        </w:rPr>
        <w:t>Şekildeki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devre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kurulmuş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olup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geçitlerin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izin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girişlerine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once </w:t>
      </w:r>
      <w:proofErr w:type="spellStart"/>
      <w:r w:rsidRPr="00A064CC">
        <w:rPr>
          <w:rFonts w:ascii="Times New Roman" w:hAnsi="Times New Roman" w:cs="Times New Roman"/>
          <w:sz w:val="24"/>
        </w:rPr>
        <w:t>darbe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üreteci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yerine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bir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buton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bağlayarak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devrenin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çalışması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sınanmıştır</w:t>
      </w:r>
      <w:proofErr w:type="spellEnd"/>
      <w:r w:rsidRPr="00A064CC">
        <w:rPr>
          <w:rFonts w:ascii="Times New Roman" w:hAnsi="Times New Roman" w:cs="Times New Roman"/>
          <w:sz w:val="24"/>
        </w:rPr>
        <w:t>.</w:t>
      </w:r>
      <w:proofErr w:type="gram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64CC">
        <w:rPr>
          <w:rFonts w:ascii="Times New Roman" w:hAnsi="Times New Roman" w:cs="Times New Roman"/>
          <w:sz w:val="24"/>
        </w:rPr>
        <w:t>Devrenin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çalışması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kontrol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edildikten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sonar </w:t>
      </w:r>
      <w:proofErr w:type="spellStart"/>
      <w:r w:rsidRPr="00A064CC">
        <w:rPr>
          <w:rFonts w:ascii="Times New Roman" w:hAnsi="Times New Roman" w:cs="Times New Roman"/>
          <w:sz w:val="24"/>
        </w:rPr>
        <w:t>izin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girişlerine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şekilde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gösterildiği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gibi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darbe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üreteci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bağlanmıştır</w:t>
      </w:r>
      <w:proofErr w:type="spellEnd"/>
      <w:r w:rsidRPr="00A064CC">
        <w:rPr>
          <w:rFonts w:ascii="Times New Roman" w:hAnsi="Times New Roman" w:cs="Times New Roman"/>
          <w:sz w:val="24"/>
        </w:rPr>
        <w:t>.</w:t>
      </w:r>
      <w:proofErr w:type="gram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64CC">
        <w:rPr>
          <w:rFonts w:ascii="Times New Roman" w:hAnsi="Times New Roman" w:cs="Times New Roman"/>
          <w:sz w:val="24"/>
        </w:rPr>
        <w:t>Darbe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üreticini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once </w:t>
      </w:r>
      <w:proofErr w:type="spellStart"/>
      <w:r w:rsidRPr="00A064CC">
        <w:rPr>
          <w:rFonts w:ascii="Times New Roman" w:hAnsi="Times New Roman" w:cs="Times New Roman"/>
          <w:sz w:val="24"/>
        </w:rPr>
        <w:t>düşük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frekanslarda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çalıştırarak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devrenin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çalışması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izlenmiştir</w:t>
      </w:r>
      <w:proofErr w:type="spellEnd"/>
      <w:r w:rsidRPr="00A064CC">
        <w:rPr>
          <w:rFonts w:ascii="Times New Roman" w:hAnsi="Times New Roman" w:cs="Times New Roman"/>
          <w:sz w:val="24"/>
        </w:rPr>
        <w:t>.</w:t>
      </w:r>
      <w:proofErr w:type="gram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64CC">
        <w:rPr>
          <w:rFonts w:ascii="Times New Roman" w:hAnsi="Times New Roman" w:cs="Times New Roman"/>
          <w:sz w:val="24"/>
        </w:rPr>
        <w:t>Darbe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üreticinin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yüksek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frekanslarda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çalışmasında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ise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LED’deki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değişim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gözle</w:t>
      </w:r>
      <w:proofErr w:type="spellEnd"/>
      <w:r w:rsidRPr="00A06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4CC">
        <w:rPr>
          <w:rFonts w:ascii="Times New Roman" w:hAnsi="Times New Roman" w:cs="Times New Roman"/>
          <w:sz w:val="24"/>
        </w:rPr>
        <w:t>görülememiştir</w:t>
      </w:r>
      <w:proofErr w:type="spellEnd"/>
      <w:r w:rsidRPr="00A064CC">
        <w:rPr>
          <w:rFonts w:ascii="Times New Roman" w:hAnsi="Times New Roman" w:cs="Times New Roman"/>
          <w:sz w:val="24"/>
        </w:rPr>
        <w:t>.</w:t>
      </w:r>
      <w:proofErr w:type="gramEnd"/>
    </w:p>
    <w:p w:rsidR="000079DE" w:rsidRDefault="000079DE" w:rsidP="001A5A39">
      <w:pPr>
        <w:rPr>
          <w:rFonts w:ascii="Times New Roman" w:hAnsi="Times New Roman" w:cs="Times New Roman"/>
          <w:b/>
          <w:sz w:val="28"/>
        </w:rPr>
      </w:pPr>
    </w:p>
    <w:p w:rsidR="009E62F9" w:rsidRDefault="009E62F9" w:rsidP="001A5A39">
      <w:pPr>
        <w:rPr>
          <w:rFonts w:ascii="Times New Roman" w:hAnsi="Times New Roman" w:cs="Times New Roman"/>
          <w:b/>
          <w:sz w:val="28"/>
        </w:rPr>
      </w:pPr>
    </w:p>
    <w:p w:rsidR="002B4174" w:rsidRDefault="00A064CC" w:rsidP="001A5A39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Raporda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İstenenler</w:t>
      </w:r>
      <w:proofErr w:type="spellEnd"/>
    </w:p>
    <w:p w:rsidR="00A064CC" w:rsidRDefault="00A064CC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1.) </w:t>
      </w:r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Deney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6.1 de 3tane 4.7 </w:t>
      </w:r>
      <w:proofErr w:type="spellStart"/>
      <w:r w:rsidR="002B4174">
        <w:rPr>
          <w:rFonts w:ascii="Times New Roman" w:hAnsi="Times New Roman" w:cs="Times New Roman"/>
          <w:sz w:val="24"/>
        </w:rPr>
        <w:t>ve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bir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tane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1.2 </w:t>
      </w:r>
      <w:proofErr w:type="spellStart"/>
      <w:r w:rsidR="002B4174">
        <w:rPr>
          <w:rFonts w:ascii="Times New Roman" w:hAnsi="Times New Roman" w:cs="Times New Roman"/>
          <w:sz w:val="24"/>
        </w:rPr>
        <w:t>lik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dirençler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kullanılmış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olup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bu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dirençler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Rmax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ve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Rmin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arasında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olduğu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için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sorun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yaşanmamıştır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. Bu </w:t>
      </w:r>
      <w:proofErr w:type="spellStart"/>
      <w:r w:rsidR="002B4174">
        <w:rPr>
          <w:rFonts w:ascii="Times New Roman" w:hAnsi="Times New Roman" w:cs="Times New Roman"/>
          <w:sz w:val="24"/>
        </w:rPr>
        <w:t>deneyde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yol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sürücülerinden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birini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pasif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hale </w:t>
      </w:r>
      <w:proofErr w:type="spellStart"/>
      <w:r w:rsidR="002B4174">
        <w:rPr>
          <w:rFonts w:ascii="Times New Roman" w:hAnsi="Times New Roman" w:cs="Times New Roman"/>
          <w:sz w:val="24"/>
        </w:rPr>
        <w:t>getirmek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için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ise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pasif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yapmak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istediğimiz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yolun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girişlerini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tümleme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bağlacı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kullandığımızdan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dolayı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lojik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sıfır</w:t>
      </w:r>
      <w:proofErr w:type="spellEnd"/>
      <w:r w:rsidR="002B41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4174">
        <w:rPr>
          <w:rFonts w:ascii="Times New Roman" w:hAnsi="Times New Roman" w:cs="Times New Roman"/>
          <w:sz w:val="24"/>
        </w:rPr>
        <w:t>yapmalıyız</w:t>
      </w:r>
      <w:proofErr w:type="spellEnd"/>
      <w:r w:rsidR="002B4174">
        <w:rPr>
          <w:rFonts w:ascii="Times New Roman" w:hAnsi="Times New Roman" w:cs="Times New Roman"/>
          <w:sz w:val="24"/>
        </w:rPr>
        <w:t>.</w:t>
      </w:r>
    </w:p>
    <w:p w:rsidR="002B4174" w:rsidRDefault="002B4174" w:rsidP="001A5A39">
      <w:pPr>
        <w:rPr>
          <w:rFonts w:ascii="Times New Roman" w:hAnsi="Times New Roman" w:cs="Times New Roman"/>
          <w:sz w:val="24"/>
        </w:rPr>
      </w:pPr>
    </w:p>
    <w:p w:rsidR="002B4174" w:rsidRDefault="002B4174" w:rsidP="001A5A39">
      <w:pPr>
        <w:rPr>
          <w:rFonts w:ascii="Times New Roman" w:hAnsi="Times New Roman" w:cs="Times New Roman"/>
          <w:sz w:val="24"/>
        </w:rPr>
      </w:pPr>
      <w:r w:rsidRPr="002B4174">
        <w:rPr>
          <w:rFonts w:ascii="Times New Roman" w:hAnsi="Times New Roman" w:cs="Times New Roman"/>
          <w:b/>
          <w:sz w:val="28"/>
        </w:rPr>
        <w:t>2.)</w:t>
      </w:r>
      <w:r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9E62F9">
        <w:rPr>
          <w:rFonts w:ascii="Times New Roman" w:hAnsi="Times New Roman" w:cs="Times New Roman"/>
          <w:sz w:val="24"/>
        </w:rPr>
        <w:t>Aşağıda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çizilmiş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olan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kurduğumuz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devrede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üç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durumlu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geçitlerle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aynı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anda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aynı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yolu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sürmeye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kalkarsak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yanlış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çıkış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değerleri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oluşur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9E62F9">
        <w:rPr>
          <w:rFonts w:ascii="Times New Roman" w:hAnsi="Times New Roman" w:cs="Times New Roman"/>
          <w:sz w:val="24"/>
        </w:rPr>
        <w:t>Sonucu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doğru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bir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şekilde</w:t>
      </w:r>
      <w:proofErr w:type="spellEnd"/>
      <w:r w:rsidR="009E62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2F9">
        <w:rPr>
          <w:rFonts w:ascii="Times New Roman" w:hAnsi="Times New Roman" w:cs="Times New Roman"/>
          <w:sz w:val="24"/>
        </w:rPr>
        <w:t>gözlemleyemeyiz</w:t>
      </w:r>
      <w:proofErr w:type="spellEnd"/>
      <w:r w:rsidR="009E62F9">
        <w:rPr>
          <w:rFonts w:ascii="Times New Roman" w:hAnsi="Times New Roman" w:cs="Times New Roman"/>
          <w:sz w:val="24"/>
        </w:rPr>
        <w:t>.</w:t>
      </w:r>
      <w:proofErr w:type="gramEnd"/>
    </w:p>
    <w:p w:rsidR="009E62F9" w:rsidRPr="002B4174" w:rsidRDefault="009E62F9" w:rsidP="001A5A39">
      <w:pPr>
        <w:rPr>
          <w:rFonts w:ascii="Times New Roman" w:hAnsi="Times New Roman" w:cs="Times New Roman"/>
          <w:sz w:val="24"/>
        </w:rPr>
      </w:pPr>
    </w:p>
    <w:p w:rsidR="002B4174" w:rsidRPr="002B4174" w:rsidRDefault="0093208A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24350" cy="35433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F9" w:rsidRDefault="009E62F9" w:rsidP="001A5A39">
      <w:pPr>
        <w:rPr>
          <w:rFonts w:ascii="Times New Roman" w:hAnsi="Times New Roman" w:cs="Times New Roman"/>
          <w:b/>
          <w:sz w:val="28"/>
        </w:rPr>
      </w:pPr>
    </w:p>
    <w:p w:rsidR="002B4174" w:rsidRDefault="009E62F9" w:rsidP="001A5A39">
      <w:pPr>
        <w:rPr>
          <w:rFonts w:ascii="Times New Roman" w:hAnsi="Times New Roman" w:cs="Times New Roman"/>
          <w:sz w:val="24"/>
        </w:rPr>
      </w:pPr>
      <w:r w:rsidRPr="009E62F9">
        <w:rPr>
          <w:rFonts w:ascii="Times New Roman" w:hAnsi="Times New Roman" w:cs="Times New Roman"/>
          <w:b/>
          <w:sz w:val="28"/>
        </w:rPr>
        <w:lastRenderedPageBreak/>
        <w:t>3.)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6.3 </w:t>
      </w:r>
      <w:proofErr w:type="spellStart"/>
      <w:r>
        <w:rPr>
          <w:rFonts w:ascii="Times New Roman" w:hAnsi="Times New Roman" w:cs="Times New Roman"/>
          <w:sz w:val="24"/>
        </w:rPr>
        <w:t>deki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deneyde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bitlik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kullanılıp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yolun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çıkışını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alabilmek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için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giriş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kullanılmıştır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Ancak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girişlerin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ikisine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birden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verilmemiştir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Çıkışı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gözlemlemek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için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aynı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şekilde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aynı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verilmeyen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farklı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çıkış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LED’lere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bağlanmıştır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Giriş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iznini</w:t>
      </w:r>
      <w:proofErr w:type="spellEnd"/>
      <w:r>
        <w:rPr>
          <w:rFonts w:ascii="Times New Roman" w:hAnsi="Times New Roman" w:cs="Times New Roman"/>
          <w:sz w:val="24"/>
        </w:rPr>
        <w:t xml:space="preserve"> once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buton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SPDT </w:t>
      </w:r>
      <w:proofErr w:type="spellStart"/>
      <w:r>
        <w:rPr>
          <w:rFonts w:ascii="Times New Roman" w:hAnsi="Times New Roman" w:cs="Times New Roman"/>
          <w:sz w:val="24"/>
        </w:rPr>
        <w:t>anahtarı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vererek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istediğimiz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girişlerin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çıkışlara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aktarılmasını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sağlayabiliriz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Bunu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üretecine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bağlarsak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üreteci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vasıtasıyla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girişler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sırayla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çıkışa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aktatrılacak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çıkıştaki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LED’ler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sırasıyla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yanacaktır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üretecinin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frekansı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arttırıldıkça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LED’lerde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değişim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hızlanacak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sonunda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değişim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gözlemlenemeyecektir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9E62F9" w:rsidRDefault="009E62F9" w:rsidP="001A5A39">
      <w:pPr>
        <w:rPr>
          <w:rFonts w:ascii="Times New Roman" w:hAnsi="Times New Roman" w:cs="Times New Roman"/>
          <w:b/>
          <w:sz w:val="28"/>
        </w:rPr>
      </w:pPr>
      <w:r w:rsidRPr="009E62F9">
        <w:rPr>
          <w:rFonts w:ascii="Times New Roman" w:hAnsi="Times New Roman" w:cs="Times New Roman"/>
          <w:b/>
          <w:sz w:val="28"/>
        </w:rPr>
        <w:t>4.)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2B4174" w:rsidRDefault="0023639C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238875" cy="540067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174" w:rsidRDefault="0023639C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B362F64" wp14:editId="48C4FE86">
            <wp:extent cx="5991225" cy="419100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E1" w:rsidRDefault="0023639C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Yukardaki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şekillerde</w:t>
      </w:r>
      <w:proofErr w:type="spellEnd"/>
      <w:r>
        <w:rPr>
          <w:rFonts w:ascii="Times New Roman" w:hAnsi="Times New Roman" w:cs="Times New Roman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</w:rPr>
        <w:t>gösterge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devresinin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doğruluk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tablosu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yapısı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gösterilmiştir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Burada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</w:t>
      </w:r>
      <w:proofErr w:type="gramStart"/>
      <w:r>
        <w:rPr>
          <w:rFonts w:ascii="Times New Roman" w:hAnsi="Times New Roman" w:cs="Times New Roman"/>
          <w:sz w:val="24"/>
        </w:rPr>
        <w:t>,b,c,d,e,f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</w:t>
      </w:r>
      <w:proofErr w:type="spellEnd"/>
      <w:r>
        <w:rPr>
          <w:rFonts w:ascii="Times New Roman" w:hAnsi="Times New Roman" w:cs="Times New Roman"/>
          <w:sz w:val="24"/>
        </w:rPr>
        <w:t xml:space="preserve"> g </w:t>
      </w:r>
      <w:proofErr w:type="spellStart"/>
      <w:r>
        <w:rPr>
          <w:rFonts w:ascii="Times New Roman" w:hAnsi="Times New Roman" w:cs="Times New Roman"/>
          <w:sz w:val="24"/>
        </w:rPr>
        <w:t>olarak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kodlanılan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değerler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3639C">
        <w:rPr>
          <w:rFonts w:ascii="Copperplate Gothic Bold" w:hAnsi="Copperplate Gothic Bold" w:cs="Arial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rakamının</w:t>
      </w:r>
      <w:proofErr w:type="spellEnd"/>
      <w:r>
        <w:rPr>
          <w:rFonts w:ascii="Times New Roman" w:hAnsi="Times New Roman" w:cs="Times New Roman"/>
          <w:sz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</w:rPr>
        <w:t>bir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düz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çizgisidir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8548E1">
        <w:rPr>
          <w:rFonts w:ascii="Times New Roman" w:hAnsi="Times New Roman" w:cs="Times New Roman"/>
          <w:sz w:val="24"/>
        </w:rPr>
        <w:t>Aşağıdaki</w:t>
      </w:r>
      <w:proofErr w:type="spellEnd"/>
      <w:r w:rsidR="00854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8E1">
        <w:rPr>
          <w:rFonts w:ascii="Times New Roman" w:hAnsi="Times New Roman" w:cs="Times New Roman"/>
          <w:sz w:val="24"/>
        </w:rPr>
        <w:t>şekilde</w:t>
      </w:r>
      <w:proofErr w:type="spellEnd"/>
      <w:r w:rsidR="00854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8E1">
        <w:rPr>
          <w:rFonts w:ascii="Times New Roman" w:hAnsi="Times New Roman" w:cs="Times New Roman"/>
          <w:sz w:val="24"/>
        </w:rPr>
        <w:t>hangi</w:t>
      </w:r>
      <w:proofErr w:type="spellEnd"/>
      <w:r w:rsidR="00854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8E1">
        <w:rPr>
          <w:rFonts w:ascii="Times New Roman" w:hAnsi="Times New Roman" w:cs="Times New Roman"/>
          <w:sz w:val="24"/>
        </w:rPr>
        <w:t>harf</w:t>
      </w:r>
      <w:proofErr w:type="spellEnd"/>
      <w:r w:rsidR="00854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8E1">
        <w:rPr>
          <w:rFonts w:ascii="Times New Roman" w:hAnsi="Times New Roman" w:cs="Times New Roman"/>
          <w:sz w:val="24"/>
        </w:rPr>
        <w:t>nereyi</w:t>
      </w:r>
      <w:proofErr w:type="spellEnd"/>
      <w:r w:rsidR="00854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8E1">
        <w:rPr>
          <w:rFonts w:ascii="Times New Roman" w:hAnsi="Times New Roman" w:cs="Times New Roman"/>
          <w:sz w:val="24"/>
        </w:rPr>
        <w:t>simgelediği</w:t>
      </w:r>
      <w:proofErr w:type="spellEnd"/>
      <w:r w:rsidR="00854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8E1">
        <w:rPr>
          <w:rFonts w:ascii="Times New Roman" w:hAnsi="Times New Roman" w:cs="Times New Roman"/>
          <w:sz w:val="24"/>
        </w:rPr>
        <w:t>gösterilmeye</w:t>
      </w:r>
      <w:proofErr w:type="spellEnd"/>
      <w:r w:rsidR="00854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8E1">
        <w:rPr>
          <w:rFonts w:ascii="Times New Roman" w:hAnsi="Times New Roman" w:cs="Times New Roman"/>
          <w:sz w:val="24"/>
        </w:rPr>
        <w:t>çalışılmıştır</w:t>
      </w:r>
      <w:proofErr w:type="spellEnd"/>
      <w:r w:rsidR="008548E1">
        <w:rPr>
          <w:rFonts w:ascii="Times New Roman" w:hAnsi="Times New Roman" w:cs="Times New Roman"/>
          <w:sz w:val="24"/>
        </w:rPr>
        <w:t>.</w:t>
      </w:r>
      <w:proofErr w:type="gramEnd"/>
    </w:p>
    <w:p w:rsidR="002B4174" w:rsidRDefault="008548E1" w:rsidP="008548E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B1E4F5" wp14:editId="50A99027">
            <wp:extent cx="5543550" cy="26098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ı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448" cy="26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174" w:rsidSect="00646695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8DE" w:rsidRDefault="00BD58DE" w:rsidP="001A5A39">
      <w:pPr>
        <w:spacing w:after="0" w:line="240" w:lineRule="auto"/>
      </w:pPr>
      <w:r>
        <w:separator/>
      </w:r>
    </w:p>
  </w:endnote>
  <w:endnote w:type="continuationSeparator" w:id="0">
    <w:p w:rsidR="00BD58DE" w:rsidRDefault="00BD58DE" w:rsidP="001A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tr-TR"/>
      </w:rPr>
      <w:id w:val="-1874840394"/>
      <w:docPartObj>
        <w:docPartGallery w:val="Page Numbers (Bottom of Page)"/>
        <w:docPartUnique/>
      </w:docPartObj>
    </w:sdtPr>
    <w:sdtEndPr/>
    <w:sdtContent>
      <w:p w:rsidR="0093208A" w:rsidRDefault="0093208A">
        <w:pPr>
          <w:pStyle w:val="Altbilgi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tr-TR"/>
          </w:rPr>
          <w:t xml:space="preserve">~ </w:t>
        </w:r>
        <w:r>
          <w:rPr>
            <w:szCs w:val="21"/>
          </w:rPr>
          <w:fldChar w:fldCharType="begin"/>
        </w:r>
        <w:r>
          <w:instrText>PAGE    \* MERGEFORMAT</w:instrText>
        </w:r>
        <w:r>
          <w:rPr>
            <w:szCs w:val="21"/>
          </w:rPr>
          <w:fldChar w:fldCharType="separate"/>
        </w:r>
        <w:r w:rsidR="00E61208" w:rsidRPr="00E61208">
          <w:rPr>
            <w:rFonts w:asciiTheme="majorHAnsi" w:eastAsiaTheme="majorEastAsia" w:hAnsiTheme="majorHAnsi" w:cstheme="majorBidi"/>
            <w:noProof/>
            <w:sz w:val="28"/>
            <w:szCs w:val="28"/>
            <w:lang w:val="tr-TR"/>
          </w:rPr>
          <w:t>7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tr-TR"/>
          </w:rPr>
          <w:t xml:space="preserve"> ~</w:t>
        </w:r>
      </w:p>
    </w:sdtContent>
  </w:sdt>
  <w:p w:rsidR="0093208A" w:rsidRDefault="0093208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8DE" w:rsidRDefault="00BD58DE" w:rsidP="001A5A39">
      <w:pPr>
        <w:spacing w:after="0" w:line="240" w:lineRule="auto"/>
      </w:pPr>
      <w:r>
        <w:separator/>
      </w:r>
    </w:p>
  </w:footnote>
  <w:footnote w:type="continuationSeparator" w:id="0">
    <w:p w:rsidR="00BD58DE" w:rsidRDefault="00BD58DE" w:rsidP="001A5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08A" w:rsidRDefault="0093208A">
    <w:pPr>
      <w:pStyle w:val="stbilgi"/>
    </w:pPr>
    <w:r>
      <w:ptab w:relativeTo="margin" w:alignment="center" w:leader="none"/>
    </w:r>
    <w:r>
      <w:ptab w:relativeTo="margin" w:alignment="right" w:leader="none"/>
    </w:r>
    <w:proofErr w:type="spellStart"/>
    <w:proofErr w:type="gramStart"/>
    <w:r>
      <w:t>Lojik</w:t>
    </w:r>
    <w:proofErr w:type="spellEnd"/>
    <w:r>
      <w:t xml:space="preserve">  </w:t>
    </w:r>
    <w:proofErr w:type="spellStart"/>
    <w:r>
      <w:t>Devreler</w:t>
    </w:r>
    <w:proofErr w:type="spellEnd"/>
    <w:proofErr w:type="gramEnd"/>
    <w:r>
      <w:t xml:space="preserve">  </w:t>
    </w:r>
    <w:proofErr w:type="spellStart"/>
    <w:r>
      <w:t>Laboratuvarı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8F"/>
    <w:rsid w:val="000079DE"/>
    <w:rsid w:val="001750C9"/>
    <w:rsid w:val="001A5A39"/>
    <w:rsid w:val="0023639C"/>
    <w:rsid w:val="00237FE3"/>
    <w:rsid w:val="002B4174"/>
    <w:rsid w:val="003606B5"/>
    <w:rsid w:val="003E32CF"/>
    <w:rsid w:val="0043288F"/>
    <w:rsid w:val="00473B67"/>
    <w:rsid w:val="004C2A9B"/>
    <w:rsid w:val="00547BC6"/>
    <w:rsid w:val="00646695"/>
    <w:rsid w:val="006A1687"/>
    <w:rsid w:val="008465CE"/>
    <w:rsid w:val="008548E1"/>
    <w:rsid w:val="008C0D5D"/>
    <w:rsid w:val="008D3AFF"/>
    <w:rsid w:val="0093208A"/>
    <w:rsid w:val="009E62F9"/>
    <w:rsid w:val="00A064CC"/>
    <w:rsid w:val="00B5665B"/>
    <w:rsid w:val="00BA1520"/>
    <w:rsid w:val="00BA44F4"/>
    <w:rsid w:val="00BD58DE"/>
    <w:rsid w:val="00C4366C"/>
    <w:rsid w:val="00D67975"/>
    <w:rsid w:val="00E61208"/>
    <w:rsid w:val="00EC3E60"/>
    <w:rsid w:val="00F86F17"/>
    <w:rsid w:val="00FA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288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54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A5A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A5A39"/>
  </w:style>
  <w:style w:type="paragraph" w:styleId="Altbilgi">
    <w:name w:val="footer"/>
    <w:basedOn w:val="Normal"/>
    <w:link w:val="AltbilgiChar"/>
    <w:uiPriority w:val="99"/>
    <w:unhideWhenUsed/>
    <w:rsid w:val="001A5A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A5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288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54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A5A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A5A39"/>
  </w:style>
  <w:style w:type="paragraph" w:styleId="Altbilgi">
    <w:name w:val="footer"/>
    <w:basedOn w:val="Normal"/>
    <w:link w:val="AltbilgiChar"/>
    <w:uiPriority w:val="99"/>
    <w:unhideWhenUsed/>
    <w:rsid w:val="001A5A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A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74473-0226-42D6-B898-4878489F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ITU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selda</dc:creator>
  <cp:lastModifiedBy>ABDULLAH</cp:lastModifiedBy>
  <cp:revision>5</cp:revision>
  <cp:lastPrinted>2011-04-03T11:05:00Z</cp:lastPrinted>
  <dcterms:created xsi:type="dcterms:W3CDTF">2011-04-02T10:53:00Z</dcterms:created>
  <dcterms:modified xsi:type="dcterms:W3CDTF">2011-04-03T11:05:00Z</dcterms:modified>
</cp:coreProperties>
</file>