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uto" w:line="360"/>
        <w:jc w:val="center"/>
        <w:rPr>
          <w:rFonts w:ascii="Calibri" w:hAnsi="Calibri" w:asciiTheme="minorHAnsi" w:hAnsiTheme="minorHAnsi"/>
          <w:b/>
          <w:b/>
          <w:bCs/>
          <w:sz w:val="72"/>
          <w:szCs w:val="72"/>
          <w:lang w:val="en-US"/>
        </w:rPr>
      </w:pPr>
      <w:r>
        <w:rPr/>
        <w:drawing>
          <wp:inline distT="0" distB="0" distL="0" distR="0">
            <wp:extent cx="1866900" cy="2535555"/>
            <wp:effectExtent l="0" t="0" r="0" b="0"/>
            <wp:docPr id="1" name="Resi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
                    <pic:cNvPicPr>
                      <a:picLocks noChangeAspect="1" noChangeArrowheads="1"/>
                    </pic:cNvPicPr>
                  </pic:nvPicPr>
                  <pic:blipFill>
                    <a:blip r:embed="rId2"/>
                    <a:stretch>
                      <a:fillRect/>
                    </a:stretch>
                  </pic:blipFill>
                  <pic:spPr bwMode="auto">
                    <a:xfrm>
                      <a:off x="0" y="0"/>
                      <a:ext cx="1866900" cy="2535555"/>
                    </a:xfrm>
                    <a:prstGeom prst="rect">
                      <a:avLst/>
                    </a:prstGeom>
                  </pic:spPr>
                </pic:pic>
              </a:graphicData>
            </a:graphic>
          </wp:inline>
        </w:drawing>
      </w:r>
    </w:p>
    <w:p>
      <w:pPr>
        <w:pStyle w:val="Default"/>
        <w:spacing w:lineRule="auto" w:line="276"/>
        <w:jc w:val="center"/>
        <w:rPr>
          <w:rFonts w:ascii="Calibri" w:hAnsi="Calibri" w:asciiTheme="minorHAnsi" w:hAnsiTheme="minorHAnsi"/>
          <w:b/>
          <w:b/>
          <w:bCs/>
          <w:sz w:val="72"/>
          <w:szCs w:val="72"/>
          <w:lang w:val="en-US"/>
        </w:rPr>
      </w:pPr>
      <w:r>
        <w:rPr>
          <w:rFonts w:asciiTheme="minorHAnsi" w:hAnsiTheme="minorHAnsi"/>
          <w:b/>
          <w:bCs/>
          <w:sz w:val="72"/>
          <w:szCs w:val="72"/>
          <w:lang w:val="en-US"/>
        </w:rPr>
        <w:t>BLG 632E</w:t>
      </w:r>
    </w:p>
    <w:p>
      <w:pPr>
        <w:pStyle w:val="Default"/>
        <w:spacing w:lineRule="auto" w:line="276"/>
        <w:jc w:val="center"/>
        <w:rPr>
          <w:rFonts w:ascii="Calibri" w:hAnsi="Calibri" w:asciiTheme="minorHAnsi" w:hAnsiTheme="minorHAnsi"/>
          <w:b/>
          <w:b/>
          <w:bCs/>
          <w:sz w:val="72"/>
          <w:szCs w:val="72"/>
          <w:lang w:val="en-US"/>
        </w:rPr>
      </w:pPr>
      <w:r>
        <w:rPr>
          <w:rFonts w:asciiTheme="minorHAnsi" w:hAnsiTheme="minorHAnsi"/>
          <w:b/>
          <w:bCs/>
          <w:sz w:val="72"/>
          <w:szCs w:val="72"/>
          <w:lang w:val="en-US"/>
        </w:rPr>
        <w:t>NEXT GENERATION</w:t>
      </w:r>
    </w:p>
    <w:p>
      <w:pPr>
        <w:pStyle w:val="Default"/>
        <w:spacing w:lineRule="auto" w:line="276"/>
        <w:jc w:val="center"/>
        <w:rPr>
          <w:rFonts w:ascii="Calibri" w:hAnsi="Calibri" w:asciiTheme="minorHAnsi" w:hAnsiTheme="minorHAnsi"/>
          <w:b/>
          <w:b/>
          <w:bCs/>
          <w:sz w:val="72"/>
          <w:szCs w:val="72"/>
          <w:lang w:val="en-US"/>
        </w:rPr>
      </w:pPr>
      <w:r>
        <w:rPr>
          <w:rFonts w:asciiTheme="minorHAnsi" w:hAnsiTheme="minorHAnsi"/>
          <w:b/>
          <w:bCs/>
          <w:sz w:val="72"/>
          <w:szCs w:val="72"/>
          <w:lang w:val="en-US"/>
        </w:rPr>
        <w:t>WIRELESS NETWORKS</w:t>
      </w:r>
    </w:p>
    <w:p>
      <w:pPr>
        <w:pStyle w:val="Default"/>
        <w:spacing w:lineRule="auto" w:line="276"/>
        <w:jc w:val="center"/>
        <w:rPr>
          <w:rFonts w:ascii="Calibri" w:hAnsi="Calibri" w:asciiTheme="minorHAnsi" w:hAnsiTheme="minorHAnsi"/>
          <w:sz w:val="48"/>
          <w:szCs w:val="44"/>
          <w:lang w:val="en-US"/>
        </w:rPr>
      </w:pPr>
      <w:r>
        <w:rPr>
          <w:rFonts w:asciiTheme="minorHAnsi" w:hAnsiTheme="minorHAnsi"/>
          <w:sz w:val="48"/>
          <w:szCs w:val="44"/>
          <w:lang w:val="en-US"/>
        </w:rPr>
        <w:t>CRN: 23552</w:t>
      </w:r>
    </w:p>
    <w:p>
      <w:pPr>
        <w:pStyle w:val="Normal"/>
        <w:jc w:val="center"/>
        <w:rPr>
          <w:bCs/>
          <w:sz w:val="48"/>
          <w:szCs w:val="52"/>
        </w:rPr>
      </w:pPr>
      <w:r>
        <w:rPr>
          <w:bCs/>
          <w:sz w:val="48"/>
          <w:szCs w:val="52"/>
        </w:rPr>
        <w:t>INSTRUCTOR: IRFAN ALI</w:t>
      </w:r>
    </w:p>
    <w:p>
      <w:pPr>
        <w:pStyle w:val="Normal"/>
        <w:jc w:val="center"/>
        <w:rPr>
          <w:bCs/>
          <w:sz w:val="48"/>
          <w:szCs w:val="52"/>
        </w:rPr>
      </w:pPr>
      <w:r>
        <w:rPr>
          <w:bCs/>
          <w:sz w:val="48"/>
          <w:szCs w:val="52"/>
        </w:rPr>
      </w:r>
    </w:p>
    <w:p>
      <w:pPr>
        <w:pStyle w:val="Default"/>
        <w:spacing w:lineRule="auto" w:line="276"/>
        <w:jc w:val="center"/>
        <w:rPr/>
      </w:pPr>
      <w:r>
        <w:rPr>
          <w:rFonts w:asciiTheme="minorHAnsi" w:hAnsiTheme="minorHAnsi"/>
          <w:b/>
          <w:bCs/>
          <w:sz w:val="52"/>
          <w:szCs w:val="52"/>
          <w:lang w:val="en-US"/>
        </w:rPr>
        <w:t>ASSIGNMENT #4</w:t>
      </w:r>
    </w:p>
    <w:p>
      <w:pPr>
        <w:pStyle w:val="Default"/>
        <w:spacing w:lineRule="auto" w:line="276"/>
        <w:jc w:val="center"/>
        <w:rPr/>
      </w:pPr>
      <w:r>
        <w:rPr>
          <w:rFonts w:asciiTheme="minorHAnsi" w:hAnsiTheme="minorHAnsi"/>
          <w:sz w:val="48"/>
          <w:szCs w:val="44"/>
          <w:lang w:val="en-US"/>
        </w:rPr>
        <w:t>Due Date: 04.04.2017</w:t>
      </w:r>
    </w:p>
    <w:p>
      <w:pPr>
        <w:pStyle w:val="Default"/>
        <w:spacing w:lineRule="auto" w:line="360"/>
        <w:jc w:val="center"/>
        <w:rPr>
          <w:rFonts w:ascii="Calibri" w:hAnsi="Calibri" w:asciiTheme="minorHAnsi" w:hAnsiTheme="minorHAnsi"/>
          <w:sz w:val="44"/>
          <w:szCs w:val="44"/>
          <w:lang w:val="en-US"/>
        </w:rPr>
      </w:pPr>
      <w:r>
        <w:rPr>
          <w:rFonts w:asciiTheme="minorHAnsi" w:hAnsiTheme="minorHAnsi"/>
          <w:sz w:val="44"/>
          <w:szCs w:val="44"/>
          <w:lang w:val="en-US"/>
        </w:rPr>
      </w:r>
    </w:p>
    <w:p>
      <w:pPr>
        <w:pStyle w:val="Default"/>
        <w:spacing w:lineRule="auto" w:line="276"/>
        <w:jc w:val="center"/>
        <w:rPr>
          <w:rFonts w:ascii="Calibri" w:hAnsi="Calibri" w:asciiTheme="minorHAnsi" w:hAnsiTheme="minorHAnsi"/>
          <w:sz w:val="48"/>
          <w:szCs w:val="52"/>
          <w:lang w:val="en-US"/>
        </w:rPr>
      </w:pPr>
      <w:r>
        <w:rPr>
          <w:rFonts w:asciiTheme="minorHAnsi" w:hAnsiTheme="minorHAnsi"/>
          <w:bCs/>
          <w:sz w:val="48"/>
          <w:szCs w:val="52"/>
          <w:lang w:val="en-US"/>
        </w:rPr>
        <w:t>STUDENT NAME: TUĞRUL YATAĞAN</w:t>
      </w:r>
    </w:p>
    <w:p>
      <w:pPr>
        <w:pStyle w:val="Normal"/>
        <w:spacing w:before="0" w:after="0"/>
        <w:jc w:val="center"/>
        <w:rPr>
          <w:bCs/>
          <w:sz w:val="48"/>
          <w:szCs w:val="52"/>
        </w:rPr>
      </w:pPr>
      <w:r>
        <w:rPr>
          <w:bCs/>
          <w:sz w:val="48"/>
          <w:szCs w:val="52"/>
        </w:rPr>
        <w:t>STUDENT NUMBER: 504161551</w:t>
      </w:r>
    </w:p>
    <w:p>
      <w:pPr>
        <w:pStyle w:val="Normal"/>
        <w:rPr>
          <w:bCs/>
          <w:sz w:val="48"/>
          <w:szCs w:val="52"/>
        </w:rPr>
      </w:pPr>
      <w:r>
        <w:rPr>
          <w:bCs/>
          <w:sz w:val="48"/>
          <w:szCs w:val="52"/>
        </w:rPr>
      </w:r>
      <w:r>
        <w:br w:type="page"/>
      </w:r>
    </w:p>
    <w:p>
      <w:pPr>
        <w:pStyle w:val="Normal"/>
        <w:spacing w:lineRule="auto" w:line="240"/>
        <w:rPr/>
      </w:pPr>
      <w:r>
        <w:rPr/>
        <w:t>1.</w:t>
      </w:r>
    </w:p>
    <w:p>
      <w:pPr>
        <w:pStyle w:val="Normal"/>
        <w:spacing w:lineRule="auto" w:line="240"/>
        <w:rPr/>
      </w:pPr>
      <w:r>
        <w:rPr/>
        <w:t>1.1.</w:t>
      </w:r>
    </w:p>
    <w:p>
      <w:pPr>
        <w:pStyle w:val="Normal"/>
        <w:spacing w:lineRule="auto" w:line="240"/>
        <w:rPr/>
      </w:pPr>
      <w:r>
        <w:rPr/>
        <w:t>Tracking area updates has a control communication overhead on the network. Cell ping-pong effect is the major weakness of location area schemes. If a user moves repeatedly between the boundaries of two or more location areas, inducing a high location update rate with comparatively low physical mobility.</w:t>
      </w:r>
    </w:p>
    <w:p>
      <w:pPr>
        <w:pStyle w:val="Normal"/>
        <w:spacing w:lineRule="auto" w:line="240"/>
        <w:rPr/>
      </w:pPr>
      <w:r>
        <w:rPr/>
      </w:r>
    </w:p>
    <w:p>
      <w:pPr>
        <w:pStyle w:val="Normal"/>
        <w:spacing w:lineRule="auto" w:line="240"/>
        <w:rPr/>
      </w:pPr>
      <w:r>
        <w:rPr/>
        <w:t>1.2.</w:t>
      </w:r>
    </w:p>
    <w:p>
      <w:pPr>
        <w:pStyle w:val="Normal"/>
        <w:spacing w:lineRule="auto" w:line="240"/>
        <w:rPr/>
      </w:pPr>
      <w:r>
        <w:rPr/>
        <w:t>With tracking area non-overlapping scheme, every time when UE moves between  tracking area boundaries, a tracking area update is needed. So comparatively low physical mobility leads to a tracking area update.</w:t>
      </w:r>
    </w:p>
    <w:p>
      <w:pPr>
        <w:pStyle w:val="Normal"/>
        <w:spacing w:lineRule="auto" w:line="240"/>
        <w:rPr/>
      </w:pPr>
      <w:r>
        <w:rPr/>
        <w:t>With tracking area overlap scheme, when UE enters another tracking area boundary, it is still connected to its original tracking area. Tracking area update is only needed when UE moves beyond its original tracking area boundary. So comparatively high physical mobility is needed to a tracking area update. This leads to reduction on cell ping-pong effect.</w:t>
      </w:r>
    </w:p>
    <w:p>
      <w:pPr>
        <w:pStyle w:val="Normal"/>
        <w:spacing w:lineRule="auto" w:line="240"/>
        <w:rPr/>
      </w:pPr>
      <w:r>
        <w:rPr/>
      </w:r>
    </w:p>
    <w:p>
      <w:pPr>
        <w:pStyle w:val="Normal"/>
        <w:spacing w:lineRule="auto" w:line="240"/>
        <w:rPr/>
      </w:pPr>
      <w:r>
        <w:rPr/>
        <w:t>2.</w:t>
      </w:r>
    </w:p>
    <w:p>
      <w:pPr>
        <w:pStyle w:val="ListNumber"/>
        <w:spacing w:lineRule="auto" w:line="240"/>
        <w:ind w:hanging="0"/>
        <w:rPr/>
      </w:pPr>
      <w:r>
        <w:rPr/>
        <w:t>Variables:</w:t>
      </w:r>
    </w:p>
    <w:p>
      <w:pPr>
        <w:pStyle w:val="ListNumber"/>
        <w:ind w:left="643" w:hanging="0"/>
        <w:rPr/>
      </w:pPr>
      <w:r>
        <w:rPr/>
        <w:t>Tue = 128 frames</w:t>
      </w:r>
    </w:p>
    <w:p>
      <w:pPr>
        <w:pStyle w:val="ListNumber"/>
        <w:ind w:left="643" w:hanging="0"/>
        <w:rPr/>
      </w:pPr>
      <w:r>
        <w:rPr/>
        <w:t>Tc  = 128 frames</w:t>
      </w:r>
    </w:p>
    <w:p>
      <w:pPr>
        <w:pStyle w:val="ListNumber"/>
        <w:ind w:left="643" w:hanging="0"/>
        <w:rPr/>
      </w:pPr>
      <w:r>
        <w:rPr/>
        <w:t>Ns = 0.25 (1/4), i.e every 4</w:t>
      </w:r>
      <w:r>
        <w:rPr>
          <w:vertAlign w:val="superscript"/>
        </w:rPr>
        <w:t>th</w:t>
      </w:r>
      <w:r>
        <w:rPr/>
        <w:t xml:space="preserve"> radio frame contains 1 paging subframe</w:t>
      </w:r>
    </w:p>
    <w:p>
      <w:pPr>
        <w:pStyle w:val="ListNumber"/>
        <w:spacing w:lineRule="auto" w:line="240"/>
        <w:ind w:left="643" w:hanging="0"/>
        <w:rPr/>
      </w:pPr>
      <w:r>
        <w:rPr/>
        <w:t>IMSI = 286 01 0123456789</w:t>
      </w:r>
    </w:p>
    <w:p>
      <w:pPr>
        <w:pStyle w:val="ListNumber"/>
        <w:spacing w:lineRule="auto" w:line="240"/>
        <w:ind w:hanging="0"/>
        <w:rPr/>
      </w:pPr>
      <w:r>
        <w:rPr/>
        <w:t>Answer:</w:t>
      </w:r>
    </w:p>
    <w:p>
      <w:pPr>
        <w:pStyle w:val="ListNumber"/>
        <w:spacing w:lineRule="auto" w:line="240"/>
        <w:ind w:left="643" w:hanging="0"/>
        <w:rPr>
          <w:i/>
          <w:i/>
          <w:iCs/>
        </w:rPr>
      </w:pPr>
      <w:r>
        <w:rPr>
          <w:i/>
          <w:iCs/>
        </w:rPr>
        <w:t>T = min (Tc, Tue)</w:t>
      </w:r>
    </w:p>
    <w:p>
      <w:pPr>
        <w:pStyle w:val="ListNumber"/>
        <w:spacing w:lineRule="auto" w:line="240"/>
        <w:ind w:left="643" w:hanging="0"/>
        <w:rPr/>
      </w:pPr>
      <w:r>
        <w:rPr/>
        <w:t>T = min (128, 128)</w:t>
      </w:r>
    </w:p>
    <w:p>
      <w:pPr>
        <w:pStyle w:val="ListNumber"/>
        <w:spacing w:lineRule="auto" w:line="240"/>
        <w:ind w:left="643" w:hanging="0"/>
        <w:rPr>
          <w:b/>
          <w:b/>
          <w:bCs/>
          <w:i w:val="false"/>
          <w:i w:val="false"/>
          <w:iCs w:val="false"/>
        </w:rPr>
      </w:pPr>
      <w:r>
        <w:rPr>
          <w:b/>
          <w:bCs/>
          <w:i w:val="false"/>
          <w:iCs w:val="false"/>
        </w:rPr>
        <w:t>T = 128</w:t>
      </w:r>
    </w:p>
    <w:p>
      <w:pPr>
        <w:pStyle w:val="ListNumber"/>
        <w:spacing w:lineRule="auto" w:line="240"/>
        <w:ind w:left="643" w:hanging="0"/>
        <w:rPr/>
      </w:pPr>
      <w:r>
        <w:rPr/>
      </w:r>
    </w:p>
    <w:p>
      <w:pPr>
        <w:pStyle w:val="ListNumber"/>
        <w:spacing w:lineRule="auto" w:line="240"/>
        <w:ind w:left="643" w:hanging="0"/>
        <w:rPr>
          <w:i/>
          <w:i/>
          <w:iCs/>
        </w:rPr>
      </w:pPr>
      <w:r>
        <w:rPr>
          <w:i/>
          <w:iCs/>
        </w:rPr>
        <w:t>Ns = max (1, number of paging subframes per frame(Nf) )</w:t>
      </w:r>
    </w:p>
    <w:p>
      <w:pPr>
        <w:pStyle w:val="ListNumber"/>
        <w:spacing w:lineRule="auto" w:line="240"/>
        <w:ind w:left="643" w:hanging="0"/>
        <w:rPr/>
      </w:pPr>
      <w:r>
        <w:rPr/>
        <w:t>4 = max(1, Nf)</w:t>
      </w:r>
    </w:p>
    <w:p>
      <w:pPr>
        <w:pStyle w:val="ListNumber"/>
        <w:spacing w:lineRule="auto" w:line="240"/>
        <w:ind w:left="643" w:hanging="0"/>
        <w:rPr>
          <w:b/>
          <w:b/>
          <w:bCs/>
        </w:rPr>
      </w:pPr>
      <w:r>
        <w:rPr>
          <w:b/>
          <w:bCs/>
        </w:rPr>
        <w:t>Nf = 4</w:t>
      </w:r>
    </w:p>
    <w:p>
      <w:pPr>
        <w:pStyle w:val="ListNumber"/>
        <w:spacing w:lineRule="auto" w:line="240"/>
        <w:ind w:left="643" w:hanging="0"/>
        <w:rPr>
          <w:b w:val="false"/>
          <w:b w:val="false"/>
          <w:bCs w:val="false"/>
        </w:rPr>
      </w:pPr>
      <w:r>
        <w:rPr>
          <w:b w:val="false"/>
          <w:bCs w:val="false"/>
        </w:rPr>
      </w:r>
    </w:p>
    <w:p>
      <w:pPr>
        <w:pStyle w:val="ListNumber"/>
        <w:spacing w:lineRule="auto" w:line="240"/>
        <w:ind w:left="643" w:hanging="0"/>
        <w:rPr>
          <w:b w:val="false"/>
          <w:b w:val="false"/>
          <w:bCs w:val="false"/>
          <w:i/>
          <w:i/>
          <w:iCs/>
        </w:rPr>
      </w:pPr>
      <w:r>
        <w:rPr>
          <w:b w:val="false"/>
          <w:bCs w:val="false"/>
          <w:i/>
          <w:iCs/>
        </w:rPr>
        <w:t>N = min (T, number of paging subframes per frame X T)</w:t>
      </w:r>
    </w:p>
    <w:p>
      <w:pPr>
        <w:pStyle w:val="ListNumber"/>
        <w:spacing w:lineRule="auto" w:line="240"/>
        <w:ind w:left="643" w:hanging="0"/>
        <w:rPr>
          <w:b w:val="false"/>
          <w:b w:val="false"/>
          <w:bCs w:val="false"/>
        </w:rPr>
      </w:pPr>
      <w:r>
        <w:rPr>
          <w:b w:val="false"/>
          <w:bCs w:val="false"/>
        </w:rPr>
        <w:t>N = min (128, 4 X 128)</w:t>
      </w:r>
    </w:p>
    <w:p>
      <w:pPr>
        <w:pStyle w:val="ListNumber"/>
        <w:spacing w:lineRule="auto" w:line="240"/>
        <w:ind w:left="643" w:hanging="0"/>
        <w:rPr>
          <w:b/>
          <w:b/>
          <w:bCs/>
        </w:rPr>
      </w:pPr>
      <w:r>
        <w:rPr>
          <w:b/>
          <w:bCs/>
        </w:rPr>
        <w:t>N = 128</w:t>
      </w:r>
    </w:p>
    <w:p>
      <w:pPr>
        <w:pStyle w:val="ListNumber"/>
        <w:spacing w:lineRule="auto" w:line="240"/>
        <w:ind w:left="643" w:hanging="0"/>
        <w:rPr>
          <w:b w:val="false"/>
          <w:b w:val="false"/>
          <w:bCs w:val="false"/>
        </w:rPr>
      </w:pPr>
      <w:r>
        <w:rPr>
          <w:b w:val="false"/>
          <w:bCs w:val="false"/>
        </w:rPr>
      </w:r>
    </w:p>
    <w:p>
      <w:pPr>
        <w:pStyle w:val="ListNumber"/>
        <w:spacing w:lineRule="auto" w:line="240"/>
        <w:ind w:left="643" w:hanging="0"/>
        <w:rPr>
          <w:b w:val="false"/>
          <w:b w:val="false"/>
          <w:bCs w:val="false"/>
          <w:i/>
          <w:i/>
          <w:iCs/>
        </w:rPr>
      </w:pPr>
      <w:r>
        <w:rPr>
          <w:b w:val="false"/>
          <w:bCs w:val="false"/>
          <w:i/>
          <w:iCs/>
        </w:rPr>
        <w:t>UE_ID = IMSI mod 1000</w:t>
      </w:r>
    </w:p>
    <w:p>
      <w:pPr>
        <w:pStyle w:val="ListNumber"/>
        <w:spacing w:lineRule="auto" w:line="240"/>
        <w:ind w:left="643" w:hanging="0"/>
        <w:rPr>
          <w:b w:val="false"/>
          <w:b w:val="false"/>
          <w:bCs w:val="false"/>
          <w:i w:val="false"/>
          <w:i w:val="false"/>
          <w:iCs w:val="false"/>
        </w:rPr>
      </w:pPr>
      <w:r>
        <w:rPr>
          <w:b w:val="false"/>
          <w:bCs w:val="false"/>
          <w:i w:val="false"/>
          <w:iCs w:val="false"/>
        </w:rPr>
        <w:t>UE_ID = 286 01 0123456789 mod 1000</w:t>
      </w:r>
    </w:p>
    <w:p>
      <w:pPr>
        <w:pStyle w:val="ListNumber"/>
        <w:spacing w:lineRule="auto" w:line="240"/>
        <w:ind w:left="643" w:hanging="0"/>
        <w:rPr>
          <w:b/>
          <w:b/>
          <w:bCs/>
          <w:i w:val="false"/>
          <w:i w:val="false"/>
          <w:iCs w:val="false"/>
        </w:rPr>
      </w:pPr>
      <w:r>
        <w:rPr>
          <w:b/>
          <w:bCs/>
          <w:i w:val="false"/>
          <w:iCs w:val="false"/>
        </w:rPr>
        <w:t>UE_ID = 789</w:t>
      </w:r>
    </w:p>
    <w:p>
      <w:pPr>
        <w:pStyle w:val="ListNumber"/>
        <w:spacing w:lineRule="auto" w:line="240"/>
        <w:ind w:left="643" w:hanging="0"/>
        <w:rPr/>
      </w:pPr>
      <w:r>
        <w:rPr/>
      </w:r>
    </w:p>
    <w:p>
      <w:pPr>
        <w:pStyle w:val="ListNumber"/>
        <w:spacing w:lineRule="auto" w:line="240"/>
        <w:ind w:left="643" w:hanging="0"/>
        <w:rPr>
          <w:i/>
          <w:i/>
          <w:iCs/>
        </w:rPr>
      </w:pPr>
      <w:r>
        <w:rPr>
          <w:i/>
          <w:iCs/>
        </w:rPr>
        <w:t>i_s = floor(UE_ID/N) mod Ns</w:t>
      </w:r>
    </w:p>
    <w:p>
      <w:pPr>
        <w:pStyle w:val="ListNumber"/>
        <w:spacing w:lineRule="auto" w:line="240"/>
        <w:ind w:left="643" w:hanging="0"/>
        <w:rPr>
          <w:i w:val="false"/>
          <w:i w:val="false"/>
          <w:iCs w:val="false"/>
        </w:rPr>
      </w:pPr>
      <w:r>
        <w:rPr>
          <w:i w:val="false"/>
          <w:iCs w:val="false"/>
        </w:rPr>
        <w:t>i_s = floor(789/128) mod 4</w:t>
      </w:r>
    </w:p>
    <w:p>
      <w:pPr>
        <w:pStyle w:val="ListNumber"/>
        <w:spacing w:lineRule="auto" w:line="240"/>
        <w:ind w:left="643" w:hanging="0"/>
        <w:rPr>
          <w:i w:val="false"/>
          <w:i w:val="false"/>
          <w:iCs w:val="false"/>
        </w:rPr>
      </w:pPr>
      <w:r>
        <w:rPr>
          <w:i w:val="false"/>
          <w:iCs w:val="false"/>
        </w:rPr>
        <w:t>i_s = 6 mod 4</w:t>
      </w:r>
    </w:p>
    <w:p>
      <w:pPr>
        <w:pStyle w:val="ListNumber"/>
        <w:spacing w:lineRule="auto" w:line="240"/>
        <w:ind w:left="643" w:hanging="0"/>
        <w:rPr>
          <w:b/>
          <w:b/>
          <w:bCs/>
          <w:i w:val="false"/>
          <w:i w:val="false"/>
          <w:iCs w:val="false"/>
          <w:u w:val="single"/>
        </w:rPr>
      </w:pPr>
      <w:r>
        <w:rPr>
          <w:b/>
          <w:bCs/>
          <w:i w:val="false"/>
          <w:iCs w:val="false"/>
          <w:u w:val="single"/>
        </w:rPr>
        <w:t>i_s = 2</w:t>
      </w:r>
    </w:p>
    <w:p>
      <w:pPr>
        <w:pStyle w:val="ListNumber"/>
        <w:spacing w:lineRule="auto" w:line="240"/>
        <w:ind w:left="643" w:hanging="0"/>
        <w:rPr>
          <w:b/>
          <w:b/>
          <w:bCs/>
          <w:i w:val="false"/>
          <w:i w:val="false"/>
          <w:iCs w:val="false"/>
        </w:rPr>
      </w:pPr>
      <w:r>
        <w:rPr>
          <w:b/>
          <w:bCs/>
          <w:i w:val="false"/>
          <w:iCs w:val="false"/>
        </w:rPr>
      </w:r>
    </w:p>
    <w:p>
      <w:pPr>
        <w:pStyle w:val="ListNumber"/>
        <w:spacing w:lineRule="auto" w:line="240"/>
        <w:ind w:left="643" w:hanging="0"/>
        <w:rPr>
          <w:b w:val="false"/>
          <w:b w:val="false"/>
          <w:bCs w:val="false"/>
          <w:i/>
          <w:i/>
          <w:iCs/>
        </w:rPr>
      </w:pPr>
      <w:r>
        <w:rPr>
          <w:b w:val="false"/>
          <w:bCs w:val="false"/>
          <w:i/>
          <w:iCs/>
        </w:rPr>
        <w:t>SFN mod T = (T/N) X (UE_ID mod N)</w:t>
      </w:r>
    </w:p>
    <w:p>
      <w:pPr>
        <w:pStyle w:val="ListNumber"/>
        <w:spacing w:lineRule="auto" w:line="240"/>
        <w:ind w:left="643" w:hanging="0"/>
        <w:rPr>
          <w:b w:val="false"/>
          <w:b w:val="false"/>
          <w:bCs w:val="false"/>
          <w:i w:val="false"/>
          <w:i w:val="false"/>
          <w:iCs w:val="false"/>
        </w:rPr>
      </w:pPr>
      <w:r>
        <w:rPr>
          <w:b w:val="false"/>
          <w:bCs w:val="false"/>
          <w:i w:val="false"/>
          <w:iCs w:val="false"/>
        </w:rPr>
        <w:t>SFN mod 128 = (128/128) X (789 mod 128)</w:t>
      </w:r>
    </w:p>
    <w:p>
      <w:pPr>
        <w:pStyle w:val="ListNumber"/>
        <w:spacing w:lineRule="auto" w:line="240"/>
        <w:ind w:left="643" w:hanging="0"/>
        <w:rPr>
          <w:b w:val="false"/>
          <w:b w:val="false"/>
          <w:bCs w:val="false"/>
          <w:i w:val="false"/>
          <w:i w:val="false"/>
          <w:iCs w:val="false"/>
        </w:rPr>
      </w:pPr>
      <w:r>
        <w:rPr>
          <w:b w:val="false"/>
          <w:bCs w:val="false"/>
          <w:i w:val="false"/>
          <w:iCs w:val="false"/>
        </w:rPr>
        <w:t>SFN mod 128 = 1 X 21</w:t>
      </w:r>
    </w:p>
    <w:p>
      <w:pPr>
        <w:pStyle w:val="ListNumber"/>
        <w:spacing w:lineRule="auto" w:line="240"/>
        <w:ind w:left="643" w:hanging="0"/>
        <w:rPr>
          <w:b/>
          <w:b/>
          <w:bCs/>
          <w:i w:val="false"/>
          <w:i w:val="false"/>
          <w:iCs w:val="false"/>
          <w:u w:val="single"/>
        </w:rPr>
      </w:pPr>
      <w:r>
        <w:rPr>
          <w:b/>
          <w:bCs/>
          <w:i w:val="false"/>
          <w:iCs w:val="false"/>
          <w:u w:val="single"/>
        </w:rPr>
        <w:t>SFN = 21</w:t>
      </w:r>
    </w:p>
    <w:p>
      <w:pPr>
        <w:pStyle w:val="Normal"/>
        <w:spacing w:lineRule="auto" w:line="240"/>
        <w:rPr/>
      </w:pPr>
      <w:r>
        <w:rPr/>
      </w:r>
    </w:p>
    <w:p>
      <w:pPr>
        <w:pStyle w:val="Normal"/>
        <w:spacing w:lineRule="auto" w:line="240"/>
        <w:rPr/>
      </w:pPr>
      <w:r>
        <w:rPr/>
        <w:t>3.a.</w:t>
        <w:tab/>
        <w:t>From CN -&gt; HA</w:t>
      </w:r>
    </w:p>
    <w:tbl>
      <w:tblPr>
        <w:tblW w:w="3150" w:type="dxa"/>
        <w:jc w:val="left"/>
        <w:tblInd w:w="82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15"/>
        <w:gridCol w:w="1535"/>
      </w:tblGrid>
      <w:tr>
        <w:trPr/>
        <w:tc>
          <w:tcPr>
            <w:tcW w:w="16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src=IP_CN</w:t>
            </w:r>
          </w:p>
          <w:p>
            <w:pPr>
              <w:pStyle w:val="TableContents"/>
              <w:spacing w:before="0" w:after="200"/>
              <w:rPr/>
            </w:pPr>
            <w:r>
              <w:rPr/>
              <w:t>dst=I</w:t>
            </w:r>
            <w:bookmarkStart w:id="0" w:name="__DdeLink__111_1724635344"/>
            <w:r>
              <w:rPr/>
              <w:t>P_</w:t>
            </w:r>
            <w:bookmarkEnd w:id="0"/>
            <w:r>
              <w:rPr/>
              <w:t>HoA</w:t>
            </w:r>
          </w:p>
        </w:tc>
        <w:tc>
          <w:tcPr>
            <w:tcW w:w="1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43"/>
              <w:jc w:val="center"/>
              <w:rPr/>
            </w:pPr>
            <w:r>
              <w:rPr/>
            </w:r>
          </w:p>
          <w:p>
            <w:pPr>
              <w:pStyle w:val="TableContents"/>
              <w:spacing w:before="0" w:after="143"/>
              <w:jc w:val="center"/>
              <w:rPr/>
            </w:pPr>
            <w:r>
              <w:rPr/>
              <w:t>IP Payload</w:t>
            </w:r>
          </w:p>
        </w:tc>
      </w:tr>
    </w:tbl>
    <w:p>
      <w:pPr>
        <w:pStyle w:val="Normal"/>
        <w:spacing w:lineRule="auto" w:line="240"/>
        <w:rPr/>
      </w:pPr>
      <w:r>
        <w:rPr/>
      </w:r>
    </w:p>
    <w:p>
      <w:pPr>
        <w:pStyle w:val="Normal"/>
        <w:spacing w:lineRule="auto" w:line="240"/>
        <w:rPr/>
      </w:pPr>
      <w:r>
        <w:rPr/>
        <w:t>3.b.</w:t>
        <w:tab/>
        <w:t>From HA -&gt; MN</w:t>
      </w:r>
    </w:p>
    <w:tbl>
      <w:tblPr>
        <w:tblW w:w="6485" w:type="dxa"/>
        <w:jc w:val="left"/>
        <w:tblInd w:w="84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15"/>
        <w:gridCol w:w="4870"/>
      </w:tblGrid>
      <w:tr>
        <w:trPr/>
        <w:tc>
          <w:tcPr>
            <w:tcW w:w="16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src=IP_NA</w:t>
            </w:r>
          </w:p>
          <w:p>
            <w:pPr>
              <w:pStyle w:val="TableContents"/>
              <w:spacing w:before="0" w:after="200"/>
              <w:rPr/>
            </w:pPr>
            <w:r>
              <w:rPr/>
              <w:t>dst=IP_</w:t>
            </w:r>
            <w:r>
              <w:rPr/>
              <w:t>CoA</w:t>
            </w:r>
          </w:p>
        </w:tc>
        <w:tc>
          <w:tcPr>
            <w:tcW w:w="48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tbl>
            <w:tblPr>
              <w:tblW w:w="3058" w:type="dxa"/>
              <w:jc w:val="left"/>
              <w:tblInd w:w="76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42"/>
              <w:gridCol w:w="1616"/>
            </w:tblGrid>
            <w:tr>
              <w:trPr/>
              <w:tc>
                <w:tcPr>
                  <w:tcW w:w="144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src=IP_</w:t>
                  </w:r>
                  <w:r>
                    <w:rPr/>
                    <w:t>CN</w:t>
                  </w:r>
                </w:p>
                <w:p>
                  <w:pPr>
                    <w:pStyle w:val="TableContents"/>
                    <w:spacing w:before="0" w:after="200"/>
                    <w:rPr/>
                  </w:pPr>
                  <w:r>
                    <w:rPr/>
                    <w:t>dst=IP_</w:t>
                  </w:r>
                  <w:r>
                    <w:rPr/>
                    <w:t>HoA</w:t>
                  </w:r>
                </w:p>
              </w:tc>
              <w:tc>
                <w:tcPr>
                  <w:tcW w:w="16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43"/>
                    <w:jc w:val="center"/>
                    <w:rPr/>
                  </w:pPr>
                  <w:r>
                    <w:rPr/>
                  </w:r>
                </w:p>
                <w:p>
                  <w:pPr>
                    <w:pStyle w:val="TableContents"/>
                    <w:spacing w:before="0" w:after="143"/>
                    <w:jc w:val="center"/>
                    <w:rPr/>
                  </w:pPr>
                  <w:r>
                    <w:rPr/>
                    <w:t>IP Payload</w:t>
                  </w:r>
                </w:p>
              </w:tc>
            </w:tr>
          </w:tbl>
          <w:p>
            <w:pPr>
              <w:pStyle w:val="Normal"/>
              <w:spacing w:lineRule="auto" w:line="240" w:before="0" w:after="200"/>
              <w:rPr/>
            </w:pPr>
            <w:r>
              <w:rPr/>
            </w:r>
          </w:p>
        </w:tc>
      </w:tr>
    </w:tbl>
    <w:p>
      <w:pPr>
        <w:pStyle w:val="Normal"/>
        <w:spacing w:lineRule="auto" w:line="240"/>
        <w:rPr/>
      </w:pPr>
      <w:r>
        <w:rPr/>
      </w:r>
    </w:p>
    <w:p>
      <w:pPr>
        <w:pStyle w:val="Normal"/>
        <w:spacing w:lineRule="auto" w:line="240"/>
        <w:rPr/>
      </w:pPr>
      <w:r>
        <w:rPr/>
        <w:t>3.c.</w:t>
        <w:tab/>
        <w:t>From MN -&gt; HA</w:t>
      </w:r>
    </w:p>
    <w:tbl>
      <w:tblPr>
        <w:tblW w:w="6485" w:type="dxa"/>
        <w:jc w:val="left"/>
        <w:tblInd w:w="84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15"/>
        <w:gridCol w:w="4870"/>
      </w:tblGrid>
      <w:tr>
        <w:trPr/>
        <w:tc>
          <w:tcPr>
            <w:tcW w:w="16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src=IP_</w:t>
            </w:r>
            <w:r>
              <w:rPr/>
              <w:t>CoA</w:t>
            </w:r>
          </w:p>
          <w:p>
            <w:pPr>
              <w:pStyle w:val="TableContents"/>
              <w:spacing w:before="0" w:after="200"/>
              <w:rPr/>
            </w:pPr>
            <w:r>
              <w:rPr/>
              <w:t>dst=IP_NA</w:t>
            </w:r>
          </w:p>
        </w:tc>
        <w:tc>
          <w:tcPr>
            <w:tcW w:w="48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tbl>
            <w:tblPr>
              <w:tblW w:w="3058" w:type="dxa"/>
              <w:jc w:val="left"/>
              <w:tblInd w:w="76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42"/>
              <w:gridCol w:w="1616"/>
            </w:tblGrid>
            <w:tr>
              <w:trPr/>
              <w:tc>
                <w:tcPr>
                  <w:tcW w:w="144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src=</w:t>
                  </w:r>
                  <w:r>
                    <w:rPr/>
                    <w:t>I</w:t>
                  </w:r>
                  <w:r>
                    <w:rPr/>
                    <w:t>P_</w:t>
                  </w:r>
                  <w:r>
                    <w:rPr/>
                    <w:t>HoA</w:t>
                  </w:r>
                </w:p>
                <w:p>
                  <w:pPr>
                    <w:pStyle w:val="TableContents"/>
                    <w:spacing w:before="0" w:after="200"/>
                    <w:rPr/>
                  </w:pPr>
                  <w:r>
                    <w:rPr/>
                    <w:t>dst=IP_</w:t>
                  </w:r>
                  <w:r>
                    <w:rPr/>
                    <w:t>CN</w:t>
                  </w:r>
                </w:p>
              </w:tc>
              <w:tc>
                <w:tcPr>
                  <w:tcW w:w="16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43"/>
                    <w:jc w:val="center"/>
                    <w:rPr/>
                  </w:pPr>
                  <w:r>
                    <w:rPr/>
                  </w:r>
                </w:p>
                <w:p>
                  <w:pPr>
                    <w:pStyle w:val="TableContents"/>
                    <w:spacing w:before="0" w:after="143"/>
                    <w:jc w:val="center"/>
                    <w:rPr/>
                  </w:pPr>
                  <w:r>
                    <w:rPr/>
                    <w:t>IP Payload</w:t>
                  </w:r>
                </w:p>
              </w:tc>
            </w:tr>
          </w:tbl>
          <w:p>
            <w:pPr>
              <w:pStyle w:val="Normal"/>
              <w:spacing w:lineRule="auto" w:line="240" w:before="0" w:after="200"/>
              <w:rPr/>
            </w:pPr>
            <w:r>
              <w:rPr/>
            </w:r>
          </w:p>
        </w:tc>
      </w:tr>
    </w:tbl>
    <w:p>
      <w:pPr>
        <w:pStyle w:val="Normal"/>
        <w:spacing w:lineRule="auto" w:line="240"/>
        <w:rPr/>
      </w:pPr>
      <w:r>
        <w:rPr/>
      </w:r>
    </w:p>
    <w:p>
      <w:pPr>
        <w:pStyle w:val="Normal"/>
        <w:spacing w:lineRule="auto" w:line="240"/>
        <w:rPr/>
      </w:pPr>
      <w:r>
        <w:rPr/>
        <w:t>3.d.</w:t>
        <w:tab/>
        <w:t>From HA -&gt; CN</w:t>
      </w:r>
    </w:p>
    <w:tbl>
      <w:tblPr>
        <w:tblW w:w="3150" w:type="dxa"/>
        <w:jc w:val="left"/>
        <w:tblInd w:w="82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15"/>
        <w:gridCol w:w="1535"/>
      </w:tblGrid>
      <w:tr>
        <w:trPr/>
        <w:tc>
          <w:tcPr>
            <w:tcW w:w="16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src=</w:t>
            </w:r>
            <w:r>
              <w:rPr/>
              <w:t>IP_HoA</w:t>
            </w:r>
          </w:p>
          <w:p>
            <w:pPr>
              <w:pStyle w:val="TableContents"/>
              <w:spacing w:before="0" w:after="200"/>
              <w:rPr/>
            </w:pPr>
            <w:r>
              <w:rPr/>
              <w:t>dst=IP_CN</w:t>
            </w:r>
          </w:p>
        </w:tc>
        <w:tc>
          <w:tcPr>
            <w:tcW w:w="1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43"/>
              <w:jc w:val="center"/>
              <w:rPr/>
            </w:pPr>
            <w:r>
              <w:rPr/>
            </w:r>
          </w:p>
          <w:p>
            <w:pPr>
              <w:pStyle w:val="TableContents"/>
              <w:spacing w:before="0" w:after="143"/>
              <w:jc w:val="center"/>
              <w:rPr/>
            </w:pPr>
            <w:r>
              <w:rPr/>
              <w:t>IP Payload</w:t>
            </w:r>
          </w:p>
        </w:tc>
      </w:tr>
    </w:tbl>
    <w:p>
      <w:pPr>
        <w:pStyle w:val="Normal"/>
        <w:spacing w:lineRule="auto" w:line="240" w:before="0" w:after="200"/>
        <w:rPr/>
      </w:pPr>
      <w:r>
        <w:rPr/>
      </w:r>
    </w:p>
    <w:sectPr>
      <w:type w:val="nextPage"/>
      <w:pgSz w:w="11906" w:h="16838"/>
      <w:pgMar w:left="1276" w:right="1133" w:header="0" w:top="1276"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Balk1Char"/>
    <w:uiPriority w:val="9"/>
    <w:qFormat/>
    <w:rsid w:val="006e062c"/>
    <w:pPr>
      <w:keepNext/>
      <w:keepLines/>
      <w:spacing w:before="240" w:after="0"/>
      <w:outlineLvl w:val="0"/>
    </w:pPr>
    <w:rPr>
      <w:rFonts w:ascii="Cambria" w:hAnsi="Cambria" w:eastAsia="" w:cs="Times New Roman"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6b3b0b"/>
    <w:rPr>
      <w:rFonts w:ascii="Tahoma" w:hAnsi="Tahoma" w:cs="Tahoma"/>
      <w:sz w:val="16"/>
      <w:szCs w:val="16"/>
      <w:lang w:val="en-US"/>
    </w:rPr>
  </w:style>
  <w:style w:type="character" w:styleId="PlaceholderText">
    <w:name w:val="Placeholder Text"/>
    <w:basedOn w:val="DefaultParagraphFont"/>
    <w:uiPriority w:val="99"/>
    <w:semiHidden/>
    <w:qFormat/>
    <w:rsid w:val="006d4660"/>
    <w:rPr>
      <w:color w:val="808080"/>
    </w:rPr>
  </w:style>
  <w:style w:type="character" w:styleId="Balk1Char" w:customStyle="1">
    <w:name w:val="Başlık 1 Char"/>
    <w:basedOn w:val="DefaultParagraphFont"/>
    <w:link w:val="Balk1"/>
    <w:uiPriority w:val="9"/>
    <w:qFormat/>
    <w:rsid w:val="006e062c"/>
    <w:rPr>
      <w:rFonts w:ascii="Cambria" w:hAnsi="Cambria" w:eastAsia="" w:cs="Times New Roman" w:asciiTheme="majorHAnsi" w:cstheme="majorBidi" w:eastAsiaTheme="majorEastAsia" w:hAnsiTheme="majorHAnsi"/>
      <w:color w:val="365F91" w:themeColor="accent1" w:themeShade="bf"/>
      <w:sz w:val="32"/>
      <w:szCs w:val="32"/>
      <w:lang w:val="en-US"/>
    </w:rPr>
  </w:style>
  <w:style w:type="character" w:styleId="KonuBalChar" w:customStyle="1">
    <w:name w:val="Konu Başlığı Char"/>
    <w:basedOn w:val="DefaultParagraphFont"/>
    <w:link w:val="KonuBal"/>
    <w:uiPriority w:val="10"/>
    <w:qFormat/>
    <w:rsid w:val="006e062c"/>
    <w:rPr>
      <w:rFonts w:ascii="Cambria" w:hAnsi="Cambria" w:eastAsia="" w:cs="Times New Roman" w:asciiTheme="majorHAnsi" w:cstheme="majorBidi" w:eastAsiaTheme="majorEastAsia" w:hAnsiTheme="majorHAnsi"/>
      <w:spacing w:val="-10"/>
      <w:sz w:val="56"/>
      <w:szCs w:val="56"/>
      <w:lang w:val="en-US"/>
    </w:rPr>
  </w:style>
  <w:style w:type="character" w:styleId="InternetLink">
    <w:name w:val="Internet Link"/>
    <w:basedOn w:val="DefaultParagraphFont"/>
    <w:uiPriority w:val="99"/>
    <w:unhideWhenUsed/>
    <w:rsid w:val="008d47ed"/>
    <w:rPr>
      <w:color w:val="0000FF" w:themeColor="hyperlink"/>
      <w:u w:val="single"/>
    </w:rPr>
  </w:style>
  <w:style w:type="character" w:styleId="FollowedHyperlink">
    <w:name w:val="FollowedHyperlink"/>
    <w:basedOn w:val="DefaultParagraphFont"/>
    <w:uiPriority w:val="99"/>
    <w:semiHidden/>
    <w:unhideWhenUsed/>
    <w:qFormat/>
    <w:rsid w:val="008d47ed"/>
    <w:rPr>
      <w:color w:val="800080" w:themeColor="followedHyperlink"/>
      <w:u w:val="single"/>
    </w:rPr>
  </w:style>
  <w:style w:type="character" w:styleId="StbilgiChar" w:customStyle="1">
    <w:name w:val="Üstbilgi Char"/>
    <w:basedOn w:val="DefaultParagraphFont"/>
    <w:link w:val="stbilgi"/>
    <w:uiPriority w:val="99"/>
    <w:qFormat/>
    <w:rsid w:val="00c17c0b"/>
    <w:rPr>
      <w:lang w:val="en-US"/>
    </w:rPr>
  </w:style>
  <w:style w:type="character" w:styleId="AltbilgiChar" w:customStyle="1">
    <w:name w:val="Altbilgi Char"/>
    <w:basedOn w:val="DefaultParagraphFont"/>
    <w:link w:val="Altbilgi"/>
    <w:uiPriority w:val="99"/>
    <w:qFormat/>
    <w:rsid w:val="00c17c0b"/>
    <w:rPr>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4"/>
      <w:szCs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00000A"/>
      <w:sz w:val="24"/>
      <w:szCs w:val="24"/>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color w:val="00000A"/>
      <w:sz w:val="24"/>
      <w:szCs w:val="24"/>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color w:val="00000A"/>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Arial"/>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Calibri" w:cs="Arial"/>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spacing w:val="40"/>
    </w:rPr>
  </w:style>
  <w:style w:type="character" w:styleId="ListLabel44">
    <w:name w:val="ListLabel 44"/>
    <w:qFormat/>
    <w:rPr>
      <w:spacing w:val="40"/>
    </w:rPr>
  </w:style>
  <w:style w:type="character" w:styleId="ListLabel45">
    <w:name w:val="ListLabel 45"/>
    <w:qFormat/>
    <w:rPr>
      <w:spacing w:val="40"/>
    </w:rPr>
  </w:style>
  <w:style w:type="character" w:styleId="ListLabel46">
    <w:name w:val="ListLabel 46"/>
    <w:qFormat/>
    <w:rPr>
      <w:spacing w:val="40"/>
    </w:rPr>
  </w:style>
  <w:style w:type="character" w:styleId="ListLabel47">
    <w:name w:val="ListLabel 47"/>
    <w:qFormat/>
    <w:rPr>
      <w:spacing w:val="40"/>
    </w:rPr>
  </w:style>
  <w:style w:type="character" w:styleId="ListLabel48">
    <w:name w:val="ListLabel 48"/>
    <w:qFormat/>
    <w:rPr>
      <w:spacing w:val="40"/>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443658"/>
    <w:pPr>
      <w:widowControl/>
      <w:bidi w:val="0"/>
      <w:spacing w:lineRule="auto" w:line="240" w:before="0" w:after="0"/>
      <w:jc w:val="left"/>
    </w:pPr>
    <w:rPr>
      <w:rFonts w:ascii="Calibri" w:hAnsi="Calibri" w:eastAsia="Calibri" w:cs="Calibri"/>
      <w:color w:val="000000"/>
      <w:sz w:val="24"/>
      <w:szCs w:val="24"/>
      <w:lang w:val="tr-TR" w:eastAsia="en-US" w:bidi="ar-SA"/>
    </w:rPr>
  </w:style>
  <w:style w:type="paragraph" w:styleId="ListParagraph">
    <w:name w:val="List Paragraph"/>
    <w:basedOn w:val="Normal"/>
    <w:uiPriority w:val="34"/>
    <w:qFormat/>
    <w:rsid w:val="005e525c"/>
    <w:pPr>
      <w:spacing w:before="0" w:after="200"/>
      <w:ind w:left="720" w:hanging="0"/>
      <w:contextualSpacing/>
    </w:pPr>
    <w:rPr/>
  </w:style>
  <w:style w:type="paragraph" w:styleId="BalloonText">
    <w:name w:val="Balloon Text"/>
    <w:basedOn w:val="Normal"/>
    <w:link w:val="BalonMetniChar"/>
    <w:uiPriority w:val="99"/>
    <w:semiHidden/>
    <w:unhideWhenUsed/>
    <w:qFormat/>
    <w:rsid w:val="006b3b0b"/>
    <w:pPr>
      <w:spacing w:lineRule="auto" w:line="240" w:before="0" w:after="0"/>
    </w:pPr>
    <w:rPr>
      <w:rFonts w:ascii="Tahoma" w:hAnsi="Tahoma" w:cs="Tahoma"/>
      <w:sz w:val="16"/>
      <w:szCs w:val="16"/>
    </w:rPr>
  </w:style>
  <w:style w:type="paragraph" w:styleId="NoSpacing">
    <w:name w:val="No Spacing"/>
    <w:uiPriority w:val="1"/>
    <w:qFormat/>
    <w:rsid w:val="004b02ec"/>
    <w:pPr>
      <w:widowControl/>
      <w:bidi w:val="0"/>
      <w:spacing w:lineRule="auto" w:line="240" w:before="0" w:after="0"/>
      <w:jc w:val="left"/>
    </w:pPr>
    <w:rPr>
      <w:rFonts w:ascii="Calibri" w:hAnsi="Calibri" w:eastAsia="Calibri" w:cs="Arial" w:asciiTheme="minorHAnsi" w:cstheme="minorBidi" w:eastAsiaTheme="minorHAnsi" w:hAnsiTheme="minorHAnsi"/>
      <w:color w:val="00000A"/>
      <w:sz w:val="22"/>
      <w:szCs w:val="22"/>
      <w:lang w:val="en-US" w:eastAsia="en-US" w:bidi="ar-SA"/>
    </w:rPr>
  </w:style>
  <w:style w:type="paragraph" w:styleId="Title">
    <w:name w:val="Title"/>
    <w:basedOn w:val="Normal"/>
    <w:next w:val="Normal"/>
    <w:link w:val="KonuBalChar"/>
    <w:uiPriority w:val="10"/>
    <w:qFormat/>
    <w:rsid w:val="006e062c"/>
    <w:pPr>
      <w:spacing w:lineRule="auto" w:line="240" w:before="0" w:after="0"/>
      <w:contextualSpacing/>
    </w:pPr>
    <w:rPr>
      <w:rFonts w:ascii="Cambria" w:hAnsi="Cambria" w:eastAsia="" w:cs="Times New Roman" w:asciiTheme="majorHAnsi" w:cstheme="majorBidi" w:eastAsiaTheme="majorEastAsia" w:hAnsiTheme="majorHAnsi"/>
      <w:spacing w:val="-10"/>
      <w:sz w:val="56"/>
      <w:szCs w:val="56"/>
    </w:rPr>
  </w:style>
  <w:style w:type="paragraph" w:styleId="Header">
    <w:name w:val="Header"/>
    <w:basedOn w:val="Normal"/>
    <w:link w:val="stbilgiChar"/>
    <w:uiPriority w:val="99"/>
    <w:unhideWhenUsed/>
    <w:rsid w:val="00c17c0b"/>
    <w:pPr>
      <w:tabs>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c17c0b"/>
    <w:pPr>
      <w:tabs>
        <w:tab w:val="center" w:pos="4536" w:leader="none"/>
        <w:tab w:val="right" w:pos="9072" w:leader="none"/>
      </w:tabs>
      <w:spacing w:lineRule="auto" w:line="240" w:before="0" w:after="0"/>
    </w:pPr>
    <w:rPr/>
  </w:style>
  <w:style w:type="paragraph" w:styleId="ListNumber">
    <w:name w:val="List Number"/>
    <w:basedOn w:val="Normal"/>
    <w:qFormat/>
    <w:pPr/>
    <w:rPr/>
  </w:style>
  <w:style w:type="paragraph" w:styleId="B1">
    <w:name w:val="B1"/>
    <w:basedOn w:val="Normal"/>
    <w:qFormat/>
    <w:pPr>
      <w:ind w:left="568" w:hanging="284"/>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39"/>
    <w:rsid w:val="00481c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774C1-F191-4D17-990C-43C277D9B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5363</TotalTime>
  <Application>LibreOffice/5.1.6.2$Linux_X86_64 LibreOffice_project/10m0$Build-2</Application>
  <Pages>3</Pages>
  <Words>343</Words>
  <Characters>1559</Characters>
  <CharactersWithSpaces>1842</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2012-12-24T19:39:00Z</dcterms:created>
  <dc:creator>Tuğrul</dc:creator>
  <dc:description/>
  <dc:language>tr-TR</dc:language>
  <cp:lastModifiedBy/>
  <cp:lastPrinted>2015-04-27T14:05:00Z</cp:lastPrinted>
  <dcterms:modified xsi:type="dcterms:W3CDTF">2017-04-03T23:00:06Z</dcterms:modified>
  <cp:revision>358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