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02F" w:rsidRPr="00FA1D19" w:rsidRDefault="00FA1D1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FA1D19">
        <w:rPr>
          <w:rFonts w:ascii="Times New Roman" w:hAnsi="Times New Roman" w:cs="Times New Roman"/>
          <w:sz w:val="24"/>
          <w:szCs w:val="24"/>
        </w:rPr>
        <w:t>Nama : Oktario Mufti Yudha</w:t>
      </w:r>
    </w:p>
    <w:p w:rsidR="00FA1D19" w:rsidRPr="00FA1D19" w:rsidRDefault="00FA1D19">
      <w:pPr>
        <w:rPr>
          <w:rFonts w:ascii="Times New Roman" w:hAnsi="Times New Roman" w:cs="Times New Roman"/>
          <w:sz w:val="24"/>
          <w:szCs w:val="24"/>
        </w:rPr>
      </w:pPr>
      <w:r w:rsidRPr="00FA1D19">
        <w:rPr>
          <w:rFonts w:ascii="Times New Roman" w:hAnsi="Times New Roman" w:cs="Times New Roman"/>
          <w:sz w:val="24"/>
          <w:szCs w:val="24"/>
        </w:rPr>
        <w:t>Kelas : XITP2B</w:t>
      </w:r>
    </w:p>
    <w:p w:rsidR="00FA1D19" w:rsidRPr="00FA1D19" w:rsidRDefault="00FA1D19">
      <w:pPr>
        <w:rPr>
          <w:rFonts w:ascii="Times New Roman" w:hAnsi="Times New Roman" w:cs="Times New Roman"/>
          <w:sz w:val="24"/>
          <w:szCs w:val="24"/>
        </w:rPr>
      </w:pPr>
      <w:r w:rsidRPr="00FA1D19">
        <w:rPr>
          <w:rFonts w:ascii="Times New Roman" w:hAnsi="Times New Roman" w:cs="Times New Roman"/>
          <w:sz w:val="24"/>
          <w:szCs w:val="24"/>
        </w:rPr>
        <w:t>NIS : 7188</w:t>
      </w:r>
    </w:p>
    <w:p w:rsidR="00FA1D19" w:rsidRDefault="00FA1D19" w:rsidP="00FA1D1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1D19">
        <w:rPr>
          <w:rFonts w:ascii="Times New Roman" w:hAnsi="Times New Roman" w:cs="Times New Roman"/>
          <w:b/>
          <w:sz w:val="28"/>
          <w:szCs w:val="28"/>
        </w:rPr>
        <w:t>Tugas 1</w:t>
      </w:r>
    </w:p>
    <w:p w:rsidR="00FA1D19" w:rsidRPr="00FA1D19" w:rsidRDefault="00FA1D19" w:rsidP="00FA1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</w:t>
      </w:r>
      <w:r w:rsidRPr="00FA1D1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kelala lepas ( tail stock )</w:t>
      </w:r>
      <w:r w:rsidRPr="00FA1D1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</w:t>
      </w:r>
      <w:r w:rsidRPr="00FA1D1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eretan (carriage/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support)</w:t>
      </w:r>
      <w:r w:rsidRPr="00FA1D1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Pr="00FA1D1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eretan melintang ( cross slide )</w:t>
      </w:r>
      <w:r w:rsidRPr="00FA1D1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  <w:r w:rsidRPr="00FA1D1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cekam ( chuck )</w:t>
      </w:r>
    </w:p>
    <w:p w:rsidR="00FA1D19" w:rsidRPr="00FA1D19" w:rsidRDefault="00FA1D19" w:rsidP="00FA1D1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A1D19" w:rsidRPr="00FA1D19" w:rsidRDefault="00FA1D19" w:rsidP="00FA1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1D1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1. kepala tetap ( head stock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Pr="00FA1D1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</w:t>
      </w:r>
      <w:r w:rsidRPr="00FA1D1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eretan atas ( top slide )</w:t>
      </w:r>
      <w:r w:rsidRPr="00FA1D1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Pr="00FA1D1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rumah pahat ( tool post )</w:t>
      </w:r>
      <w:r w:rsidRPr="00FA1D1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  <w:r w:rsidRPr="00FA1D1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alas mesin ( lathe bed )</w:t>
      </w:r>
      <w:r w:rsidRPr="00FA1D1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</w:t>
      </w:r>
      <w:r w:rsidRPr="00FA1D1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poros pembawa ( feed shaft )</w:t>
      </w:r>
      <w:r w:rsidRPr="00FA1D1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6</w:t>
      </w:r>
      <w:r w:rsidRPr="00FA1D1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poros transportir ( leed screw )</w:t>
      </w:r>
      <w:r w:rsidRPr="00FA1D19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7</w:t>
      </w:r>
      <w:r w:rsidRPr="00FA1D1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tuas roda gigi ( gear lever )</w:t>
      </w:r>
    </w:p>
    <w:p w:rsidR="00FA1D19" w:rsidRPr="00FA1D19" w:rsidRDefault="00FA1D19" w:rsidP="00FA1D1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A1D19" w:rsidRPr="00FA1D19" w:rsidRDefault="00FA1D19" w:rsidP="00FA1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1D1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 Pahat bubut Muka</w:t>
      </w:r>
      <w:r w:rsidRPr="00FA1D19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A1D1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pahat bubut muka memiliki sudut 55derajat dan biasanya digunakan untuk pembubutan muka atau facing.</w:t>
      </w:r>
      <w:r w:rsidRPr="00FA1D19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A1D19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A1D1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2.Pahat bubut rata Kanan</w:t>
      </w:r>
      <w:r w:rsidRPr="00FA1D19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A1D1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pahat bubut rata kanan memiliki sudut 80 derajat dan memiliki sudut bebasnya bisa anda lihat digambar di bawah ini , dan sistem pemakanannya dari kiri ke arah kanan mendekati cekam .</w:t>
      </w:r>
      <w:r w:rsidRPr="00FA1D19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A1D19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A1D1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3.Pahat Bubut Ulir</w:t>
      </w:r>
      <w:r w:rsidRPr="00FA1D19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A1D1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pahat ini biasanya digunakan untuk proses penguliran.</w:t>
      </w:r>
      <w:r w:rsidRPr="00FA1D19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A1D19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A1D1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4.Pahat Bubut Dalam </w:t>
      </w:r>
      <w:r w:rsidRPr="00FA1D19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A1D1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pahat bubut dalam ini biasanya digunakan untuk membubut bagian dalam lubang yang sudah di bor atau untuk memperbesar lubang, dan biasanya bubut dalam ini memakai pahat alat bantu.</w:t>
      </w:r>
      <w:r w:rsidRPr="00FA1D19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A1D19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A1D1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5.Pahat Potong untuk bubut </w:t>
      </w:r>
      <w:r w:rsidRPr="00FA1D19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A1D1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pahat ini digunakan untuk memotong benda kerja, biasanya untuk hasil akhir dari pembubutan dan diteruskan dengan pemotongan benda kerja .</w:t>
      </w:r>
      <w:bookmarkEnd w:id="0"/>
    </w:p>
    <w:sectPr w:rsidR="00FA1D19" w:rsidRPr="00FA1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7811E2"/>
    <w:multiLevelType w:val="hybridMultilevel"/>
    <w:tmpl w:val="2A00B4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D19"/>
    <w:rsid w:val="009833A9"/>
    <w:rsid w:val="00CB002F"/>
    <w:rsid w:val="00FA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A3A7F7-4846-4E72-88CA-6BF2FF421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1D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</dc:creator>
  <cp:keywords/>
  <dc:description/>
  <cp:lastModifiedBy>SUDI</cp:lastModifiedBy>
  <cp:revision>1</cp:revision>
  <dcterms:created xsi:type="dcterms:W3CDTF">2021-09-05T01:54:00Z</dcterms:created>
  <dcterms:modified xsi:type="dcterms:W3CDTF">2021-09-05T02:07:00Z</dcterms:modified>
</cp:coreProperties>
</file>