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396" w:rsidRDefault="000D2D1D" w:rsidP="000D2D1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DTM Tugas 5 sesi 1</w:t>
      </w:r>
    </w:p>
    <w:p w:rsidR="000D2D1D" w:rsidRDefault="000D2D1D" w:rsidP="000D2D1D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0D2D1D" w:rsidRPr="000D2D1D" w:rsidRDefault="000D2D1D" w:rsidP="000D2D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2D1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Pengelasan (welding) adalah teknik penyambungan logam dengan cara mencairkan sebagian logam induk dan logam pengisi dengan atau tanpa logam penambah dan menghasilkan logam kontinyu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0D2D1D" w:rsidRDefault="000D2D1D" w:rsidP="000D2D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D2D1D" w:rsidRDefault="000D2D1D" w:rsidP="000D2D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tekan, las cair, </w:t>
      </w:r>
      <w:r w:rsidR="00EF3BC8">
        <w:rPr>
          <w:rFonts w:ascii="Times New Roman" w:hAnsi="Times New Roman" w:cs="Times New Roman"/>
          <w:sz w:val="24"/>
          <w:szCs w:val="24"/>
        </w:rPr>
        <w:t>las termit, las terak, las cair yang lain.</w:t>
      </w:r>
    </w:p>
    <w:p w:rsidR="00EF3BC8" w:rsidRPr="00EF3BC8" w:rsidRDefault="00EF3BC8" w:rsidP="00EF3B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BC8" w:rsidRPr="00EF3BC8" w:rsidRDefault="00EF3BC8" w:rsidP="000D2D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3BC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Las</w:t>
      </w:r>
      <w:r w:rsidRPr="00EF3B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busur </w:t>
      </w:r>
      <w:r w:rsidRPr="00EF3BC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listrik</w:t>
      </w:r>
      <w:r w:rsidRPr="00EF3B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atau umumnya disebut dengan </w:t>
      </w:r>
      <w:r w:rsidRPr="00EF3BC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las listrik</w:t>
      </w:r>
      <w:r w:rsidRPr="00EF3B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adalah termasuk suatu proses penyambungan logam dengan menggunakan tenaga </w:t>
      </w:r>
      <w:r w:rsidRPr="00EF3BC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listrik</w:t>
      </w:r>
      <w:r w:rsidRPr="00EF3B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sebagai sumber panas.</w:t>
      </w:r>
    </w:p>
    <w:p w:rsidR="00EF3BC8" w:rsidRPr="00EF3BC8" w:rsidRDefault="00EF3BC8" w:rsidP="00EF3B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BC8" w:rsidRDefault="00EF3BC8" w:rsidP="00EF3B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Meja las, trafo las, pengatur arus pengelasan, handel on off (supply arus), kabel elektrode dan tang massa.</w:t>
      </w:r>
    </w:p>
    <w:p w:rsidR="00EF3BC8" w:rsidRPr="00EF3BC8" w:rsidRDefault="00EF3BC8" w:rsidP="00EF3B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BC8" w:rsidRDefault="00EF3BC8" w:rsidP="00EF3B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Posisi pengelasan diatas kepala (over head), posisi tegak (vertikal), posisi mendatar (horizontal), posisi dibawah tangan (down head).</w:t>
      </w:r>
    </w:p>
    <w:p w:rsidR="00EF3BC8" w:rsidRPr="00EF3BC8" w:rsidRDefault="00EF3BC8" w:rsidP="00EF3B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BC8" w:rsidRDefault="00EF3BC8" w:rsidP="00EF3B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3BC8" w:rsidRDefault="00EF3BC8" w:rsidP="00EF3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Oktario Mufti Yudha</w:t>
      </w:r>
    </w:p>
    <w:p w:rsidR="00EF3BC8" w:rsidRDefault="00EF3BC8" w:rsidP="00EF3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X TP 2B</w:t>
      </w:r>
    </w:p>
    <w:p w:rsidR="00EF3BC8" w:rsidRPr="00EF3BC8" w:rsidRDefault="00EF3BC8" w:rsidP="00EF3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    : 7188</w:t>
      </w:r>
    </w:p>
    <w:sectPr w:rsidR="00EF3BC8" w:rsidRPr="00EF3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677F3"/>
    <w:multiLevelType w:val="hybridMultilevel"/>
    <w:tmpl w:val="8BA231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1D"/>
    <w:rsid w:val="000D2D1D"/>
    <w:rsid w:val="00B76396"/>
    <w:rsid w:val="00E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8CE3E-4D51-4329-91D7-2A4ABA42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2021-04-15T02:31:00Z</dcterms:created>
  <dcterms:modified xsi:type="dcterms:W3CDTF">2021-04-15T02:50:00Z</dcterms:modified>
</cp:coreProperties>
</file>