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65" w:rsidRPr="00CB36E3" w:rsidRDefault="00CB36E3" w:rsidP="00CB36E3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r w:rsidRPr="00CB36E3">
        <w:rPr>
          <w:rFonts w:ascii="Times New Roman" w:hAnsi="Times New Roman" w:cs="Times New Roman"/>
          <w:b/>
          <w:sz w:val="28"/>
        </w:rPr>
        <w:t>Tugas TM 4</w:t>
      </w:r>
    </w:p>
    <w:p w:rsidR="00CB36E3" w:rsidRPr="00CB36E3" w:rsidRDefault="00CB36E3" w:rsidP="00CB36E3">
      <w:pPr>
        <w:jc w:val="center"/>
        <w:rPr>
          <w:rFonts w:ascii="Times New Roman" w:hAnsi="Times New Roman" w:cs="Times New Roman"/>
          <w:b/>
          <w:sz w:val="28"/>
        </w:rPr>
      </w:pPr>
    </w:p>
    <w:p w:rsidR="00CB36E3" w:rsidRPr="00CB36E3" w:rsidRDefault="00CB36E3" w:rsidP="00CB3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E</w:t>
      </w:r>
      <w:r w:rsidRPr="00CB36E3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nergi yaitu kemampuan untuk mengerjakan atau membuat sesuatu terjadi, yang bersifat kekal, sehingga tidak bisa dimusnahkan, tetapi bisa berubah bentuk.</w:t>
      </w:r>
    </w:p>
    <w:p w:rsidR="00CB36E3" w:rsidRDefault="00CB36E3" w:rsidP="00CB36E3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CB36E3" w:rsidRPr="00CB36E3" w:rsidRDefault="00CB36E3" w:rsidP="00CB3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202124"/>
          <w:sz w:val="24"/>
          <w:shd w:val="clear" w:color="auto" w:fill="FFFFFF"/>
        </w:rPr>
        <w:t>S</w:t>
      </w:r>
      <w:r w:rsidRPr="00CB36E3">
        <w:rPr>
          <w:rFonts w:ascii="Times New Roman" w:hAnsi="Times New Roman" w:cs="Times New Roman"/>
          <w:color w:val="202124"/>
          <w:sz w:val="24"/>
          <w:shd w:val="clear" w:color="auto" w:fill="FFFFFF"/>
        </w:rPr>
        <w:t>uatu peralatan yang mampu mengubah suatu bentuk </w:t>
      </w:r>
      <w:r w:rsidRPr="00CB36E3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energi</w:t>
      </w:r>
      <w:r w:rsidRPr="00CB36E3">
        <w:rPr>
          <w:rFonts w:ascii="Times New Roman" w:hAnsi="Times New Roman" w:cs="Times New Roman"/>
          <w:color w:val="202124"/>
          <w:sz w:val="24"/>
          <w:shd w:val="clear" w:color="auto" w:fill="FFFFFF"/>
        </w:rPr>
        <w:t> menjadi bentuk </w:t>
      </w:r>
      <w:r w:rsidRPr="00CB36E3">
        <w:rPr>
          <w:rFonts w:ascii="Times New Roman" w:hAnsi="Times New Roman" w:cs="Times New Roman"/>
          <w:bCs/>
          <w:color w:val="202124"/>
          <w:sz w:val="24"/>
          <w:shd w:val="clear" w:color="auto" w:fill="FFFFFF"/>
        </w:rPr>
        <w:t>energi</w:t>
      </w:r>
      <w:r w:rsidRPr="00CB36E3">
        <w:rPr>
          <w:rFonts w:ascii="Times New Roman" w:hAnsi="Times New Roman" w:cs="Times New Roman"/>
          <w:color w:val="202124"/>
          <w:sz w:val="24"/>
          <w:shd w:val="clear" w:color="auto" w:fill="FFFFFF"/>
        </w:rPr>
        <w:t> yang lain melalui reaksi pembakaran bahan bakar.</w:t>
      </w:r>
    </w:p>
    <w:p w:rsidR="00CB36E3" w:rsidRPr="00CB36E3" w:rsidRDefault="00CB36E3" w:rsidP="00CB36E3">
      <w:pPr>
        <w:pStyle w:val="ListParagraph"/>
        <w:rPr>
          <w:rFonts w:ascii="Times New Roman" w:hAnsi="Times New Roman" w:cs="Times New Roman"/>
          <w:sz w:val="32"/>
        </w:rPr>
      </w:pPr>
    </w:p>
    <w:p w:rsidR="00CB36E3" w:rsidRPr="00840B99" w:rsidRDefault="00CB36E3" w:rsidP="00CB3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CB36E3">
        <w:rPr>
          <w:rFonts w:ascii="Times New Roman" w:hAnsi="Times New Roman" w:cs="Times New Roman"/>
          <w:sz w:val="24"/>
          <w:szCs w:val="26"/>
          <w:shd w:val="clear" w:color="auto" w:fill="F4F4F4"/>
        </w:rPr>
        <w:t>Pompa rotary</w:t>
      </w:r>
      <w:r w:rsidR="00840B99">
        <w:rPr>
          <w:rFonts w:ascii="Times New Roman" w:hAnsi="Times New Roman" w:cs="Times New Roman"/>
          <w:sz w:val="24"/>
          <w:szCs w:val="26"/>
          <w:shd w:val="clear" w:color="auto" w:fill="F4F4F4"/>
        </w:rPr>
        <w:t xml:space="preserve"> / pompa gerak putar</w:t>
      </w:r>
      <w:r w:rsidRPr="00CB36E3">
        <w:rPr>
          <w:rFonts w:ascii="Times New Roman" w:hAnsi="Times New Roman" w:cs="Times New Roman"/>
          <w:sz w:val="24"/>
          <w:szCs w:val="26"/>
          <w:shd w:val="clear" w:color="auto" w:fill="F4F4F4"/>
        </w:rPr>
        <w:t xml:space="preserve"> adalah pompa yang memeiliki cara kerja dengan menggerakkan cairan (fluida) dengan prinsip rotasi (perputaran pada sumbu tetap), dan termasuk kedalam klasifikasi </w:t>
      </w:r>
      <w:r w:rsidRPr="00CB36E3">
        <w:rPr>
          <w:rFonts w:ascii="Times New Roman" w:hAnsi="Times New Roman" w:cs="Times New Roman"/>
          <w:i/>
          <w:iCs/>
          <w:sz w:val="24"/>
          <w:szCs w:val="26"/>
          <w:shd w:val="clear" w:color="auto" w:fill="F4F4F4"/>
        </w:rPr>
        <w:t>Positive Displacement Pump.</w:t>
      </w:r>
    </w:p>
    <w:p w:rsidR="00840B99" w:rsidRPr="00840B99" w:rsidRDefault="00840B99" w:rsidP="00840B99">
      <w:pPr>
        <w:pStyle w:val="ListParagraph"/>
        <w:rPr>
          <w:rFonts w:ascii="Times New Roman" w:hAnsi="Times New Roman" w:cs="Times New Roman"/>
          <w:sz w:val="28"/>
        </w:rPr>
      </w:pPr>
    </w:p>
    <w:p w:rsidR="00840B99" w:rsidRPr="00840B99" w:rsidRDefault="00840B99" w:rsidP="00840B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0B9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Sumber Energi Primer</w:t>
      </w: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: </w:t>
      </w:r>
      <w:r w:rsidRPr="00840B9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Sumber energi primer merupakan sumber energi yang terdapat langsung di alam dan dapat dijumpai, seperti air, nuklir, matahari, minyak, batu bara, kayu, dan angin.</w:t>
      </w:r>
    </w:p>
    <w:p w:rsidR="00840B99" w:rsidRPr="00840B99" w:rsidRDefault="00840B99" w:rsidP="00840B99">
      <w:pPr>
        <w:pStyle w:val="ListParagrap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</w:pPr>
    </w:p>
    <w:p w:rsidR="00840B99" w:rsidRDefault="00840B99" w:rsidP="00840B99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0B9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Sumber Energi Sekunder</w:t>
      </w:r>
      <w:r w:rsidRPr="00840B99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 xml:space="preserve"> : </w:t>
      </w:r>
      <w:r w:rsidRPr="00840B99">
        <w:rPr>
          <w:rFonts w:ascii="Times New Roman" w:hAnsi="Times New Roman" w:cs="Times New Roman"/>
          <w:color w:val="000000"/>
          <w:sz w:val="24"/>
          <w:szCs w:val="24"/>
        </w:rPr>
        <w:t>Sumber energi sekunder merupakan energi yang dihasilkan dari energi primer yang lainnya, contohnya gas dan listrik.</w:t>
      </w:r>
    </w:p>
    <w:p w:rsidR="00840B99" w:rsidRDefault="00840B99" w:rsidP="00840B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0B99" w:rsidRPr="00840B99" w:rsidRDefault="00840B99" w:rsidP="00840B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0B9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Pompa reciprocating</w:t>
      </w:r>
      <w:r w:rsidRPr="00840B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adalah sebuah </w:t>
      </w:r>
      <w:r w:rsidRPr="00840B9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pompa</w:t>
      </w:r>
      <w:r w:rsidRPr="00840B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dimana energi mekanis penggerak </w:t>
      </w:r>
      <w:r w:rsidRPr="00840B9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pompa</w:t>
      </w:r>
      <w:r w:rsidRPr="00840B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diubah menjadi energy aliran dari zat cair </w:t>
      </w:r>
      <w:r w:rsidRPr="00840B9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yang</w:t>
      </w:r>
      <w:r w:rsidRPr="00840B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dipindahkan dengan menggunakan elemen </w:t>
      </w:r>
      <w:r w:rsidRPr="00840B99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yang</w:t>
      </w:r>
      <w:r w:rsidRPr="00840B9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bergerak bolak – balik di alam sebuah silinder.</w:t>
      </w:r>
    </w:p>
    <w:p w:rsidR="00840B99" w:rsidRDefault="00840B99" w:rsidP="00840B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40B99" w:rsidRDefault="00840B99" w:rsidP="00840B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Oktario Mufti yudha</w:t>
      </w:r>
    </w:p>
    <w:p w:rsidR="00840B99" w:rsidRDefault="00840B99" w:rsidP="00840B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X TP 2B</w:t>
      </w:r>
    </w:p>
    <w:p w:rsidR="00840B99" w:rsidRPr="00840B99" w:rsidRDefault="00840B99" w:rsidP="00840B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    : 7188</w:t>
      </w:r>
    </w:p>
    <w:bookmarkEnd w:id="0"/>
    <w:p w:rsidR="00840B99" w:rsidRPr="00840B99" w:rsidRDefault="00840B99" w:rsidP="00840B99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40B99" w:rsidRPr="00840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C2F0A"/>
    <w:multiLevelType w:val="hybridMultilevel"/>
    <w:tmpl w:val="5E50BD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E3"/>
    <w:rsid w:val="002E4765"/>
    <w:rsid w:val="00840B99"/>
    <w:rsid w:val="00CB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66D46-8880-4FCA-B52B-D10E962C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6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0B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0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1</cp:revision>
  <dcterms:created xsi:type="dcterms:W3CDTF">2021-03-02T04:44:00Z</dcterms:created>
  <dcterms:modified xsi:type="dcterms:W3CDTF">2021-03-02T05:05:00Z</dcterms:modified>
</cp:coreProperties>
</file>