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E7" w:rsidRDefault="00FC39A6" w:rsidP="00FC39A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b/>
          <w:sz w:val="28"/>
        </w:rPr>
        <w:t>Kisi kisi PPKN part 2</w:t>
      </w:r>
    </w:p>
    <w:p w:rsidR="00FC39A6" w:rsidRDefault="00FC39A6" w:rsidP="00FC39A6">
      <w:pPr>
        <w:jc w:val="center"/>
        <w:rPr>
          <w:rFonts w:ascii="Times New Roman" w:hAnsi="Times New Roman" w:cs="Times New Roman"/>
          <w:b/>
          <w:sz w:val="28"/>
        </w:rPr>
      </w:pPr>
    </w:p>
    <w:p w:rsidR="00FC39A6" w:rsidRPr="00FC39A6" w:rsidRDefault="00FC39A6" w:rsidP="00FC39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 warga negara itu tinggal di dalam suatu negara. kalau dia tidak membela negaranya sendiri , maka dia sama saja menghancurkan status warga negaranya.</w:t>
      </w:r>
      <w:r w:rsidRPr="00FC39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39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 juga di dalam UUD 1945, sudah tercantum pada pasal 27 ayat 3 (setelah diamandemen). yang berbunyi, "Setiap warga negara berhak dan wajib ikut serta dalam upaya pembelaan negara."</w:t>
      </w:r>
    </w:p>
    <w:p w:rsidR="00FC39A6" w:rsidRDefault="00FC39A6" w:rsidP="00FC39A6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FC39A6" w:rsidRDefault="00FC39A6" w:rsidP="00FC39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-Setiap anggota keluarga menaati peraturan yang berlaku dalam keluarganya.</w:t>
      </w:r>
    </w:p>
    <w:p w:rsidR="00FC39A6" w:rsidRDefault="00FC39A6" w:rsidP="00FC39A6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-Saling menjaga martabat dan nama baik keluarga.</w:t>
      </w:r>
    </w:p>
    <w:p w:rsidR="00FC39A6" w:rsidRDefault="00FC39A6" w:rsidP="00FC39A6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-Menjalankan seluruh kewajiban baik seorang ayah, ibu, maupun anak.</w:t>
      </w:r>
    </w:p>
    <w:p w:rsidR="00FC39A6" w:rsidRDefault="00FC39A6" w:rsidP="00FC39A6">
      <w:pPr>
        <w:jc w:val="both"/>
        <w:rPr>
          <w:rFonts w:ascii="Times New Roman" w:hAnsi="Times New Roman" w:cs="Times New Roman"/>
          <w:sz w:val="28"/>
        </w:rPr>
      </w:pPr>
    </w:p>
    <w:p w:rsidR="00FC39A6" w:rsidRDefault="00FC39A6" w:rsidP="00FC39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Ancaman adalah usaha yang bersifat mengubah atau merombak kebijaksanaan yg dilakukan secara konsepsional melalui tindak kriminal dan politis.</w:t>
      </w:r>
      <w:r w:rsidRPr="00FC39A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C39A6" w:rsidRDefault="00FC39A6" w:rsidP="00FC39A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39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Hambatan adalah usaha yang berasal dri diri sendiri yg bersifat atau bertujuan untuk melemahkan atau menghalangi secara tdk konsepsional.</w:t>
      </w:r>
    </w:p>
    <w:p w:rsidR="00FC39A6" w:rsidRDefault="00FC39A6" w:rsidP="00FC3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9A6" w:rsidRPr="00FC39A6" w:rsidRDefault="00FC39A6" w:rsidP="00FC39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39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Invasi</w:t>
      </w:r>
      <w:r w:rsidRPr="00FC39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adalah aksi militer di mana angkatan bersenjata suatu negara memasuki daerah </w:t>
      </w:r>
      <w:r w:rsidRPr="00FC39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yang</w:t>
      </w:r>
      <w:r w:rsidRPr="00FC39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dikuasai oleh suatu negara lain, dengan tujuan menguasai daerah tersebut atau mengubah pemerintahan </w:t>
      </w:r>
      <w:r w:rsidRPr="00FC39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yang</w:t>
      </w:r>
      <w:r w:rsidRPr="00FC39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berkuasa.</w:t>
      </w:r>
    </w:p>
    <w:p w:rsidR="00FC39A6" w:rsidRDefault="00FC39A6" w:rsidP="00FC39A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39A6" w:rsidRDefault="00FC39A6" w:rsidP="00FC39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Penolakan terhadap otoritas tertentu</w:t>
      </w:r>
    </w:p>
    <w:p w:rsidR="00FC39A6" w:rsidRPr="00FC39A6" w:rsidRDefault="00FC39A6" w:rsidP="00FC39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39A6" w:rsidRDefault="00FC39A6" w:rsidP="00FC39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9A6" w:rsidRDefault="00FC39A6" w:rsidP="00FC3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FC39A6" w:rsidRDefault="00FC39A6" w:rsidP="00FC3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XTP2B</w:t>
      </w:r>
    </w:p>
    <w:p w:rsidR="00FC39A6" w:rsidRPr="00FC39A6" w:rsidRDefault="00FC39A6" w:rsidP="00FC39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 : 7188</w:t>
      </w:r>
      <w:bookmarkEnd w:id="0"/>
    </w:p>
    <w:sectPr w:rsidR="00FC39A6" w:rsidRPr="00FC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00D90"/>
    <w:multiLevelType w:val="hybridMultilevel"/>
    <w:tmpl w:val="2874342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C4FAA"/>
    <w:multiLevelType w:val="hybridMultilevel"/>
    <w:tmpl w:val="DA8A69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21D81"/>
    <w:multiLevelType w:val="hybridMultilevel"/>
    <w:tmpl w:val="43D0D4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A6"/>
    <w:rsid w:val="00803AE7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07FC9-1ED0-48DD-9C37-9399D079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2021-02-25T17:54:00Z</dcterms:created>
  <dcterms:modified xsi:type="dcterms:W3CDTF">2021-02-25T18:07:00Z</dcterms:modified>
</cp:coreProperties>
</file>