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8C5" w:rsidRDefault="00C318C5"/>
    <w:tbl>
      <w:tblPr>
        <w:tblStyle w:val="TableGrid"/>
        <w:tblW w:w="10605" w:type="dxa"/>
        <w:tblInd w:w="-432" w:type="dxa"/>
        <w:tblLayout w:type="fixed"/>
        <w:tblLook w:val="04A0"/>
      </w:tblPr>
      <w:tblGrid>
        <w:gridCol w:w="2383"/>
        <w:gridCol w:w="3827"/>
        <w:gridCol w:w="2127"/>
        <w:gridCol w:w="2268"/>
      </w:tblGrid>
      <w:tr w:rsidR="005957EB" w:rsidTr="001360E7">
        <w:trPr>
          <w:trHeight w:val="1150"/>
        </w:trPr>
        <w:tc>
          <w:tcPr>
            <w:tcW w:w="2383" w:type="dxa"/>
            <w:vMerge w:val="restart"/>
          </w:tcPr>
          <w:p w:rsidR="00FB32D8" w:rsidRDefault="00A902CA" w:rsidP="00FB32D8">
            <w:pPr>
              <w:jc w:val="center"/>
            </w:pPr>
            <w:bookmarkStart w:id="0" w:name="_GoBack"/>
            <w:r>
              <w:rPr>
                <w:rFonts w:ascii="Calibri" w:eastAsia="Calibri" w:hAnsi="Calibri"/>
                <w:noProof/>
                <w:sz w:val="22"/>
                <w:szCs w:val="22"/>
                <w:lang w:val="en-GB" w:eastAsia="en-GB"/>
              </w:rPr>
              <w:drawing>
                <wp:inline distT="0" distB="0" distL="0" distR="0">
                  <wp:extent cx="1143000" cy="1438275"/>
                  <wp:effectExtent l="0" t="0" r="0" b="0"/>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LUD FINAL.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438275"/>
                          </a:xfrm>
                          <a:prstGeom prst="rect">
                            <a:avLst/>
                          </a:prstGeom>
                          <a:noFill/>
                          <a:ln>
                            <a:noFill/>
                          </a:ln>
                        </pic:spPr>
                      </pic:pic>
                    </a:graphicData>
                  </a:graphic>
                </wp:inline>
              </w:drawing>
            </w:r>
          </w:p>
          <w:p w:rsidR="00A902CA" w:rsidRPr="00A902CA" w:rsidRDefault="00A902CA" w:rsidP="00A902CA">
            <w:pPr>
              <w:jc w:val="center"/>
              <w:rPr>
                <w:rFonts w:eastAsia="Calibri"/>
                <w:sz w:val="14"/>
                <w:szCs w:val="14"/>
                <w:lang w:val="id-ID"/>
              </w:rPr>
            </w:pPr>
            <w:r w:rsidRPr="00A902CA">
              <w:rPr>
                <w:rFonts w:eastAsia="Calibri"/>
                <w:sz w:val="14"/>
                <w:szCs w:val="14"/>
                <w:lang w:val="id-ID"/>
              </w:rPr>
              <w:t>Jl.HM. Arsyad No.065 Sampit.</w:t>
            </w:r>
          </w:p>
          <w:p w:rsidR="00A902CA" w:rsidRPr="00A902CA" w:rsidRDefault="00A902CA" w:rsidP="00A902CA">
            <w:pPr>
              <w:jc w:val="center"/>
              <w:rPr>
                <w:rFonts w:eastAsia="Calibri"/>
                <w:sz w:val="18"/>
                <w:szCs w:val="18"/>
                <w:lang w:val="id-ID"/>
              </w:rPr>
            </w:pPr>
            <w:r w:rsidRPr="00A902CA">
              <w:rPr>
                <w:rFonts w:eastAsia="Calibri"/>
                <w:sz w:val="18"/>
                <w:szCs w:val="18"/>
                <w:lang w:val="id-ID"/>
              </w:rPr>
              <w:t xml:space="preserve">Telp. (0531) 21010, </w:t>
            </w:r>
          </w:p>
          <w:p w:rsidR="00FB32D8" w:rsidRPr="00A902CA" w:rsidRDefault="00A902CA" w:rsidP="00A902CA">
            <w:pPr>
              <w:jc w:val="center"/>
              <w:rPr>
                <w:lang w:val="id-ID"/>
              </w:rPr>
            </w:pPr>
            <w:r w:rsidRPr="00A902CA">
              <w:rPr>
                <w:rFonts w:eastAsia="Calibri"/>
                <w:sz w:val="18"/>
                <w:szCs w:val="18"/>
                <w:lang w:val="id-ID"/>
              </w:rPr>
              <w:t>Fax (0531) 21782</w:t>
            </w:r>
          </w:p>
        </w:tc>
        <w:tc>
          <w:tcPr>
            <w:tcW w:w="8222" w:type="dxa"/>
            <w:gridSpan w:val="3"/>
          </w:tcPr>
          <w:p w:rsidR="00D71ECE" w:rsidRDefault="00D71ECE">
            <w:pPr>
              <w:jc w:val="center"/>
              <w:rPr>
                <w:b/>
                <w:bCs/>
                <w:sz w:val="28"/>
                <w:szCs w:val="28"/>
              </w:rPr>
            </w:pPr>
          </w:p>
          <w:p w:rsidR="005957EB" w:rsidRPr="000A684A" w:rsidRDefault="000A684A" w:rsidP="00A66203">
            <w:pPr>
              <w:jc w:val="center"/>
              <w:rPr>
                <w:sz w:val="28"/>
                <w:szCs w:val="28"/>
                <w:lang w:val="id-ID"/>
              </w:rPr>
            </w:pPr>
            <w:r>
              <w:rPr>
                <w:b/>
                <w:bCs/>
                <w:sz w:val="28"/>
                <w:szCs w:val="28"/>
                <w:lang w:val="id-ID"/>
              </w:rPr>
              <w:t>WILAYAH KERJA INSTALASI RADIOLOGI</w:t>
            </w:r>
          </w:p>
        </w:tc>
      </w:tr>
      <w:tr w:rsidR="00F04A77" w:rsidTr="001360E7">
        <w:trPr>
          <w:trHeight w:val="1078"/>
        </w:trPr>
        <w:tc>
          <w:tcPr>
            <w:tcW w:w="2383" w:type="dxa"/>
            <w:vMerge/>
          </w:tcPr>
          <w:p w:rsidR="00F04A77" w:rsidRDefault="00F04A77"/>
        </w:tc>
        <w:tc>
          <w:tcPr>
            <w:tcW w:w="3827" w:type="dxa"/>
          </w:tcPr>
          <w:p w:rsidR="00A902CA" w:rsidRPr="00A902CA" w:rsidRDefault="00A902CA" w:rsidP="00A902CA">
            <w:pPr>
              <w:jc w:val="center"/>
              <w:rPr>
                <w:rFonts w:eastAsia="Calibri"/>
                <w:sz w:val="22"/>
                <w:szCs w:val="22"/>
                <w:lang w:val="id-ID"/>
              </w:rPr>
            </w:pPr>
            <w:r w:rsidRPr="00A902CA">
              <w:rPr>
                <w:rFonts w:eastAsia="Calibri"/>
                <w:sz w:val="22"/>
                <w:szCs w:val="22"/>
                <w:lang w:val="id-ID"/>
              </w:rPr>
              <w:t>No. Dokumen</w:t>
            </w:r>
          </w:p>
          <w:p w:rsidR="00E377BA" w:rsidRPr="00A902CA" w:rsidRDefault="00A902CA" w:rsidP="00A902CA">
            <w:pPr>
              <w:jc w:val="center"/>
              <w:rPr>
                <w:b/>
                <w:bCs/>
                <w:sz w:val="22"/>
                <w:szCs w:val="22"/>
                <w:lang w:val="id-ID"/>
              </w:rPr>
            </w:pPr>
            <w:r w:rsidRPr="00A902CA">
              <w:rPr>
                <w:rFonts w:eastAsia="Calibri"/>
                <w:sz w:val="22"/>
                <w:szCs w:val="22"/>
                <w:lang w:val="id-ID"/>
              </w:rPr>
              <w:t>...</w:t>
            </w:r>
            <w:r w:rsidRPr="00A902CA">
              <w:rPr>
                <w:rFonts w:eastAsia="Calibri"/>
                <w:sz w:val="22"/>
                <w:szCs w:val="22"/>
              </w:rPr>
              <w:t>./SPO/RAD/</w:t>
            </w:r>
            <w:r w:rsidRPr="00A902CA">
              <w:rPr>
                <w:rFonts w:eastAsia="Calibri"/>
                <w:sz w:val="22"/>
                <w:szCs w:val="22"/>
                <w:lang w:val="id-ID"/>
              </w:rPr>
              <w:t>RSUD-DM/II</w:t>
            </w:r>
            <w:r w:rsidRPr="00A902CA">
              <w:rPr>
                <w:rFonts w:eastAsia="Calibri"/>
                <w:sz w:val="22"/>
                <w:szCs w:val="22"/>
              </w:rPr>
              <w:t>/2018</w:t>
            </w:r>
          </w:p>
        </w:tc>
        <w:tc>
          <w:tcPr>
            <w:tcW w:w="2127" w:type="dxa"/>
          </w:tcPr>
          <w:p w:rsidR="00F04A77" w:rsidRPr="00A902CA" w:rsidRDefault="00F04A77" w:rsidP="00F04A77">
            <w:pPr>
              <w:jc w:val="center"/>
              <w:rPr>
                <w:b/>
                <w:bCs/>
                <w:sz w:val="22"/>
                <w:szCs w:val="22"/>
              </w:rPr>
            </w:pPr>
            <w:r w:rsidRPr="00A902CA">
              <w:rPr>
                <w:b/>
                <w:bCs/>
                <w:sz w:val="22"/>
                <w:szCs w:val="22"/>
              </w:rPr>
              <w:t xml:space="preserve">No. </w:t>
            </w:r>
            <w:proofErr w:type="spellStart"/>
            <w:r w:rsidRPr="00A902CA">
              <w:rPr>
                <w:b/>
                <w:bCs/>
                <w:sz w:val="22"/>
                <w:szCs w:val="22"/>
              </w:rPr>
              <w:t>Revisi</w:t>
            </w:r>
            <w:proofErr w:type="spellEnd"/>
            <w:r w:rsidRPr="00A902CA">
              <w:rPr>
                <w:b/>
                <w:bCs/>
                <w:sz w:val="22"/>
                <w:szCs w:val="22"/>
              </w:rPr>
              <w:t xml:space="preserve"> :</w:t>
            </w:r>
          </w:p>
        </w:tc>
        <w:tc>
          <w:tcPr>
            <w:tcW w:w="2268" w:type="dxa"/>
          </w:tcPr>
          <w:p w:rsidR="00F04A77" w:rsidRPr="00A902CA" w:rsidRDefault="00F04A77" w:rsidP="00F04A77">
            <w:pPr>
              <w:jc w:val="center"/>
              <w:rPr>
                <w:b/>
                <w:bCs/>
                <w:sz w:val="22"/>
                <w:szCs w:val="22"/>
              </w:rPr>
            </w:pPr>
            <w:proofErr w:type="spellStart"/>
            <w:r w:rsidRPr="00A902CA">
              <w:rPr>
                <w:b/>
                <w:bCs/>
                <w:sz w:val="22"/>
                <w:szCs w:val="22"/>
              </w:rPr>
              <w:t>Halaman</w:t>
            </w:r>
            <w:proofErr w:type="spellEnd"/>
            <w:r w:rsidRPr="00A902CA">
              <w:rPr>
                <w:b/>
                <w:bCs/>
                <w:sz w:val="22"/>
                <w:szCs w:val="22"/>
              </w:rPr>
              <w:t xml:space="preserve"> :</w:t>
            </w:r>
          </w:p>
          <w:p w:rsidR="00F04A77" w:rsidRPr="00A902CA" w:rsidRDefault="00DD4009" w:rsidP="00F04A77">
            <w:pPr>
              <w:jc w:val="center"/>
              <w:rPr>
                <w:b/>
                <w:bCs/>
                <w:sz w:val="22"/>
                <w:szCs w:val="22"/>
                <w:lang w:val="id-ID"/>
              </w:rPr>
            </w:pPr>
            <w:r w:rsidRPr="00A902CA">
              <w:rPr>
                <w:b/>
                <w:bCs/>
                <w:sz w:val="22"/>
                <w:szCs w:val="22"/>
              </w:rPr>
              <w:t xml:space="preserve">1 - </w:t>
            </w:r>
            <w:r w:rsidR="00FB1999" w:rsidRPr="00A902CA">
              <w:rPr>
                <w:b/>
                <w:bCs/>
                <w:sz w:val="22"/>
                <w:szCs w:val="22"/>
                <w:lang w:val="id-ID"/>
              </w:rPr>
              <w:t>2</w:t>
            </w:r>
          </w:p>
        </w:tc>
      </w:tr>
      <w:bookmarkEnd w:id="0"/>
      <w:tr w:rsidR="00F04A77" w:rsidTr="001360E7">
        <w:trPr>
          <w:trHeight w:val="870"/>
        </w:trPr>
        <w:tc>
          <w:tcPr>
            <w:tcW w:w="2383" w:type="dxa"/>
          </w:tcPr>
          <w:p w:rsidR="00CA3A7E" w:rsidRDefault="00CA3A7E" w:rsidP="00F04A77">
            <w:pPr>
              <w:jc w:val="center"/>
              <w:rPr>
                <w:b/>
                <w:bCs/>
                <w:lang w:val="id-ID"/>
              </w:rPr>
            </w:pPr>
          </w:p>
          <w:p w:rsidR="00A902CA" w:rsidRPr="001360E7" w:rsidRDefault="001360E7" w:rsidP="00F04A77">
            <w:pPr>
              <w:jc w:val="center"/>
              <w:rPr>
                <w:b/>
                <w:bCs/>
              </w:rPr>
            </w:pPr>
            <w:r>
              <w:rPr>
                <w:b/>
                <w:bCs/>
                <w:lang w:val="id-ID"/>
              </w:rPr>
              <w:t>STANDAR</w:t>
            </w:r>
          </w:p>
          <w:p w:rsidR="00F04A77" w:rsidRDefault="00F04A77" w:rsidP="00F04A77">
            <w:pPr>
              <w:jc w:val="center"/>
              <w:rPr>
                <w:b/>
                <w:bCs/>
                <w:lang w:val="id-ID"/>
              </w:rPr>
            </w:pPr>
            <w:r>
              <w:rPr>
                <w:b/>
                <w:bCs/>
              </w:rPr>
              <w:t>PROSEDUR</w:t>
            </w:r>
          </w:p>
          <w:p w:rsidR="00A902CA" w:rsidRPr="00A902CA" w:rsidRDefault="00A902CA" w:rsidP="00F04A77">
            <w:pPr>
              <w:jc w:val="center"/>
              <w:rPr>
                <w:b/>
                <w:bCs/>
                <w:lang w:val="id-ID"/>
              </w:rPr>
            </w:pPr>
            <w:r>
              <w:rPr>
                <w:b/>
                <w:bCs/>
                <w:lang w:val="id-ID"/>
              </w:rPr>
              <w:t>OPERASIONAL</w:t>
            </w:r>
          </w:p>
        </w:tc>
        <w:tc>
          <w:tcPr>
            <w:tcW w:w="3827" w:type="dxa"/>
          </w:tcPr>
          <w:p w:rsidR="00F04A77" w:rsidRPr="00A902CA" w:rsidRDefault="00F04A77">
            <w:pPr>
              <w:jc w:val="center"/>
              <w:rPr>
                <w:b/>
                <w:bCs/>
                <w:sz w:val="22"/>
                <w:szCs w:val="22"/>
              </w:rPr>
            </w:pPr>
            <w:proofErr w:type="spellStart"/>
            <w:r w:rsidRPr="00A902CA">
              <w:rPr>
                <w:b/>
                <w:bCs/>
                <w:sz w:val="22"/>
                <w:szCs w:val="22"/>
              </w:rPr>
              <w:t>TanggalTerbit</w:t>
            </w:r>
            <w:proofErr w:type="spellEnd"/>
            <w:r w:rsidRPr="00A902CA">
              <w:rPr>
                <w:b/>
                <w:bCs/>
                <w:sz w:val="22"/>
                <w:szCs w:val="22"/>
              </w:rPr>
              <w:t xml:space="preserve"> :</w:t>
            </w:r>
          </w:p>
          <w:p w:rsidR="00C200B1" w:rsidRPr="00A902CA" w:rsidRDefault="00C200B1">
            <w:pPr>
              <w:jc w:val="center"/>
              <w:rPr>
                <w:b/>
                <w:bCs/>
                <w:sz w:val="22"/>
                <w:szCs w:val="22"/>
              </w:rPr>
            </w:pPr>
          </w:p>
          <w:p w:rsidR="00C200B1" w:rsidRPr="00A902CA" w:rsidRDefault="00A902CA" w:rsidP="00A902CA">
            <w:pPr>
              <w:jc w:val="center"/>
              <w:rPr>
                <w:b/>
                <w:bCs/>
                <w:sz w:val="22"/>
                <w:szCs w:val="22"/>
                <w:lang w:val="id-ID"/>
              </w:rPr>
            </w:pPr>
            <w:r w:rsidRPr="00A902CA">
              <w:rPr>
                <w:b/>
                <w:bCs/>
                <w:sz w:val="22"/>
                <w:szCs w:val="22"/>
                <w:lang w:val="id-ID"/>
              </w:rPr>
              <w:t>Pebruari   2018</w:t>
            </w:r>
          </w:p>
        </w:tc>
        <w:tc>
          <w:tcPr>
            <w:tcW w:w="4395" w:type="dxa"/>
            <w:gridSpan w:val="2"/>
          </w:tcPr>
          <w:p w:rsidR="00CA3A7E" w:rsidRPr="00A902CA" w:rsidRDefault="00CA3A7E" w:rsidP="00CA3A7E">
            <w:pPr>
              <w:spacing w:line="360" w:lineRule="auto"/>
              <w:jc w:val="center"/>
              <w:rPr>
                <w:b/>
                <w:bCs/>
                <w:sz w:val="22"/>
                <w:szCs w:val="22"/>
              </w:rPr>
            </w:pPr>
            <w:proofErr w:type="spellStart"/>
            <w:r w:rsidRPr="00A902CA">
              <w:rPr>
                <w:b/>
                <w:bCs/>
                <w:sz w:val="22"/>
                <w:szCs w:val="22"/>
              </w:rPr>
              <w:t>DisahkanOleh</w:t>
            </w:r>
            <w:proofErr w:type="spellEnd"/>
            <w:r w:rsidRPr="00A902CA">
              <w:rPr>
                <w:b/>
                <w:bCs/>
                <w:sz w:val="22"/>
                <w:szCs w:val="22"/>
              </w:rPr>
              <w:t xml:space="preserve"> :</w:t>
            </w:r>
          </w:p>
          <w:p w:rsidR="00CA3A7E" w:rsidRPr="00A902CA" w:rsidRDefault="001360E7" w:rsidP="00CA3A7E">
            <w:pPr>
              <w:spacing w:line="360" w:lineRule="auto"/>
              <w:jc w:val="center"/>
              <w:rPr>
                <w:b/>
                <w:bCs/>
                <w:sz w:val="22"/>
                <w:szCs w:val="22"/>
              </w:rPr>
            </w:pPr>
            <w:proofErr w:type="spellStart"/>
            <w:r>
              <w:rPr>
                <w:b/>
                <w:bCs/>
                <w:sz w:val="22"/>
                <w:szCs w:val="22"/>
              </w:rPr>
              <w:t>Direktur</w:t>
            </w:r>
            <w:proofErr w:type="spellEnd"/>
            <w:r>
              <w:rPr>
                <w:b/>
                <w:bCs/>
                <w:sz w:val="22"/>
                <w:szCs w:val="22"/>
              </w:rPr>
              <w:t xml:space="preserve"> RSUD </w:t>
            </w:r>
            <w:proofErr w:type="spellStart"/>
            <w:r>
              <w:rPr>
                <w:b/>
                <w:bCs/>
                <w:sz w:val="22"/>
                <w:szCs w:val="22"/>
              </w:rPr>
              <w:t>d</w:t>
            </w:r>
            <w:r w:rsidR="00CA3A7E" w:rsidRPr="00A902CA">
              <w:rPr>
                <w:b/>
                <w:bCs/>
                <w:sz w:val="22"/>
                <w:szCs w:val="22"/>
              </w:rPr>
              <w:t>r.Murjani</w:t>
            </w:r>
            <w:proofErr w:type="spellEnd"/>
            <w:r>
              <w:rPr>
                <w:b/>
                <w:bCs/>
                <w:sz w:val="22"/>
                <w:szCs w:val="22"/>
              </w:rPr>
              <w:t xml:space="preserve"> </w:t>
            </w:r>
            <w:proofErr w:type="spellStart"/>
            <w:r>
              <w:rPr>
                <w:b/>
                <w:bCs/>
                <w:sz w:val="22"/>
                <w:szCs w:val="22"/>
              </w:rPr>
              <w:t>Sampit</w:t>
            </w:r>
            <w:proofErr w:type="spellEnd"/>
          </w:p>
          <w:p w:rsidR="00CA3A7E" w:rsidRPr="00A902CA" w:rsidRDefault="00CA3A7E" w:rsidP="00CA3A7E">
            <w:pPr>
              <w:spacing w:line="360" w:lineRule="auto"/>
              <w:jc w:val="center"/>
              <w:rPr>
                <w:b/>
                <w:bCs/>
                <w:sz w:val="22"/>
                <w:szCs w:val="22"/>
              </w:rPr>
            </w:pPr>
          </w:p>
          <w:p w:rsidR="00CA3A7E" w:rsidRPr="00A902CA" w:rsidRDefault="00CA3A7E" w:rsidP="00CA3A7E">
            <w:pPr>
              <w:spacing w:line="360" w:lineRule="auto"/>
              <w:jc w:val="center"/>
              <w:rPr>
                <w:b/>
                <w:bCs/>
                <w:sz w:val="22"/>
                <w:szCs w:val="22"/>
                <w:lang w:val="id-ID"/>
              </w:rPr>
            </w:pPr>
          </w:p>
          <w:p w:rsidR="00985C4B" w:rsidRPr="00A902CA" w:rsidRDefault="00985C4B" w:rsidP="00CA3A7E">
            <w:pPr>
              <w:spacing w:line="360" w:lineRule="auto"/>
              <w:jc w:val="center"/>
              <w:rPr>
                <w:b/>
                <w:bCs/>
                <w:sz w:val="22"/>
                <w:szCs w:val="22"/>
                <w:lang w:val="id-ID"/>
              </w:rPr>
            </w:pPr>
          </w:p>
          <w:p w:rsidR="00CA3A7E" w:rsidRPr="00A902CA" w:rsidRDefault="00CA3A7E" w:rsidP="00CA3A7E">
            <w:pPr>
              <w:pStyle w:val="Heading1"/>
              <w:spacing w:line="360" w:lineRule="auto"/>
              <w:rPr>
                <w:b/>
                <w:bCs/>
                <w:sz w:val="22"/>
                <w:szCs w:val="22"/>
                <w:lang w:val="id-ID"/>
              </w:rPr>
            </w:pPr>
            <w:r w:rsidRPr="00A902CA">
              <w:rPr>
                <w:b/>
                <w:bCs/>
                <w:sz w:val="22"/>
                <w:szCs w:val="22"/>
                <w:lang w:val="id-ID"/>
              </w:rPr>
              <w:t>Dr. Denny Muda Perdana, Sp.Rad</w:t>
            </w:r>
          </w:p>
          <w:p w:rsidR="00F04A77" w:rsidRPr="00A902CA" w:rsidRDefault="00CA3A7E" w:rsidP="00CA3A7E">
            <w:pPr>
              <w:jc w:val="center"/>
              <w:rPr>
                <w:sz w:val="22"/>
                <w:szCs w:val="22"/>
              </w:rPr>
            </w:pPr>
            <w:r w:rsidRPr="00A902CA">
              <w:rPr>
                <w:b/>
                <w:bCs/>
                <w:sz w:val="22"/>
                <w:szCs w:val="22"/>
              </w:rPr>
              <w:t xml:space="preserve">NIP. </w:t>
            </w:r>
            <w:r w:rsidRPr="00A902CA">
              <w:rPr>
                <w:b/>
                <w:bCs/>
                <w:sz w:val="22"/>
                <w:szCs w:val="22"/>
                <w:lang w:val="id-ID"/>
              </w:rPr>
              <w:t>19621121 199610 1 001</w:t>
            </w:r>
          </w:p>
          <w:p w:rsidR="0033670D" w:rsidRPr="00A902CA" w:rsidRDefault="0033670D" w:rsidP="00CA3A7E">
            <w:pPr>
              <w:ind w:right="202"/>
              <w:rPr>
                <w:sz w:val="22"/>
                <w:szCs w:val="22"/>
              </w:rPr>
            </w:pPr>
          </w:p>
        </w:tc>
      </w:tr>
      <w:tr w:rsidR="00C318C5" w:rsidTr="001360E7">
        <w:tc>
          <w:tcPr>
            <w:tcW w:w="2383" w:type="dxa"/>
          </w:tcPr>
          <w:p w:rsidR="00C318C5" w:rsidRDefault="00C318C5"/>
          <w:p w:rsidR="00C318C5" w:rsidRPr="00F04A77" w:rsidRDefault="00F04A77">
            <w:pPr>
              <w:rPr>
                <w:b/>
                <w:bCs/>
              </w:rPr>
            </w:pPr>
            <w:proofErr w:type="spellStart"/>
            <w:r>
              <w:rPr>
                <w:b/>
                <w:bCs/>
              </w:rPr>
              <w:t>Pengertian</w:t>
            </w:r>
            <w:proofErr w:type="spellEnd"/>
          </w:p>
        </w:tc>
        <w:tc>
          <w:tcPr>
            <w:tcW w:w="8222" w:type="dxa"/>
            <w:gridSpan w:val="3"/>
          </w:tcPr>
          <w:p w:rsidR="006C37B3" w:rsidRPr="00A902CA" w:rsidRDefault="006C37B3" w:rsidP="006C37B3">
            <w:pPr>
              <w:tabs>
                <w:tab w:val="left" w:pos="216"/>
                <w:tab w:val="left" w:pos="756"/>
                <w:tab w:val="left" w:pos="1116"/>
              </w:tabs>
              <w:jc w:val="both"/>
              <w:rPr>
                <w:sz w:val="22"/>
                <w:szCs w:val="22"/>
              </w:rPr>
            </w:pPr>
          </w:p>
          <w:p w:rsidR="00C318C5" w:rsidRPr="00A902CA" w:rsidRDefault="000A684A" w:rsidP="006C37B3">
            <w:pPr>
              <w:tabs>
                <w:tab w:val="left" w:pos="216"/>
                <w:tab w:val="left" w:pos="756"/>
                <w:tab w:val="left" w:pos="1116"/>
              </w:tabs>
              <w:jc w:val="both"/>
              <w:rPr>
                <w:sz w:val="22"/>
                <w:szCs w:val="22"/>
                <w:lang w:val="id-ID"/>
              </w:rPr>
            </w:pPr>
            <w:r w:rsidRPr="00A902CA">
              <w:rPr>
                <w:sz w:val="22"/>
                <w:szCs w:val="22"/>
                <w:lang w:val="id-ID"/>
              </w:rPr>
              <w:t>Wilayah kerja adalah tempat dimana aktifitas berlangsung yang memiliki batasan ruang</w:t>
            </w:r>
            <w:r w:rsidR="00634AE7" w:rsidRPr="00A902CA">
              <w:rPr>
                <w:sz w:val="22"/>
                <w:szCs w:val="22"/>
                <w:lang w:val="id-ID"/>
              </w:rPr>
              <w:t>.</w:t>
            </w:r>
          </w:p>
          <w:p w:rsidR="00634AE7" w:rsidRPr="00A902CA" w:rsidRDefault="00634AE7" w:rsidP="006C37B3">
            <w:pPr>
              <w:tabs>
                <w:tab w:val="left" w:pos="216"/>
                <w:tab w:val="left" w:pos="756"/>
                <w:tab w:val="left" w:pos="1116"/>
              </w:tabs>
              <w:jc w:val="both"/>
              <w:rPr>
                <w:sz w:val="22"/>
                <w:szCs w:val="22"/>
                <w:lang w:val="id-ID"/>
              </w:rPr>
            </w:pPr>
            <w:r w:rsidRPr="00A902CA">
              <w:rPr>
                <w:sz w:val="22"/>
                <w:szCs w:val="22"/>
                <w:lang w:val="id-ID"/>
              </w:rPr>
              <w:t>Wilayah kerja Instalasi radiologi adalah tempat berlangsungnya aktifitas kerja dalam wilayah yang memiliki medan radiasi.</w:t>
            </w:r>
          </w:p>
          <w:p w:rsidR="00C318C5" w:rsidRPr="00A902CA" w:rsidRDefault="00C318C5" w:rsidP="00F04A77">
            <w:pPr>
              <w:rPr>
                <w:sz w:val="22"/>
                <w:szCs w:val="22"/>
              </w:rPr>
            </w:pPr>
          </w:p>
        </w:tc>
      </w:tr>
      <w:tr w:rsidR="00C318C5" w:rsidTr="001360E7">
        <w:tc>
          <w:tcPr>
            <w:tcW w:w="2383" w:type="dxa"/>
          </w:tcPr>
          <w:p w:rsidR="00C318C5" w:rsidRDefault="00C318C5"/>
          <w:p w:rsidR="00C318C5" w:rsidRPr="006C37B3" w:rsidRDefault="006C37B3">
            <w:pPr>
              <w:rPr>
                <w:b/>
                <w:bCs/>
              </w:rPr>
            </w:pPr>
            <w:proofErr w:type="spellStart"/>
            <w:r>
              <w:rPr>
                <w:b/>
                <w:bCs/>
              </w:rPr>
              <w:t>Tujuan</w:t>
            </w:r>
            <w:proofErr w:type="spellEnd"/>
          </w:p>
        </w:tc>
        <w:tc>
          <w:tcPr>
            <w:tcW w:w="8222" w:type="dxa"/>
            <w:gridSpan w:val="3"/>
          </w:tcPr>
          <w:p w:rsidR="00C318C5" w:rsidRPr="00A902CA" w:rsidRDefault="00C318C5">
            <w:pPr>
              <w:rPr>
                <w:sz w:val="22"/>
                <w:szCs w:val="22"/>
              </w:rPr>
            </w:pPr>
          </w:p>
          <w:p w:rsidR="00C318C5" w:rsidRPr="00A902CA" w:rsidRDefault="00BB4C6E" w:rsidP="00BB4C6E">
            <w:pPr>
              <w:pStyle w:val="ListParagraph"/>
              <w:numPr>
                <w:ilvl w:val="0"/>
                <w:numId w:val="18"/>
              </w:numPr>
              <w:ind w:left="426" w:hanging="284"/>
              <w:rPr>
                <w:sz w:val="22"/>
                <w:szCs w:val="22"/>
                <w:lang w:val="id-ID"/>
              </w:rPr>
            </w:pPr>
            <w:r w:rsidRPr="00A902CA">
              <w:rPr>
                <w:sz w:val="22"/>
                <w:szCs w:val="22"/>
                <w:lang w:val="id-ID"/>
              </w:rPr>
              <w:t>Memberi pemahaman kepada seluruh personal RS mengenai daerah yang memiliki medan radiasi.</w:t>
            </w:r>
          </w:p>
          <w:p w:rsidR="00BB4C6E" w:rsidRPr="00A902CA" w:rsidRDefault="00BB4C6E" w:rsidP="00BB4C6E">
            <w:pPr>
              <w:pStyle w:val="ListParagraph"/>
              <w:numPr>
                <w:ilvl w:val="0"/>
                <w:numId w:val="18"/>
              </w:numPr>
              <w:ind w:left="426" w:hanging="284"/>
              <w:rPr>
                <w:sz w:val="22"/>
                <w:szCs w:val="22"/>
                <w:lang w:val="id-ID"/>
              </w:rPr>
            </w:pPr>
            <w:r w:rsidRPr="00A902CA">
              <w:rPr>
                <w:sz w:val="22"/>
                <w:szCs w:val="22"/>
                <w:lang w:val="id-ID"/>
              </w:rPr>
              <w:t>Memberi pengertian akan bahaya berada di daerah yang memiliki medan radiasi.</w:t>
            </w:r>
          </w:p>
          <w:p w:rsidR="00BB4C6E" w:rsidRPr="00A902CA" w:rsidRDefault="000E4600" w:rsidP="00BB4C6E">
            <w:pPr>
              <w:pStyle w:val="ListParagraph"/>
              <w:numPr>
                <w:ilvl w:val="0"/>
                <w:numId w:val="18"/>
              </w:numPr>
              <w:ind w:left="426" w:hanging="284"/>
              <w:rPr>
                <w:sz w:val="22"/>
                <w:szCs w:val="22"/>
                <w:lang w:val="id-ID"/>
              </w:rPr>
            </w:pPr>
            <w:r w:rsidRPr="00A902CA">
              <w:rPr>
                <w:sz w:val="22"/>
                <w:szCs w:val="22"/>
                <w:lang w:val="id-ID"/>
              </w:rPr>
              <w:t>Sebagai bagian dari upaya</w:t>
            </w:r>
            <w:r w:rsidR="00BB4C6E" w:rsidRPr="00A902CA">
              <w:rPr>
                <w:sz w:val="22"/>
                <w:szCs w:val="22"/>
                <w:lang w:val="id-ID"/>
              </w:rPr>
              <w:t xml:space="preserve"> Proteksi radiasi</w:t>
            </w:r>
          </w:p>
          <w:p w:rsidR="006C37B3" w:rsidRPr="00A902CA" w:rsidRDefault="006C37B3" w:rsidP="006C37B3">
            <w:pPr>
              <w:rPr>
                <w:sz w:val="22"/>
                <w:szCs w:val="22"/>
              </w:rPr>
            </w:pPr>
          </w:p>
        </w:tc>
      </w:tr>
      <w:tr w:rsidR="00C318C5" w:rsidTr="001360E7">
        <w:tc>
          <w:tcPr>
            <w:tcW w:w="2383" w:type="dxa"/>
          </w:tcPr>
          <w:p w:rsidR="00C318C5" w:rsidRDefault="00C318C5"/>
          <w:p w:rsidR="00C318C5" w:rsidRPr="00A902CA" w:rsidRDefault="00A902CA">
            <w:pPr>
              <w:rPr>
                <w:b/>
                <w:bCs/>
                <w:lang w:val="id-ID"/>
              </w:rPr>
            </w:pPr>
            <w:r>
              <w:rPr>
                <w:b/>
                <w:bCs/>
                <w:lang w:val="id-ID"/>
              </w:rPr>
              <w:t>Kebijakan</w:t>
            </w:r>
          </w:p>
        </w:tc>
        <w:tc>
          <w:tcPr>
            <w:tcW w:w="8222" w:type="dxa"/>
            <w:gridSpan w:val="3"/>
          </w:tcPr>
          <w:p w:rsidR="00C318C5" w:rsidRPr="00A902CA" w:rsidRDefault="00C318C5">
            <w:pPr>
              <w:tabs>
                <w:tab w:val="left" w:pos="216"/>
                <w:tab w:val="left" w:pos="756"/>
                <w:tab w:val="left" w:pos="1116"/>
              </w:tabs>
              <w:jc w:val="both"/>
              <w:rPr>
                <w:sz w:val="22"/>
                <w:szCs w:val="22"/>
              </w:rPr>
            </w:pPr>
          </w:p>
          <w:p w:rsidR="006C37B3" w:rsidRPr="00A902CA" w:rsidRDefault="00634AE7" w:rsidP="00BB4C6E">
            <w:pPr>
              <w:pStyle w:val="ListParagraph"/>
              <w:numPr>
                <w:ilvl w:val="0"/>
                <w:numId w:val="17"/>
              </w:numPr>
              <w:ind w:left="426" w:hanging="284"/>
              <w:rPr>
                <w:sz w:val="22"/>
                <w:szCs w:val="22"/>
                <w:lang w:val="id-ID"/>
              </w:rPr>
            </w:pPr>
            <w:r w:rsidRPr="00A902CA">
              <w:rPr>
                <w:sz w:val="22"/>
                <w:szCs w:val="22"/>
                <w:lang w:val="id-ID"/>
              </w:rPr>
              <w:t>Seluruh staf instalasi Radiologi.</w:t>
            </w:r>
          </w:p>
          <w:p w:rsidR="00BB4C6E" w:rsidRPr="00A902CA" w:rsidRDefault="00BB4C6E" w:rsidP="00BB4C6E">
            <w:pPr>
              <w:pStyle w:val="ListParagraph"/>
              <w:numPr>
                <w:ilvl w:val="0"/>
                <w:numId w:val="17"/>
              </w:numPr>
              <w:ind w:left="426" w:hanging="284"/>
              <w:rPr>
                <w:sz w:val="22"/>
                <w:szCs w:val="22"/>
                <w:lang w:val="id-ID"/>
              </w:rPr>
            </w:pPr>
            <w:r w:rsidRPr="00A902CA">
              <w:rPr>
                <w:sz w:val="22"/>
                <w:szCs w:val="22"/>
                <w:lang w:val="id-ID"/>
              </w:rPr>
              <w:t>Seluruh staf RSUD. Dr. Murjani.</w:t>
            </w:r>
          </w:p>
          <w:p w:rsidR="00C318C5" w:rsidRPr="00A902CA" w:rsidRDefault="00C318C5" w:rsidP="006C37B3">
            <w:pPr>
              <w:tabs>
                <w:tab w:val="left" w:pos="216"/>
                <w:tab w:val="left" w:pos="756"/>
                <w:tab w:val="left" w:pos="1116"/>
              </w:tabs>
              <w:jc w:val="both"/>
              <w:rPr>
                <w:sz w:val="22"/>
                <w:szCs w:val="22"/>
              </w:rPr>
            </w:pPr>
          </w:p>
        </w:tc>
      </w:tr>
      <w:tr w:rsidR="00C318C5" w:rsidTr="001360E7">
        <w:trPr>
          <w:trHeight w:val="5003"/>
        </w:trPr>
        <w:tc>
          <w:tcPr>
            <w:tcW w:w="2383" w:type="dxa"/>
          </w:tcPr>
          <w:p w:rsidR="00C318C5" w:rsidRDefault="00C318C5">
            <w:pPr>
              <w:rPr>
                <w:lang w:val="id-ID"/>
              </w:rPr>
            </w:pPr>
          </w:p>
          <w:p w:rsidR="00D768F9" w:rsidRDefault="00D768F9">
            <w:pPr>
              <w:rPr>
                <w:b/>
                <w:lang w:val="id-ID"/>
              </w:rPr>
            </w:pPr>
            <w:r>
              <w:rPr>
                <w:b/>
                <w:lang w:val="id-ID"/>
              </w:rPr>
              <w:t>Denah ruang</w:t>
            </w:r>
          </w:p>
          <w:p w:rsidR="00C318C5" w:rsidRPr="006C37B3" w:rsidRDefault="00C318C5">
            <w:pPr>
              <w:rPr>
                <w:b/>
                <w:bCs/>
              </w:rPr>
            </w:pPr>
          </w:p>
        </w:tc>
        <w:tc>
          <w:tcPr>
            <w:tcW w:w="8222" w:type="dxa"/>
            <w:gridSpan w:val="3"/>
          </w:tcPr>
          <w:p w:rsidR="006C37B3" w:rsidRPr="00A902CA" w:rsidRDefault="006C37B3" w:rsidP="006C37B3">
            <w:pPr>
              <w:tabs>
                <w:tab w:val="left" w:pos="216"/>
                <w:tab w:val="left" w:pos="756"/>
                <w:tab w:val="left" w:pos="1116"/>
              </w:tabs>
              <w:ind w:left="180"/>
              <w:rPr>
                <w:sz w:val="22"/>
                <w:szCs w:val="22"/>
                <w:lang w:val="id-ID"/>
              </w:rPr>
            </w:pPr>
          </w:p>
          <w:p w:rsidR="00985C4B" w:rsidRPr="00A902CA" w:rsidRDefault="00CA47D4" w:rsidP="006C37B3">
            <w:pPr>
              <w:tabs>
                <w:tab w:val="left" w:pos="216"/>
                <w:tab w:val="left" w:pos="756"/>
                <w:tab w:val="left" w:pos="1116"/>
              </w:tabs>
              <w:ind w:left="180"/>
              <w:rPr>
                <w:sz w:val="22"/>
                <w:szCs w:val="22"/>
                <w:lang w:val="id-ID"/>
              </w:rPr>
            </w:pPr>
            <w:r w:rsidRPr="00CA47D4">
              <w:rPr>
                <w:noProof/>
                <w:sz w:val="22"/>
                <w:szCs w:val="22"/>
              </w:rPr>
              <w:pict>
                <v:rect id="_x0000_s1026" style="position:absolute;left:0;text-align:left;margin-left:236.85pt;margin-top:12.9pt;width:39pt;height:81.4pt;z-index:251658752">
                  <v:textbox style="mso-next-textbox:#_x0000_s1026">
                    <w:txbxContent>
                      <w:p w:rsidR="00112BA4" w:rsidRPr="00112BA4" w:rsidRDefault="00112BA4" w:rsidP="00112BA4">
                        <w:pPr>
                          <w:jc w:val="center"/>
                          <w:rPr>
                            <w:sz w:val="18"/>
                            <w:szCs w:val="18"/>
                          </w:rPr>
                        </w:pPr>
                        <w:r w:rsidRPr="00112BA4">
                          <w:rPr>
                            <w:sz w:val="18"/>
                            <w:szCs w:val="18"/>
                          </w:rPr>
                          <w:t>R</w:t>
                        </w:r>
                      </w:p>
                      <w:p w:rsidR="00112BA4" w:rsidRPr="00112BA4" w:rsidRDefault="00112BA4" w:rsidP="00112BA4">
                        <w:pPr>
                          <w:jc w:val="center"/>
                          <w:rPr>
                            <w:sz w:val="18"/>
                            <w:szCs w:val="18"/>
                          </w:rPr>
                        </w:pPr>
                        <w:r w:rsidRPr="00112BA4">
                          <w:rPr>
                            <w:sz w:val="18"/>
                            <w:szCs w:val="18"/>
                          </w:rPr>
                          <w:t>U</w:t>
                        </w:r>
                      </w:p>
                      <w:p w:rsidR="00112BA4" w:rsidRPr="00112BA4" w:rsidRDefault="00112BA4" w:rsidP="00112BA4">
                        <w:pPr>
                          <w:jc w:val="center"/>
                          <w:rPr>
                            <w:sz w:val="18"/>
                            <w:szCs w:val="18"/>
                          </w:rPr>
                        </w:pPr>
                        <w:r w:rsidRPr="00112BA4">
                          <w:rPr>
                            <w:sz w:val="18"/>
                            <w:szCs w:val="18"/>
                          </w:rPr>
                          <w:t>A</w:t>
                        </w:r>
                      </w:p>
                      <w:p w:rsidR="00112BA4" w:rsidRPr="00112BA4" w:rsidRDefault="00112BA4" w:rsidP="00112BA4">
                        <w:pPr>
                          <w:jc w:val="center"/>
                          <w:rPr>
                            <w:sz w:val="18"/>
                            <w:szCs w:val="18"/>
                          </w:rPr>
                        </w:pPr>
                        <w:r w:rsidRPr="00112BA4">
                          <w:rPr>
                            <w:sz w:val="18"/>
                            <w:szCs w:val="18"/>
                          </w:rPr>
                          <w:t>N</w:t>
                        </w:r>
                      </w:p>
                      <w:p w:rsidR="00112BA4" w:rsidRPr="00112BA4" w:rsidRDefault="00112BA4" w:rsidP="00112BA4">
                        <w:pPr>
                          <w:jc w:val="center"/>
                          <w:rPr>
                            <w:sz w:val="18"/>
                            <w:szCs w:val="18"/>
                          </w:rPr>
                        </w:pPr>
                        <w:r w:rsidRPr="00112BA4">
                          <w:rPr>
                            <w:sz w:val="18"/>
                            <w:szCs w:val="18"/>
                          </w:rPr>
                          <w:t>G</w:t>
                        </w:r>
                      </w:p>
                      <w:p w:rsidR="00112BA4" w:rsidRDefault="00112BA4">
                        <w:r>
                          <w:t xml:space="preserve"> CR</w:t>
                        </w:r>
                      </w:p>
                    </w:txbxContent>
                  </v:textbox>
                </v:rect>
              </w:pict>
            </w:r>
          </w:p>
          <w:tbl>
            <w:tblPr>
              <w:tblStyle w:val="TableGrid"/>
              <w:tblW w:w="8100" w:type="dxa"/>
              <w:tblInd w:w="157" w:type="dxa"/>
              <w:tblLayout w:type="fixed"/>
              <w:tblLook w:val="04A0"/>
            </w:tblPr>
            <w:tblGrid>
              <w:gridCol w:w="1440"/>
              <w:gridCol w:w="810"/>
              <w:gridCol w:w="2430"/>
              <w:gridCol w:w="630"/>
              <w:gridCol w:w="900"/>
              <w:gridCol w:w="990"/>
              <w:gridCol w:w="900"/>
            </w:tblGrid>
            <w:tr w:rsidR="00F578F3" w:rsidRPr="00A902CA" w:rsidTr="00956B61">
              <w:trPr>
                <w:trHeight w:val="1070"/>
              </w:trPr>
              <w:tc>
                <w:tcPr>
                  <w:tcW w:w="1440" w:type="dxa"/>
                  <w:tcBorders>
                    <w:bottom w:val="single" w:sz="4" w:space="0" w:color="auto"/>
                  </w:tcBorders>
                  <w:vAlign w:val="center"/>
                </w:tcPr>
                <w:p w:rsidR="00BD6A51" w:rsidRPr="00A902CA" w:rsidRDefault="00F578F3" w:rsidP="00BD6A51">
                  <w:pPr>
                    <w:tabs>
                      <w:tab w:val="left" w:pos="216"/>
                      <w:tab w:val="left" w:pos="756"/>
                      <w:tab w:val="left" w:pos="1116"/>
                    </w:tabs>
                    <w:spacing w:line="360" w:lineRule="auto"/>
                    <w:jc w:val="center"/>
                    <w:rPr>
                      <w:sz w:val="22"/>
                      <w:szCs w:val="22"/>
                      <w:lang w:val="id-ID"/>
                    </w:rPr>
                  </w:pPr>
                  <w:r w:rsidRPr="00A902CA">
                    <w:rPr>
                      <w:sz w:val="22"/>
                      <w:szCs w:val="22"/>
                      <w:lang w:val="id-ID"/>
                    </w:rPr>
                    <w:t>R. USG</w:t>
                  </w:r>
                </w:p>
                <w:p w:rsidR="00BD6A51" w:rsidRPr="00A902CA" w:rsidRDefault="00BD6A51" w:rsidP="00BD6A51">
                  <w:pPr>
                    <w:tabs>
                      <w:tab w:val="left" w:pos="216"/>
                      <w:tab w:val="left" w:pos="756"/>
                      <w:tab w:val="left" w:pos="1116"/>
                    </w:tabs>
                    <w:spacing w:line="360" w:lineRule="auto"/>
                    <w:jc w:val="center"/>
                    <w:rPr>
                      <w:sz w:val="22"/>
                      <w:szCs w:val="22"/>
                    </w:rPr>
                  </w:pPr>
                  <w:r w:rsidRPr="00A902CA">
                    <w:rPr>
                      <w:sz w:val="22"/>
                      <w:szCs w:val="22"/>
                      <w:lang w:val="id-ID"/>
                    </w:rPr>
                    <w:t xml:space="preserve">Kamar </w:t>
                  </w:r>
                  <w:r w:rsidR="00A66203" w:rsidRPr="00A902CA">
                    <w:rPr>
                      <w:sz w:val="22"/>
                      <w:szCs w:val="22"/>
                    </w:rPr>
                    <w:t>5</w:t>
                  </w:r>
                </w:p>
              </w:tc>
              <w:tc>
                <w:tcPr>
                  <w:tcW w:w="810" w:type="dxa"/>
                  <w:vMerge w:val="restart"/>
                  <w:tcBorders>
                    <w:top w:val="single" w:sz="4" w:space="0" w:color="auto"/>
                    <w:right w:val="single" w:sz="4" w:space="0" w:color="auto"/>
                  </w:tcBorders>
                </w:tcPr>
                <w:p w:rsidR="00F578F3" w:rsidRPr="00A902CA" w:rsidRDefault="00F578F3">
                  <w:pPr>
                    <w:tabs>
                      <w:tab w:val="left" w:pos="216"/>
                      <w:tab w:val="left" w:pos="756"/>
                      <w:tab w:val="left" w:pos="1116"/>
                    </w:tabs>
                    <w:spacing w:line="360" w:lineRule="auto"/>
                    <w:rPr>
                      <w:sz w:val="22"/>
                      <w:szCs w:val="22"/>
                    </w:rPr>
                  </w:pPr>
                </w:p>
              </w:tc>
              <w:tc>
                <w:tcPr>
                  <w:tcW w:w="3060" w:type="dxa"/>
                  <w:gridSpan w:val="2"/>
                  <w:vMerge w:val="restart"/>
                  <w:tcBorders>
                    <w:left w:val="single" w:sz="4" w:space="0" w:color="auto"/>
                  </w:tcBorders>
                  <w:vAlign w:val="center"/>
                </w:tcPr>
                <w:p w:rsidR="00F578F3" w:rsidRPr="00A902CA" w:rsidRDefault="00F578F3" w:rsidP="00956B61">
                  <w:pPr>
                    <w:tabs>
                      <w:tab w:val="left" w:pos="216"/>
                      <w:tab w:val="left" w:pos="756"/>
                      <w:tab w:val="left" w:pos="1116"/>
                    </w:tabs>
                    <w:spacing w:line="360" w:lineRule="auto"/>
                    <w:jc w:val="center"/>
                    <w:rPr>
                      <w:sz w:val="22"/>
                      <w:szCs w:val="22"/>
                    </w:rPr>
                  </w:pPr>
                  <w:r w:rsidRPr="00A902CA">
                    <w:rPr>
                      <w:sz w:val="22"/>
                      <w:szCs w:val="22"/>
                      <w:lang w:val="id-ID"/>
                    </w:rPr>
                    <w:t xml:space="preserve">Kamar </w:t>
                  </w:r>
                  <w:r w:rsidR="00A66203" w:rsidRPr="00A902CA">
                    <w:rPr>
                      <w:sz w:val="22"/>
                      <w:szCs w:val="22"/>
                    </w:rPr>
                    <w:t>4</w:t>
                  </w:r>
                </w:p>
              </w:tc>
              <w:tc>
                <w:tcPr>
                  <w:tcW w:w="900" w:type="dxa"/>
                  <w:vAlign w:val="center"/>
                </w:tcPr>
                <w:p w:rsidR="00F578F3" w:rsidRPr="00A902CA" w:rsidRDefault="00A30673" w:rsidP="00DD33CA">
                  <w:pPr>
                    <w:tabs>
                      <w:tab w:val="left" w:pos="216"/>
                      <w:tab w:val="left" w:pos="756"/>
                      <w:tab w:val="left" w:pos="1116"/>
                    </w:tabs>
                    <w:spacing w:line="360" w:lineRule="auto"/>
                    <w:jc w:val="center"/>
                    <w:rPr>
                      <w:sz w:val="22"/>
                      <w:szCs w:val="22"/>
                      <w:lang w:val="id-ID"/>
                    </w:rPr>
                  </w:pPr>
                  <w:r w:rsidRPr="00A902CA">
                    <w:rPr>
                      <w:sz w:val="22"/>
                      <w:szCs w:val="22"/>
                      <w:lang w:val="id-ID"/>
                    </w:rPr>
                    <w:t>KM</w:t>
                  </w:r>
                </w:p>
                <w:p w:rsidR="00A30673" w:rsidRPr="00A902CA" w:rsidRDefault="00A30673" w:rsidP="00DD33CA">
                  <w:pPr>
                    <w:tabs>
                      <w:tab w:val="left" w:pos="216"/>
                      <w:tab w:val="left" w:pos="756"/>
                      <w:tab w:val="left" w:pos="1116"/>
                    </w:tabs>
                    <w:spacing w:line="360" w:lineRule="auto"/>
                    <w:jc w:val="center"/>
                    <w:rPr>
                      <w:sz w:val="22"/>
                      <w:szCs w:val="22"/>
                      <w:lang w:val="id-ID"/>
                    </w:rPr>
                  </w:pPr>
                  <w:r w:rsidRPr="00A902CA">
                    <w:rPr>
                      <w:sz w:val="22"/>
                      <w:szCs w:val="22"/>
                      <w:lang w:val="id-ID"/>
                    </w:rPr>
                    <w:t>Gelap</w:t>
                  </w:r>
                </w:p>
              </w:tc>
              <w:tc>
                <w:tcPr>
                  <w:tcW w:w="1890" w:type="dxa"/>
                  <w:gridSpan w:val="2"/>
                  <w:vMerge w:val="restart"/>
                  <w:vAlign w:val="center"/>
                </w:tcPr>
                <w:p w:rsidR="001E7598" w:rsidRPr="00A902CA" w:rsidRDefault="001E7598" w:rsidP="001E7598">
                  <w:pPr>
                    <w:tabs>
                      <w:tab w:val="left" w:pos="216"/>
                      <w:tab w:val="left" w:pos="756"/>
                      <w:tab w:val="left" w:pos="1116"/>
                    </w:tabs>
                    <w:spacing w:line="360" w:lineRule="auto"/>
                    <w:jc w:val="center"/>
                    <w:rPr>
                      <w:sz w:val="22"/>
                      <w:szCs w:val="22"/>
                      <w:lang w:val="id-ID"/>
                    </w:rPr>
                  </w:pPr>
                  <w:r w:rsidRPr="00A902CA">
                    <w:rPr>
                      <w:sz w:val="22"/>
                      <w:szCs w:val="22"/>
                      <w:lang w:val="id-ID"/>
                    </w:rPr>
                    <w:t>Ruang Istirahat</w:t>
                  </w:r>
                  <w:r w:rsidR="00A30673" w:rsidRPr="00A902CA">
                    <w:rPr>
                      <w:sz w:val="22"/>
                      <w:szCs w:val="22"/>
                      <w:lang w:val="id-ID"/>
                    </w:rPr>
                    <w:t>/Gudang</w:t>
                  </w:r>
                </w:p>
              </w:tc>
            </w:tr>
            <w:tr w:rsidR="00F578F3" w:rsidRPr="00A902CA" w:rsidTr="00956B61">
              <w:trPr>
                <w:trHeight w:val="561"/>
              </w:trPr>
              <w:tc>
                <w:tcPr>
                  <w:tcW w:w="1440" w:type="dxa"/>
                  <w:tcBorders>
                    <w:top w:val="single" w:sz="4" w:space="0" w:color="auto"/>
                  </w:tcBorders>
                  <w:vAlign w:val="center"/>
                </w:tcPr>
                <w:p w:rsidR="00F578F3" w:rsidRPr="00A902CA" w:rsidRDefault="001E7598" w:rsidP="001E7598">
                  <w:pPr>
                    <w:tabs>
                      <w:tab w:val="left" w:pos="216"/>
                      <w:tab w:val="left" w:pos="756"/>
                      <w:tab w:val="left" w:pos="1116"/>
                    </w:tabs>
                    <w:spacing w:line="360" w:lineRule="auto"/>
                    <w:jc w:val="center"/>
                    <w:rPr>
                      <w:sz w:val="22"/>
                      <w:szCs w:val="22"/>
                      <w:lang w:val="id-ID"/>
                    </w:rPr>
                  </w:pPr>
                  <w:r w:rsidRPr="00A902CA">
                    <w:rPr>
                      <w:sz w:val="22"/>
                      <w:szCs w:val="22"/>
                      <w:lang w:val="id-ID"/>
                    </w:rPr>
                    <w:t>Kamar jaga</w:t>
                  </w:r>
                </w:p>
              </w:tc>
              <w:tc>
                <w:tcPr>
                  <w:tcW w:w="810" w:type="dxa"/>
                  <w:vMerge/>
                  <w:tcBorders>
                    <w:bottom w:val="nil"/>
                    <w:right w:val="single" w:sz="4" w:space="0" w:color="auto"/>
                  </w:tcBorders>
                </w:tcPr>
                <w:p w:rsidR="00F578F3" w:rsidRPr="00A902CA" w:rsidRDefault="00F578F3">
                  <w:pPr>
                    <w:tabs>
                      <w:tab w:val="left" w:pos="216"/>
                      <w:tab w:val="left" w:pos="756"/>
                      <w:tab w:val="left" w:pos="1116"/>
                    </w:tabs>
                    <w:spacing w:line="360" w:lineRule="auto"/>
                    <w:rPr>
                      <w:sz w:val="22"/>
                      <w:szCs w:val="22"/>
                    </w:rPr>
                  </w:pPr>
                </w:p>
              </w:tc>
              <w:tc>
                <w:tcPr>
                  <w:tcW w:w="3060" w:type="dxa"/>
                  <w:gridSpan w:val="2"/>
                  <w:vMerge/>
                  <w:tcBorders>
                    <w:left w:val="single" w:sz="4" w:space="0" w:color="auto"/>
                  </w:tcBorders>
                </w:tcPr>
                <w:p w:rsidR="00F578F3" w:rsidRPr="00A902CA" w:rsidRDefault="00F578F3">
                  <w:pPr>
                    <w:tabs>
                      <w:tab w:val="left" w:pos="216"/>
                      <w:tab w:val="left" w:pos="756"/>
                      <w:tab w:val="left" w:pos="1116"/>
                    </w:tabs>
                    <w:spacing w:line="360" w:lineRule="auto"/>
                    <w:rPr>
                      <w:sz w:val="22"/>
                      <w:szCs w:val="22"/>
                    </w:rPr>
                  </w:pPr>
                </w:p>
              </w:tc>
              <w:tc>
                <w:tcPr>
                  <w:tcW w:w="900" w:type="dxa"/>
                </w:tcPr>
                <w:p w:rsidR="00F578F3" w:rsidRPr="00A902CA" w:rsidRDefault="00F578F3">
                  <w:pPr>
                    <w:tabs>
                      <w:tab w:val="left" w:pos="216"/>
                      <w:tab w:val="left" w:pos="756"/>
                      <w:tab w:val="left" w:pos="1116"/>
                    </w:tabs>
                    <w:spacing w:line="360" w:lineRule="auto"/>
                    <w:rPr>
                      <w:sz w:val="22"/>
                      <w:szCs w:val="22"/>
                    </w:rPr>
                  </w:pPr>
                </w:p>
              </w:tc>
              <w:tc>
                <w:tcPr>
                  <w:tcW w:w="1890" w:type="dxa"/>
                  <w:gridSpan w:val="2"/>
                  <w:vMerge/>
                </w:tcPr>
                <w:p w:rsidR="00F578F3" w:rsidRPr="00A902CA" w:rsidRDefault="00F578F3">
                  <w:pPr>
                    <w:tabs>
                      <w:tab w:val="left" w:pos="216"/>
                      <w:tab w:val="left" w:pos="756"/>
                      <w:tab w:val="left" w:pos="1116"/>
                    </w:tabs>
                    <w:spacing w:line="360" w:lineRule="auto"/>
                    <w:rPr>
                      <w:sz w:val="22"/>
                      <w:szCs w:val="22"/>
                    </w:rPr>
                  </w:pPr>
                </w:p>
              </w:tc>
            </w:tr>
            <w:tr w:rsidR="001E7598" w:rsidRPr="00A902CA" w:rsidTr="00956B61">
              <w:trPr>
                <w:trHeight w:val="569"/>
              </w:trPr>
              <w:tc>
                <w:tcPr>
                  <w:tcW w:w="1440" w:type="dxa"/>
                  <w:tcBorders>
                    <w:right w:val="single" w:sz="4" w:space="0" w:color="auto"/>
                  </w:tcBorders>
                  <w:vAlign w:val="center"/>
                </w:tcPr>
                <w:p w:rsidR="001E7598" w:rsidRPr="00A902CA" w:rsidRDefault="001E7598" w:rsidP="001E7598">
                  <w:pPr>
                    <w:tabs>
                      <w:tab w:val="left" w:pos="216"/>
                      <w:tab w:val="left" w:pos="756"/>
                      <w:tab w:val="left" w:pos="1116"/>
                    </w:tabs>
                    <w:spacing w:line="360" w:lineRule="auto"/>
                    <w:jc w:val="center"/>
                    <w:rPr>
                      <w:sz w:val="22"/>
                      <w:szCs w:val="22"/>
                      <w:lang w:val="id-ID"/>
                    </w:rPr>
                  </w:pPr>
                  <w:r w:rsidRPr="00A902CA">
                    <w:rPr>
                      <w:sz w:val="22"/>
                      <w:szCs w:val="22"/>
                      <w:lang w:val="id-ID"/>
                    </w:rPr>
                    <w:t>WC</w:t>
                  </w:r>
                </w:p>
              </w:tc>
              <w:tc>
                <w:tcPr>
                  <w:tcW w:w="5760" w:type="dxa"/>
                  <w:gridSpan w:val="5"/>
                  <w:tcBorders>
                    <w:top w:val="nil"/>
                    <w:left w:val="single" w:sz="4" w:space="0" w:color="auto"/>
                  </w:tcBorders>
                </w:tcPr>
                <w:p w:rsidR="001E7598" w:rsidRPr="00A902CA" w:rsidRDefault="001E7598">
                  <w:pPr>
                    <w:tabs>
                      <w:tab w:val="left" w:pos="216"/>
                      <w:tab w:val="left" w:pos="756"/>
                      <w:tab w:val="left" w:pos="1116"/>
                    </w:tabs>
                    <w:spacing w:line="360" w:lineRule="auto"/>
                    <w:rPr>
                      <w:sz w:val="22"/>
                      <w:szCs w:val="22"/>
                    </w:rPr>
                  </w:pPr>
                </w:p>
              </w:tc>
              <w:tc>
                <w:tcPr>
                  <w:tcW w:w="900" w:type="dxa"/>
                  <w:vAlign w:val="center"/>
                </w:tcPr>
                <w:p w:rsidR="001E7598" w:rsidRPr="00A902CA" w:rsidRDefault="001E7598" w:rsidP="001E7598">
                  <w:pPr>
                    <w:tabs>
                      <w:tab w:val="left" w:pos="216"/>
                      <w:tab w:val="left" w:pos="756"/>
                      <w:tab w:val="left" w:pos="1116"/>
                    </w:tabs>
                    <w:spacing w:line="360" w:lineRule="auto"/>
                    <w:jc w:val="center"/>
                    <w:rPr>
                      <w:sz w:val="22"/>
                      <w:szCs w:val="22"/>
                      <w:lang w:val="id-ID"/>
                    </w:rPr>
                  </w:pPr>
                  <w:r w:rsidRPr="00A902CA">
                    <w:rPr>
                      <w:sz w:val="22"/>
                      <w:szCs w:val="22"/>
                      <w:lang w:val="id-ID"/>
                    </w:rPr>
                    <w:t>WC</w:t>
                  </w:r>
                </w:p>
              </w:tc>
            </w:tr>
            <w:tr w:rsidR="00F578F3" w:rsidRPr="00A902CA" w:rsidTr="00956B61">
              <w:trPr>
                <w:trHeight w:val="1556"/>
              </w:trPr>
              <w:tc>
                <w:tcPr>
                  <w:tcW w:w="1440" w:type="dxa"/>
                </w:tcPr>
                <w:p w:rsidR="00F578F3" w:rsidRPr="00A902CA" w:rsidRDefault="00F578F3">
                  <w:pPr>
                    <w:tabs>
                      <w:tab w:val="left" w:pos="216"/>
                      <w:tab w:val="left" w:pos="756"/>
                      <w:tab w:val="left" w:pos="1116"/>
                    </w:tabs>
                    <w:spacing w:line="360" w:lineRule="auto"/>
                    <w:rPr>
                      <w:sz w:val="22"/>
                      <w:szCs w:val="22"/>
                      <w:lang w:val="id-ID"/>
                    </w:rPr>
                  </w:pPr>
                </w:p>
                <w:p w:rsidR="001E7598" w:rsidRPr="00A902CA" w:rsidRDefault="001E7598">
                  <w:pPr>
                    <w:tabs>
                      <w:tab w:val="left" w:pos="216"/>
                      <w:tab w:val="left" w:pos="756"/>
                      <w:tab w:val="left" w:pos="1116"/>
                    </w:tabs>
                    <w:spacing w:line="360" w:lineRule="auto"/>
                    <w:rPr>
                      <w:sz w:val="22"/>
                      <w:szCs w:val="22"/>
                      <w:lang w:val="id-ID"/>
                    </w:rPr>
                  </w:pPr>
                </w:p>
                <w:p w:rsidR="00F578F3" w:rsidRPr="00A902CA" w:rsidRDefault="00F578F3">
                  <w:pPr>
                    <w:tabs>
                      <w:tab w:val="left" w:pos="216"/>
                      <w:tab w:val="left" w:pos="756"/>
                      <w:tab w:val="left" w:pos="1116"/>
                    </w:tabs>
                    <w:spacing w:line="360" w:lineRule="auto"/>
                    <w:rPr>
                      <w:sz w:val="22"/>
                      <w:szCs w:val="22"/>
                      <w:lang w:val="id-ID"/>
                    </w:rPr>
                  </w:pPr>
                  <w:r w:rsidRPr="00A902CA">
                    <w:rPr>
                      <w:sz w:val="22"/>
                      <w:szCs w:val="22"/>
                      <w:lang w:val="id-ID"/>
                    </w:rPr>
                    <w:t>Kamar 3</w:t>
                  </w:r>
                </w:p>
              </w:tc>
              <w:tc>
                <w:tcPr>
                  <w:tcW w:w="810" w:type="dxa"/>
                </w:tcPr>
                <w:p w:rsidR="00F578F3" w:rsidRPr="00A902CA" w:rsidRDefault="00F578F3">
                  <w:pPr>
                    <w:tabs>
                      <w:tab w:val="left" w:pos="216"/>
                      <w:tab w:val="left" w:pos="756"/>
                      <w:tab w:val="left" w:pos="1116"/>
                    </w:tabs>
                    <w:spacing w:line="360" w:lineRule="auto"/>
                    <w:rPr>
                      <w:sz w:val="22"/>
                      <w:szCs w:val="22"/>
                      <w:lang w:val="id-ID"/>
                    </w:rPr>
                  </w:pPr>
                </w:p>
                <w:p w:rsidR="004A1CA4" w:rsidRPr="00A902CA" w:rsidRDefault="001E7598" w:rsidP="004A1CA4">
                  <w:pPr>
                    <w:tabs>
                      <w:tab w:val="left" w:pos="216"/>
                      <w:tab w:val="left" w:pos="756"/>
                      <w:tab w:val="left" w:pos="1116"/>
                    </w:tabs>
                    <w:spacing w:line="360" w:lineRule="auto"/>
                    <w:jc w:val="center"/>
                    <w:rPr>
                      <w:sz w:val="22"/>
                      <w:szCs w:val="22"/>
                    </w:rPr>
                  </w:pPr>
                  <w:r w:rsidRPr="00A902CA">
                    <w:rPr>
                      <w:sz w:val="22"/>
                      <w:szCs w:val="22"/>
                      <w:lang w:val="id-ID"/>
                    </w:rPr>
                    <w:t>A</w:t>
                  </w:r>
                </w:p>
                <w:p w:rsidR="004A1CA4" w:rsidRPr="00A902CA" w:rsidRDefault="001E7598" w:rsidP="004A1CA4">
                  <w:pPr>
                    <w:tabs>
                      <w:tab w:val="left" w:pos="216"/>
                      <w:tab w:val="left" w:pos="756"/>
                      <w:tab w:val="left" w:pos="1116"/>
                    </w:tabs>
                    <w:spacing w:line="360" w:lineRule="auto"/>
                    <w:jc w:val="center"/>
                    <w:rPr>
                      <w:sz w:val="22"/>
                      <w:szCs w:val="22"/>
                    </w:rPr>
                  </w:pPr>
                  <w:r w:rsidRPr="00A902CA">
                    <w:rPr>
                      <w:sz w:val="22"/>
                      <w:szCs w:val="22"/>
                      <w:lang w:val="id-ID"/>
                    </w:rPr>
                    <w:t>D</w:t>
                  </w:r>
                </w:p>
                <w:p w:rsidR="001E7598" w:rsidRPr="00A902CA" w:rsidRDefault="001E7598" w:rsidP="004A1CA4">
                  <w:pPr>
                    <w:tabs>
                      <w:tab w:val="left" w:pos="216"/>
                      <w:tab w:val="left" w:pos="756"/>
                      <w:tab w:val="left" w:pos="1116"/>
                    </w:tabs>
                    <w:spacing w:line="360" w:lineRule="auto"/>
                    <w:jc w:val="center"/>
                    <w:rPr>
                      <w:sz w:val="22"/>
                      <w:szCs w:val="22"/>
                      <w:lang w:val="id-ID"/>
                    </w:rPr>
                  </w:pPr>
                  <w:r w:rsidRPr="00A902CA">
                    <w:rPr>
                      <w:sz w:val="22"/>
                      <w:szCs w:val="22"/>
                      <w:lang w:val="id-ID"/>
                    </w:rPr>
                    <w:t>M</w:t>
                  </w:r>
                </w:p>
              </w:tc>
              <w:tc>
                <w:tcPr>
                  <w:tcW w:w="2430" w:type="dxa"/>
                </w:tcPr>
                <w:p w:rsidR="00F578F3" w:rsidRPr="00A902CA" w:rsidRDefault="00F578F3">
                  <w:pPr>
                    <w:tabs>
                      <w:tab w:val="left" w:pos="216"/>
                      <w:tab w:val="left" w:pos="756"/>
                      <w:tab w:val="left" w:pos="1116"/>
                    </w:tabs>
                    <w:spacing w:line="360" w:lineRule="auto"/>
                    <w:rPr>
                      <w:sz w:val="22"/>
                      <w:szCs w:val="22"/>
                      <w:lang w:val="id-ID"/>
                    </w:rPr>
                  </w:pPr>
                </w:p>
                <w:p w:rsidR="001E7598" w:rsidRPr="00A902CA" w:rsidRDefault="001E7598">
                  <w:pPr>
                    <w:tabs>
                      <w:tab w:val="left" w:pos="216"/>
                      <w:tab w:val="left" w:pos="756"/>
                      <w:tab w:val="left" w:pos="1116"/>
                    </w:tabs>
                    <w:spacing w:line="360" w:lineRule="auto"/>
                    <w:rPr>
                      <w:sz w:val="22"/>
                      <w:szCs w:val="22"/>
                      <w:lang w:val="id-ID"/>
                    </w:rPr>
                  </w:pPr>
                </w:p>
                <w:p w:rsidR="00F578F3" w:rsidRPr="00A902CA" w:rsidRDefault="00F578F3" w:rsidP="00956B61">
                  <w:pPr>
                    <w:tabs>
                      <w:tab w:val="left" w:pos="216"/>
                      <w:tab w:val="left" w:pos="756"/>
                      <w:tab w:val="left" w:pos="1116"/>
                    </w:tabs>
                    <w:spacing w:line="360" w:lineRule="auto"/>
                    <w:jc w:val="center"/>
                    <w:rPr>
                      <w:sz w:val="22"/>
                      <w:szCs w:val="22"/>
                      <w:lang w:val="id-ID"/>
                    </w:rPr>
                  </w:pPr>
                  <w:r w:rsidRPr="00A902CA">
                    <w:rPr>
                      <w:sz w:val="22"/>
                      <w:szCs w:val="22"/>
                      <w:lang w:val="id-ID"/>
                    </w:rPr>
                    <w:t>Kamar 2</w:t>
                  </w:r>
                </w:p>
              </w:tc>
              <w:tc>
                <w:tcPr>
                  <w:tcW w:w="3420" w:type="dxa"/>
                  <w:gridSpan w:val="4"/>
                </w:tcPr>
                <w:p w:rsidR="00F578F3" w:rsidRPr="00A902CA" w:rsidRDefault="00F578F3">
                  <w:pPr>
                    <w:tabs>
                      <w:tab w:val="left" w:pos="216"/>
                      <w:tab w:val="left" w:pos="756"/>
                      <w:tab w:val="left" w:pos="1116"/>
                    </w:tabs>
                    <w:spacing w:line="360" w:lineRule="auto"/>
                    <w:rPr>
                      <w:sz w:val="22"/>
                      <w:szCs w:val="22"/>
                      <w:lang w:val="id-ID"/>
                    </w:rPr>
                  </w:pPr>
                </w:p>
                <w:p w:rsidR="001E7598" w:rsidRPr="00A902CA" w:rsidRDefault="001E7598">
                  <w:pPr>
                    <w:tabs>
                      <w:tab w:val="left" w:pos="216"/>
                      <w:tab w:val="left" w:pos="756"/>
                      <w:tab w:val="left" w:pos="1116"/>
                    </w:tabs>
                    <w:spacing w:line="360" w:lineRule="auto"/>
                    <w:rPr>
                      <w:sz w:val="22"/>
                      <w:szCs w:val="22"/>
                      <w:lang w:val="id-ID"/>
                    </w:rPr>
                  </w:pPr>
                </w:p>
                <w:p w:rsidR="00F578F3" w:rsidRPr="00A902CA" w:rsidRDefault="00F578F3">
                  <w:pPr>
                    <w:tabs>
                      <w:tab w:val="left" w:pos="216"/>
                      <w:tab w:val="left" w:pos="756"/>
                      <w:tab w:val="left" w:pos="1116"/>
                    </w:tabs>
                    <w:spacing w:line="360" w:lineRule="auto"/>
                    <w:rPr>
                      <w:sz w:val="22"/>
                      <w:szCs w:val="22"/>
                      <w:lang w:val="id-ID"/>
                    </w:rPr>
                  </w:pPr>
                  <w:r w:rsidRPr="00A902CA">
                    <w:rPr>
                      <w:sz w:val="22"/>
                      <w:szCs w:val="22"/>
                      <w:lang w:val="id-ID"/>
                    </w:rPr>
                    <w:t xml:space="preserve">    Kamar 1</w:t>
                  </w:r>
                </w:p>
              </w:tc>
            </w:tr>
          </w:tbl>
          <w:p w:rsidR="0039141E" w:rsidRPr="00A902CA" w:rsidRDefault="0039141E" w:rsidP="00525AF5">
            <w:pPr>
              <w:pStyle w:val="ListParagraph"/>
              <w:tabs>
                <w:tab w:val="left" w:pos="216"/>
                <w:tab w:val="left" w:pos="284"/>
                <w:tab w:val="left" w:pos="1116"/>
              </w:tabs>
              <w:spacing w:line="360" w:lineRule="auto"/>
              <w:ind w:left="567"/>
              <w:jc w:val="both"/>
              <w:rPr>
                <w:sz w:val="22"/>
                <w:szCs w:val="22"/>
                <w:lang w:val="id-ID"/>
              </w:rPr>
            </w:pPr>
          </w:p>
        </w:tc>
      </w:tr>
      <w:tr w:rsidR="00850066" w:rsidRPr="00A902CA" w:rsidTr="001360E7">
        <w:trPr>
          <w:trHeight w:val="10425"/>
        </w:trPr>
        <w:tc>
          <w:tcPr>
            <w:tcW w:w="2383" w:type="dxa"/>
            <w:tcBorders>
              <w:bottom w:val="single" w:sz="4" w:space="0" w:color="auto"/>
            </w:tcBorders>
          </w:tcPr>
          <w:p w:rsidR="00850066" w:rsidRPr="00A902CA" w:rsidRDefault="00850066" w:rsidP="00A902CA">
            <w:pPr>
              <w:spacing w:line="360" w:lineRule="auto"/>
              <w:rPr>
                <w:sz w:val="22"/>
                <w:szCs w:val="22"/>
                <w:lang w:val="id-ID"/>
              </w:rPr>
            </w:pPr>
          </w:p>
          <w:p w:rsidR="00525AF5" w:rsidRPr="00A902CA" w:rsidRDefault="00525AF5" w:rsidP="00A902CA">
            <w:pPr>
              <w:spacing w:line="360" w:lineRule="auto"/>
              <w:rPr>
                <w:sz w:val="22"/>
                <w:szCs w:val="22"/>
                <w:lang w:val="id-ID"/>
              </w:rPr>
            </w:pPr>
          </w:p>
          <w:p w:rsidR="00525AF5" w:rsidRPr="00A902CA" w:rsidRDefault="00525AF5" w:rsidP="00A902CA">
            <w:pPr>
              <w:spacing w:line="360" w:lineRule="auto"/>
              <w:rPr>
                <w:sz w:val="22"/>
                <w:szCs w:val="22"/>
                <w:lang w:val="id-ID"/>
              </w:rPr>
            </w:pPr>
            <w:proofErr w:type="spellStart"/>
            <w:r w:rsidRPr="00A902CA">
              <w:rPr>
                <w:b/>
                <w:bCs/>
                <w:sz w:val="22"/>
                <w:szCs w:val="22"/>
              </w:rPr>
              <w:t>ProsedurKerja</w:t>
            </w:r>
            <w:proofErr w:type="spellEnd"/>
          </w:p>
        </w:tc>
        <w:tc>
          <w:tcPr>
            <w:tcW w:w="8222" w:type="dxa"/>
            <w:gridSpan w:val="3"/>
            <w:tcBorders>
              <w:bottom w:val="single" w:sz="4" w:space="0" w:color="auto"/>
            </w:tcBorders>
          </w:tcPr>
          <w:p w:rsidR="00985C4B" w:rsidRPr="00A902CA" w:rsidRDefault="00985C4B" w:rsidP="00A902CA">
            <w:pPr>
              <w:tabs>
                <w:tab w:val="left" w:pos="216"/>
                <w:tab w:val="left" w:pos="284"/>
                <w:tab w:val="left" w:pos="1116"/>
              </w:tabs>
              <w:spacing w:line="360" w:lineRule="auto"/>
              <w:jc w:val="both"/>
              <w:rPr>
                <w:sz w:val="22"/>
                <w:szCs w:val="22"/>
                <w:lang w:val="id-ID"/>
              </w:rPr>
            </w:pPr>
          </w:p>
          <w:p w:rsidR="00985C4B" w:rsidRPr="00A902CA" w:rsidRDefault="00985C4B" w:rsidP="00A902CA">
            <w:pPr>
              <w:tabs>
                <w:tab w:val="left" w:pos="216"/>
                <w:tab w:val="left" w:pos="756"/>
                <w:tab w:val="left" w:pos="1116"/>
              </w:tabs>
              <w:spacing w:line="360" w:lineRule="auto"/>
              <w:jc w:val="both"/>
              <w:rPr>
                <w:sz w:val="22"/>
                <w:szCs w:val="22"/>
                <w:lang w:val="id-ID"/>
              </w:rPr>
            </w:pPr>
            <w:r w:rsidRPr="00A902CA">
              <w:rPr>
                <w:sz w:val="22"/>
                <w:szCs w:val="22"/>
                <w:lang w:val="id-ID"/>
              </w:rPr>
              <w:t>Pembagian kerja masing-masing ruang :</w:t>
            </w:r>
          </w:p>
          <w:p w:rsidR="00985C4B" w:rsidRPr="00A902CA" w:rsidRDefault="00985C4B" w:rsidP="00A902CA">
            <w:pPr>
              <w:pStyle w:val="ListParagraph"/>
              <w:numPr>
                <w:ilvl w:val="0"/>
                <w:numId w:val="19"/>
              </w:numPr>
              <w:tabs>
                <w:tab w:val="left" w:pos="318"/>
                <w:tab w:val="left" w:pos="1116"/>
              </w:tabs>
              <w:spacing w:line="360" w:lineRule="auto"/>
              <w:ind w:left="318" w:hanging="318"/>
              <w:jc w:val="both"/>
              <w:rPr>
                <w:sz w:val="22"/>
                <w:szCs w:val="22"/>
                <w:lang w:val="id-ID"/>
              </w:rPr>
            </w:pPr>
            <w:r w:rsidRPr="00A902CA">
              <w:rPr>
                <w:sz w:val="22"/>
                <w:szCs w:val="22"/>
                <w:lang w:val="id-ID"/>
              </w:rPr>
              <w:t xml:space="preserve">Kamar 1 (satu) : </w:t>
            </w:r>
          </w:p>
          <w:p w:rsidR="00985C4B" w:rsidRPr="00A902CA" w:rsidRDefault="00985C4B" w:rsidP="00A902CA">
            <w:pPr>
              <w:pStyle w:val="ListParagraph"/>
              <w:numPr>
                <w:ilvl w:val="0"/>
                <w:numId w:val="20"/>
              </w:numPr>
              <w:spacing w:line="360" w:lineRule="auto"/>
              <w:ind w:left="459" w:hanging="425"/>
              <w:jc w:val="both"/>
              <w:rPr>
                <w:sz w:val="22"/>
                <w:szCs w:val="22"/>
                <w:lang w:val="id-ID"/>
              </w:rPr>
            </w:pPr>
            <w:r w:rsidRPr="00A902CA">
              <w:rPr>
                <w:sz w:val="22"/>
                <w:szCs w:val="22"/>
                <w:lang w:val="id-ID"/>
              </w:rPr>
              <w:t>Alat yg dipergunaka</w:t>
            </w:r>
            <w:r w:rsidR="00DC2237" w:rsidRPr="00A902CA">
              <w:rPr>
                <w:sz w:val="22"/>
                <w:szCs w:val="22"/>
                <w:lang w:val="id-ID"/>
              </w:rPr>
              <w:t>n : Shimadzu Radspeed</w:t>
            </w:r>
            <w:proofErr w:type="spellStart"/>
            <w:r w:rsidR="00DC2237" w:rsidRPr="00A902CA">
              <w:rPr>
                <w:sz w:val="22"/>
                <w:szCs w:val="22"/>
              </w:rPr>
              <w:t>danMobille</w:t>
            </w:r>
            <w:proofErr w:type="spellEnd"/>
            <w:r w:rsidR="00DC2237" w:rsidRPr="00A902CA">
              <w:rPr>
                <w:sz w:val="22"/>
                <w:szCs w:val="22"/>
              </w:rPr>
              <w:t xml:space="preserve"> Unit</w:t>
            </w:r>
            <w:r w:rsidRPr="00A902CA">
              <w:rPr>
                <w:sz w:val="22"/>
                <w:szCs w:val="22"/>
                <w:lang w:val="id-ID"/>
              </w:rPr>
              <w:t xml:space="preserve"> GE TMX+..</w:t>
            </w:r>
          </w:p>
          <w:p w:rsidR="00985C4B" w:rsidRPr="00A902CA" w:rsidRDefault="00985C4B" w:rsidP="00A902CA">
            <w:pPr>
              <w:spacing w:line="360" w:lineRule="auto"/>
              <w:ind w:left="459"/>
              <w:jc w:val="both"/>
              <w:rPr>
                <w:sz w:val="22"/>
                <w:szCs w:val="22"/>
                <w:lang w:val="id-ID"/>
              </w:rPr>
            </w:pPr>
            <w:r w:rsidRPr="00A902CA">
              <w:rPr>
                <w:sz w:val="22"/>
                <w:szCs w:val="22"/>
                <w:lang w:val="id-ID"/>
              </w:rPr>
              <w:t>Pemeriksaan yang dilakukan : semua pemeriksaan yang menggunakan brankar / tempat tidur (pasien dari IGD, Ruang Perawatan), Thorax saat pasien membludak (perlu tambahan alat saat pasien check up), Oesofagografi, Mag duodenum, Basis Cranii (sub mentovertex). Cor analisa, pasien cito dluar jam dinas pagi</w:t>
            </w:r>
          </w:p>
          <w:p w:rsidR="007810BA" w:rsidRPr="00A902CA" w:rsidRDefault="007810BA" w:rsidP="00A902CA">
            <w:pPr>
              <w:pStyle w:val="ListParagraph"/>
              <w:numPr>
                <w:ilvl w:val="0"/>
                <w:numId w:val="19"/>
              </w:numPr>
              <w:tabs>
                <w:tab w:val="left" w:pos="284"/>
                <w:tab w:val="left" w:pos="1116"/>
              </w:tabs>
              <w:spacing w:line="360" w:lineRule="auto"/>
              <w:ind w:left="284" w:hanging="284"/>
              <w:jc w:val="both"/>
              <w:rPr>
                <w:sz w:val="22"/>
                <w:szCs w:val="22"/>
                <w:lang w:val="id-ID"/>
              </w:rPr>
            </w:pPr>
            <w:r w:rsidRPr="00A902CA">
              <w:rPr>
                <w:sz w:val="22"/>
                <w:szCs w:val="22"/>
                <w:lang w:val="id-ID"/>
              </w:rPr>
              <w:t>Kamar 2 (dua) :</w:t>
            </w:r>
          </w:p>
          <w:p w:rsidR="007810BA" w:rsidRPr="00A902CA" w:rsidRDefault="007810BA" w:rsidP="00A902CA">
            <w:pPr>
              <w:pStyle w:val="ListParagraph"/>
              <w:numPr>
                <w:ilvl w:val="0"/>
                <w:numId w:val="20"/>
              </w:numPr>
              <w:spacing w:line="360" w:lineRule="auto"/>
              <w:ind w:left="459"/>
              <w:jc w:val="both"/>
              <w:rPr>
                <w:sz w:val="22"/>
                <w:szCs w:val="22"/>
                <w:lang w:val="id-ID"/>
              </w:rPr>
            </w:pPr>
            <w:r w:rsidRPr="00A902CA">
              <w:rPr>
                <w:sz w:val="22"/>
                <w:szCs w:val="22"/>
                <w:lang w:val="id-ID"/>
              </w:rPr>
              <w:t>Alat yang dipergunakan : Hitachi PMH 100.</w:t>
            </w:r>
          </w:p>
          <w:p w:rsidR="00850066" w:rsidRPr="00A902CA" w:rsidRDefault="00850066" w:rsidP="00A902CA">
            <w:pPr>
              <w:pStyle w:val="ListParagraph"/>
              <w:numPr>
                <w:ilvl w:val="0"/>
                <w:numId w:val="20"/>
              </w:numPr>
              <w:spacing w:line="360" w:lineRule="auto"/>
              <w:ind w:left="459"/>
              <w:jc w:val="both"/>
              <w:rPr>
                <w:sz w:val="22"/>
                <w:szCs w:val="22"/>
                <w:lang w:val="id-ID"/>
              </w:rPr>
            </w:pPr>
            <w:r w:rsidRPr="00A902CA">
              <w:rPr>
                <w:sz w:val="22"/>
                <w:szCs w:val="22"/>
                <w:lang w:val="id-ID"/>
              </w:rPr>
              <w:t>Pemeriksaan yang dilakukan : BNO IVP</w:t>
            </w:r>
            <w:r w:rsidR="00517C66" w:rsidRPr="00A902CA">
              <w:rPr>
                <w:sz w:val="22"/>
                <w:szCs w:val="22"/>
                <w:lang w:val="id-ID"/>
              </w:rPr>
              <w:t>, Colon Inloop, Vertebra, Extremitas</w:t>
            </w:r>
            <w:r w:rsidR="00CD3848" w:rsidRPr="00A902CA">
              <w:rPr>
                <w:sz w:val="22"/>
                <w:szCs w:val="22"/>
                <w:lang w:val="id-ID"/>
              </w:rPr>
              <w:t>, Abdomen 3 posisi.</w:t>
            </w:r>
          </w:p>
          <w:p w:rsidR="00704DEC" w:rsidRPr="00A902CA" w:rsidRDefault="00704DEC" w:rsidP="00A902CA">
            <w:pPr>
              <w:pStyle w:val="ListParagraph"/>
              <w:numPr>
                <w:ilvl w:val="0"/>
                <w:numId w:val="19"/>
              </w:numPr>
              <w:spacing w:line="360" w:lineRule="auto"/>
              <w:ind w:left="318" w:hanging="318"/>
              <w:jc w:val="both"/>
              <w:rPr>
                <w:sz w:val="22"/>
                <w:szCs w:val="22"/>
                <w:lang w:val="id-ID"/>
              </w:rPr>
            </w:pPr>
            <w:r w:rsidRPr="00A902CA">
              <w:rPr>
                <w:sz w:val="22"/>
                <w:szCs w:val="22"/>
                <w:lang w:val="id-ID"/>
              </w:rPr>
              <w:t>Kamar 3 (tiga) :</w:t>
            </w:r>
          </w:p>
          <w:p w:rsidR="00704DEC" w:rsidRPr="00A902CA" w:rsidRDefault="00704DEC" w:rsidP="00A902CA">
            <w:pPr>
              <w:pStyle w:val="ListParagraph"/>
              <w:numPr>
                <w:ilvl w:val="0"/>
                <w:numId w:val="20"/>
              </w:numPr>
              <w:spacing w:line="360" w:lineRule="auto"/>
              <w:ind w:left="459" w:hanging="284"/>
              <w:jc w:val="both"/>
              <w:rPr>
                <w:sz w:val="22"/>
                <w:szCs w:val="22"/>
                <w:lang w:val="id-ID"/>
              </w:rPr>
            </w:pPr>
            <w:r w:rsidRPr="00A902CA">
              <w:rPr>
                <w:sz w:val="22"/>
                <w:szCs w:val="22"/>
                <w:lang w:val="id-ID"/>
              </w:rPr>
              <w:t>Alat yang dipergunakan : Dental Panoramix.</w:t>
            </w:r>
          </w:p>
          <w:p w:rsidR="00704DEC" w:rsidRPr="00A902CA" w:rsidRDefault="00704DEC" w:rsidP="00A902CA">
            <w:pPr>
              <w:pStyle w:val="ListParagraph"/>
              <w:numPr>
                <w:ilvl w:val="0"/>
                <w:numId w:val="20"/>
              </w:numPr>
              <w:spacing w:line="360" w:lineRule="auto"/>
              <w:ind w:left="459" w:hanging="284"/>
              <w:jc w:val="both"/>
              <w:rPr>
                <w:sz w:val="22"/>
                <w:szCs w:val="22"/>
                <w:lang w:val="id-ID"/>
              </w:rPr>
            </w:pPr>
            <w:r w:rsidRPr="00A902CA">
              <w:rPr>
                <w:sz w:val="22"/>
                <w:szCs w:val="22"/>
                <w:lang w:val="id-ID"/>
              </w:rPr>
              <w:t>Pemeriksaan yang dilakulan : foto dental Panoramix,</w:t>
            </w:r>
            <w:r w:rsidR="00BD6A51" w:rsidRPr="00A902CA">
              <w:rPr>
                <w:sz w:val="22"/>
                <w:szCs w:val="22"/>
                <w:lang w:val="id-ID"/>
              </w:rPr>
              <w:t xml:space="preserve"> Temporo Mandibular Joint (TMJ).</w:t>
            </w:r>
          </w:p>
          <w:p w:rsidR="00CC26A4" w:rsidRPr="00A902CA" w:rsidRDefault="00CC26A4" w:rsidP="00A902CA">
            <w:pPr>
              <w:pStyle w:val="ListParagraph"/>
              <w:numPr>
                <w:ilvl w:val="0"/>
                <w:numId w:val="19"/>
              </w:numPr>
              <w:spacing w:line="360" w:lineRule="auto"/>
              <w:jc w:val="both"/>
              <w:rPr>
                <w:sz w:val="22"/>
                <w:szCs w:val="22"/>
                <w:lang w:val="id-ID"/>
              </w:rPr>
            </w:pPr>
            <w:r w:rsidRPr="00A902CA">
              <w:rPr>
                <w:sz w:val="22"/>
                <w:szCs w:val="22"/>
                <w:lang w:val="id-ID"/>
              </w:rPr>
              <w:t xml:space="preserve">Kamar </w:t>
            </w:r>
            <w:r w:rsidRPr="00A902CA">
              <w:rPr>
                <w:sz w:val="22"/>
                <w:szCs w:val="22"/>
              </w:rPr>
              <w:t>4 (</w:t>
            </w:r>
            <w:proofErr w:type="spellStart"/>
            <w:r w:rsidRPr="00A902CA">
              <w:rPr>
                <w:sz w:val="22"/>
                <w:szCs w:val="22"/>
              </w:rPr>
              <w:t>empat</w:t>
            </w:r>
            <w:proofErr w:type="spellEnd"/>
            <w:r w:rsidRPr="00A902CA">
              <w:rPr>
                <w:sz w:val="22"/>
                <w:szCs w:val="22"/>
              </w:rPr>
              <w:t>)</w:t>
            </w:r>
          </w:p>
          <w:p w:rsidR="00CC26A4" w:rsidRPr="00A902CA" w:rsidRDefault="00CC26A4" w:rsidP="00A902CA">
            <w:pPr>
              <w:pStyle w:val="ListParagraph"/>
              <w:numPr>
                <w:ilvl w:val="0"/>
                <w:numId w:val="20"/>
              </w:numPr>
              <w:spacing w:line="360" w:lineRule="auto"/>
              <w:ind w:left="317" w:hanging="142"/>
              <w:jc w:val="both"/>
              <w:rPr>
                <w:sz w:val="22"/>
                <w:szCs w:val="22"/>
                <w:lang w:val="id-ID"/>
              </w:rPr>
            </w:pPr>
            <w:r w:rsidRPr="00A902CA">
              <w:rPr>
                <w:sz w:val="22"/>
                <w:szCs w:val="22"/>
                <w:lang w:val="id-ID"/>
              </w:rPr>
              <w:t>Alat yang dipergunakan : DONGMUN  DMRT 525 RF</w:t>
            </w:r>
            <w:proofErr w:type="spellStart"/>
            <w:r w:rsidRPr="00A902CA">
              <w:rPr>
                <w:sz w:val="22"/>
                <w:szCs w:val="22"/>
              </w:rPr>
              <w:t>dan</w:t>
            </w:r>
            <w:proofErr w:type="spellEnd"/>
            <w:r w:rsidRPr="00A902CA">
              <w:rPr>
                <w:sz w:val="22"/>
                <w:szCs w:val="22"/>
                <w:lang w:val="id-ID"/>
              </w:rPr>
              <w:t xml:space="preserve"> DONGMUN Dental Unit.</w:t>
            </w:r>
          </w:p>
          <w:p w:rsidR="00CC26A4" w:rsidRPr="00A902CA" w:rsidRDefault="00CC26A4" w:rsidP="00A902CA">
            <w:pPr>
              <w:pStyle w:val="ListParagraph"/>
              <w:numPr>
                <w:ilvl w:val="0"/>
                <w:numId w:val="20"/>
              </w:numPr>
              <w:spacing w:line="360" w:lineRule="auto"/>
              <w:ind w:left="342" w:hanging="180"/>
              <w:jc w:val="both"/>
              <w:rPr>
                <w:sz w:val="22"/>
                <w:szCs w:val="22"/>
                <w:lang w:val="id-ID"/>
              </w:rPr>
            </w:pPr>
            <w:r w:rsidRPr="00A902CA">
              <w:rPr>
                <w:sz w:val="22"/>
                <w:szCs w:val="22"/>
                <w:lang w:val="id-ID"/>
              </w:rPr>
              <w:t>Pemeriksaan yang dilakukan : Foto gigi geligi, Thorax Erect, HSG, Uretro Cystogram, Fistulografi, Kepala, BNO, Pelvis</w:t>
            </w:r>
          </w:p>
          <w:p w:rsidR="00BD6A51" w:rsidRPr="00A902CA" w:rsidRDefault="00BD6A51" w:rsidP="00A902CA">
            <w:pPr>
              <w:pStyle w:val="ListParagraph"/>
              <w:numPr>
                <w:ilvl w:val="0"/>
                <w:numId w:val="19"/>
              </w:numPr>
              <w:spacing w:line="360" w:lineRule="auto"/>
              <w:jc w:val="both"/>
              <w:rPr>
                <w:sz w:val="22"/>
                <w:szCs w:val="22"/>
                <w:lang w:val="id-ID"/>
              </w:rPr>
            </w:pPr>
            <w:r w:rsidRPr="00A902CA">
              <w:rPr>
                <w:sz w:val="22"/>
                <w:szCs w:val="22"/>
                <w:lang w:val="id-ID"/>
              </w:rPr>
              <w:t xml:space="preserve">Kamar </w:t>
            </w:r>
            <w:r w:rsidR="00CC26A4" w:rsidRPr="00A902CA">
              <w:rPr>
                <w:sz w:val="22"/>
                <w:szCs w:val="22"/>
              </w:rPr>
              <w:t xml:space="preserve">5 (lima)/ </w:t>
            </w:r>
            <w:r w:rsidRPr="00A902CA">
              <w:rPr>
                <w:sz w:val="22"/>
                <w:szCs w:val="22"/>
                <w:lang w:val="id-ID"/>
              </w:rPr>
              <w:t>Ruang USG :</w:t>
            </w:r>
          </w:p>
          <w:p w:rsidR="00BD6A51" w:rsidRPr="00A902CA" w:rsidRDefault="00BD6A51" w:rsidP="00A902CA">
            <w:pPr>
              <w:pStyle w:val="ListParagraph"/>
              <w:numPr>
                <w:ilvl w:val="0"/>
                <w:numId w:val="20"/>
              </w:numPr>
              <w:spacing w:line="360" w:lineRule="auto"/>
              <w:ind w:left="317" w:hanging="142"/>
              <w:jc w:val="both"/>
              <w:rPr>
                <w:sz w:val="22"/>
                <w:szCs w:val="22"/>
                <w:lang w:val="id-ID"/>
              </w:rPr>
            </w:pPr>
            <w:r w:rsidRPr="00A902CA">
              <w:rPr>
                <w:sz w:val="22"/>
                <w:szCs w:val="22"/>
                <w:lang w:val="id-ID"/>
              </w:rPr>
              <w:t>Alat yang dipergunakan : Phillips HD 7 XE (USG Doppler).</w:t>
            </w:r>
          </w:p>
          <w:p w:rsidR="00CC26A4" w:rsidRPr="00A902CA" w:rsidRDefault="00BD6A51" w:rsidP="00A902CA">
            <w:pPr>
              <w:pStyle w:val="ListParagraph"/>
              <w:numPr>
                <w:ilvl w:val="0"/>
                <w:numId w:val="20"/>
              </w:numPr>
              <w:spacing w:line="360" w:lineRule="auto"/>
              <w:ind w:left="317" w:hanging="142"/>
              <w:jc w:val="both"/>
              <w:rPr>
                <w:sz w:val="22"/>
                <w:szCs w:val="22"/>
                <w:lang w:val="id-ID"/>
              </w:rPr>
            </w:pPr>
            <w:r w:rsidRPr="00A902CA">
              <w:rPr>
                <w:sz w:val="22"/>
                <w:szCs w:val="22"/>
                <w:lang w:val="id-ID"/>
              </w:rPr>
              <w:t>Pemeriksaan yang dilakukan : semua pelayanan USG.</w:t>
            </w:r>
          </w:p>
          <w:p w:rsidR="007A6742" w:rsidRPr="00A902CA" w:rsidRDefault="007A6742" w:rsidP="00D73A6C">
            <w:pPr>
              <w:spacing w:line="360" w:lineRule="auto"/>
              <w:ind w:left="175"/>
              <w:jc w:val="both"/>
              <w:rPr>
                <w:sz w:val="22"/>
                <w:szCs w:val="22"/>
                <w:lang w:val="id-ID"/>
              </w:rPr>
            </w:pPr>
            <w:r w:rsidRPr="00A902CA">
              <w:rPr>
                <w:sz w:val="22"/>
                <w:szCs w:val="22"/>
                <w:lang w:val="id-ID"/>
              </w:rPr>
              <w:t>Pemeriksaan yang tidak disebutkan diatas disesuaikan dengan kemampuan alat yang ada.</w:t>
            </w:r>
          </w:p>
          <w:p w:rsidR="000902B4" w:rsidRPr="00A902CA" w:rsidRDefault="000902B4" w:rsidP="00D73A6C">
            <w:pPr>
              <w:spacing w:line="360" w:lineRule="auto"/>
              <w:ind w:left="175"/>
              <w:jc w:val="both"/>
              <w:rPr>
                <w:sz w:val="22"/>
                <w:szCs w:val="22"/>
                <w:lang w:val="id-ID"/>
              </w:rPr>
            </w:pPr>
            <w:r w:rsidRPr="00A902CA">
              <w:rPr>
                <w:sz w:val="22"/>
                <w:szCs w:val="22"/>
                <w:lang w:val="id-ID"/>
              </w:rPr>
              <w:t>Proteksi radiasi :</w:t>
            </w:r>
          </w:p>
          <w:p w:rsidR="000902B4" w:rsidRPr="00A902CA" w:rsidRDefault="000902B4" w:rsidP="00D73A6C">
            <w:pPr>
              <w:spacing w:line="360" w:lineRule="auto"/>
              <w:ind w:left="175"/>
              <w:jc w:val="both"/>
              <w:rPr>
                <w:sz w:val="22"/>
                <w:szCs w:val="22"/>
                <w:lang w:val="id-ID"/>
              </w:rPr>
            </w:pPr>
            <w:r w:rsidRPr="00A902CA">
              <w:rPr>
                <w:sz w:val="22"/>
                <w:szCs w:val="22"/>
                <w:lang w:val="id-ID"/>
              </w:rPr>
              <w:t xml:space="preserve">Secara umum semua ruang Instalasi Radiologi adalah wilayah kerja bermedan Radiasi sehingga setiap orang yang memasuki instalasi radiologi </w:t>
            </w:r>
            <w:r w:rsidR="00FB1999" w:rsidRPr="00A902CA">
              <w:rPr>
                <w:sz w:val="22"/>
                <w:szCs w:val="22"/>
                <w:lang w:val="id-ID"/>
              </w:rPr>
              <w:t>k</w:t>
            </w:r>
            <w:r w:rsidRPr="00A902CA">
              <w:rPr>
                <w:sz w:val="22"/>
                <w:szCs w:val="22"/>
                <w:lang w:val="id-ID"/>
              </w:rPr>
              <w:t>emungkinan akan terpapar radiasi</w:t>
            </w:r>
            <w:r w:rsidR="00FB1999" w:rsidRPr="00A902CA">
              <w:rPr>
                <w:sz w:val="22"/>
                <w:szCs w:val="22"/>
                <w:lang w:val="id-ID"/>
              </w:rPr>
              <w:t xml:space="preserve"> yang berdampak pada kesehatan jangka pendek maupun jangka panjang</w:t>
            </w:r>
            <w:r w:rsidRPr="00A902CA">
              <w:rPr>
                <w:sz w:val="22"/>
                <w:szCs w:val="22"/>
                <w:lang w:val="id-ID"/>
              </w:rPr>
              <w:t xml:space="preserve">, </w:t>
            </w:r>
            <w:r w:rsidR="00B0754B" w:rsidRPr="00A902CA">
              <w:rPr>
                <w:sz w:val="22"/>
                <w:szCs w:val="22"/>
                <w:lang w:val="id-ID"/>
              </w:rPr>
              <w:t>maka disarankan kepada yang tidak berkepentingan dilarang memasuki wilayah kerja Instalasi Radiologi</w:t>
            </w:r>
            <w:r w:rsidR="007F25FA" w:rsidRPr="00A902CA">
              <w:rPr>
                <w:sz w:val="22"/>
                <w:szCs w:val="22"/>
                <w:lang w:val="id-ID"/>
              </w:rPr>
              <w:t>.</w:t>
            </w:r>
          </w:p>
          <w:p w:rsidR="007F25FA" w:rsidRPr="00A902CA" w:rsidRDefault="007F25FA" w:rsidP="00D73A6C">
            <w:pPr>
              <w:spacing w:line="360" w:lineRule="auto"/>
              <w:ind w:left="175"/>
              <w:jc w:val="both"/>
              <w:rPr>
                <w:sz w:val="22"/>
                <w:szCs w:val="22"/>
                <w:lang w:val="id-ID"/>
              </w:rPr>
            </w:pPr>
          </w:p>
          <w:p w:rsidR="007F25FA" w:rsidRPr="00A902CA" w:rsidRDefault="007F25FA" w:rsidP="00D73A6C">
            <w:pPr>
              <w:spacing w:line="360" w:lineRule="auto"/>
              <w:ind w:left="175"/>
              <w:jc w:val="both"/>
              <w:rPr>
                <w:sz w:val="22"/>
                <w:szCs w:val="22"/>
                <w:lang w:val="id-ID"/>
              </w:rPr>
            </w:pPr>
            <w:r w:rsidRPr="00A902CA">
              <w:rPr>
                <w:sz w:val="22"/>
                <w:szCs w:val="22"/>
                <w:lang w:val="id-ID"/>
              </w:rPr>
              <w:t>Penanggung jawab masing masing kamar ( ruang pemeriksaan) adalah pekerja radiasi (Radiografer) yang ditugaskan melakukan pelayanan pada masing-masing kamar.</w:t>
            </w:r>
          </w:p>
          <w:p w:rsidR="00704DEC" w:rsidRPr="00A902CA" w:rsidRDefault="00E97385" w:rsidP="00D73A6C">
            <w:pPr>
              <w:spacing w:line="360" w:lineRule="auto"/>
              <w:ind w:left="175"/>
              <w:jc w:val="both"/>
              <w:rPr>
                <w:sz w:val="22"/>
                <w:szCs w:val="22"/>
                <w:lang w:val="id-ID"/>
              </w:rPr>
            </w:pPr>
            <w:r w:rsidRPr="00A902CA">
              <w:rPr>
                <w:sz w:val="22"/>
                <w:szCs w:val="22"/>
                <w:lang w:val="id-ID"/>
              </w:rPr>
              <w:t xml:space="preserve">Tugas pekerja radiasi selain melakukan pemeriksaan radiografi, mereka juga melakukan perjelasan tentang bahaya radiasi kepada orang </w:t>
            </w:r>
            <w:r w:rsidR="00FB1999" w:rsidRPr="00A902CA">
              <w:rPr>
                <w:sz w:val="22"/>
                <w:szCs w:val="22"/>
                <w:lang w:val="id-ID"/>
              </w:rPr>
              <w:t>yang berada di wilayah kerjanya, melakukan perawatan alat dan menjaga kebersihan lingkungan kerjanya.</w:t>
            </w:r>
          </w:p>
        </w:tc>
      </w:tr>
      <w:tr w:rsidR="00786B4E" w:rsidRPr="00A902CA" w:rsidTr="001360E7">
        <w:trPr>
          <w:trHeight w:val="461"/>
        </w:trPr>
        <w:tc>
          <w:tcPr>
            <w:tcW w:w="2383" w:type="dxa"/>
            <w:tcBorders>
              <w:top w:val="single" w:sz="4" w:space="0" w:color="auto"/>
            </w:tcBorders>
          </w:tcPr>
          <w:p w:rsidR="00786B4E" w:rsidRPr="00A902CA" w:rsidRDefault="00A902CA" w:rsidP="00A902CA">
            <w:pPr>
              <w:spacing w:line="360" w:lineRule="auto"/>
              <w:rPr>
                <w:b/>
                <w:sz w:val="22"/>
                <w:szCs w:val="22"/>
                <w:lang w:val="id-ID"/>
              </w:rPr>
            </w:pPr>
            <w:r w:rsidRPr="00A902CA">
              <w:rPr>
                <w:b/>
                <w:sz w:val="22"/>
                <w:szCs w:val="22"/>
                <w:lang w:val="id-ID"/>
              </w:rPr>
              <w:t>Unit</w:t>
            </w:r>
            <w:r w:rsidR="00786B4E" w:rsidRPr="00A902CA">
              <w:rPr>
                <w:b/>
                <w:sz w:val="22"/>
                <w:szCs w:val="22"/>
                <w:lang w:val="id-ID"/>
              </w:rPr>
              <w:t xml:space="preserve"> terkait</w:t>
            </w:r>
          </w:p>
        </w:tc>
        <w:tc>
          <w:tcPr>
            <w:tcW w:w="8222" w:type="dxa"/>
            <w:gridSpan w:val="3"/>
            <w:tcBorders>
              <w:top w:val="single" w:sz="4" w:space="0" w:color="auto"/>
            </w:tcBorders>
          </w:tcPr>
          <w:p w:rsidR="00A902CA" w:rsidRPr="00A902CA" w:rsidRDefault="00A902CA" w:rsidP="00A902CA">
            <w:pPr>
              <w:pStyle w:val="ListParagraph"/>
              <w:numPr>
                <w:ilvl w:val="0"/>
                <w:numId w:val="23"/>
              </w:numPr>
              <w:spacing w:line="360" w:lineRule="auto"/>
              <w:ind w:left="600" w:hanging="425"/>
              <w:rPr>
                <w:sz w:val="22"/>
                <w:szCs w:val="22"/>
                <w:lang w:val="id-ID"/>
              </w:rPr>
            </w:pPr>
            <w:r w:rsidRPr="00A902CA">
              <w:rPr>
                <w:sz w:val="22"/>
                <w:szCs w:val="22"/>
                <w:lang w:val="id-ID"/>
              </w:rPr>
              <w:t>Seluruh staf instalasi Radiologi.</w:t>
            </w:r>
          </w:p>
          <w:p w:rsidR="00786B4E" w:rsidRPr="00A902CA" w:rsidRDefault="00A902CA" w:rsidP="00A902CA">
            <w:pPr>
              <w:pStyle w:val="ListParagraph"/>
              <w:numPr>
                <w:ilvl w:val="0"/>
                <w:numId w:val="23"/>
              </w:numPr>
              <w:spacing w:line="360" w:lineRule="auto"/>
              <w:ind w:left="600" w:hanging="425"/>
              <w:rPr>
                <w:sz w:val="22"/>
                <w:szCs w:val="22"/>
                <w:lang w:val="id-ID"/>
              </w:rPr>
            </w:pPr>
            <w:r w:rsidRPr="00A902CA">
              <w:rPr>
                <w:sz w:val="22"/>
                <w:szCs w:val="22"/>
                <w:lang w:val="id-ID"/>
              </w:rPr>
              <w:t>Seluruh staf RSUD. Dr. Murjani.</w:t>
            </w:r>
          </w:p>
        </w:tc>
      </w:tr>
    </w:tbl>
    <w:p w:rsidR="00C318C5" w:rsidRPr="00A902CA" w:rsidRDefault="00C318C5" w:rsidP="00A902CA">
      <w:pPr>
        <w:spacing w:line="360" w:lineRule="auto"/>
        <w:rPr>
          <w:sz w:val="22"/>
          <w:szCs w:val="22"/>
        </w:rPr>
      </w:pPr>
    </w:p>
    <w:sectPr w:rsidR="00C318C5" w:rsidRPr="00A902CA" w:rsidSect="00A902CA">
      <w:headerReference w:type="default" r:id="rId9"/>
      <w:footerReference w:type="default" r:id="rId10"/>
      <w:pgSz w:w="12191" w:h="18711" w:code="5"/>
      <w:pgMar w:top="1701" w:right="1418"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310" w:rsidRDefault="002F0310" w:rsidP="002F0310">
      <w:r>
        <w:separator/>
      </w:r>
    </w:p>
  </w:endnote>
  <w:endnote w:type="continuationSeparator" w:id="1">
    <w:p w:rsidR="002F0310" w:rsidRDefault="002F0310" w:rsidP="002F03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2731394"/>
      <w:docPartObj>
        <w:docPartGallery w:val="Page Numbers (Bottom of Page)"/>
        <w:docPartUnique/>
      </w:docPartObj>
    </w:sdtPr>
    <w:sdtEndPr>
      <w:rPr>
        <w:noProof/>
      </w:rPr>
    </w:sdtEndPr>
    <w:sdtContent>
      <w:p w:rsidR="002F0310" w:rsidRDefault="00CA47D4">
        <w:pPr>
          <w:pStyle w:val="Footer"/>
          <w:jc w:val="center"/>
        </w:pPr>
        <w:r>
          <w:fldChar w:fldCharType="begin"/>
        </w:r>
        <w:r w:rsidR="002F0310">
          <w:instrText xml:space="preserve"> PAGE   \* MERGEFORMAT </w:instrText>
        </w:r>
        <w:r>
          <w:fldChar w:fldCharType="separate"/>
        </w:r>
        <w:r w:rsidR="0075377D">
          <w:rPr>
            <w:noProof/>
          </w:rPr>
          <w:t>2</w:t>
        </w:r>
        <w:r>
          <w:rPr>
            <w:noProof/>
          </w:rPr>
          <w:fldChar w:fldCharType="end"/>
        </w:r>
      </w:p>
    </w:sdtContent>
  </w:sdt>
  <w:p w:rsidR="002F0310" w:rsidRDefault="002F03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310" w:rsidRDefault="002F0310" w:rsidP="002F0310">
      <w:r>
        <w:separator/>
      </w:r>
    </w:p>
  </w:footnote>
  <w:footnote w:type="continuationSeparator" w:id="1">
    <w:p w:rsidR="002F0310" w:rsidRDefault="002F0310" w:rsidP="002F03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5A1" w:rsidRDefault="001B05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B84"/>
    <w:multiLevelType w:val="hybridMultilevel"/>
    <w:tmpl w:val="1CC4CCD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1705F7"/>
    <w:multiLevelType w:val="hybridMultilevel"/>
    <w:tmpl w:val="4E0ED416"/>
    <w:lvl w:ilvl="0" w:tplc="1B862D68">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nsid w:val="10345ED9"/>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A6840D1"/>
    <w:multiLevelType w:val="multilevel"/>
    <w:tmpl w:val="4E70935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23F1549"/>
    <w:multiLevelType w:val="hybridMultilevel"/>
    <w:tmpl w:val="D42C5A9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586B6F"/>
    <w:multiLevelType w:val="hybridMultilevel"/>
    <w:tmpl w:val="7BCC9ED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4C6513"/>
    <w:multiLevelType w:val="hybridMultilevel"/>
    <w:tmpl w:val="A3C68C22"/>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452E5D"/>
    <w:multiLevelType w:val="hybridMultilevel"/>
    <w:tmpl w:val="0768A440"/>
    <w:lvl w:ilvl="0" w:tplc="DD1C27F8">
      <w:start w:val="1"/>
      <w:numFmt w:val="upperLetter"/>
      <w:lvlText w:val="%1."/>
      <w:lvlJc w:val="left"/>
      <w:pPr>
        <w:tabs>
          <w:tab w:val="num" w:pos="540"/>
        </w:tabs>
        <w:ind w:left="540" w:hanging="360"/>
      </w:pPr>
      <w:rPr>
        <w:rFonts w:ascii="Times New Roman" w:eastAsia="Times New Roman" w:hAnsi="Times New Roman" w:cs="Times New Roman"/>
      </w:rPr>
    </w:lvl>
    <w:lvl w:ilvl="1" w:tplc="70DE7E4C">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nsid w:val="461C5AD9"/>
    <w:multiLevelType w:val="hybridMultilevel"/>
    <w:tmpl w:val="0090D3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600E6E"/>
    <w:multiLevelType w:val="hybridMultilevel"/>
    <w:tmpl w:val="DB504452"/>
    <w:lvl w:ilvl="0" w:tplc="D7708940">
      <w:start w:val="1"/>
      <w:numFmt w:val="bullet"/>
      <w:lvlText w:val="-"/>
      <w:lvlJc w:val="left"/>
      <w:pPr>
        <w:ind w:left="644" w:hanging="360"/>
      </w:pPr>
      <w:rPr>
        <w:rFonts w:ascii="Times New Roman" w:eastAsia="Times New Roman"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0">
    <w:nsid w:val="491202BD"/>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2516F7"/>
    <w:multiLevelType w:val="hybridMultilevel"/>
    <w:tmpl w:val="4E709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264A1E"/>
    <w:multiLevelType w:val="hybridMultilevel"/>
    <w:tmpl w:val="626E8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6D3CC9"/>
    <w:multiLevelType w:val="hybridMultilevel"/>
    <w:tmpl w:val="22C8DB6E"/>
    <w:lvl w:ilvl="0" w:tplc="97AADFEC">
      <w:start w:val="1"/>
      <w:numFmt w:val="decimal"/>
      <w:lvlText w:val="%1."/>
      <w:lvlJc w:val="left"/>
      <w:pPr>
        <w:ind w:left="393" w:hanging="360"/>
      </w:pPr>
      <w:rPr>
        <w:rFonts w:hint="default"/>
      </w:rPr>
    </w:lvl>
    <w:lvl w:ilvl="1" w:tplc="04210019" w:tentative="1">
      <w:start w:val="1"/>
      <w:numFmt w:val="lowerLetter"/>
      <w:lvlText w:val="%2."/>
      <w:lvlJc w:val="left"/>
      <w:pPr>
        <w:ind w:left="1113" w:hanging="360"/>
      </w:pPr>
    </w:lvl>
    <w:lvl w:ilvl="2" w:tplc="0421001B" w:tentative="1">
      <w:start w:val="1"/>
      <w:numFmt w:val="lowerRoman"/>
      <w:lvlText w:val="%3."/>
      <w:lvlJc w:val="right"/>
      <w:pPr>
        <w:ind w:left="1833" w:hanging="180"/>
      </w:pPr>
    </w:lvl>
    <w:lvl w:ilvl="3" w:tplc="0421000F" w:tentative="1">
      <w:start w:val="1"/>
      <w:numFmt w:val="decimal"/>
      <w:lvlText w:val="%4."/>
      <w:lvlJc w:val="left"/>
      <w:pPr>
        <w:ind w:left="2553" w:hanging="360"/>
      </w:pPr>
    </w:lvl>
    <w:lvl w:ilvl="4" w:tplc="04210019" w:tentative="1">
      <w:start w:val="1"/>
      <w:numFmt w:val="lowerLetter"/>
      <w:lvlText w:val="%5."/>
      <w:lvlJc w:val="left"/>
      <w:pPr>
        <w:ind w:left="3273" w:hanging="360"/>
      </w:pPr>
    </w:lvl>
    <w:lvl w:ilvl="5" w:tplc="0421001B" w:tentative="1">
      <w:start w:val="1"/>
      <w:numFmt w:val="lowerRoman"/>
      <w:lvlText w:val="%6."/>
      <w:lvlJc w:val="right"/>
      <w:pPr>
        <w:ind w:left="3993" w:hanging="180"/>
      </w:pPr>
    </w:lvl>
    <w:lvl w:ilvl="6" w:tplc="0421000F" w:tentative="1">
      <w:start w:val="1"/>
      <w:numFmt w:val="decimal"/>
      <w:lvlText w:val="%7."/>
      <w:lvlJc w:val="left"/>
      <w:pPr>
        <w:ind w:left="4713" w:hanging="360"/>
      </w:pPr>
    </w:lvl>
    <w:lvl w:ilvl="7" w:tplc="04210019" w:tentative="1">
      <w:start w:val="1"/>
      <w:numFmt w:val="lowerLetter"/>
      <w:lvlText w:val="%8."/>
      <w:lvlJc w:val="left"/>
      <w:pPr>
        <w:ind w:left="5433" w:hanging="360"/>
      </w:pPr>
    </w:lvl>
    <w:lvl w:ilvl="8" w:tplc="0421001B" w:tentative="1">
      <w:start w:val="1"/>
      <w:numFmt w:val="lowerRoman"/>
      <w:lvlText w:val="%9."/>
      <w:lvlJc w:val="right"/>
      <w:pPr>
        <w:ind w:left="6153" w:hanging="180"/>
      </w:pPr>
    </w:lvl>
  </w:abstractNum>
  <w:abstractNum w:abstractNumId="14">
    <w:nsid w:val="5A7A40C4"/>
    <w:multiLevelType w:val="hybridMultilevel"/>
    <w:tmpl w:val="A83A44E4"/>
    <w:lvl w:ilvl="0" w:tplc="026E8D4C">
      <w:start w:val="1"/>
      <w:numFmt w:val="lowerLetter"/>
      <w:lvlText w:val="%1."/>
      <w:lvlJc w:val="left"/>
      <w:pPr>
        <w:tabs>
          <w:tab w:val="num" w:pos="1440"/>
        </w:tabs>
        <w:ind w:left="1440" w:hanging="360"/>
      </w:pPr>
      <w:rPr>
        <w:rFonts w:hint="default"/>
      </w:rPr>
    </w:lvl>
    <w:lvl w:ilvl="1" w:tplc="CADAAC42">
      <w:start w:val="6"/>
      <w:numFmt w:val="lowerLetter"/>
      <w:lvlText w:val="%2."/>
      <w:lvlJc w:val="left"/>
      <w:pPr>
        <w:tabs>
          <w:tab w:val="num" w:pos="1440"/>
        </w:tabs>
        <w:ind w:left="1440" w:hanging="360"/>
      </w:pPr>
      <w:rPr>
        <w:rFonts w:hint="default"/>
      </w:rPr>
    </w:lvl>
    <w:lvl w:ilvl="2" w:tplc="8F08BEEC">
      <w:start w:val="9"/>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77129D"/>
    <w:multiLevelType w:val="hybridMultilevel"/>
    <w:tmpl w:val="448637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260039"/>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395186"/>
    <w:multiLevelType w:val="hybridMultilevel"/>
    <w:tmpl w:val="BD920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7A02663"/>
    <w:multiLevelType w:val="hybridMultilevel"/>
    <w:tmpl w:val="E056FCEC"/>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28166B"/>
    <w:multiLevelType w:val="hybridMultilevel"/>
    <w:tmpl w:val="5442C8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08F5BA0"/>
    <w:multiLevelType w:val="hybridMultilevel"/>
    <w:tmpl w:val="86C22F1A"/>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983AA9"/>
    <w:multiLevelType w:val="hybridMultilevel"/>
    <w:tmpl w:val="5B0C7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E535A4"/>
    <w:multiLevelType w:val="hybridMultilevel"/>
    <w:tmpl w:val="2A2426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4"/>
  </w:num>
  <w:num w:numId="3">
    <w:abstractNumId w:val="11"/>
  </w:num>
  <w:num w:numId="4">
    <w:abstractNumId w:val="3"/>
  </w:num>
  <w:num w:numId="5">
    <w:abstractNumId w:val="22"/>
  </w:num>
  <w:num w:numId="6">
    <w:abstractNumId w:val="18"/>
  </w:num>
  <w:num w:numId="7">
    <w:abstractNumId w:val="6"/>
  </w:num>
  <w:num w:numId="8">
    <w:abstractNumId w:val="8"/>
  </w:num>
  <w:num w:numId="9">
    <w:abstractNumId w:val="15"/>
  </w:num>
  <w:num w:numId="10">
    <w:abstractNumId w:val="20"/>
  </w:num>
  <w:num w:numId="11">
    <w:abstractNumId w:val="5"/>
  </w:num>
  <w:num w:numId="12">
    <w:abstractNumId w:val="12"/>
  </w:num>
  <w:num w:numId="13">
    <w:abstractNumId w:val="21"/>
  </w:num>
  <w:num w:numId="14">
    <w:abstractNumId w:val="19"/>
  </w:num>
  <w:num w:numId="15">
    <w:abstractNumId w:val="7"/>
  </w:num>
  <w:num w:numId="16">
    <w:abstractNumId w:val="1"/>
  </w:num>
  <w:num w:numId="17">
    <w:abstractNumId w:val="10"/>
  </w:num>
  <w:num w:numId="18">
    <w:abstractNumId w:val="17"/>
  </w:num>
  <w:num w:numId="19">
    <w:abstractNumId w:val="0"/>
  </w:num>
  <w:num w:numId="20">
    <w:abstractNumId w:val="9"/>
  </w:num>
  <w:num w:numId="21">
    <w:abstractNumId w:val="13"/>
  </w:num>
  <w:num w:numId="22">
    <w:abstractNumId w:val="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0241"/>
  </w:hdrShapeDefaults>
  <w:footnotePr>
    <w:footnote w:id="0"/>
    <w:footnote w:id="1"/>
  </w:footnotePr>
  <w:endnotePr>
    <w:endnote w:id="0"/>
    <w:endnote w:id="1"/>
  </w:endnotePr>
  <w:compat/>
  <w:rsids>
    <w:rsidRoot w:val="005957EB"/>
    <w:rsid w:val="000902B4"/>
    <w:rsid w:val="000A684A"/>
    <w:rsid w:val="000E4600"/>
    <w:rsid w:val="00112BA4"/>
    <w:rsid w:val="001360E7"/>
    <w:rsid w:val="001B05A1"/>
    <w:rsid w:val="001E7598"/>
    <w:rsid w:val="00293E21"/>
    <w:rsid w:val="002F0310"/>
    <w:rsid w:val="0033670D"/>
    <w:rsid w:val="0039141E"/>
    <w:rsid w:val="003F3A63"/>
    <w:rsid w:val="0041452F"/>
    <w:rsid w:val="00443FEF"/>
    <w:rsid w:val="0045651A"/>
    <w:rsid w:val="004A1CA4"/>
    <w:rsid w:val="00517C66"/>
    <w:rsid w:val="00525AF5"/>
    <w:rsid w:val="00574031"/>
    <w:rsid w:val="005957EB"/>
    <w:rsid w:val="00634AE7"/>
    <w:rsid w:val="00654AB2"/>
    <w:rsid w:val="0067391F"/>
    <w:rsid w:val="006C37B3"/>
    <w:rsid w:val="006C7993"/>
    <w:rsid w:val="00704DEC"/>
    <w:rsid w:val="00727FD7"/>
    <w:rsid w:val="0075377D"/>
    <w:rsid w:val="007810BA"/>
    <w:rsid w:val="00786B4E"/>
    <w:rsid w:val="007A6734"/>
    <w:rsid w:val="007A6742"/>
    <w:rsid w:val="007F25FA"/>
    <w:rsid w:val="00850066"/>
    <w:rsid w:val="00956B61"/>
    <w:rsid w:val="00985C4B"/>
    <w:rsid w:val="009A384D"/>
    <w:rsid w:val="009E22AD"/>
    <w:rsid w:val="00A30673"/>
    <w:rsid w:val="00A66203"/>
    <w:rsid w:val="00A902CA"/>
    <w:rsid w:val="00B0754B"/>
    <w:rsid w:val="00B42968"/>
    <w:rsid w:val="00BB4C6E"/>
    <w:rsid w:val="00BC1123"/>
    <w:rsid w:val="00BD6A51"/>
    <w:rsid w:val="00C200B1"/>
    <w:rsid w:val="00C318C5"/>
    <w:rsid w:val="00C51713"/>
    <w:rsid w:val="00CA3A7E"/>
    <w:rsid w:val="00CA47D4"/>
    <w:rsid w:val="00CC26A4"/>
    <w:rsid w:val="00CD3848"/>
    <w:rsid w:val="00D36EE4"/>
    <w:rsid w:val="00D71ECE"/>
    <w:rsid w:val="00D73A6C"/>
    <w:rsid w:val="00D768F9"/>
    <w:rsid w:val="00DC2237"/>
    <w:rsid w:val="00DD33CA"/>
    <w:rsid w:val="00DD4009"/>
    <w:rsid w:val="00E377BA"/>
    <w:rsid w:val="00E75C2A"/>
    <w:rsid w:val="00E97385"/>
    <w:rsid w:val="00EA1579"/>
    <w:rsid w:val="00EA6FF1"/>
    <w:rsid w:val="00F04A77"/>
    <w:rsid w:val="00F578F3"/>
    <w:rsid w:val="00FB1999"/>
    <w:rsid w:val="00FB3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51A"/>
    <w:rPr>
      <w:sz w:val="24"/>
      <w:szCs w:val="24"/>
    </w:rPr>
  </w:style>
  <w:style w:type="paragraph" w:styleId="Heading1">
    <w:name w:val="heading 1"/>
    <w:basedOn w:val="Normal"/>
    <w:next w:val="Normal"/>
    <w:qFormat/>
    <w:rsid w:val="0045651A"/>
    <w:pPr>
      <w:keepNext/>
      <w:jc w:val="center"/>
      <w:outlineLvl w:val="0"/>
    </w:pPr>
    <w:rPr>
      <w:sz w:val="20"/>
      <w:u w:val="single"/>
    </w:rPr>
  </w:style>
  <w:style w:type="paragraph" w:styleId="Heading2">
    <w:name w:val="heading 2"/>
    <w:basedOn w:val="Normal"/>
    <w:next w:val="Normal"/>
    <w:qFormat/>
    <w:rsid w:val="0045651A"/>
    <w:pPr>
      <w:keepNext/>
      <w:tabs>
        <w:tab w:val="left" w:pos="216"/>
        <w:tab w:val="left" w:pos="756"/>
        <w:tab w:val="left" w:pos="1116"/>
      </w:tabs>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651A"/>
    <w:pPr>
      <w:jc w:val="center"/>
    </w:pPr>
    <w:rPr>
      <w:b/>
      <w:bCs/>
      <w:sz w:val="28"/>
    </w:rPr>
  </w:style>
  <w:style w:type="paragraph" w:styleId="BodyTextIndent">
    <w:name w:val="Body Text Indent"/>
    <w:basedOn w:val="Normal"/>
    <w:rsid w:val="0045651A"/>
    <w:pPr>
      <w:tabs>
        <w:tab w:val="left" w:pos="216"/>
        <w:tab w:val="left" w:pos="756"/>
        <w:tab w:val="left" w:pos="1116"/>
      </w:tabs>
      <w:spacing w:line="360" w:lineRule="auto"/>
      <w:ind w:left="1116" w:hanging="300"/>
    </w:pPr>
  </w:style>
  <w:style w:type="paragraph" w:styleId="ListParagraph">
    <w:name w:val="List Paragraph"/>
    <w:basedOn w:val="Normal"/>
    <w:uiPriority w:val="34"/>
    <w:qFormat/>
    <w:rsid w:val="00634AE7"/>
    <w:pPr>
      <w:ind w:left="720"/>
      <w:contextualSpacing/>
    </w:pPr>
  </w:style>
  <w:style w:type="table" w:styleId="TableGrid">
    <w:name w:val="Table Grid"/>
    <w:basedOn w:val="TableNormal"/>
    <w:uiPriority w:val="59"/>
    <w:rsid w:val="00D768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2CA"/>
    <w:rPr>
      <w:rFonts w:ascii="Tahoma" w:hAnsi="Tahoma" w:cs="Tahoma"/>
      <w:sz w:val="16"/>
      <w:szCs w:val="16"/>
    </w:rPr>
  </w:style>
  <w:style w:type="character" w:customStyle="1" w:styleId="BalloonTextChar">
    <w:name w:val="Balloon Text Char"/>
    <w:basedOn w:val="DefaultParagraphFont"/>
    <w:link w:val="BalloonText"/>
    <w:uiPriority w:val="99"/>
    <w:semiHidden/>
    <w:rsid w:val="00A902CA"/>
    <w:rPr>
      <w:rFonts w:ascii="Tahoma" w:hAnsi="Tahoma" w:cs="Tahoma"/>
      <w:sz w:val="16"/>
      <w:szCs w:val="16"/>
    </w:rPr>
  </w:style>
  <w:style w:type="paragraph" w:styleId="Header">
    <w:name w:val="header"/>
    <w:basedOn w:val="Normal"/>
    <w:link w:val="HeaderChar"/>
    <w:uiPriority w:val="99"/>
    <w:unhideWhenUsed/>
    <w:rsid w:val="002F0310"/>
    <w:pPr>
      <w:tabs>
        <w:tab w:val="center" w:pos="4513"/>
        <w:tab w:val="right" w:pos="9026"/>
      </w:tabs>
    </w:pPr>
  </w:style>
  <w:style w:type="character" w:customStyle="1" w:styleId="HeaderChar">
    <w:name w:val="Header Char"/>
    <w:basedOn w:val="DefaultParagraphFont"/>
    <w:link w:val="Header"/>
    <w:uiPriority w:val="99"/>
    <w:rsid w:val="002F0310"/>
    <w:rPr>
      <w:sz w:val="24"/>
      <w:szCs w:val="24"/>
    </w:rPr>
  </w:style>
  <w:style w:type="paragraph" w:styleId="Footer">
    <w:name w:val="footer"/>
    <w:basedOn w:val="Normal"/>
    <w:link w:val="FooterChar"/>
    <w:uiPriority w:val="99"/>
    <w:unhideWhenUsed/>
    <w:rsid w:val="002F0310"/>
    <w:pPr>
      <w:tabs>
        <w:tab w:val="center" w:pos="4513"/>
        <w:tab w:val="right" w:pos="9026"/>
      </w:tabs>
    </w:pPr>
  </w:style>
  <w:style w:type="character" w:customStyle="1" w:styleId="FooterChar">
    <w:name w:val="Footer Char"/>
    <w:basedOn w:val="DefaultParagraphFont"/>
    <w:link w:val="Footer"/>
    <w:uiPriority w:val="99"/>
    <w:rsid w:val="002F031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83021-1A33-4E0B-AF56-FA72F53C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437</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KOPONEN</vt:lpstr>
    </vt:vector>
  </TitlesOfParts>
  <Company>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KOPONEN</dc:title>
  <dc:subject/>
  <dc:creator>IBM ThinkPad</dc:creator>
  <cp:keywords/>
  <dc:description/>
  <cp:lastModifiedBy>USERR</cp:lastModifiedBy>
  <cp:revision>38</cp:revision>
  <cp:lastPrinted>2016-06-19T16:49:00Z</cp:lastPrinted>
  <dcterms:created xsi:type="dcterms:W3CDTF">2014-08-10T04:17:00Z</dcterms:created>
  <dcterms:modified xsi:type="dcterms:W3CDTF">2018-09-01T04:31:00Z</dcterms:modified>
</cp:coreProperties>
</file>