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2747"/>
        <w:gridCol w:w="2123"/>
        <w:gridCol w:w="2744"/>
      </w:tblGrid>
      <w:tr w:rsidR="000902CF" w:rsidRPr="000902CF" w:rsidTr="00FF6D2C">
        <w:trPr>
          <w:trHeight w:val="585"/>
          <w:tblHeader/>
          <w:jc w:val="center"/>
        </w:trPr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52D34" w:rsidRDefault="00F52D34" w:rsidP="00F52D34">
            <w:pPr>
              <w:tabs>
                <w:tab w:val="center" w:pos="887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</w:p>
          <w:p w:rsidR="000902CF" w:rsidRPr="000902CF" w:rsidRDefault="000902CF" w:rsidP="00F52D34">
            <w:pPr>
              <w:tabs>
                <w:tab w:val="center" w:pos="887"/>
              </w:tabs>
              <w:jc w:val="center"/>
              <w:rPr>
                <w:rFonts w:ascii="Arial" w:hAnsi="Arial" w:cs="Arial"/>
                <w:lang w:bidi="en-US"/>
              </w:rPr>
            </w:pPr>
            <w:r w:rsidRPr="000902CF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49115" cy="950595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446" cy="953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902CF" w:rsidRPr="000902CF" w:rsidRDefault="000902CF" w:rsidP="000902CF">
            <w:pPr>
              <w:pStyle w:val="BodyText"/>
              <w:jc w:val="center"/>
              <w:rPr>
                <w:rFonts w:ascii="Arial" w:hAnsi="Arial" w:cs="Arial"/>
                <w:b/>
                <w:bCs/>
                <w:i/>
                <w:sz w:val="22"/>
                <w:szCs w:val="22"/>
                <w:lang w:val="id-ID"/>
              </w:rPr>
            </w:pPr>
          </w:p>
          <w:p w:rsidR="000902CF" w:rsidRPr="000902CF" w:rsidRDefault="000902CF" w:rsidP="00FF6D2C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902C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HANDLING COMPLAINT</w:t>
            </w:r>
            <w:r w:rsidRPr="00090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MELALUI </w:t>
            </w:r>
            <w:r w:rsidRPr="000902C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HOTLINE SERVICE</w:t>
            </w:r>
          </w:p>
          <w:p w:rsidR="000902CF" w:rsidRPr="000902CF" w:rsidRDefault="000902CF" w:rsidP="00FF6D2C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0902CF" w:rsidRPr="000902CF" w:rsidTr="00FF6D2C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902CF" w:rsidRPr="000902CF" w:rsidRDefault="000902CF" w:rsidP="00FF6D2C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2CF" w:rsidRPr="000902CF" w:rsidRDefault="000902CF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0902CF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0902CF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0902CF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F52D34">
              <w:rPr>
                <w:rFonts w:ascii="Arial" w:hAnsi="Arial" w:cs="Arial"/>
                <w:bCs/>
                <w:lang w:val="id-ID"/>
              </w:rPr>
              <w:t>013</w:t>
            </w:r>
            <w:r w:rsidR="00F52D34" w:rsidRPr="00F52D34">
              <w:rPr>
                <w:rFonts w:ascii="Arial" w:hAnsi="Arial" w:cs="Arial"/>
                <w:bCs/>
                <w:lang w:val="id-ID"/>
              </w:rPr>
              <w:t>/SPO/PRI/P03/RSUD-DM/I/2018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0902CF">
              <w:rPr>
                <w:rFonts w:ascii="Arial" w:hAnsi="Arial" w:cs="Arial"/>
                <w:lang w:val="id-ID"/>
              </w:rPr>
              <w:t>No. Revisi</w:t>
            </w: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0902CF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902CF" w:rsidRPr="000902CF" w:rsidRDefault="000902CF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0902CF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0902CF" w:rsidRPr="000902CF" w:rsidRDefault="00896DEB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en-ID"/>
              </w:rPr>
              <w:t>2</w:t>
            </w:r>
            <w:r w:rsidR="000902CF" w:rsidRPr="000902CF">
              <w:rPr>
                <w:rFonts w:ascii="Arial" w:hAnsi="Arial" w:cs="Arial"/>
                <w:bCs/>
                <w:lang w:val="id-ID"/>
              </w:rPr>
              <w:t>/2</w:t>
            </w:r>
          </w:p>
        </w:tc>
      </w:tr>
      <w:tr w:rsidR="000902CF" w:rsidRPr="000902CF" w:rsidTr="00FF6D2C">
        <w:trPr>
          <w:trHeight w:val="1266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02CF" w:rsidRPr="000902CF" w:rsidRDefault="000902CF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0902CF">
              <w:rPr>
                <w:rFonts w:ascii="Arial" w:hAnsi="Arial" w:cs="Arial"/>
                <w:bCs/>
              </w:rPr>
              <w:t>S</w:t>
            </w:r>
            <w:r w:rsidRPr="000902CF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0902CF">
              <w:rPr>
                <w:rFonts w:ascii="Arial" w:hAnsi="Arial" w:cs="Arial"/>
                <w:bCs/>
              </w:rPr>
              <w:t>P</w:t>
            </w:r>
            <w:r w:rsidRPr="000902CF">
              <w:rPr>
                <w:rFonts w:ascii="Arial" w:hAnsi="Arial" w:cs="Arial"/>
                <w:bCs/>
                <w:lang w:val="id-ID"/>
              </w:rPr>
              <w:t>r</w:t>
            </w:r>
            <w:r w:rsidRPr="000902CF">
              <w:rPr>
                <w:rFonts w:ascii="Arial" w:hAnsi="Arial" w:cs="Arial"/>
                <w:bCs/>
              </w:rPr>
              <w:t>o</w:t>
            </w:r>
            <w:r w:rsidRPr="000902CF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0902CF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02CF" w:rsidRPr="000902CF" w:rsidRDefault="000902CF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0902CF">
              <w:rPr>
                <w:rFonts w:ascii="Arial" w:hAnsi="Arial" w:cs="Arial"/>
                <w:bCs/>
              </w:rPr>
              <w:t>Tanggal</w:t>
            </w:r>
            <w:proofErr w:type="spellEnd"/>
            <w:r w:rsidRPr="000902C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0902CF" w:rsidRPr="000902CF" w:rsidRDefault="000902CF" w:rsidP="00FF6D2C">
            <w:pPr>
              <w:rPr>
                <w:rFonts w:ascii="Arial" w:hAnsi="Arial" w:cs="Arial"/>
                <w:bCs/>
                <w:lang w:val="id-ID"/>
              </w:rPr>
            </w:pP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bCs/>
              </w:rPr>
            </w:pP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0902CF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902CF" w:rsidRPr="000902CF" w:rsidRDefault="00F52D34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5680" behindDoc="0" locked="0" layoutInCell="1" allowOverlap="1" wp14:anchorId="16AEA20C" wp14:editId="448B5CD5">
                  <wp:simplePos x="0" y="0"/>
                  <wp:positionH relativeFrom="column">
                    <wp:posOffset>-731520</wp:posOffset>
                  </wp:positionH>
                  <wp:positionV relativeFrom="paragraph">
                    <wp:posOffset>28575</wp:posOffset>
                  </wp:positionV>
                  <wp:extent cx="1457325" cy="1451610"/>
                  <wp:effectExtent l="0" t="0" r="0" b="0"/>
                  <wp:wrapNone/>
                  <wp:docPr id="5" name="Picture 5" descr="D:\AKREDITASI OKTOW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AKREDITASI OKTOW\lain-lain\stempel rs keci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4896" behindDoc="0" locked="0" layoutInCell="1" allowOverlap="1" wp14:anchorId="406EB2CF" wp14:editId="71CE8703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34925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:\AKREDITASI OKTOW\lain-lain\ttd dir keci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02CF" w:rsidRPr="000902CF">
              <w:rPr>
                <w:rFonts w:ascii="Arial" w:hAnsi="Arial" w:cs="Arial"/>
                <w:lang w:val="id-ID"/>
              </w:rPr>
              <w:t>Ditetapkan Oleh:</w:t>
            </w: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/>
              </w:rPr>
            </w:pPr>
            <w:r w:rsidRPr="000902CF">
              <w:rPr>
                <w:rFonts w:ascii="Arial" w:hAnsi="Arial" w:cs="Arial"/>
                <w:lang w:val="id-ID"/>
              </w:rPr>
              <w:t>Direktur,</w:t>
            </w: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/>
              </w:rPr>
            </w:pPr>
            <w:r w:rsidRPr="000902CF">
              <w:rPr>
                <w:rFonts w:ascii="Arial" w:hAnsi="Arial" w:cs="Arial"/>
                <w:lang w:val="id-ID"/>
              </w:rPr>
              <w:t>Dr. Denny Muda Perdana, Sp.Rad</w:t>
            </w: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/>
              </w:rPr>
            </w:pPr>
            <w:r w:rsidRPr="000902CF">
              <w:rPr>
                <w:rFonts w:ascii="Arial" w:hAnsi="Arial" w:cs="Arial"/>
                <w:lang w:val="id-ID"/>
              </w:rPr>
              <w:t>Pembina Utama Muda</w:t>
            </w:r>
          </w:p>
          <w:p w:rsidR="000902CF" w:rsidRPr="000902CF" w:rsidRDefault="000902CF" w:rsidP="00FF6D2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0902CF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0902CF" w:rsidRPr="000902CF" w:rsidTr="00FF6D2C">
        <w:trPr>
          <w:trHeight w:val="49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02CF" w:rsidRPr="000902CF" w:rsidRDefault="000902CF" w:rsidP="00FF6D2C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0902CF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02CF" w:rsidRPr="000902CF" w:rsidRDefault="000902CF" w:rsidP="00FF6D2C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Suatu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menangani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="00641D7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0902CF">
              <w:rPr>
                <w:rFonts w:ascii="Arial" w:hAnsi="Arial" w:cs="Arial"/>
                <w:sz w:val="22"/>
                <w:szCs w:val="22"/>
              </w:rPr>
              <w:t xml:space="preserve">/ saran </w:t>
            </w:r>
            <w:proofErr w:type="spellStart"/>
            <w:r w:rsidRPr="000902CF">
              <w:rPr>
                <w:rFonts w:ascii="Arial" w:hAnsi="Arial" w:cs="Arial"/>
                <w:iCs/>
                <w:sz w:val="22"/>
                <w:szCs w:val="22"/>
              </w:rPr>
              <w:t>dari</w:t>
            </w:r>
            <w:proofErr w:type="spellEnd"/>
            <w:r w:rsidRPr="000902CF">
              <w:rPr>
                <w:rFonts w:ascii="Arial" w:hAnsi="Arial" w:cs="Arial"/>
                <w:iCs/>
                <w:sz w:val="22"/>
                <w:szCs w:val="22"/>
              </w:rPr>
              <w:t xml:space="preserve"> customer/ </w:t>
            </w:r>
            <w:proofErr w:type="spellStart"/>
            <w:r w:rsidRPr="000902CF">
              <w:rPr>
                <w:rFonts w:ascii="Arial" w:hAnsi="Arial" w:cs="Arial"/>
                <w:iCs/>
                <w:sz w:val="22"/>
                <w:szCs w:val="22"/>
              </w:rPr>
              <w:t>pengguna</w:t>
            </w:r>
            <w:proofErr w:type="spellEnd"/>
            <w:r w:rsidRPr="000902C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iCs/>
                <w:sz w:val="22"/>
                <w:szCs w:val="22"/>
              </w:rPr>
              <w:t>jasa</w:t>
            </w:r>
            <w:proofErr w:type="spellEnd"/>
            <w:r w:rsidRPr="000902C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R</w:t>
            </w:r>
            <w:r w:rsidRPr="000902CF">
              <w:rPr>
                <w:rFonts w:ascii="Arial" w:hAnsi="Arial" w:cs="Arial"/>
                <w:sz w:val="22"/>
                <w:szCs w:val="22"/>
                <w:lang w:val="id-ID"/>
              </w:rPr>
              <w:t>SUD dr. Murjani Sampit</w:t>
            </w:r>
            <w:r w:rsidRPr="000902C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disampaikan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hotline service.</w:t>
            </w:r>
            <w:r w:rsidR="00F52D34">
              <w:rPr>
                <w:noProof/>
                <w:lang w:val="id-ID" w:eastAsia="id-ID"/>
              </w:rPr>
              <w:t xml:space="preserve"> </w:t>
            </w:r>
          </w:p>
        </w:tc>
      </w:tr>
      <w:tr w:rsidR="000902CF" w:rsidRPr="000902CF" w:rsidTr="00FF6D2C">
        <w:trPr>
          <w:trHeight w:val="359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02CF" w:rsidRPr="000902CF" w:rsidRDefault="000902CF" w:rsidP="00FF6D2C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0902CF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02CF" w:rsidRPr="000902CF" w:rsidRDefault="000902CF" w:rsidP="00FF6D2C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r w:rsidRPr="000902CF">
              <w:rPr>
                <w:lang w:val="sv-SE"/>
              </w:rPr>
              <w:t>Sebagai pedoman penanganan komplain melalui Hotline service.</w:t>
            </w:r>
          </w:p>
        </w:tc>
      </w:tr>
      <w:tr w:rsidR="000902CF" w:rsidRPr="000902CF" w:rsidTr="00FF6D2C">
        <w:trPr>
          <w:trHeight w:val="377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02CF" w:rsidRPr="000902CF" w:rsidRDefault="000902CF" w:rsidP="00FF6D2C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0902CF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782" w:rsidRDefault="002B0782" w:rsidP="002B0782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Peraturan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Direktur</w:t>
            </w:r>
            <w:proofErr w:type="spellEnd"/>
            <w:r>
              <w:rPr>
                <w:lang w:bidi="en-US"/>
              </w:rPr>
              <w:t xml:space="preserve"> RSUD</w:t>
            </w:r>
            <w:r w:rsidR="003F4D84">
              <w:rPr>
                <w:lang w:bidi="en-US"/>
              </w:rPr>
              <w:t xml:space="preserve"> dr. </w:t>
            </w:r>
            <w:proofErr w:type="spellStart"/>
            <w:r w:rsidR="003F4D84">
              <w:rPr>
                <w:lang w:bidi="en-US"/>
              </w:rPr>
              <w:t>Murjani</w:t>
            </w:r>
            <w:proofErr w:type="spellEnd"/>
            <w:r w:rsidR="003F4D84">
              <w:rPr>
                <w:lang w:bidi="en-US"/>
              </w:rPr>
              <w:t xml:space="preserve"> </w:t>
            </w:r>
            <w:proofErr w:type="spellStart"/>
            <w:r w:rsidR="003F4D84">
              <w:rPr>
                <w:lang w:bidi="en-US"/>
              </w:rPr>
              <w:t>Sampit</w:t>
            </w:r>
            <w:proofErr w:type="spellEnd"/>
            <w:r w:rsidR="003F4D84">
              <w:rPr>
                <w:lang w:bidi="en-US"/>
              </w:rPr>
              <w:t xml:space="preserve"> </w:t>
            </w:r>
            <w:proofErr w:type="spellStart"/>
            <w:r w:rsidR="003F4D84">
              <w:rPr>
                <w:lang w:bidi="en-US"/>
              </w:rPr>
              <w:t>Nomor</w:t>
            </w:r>
            <w:proofErr w:type="spellEnd"/>
            <w:r w:rsidR="003F4D84">
              <w:rPr>
                <w:lang w:bidi="en-US"/>
              </w:rPr>
              <w:t xml:space="preserve"> : 001</w:t>
            </w:r>
            <w:r>
              <w:rPr>
                <w:lang w:bidi="en-US"/>
              </w:rPr>
              <w:t xml:space="preserve">/PER/DIR/P02/RSUD-DM/I/2018 </w:t>
            </w:r>
            <w:proofErr w:type="spellStart"/>
            <w:r>
              <w:rPr>
                <w:lang w:bidi="en-US"/>
              </w:rPr>
              <w:t>Tentang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Kebijakan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Pelayanan</w:t>
            </w:r>
            <w:proofErr w:type="spellEnd"/>
            <w:r>
              <w:rPr>
                <w:lang w:bidi="en-US"/>
              </w:rPr>
              <w:t xml:space="preserve"> RSUD </w:t>
            </w:r>
            <w:proofErr w:type="spellStart"/>
            <w:r>
              <w:rPr>
                <w:lang w:bidi="en-US"/>
              </w:rPr>
              <w:t>dr.Murjani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Sampit</w:t>
            </w:r>
            <w:proofErr w:type="spellEnd"/>
            <w:r>
              <w:rPr>
                <w:lang w:bidi="en-US"/>
              </w:rPr>
              <w:t xml:space="preserve"> </w:t>
            </w:r>
          </w:p>
          <w:p w:rsidR="000902CF" w:rsidRPr="000902CF" w:rsidRDefault="002B0782" w:rsidP="003F4D84">
            <w:pPr>
              <w:pStyle w:val="NoSpacing"/>
              <w:numPr>
                <w:ilvl w:val="0"/>
                <w:numId w:val="3"/>
              </w:numPr>
              <w:spacing w:line="276" w:lineRule="auto"/>
              <w:ind w:left="297" w:hanging="28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  <w:r>
              <w:t xml:space="preserve"> RSUD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:         </w:t>
            </w:r>
            <w:r w:rsidR="003F4D84">
              <w:rPr>
                <w:lang w:val="en-ID"/>
              </w:rPr>
              <w:t>001</w:t>
            </w:r>
            <w:r>
              <w:rPr>
                <w:lang w:val="id-ID"/>
              </w:rPr>
              <w:t>/PER/DIR/P03</w:t>
            </w:r>
            <w:r>
              <w:t xml:space="preserve">/RSUD-DM/I/2018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Kebijakan Hak Pasien dan Keluarga </w:t>
            </w:r>
            <w:r>
              <w:t xml:space="preserve">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>.</w:t>
            </w:r>
          </w:p>
        </w:tc>
      </w:tr>
      <w:tr w:rsidR="000902CF" w:rsidRPr="000902CF" w:rsidTr="009B5124">
        <w:trPr>
          <w:trHeight w:val="565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2CF" w:rsidRPr="000902CF" w:rsidRDefault="000902CF" w:rsidP="000902CF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902CF" w:rsidRPr="000902CF" w:rsidRDefault="000902CF" w:rsidP="000902CF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0902CF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menerima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/ saran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hotline service di </w:t>
            </w:r>
            <w:proofErr w:type="spellStart"/>
            <w:proofErr w:type="gramStart"/>
            <w:r w:rsidRPr="000902CF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902CF">
              <w:rPr>
                <w:rFonts w:ascii="Arial" w:hAnsi="Arial" w:cs="Arial"/>
                <w:i/>
                <w:sz w:val="22"/>
                <w:szCs w:val="22"/>
                <w:lang w:val="id-ID"/>
              </w:rPr>
              <w:t>..........................</w:t>
            </w:r>
            <w:proofErr w:type="gramEnd"/>
            <w:r w:rsidRPr="000902CF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0902CF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proofErr w:type="gram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penerimaan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telepon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0902CF">
              <w:rPr>
                <w:rFonts w:ascii="Arial" w:hAnsi="Arial" w:cs="Arial"/>
                <w:sz w:val="22"/>
                <w:szCs w:val="22"/>
                <w:lang w:val="fi-FI"/>
              </w:rPr>
              <w:t>Petugas humas menanyakan identitas customer dan mencatat dalam form keluhan.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0902CF">
              <w:rPr>
                <w:rFonts w:ascii="Arial" w:hAnsi="Arial" w:cs="Arial"/>
                <w:sz w:val="22"/>
                <w:szCs w:val="22"/>
                <w:lang w:val="fi-FI"/>
              </w:rPr>
              <w:t>Petugas humas mendengarkan dengan seksama keluhan/ saran yang disampaikan tanpa sanggahan.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0902CF">
              <w:rPr>
                <w:rFonts w:ascii="Arial" w:hAnsi="Arial" w:cs="Arial"/>
                <w:sz w:val="22"/>
                <w:szCs w:val="22"/>
                <w:lang w:val="fi-FI"/>
              </w:rPr>
              <w:t>Petugas humas menanyakan beberapa hal yang memungkinkan untuk penggalian data dan kejelasan informasi.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r w:rsidRPr="000902CF">
              <w:rPr>
                <w:rFonts w:ascii="Arial" w:hAnsi="Arial" w:cs="Arial"/>
                <w:sz w:val="22"/>
                <w:szCs w:val="22"/>
                <w:lang w:val="fi-FI"/>
              </w:rPr>
              <w:t>Petugas humas mencoba  memberikan jawaban/ penjelasan dan konfirmasi apabila memungkinkan diselesaikan secara langsung melalui komunikasi hotline dengan orientasi kepuasan customer.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meminta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maksimal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2x 24 jam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koordinasi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unit lain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sesegera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mungkin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902CF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proofErr w:type="gram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902CF">
              <w:rPr>
                <w:rFonts w:ascii="Arial" w:hAnsi="Arial" w:cs="Arial"/>
                <w:i/>
                <w:sz w:val="22"/>
                <w:szCs w:val="22"/>
              </w:rPr>
              <w:t>follow up</w:t>
            </w:r>
            <w:r w:rsidRPr="000902C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mengakhiri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komunikasi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ucapan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maaf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ketidak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nyamanan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terimakasih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perhatian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nya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mengkonfirmasi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/ saran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lanjut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laporan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kurang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902CF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 2x24</w:t>
            </w:r>
            <w:proofErr w:type="gramEnd"/>
            <w:r w:rsidRPr="000902CF">
              <w:rPr>
                <w:rFonts w:ascii="Arial" w:hAnsi="Arial" w:cs="Arial"/>
                <w:sz w:val="22"/>
                <w:szCs w:val="22"/>
              </w:rPr>
              <w:t xml:space="preserve"> jam.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maksimal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1x24 jam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mendapat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klarifikasi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menyelesaikan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complaint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tahap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902CF">
              <w:rPr>
                <w:rFonts w:ascii="Arial" w:hAnsi="Arial" w:cs="Arial"/>
                <w:sz w:val="22"/>
                <w:szCs w:val="22"/>
              </w:rPr>
              <w:t>akhir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proofErr w:type="gram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musyawarah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mencapai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mufakat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berorientasi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kepuasan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customer.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902CF">
              <w:rPr>
                <w:rFonts w:ascii="Arial" w:hAnsi="Arial" w:cs="Arial"/>
                <w:sz w:val="22"/>
                <w:szCs w:val="22"/>
              </w:rPr>
              <w:t>mengkomunikasikan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proofErr w:type="gram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merasa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puas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mendistribusikan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duplikat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form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beserta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lanjut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management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902CF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bukti</w:t>
            </w:r>
            <w:proofErr w:type="spellEnd"/>
            <w:proofErr w:type="gram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terselesaikan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902CF" w:rsidRPr="000902CF" w:rsidRDefault="000902CF" w:rsidP="000902C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lastRenderedPageBreak/>
              <w:t>Petugas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mendokumentasikan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lembar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arsip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902CF" w:rsidRPr="000902CF" w:rsidTr="00485FEB">
        <w:trPr>
          <w:trHeight w:val="71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02CF" w:rsidRPr="000902CF" w:rsidRDefault="000902CF" w:rsidP="000902CF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0902CF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2CF" w:rsidRPr="000902CF" w:rsidRDefault="000902CF" w:rsidP="000902CF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902CF" w:rsidRPr="000902CF" w:rsidRDefault="000902CF" w:rsidP="000902CF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Seluruh</w:t>
            </w:r>
            <w:proofErr w:type="spellEnd"/>
            <w:r w:rsidRPr="000902CF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0902CF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</w:p>
        </w:tc>
      </w:tr>
    </w:tbl>
    <w:p w:rsidR="000902CF" w:rsidRPr="000902CF" w:rsidRDefault="000902CF" w:rsidP="000902CF">
      <w:pPr>
        <w:rPr>
          <w:rFonts w:ascii="Arial" w:hAnsi="Arial" w:cs="Arial"/>
          <w:lang w:val="id-ID" w:bidi="en-US"/>
        </w:rPr>
      </w:pPr>
    </w:p>
    <w:p w:rsidR="001F5D58" w:rsidRPr="000902CF" w:rsidRDefault="001F5D58">
      <w:pPr>
        <w:rPr>
          <w:rFonts w:ascii="Arial" w:hAnsi="Arial" w:cs="Arial"/>
          <w:lang w:val="id-ID"/>
        </w:rPr>
      </w:pPr>
    </w:p>
    <w:sectPr w:rsidR="001F5D58" w:rsidRPr="000902CF" w:rsidSect="009B5124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00CB"/>
    <w:rsid w:val="000902CF"/>
    <w:rsid w:val="000D3778"/>
    <w:rsid w:val="001A6131"/>
    <w:rsid w:val="001F5D58"/>
    <w:rsid w:val="002B0782"/>
    <w:rsid w:val="00384943"/>
    <w:rsid w:val="003F4D84"/>
    <w:rsid w:val="0045692D"/>
    <w:rsid w:val="00460A80"/>
    <w:rsid w:val="005F4088"/>
    <w:rsid w:val="00641D74"/>
    <w:rsid w:val="00642D60"/>
    <w:rsid w:val="006523E1"/>
    <w:rsid w:val="00802A21"/>
    <w:rsid w:val="00896DEB"/>
    <w:rsid w:val="008A4D65"/>
    <w:rsid w:val="00967C42"/>
    <w:rsid w:val="009B5124"/>
    <w:rsid w:val="009E1837"/>
    <w:rsid w:val="00A574E2"/>
    <w:rsid w:val="00D50C7C"/>
    <w:rsid w:val="00E552ED"/>
    <w:rsid w:val="00E600CB"/>
    <w:rsid w:val="00F52D34"/>
    <w:rsid w:val="00F61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99D3AD-68B9-4098-BD89-79836C3B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0C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600CB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600CB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0902CF"/>
    <w:rPr>
      <w:rFonts w:ascii="Arial" w:hAnsi="Arial" w:cs="Arial"/>
    </w:rPr>
  </w:style>
  <w:style w:type="paragraph" w:styleId="NoSpacing">
    <w:name w:val="No Spacing"/>
    <w:basedOn w:val="Normal"/>
    <w:link w:val="NoSpacingChar"/>
    <w:uiPriority w:val="1"/>
    <w:qFormat/>
    <w:rsid w:val="000902CF"/>
    <w:rPr>
      <w:rFonts w:ascii="Arial" w:eastAsiaTheme="minorHAns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2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C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331</Words>
  <Characters>2247</Characters>
  <Application>Microsoft Office Word</Application>
  <DocSecurity>0</DocSecurity>
  <Lines>89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KaSIMRS</cp:lastModifiedBy>
  <cp:revision>14</cp:revision>
  <cp:lastPrinted>2018-10-08T03:00:00Z</cp:lastPrinted>
  <dcterms:created xsi:type="dcterms:W3CDTF">2017-12-26T11:35:00Z</dcterms:created>
  <dcterms:modified xsi:type="dcterms:W3CDTF">2018-10-18T01:53:00Z</dcterms:modified>
</cp:coreProperties>
</file>