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63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2666"/>
        <w:gridCol w:w="2694"/>
        <w:gridCol w:w="2551"/>
        <w:gridCol w:w="2552"/>
      </w:tblGrid>
      <w:tr w:rsidR="00B14B2B" w:rsidRPr="00C347EF" w:rsidTr="00EF5C73">
        <w:trPr>
          <w:trHeight w:val="440"/>
        </w:trPr>
        <w:tc>
          <w:tcPr>
            <w:tcW w:w="2666" w:type="dxa"/>
            <w:vMerge w:val="restart"/>
          </w:tcPr>
          <w:p w:rsidR="00B14B2B" w:rsidRPr="00C347EF" w:rsidRDefault="00073CC7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C347EF">
              <w:rPr>
                <w:rFonts w:ascii="Bookman Old Style" w:hAnsi="Bookman Old Style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37773379" wp14:editId="72FE675F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133693</wp:posOffset>
                  </wp:positionV>
                  <wp:extent cx="757830" cy="1013254"/>
                  <wp:effectExtent l="19050" t="0" r="417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830" cy="1013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C347E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C347E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C347E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C347E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C347E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DA52D5" w:rsidRPr="00C347EF" w:rsidRDefault="00DA52D5" w:rsidP="00073CC7">
            <w:pPr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C347EF" w:rsidRDefault="00C347EF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073CC7" w:rsidRPr="00C347EF" w:rsidRDefault="00690A36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C347EF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 </w:t>
            </w:r>
          </w:p>
          <w:p w:rsidR="00B14B2B" w:rsidRPr="00EF5C73" w:rsidRDefault="00690A36" w:rsidP="00EF5C73">
            <w:pPr>
              <w:ind w:right="-250" w:hanging="250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C347EF">
              <w:rPr>
                <w:rFonts w:ascii="Bookman Old Style" w:hAnsi="Bookman Old Style" w:cs="Times New Roman"/>
                <w:color w:val="000000"/>
                <w:lang w:val="id-ID" w:eastAsia="id-ID"/>
              </w:rPr>
              <w:t>d</w:t>
            </w:r>
            <w:r w:rsidR="001A4908" w:rsidRPr="00C347EF">
              <w:rPr>
                <w:rFonts w:ascii="Bookman Old Style" w:hAnsi="Bookman Old Style" w:cs="Times New Roman"/>
                <w:color w:val="000000"/>
                <w:lang w:val="id-ID" w:eastAsia="id-ID"/>
              </w:rPr>
              <w:t>r. MURJANI SAMPIT</w:t>
            </w:r>
          </w:p>
        </w:tc>
        <w:tc>
          <w:tcPr>
            <w:tcW w:w="7797" w:type="dxa"/>
            <w:gridSpan w:val="3"/>
            <w:vAlign w:val="center"/>
          </w:tcPr>
          <w:p w:rsidR="004560B4" w:rsidRPr="00C347EF" w:rsidRDefault="004560B4" w:rsidP="004560B4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  <w:p w:rsidR="00402D69" w:rsidRPr="00EF5C73" w:rsidRDefault="00402D69" w:rsidP="00402D69">
            <w:pPr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EF5C73">
              <w:rPr>
                <w:rFonts w:ascii="Bookman Old Style" w:hAnsi="Bookman Old Style"/>
                <w:b/>
                <w:lang w:val="id-ID"/>
              </w:rPr>
              <w:t>TATA CARA MENEGUR ORANG YANG</w:t>
            </w:r>
            <w:r w:rsidR="00E64AE6" w:rsidRPr="00EF5C73">
              <w:rPr>
                <w:rFonts w:ascii="Bookman Old Style" w:hAnsi="Bookman Old Style"/>
                <w:b/>
                <w:lang w:val="id-ID"/>
              </w:rPr>
              <w:t xml:space="preserve"> </w:t>
            </w:r>
            <w:r w:rsidRPr="00EF5C73">
              <w:rPr>
                <w:rFonts w:ascii="Bookman Old Style" w:hAnsi="Bookman Old Style"/>
                <w:b/>
                <w:lang w:val="id-ID"/>
              </w:rPr>
              <w:t>MEROKOK</w:t>
            </w:r>
          </w:p>
          <w:p w:rsidR="00B14B2B" w:rsidRPr="00C347EF" w:rsidRDefault="00B14B2B" w:rsidP="00402D69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</w:tc>
      </w:tr>
      <w:tr w:rsidR="00B14B2B" w:rsidRPr="00C347EF" w:rsidTr="00EF5C73">
        <w:trPr>
          <w:trHeight w:val="1903"/>
        </w:trPr>
        <w:tc>
          <w:tcPr>
            <w:tcW w:w="2666" w:type="dxa"/>
            <w:vMerge/>
          </w:tcPr>
          <w:p w:rsidR="00B14B2B" w:rsidRPr="00C347EF" w:rsidRDefault="00B14B2B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694" w:type="dxa"/>
          </w:tcPr>
          <w:p w:rsidR="00A16608" w:rsidRPr="00C347EF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C347E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C347EF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C347E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C347EF" w:rsidRDefault="00D73930" w:rsidP="00830F5F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3/SPO/SAT/RSUD-DM/II/2018</w:t>
            </w:r>
          </w:p>
        </w:tc>
        <w:tc>
          <w:tcPr>
            <w:tcW w:w="2551" w:type="dxa"/>
          </w:tcPr>
          <w:p w:rsidR="00A16608" w:rsidRPr="00C347EF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C347E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C347EF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C347E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C347EF" w:rsidRDefault="00B14B2B" w:rsidP="00B14B2B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552" w:type="dxa"/>
          </w:tcPr>
          <w:p w:rsidR="00A16608" w:rsidRPr="00C347EF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C347E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C347EF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C347EF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53B6F" w:rsidRDefault="00083435" w:rsidP="00B14B2B">
            <w:pPr>
              <w:jc w:val="center"/>
              <w:rPr>
                <w:rFonts w:ascii="Bookman Old Style" w:hAnsi="Bookman Old Style" w:cs="Times New Roman"/>
              </w:rPr>
            </w:pPr>
            <w:r w:rsidRPr="00C347EF">
              <w:rPr>
                <w:rFonts w:ascii="Bookman Old Style" w:hAnsi="Bookman Old Style" w:cs="Times New Roman"/>
                <w:color w:val="000000"/>
                <w:lang w:val="id-ID" w:eastAsia="id-ID"/>
              </w:rPr>
              <w:t>2</w:t>
            </w:r>
            <w:r w:rsidR="00B14B2B" w:rsidRPr="00C347EF">
              <w:rPr>
                <w:rFonts w:ascii="Bookman Old Style" w:hAnsi="Bookman Old Style" w:cs="Times New Roman"/>
                <w:color w:val="000000"/>
                <w:lang w:eastAsia="id-ID"/>
              </w:rPr>
              <w:t>/</w:t>
            </w:r>
            <w:r w:rsidR="00553B6F">
              <w:rPr>
                <w:rFonts w:ascii="Bookman Old Style" w:hAnsi="Bookman Old Style" w:cs="Times New Roman"/>
                <w:color w:val="000000"/>
                <w:lang w:eastAsia="id-ID"/>
              </w:rPr>
              <w:t>3</w:t>
            </w:r>
          </w:p>
        </w:tc>
      </w:tr>
      <w:tr w:rsidR="00574304" w:rsidRPr="00C347EF" w:rsidTr="00EF5C73">
        <w:trPr>
          <w:trHeight w:val="2088"/>
        </w:trPr>
        <w:tc>
          <w:tcPr>
            <w:tcW w:w="2666" w:type="dxa"/>
            <w:vAlign w:val="center"/>
          </w:tcPr>
          <w:p w:rsidR="00574304" w:rsidRPr="00C347EF" w:rsidRDefault="00574304" w:rsidP="00574304">
            <w:pPr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 w:rsidRPr="00C347EF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 PROSEDUR OPERASIONAL</w:t>
            </w:r>
          </w:p>
          <w:p w:rsidR="00574304" w:rsidRPr="00C347EF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694" w:type="dxa"/>
          </w:tcPr>
          <w:p w:rsidR="00574304" w:rsidRPr="00C347EF" w:rsidRDefault="00574304" w:rsidP="007D4373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C347EF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74304" w:rsidRPr="00C347EF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C347EF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C347EF" w:rsidRDefault="00857701" w:rsidP="00574304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</w:tc>
        <w:tc>
          <w:tcPr>
            <w:tcW w:w="5103" w:type="dxa"/>
            <w:gridSpan w:val="2"/>
          </w:tcPr>
          <w:p w:rsidR="00574304" w:rsidRPr="00C347EF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C347EF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C347EF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C347EF" w:rsidRDefault="007D4373" w:rsidP="00574304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C347EF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74304" w:rsidRPr="00C347EF" w:rsidRDefault="00574304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DA52D5" w:rsidRDefault="00DA52D5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C347EF" w:rsidRPr="00C347EF" w:rsidRDefault="00C347EF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C347EF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C347EF" w:rsidRDefault="00574304" w:rsidP="00574304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EF5C73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</w:t>
            </w:r>
            <w:r w:rsidRPr="00C347EF">
              <w:rPr>
                <w:rFonts w:ascii="Bookman Old Style" w:hAnsi="Bookman Old Style" w:cs="Times New Roman"/>
                <w:lang w:val="id-ID"/>
              </w:rPr>
              <w:t>d</w:t>
            </w:r>
          </w:p>
          <w:p w:rsidR="00574304" w:rsidRPr="00C347EF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C347EF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C347EF" w:rsidTr="00EF5C73">
        <w:trPr>
          <w:trHeight w:val="557"/>
        </w:trPr>
        <w:tc>
          <w:tcPr>
            <w:tcW w:w="2666" w:type="dxa"/>
          </w:tcPr>
          <w:p w:rsidR="00400D5F" w:rsidRPr="00C347EF" w:rsidRDefault="007D4373" w:rsidP="00C347EF">
            <w:pPr>
              <w:spacing w:before="120"/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C347EF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797" w:type="dxa"/>
            <w:gridSpan w:val="3"/>
          </w:tcPr>
          <w:p w:rsidR="00DB6F18" w:rsidRPr="00C347EF" w:rsidRDefault="00073CC7" w:rsidP="00C347EF">
            <w:pPr>
              <w:autoSpaceDE w:val="0"/>
              <w:autoSpaceDN w:val="0"/>
              <w:adjustRightInd w:val="0"/>
              <w:spacing w:before="120" w:line="360" w:lineRule="auto"/>
              <w:ind w:left="600" w:hanging="283"/>
              <w:jc w:val="both"/>
              <w:rPr>
                <w:rFonts w:ascii="Bookman Old Style" w:hAnsi="Bookman Old Style"/>
                <w:lang w:val="id-ID"/>
              </w:rPr>
            </w:pPr>
            <w:r w:rsidRPr="00C347EF">
              <w:rPr>
                <w:rFonts w:ascii="Bookman Old Style" w:hAnsi="Bookman Old Style"/>
                <w:lang w:val="id-ID"/>
              </w:rPr>
              <w:t xml:space="preserve">b)  </w:t>
            </w:r>
            <w:r w:rsidR="00A757A2" w:rsidRPr="00C347EF">
              <w:rPr>
                <w:rFonts w:ascii="Bookman Old Style" w:hAnsi="Bookman Old Style"/>
                <w:lang w:val="id-ID"/>
              </w:rPr>
              <w:t>Jika orang yang ditegur tersebu</w:t>
            </w:r>
            <w:r w:rsidR="008E23AE" w:rsidRPr="00C347EF">
              <w:rPr>
                <w:rFonts w:ascii="Bookman Old Style" w:hAnsi="Bookman Old Style"/>
                <w:lang w:val="id-ID"/>
              </w:rPr>
              <w:t>t menunjukkan sikap menerima dan</w:t>
            </w:r>
            <w:r w:rsidR="00A757A2" w:rsidRPr="00C347EF">
              <w:rPr>
                <w:rFonts w:ascii="Bookman Old Style" w:hAnsi="Bookman Old Style"/>
                <w:lang w:val="id-ID"/>
              </w:rPr>
              <w:t xml:space="preserve"> menyadari kesalahannya </w:t>
            </w:r>
            <w:r w:rsidR="008E23AE" w:rsidRPr="00C347EF">
              <w:rPr>
                <w:rFonts w:ascii="Bookman Old Style" w:hAnsi="Bookman Old Style"/>
                <w:lang w:val="id-ID"/>
              </w:rPr>
              <w:t>lalu</w:t>
            </w:r>
            <w:r w:rsidR="00A757A2" w:rsidRPr="00C347EF">
              <w:rPr>
                <w:rFonts w:ascii="Bookman Old Style" w:hAnsi="Bookman Old Style"/>
                <w:lang w:val="id-ID"/>
              </w:rPr>
              <w:t xml:space="preserve"> orang tersebut </w:t>
            </w:r>
            <w:r w:rsidR="008E23AE" w:rsidRPr="00C347EF">
              <w:rPr>
                <w:rFonts w:ascii="Bookman Old Style" w:hAnsi="Bookman Old Style"/>
                <w:lang w:val="id-ID"/>
              </w:rPr>
              <w:t xml:space="preserve">meminta maaf serta </w:t>
            </w:r>
            <w:r w:rsidR="00A757A2" w:rsidRPr="00C347EF">
              <w:rPr>
                <w:rFonts w:ascii="Bookman Old Style" w:hAnsi="Bookman Old Style"/>
                <w:lang w:val="id-ID"/>
              </w:rPr>
              <w:t>mematikan</w:t>
            </w:r>
            <w:r w:rsidRPr="00C347EF">
              <w:rPr>
                <w:rFonts w:ascii="Bookman Old Style" w:hAnsi="Bookman Old Style"/>
                <w:lang w:val="id-ID"/>
              </w:rPr>
              <w:t xml:space="preserve"> rokoknya maka Petugas keamanan</w:t>
            </w:r>
            <w:r w:rsidR="00A757A2" w:rsidRPr="00C347EF">
              <w:rPr>
                <w:rFonts w:ascii="Bookman Old Style" w:hAnsi="Bookman Old Style"/>
                <w:lang w:val="id-ID"/>
              </w:rPr>
              <w:t>/ karyawan tidak perlu menjelaskan aturan  secara rinci seperti di atas,cukup berkata “selama berad</w:t>
            </w:r>
            <w:r w:rsidR="006D059A" w:rsidRPr="00C347EF">
              <w:rPr>
                <w:rFonts w:ascii="Bookman Old Style" w:hAnsi="Bookman Old Style"/>
                <w:lang w:val="id-ID"/>
              </w:rPr>
              <w:t>a di Rumah Sakit tidak diperbole</w:t>
            </w:r>
            <w:r w:rsidR="00A757A2" w:rsidRPr="00C347EF">
              <w:rPr>
                <w:rFonts w:ascii="Bookman Old Style" w:hAnsi="Bookman Old Style"/>
                <w:lang w:val="id-ID"/>
              </w:rPr>
              <w:t>hkan merokok”</w:t>
            </w:r>
            <w:r w:rsidRPr="00C347EF">
              <w:rPr>
                <w:rFonts w:ascii="Bookman Old Style" w:hAnsi="Bookman Old Style"/>
                <w:lang w:val="id-ID"/>
              </w:rPr>
              <w:t>.</w:t>
            </w:r>
          </w:p>
          <w:p w:rsidR="008E23AE" w:rsidRPr="00C347EF" w:rsidRDefault="008E23AE" w:rsidP="00073CC7">
            <w:pPr>
              <w:autoSpaceDE w:val="0"/>
              <w:autoSpaceDN w:val="0"/>
              <w:adjustRightInd w:val="0"/>
              <w:spacing w:line="360" w:lineRule="auto"/>
              <w:ind w:left="600" w:hanging="283"/>
              <w:jc w:val="both"/>
              <w:rPr>
                <w:rFonts w:ascii="Bookman Old Style" w:hAnsi="Bookman Old Style"/>
                <w:lang w:val="id-ID"/>
              </w:rPr>
            </w:pPr>
          </w:p>
          <w:p w:rsidR="008E23AE" w:rsidRPr="00C347EF" w:rsidRDefault="00073CC7" w:rsidP="00073CC7">
            <w:pPr>
              <w:autoSpaceDE w:val="0"/>
              <w:autoSpaceDN w:val="0"/>
              <w:adjustRightInd w:val="0"/>
              <w:spacing w:line="360" w:lineRule="auto"/>
              <w:ind w:left="600" w:hanging="283"/>
              <w:jc w:val="both"/>
              <w:rPr>
                <w:rFonts w:ascii="Bookman Old Style" w:hAnsi="Bookman Old Style"/>
                <w:lang w:val="id-ID"/>
              </w:rPr>
            </w:pPr>
            <w:r w:rsidRPr="00C347EF">
              <w:rPr>
                <w:rFonts w:ascii="Bookman Old Style" w:hAnsi="Bookman Old Style"/>
                <w:lang w:val="id-ID"/>
              </w:rPr>
              <w:t xml:space="preserve">c) </w:t>
            </w:r>
            <w:r w:rsidR="00A757A2" w:rsidRPr="00C347EF">
              <w:rPr>
                <w:rFonts w:ascii="Bookman Old Style" w:hAnsi="Bookman Old Style"/>
                <w:lang w:val="id-ID"/>
              </w:rPr>
              <w:t>Ji</w:t>
            </w:r>
            <w:r w:rsidR="00A66EC1">
              <w:rPr>
                <w:rFonts w:ascii="Bookman Old Style" w:hAnsi="Bookman Old Style"/>
                <w:lang w:val="id-ID"/>
              </w:rPr>
              <w:t>ka teguran sudah disampaikan,</w:t>
            </w:r>
            <w:r w:rsidR="00C90A9F">
              <w:rPr>
                <w:rFonts w:ascii="Bookman Old Style" w:hAnsi="Bookman Old Style"/>
              </w:rPr>
              <w:t xml:space="preserve"> </w:t>
            </w:r>
            <w:r w:rsidR="008E23AE" w:rsidRPr="00C347EF">
              <w:rPr>
                <w:rFonts w:ascii="Bookman Old Style" w:hAnsi="Bookman Old Style"/>
                <w:lang w:val="id-ID"/>
              </w:rPr>
              <w:t xml:space="preserve">lalu </w:t>
            </w:r>
            <w:r w:rsidR="00A757A2" w:rsidRPr="00C347EF">
              <w:rPr>
                <w:rFonts w:ascii="Bookman Old Style" w:hAnsi="Bookman Old Style"/>
                <w:lang w:val="id-ID"/>
              </w:rPr>
              <w:t>Petugas / karyawan mengucapkan terima kasih atas pengertian dan kerjasam</w:t>
            </w:r>
            <w:r w:rsidR="00A66EC1">
              <w:rPr>
                <w:rFonts w:ascii="Bookman Old Style" w:hAnsi="Bookman Old Style"/>
                <w:lang w:val="id-ID"/>
              </w:rPr>
              <w:t>anya</w:t>
            </w:r>
            <w:r w:rsidR="008E23AE" w:rsidRPr="00C347EF">
              <w:rPr>
                <w:rFonts w:ascii="Bookman Old Style" w:hAnsi="Bookman Old Style"/>
                <w:lang w:val="id-ID"/>
              </w:rPr>
              <w:t>.</w:t>
            </w:r>
          </w:p>
          <w:p w:rsidR="008E23AE" w:rsidRPr="00C347EF" w:rsidRDefault="008E23AE" w:rsidP="00073CC7">
            <w:pPr>
              <w:autoSpaceDE w:val="0"/>
              <w:autoSpaceDN w:val="0"/>
              <w:adjustRightInd w:val="0"/>
              <w:spacing w:line="360" w:lineRule="auto"/>
              <w:ind w:left="600" w:hanging="283"/>
              <w:jc w:val="both"/>
              <w:rPr>
                <w:rFonts w:ascii="Bookman Old Style" w:hAnsi="Bookman Old Style"/>
                <w:lang w:val="id-ID"/>
              </w:rPr>
            </w:pPr>
          </w:p>
          <w:p w:rsidR="00A757A2" w:rsidRDefault="008E23AE" w:rsidP="00073CC7">
            <w:pPr>
              <w:autoSpaceDE w:val="0"/>
              <w:autoSpaceDN w:val="0"/>
              <w:adjustRightInd w:val="0"/>
              <w:spacing w:line="360" w:lineRule="auto"/>
              <w:ind w:left="600" w:hanging="283"/>
              <w:jc w:val="both"/>
              <w:rPr>
                <w:rFonts w:ascii="Bookman Old Style" w:hAnsi="Bookman Old Style"/>
              </w:rPr>
            </w:pPr>
            <w:r w:rsidRPr="00C347EF">
              <w:rPr>
                <w:rFonts w:ascii="Bookman Old Style" w:hAnsi="Bookman Old Style"/>
                <w:lang w:val="id-ID"/>
              </w:rPr>
              <w:t xml:space="preserve">d)  Dan sebelum meninggalkan </w:t>
            </w:r>
            <w:r w:rsidR="00073CC7" w:rsidRPr="00C347EF">
              <w:rPr>
                <w:rFonts w:ascii="Bookman Old Style" w:hAnsi="Bookman Old Style"/>
                <w:lang w:val="id-ID"/>
              </w:rPr>
              <w:t>orang tersebut Petugas keamanan</w:t>
            </w:r>
            <w:r w:rsidRPr="00C347EF">
              <w:rPr>
                <w:rFonts w:ascii="Bookman Old Style" w:hAnsi="Bookman Old Style"/>
                <w:lang w:val="id-ID"/>
              </w:rPr>
              <w:t xml:space="preserve">/ karyawan  berpesan agar yang bersangkutan tidak mengulangi perbuatannya serta </w:t>
            </w:r>
            <w:r w:rsidR="00A66EC1">
              <w:rPr>
                <w:rFonts w:ascii="Bookman Old Style" w:hAnsi="Bookman Old Style"/>
                <w:lang w:val="id-ID"/>
              </w:rPr>
              <w:t xml:space="preserve">mengajak kerjasama dengan </w:t>
            </w:r>
            <w:r w:rsidRPr="00C347EF">
              <w:rPr>
                <w:rFonts w:ascii="Bookman Old Style" w:hAnsi="Bookman Old Style"/>
                <w:lang w:val="id-ID"/>
              </w:rPr>
              <w:t>yang bersangkutan</w:t>
            </w:r>
            <w:r w:rsidR="00657CA4" w:rsidRPr="00C347EF">
              <w:rPr>
                <w:rFonts w:ascii="Bookman Old Style" w:hAnsi="Bookman Old Style"/>
              </w:rPr>
              <w:t xml:space="preserve"> agar</w:t>
            </w:r>
            <w:r w:rsidRPr="00C347EF">
              <w:rPr>
                <w:rFonts w:ascii="Bookman Old Style" w:hAnsi="Bookman Old Style"/>
                <w:lang w:val="id-ID"/>
              </w:rPr>
              <w:t xml:space="preserve"> berkenan memberitahukan kepada keluarga / kerabatnya yang lain terkait aturan larangan merokok.</w:t>
            </w:r>
          </w:p>
          <w:p w:rsidR="002C3078" w:rsidRPr="002C3078" w:rsidRDefault="002C3078" w:rsidP="00073CC7">
            <w:pPr>
              <w:autoSpaceDE w:val="0"/>
              <w:autoSpaceDN w:val="0"/>
              <w:adjustRightInd w:val="0"/>
              <w:spacing w:line="360" w:lineRule="auto"/>
              <w:ind w:left="600" w:hanging="283"/>
              <w:jc w:val="both"/>
              <w:rPr>
                <w:rFonts w:ascii="Bookman Old Style" w:hAnsi="Bookman Old Style"/>
              </w:rPr>
            </w:pPr>
          </w:p>
          <w:p w:rsidR="00553B6F" w:rsidRPr="00553B6F" w:rsidRDefault="00553B6F" w:rsidP="00553B6F">
            <w:pPr>
              <w:autoSpaceDE w:val="0"/>
              <w:autoSpaceDN w:val="0"/>
              <w:adjustRightInd w:val="0"/>
              <w:spacing w:line="360" w:lineRule="auto"/>
              <w:ind w:left="556" w:hanging="36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3.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Jika</w:t>
            </w:r>
            <w:proofErr w:type="spellEnd"/>
            <w:r>
              <w:rPr>
                <w:rFonts w:ascii="Bookman Old Style" w:hAnsi="Bookman Old Style"/>
              </w:rPr>
              <w:t xml:space="preserve">  </w:t>
            </w:r>
            <w:proofErr w:type="spellStart"/>
            <w:r>
              <w:rPr>
                <w:rFonts w:ascii="Bookman Old Style" w:hAnsi="Bookman Old Style"/>
              </w:rPr>
              <w:t>pengunjung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sudah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ditegur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tadi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mengulangi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kesalahannya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maka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diperbolehkan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menyita</w:t>
            </w:r>
            <w:proofErr w:type="spellEnd"/>
            <w:r>
              <w:rPr>
                <w:rFonts w:ascii="Bookman Old Style" w:hAnsi="Bookman Old Style"/>
              </w:rPr>
              <w:t xml:space="preserve">/ </w:t>
            </w:r>
            <w:proofErr w:type="spellStart"/>
            <w:r>
              <w:rPr>
                <w:rFonts w:ascii="Bookman Old Style" w:hAnsi="Bookman Old Style"/>
              </w:rPr>
              <w:t>mengamankan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rokok</w:t>
            </w:r>
            <w:proofErr w:type="spellEnd"/>
            <w:r>
              <w:rPr>
                <w:rFonts w:ascii="Bookman Old Style" w:hAnsi="Bookman Old Style"/>
              </w:rPr>
              <w:t xml:space="preserve"> orang </w:t>
            </w:r>
            <w:proofErr w:type="spellStart"/>
            <w:r>
              <w:rPr>
                <w:rFonts w:ascii="Bookman Old Style" w:hAnsi="Bookman Old Style"/>
              </w:rPr>
              <w:t>tersebut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cara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ambil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simpan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pos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satpam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</w:rPr>
              <w:t>serahkan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kembali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pemilik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rokok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ingin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meninggalkan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rumah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sakit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syarat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mengisi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surat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  <w:r>
              <w:rPr>
                <w:rFonts w:ascii="Bookman Old Style" w:hAnsi="Bookman Old Style"/>
              </w:rPr>
              <w:t xml:space="preserve"> yang di </w:t>
            </w:r>
            <w:proofErr w:type="spellStart"/>
            <w:r>
              <w:rPr>
                <w:rFonts w:ascii="Bookman Old Style" w:hAnsi="Bookman Old Style"/>
              </w:rPr>
              <w:t>tanda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pengunjung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merokok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tadi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C6A48" w:rsidRPr="00AA01E9" w:rsidRDefault="001C6A48" w:rsidP="005369EF">
            <w:pPr>
              <w:spacing w:line="360" w:lineRule="auto"/>
              <w:jc w:val="both"/>
              <w:rPr>
                <w:rFonts w:ascii="Bookman Old Style" w:hAnsi="Bookman Old Style" w:cs="Times New Roman"/>
              </w:rPr>
            </w:pPr>
            <w:bookmarkStart w:id="0" w:name="_GoBack"/>
            <w:bookmarkEnd w:id="0"/>
          </w:p>
          <w:p w:rsidR="001C6A48" w:rsidRPr="00C347EF" w:rsidRDefault="001C6A4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977F20" w:rsidRPr="00C347EF" w:rsidRDefault="00977F20" w:rsidP="00083435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</w:tbl>
    <w:p w:rsidR="004769A4" w:rsidRPr="00C347EF" w:rsidRDefault="004769A4" w:rsidP="00DB26C7">
      <w:pPr>
        <w:rPr>
          <w:rFonts w:ascii="Bookman Old Style" w:hAnsi="Bookman Old Style" w:cs="Times New Roman"/>
        </w:rPr>
      </w:pPr>
    </w:p>
    <w:sectPr w:rsidR="004769A4" w:rsidRPr="00C347EF" w:rsidSect="008645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F40B9E"/>
    <w:multiLevelType w:val="hybridMultilevel"/>
    <w:tmpl w:val="BF12A1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6193396"/>
    <w:multiLevelType w:val="hybridMultilevel"/>
    <w:tmpl w:val="7C86BE8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7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FA65C7C"/>
    <w:multiLevelType w:val="hybridMultilevel"/>
    <w:tmpl w:val="87C86D1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EA07172"/>
    <w:multiLevelType w:val="hybridMultilevel"/>
    <w:tmpl w:val="8A2C4AB0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1">
      <w:start w:val="1"/>
      <w:numFmt w:val="decimal"/>
      <w:lvlText w:val="%2)"/>
      <w:lvlJc w:val="left"/>
      <w:pPr>
        <w:ind w:left="216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7"/>
  </w:num>
  <w:num w:numId="3">
    <w:abstractNumId w:val="17"/>
  </w:num>
  <w:num w:numId="4">
    <w:abstractNumId w:val="8"/>
  </w:num>
  <w:num w:numId="5">
    <w:abstractNumId w:val="5"/>
  </w:num>
  <w:num w:numId="6">
    <w:abstractNumId w:val="7"/>
  </w:num>
  <w:num w:numId="7">
    <w:abstractNumId w:val="13"/>
  </w:num>
  <w:num w:numId="8">
    <w:abstractNumId w:val="23"/>
  </w:num>
  <w:num w:numId="9">
    <w:abstractNumId w:val="28"/>
  </w:num>
  <w:num w:numId="10">
    <w:abstractNumId w:val="19"/>
  </w:num>
  <w:num w:numId="11">
    <w:abstractNumId w:val="9"/>
  </w:num>
  <w:num w:numId="12">
    <w:abstractNumId w:val="11"/>
  </w:num>
  <w:num w:numId="13">
    <w:abstractNumId w:val="6"/>
  </w:num>
  <w:num w:numId="14">
    <w:abstractNumId w:val="0"/>
  </w:num>
  <w:num w:numId="15">
    <w:abstractNumId w:val="10"/>
  </w:num>
  <w:num w:numId="16">
    <w:abstractNumId w:val="18"/>
  </w:num>
  <w:num w:numId="17">
    <w:abstractNumId w:val="15"/>
  </w:num>
  <w:num w:numId="18">
    <w:abstractNumId w:val="20"/>
  </w:num>
  <w:num w:numId="19">
    <w:abstractNumId w:val="1"/>
  </w:num>
  <w:num w:numId="20">
    <w:abstractNumId w:val="26"/>
  </w:num>
  <w:num w:numId="21">
    <w:abstractNumId w:val="25"/>
  </w:num>
  <w:num w:numId="22">
    <w:abstractNumId w:val="3"/>
  </w:num>
  <w:num w:numId="23">
    <w:abstractNumId w:val="29"/>
  </w:num>
  <w:num w:numId="24">
    <w:abstractNumId w:val="2"/>
  </w:num>
  <w:num w:numId="25">
    <w:abstractNumId w:val="21"/>
  </w:num>
  <w:num w:numId="26">
    <w:abstractNumId w:val="16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4BCE"/>
    <w:rsid w:val="000036EB"/>
    <w:rsid w:val="0002773E"/>
    <w:rsid w:val="00032BC5"/>
    <w:rsid w:val="00054B63"/>
    <w:rsid w:val="00073CC7"/>
    <w:rsid w:val="00083435"/>
    <w:rsid w:val="000962BC"/>
    <w:rsid w:val="000B054D"/>
    <w:rsid w:val="000B547E"/>
    <w:rsid w:val="000C610F"/>
    <w:rsid w:val="000F083F"/>
    <w:rsid w:val="000F72EF"/>
    <w:rsid w:val="001020F8"/>
    <w:rsid w:val="00102161"/>
    <w:rsid w:val="00117F14"/>
    <w:rsid w:val="00130348"/>
    <w:rsid w:val="00131752"/>
    <w:rsid w:val="00143907"/>
    <w:rsid w:val="001818BB"/>
    <w:rsid w:val="001914DA"/>
    <w:rsid w:val="001963D2"/>
    <w:rsid w:val="001A4908"/>
    <w:rsid w:val="001C55DB"/>
    <w:rsid w:val="001C6A48"/>
    <w:rsid w:val="001E1EAA"/>
    <w:rsid w:val="001E79FE"/>
    <w:rsid w:val="00200A23"/>
    <w:rsid w:val="002413FF"/>
    <w:rsid w:val="00242BC7"/>
    <w:rsid w:val="00253335"/>
    <w:rsid w:val="00267570"/>
    <w:rsid w:val="00292C35"/>
    <w:rsid w:val="002A1659"/>
    <w:rsid w:val="002A3157"/>
    <w:rsid w:val="002C3078"/>
    <w:rsid w:val="002E0050"/>
    <w:rsid w:val="0035008B"/>
    <w:rsid w:val="003511D6"/>
    <w:rsid w:val="003759F9"/>
    <w:rsid w:val="003D4A5F"/>
    <w:rsid w:val="003F55FB"/>
    <w:rsid w:val="003F7890"/>
    <w:rsid w:val="00400D5F"/>
    <w:rsid w:val="00402D69"/>
    <w:rsid w:val="004057EC"/>
    <w:rsid w:val="004219E5"/>
    <w:rsid w:val="004560B4"/>
    <w:rsid w:val="004769A4"/>
    <w:rsid w:val="004802D7"/>
    <w:rsid w:val="004835D0"/>
    <w:rsid w:val="004849BC"/>
    <w:rsid w:val="00495DFB"/>
    <w:rsid w:val="004D2E2F"/>
    <w:rsid w:val="004D61BA"/>
    <w:rsid w:val="00511605"/>
    <w:rsid w:val="00520E39"/>
    <w:rsid w:val="005369EF"/>
    <w:rsid w:val="00553B6F"/>
    <w:rsid w:val="00574304"/>
    <w:rsid w:val="0057791D"/>
    <w:rsid w:val="00587D4E"/>
    <w:rsid w:val="005D7F38"/>
    <w:rsid w:val="005E2A3D"/>
    <w:rsid w:val="005F4BCE"/>
    <w:rsid w:val="00604396"/>
    <w:rsid w:val="00610665"/>
    <w:rsid w:val="00655FA0"/>
    <w:rsid w:val="00657CA4"/>
    <w:rsid w:val="006623EE"/>
    <w:rsid w:val="00672AA0"/>
    <w:rsid w:val="00690A36"/>
    <w:rsid w:val="006B44A3"/>
    <w:rsid w:val="006D059A"/>
    <w:rsid w:val="00735C79"/>
    <w:rsid w:val="00736D4C"/>
    <w:rsid w:val="007668E1"/>
    <w:rsid w:val="007B0C1A"/>
    <w:rsid w:val="007D4373"/>
    <w:rsid w:val="007E3215"/>
    <w:rsid w:val="00810F1B"/>
    <w:rsid w:val="00830F5F"/>
    <w:rsid w:val="008333B4"/>
    <w:rsid w:val="0084059F"/>
    <w:rsid w:val="00857701"/>
    <w:rsid w:val="008645F9"/>
    <w:rsid w:val="00870B66"/>
    <w:rsid w:val="008A25C4"/>
    <w:rsid w:val="008E23AE"/>
    <w:rsid w:val="008F683E"/>
    <w:rsid w:val="008F730F"/>
    <w:rsid w:val="00960D75"/>
    <w:rsid w:val="00977F20"/>
    <w:rsid w:val="00984D70"/>
    <w:rsid w:val="00986948"/>
    <w:rsid w:val="00A023D2"/>
    <w:rsid w:val="00A072F6"/>
    <w:rsid w:val="00A10E4D"/>
    <w:rsid w:val="00A16608"/>
    <w:rsid w:val="00A47A0D"/>
    <w:rsid w:val="00A66EC1"/>
    <w:rsid w:val="00A757A2"/>
    <w:rsid w:val="00A803B1"/>
    <w:rsid w:val="00A81DB3"/>
    <w:rsid w:val="00AA01E9"/>
    <w:rsid w:val="00AB7DAF"/>
    <w:rsid w:val="00AC5161"/>
    <w:rsid w:val="00B14B2B"/>
    <w:rsid w:val="00B22A02"/>
    <w:rsid w:val="00B3356D"/>
    <w:rsid w:val="00B36F8F"/>
    <w:rsid w:val="00B70882"/>
    <w:rsid w:val="00BC19ED"/>
    <w:rsid w:val="00BC1A16"/>
    <w:rsid w:val="00BC22C6"/>
    <w:rsid w:val="00BC42F9"/>
    <w:rsid w:val="00BC5DEE"/>
    <w:rsid w:val="00BD0979"/>
    <w:rsid w:val="00BF3E71"/>
    <w:rsid w:val="00C158CD"/>
    <w:rsid w:val="00C1797B"/>
    <w:rsid w:val="00C26A07"/>
    <w:rsid w:val="00C347EF"/>
    <w:rsid w:val="00C37408"/>
    <w:rsid w:val="00C4376D"/>
    <w:rsid w:val="00C500CD"/>
    <w:rsid w:val="00C72CEB"/>
    <w:rsid w:val="00C90A9F"/>
    <w:rsid w:val="00C90B25"/>
    <w:rsid w:val="00CC0CE7"/>
    <w:rsid w:val="00CD7685"/>
    <w:rsid w:val="00D07F38"/>
    <w:rsid w:val="00D2140C"/>
    <w:rsid w:val="00D25304"/>
    <w:rsid w:val="00D72AF4"/>
    <w:rsid w:val="00D73930"/>
    <w:rsid w:val="00D7749D"/>
    <w:rsid w:val="00D826F8"/>
    <w:rsid w:val="00DA52D5"/>
    <w:rsid w:val="00DB26C7"/>
    <w:rsid w:val="00DB6F18"/>
    <w:rsid w:val="00DF3818"/>
    <w:rsid w:val="00E215AE"/>
    <w:rsid w:val="00E52D58"/>
    <w:rsid w:val="00E63338"/>
    <w:rsid w:val="00E64AE6"/>
    <w:rsid w:val="00E6595F"/>
    <w:rsid w:val="00E85A9B"/>
    <w:rsid w:val="00EB3769"/>
    <w:rsid w:val="00ED3789"/>
    <w:rsid w:val="00EE7E8A"/>
    <w:rsid w:val="00EF2748"/>
    <w:rsid w:val="00EF5C73"/>
    <w:rsid w:val="00F5659D"/>
    <w:rsid w:val="00F732D0"/>
    <w:rsid w:val="00FD2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408"/>
  </w:style>
  <w:style w:type="paragraph" w:styleId="Heading1">
    <w:name w:val="heading 1"/>
    <w:basedOn w:val="Normal"/>
    <w:next w:val="Normal"/>
    <w:link w:val="Heading1Char"/>
    <w:uiPriority w:val="9"/>
    <w:qFormat/>
    <w:rsid w:val="00977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977F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7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77F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F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95AAB-752D-4F82-AB58-718F99094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User</cp:lastModifiedBy>
  <cp:revision>51</cp:revision>
  <cp:lastPrinted>2018-10-09T01:00:00Z</cp:lastPrinted>
  <dcterms:created xsi:type="dcterms:W3CDTF">2018-02-11T14:23:00Z</dcterms:created>
  <dcterms:modified xsi:type="dcterms:W3CDTF">2018-10-09T01:05:00Z</dcterms:modified>
</cp:coreProperties>
</file>