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34" w:type="dxa"/>
        <w:tblInd w:w="-72" w:type="dxa"/>
        <w:tblLook w:val="04A0" w:firstRow="1" w:lastRow="0" w:firstColumn="1" w:lastColumn="0" w:noHBand="0" w:noVBand="1"/>
      </w:tblPr>
      <w:tblGrid>
        <w:gridCol w:w="2590"/>
        <w:gridCol w:w="2641"/>
        <w:gridCol w:w="2147"/>
        <w:gridCol w:w="2556"/>
      </w:tblGrid>
      <w:tr w:rsidR="00B14B2B" w:rsidRPr="002F1C3C" w:rsidTr="008301A9">
        <w:trPr>
          <w:trHeight w:val="440"/>
        </w:trPr>
        <w:tc>
          <w:tcPr>
            <w:tcW w:w="2590" w:type="dxa"/>
            <w:vMerge w:val="restart"/>
          </w:tcPr>
          <w:p w:rsidR="00B14B2B" w:rsidRPr="002F1C3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2F1C3C" w:rsidRDefault="002F1C3C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>
              <w:rPr>
                <w:rFonts w:ascii="Bookman Old Style" w:hAnsi="Bookman Old Style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2815</wp:posOffset>
                  </wp:positionV>
                  <wp:extent cx="757830" cy="1013254"/>
                  <wp:effectExtent l="19050" t="0" r="417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830" cy="101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2F1C3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2F1C3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2F1C3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2F1C3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DF0983" w:rsidRPr="002F1C3C" w:rsidRDefault="00DF0983" w:rsidP="00F45077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2F1C3C" w:rsidRDefault="002F1C3C" w:rsidP="00F45077">
            <w:pPr>
              <w:ind w:left="-250" w:right="-284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F45077" w:rsidRPr="002F1C3C" w:rsidRDefault="00690A36" w:rsidP="00F45077">
            <w:pPr>
              <w:ind w:left="-250" w:right="-284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2F1C3C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</w:t>
            </w:r>
          </w:p>
          <w:p w:rsidR="00B14B2B" w:rsidRPr="008301A9" w:rsidRDefault="00690A36" w:rsidP="008301A9">
            <w:pPr>
              <w:ind w:left="-250" w:right="-284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2F1C3C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 d</w:t>
            </w:r>
            <w:r w:rsidR="001A4908" w:rsidRPr="002F1C3C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ED67DA" w:rsidRPr="002F1C3C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</w:tc>
        <w:tc>
          <w:tcPr>
            <w:tcW w:w="7344" w:type="dxa"/>
            <w:gridSpan w:val="3"/>
            <w:vAlign w:val="center"/>
          </w:tcPr>
          <w:p w:rsidR="004560B4" w:rsidRPr="002F1C3C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B14B2B" w:rsidRPr="008301A9" w:rsidRDefault="00BF6A35" w:rsidP="00BF6A35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8301A9">
              <w:rPr>
                <w:rFonts w:ascii="Bookman Old Style" w:hAnsi="Bookman Old Style"/>
                <w:b/>
                <w:lang w:val="id-ID"/>
              </w:rPr>
              <w:t>PENGAMANAN RUANG IBU DAN ANAK</w:t>
            </w:r>
          </w:p>
          <w:p w:rsidR="00BF6A35" w:rsidRPr="002F1C3C" w:rsidRDefault="00BF6A35" w:rsidP="00BF6A35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8301A9">
              <w:rPr>
                <w:rFonts w:ascii="Bookman Old Style" w:hAnsi="Bookman Old Style"/>
                <w:b/>
                <w:lang w:val="id-ID"/>
              </w:rPr>
              <w:t>(KIA)</w:t>
            </w:r>
          </w:p>
          <w:p w:rsidR="00F45077" w:rsidRPr="002F1C3C" w:rsidRDefault="00F45077" w:rsidP="00BF6A35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</w:tc>
      </w:tr>
      <w:tr w:rsidR="00B14B2B" w:rsidRPr="002F1C3C" w:rsidTr="008301A9">
        <w:trPr>
          <w:trHeight w:val="1652"/>
        </w:trPr>
        <w:tc>
          <w:tcPr>
            <w:tcW w:w="2590" w:type="dxa"/>
            <w:vMerge/>
          </w:tcPr>
          <w:p w:rsidR="00B14B2B" w:rsidRPr="002F1C3C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641" w:type="dxa"/>
          </w:tcPr>
          <w:p w:rsidR="00A16608" w:rsidRPr="002F1C3C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2F1C3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2F1C3C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2F1C3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D728B0" w:rsidRDefault="00D728B0" w:rsidP="00830F5F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4/SPO/SAT/RSUD-DM/II/2018</w:t>
            </w:r>
          </w:p>
        </w:tc>
        <w:tc>
          <w:tcPr>
            <w:tcW w:w="2147" w:type="dxa"/>
          </w:tcPr>
          <w:p w:rsidR="00A16608" w:rsidRPr="002F1C3C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2F1C3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2F1C3C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2F1C3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2F1C3C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56" w:type="dxa"/>
          </w:tcPr>
          <w:p w:rsidR="00A16608" w:rsidRPr="002F1C3C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2F1C3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2F1C3C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2F1C3C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2F1C3C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  <w:r w:rsidRPr="002F1C3C">
              <w:rPr>
                <w:rFonts w:ascii="Bookman Old Style" w:hAnsi="Bookman Old Style" w:cs="Times New Roman"/>
                <w:color w:val="000000"/>
                <w:lang w:eastAsia="id-ID"/>
              </w:rPr>
              <w:t>1/</w:t>
            </w:r>
            <w:r w:rsidR="00C3352C" w:rsidRPr="002F1C3C">
              <w:rPr>
                <w:rFonts w:ascii="Bookman Old Style" w:hAnsi="Bookman Old Style" w:cs="Times New Roman"/>
                <w:color w:val="000000"/>
                <w:lang w:eastAsia="id-ID"/>
              </w:rPr>
              <w:t>2</w:t>
            </w:r>
          </w:p>
        </w:tc>
      </w:tr>
      <w:tr w:rsidR="00574304" w:rsidRPr="002F1C3C" w:rsidTr="008301A9">
        <w:trPr>
          <w:trHeight w:val="1781"/>
        </w:trPr>
        <w:tc>
          <w:tcPr>
            <w:tcW w:w="2590" w:type="dxa"/>
            <w:vAlign w:val="center"/>
          </w:tcPr>
          <w:p w:rsidR="00574304" w:rsidRPr="002F1C3C" w:rsidRDefault="00574304" w:rsidP="002F1C3C">
            <w:pPr>
              <w:ind w:left="-250" w:right="-340" w:hanging="141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2F1C3C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 PROSEDUR OPERASIONAL</w:t>
            </w:r>
          </w:p>
          <w:p w:rsidR="00574304" w:rsidRPr="002F1C3C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641" w:type="dxa"/>
          </w:tcPr>
          <w:p w:rsidR="00574304" w:rsidRPr="002F1C3C" w:rsidRDefault="00574304" w:rsidP="002F1C3C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2F1C3C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2F1C3C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2F1C3C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2F1C3C" w:rsidRDefault="00573143" w:rsidP="00574304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703" w:type="dxa"/>
            <w:gridSpan w:val="2"/>
          </w:tcPr>
          <w:p w:rsidR="00574304" w:rsidRPr="002F1C3C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2F1C3C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2F1C3C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2F1C3C" w:rsidRDefault="00ED67DA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2F1C3C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2F1C3C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2F1C3C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DF0983" w:rsidRDefault="00DF0983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2F1C3C" w:rsidRPr="002F1C3C" w:rsidRDefault="002F1C3C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8301A9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8301A9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2F1C3C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2F1C3C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2F1C3C" w:rsidTr="008301A9">
        <w:trPr>
          <w:trHeight w:val="557"/>
        </w:trPr>
        <w:tc>
          <w:tcPr>
            <w:tcW w:w="2590" w:type="dxa"/>
          </w:tcPr>
          <w:p w:rsidR="00400D5F" w:rsidRPr="002F1C3C" w:rsidRDefault="00984E7C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2F1C3C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344" w:type="dxa"/>
            <w:gridSpan w:val="3"/>
          </w:tcPr>
          <w:p w:rsidR="00400D5F" w:rsidRPr="002F1C3C" w:rsidRDefault="00400D5F" w:rsidP="00BF6A35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2F1C3C">
              <w:rPr>
                <w:rFonts w:ascii="Bookman Old Style" w:hAnsi="Bookman Old Style" w:cs="Times New Roman"/>
                <w:lang w:val="de-DE"/>
              </w:rPr>
              <w:t xml:space="preserve">Suatu kegiatan </w:t>
            </w:r>
            <w:r w:rsidR="00ED7637" w:rsidRPr="002F1C3C">
              <w:rPr>
                <w:rFonts w:ascii="Bookman Old Style" w:hAnsi="Bookman Old Style" w:cs="Times New Roman"/>
                <w:lang w:val="id-ID"/>
              </w:rPr>
              <w:t xml:space="preserve">dalam hal </w:t>
            </w:r>
            <w:r w:rsidR="00BF6A35" w:rsidRPr="002F1C3C">
              <w:rPr>
                <w:rFonts w:ascii="Bookman Old Style" w:hAnsi="Bookman Old Style" w:cs="Times New Roman"/>
                <w:lang w:val="id-ID"/>
              </w:rPr>
              <w:t>menjaga keamanan dan kenyamanan bagi ibu dan bayi selama menjalani perawatan.</w:t>
            </w:r>
          </w:p>
        </w:tc>
      </w:tr>
      <w:tr w:rsidR="00400D5F" w:rsidRPr="002F1C3C" w:rsidTr="008301A9">
        <w:trPr>
          <w:trHeight w:val="728"/>
        </w:trPr>
        <w:tc>
          <w:tcPr>
            <w:tcW w:w="2590" w:type="dxa"/>
          </w:tcPr>
          <w:p w:rsidR="00400D5F" w:rsidRPr="002F1C3C" w:rsidRDefault="00984E7C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2F1C3C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344" w:type="dxa"/>
            <w:gridSpan w:val="3"/>
          </w:tcPr>
          <w:p w:rsidR="00400D5F" w:rsidRPr="002F1C3C" w:rsidRDefault="00354FB1" w:rsidP="00ED7637">
            <w:pPr>
              <w:spacing w:line="360" w:lineRule="auto"/>
              <w:ind w:left="16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2F1C3C">
              <w:rPr>
                <w:rFonts w:ascii="Bookman Old Style" w:hAnsi="Bookman Old Style" w:cs="Times New Roman"/>
                <w:lang w:val="id-ID"/>
              </w:rPr>
              <w:t>Sebagai langkah antisip</w:t>
            </w:r>
            <w:r w:rsidR="00BF6A35" w:rsidRPr="002F1C3C">
              <w:rPr>
                <w:rFonts w:ascii="Bookman Old Style" w:hAnsi="Bookman Old Style" w:cs="Times New Roman"/>
                <w:lang w:val="id-ID"/>
              </w:rPr>
              <w:t>asi akan terjadinya penculik</w:t>
            </w:r>
            <w:r w:rsidR="002F1C3C">
              <w:rPr>
                <w:rFonts w:ascii="Bookman Old Style" w:hAnsi="Bookman Old Style" w:cs="Times New Roman"/>
                <w:lang w:val="id-ID"/>
              </w:rPr>
              <w:t>an terhadap bayi (Code Pink) maupun</w:t>
            </w:r>
            <w:r w:rsidR="00BF6A35" w:rsidRPr="002F1C3C">
              <w:rPr>
                <w:rFonts w:ascii="Bookman Old Style" w:hAnsi="Bookman Old Style" w:cs="Times New Roman"/>
                <w:lang w:val="id-ID"/>
              </w:rPr>
              <w:t xml:space="preserve"> pasien kabur (Code Greend).</w:t>
            </w:r>
          </w:p>
        </w:tc>
      </w:tr>
      <w:tr w:rsidR="004849BC" w:rsidRPr="002F1C3C" w:rsidTr="008301A9">
        <w:trPr>
          <w:trHeight w:val="539"/>
        </w:trPr>
        <w:tc>
          <w:tcPr>
            <w:tcW w:w="2590" w:type="dxa"/>
          </w:tcPr>
          <w:p w:rsidR="004849BC" w:rsidRPr="002F1C3C" w:rsidRDefault="00984E7C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2F1C3C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344" w:type="dxa"/>
            <w:gridSpan w:val="3"/>
          </w:tcPr>
          <w:p w:rsidR="009C4E65" w:rsidRPr="002F1C3C" w:rsidRDefault="007208B5" w:rsidP="008645F9">
            <w:p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/>
                <w:lang w:val="id-ID"/>
              </w:rPr>
              <w:t>Kebijakan Direktur Nomor : 151/KBJ/DM/VI/2016 tentang Kesehatan dan Keselamatan Kerja di RSUD dr. Murjani Sampit.</w:t>
            </w:r>
          </w:p>
        </w:tc>
      </w:tr>
      <w:tr w:rsidR="00400D5F" w:rsidRPr="002F1C3C" w:rsidTr="008301A9">
        <w:tc>
          <w:tcPr>
            <w:tcW w:w="2590" w:type="dxa"/>
          </w:tcPr>
          <w:p w:rsidR="00400D5F" w:rsidRPr="002F1C3C" w:rsidRDefault="00984E7C" w:rsidP="00CF6CC9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2F1C3C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344" w:type="dxa"/>
            <w:gridSpan w:val="3"/>
          </w:tcPr>
          <w:p w:rsidR="00400D5F" w:rsidRPr="002F1C3C" w:rsidRDefault="004753E4" w:rsidP="00400D5F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2F1C3C">
              <w:rPr>
                <w:rFonts w:ascii="Bookman Old Style" w:hAnsi="Bookman Old Style" w:cs="Times New Roman"/>
                <w:lang w:val="id-ID"/>
              </w:rPr>
              <w:t>Petugas keamanan</w:t>
            </w:r>
            <w:r w:rsidR="002052DA" w:rsidRPr="002F1C3C">
              <w:rPr>
                <w:rFonts w:ascii="Bookman Old Style" w:hAnsi="Bookman Old Style" w:cs="Times New Roman"/>
                <w:lang w:val="id-ID"/>
              </w:rPr>
              <w:t xml:space="preserve"> (satpam)</w:t>
            </w:r>
            <w:r w:rsidR="00BF6A35" w:rsidRPr="002F1C3C">
              <w:rPr>
                <w:rFonts w:ascii="Bookman Old Style" w:hAnsi="Bookman Old Style" w:cs="Times New Roman"/>
                <w:lang w:val="id-ID"/>
              </w:rPr>
              <w:t xml:space="preserve"> standby di pintu utama Ruang KIA</w:t>
            </w:r>
            <w:r w:rsidR="00400D5F" w:rsidRPr="002F1C3C">
              <w:rPr>
                <w:rFonts w:ascii="Bookman Old Style" w:hAnsi="Bookman Old Style" w:cs="Times New Roman"/>
                <w:lang w:val="sv-SE"/>
              </w:rPr>
              <w:t>.</w:t>
            </w:r>
          </w:p>
          <w:p w:rsidR="00656D18" w:rsidRPr="002F1C3C" w:rsidRDefault="004753E4" w:rsidP="00400D5F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2F1C3C">
              <w:rPr>
                <w:rFonts w:ascii="Bookman Old Style" w:hAnsi="Bookman Old Style" w:cs="Times New Roman"/>
                <w:lang w:val="id-ID"/>
              </w:rPr>
              <w:t xml:space="preserve">Petugas keamanan </w:t>
            </w:r>
            <w:r w:rsidR="002052DA" w:rsidRPr="002F1C3C">
              <w:rPr>
                <w:rFonts w:ascii="Bookman Old Style" w:hAnsi="Bookman Old Style" w:cs="Times New Roman"/>
                <w:lang w:val="id-ID"/>
              </w:rPr>
              <w:t xml:space="preserve">(satpam) </w:t>
            </w:r>
            <w:r w:rsidR="00BF6A35" w:rsidRPr="002F1C3C">
              <w:rPr>
                <w:rFonts w:ascii="Bookman Old Style" w:hAnsi="Bookman Old Style" w:cs="Times New Roman"/>
                <w:lang w:val="id-ID"/>
              </w:rPr>
              <w:t xml:space="preserve">memantau penunggu pasien bersama </w:t>
            </w:r>
            <w:r w:rsidR="00656D18" w:rsidRPr="002F1C3C">
              <w:rPr>
                <w:rFonts w:ascii="Bookman Old Style" w:hAnsi="Bookman Old Style" w:cs="Times New Roman"/>
                <w:lang w:val="id-ID"/>
              </w:rPr>
              <w:t xml:space="preserve"> pasien yang keluar ruangan.</w:t>
            </w:r>
          </w:p>
          <w:p w:rsidR="00656D18" w:rsidRPr="002F1C3C" w:rsidRDefault="00656D18" w:rsidP="00400D5F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2F1C3C">
              <w:rPr>
                <w:rFonts w:ascii="Bookman Old Style" w:hAnsi="Bookman Old Style" w:cs="Times New Roman"/>
                <w:lang w:val="id-ID"/>
              </w:rPr>
              <w:t xml:space="preserve">Petugas Keamanan (satpam) menanyakan identitas dan kelengkapan administrasi apabila melihat bayi / ibu bayi yang keluar ruangan untuk menghindari code pink ataupun code greend </w:t>
            </w:r>
          </w:p>
          <w:p w:rsidR="00656D18" w:rsidRPr="002F1C3C" w:rsidRDefault="008F0C1A" w:rsidP="00400D5F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2F1C3C">
              <w:rPr>
                <w:rFonts w:ascii="Bookman Old Style" w:hAnsi="Bookman Old Style" w:cs="Times New Roman"/>
                <w:lang w:val="id-ID"/>
              </w:rPr>
              <w:t>Petugas keamanan</w:t>
            </w:r>
            <w:r w:rsidR="002052DA" w:rsidRPr="002F1C3C">
              <w:rPr>
                <w:rFonts w:ascii="Bookman Old Style" w:hAnsi="Bookman Old Style" w:cs="Times New Roman"/>
                <w:lang w:val="id-ID"/>
              </w:rPr>
              <w:t xml:space="preserve"> (satpam)</w:t>
            </w:r>
            <w:r w:rsidRPr="002F1C3C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BF6A35" w:rsidRPr="002F1C3C">
              <w:rPr>
                <w:rFonts w:ascii="Bookman Old Style" w:hAnsi="Bookman Old Style" w:cs="Times New Roman"/>
                <w:lang w:val="id-ID"/>
              </w:rPr>
              <w:t xml:space="preserve">melaporkan kepada perawat ruang KIA bahwa ada pasien yang keluar ruangan </w:t>
            </w:r>
            <w:r w:rsidR="00656D18" w:rsidRPr="002F1C3C">
              <w:rPr>
                <w:rFonts w:ascii="Bookman Old Style" w:hAnsi="Bookman Old Style" w:cs="Times New Roman"/>
                <w:lang w:val="id-ID"/>
              </w:rPr>
              <w:t>dengan kondisi masih mengenakan gelang pasien.</w:t>
            </w:r>
          </w:p>
          <w:p w:rsidR="00235CF6" w:rsidRPr="002F1C3C" w:rsidRDefault="00656D18" w:rsidP="00400D5F">
            <w:pPr>
              <w:numPr>
                <w:ilvl w:val="0"/>
                <w:numId w:val="26"/>
              </w:numPr>
              <w:tabs>
                <w:tab w:val="clear" w:pos="710"/>
                <w:tab w:val="num" w:pos="410"/>
              </w:tabs>
              <w:autoSpaceDE w:val="0"/>
              <w:autoSpaceDN w:val="0"/>
              <w:adjustRightInd w:val="0"/>
              <w:spacing w:line="360" w:lineRule="auto"/>
              <w:ind w:left="410" w:hanging="400"/>
              <w:jc w:val="both"/>
              <w:rPr>
                <w:rFonts w:ascii="Bookman Old Style" w:hAnsi="Bookman Old Style" w:cs="Times New Roman"/>
                <w:lang w:val="sv-SE"/>
              </w:rPr>
            </w:pPr>
            <w:r w:rsidRPr="002F1C3C">
              <w:rPr>
                <w:rFonts w:ascii="Bookman Old Style" w:hAnsi="Bookman Old Style" w:cs="Times New Roman"/>
                <w:lang w:val="id-ID"/>
              </w:rPr>
              <w:t>Apabila ada laporan dari perawat terkait code greend / code pink,</w:t>
            </w:r>
            <w:r w:rsidR="000C0373">
              <w:rPr>
                <w:rFonts w:ascii="Bookman Old Style" w:hAnsi="Bookman Old Style" w:cs="Times New Roman"/>
              </w:rPr>
              <w:t xml:space="preserve"> </w:t>
            </w:r>
            <w:r w:rsidRPr="002F1C3C">
              <w:rPr>
                <w:rFonts w:ascii="Bookman Old Style" w:hAnsi="Bookman Old Style" w:cs="Times New Roman"/>
                <w:lang w:val="id-ID"/>
              </w:rPr>
              <w:t xml:space="preserve">petugas keamanan ruang KIA </w:t>
            </w:r>
            <w:r w:rsidR="00235CF6" w:rsidRPr="002F1C3C">
              <w:rPr>
                <w:rFonts w:ascii="Bookman Old Style" w:hAnsi="Bookman Old Style" w:cs="Times New Roman"/>
                <w:lang w:val="id-ID"/>
              </w:rPr>
              <w:t>memastika</w:t>
            </w:r>
            <w:r w:rsidR="002C0D3A">
              <w:rPr>
                <w:rFonts w:ascii="Bookman Old Style" w:hAnsi="Bookman Old Style" w:cs="Times New Roman"/>
                <w:lang w:val="id-ID"/>
              </w:rPr>
              <w:t>n ciri-ciri pasien</w:t>
            </w:r>
            <w:r w:rsidR="002C0D3A">
              <w:rPr>
                <w:rFonts w:ascii="Bookman Old Style" w:hAnsi="Bookman Old Style" w:cs="Times New Roman"/>
              </w:rPr>
              <w:t xml:space="preserve"> </w:t>
            </w:r>
            <w:r w:rsidR="000C0373">
              <w:rPr>
                <w:rFonts w:ascii="Bookman Old Style" w:hAnsi="Bookman Old Style" w:cs="Times New Roman"/>
              </w:rPr>
              <w:t xml:space="preserve">yang di </w:t>
            </w:r>
            <w:proofErr w:type="spellStart"/>
            <w:r w:rsidR="000C0373">
              <w:rPr>
                <w:rFonts w:ascii="Bookman Old Style" w:hAnsi="Bookman Old Style" w:cs="Times New Roman"/>
              </w:rPr>
              <w:t>dapat</w:t>
            </w:r>
            <w:proofErr w:type="spellEnd"/>
            <w:r w:rsidR="000C0373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0C0373">
              <w:rPr>
                <w:rFonts w:ascii="Bookman Old Style" w:hAnsi="Bookman Old Style" w:cs="Times New Roman"/>
              </w:rPr>
              <w:t>melalui</w:t>
            </w:r>
            <w:proofErr w:type="spellEnd"/>
            <w:r w:rsidR="000C0373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0C0373">
              <w:rPr>
                <w:rFonts w:ascii="Bookman Old Style" w:hAnsi="Bookman Old Style" w:cs="Times New Roman"/>
              </w:rPr>
              <w:t>keterangan</w:t>
            </w:r>
            <w:proofErr w:type="spellEnd"/>
            <w:r w:rsidR="000C0373">
              <w:rPr>
                <w:rFonts w:ascii="Bookman Old Style" w:hAnsi="Bookman Old Style" w:cs="Times New Roman"/>
              </w:rPr>
              <w:t xml:space="preserve"> </w:t>
            </w:r>
            <w:bookmarkStart w:id="0" w:name="_GoBack"/>
            <w:bookmarkEnd w:id="0"/>
            <w:proofErr w:type="spellStart"/>
            <w:r w:rsidR="000C0373">
              <w:rPr>
                <w:rFonts w:ascii="Bookman Old Style" w:hAnsi="Bookman Old Style" w:cs="Times New Roman"/>
              </w:rPr>
              <w:t>perawat</w:t>
            </w:r>
            <w:proofErr w:type="spellEnd"/>
            <w:r w:rsidR="000C0373">
              <w:rPr>
                <w:rFonts w:ascii="Bookman Old Style" w:hAnsi="Bookman Old Style" w:cs="Times New Roman"/>
              </w:rPr>
              <w:t>.</w:t>
            </w:r>
          </w:p>
          <w:p w:rsidR="008F0C1A" w:rsidRPr="002F1C3C" w:rsidRDefault="008F0C1A" w:rsidP="00782DD0">
            <w:pPr>
              <w:autoSpaceDE w:val="0"/>
              <w:autoSpaceDN w:val="0"/>
              <w:adjustRightInd w:val="0"/>
              <w:spacing w:line="360" w:lineRule="auto"/>
              <w:ind w:left="410"/>
              <w:jc w:val="both"/>
              <w:rPr>
                <w:rFonts w:ascii="Bookman Old Style" w:hAnsi="Bookman Old Style" w:cs="Times New Roman"/>
                <w:lang w:val="sv-SE"/>
              </w:rPr>
            </w:pPr>
          </w:p>
          <w:p w:rsidR="00C3352C" w:rsidRPr="002F1C3C" w:rsidRDefault="00C3352C" w:rsidP="002E266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C3352C" w:rsidRPr="002F1C3C" w:rsidRDefault="00C3352C" w:rsidP="00C3352C">
            <w:pPr>
              <w:autoSpaceDE w:val="0"/>
              <w:autoSpaceDN w:val="0"/>
              <w:adjustRightInd w:val="0"/>
              <w:spacing w:line="360" w:lineRule="auto"/>
              <w:ind w:left="410"/>
              <w:jc w:val="both"/>
              <w:rPr>
                <w:rFonts w:ascii="Bookman Old Style" w:hAnsi="Bookman Old Style" w:cs="Times New Roman"/>
                <w:lang w:val="sv-SE"/>
              </w:rPr>
            </w:pPr>
          </w:p>
        </w:tc>
      </w:tr>
    </w:tbl>
    <w:p w:rsidR="004769A4" w:rsidRPr="002F1C3C" w:rsidRDefault="004769A4" w:rsidP="001603B1">
      <w:pPr>
        <w:shd w:val="clear" w:color="auto" w:fill="FFFFFF" w:themeFill="background1"/>
        <w:jc w:val="both"/>
        <w:rPr>
          <w:rFonts w:ascii="Bookman Old Style" w:hAnsi="Bookman Old Style" w:cs="Times New Roman"/>
        </w:rPr>
      </w:pPr>
    </w:p>
    <w:sectPr w:rsidR="004769A4" w:rsidRPr="002F1C3C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5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5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20"/>
  </w:num>
  <w:num w:numId="9">
    <w:abstractNumId w:val="24"/>
  </w:num>
  <w:num w:numId="10">
    <w:abstractNumId w:val="17"/>
  </w:num>
  <w:num w:numId="11">
    <w:abstractNumId w:val="8"/>
  </w:num>
  <w:num w:numId="12">
    <w:abstractNumId w:val="10"/>
  </w:num>
  <w:num w:numId="13">
    <w:abstractNumId w:val="5"/>
  </w:num>
  <w:num w:numId="14">
    <w:abstractNumId w:val="0"/>
  </w:num>
  <w:num w:numId="15">
    <w:abstractNumId w:val="9"/>
  </w:num>
  <w:num w:numId="16">
    <w:abstractNumId w:val="16"/>
  </w:num>
  <w:num w:numId="17">
    <w:abstractNumId w:val="13"/>
  </w:num>
  <w:num w:numId="18">
    <w:abstractNumId w:val="18"/>
  </w:num>
  <w:num w:numId="19">
    <w:abstractNumId w:val="1"/>
  </w:num>
  <w:num w:numId="20">
    <w:abstractNumId w:val="22"/>
  </w:num>
  <w:num w:numId="21">
    <w:abstractNumId w:val="21"/>
  </w:num>
  <w:num w:numId="22">
    <w:abstractNumId w:val="3"/>
  </w:num>
  <w:num w:numId="23">
    <w:abstractNumId w:val="25"/>
  </w:num>
  <w:num w:numId="24">
    <w:abstractNumId w:val="2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4BCE"/>
    <w:rsid w:val="000036EB"/>
    <w:rsid w:val="00012776"/>
    <w:rsid w:val="0002773E"/>
    <w:rsid w:val="00054B63"/>
    <w:rsid w:val="000B054D"/>
    <w:rsid w:val="000B547E"/>
    <w:rsid w:val="000C0373"/>
    <w:rsid w:val="000C610F"/>
    <w:rsid w:val="000F083F"/>
    <w:rsid w:val="000F13CB"/>
    <w:rsid w:val="001020F8"/>
    <w:rsid w:val="00102161"/>
    <w:rsid w:val="00117F14"/>
    <w:rsid w:val="00131FC2"/>
    <w:rsid w:val="00143907"/>
    <w:rsid w:val="001603B1"/>
    <w:rsid w:val="001818BB"/>
    <w:rsid w:val="001914DA"/>
    <w:rsid w:val="001A4908"/>
    <w:rsid w:val="001B4531"/>
    <w:rsid w:val="001E79FE"/>
    <w:rsid w:val="00200A23"/>
    <w:rsid w:val="002052DA"/>
    <w:rsid w:val="00207DE7"/>
    <w:rsid w:val="00235CF6"/>
    <w:rsid w:val="00242BC7"/>
    <w:rsid w:val="00253335"/>
    <w:rsid w:val="002562F1"/>
    <w:rsid w:val="00267570"/>
    <w:rsid w:val="0029560B"/>
    <w:rsid w:val="002A3157"/>
    <w:rsid w:val="002C0D3A"/>
    <w:rsid w:val="002D3574"/>
    <w:rsid w:val="002E0050"/>
    <w:rsid w:val="002E2660"/>
    <w:rsid w:val="002E4F75"/>
    <w:rsid w:val="002F1C3C"/>
    <w:rsid w:val="003000AD"/>
    <w:rsid w:val="00314E9E"/>
    <w:rsid w:val="0035008B"/>
    <w:rsid w:val="00354FB1"/>
    <w:rsid w:val="003759F9"/>
    <w:rsid w:val="003856EA"/>
    <w:rsid w:val="003F55FB"/>
    <w:rsid w:val="00400D5F"/>
    <w:rsid w:val="004057EC"/>
    <w:rsid w:val="004219E5"/>
    <w:rsid w:val="004560B4"/>
    <w:rsid w:val="004753E4"/>
    <w:rsid w:val="004769A4"/>
    <w:rsid w:val="004802D7"/>
    <w:rsid w:val="004849BC"/>
    <w:rsid w:val="004D2E2F"/>
    <w:rsid w:val="00511605"/>
    <w:rsid w:val="00520E39"/>
    <w:rsid w:val="0052745E"/>
    <w:rsid w:val="00553E7F"/>
    <w:rsid w:val="00561A91"/>
    <w:rsid w:val="00573143"/>
    <w:rsid w:val="00574304"/>
    <w:rsid w:val="0057791D"/>
    <w:rsid w:val="005F4BCE"/>
    <w:rsid w:val="00621AFF"/>
    <w:rsid w:val="00655FA0"/>
    <w:rsid w:val="00656D18"/>
    <w:rsid w:val="00660452"/>
    <w:rsid w:val="006623EE"/>
    <w:rsid w:val="00690A36"/>
    <w:rsid w:val="007208B5"/>
    <w:rsid w:val="00736D4C"/>
    <w:rsid w:val="00782DD0"/>
    <w:rsid w:val="007B0C1A"/>
    <w:rsid w:val="007E3215"/>
    <w:rsid w:val="007E32EA"/>
    <w:rsid w:val="008301A9"/>
    <w:rsid w:val="00830F5F"/>
    <w:rsid w:val="008374A5"/>
    <w:rsid w:val="008645F9"/>
    <w:rsid w:val="00891387"/>
    <w:rsid w:val="008A1538"/>
    <w:rsid w:val="008F0C1A"/>
    <w:rsid w:val="008F3EA9"/>
    <w:rsid w:val="008F730F"/>
    <w:rsid w:val="00915699"/>
    <w:rsid w:val="00960D75"/>
    <w:rsid w:val="00984E7C"/>
    <w:rsid w:val="009C4E65"/>
    <w:rsid w:val="009F1159"/>
    <w:rsid w:val="00A023D2"/>
    <w:rsid w:val="00A10E4D"/>
    <w:rsid w:val="00A16608"/>
    <w:rsid w:val="00A22B30"/>
    <w:rsid w:val="00A47A0D"/>
    <w:rsid w:val="00A71F97"/>
    <w:rsid w:val="00AA357A"/>
    <w:rsid w:val="00AB7DAF"/>
    <w:rsid w:val="00AC10BB"/>
    <w:rsid w:val="00AC5161"/>
    <w:rsid w:val="00B12D0C"/>
    <w:rsid w:val="00B14B2B"/>
    <w:rsid w:val="00B22A02"/>
    <w:rsid w:val="00B3356D"/>
    <w:rsid w:val="00B36F8F"/>
    <w:rsid w:val="00B66CFB"/>
    <w:rsid w:val="00BC19ED"/>
    <w:rsid w:val="00BC42F9"/>
    <w:rsid w:val="00BD0979"/>
    <w:rsid w:val="00BF377A"/>
    <w:rsid w:val="00BF3E71"/>
    <w:rsid w:val="00BF6A35"/>
    <w:rsid w:val="00C158CD"/>
    <w:rsid w:val="00C1797B"/>
    <w:rsid w:val="00C3352C"/>
    <w:rsid w:val="00C4376D"/>
    <w:rsid w:val="00C500CD"/>
    <w:rsid w:val="00C90B25"/>
    <w:rsid w:val="00CD7685"/>
    <w:rsid w:val="00CF6CC9"/>
    <w:rsid w:val="00CF6CD6"/>
    <w:rsid w:val="00D25304"/>
    <w:rsid w:val="00D4410C"/>
    <w:rsid w:val="00D728B0"/>
    <w:rsid w:val="00D72AF4"/>
    <w:rsid w:val="00D7749D"/>
    <w:rsid w:val="00DA1B7C"/>
    <w:rsid w:val="00DB26C7"/>
    <w:rsid w:val="00DD3291"/>
    <w:rsid w:val="00DE6181"/>
    <w:rsid w:val="00DE711F"/>
    <w:rsid w:val="00DF0983"/>
    <w:rsid w:val="00DF3818"/>
    <w:rsid w:val="00E215AE"/>
    <w:rsid w:val="00E35117"/>
    <w:rsid w:val="00E53B2A"/>
    <w:rsid w:val="00E63338"/>
    <w:rsid w:val="00E6595F"/>
    <w:rsid w:val="00EB3769"/>
    <w:rsid w:val="00EC3750"/>
    <w:rsid w:val="00ED67DA"/>
    <w:rsid w:val="00ED7637"/>
    <w:rsid w:val="00F2159A"/>
    <w:rsid w:val="00F45077"/>
    <w:rsid w:val="00F732D0"/>
    <w:rsid w:val="00FD2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6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5A1A8-C1BE-48B1-8665-83BE93F5E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39</cp:revision>
  <cp:lastPrinted>2018-10-09T00:35:00Z</cp:lastPrinted>
  <dcterms:created xsi:type="dcterms:W3CDTF">2018-02-11T15:40:00Z</dcterms:created>
  <dcterms:modified xsi:type="dcterms:W3CDTF">2018-10-09T00:35:00Z</dcterms:modified>
</cp:coreProperties>
</file>