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617"/>
        <w:gridCol w:w="2034"/>
        <w:gridCol w:w="2088"/>
      </w:tblGrid>
      <w:tr w:rsidR="0014441C" w:rsidRPr="00260D66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260D66" w:rsidRDefault="00260D66" w:rsidP="0009216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7FE96F31" wp14:editId="395B9DF7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092166" w:rsidRDefault="00092166" w:rsidP="00092166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PROSEDUR PENGGELOLAAN BAHAN BEKAS LIMBAH MEDIS (B3)</w:t>
            </w:r>
            <w:bookmarkStart w:id="0" w:name="_GoBack"/>
            <w:bookmarkEnd w:id="0"/>
          </w:p>
        </w:tc>
      </w:tr>
      <w:tr w:rsidR="0014441C" w:rsidRPr="00260D66" w:rsidTr="0014441C">
        <w:tc>
          <w:tcPr>
            <w:tcW w:w="2322" w:type="dxa"/>
            <w:vMerge/>
          </w:tcPr>
          <w:p w:rsidR="0014441C" w:rsidRPr="00260D66" w:rsidRDefault="0014441C" w:rsidP="0009216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0921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</w:rPr>
              <w:t xml:space="preserve">No. </w:t>
            </w:r>
            <w:proofErr w:type="spellStart"/>
            <w:r w:rsidRPr="00260D66">
              <w:rPr>
                <w:rFonts w:ascii="Arial" w:hAnsi="Arial" w:cs="Arial"/>
              </w:rPr>
              <w:t>Dokumen</w:t>
            </w:r>
            <w:proofErr w:type="spellEnd"/>
          </w:p>
          <w:p w:rsidR="00260D66" w:rsidRDefault="00260D66" w:rsidP="000921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092166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322" w:type="dxa"/>
          </w:tcPr>
          <w:p w:rsidR="0014441C" w:rsidRPr="00260D66" w:rsidRDefault="0014441C" w:rsidP="000921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No.</w:t>
            </w:r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260D66" w:rsidRDefault="0014441C" w:rsidP="0009216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D26C98" w:rsidRDefault="0014441C" w:rsidP="000921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Halaman</w:t>
            </w:r>
            <w:proofErr w:type="spellEnd"/>
            <w:r w:rsidRPr="00260D66">
              <w:rPr>
                <w:rFonts w:ascii="Arial" w:hAnsi="Arial" w:cs="Arial"/>
              </w:rPr>
              <w:t xml:space="preserve"> : </w:t>
            </w:r>
          </w:p>
          <w:p w:rsidR="00D26C98" w:rsidRDefault="00D26C98" w:rsidP="0009216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260D66" w:rsidRDefault="0014441C" w:rsidP="000921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</w:rPr>
              <w:t>1/2</w:t>
            </w:r>
          </w:p>
          <w:p w:rsidR="0014441C" w:rsidRPr="00260D66" w:rsidRDefault="0014441C" w:rsidP="0009216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260D66" w:rsidTr="00FF61C7">
        <w:tc>
          <w:tcPr>
            <w:tcW w:w="2322" w:type="dxa"/>
            <w:vAlign w:val="center"/>
          </w:tcPr>
          <w:p w:rsidR="00FF61C7" w:rsidRPr="00260D66" w:rsidRDefault="00FF61C7" w:rsidP="0009216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260D66" w:rsidRDefault="00FF61C7" w:rsidP="0009216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60D6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260D66" w:rsidRDefault="00FF61C7" w:rsidP="0009216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0D66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260D66" w:rsidRDefault="00FF61C7" w:rsidP="0009216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260D66" w:rsidRDefault="00FF61C7" w:rsidP="00092166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</w:rPr>
              <w:t>Tanggal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60D66">
              <w:rPr>
                <w:rFonts w:ascii="Arial" w:hAnsi="Arial" w:cs="Arial"/>
              </w:rPr>
              <w:t>Terbit</w:t>
            </w:r>
            <w:proofErr w:type="spellEnd"/>
            <w:r w:rsidRPr="00260D66">
              <w:rPr>
                <w:rFonts w:ascii="Arial" w:hAnsi="Arial" w:cs="Arial"/>
                <w:lang w:val="id-ID"/>
              </w:rPr>
              <w:t>,</w:t>
            </w:r>
          </w:p>
          <w:p w:rsidR="0014441C" w:rsidRPr="00260D66" w:rsidRDefault="00260D66" w:rsidP="00092166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260D66" w:rsidRDefault="00260D66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260D66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Direktur</w:t>
            </w:r>
            <w:r w:rsidR="00260D66">
              <w:rPr>
                <w:rFonts w:ascii="Arial" w:hAnsi="Arial" w:cs="Arial"/>
                <w:lang w:val="id-ID"/>
              </w:rPr>
              <w:t xml:space="preserve"> </w:t>
            </w:r>
            <w:r w:rsidRPr="00260D66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260D66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260D66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260D66" w:rsidRDefault="00260D66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260D66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260D66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260D66" w:rsidRDefault="00FF61C7" w:rsidP="0009216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260D66" w:rsidRDefault="00FF61C7" w:rsidP="0009216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60D66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260D66" w:rsidTr="00FF61C7">
        <w:tc>
          <w:tcPr>
            <w:tcW w:w="2322" w:type="dxa"/>
            <w:vAlign w:val="center"/>
          </w:tcPr>
          <w:p w:rsidR="00FF61C7" w:rsidRPr="00260D66" w:rsidRDefault="00FF61C7" w:rsidP="000921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D26C98" w:rsidRDefault="00D26C98" w:rsidP="00092166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Langkah – langkah petugas hemodialisis dalam pengelolaan bah</w:t>
            </w:r>
            <w:r w:rsidR="00092166">
              <w:rPr>
                <w:rFonts w:ascii="Arial" w:hAnsi="Arial" w:cs="Arial"/>
                <w:lang w:val="id-ID"/>
              </w:rPr>
              <w:t>an bekas limbah medis B3 (jirigen</w:t>
            </w:r>
            <w:r>
              <w:rPr>
                <w:rFonts w:ascii="Arial" w:hAnsi="Arial" w:cs="Arial"/>
                <w:lang w:val="id-ID"/>
              </w:rPr>
              <w:t xml:space="preserve"> 5 liter dan Bicarbonat 10 liter)</w:t>
            </w:r>
          </w:p>
        </w:tc>
      </w:tr>
      <w:tr w:rsidR="00FF61C7" w:rsidRPr="00260D66" w:rsidTr="00FF61C7">
        <w:tc>
          <w:tcPr>
            <w:tcW w:w="2322" w:type="dxa"/>
            <w:vAlign w:val="center"/>
          </w:tcPr>
          <w:p w:rsidR="00FF61C7" w:rsidRPr="00260D66" w:rsidRDefault="00FF61C7" w:rsidP="000921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D26C98" w:rsidRDefault="00D26C98" w:rsidP="00092166">
            <w:pPr>
              <w:tabs>
                <w:tab w:val="left" w:pos="2693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Menjaga lingkungan hemodialisa yang bersij dan aman dari pencemaran limbah di instalasi berbahaya (B3)</w:t>
            </w:r>
          </w:p>
        </w:tc>
      </w:tr>
      <w:tr w:rsidR="00FF61C7" w:rsidRPr="00260D66" w:rsidTr="00FF61C7">
        <w:tc>
          <w:tcPr>
            <w:tcW w:w="2322" w:type="dxa"/>
            <w:vAlign w:val="center"/>
          </w:tcPr>
          <w:p w:rsidR="00FF61C7" w:rsidRPr="00260D66" w:rsidRDefault="00FF61C7" w:rsidP="00092166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Kebijakan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260D66" w:rsidRPr="00737D5B" w:rsidRDefault="00260D66" w:rsidP="00092166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Default="00260D66" w:rsidP="00092166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260D66" w:rsidRDefault="00260D66" w:rsidP="00092166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260D66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260D66">
              <w:rPr>
                <w:rFonts w:ascii="Arial" w:hAnsi="Arial" w:cs="Arial"/>
              </w:rPr>
              <w:t>d</w:t>
            </w:r>
            <w:r w:rsidRPr="00260D66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260D66">
              <w:rPr>
                <w:rFonts w:ascii="Arial" w:hAnsi="Arial" w:cs="Arial"/>
              </w:rPr>
              <w:t>Murjani</w:t>
            </w:r>
            <w:proofErr w:type="spellEnd"/>
            <w:r w:rsidRPr="00260D66">
              <w:rPr>
                <w:rFonts w:ascii="Arial" w:hAnsi="Arial" w:cs="Arial"/>
              </w:rPr>
              <w:t xml:space="preserve"> </w:t>
            </w:r>
            <w:proofErr w:type="gramStart"/>
            <w:r w:rsidRPr="00260D66">
              <w:rPr>
                <w:rFonts w:ascii="Arial" w:hAnsi="Arial" w:cs="Arial"/>
              </w:rPr>
              <w:t>N</w:t>
            </w:r>
            <w:r w:rsidRPr="00260D66">
              <w:rPr>
                <w:rFonts w:ascii="Arial" w:hAnsi="Arial" w:cs="Arial"/>
                <w:lang w:val="id-ID"/>
              </w:rPr>
              <w:t xml:space="preserve">omor </w:t>
            </w:r>
            <w:r w:rsidRPr="00260D66">
              <w:rPr>
                <w:rFonts w:ascii="Arial" w:hAnsi="Arial" w:cs="Arial"/>
              </w:rPr>
              <w:t xml:space="preserve"> /</w:t>
            </w:r>
            <w:proofErr w:type="gramEnd"/>
            <w:r w:rsidRPr="00260D66">
              <w:rPr>
                <w:rFonts w:ascii="Arial" w:hAnsi="Arial" w:cs="Arial"/>
              </w:rPr>
              <w:t>SKPT/</w:t>
            </w:r>
            <w:r w:rsidRPr="00260D66">
              <w:rPr>
                <w:rFonts w:ascii="Arial" w:hAnsi="Arial" w:cs="Arial"/>
                <w:lang w:val="id-ID"/>
              </w:rPr>
              <w:t>DIR/P05/</w:t>
            </w:r>
            <w:r w:rsidRPr="00260D66">
              <w:rPr>
                <w:rFonts w:ascii="Arial" w:hAnsi="Arial" w:cs="Arial"/>
              </w:rPr>
              <w:t>RSUD-DM/1/201</w:t>
            </w:r>
            <w:r w:rsidRPr="00260D66">
              <w:rPr>
                <w:rFonts w:ascii="Arial" w:hAnsi="Arial" w:cs="Arial"/>
                <w:lang w:val="id-ID"/>
              </w:rPr>
              <w:t>8</w:t>
            </w:r>
            <w:r w:rsidRPr="00260D66">
              <w:rPr>
                <w:rFonts w:ascii="Arial" w:hAnsi="Arial" w:cs="Arial"/>
              </w:rPr>
              <w:t xml:space="preserve"> </w:t>
            </w:r>
            <w:r w:rsidRPr="00260D66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260D66" w:rsidTr="00D563FE">
        <w:tc>
          <w:tcPr>
            <w:tcW w:w="2322" w:type="dxa"/>
          </w:tcPr>
          <w:p w:rsidR="00D26C98" w:rsidRPr="00D26C98" w:rsidRDefault="00454B01" w:rsidP="00092166">
            <w:pPr>
              <w:spacing w:before="240" w:line="276" w:lineRule="auto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260D66">
              <w:rPr>
                <w:rFonts w:ascii="Arial" w:hAnsi="Arial" w:cs="Arial"/>
                <w:b/>
              </w:rPr>
              <w:t>Prosedur</w:t>
            </w:r>
            <w:proofErr w:type="spellEnd"/>
            <w:r w:rsidRPr="00260D6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454B01" w:rsidRDefault="00D26C98" w:rsidP="0009216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Petugas ruang hemodialisis membawa semua jiri</w:t>
            </w:r>
            <w:r w:rsidR="00092166">
              <w:rPr>
                <w:rFonts w:ascii="Arial" w:hAnsi="Arial" w:cs="Arial"/>
                <w:lang w:val="id-ID"/>
              </w:rPr>
              <w:t xml:space="preserve">gen kosong berkas dialisat ketempat yang disediakan </w:t>
            </w:r>
          </w:p>
          <w:p w:rsidR="00092166" w:rsidRDefault="00092166" w:rsidP="0009216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Petugas ruang hemodialisis menghubungi petugas sanitasi rumah sakit untuk mengambil dan mengakut jirigen kosong bekas dialisat.</w:t>
            </w:r>
          </w:p>
          <w:p w:rsidR="00092166" w:rsidRDefault="00092166" w:rsidP="0009216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Petugas ruang hemodialisis sebelumnya mengisi buku pengendalian bahan bekas limbah medis (B3) meliputi tanggal, jenis limbah, jumlah, nama dan paraf yang menerima </w:t>
            </w:r>
          </w:p>
          <w:p w:rsidR="00092166" w:rsidRPr="00D26C98" w:rsidRDefault="00092166" w:rsidP="0009216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8" w:hanging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Bahan limbah yang sudah diserahkan dari unit hemodialisis ke instalasi sanitasi bukan menjadi tanggung jawab uni hemodialisis.</w:t>
            </w:r>
          </w:p>
        </w:tc>
      </w:tr>
      <w:tr w:rsidR="00092166" w:rsidRPr="00260D66" w:rsidTr="00D563FE">
        <w:tc>
          <w:tcPr>
            <w:tcW w:w="2322" w:type="dxa"/>
          </w:tcPr>
          <w:p w:rsidR="00092166" w:rsidRPr="00092166" w:rsidRDefault="00092166" w:rsidP="00092166">
            <w:pPr>
              <w:spacing w:before="240" w:line="276" w:lineRule="auto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 xml:space="preserve">Unit terkait </w:t>
            </w:r>
          </w:p>
        </w:tc>
        <w:tc>
          <w:tcPr>
            <w:tcW w:w="6966" w:type="dxa"/>
            <w:gridSpan w:val="3"/>
          </w:tcPr>
          <w:p w:rsidR="00092166" w:rsidRDefault="00092166" w:rsidP="000921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sanitasi</w:t>
            </w:r>
          </w:p>
          <w:p w:rsidR="00092166" w:rsidRDefault="00092166" w:rsidP="000921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hemodialisis</w:t>
            </w:r>
          </w:p>
        </w:tc>
      </w:tr>
    </w:tbl>
    <w:p w:rsidR="00013F05" w:rsidRPr="00260D66" w:rsidRDefault="00013F05" w:rsidP="00092166">
      <w:pPr>
        <w:rPr>
          <w:rFonts w:ascii="Arial" w:hAnsi="Arial" w:cs="Arial"/>
        </w:rPr>
      </w:pPr>
    </w:p>
    <w:p w:rsidR="00454B01" w:rsidRPr="00260D66" w:rsidRDefault="00454B01" w:rsidP="00092166">
      <w:pPr>
        <w:rPr>
          <w:rFonts w:ascii="Arial" w:hAnsi="Arial" w:cs="Arial"/>
        </w:rPr>
      </w:pPr>
    </w:p>
    <w:p w:rsidR="00454B01" w:rsidRPr="00260D66" w:rsidRDefault="00454B01" w:rsidP="00092166">
      <w:pPr>
        <w:rPr>
          <w:rFonts w:ascii="Arial" w:hAnsi="Arial" w:cs="Arial"/>
        </w:rPr>
      </w:pPr>
    </w:p>
    <w:p w:rsidR="00454B01" w:rsidRPr="00260D66" w:rsidRDefault="00454B01" w:rsidP="00092166">
      <w:pPr>
        <w:rPr>
          <w:rFonts w:ascii="Arial" w:hAnsi="Arial" w:cs="Arial"/>
        </w:rPr>
      </w:pPr>
    </w:p>
    <w:p w:rsidR="00454B01" w:rsidRPr="00260D66" w:rsidRDefault="00454B01" w:rsidP="00092166">
      <w:pPr>
        <w:rPr>
          <w:rFonts w:ascii="Arial" w:hAnsi="Arial" w:cs="Arial"/>
        </w:rPr>
      </w:pPr>
    </w:p>
    <w:p w:rsidR="00454B01" w:rsidRPr="00092166" w:rsidRDefault="00454B01" w:rsidP="00092166">
      <w:pPr>
        <w:rPr>
          <w:rFonts w:ascii="Arial" w:hAnsi="Arial" w:cs="Arial"/>
          <w:lang w:val="id-ID"/>
        </w:rPr>
      </w:pPr>
    </w:p>
    <w:sectPr w:rsidR="00454B01" w:rsidRPr="00092166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43AC9"/>
    <w:multiLevelType w:val="hybridMultilevel"/>
    <w:tmpl w:val="5D8C31D6"/>
    <w:lvl w:ilvl="0" w:tplc="41E41CC0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8" w:hanging="360"/>
      </w:pPr>
    </w:lvl>
    <w:lvl w:ilvl="2" w:tplc="0421001B" w:tentative="1">
      <w:start w:val="1"/>
      <w:numFmt w:val="lowerRoman"/>
      <w:lvlText w:val="%3."/>
      <w:lvlJc w:val="right"/>
      <w:pPr>
        <w:ind w:left="2228" w:hanging="180"/>
      </w:pPr>
    </w:lvl>
    <w:lvl w:ilvl="3" w:tplc="0421000F" w:tentative="1">
      <w:start w:val="1"/>
      <w:numFmt w:val="decimal"/>
      <w:lvlText w:val="%4."/>
      <w:lvlJc w:val="left"/>
      <w:pPr>
        <w:ind w:left="2948" w:hanging="360"/>
      </w:pPr>
    </w:lvl>
    <w:lvl w:ilvl="4" w:tplc="04210019" w:tentative="1">
      <w:start w:val="1"/>
      <w:numFmt w:val="lowerLetter"/>
      <w:lvlText w:val="%5."/>
      <w:lvlJc w:val="left"/>
      <w:pPr>
        <w:ind w:left="3668" w:hanging="360"/>
      </w:pPr>
    </w:lvl>
    <w:lvl w:ilvl="5" w:tplc="0421001B" w:tentative="1">
      <w:start w:val="1"/>
      <w:numFmt w:val="lowerRoman"/>
      <w:lvlText w:val="%6."/>
      <w:lvlJc w:val="right"/>
      <w:pPr>
        <w:ind w:left="4388" w:hanging="180"/>
      </w:pPr>
    </w:lvl>
    <w:lvl w:ilvl="6" w:tplc="0421000F" w:tentative="1">
      <w:start w:val="1"/>
      <w:numFmt w:val="decimal"/>
      <w:lvlText w:val="%7."/>
      <w:lvlJc w:val="left"/>
      <w:pPr>
        <w:ind w:left="5108" w:hanging="360"/>
      </w:pPr>
    </w:lvl>
    <w:lvl w:ilvl="7" w:tplc="04210019" w:tentative="1">
      <w:start w:val="1"/>
      <w:numFmt w:val="lowerLetter"/>
      <w:lvlText w:val="%8."/>
      <w:lvlJc w:val="left"/>
      <w:pPr>
        <w:ind w:left="5828" w:hanging="360"/>
      </w:pPr>
    </w:lvl>
    <w:lvl w:ilvl="8" w:tplc="0421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65B64ECB"/>
    <w:multiLevelType w:val="hybridMultilevel"/>
    <w:tmpl w:val="C0923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092166"/>
    <w:rsid w:val="0014441C"/>
    <w:rsid w:val="00260D66"/>
    <w:rsid w:val="00454B01"/>
    <w:rsid w:val="00515153"/>
    <w:rsid w:val="005C4E68"/>
    <w:rsid w:val="005C5933"/>
    <w:rsid w:val="0087782E"/>
    <w:rsid w:val="00990286"/>
    <w:rsid w:val="00C708E0"/>
    <w:rsid w:val="00D26C98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2018-10-12T11:57:00Z</dcterms:created>
  <dcterms:modified xsi:type="dcterms:W3CDTF">2018-10-12T11:57:00Z</dcterms:modified>
</cp:coreProperties>
</file>