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709"/>
        <w:tblW w:w="0" w:type="auto"/>
        <w:tblLook w:val="04A0"/>
      </w:tblPr>
      <w:tblGrid>
        <w:gridCol w:w="2339"/>
        <w:gridCol w:w="2843"/>
        <w:gridCol w:w="2121"/>
        <w:gridCol w:w="2036"/>
      </w:tblGrid>
      <w:tr w:rsidR="00EB2AE9" w:rsidRPr="003D06B0" w:rsidTr="003D06B0">
        <w:trPr>
          <w:trHeight w:val="839"/>
        </w:trPr>
        <w:tc>
          <w:tcPr>
            <w:tcW w:w="2549" w:type="dxa"/>
            <w:vMerge w:val="restart"/>
            <w:vAlign w:val="center"/>
          </w:tcPr>
          <w:p w:rsidR="00EB2AE9" w:rsidRPr="003D06B0" w:rsidRDefault="003D06B0" w:rsidP="003D0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Cs w:val="22"/>
                <w:lang w:bidi="ar-SA"/>
              </w:rPr>
              <w:drawing>
                <wp:inline distT="0" distB="0" distL="0" distR="0">
                  <wp:extent cx="1481455" cy="190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0" w:type="dxa"/>
            <w:gridSpan w:val="3"/>
            <w:vAlign w:val="center"/>
          </w:tcPr>
          <w:p w:rsidR="00EB2AE9" w:rsidRPr="003D06B0" w:rsidRDefault="00EB2AE9" w:rsidP="003D06B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06B0">
              <w:rPr>
                <w:rFonts w:ascii="Arial" w:hAnsi="Arial" w:cs="Arial"/>
                <w:b/>
                <w:bCs/>
                <w:sz w:val="22"/>
                <w:szCs w:val="22"/>
              </w:rPr>
              <w:t>PENGAMATAN PASIEN SELAMA HD</w:t>
            </w:r>
          </w:p>
        </w:tc>
      </w:tr>
      <w:tr w:rsidR="00EB2AE9" w:rsidRPr="003D06B0" w:rsidTr="003D06B0">
        <w:tc>
          <w:tcPr>
            <w:tcW w:w="2549" w:type="dxa"/>
            <w:vMerge/>
          </w:tcPr>
          <w:p w:rsidR="00EB2AE9" w:rsidRPr="003D06B0" w:rsidRDefault="00EB2AE9" w:rsidP="003D0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2425" w:type="dxa"/>
          </w:tcPr>
          <w:p w:rsidR="00EB2AE9" w:rsidRDefault="00EB2AE9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No. Dokumen</w:t>
            </w:r>
          </w:p>
          <w:p w:rsidR="003D06B0" w:rsidRDefault="003D06B0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D06B0" w:rsidRPr="003D06B0" w:rsidRDefault="003D06B0" w:rsidP="003D06B0">
            <w:pPr>
              <w:spacing w:line="276" w:lineRule="auto"/>
              <w:ind w:left="286" w:firstLine="567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/</w:t>
            </w:r>
            <w:r w:rsidRPr="00737D5B">
              <w:rPr>
                <w:rFonts w:ascii="Arial" w:hAnsi="Arial" w:cs="Arial"/>
                <w:szCs w:val="22"/>
                <w:lang w:val="id-ID"/>
              </w:rPr>
              <w:t>SPO/HD/P05/RSUD-DM/I/2018</w:t>
            </w:r>
          </w:p>
        </w:tc>
        <w:tc>
          <w:tcPr>
            <w:tcW w:w="2167" w:type="dxa"/>
          </w:tcPr>
          <w:p w:rsidR="00EB2AE9" w:rsidRPr="003D06B0" w:rsidRDefault="00EB2AE9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No.Revisi</w:t>
            </w:r>
          </w:p>
          <w:p w:rsidR="00EB2AE9" w:rsidRPr="003D06B0" w:rsidRDefault="00EB2AE9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:rsidR="003D06B0" w:rsidRDefault="00EB2AE9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 xml:space="preserve">Halaman : </w:t>
            </w:r>
          </w:p>
          <w:p w:rsidR="003D06B0" w:rsidRDefault="003D06B0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AE9" w:rsidRPr="003D06B0" w:rsidRDefault="003D06B0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1/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  <w:p w:rsidR="00EB2AE9" w:rsidRPr="003D06B0" w:rsidRDefault="00EB2AE9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2AE9" w:rsidRPr="003D06B0" w:rsidTr="003D06B0">
        <w:tc>
          <w:tcPr>
            <w:tcW w:w="2549" w:type="dxa"/>
            <w:vAlign w:val="center"/>
          </w:tcPr>
          <w:p w:rsidR="00EB2AE9" w:rsidRPr="003D06B0" w:rsidRDefault="00EB2AE9" w:rsidP="003D06B0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EB2AE9" w:rsidRPr="003D06B0" w:rsidRDefault="00EB2AE9" w:rsidP="003D06B0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EB2AE9" w:rsidRPr="003D06B0" w:rsidRDefault="00EB2AE9" w:rsidP="003D06B0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425" w:type="dxa"/>
          </w:tcPr>
          <w:p w:rsidR="00EB2AE9" w:rsidRPr="003D06B0" w:rsidRDefault="00EB2AE9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B2AE9" w:rsidRPr="003D06B0" w:rsidRDefault="00EB2AE9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TanggalTerbit</w:t>
            </w:r>
            <w:r w:rsidRPr="003D06B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EB2AE9" w:rsidRPr="003D06B0" w:rsidRDefault="003D06B0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08 Januari 2018</w:t>
            </w:r>
          </w:p>
        </w:tc>
        <w:tc>
          <w:tcPr>
            <w:tcW w:w="4365" w:type="dxa"/>
            <w:gridSpan w:val="2"/>
          </w:tcPr>
          <w:p w:rsidR="00EB2AE9" w:rsidRPr="003D06B0" w:rsidRDefault="003D06B0" w:rsidP="003D06B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Oleh :</w:t>
            </w:r>
          </w:p>
          <w:p w:rsidR="00EB2AE9" w:rsidRPr="003D06B0" w:rsidRDefault="00EB2AE9" w:rsidP="003D06B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3D06B0">
              <w:rPr>
                <w:rFonts w:ascii="Arial" w:hAnsi="Arial" w:cs="Arial"/>
                <w:sz w:val="22"/>
                <w:szCs w:val="22"/>
                <w:lang w:val="sv-SE"/>
              </w:rPr>
              <w:t>Direktur</w:t>
            </w:r>
            <w:r w:rsidR="0039648B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3D06B0">
              <w:rPr>
                <w:rFonts w:ascii="Arial" w:hAnsi="Arial" w:cs="Arial"/>
                <w:sz w:val="22"/>
                <w:szCs w:val="22"/>
                <w:lang w:val="sv-SE"/>
              </w:rPr>
              <w:t>RSUD dr. Murjani</w:t>
            </w:r>
          </w:p>
          <w:p w:rsidR="00EB2AE9" w:rsidRPr="003D06B0" w:rsidRDefault="00EB2AE9" w:rsidP="003D06B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EB2AE9" w:rsidRDefault="00EB2AE9" w:rsidP="003D06B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D06B0" w:rsidRPr="003D06B0" w:rsidRDefault="003D06B0" w:rsidP="003D06B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AE9" w:rsidRPr="003D06B0" w:rsidRDefault="00EB2AE9" w:rsidP="003D06B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EB2AE9" w:rsidRPr="003D06B0" w:rsidRDefault="00EB2AE9" w:rsidP="003D06B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u w:val="single"/>
                <w:lang w:val="sv-SE"/>
              </w:rPr>
            </w:pPr>
            <w:r w:rsidRPr="003D06B0">
              <w:rPr>
                <w:rFonts w:ascii="Arial" w:hAnsi="Arial" w:cs="Arial"/>
                <w:sz w:val="22"/>
                <w:szCs w:val="22"/>
                <w:u w:val="single"/>
                <w:lang w:val="sv-SE"/>
              </w:rPr>
              <w:t>dr. Denny Muda Perdana, Sp.Rad</w:t>
            </w:r>
          </w:p>
          <w:p w:rsidR="00EB2AE9" w:rsidRPr="003D06B0" w:rsidRDefault="00EB2AE9" w:rsidP="003D06B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3D06B0">
              <w:rPr>
                <w:rFonts w:ascii="Arial" w:hAnsi="Arial" w:cs="Arial"/>
                <w:sz w:val="22"/>
                <w:szCs w:val="22"/>
                <w:lang w:val="sv-SE"/>
              </w:rPr>
              <w:t>Pembina Utama Muda</w:t>
            </w:r>
          </w:p>
          <w:p w:rsidR="00EB2AE9" w:rsidRPr="003D06B0" w:rsidRDefault="00EB2AE9" w:rsidP="003D0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D06B0">
              <w:rPr>
                <w:rFonts w:ascii="Arial" w:hAnsi="Arial" w:cs="Arial"/>
                <w:sz w:val="22"/>
                <w:szCs w:val="22"/>
                <w:lang w:val="sv-SE"/>
              </w:rPr>
              <w:t>NIP. 19621121 199610 1 001</w:t>
            </w:r>
          </w:p>
        </w:tc>
      </w:tr>
      <w:tr w:rsidR="00EB2AE9" w:rsidRPr="003D06B0" w:rsidTr="003D06B0">
        <w:tc>
          <w:tcPr>
            <w:tcW w:w="2549" w:type="dxa"/>
            <w:vAlign w:val="center"/>
          </w:tcPr>
          <w:p w:rsidR="00EB2AE9" w:rsidRPr="003D06B0" w:rsidRDefault="00EB2AE9" w:rsidP="003D06B0">
            <w:pPr>
              <w:pStyle w:val="Heading1"/>
              <w:spacing w:line="276" w:lineRule="auto"/>
              <w:jc w:val="lef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6790" w:type="dxa"/>
            <w:gridSpan w:val="3"/>
            <w:vAlign w:val="center"/>
          </w:tcPr>
          <w:p w:rsidR="00EB2AE9" w:rsidRPr="003D06B0" w:rsidRDefault="00EB2AE9" w:rsidP="003D0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Suatutindakanpengontrolanterhadappasienselama proses hemodialysis berlangsung.</w:t>
            </w:r>
          </w:p>
        </w:tc>
      </w:tr>
      <w:tr w:rsidR="00EB2AE9" w:rsidRPr="003D06B0" w:rsidTr="003D06B0">
        <w:tc>
          <w:tcPr>
            <w:tcW w:w="2549" w:type="dxa"/>
            <w:vAlign w:val="center"/>
          </w:tcPr>
          <w:p w:rsidR="00EB2AE9" w:rsidRPr="003D06B0" w:rsidRDefault="00EB2AE9" w:rsidP="003D06B0">
            <w:pPr>
              <w:pStyle w:val="Heading1"/>
              <w:spacing w:line="276" w:lineRule="auto"/>
              <w:jc w:val="lef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6790" w:type="dxa"/>
            <w:gridSpan w:val="3"/>
          </w:tcPr>
          <w:p w:rsidR="003D06B0" w:rsidRPr="003D06B0" w:rsidRDefault="00EB2AE9" w:rsidP="003D06B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Agar proses hemodialisisberjalandenganbaik.</w:t>
            </w:r>
          </w:p>
          <w:p w:rsidR="00EB2AE9" w:rsidRPr="003D06B0" w:rsidRDefault="00EB2AE9" w:rsidP="003D06B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Cs w:val="22"/>
              </w:rPr>
              <w:t>Memberi rasa amandannyamankepadapasien.</w:t>
            </w:r>
          </w:p>
        </w:tc>
      </w:tr>
      <w:tr w:rsidR="00EB2AE9" w:rsidRPr="003D06B0" w:rsidTr="003D06B0">
        <w:tc>
          <w:tcPr>
            <w:tcW w:w="2549" w:type="dxa"/>
            <w:vAlign w:val="center"/>
          </w:tcPr>
          <w:p w:rsidR="00EB2AE9" w:rsidRPr="003D06B0" w:rsidRDefault="00EB2AE9" w:rsidP="003D06B0">
            <w:pPr>
              <w:pStyle w:val="Heading1"/>
              <w:spacing w:line="276" w:lineRule="auto"/>
              <w:jc w:val="left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6790" w:type="dxa"/>
            <w:gridSpan w:val="3"/>
            <w:vAlign w:val="center"/>
          </w:tcPr>
          <w:p w:rsidR="003D06B0" w:rsidRDefault="003D06B0" w:rsidP="003D06B0">
            <w:pPr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3D06B0" w:rsidRPr="003D06B0" w:rsidRDefault="003D06B0" w:rsidP="003D06B0">
            <w:pPr>
              <w:numPr>
                <w:ilvl w:val="0"/>
                <w:numId w:val="31"/>
              </w:numPr>
              <w:spacing w:after="200" w:line="276" w:lineRule="auto"/>
              <w:rPr>
                <w:rFonts w:ascii="Arial" w:hAnsi="Arial" w:cs="Arial"/>
                <w:szCs w:val="22"/>
                <w:lang w:val="id-ID"/>
              </w:rPr>
            </w:pPr>
            <w:r w:rsidRPr="003D06B0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:rsidR="00EB2AE9" w:rsidRPr="003D06B0" w:rsidRDefault="003D06B0" w:rsidP="003D06B0">
            <w:pPr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szCs w:val="22"/>
                <w:lang w:val="id-ID"/>
              </w:rPr>
            </w:pPr>
            <w:r w:rsidRPr="003D06B0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3D06B0">
              <w:rPr>
                <w:rFonts w:ascii="Arial" w:hAnsi="Arial" w:cs="Arial"/>
                <w:szCs w:val="22"/>
              </w:rPr>
              <w:t>d</w:t>
            </w:r>
            <w:r w:rsidRPr="003D06B0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r w:rsidRPr="003D06B0">
              <w:rPr>
                <w:rFonts w:ascii="Arial" w:hAnsi="Arial" w:cs="Arial"/>
                <w:szCs w:val="22"/>
              </w:rPr>
              <w:t>MurjaniN</w:t>
            </w:r>
            <w:r w:rsidRPr="003D06B0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3D06B0">
              <w:rPr>
                <w:rFonts w:ascii="Arial" w:hAnsi="Arial" w:cs="Arial"/>
                <w:szCs w:val="22"/>
              </w:rPr>
              <w:t xml:space="preserve"> /SKPT/</w:t>
            </w:r>
            <w:r w:rsidRPr="003D06B0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3D06B0">
              <w:rPr>
                <w:rFonts w:ascii="Arial" w:hAnsi="Arial" w:cs="Arial"/>
                <w:szCs w:val="22"/>
              </w:rPr>
              <w:t>RSUD-DM/1/201</w:t>
            </w:r>
            <w:r w:rsidRPr="003D06B0">
              <w:rPr>
                <w:rFonts w:ascii="Arial" w:hAnsi="Arial" w:cs="Arial"/>
                <w:szCs w:val="22"/>
                <w:lang w:val="id-ID"/>
              </w:rPr>
              <w:t>8tentang Panduan Pelayanan Pasien Dengan Terapi Dialisis.</w:t>
            </w:r>
          </w:p>
        </w:tc>
      </w:tr>
      <w:tr w:rsidR="00EB2AE9" w:rsidRPr="003D06B0" w:rsidTr="003D06B0">
        <w:tc>
          <w:tcPr>
            <w:tcW w:w="2549" w:type="dxa"/>
            <w:vAlign w:val="center"/>
          </w:tcPr>
          <w:p w:rsidR="00EB2AE9" w:rsidRPr="003D06B0" w:rsidRDefault="00EB2AE9" w:rsidP="003D06B0">
            <w:pPr>
              <w:pStyle w:val="Heading1"/>
              <w:spacing w:line="276" w:lineRule="auto"/>
              <w:jc w:val="left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9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EB2AE9" w:rsidRPr="003D06B0" w:rsidRDefault="00EB2AE9" w:rsidP="003D0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Perawatmelakukanpengawasanterhadap :</w:t>
            </w:r>
          </w:p>
          <w:p w:rsidR="00EB2AE9" w:rsidRPr="003D06B0" w:rsidRDefault="00EB2AE9" w:rsidP="003D06B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Pasien</w:t>
            </w:r>
          </w:p>
          <w:p w:rsidR="00EB2AE9" w:rsidRPr="003D06B0" w:rsidRDefault="00EB2AE9" w:rsidP="003D06B0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Perawatmenanyakankeluhan</w:t>
            </w:r>
            <w:r w:rsidRPr="003D06B0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EB2AE9" w:rsidRPr="003D06B0" w:rsidRDefault="00EB2AE9" w:rsidP="003D06B0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Perawatmemeriksatanda-tanda vital pasien (tensi, nadi, suhu, pernafasan) tiap jam</w:t>
            </w:r>
            <w:r w:rsidRPr="003D06B0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EB2AE9" w:rsidRPr="003D06B0" w:rsidRDefault="00EB2AE9" w:rsidP="003D06B0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Perawatmemantauasupanmakanandanminumanpasiendurante HD</w:t>
            </w:r>
            <w:r w:rsidRPr="003D06B0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EB2AE9" w:rsidRPr="003D06B0" w:rsidRDefault="00EB2AE9" w:rsidP="003D06B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Monitoring Mesin</w:t>
            </w:r>
          </w:p>
          <w:p w:rsidR="00EB2AE9" w:rsidRPr="003D06B0" w:rsidRDefault="00EB2AE9" w:rsidP="003D06B0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Perawatmemeriksakecepatanalirandarah (QB), temperatur, konduktivitas, ultrafiltrasi (UFR atau target UF). Monitoring tekanan vena atauarteri.</w:t>
            </w:r>
          </w:p>
          <w:p w:rsidR="00EB2AE9" w:rsidRPr="003D06B0" w:rsidRDefault="00EB2AE9" w:rsidP="003D06B0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78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Perawatmemeriksaheparinisasi, detektorudara, kebocoran, system alarm atau limit.</w:t>
            </w:r>
          </w:p>
          <w:p w:rsidR="00EB2AE9" w:rsidRPr="003D06B0" w:rsidRDefault="00EB2AE9" w:rsidP="003D06B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Monitoring Akses</w:t>
            </w:r>
          </w:p>
          <w:p w:rsidR="003D06B0" w:rsidRPr="003D06B0" w:rsidRDefault="00EB2AE9" w:rsidP="003D06B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Perawatmemeriksafungsiaksesvaskuler (inlet-outlet) selama proses hemodialisaberlangsung.</w:t>
            </w:r>
          </w:p>
          <w:p w:rsidR="003D06B0" w:rsidRPr="003D06B0" w:rsidRDefault="003D06B0" w:rsidP="003D06B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Cs w:val="22"/>
              </w:rPr>
              <w:t>PerawatmemeriksaArteri Venus Fistula (AVF), Intra Venus Catheter (IV), Arteri Venus Blood Lines (AVBL) danKompartemenDialisat.</w:t>
            </w:r>
          </w:p>
          <w:p w:rsidR="003D06B0" w:rsidRPr="003D06B0" w:rsidRDefault="003D06B0" w:rsidP="003D0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C3ECB" w:rsidRPr="003D06B0" w:rsidTr="003D06B0">
        <w:trPr>
          <w:trHeight w:val="468"/>
        </w:trPr>
        <w:tc>
          <w:tcPr>
            <w:tcW w:w="2549" w:type="dxa"/>
            <w:vAlign w:val="center"/>
          </w:tcPr>
          <w:p w:rsidR="001C3ECB" w:rsidRPr="003D06B0" w:rsidRDefault="001C3ECB" w:rsidP="003D06B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D06B0">
              <w:rPr>
                <w:rFonts w:ascii="Arial" w:hAnsi="Arial" w:cs="Arial"/>
                <w:b/>
                <w:sz w:val="22"/>
                <w:szCs w:val="22"/>
              </w:rPr>
              <w:t>Unit Terkait</w:t>
            </w:r>
          </w:p>
        </w:tc>
        <w:tc>
          <w:tcPr>
            <w:tcW w:w="6790" w:type="dxa"/>
            <w:gridSpan w:val="3"/>
            <w:vAlign w:val="center"/>
          </w:tcPr>
          <w:p w:rsidR="001C3ECB" w:rsidRPr="003D06B0" w:rsidRDefault="001C3ECB" w:rsidP="003D0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D06B0">
              <w:rPr>
                <w:rFonts w:ascii="Arial" w:hAnsi="Arial" w:cs="Arial"/>
                <w:sz w:val="22"/>
                <w:szCs w:val="22"/>
              </w:rPr>
              <w:t>Unit Hemodialisis</w:t>
            </w:r>
          </w:p>
        </w:tc>
      </w:tr>
    </w:tbl>
    <w:p w:rsidR="00AC7BCE" w:rsidRPr="003D06B0" w:rsidRDefault="00AC7BCE" w:rsidP="003D06B0">
      <w:pPr>
        <w:spacing w:after="0"/>
        <w:rPr>
          <w:rFonts w:ascii="Arial" w:hAnsi="Arial" w:cs="Arial"/>
          <w:szCs w:val="22"/>
          <w:lang w:val="id-ID"/>
        </w:rPr>
      </w:pPr>
      <w:bookmarkStart w:id="0" w:name="_GoBack"/>
      <w:bookmarkEnd w:id="0"/>
    </w:p>
    <w:sectPr w:rsidR="00AC7BCE" w:rsidRPr="003D06B0" w:rsidSect="003D06B0">
      <w:pgSz w:w="12242" w:h="18711" w:code="13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193"/>
    <w:multiLevelType w:val="hybridMultilevel"/>
    <w:tmpl w:val="BF7C8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61F72"/>
    <w:multiLevelType w:val="hybridMultilevel"/>
    <w:tmpl w:val="55A06440"/>
    <w:lvl w:ilvl="0" w:tplc="649C1B72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>
    <w:nsid w:val="16AA2468"/>
    <w:multiLevelType w:val="hybridMultilevel"/>
    <w:tmpl w:val="5E6A7170"/>
    <w:lvl w:ilvl="0" w:tplc="852A181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25C1A"/>
    <w:multiLevelType w:val="hybridMultilevel"/>
    <w:tmpl w:val="531E3A50"/>
    <w:lvl w:ilvl="0" w:tplc="99862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F44D68"/>
    <w:multiLevelType w:val="hybridMultilevel"/>
    <w:tmpl w:val="5A06F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47442"/>
    <w:multiLevelType w:val="multilevel"/>
    <w:tmpl w:val="08EA65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9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72" w:hanging="1800"/>
      </w:pPr>
      <w:rPr>
        <w:rFonts w:hint="default"/>
      </w:rPr>
    </w:lvl>
  </w:abstractNum>
  <w:abstractNum w:abstractNumId="6">
    <w:nsid w:val="1F6F27F2"/>
    <w:multiLevelType w:val="hybridMultilevel"/>
    <w:tmpl w:val="4AECC5DC"/>
    <w:lvl w:ilvl="0" w:tplc="E4040AE8">
      <w:start w:val="1"/>
      <w:numFmt w:val="lowerLetter"/>
      <w:lvlText w:val="%1."/>
      <w:lvlJc w:val="left"/>
      <w:pPr>
        <w:ind w:left="12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6" w:hanging="360"/>
      </w:pPr>
    </w:lvl>
    <w:lvl w:ilvl="2" w:tplc="0421001B" w:tentative="1">
      <w:start w:val="1"/>
      <w:numFmt w:val="lowerRoman"/>
      <w:lvlText w:val="%3."/>
      <w:lvlJc w:val="right"/>
      <w:pPr>
        <w:ind w:left="2616" w:hanging="180"/>
      </w:pPr>
    </w:lvl>
    <w:lvl w:ilvl="3" w:tplc="0421000F" w:tentative="1">
      <w:start w:val="1"/>
      <w:numFmt w:val="decimal"/>
      <w:lvlText w:val="%4."/>
      <w:lvlJc w:val="left"/>
      <w:pPr>
        <w:ind w:left="3336" w:hanging="360"/>
      </w:pPr>
    </w:lvl>
    <w:lvl w:ilvl="4" w:tplc="04210019" w:tentative="1">
      <w:start w:val="1"/>
      <w:numFmt w:val="lowerLetter"/>
      <w:lvlText w:val="%5."/>
      <w:lvlJc w:val="left"/>
      <w:pPr>
        <w:ind w:left="4056" w:hanging="360"/>
      </w:pPr>
    </w:lvl>
    <w:lvl w:ilvl="5" w:tplc="0421001B" w:tentative="1">
      <w:start w:val="1"/>
      <w:numFmt w:val="lowerRoman"/>
      <w:lvlText w:val="%6."/>
      <w:lvlJc w:val="right"/>
      <w:pPr>
        <w:ind w:left="4776" w:hanging="180"/>
      </w:pPr>
    </w:lvl>
    <w:lvl w:ilvl="6" w:tplc="0421000F" w:tentative="1">
      <w:start w:val="1"/>
      <w:numFmt w:val="decimal"/>
      <w:lvlText w:val="%7."/>
      <w:lvlJc w:val="left"/>
      <w:pPr>
        <w:ind w:left="5496" w:hanging="360"/>
      </w:pPr>
    </w:lvl>
    <w:lvl w:ilvl="7" w:tplc="04210019" w:tentative="1">
      <w:start w:val="1"/>
      <w:numFmt w:val="lowerLetter"/>
      <w:lvlText w:val="%8."/>
      <w:lvlJc w:val="left"/>
      <w:pPr>
        <w:ind w:left="6216" w:hanging="360"/>
      </w:pPr>
    </w:lvl>
    <w:lvl w:ilvl="8" w:tplc="0421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7">
    <w:nsid w:val="222A4D72"/>
    <w:multiLevelType w:val="hybridMultilevel"/>
    <w:tmpl w:val="CA2E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7755E"/>
    <w:multiLevelType w:val="hybridMultilevel"/>
    <w:tmpl w:val="5928D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71DC5"/>
    <w:multiLevelType w:val="hybridMultilevel"/>
    <w:tmpl w:val="80BC1C7C"/>
    <w:lvl w:ilvl="0" w:tplc="B71063C2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1">
    <w:nsid w:val="2B2309FD"/>
    <w:multiLevelType w:val="hybridMultilevel"/>
    <w:tmpl w:val="CA5812E2"/>
    <w:lvl w:ilvl="0" w:tplc="0421000F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3F16891"/>
    <w:multiLevelType w:val="hybridMultilevel"/>
    <w:tmpl w:val="813C5588"/>
    <w:lvl w:ilvl="0" w:tplc="68666B22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>
    <w:nsid w:val="39757930"/>
    <w:multiLevelType w:val="hybridMultilevel"/>
    <w:tmpl w:val="709EC9C4"/>
    <w:lvl w:ilvl="0" w:tplc="C3C8659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4" w:hanging="360"/>
      </w:pPr>
    </w:lvl>
    <w:lvl w:ilvl="2" w:tplc="0409001B" w:tentative="1">
      <w:start w:val="1"/>
      <w:numFmt w:val="lowerRoman"/>
      <w:lvlText w:val="%3."/>
      <w:lvlJc w:val="right"/>
      <w:pPr>
        <w:ind w:left="1754" w:hanging="180"/>
      </w:pPr>
    </w:lvl>
    <w:lvl w:ilvl="3" w:tplc="0409000F" w:tentative="1">
      <w:start w:val="1"/>
      <w:numFmt w:val="decimal"/>
      <w:lvlText w:val="%4."/>
      <w:lvlJc w:val="left"/>
      <w:pPr>
        <w:ind w:left="2474" w:hanging="360"/>
      </w:pPr>
    </w:lvl>
    <w:lvl w:ilvl="4" w:tplc="04090019" w:tentative="1">
      <w:start w:val="1"/>
      <w:numFmt w:val="lowerLetter"/>
      <w:lvlText w:val="%5."/>
      <w:lvlJc w:val="left"/>
      <w:pPr>
        <w:ind w:left="3194" w:hanging="360"/>
      </w:pPr>
    </w:lvl>
    <w:lvl w:ilvl="5" w:tplc="0409001B" w:tentative="1">
      <w:start w:val="1"/>
      <w:numFmt w:val="lowerRoman"/>
      <w:lvlText w:val="%6."/>
      <w:lvlJc w:val="right"/>
      <w:pPr>
        <w:ind w:left="3914" w:hanging="180"/>
      </w:pPr>
    </w:lvl>
    <w:lvl w:ilvl="6" w:tplc="0409000F" w:tentative="1">
      <w:start w:val="1"/>
      <w:numFmt w:val="decimal"/>
      <w:lvlText w:val="%7."/>
      <w:lvlJc w:val="left"/>
      <w:pPr>
        <w:ind w:left="4634" w:hanging="360"/>
      </w:pPr>
    </w:lvl>
    <w:lvl w:ilvl="7" w:tplc="04090019" w:tentative="1">
      <w:start w:val="1"/>
      <w:numFmt w:val="lowerLetter"/>
      <w:lvlText w:val="%8."/>
      <w:lvlJc w:val="left"/>
      <w:pPr>
        <w:ind w:left="5354" w:hanging="360"/>
      </w:pPr>
    </w:lvl>
    <w:lvl w:ilvl="8" w:tplc="0409001B" w:tentative="1">
      <w:start w:val="1"/>
      <w:numFmt w:val="lowerRoman"/>
      <w:lvlText w:val="%9."/>
      <w:lvlJc w:val="right"/>
      <w:pPr>
        <w:ind w:left="6074" w:hanging="180"/>
      </w:pPr>
    </w:lvl>
  </w:abstractNum>
  <w:abstractNum w:abstractNumId="14">
    <w:nsid w:val="3D616E76"/>
    <w:multiLevelType w:val="hybridMultilevel"/>
    <w:tmpl w:val="991E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B5C5B"/>
    <w:multiLevelType w:val="hybridMultilevel"/>
    <w:tmpl w:val="BF26C8A2"/>
    <w:lvl w:ilvl="0" w:tplc="E4040AE8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6">
    <w:nsid w:val="4F9F3AEC"/>
    <w:multiLevelType w:val="hybridMultilevel"/>
    <w:tmpl w:val="495EEDFE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7">
    <w:nsid w:val="52777662"/>
    <w:multiLevelType w:val="hybridMultilevel"/>
    <w:tmpl w:val="1FF8AEA6"/>
    <w:lvl w:ilvl="0" w:tplc="E6120828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8">
    <w:nsid w:val="54B31B6D"/>
    <w:multiLevelType w:val="hybridMultilevel"/>
    <w:tmpl w:val="BF26C8A2"/>
    <w:lvl w:ilvl="0" w:tplc="E4040AE8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9">
    <w:nsid w:val="56CC195A"/>
    <w:multiLevelType w:val="hybridMultilevel"/>
    <w:tmpl w:val="BF26C8A2"/>
    <w:lvl w:ilvl="0" w:tplc="E4040AE8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0">
    <w:nsid w:val="57273D5E"/>
    <w:multiLevelType w:val="hybridMultilevel"/>
    <w:tmpl w:val="3D24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760E4E"/>
    <w:multiLevelType w:val="hybridMultilevel"/>
    <w:tmpl w:val="302C910E"/>
    <w:lvl w:ilvl="0" w:tplc="38269088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2">
    <w:nsid w:val="5EC45522"/>
    <w:multiLevelType w:val="hybridMultilevel"/>
    <w:tmpl w:val="978C7174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3">
    <w:nsid w:val="5EFC43A9"/>
    <w:multiLevelType w:val="hybridMultilevel"/>
    <w:tmpl w:val="84A67E84"/>
    <w:lvl w:ilvl="0" w:tplc="15B66202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4">
    <w:nsid w:val="5F230EF2"/>
    <w:multiLevelType w:val="hybridMultilevel"/>
    <w:tmpl w:val="BF26C8A2"/>
    <w:lvl w:ilvl="0" w:tplc="E4040AE8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5">
    <w:nsid w:val="680858BC"/>
    <w:multiLevelType w:val="hybridMultilevel"/>
    <w:tmpl w:val="DFB23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246FA3"/>
    <w:multiLevelType w:val="hybridMultilevel"/>
    <w:tmpl w:val="2CFE878A"/>
    <w:lvl w:ilvl="0" w:tplc="2E025AFE">
      <w:start w:val="1"/>
      <w:numFmt w:val="bullet"/>
      <w:lvlText w:val="-"/>
      <w:lvlJc w:val="left"/>
      <w:pPr>
        <w:ind w:left="677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7">
    <w:nsid w:val="6A7F4830"/>
    <w:multiLevelType w:val="hybridMultilevel"/>
    <w:tmpl w:val="C4268BA0"/>
    <w:lvl w:ilvl="0" w:tplc="99862F52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8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2C71F8F"/>
    <w:multiLevelType w:val="multilevel"/>
    <w:tmpl w:val="ECE00812"/>
    <w:lvl w:ilvl="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1" w:hanging="1440"/>
      </w:pPr>
      <w:rPr>
        <w:rFonts w:hint="default"/>
      </w:rPr>
    </w:lvl>
  </w:abstractNum>
  <w:abstractNum w:abstractNumId="30">
    <w:nsid w:val="7CBD271E"/>
    <w:multiLevelType w:val="hybridMultilevel"/>
    <w:tmpl w:val="9810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9"/>
  </w:num>
  <w:num w:numId="4">
    <w:abstractNumId w:val="7"/>
  </w:num>
  <w:num w:numId="5">
    <w:abstractNumId w:val="5"/>
  </w:num>
  <w:num w:numId="6">
    <w:abstractNumId w:val="26"/>
  </w:num>
  <w:num w:numId="7">
    <w:abstractNumId w:val="25"/>
  </w:num>
  <w:num w:numId="8">
    <w:abstractNumId w:val="8"/>
  </w:num>
  <w:num w:numId="9">
    <w:abstractNumId w:val="4"/>
  </w:num>
  <w:num w:numId="10">
    <w:abstractNumId w:val="12"/>
  </w:num>
  <w:num w:numId="11">
    <w:abstractNumId w:val="19"/>
  </w:num>
  <w:num w:numId="12">
    <w:abstractNumId w:val="15"/>
  </w:num>
  <w:num w:numId="13">
    <w:abstractNumId w:val="24"/>
  </w:num>
  <w:num w:numId="14">
    <w:abstractNumId w:val="18"/>
  </w:num>
  <w:num w:numId="15">
    <w:abstractNumId w:val="13"/>
  </w:num>
  <w:num w:numId="16">
    <w:abstractNumId w:val="6"/>
  </w:num>
  <w:num w:numId="17">
    <w:abstractNumId w:val="21"/>
  </w:num>
  <w:num w:numId="18">
    <w:abstractNumId w:val="10"/>
  </w:num>
  <w:num w:numId="19">
    <w:abstractNumId w:val="30"/>
  </w:num>
  <w:num w:numId="20">
    <w:abstractNumId w:val="14"/>
  </w:num>
  <w:num w:numId="21">
    <w:abstractNumId w:val="20"/>
  </w:num>
  <w:num w:numId="22">
    <w:abstractNumId w:val="27"/>
  </w:num>
  <w:num w:numId="23">
    <w:abstractNumId w:val="17"/>
  </w:num>
  <w:num w:numId="24">
    <w:abstractNumId w:val="1"/>
  </w:num>
  <w:num w:numId="25">
    <w:abstractNumId w:val="9"/>
  </w:num>
  <w:num w:numId="26">
    <w:abstractNumId w:val="22"/>
  </w:num>
  <w:num w:numId="27">
    <w:abstractNumId w:val="23"/>
  </w:num>
  <w:num w:numId="28">
    <w:abstractNumId w:val="16"/>
  </w:num>
  <w:num w:numId="29">
    <w:abstractNumId w:val="3"/>
  </w:num>
  <w:num w:numId="30">
    <w:abstractNumId w:val="2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946E7"/>
    <w:rsid w:val="001243D4"/>
    <w:rsid w:val="001C3ECB"/>
    <w:rsid w:val="00274E47"/>
    <w:rsid w:val="002946E7"/>
    <w:rsid w:val="0039648B"/>
    <w:rsid w:val="003D06B0"/>
    <w:rsid w:val="0052219D"/>
    <w:rsid w:val="009753CF"/>
    <w:rsid w:val="009D4D99"/>
    <w:rsid w:val="00A82929"/>
    <w:rsid w:val="00AC7BCE"/>
    <w:rsid w:val="00AD709F"/>
    <w:rsid w:val="00BC45D8"/>
    <w:rsid w:val="00C619E5"/>
    <w:rsid w:val="00EB2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E7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2946E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946E7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46E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2946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">
    <w:name w:val="Table Grid"/>
    <w:basedOn w:val="TableNormal"/>
    <w:uiPriority w:val="59"/>
    <w:unhideWhenUsed/>
    <w:rsid w:val="00EB2AE9"/>
    <w:pPr>
      <w:spacing w:after="0" w:line="240" w:lineRule="auto"/>
    </w:pPr>
    <w:rPr>
      <w:sz w:val="20"/>
      <w:szCs w:val="28"/>
      <w:lang w:val="en-US" w:bidi="th-T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A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AE9"/>
    <w:rPr>
      <w:rFonts w:ascii="Tahoma" w:hAnsi="Tahoma" w:cs="Angsana New"/>
      <w:color w:val="00000A"/>
      <w:sz w:val="16"/>
      <w:szCs w:val="20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E7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2946E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946E7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46E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2946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">
    <w:name w:val="Table Grid"/>
    <w:basedOn w:val="TableNormal"/>
    <w:uiPriority w:val="59"/>
    <w:unhideWhenUsed/>
    <w:rsid w:val="00EB2AE9"/>
    <w:pPr>
      <w:spacing w:after="0" w:line="240" w:lineRule="auto"/>
    </w:pPr>
    <w:rPr>
      <w:sz w:val="20"/>
      <w:szCs w:val="28"/>
      <w:lang w:val="en-US" w:bidi="th-T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A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AE9"/>
    <w:rPr>
      <w:rFonts w:ascii="Tahoma" w:hAnsi="Tahoma" w:cs="Angsana New"/>
      <w:color w:val="00000A"/>
      <w:sz w:val="16"/>
      <w:szCs w:val="20"/>
      <w:lang w:val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</dc:creator>
  <cp:lastModifiedBy>DCK</cp:lastModifiedBy>
  <cp:revision>3</cp:revision>
  <dcterms:created xsi:type="dcterms:W3CDTF">2018-10-08T01:55:00Z</dcterms:created>
  <dcterms:modified xsi:type="dcterms:W3CDTF">2018-10-08T05:58:00Z</dcterms:modified>
</cp:coreProperties>
</file>