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49"/>
        <w:gridCol w:w="2617"/>
        <w:gridCol w:w="2068"/>
        <w:gridCol w:w="2054"/>
      </w:tblGrid>
      <w:tr w:rsidR="0014441C" w:rsidRPr="004E1E98" w:rsidTr="00FC3653">
        <w:trPr>
          <w:trHeight w:val="839"/>
        </w:trPr>
        <w:tc>
          <w:tcPr>
            <w:tcW w:w="2322" w:type="dxa"/>
            <w:vMerge w:val="restart"/>
          </w:tcPr>
          <w:p w:rsidR="0014441C" w:rsidRPr="004E1E98" w:rsidRDefault="004E1E98" w:rsidP="004E1E98">
            <w:pPr>
              <w:spacing w:line="276" w:lineRule="auto"/>
              <w:jc w:val="center"/>
              <w:rPr>
                <w:rFonts w:ascii="Arial" w:hAnsi="Arial" w:cs="Arial"/>
              </w:rPr>
            </w:pPr>
            <w:r>
              <w:rPr>
                <w:rFonts w:ascii="Arial" w:hAnsi="Arial" w:cs="Arial"/>
                <w:noProof/>
              </w:rPr>
              <w:drawing>
                <wp:inline distT="0" distB="0" distL="0" distR="0">
                  <wp:extent cx="1481455" cy="190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14441C" w:rsidRPr="004E1E98" w:rsidRDefault="00C4029B" w:rsidP="004E1E98">
            <w:pPr>
              <w:spacing w:line="276" w:lineRule="auto"/>
              <w:jc w:val="center"/>
              <w:rPr>
                <w:rFonts w:ascii="Arial" w:hAnsi="Arial" w:cs="Arial"/>
              </w:rPr>
            </w:pPr>
            <w:r w:rsidRPr="004E1E98">
              <w:rPr>
                <w:rFonts w:ascii="Arial" w:hAnsi="Arial" w:cs="Arial"/>
                <w:b/>
                <w:lang w:val="id-ID"/>
              </w:rPr>
              <w:t>PROSEDUR MENYALAKAN REVERSE OSMOSIS (RO) 4000 GPD</w:t>
            </w:r>
          </w:p>
        </w:tc>
      </w:tr>
      <w:tr w:rsidR="0014441C" w:rsidRPr="004E1E98" w:rsidTr="0014441C">
        <w:tc>
          <w:tcPr>
            <w:tcW w:w="2322" w:type="dxa"/>
            <w:vMerge/>
          </w:tcPr>
          <w:p w:rsidR="0014441C" w:rsidRPr="004E1E98" w:rsidRDefault="0014441C" w:rsidP="004E1E98">
            <w:pPr>
              <w:spacing w:line="276" w:lineRule="auto"/>
              <w:rPr>
                <w:rFonts w:ascii="Arial" w:hAnsi="Arial" w:cs="Arial"/>
              </w:rPr>
            </w:pPr>
          </w:p>
        </w:tc>
        <w:tc>
          <w:tcPr>
            <w:tcW w:w="2322" w:type="dxa"/>
          </w:tcPr>
          <w:p w:rsidR="0014441C" w:rsidRDefault="0014441C" w:rsidP="004E1E98">
            <w:pPr>
              <w:spacing w:line="276" w:lineRule="auto"/>
              <w:jc w:val="center"/>
              <w:rPr>
                <w:rFonts w:ascii="Arial" w:hAnsi="Arial" w:cs="Arial"/>
                <w:lang w:val="id-ID"/>
              </w:rPr>
            </w:pPr>
            <w:r w:rsidRPr="004E1E98">
              <w:rPr>
                <w:rFonts w:ascii="Arial" w:hAnsi="Arial" w:cs="Arial"/>
              </w:rPr>
              <w:t>No. Dokumen</w:t>
            </w:r>
          </w:p>
          <w:p w:rsidR="004E1E98" w:rsidRDefault="004E1E98" w:rsidP="004E1E98">
            <w:pPr>
              <w:spacing w:line="276" w:lineRule="auto"/>
              <w:jc w:val="center"/>
              <w:rPr>
                <w:rFonts w:ascii="Arial" w:hAnsi="Arial" w:cs="Arial"/>
                <w:lang w:val="id-ID"/>
              </w:rPr>
            </w:pPr>
          </w:p>
          <w:p w:rsidR="004E1E98" w:rsidRPr="004E1E98" w:rsidRDefault="004E1E98" w:rsidP="004E1E98">
            <w:pPr>
              <w:spacing w:line="276" w:lineRule="auto"/>
              <w:ind w:left="286" w:firstLine="567"/>
              <w:jc w:val="center"/>
              <w:rPr>
                <w:rFonts w:ascii="Arial" w:hAnsi="Arial" w:cs="Arial"/>
                <w:lang w:val="id-ID"/>
              </w:rPr>
            </w:pPr>
            <w:r>
              <w:rPr>
                <w:rFonts w:ascii="Arial" w:hAnsi="Arial" w:cs="Arial"/>
                <w:lang w:val="id-ID"/>
              </w:rPr>
              <w:t>/</w:t>
            </w:r>
            <w:r w:rsidRPr="00737D5B">
              <w:rPr>
                <w:rFonts w:ascii="Arial" w:hAnsi="Arial" w:cs="Arial"/>
                <w:lang w:val="id-ID"/>
              </w:rPr>
              <w:t>SPO/HD/P05/RSUD-DM/I/2018</w:t>
            </w:r>
          </w:p>
        </w:tc>
        <w:tc>
          <w:tcPr>
            <w:tcW w:w="2322" w:type="dxa"/>
          </w:tcPr>
          <w:p w:rsidR="0014441C" w:rsidRPr="004E1E98" w:rsidRDefault="0014441C" w:rsidP="004E1E98">
            <w:pPr>
              <w:spacing w:line="276" w:lineRule="auto"/>
              <w:jc w:val="center"/>
              <w:rPr>
                <w:rFonts w:ascii="Arial" w:hAnsi="Arial" w:cs="Arial"/>
              </w:rPr>
            </w:pPr>
            <w:r w:rsidRPr="004E1E98">
              <w:rPr>
                <w:rFonts w:ascii="Arial" w:hAnsi="Arial" w:cs="Arial"/>
              </w:rPr>
              <w:t>No.Revisi</w:t>
            </w:r>
          </w:p>
          <w:p w:rsidR="0014441C" w:rsidRPr="004E1E98" w:rsidRDefault="0014441C" w:rsidP="004E1E98">
            <w:pPr>
              <w:spacing w:line="276" w:lineRule="auto"/>
              <w:jc w:val="center"/>
              <w:rPr>
                <w:rFonts w:ascii="Arial" w:hAnsi="Arial" w:cs="Arial"/>
              </w:rPr>
            </w:pPr>
          </w:p>
        </w:tc>
        <w:tc>
          <w:tcPr>
            <w:tcW w:w="2322" w:type="dxa"/>
          </w:tcPr>
          <w:p w:rsidR="004E1E98" w:rsidRDefault="00A70CE1" w:rsidP="004E1E98">
            <w:pPr>
              <w:spacing w:line="276" w:lineRule="auto"/>
              <w:jc w:val="center"/>
              <w:rPr>
                <w:rFonts w:ascii="Arial" w:hAnsi="Arial" w:cs="Arial"/>
                <w:lang w:val="id-ID"/>
              </w:rPr>
            </w:pPr>
            <w:r w:rsidRPr="004E1E98">
              <w:rPr>
                <w:rFonts w:ascii="Arial" w:hAnsi="Arial" w:cs="Arial"/>
              </w:rPr>
              <w:t>Halaman :</w:t>
            </w:r>
          </w:p>
          <w:p w:rsidR="004E1E98" w:rsidRDefault="004E1E98" w:rsidP="004E1E98">
            <w:pPr>
              <w:spacing w:line="276" w:lineRule="auto"/>
              <w:jc w:val="center"/>
              <w:rPr>
                <w:rFonts w:ascii="Arial" w:hAnsi="Arial" w:cs="Arial"/>
                <w:lang w:val="id-ID"/>
              </w:rPr>
            </w:pPr>
          </w:p>
          <w:p w:rsidR="0014441C" w:rsidRPr="004E1E98" w:rsidRDefault="00A70CE1" w:rsidP="004E1E98">
            <w:pPr>
              <w:spacing w:line="276" w:lineRule="auto"/>
              <w:jc w:val="center"/>
              <w:rPr>
                <w:rFonts w:ascii="Arial" w:hAnsi="Arial" w:cs="Arial"/>
              </w:rPr>
            </w:pPr>
            <w:r w:rsidRPr="004E1E98">
              <w:rPr>
                <w:rFonts w:ascii="Arial" w:hAnsi="Arial" w:cs="Arial"/>
              </w:rPr>
              <w:t>1/4</w:t>
            </w:r>
          </w:p>
          <w:p w:rsidR="0014441C" w:rsidRPr="004E1E98" w:rsidRDefault="0014441C" w:rsidP="004E1E98">
            <w:pPr>
              <w:spacing w:line="276" w:lineRule="auto"/>
              <w:jc w:val="center"/>
              <w:rPr>
                <w:rFonts w:ascii="Arial" w:hAnsi="Arial" w:cs="Arial"/>
              </w:rPr>
            </w:pPr>
          </w:p>
        </w:tc>
      </w:tr>
      <w:tr w:rsidR="0014441C" w:rsidRPr="004E1E98" w:rsidTr="00FF61C7">
        <w:tc>
          <w:tcPr>
            <w:tcW w:w="2322" w:type="dxa"/>
            <w:vAlign w:val="center"/>
          </w:tcPr>
          <w:p w:rsidR="00FF61C7" w:rsidRPr="004E1E98" w:rsidRDefault="00FF61C7" w:rsidP="004E1E98">
            <w:pPr>
              <w:pStyle w:val="Heading1"/>
              <w:spacing w:line="276" w:lineRule="auto"/>
              <w:outlineLvl w:val="0"/>
              <w:rPr>
                <w:rFonts w:ascii="Arial" w:hAnsi="Arial" w:cs="Arial"/>
                <w:sz w:val="22"/>
                <w:szCs w:val="22"/>
              </w:rPr>
            </w:pPr>
            <w:r w:rsidRPr="004E1E98">
              <w:rPr>
                <w:rFonts w:ascii="Arial" w:hAnsi="Arial" w:cs="Arial"/>
                <w:sz w:val="22"/>
                <w:szCs w:val="22"/>
                <w:lang w:val="id-ID"/>
              </w:rPr>
              <w:t>STANDAR</w:t>
            </w:r>
          </w:p>
          <w:p w:rsidR="00FF61C7" w:rsidRPr="004E1E98" w:rsidRDefault="00FF61C7" w:rsidP="004E1E98">
            <w:pPr>
              <w:pStyle w:val="Heading1"/>
              <w:spacing w:line="276" w:lineRule="auto"/>
              <w:outlineLvl w:val="0"/>
              <w:rPr>
                <w:rFonts w:ascii="Arial" w:hAnsi="Arial" w:cs="Arial"/>
                <w:sz w:val="22"/>
                <w:szCs w:val="22"/>
              </w:rPr>
            </w:pPr>
            <w:r w:rsidRPr="004E1E98">
              <w:rPr>
                <w:rFonts w:ascii="Arial" w:hAnsi="Arial" w:cs="Arial"/>
                <w:sz w:val="22"/>
                <w:szCs w:val="22"/>
                <w:lang w:val="id-ID"/>
              </w:rPr>
              <w:t>PROSEDUR</w:t>
            </w:r>
          </w:p>
          <w:p w:rsidR="0014441C" w:rsidRPr="004E1E98" w:rsidRDefault="00FF61C7" w:rsidP="004E1E98">
            <w:pPr>
              <w:spacing w:line="276" w:lineRule="auto"/>
              <w:jc w:val="center"/>
              <w:rPr>
                <w:rFonts w:ascii="Arial" w:hAnsi="Arial" w:cs="Arial"/>
                <w:b/>
              </w:rPr>
            </w:pPr>
            <w:r w:rsidRPr="004E1E98">
              <w:rPr>
                <w:rFonts w:ascii="Arial" w:hAnsi="Arial" w:cs="Arial"/>
                <w:b/>
                <w:lang w:val="id-ID"/>
              </w:rPr>
              <w:t>OPERASIONAL</w:t>
            </w:r>
          </w:p>
        </w:tc>
        <w:tc>
          <w:tcPr>
            <w:tcW w:w="2322" w:type="dxa"/>
          </w:tcPr>
          <w:p w:rsidR="00FF61C7" w:rsidRPr="004E1E98" w:rsidRDefault="00FF61C7" w:rsidP="004E1E98">
            <w:pPr>
              <w:spacing w:line="276" w:lineRule="auto"/>
              <w:jc w:val="center"/>
              <w:rPr>
                <w:rFonts w:ascii="Arial" w:hAnsi="Arial" w:cs="Arial"/>
              </w:rPr>
            </w:pPr>
          </w:p>
          <w:p w:rsidR="00FF61C7" w:rsidRPr="004E1E98" w:rsidRDefault="00FF61C7" w:rsidP="004E1E98">
            <w:pPr>
              <w:spacing w:line="276" w:lineRule="auto"/>
              <w:jc w:val="center"/>
              <w:rPr>
                <w:rFonts w:ascii="Arial" w:hAnsi="Arial" w:cs="Arial"/>
                <w:lang w:val="id-ID"/>
              </w:rPr>
            </w:pPr>
            <w:r w:rsidRPr="004E1E98">
              <w:rPr>
                <w:rFonts w:ascii="Arial" w:hAnsi="Arial" w:cs="Arial"/>
              </w:rPr>
              <w:t>TanggalTerbit</w:t>
            </w:r>
            <w:r w:rsidRPr="004E1E98">
              <w:rPr>
                <w:rFonts w:ascii="Arial" w:hAnsi="Arial" w:cs="Arial"/>
                <w:lang w:val="id-ID"/>
              </w:rPr>
              <w:t>,</w:t>
            </w:r>
          </w:p>
          <w:p w:rsidR="0014441C" w:rsidRPr="004E1E98" w:rsidRDefault="004E1E98" w:rsidP="004E1E98">
            <w:pPr>
              <w:spacing w:line="276" w:lineRule="auto"/>
              <w:jc w:val="center"/>
              <w:rPr>
                <w:rFonts w:ascii="Arial" w:hAnsi="Arial" w:cs="Arial"/>
                <w:lang w:val="id-ID"/>
              </w:rPr>
            </w:pPr>
            <w:r>
              <w:rPr>
                <w:rFonts w:ascii="Arial" w:hAnsi="Arial" w:cs="Arial"/>
                <w:lang w:val="id-ID"/>
              </w:rPr>
              <w:t>08 Januari 2018</w:t>
            </w:r>
          </w:p>
        </w:tc>
        <w:tc>
          <w:tcPr>
            <w:tcW w:w="4644" w:type="dxa"/>
            <w:gridSpan w:val="2"/>
          </w:tcPr>
          <w:p w:rsidR="00FF61C7" w:rsidRPr="004E1E98" w:rsidRDefault="00FF61C7" w:rsidP="004E1E98">
            <w:pPr>
              <w:tabs>
                <w:tab w:val="left" w:leader="dot" w:pos="4392"/>
              </w:tabs>
              <w:spacing w:line="276" w:lineRule="auto"/>
              <w:jc w:val="center"/>
              <w:rPr>
                <w:rFonts w:ascii="Arial" w:hAnsi="Arial" w:cs="Arial"/>
                <w:lang w:val="sv-SE"/>
              </w:rPr>
            </w:pPr>
            <w:r w:rsidRPr="004E1E98">
              <w:rPr>
                <w:rFonts w:ascii="Arial" w:hAnsi="Arial" w:cs="Arial"/>
                <w:lang w:val="sv-SE"/>
              </w:rPr>
              <w:t>Ditetapkan</w:t>
            </w:r>
            <w:r w:rsidR="004E1E98" w:rsidRPr="004E1E98">
              <w:rPr>
                <w:rFonts w:ascii="Arial" w:hAnsi="Arial" w:cs="Arial"/>
                <w:lang w:val="id-ID"/>
              </w:rPr>
              <w:t xml:space="preserve"> Oleh</w:t>
            </w:r>
            <w:r w:rsidR="004B09FC">
              <w:rPr>
                <w:rFonts w:ascii="Arial" w:hAnsi="Arial" w:cs="Arial"/>
                <w:lang w:val="sv-SE"/>
              </w:rPr>
              <w:t xml:space="preserve"> :</w:t>
            </w:r>
          </w:p>
          <w:p w:rsidR="00FF61C7" w:rsidRPr="004E1E98" w:rsidRDefault="00FF61C7" w:rsidP="004E1E98">
            <w:pPr>
              <w:tabs>
                <w:tab w:val="left" w:leader="dot" w:pos="4392"/>
              </w:tabs>
              <w:spacing w:line="276" w:lineRule="auto"/>
              <w:jc w:val="center"/>
              <w:rPr>
                <w:rFonts w:ascii="Arial" w:hAnsi="Arial" w:cs="Arial"/>
                <w:lang w:val="sv-SE"/>
              </w:rPr>
            </w:pPr>
            <w:r w:rsidRPr="004E1E98">
              <w:rPr>
                <w:rFonts w:ascii="Arial" w:hAnsi="Arial" w:cs="Arial"/>
                <w:lang w:val="sv-SE"/>
              </w:rPr>
              <w:t>Direktur</w:t>
            </w:r>
            <w:r w:rsidR="004B09FC">
              <w:rPr>
                <w:rFonts w:ascii="Arial" w:hAnsi="Arial" w:cs="Arial"/>
                <w:lang w:val="sv-SE"/>
              </w:rPr>
              <w:t xml:space="preserve"> </w:t>
            </w:r>
            <w:r w:rsidRPr="004E1E98">
              <w:rPr>
                <w:rFonts w:ascii="Arial" w:hAnsi="Arial" w:cs="Arial"/>
                <w:lang w:val="sv-SE"/>
              </w:rPr>
              <w:t>RSUD dr. Murjani</w:t>
            </w:r>
          </w:p>
          <w:p w:rsidR="00FF61C7" w:rsidRPr="004E1E98" w:rsidRDefault="00FF61C7" w:rsidP="004E1E98">
            <w:pPr>
              <w:tabs>
                <w:tab w:val="left" w:leader="dot" w:pos="4392"/>
              </w:tabs>
              <w:spacing w:line="276" w:lineRule="auto"/>
              <w:jc w:val="center"/>
              <w:rPr>
                <w:rFonts w:ascii="Arial" w:hAnsi="Arial" w:cs="Arial"/>
                <w:lang w:val="sv-SE"/>
              </w:rPr>
            </w:pPr>
          </w:p>
          <w:p w:rsidR="00FF61C7" w:rsidRDefault="00FF61C7" w:rsidP="004E1E98">
            <w:pPr>
              <w:tabs>
                <w:tab w:val="left" w:leader="dot" w:pos="4392"/>
              </w:tabs>
              <w:spacing w:line="276" w:lineRule="auto"/>
              <w:jc w:val="center"/>
              <w:rPr>
                <w:rFonts w:ascii="Arial" w:hAnsi="Arial" w:cs="Arial"/>
                <w:lang w:val="id-ID"/>
              </w:rPr>
            </w:pPr>
          </w:p>
          <w:p w:rsidR="004E1E98" w:rsidRPr="004E1E98" w:rsidRDefault="004E1E98" w:rsidP="004E1E98">
            <w:pPr>
              <w:tabs>
                <w:tab w:val="left" w:leader="dot" w:pos="4392"/>
              </w:tabs>
              <w:spacing w:line="276" w:lineRule="auto"/>
              <w:jc w:val="center"/>
              <w:rPr>
                <w:rFonts w:ascii="Arial" w:hAnsi="Arial" w:cs="Arial"/>
                <w:lang w:val="id-ID"/>
              </w:rPr>
            </w:pPr>
          </w:p>
          <w:p w:rsidR="00FF61C7" w:rsidRPr="004E1E98" w:rsidRDefault="00FF61C7" w:rsidP="004E1E98">
            <w:pPr>
              <w:tabs>
                <w:tab w:val="left" w:leader="dot" w:pos="4392"/>
              </w:tabs>
              <w:spacing w:line="276" w:lineRule="auto"/>
              <w:jc w:val="center"/>
              <w:rPr>
                <w:rFonts w:ascii="Arial" w:hAnsi="Arial" w:cs="Arial"/>
                <w:lang w:val="sv-SE"/>
              </w:rPr>
            </w:pPr>
          </w:p>
          <w:p w:rsidR="00FF61C7" w:rsidRPr="004E1E98" w:rsidRDefault="00FF61C7" w:rsidP="004E1E98">
            <w:pPr>
              <w:tabs>
                <w:tab w:val="left" w:leader="dot" w:pos="4392"/>
              </w:tabs>
              <w:spacing w:line="276" w:lineRule="auto"/>
              <w:jc w:val="center"/>
              <w:rPr>
                <w:rFonts w:ascii="Arial" w:hAnsi="Arial" w:cs="Arial"/>
                <w:u w:val="single"/>
                <w:lang w:val="sv-SE"/>
              </w:rPr>
            </w:pPr>
            <w:r w:rsidRPr="004E1E98">
              <w:rPr>
                <w:rFonts w:ascii="Arial" w:hAnsi="Arial" w:cs="Arial"/>
                <w:u w:val="single"/>
                <w:lang w:val="sv-SE"/>
              </w:rPr>
              <w:t>dr. Denny Muda Perdana, Sp.Rad</w:t>
            </w:r>
          </w:p>
          <w:p w:rsidR="00FF61C7" w:rsidRPr="004E1E98" w:rsidRDefault="00FF61C7" w:rsidP="004E1E98">
            <w:pPr>
              <w:tabs>
                <w:tab w:val="left" w:leader="dot" w:pos="4392"/>
              </w:tabs>
              <w:spacing w:line="276" w:lineRule="auto"/>
              <w:jc w:val="center"/>
              <w:rPr>
                <w:rFonts w:ascii="Arial" w:hAnsi="Arial" w:cs="Arial"/>
                <w:lang w:val="sv-SE"/>
              </w:rPr>
            </w:pPr>
            <w:r w:rsidRPr="004E1E98">
              <w:rPr>
                <w:rFonts w:ascii="Arial" w:hAnsi="Arial" w:cs="Arial"/>
                <w:lang w:val="sv-SE"/>
              </w:rPr>
              <w:t>Pembina Utama Muda</w:t>
            </w:r>
          </w:p>
          <w:p w:rsidR="0014441C" w:rsidRPr="004E1E98" w:rsidRDefault="00FF61C7" w:rsidP="004E1E98">
            <w:pPr>
              <w:spacing w:line="276" w:lineRule="auto"/>
              <w:jc w:val="center"/>
              <w:rPr>
                <w:rFonts w:ascii="Arial" w:hAnsi="Arial" w:cs="Arial"/>
              </w:rPr>
            </w:pPr>
            <w:r w:rsidRPr="004E1E98">
              <w:rPr>
                <w:rFonts w:ascii="Arial" w:hAnsi="Arial" w:cs="Arial"/>
                <w:lang w:val="sv-SE"/>
              </w:rPr>
              <w:t>NIP. 19621121 199610 1 001</w:t>
            </w:r>
          </w:p>
        </w:tc>
      </w:tr>
      <w:tr w:rsidR="00FF61C7" w:rsidRPr="004E1E98" w:rsidTr="00FF61C7">
        <w:tc>
          <w:tcPr>
            <w:tcW w:w="2322" w:type="dxa"/>
            <w:vAlign w:val="center"/>
          </w:tcPr>
          <w:p w:rsidR="00FF61C7" w:rsidRPr="004E1E98" w:rsidRDefault="00FF61C7" w:rsidP="004E1E98">
            <w:pPr>
              <w:spacing w:line="276" w:lineRule="auto"/>
              <w:rPr>
                <w:rFonts w:ascii="Arial" w:hAnsi="Arial" w:cs="Arial"/>
                <w:b/>
              </w:rPr>
            </w:pPr>
            <w:r w:rsidRPr="004E1E98">
              <w:rPr>
                <w:rFonts w:ascii="Arial" w:hAnsi="Arial" w:cs="Arial"/>
                <w:b/>
              </w:rPr>
              <w:t>Pengertian</w:t>
            </w:r>
          </w:p>
        </w:tc>
        <w:tc>
          <w:tcPr>
            <w:tcW w:w="6966" w:type="dxa"/>
            <w:gridSpan w:val="3"/>
          </w:tcPr>
          <w:p w:rsidR="00C4029B" w:rsidRPr="004E1E98" w:rsidRDefault="00C4029B" w:rsidP="004E1E98">
            <w:pPr>
              <w:snapToGrid w:val="0"/>
              <w:spacing w:line="276" w:lineRule="auto"/>
              <w:ind w:right="72"/>
              <w:jc w:val="both"/>
              <w:rPr>
                <w:rFonts w:ascii="Arial" w:hAnsi="Arial" w:cs="Arial"/>
              </w:rPr>
            </w:pPr>
            <w:r w:rsidRPr="004E1E98">
              <w:rPr>
                <w:rFonts w:ascii="Arial" w:hAnsi="Arial" w:cs="Arial"/>
              </w:rPr>
              <w:tab/>
            </w:r>
            <w:r w:rsidRPr="004E1E98">
              <w:rPr>
                <w:rFonts w:ascii="Arial" w:hAnsi="Arial" w:cs="Arial"/>
                <w:lang w:val="id-ID"/>
              </w:rPr>
              <w:t>Reverse osmosis adalah penyaring air melalui membran RO yang memiliki keistimewaan berupa lubang-lubang penyaring yang sangat kecil sekali yaitu 0.0001 mikron. Sehingga dapat menyaring bahan pencemar bahya. Mikroorganism dan bahan pencemar terlarut.</w:t>
            </w:r>
          </w:p>
          <w:p w:rsidR="00FF61C7" w:rsidRPr="004E1E98" w:rsidRDefault="00C4029B" w:rsidP="004E1E98">
            <w:pPr>
              <w:snapToGrid w:val="0"/>
              <w:spacing w:line="276" w:lineRule="auto"/>
              <w:ind w:right="72"/>
              <w:jc w:val="both"/>
              <w:rPr>
                <w:rFonts w:ascii="Arial" w:hAnsi="Arial" w:cs="Arial"/>
              </w:rPr>
            </w:pPr>
            <w:r w:rsidRPr="004E1E98">
              <w:rPr>
                <w:rFonts w:ascii="Arial" w:hAnsi="Arial" w:cs="Arial"/>
              </w:rPr>
              <w:tab/>
            </w:r>
            <w:r w:rsidRPr="004E1E98">
              <w:rPr>
                <w:rFonts w:ascii="Arial" w:hAnsi="Arial" w:cs="Arial"/>
                <w:lang w:val="id-ID"/>
              </w:rPr>
              <w:t>Untuk pelaksanaan dialisis RO memiliki sistem pemurnianair dengan menggunakan beberapa filter/saringan agar mendapatkan hasil air yang berkualitas sesuai dengan standart AAMI (Association fot the Advencement of Medical instrumentation).</w:t>
            </w:r>
          </w:p>
        </w:tc>
      </w:tr>
      <w:tr w:rsidR="00FF61C7" w:rsidRPr="004E1E98" w:rsidTr="00FF61C7">
        <w:tc>
          <w:tcPr>
            <w:tcW w:w="2322" w:type="dxa"/>
            <w:vAlign w:val="center"/>
          </w:tcPr>
          <w:p w:rsidR="00FF61C7" w:rsidRPr="004E1E98" w:rsidRDefault="00FF61C7" w:rsidP="004E1E98">
            <w:pPr>
              <w:spacing w:line="276" w:lineRule="auto"/>
              <w:rPr>
                <w:rFonts w:ascii="Arial" w:hAnsi="Arial" w:cs="Arial"/>
                <w:b/>
              </w:rPr>
            </w:pPr>
            <w:r w:rsidRPr="004E1E98">
              <w:rPr>
                <w:rFonts w:ascii="Arial" w:hAnsi="Arial" w:cs="Arial"/>
                <w:b/>
              </w:rPr>
              <w:t>Tujuan</w:t>
            </w:r>
          </w:p>
        </w:tc>
        <w:tc>
          <w:tcPr>
            <w:tcW w:w="6966" w:type="dxa"/>
            <w:gridSpan w:val="3"/>
          </w:tcPr>
          <w:p w:rsidR="00FF61C7" w:rsidRPr="004E1E98" w:rsidRDefault="00C4029B" w:rsidP="004E1E98">
            <w:pPr>
              <w:spacing w:line="276" w:lineRule="auto"/>
              <w:jc w:val="both"/>
              <w:rPr>
                <w:rFonts w:ascii="Arial" w:hAnsi="Arial" w:cs="Arial"/>
              </w:rPr>
            </w:pPr>
            <w:r w:rsidRPr="004E1E98">
              <w:rPr>
                <w:rFonts w:ascii="Arial" w:hAnsi="Arial" w:cs="Arial"/>
                <w:lang w:val="id-ID"/>
              </w:rPr>
              <w:t>RO merupakan persyaratan yang diperlukan selama berlangsungnya proses dialisis.</w:t>
            </w:r>
          </w:p>
        </w:tc>
      </w:tr>
      <w:tr w:rsidR="00FF61C7" w:rsidRPr="004E1E98" w:rsidTr="00FF61C7">
        <w:tc>
          <w:tcPr>
            <w:tcW w:w="2322" w:type="dxa"/>
            <w:vAlign w:val="center"/>
          </w:tcPr>
          <w:p w:rsidR="00FF61C7" w:rsidRPr="004E1E98" w:rsidRDefault="00FF61C7" w:rsidP="004E1E98">
            <w:pPr>
              <w:spacing w:line="276" w:lineRule="auto"/>
              <w:rPr>
                <w:rFonts w:ascii="Arial" w:hAnsi="Arial" w:cs="Arial"/>
                <w:b/>
              </w:rPr>
            </w:pPr>
            <w:r w:rsidRPr="004E1E98">
              <w:rPr>
                <w:rFonts w:ascii="Arial" w:hAnsi="Arial" w:cs="Arial"/>
                <w:b/>
              </w:rPr>
              <w:t>Kebijakan</w:t>
            </w:r>
          </w:p>
        </w:tc>
        <w:tc>
          <w:tcPr>
            <w:tcW w:w="6966" w:type="dxa"/>
            <w:gridSpan w:val="3"/>
          </w:tcPr>
          <w:p w:rsidR="004E1E98" w:rsidRPr="00737D5B" w:rsidRDefault="004E1E98" w:rsidP="004E1E98">
            <w:pPr>
              <w:numPr>
                <w:ilvl w:val="0"/>
                <w:numId w:val="16"/>
              </w:numPr>
              <w:spacing w:line="276" w:lineRule="auto"/>
              <w:rPr>
                <w:rFonts w:ascii="Arial" w:hAnsi="Arial" w:cs="Arial"/>
                <w:lang w:val="id-ID"/>
              </w:rPr>
            </w:pPr>
            <w:r w:rsidRPr="00737D5B">
              <w:rPr>
                <w:rFonts w:ascii="Arial" w:hAnsi="Arial" w:cs="Arial"/>
                <w:lang w:val="id-ID"/>
              </w:rPr>
              <w:t>Surat Keputusan Direktur RSUD dr. Murjani Sampit Nomor:   ....../PER/DIR/P05/RSUD-DM/I/2018 tentang Kebijakan Pelayanan dan Asuhan Pasien.</w:t>
            </w:r>
          </w:p>
          <w:p w:rsidR="004E1E98" w:rsidRDefault="004E1E98" w:rsidP="004E1E98">
            <w:pPr>
              <w:numPr>
                <w:ilvl w:val="0"/>
                <w:numId w:val="16"/>
              </w:numPr>
              <w:spacing w:line="276" w:lineRule="auto"/>
              <w:rPr>
                <w:rFonts w:ascii="Arial" w:hAnsi="Arial" w:cs="Arial"/>
                <w:lang w:val="id-ID"/>
              </w:rPr>
            </w:pPr>
            <w:r w:rsidRPr="00737D5B">
              <w:rPr>
                <w:rFonts w:ascii="Arial" w:hAnsi="Arial" w:cs="Arial"/>
                <w:lang w:val="id-ID"/>
              </w:rPr>
              <w:t>Pedoman Mutu dan Keselamatan Pasien RSUD dr. Murjani Sampit Nomor :........../PDM/KBDYN/RSUD-DM/I/2018.</w:t>
            </w:r>
          </w:p>
          <w:p w:rsidR="00FF61C7" w:rsidRPr="004E1E98" w:rsidRDefault="004E1E98" w:rsidP="004E1E98">
            <w:pPr>
              <w:numPr>
                <w:ilvl w:val="0"/>
                <w:numId w:val="16"/>
              </w:numPr>
              <w:spacing w:line="276" w:lineRule="auto"/>
              <w:rPr>
                <w:rFonts w:ascii="Arial" w:hAnsi="Arial" w:cs="Arial"/>
                <w:lang w:val="id-ID"/>
              </w:rPr>
            </w:pPr>
            <w:r w:rsidRPr="004E1E98">
              <w:rPr>
                <w:rFonts w:ascii="Arial" w:hAnsi="Arial" w:cs="Arial"/>
                <w:lang w:val="id-ID"/>
              </w:rPr>
              <w:t xml:space="preserve">Peraturan Direktur RSUD </w:t>
            </w:r>
            <w:r w:rsidRPr="004E1E98">
              <w:rPr>
                <w:rFonts w:ascii="Arial" w:hAnsi="Arial" w:cs="Arial"/>
              </w:rPr>
              <w:t>d</w:t>
            </w:r>
            <w:r w:rsidRPr="004E1E98">
              <w:rPr>
                <w:rFonts w:ascii="Arial" w:hAnsi="Arial" w:cs="Arial"/>
                <w:lang w:val="id-ID"/>
              </w:rPr>
              <w:t xml:space="preserve">r. </w:t>
            </w:r>
            <w:r w:rsidRPr="004E1E98">
              <w:rPr>
                <w:rFonts w:ascii="Arial" w:hAnsi="Arial" w:cs="Arial"/>
              </w:rPr>
              <w:t>MurjaniN</w:t>
            </w:r>
            <w:r w:rsidRPr="004E1E98">
              <w:rPr>
                <w:rFonts w:ascii="Arial" w:hAnsi="Arial" w:cs="Arial"/>
                <w:lang w:val="id-ID"/>
              </w:rPr>
              <w:t xml:space="preserve">omor </w:t>
            </w:r>
            <w:r w:rsidRPr="004E1E98">
              <w:rPr>
                <w:rFonts w:ascii="Arial" w:hAnsi="Arial" w:cs="Arial"/>
              </w:rPr>
              <w:t xml:space="preserve"> /SKPT/</w:t>
            </w:r>
            <w:r w:rsidRPr="004E1E98">
              <w:rPr>
                <w:rFonts w:ascii="Arial" w:hAnsi="Arial" w:cs="Arial"/>
                <w:lang w:val="id-ID"/>
              </w:rPr>
              <w:t>DIR/P05/</w:t>
            </w:r>
            <w:r w:rsidRPr="004E1E98">
              <w:rPr>
                <w:rFonts w:ascii="Arial" w:hAnsi="Arial" w:cs="Arial"/>
              </w:rPr>
              <w:t>RSUD-DM/1/201</w:t>
            </w:r>
            <w:r w:rsidRPr="004E1E98">
              <w:rPr>
                <w:rFonts w:ascii="Arial" w:hAnsi="Arial" w:cs="Arial"/>
                <w:lang w:val="id-ID"/>
              </w:rPr>
              <w:t>8tentang Panduan Pelayanan Pasien Dengan Terapi Dialisis.</w:t>
            </w:r>
          </w:p>
        </w:tc>
      </w:tr>
      <w:tr w:rsidR="00454B01" w:rsidRPr="004E1E98" w:rsidTr="00C4029B">
        <w:tc>
          <w:tcPr>
            <w:tcW w:w="2322" w:type="dxa"/>
          </w:tcPr>
          <w:p w:rsidR="00454B01" w:rsidRPr="004E1E98" w:rsidRDefault="00454B01" w:rsidP="004E1E98">
            <w:pPr>
              <w:spacing w:line="276" w:lineRule="auto"/>
              <w:rPr>
                <w:rFonts w:ascii="Arial" w:hAnsi="Arial" w:cs="Arial"/>
                <w:b/>
              </w:rPr>
            </w:pPr>
          </w:p>
          <w:p w:rsidR="00454B01" w:rsidRPr="004E1E98" w:rsidRDefault="00454B01" w:rsidP="004E1E98">
            <w:pPr>
              <w:spacing w:line="276" w:lineRule="auto"/>
              <w:rPr>
                <w:rFonts w:ascii="Arial" w:hAnsi="Arial" w:cs="Arial"/>
                <w:b/>
              </w:rPr>
            </w:pPr>
            <w:r w:rsidRPr="004E1E98">
              <w:rPr>
                <w:rFonts w:ascii="Arial" w:hAnsi="Arial" w:cs="Arial"/>
                <w:b/>
              </w:rPr>
              <w:t>Prosedur</w:t>
            </w:r>
          </w:p>
        </w:tc>
        <w:tc>
          <w:tcPr>
            <w:tcW w:w="6966" w:type="dxa"/>
            <w:gridSpan w:val="3"/>
          </w:tcPr>
          <w:p w:rsidR="00C4029B" w:rsidRPr="004E1E98" w:rsidRDefault="00C4029B" w:rsidP="004E1E98">
            <w:pPr>
              <w:spacing w:line="276" w:lineRule="auto"/>
              <w:jc w:val="both"/>
              <w:rPr>
                <w:rFonts w:ascii="Arial" w:hAnsi="Arial" w:cs="Arial"/>
                <w:lang w:val="id-ID"/>
              </w:rPr>
            </w:pPr>
            <w:r w:rsidRPr="004E1E98">
              <w:rPr>
                <w:rFonts w:ascii="Arial" w:hAnsi="Arial" w:cs="Arial"/>
                <w:lang w:val="id-ID"/>
              </w:rPr>
              <w:t>Deskripsi dan Manual Operasional</w:t>
            </w:r>
          </w:p>
          <w:p w:rsidR="00454B01" w:rsidRPr="004E1E98" w:rsidRDefault="00C4029B" w:rsidP="004E1E98">
            <w:pPr>
              <w:pStyle w:val="ListParagraph"/>
              <w:numPr>
                <w:ilvl w:val="0"/>
                <w:numId w:val="3"/>
              </w:numPr>
              <w:suppressAutoHyphens/>
              <w:spacing w:line="276" w:lineRule="auto"/>
              <w:ind w:left="372"/>
              <w:jc w:val="both"/>
              <w:rPr>
                <w:rFonts w:ascii="Arial" w:hAnsi="Arial" w:cs="Arial"/>
                <w:szCs w:val="22"/>
              </w:rPr>
            </w:pPr>
            <w:r w:rsidRPr="004E1E98">
              <w:rPr>
                <w:rFonts w:ascii="Arial" w:hAnsi="Arial" w:cs="Arial"/>
                <w:szCs w:val="22"/>
                <w:lang w:val="id-ID"/>
              </w:rPr>
              <w:t>Buka valve inlet tangki air baku (Raw Water Tank = RWT ) dan pastikan level switch tangki air baku dapat beroperasi dengan normal</w:t>
            </w:r>
            <w:r w:rsidRPr="004E1E98">
              <w:rPr>
                <w:rFonts w:ascii="Arial" w:hAnsi="Arial" w:cs="Arial"/>
                <w:szCs w:val="22"/>
              </w:rPr>
              <w:t xml:space="preserve">. </w:t>
            </w:r>
            <w:r w:rsidRPr="004E1E98">
              <w:rPr>
                <w:rFonts w:ascii="Arial" w:hAnsi="Arial" w:cs="Arial"/>
                <w:szCs w:val="22"/>
                <w:lang w:val="id-ID"/>
              </w:rPr>
              <w:t xml:space="preserve">Setelah air dalam tangki air baku penuh, buka valve outlet tangki yang berhubugan dengan pompa air baku (Raw Water Pump=RWP). Jalankan pompa RWP dengan memutar switch RWP </w:t>
            </w:r>
            <w:r w:rsidRPr="004E1E98">
              <w:rPr>
                <w:rFonts w:ascii="Arial" w:hAnsi="Arial" w:cs="Arial"/>
                <w:szCs w:val="22"/>
              </w:rPr>
              <w:t>pada</w:t>
            </w:r>
            <w:r w:rsidRPr="004E1E98">
              <w:rPr>
                <w:rFonts w:ascii="Arial" w:hAnsi="Arial" w:cs="Arial"/>
                <w:szCs w:val="22"/>
                <w:lang w:val="id-ID"/>
              </w:rPr>
              <w:t>panel.</w:t>
            </w:r>
          </w:p>
        </w:tc>
      </w:tr>
    </w:tbl>
    <w:p w:rsidR="00013F05" w:rsidRDefault="00013F05" w:rsidP="004E1E98">
      <w:pPr>
        <w:rPr>
          <w:rFonts w:ascii="Arial" w:hAnsi="Arial" w:cs="Arial"/>
          <w:lang w:val="id-ID"/>
        </w:rPr>
      </w:pPr>
    </w:p>
    <w:p w:rsidR="004E1E98" w:rsidRDefault="004E1E98" w:rsidP="004E1E98">
      <w:pPr>
        <w:rPr>
          <w:rFonts w:ascii="Arial" w:hAnsi="Arial" w:cs="Arial"/>
          <w:lang w:val="id-ID"/>
        </w:rPr>
      </w:pPr>
    </w:p>
    <w:p w:rsidR="004E1E98" w:rsidRPr="004E1E98" w:rsidRDefault="004E1E98" w:rsidP="004E1E98">
      <w:pPr>
        <w:rPr>
          <w:rFonts w:ascii="Arial" w:hAnsi="Arial" w:cs="Arial"/>
          <w:lang w:val="id-ID"/>
        </w:rPr>
      </w:pPr>
    </w:p>
    <w:tbl>
      <w:tblPr>
        <w:tblStyle w:val="TableGrid"/>
        <w:tblW w:w="0" w:type="auto"/>
        <w:tblLook w:val="04A0"/>
      </w:tblPr>
      <w:tblGrid>
        <w:gridCol w:w="2556"/>
        <w:gridCol w:w="2610"/>
        <w:gridCol w:w="2068"/>
        <w:gridCol w:w="2054"/>
      </w:tblGrid>
      <w:tr w:rsidR="00454B01" w:rsidRPr="004E1E98" w:rsidTr="00FC3653">
        <w:trPr>
          <w:trHeight w:val="839"/>
        </w:trPr>
        <w:tc>
          <w:tcPr>
            <w:tcW w:w="2322" w:type="dxa"/>
            <w:vMerge w:val="restart"/>
          </w:tcPr>
          <w:p w:rsidR="00454B01" w:rsidRPr="004E1E98" w:rsidRDefault="004E1E98" w:rsidP="004E1E98">
            <w:pPr>
              <w:spacing w:line="276" w:lineRule="auto"/>
              <w:jc w:val="center"/>
              <w:rPr>
                <w:rFonts w:ascii="Arial" w:hAnsi="Arial" w:cs="Arial"/>
              </w:rPr>
            </w:pPr>
            <w:r>
              <w:rPr>
                <w:rFonts w:ascii="Arial" w:hAnsi="Arial" w:cs="Arial"/>
                <w:noProof/>
              </w:rPr>
              <w:lastRenderedPageBreak/>
              <w:drawing>
                <wp:inline distT="0" distB="0" distL="0" distR="0">
                  <wp:extent cx="1481455" cy="190182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454B01" w:rsidRPr="004E1E98" w:rsidRDefault="00C4029B" w:rsidP="004E1E98">
            <w:pPr>
              <w:spacing w:line="276" w:lineRule="auto"/>
              <w:jc w:val="center"/>
              <w:rPr>
                <w:rFonts w:ascii="Arial" w:hAnsi="Arial" w:cs="Arial"/>
              </w:rPr>
            </w:pPr>
            <w:r w:rsidRPr="004E1E98">
              <w:rPr>
                <w:rFonts w:ascii="Arial" w:hAnsi="Arial" w:cs="Arial"/>
                <w:b/>
                <w:lang w:val="id-ID"/>
              </w:rPr>
              <w:t>PROSEDUR MENYALAKAN REVERSE OSMOSIS (RO) 4000 GPD</w:t>
            </w:r>
          </w:p>
        </w:tc>
      </w:tr>
      <w:tr w:rsidR="00454B01" w:rsidRPr="004E1E98" w:rsidTr="00774D60">
        <w:tc>
          <w:tcPr>
            <w:tcW w:w="2322" w:type="dxa"/>
            <w:vMerge/>
          </w:tcPr>
          <w:p w:rsidR="00454B01" w:rsidRPr="004E1E98" w:rsidRDefault="00454B01" w:rsidP="004E1E98">
            <w:pPr>
              <w:spacing w:line="276" w:lineRule="auto"/>
              <w:rPr>
                <w:rFonts w:ascii="Arial" w:hAnsi="Arial" w:cs="Arial"/>
              </w:rPr>
            </w:pPr>
          </w:p>
        </w:tc>
        <w:tc>
          <w:tcPr>
            <w:tcW w:w="2322" w:type="dxa"/>
          </w:tcPr>
          <w:p w:rsidR="00454B01" w:rsidRDefault="00454B01" w:rsidP="004E1E98">
            <w:pPr>
              <w:spacing w:line="276" w:lineRule="auto"/>
              <w:jc w:val="center"/>
              <w:rPr>
                <w:rFonts w:ascii="Arial" w:hAnsi="Arial" w:cs="Arial"/>
                <w:lang w:val="id-ID"/>
              </w:rPr>
            </w:pPr>
            <w:r w:rsidRPr="004E1E98">
              <w:rPr>
                <w:rFonts w:ascii="Arial" w:hAnsi="Arial" w:cs="Arial"/>
              </w:rPr>
              <w:t>No. Dokumen</w:t>
            </w:r>
          </w:p>
          <w:p w:rsidR="004E1E98" w:rsidRDefault="004E1E98" w:rsidP="004E1E98">
            <w:pPr>
              <w:spacing w:line="276" w:lineRule="auto"/>
              <w:jc w:val="center"/>
              <w:rPr>
                <w:rFonts w:ascii="Arial" w:hAnsi="Arial" w:cs="Arial"/>
                <w:lang w:val="id-ID"/>
              </w:rPr>
            </w:pPr>
          </w:p>
          <w:p w:rsidR="004E1E98" w:rsidRPr="004E1E98" w:rsidRDefault="004E1E98" w:rsidP="004E1E98">
            <w:pPr>
              <w:spacing w:line="276" w:lineRule="auto"/>
              <w:ind w:left="279" w:firstLine="567"/>
              <w:jc w:val="center"/>
              <w:rPr>
                <w:rFonts w:ascii="Arial" w:hAnsi="Arial" w:cs="Arial"/>
                <w:lang w:val="id-ID"/>
              </w:rPr>
            </w:pPr>
            <w:r w:rsidRPr="004E1E98">
              <w:rPr>
                <w:rFonts w:ascii="Arial" w:hAnsi="Arial" w:cs="Arial"/>
                <w:lang w:val="id-ID"/>
              </w:rPr>
              <w:t>/SPO/HD/P05/RSUD-DM/I/2018</w:t>
            </w:r>
          </w:p>
        </w:tc>
        <w:tc>
          <w:tcPr>
            <w:tcW w:w="2322" w:type="dxa"/>
          </w:tcPr>
          <w:p w:rsidR="00454B01" w:rsidRPr="004E1E98" w:rsidRDefault="00454B01" w:rsidP="004E1E98">
            <w:pPr>
              <w:spacing w:line="276" w:lineRule="auto"/>
              <w:jc w:val="center"/>
              <w:rPr>
                <w:rFonts w:ascii="Arial" w:hAnsi="Arial" w:cs="Arial"/>
              </w:rPr>
            </w:pPr>
            <w:r w:rsidRPr="004E1E98">
              <w:rPr>
                <w:rFonts w:ascii="Arial" w:hAnsi="Arial" w:cs="Arial"/>
              </w:rPr>
              <w:t>No.Revisi</w:t>
            </w:r>
          </w:p>
          <w:p w:rsidR="00454B01" w:rsidRPr="004E1E98" w:rsidRDefault="00454B01" w:rsidP="004E1E98">
            <w:pPr>
              <w:spacing w:line="276" w:lineRule="auto"/>
              <w:jc w:val="center"/>
              <w:rPr>
                <w:rFonts w:ascii="Arial" w:hAnsi="Arial" w:cs="Arial"/>
              </w:rPr>
            </w:pPr>
          </w:p>
        </w:tc>
        <w:tc>
          <w:tcPr>
            <w:tcW w:w="2322" w:type="dxa"/>
          </w:tcPr>
          <w:p w:rsidR="004E1E98" w:rsidRDefault="00454B01" w:rsidP="004E1E98">
            <w:pPr>
              <w:spacing w:line="276" w:lineRule="auto"/>
              <w:jc w:val="center"/>
              <w:rPr>
                <w:rFonts w:ascii="Arial" w:hAnsi="Arial" w:cs="Arial"/>
                <w:lang w:val="id-ID"/>
              </w:rPr>
            </w:pPr>
            <w:r w:rsidRPr="004E1E98">
              <w:rPr>
                <w:rFonts w:ascii="Arial" w:hAnsi="Arial" w:cs="Arial"/>
              </w:rPr>
              <w:t xml:space="preserve">Halaman : </w:t>
            </w:r>
          </w:p>
          <w:p w:rsidR="004E1E98" w:rsidRDefault="004E1E98" w:rsidP="004E1E98">
            <w:pPr>
              <w:spacing w:line="276" w:lineRule="auto"/>
              <w:jc w:val="center"/>
              <w:rPr>
                <w:rFonts w:ascii="Arial" w:hAnsi="Arial" w:cs="Arial"/>
                <w:lang w:val="id-ID"/>
              </w:rPr>
            </w:pPr>
          </w:p>
          <w:p w:rsidR="00454B01" w:rsidRPr="004E1E98" w:rsidRDefault="00C708E0" w:rsidP="004E1E98">
            <w:pPr>
              <w:spacing w:line="276" w:lineRule="auto"/>
              <w:jc w:val="center"/>
              <w:rPr>
                <w:rFonts w:ascii="Arial" w:hAnsi="Arial" w:cs="Arial"/>
              </w:rPr>
            </w:pPr>
            <w:r w:rsidRPr="004E1E98">
              <w:rPr>
                <w:rFonts w:ascii="Arial" w:hAnsi="Arial" w:cs="Arial"/>
              </w:rPr>
              <w:t>2</w:t>
            </w:r>
            <w:r w:rsidR="00A70CE1" w:rsidRPr="004E1E98">
              <w:rPr>
                <w:rFonts w:ascii="Arial" w:hAnsi="Arial" w:cs="Arial"/>
              </w:rPr>
              <w:t>/4</w:t>
            </w:r>
          </w:p>
          <w:p w:rsidR="00454B01" w:rsidRPr="004E1E98" w:rsidRDefault="00454B01" w:rsidP="004E1E98">
            <w:pPr>
              <w:spacing w:line="276" w:lineRule="auto"/>
              <w:jc w:val="center"/>
              <w:rPr>
                <w:rFonts w:ascii="Arial" w:hAnsi="Arial" w:cs="Arial"/>
              </w:rPr>
            </w:pPr>
          </w:p>
        </w:tc>
      </w:tr>
      <w:tr w:rsidR="00454B01" w:rsidRPr="004E1E98" w:rsidTr="00F36239">
        <w:tc>
          <w:tcPr>
            <w:tcW w:w="2322" w:type="dxa"/>
          </w:tcPr>
          <w:p w:rsidR="00454B01" w:rsidRPr="004E1E98" w:rsidRDefault="00454B01" w:rsidP="004E1E98">
            <w:pPr>
              <w:spacing w:line="276" w:lineRule="auto"/>
              <w:rPr>
                <w:rFonts w:ascii="Arial" w:hAnsi="Arial" w:cs="Arial"/>
              </w:rPr>
            </w:pPr>
          </w:p>
          <w:p w:rsidR="00454B01" w:rsidRPr="004E1E98" w:rsidRDefault="00454B01" w:rsidP="004E1E98">
            <w:pPr>
              <w:spacing w:line="276" w:lineRule="auto"/>
              <w:rPr>
                <w:rFonts w:ascii="Arial" w:hAnsi="Arial" w:cs="Arial"/>
              </w:rPr>
            </w:pPr>
            <w:r w:rsidRPr="004E1E98">
              <w:rPr>
                <w:rFonts w:ascii="Arial" w:hAnsi="Arial" w:cs="Arial"/>
                <w:b/>
              </w:rPr>
              <w:t>Prosedur</w:t>
            </w:r>
          </w:p>
        </w:tc>
        <w:tc>
          <w:tcPr>
            <w:tcW w:w="6966" w:type="dxa"/>
            <w:gridSpan w:val="3"/>
          </w:tcPr>
          <w:p w:rsidR="00454B01" w:rsidRPr="004E1E98" w:rsidRDefault="00C4029B" w:rsidP="004E1E98">
            <w:pPr>
              <w:spacing w:line="276" w:lineRule="auto"/>
              <w:ind w:left="372"/>
              <w:jc w:val="both"/>
              <w:rPr>
                <w:rFonts w:ascii="Arial" w:hAnsi="Arial" w:cs="Arial"/>
              </w:rPr>
            </w:pPr>
            <w:r w:rsidRPr="004E1E98">
              <w:rPr>
                <w:rFonts w:ascii="Arial" w:hAnsi="Arial" w:cs="Arial"/>
                <w:lang w:val="id-ID"/>
              </w:rPr>
              <w:t>Pompa ini operasionalnya dikontro</w:t>
            </w:r>
            <w:r w:rsidRPr="004E1E98">
              <w:rPr>
                <w:rFonts w:ascii="Arial" w:hAnsi="Arial" w:cs="Arial"/>
              </w:rPr>
              <w:t>l</w:t>
            </w:r>
            <w:r w:rsidRPr="004E1E98">
              <w:rPr>
                <w:rFonts w:ascii="Arial" w:hAnsi="Arial" w:cs="Arial"/>
                <w:lang w:val="id-ID"/>
              </w:rPr>
              <w:t xml:space="preserve"> secara otomatis oleh level switch (LS) di tangki air baku ( RWT ) dan LS ditangki air RO (ROT). Apabila air ditangki air baku habis maka pompa akan berhenti,begitu pula apabila air ditangki air RO penuh,maka pompa akan berhenti otomatis.</w:t>
            </w:r>
          </w:p>
          <w:p w:rsidR="00C4029B" w:rsidRPr="004E1E98" w:rsidRDefault="00C4029B" w:rsidP="004E1E98">
            <w:pPr>
              <w:pStyle w:val="ListParagraph"/>
              <w:numPr>
                <w:ilvl w:val="0"/>
                <w:numId w:val="3"/>
              </w:numPr>
              <w:spacing w:line="276" w:lineRule="auto"/>
              <w:ind w:left="372"/>
              <w:jc w:val="both"/>
              <w:rPr>
                <w:rFonts w:ascii="Arial" w:hAnsi="Arial" w:cs="Arial"/>
                <w:szCs w:val="22"/>
                <w:lang w:val="id-ID"/>
              </w:rPr>
            </w:pPr>
            <w:r w:rsidRPr="004E1E98">
              <w:rPr>
                <w:rFonts w:ascii="Arial" w:hAnsi="Arial" w:cs="Arial"/>
                <w:szCs w:val="22"/>
                <w:lang w:val="id-ID"/>
              </w:rPr>
              <w:t xml:space="preserve">Air baku akan masuk ke filter Carbon Aktif (CF-Carbon Filter).Filter Carbon berfungsi untuk menghilangkan bau, warna,kandungan organic,cholrine bebas,chloramines, dan padatan halus yang ada di air baku. Backwash atau pencucian balik dari filter ini akan dilakukan secara otomatis oleh 3 </w:t>
            </w:r>
            <w:r w:rsidRPr="004E1E98">
              <w:rPr>
                <w:rFonts w:ascii="Arial" w:hAnsi="Arial" w:cs="Arial"/>
                <w:i/>
                <w:szCs w:val="22"/>
                <w:lang w:val="id-ID"/>
              </w:rPr>
              <w:t>ways automatic valve</w:t>
            </w:r>
            <w:r w:rsidRPr="004E1E98">
              <w:rPr>
                <w:rFonts w:ascii="Arial" w:hAnsi="Arial" w:cs="Arial"/>
                <w:szCs w:val="22"/>
                <w:lang w:val="id-ID"/>
              </w:rPr>
              <w:t xml:space="preserve">. Pencucian diprogram kedalam sistem </w:t>
            </w:r>
            <w:r w:rsidRPr="004E1E98">
              <w:rPr>
                <w:rFonts w:ascii="Arial" w:hAnsi="Arial" w:cs="Arial"/>
                <w:i/>
                <w:szCs w:val="22"/>
                <w:lang w:val="id-ID"/>
              </w:rPr>
              <w:t>automatic valve</w:t>
            </w:r>
            <w:r w:rsidRPr="004E1E98">
              <w:rPr>
                <w:rFonts w:ascii="Arial" w:hAnsi="Arial" w:cs="Arial"/>
                <w:szCs w:val="22"/>
                <w:lang w:val="id-ID"/>
              </w:rPr>
              <w:t xml:space="preserve"> dan interval pencucian tergantung dari kualitas air baku. Umumnya berkisar antara tiap 6 M3 s</w:t>
            </w:r>
            <w:r w:rsidRPr="004E1E98">
              <w:rPr>
                <w:rFonts w:ascii="Arial" w:hAnsi="Arial" w:cs="Arial"/>
                <w:szCs w:val="22"/>
              </w:rPr>
              <w:t>ampai</w:t>
            </w:r>
            <w:r w:rsidRPr="004E1E98">
              <w:rPr>
                <w:rFonts w:ascii="Arial" w:hAnsi="Arial" w:cs="Arial"/>
                <w:szCs w:val="22"/>
                <w:lang w:val="id-ID"/>
              </w:rPr>
              <w:t>d</w:t>
            </w:r>
            <w:r w:rsidRPr="004E1E98">
              <w:rPr>
                <w:rFonts w:ascii="Arial" w:hAnsi="Arial" w:cs="Arial"/>
                <w:szCs w:val="22"/>
              </w:rPr>
              <w:t>engan</w:t>
            </w:r>
            <w:r w:rsidRPr="004E1E98">
              <w:rPr>
                <w:rFonts w:ascii="Arial" w:hAnsi="Arial" w:cs="Arial"/>
                <w:szCs w:val="22"/>
                <w:lang w:val="id-ID"/>
              </w:rPr>
              <w:t xml:space="preserve"> 15 M3 air baku ya</w:t>
            </w:r>
            <w:r w:rsidRPr="004E1E98">
              <w:rPr>
                <w:rFonts w:ascii="Arial" w:hAnsi="Arial" w:cs="Arial"/>
                <w:szCs w:val="22"/>
              </w:rPr>
              <w:t>n</w:t>
            </w:r>
            <w:r w:rsidRPr="004E1E98">
              <w:rPr>
                <w:rFonts w:ascii="Arial" w:hAnsi="Arial" w:cs="Arial"/>
                <w:szCs w:val="22"/>
                <w:lang w:val="id-ID"/>
              </w:rPr>
              <w:t>g diproses oleh filter.</w:t>
            </w:r>
          </w:p>
          <w:p w:rsidR="00C4029B" w:rsidRPr="004E1E98" w:rsidRDefault="00C4029B" w:rsidP="004E1E98">
            <w:pPr>
              <w:pStyle w:val="ListParagraph"/>
              <w:numPr>
                <w:ilvl w:val="0"/>
                <w:numId w:val="3"/>
              </w:numPr>
              <w:spacing w:line="276" w:lineRule="auto"/>
              <w:ind w:left="372"/>
              <w:jc w:val="both"/>
              <w:rPr>
                <w:rFonts w:ascii="Arial" w:hAnsi="Arial" w:cs="Arial"/>
                <w:szCs w:val="22"/>
                <w:lang w:val="id-ID"/>
              </w:rPr>
            </w:pPr>
            <w:r w:rsidRPr="004E1E98">
              <w:rPr>
                <w:rFonts w:ascii="Arial" w:hAnsi="Arial" w:cs="Arial"/>
                <w:szCs w:val="22"/>
                <w:lang w:val="id-ID"/>
              </w:rPr>
              <w:t xml:space="preserve">Keluar dari carbon filter air akan masuk ke dalam filter softener (SF = Softener Filter). Fungsi filter ini untuk menghilangkan kandungan ion-ion kation terutama besi dan mangan. Filter softener perlu diregenerasi oleh larutan garam (NaCL). Regenerasi dilakukan secara otomatis oleh 3 </w:t>
            </w:r>
            <w:r w:rsidRPr="004E1E98">
              <w:rPr>
                <w:rFonts w:ascii="Arial" w:hAnsi="Arial" w:cs="Arial"/>
                <w:i/>
                <w:szCs w:val="22"/>
                <w:lang w:val="id-ID"/>
              </w:rPr>
              <w:t>Ways Automatic Valve</w:t>
            </w:r>
            <w:r w:rsidRPr="004E1E98">
              <w:rPr>
                <w:rFonts w:ascii="Arial" w:hAnsi="Arial" w:cs="Arial"/>
                <w:szCs w:val="22"/>
                <w:lang w:val="id-ID"/>
              </w:rPr>
              <w:t>. Interval regenerasi diprogram ke dalam valve otomatis dan tergantung kualitas air baku.</w:t>
            </w:r>
          </w:p>
          <w:p w:rsidR="00C4029B" w:rsidRPr="004E1E98" w:rsidRDefault="00C4029B" w:rsidP="004E1E98">
            <w:pPr>
              <w:pStyle w:val="ListParagraph"/>
              <w:spacing w:line="276" w:lineRule="auto"/>
              <w:ind w:left="372"/>
              <w:jc w:val="both"/>
              <w:rPr>
                <w:rFonts w:ascii="Arial" w:hAnsi="Arial" w:cs="Arial"/>
                <w:szCs w:val="22"/>
              </w:rPr>
            </w:pPr>
            <w:r w:rsidRPr="004E1E98">
              <w:rPr>
                <w:rFonts w:ascii="Arial" w:hAnsi="Arial" w:cs="Arial"/>
                <w:szCs w:val="22"/>
                <w:lang w:val="id-ID"/>
              </w:rPr>
              <w:t>Umumnya berkisar antara tiap 20 M sd 35 M3 air yang diproses. Setiap proses regenerasi perlu disiapkan air garam dengan cara melarutkan 5 kg garam kedalam 50 liter air ke dalam tangki (ember) regenerasi yang tersedia. Proses regenerasi berikutnya dapat dibaca pada display LCD 3 ways auromatic valve. Juga dapat dibaca dan dicatat dari meteran debi</w:t>
            </w:r>
            <w:r w:rsidRPr="004E1E98">
              <w:rPr>
                <w:rFonts w:ascii="Arial" w:hAnsi="Arial" w:cs="Arial"/>
                <w:szCs w:val="22"/>
              </w:rPr>
              <w:t>t</w:t>
            </w:r>
            <w:r w:rsidRPr="004E1E98">
              <w:rPr>
                <w:rFonts w:ascii="Arial" w:hAnsi="Arial" w:cs="Arial"/>
                <w:szCs w:val="22"/>
                <w:lang w:val="id-ID"/>
              </w:rPr>
              <w:t xml:space="preserve"> air manual yang terpasang pada outlet Filter Softener.</w:t>
            </w:r>
          </w:p>
          <w:p w:rsidR="00C4029B" w:rsidRPr="004E1E98" w:rsidRDefault="00C4029B" w:rsidP="004E1E98">
            <w:pPr>
              <w:pStyle w:val="ListParagraph"/>
              <w:spacing w:line="276" w:lineRule="auto"/>
              <w:ind w:left="372"/>
              <w:jc w:val="both"/>
              <w:rPr>
                <w:rFonts w:ascii="Arial" w:hAnsi="Arial" w:cs="Arial"/>
                <w:szCs w:val="22"/>
              </w:rPr>
            </w:pPr>
          </w:p>
        </w:tc>
      </w:tr>
    </w:tbl>
    <w:p w:rsidR="00454B01" w:rsidRDefault="00454B01" w:rsidP="004E1E98">
      <w:pPr>
        <w:rPr>
          <w:rFonts w:ascii="Arial" w:hAnsi="Arial" w:cs="Arial"/>
          <w:lang w:val="id-ID"/>
        </w:rPr>
      </w:pPr>
    </w:p>
    <w:p w:rsidR="004E1E98" w:rsidRDefault="004E1E98" w:rsidP="004E1E98">
      <w:pPr>
        <w:rPr>
          <w:rFonts w:ascii="Arial" w:hAnsi="Arial" w:cs="Arial"/>
          <w:lang w:val="id-ID"/>
        </w:rPr>
      </w:pPr>
    </w:p>
    <w:p w:rsidR="004E1E98" w:rsidRDefault="004E1E98" w:rsidP="004E1E98">
      <w:pPr>
        <w:rPr>
          <w:rFonts w:ascii="Arial" w:hAnsi="Arial" w:cs="Arial"/>
          <w:lang w:val="id-ID"/>
        </w:rPr>
      </w:pPr>
    </w:p>
    <w:p w:rsidR="004E1E98" w:rsidRDefault="004E1E98" w:rsidP="004E1E98">
      <w:pPr>
        <w:rPr>
          <w:rFonts w:ascii="Arial" w:hAnsi="Arial" w:cs="Arial"/>
          <w:lang w:val="id-ID"/>
        </w:rPr>
      </w:pPr>
    </w:p>
    <w:p w:rsidR="004E1E98" w:rsidRDefault="004E1E98" w:rsidP="004E1E98">
      <w:pPr>
        <w:rPr>
          <w:rFonts w:ascii="Arial" w:hAnsi="Arial" w:cs="Arial"/>
          <w:lang w:val="id-ID"/>
        </w:rPr>
      </w:pPr>
    </w:p>
    <w:p w:rsidR="004E1E98" w:rsidRDefault="004E1E98" w:rsidP="004E1E98">
      <w:pPr>
        <w:rPr>
          <w:rFonts w:ascii="Arial" w:hAnsi="Arial" w:cs="Arial"/>
          <w:lang w:val="id-ID"/>
        </w:rPr>
      </w:pPr>
    </w:p>
    <w:p w:rsidR="004E1E98" w:rsidRDefault="004E1E98" w:rsidP="004E1E98">
      <w:pPr>
        <w:rPr>
          <w:rFonts w:ascii="Arial" w:hAnsi="Arial" w:cs="Arial"/>
          <w:lang w:val="id-ID"/>
        </w:rPr>
      </w:pPr>
    </w:p>
    <w:p w:rsidR="004E1E98" w:rsidRPr="004E1E98" w:rsidRDefault="004E1E98" w:rsidP="004E1E98">
      <w:pPr>
        <w:rPr>
          <w:rFonts w:ascii="Arial" w:hAnsi="Arial" w:cs="Arial"/>
          <w:lang w:val="id-ID"/>
        </w:rPr>
      </w:pPr>
    </w:p>
    <w:tbl>
      <w:tblPr>
        <w:tblStyle w:val="TableGrid"/>
        <w:tblW w:w="0" w:type="auto"/>
        <w:tblLook w:val="04A0"/>
      </w:tblPr>
      <w:tblGrid>
        <w:gridCol w:w="2556"/>
        <w:gridCol w:w="2846"/>
        <w:gridCol w:w="1953"/>
        <w:gridCol w:w="1933"/>
      </w:tblGrid>
      <w:tr w:rsidR="00C4029B" w:rsidRPr="004E1E98" w:rsidTr="00883A61">
        <w:trPr>
          <w:trHeight w:val="839"/>
        </w:trPr>
        <w:tc>
          <w:tcPr>
            <w:tcW w:w="2322" w:type="dxa"/>
            <w:vMerge w:val="restart"/>
          </w:tcPr>
          <w:p w:rsidR="00C4029B" w:rsidRPr="004E1E98" w:rsidRDefault="004E1E98" w:rsidP="004E1E98">
            <w:pPr>
              <w:spacing w:line="276" w:lineRule="auto"/>
              <w:jc w:val="center"/>
              <w:rPr>
                <w:rFonts w:ascii="Arial" w:hAnsi="Arial" w:cs="Arial"/>
              </w:rPr>
            </w:pPr>
            <w:r>
              <w:rPr>
                <w:rFonts w:ascii="Arial" w:hAnsi="Arial" w:cs="Arial"/>
                <w:noProof/>
              </w:rPr>
              <w:lastRenderedPageBreak/>
              <w:drawing>
                <wp:inline distT="0" distB="0" distL="0" distR="0">
                  <wp:extent cx="1481455" cy="1901825"/>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C4029B" w:rsidRPr="004E1E98" w:rsidRDefault="00C4029B" w:rsidP="004E1E98">
            <w:pPr>
              <w:spacing w:line="276" w:lineRule="auto"/>
              <w:jc w:val="center"/>
              <w:rPr>
                <w:rFonts w:ascii="Arial" w:hAnsi="Arial" w:cs="Arial"/>
              </w:rPr>
            </w:pPr>
            <w:r w:rsidRPr="004E1E98">
              <w:rPr>
                <w:rFonts w:ascii="Arial" w:hAnsi="Arial" w:cs="Arial"/>
                <w:b/>
                <w:lang w:val="id-ID"/>
              </w:rPr>
              <w:t>PROSEDUR MENYALAKAN REVERSE OSMOSIS (RO) 4000 GPD</w:t>
            </w:r>
          </w:p>
        </w:tc>
      </w:tr>
      <w:tr w:rsidR="00C4029B" w:rsidRPr="004E1E98" w:rsidTr="00883A61">
        <w:tc>
          <w:tcPr>
            <w:tcW w:w="2322" w:type="dxa"/>
            <w:vMerge/>
          </w:tcPr>
          <w:p w:rsidR="00C4029B" w:rsidRPr="004E1E98" w:rsidRDefault="00C4029B" w:rsidP="004E1E98">
            <w:pPr>
              <w:spacing w:line="276" w:lineRule="auto"/>
              <w:rPr>
                <w:rFonts w:ascii="Arial" w:hAnsi="Arial" w:cs="Arial"/>
              </w:rPr>
            </w:pPr>
          </w:p>
        </w:tc>
        <w:tc>
          <w:tcPr>
            <w:tcW w:w="2322" w:type="dxa"/>
          </w:tcPr>
          <w:p w:rsidR="00C4029B" w:rsidRPr="004E1E98" w:rsidRDefault="00C4029B" w:rsidP="004E1E98">
            <w:pPr>
              <w:spacing w:line="276" w:lineRule="auto"/>
              <w:jc w:val="center"/>
              <w:rPr>
                <w:rFonts w:ascii="Arial" w:hAnsi="Arial" w:cs="Arial"/>
                <w:lang w:val="id-ID"/>
              </w:rPr>
            </w:pPr>
          </w:p>
          <w:p w:rsidR="00C4029B" w:rsidRDefault="00C4029B" w:rsidP="004E1E98">
            <w:pPr>
              <w:spacing w:line="276" w:lineRule="auto"/>
              <w:jc w:val="center"/>
              <w:rPr>
                <w:rFonts w:ascii="Arial" w:hAnsi="Arial" w:cs="Arial"/>
                <w:lang w:val="id-ID"/>
              </w:rPr>
            </w:pPr>
            <w:r w:rsidRPr="004E1E98">
              <w:rPr>
                <w:rFonts w:ascii="Arial" w:hAnsi="Arial" w:cs="Arial"/>
              </w:rPr>
              <w:t>No. Dokumen</w:t>
            </w:r>
          </w:p>
          <w:p w:rsidR="004E1E98" w:rsidRDefault="004E1E98" w:rsidP="004E1E98">
            <w:pPr>
              <w:spacing w:line="276" w:lineRule="auto"/>
              <w:jc w:val="center"/>
              <w:rPr>
                <w:rFonts w:ascii="Arial" w:hAnsi="Arial" w:cs="Arial"/>
                <w:lang w:val="id-ID"/>
              </w:rPr>
            </w:pPr>
          </w:p>
          <w:p w:rsidR="004E1E98" w:rsidRPr="004E1E98" w:rsidRDefault="004E1E98" w:rsidP="004E1E98">
            <w:pPr>
              <w:spacing w:line="276" w:lineRule="auto"/>
              <w:ind w:left="515" w:firstLine="650"/>
              <w:jc w:val="center"/>
              <w:rPr>
                <w:rFonts w:ascii="Arial" w:hAnsi="Arial" w:cs="Arial"/>
                <w:lang w:val="id-ID"/>
              </w:rPr>
            </w:pPr>
            <w:r w:rsidRPr="004E1E98">
              <w:rPr>
                <w:rFonts w:ascii="Arial" w:hAnsi="Arial" w:cs="Arial"/>
                <w:lang w:val="id-ID"/>
              </w:rPr>
              <w:t>/SPO/HD/P05/RSUD-DM/I/2018</w:t>
            </w:r>
          </w:p>
        </w:tc>
        <w:tc>
          <w:tcPr>
            <w:tcW w:w="2322" w:type="dxa"/>
          </w:tcPr>
          <w:p w:rsidR="00C4029B" w:rsidRPr="004E1E98" w:rsidRDefault="00C4029B" w:rsidP="004E1E98">
            <w:pPr>
              <w:spacing w:line="276" w:lineRule="auto"/>
              <w:jc w:val="center"/>
              <w:rPr>
                <w:rFonts w:ascii="Arial" w:hAnsi="Arial" w:cs="Arial"/>
                <w:lang w:val="id-ID"/>
              </w:rPr>
            </w:pPr>
          </w:p>
          <w:p w:rsidR="00C4029B" w:rsidRPr="004E1E98" w:rsidRDefault="00C4029B" w:rsidP="004E1E98">
            <w:pPr>
              <w:spacing w:line="276" w:lineRule="auto"/>
              <w:jc w:val="center"/>
              <w:rPr>
                <w:rFonts w:ascii="Arial" w:hAnsi="Arial" w:cs="Arial"/>
              </w:rPr>
            </w:pPr>
            <w:r w:rsidRPr="004E1E98">
              <w:rPr>
                <w:rFonts w:ascii="Arial" w:hAnsi="Arial" w:cs="Arial"/>
              </w:rPr>
              <w:t>No.Revisi</w:t>
            </w:r>
          </w:p>
          <w:p w:rsidR="00C4029B" w:rsidRPr="004E1E98" w:rsidRDefault="00C4029B" w:rsidP="004E1E98">
            <w:pPr>
              <w:spacing w:line="276" w:lineRule="auto"/>
              <w:rPr>
                <w:rFonts w:ascii="Arial" w:hAnsi="Arial" w:cs="Arial"/>
              </w:rPr>
            </w:pPr>
          </w:p>
        </w:tc>
        <w:tc>
          <w:tcPr>
            <w:tcW w:w="2322" w:type="dxa"/>
          </w:tcPr>
          <w:p w:rsidR="00C4029B" w:rsidRPr="004E1E98" w:rsidRDefault="00C4029B" w:rsidP="004E1E98">
            <w:pPr>
              <w:spacing w:line="276" w:lineRule="auto"/>
              <w:jc w:val="center"/>
              <w:rPr>
                <w:rFonts w:ascii="Arial" w:hAnsi="Arial" w:cs="Arial"/>
                <w:lang w:val="id-ID"/>
              </w:rPr>
            </w:pPr>
          </w:p>
          <w:p w:rsidR="004E1E98" w:rsidRDefault="00C4029B" w:rsidP="004E1E98">
            <w:pPr>
              <w:spacing w:line="276" w:lineRule="auto"/>
              <w:jc w:val="center"/>
              <w:rPr>
                <w:rFonts w:ascii="Arial" w:hAnsi="Arial" w:cs="Arial"/>
                <w:lang w:val="id-ID"/>
              </w:rPr>
            </w:pPr>
            <w:r w:rsidRPr="004E1E98">
              <w:rPr>
                <w:rFonts w:ascii="Arial" w:hAnsi="Arial" w:cs="Arial"/>
              </w:rPr>
              <w:t>Halaman :</w:t>
            </w:r>
          </w:p>
          <w:p w:rsidR="004E1E98" w:rsidRDefault="004E1E98" w:rsidP="004E1E98">
            <w:pPr>
              <w:spacing w:line="276" w:lineRule="auto"/>
              <w:jc w:val="center"/>
              <w:rPr>
                <w:rFonts w:ascii="Arial" w:hAnsi="Arial" w:cs="Arial"/>
                <w:lang w:val="id-ID"/>
              </w:rPr>
            </w:pPr>
          </w:p>
          <w:p w:rsidR="00C4029B" w:rsidRPr="004E1E98" w:rsidRDefault="00A70CE1" w:rsidP="004E1E98">
            <w:pPr>
              <w:spacing w:line="276" w:lineRule="auto"/>
              <w:jc w:val="center"/>
              <w:rPr>
                <w:rFonts w:ascii="Arial" w:hAnsi="Arial" w:cs="Arial"/>
              </w:rPr>
            </w:pPr>
            <w:r w:rsidRPr="004E1E98">
              <w:rPr>
                <w:rFonts w:ascii="Arial" w:hAnsi="Arial" w:cs="Arial"/>
              </w:rPr>
              <w:t>3/4</w:t>
            </w:r>
          </w:p>
          <w:p w:rsidR="00C4029B" w:rsidRPr="004E1E98" w:rsidRDefault="00C4029B" w:rsidP="004E1E98">
            <w:pPr>
              <w:spacing w:line="276" w:lineRule="auto"/>
              <w:rPr>
                <w:rFonts w:ascii="Arial" w:hAnsi="Arial" w:cs="Arial"/>
              </w:rPr>
            </w:pPr>
          </w:p>
        </w:tc>
      </w:tr>
      <w:tr w:rsidR="005327D6" w:rsidRPr="004E1E98" w:rsidTr="00AD7FD6">
        <w:tc>
          <w:tcPr>
            <w:tcW w:w="2322" w:type="dxa"/>
          </w:tcPr>
          <w:p w:rsidR="005327D6" w:rsidRPr="004E1E98" w:rsidRDefault="005327D6" w:rsidP="004E1E98">
            <w:pPr>
              <w:spacing w:line="276" w:lineRule="auto"/>
              <w:rPr>
                <w:rFonts w:ascii="Arial" w:hAnsi="Arial" w:cs="Arial"/>
              </w:rPr>
            </w:pPr>
          </w:p>
          <w:p w:rsidR="005327D6" w:rsidRPr="004E1E98" w:rsidRDefault="005327D6" w:rsidP="004E1E98">
            <w:pPr>
              <w:spacing w:line="276" w:lineRule="auto"/>
              <w:rPr>
                <w:rFonts w:ascii="Arial" w:hAnsi="Arial" w:cs="Arial"/>
              </w:rPr>
            </w:pPr>
            <w:r w:rsidRPr="004E1E98">
              <w:rPr>
                <w:rFonts w:ascii="Arial" w:hAnsi="Arial" w:cs="Arial"/>
                <w:b/>
              </w:rPr>
              <w:t>Prosedur</w:t>
            </w:r>
          </w:p>
        </w:tc>
        <w:tc>
          <w:tcPr>
            <w:tcW w:w="6966" w:type="dxa"/>
            <w:gridSpan w:val="3"/>
          </w:tcPr>
          <w:p w:rsidR="005327D6" w:rsidRPr="004E1E98" w:rsidRDefault="005327D6" w:rsidP="004E1E98">
            <w:pPr>
              <w:pStyle w:val="ListParagraph"/>
              <w:numPr>
                <w:ilvl w:val="0"/>
                <w:numId w:val="3"/>
              </w:numPr>
              <w:suppressAutoHyphens/>
              <w:spacing w:line="276" w:lineRule="auto"/>
              <w:ind w:left="372"/>
              <w:jc w:val="both"/>
              <w:rPr>
                <w:rFonts w:ascii="Arial" w:hAnsi="Arial" w:cs="Arial"/>
                <w:szCs w:val="22"/>
              </w:rPr>
            </w:pPr>
            <w:r w:rsidRPr="004E1E98">
              <w:rPr>
                <w:rFonts w:ascii="Arial" w:hAnsi="Arial" w:cs="Arial"/>
                <w:szCs w:val="22"/>
                <w:lang w:val="id-ID"/>
              </w:rPr>
              <w:t>Keluar dari softener air akan melalui Filter Cartridge 5 micro (F5) lalu masuk ke Filter Cartridge CTO, terakhir masuk filter cartridge 1 micron (F1). Filter-filter ini berfungsi untuk menghilangkan p</w:t>
            </w:r>
            <w:r w:rsidRPr="004E1E98">
              <w:rPr>
                <w:rFonts w:ascii="Arial" w:hAnsi="Arial" w:cs="Arial"/>
                <w:szCs w:val="22"/>
              </w:rPr>
              <w:t>a</w:t>
            </w:r>
            <w:r w:rsidRPr="004E1E98">
              <w:rPr>
                <w:rFonts w:ascii="Arial" w:hAnsi="Arial" w:cs="Arial"/>
                <w:szCs w:val="22"/>
                <w:lang w:val="id-ID"/>
              </w:rPr>
              <w:t>datan-padatan halus yang telarut dalam air sebelum masuk membran RO dan menghilangkan sisa warna,bau,chlor dan chloramine.</w:t>
            </w:r>
          </w:p>
          <w:p w:rsidR="005327D6" w:rsidRPr="004E1E98" w:rsidRDefault="005327D6" w:rsidP="004E1E98">
            <w:pPr>
              <w:pStyle w:val="ListParagraph"/>
              <w:numPr>
                <w:ilvl w:val="0"/>
                <w:numId w:val="3"/>
              </w:numPr>
              <w:suppressAutoHyphens/>
              <w:spacing w:line="276" w:lineRule="auto"/>
              <w:ind w:left="372"/>
              <w:jc w:val="both"/>
              <w:rPr>
                <w:rFonts w:ascii="Arial" w:hAnsi="Arial" w:cs="Arial"/>
                <w:szCs w:val="22"/>
              </w:rPr>
            </w:pPr>
            <w:r w:rsidRPr="004E1E98">
              <w:rPr>
                <w:rFonts w:ascii="Arial" w:hAnsi="Arial" w:cs="Arial"/>
                <w:szCs w:val="22"/>
                <w:lang w:val="id-ID"/>
              </w:rPr>
              <w:t>Air dan F1 akan melewati Pressure Switch dan Solenoid Valve. Setelah menghidupkan pompa booster (BP) dengan memutar switch BP di panel, Maka secara otomatis apabila ada aliran air dan  F1, yang berarti ada tekanan air,maka pompa booster akan beroperasi. Apabila tidak ada tekanan, maka pompa Booster akan otomatis berhenti operasi. Dengan demikian apabila stok air RO di ROT penuh, maka pompa Booster akan berhenti secara otomatis, begitu pula apabila air ditangki air baku habis pompa booster akan berhenti otomatis.</w:t>
            </w:r>
          </w:p>
          <w:p w:rsidR="005327D6" w:rsidRPr="004E1E98" w:rsidRDefault="005327D6" w:rsidP="004E1E98">
            <w:pPr>
              <w:pStyle w:val="ListParagraph"/>
              <w:numPr>
                <w:ilvl w:val="0"/>
                <w:numId w:val="3"/>
              </w:numPr>
              <w:suppressAutoHyphens/>
              <w:spacing w:line="276" w:lineRule="auto"/>
              <w:ind w:left="372"/>
              <w:jc w:val="both"/>
              <w:rPr>
                <w:rFonts w:ascii="Arial" w:hAnsi="Arial" w:cs="Arial"/>
                <w:szCs w:val="22"/>
              </w:rPr>
            </w:pPr>
            <w:r w:rsidRPr="004E1E98">
              <w:rPr>
                <w:rFonts w:ascii="Arial" w:hAnsi="Arial" w:cs="Arial"/>
                <w:szCs w:val="22"/>
                <w:lang w:val="id-ID"/>
              </w:rPr>
              <w:t xml:space="preserve">Air bertekanan tinggi dari booster pump lalu masuk kedalam membran RO. Fungsi dari filter membran RO adalah untuk membagi air baku dengan Total Dissolved Solid (TDS) tinggi,sekitar 150 sd 250 ppm, menjadi 2 produk aliran air. Yang pertama air RO yang mempunyai TDS 2 sd 15 ppm dan yang kedua </w:t>
            </w:r>
            <w:r w:rsidRPr="004E1E98">
              <w:rPr>
                <w:rFonts w:ascii="Arial" w:hAnsi="Arial" w:cs="Arial"/>
                <w:i/>
                <w:szCs w:val="22"/>
                <w:lang w:val="id-ID"/>
              </w:rPr>
              <w:t>Waste Water</w:t>
            </w:r>
            <w:r w:rsidRPr="004E1E98">
              <w:rPr>
                <w:rFonts w:ascii="Arial" w:hAnsi="Arial" w:cs="Arial"/>
                <w:szCs w:val="22"/>
                <w:lang w:val="id-ID"/>
              </w:rPr>
              <w:t xml:space="preserve"> atau </w:t>
            </w:r>
            <w:r w:rsidRPr="004E1E98">
              <w:rPr>
                <w:rFonts w:ascii="Arial" w:hAnsi="Arial" w:cs="Arial"/>
                <w:i/>
                <w:szCs w:val="22"/>
                <w:lang w:val="id-ID"/>
              </w:rPr>
              <w:t>Recovery Water</w:t>
            </w:r>
            <w:r w:rsidRPr="004E1E98">
              <w:rPr>
                <w:rFonts w:ascii="Arial" w:hAnsi="Arial" w:cs="Arial"/>
                <w:szCs w:val="22"/>
                <w:lang w:val="id-ID"/>
              </w:rPr>
              <w:t xml:space="preserve"> yang mempunyai TDS tinggi sekitar 250 sd 450 ppm.  Pengaturan keluaran antara air RO dan air Recovery dilakukan dengan memutar Gate valve di panel. Jumlah aliran dapat dibaca pada Flow meter air RO dan </w:t>
            </w:r>
            <w:r w:rsidRPr="004E1E98">
              <w:rPr>
                <w:rFonts w:ascii="Arial" w:hAnsi="Arial" w:cs="Arial"/>
                <w:i/>
                <w:szCs w:val="22"/>
                <w:lang w:val="id-ID"/>
              </w:rPr>
              <w:t>Flow Meter</w:t>
            </w:r>
            <w:r w:rsidRPr="004E1E98">
              <w:rPr>
                <w:rFonts w:ascii="Arial" w:hAnsi="Arial" w:cs="Arial"/>
                <w:szCs w:val="22"/>
                <w:lang w:val="id-ID"/>
              </w:rPr>
              <w:t xml:space="preserve"> air </w:t>
            </w:r>
            <w:r w:rsidRPr="004E1E98">
              <w:rPr>
                <w:rFonts w:ascii="Arial" w:hAnsi="Arial" w:cs="Arial"/>
                <w:i/>
                <w:szCs w:val="22"/>
                <w:lang w:val="id-ID"/>
              </w:rPr>
              <w:t>Waste Water/Recovery</w:t>
            </w:r>
            <w:r w:rsidRPr="004E1E98">
              <w:rPr>
                <w:rFonts w:ascii="Arial" w:hAnsi="Arial" w:cs="Arial"/>
                <w:szCs w:val="22"/>
                <w:lang w:val="id-ID"/>
              </w:rPr>
              <w:t>. Air RO dialirkan ke Tangki air RO (RO) sedangkan air recovery dialirkan ke tangki air Recovery.</w:t>
            </w:r>
          </w:p>
          <w:p w:rsidR="004E1E98" w:rsidRPr="004E1E98" w:rsidRDefault="005327D6" w:rsidP="004E1E98">
            <w:pPr>
              <w:pStyle w:val="ListParagraph"/>
              <w:numPr>
                <w:ilvl w:val="0"/>
                <w:numId w:val="3"/>
              </w:numPr>
              <w:suppressAutoHyphens/>
              <w:spacing w:line="276" w:lineRule="auto"/>
              <w:ind w:left="372"/>
              <w:jc w:val="both"/>
              <w:rPr>
                <w:rFonts w:ascii="Arial" w:hAnsi="Arial" w:cs="Arial"/>
                <w:szCs w:val="22"/>
              </w:rPr>
            </w:pPr>
            <w:r w:rsidRPr="004E1E98">
              <w:rPr>
                <w:rFonts w:ascii="Arial" w:hAnsi="Arial" w:cs="Arial"/>
                <w:szCs w:val="22"/>
                <w:lang w:val="id-ID"/>
              </w:rPr>
              <w:t>Air RO dari tangki dipompa oleh pompa air RO (ROP) kesistem pemipaan air RO setelah dilewatkan ke sistem sterilisasi Ultra Violet (UV Lamp). Hidupkan pompa air RO dengan cara memutar switch di panel. Sistem pemipaan mesin HD ad</w:t>
            </w:r>
            <w:r w:rsidRPr="004E1E98">
              <w:rPr>
                <w:rFonts w:ascii="Arial" w:hAnsi="Arial" w:cs="Arial"/>
                <w:szCs w:val="22"/>
              </w:rPr>
              <w:t>a</w:t>
            </w:r>
            <w:r w:rsidRPr="004E1E98">
              <w:rPr>
                <w:rFonts w:ascii="Arial" w:hAnsi="Arial" w:cs="Arial"/>
                <w:szCs w:val="22"/>
                <w:lang w:val="id-ID"/>
              </w:rPr>
              <w:t>lah sirkulasi. Air RO akan kembali masuk</w:t>
            </w:r>
            <w:r w:rsidR="004E1E98" w:rsidRPr="004E1E98">
              <w:rPr>
                <w:rFonts w:ascii="Arial" w:hAnsi="Arial" w:cs="Arial"/>
                <w:szCs w:val="22"/>
                <w:lang w:val="id-ID"/>
              </w:rPr>
              <w:t>ke tang</w:t>
            </w:r>
            <w:r w:rsidR="004E1E98" w:rsidRPr="004E1E98">
              <w:rPr>
                <w:rFonts w:ascii="Arial" w:hAnsi="Arial" w:cs="Arial"/>
                <w:szCs w:val="22"/>
              </w:rPr>
              <w:t>k</w:t>
            </w:r>
            <w:r w:rsidR="004E1E98" w:rsidRPr="004E1E98">
              <w:rPr>
                <w:rFonts w:ascii="Arial" w:hAnsi="Arial" w:cs="Arial"/>
                <w:szCs w:val="22"/>
                <w:lang w:val="id-ID"/>
              </w:rPr>
              <w:t>i RO. Pompa air RO dikontrol oleh Level Switch ditangki air RO. Apabila tangki air RO kosong, maka pompa RO akan berhenti secara otomatis.</w:t>
            </w:r>
          </w:p>
          <w:p w:rsidR="004E1E98" w:rsidRPr="004E1E98" w:rsidRDefault="004E1E98" w:rsidP="004E1E98">
            <w:pPr>
              <w:suppressAutoHyphens/>
              <w:jc w:val="both"/>
              <w:rPr>
                <w:rFonts w:ascii="Arial" w:hAnsi="Arial" w:cs="Arial"/>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Default="004E1E98" w:rsidP="004E1E98">
            <w:pPr>
              <w:suppressAutoHyphens/>
              <w:jc w:val="both"/>
              <w:rPr>
                <w:rFonts w:ascii="Arial" w:hAnsi="Arial" w:cs="Arial"/>
                <w:lang w:val="id-ID"/>
              </w:rPr>
            </w:pPr>
          </w:p>
          <w:p w:rsidR="004E1E98" w:rsidRPr="004E1E98" w:rsidRDefault="004E1E98" w:rsidP="004E1E98">
            <w:pPr>
              <w:suppressAutoHyphens/>
              <w:jc w:val="both"/>
              <w:rPr>
                <w:rFonts w:ascii="Arial" w:hAnsi="Arial" w:cs="Arial"/>
                <w:lang w:val="id-ID"/>
              </w:rPr>
            </w:pPr>
          </w:p>
        </w:tc>
      </w:tr>
      <w:tr w:rsidR="00C4029B" w:rsidRPr="004E1E98" w:rsidTr="00883A61">
        <w:trPr>
          <w:trHeight w:val="839"/>
        </w:trPr>
        <w:tc>
          <w:tcPr>
            <w:tcW w:w="2322" w:type="dxa"/>
            <w:vMerge w:val="restart"/>
          </w:tcPr>
          <w:p w:rsidR="00C4029B" w:rsidRPr="004E1E98" w:rsidRDefault="004E1E98" w:rsidP="004E1E98">
            <w:pPr>
              <w:spacing w:line="276" w:lineRule="auto"/>
              <w:jc w:val="center"/>
              <w:rPr>
                <w:rFonts w:ascii="Arial" w:hAnsi="Arial" w:cs="Arial"/>
              </w:rPr>
            </w:pPr>
            <w:r>
              <w:rPr>
                <w:rFonts w:ascii="Arial" w:hAnsi="Arial" w:cs="Arial"/>
                <w:noProof/>
              </w:rPr>
              <w:lastRenderedPageBreak/>
              <w:drawing>
                <wp:inline distT="0" distB="0" distL="0" distR="0">
                  <wp:extent cx="1481455" cy="190182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C4029B" w:rsidRPr="004E1E98" w:rsidRDefault="00C4029B" w:rsidP="004E1E98">
            <w:pPr>
              <w:spacing w:line="276" w:lineRule="auto"/>
              <w:jc w:val="center"/>
              <w:rPr>
                <w:rFonts w:ascii="Arial" w:hAnsi="Arial" w:cs="Arial"/>
              </w:rPr>
            </w:pPr>
            <w:r w:rsidRPr="004E1E98">
              <w:rPr>
                <w:rFonts w:ascii="Arial" w:hAnsi="Arial" w:cs="Arial"/>
                <w:b/>
                <w:lang w:val="id-ID"/>
              </w:rPr>
              <w:t>PROSEDUR MENYALAKAN REVERSE OSMOSIS (RO) 4000 GPD</w:t>
            </w:r>
          </w:p>
        </w:tc>
      </w:tr>
      <w:tr w:rsidR="00C4029B" w:rsidRPr="004E1E98" w:rsidTr="00883A61">
        <w:tc>
          <w:tcPr>
            <w:tcW w:w="2322" w:type="dxa"/>
            <w:vMerge/>
          </w:tcPr>
          <w:p w:rsidR="00C4029B" w:rsidRPr="004E1E98" w:rsidRDefault="00C4029B" w:rsidP="004E1E98">
            <w:pPr>
              <w:spacing w:line="276" w:lineRule="auto"/>
              <w:rPr>
                <w:rFonts w:ascii="Arial" w:hAnsi="Arial" w:cs="Arial"/>
              </w:rPr>
            </w:pPr>
          </w:p>
        </w:tc>
        <w:tc>
          <w:tcPr>
            <w:tcW w:w="2322" w:type="dxa"/>
          </w:tcPr>
          <w:p w:rsidR="00C4029B" w:rsidRDefault="00C4029B" w:rsidP="004E1E98">
            <w:pPr>
              <w:spacing w:line="276" w:lineRule="auto"/>
              <w:jc w:val="center"/>
              <w:rPr>
                <w:rFonts w:ascii="Arial" w:hAnsi="Arial" w:cs="Arial"/>
                <w:lang w:val="id-ID"/>
              </w:rPr>
            </w:pPr>
            <w:r w:rsidRPr="004E1E98">
              <w:rPr>
                <w:rFonts w:ascii="Arial" w:hAnsi="Arial" w:cs="Arial"/>
              </w:rPr>
              <w:t>No. Dokumen</w:t>
            </w:r>
          </w:p>
          <w:p w:rsidR="004E1E98" w:rsidRDefault="004E1E98" w:rsidP="004E1E98">
            <w:pPr>
              <w:spacing w:line="276" w:lineRule="auto"/>
              <w:jc w:val="center"/>
              <w:rPr>
                <w:rFonts w:ascii="Arial" w:hAnsi="Arial" w:cs="Arial"/>
                <w:lang w:val="id-ID"/>
              </w:rPr>
            </w:pPr>
          </w:p>
          <w:p w:rsidR="004E1E98" w:rsidRPr="004E1E98" w:rsidRDefault="004E1E98" w:rsidP="004E1E98">
            <w:pPr>
              <w:spacing w:line="276" w:lineRule="auto"/>
              <w:ind w:left="421" w:firstLine="709"/>
              <w:jc w:val="center"/>
              <w:rPr>
                <w:rFonts w:ascii="Arial" w:hAnsi="Arial" w:cs="Arial"/>
                <w:lang w:val="id-ID"/>
              </w:rPr>
            </w:pPr>
            <w:r w:rsidRPr="004E1E98">
              <w:rPr>
                <w:rFonts w:ascii="Arial" w:hAnsi="Arial" w:cs="Arial"/>
                <w:lang w:val="id-ID"/>
              </w:rPr>
              <w:t>/SPO/HD/P05/RSUD-DM/I/2018</w:t>
            </w:r>
          </w:p>
        </w:tc>
        <w:tc>
          <w:tcPr>
            <w:tcW w:w="2322" w:type="dxa"/>
          </w:tcPr>
          <w:p w:rsidR="00C4029B" w:rsidRPr="004E1E98" w:rsidRDefault="00C4029B" w:rsidP="004E1E98">
            <w:pPr>
              <w:spacing w:line="276" w:lineRule="auto"/>
              <w:jc w:val="center"/>
              <w:rPr>
                <w:rFonts w:ascii="Arial" w:hAnsi="Arial" w:cs="Arial"/>
              </w:rPr>
            </w:pPr>
            <w:r w:rsidRPr="004E1E98">
              <w:rPr>
                <w:rFonts w:ascii="Arial" w:hAnsi="Arial" w:cs="Arial"/>
              </w:rPr>
              <w:t>No.Revisi</w:t>
            </w:r>
          </w:p>
          <w:p w:rsidR="00C4029B" w:rsidRPr="004E1E98" w:rsidRDefault="00C4029B" w:rsidP="004E1E98">
            <w:pPr>
              <w:spacing w:line="276" w:lineRule="auto"/>
              <w:jc w:val="center"/>
              <w:rPr>
                <w:rFonts w:ascii="Arial" w:hAnsi="Arial" w:cs="Arial"/>
              </w:rPr>
            </w:pPr>
          </w:p>
        </w:tc>
        <w:tc>
          <w:tcPr>
            <w:tcW w:w="2322" w:type="dxa"/>
          </w:tcPr>
          <w:p w:rsidR="004E1E98" w:rsidRDefault="00C4029B" w:rsidP="004E1E98">
            <w:pPr>
              <w:spacing w:line="276" w:lineRule="auto"/>
              <w:jc w:val="center"/>
              <w:rPr>
                <w:rFonts w:ascii="Arial" w:hAnsi="Arial" w:cs="Arial"/>
                <w:lang w:val="id-ID"/>
              </w:rPr>
            </w:pPr>
            <w:r w:rsidRPr="004E1E98">
              <w:rPr>
                <w:rFonts w:ascii="Arial" w:hAnsi="Arial" w:cs="Arial"/>
              </w:rPr>
              <w:t>Halaman :</w:t>
            </w:r>
          </w:p>
          <w:p w:rsidR="004E1E98" w:rsidRDefault="004E1E98" w:rsidP="004E1E98">
            <w:pPr>
              <w:spacing w:line="276" w:lineRule="auto"/>
              <w:jc w:val="center"/>
              <w:rPr>
                <w:rFonts w:ascii="Arial" w:hAnsi="Arial" w:cs="Arial"/>
                <w:lang w:val="id-ID"/>
              </w:rPr>
            </w:pPr>
          </w:p>
          <w:p w:rsidR="00C4029B" w:rsidRPr="004E1E98" w:rsidRDefault="00A70CE1" w:rsidP="004E1E98">
            <w:pPr>
              <w:spacing w:line="276" w:lineRule="auto"/>
              <w:jc w:val="center"/>
              <w:rPr>
                <w:rFonts w:ascii="Arial" w:hAnsi="Arial" w:cs="Arial"/>
              </w:rPr>
            </w:pPr>
            <w:bookmarkStart w:id="0" w:name="_GoBack"/>
            <w:bookmarkEnd w:id="0"/>
            <w:r w:rsidRPr="004E1E98">
              <w:rPr>
                <w:rFonts w:ascii="Arial" w:hAnsi="Arial" w:cs="Arial"/>
              </w:rPr>
              <w:t>4/4</w:t>
            </w:r>
          </w:p>
          <w:p w:rsidR="00C4029B" w:rsidRPr="004E1E98" w:rsidRDefault="00C4029B" w:rsidP="004E1E98">
            <w:pPr>
              <w:spacing w:line="276" w:lineRule="auto"/>
              <w:jc w:val="center"/>
              <w:rPr>
                <w:rFonts w:ascii="Arial" w:hAnsi="Arial" w:cs="Arial"/>
              </w:rPr>
            </w:pPr>
          </w:p>
        </w:tc>
      </w:tr>
      <w:tr w:rsidR="005327D6" w:rsidRPr="004E1E98" w:rsidTr="00664E35">
        <w:tc>
          <w:tcPr>
            <w:tcW w:w="2322" w:type="dxa"/>
          </w:tcPr>
          <w:p w:rsidR="005327D6" w:rsidRPr="004E1E98" w:rsidRDefault="005327D6" w:rsidP="004E1E98">
            <w:pPr>
              <w:spacing w:line="276" w:lineRule="auto"/>
              <w:rPr>
                <w:rFonts w:ascii="Arial" w:hAnsi="Arial" w:cs="Arial"/>
              </w:rPr>
            </w:pPr>
          </w:p>
          <w:p w:rsidR="005327D6" w:rsidRPr="004E1E98" w:rsidRDefault="005327D6" w:rsidP="004E1E98">
            <w:pPr>
              <w:spacing w:line="276" w:lineRule="auto"/>
              <w:rPr>
                <w:rFonts w:ascii="Arial" w:hAnsi="Arial" w:cs="Arial"/>
              </w:rPr>
            </w:pPr>
            <w:r w:rsidRPr="004E1E98">
              <w:rPr>
                <w:rFonts w:ascii="Arial" w:hAnsi="Arial" w:cs="Arial"/>
                <w:b/>
              </w:rPr>
              <w:t>Prosedur</w:t>
            </w:r>
          </w:p>
        </w:tc>
        <w:tc>
          <w:tcPr>
            <w:tcW w:w="6966" w:type="dxa"/>
            <w:gridSpan w:val="3"/>
          </w:tcPr>
          <w:p w:rsidR="005327D6" w:rsidRPr="004E1E98" w:rsidRDefault="005327D6" w:rsidP="004E1E98">
            <w:pPr>
              <w:spacing w:line="276" w:lineRule="auto"/>
              <w:jc w:val="both"/>
              <w:rPr>
                <w:rFonts w:ascii="Arial" w:hAnsi="Arial" w:cs="Arial"/>
              </w:rPr>
            </w:pPr>
          </w:p>
          <w:p w:rsidR="005327D6" w:rsidRPr="004E1E98" w:rsidRDefault="005327D6" w:rsidP="004E1E98">
            <w:pPr>
              <w:spacing w:line="276" w:lineRule="auto"/>
              <w:jc w:val="both"/>
              <w:rPr>
                <w:rFonts w:ascii="Arial" w:hAnsi="Arial" w:cs="Arial"/>
                <w:lang w:val="id-ID"/>
              </w:rPr>
            </w:pPr>
            <w:r w:rsidRPr="004E1E98">
              <w:rPr>
                <w:rFonts w:ascii="Arial" w:hAnsi="Arial" w:cs="Arial"/>
                <w:lang w:val="id-ID"/>
              </w:rPr>
              <w:t>Prosedur Pengoperasian Mesin RO :</w:t>
            </w:r>
          </w:p>
          <w:p w:rsidR="005327D6" w:rsidRPr="004E1E98" w:rsidRDefault="005327D6" w:rsidP="004E1E98">
            <w:pPr>
              <w:pStyle w:val="ListParagraph"/>
              <w:numPr>
                <w:ilvl w:val="0"/>
                <w:numId w:val="8"/>
              </w:numPr>
              <w:suppressAutoHyphens/>
              <w:spacing w:line="276" w:lineRule="auto"/>
              <w:ind w:left="372"/>
              <w:jc w:val="both"/>
              <w:rPr>
                <w:rFonts w:ascii="Arial" w:hAnsi="Arial" w:cs="Arial"/>
                <w:szCs w:val="22"/>
              </w:rPr>
            </w:pPr>
            <w:r w:rsidRPr="004E1E98">
              <w:rPr>
                <w:rFonts w:ascii="Arial" w:hAnsi="Arial" w:cs="Arial"/>
                <w:szCs w:val="22"/>
                <w:lang w:val="id-ID"/>
              </w:rPr>
              <w:t>Periksa isi tangki air baku dengan kondisi standart terisi penuh.</w:t>
            </w:r>
          </w:p>
          <w:p w:rsidR="005327D6" w:rsidRPr="004E1E98" w:rsidRDefault="005327D6" w:rsidP="004E1E98">
            <w:pPr>
              <w:pStyle w:val="ListParagraph"/>
              <w:numPr>
                <w:ilvl w:val="0"/>
                <w:numId w:val="8"/>
              </w:numPr>
              <w:suppressAutoHyphens/>
              <w:spacing w:line="276" w:lineRule="auto"/>
              <w:ind w:left="372"/>
              <w:jc w:val="both"/>
              <w:rPr>
                <w:rFonts w:ascii="Arial" w:hAnsi="Arial" w:cs="Arial"/>
                <w:szCs w:val="22"/>
              </w:rPr>
            </w:pPr>
            <w:r w:rsidRPr="004E1E98">
              <w:rPr>
                <w:rFonts w:ascii="Arial" w:hAnsi="Arial" w:cs="Arial"/>
                <w:szCs w:val="22"/>
                <w:lang w:val="id-ID"/>
              </w:rPr>
              <w:t>Putar selector Switch keposisi ON.</w:t>
            </w:r>
          </w:p>
          <w:p w:rsidR="005327D6" w:rsidRPr="004E1E98" w:rsidRDefault="005327D6" w:rsidP="004E1E98">
            <w:pPr>
              <w:pStyle w:val="ListParagraph"/>
              <w:numPr>
                <w:ilvl w:val="0"/>
                <w:numId w:val="11"/>
              </w:numPr>
              <w:suppressAutoHyphens/>
              <w:spacing w:line="276" w:lineRule="auto"/>
              <w:ind w:left="797"/>
              <w:jc w:val="both"/>
              <w:rPr>
                <w:rFonts w:ascii="Arial" w:hAnsi="Arial" w:cs="Arial"/>
                <w:szCs w:val="22"/>
              </w:rPr>
            </w:pPr>
            <w:r w:rsidRPr="004E1E98">
              <w:rPr>
                <w:rFonts w:ascii="Arial" w:hAnsi="Arial" w:cs="Arial"/>
                <w:szCs w:val="22"/>
                <w:lang w:val="id-ID"/>
              </w:rPr>
              <w:t xml:space="preserve">Lampu indikator “service” menyala, Display </w:t>
            </w:r>
            <w:r w:rsidRPr="004E1E98">
              <w:rPr>
                <w:rFonts w:ascii="Arial" w:hAnsi="Arial" w:cs="Arial"/>
                <w:i/>
                <w:szCs w:val="22"/>
                <w:lang w:val="id-ID"/>
              </w:rPr>
              <w:t>3 ways Valve</w:t>
            </w:r>
            <w:r w:rsidRPr="004E1E98">
              <w:rPr>
                <w:rFonts w:ascii="Arial" w:hAnsi="Arial" w:cs="Arial"/>
                <w:szCs w:val="22"/>
                <w:lang w:val="id-ID"/>
              </w:rPr>
              <w:t xml:space="preserve"> menyala, apabila tangki air kosong atau kurang dari separo </w:t>
            </w:r>
            <w:r w:rsidRPr="004E1E98">
              <w:rPr>
                <w:rFonts w:ascii="Arial" w:hAnsi="Arial" w:cs="Arial"/>
                <w:i/>
                <w:szCs w:val="22"/>
                <w:lang w:val="id-ID"/>
              </w:rPr>
              <w:t>high pressure pump On</w:t>
            </w:r>
            <w:r w:rsidRPr="004E1E98">
              <w:rPr>
                <w:rFonts w:ascii="Arial" w:hAnsi="Arial" w:cs="Arial"/>
                <w:szCs w:val="22"/>
                <w:lang w:val="id-ID"/>
              </w:rPr>
              <w:t xml:space="preserve"> lampu indikator dipanel menyala.</w:t>
            </w:r>
          </w:p>
          <w:p w:rsidR="005327D6" w:rsidRPr="004E1E98" w:rsidRDefault="005327D6" w:rsidP="004E1E98">
            <w:pPr>
              <w:pStyle w:val="ListParagraph"/>
              <w:numPr>
                <w:ilvl w:val="0"/>
                <w:numId w:val="11"/>
              </w:numPr>
              <w:suppressAutoHyphens/>
              <w:spacing w:line="276" w:lineRule="auto"/>
              <w:ind w:left="797"/>
              <w:jc w:val="both"/>
              <w:rPr>
                <w:rFonts w:ascii="Arial" w:hAnsi="Arial" w:cs="Arial"/>
                <w:szCs w:val="22"/>
              </w:rPr>
            </w:pPr>
            <w:r w:rsidRPr="004E1E98">
              <w:rPr>
                <w:rFonts w:ascii="Arial" w:hAnsi="Arial" w:cs="Arial"/>
                <w:szCs w:val="22"/>
                <w:lang w:val="id-ID"/>
              </w:rPr>
              <w:t>Produksi air RO dimulai,ada air RO masuk tangki air RO</w:t>
            </w:r>
          </w:p>
          <w:p w:rsidR="005327D6" w:rsidRPr="004E1E98" w:rsidRDefault="005327D6" w:rsidP="004E1E98">
            <w:pPr>
              <w:pStyle w:val="ListParagraph"/>
              <w:numPr>
                <w:ilvl w:val="0"/>
                <w:numId w:val="11"/>
              </w:numPr>
              <w:suppressAutoHyphens/>
              <w:spacing w:line="276" w:lineRule="auto"/>
              <w:ind w:left="797"/>
              <w:jc w:val="both"/>
              <w:rPr>
                <w:rFonts w:ascii="Arial" w:hAnsi="Arial" w:cs="Arial"/>
                <w:szCs w:val="22"/>
              </w:rPr>
            </w:pPr>
            <w:r w:rsidRPr="004E1E98">
              <w:rPr>
                <w:rFonts w:ascii="Arial" w:hAnsi="Arial" w:cs="Arial"/>
                <w:szCs w:val="22"/>
                <w:lang w:val="id-ID"/>
              </w:rPr>
              <w:t>Apabila tangki air RO penuh maka posisi mesi RO standby,lalu akan otomatis nyala/produksi kalau tangki air RO kurang dari separuh.</w:t>
            </w:r>
          </w:p>
          <w:p w:rsidR="005327D6" w:rsidRPr="004E1E98" w:rsidRDefault="005327D6" w:rsidP="004E1E98">
            <w:pPr>
              <w:pStyle w:val="ListParagraph"/>
              <w:numPr>
                <w:ilvl w:val="0"/>
                <w:numId w:val="10"/>
              </w:numPr>
              <w:tabs>
                <w:tab w:val="clear" w:pos="0"/>
              </w:tabs>
              <w:suppressAutoHyphens/>
              <w:spacing w:line="276" w:lineRule="auto"/>
              <w:ind w:left="372"/>
              <w:jc w:val="both"/>
              <w:rPr>
                <w:rFonts w:ascii="Arial" w:hAnsi="Arial" w:cs="Arial"/>
                <w:szCs w:val="22"/>
              </w:rPr>
            </w:pPr>
            <w:r w:rsidRPr="004E1E98">
              <w:rPr>
                <w:rFonts w:ascii="Arial" w:hAnsi="Arial" w:cs="Arial"/>
                <w:szCs w:val="22"/>
                <w:lang w:val="id-ID"/>
              </w:rPr>
              <w:t>Periksa TDS meter air hasil (TDS = 2 sd 20 setelah 5 menit operasi).</w:t>
            </w:r>
          </w:p>
          <w:p w:rsidR="005327D6" w:rsidRPr="004E1E98" w:rsidRDefault="005327D6" w:rsidP="004E1E98">
            <w:pPr>
              <w:pStyle w:val="ListParagraph"/>
              <w:numPr>
                <w:ilvl w:val="0"/>
                <w:numId w:val="10"/>
              </w:numPr>
              <w:tabs>
                <w:tab w:val="clear" w:pos="0"/>
              </w:tabs>
              <w:suppressAutoHyphens/>
              <w:spacing w:line="276" w:lineRule="auto"/>
              <w:ind w:left="372"/>
              <w:jc w:val="both"/>
              <w:rPr>
                <w:rFonts w:ascii="Arial" w:hAnsi="Arial" w:cs="Arial"/>
                <w:szCs w:val="22"/>
              </w:rPr>
            </w:pPr>
            <w:r w:rsidRPr="004E1E98">
              <w:rPr>
                <w:rFonts w:ascii="Arial" w:hAnsi="Arial" w:cs="Arial"/>
                <w:szCs w:val="22"/>
                <w:lang w:val="id-ID"/>
              </w:rPr>
              <w:t>Periksa TDS meter air baku ( TDS 140 sd 200 ).</w:t>
            </w:r>
          </w:p>
          <w:p w:rsidR="005327D6" w:rsidRPr="004E1E98" w:rsidRDefault="005327D6" w:rsidP="004E1E98">
            <w:pPr>
              <w:pStyle w:val="ListParagraph"/>
              <w:numPr>
                <w:ilvl w:val="0"/>
                <w:numId w:val="10"/>
              </w:numPr>
              <w:tabs>
                <w:tab w:val="clear" w:pos="0"/>
              </w:tabs>
              <w:suppressAutoHyphens/>
              <w:spacing w:line="276" w:lineRule="auto"/>
              <w:ind w:left="372"/>
              <w:jc w:val="both"/>
              <w:rPr>
                <w:rFonts w:ascii="Arial" w:hAnsi="Arial" w:cs="Arial"/>
                <w:szCs w:val="22"/>
              </w:rPr>
            </w:pPr>
            <w:r w:rsidRPr="004E1E98">
              <w:rPr>
                <w:rFonts w:ascii="Arial" w:hAnsi="Arial" w:cs="Arial"/>
                <w:szCs w:val="22"/>
                <w:lang w:val="id-ID"/>
              </w:rPr>
              <w:t xml:space="preserve">Putar </w:t>
            </w:r>
            <w:r w:rsidRPr="004E1E98">
              <w:rPr>
                <w:rFonts w:ascii="Arial" w:hAnsi="Arial" w:cs="Arial"/>
                <w:i/>
                <w:szCs w:val="22"/>
                <w:lang w:val="id-ID"/>
              </w:rPr>
              <w:t>selector Switch</w:t>
            </w:r>
            <w:r w:rsidRPr="004E1E98">
              <w:rPr>
                <w:rFonts w:ascii="Arial" w:hAnsi="Arial" w:cs="Arial"/>
                <w:szCs w:val="22"/>
                <w:lang w:val="id-ID"/>
              </w:rPr>
              <w:t xml:space="preserve"> “pompa sirkulasi” lampu indikator “</w:t>
            </w:r>
            <w:r w:rsidRPr="004E1E98">
              <w:rPr>
                <w:rFonts w:ascii="Arial" w:hAnsi="Arial" w:cs="Arial"/>
                <w:i/>
                <w:szCs w:val="22"/>
                <w:lang w:val="id-ID"/>
              </w:rPr>
              <w:t>Low Pressure Pump</w:t>
            </w:r>
            <w:r w:rsidRPr="004E1E98">
              <w:rPr>
                <w:rFonts w:ascii="Arial" w:hAnsi="Arial" w:cs="Arial"/>
                <w:szCs w:val="22"/>
                <w:lang w:val="id-ID"/>
              </w:rPr>
              <w:t>” menyala, menandakan pompa sirkulasi air RO kemesin HD dan lampu streilizer UV menyala.</w:t>
            </w:r>
          </w:p>
        </w:tc>
      </w:tr>
      <w:tr w:rsidR="005327D6" w:rsidRPr="004E1E98" w:rsidTr="005327D6">
        <w:tc>
          <w:tcPr>
            <w:tcW w:w="2322" w:type="dxa"/>
            <w:vAlign w:val="center"/>
          </w:tcPr>
          <w:p w:rsidR="005327D6" w:rsidRPr="004E1E98" w:rsidRDefault="005327D6" w:rsidP="004E1E98">
            <w:pPr>
              <w:spacing w:line="276" w:lineRule="auto"/>
              <w:rPr>
                <w:rFonts w:ascii="Arial" w:hAnsi="Arial" w:cs="Arial"/>
                <w:b/>
              </w:rPr>
            </w:pPr>
            <w:r w:rsidRPr="004E1E98">
              <w:rPr>
                <w:rFonts w:ascii="Arial" w:hAnsi="Arial" w:cs="Arial"/>
                <w:b/>
              </w:rPr>
              <w:t>Unit Terkait</w:t>
            </w:r>
          </w:p>
        </w:tc>
        <w:tc>
          <w:tcPr>
            <w:tcW w:w="6966" w:type="dxa"/>
            <w:gridSpan w:val="3"/>
          </w:tcPr>
          <w:p w:rsidR="005327D6" w:rsidRPr="004E1E98" w:rsidRDefault="005327D6" w:rsidP="004E1E98">
            <w:pPr>
              <w:pStyle w:val="ListParagraph"/>
              <w:numPr>
                <w:ilvl w:val="0"/>
                <w:numId w:val="15"/>
              </w:numPr>
              <w:suppressAutoHyphens/>
              <w:spacing w:line="276" w:lineRule="auto"/>
              <w:ind w:left="372"/>
              <w:rPr>
                <w:rFonts w:ascii="Arial" w:hAnsi="Arial" w:cs="Arial"/>
                <w:szCs w:val="22"/>
              </w:rPr>
            </w:pPr>
            <w:r w:rsidRPr="004E1E98">
              <w:rPr>
                <w:rFonts w:ascii="Arial" w:hAnsi="Arial" w:cs="Arial"/>
                <w:szCs w:val="22"/>
                <w:lang w:val="id-ID"/>
              </w:rPr>
              <w:t>IPSRS</w:t>
            </w:r>
          </w:p>
          <w:p w:rsidR="005327D6" w:rsidRPr="004E1E98" w:rsidRDefault="005327D6" w:rsidP="004E1E98">
            <w:pPr>
              <w:pStyle w:val="ListParagraph"/>
              <w:numPr>
                <w:ilvl w:val="0"/>
                <w:numId w:val="15"/>
              </w:numPr>
              <w:suppressAutoHyphens/>
              <w:spacing w:line="276" w:lineRule="auto"/>
              <w:ind w:left="372"/>
              <w:rPr>
                <w:rFonts w:ascii="Arial" w:hAnsi="Arial" w:cs="Arial"/>
                <w:szCs w:val="22"/>
              </w:rPr>
            </w:pPr>
            <w:r w:rsidRPr="004E1E98">
              <w:rPr>
                <w:rFonts w:ascii="Arial" w:hAnsi="Arial" w:cs="Arial"/>
                <w:szCs w:val="22"/>
                <w:lang w:val="id-ID"/>
              </w:rPr>
              <w:t xml:space="preserve">Sanitasi </w:t>
            </w:r>
          </w:p>
          <w:p w:rsidR="005327D6" w:rsidRPr="004E1E98" w:rsidRDefault="005327D6" w:rsidP="004E1E98">
            <w:pPr>
              <w:pStyle w:val="ListParagraph"/>
              <w:numPr>
                <w:ilvl w:val="0"/>
                <w:numId w:val="15"/>
              </w:numPr>
              <w:spacing w:line="276" w:lineRule="auto"/>
              <w:ind w:left="372"/>
              <w:jc w:val="both"/>
              <w:rPr>
                <w:rFonts w:ascii="Arial" w:hAnsi="Arial" w:cs="Arial"/>
                <w:szCs w:val="22"/>
                <w:lang w:val="id-ID"/>
              </w:rPr>
            </w:pPr>
            <w:r w:rsidRPr="004E1E98">
              <w:rPr>
                <w:rFonts w:ascii="Arial" w:hAnsi="Arial" w:cs="Arial"/>
                <w:szCs w:val="22"/>
                <w:lang w:val="id-ID"/>
              </w:rPr>
              <w:t>Unit Hemodialisa</w:t>
            </w:r>
          </w:p>
        </w:tc>
      </w:tr>
    </w:tbl>
    <w:p w:rsidR="00C4029B" w:rsidRPr="004E1E98" w:rsidRDefault="00C4029B" w:rsidP="004E1E98">
      <w:pPr>
        <w:rPr>
          <w:rFonts w:ascii="Arial" w:hAnsi="Arial" w:cs="Arial"/>
        </w:rPr>
      </w:pPr>
    </w:p>
    <w:sectPr w:rsidR="00C4029B" w:rsidRPr="004E1E98" w:rsidSect="004E1E98">
      <w:pgSz w:w="12191" w:h="18711" w:code="135"/>
      <w:pgMar w:top="1418" w:right="1418" w:bottom="1418" w:left="1701" w:header="0" w:footer="144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D02478AA"/>
    <w:name w:val="WW8Num4"/>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6"/>
    <w:multiLevelType w:val="multilevel"/>
    <w:tmpl w:val="1E3436AE"/>
    <w:lvl w:ilvl="0">
      <w:start w:val="3"/>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nsid w:val="00000007"/>
    <w:multiLevelType w:val="multilevel"/>
    <w:tmpl w:val="00000007"/>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3321390"/>
    <w:multiLevelType w:val="hybridMultilevel"/>
    <w:tmpl w:val="7B248E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693326"/>
    <w:multiLevelType w:val="hybridMultilevel"/>
    <w:tmpl w:val="84F04BE4"/>
    <w:lvl w:ilvl="0" w:tplc="37EA67D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97C4A"/>
    <w:multiLevelType w:val="hybridMultilevel"/>
    <w:tmpl w:val="0486C6B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47BC9"/>
    <w:multiLevelType w:val="hybridMultilevel"/>
    <w:tmpl w:val="1D36E03A"/>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AE4652"/>
    <w:multiLevelType w:val="multilevel"/>
    <w:tmpl w:val="1E3436AE"/>
    <w:lvl w:ilvl="0">
      <w:start w:val="3"/>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nsid w:val="569310C7"/>
    <w:multiLevelType w:val="hybridMultilevel"/>
    <w:tmpl w:val="91E4850C"/>
    <w:lvl w:ilvl="0" w:tplc="37EA67D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51231"/>
    <w:multiLevelType w:val="hybridMultilevel"/>
    <w:tmpl w:val="1E1EF08A"/>
    <w:lvl w:ilvl="0" w:tplc="37EA67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D3A2C"/>
    <w:multiLevelType w:val="hybridMultilevel"/>
    <w:tmpl w:val="B3B82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B67A8A"/>
    <w:multiLevelType w:val="multilevel"/>
    <w:tmpl w:val="AAD421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2EB7617"/>
    <w:multiLevelType w:val="hybridMultilevel"/>
    <w:tmpl w:val="2424FC4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4"/>
  </w:num>
  <w:num w:numId="5">
    <w:abstractNumId w:val="11"/>
  </w:num>
  <w:num w:numId="6">
    <w:abstractNumId w:val="1"/>
  </w:num>
  <w:num w:numId="7">
    <w:abstractNumId w:val="2"/>
  </w:num>
  <w:num w:numId="8">
    <w:abstractNumId w:val="10"/>
  </w:num>
  <w:num w:numId="9">
    <w:abstractNumId w:val="13"/>
  </w:num>
  <w:num w:numId="10">
    <w:abstractNumId w:val="9"/>
  </w:num>
  <w:num w:numId="11">
    <w:abstractNumId w:val="8"/>
  </w:num>
  <w:num w:numId="12">
    <w:abstractNumId w:val="3"/>
  </w:num>
  <w:num w:numId="13">
    <w:abstractNumId w:val="7"/>
  </w:num>
  <w:num w:numId="14">
    <w:abstractNumId w:val="15"/>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5"/>
  <w:displayHorizontalDrawingGridEvery w:val="2"/>
  <w:displayVerticalDrawingGridEvery w:val="2"/>
  <w:characterSpacingControl w:val="doNotCompress"/>
  <w:compat/>
  <w:rsids>
    <w:rsidRoot w:val="00515153"/>
    <w:rsid w:val="00013F05"/>
    <w:rsid w:val="0014441C"/>
    <w:rsid w:val="002B2D82"/>
    <w:rsid w:val="00454B01"/>
    <w:rsid w:val="004B09FC"/>
    <w:rsid w:val="004E1E98"/>
    <w:rsid w:val="00515153"/>
    <w:rsid w:val="005327D6"/>
    <w:rsid w:val="005C4E68"/>
    <w:rsid w:val="005C5933"/>
    <w:rsid w:val="0087782E"/>
    <w:rsid w:val="00A70CE1"/>
    <w:rsid w:val="00C4029B"/>
    <w:rsid w:val="00C708E0"/>
    <w:rsid w:val="00EC0961"/>
    <w:rsid w:val="00FC3653"/>
    <w:rsid w:val="00FF61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82"/>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qFormat/>
    <w:rsid w:val="005C4E68"/>
    <w:pPr>
      <w:ind w:left="720"/>
      <w:contextualSpacing/>
    </w:pPr>
    <w:rPr>
      <w:color w:val="00000A"/>
      <w:szCs w:val="28"/>
      <w:lang w:bidi="th-TH"/>
    </w:rPr>
  </w:style>
  <w:style w:type="paragraph" w:styleId="Header">
    <w:name w:val="header"/>
    <w:basedOn w:val="Normal"/>
    <w:link w:val="HeaderChar"/>
    <w:uiPriority w:val="99"/>
    <w:unhideWhenUsed/>
    <w:rsid w:val="004E1E98"/>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4E1E98"/>
    <w:rPr>
      <w:rFonts w:cs="Angsana New"/>
      <w:color w:val="00000A"/>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qFormat/>
    <w:rsid w:val="005C4E68"/>
    <w:pPr>
      <w:ind w:left="720"/>
      <w:contextualSpacing/>
    </w:pPr>
    <w:rPr>
      <w:color w:val="00000A"/>
      <w:szCs w:val="28"/>
      <w:lang w:bidi="th-TH"/>
    </w:rPr>
  </w:style>
  <w:style w:type="paragraph" w:styleId="Header">
    <w:name w:val="header"/>
    <w:basedOn w:val="Normal"/>
    <w:link w:val="HeaderChar"/>
    <w:uiPriority w:val="99"/>
    <w:unhideWhenUsed/>
    <w:rsid w:val="004E1E98"/>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4E1E98"/>
    <w:rPr>
      <w:rFonts w:cs="Angsana New"/>
      <w:color w:val="00000A"/>
      <w:szCs w:val="28"/>
      <w:lang w:bidi="th-TH"/>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B10B-0A82-40DD-9AC4-24D36732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DCK</cp:lastModifiedBy>
  <cp:revision>3</cp:revision>
  <dcterms:created xsi:type="dcterms:W3CDTF">2018-10-08T04:55:00Z</dcterms:created>
  <dcterms:modified xsi:type="dcterms:W3CDTF">2018-10-08T06:01:00Z</dcterms:modified>
</cp:coreProperties>
</file>