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14441C" w:rsidRPr="00847B6C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847B6C" w:rsidRDefault="00847B6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  <w:noProof/>
              </w:rPr>
              <w:drawing>
                <wp:inline distT="0" distB="0" distL="0" distR="0">
                  <wp:extent cx="1301578" cy="1669963"/>
                  <wp:effectExtent l="19050" t="0" r="0" b="0"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503" cy="1669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847B6C" w:rsidRDefault="00311016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  <w:b/>
                <w:lang w:val="id-ID"/>
              </w:rPr>
              <w:t>PROSEDUR PEMELIHARAAN DAN PENGGANTIAN BHP WATER TREATMENT</w:t>
            </w:r>
          </w:p>
        </w:tc>
      </w:tr>
      <w:tr w:rsidR="0014441C" w:rsidRPr="00847B6C" w:rsidTr="00847B6C">
        <w:tc>
          <w:tcPr>
            <w:tcW w:w="2322" w:type="dxa"/>
            <w:vMerge/>
          </w:tcPr>
          <w:p w:rsidR="0014441C" w:rsidRPr="00847B6C" w:rsidRDefault="0014441C" w:rsidP="00847B6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14441C" w:rsidRPr="00847B6C" w:rsidRDefault="0014441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</w:rPr>
              <w:t xml:space="preserve">No. </w:t>
            </w:r>
            <w:proofErr w:type="spellStart"/>
            <w:r w:rsidRPr="00847B6C">
              <w:rPr>
                <w:rFonts w:ascii="Arial" w:hAnsi="Arial" w:cs="Arial"/>
              </w:rPr>
              <w:t>Dokumen</w:t>
            </w:r>
            <w:proofErr w:type="spellEnd"/>
          </w:p>
          <w:p w:rsidR="00847B6C" w:rsidRPr="00847B6C" w:rsidRDefault="00847B6C" w:rsidP="00847B6C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</w:rPr>
              <w:t>/SPO/HD/P05/</w:t>
            </w:r>
          </w:p>
          <w:p w:rsidR="00847B6C" w:rsidRPr="00847B6C" w:rsidRDefault="00847B6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14441C" w:rsidRPr="00847B6C" w:rsidRDefault="0014441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47B6C">
              <w:rPr>
                <w:rFonts w:ascii="Arial" w:hAnsi="Arial" w:cs="Arial"/>
              </w:rPr>
              <w:t>No.Revisi</w:t>
            </w:r>
            <w:proofErr w:type="spellEnd"/>
          </w:p>
        </w:tc>
        <w:tc>
          <w:tcPr>
            <w:tcW w:w="2322" w:type="dxa"/>
          </w:tcPr>
          <w:p w:rsidR="00847B6C" w:rsidRPr="00847B6C" w:rsidRDefault="0014441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847B6C">
              <w:rPr>
                <w:rFonts w:ascii="Arial" w:hAnsi="Arial" w:cs="Arial"/>
              </w:rPr>
              <w:t>Halaman</w:t>
            </w:r>
            <w:proofErr w:type="spellEnd"/>
            <w:r w:rsidRPr="00847B6C">
              <w:rPr>
                <w:rFonts w:ascii="Arial" w:hAnsi="Arial" w:cs="Arial"/>
              </w:rPr>
              <w:t xml:space="preserve"> :</w:t>
            </w:r>
          </w:p>
          <w:p w:rsidR="0014441C" w:rsidRPr="00847B6C" w:rsidRDefault="0014441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</w:rPr>
              <w:t>1/</w:t>
            </w:r>
            <w:r w:rsidR="00311016" w:rsidRPr="00847B6C">
              <w:rPr>
                <w:rFonts w:ascii="Arial" w:hAnsi="Arial" w:cs="Arial"/>
              </w:rPr>
              <w:t>1</w:t>
            </w:r>
          </w:p>
          <w:p w:rsidR="0014441C" w:rsidRPr="00847B6C" w:rsidRDefault="0014441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847B6C" w:rsidTr="00847B6C">
        <w:tc>
          <w:tcPr>
            <w:tcW w:w="2322" w:type="dxa"/>
            <w:vAlign w:val="center"/>
          </w:tcPr>
          <w:p w:rsidR="00FF61C7" w:rsidRPr="00847B6C" w:rsidRDefault="00FF61C7" w:rsidP="00847B6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47B6C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847B6C" w:rsidRDefault="00FF61C7" w:rsidP="00847B6C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847B6C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847B6C" w:rsidRDefault="00FF61C7" w:rsidP="00847B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847B6C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466" w:type="dxa"/>
          </w:tcPr>
          <w:p w:rsidR="00FF61C7" w:rsidRPr="00847B6C" w:rsidRDefault="00FF61C7" w:rsidP="00847B6C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847B6C">
              <w:rPr>
                <w:rFonts w:ascii="Arial" w:hAnsi="Arial" w:cs="Arial"/>
              </w:rPr>
              <w:t>Tanggal</w:t>
            </w:r>
            <w:proofErr w:type="spellEnd"/>
            <w:r w:rsidR="00847B6C" w:rsidRPr="00847B6C">
              <w:rPr>
                <w:rFonts w:ascii="Arial" w:hAnsi="Arial" w:cs="Arial"/>
              </w:rPr>
              <w:t xml:space="preserve"> </w:t>
            </w:r>
            <w:proofErr w:type="spellStart"/>
            <w:r w:rsidRPr="00847B6C">
              <w:rPr>
                <w:rFonts w:ascii="Arial" w:hAnsi="Arial" w:cs="Arial"/>
              </w:rPr>
              <w:t>Terbit</w:t>
            </w:r>
            <w:proofErr w:type="spellEnd"/>
            <w:r w:rsidRPr="00847B6C">
              <w:rPr>
                <w:rFonts w:ascii="Arial" w:hAnsi="Arial" w:cs="Arial"/>
                <w:lang w:val="id-ID"/>
              </w:rPr>
              <w:t>,</w:t>
            </w:r>
          </w:p>
          <w:p w:rsidR="0014441C" w:rsidRPr="00847B6C" w:rsidRDefault="00847B6C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</w:rPr>
              <w:t xml:space="preserve">08 </w:t>
            </w:r>
            <w:proofErr w:type="spellStart"/>
            <w:r w:rsidRPr="00847B6C">
              <w:rPr>
                <w:rFonts w:ascii="Arial" w:hAnsi="Arial" w:cs="Arial"/>
              </w:rPr>
              <w:t>Januari</w:t>
            </w:r>
            <w:proofErr w:type="spellEnd"/>
            <w:r w:rsidRPr="00847B6C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500" w:type="dxa"/>
            <w:gridSpan w:val="2"/>
          </w:tcPr>
          <w:p w:rsidR="00FF61C7" w:rsidRPr="00847B6C" w:rsidRDefault="00FF61C7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47B6C">
              <w:rPr>
                <w:rFonts w:ascii="Arial" w:hAnsi="Arial" w:cs="Arial"/>
                <w:lang w:val="sv-SE"/>
              </w:rPr>
              <w:t>Ditetapkan</w:t>
            </w:r>
            <w:r w:rsidR="00847B6C" w:rsidRPr="00847B6C">
              <w:rPr>
                <w:rFonts w:ascii="Arial" w:hAnsi="Arial" w:cs="Arial"/>
                <w:lang w:val="sv-SE"/>
              </w:rPr>
              <w:t xml:space="preserve"> Oleh</w:t>
            </w:r>
            <w:r w:rsidR="00A22FE6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847B6C" w:rsidRDefault="00FF61C7" w:rsidP="00A22FE6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47B6C">
              <w:rPr>
                <w:rFonts w:ascii="Arial" w:hAnsi="Arial" w:cs="Arial"/>
                <w:lang w:val="sv-SE"/>
              </w:rPr>
              <w:t>Direktur</w:t>
            </w:r>
            <w:r w:rsidR="00A22FE6">
              <w:rPr>
                <w:rFonts w:ascii="Arial" w:hAnsi="Arial" w:cs="Arial"/>
                <w:lang w:val="sv-SE"/>
              </w:rPr>
              <w:t xml:space="preserve"> </w:t>
            </w:r>
            <w:r w:rsidRPr="00847B6C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847B6C" w:rsidRDefault="00FF61C7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847B6C" w:rsidRDefault="00FF61C7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847B6C" w:rsidRPr="00847B6C" w:rsidRDefault="00847B6C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847B6C" w:rsidRPr="00847B6C" w:rsidRDefault="00847B6C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847B6C" w:rsidRDefault="00FF61C7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847B6C" w:rsidRDefault="00FF61C7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847B6C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847B6C" w:rsidRDefault="00FF61C7" w:rsidP="00847B6C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847B6C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847B6C" w:rsidRDefault="00FF61C7" w:rsidP="00847B6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847B6C" w:rsidTr="00FF61C7">
        <w:tc>
          <w:tcPr>
            <w:tcW w:w="2322" w:type="dxa"/>
            <w:vAlign w:val="center"/>
          </w:tcPr>
          <w:p w:rsidR="00FF61C7" w:rsidRPr="00847B6C" w:rsidRDefault="00FF61C7" w:rsidP="00847B6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47B6C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847B6C" w:rsidRDefault="00311016" w:rsidP="00847B6C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47B6C">
              <w:rPr>
                <w:rFonts w:ascii="Arial" w:hAnsi="Arial" w:cs="Arial"/>
                <w:lang w:val="id-ID"/>
              </w:rPr>
              <w:t>Air RO harus terbebas dari logam dan bakteri untuk itu diperlukannya pemeliharan dan penggantian secara berkala.</w:t>
            </w:r>
          </w:p>
        </w:tc>
      </w:tr>
      <w:tr w:rsidR="00FF61C7" w:rsidRPr="00847B6C" w:rsidTr="00FF61C7">
        <w:tc>
          <w:tcPr>
            <w:tcW w:w="2322" w:type="dxa"/>
            <w:vAlign w:val="center"/>
          </w:tcPr>
          <w:p w:rsidR="00FF61C7" w:rsidRPr="00847B6C" w:rsidRDefault="00FF61C7" w:rsidP="00847B6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47B6C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311016" w:rsidRPr="00847B6C" w:rsidRDefault="00311016" w:rsidP="00847B6C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Agar kualitas air RO terhindar dari pencemaraan logam.</w:t>
            </w:r>
          </w:p>
          <w:p w:rsidR="00311016" w:rsidRPr="00847B6C" w:rsidRDefault="00311016" w:rsidP="00847B6C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Agar bakteri tidak terdapat di RO.</w:t>
            </w:r>
          </w:p>
          <w:p w:rsidR="00FF61C7" w:rsidRPr="00847B6C" w:rsidRDefault="00311016" w:rsidP="00847B6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Agar menjaga mesin tahan lama dan air aman ke pasien.</w:t>
            </w:r>
          </w:p>
        </w:tc>
      </w:tr>
      <w:tr w:rsidR="00FF61C7" w:rsidRPr="00847B6C" w:rsidTr="00FF61C7">
        <w:tc>
          <w:tcPr>
            <w:tcW w:w="2322" w:type="dxa"/>
            <w:vAlign w:val="center"/>
          </w:tcPr>
          <w:p w:rsidR="00FF61C7" w:rsidRPr="00847B6C" w:rsidRDefault="00FF61C7" w:rsidP="00847B6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47B6C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66" w:type="dxa"/>
            <w:gridSpan w:val="3"/>
          </w:tcPr>
          <w:p w:rsidR="00847B6C" w:rsidRPr="00847B6C" w:rsidRDefault="00847B6C" w:rsidP="00847B6C">
            <w:pPr>
              <w:numPr>
                <w:ilvl w:val="0"/>
                <w:numId w:val="10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847B6C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847B6C" w:rsidRPr="00847B6C" w:rsidRDefault="00847B6C" w:rsidP="00847B6C">
            <w:pPr>
              <w:numPr>
                <w:ilvl w:val="0"/>
                <w:numId w:val="10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847B6C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847B6C" w:rsidRDefault="00847B6C" w:rsidP="00847B6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847B6C">
              <w:rPr>
                <w:rFonts w:ascii="Arial" w:hAnsi="Arial" w:cs="Arial"/>
                <w:szCs w:val="22"/>
              </w:rPr>
              <w:t>d</w:t>
            </w:r>
            <w:r w:rsidRPr="00847B6C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847B6C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847B6C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847B6C">
              <w:rPr>
                <w:rFonts w:ascii="Arial" w:hAnsi="Arial" w:cs="Arial"/>
                <w:szCs w:val="22"/>
              </w:rPr>
              <w:t>N</w:t>
            </w:r>
            <w:r w:rsidRPr="00847B6C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847B6C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847B6C">
              <w:rPr>
                <w:rFonts w:ascii="Arial" w:hAnsi="Arial" w:cs="Arial"/>
                <w:szCs w:val="22"/>
              </w:rPr>
              <w:t>SKPT/</w:t>
            </w:r>
            <w:r w:rsidRPr="00847B6C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847B6C">
              <w:rPr>
                <w:rFonts w:ascii="Arial" w:hAnsi="Arial" w:cs="Arial"/>
                <w:szCs w:val="22"/>
              </w:rPr>
              <w:t>RSUD-DM/1/201</w:t>
            </w:r>
            <w:r w:rsidRPr="00847B6C">
              <w:rPr>
                <w:rFonts w:ascii="Arial" w:hAnsi="Arial" w:cs="Arial"/>
                <w:szCs w:val="22"/>
                <w:lang w:val="id-ID"/>
              </w:rPr>
              <w:t>8</w:t>
            </w:r>
            <w:r w:rsidRPr="00847B6C">
              <w:rPr>
                <w:rFonts w:ascii="Arial" w:hAnsi="Arial" w:cs="Arial"/>
                <w:szCs w:val="22"/>
              </w:rPr>
              <w:t xml:space="preserve"> </w:t>
            </w:r>
            <w:r w:rsidRPr="00847B6C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847B6C" w:rsidTr="00FF61C7">
        <w:tc>
          <w:tcPr>
            <w:tcW w:w="2322" w:type="dxa"/>
            <w:vAlign w:val="center"/>
          </w:tcPr>
          <w:p w:rsidR="00454B01" w:rsidRPr="00847B6C" w:rsidRDefault="00454B01" w:rsidP="00847B6C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847B6C" w:rsidRDefault="00454B01" w:rsidP="00847B6C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847B6C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311016" w:rsidRPr="00847B6C" w:rsidRDefault="00311016" w:rsidP="00847B6C">
            <w:pPr>
              <w:pStyle w:val="ListParagraph"/>
              <w:numPr>
                <w:ilvl w:val="0"/>
                <w:numId w:val="6"/>
              </w:numPr>
              <w:suppressAutoHyphens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Carbon aktif Filter diganti 1 tahun sekali (Performance di test tiap 3 bulan sekali)</w:t>
            </w:r>
          </w:p>
          <w:p w:rsidR="00311016" w:rsidRPr="00847B6C" w:rsidRDefault="00311016" w:rsidP="00847B6C">
            <w:pPr>
              <w:pStyle w:val="ListParagraph"/>
              <w:numPr>
                <w:ilvl w:val="0"/>
                <w:numId w:val="6"/>
              </w:numPr>
              <w:suppressAutoHyphens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Larutan Garam Regenerasi diganti tiap siklus regenerasi (tiap 5 M3 Produksi)</w:t>
            </w:r>
          </w:p>
          <w:p w:rsidR="00311016" w:rsidRPr="00847B6C" w:rsidRDefault="00311016" w:rsidP="00847B6C">
            <w:pPr>
              <w:pStyle w:val="ListParagraph"/>
              <w:numPr>
                <w:ilvl w:val="0"/>
                <w:numId w:val="6"/>
              </w:numPr>
              <w:suppressAutoHyphens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Cation Resin Filter Softener diganti 2 – 3 tahun sekali (Performance ditest tiap 6 bulan sekali)</w:t>
            </w:r>
          </w:p>
          <w:p w:rsidR="00311016" w:rsidRPr="00847B6C" w:rsidRDefault="00311016" w:rsidP="00847B6C">
            <w:pPr>
              <w:pStyle w:val="ListParagraph"/>
              <w:numPr>
                <w:ilvl w:val="0"/>
                <w:numId w:val="6"/>
              </w:numPr>
              <w:suppressAutoHyphens/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Cartridge Filter 5, CTO dan 1 Micron diganti 1 bulan sekali (1 bulan diganti apapun kondisinya)</w:t>
            </w:r>
          </w:p>
          <w:p w:rsidR="00454B01" w:rsidRPr="00847B6C" w:rsidRDefault="00311016" w:rsidP="00847B6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Membran RO diganti 2-3 tahun sekali (tergantung hasil TDS air RO, max 20 ppm)</w:t>
            </w:r>
          </w:p>
        </w:tc>
      </w:tr>
      <w:tr w:rsidR="00311016" w:rsidRPr="00847B6C" w:rsidTr="00FF61C7">
        <w:tc>
          <w:tcPr>
            <w:tcW w:w="2322" w:type="dxa"/>
            <w:vAlign w:val="center"/>
          </w:tcPr>
          <w:p w:rsidR="00311016" w:rsidRPr="00847B6C" w:rsidRDefault="00311016" w:rsidP="00847B6C">
            <w:pPr>
              <w:spacing w:line="276" w:lineRule="auto"/>
              <w:rPr>
                <w:rFonts w:ascii="Arial" w:hAnsi="Arial" w:cs="Arial"/>
                <w:b/>
              </w:rPr>
            </w:pPr>
            <w:r w:rsidRPr="00847B6C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847B6C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</w:tcPr>
          <w:p w:rsidR="00311016" w:rsidRPr="00847B6C" w:rsidRDefault="00311016" w:rsidP="00847B6C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Sanitasi</w:t>
            </w:r>
          </w:p>
          <w:p w:rsidR="00311016" w:rsidRPr="00847B6C" w:rsidRDefault="00311016" w:rsidP="00847B6C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IP</w:t>
            </w:r>
            <w:r w:rsidRPr="00847B6C">
              <w:rPr>
                <w:rFonts w:ascii="Arial" w:hAnsi="Arial" w:cs="Arial"/>
                <w:szCs w:val="22"/>
              </w:rPr>
              <w:t>S</w:t>
            </w:r>
            <w:r w:rsidRPr="00847B6C">
              <w:rPr>
                <w:rFonts w:ascii="Arial" w:hAnsi="Arial" w:cs="Arial"/>
                <w:szCs w:val="22"/>
                <w:lang w:val="id-ID"/>
              </w:rPr>
              <w:t>RS</w:t>
            </w:r>
          </w:p>
          <w:p w:rsidR="00311016" w:rsidRPr="00847B6C" w:rsidRDefault="00311016" w:rsidP="00847B6C">
            <w:pPr>
              <w:pStyle w:val="ListParagraph"/>
              <w:numPr>
                <w:ilvl w:val="0"/>
                <w:numId w:val="9"/>
              </w:numPr>
              <w:snapToGrid w:val="0"/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r w:rsidRPr="00847B6C">
              <w:rPr>
                <w:rFonts w:ascii="Arial" w:hAnsi="Arial" w:cs="Arial"/>
                <w:szCs w:val="22"/>
                <w:lang w:val="id-ID"/>
              </w:rPr>
              <w:t>Unit Hemodialisa</w:t>
            </w:r>
          </w:p>
        </w:tc>
      </w:tr>
    </w:tbl>
    <w:p w:rsidR="00013F05" w:rsidRPr="00847B6C" w:rsidRDefault="00013F05" w:rsidP="00847B6C">
      <w:pPr>
        <w:rPr>
          <w:rFonts w:ascii="Arial" w:hAnsi="Arial" w:cs="Arial"/>
        </w:rPr>
      </w:pPr>
      <w:bookmarkStart w:id="0" w:name="_GoBack"/>
      <w:bookmarkEnd w:id="0"/>
    </w:p>
    <w:sectPr w:rsidR="00013F05" w:rsidRPr="00847B6C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42A7B4E"/>
    <w:multiLevelType w:val="hybridMultilevel"/>
    <w:tmpl w:val="4E56B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E37E60"/>
    <w:multiLevelType w:val="hybridMultilevel"/>
    <w:tmpl w:val="F9D6532E"/>
    <w:lvl w:ilvl="0" w:tplc="1BAC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7269A"/>
    <w:multiLevelType w:val="hybridMultilevel"/>
    <w:tmpl w:val="3EBC42A2"/>
    <w:lvl w:ilvl="0" w:tplc="1BAC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14149"/>
    <w:multiLevelType w:val="hybridMultilevel"/>
    <w:tmpl w:val="AED48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3214"/>
    <w:multiLevelType w:val="hybridMultilevel"/>
    <w:tmpl w:val="31DAF708"/>
    <w:lvl w:ilvl="0" w:tplc="1BAC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00314"/>
    <w:multiLevelType w:val="hybridMultilevel"/>
    <w:tmpl w:val="5C4C49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25586"/>
    <w:multiLevelType w:val="hybridMultilevel"/>
    <w:tmpl w:val="6B529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14441C"/>
    <w:rsid w:val="00311016"/>
    <w:rsid w:val="00454B01"/>
    <w:rsid w:val="00515153"/>
    <w:rsid w:val="005C4E68"/>
    <w:rsid w:val="005C5933"/>
    <w:rsid w:val="00847B6C"/>
    <w:rsid w:val="0087782E"/>
    <w:rsid w:val="00A22FE6"/>
    <w:rsid w:val="00C6116B"/>
    <w:rsid w:val="00C708E0"/>
    <w:rsid w:val="00D40E63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6B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47B6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47B6C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847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2018-10-08T02:09:00Z</dcterms:created>
  <dcterms:modified xsi:type="dcterms:W3CDTF">2018-10-08T06:02:00Z</dcterms:modified>
</cp:coreProperties>
</file>