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322"/>
        <w:gridCol w:w="2466"/>
        <w:gridCol w:w="2178"/>
        <w:gridCol w:w="2322"/>
      </w:tblGrid>
      <w:tr w:rsidR="0014441C" w:rsidRPr="00C42AA0" w:rsidTr="00FC3653">
        <w:trPr>
          <w:trHeight w:val="839"/>
        </w:trPr>
        <w:tc>
          <w:tcPr>
            <w:tcW w:w="2322" w:type="dxa"/>
            <w:vMerge w:val="restart"/>
          </w:tcPr>
          <w:p w:rsidR="0014441C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  <w:noProof/>
              </w:rPr>
              <w:drawing>
                <wp:inline distT="0" distB="0" distL="0" distR="0">
                  <wp:extent cx="1258440" cy="1614616"/>
                  <wp:effectExtent l="19050" t="0" r="0" b="0"/>
                  <wp:docPr id="1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8367" cy="161452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14441C" w:rsidRPr="00C42AA0" w:rsidRDefault="008B573B" w:rsidP="00C42AA0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C42AA0">
              <w:rPr>
                <w:rFonts w:ascii="Arial" w:hAnsi="Arial" w:cs="Arial"/>
                <w:b/>
              </w:rPr>
              <w:t>PROSEDUR PENANGANAN KOMPLIKASI INTRADIALISIS : EMBOLI UDARA</w:t>
            </w:r>
          </w:p>
        </w:tc>
      </w:tr>
      <w:tr w:rsidR="0014441C" w:rsidRPr="00C42AA0" w:rsidTr="00C42AA0">
        <w:tc>
          <w:tcPr>
            <w:tcW w:w="2322" w:type="dxa"/>
            <w:vMerge/>
          </w:tcPr>
          <w:p w:rsidR="0014441C" w:rsidRPr="00C42AA0" w:rsidRDefault="0014441C" w:rsidP="00C42AA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14441C" w:rsidRPr="00C42AA0" w:rsidRDefault="0014441C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 xml:space="preserve">No. </w:t>
            </w:r>
            <w:proofErr w:type="spellStart"/>
            <w:r w:rsidRPr="00C42AA0">
              <w:rPr>
                <w:rFonts w:ascii="Arial" w:hAnsi="Arial" w:cs="Arial"/>
              </w:rPr>
              <w:t>Dokumen</w:t>
            </w:r>
            <w:proofErr w:type="spellEnd"/>
          </w:p>
          <w:p w:rsidR="00977C42" w:rsidRDefault="00977C42" w:rsidP="00C42AA0">
            <w:pPr>
              <w:spacing w:line="276" w:lineRule="auto"/>
              <w:ind w:firstLine="738"/>
              <w:jc w:val="center"/>
              <w:rPr>
                <w:rFonts w:ascii="Arial" w:hAnsi="Arial" w:cs="Arial"/>
              </w:rPr>
            </w:pPr>
          </w:p>
          <w:p w:rsidR="00C42AA0" w:rsidRPr="00C42AA0" w:rsidRDefault="00C42AA0" w:rsidP="00C42AA0">
            <w:pPr>
              <w:spacing w:line="276" w:lineRule="auto"/>
              <w:ind w:firstLine="738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>/SPO/HD/P05/</w:t>
            </w:r>
          </w:p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>RSUD-DM/I/2018</w:t>
            </w:r>
          </w:p>
        </w:tc>
        <w:tc>
          <w:tcPr>
            <w:tcW w:w="2178" w:type="dxa"/>
          </w:tcPr>
          <w:p w:rsidR="0014441C" w:rsidRPr="00C42AA0" w:rsidRDefault="0014441C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</w:rPr>
              <w:t>No.Revisi</w:t>
            </w:r>
            <w:proofErr w:type="spellEnd"/>
          </w:p>
          <w:p w:rsidR="0014441C" w:rsidRPr="00C42AA0" w:rsidRDefault="0014441C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42AA0" w:rsidRPr="00C42AA0" w:rsidRDefault="0014441C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</w:rPr>
              <w:t>Halaman</w:t>
            </w:r>
            <w:proofErr w:type="spellEnd"/>
            <w:r w:rsidRPr="00C42AA0">
              <w:rPr>
                <w:rFonts w:ascii="Arial" w:hAnsi="Arial" w:cs="Arial"/>
              </w:rPr>
              <w:t xml:space="preserve"> :</w:t>
            </w:r>
          </w:p>
          <w:p w:rsidR="00977C42" w:rsidRDefault="00977C42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  <w:p w:rsidR="0014441C" w:rsidRPr="00C42AA0" w:rsidRDefault="0014441C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>1/2</w:t>
            </w:r>
          </w:p>
          <w:p w:rsidR="0014441C" w:rsidRPr="00C42AA0" w:rsidRDefault="0014441C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14441C" w:rsidRPr="00C42AA0" w:rsidTr="00C42AA0">
        <w:tc>
          <w:tcPr>
            <w:tcW w:w="2322" w:type="dxa"/>
            <w:vAlign w:val="center"/>
          </w:tcPr>
          <w:p w:rsidR="00FF61C7" w:rsidRPr="00C42AA0" w:rsidRDefault="00FF61C7" w:rsidP="00C42AA0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42AA0">
              <w:rPr>
                <w:rFonts w:ascii="Arial" w:hAnsi="Arial" w:cs="Arial"/>
                <w:sz w:val="22"/>
                <w:szCs w:val="22"/>
                <w:lang w:val="id-ID"/>
              </w:rPr>
              <w:t>STANDAR</w:t>
            </w:r>
          </w:p>
          <w:p w:rsidR="00FF61C7" w:rsidRPr="00C42AA0" w:rsidRDefault="00FF61C7" w:rsidP="00C42AA0">
            <w:pPr>
              <w:pStyle w:val="Heading1"/>
              <w:spacing w:line="276" w:lineRule="auto"/>
              <w:outlineLvl w:val="0"/>
              <w:rPr>
                <w:rFonts w:ascii="Arial" w:hAnsi="Arial" w:cs="Arial"/>
                <w:sz w:val="22"/>
                <w:szCs w:val="22"/>
              </w:rPr>
            </w:pPr>
            <w:r w:rsidRPr="00C42AA0">
              <w:rPr>
                <w:rFonts w:ascii="Arial" w:hAnsi="Arial" w:cs="Arial"/>
                <w:sz w:val="22"/>
                <w:szCs w:val="22"/>
                <w:lang w:val="id-ID"/>
              </w:rPr>
              <w:t>PROSEDUR</w:t>
            </w:r>
          </w:p>
          <w:p w:rsidR="0014441C" w:rsidRPr="00C42AA0" w:rsidRDefault="00FF61C7" w:rsidP="00C42AA0">
            <w:pPr>
              <w:spacing w:line="276" w:lineRule="auto"/>
              <w:jc w:val="center"/>
              <w:rPr>
                <w:rFonts w:ascii="Arial" w:hAnsi="Arial" w:cs="Arial"/>
                <w:b/>
              </w:rPr>
            </w:pPr>
            <w:r w:rsidRPr="00C42AA0">
              <w:rPr>
                <w:rFonts w:ascii="Arial" w:hAnsi="Arial" w:cs="Arial"/>
                <w:b/>
                <w:lang w:val="id-ID"/>
              </w:rPr>
              <w:t>OPERASIONAL</w:t>
            </w:r>
          </w:p>
        </w:tc>
        <w:tc>
          <w:tcPr>
            <w:tcW w:w="2466" w:type="dxa"/>
          </w:tcPr>
          <w:p w:rsidR="00FF61C7" w:rsidRPr="00C42AA0" w:rsidRDefault="00FF61C7" w:rsidP="00C42AA0">
            <w:pPr>
              <w:spacing w:line="276" w:lineRule="auto"/>
              <w:jc w:val="center"/>
              <w:rPr>
                <w:rFonts w:ascii="Arial" w:hAnsi="Arial" w:cs="Arial"/>
                <w:lang w:val="id-ID"/>
              </w:rPr>
            </w:pPr>
            <w:proofErr w:type="spellStart"/>
            <w:r w:rsidRPr="00C42AA0">
              <w:rPr>
                <w:rFonts w:ascii="Arial" w:hAnsi="Arial" w:cs="Arial"/>
              </w:rPr>
              <w:t>Tanggal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Terbit</w:t>
            </w:r>
            <w:proofErr w:type="spellEnd"/>
            <w:r w:rsidRPr="00C42AA0">
              <w:rPr>
                <w:rFonts w:ascii="Arial" w:hAnsi="Arial" w:cs="Arial"/>
                <w:lang w:val="id-ID"/>
              </w:rPr>
              <w:t>,</w:t>
            </w:r>
          </w:p>
          <w:p w:rsidR="0014441C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 xml:space="preserve">08 </w:t>
            </w:r>
            <w:proofErr w:type="spellStart"/>
            <w:r w:rsidRPr="00C42AA0">
              <w:rPr>
                <w:rFonts w:ascii="Arial" w:hAnsi="Arial" w:cs="Arial"/>
              </w:rPr>
              <w:t>Januari</w:t>
            </w:r>
            <w:proofErr w:type="spellEnd"/>
            <w:r w:rsidRPr="00C42AA0">
              <w:rPr>
                <w:rFonts w:ascii="Arial" w:hAnsi="Arial" w:cs="Arial"/>
              </w:rPr>
              <w:t xml:space="preserve"> 2018</w:t>
            </w:r>
          </w:p>
        </w:tc>
        <w:tc>
          <w:tcPr>
            <w:tcW w:w="4500" w:type="dxa"/>
            <w:gridSpan w:val="2"/>
          </w:tcPr>
          <w:p w:rsidR="00FF61C7" w:rsidRPr="00C42AA0" w:rsidRDefault="00FF61C7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42AA0">
              <w:rPr>
                <w:rFonts w:ascii="Arial" w:hAnsi="Arial" w:cs="Arial"/>
                <w:lang w:val="sv-SE"/>
              </w:rPr>
              <w:t>Ditetapkan</w:t>
            </w:r>
            <w:r w:rsidR="00C42AA0" w:rsidRPr="00C42AA0">
              <w:rPr>
                <w:rFonts w:ascii="Arial" w:hAnsi="Arial" w:cs="Arial"/>
                <w:lang w:val="sv-SE"/>
              </w:rPr>
              <w:t xml:space="preserve"> Oleh</w:t>
            </w:r>
            <w:r w:rsidR="00977C42">
              <w:rPr>
                <w:rFonts w:ascii="Arial" w:hAnsi="Arial" w:cs="Arial"/>
                <w:lang w:val="sv-SE"/>
              </w:rPr>
              <w:t xml:space="preserve"> :</w:t>
            </w:r>
          </w:p>
          <w:p w:rsidR="00FF61C7" w:rsidRPr="00C42AA0" w:rsidRDefault="00FF61C7" w:rsidP="00977C42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42AA0">
              <w:rPr>
                <w:rFonts w:ascii="Arial" w:hAnsi="Arial" w:cs="Arial"/>
                <w:lang w:val="sv-SE"/>
              </w:rPr>
              <w:t>Direktur</w:t>
            </w:r>
            <w:r w:rsidR="00977C42">
              <w:rPr>
                <w:rFonts w:ascii="Arial" w:hAnsi="Arial" w:cs="Arial"/>
                <w:lang w:val="sv-SE"/>
              </w:rPr>
              <w:t xml:space="preserve"> </w:t>
            </w:r>
            <w:r w:rsidRPr="00C42AA0">
              <w:rPr>
                <w:rFonts w:ascii="Arial" w:hAnsi="Arial" w:cs="Arial"/>
                <w:lang w:val="sv-SE"/>
              </w:rPr>
              <w:t>RSUD dr. Murjani</w:t>
            </w:r>
          </w:p>
          <w:p w:rsidR="00FF61C7" w:rsidRPr="00C42AA0" w:rsidRDefault="00FF61C7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42AA0" w:rsidRDefault="00FF61C7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C42AA0" w:rsidRPr="00C42AA0" w:rsidRDefault="00C42AA0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C42AA0" w:rsidRPr="00C42AA0" w:rsidRDefault="00C42AA0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42AA0" w:rsidRDefault="00FF61C7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</w:p>
          <w:p w:rsidR="00FF61C7" w:rsidRPr="00C42AA0" w:rsidRDefault="00FF61C7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u w:val="single"/>
                <w:lang w:val="sv-SE"/>
              </w:rPr>
            </w:pPr>
            <w:r w:rsidRPr="00C42AA0">
              <w:rPr>
                <w:rFonts w:ascii="Arial" w:hAnsi="Arial" w:cs="Arial"/>
                <w:u w:val="single"/>
                <w:lang w:val="sv-SE"/>
              </w:rPr>
              <w:t>dr. Denny Muda Perdana, Sp.Rad</w:t>
            </w:r>
          </w:p>
          <w:p w:rsidR="00FF61C7" w:rsidRPr="00C42AA0" w:rsidRDefault="00FF61C7" w:rsidP="00C42AA0">
            <w:pPr>
              <w:tabs>
                <w:tab w:val="left" w:leader="dot" w:pos="4392"/>
              </w:tabs>
              <w:spacing w:line="276" w:lineRule="auto"/>
              <w:jc w:val="center"/>
              <w:rPr>
                <w:rFonts w:ascii="Arial" w:hAnsi="Arial" w:cs="Arial"/>
                <w:lang w:val="sv-SE"/>
              </w:rPr>
            </w:pPr>
            <w:r w:rsidRPr="00C42AA0">
              <w:rPr>
                <w:rFonts w:ascii="Arial" w:hAnsi="Arial" w:cs="Arial"/>
                <w:lang w:val="sv-SE"/>
              </w:rPr>
              <w:t>Pembina Utama Muda</w:t>
            </w:r>
          </w:p>
          <w:p w:rsidR="0014441C" w:rsidRPr="00C42AA0" w:rsidRDefault="00FF61C7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  <w:lang w:val="sv-SE"/>
              </w:rPr>
              <w:t>NIP. 19621121 199610 1 001</w:t>
            </w:r>
          </w:p>
        </w:tc>
      </w:tr>
      <w:tr w:rsidR="00FF61C7" w:rsidRPr="00C42AA0" w:rsidTr="00FF61C7">
        <w:tc>
          <w:tcPr>
            <w:tcW w:w="2322" w:type="dxa"/>
            <w:vAlign w:val="center"/>
          </w:tcPr>
          <w:p w:rsidR="00FF61C7" w:rsidRPr="00C42AA0" w:rsidRDefault="00FF61C7" w:rsidP="00C42AA0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42AA0">
              <w:rPr>
                <w:rFonts w:ascii="Arial" w:hAnsi="Arial" w:cs="Arial"/>
                <w:b/>
              </w:rPr>
              <w:t>Pengertian</w:t>
            </w:r>
            <w:proofErr w:type="spellEnd"/>
          </w:p>
        </w:tc>
        <w:tc>
          <w:tcPr>
            <w:tcW w:w="6966" w:type="dxa"/>
            <w:gridSpan w:val="3"/>
          </w:tcPr>
          <w:p w:rsidR="008B573B" w:rsidRPr="00C42AA0" w:rsidRDefault="008B573B" w:rsidP="00C42AA0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</w:rPr>
              <w:t>Terjadinya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penyumbatan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pembuluh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darah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oleh</w:t>
            </w:r>
            <w:proofErr w:type="spellEnd"/>
            <w:r w:rsidRPr="00C42AA0">
              <w:rPr>
                <w:rFonts w:ascii="Arial" w:hAnsi="Arial" w:cs="Arial"/>
              </w:rPr>
              <w:t xml:space="preserve"> embolus </w:t>
            </w:r>
            <w:proofErr w:type="spellStart"/>
            <w:r w:rsidRPr="00C42AA0">
              <w:rPr>
                <w:rFonts w:ascii="Arial" w:hAnsi="Arial" w:cs="Arial"/>
              </w:rPr>
              <w:t>udara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akibat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masuknya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gelembung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udara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kedalam</w:t>
            </w:r>
            <w:proofErr w:type="spellEnd"/>
            <w:r w:rsidRPr="00C42AA0">
              <w:rPr>
                <w:rFonts w:ascii="Arial" w:hAnsi="Arial" w:cs="Arial"/>
              </w:rPr>
              <w:t xml:space="preserve"> system </w:t>
            </w:r>
            <w:proofErr w:type="spellStart"/>
            <w:r w:rsidRPr="00C42AA0">
              <w:rPr>
                <w:rFonts w:ascii="Arial" w:hAnsi="Arial" w:cs="Arial"/>
              </w:rPr>
              <w:t>sirkulas</w:t>
            </w:r>
            <w:r w:rsidR="00C42AA0" w:rsidRPr="00C42AA0">
              <w:rPr>
                <w:rFonts w:ascii="Arial" w:hAnsi="Arial" w:cs="Arial"/>
              </w:rPr>
              <w:t>i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dara</w:t>
            </w:r>
            <w:r w:rsidR="00C42AA0" w:rsidRPr="00C42AA0">
              <w:rPr>
                <w:rFonts w:ascii="Arial" w:hAnsi="Arial" w:cs="Arial"/>
              </w:rPr>
              <w:t>h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pasien</w:t>
            </w:r>
            <w:proofErr w:type="spellEnd"/>
            <w:r w:rsidRPr="00C42AA0">
              <w:rPr>
                <w:rFonts w:ascii="Arial" w:hAnsi="Arial" w:cs="Arial"/>
              </w:rPr>
              <w:t xml:space="preserve"> yang </w:t>
            </w:r>
            <w:proofErr w:type="spellStart"/>
            <w:r w:rsidRPr="00C42AA0">
              <w:rPr>
                <w:rFonts w:ascii="Arial" w:hAnsi="Arial" w:cs="Arial"/>
              </w:rPr>
              <w:t>sedang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menjalani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hemodialisis</w:t>
            </w:r>
            <w:proofErr w:type="spellEnd"/>
            <w:r w:rsidRPr="00C42AA0">
              <w:rPr>
                <w:rFonts w:ascii="Arial" w:hAnsi="Arial" w:cs="Arial"/>
              </w:rPr>
              <w:t>.</w:t>
            </w:r>
          </w:p>
          <w:p w:rsidR="008B573B" w:rsidRPr="00C42AA0" w:rsidRDefault="008B573B" w:rsidP="00C42AA0">
            <w:pPr>
              <w:spacing w:line="276" w:lineRule="auto"/>
              <w:ind w:right="72"/>
              <w:jc w:val="both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</w:rPr>
              <w:t>Tanda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dan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gejala</w:t>
            </w:r>
            <w:proofErr w:type="spellEnd"/>
            <w:r w:rsidRPr="00C42AA0">
              <w:rPr>
                <w:rFonts w:ascii="Arial" w:hAnsi="Arial" w:cs="Arial"/>
              </w:rPr>
              <w:t xml:space="preserve"> :</w:t>
            </w:r>
          </w:p>
          <w:p w:rsidR="008B573B" w:rsidRPr="00C42AA0" w:rsidRDefault="008B573B" w:rsidP="00C42AA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Adanya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gelembung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udara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dalam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jumlah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cukup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banyak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didalam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sirkulasi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ekstrakorporeal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Bila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udara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masuk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1 ml/kg BB,</w:t>
            </w:r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dapat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berakibat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fatal.</w:t>
            </w:r>
          </w:p>
          <w:p w:rsidR="008B573B" w:rsidRPr="00C42AA0" w:rsidRDefault="008B573B" w:rsidP="00C42AA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Bila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posisi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42AA0">
              <w:rPr>
                <w:rFonts w:ascii="Arial" w:hAnsi="Arial" w:cs="Arial"/>
                <w:szCs w:val="22"/>
              </w:rPr>
              <w:t>duduk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:</w:t>
            </w:r>
            <w:proofErr w:type="gram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kejang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,</w:t>
            </w:r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penurunan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kesadaran,koma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FF61C7" w:rsidRPr="00C42AA0" w:rsidRDefault="008B573B" w:rsidP="00C42AA0">
            <w:pPr>
              <w:pStyle w:val="ListParagraph"/>
              <w:numPr>
                <w:ilvl w:val="0"/>
                <w:numId w:val="3"/>
              </w:numPr>
              <w:spacing w:line="276" w:lineRule="auto"/>
              <w:ind w:left="372" w:right="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Bila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posisi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proofErr w:type="gramStart"/>
            <w:r w:rsidRPr="00C42AA0">
              <w:rPr>
                <w:rFonts w:ascii="Arial" w:hAnsi="Arial" w:cs="Arial"/>
                <w:szCs w:val="22"/>
              </w:rPr>
              <w:t>berbaring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: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batuk,sesak,nyeri</w:t>
            </w:r>
            <w:proofErr w:type="spellEnd"/>
            <w:proofErr w:type="gramEnd"/>
            <w:r w:rsidRPr="00C42AA0">
              <w:rPr>
                <w:rFonts w:ascii="Arial" w:hAnsi="Arial" w:cs="Arial"/>
                <w:szCs w:val="22"/>
              </w:rPr>
              <w:t xml:space="preserve"> dada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dada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terasa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terikat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</w:tc>
      </w:tr>
      <w:tr w:rsidR="00FF61C7" w:rsidRPr="00C42AA0" w:rsidTr="00FF61C7">
        <w:tc>
          <w:tcPr>
            <w:tcW w:w="2322" w:type="dxa"/>
            <w:vAlign w:val="center"/>
          </w:tcPr>
          <w:p w:rsidR="00FF61C7" w:rsidRPr="00C42AA0" w:rsidRDefault="00FF61C7" w:rsidP="00C42AA0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42AA0">
              <w:rPr>
                <w:rFonts w:ascii="Arial" w:hAnsi="Arial" w:cs="Arial"/>
                <w:b/>
              </w:rPr>
              <w:t>Tujuan</w:t>
            </w:r>
            <w:proofErr w:type="spellEnd"/>
          </w:p>
        </w:tc>
        <w:tc>
          <w:tcPr>
            <w:tcW w:w="6966" w:type="dxa"/>
            <w:gridSpan w:val="3"/>
          </w:tcPr>
          <w:p w:rsidR="00FF61C7" w:rsidRPr="00C42AA0" w:rsidRDefault="008B573B" w:rsidP="00C42AA0">
            <w:pPr>
              <w:spacing w:line="276" w:lineRule="auto"/>
              <w:jc w:val="both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</w:rPr>
              <w:t>Mencegah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terjadinya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penyumbatan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pada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pembuluh</w:t>
            </w:r>
            <w:proofErr w:type="spellEnd"/>
            <w:r w:rsidR="00C42AA0" w:rsidRPr="00C42AA0">
              <w:rPr>
                <w:rFonts w:ascii="Arial" w:hAnsi="Arial" w:cs="Arial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</w:rPr>
              <w:t>darah</w:t>
            </w:r>
            <w:proofErr w:type="spellEnd"/>
            <w:r w:rsidRPr="00C42AA0">
              <w:rPr>
                <w:rFonts w:ascii="Arial" w:hAnsi="Arial" w:cs="Arial"/>
              </w:rPr>
              <w:t xml:space="preserve"> organ-organ vital.</w:t>
            </w:r>
          </w:p>
        </w:tc>
      </w:tr>
      <w:tr w:rsidR="00FF61C7" w:rsidRPr="00C42AA0" w:rsidTr="00FF61C7">
        <w:tc>
          <w:tcPr>
            <w:tcW w:w="2322" w:type="dxa"/>
            <w:vAlign w:val="center"/>
          </w:tcPr>
          <w:p w:rsidR="00FF61C7" w:rsidRPr="00C42AA0" w:rsidRDefault="00FF61C7" w:rsidP="00C42AA0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42AA0">
              <w:rPr>
                <w:rFonts w:ascii="Arial" w:hAnsi="Arial" w:cs="Arial"/>
                <w:b/>
              </w:rPr>
              <w:t>Kebijakan</w:t>
            </w:r>
            <w:proofErr w:type="spellEnd"/>
          </w:p>
        </w:tc>
        <w:tc>
          <w:tcPr>
            <w:tcW w:w="6966" w:type="dxa"/>
            <w:gridSpan w:val="3"/>
          </w:tcPr>
          <w:p w:rsidR="00C42AA0" w:rsidRPr="00C42AA0" w:rsidRDefault="00C42AA0" w:rsidP="00C42AA0">
            <w:pPr>
              <w:numPr>
                <w:ilvl w:val="0"/>
                <w:numId w:val="11"/>
              </w:numPr>
              <w:spacing w:line="276" w:lineRule="auto"/>
              <w:ind w:left="352" w:hanging="425"/>
              <w:jc w:val="both"/>
              <w:rPr>
                <w:rFonts w:ascii="Arial" w:hAnsi="Arial" w:cs="Arial"/>
                <w:lang w:val="id-ID"/>
              </w:rPr>
            </w:pPr>
            <w:r w:rsidRPr="00C42AA0">
              <w:rPr>
                <w:rFonts w:ascii="Arial" w:hAnsi="Arial" w:cs="Arial"/>
                <w:lang w:val="id-ID"/>
              </w:rPr>
              <w:t>Surat Keputusan Direktur RSUD dr. Murjani Sampit Nomor:   ....../PER/DIR/P05/RSUD-DM/I/2018 tentang Kebijakan Pelayanan dan Asuhan Pasien.</w:t>
            </w:r>
          </w:p>
          <w:p w:rsidR="00C42AA0" w:rsidRPr="00C42AA0" w:rsidRDefault="00C42AA0" w:rsidP="00C42AA0">
            <w:pPr>
              <w:numPr>
                <w:ilvl w:val="0"/>
                <w:numId w:val="11"/>
              </w:numPr>
              <w:spacing w:line="276" w:lineRule="auto"/>
              <w:ind w:left="352"/>
              <w:jc w:val="both"/>
              <w:rPr>
                <w:rFonts w:ascii="Arial" w:hAnsi="Arial" w:cs="Arial"/>
                <w:lang w:val="id-ID"/>
              </w:rPr>
            </w:pPr>
            <w:r w:rsidRPr="00C42AA0">
              <w:rPr>
                <w:rFonts w:ascii="Arial" w:hAnsi="Arial" w:cs="Arial"/>
                <w:lang w:val="id-ID"/>
              </w:rPr>
              <w:t>Pedoman Mutu dan Keselamatan Pasien RSUD dr. Murjani Sampit Nomor :........../PDM/KBDYN/RSUD-DM/I/2018.</w:t>
            </w:r>
          </w:p>
          <w:p w:rsidR="00FF61C7" w:rsidRPr="00C42AA0" w:rsidRDefault="00C42AA0" w:rsidP="00C42AA0">
            <w:pPr>
              <w:pStyle w:val="ListParagraph"/>
              <w:numPr>
                <w:ilvl w:val="0"/>
                <w:numId w:val="11"/>
              </w:numPr>
              <w:spacing w:line="276" w:lineRule="auto"/>
              <w:jc w:val="both"/>
              <w:rPr>
                <w:rFonts w:ascii="Arial" w:hAnsi="Arial" w:cs="Arial"/>
                <w:szCs w:val="22"/>
                <w:lang w:val="id-ID"/>
              </w:rPr>
            </w:pPr>
            <w:r w:rsidRPr="00C42AA0">
              <w:rPr>
                <w:rFonts w:ascii="Arial" w:hAnsi="Arial" w:cs="Arial"/>
                <w:szCs w:val="22"/>
                <w:lang w:val="id-ID"/>
              </w:rPr>
              <w:t xml:space="preserve">Peraturan Direktur RSUD </w:t>
            </w:r>
            <w:r w:rsidRPr="00C42AA0">
              <w:rPr>
                <w:rFonts w:ascii="Arial" w:hAnsi="Arial" w:cs="Arial"/>
                <w:szCs w:val="22"/>
              </w:rPr>
              <w:t>d</w:t>
            </w:r>
            <w:r w:rsidRPr="00C42AA0">
              <w:rPr>
                <w:rFonts w:ascii="Arial" w:hAnsi="Arial" w:cs="Arial"/>
                <w:szCs w:val="22"/>
                <w:lang w:val="id-ID"/>
              </w:rPr>
              <w:t xml:space="preserve">r.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Murjani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gramStart"/>
            <w:r w:rsidRPr="00C42AA0">
              <w:rPr>
                <w:rFonts w:ascii="Arial" w:hAnsi="Arial" w:cs="Arial"/>
                <w:szCs w:val="22"/>
              </w:rPr>
              <w:t>N</w:t>
            </w:r>
            <w:r w:rsidRPr="00C42AA0">
              <w:rPr>
                <w:rFonts w:ascii="Arial" w:hAnsi="Arial" w:cs="Arial"/>
                <w:szCs w:val="22"/>
                <w:lang w:val="id-ID"/>
              </w:rPr>
              <w:t xml:space="preserve">omor </w:t>
            </w:r>
            <w:r w:rsidRPr="00C42AA0">
              <w:rPr>
                <w:rFonts w:ascii="Arial" w:hAnsi="Arial" w:cs="Arial"/>
                <w:szCs w:val="22"/>
              </w:rPr>
              <w:t xml:space="preserve"> /</w:t>
            </w:r>
            <w:proofErr w:type="gramEnd"/>
            <w:r w:rsidRPr="00C42AA0">
              <w:rPr>
                <w:rFonts w:ascii="Arial" w:hAnsi="Arial" w:cs="Arial"/>
                <w:szCs w:val="22"/>
              </w:rPr>
              <w:t>SKPT/</w:t>
            </w:r>
            <w:r w:rsidRPr="00C42AA0">
              <w:rPr>
                <w:rFonts w:ascii="Arial" w:hAnsi="Arial" w:cs="Arial"/>
                <w:szCs w:val="22"/>
                <w:lang w:val="id-ID"/>
              </w:rPr>
              <w:t>DIR/P05/</w:t>
            </w:r>
            <w:r w:rsidRPr="00C42AA0">
              <w:rPr>
                <w:rFonts w:ascii="Arial" w:hAnsi="Arial" w:cs="Arial"/>
                <w:szCs w:val="22"/>
              </w:rPr>
              <w:t>RSUD-DM/1/201</w:t>
            </w:r>
            <w:r w:rsidRPr="00C42AA0">
              <w:rPr>
                <w:rFonts w:ascii="Arial" w:hAnsi="Arial" w:cs="Arial"/>
                <w:szCs w:val="22"/>
                <w:lang w:val="id-ID"/>
              </w:rPr>
              <w:t>8</w:t>
            </w:r>
            <w:r w:rsidRPr="00C42AA0">
              <w:rPr>
                <w:rFonts w:ascii="Arial" w:hAnsi="Arial" w:cs="Arial"/>
                <w:szCs w:val="22"/>
              </w:rPr>
              <w:t xml:space="preserve"> </w:t>
            </w:r>
            <w:r w:rsidRPr="00C42AA0">
              <w:rPr>
                <w:rFonts w:ascii="Arial" w:hAnsi="Arial" w:cs="Arial"/>
                <w:szCs w:val="22"/>
                <w:lang w:val="id-ID"/>
              </w:rPr>
              <w:t>tentang Panduan Pelayanan Pasien Dengan Terapi Dialisis.</w:t>
            </w:r>
          </w:p>
        </w:tc>
      </w:tr>
      <w:tr w:rsidR="00454B01" w:rsidRPr="00C42AA0" w:rsidTr="00D563FE">
        <w:tc>
          <w:tcPr>
            <w:tcW w:w="2322" w:type="dxa"/>
          </w:tcPr>
          <w:p w:rsidR="00454B01" w:rsidRPr="00C42AA0" w:rsidRDefault="00454B01" w:rsidP="00C42AA0">
            <w:pPr>
              <w:spacing w:line="276" w:lineRule="auto"/>
              <w:rPr>
                <w:rFonts w:ascii="Arial" w:hAnsi="Arial" w:cs="Arial"/>
                <w:b/>
              </w:rPr>
            </w:pPr>
          </w:p>
          <w:p w:rsidR="00454B01" w:rsidRPr="00C42AA0" w:rsidRDefault="00454B01" w:rsidP="00C42AA0">
            <w:pPr>
              <w:spacing w:line="276" w:lineRule="auto"/>
              <w:rPr>
                <w:rFonts w:ascii="Arial" w:hAnsi="Arial" w:cs="Arial"/>
                <w:b/>
              </w:rPr>
            </w:pPr>
            <w:proofErr w:type="spellStart"/>
            <w:r w:rsidRPr="00C42AA0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8B573B" w:rsidRPr="00C42AA0" w:rsidRDefault="008B573B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Hentikan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darah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dalam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sirkulasi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ekstrakorporeal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jangan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dimasukkan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lagi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8B573B" w:rsidRPr="00C42AA0" w:rsidRDefault="008B573B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Atur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posisi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pasien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dalam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posisi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tredelenburg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,</w:t>
            </w:r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miringkan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kekiri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8B573B" w:rsidRPr="00C42AA0" w:rsidRDefault="008B573B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Tepuk-tepuk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punggung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C42AA0" w:rsidRPr="00C42AA0" w:rsidRDefault="008B573B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Berikan</w:t>
            </w:r>
            <w:proofErr w:type="spellEnd"/>
            <w:r w:rsidR="00C42AA0"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oksigen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via </w:t>
            </w:r>
            <w:r w:rsidRPr="00C42AA0">
              <w:rPr>
                <w:rFonts w:ascii="Arial" w:hAnsi="Arial" w:cs="Arial"/>
                <w:i/>
                <w:szCs w:val="22"/>
              </w:rPr>
              <w:t xml:space="preserve">Non </w:t>
            </w:r>
            <w:proofErr w:type="spellStart"/>
            <w:r w:rsidRPr="00C42AA0">
              <w:rPr>
                <w:rFonts w:ascii="Arial" w:hAnsi="Arial" w:cs="Arial"/>
                <w:i/>
                <w:szCs w:val="22"/>
              </w:rPr>
              <w:t>Rebhreting</w:t>
            </w:r>
            <w:proofErr w:type="spellEnd"/>
            <w:r w:rsidRPr="00C42AA0">
              <w:rPr>
                <w:rFonts w:ascii="Arial" w:hAnsi="Arial" w:cs="Arial"/>
                <w:i/>
                <w:szCs w:val="22"/>
              </w:rPr>
              <w:t xml:space="preserve"> Mask</w:t>
            </w:r>
            <w:r w:rsidRPr="00C42AA0">
              <w:rPr>
                <w:rFonts w:ascii="Arial" w:hAnsi="Arial" w:cs="Arial"/>
                <w:szCs w:val="22"/>
              </w:rPr>
              <w:t xml:space="preserve"> (NRM).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Kolaborasi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dokter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jaga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terapi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atau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perlu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resusitasi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r w:rsidRPr="00C42AA0">
              <w:rPr>
                <w:rFonts w:ascii="Arial" w:hAnsi="Arial" w:cs="Arial"/>
                <w:i/>
                <w:szCs w:val="22"/>
              </w:rPr>
              <w:t>cardiopulmonary support</w:t>
            </w:r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Observasi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ketat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tanda-tanda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vital.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Bersamaan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penatalaksanaan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pasien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lakukan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: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Cari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sumber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masukny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audara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Bebaskan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udara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dalam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r w:rsidRPr="00C42AA0">
              <w:rPr>
                <w:rFonts w:ascii="Arial" w:hAnsi="Arial" w:cs="Arial"/>
                <w:i/>
                <w:szCs w:val="22"/>
              </w:rPr>
              <w:t xml:space="preserve">bloodline </w:t>
            </w:r>
            <w:proofErr w:type="spellStart"/>
            <w:r w:rsidRPr="00C42AA0">
              <w:rPr>
                <w:rFonts w:ascii="Arial" w:hAnsi="Arial" w:cs="Arial"/>
                <w:i/>
                <w:szCs w:val="22"/>
              </w:rPr>
              <w:t>e</w:t>
            </w:r>
            <w:r w:rsidRPr="00C42AA0">
              <w:rPr>
                <w:rFonts w:ascii="Arial" w:hAnsi="Arial" w:cs="Arial"/>
                <w:szCs w:val="22"/>
              </w:rPr>
              <w:t>dengan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sirkulasi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tertutup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Isi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i/>
                <w:szCs w:val="22"/>
              </w:rPr>
              <w:t>buble</w:t>
            </w:r>
            <w:proofErr w:type="spellEnd"/>
            <w:r w:rsidRPr="00C42AA0">
              <w:rPr>
                <w:rFonts w:ascii="Arial" w:hAnsi="Arial" w:cs="Arial"/>
                <w:i/>
                <w:szCs w:val="22"/>
              </w:rPr>
              <w:t xml:space="preserve"> trap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jangan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terlalu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rendah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5"/>
              </w:numPr>
              <w:spacing w:line="276" w:lineRule="auto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Pastikan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sensor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udara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berfungsi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margin" w:tblpY="-38"/>
        <w:tblW w:w="0" w:type="auto"/>
        <w:tblLook w:val="04A0"/>
      </w:tblPr>
      <w:tblGrid>
        <w:gridCol w:w="2322"/>
        <w:gridCol w:w="2466"/>
        <w:gridCol w:w="2178"/>
        <w:gridCol w:w="2322"/>
      </w:tblGrid>
      <w:tr w:rsidR="00C42AA0" w:rsidRPr="00C42AA0" w:rsidTr="00C42AA0">
        <w:trPr>
          <w:trHeight w:val="839"/>
        </w:trPr>
        <w:tc>
          <w:tcPr>
            <w:tcW w:w="2322" w:type="dxa"/>
            <w:vMerge w:val="restart"/>
          </w:tcPr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  <w:noProof/>
              </w:rPr>
              <w:lastRenderedPageBreak/>
              <w:drawing>
                <wp:inline distT="0" distB="0" distL="0" distR="0">
                  <wp:extent cx="1271282" cy="1631092"/>
                  <wp:effectExtent l="19050" t="0" r="5068" b="0"/>
                  <wp:docPr id="1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208" cy="16309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66" w:type="dxa"/>
            <w:gridSpan w:val="3"/>
            <w:vAlign w:val="center"/>
          </w:tcPr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  <w:b/>
                <w:lang w:val="id-ID"/>
              </w:rPr>
            </w:pPr>
            <w:r w:rsidRPr="00C42AA0">
              <w:rPr>
                <w:rFonts w:ascii="Arial" w:hAnsi="Arial" w:cs="Arial"/>
                <w:b/>
              </w:rPr>
              <w:t>PROSEDUR PENANGANAN KOMPLIKASI INTRADIALISIS : EMBOLI UDARA</w:t>
            </w:r>
          </w:p>
        </w:tc>
      </w:tr>
      <w:tr w:rsidR="00C42AA0" w:rsidRPr="00C42AA0" w:rsidTr="00C42AA0">
        <w:tc>
          <w:tcPr>
            <w:tcW w:w="2322" w:type="dxa"/>
            <w:vMerge/>
          </w:tcPr>
          <w:p w:rsidR="00C42AA0" w:rsidRPr="00C42AA0" w:rsidRDefault="00C42AA0" w:rsidP="00C42AA0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2466" w:type="dxa"/>
          </w:tcPr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 xml:space="preserve">No. </w:t>
            </w:r>
            <w:proofErr w:type="spellStart"/>
            <w:r w:rsidRPr="00C42AA0">
              <w:rPr>
                <w:rFonts w:ascii="Arial" w:hAnsi="Arial" w:cs="Arial"/>
              </w:rPr>
              <w:t>Dokumen</w:t>
            </w:r>
            <w:proofErr w:type="spellEnd"/>
          </w:p>
          <w:p w:rsidR="00C42AA0" w:rsidRPr="00C42AA0" w:rsidRDefault="00C42AA0" w:rsidP="00C42AA0">
            <w:pPr>
              <w:spacing w:line="276" w:lineRule="auto"/>
              <w:ind w:firstLine="828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>/SPO/HD/P05/</w:t>
            </w:r>
          </w:p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>RSUD-DM/I/2018</w:t>
            </w:r>
          </w:p>
        </w:tc>
        <w:tc>
          <w:tcPr>
            <w:tcW w:w="2178" w:type="dxa"/>
          </w:tcPr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</w:rPr>
              <w:t>No.Revisi</w:t>
            </w:r>
            <w:proofErr w:type="spellEnd"/>
          </w:p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2322" w:type="dxa"/>
          </w:tcPr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</w:rPr>
              <w:t>Halaman</w:t>
            </w:r>
            <w:proofErr w:type="spellEnd"/>
            <w:r w:rsidRPr="00C42AA0">
              <w:rPr>
                <w:rFonts w:ascii="Arial" w:hAnsi="Arial" w:cs="Arial"/>
              </w:rPr>
              <w:t xml:space="preserve"> :</w:t>
            </w:r>
          </w:p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  <w:r w:rsidRPr="00C42AA0">
              <w:rPr>
                <w:rFonts w:ascii="Arial" w:hAnsi="Arial" w:cs="Arial"/>
              </w:rPr>
              <w:t>2/2</w:t>
            </w:r>
          </w:p>
          <w:p w:rsidR="00C42AA0" w:rsidRPr="00C42AA0" w:rsidRDefault="00C42AA0" w:rsidP="00C42AA0">
            <w:pPr>
              <w:spacing w:line="276" w:lineRule="auto"/>
              <w:jc w:val="center"/>
              <w:rPr>
                <w:rFonts w:ascii="Arial" w:hAnsi="Arial" w:cs="Arial"/>
              </w:rPr>
            </w:pPr>
          </w:p>
        </w:tc>
      </w:tr>
      <w:tr w:rsidR="00C42AA0" w:rsidRPr="00C42AA0" w:rsidTr="00C42AA0">
        <w:tc>
          <w:tcPr>
            <w:tcW w:w="2322" w:type="dxa"/>
          </w:tcPr>
          <w:p w:rsidR="00C42AA0" w:rsidRPr="00C42AA0" w:rsidRDefault="00C42AA0" w:rsidP="00C42AA0">
            <w:pPr>
              <w:spacing w:line="276" w:lineRule="auto"/>
              <w:rPr>
                <w:rFonts w:ascii="Arial" w:hAnsi="Arial" w:cs="Arial"/>
              </w:rPr>
            </w:pPr>
          </w:p>
          <w:p w:rsidR="00C42AA0" w:rsidRPr="00C42AA0" w:rsidRDefault="00C42AA0" w:rsidP="00C42AA0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 w:rsidRPr="00C42AA0">
              <w:rPr>
                <w:rFonts w:ascii="Arial" w:hAnsi="Arial" w:cs="Arial"/>
                <w:b/>
              </w:rPr>
              <w:t>Prosedur</w:t>
            </w:r>
            <w:proofErr w:type="spellEnd"/>
          </w:p>
        </w:tc>
        <w:tc>
          <w:tcPr>
            <w:tcW w:w="6966" w:type="dxa"/>
            <w:gridSpan w:val="3"/>
          </w:tcPr>
          <w:p w:rsidR="00C42AA0" w:rsidRPr="00C42AA0" w:rsidRDefault="00C42AA0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kondisi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stabil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,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hemodialisis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dapat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dilanjutkan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.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Bila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tidak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stabil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persiapkan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untuk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merujuk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7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szCs w:val="22"/>
              </w:rPr>
              <w:t>Dokumentasikan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tindakan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yang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telah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 xml:space="preserve"> </w:t>
            </w:r>
            <w:proofErr w:type="spellStart"/>
            <w:r w:rsidRPr="00C42AA0">
              <w:rPr>
                <w:rFonts w:ascii="Arial" w:hAnsi="Arial" w:cs="Arial"/>
                <w:szCs w:val="22"/>
              </w:rPr>
              <w:t>dilakukan</w:t>
            </w:r>
            <w:proofErr w:type="spellEnd"/>
            <w:r w:rsidRPr="00C42AA0">
              <w:rPr>
                <w:rFonts w:ascii="Arial" w:hAnsi="Arial" w:cs="Arial"/>
                <w:szCs w:val="22"/>
              </w:rPr>
              <w:t>.</w:t>
            </w:r>
          </w:p>
        </w:tc>
      </w:tr>
      <w:tr w:rsidR="00C42AA0" w:rsidRPr="00C42AA0" w:rsidTr="00C42AA0">
        <w:tc>
          <w:tcPr>
            <w:tcW w:w="2322" w:type="dxa"/>
            <w:vAlign w:val="center"/>
          </w:tcPr>
          <w:p w:rsidR="00C42AA0" w:rsidRPr="00C42AA0" w:rsidRDefault="00C42AA0" w:rsidP="00C42AA0">
            <w:pPr>
              <w:spacing w:line="276" w:lineRule="auto"/>
              <w:rPr>
                <w:rFonts w:ascii="Arial" w:hAnsi="Arial" w:cs="Arial"/>
                <w:b/>
              </w:rPr>
            </w:pPr>
            <w:r w:rsidRPr="00C42AA0">
              <w:rPr>
                <w:rFonts w:ascii="Arial" w:hAnsi="Arial" w:cs="Arial"/>
                <w:b/>
              </w:rPr>
              <w:t xml:space="preserve">Unit </w:t>
            </w:r>
            <w:proofErr w:type="spellStart"/>
            <w:r w:rsidRPr="00C42AA0">
              <w:rPr>
                <w:rFonts w:ascii="Arial" w:hAnsi="Arial" w:cs="Arial"/>
                <w:b/>
              </w:rPr>
              <w:t>Terkait</w:t>
            </w:r>
            <w:proofErr w:type="spellEnd"/>
          </w:p>
        </w:tc>
        <w:tc>
          <w:tcPr>
            <w:tcW w:w="6966" w:type="dxa"/>
            <w:gridSpan w:val="3"/>
          </w:tcPr>
          <w:p w:rsidR="00C42AA0" w:rsidRPr="00C42AA0" w:rsidRDefault="00C42AA0" w:rsidP="00C42AA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C42AA0">
              <w:rPr>
                <w:rFonts w:ascii="Arial" w:hAnsi="Arial" w:cs="Arial"/>
                <w:color w:val="000000"/>
                <w:szCs w:val="22"/>
                <w:lang w:eastAsia="id-ID"/>
              </w:rPr>
              <w:t xml:space="preserve">Unit </w:t>
            </w:r>
            <w:proofErr w:type="spellStart"/>
            <w:r w:rsidRPr="00C42AA0">
              <w:rPr>
                <w:rFonts w:ascii="Arial" w:hAnsi="Arial" w:cs="Arial"/>
                <w:color w:val="000000"/>
                <w:szCs w:val="22"/>
                <w:lang w:eastAsia="id-ID"/>
              </w:rPr>
              <w:t>Hemodialisa</w:t>
            </w:r>
            <w:bookmarkStart w:id="0" w:name="_GoBack"/>
            <w:bookmarkEnd w:id="0"/>
            <w:proofErr w:type="spellEnd"/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C42AA0">
              <w:rPr>
                <w:rFonts w:ascii="Arial" w:hAnsi="Arial" w:cs="Arial"/>
                <w:color w:val="000000"/>
                <w:szCs w:val="22"/>
                <w:lang w:eastAsia="id-ID"/>
              </w:rPr>
              <w:t>IGD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/>
              <w:rPr>
                <w:rFonts w:ascii="Arial" w:hAnsi="Arial" w:cs="Arial"/>
                <w:color w:val="000000"/>
                <w:szCs w:val="22"/>
                <w:lang w:eastAsia="id-ID"/>
              </w:rPr>
            </w:pPr>
            <w:r w:rsidRPr="00C42AA0">
              <w:rPr>
                <w:rFonts w:ascii="Arial" w:hAnsi="Arial" w:cs="Arial"/>
                <w:color w:val="000000"/>
                <w:szCs w:val="22"/>
                <w:lang w:eastAsia="id-ID"/>
              </w:rPr>
              <w:t>ICU</w:t>
            </w:r>
          </w:p>
          <w:p w:rsidR="00C42AA0" w:rsidRPr="00C42AA0" w:rsidRDefault="00C42AA0" w:rsidP="00C42AA0">
            <w:pPr>
              <w:pStyle w:val="ListParagraph"/>
              <w:numPr>
                <w:ilvl w:val="0"/>
                <w:numId w:val="10"/>
              </w:numPr>
              <w:spacing w:line="276" w:lineRule="auto"/>
              <w:ind w:left="372"/>
              <w:jc w:val="both"/>
              <w:rPr>
                <w:rFonts w:ascii="Arial" w:hAnsi="Arial" w:cs="Arial"/>
                <w:szCs w:val="22"/>
              </w:rPr>
            </w:pPr>
            <w:proofErr w:type="spellStart"/>
            <w:r w:rsidRPr="00C42AA0">
              <w:rPr>
                <w:rFonts w:ascii="Arial" w:hAnsi="Arial" w:cs="Arial"/>
                <w:color w:val="000000"/>
                <w:szCs w:val="22"/>
                <w:lang w:eastAsia="id-ID"/>
              </w:rPr>
              <w:t>Farmasi</w:t>
            </w:r>
            <w:proofErr w:type="spellEnd"/>
          </w:p>
        </w:tc>
      </w:tr>
    </w:tbl>
    <w:p w:rsidR="00013F05" w:rsidRPr="00C42AA0" w:rsidRDefault="00013F05" w:rsidP="00C42AA0">
      <w:pPr>
        <w:rPr>
          <w:rFonts w:ascii="Arial" w:hAnsi="Arial" w:cs="Arial"/>
        </w:rPr>
      </w:pPr>
    </w:p>
    <w:p w:rsidR="00C42AA0" w:rsidRPr="00C42AA0" w:rsidRDefault="00C42AA0" w:rsidP="00C42AA0">
      <w:pPr>
        <w:rPr>
          <w:rFonts w:ascii="Arial" w:hAnsi="Arial" w:cs="Arial"/>
        </w:rPr>
      </w:pPr>
    </w:p>
    <w:p w:rsidR="00C42AA0" w:rsidRPr="00C42AA0" w:rsidRDefault="00C42AA0" w:rsidP="00C42AA0">
      <w:pPr>
        <w:rPr>
          <w:rFonts w:ascii="Arial" w:hAnsi="Arial" w:cs="Arial"/>
        </w:rPr>
      </w:pPr>
    </w:p>
    <w:p w:rsidR="00C42AA0" w:rsidRPr="00C42AA0" w:rsidRDefault="00C42AA0" w:rsidP="00C42AA0">
      <w:pPr>
        <w:rPr>
          <w:rFonts w:ascii="Arial" w:hAnsi="Arial" w:cs="Arial"/>
        </w:rPr>
      </w:pPr>
    </w:p>
    <w:p w:rsidR="00454B01" w:rsidRPr="00C42AA0" w:rsidRDefault="00454B01" w:rsidP="00C42AA0">
      <w:pPr>
        <w:rPr>
          <w:rFonts w:ascii="Arial" w:hAnsi="Arial" w:cs="Arial"/>
        </w:rPr>
      </w:pPr>
    </w:p>
    <w:sectPr w:rsidR="00454B01" w:rsidRPr="00C42AA0" w:rsidSect="0087782E">
      <w:pgSz w:w="12191" w:h="18711" w:code="135"/>
      <w:pgMar w:top="1701" w:right="1418" w:bottom="1418" w:left="1701" w:header="0" w:footer="1440" w:gutter="0"/>
      <w:cols w:space="72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72171"/>
    <w:multiLevelType w:val="hybridMultilevel"/>
    <w:tmpl w:val="321E12C8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>
    <w:nsid w:val="00364B82"/>
    <w:multiLevelType w:val="hybridMultilevel"/>
    <w:tmpl w:val="F71A5AC0"/>
    <w:lvl w:ilvl="0" w:tplc="05C468C0">
      <w:start w:val="1"/>
      <w:numFmt w:val="decimal"/>
      <w:lvlText w:val="%1."/>
      <w:lvlJc w:val="left"/>
      <w:pPr>
        <w:ind w:left="39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1451165E"/>
    <w:multiLevelType w:val="hybridMultilevel"/>
    <w:tmpl w:val="CFF2F616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>
    <w:nsid w:val="29014149"/>
    <w:multiLevelType w:val="hybridMultilevel"/>
    <w:tmpl w:val="951CBF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EF363A"/>
    <w:multiLevelType w:val="hybridMultilevel"/>
    <w:tmpl w:val="842E7EBE"/>
    <w:lvl w:ilvl="0" w:tplc="C47C67C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2777F95"/>
    <w:multiLevelType w:val="hybridMultilevel"/>
    <w:tmpl w:val="EE80317C"/>
    <w:lvl w:ilvl="0" w:tplc="0CAA359C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6">
    <w:nsid w:val="42836636"/>
    <w:multiLevelType w:val="hybridMultilevel"/>
    <w:tmpl w:val="BB48306E"/>
    <w:lvl w:ilvl="0" w:tplc="E138A490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A06A6F"/>
    <w:multiLevelType w:val="hybridMultilevel"/>
    <w:tmpl w:val="8F74BDFE"/>
    <w:lvl w:ilvl="0" w:tplc="04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8">
    <w:nsid w:val="60C53ECB"/>
    <w:multiLevelType w:val="hybridMultilevel"/>
    <w:tmpl w:val="7F7E9CEC"/>
    <w:lvl w:ilvl="0" w:tplc="0CAA359C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9">
    <w:nsid w:val="64902F78"/>
    <w:multiLevelType w:val="hybridMultilevel"/>
    <w:tmpl w:val="B8B236E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2806E86"/>
    <w:multiLevelType w:val="hybridMultilevel"/>
    <w:tmpl w:val="D43EDF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9"/>
  </w:num>
  <w:num w:numId="4">
    <w:abstractNumId w:val="1"/>
  </w:num>
  <w:num w:numId="5">
    <w:abstractNumId w:val="5"/>
  </w:num>
  <w:num w:numId="6">
    <w:abstractNumId w:val="8"/>
  </w:num>
  <w:num w:numId="7">
    <w:abstractNumId w:val="7"/>
  </w:num>
  <w:num w:numId="8">
    <w:abstractNumId w:val="6"/>
  </w:num>
  <w:num w:numId="9">
    <w:abstractNumId w:val="2"/>
  </w:num>
  <w:num w:numId="10">
    <w:abstractNumId w:val="0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/>
  <w:rsids>
    <w:rsidRoot w:val="00515153"/>
    <w:rsid w:val="00013F05"/>
    <w:rsid w:val="000E743E"/>
    <w:rsid w:val="0014441C"/>
    <w:rsid w:val="00454B01"/>
    <w:rsid w:val="00515153"/>
    <w:rsid w:val="005C4E68"/>
    <w:rsid w:val="005C5933"/>
    <w:rsid w:val="0087782E"/>
    <w:rsid w:val="008B573B"/>
    <w:rsid w:val="009248EE"/>
    <w:rsid w:val="00977C42"/>
    <w:rsid w:val="00990286"/>
    <w:rsid w:val="00C42AA0"/>
    <w:rsid w:val="00C708E0"/>
    <w:rsid w:val="00D563FE"/>
    <w:rsid w:val="00EC0961"/>
    <w:rsid w:val="00FC3653"/>
    <w:rsid w:val="00FF61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48EE"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C42AA0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42AA0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1">
    <w:name w:val="Footer Char1"/>
    <w:basedOn w:val="DefaultParagraphFont"/>
    <w:link w:val="Footer"/>
    <w:uiPriority w:val="99"/>
    <w:semiHidden/>
    <w:rsid w:val="00C42AA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F61C7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color w:val="00000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44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44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41C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qFormat/>
    <w:rsid w:val="00FF61C7"/>
    <w:rPr>
      <w:rFonts w:ascii="Times New Roman" w:eastAsia="Times New Roman" w:hAnsi="Times New Roman" w:cs="Times New Roman"/>
      <w:b/>
      <w:color w:val="00000A"/>
      <w:sz w:val="24"/>
      <w:szCs w:val="24"/>
    </w:rPr>
  </w:style>
  <w:style w:type="paragraph" w:styleId="ListParagraph">
    <w:name w:val="List Paragraph"/>
    <w:basedOn w:val="Normal"/>
    <w:uiPriority w:val="34"/>
    <w:qFormat/>
    <w:rsid w:val="005C4E68"/>
    <w:pPr>
      <w:ind w:left="720"/>
      <w:contextualSpacing/>
    </w:pPr>
    <w:rPr>
      <w:color w:val="00000A"/>
      <w:szCs w:val="28"/>
      <w:lang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A3CD9-4DBF-40AF-BFBC-10BEBD715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Ferry</dc:creator>
  <cp:lastModifiedBy>DCK</cp:lastModifiedBy>
  <cp:revision>3</cp:revision>
  <dcterms:created xsi:type="dcterms:W3CDTF">2018-10-08T01:39:00Z</dcterms:created>
  <dcterms:modified xsi:type="dcterms:W3CDTF">2018-10-08T06:04:00Z</dcterms:modified>
</cp:coreProperties>
</file>