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549"/>
        <w:gridCol w:w="2271"/>
        <w:gridCol w:w="2236"/>
        <w:gridCol w:w="2232"/>
      </w:tblGrid>
      <w:tr w:rsidR="0014441C" w:rsidRPr="001E6783" w:rsidTr="001E6783">
        <w:trPr>
          <w:trHeight w:val="839"/>
        </w:trPr>
        <w:tc>
          <w:tcPr>
            <w:tcW w:w="2549" w:type="dxa"/>
            <w:vMerge w:val="restart"/>
          </w:tcPr>
          <w:p w:rsidR="0014441C" w:rsidRPr="001E6783" w:rsidRDefault="001E6783" w:rsidP="001E678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E6783">
              <w:rPr>
                <w:rFonts w:ascii="Arial" w:hAnsi="Arial" w:cs="Arial"/>
                <w:noProof/>
              </w:rPr>
              <w:drawing>
                <wp:inline distT="0" distB="0" distL="0" distR="0">
                  <wp:extent cx="1481152" cy="1900361"/>
                  <wp:effectExtent l="0" t="0" r="0" b="0"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2725" cy="19023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9" w:type="dxa"/>
            <w:gridSpan w:val="3"/>
            <w:vAlign w:val="center"/>
          </w:tcPr>
          <w:p w:rsidR="0061028E" w:rsidRPr="001E6783" w:rsidRDefault="0061028E" w:rsidP="001E6783">
            <w:pPr>
              <w:spacing w:line="276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1E6783">
              <w:rPr>
                <w:rFonts w:ascii="Arial" w:hAnsi="Arial" w:cs="Arial"/>
                <w:b/>
                <w:lang w:val="id-ID"/>
              </w:rPr>
              <w:t>SARANA HUBUNGAN SIRKULASI</w:t>
            </w:r>
          </w:p>
          <w:p w:rsidR="0014441C" w:rsidRPr="001E6783" w:rsidRDefault="0061028E" w:rsidP="001E678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E6783">
              <w:rPr>
                <w:rFonts w:ascii="Arial" w:hAnsi="Arial" w:cs="Arial"/>
                <w:b/>
                <w:lang w:val="id-ID"/>
              </w:rPr>
              <w:t>(AKSES VASKULER)</w:t>
            </w:r>
          </w:p>
        </w:tc>
      </w:tr>
      <w:tr w:rsidR="0014441C" w:rsidRPr="001E6783" w:rsidTr="001E6783">
        <w:tc>
          <w:tcPr>
            <w:tcW w:w="2549" w:type="dxa"/>
            <w:vMerge/>
          </w:tcPr>
          <w:p w:rsidR="0014441C" w:rsidRPr="001E6783" w:rsidRDefault="0014441C" w:rsidP="001E6783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271" w:type="dxa"/>
          </w:tcPr>
          <w:p w:rsidR="0014441C" w:rsidRPr="001E6783" w:rsidRDefault="0014441C" w:rsidP="001E678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E6783">
              <w:rPr>
                <w:rFonts w:ascii="Arial" w:hAnsi="Arial" w:cs="Arial"/>
              </w:rPr>
              <w:t xml:space="preserve">No. </w:t>
            </w:r>
            <w:proofErr w:type="spellStart"/>
            <w:r w:rsidRPr="001E6783">
              <w:rPr>
                <w:rFonts w:ascii="Arial" w:hAnsi="Arial" w:cs="Arial"/>
              </w:rPr>
              <w:t>Dokumen</w:t>
            </w:r>
            <w:proofErr w:type="spellEnd"/>
          </w:p>
          <w:p w:rsidR="00E0409D" w:rsidRDefault="00E0409D" w:rsidP="001E6783">
            <w:pPr>
              <w:spacing w:line="276" w:lineRule="auto"/>
              <w:ind w:firstLine="601"/>
              <w:jc w:val="center"/>
              <w:rPr>
                <w:rFonts w:ascii="Arial" w:hAnsi="Arial" w:cs="Arial"/>
              </w:rPr>
            </w:pPr>
          </w:p>
          <w:p w:rsidR="001E6783" w:rsidRPr="001E6783" w:rsidRDefault="001E6783" w:rsidP="001E6783">
            <w:pPr>
              <w:spacing w:line="276" w:lineRule="auto"/>
              <w:ind w:firstLine="601"/>
              <w:jc w:val="center"/>
              <w:rPr>
                <w:rFonts w:ascii="Arial" w:hAnsi="Arial" w:cs="Arial"/>
              </w:rPr>
            </w:pPr>
            <w:r w:rsidRPr="001E6783">
              <w:rPr>
                <w:rFonts w:ascii="Arial" w:hAnsi="Arial" w:cs="Arial"/>
              </w:rPr>
              <w:t>/SPO/HD/P05/</w:t>
            </w:r>
          </w:p>
          <w:p w:rsidR="001E6783" w:rsidRPr="001E6783" w:rsidRDefault="001E6783" w:rsidP="001E678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E6783">
              <w:rPr>
                <w:rFonts w:ascii="Arial" w:hAnsi="Arial" w:cs="Arial"/>
              </w:rPr>
              <w:t>RSUD-DM/I/2018</w:t>
            </w:r>
          </w:p>
        </w:tc>
        <w:tc>
          <w:tcPr>
            <w:tcW w:w="2236" w:type="dxa"/>
          </w:tcPr>
          <w:p w:rsidR="0014441C" w:rsidRPr="001E6783" w:rsidRDefault="0014441C" w:rsidP="001E6783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1E6783">
              <w:rPr>
                <w:rFonts w:ascii="Arial" w:hAnsi="Arial" w:cs="Arial"/>
              </w:rPr>
              <w:t>No.Revisi</w:t>
            </w:r>
            <w:proofErr w:type="spellEnd"/>
          </w:p>
        </w:tc>
        <w:tc>
          <w:tcPr>
            <w:tcW w:w="2232" w:type="dxa"/>
          </w:tcPr>
          <w:p w:rsidR="001E6783" w:rsidRPr="001E6783" w:rsidRDefault="0061028E" w:rsidP="001E6783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1E6783">
              <w:rPr>
                <w:rFonts w:ascii="Arial" w:hAnsi="Arial" w:cs="Arial"/>
              </w:rPr>
              <w:t>Halaman</w:t>
            </w:r>
            <w:proofErr w:type="spellEnd"/>
            <w:r w:rsidRPr="001E6783">
              <w:rPr>
                <w:rFonts w:ascii="Arial" w:hAnsi="Arial" w:cs="Arial"/>
              </w:rPr>
              <w:t xml:space="preserve"> :</w:t>
            </w:r>
          </w:p>
          <w:p w:rsidR="00E0409D" w:rsidRDefault="00E0409D" w:rsidP="001E6783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:rsidR="0014441C" w:rsidRPr="001E6783" w:rsidRDefault="001E6783" w:rsidP="001E678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E6783">
              <w:rPr>
                <w:rFonts w:ascii="Arial" w:hAnsi="Arial" w:cs="Arial"/>
              </w:rPr>
              <w:t>1/2</w:t>
            </w:r>
          </w:p>
          <w:p w:rsidR="0014441C" w:rsidRPr="001E6783" w:rsidRDefault="0014441C" w:rsidP="001E6783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14441C" w:rsidRPr="001E6783" w:rsidTr="001E6783">
        <w:tc>
          <w:tcPr>
            <w:tcW w:w="2549" w:type="dxa"/>
            <w:vAlign w:val="center"/>
          </w:tcPr>
          <w:p w:rsidR="00FF61C7" w:rsidRPr="001E6783" w:rsidRDefault="00FF61C7" w:rsidP="001E6783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E6783">
              <w:rPr>
                <w:rFonts w:ascii="Arial" w:hAnsi="Arial" w:cs="Arial"/>
                <w:sz w:val="22"/>
                <w:szCs w:val="22"/>
                <w:lang w:val="id-ID"/>
              </w:rPr>
              <w:t>STANDAR</w:t>
            </w:r>
          </w:p>
          <w:p w:rsidR="00FF61C7" w:rsidRPr="001E6783" w:rsidRDefault="00FF61C7" w:rsidP="001E6783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E6783">
              <w:rPr>
                <w:rFonts w:ascii="Arial" w:hAnsi="Arial" w:cs="Arial"/>
                <w:sz w:val="22"/>
                <w:szCs w:val="22"/>
                <w:lang w:val="id-ID"/>
              </w:rPr>
              <w:t>PROSEDUR</w:t>
            </w:r>
          </w:p>
          <w:p w:rsidR="0014441C" w:rsidRPr="001E6783" w:rsidRDefault="00FF61C7" w:rsidP="001E6783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1E6783">
              <w:rPr>
                <w:rFonts w:ascii="Arial" w:hAnsi="Arial" w:cs="Arial"/>
                <w:b/>
                <w:lang w:val="id-ID"/>
              </w:rPr>
              <w:t>OPERASIONAL</w:t>
            </w:r>
          </w:p>
        </w:tc>
        <w:tc>
          <w:tcPr>
            <w:tcW w:w="2271" w:type="dxa"/>
          </w:tcPr>
          <w:p w:rsidR="00FF61C7" w:rsidRPr="001E6783" w:rsidRDefault="00FF61C7" w:rsidP="001E6783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1E6783">
              <w:rPr>
                <w:rFonts w:ascii="Arial" w:hAnsi="Arial" w:cs="Arial"/>
              </w:rPr>
              <w:t>Tanggal</w:t>
            </w:r>
            <w:proofErr w:type="spellEnd"/>
            <w:r w:rsidR="001E6783" w:rsidRPr="001E6783">
              <w:rPr>
                <w:rFonts w:ascii="Arial" w:hAnsi="Arial" w:cs="Arial"/>
              </w:rPr>
              <w:t xml:space="preserve"> </w:t>
            </w:r>
            <w:proofErr w:type="spellStart"/>
            <w:r w:rsidRPr="001E6783">
              <w:rPr>
                <w:rFonts w:ascii="Arial" w:hAnsi="Arial" w:cs="Arial"/>
              </w:rPr>
              <w:t>Terbit</w:t>
            </w:r>
            <w:proofErr w:type="spellEnd"/>
            <w:r w:rsidRPr="001E6783">
              <w:rPr>
                <w:rFonts w:ascii="Arial" w:hAnsi="Arial" w:cs="Arial"/>
                <w:lang w:val="id-ID"/>
              </w:rPr>
              <w:t>,</w:t>
            </w:r>
          </w:p>
          <w:p w:rsidR="0014441C" w:rsidRPr="001E6783" w:rsidRDefault="001E6783" w:rsidP="001E678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E6783">
              <w:rPr>
                <w:rFonts w:ascii="Arial" w:hAnsi="Arial" w:cs="Arial"/>
              </w:rPr>
              <w:t xml:space="preserve">08 </w:t>
            </w:r>
            <w:proofErr w:type="spellStart"/>
            <w:r w:rsidRPr="001E6783">
              <w:rPr>
                <w:rFonts w:ascii="Arial" w:hAnsi="Arial" w:cs="Arial"/>
              </w:rPr>
              <w:t>Januari</w:t>
            </w:r>
            <w:proofErr w:type="spellEnd"/>
            <w:r w:rsidRPr="001E6783">
              <w:rPr>
                <w:rFonts w:ascii="Arial" w:hAnsi="Arial" w:cs="Arial"/>
              </w:rPr>
              <w:t xml:space="preserve"> 2018</w:t>
            </w:r>
          </w:p>
        </w:tc>
        <w:tc>
          <w:tcPr>
            <w:tcW w:w="4468" w:type="dxa"/>
            <w:gridSpan w:val="2"/>
          </w:tcPr>
          <w:p w:rsidR="00FF61C7" w:rsidRPr="001E6783" w:rsidRDefault="001E6783" w:rsidP="001E6783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1E6783">
              <w:rPr>
                <w:rFonts w:ascii="Arial" w:hAnsi="Arial" w:cs="Arial"/>
                <w:lang w:val="sv-SE"/>
              </w:rPr>
              <w:t>Ditetapkan Oleh</w:t>
            </w:r>
            <w:r w:rsidR="00E0409D">
              <w:rPr>
                <w:rFonts w:ascii="Arial" w:hAnsi="Arial" w:cs="Arial"/>
                <w:lang w:val="sv-SE"/>
              </w:rPr>
              <w:t xml:space="preserve">  </w:t>
            </w:r>
            <w:r w:rsidRPr="001E6783">
              <w:rPr>
                <w:rFonts w:ascii="Arial" w:hAnsi="Arial" w:cs="Arial"/>
                <w:lang w:val="sv-SE"/>
              </w:rPr>
              <w:t>:</w:t>
            </w:r>
          </w:p>
          <w:p w:rsidR="00FF61C7" w:rsidRPr="001E6783" w:rsidRDefault="00FF61C7" w:rsidP="00E0409D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1E6783">
              <w:rPr>
                <w:rFonts w:ascii="Arial" w:hAnsi="Arial" w:cs="Arial"/>
                <w:lang w:val="sv-SE"/>
              </w:rPr>
              <w:t>Direktur</w:t>
            </w:r>
            <w:r w:rsidR="00E0409D">
              <w:rPr>
                <w:rFonts w:ascii="Arial" w:hAnsi="Arial" w:cs="Arial"/>
                <w:lang w:val="sv-SE"/>
              </w:rPr>
              <w:t xml:space="preserve"> </w:t>
            </w:r>
            <w:r w:rsidRPr="001E6783">
              <w:rPr>
                <w:rFonts w:ascii="Arial" w:hAnsi="Arial" w:cs="Arial"/>
                <w:lang w:val="sv-SE"/>
              </w:rPr>
              <w:t>RSUD dr. Murjani</w:t>
            </w:r>
          </w:p>
          <w:p w:rsidR="00FF61C7" w:rsidRPr="001E6783" w:rsidRDefault="00FF61C7" w:rsidP="001E6783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1E6783" w:rsidRPr="001E6783" w:rsidRDefault="001E6783" w:rsidP="001E6783">
            <w:pPr>
              <w:tabs>
                <w:tab w:val="left" w:leader="dot" w:pos="4392"/>
              </w:tabs>
              <w:spacing w:line="276" w:lineRule="auto"/>
              <w:rPr>
                <w:rFonts w:ascii="Arial" w:hAnsi="Arial" w:cs="Arial"/>
                <w:lang w:val="sv-SE"/>
              </w:rPr>
            </w:pPr>
          </w:p>
          <w:p w:rsidR="001E6783" w:rsidRPr="001E6783" w:rsidRDefault="001E6783" w:rsidP="001E6783">
            <w:pPr>
              <w:tabs>
                <w:tab w:val="left" w:leader="dot" w:pos="4392"/>
              </w:tabs>
              <w:spacing w:line="276" w:lineRule="auto"/>
              <w:rPr>
                <w:rFonts w:ascii="Arial" w:hAnsi="Arial" w:cs="Arial"/>
                <w:lang w:val="sv-SE"/>
              </w:rPr>
            </w:pPr>
          </w:p>
          <w:p w:rsidR="00FF61C7" w:rsidRPr="001E6783" w:rsidRDefault="00FF61C7" w:rsidP="001E6783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1E6783" w:rsidRDefault="00FF61C7" w:rsidP="001E6783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u w:val="single"/>
                <w:lang w:val="sv-SE"/>
              </w:rPr>
            </w:pPr>
            <w:r w:rsidRPr="001E6783">
              <w:rPr>
                <w:rFonts w:ascii="Arial" w:hAnsi="Arial" w:cs="Arial"/>
                <w:u w:val="single"/>
                <w:lang w:val="sv-SE"/>
              </w:rPr>
              <w:t>dr. Denny Muda Perdana, Sp.Rad</w:t>
            </w:r>
          </w:p>
          <w:p w:rsidR="00FF61C7" w:rsidRPr="001E6783" w:rsidRDefault="00FF61C7" w:rsidP="001E6783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1E6783">
              <w:rPr>
                <w:rFonts w:ascii="Arial" w:hAnsi="Arial" w:cs="Arial"/>
                <w:lang w:val="sv-SE"/>
              </w:rPr>
              <w:t>Pembina Utama Muda</w:t>
            </w:r>
          </w:p>
          <w:p w:rsidR="0014441C" w:rsidRPr="001E6783" w:rsidRDefault="00FF61C7" w:rsidP="001E678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E6783">
              <w:rPr>
                <w:rFonts w:ascii="Arial" w:hAnsi="Arial" w:cs="Arial"/>
                <w:lang w:val="sv-SE"/>
              </w:rPr>
              <w:t>NIP. 19621121 199610 1 001</w:t>
            </w:r>
          </w:p>
        </w:tc>
      </w:tr>
      <w:tr w:rsidR="00FF61C7" w:rsidRPr="001E6783" w:rsidTr="001E6783">
        <w:tc>
          <w:tcPr>
            <w:tcW w:w="2549" w:type="dxa"/>
            <w:vAlign w:val="center"/>
          </w:tcPr>
          <w:p w:rsidR="00FF61C7" w:rsidRPr="001E6783" w:rsidRDefault="00FF61C7" w:rsidP="001E6783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1E6783">
              <w:rPr>
                <w:rFonts w:ascii="Arial" w:hAnsi="Arial" w:cs="Arial"/>
                <w:b/>
              </w:rPr>
              <w:t>Pengertian</w:t>
            </w:r>
            <w:proofErr w:type="spellEnd"/>
          </w:p>
        </w:tc>
        <w:tc>
          <w:tcPr>
            <w:tcW w:w="6739" w:type="dxa"/>
            <w:gridSpan w:val="3"/>
          </w:tcPr>
          <w:p w:rsidR="00FF61C7" w:rsidRPr="001E6783" w:rsidRDefault="0061028E" w:rsidP="001E6783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1E6783">
              <w:rPr>
                <w:rFonts w:ascii="Arial" w:hAnsi="Arial" w:cs="Arial"/>
                <w:lang w:val="id-ID"/>
              </w:rPr>
              <w:t>Suatu cara untuk mengeluarkan darah dari tubuh yang kemudian masuk ke dalam dialyzer dan selanjutnya darah kembali ke dalam tubuh.</w:t>
            </w:r>
          </w:p>
        </w:tc>
      </w:tr>
      <w:tr w:rsidR="00FF61C7" w:rsidRPr="001E6783" w:rsidTr="001E6783">
        <w:tc>
          <w:tcPr>
            <w:tcW w:w="2549" w:type="dxa"/>
            <w:vAlign w:val="center"/>
          </w:tcPr>
          <w:p w:rsidR="00FF61C7" w:rsidRPr="001E6783" w:rsidRDefault="00FF61C7" w:rsidP="001E6783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1E6783">
              <w:rPr>
                <w:rFonts w:ascii="Arial" w:hAnsi="Arial" w:cs="Arial"/>
                <w:b/>
              </w:rPr>
              <w:t>Tujuan</w:t>
            </w:r>
            <w:proofErr w:type="spellEnd"/>
          </w:p>
        </w:tc>
        <w:tc>
          <w:tcPr>
            <w:tcW w:w="6739" w:type="dxa"/>
            <w:gridSpan w:val="3"/>
          </w:tcPr>
          <w:p w:rsidR="0061028E" w:rsidRPr="001E6783" w:rsidRDefault="0061028E" w:rsidP="001E6783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72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1E6783">
              <w:rPr>
                <w:rFonts w:ascii="Arial" w:hAnsi="Arial" w:cs="Arial"/>
                <w:color w:val="000000"/>
                <w:szCs w:val="22"/>
                <w:lang w:val="id-ID" w:eastAsia="id-ID"/>
              </w:rPr>
              <w:t>Mengeluarkan darah dari tubuh menuju dialyzer.</w:t>
            </w:r>
          </w:p>
          <w:p w:rsidR="00FF61C7" w:rsidRPr="001E6783" w:rsidRDefault="0061028E" w:rsidP="001E6783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r w:rsidRPr="001E6783">
              <w:rPr>
                <w:rFonts w:ascii="Arial" w:hAnsi="Arial" w:cs="Arial"/>
                <w:color w:val="000000"/>
                <w:szCs w:val="22"/>
                <w:lang w:val="id-ID" w:eastAsia="id-ID"/>
              </w:rPr>
              <w:t>Memasukkan darah dari dilayzer kembali ke tubuh.</w:t>
            </w:r>
          </w:p>
        </w:tc>
      </w:tr>
      <w:tr w:rsidR="00FF61C7" w:rsidRPr="001E6783" w:rsidTr="001E6783">
        <w:tc>
          <w:tcPr>
            <w:tcW w:w="2549" w:type="dxa"/>
            <w:vAlign w:val="center"/>
          </w:tcPr>
          <w:p w:rsidR="00FF61C7" w:rsidRPr="001E6783" w:rsidRDefault="00FF61C7" w:rsidP="001E6783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1E6783">
              <w:rPr>
                <w:rFonts w:ascii="Arial" w:hAnsi="Arial" w:cs="Arial"/>
                <w:b/>
              </w:rPr>
              <w:t>Kebijakan</w:t>
            </w:r>
            <w:proofErr w:type="spellEnd"/>
          </w:p>
        </w:tc>
        <w:tc>
          <w:tcPr>
            <w:tcW w:w="6739" w:type="dxa"/>
            <w:gridSpan w:val="3"/>
          </w:tcPr>
          <w:p w:rsidR="001E6783" w:rsidRPr="001E6783" w:rsidRDefault="001E6783" w:rsidP="001E6783">
            <w:pPr>
              <w:numPr>
                <w:ilvl w:val="0"/>
                <w:numId w:val="13"/>
              </w:numPr>
              <w:spacing w:line="276" w:lineRule="auto"/>
              <w:ind w:left="352" w:hanging="425"/>
              <w:rPr>
                <w:rFonts w:ascii="Arial" w:hAnsi="Arial" w:cs="Arial"/>
                <w:lang w:val="id-ID"/>
              </w:rPr>
            </w:pPr>
            <w:r w:rsidRPr="001E6783">
              <w:rPr>
                <w:rFonts w:ascii="Arial" w:hAnsi="Arial" w:cs="Arial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:rsidR="001E6783" w:rsidRPr="001E6783" w:rsidRDefault="001E6783" w:rsidP="001E6783">
            <w:pPr>
              <w:numPr>
                <w:ilvl w:val="0"/>
                <w:numId w:val="13"/>
              </w:numPr>
              <w:spacing w:line="276" w:lineRule="auto"/>
              <w:ind w:left="352"/>
              <w:rPr>
                <w:rFonts w:ascii="Arial" w:hAnsi="Arial" w:cs="Arial"/>
                <w:lang w:val="id-ID"/>
              </w:rPr>
            </w:pPr>
            <w:r w:rsidRPr="001E6783">
              <w:rPr>
                <w:rFonts w:ascii="Arial" w:hAnsi="Arial" w:cs="Arial"/>
                <w:lang w:val="id-ID"/>
              </w:rPr>
              <w:t>Pedoman Mutu dan Keselamatan Pasien RSUD dr. Murjani Sampit Nomor :........../PDM/KBDYN/RSUD-DM/I/2018.</w:t>
            </w:r>
          </w:p>
          <w:p w:rsidR="00FF61C7" w:rsidRPr="001E6783" w:rsidRDefault="001E6783" w:rsidP="001E6783">
            <w:pPr>
              <w:pStyle w:val="ListParagraph"/>
              <w:spacing w:line="276" w:lineRule="auto"/>
              <w:ind w:left="360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1E6783">
              <w:rPr>
                <w:rFonts w:ascii="Arial" w:hAnsi="Arial" w:cs="Arial"/>
                <w:szCs w:val="22"/>
                <w:lang w:val="id-ID"/>
              </w:rPr>
              <w:t xml:space="preserve">Peraturan Direktur RSUD </w:t>
            </w:r>
            <w:r w:rsidRPr="001E6783">
              <w:rPr>
                <w:rFonts w:ascii="Arial" w:hAnsi="Arial" w:cs="Arial"/>
                <w:szCs w:val="22"/>
              </w:rPr>
              <w:t>d</w:t>
            </w:r>
            <w:r w:rsidRPr="001E6783">
              <w:rPr>
                <w:rFonts w:ascii="Arial" w:hAnsi="Arial" w:cs="Arial"/>
                <w:szCs w:val="22"/>
                <w:lang w:val="id-ID"/>
              </w:rPr>
              <w:t xml:space="preserve">r. </w:t>
            </w:r>
            <w:proofErr w:type="spellStart"/>
            <w:proofErr w:type="gramStart"/>
            <w:r w:rsidRPr="001E6783">
              <w:rPr>
                <w:rFonts w:ascii="Arial" w:hAnsi="Arial" w:cs="Arial"/>
                <w:szCs w:val="22"/>
              </w:rPr>
              <w:t>MurjaniN</w:t>
            </w:r>
            <w:proofErr w:type="spellEnd"/>
            <w:r w:rsidRPr="001E6783">
              <w:rPr>
                <w:rFonts w:ascii="Arial" w:hAnsi="Arial" w:cs="Arial"/>
                <w:szCs w:val="22"/>
                <w:lang w:val="id-ID"/>
              </w:rPr>
              <w:t xml:space="preserve">omor </w:t>
            </w:r>
            <w:r w:rsidRPr="001E6783">
              <w:rPr>
                <w:rFonts w:ascii="Arial" w:hAnsi="Arial" w:cs="Arial"/>
                <w:szCs w:val="22"/>
              </w:rPr>
              <w:t xml:space="preserve"> /</w:t>
            </w:r>
            <w:proofErr w:type="gramEnd"/>
            <w:r w:rsidRPr="001E6783">
              <w:rPr>
                <w:rFonts w:ascii="Arial" w:hAnsi="Arial" w:cs="Arial"/>
                <w:szCs w:val="22"/>
              </w:rPr>
              <w:t>SKPT/</w:t>
            </w:r>
            <w:r w:rsidRPr="001E6783">
              <w:rPr>
                <w:rFonts w:ascii="Arial" w:hAnsi="Arial" w:cs="Arial"/>
                <w:szCs w:val="22"/>
                <w:lang w:val="id-ID"/>
              </w:rPr>
              <w:t>DIR/P05/</w:t>
            </w:r>
            <w:r w:rsidRPr="001E6783">
              <w:rPr>
                <w:rFonts w:ascii="Arial" w:hAnsi="Arial" w:cs="Arial"/>
                <w:szCs w:val="22"/>
              </w:rPr>
              <w:t>RSUD-DM/1/201</w:t>
            </w:r>
            <w:r w:rsidRPr="001E6783">
              <w:rPr>
                <w:rFonts w:ascii="Arial" w:hAnsi="Arial" w:cs="Arial"/>
                <w:szCs w:val="22"/>
                <w:lang w:val="id-ID"/>
              </w:rPr>
              <w:t>8tentang Panduan Pelayanan Pasien Dengan Terapi Dialisis.</w:t>
            </w:r>
          </w:p>
        </w:tc>
      </w:tr>
      <w:tr w:rsidR="00454B01" w:rsidRPr="001E6783" w:rsidTr="001E6783">
        <w:tc>
          <w:tcPr>
            <w:tcW w:w="2549" w:type="dxa"/>
          </w:tcPr>
          <w:p w:rsidR="00454B01" w:rsidRPr="001E6783" w:rsidRDefault="00454B01" w:rsidP="001E6783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454B01" w:rsidRPr="001E6783" w:rsidRDefault="00454B01" w:rsidP="001E6783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1E6783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6739" w:type="dxa"/>
            <w:gridSpan w:val="3"/>
          </w:tcPr>
          <w:p w:rsidR="0061028E" w:rsidRPr="001E6783" w:rsidRDefault="0061028E" w:rsidP="001E6783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72"/>
              <w:jc w:val="both"/>
              <w:rPr>
                <w:rFonts w:ascii="Arial" w:hAnsi="Arial" w:cs="Arial"/>
                <w:color w:val="000000"/>
                <w:szCs w:val="22"/>
                <w:lang w:val="id-ID"/>
              </w:rPr>
            </w:pPr>
            <w:r w:rsidRPr="001E6783">
              <w:rPr>
                <w:rFonts w:ascii="Arial" w:hAnsi="Arial" w:cs="Arial"/>
                <w:color w:val="000000"/>
                <w:szCs w:val="22"/>
                <w:lang w:val="id-ID"/>
              </w:rPr>
              <w:t>Persiapan</w:t>
            </w:r>
          </w:p>
          <w:p w:rsidR="0061028E" w:rsidRPr="001E6783" w:rsidRDefault="0061028E" w:rsidP="001E6783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797"/>
              <w:jc w:val="both"/>
              <w:rPr>
                <w:rFonts w:ascii="Arial" w:hAnsi="Arial" w:cs="Arial"/>
                <w:color w:val="000000"/>
                <w:szCs w:val="22"/>
                <w:lang w:val="id-ID"/>
              </w:rPr>
            </w:pPr>
            <w:r w:rsidRPr="001E6783">
              <w:rPr>
                <w:rFonts w:ascii="Arial" w:hAnsi="Arial" w:cs="Arial"/>
                <w:color w:val="000000"/>
                <w:szCs w:val="22"/>
                <w:lang w:val="id-ID"/>
              </w:rPr>
              <w:t>Persiapan alat</w:t>
            </w:r>
          </w:p>
          <w:p w:rsidR="0061028E" w:rsidRPr="001E6783" w:rsidRDefault="0061028E" w:rsidP="001E6783">
            <w:pPr>
              <w:pStyle w:val="ListParagraph"/>
              <w:numPr>
                <w:ilvl w:val="1"/>
                <w:numId w:val="6"/>
              </w:numPr>
              <w:spacing w:line="276" w:lineRule="auto"/>
              <w:ind w:left="1222"/>
              <w:jc w:val="both"/>
              <w:rPr>
                <w:rFonts w:ascii="Arial" w:hAnsi="Arial" w:cs="Arial"/>
                <w:color w:val="000000"/>
                <w:szCs w:val="22"/>
                <w:lang w:val="id-ID"/>
              </w:rPr>
            </w:pPr>
            <w:r w:rsidRPr="001E6783">
              <w:rPr>
                <w:rFonts w:ascii="Arial" w:hAnsi="Arial" w:cs="Arial"/>
                <w:color w:val="000000"/>
                <w:szCs w:val="22"/>
                <w:lang w:val="id-ID"/>
              </w:rPr>
              <w:t>Jarum Punksi</w:t>
            </w:r>
          </w:p>
          <w:p w:rsidR="0061028E" w:rsidRPr="001E6783" w:rsidRDefault="0061028E" w:rsidP="001E6783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506" w:hanging="284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1E6783">
              <w:rPr>
                <w:rFonts w:ascii="Arial" w:hAnsi="Arial" w:cs="Arial"/>
                <w:color w:val="000000"/>
                <w:szCs w:val="22"/>
                <w:lang w:val="id-ID" w:eastAsia="id-ID"/>
              </w:rPr>
              <w:t>Jarum metal (butterfly no. 14,15,16)</w:t>
            </w:r>
          </w:p>
          <w:p w:rsidR="0061028E" w:rsidRPr="001E6783" w:rsidRDefault="0061028E" w:rsidP="001E6783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506" w:hanging="284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1E6783">
              <w:rPr>
                <w:rFonts w:ascii="Arial" w:hAnsi="Arial" w:cs="Arial"/>
                <w:color w:val="000000"/>
                <w:szCs w:val="22"/>
                <w:lang w:val="id-ID" w:eastAsia="id-ID"/>
              </w:rPr>
              <w:t>Jarum dengan catheter (abocath no.  14,15,16 )</w:t>
            </w:r>
          </w:p>
          <w:p w:rsidR="0061028E" w:rsidRPr="001E6783" w:rsidRDefault="0061028E" w:rsidP="001E678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222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1E6783">
              <w:rPr>
                <w:rFonts w:ascii="Arial" w:hAnsi="Arial" w:cs="Arial"/>
                <w:color w:val="000000"/>
                <w:szCs w:val="22"/>
                <w:lang w:val="id-ID" w:eastAsia="id-ID"/>
              </w:rPr>
              <w:t>NaCL 0,9 %</w:t>
            </w:r>
          </w:p>
          <w:p w:rsidR="0061028E" w:rsidRPr="001E6783" w:rsidRDefault="0061028E" w:rsidP="001E678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222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1E6783">
              <w:rPr>
                <w:rFonts w:ascii="Arial" w:hAnsi="Arial" w:cs="Arial"/>
                <w:color w:val="000000"/>
                <w:szCs w:val="22"/>
                <w:lang w:val="id-ID" w:eastAsia="id-ID"/>
              </w:rPr>
              <w:t>Heparin Injeksi</w:t>
            </w:r>
          </w:p>
          <w:p w:rsidR="0061028E" w:rsidRPr="001E6783" w:rsidRDefault="0061028E" w:rsidP="001E678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222"/>
              <w:jc w:val="both"/>
              <w:rPr>
                <w:rFonts w:ascii="Arial" w:hAnsi="Arial" w:cs="Arial"/>
                <w:color w:val="000000"/>
                <w:szCs w:val="22"/>
                <w:lang w:val="id-ID"/>
              </w:rPr>
            </w:pPr>
            <w:r w:rsidRPr="001E6783">
              <w:rPr>
                <w:rFonts w:ascii="Arial" w:hAnsi="Arial" w:cs="Arial"/>
                <w:color w:val="000000"/>
                <w:szCs w:val="22"/>
                <w:lang w:val="id-ID" w:eastAsia="id-ID"/>
              </w:rPr>
              <w:t>Spuit 1 cc, 5 cc, 20 cc</w:t>
            </w:r>
          </w:p>
          <w:p w:rsidR="0061028E" w:rsidRPr="001E6783" w:rsidRDefault="0061028E" w:rsidP="001E678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222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1E6783">
              <w:rPr>
                <w:rFonts w:ascii="Arial" w:hAnsi="Arial" w:cs="Arial"/>
                <w:color w:val="000000"/>
                <w:szCs w:val="22"/>
                <w:lang w:val="id-ID" w:eastAsia="id-ID"/>
              </w:rPr>
              <w:t>Kassa steril</w:t>
            </w:r>
          </w:p>
          <w:p w:rsidR="0061028E" w:rsidRPr="001E6783" w:rsidRDefault="0061028E" w:rsidP="001E678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222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1E6783">
              <w:rPr>
                <w:rFonts w:ascii="Arial" w:hAnsi="Arial" w:cs="Arial"/>
                <w:color w:val="000000"/>
                <w:szCs w:val="22"/>
                <w:lang w:val="id-ID" w:eastAsia="id-ID"/>
              </w:rPr>
              <w:t>Desinfektan (Alkohol/bethadine)</w:t>
            </w:r>
          </w:p>
          <w:p w:rsidR="00454B01" w:rsidRPr="001E6783" w:rsidRDefault="0061028E" w:rsidP="001E678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222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1E6783">
              <w:rPr>
                <w:rFonts w:ascii="Arial" w:hAnsi="Arial" w:cs="Arial"/>
                <w:color w:val="000000"/>
                <w:szCs w:val="22"/>
                <w:lang w:val="id-ID" w:eastAsia="id-ID"/>
              </w:rPr>
              <w:t>Duk klem 1 buah</w:t>
            </w:r>
          </w:p>
          <w:p w:rsidR="0061028E" w:rsidRPr="001E6783" w:rsidRDefault="0061028E" w:rsidP="001E678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222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1E6783">
              <w:rPr>
                <w:rFonts w:ascii="Arial" w:hAnsi="Arial" w:cs="Arial"/>
                <w:color w:val="000000"/>
                <w:szCs w:val="22"/>
                <w:lang w:val="id-ID" w:eastAsia="id-ID"/>
              </w:rPr>
              <w:t>Klem arteri 2 buah</w:t>
            </w:r>
          </w:p>
          <w:p w:rsidR="0061028E" w:rsidRPr="001E6783" w:rsidRDefault="0061028E" w:rsidP="001E678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222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1E6783">
              <w:rPr>
                <w:rFonts w:ascii="Arial" w:hAnsi="Arial" w:cs="Arial"/>
                <w:color w:val="000000"/>
                <w:szCs w:val="22"/>
                <w:lang w:val="id-ID" w:eastAsia="id-ID"/>
              </w:rPr>
              <w:t>Bak instrumen dan bak cuci (mangkok kecil)</w:t>
            </w:r>
          </w:p>
          <w:p w:rsidR="001E6783" w:rsidRPr="001E6783" w:rsidRDefault="0061028E" w:rsidP="001E678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222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1E6783">
              <w:rPr>
                <w:rFonts w:ascii="Arial" w:hAnsi="Arial" w:cs="Arial"/>
                <w:color w:val="000000"/>
                <w:szCs w:val="22"/>
                <w:lang w:val="id-ID" w:eastAsia="id-ID"/>
              </w:rPr>
              <w:t>Duk steril (biasa,split,lubang)</w:t>
            </w:r>
          </w:p>
          <w:p w:rsidR="001E6783" w:rsidRPr="001E6783" w:rsidRDefault="001E6783" w:rsidP="001E678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222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1E6783">
              <w:rPr>
                <w:rFonts w:ascii="Arial" w:hAnsi="Arial" w:cs="Arial"/>
                <w:color w:val="000000"/>
                <w:szCs w:val="22"/>
                <w:lang w:val="id-ID" w:eastAsia="id-ID"/>
              </w:rPr>
              <w:t>Sarung tangan steril</w:t>
            </w:r>
          </w:p>
          <w:p w:rsidR="001E6783" w:rsidRPr="001E6783" w:rsidRDefault="001E6783" w:rsidP="001E678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222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1E6783">
              <w:rPr>
                <w:rFonts w:ascii="Arial" w:hAnsi="Arial" w:cs="Arial"/>
                <w:color w:val="000000"/>
                <w:szCs w:val="22"/>
                <w:lang w:val="id-ID" w:eastAsia="id-ID"/>
              </w:rPr>
              <w:t>Plester</w:t>
            </w:r>
          </w:p>
          <w:p w:rsidR="001E6783" w:rsidRPr="001E6783" w:rsidRDefault="001E6783" w:rsidP="001E678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222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1E6783">
              <w:rPr>
                <w:rFonts w:ascii="Arial" w:hAnsi="Arial" w:cs="Arial"/>
                <w:color w:val="000000"/>
                <w:szCs w:val="22"/>
                <w:lang w:val="id-ID" w:eastAsia="id-ID"/>
              </w:rPr>
              <w:t>Pengalas karet/plastik</w:t>
            </w:r>
          </w:p>
          <w:p w:rsidR="001E6783" w:rsidRPr="001E6783" w:rsidRDefault="001E6783" w:rsidP="001E678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222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1E6783">
              <w:rPr>
                <w:rFonts w:ascii="Arial" w:hAnsi="Arial" w:cs="Arial"/>
                <w:color w:val="000000"/>
                <w:szCs w:val="22"/>
                <w:lang w:val="id-ID" w:eastAsia="id-ID"/>
              </w:rPr>
              <w:t>Gelas ukur</w:t>
            </w:r>
          </w:p>
          <w:p w:rsidR="001E6783" w:rsidRPr="001E6783" w:rsidRDefault="001E6783" w:rsidP="001E6783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Arial" w:hAnsi="Arial" w:cs="Arial"/>
                <w:color w:val="000000"/>
                <w:szCs w:val="22"/>
                <w:lang w:eastAsia="id-ID"/>
              </w:rPr>
            </w:pPr>
            <w:r w:rsidRPr="001E6783">
              <w:rPr>
                <w:rFonts w:ascii="Arial" w:hAnsi="Arial" w:cs="Arial"/>
                <w:color w:val="000000"/>
                <w:szCs w:val="22"/>
                <w:lang w:val="id-ID" w:eastAsia="id-ID"/>
              </w:rPr>
              <w:t>Botol pemeriksaan darah</w:t>
            </w:r>
          </w:p>
        </w:tc>
      </w:tr>
    </w:tbl>
    <w:tbl>
      <w:tblPr>
        <w:tblStyle w:val="TableGrid"/>
        <w:tblpPr w:leftFromText="180" w:rightFromText="180" w:vertAnchor="text" w:horzAnchor="margin" w:tblpY="41"/>
        <w:tblW w:w="0" w:type="auto"/>
        <w:tblLook w:val="04A0"/>
      </w:tblPr>
      <w:tblGrid>
        <w:gridCol w:w="2549"/>
        <w:gridCol w:w="2509"/>
        <w:gridCol w:w="2029"/>
        <w:gridCol w:w="2201"/>
      </w:tblGrid>
      <w:tr w:rsidR="001E6783" w:rsidRPr="001E6783" w:rsidTr="001E6783">
        <w:trPr>
          <w:trHeight w:val="839"/>
        </w:trPr>
        <w:tc>
          <w:tcPr>
            <w:tcW w:w="2549" w:type="dxa"/>
            <w:vMerge w:val="restart"/>
          </w:tcPr>
          <w:p w:rsidR="001E6783" w:rsidRPr="001E6783" w:rsidRDefault="001E6783" w:rsidP="001E678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E6783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>
                  <wp:extent cx="1481152" cy="1900361"/>
                  <wp:effectExtent l="0" t="0" r="0" b="0"/>
                  <wp:docPr id="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2725" cy="19023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9" w:type="dxa"/>
            <w:gridSpan w:val="3"/>
            <w:vAlign w:val="center"/>
          </w:tcPr>
          <w:p w:rsidR="001E6783" w:rsidRPr="001E6783" w:rsidRDefault="001E6783" w:rsidP="001E6783">
            <w:pPr>
              <w:spacing w:line="276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1E6783">
              <w:rPr>
                <w:rFonts w:ascii="Arial" w:hAnsi="Arial" w:cs="Arial"/>
                <w:b/>
                <w:lang w:val="id-ID"/>
              </w:rPr>
              <w:t>SARANA HUBUNGAN SIRKULASI</w:t>
            </w:r>
          </w:p>
          <w:p w:rsidR="001E6783" w:rsidRPr="001E6783" w:rsidRDefault="001E6783" w:rsidP="001E678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E6783">
              <w:rPr>
                <w:rFonts w:ascii="Arial" w:hAnsi="Arial" w:cs="Arial"/>
                <w:b/>
                <w:lang w:val="id-ID"/>
              </w:rPr>
              <w:t>(AKSES VASKULER)</w:t>
            </w:r>
          </w:p>
        </w:tc>
      </w:tr>
      <w:tr w:rsidR="001E6783" w:rsidRPr="001E6783" w:rsidTr="001E6783">
        <w:tc>
          <w:tcPr>
            <w:tcW w:w="2549" w:type="dxa"/>
            <w:vMerge/>
          </w:tcPr>
          <w:p w:rsidR="001E6783" w:rsidRPr="001E6783" w:rsidRDefault="001E6783" w:rsidP="001E6783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509" w:type="dxa"/>
          </w:tcPr>
          <w:p w:rsidR="001E6783" w:rsidRPr="001E6783" w:rsidRDefault="001E6783" w:rsidP="001E678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E6783">
              <w:rPr>
                <w:rFonts w:ascii="Arial" w:hAnsi="Arial" w:cs="Arial"/>
              </w:rPr>
              <w:t xml:space="preserve">No. </w:t>
            </w:r>
            <w:proofErr w:type="spellStart"/>
            <w:r w:rsidRPr="001E6783">
              <w:rPr>
                <w:rFonts w:ascii="Arial" w:hAnsi="Arial" w:cs="Arial"/>
              </w:rPr>
              <w:t>Dokum</w:t>
            </w:r>
            <w:bookmarkStart w:id="0" w:name="_GoBack"/>
            <w:bookmarkEnd w:id="0"/>
            <w:r w:rsidRPr="001E6783">
              <w:rPr>
                <w:rFonts w:ascii="Arial" w:hAnsi="Arial" w:cs="Arial"/>
              </w:rPr>
              <w:t>en</w:t>
            </w:r>
            <w:proofErr w:type="spellEnd"/>
          </w:p>
          <w:p w:rsidR="001E6783" w:rsidRPr="001E6783" w:rsidRDefault="001E6783" w:rsidP="001E6783">
            <w:pPr>
              <w:spacing w:line="276" w:lineRule="auto"/>
              <w:ind w:firstLine="781"/>
              <w:jc w:val="center"/>
              <w:rPr>
                <w:rFonts w:ascii="Arial" w:hAnsi="Arial" w:cs="Arial"/>
              </w:rPr>
            </w:pPr>
            <w:r w:rsidRPr="001E6783">
              <w:rPr>
                <w:rFonts w:ascii="Arial" w:hAnsi="Arial" w:cs="Arial"/>
              </w:rPr>
              <w:t>/SPO/HD/P05/</w:t>
            </w:r>
          </w:p>
          <w:p w:rsidR="001E6783" w:rsidRPr="001E6783" w:rsidRDefault="001E6783" w:rsidP="001E678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E6783">
              <w:rPr>
                <w:rFonts w:ascii="Arial" w:hAnsi="Arial" w:cs="Arial"/>
              </w:rPr>
              <w:t>RSUD-DM/I/2018</w:t>
            </w:r>
          </w:p>
        </w:tc>
        <w:tc>
          <w:tcPr>
            <w:tcW w:w="2029" w:type="dxa"/>
          </w:tcPr>
          <w:p w:rsidR="001E6783" w:rsidRPr="001E6783" w:rsidRDefault="001E6783" w:rsidP="001E6783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1E6783">
              <w:rPr>
                <w:rFonts w:ascii="Arial" w:hAnsi="Arial" w:cs="Arial"/>
              </w:rPr>
              <w:t>No.Revisi</w:t>
            </w:r>
            <w:proofErr w:type="spellEnd"/>
          </w:p>
        </w:tc>
        <w:tc>
          <w:tcPr>
            <w:tcW w:w="2201" w:type="dxa"/>
          </w:tcPr>
          <w:p w:rsidR="001E6783" w:rsidRPr="001E6783" w:rsidRDefault="001E6783" w:rsidP="001E6783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1E6783">
              <w:rPr>
                <w:rFonts w:ascii="Arial" w:hAnsi="Arial" w:cs="Arial"/>
              </w:rPr>
              <w:t>Halaman</w:t>
            </w:r>
            <w:proofErr w:type="spellEnd"/>
            <w:r w:rsidRPr="001E6783">
              <w:rPr>
                <w:rFonts w:ascii="Arial" w:hAnsi="Arial" w:cs="Arial"/>
              </w:rPr>
              <w:t xml:space="preserve"> :</w:t>
            </w:r>
          </w:p>
          <w:p w:rsidR="001E6783" w:rsidRPr="001E6783" w:rsidRDefault="001E6783" w:rsidP="001E678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E6783">
              <w:rPr>
                <w:rFonts w:ascii="Arial" w:hAnsi="Arial" w:cs="Arial"/>
              </w:rPr>
              <w:t>2/2</w:t>
            </w:r>
          </w:p>
        </w:tc>
      </w:tr>
      <w:tr w:rsidR="001E6783" w:rsidRPr="001E6783" w:rsidTr="001E6783">
        <w:tc>
          <w:tcPr>
            <w:tcW w:w="2549" w:type="dxa"/>
          </w:tcPr>
          <w:p w:rsidR="001E6783" w:rsidRPr="001E6783" w:rsidRDefault="001E6783" w:rsidP="001E6783">
            <w:pPr>
              <w:spacing w:line="276" w:lineRule="auto"/>
              <w:rPr>
                <w:rFonts w:ascii="Arial" w:hAnsi="Arial" w:cs="Arial"/>
              </w:rPr>
            </w:pPr>
          </w:p>
          <w:p w:rsidR="001E6783" w:rsidRPr="001E6783" w:rsidRDefault="001E6783" w:rsidP="001E6783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1E6783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6739" w:type="dxa"/>
            <w:gridSpan w:val="3"/>
          </w:tcPr>
          <w:p w:rsidR="001E6783" w:rsidRPr="001E6783" w:rsidRDefault="001E6783" w:rsidP="001E6783">
            <w:pPr>
              <w:spacing w:after="120" w:line="276" w:lineRule="auto"/>
              <w:jc w:val="both"/>
              <w:rPr>
                <w:rFonts w:ascii="Arial" w:hAnsi="Arial" w:cs="Arial"/>
                <w:color w:val="000000"/>
                <w:lang w:eastAsia="id-ID"/>
              </w:rPr>
            </w:pPr>
          </w:p>
          <w:p w:rsidR="001E6783" w:rsidRPr="001E6783" w:rsidRDefault="001E6783" w:rsidP="001E6783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797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1E6783">
              <w:rPr>
                <w:rFonts w:ascii="Arial" w:hAnsi="Arial" w:cs="Arial"/>
                <w:color w:val="000000"/>
                <w:szCs w:val="22"/>
                <w:lang w:val="id-ID" w:eastAsia="id-ID"/>
              </w:rPr>
              <w:t>Persiapan Sebelum Punksi</w:t>
            </w:r>
          </w:p>
          <w:p w:rsidR="001E6783" w:rsidRPr="001E6783" w:rsidRDefault="001E6783" w:rsidP="001E6783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1222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1E6783">
              <w:rPr>
                <w:rFonts w:ascii="Arial" w:hAnsi="Arial" w:cs="Arial"/>
                <w:color w:val="000000"/>
                <w:szCs w:val="22"/>
                <w:lang w:val="id-ID" w:eastAsia="id-ID"/>
              </w:rPr>
              <w:t>Periksa dan tentukan dahulu tempat yang akandilakukan punksi.</w:t>
            </w:r>
          </w:p>
          <w:p w:rsidR="001E6783" w:rsidRPr="001E6783" w:rsidRDefault="001E6783" w:rsidP="001E6783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1222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1E6783">
              <w:rPr>
                <w:rFonts w:ascii="Arial" w:hAnsi="Arial" w:cs="Arial"/>
                <w:color w:val="000000"/>
                <w:szCs w:val="22"/>
                <w:lang w:val="id-ID" w:eastAsia="id-ID"/>
              </w:rPr>
              <w:t>Daerah yang akan dilakukan punksi diberi pengalas karet.</w:t>
            </w:r>
          </w:p>
          <w:p w:rsidR="001E6783" w:rsidRPr="001E6783" w:rsidRDefault="001E6783" w:rsidP="001E6783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1222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1E6783">
              <w:rPr>
                <w:rFonts w:ascii="Arial" w:hAnsi="Arial" w:cs="Arial"/>
                <w:color w:val="000000"/>
                <w:szCs w:val="22"/>
                <w:lang w:val="id-ID" w:eastAsia="id-ID"/>
              </w:rPr>
              <w:t>Atur posisi.</w:t>
            </w:r>
          </w:p>
          <w:p w:rsidR="001E6783" w:rsidRPr="001E6783" w:rsidRDefault="001E6783" w:rsidP="001E6783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1222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1E6783">
              <w:rPr>
                <w:rFonts w:ascii="Arial" w:hAnsi="Arial" w:cs="Arial"/>
                <w:color w:val="000000"/>
                <w:szCs w:val="22"/>
                <w:lang w:val="id-ID" w:eastAsia="id-ID"/>
              </w:rPr>
              <w:t>Kumpulkan peralatan dan dekatkan dengan penderita.</w:t>
            </w:r>
          </w:p>
          <w:p w:rsidR="001E6783" w:rsidRPr="001E6783" w:rsidRDefault="001E6783" w:rsidP="001E6783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72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1E6783">
              <w:rPr>
                <w:rFonts w:ascii="Arial" w:hAnsi="Arial" w:cs="Arial"/>
                <w:color w:val="000000"/>
                <w:szCs w:val="22"/>
                <w:lang w:val="id-ID" w:eastAsia="id-ID"/>
              </w:rPr>
              <w:t>Langkah</w:t>
            </w:r>
            <w:r w:rsidRPr="001E6783">
              <w:rPr>
                <w:rFonts w:ascii="Arial" w:hAnsi="Arial" w:cs="Arial"/>
                <w:color w:val="000000"/>
                <w:szCs w:val="22"/>
                <w:lang w:eastAsia="id-ID"/>
              </w:rPr>
              <w:t>-</w:t>
            </w:r>
            <w:r w:rsidRPr="001E6783">
              <w:rPr>
                <w:rFonts w:ascii="Arial" w:hAnsi="Arial" w:cs="Arial"/>
                <w:color w:val="000000"/>
                <w:szCs w:val="22"/>
                <w:lang w:val="id-ID" w:eastAsia="id-ID"/>
              </w:rPr>
              <w:t>langkah :</w:t>
            </w:r>
          </w:p>
          <w:p w:rsidR="001E6783" w:rsidRPr="001E6783" w:rsidRDefault="001E6783" w:rsidP="001E6783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7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1E6783">
              <w:rPr>
                <w:rFonts w:ascii="Arial" w:hAnsi="Arial" w:cs="Arial"/>
                <w:color w:val="000000"/>
                <w:szCs w:val="22"/>
                <w:lang w:val="id-ID" w:eastAsia="id-ID"/>
              </w:rPr>
              <w:t>Pakai masker.</w:t>
            </w:r>
          </w:p>
          <w:p w:rsidR="001E6783" w:rsidRPr="001E6783" w:rsidRDefault="001E6783" w:rsidP="001E6783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7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1E6783">
              <w:rPr>
                <w:rFonts w:ascii="Arial" w:hAnsi="Arial" w:cs="Arial"/>
                <w:color w:val="000000"/>
                <w:szCs w:val="22"/>
                <w:lang w:val="id-ID" w:eastAsia="id-ID"/>
              </w:rPr>
              <w:t>Pakai sarungtangan.</w:t>
            </w:r>
          </w:p>
          <w:p w:rsidR="001E6783" w:rsidRPr="001E6783" w:rsidRDefault="001E6783" w:rsidP="001E6783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7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1E6783">
              <w:rPr>
                <w:rFonts w:ascii="Arial" w:hAnsi="Arial" w:cs="Arial"/>
                <w:color w:val="000000"/>
                <w:szCs w:val="22"/>
                <w:lang w:val="id-ID" w:eastAsia="id-ID"/>
              </w:rPr>
              <w:t>Desinfektan daerah yang akan dilakukan punksi dengan bethadine atau alkohol.</w:t>
            </w:r>
          </w:p>
          <w:p w:rsidR="001E6783" w:rsidRPr="001E6783" w:rsidRDefault="001E6783" w:rsidP="001E6783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7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1E6783">
              <w:rPr>
                <w:rFonts w:ascii="Arial" w:hAnsi="Arial" w:cs="Arial"/>
                <w:color w:val="000000"/>
                <w:szCs w:val="22"/>
                <w:lang w:val="id-ID" w:eastAsia="id-ID"/>
              </w:rPr>
              <w:t>Letakkan duk sebagai pengalas dan penutup.</w:t>
            </w:r>
          </w:p>
          <w:p w:rsidR="001E6783" w:rsidRPr="001E6783" w:rsidRDefault="001E6783" w:rsidP="001E6783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7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1E6783">
              <w:rPr>
                <w:rFonts w:ascii="Arial" w:hAnsi="Arial" w:cs="Arial"/>
                <w:color w:val="000000"/>
                <w:szCs w:val="22"/>
                <w:lang w:val="id-ID" w:eastAsia="id-ID"/>
              </w:rPr>
              <w:t>Punksi outlet (vena): jalan masuknya darah kedalam tubuh.</w:t>
            </w:r>
          </w:p>
          <w:p w:rsidR="001E6783" w:rsidRPr="001E6783" w:rsidRDefault="001E6783" w:rsidP="001E6783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7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1E6783">
              <w:rPr>
                <w:rFonts w:ascii="Arial" w:hAnsi="Arial" w:cs="Arial"/>
                <w:color w:val="000000"/>
                <w:szCs w:val="22"/>
                <w:lang w:val="id-ID" w:eastAsia="id-ID"/>
              </w:rPr>
              <w:t>Ambil darah untuk pemeriksaan laboratorium apabila dibutuhkan.</w:t>
            </w:r>
          </w:p>
          <w:p w:rsidR="001E6783" w:rsidRPr="001E6783" w:rsidRDefault="001E6783" w:rsidP="001E6783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7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1E6783">
              <w:rPr>
                <w:rFonts w:ascii="Arial" w:hAnsi="Arial" w:cs="Arial"/>
                <w:color w:val="000000"/>
                <w:szCs w:val="22"/>
                <w:lang w:val="id-ID" w:eastAsia="id-ID"/>
              </w:rPr>
              <w:t>Fiksasi dan tempat punksi ditutup dengan kassa steril.</w:t>
            </w:r>
          </w:p>
          <w:p w:rsidR="001E6783" w:rsidRPr="001E6783" w:rsidRDefault="001E6783" w:rsidP="001E6783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7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1E6783">
              <w:rPr>
                <w:rFonts w:ascii="Arial" w:hAnsi="Arial" w:cs="Arial"/>
                <w:color w:val="000000"/>
                <w:szCs w:val="22"/>
                <w:lang w:val="id-ID" w:eastAsia="id-ID"/>
              </w:rPr>
              <w:t>Punksi inlet (arteri): jalan keluarnya darah tubuh.</w:t>
            </w:r>
          </w:p>
          <w:p w:rsidR="001E6783" w:rsidRPr="001E6783" w:rsidRDefault="001E6783" w:rsidP="001E6783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7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1E6783">
              <w:rPr>
                <w:rFonts w:ascii="Arial" w:hAnsi="Arial" w:cs="Arial"/>
                <w:szCs w:val="22"/>
                <w:lang w:val="id-ID"/>
              </w:rPr>
              <w:t>Fiksasi dan tempat punksi ditutup dengan kassa steril.</w:t>
            </w:r>
          </w:p>
          <w:p w:rsidR="001E6783" w:rsidRPr="001E6783" w:rsidRDefault="001E6783" w:rsidP="001E6783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7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1E6783">
              <w:rPr>
                <w:rFonts w:ascii="Arial" w:hAnsi="Arial" w:cs="Arial"/>
                <w:color w:val="000000"/>
                <w:szCs w:val="22"/>
                <w:lang w:val="id-ID" w:eastAsia="id-ID"/>
              </w:rPr>
              <w:t>Bolus heparin yang sudah diencerkan dengan NaCL 0,9% untuk dosis awal.</w:t>
            </w:r>
          </w:p>
          <w:p w:rsidR="001E6783" w:rsidRPr="001E6783" w:rsidRDefault="001E6783" w:rsidP="001E6783">
            <w:pPr>
              <w:pStyle w:val="ListParagraph"/>
              <w:numPr>
                <w:ilvl w:val="0"/>
                <w:numId w:val="5"/>
              </w:numPr>
              <w:spacing w:before="120" w:line="276" w:lineRule="auto"/>
              <w:ind w:left="372"/>
              <w:jc w:val="both"/>
              <w:rPr>
                <w:rFonts w:ascii="Arial" w:hAnsi="Arial" w:cs="Arial"/>
                <w:color w:val="000000"/>
                <w:szCs w:val="22"/>
                <w:lang w:val="id-ID"/>
              </w:rPr>
            </w:pPr>
            <w:r w:rsidRPr="001E6783">
              <w:rPr>
                <w:rFonts w:ascii="Arial" w:hAnsi="Arial" w:cs="Arial"/>
                <w:color w:val="000000"/>
                <w:szCs w:val="22"/>
                <w:lang w:val="id-ID"/>
              </w:rPr>
              <w:t>Hal - hal yang perlu diperhatikan :</w:t>
            </w:r>
          </w:p>
          <w:p w:rsidR="001E6783" w:rsidRPr="001E6783" w:rsidRDefault="001E6783" w:rsidP="001E6783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797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1E6783">
              <w:rPr>
                <w:rFonts w:ascii="Arial" w:hAnsi="Arial" w:cs="Arial"/>
                <w:color w:val="000000"/>
                <w:szCs w:val="22"/>
                <w:lang w:val="id-ID" w:eastAsia="id-ID"/>
              </w:rPr>
              <w:t>Letak vena.</w:t>
            </w:r>
          </w:p>
          <w:p w:rsidR="001E6783" w:rsidRPr="001E6783" w:rsidRDefault="001E6783" w:rsidP="001E6783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797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1E6783">
              <w:rPr>
                <w:rFonts w:ascii="Arial" w:hAnsi="Arial" w:cs="Arial"/>
                <w:color w:val="000000"/>
                <w:szCs w:val="22"/>
                <w:lang w:val="id-ID" w:eastAsia="id-ID"/>
              </w:rPr>
              <w:t>Posisi pasien.</w:t>
            </w:r>
          </w:p>
          <w:p w:rsidR="001E6783" w:rsidRPr="001E6783" w:rsidRDefault="001E6783" w:rsidP="001E6783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781"/>
              <w:jc w:val="both"/>
              <w:rPr>
                <w:rFonts w:ascii="Arial" w:hAnsi="Arial" w:cs="Arial"/>
                <w:szCs w:val="22"/>
              </w:rPr>
            </w:pPr>
            <w:r w:rsidRPr="001E6783">
              <w:rPr>
                <w:rFonts w:ascii="Arial" w:hAnsi="Arial" w:cs="Arial"/>
                <w:color w:val="000000"/>
                <w:szCs w:val="22"/>
                <w:lang w:val="id-ID" w:eastAsia="id-ID"/>
              </w:rPr>
              <w:t>Jenis pembuluh darah</w:t>
            </w:r>
          </w:p>
        </w:tc>
      </w:tr>
      <w:tr w:rsidR="001E6783" w:rsidRPr="001E6783" w:rsidTr="001E6783">
        <w:trPr>
          <w:trHeight w:val="419"/>
        </w:trPr>
        <w:tc>
          <w:tcPr>
            <w:tcW w:w="2549" w:type="dxa"/>
            <w:vAlign w:val="center"/>
          </w:tcPr>
          <w:p w:rsidR="001E6783" w:rsidRPr="001E6783" w:rsidRDefault="001E6783" w:rsidP="001E6783">
            <w:pPr>
              <w:spacing w:line="276" w:lineRule="auto"/>
              <w:rPr>
                <w:rFonts w:ascii="Arial" w:hAnsi="Arial" w:cs="Arial"/>
                <w:b/>
              </w:rPr>
            </w:pPr>
            <w:r w:rsidRPr="001E6783">
              <w:rPr>
                <w:rFonts w:ascii="Arial" w:hAnsi="Arial" w:cs="Arial"/>
                <w:b/>
              </w:rPr>
              <w:t xml:space="preserve">Unit </w:t>
            </w:r>
            <w:proofErr w:type="spellStart"/>
            <w:r w:rsidRPr="001E6783">
              <w:rPr>
                <w:rFonts w:ascii="Arial" w:hAnsi="Arial" w:cs="Arial"/>
                <w:b/>
              </w:rPr>
              <w:t>Terkait</w:t>
            </w:r>
            <w:proofErr w:type="spellEnd"/>
          </w:p>
        </w:tc>
        <w:tc>
          <w:tcPr>
            <w:tcW w:w="6739" w:type="dxa"/>
            <w:gridSpan w:val="3"/>
            <w:vAlign w:val="center"/>
          </w:tcPr>
          <w:p w:rsidR="001E6783" w:rsidRPr="001E6783" w:rsidRDefault="001E6783" w:rsidP="001E6783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372"/>
              <w:rPr>
                <w:rFonts w:ascii="Arial" w:hAnsi="Arial" w:cs="Arial"/>
                <w:color w:val="000000"/>
                <w:szCs w:val="22"/>
              </w:rPr>
            </w:pPr>
            <w:r w:rsidRPr="001E6783">
              <w:rPr>
                <w:rFonts w:ascii="Arial" w:hAnsi="Arial" w:cs="Arial"/>
                <w:color w:val="000000"/>
                <w:szCs w:val="22"/>
              </w:rPr>
              <w:t xml:space="preserve">Unit </w:t>
            </w:r>
            <w:proofErr w:type="spellStart"/>
            <w:r w:rsidRPr="001E6783">
              <w:rPr>
                <w:rFonts w:ascii="Arial" w:hAnsi="Arial" w:cs="Arial"/>
                <w:color w:val="000000"/>
                <w:szCs w:val="22"/>
              </w:rPr>
              <w:t>Hemodialisa</w:t>
            </w:r>
            <w:proofErr w:type="spellEnd"/>
          </w:p>
        </w:tc>
      </w:tr>
    </w:tbl>
    <w:p w:rsidR="00013F05" w:rsidRPr="001E6783" w:rsidRDefault="00013F05" w:rsidP="001E6783">
      <w:pPr>
        <w:rPr>
          <w:rFonts w:ascii="Arial" w:hAnsi="Arial" w:cs="Arial"/>
        </w:rPr>
      </w:pPr>
    </w:p>
    <w:p w:rsidR="0061028E" w:rsidRPr="001E6783" w:rsidRDefault="0061028E" w:rsidP="001E6783">
      <w:pPr>
        <w:rPr>
          <w:rFonts w:ascii="Arial" w:hAnsi="Arial" w:cs="Arial"/>
        </w:rPr>
      </w:pPr>
    </w:p>
    <w:p w:rsidR="0061028E" w:rsidRPr="001E6783" w:rsidRDefault="0061028E" w:rsidP="001E6783">
      <w:pPr>
        <w:rPr>
          <w:rFonts w:ascii="Arial" w:hAnsi="Arial" w:cs="Arial"/>
        </w:rPr>
      </w:pPr>
    </w:p>
    <w:p w:rsidR="0061028E" w:rsidRPr="001E6783" w:rsidRDefault="0061028E" w:rsidP="001E6783">
      <w:pPr>
        <w:rPr>
          <w:rFonts w:ascii="Arial" w:hAnsi="Arial" w:cs="Arial"/>
        </w:rPr>
      </w:pPr>
    </w:p>
    <w:sectPr w:rsidR="0061028E" w:rsidRPr="001E6783" w:rsidSect="0087782E">
      <w:pgSz w:w="12191" w:h="18711" w:code="135"/>
      <w:pgMar w:top="1701" w:right="1418" w:bottom="1418" w:left="1701" w:header="0" w:footer="1440" w:gutter="0"/>
      <w:cols w:space="72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20B0D"/>
    <w:multiLevelType w:val="hybridMultilevel"/>
    <w:tmpl w:val="7C067F7A"/>
    <w:lvl w:ilvl="0" w:tplc="9432C1E2">
      <w:start w:val="1"/>
      <w:numFmt w:val="lowerLetter"/>
      <w:lvlText w:val="%1."/>
      <w:lvlJc w:val="left"/>
      <w:pPr>
        <w:ind w:left="1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2" w:hanging="360"/>
      </w:pPr>
    </w:lvl>
    <w:lvl w:ilvl="2" w:tplc="0409001B" w:tentative="1">
      <w:start w:val="1"/>
      <w:numFmt w:val="lowerRoman"/>
      <w:lvlText w:val="%3."/>
      <w:lvlJc w:val="right"/>
      <w:pPr>
        <w:ind w:left="2802" w:hanging="180"/>
      </w:pPr>
    </w:lvl>
    <w:lvl w:ilvl="3" w:tplc="0409000F" w:tentative="1">
      <w:start w:val="1"/>
      <w:numFmt w:val="decimal"/>
      <w:lvlText w:val="%4."/>
      <w:lvlJc w:val="left"/>
      <w:pPr>
        <w:ind w:left="3522" w:hanging="360"/>
      </w:pPr>
    </w:lvl>
    <w:lvl w:ilvl="4" w:tplc="04090019" w:tentative="1">
      <w:start w:val="1"/>
      <w:numFmt w:val="lowerLetter"/>
      <w:lvlText w:val="%5."/>
      <w:lvlJc w:val="left"/>
      <w:pPr>
        <w:ind w:left="4242" w:hanging="360"/>
      </w:pPr>
    </w:lvl>
    <w:lvl w:ilvl="5" w:tplc="0409001B" w:tentative="1">
      <w:start w:val="1"/>
      <w:numFmt w:val="lowerRoman"/>
      <w:lvlText w:val="%6."/>
      <w:lvlJc w:val="right"/>
      <w:pPr>
        <w:ind w:left="4962" w:hanging="180"/>
      </w:pPr>
    </w:lvl>
    <w:lvl w:ilvl="6" w:tplc="0409000F" w:tentative="1">
      <w:start w:val="1"/>
      <w:numFmt w:val="decimal"/>
      <w:lvlText w:val="%7."/>
      <w:lvlJc w:val="left"/>
      <w:pPr>
        <w:ind w:left="5682" w:hanging="360"/>
      </w:pPr>
    </w:lvl>
    <w:lvl w:ilvl="7" w:tplc="04090019" w:tentative="1">
      <w:start w:val="1"/>
      <w:numFmt w:val="lowerLetter"/>
      <w:lvlText w:val="%8."/>
      <w:lvlJc w:val="left"/>
      <w:pPr>
        <w:ind w:left="6402" w:hanging="360"/>
      </w:pPr>
    </w:lvl>
    <w:lvl w:ilvl="8" w:tplc="0409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1">
    <w:nsid w:val="154F1AEE"/>
    <w:multiLevelType w:val="hybridMultilevel"/>
    <w:tmpl w:val="B66CBEB8"/>
    <w:lvl w:ilvl="0" w:tplc="0C128F42">
      <w:start w:val="2"/>
      <w:numFmt w:val="lowerLetter"/>
      <w:lvlText w:val="%1."/>
      <w:lvlJc w:val="left"/>
      <w:pPr>
        <w:ind w:left="12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8121D8"/>
    <w:multiLevelType w:val="hybridMultilevel"/>
    <w:tmpl w:val="178A7EF4"/>
    <w:lvl w:ilvl="0" w:tplc="0409000F">
      <w:start w:val="1"/>
      <w:numFmt w:val="decimal"/>
      <w:lvlText w:val="%1."/>
      <w:lvlJc w:val="left"/>
      <w:pPr>
        <w:ind w:left="1037" w:hanging="360"/>
      </w:p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3">
    <w:nsid w:val="29014149"/>
    <w:multiLevelType w:val="hybridMultilevel"/>
    <w:tmpl w:val="951CB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BA387E"/>
    <w:multiLevelType w:val="hybridMultilevel"/>
    <w:tmpl w:val="F8521A54"/>
    <w:lvl w:ilvl="0" w:tplc="F9D290CC">
      <w:start w:val="1"/>
      <w:numFmt w:val="decimal"/>
      <w:lvlText w:val="%1."/>
      <w:lvlJc w:val="left"/>
      <w:pPr>
        <w:ind w:left="577" w:hanging="360"/>
      </w:pPr>
      <w:rPr>
        <w:rFonts w:hint="default"/>
      </w:rPr>
    </w:lvl>
    <w:lvl w:ilvl="1" w:tplc="180021FE">
      <w:start w:val="1"/>
      <w:numFmt w:val="lowerLetter"/>
      <w:lvlText w:val="%2."/>
      <w:lvlJc w:val="left"/>
      <w:pPr>
        <w:ind w:left="129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17" w:hanging="180"/>
      </w:pPr>
    </w:lvl>
    <w:lvl w:ilvl="3" w:tplc="0409000F" w:tentative="1">
      <w:start w:val="1"/>
      <w:numFmt w:val="decimal"/>
      <w:lvlText w:val="%4."/>
      <w:lvlJc w:val="left"/>
      <w:pPr>
        <w:ind w:left="2737" w:hanging="360"/>
      </w:pPr>
    </w:lvl>
    <w:lvl w:ilvl="4" w:tplc="04090019" w:tentative="1">
      <w:start w:val="1"/>
      <w:numFmt w:val="lowerLetter"/>
      <w:lvlText w:val="%5."/>
      <w:lvlJc w:val="left"/>
      <w:pPr>
        <w:ind w:left="3457" w:hanging="360"/>
      </w:pPr>
    </w:lvl>
    <w:lvl w:ilvl="5" w:tplc="0409001B" w:tentative="1">
      <w:start w:val="1"/>
      <w:numFmt w:val="lowerRoman"/>
      <w:lvlText w:val="%6."/>
      <w:lvlJc w:val="right"/>
      <w:pPr>
        <w:ind w:left="4177" w:hanging="180"/>
      </w:pPr>
    </w:lvl>
    <w:lvl w:ilvl="6" w:tplc="0409000F" w:tentative="1">
      <w:start w:val="1"/>
      <w:numFmt w:val="decimal"/>
      <w:lvlText w:val="%7."/>
      <w:lvlJc w:val="left"/>
      <w:pPr>
        <w:ind w:left="4897" w:hanging="360"/>
      </w:pPr>
    </w:lvl>
    <w:lvl w:ilvl="7" w:tplc="04090019" w:tentative="1">
      <w:start w:val="1"/>
      <w:numFmt w:val="lowerLetter"/>
      <w:lvlText w:val="%8."/>
      <w:lvlJc w:val="left"/>
      <w:pPr>
        <w:ind w:left="5617" w:hanging="360"/>
      </w:pPr>
    </w:lvl>
    <w:lvl w:ilvl="8" w:tplc="0409001B" w:tentative="1">
      <w:start w:val="1"/>
      <w:numFmt w:val="lowerRoman"/>
      <w:lvlText w:val="%9."/>
      <w:lvlJc w:val="right"/>
      <w:pPr>
        <w:ind w:left="6337" w:hanging="180"/>
      </w:pPr>
    </w:lvl>
  </w:abstractNum>
  <w:abstractNum w:abstractNumId="5">
    <w:nsid w:val="41830F5C"/>
    <w:multiLevelType w:val="hybridMultilevel"/>
    <w:tmpl w:val="F7B69D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967419E"/>
    <w:multiLevelType w:val="hybridMultilevel"/>
    <w:tmpl w:val="D7B86280"/>
    <w:lvl w:ilvl="0" w:tplc="DAFA576A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5" w:hanging="360"/>
      </w:pPr>
    </w:lvl>
    <w:lvl w:ilvl="2" w:tplc="0409001B" w:tentative="1">
      <w:start w:val="1"/>
      <w:numFmt w:val="lowerRoman"/>
      <w:lvlText w:val="%3."/>
      <w:lvlJc w:val="right"/>
      <w:pPr>
        <w:ind w:left="2725" w:hanging="180"/>
      </w:pPr>
    </w:lvl>
    <w:lvl w:ilvl="3" w:tplc="0409000F" w:tentative="1">
      <w:start w:val="1"/>
      <w:numFmt w:val="decimal"/>
      <w:lvlText w:val="%4."/>
      <w:lvlJc w:val="left"/>
      <w:pPr>
        <w:ind w:left="3445" w:hanging="360"/>
      </w:pPr>
    </w:lvl>
    <w:lvl w:ilvl="4" w:tplc="04090019" w:tentative="1">
      <w:start w:val="1"/>
      <w:numFmt w:val="lowerLetter"/>
      <w:lvlText w:val="%5."/>
      <w:lvlJc w:val="left"/>
      <w:pPr>
        <w:ind w:left="4165" w:hanging="360"/>
      </w:pPr>
    </w:lvl>
    <w:lvl w:ilvl="5" w:tplc="0409001B" w:tentative="1">
      <w:start w:val="1"/>
      <w:numFmt w:val="lowerRoman"/>
      <w:lvlText w:val="%6."/>
      <w:lvlJc w:val="right"/>
      <w:pPr>
        <w:ind w:left="4885" w:hanging="180"/>
      </w:pPr>
    </w:lvl>
    <w:lvl w:ilvl="6" w:tplc="0409000F" w:tentative="1">
      <w:start w:val="1"/>
      <w:numFmt w:val="decimal"/>
      <w:lvlText w:val="%7."/>
      <w:lvlJc w:val="left"/>
      <w:pPr>
        <w:ind w:left="5605" w:hanging="360"/>
      </w:pPr>
    </w:lvl>
    <w:lvl w:ilvl="7" w:tplc="04090019" w:tentative="1">
      <w:start w:val="1"/>
      <w:numFmt w:val="lowerLetter"/>
      <w:lvlText w:val="%8."/>
      <w:lvlJc w:val="left"/>
      <w:pPr>
        <w:ind w:left="6325" w:hanging="360"/>
      </w:pPr>
    </w:lvl>
    <w:lvl w:ilvl="8" w:tplc="0409001B" w:tentative="1">
      <w:start w:val="1"/>
      <w:numFmt w:val="lowerRoman"/>
      <w:lvlText w:val="%9."/>
      <w:lvlJc w:val="right"/>
      <w:pPr>
        <w:ind w:left="7045" w:hanging="180"/>
      </w:pPr>
    </w:lvl>
  </w:abstractNum>
  <w:abstractNum w:abstractNumId="7">
    <w:nsid w:val="4BDF5C66"/>
    <w:multiLevelType w:val="hybridMultilevel"/>
    <w:tmpl w:val="58ECB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5761B2"/>
    <w:multiLevelType w:val="hybridMultilevel"/>
    <w:tmpl w:val="AACE40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030336"/>
    <w:multiLevelType w:val="hybridMultilevel"/>
    <w:tmpl w:val="ABB23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7F1EFC"/>
    <w:multiLevelType w:val="hybridMultilevel"/>
    <w:tmpl w:val="62BE9CB8"/>
    <w:lvl w:ilvl="0" w:tplc="B2501B5C">
      <w:start w:val="1"/>
      <w:numFmt w:val="upperLetter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1">
    <w:nsid w:val="72806E86"/>
    <w:multiLevelType w:val="hybridMultilevel"/>
    <w:tmpl w:val="D43ED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7792B64"/>
    <w:multiLevelType w:val="hybridMultilevel"/>
    <w:tmpl w:val="A6AEFC66"/>
    <w:lvl w:ilvl="0" w:tplc="0409000F">
      <w:start w:val="1"/>
      <w:numFmt w:val="decimal"/>
      <w:lvlText w:val="%1.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5"/>
  </w:num>
  <w:num w:numId="5">
    <w:abstractNumId w:val="10"/>
  </w:num>
  <w:num w:numId="6">
    <w:abstractNumId w:val="4"/>
  </w:num>
  <w:num w:numId="7">
    <w:abstractNumId w:val="6"/>
  </w:num>
  <w:num w:numId="8">
    <w:abstractNumId w:val="1"/>
  </w:num>
  <w:num w:numId="9">
    <w:abstractNumId w:val="0"/>
  </w:num>
  <w:num w:numId="10">
    <w:abstractNumId w:val="12"/>
  </w:num>
  <w:num w:numId="11">
    <w:abstractNumId w:val="2"/>
  </w:num>
  <w:num w:numId="12">
    <w:abstractNumId w:val="7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/>
  <w:rsids>
    <w:rsidRoot w:val="00515153"/>
    <w:rsid w:val="00013F05"/>
    <w:rsid w:val="0014441C"/>
    <w:rsid w:val="001E6783"/>
    <w:rsid w:val="00454B01"/>
    <w:rsid w:val="00515153"/>
    <w:rsid w:val="005C4E68"/>
    <w:rsid w:val="005C5933"/>
    <w:rsid w:val="0061028E"/>
    <w:rsid w:val="008047F9"/>
    <w:rsid w:val="0087782E"/>
    <w:rsid w:val="00985BCC"/>
    <w:rsid w:val="00990286"/>
    <w:rsid w:val="00C708E0"/>
    <w:rsid w:val="00D563FE"/>
    <w:rsid w:val="00E0409D"/>
    <w:rsid w:val="00EC0961"/>
    <w:rsid w:val="00FC3653"/>
    <w:rsid w:val="00FF61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BCC"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5C4E68"/>
    <w:pPr>
      <w:ind w:left="720"/>
      <w:contextualSpacing/>
    </w:pPr>
    <w:rPr>
      <w:color w:val="00000A"/>
      <w:szCs w:val="28"/>
      <w:lang w:bidi="th-TH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E6783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1E6783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1">
    <w:name w:val="Footer Char1"/>
    <w:basedOn w:val="DefaultParagraphFont"/>
    <w:link w:val="Footer"/>
    <w:uiPriority w:val="99"/>
    <w:semiHidden/>
    <w:rsid w:val="001E67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5C4E68"/>
    <w:pPr>
      <w:ind w:left="720"/>
      <w:contextualSpacing/>
    </w:pPr>
    <w:rPr>
      <w:color w:val="00000A"/>
      <w:szCs w:val="28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Ferry</dc:creator>
  <cp:lastModifiedBy>DCK</cp:lastModifiedBy>
  <cp:revision>3</cp:revision>
  <dcterms:created xsi:type="dcterms:W3CDTF">2018-10-07T16:09:00Z</dcterms:created>
  <dcterms:modified xsi:type="dcterms:W3CDTF">2018-10-08T06:10:00Z</dcterms:modified>
</cp:coreProperties>
</file>