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124" w:rsidRDefault="00F82124" w:rsidP="00F82124">
      <w:pPr>
        <w:spacing w:after="0" w:line="360" w:lineRule="auto"/>
        <w:rPr>
          <w:rFonts w:ascii="Arial" w:hAnsi="Arial" w:cs="Arial"/>
          <w:lang w:val="en-US"/>
        </w:rPr>
      </w:pPr>
      <w:r>
        <w:rPr>
          <w:rFonts w:ascii="Arial" w:hAnsi="Arial" w:cs="Arial"/>
        </w:rPr>
        <w:t xml:space="preserve">LAMPIRAN </w:t>
      </w:r>
      <w:r>
        <w:rPr>
          <w:rFonts w:ascii="Arial" w:hAnsi="Arial" w:cs="Arial"/>
        </w:rPr>
        <w:tab/>
        <w:t>: KEPUTUSAN DIREKTUR RSUD DR. MURJANI SAMPIT</w:t>
      </w:r>
    </w:p>
    <w:p w:rsidR="00F82124" w:rsidRDefault="00F82124" w:rsidP="00F82124">
      <w:pPr>
        <w:spacing w:after="0" w:line="360" w:lineRule="auto"/>
        <w:rPr>
          <w:rFonts w:ascii="Arial" w:hAnsi="Arial" w:cs="Arial"/>
        </w:rPr>
      </w:pPr>
      <w:r>
        <w:rPr>
          <w:rFonts w:ascii="Arial" w:hAnsi="Arial" w:cs="Arial"/>
        </w:rPr>
        <w:t xml:space="preserve">NOMOR </w:t>
      </w:r>
      <w:r>
        <w:rPr>
          <w:rFonts w:ascii="Arial" w:hAnsi="Arial" w:cs="Arial"/>
        </w:rPr>
        <w:tab/>
        <w:t>:         /KPTS/DIR/P05/RSUD-DM/I/2018</w:t>
      </w:r>
    </w:p>
    <w:p w:rsidR="00F82124" w:rsidRPr="00F82124" w:rsidRDefault="00F82124" w:rsidP="00F82124">
      <w:pPr>
        <w:rPr>
          <w:rFonts w:ascii="Arial" w:hAnsi="Arial" w:cs="Arial"/>
        </w:rPr>
      </w:pPr>
      <w:r>
        <w:rPr>
          <w:rFonts w:ascii="Arial" w:hAnsi="Arial" w:cs="Arial"/>
        </w:rPr>
        <w:t xml:space="preserve">TENTANG </w:t>
      </w:r>
      <w:r>
        <w:rPr>
          <w:rFonts w:ascii="Arial" w:hAnsi="Arial" w:cs="Arial"/>
        </w:rPr>
        <w:tab/>
        <w:t xml:space="preserve">: PANDUAN </w:t>
      </w:r>
      <w:r w:rsidRPr="00F82124">
        <w:rPr>
          <w:rFonts w:ascii="Arial" w:hAnsi="Arial" w:cs="Arial"/>
        </w:rPr>
        <w:t>DOKTER PENANGGUNG JAWAB PELAYANAN (DPJP)</w:t>
      </w:r>
    </w:p>
    <w:p w:rsidR="00F82124" w:rsidRPr="00F82124" w:rsidRDefault="00F82124" w:rsidP="00F82124">
      <w:pPr>
        <w:tabs>
          <w:tab w:val="left" w:pos="1418"/>
          <w:tab w:val="left" w:pos="1560"/>
        </w:tabs>
        <w:spacing w:after="0" w:line="360" w:lineRule="auto"/>
        <w:ind w:left="1560" w:hanging="1560"/>
        <w:jc w:val="both"/>
        <w:rPr>
          <w:rFonts w:ascii="Arial" w:hAnsi="Arial" w:cs="Arial"/>
        </w:rPr>
      </w:pPr>
      <w:r>
        <w:rPr>
          <w:rFonts w:ascii="Arial" w:hAnsi="Arial" w:cs="Arial"/>
          <w:lang w:val="en-US"/>
        </w:rPr>
        <w:t xml:space="preserve">                          </w:t>
      </w:r>
      <w:r w:rsidRPr="00F82124">
        <w:rPr>
          <w:rFonts w:ascii="Arial" w:hAnsi="Arial" w:cs="Arial"/>
        </w:rPr>
        <w:t>R</w:t>
      </w:r>
      <w:r w:rsidRPr="00F82124">
        <w:rPr>
          <w:rFonts w:ascii="Arial" w:hAnsi="Arial" w:cs="Arial"/>
          <w:lang w:val="en-US"/>
        </w:rPr>
        <w:t>SUD dr. MURJANI SAMPIT</w:t>
      </w:r>
    </w:p>
    <w:p w:rsidR="004E23CD" w:rsidRPr="000A0535" w:rsidRDefault="004E23CD" w:rsidP="004E23CD">
      <w:pPr>
        <w:rPr>
          <w:rFonts w:ascii="Arial" w:hAnsi="Arial" w:cs="Arial"/>
          <w:b/>
        </w:rPr>
      </w:pPr>
    </w:p>
    <w:p w:rsidR="004E23CD" w:rsidRPr="000A0535" w:rsidRDefault="004E23CD" w:rsidP="004E23CD">
      <w:pPr>
        <w:jc w:val="center"/>
        <w:rPr>
          <w:rFonts w:ascii="Arial" w:hAnsi="Arial" w:cs="Arial"/>
          <w:b/>
        </w:rPr>
      </w:pPr>
    </w:p>
    <w:p w:rsidR="00C95430" w:rsidRPr="000A0535" w:rsidRDefault="00F82124" w:rsidP="00415B33">
      <w:pPr>
        <w:jc w:val="center"/>
        <w:rPr>
          <w:rFonts w:ascii="Arial" w:hAnsi="Arial" w:cs="Arial"/>
          <w:b/>
        </w:rPr>
      </w:pPr>
      <w:r>
        <w:rPr>
          <w:rFonts w:ascii="Arial" w:hAnsi="Arial" w:cs="Arial"/>
          <w:b/>
        </w:rPr>
        <w:t xml:space="preserve">PANDUAN </w:t>
      </w:r>
    </w:p>
    <w:p w:rsidR="00C95430" w:rsidRPr="000A0535" w:rsidRDefault="00C95430" w:rsidP="00415B33">
      <w:pPr>
        <w:jc w:val="center"/>
        <w:rPr>
          <w:rFonts w:ascii="Arial" w:hAnsi="Arial" w:cs="Arial"/>
          <w:b/>
        </w:rPr>
      </w:pPr>
      <w:r w:rsidRPr="000A0535">
        <w:rPr>
          <w:rFonts w:ascii="Arial" w:hAnsi="Arial" w:cs="Arial"/>
          <w:b/>
        </w:rPr>
        <w:t xml:space="preserve"> DOKTER PENANGGUNG JAWAB PELAYANAN (DPJP)</w:t>
      </w:r>
    </w:p>
    <w:p w:rsidR="00C95430" w:rsidRPr="000A0535" w:rsidRDefault="00993051" w:rsidP="00415B33">
      <w:pPr>
        <w:jc w:val="center"/>
        <w:rPr>
          <w:rFonts w:ascii="Arial" w:hAnsi="Arial" w:cs="Arial"/>
          <w:b/>
          <w:lang w:val="en-US"/>
        </w:rPr>
      </w:pPr>
      <w:r w:rsidRPr="000A0535">
        <w:rPr>
          <w:rFonts w:ascii="Arial" w:hAnsi="Arial" w:cs="Arial"/>
          <w:b/>
        </w:rPr>
        <w:t>R</w:t>
      </w:r>
      <w:r w:rsidRPr="000A0535">
        <w:rPr>
          <w:rFonts w:ascii="Arial" w:hAnsi="Arial" w:cs="Arial"/>
          <w:b/>
          <w:lang w:val="en-US"/>
        </w:rPr>
        <w:t>SUD dr. MURJANI SAMPIT</w:t>
      </w:r>
    </w:p>
    <w:p w:rsidR="00C95430" w:rsidRPr="000A0535" w:rsidRDefault="00C95430" w:rsidP="00415B33">
      <w:pPr>
        <w:jc w:val="center"/>
        <w:rPr>
          <w:rFonts w:ascii="Arial" w:hAnsi="Arial" w:cs="Arial"/>
          <w:b/>
          <w:lang w:val="en-US"/>
        </w:rPr>
      </w:pPr>
    </w:p>
    <w:p w:rsidR="00C95430" w:rsidRPr="000A0535" w:rsidRDefault="00C95430" w:rsidP="00415B33">
      <w:pPr>
        <w:numPr>
          <w:ilvl w:val="0"/>
          <w:numId w:val="12"/>
        </w:numPr>
        <w:tabs>
          <w:tab w:val="left" w:pos="720"/>
        </w:tabs>
        <w:spacing w:after="0"/>
        <w:ind w:left="720"/>
        <w:jc w:val="both"/>
        <w:rPr>
          <w:rFonts w:ascii="Arial" w:hAnsi="Arial" w:cs="Arial"/>
          <w:b/>
        </w:rPr>
      </w:pPr>
      <w:r w:rsidRPr="000A0535">
        <w:rPr>
          <w:rFonts w:ascii="Arial" w:hAnsi="Arial" w:cs="Arial"/>
          <w:b/>
        </w:rPr>
        <w:t>Pendahuluan</w:t>
      </w:r>
    </w:p>
    <w:p w:rsidR="00C95430" w:rsidRPr="000A0535" w:rsidRDefault="00C95430" w:rsidP="00415B33">
      <w:pPr>
        <w:tabs>
          <w:tab w:val="left" w:pos="720"/>
        </w:tabs>
        <w:spacing w:after="120"/>
        <w:ind w:left="720" w:hanging="360"/>
        <w:jc w:val="both"/>
        <w:rPr>
          <w:rFonts w:ascii="Arial" w:hAnsi="Arial" w:cs="Arial"/>
        </w:rPr>
      </w:pPr>
      <w:r w:rsidRPr="000A0535">
        <w:rPr>
          <w:rFonts w:ascii="Arial" w:hAnsi="Arial" w:cs="Arial"/>
        </w:rPr>
        <w:tab/>
        <w:t>Rumah sakit adalah institusi tempat memberikan pelayanan kesehatan kepada masyarakat dengan tujuan penyembuhan penyakit serta terhindar dari kematian atau kecacatan. Dalam melaksanakan fungsinya rumah sakit harus pula mengendalikan atau meminimalkan risiko baik klinis maupun non klinis yang mungkin terjadi selama proses pelayanan kesehatan berlangsung, sehingga terlaksana pelayanan yang aman bagi pasien.</w:t>
      </w:r>
    </w:p>
    <w:p w:rsidR="00C95430" w:rsidRPr="000A0535" w:rsidRDefault="00C95430" w:rsidP="00415B33">
      <w:pPr>
        <w:tabs>
          <w:tab w:val="left" w:pos="720"/>
        </w:tabs>
        <w:spacing w:after="120"/>
        <w:ind w:left="720" w:hanging="360"/>
        <w:jc w:val="both"/>
        <w:rPr>
          <w:rFonts w:ascii="Arial" w:hAnsi="Arial" w:cs="Arial"/>
        </w:rPr>
      </w:pPr>
      <w:r w:rsidRPr="000A0535">
        <w:rPr>
          <w:rFonts w:ascii="Arial" w:hAnsi="Arial" w:cs="Arial"/>
        </w:rPr>
        <w:tab/>
        <w:t xml:space="preserve">Oleh karena itu keselamatan pasien di rumah sakit merupakan prioritas utama dalam semua bentuk kegiatan di rumah sakit. Untuk mencapai kondisi pelayanan yang efektif, efisien dan aman bagi pasien itu diperlukan komitmen dan tanggung jawab yang tinggi dari seluruh personil pemberi pelayanan di rumah sakit sesuai dengan kompetensi dan kewenangannya. </w:t>
      </w:r>
    </w:p>
    <w:p w:rsidR="00C95430" w:rsidRPr="000A0535" w:rsidRDefault="00C95430" w:rsidP="00415B33">
      <w:pPr>
        <w:tabs>
          <w:tab w:val="left" w:pos="720"/>
        </w:tabs>
        <w:spacing w:after="120"/>
        <w:ind w:left="720" w:hanging="360"/>
        <w:jc w:val="both"/>
        <w:rPr>
          <w:rFonts w:ascii="Arial" w:hAnsi="Arial" w:cs="Arial"/>
        </w:rPr>
      </w:pPr>
      <w:r w:rsidRPr="000A0535">
        <w:rPr>
          <w:rFonts w:ascii="Arial" w:hAnsi="Arial" w:cs="Arial"/>
        </w:rPr>
        <w:tab/>
        <w:t>Selanjutnya kerjasama tim para pemberi asuhan pasien merupakan prasyarat untuk mencapai tujuan tersebut, dan dilengkapi dengan komunikasi yang baik. Serta tidak dapat dipungkiri bahwa peranan dokter sebagai ketua tim sangat besar dan sentral dalam menjaga keselamatan pasien, karena semua proses pelayanan berawal dan ditentukan oleh dokter.</w:t>
      </w:r>
    </w:p>
    <w:p w:rsidR="00C95430" w:rsidRPr="000A0535" w:rsidRDefault="00C95430" w:rsidP="00415B33">
      <w:pPr>
        <w:tabs>
          <w:tab w:val="left" w:pos="720"/>
        </w:tabs>
        <w:spacing w:after="120"/>
        <w:ind w:left="720" w:hanging="360"/>
        <w:jc w:val="both"/>
        <w:rPr>
          <w:rFonts w:ascii="Arial" w:hAnsi="Arial" w:cs="Arial"/>
        </w:rPr>
      </w:pPr>
      <w:r w:rsidRPr="000A0535">
        <w:rPr>
          <w:rFonts w:ascii="Arial" w:hAnsi="Arial" w:cs="Arial"/>
        </w:rPr>
        <w:tab/>
        <w:t xml:space="preserve">Sebagai instrumen monitoring dan evaluasi maka tidak kalah pentingnya faktor catatan medis yang lengkap dan baik, dimana semua proses pelayanan terhadap pasien direkam secara </w:t>
      </w:r>
      <w:r w:rsidRPr="000A0535">
        <w:rPr>
          <w:rFonts w:ascii="Arial" w:hAnsi="Arial" w:cs="Arial"/>
          <w:i/>
        </w:rPr>
        <w:t>real time</w:t>
      </w:r>
      <w:r w:rsidRPr="000A0535">
        <w:rPr>
          <w:rFonts w:ascii="Arial" w:hAnsi="Arial" w:cs="Arial"/>
        </w:rPr>
        <w:t xml:space="preserve"> dan akurat. Sehingga apabila terjadi sengketa medis rekam medis ini benar benar dapat menjadi alat bukti bagi rumah sakit bahwa proses pelayanan telah dijalankan dengan benar dan sesuai prosedur, atau kalau terjadi sebaliknya dapat pula berfungsi sebagai masukan untuk memperbaiki proses pelayanan yang ada.</w:t>
      </w:r>
    </w:p>
    <w:p w:rsidR="00C95430" w:rsidRPr="000A0535" w:rsidRDefault="00C95430" w:rsidP="00415B33">
      <w:pPr>
        <w:tabs>
          <w:tab w:val="left" w:pos="720"/>
        </w:tabs>
        <w:spacing w:after="120"/>
        <w:ind w:left="720" w:hanging="360"/>
        <w:jc w:val="both"/>
        <w:rPr>
          <w:rFonts w:ascii="Arial" w:hAnsi="Arial" w:cs="Arial"/>
        </w:rPr>
      </w:pPr>
      <w:r w:rsidRPr="000A0535">
        <w:rPr>
          <w:rFonts w:ascii="Arial" w:hAnsi="Arial" w:cs="Arial"/>
        </w:rPr>
        <w:tab/>
        <w:t xml:space="preserve">Salah satu elemen dalam pemberian asuhan kepada pasien </w:t>
      </w:r>
      <w:r w:rsidRPr="000A0535">
        <w:rPr>
          <w:rFonts w:ascii="Arial" w:hAnsi="Arial" w:cs="Arial"/>
          <w:i/>
        </w:rPr>
        <w:t>(patient care)</w:t>
      </w:r>
      <w:r w:rsidRPr="000A0535">
        <w:rPr>
          <w:rFonts w:ascii="Arial" w:hAnsi="Arial" w:cs="Arial"/>
        </w:rPr>
        <w:t xml:space="preserve"> adalah asuhan medis. Asuhan medis diberikan oleh dokter yang dalam standar keselamatan pasien disebut DPJP : Dokter Penanggung Jawab Pelayanan. </w:t>
      </w:r>
    </w:p>
    <w:p w:rsidR="00C95430" w:rsidRPr="000A0535" w:rsidRDefault="00C95430" w:rsidP="00415B33">
      <w:pPr>
        <w:tabs>
          <w:tab w:val="left" w:pos="720"/>
        </w:tabs>
        <w:spacing w:after="120"/>
        <w:ind w:left="720" w:hanging="360"/>
        <w:jc w:val="both"/>
        <w:rPr>
          <w:rFonts w:ascii="Arial" w:hAnsi="Arial" w:cs="Arial"/>
        </w:rPr>
      </w:pPr>
      <w:r w:rsidRPr="000A0535">
        <w:rPr>
          <w:rFonts w:ascii="Arial" w:hAnsi="Arial" w:cs="Arial"/>
        </w:rPr>
        <w:tab/>
        <w:t>Panduan ini disusun untuk memudahkan rumah sakit mengelola penyelenggaraan asuhan medis oleh DPJP (Dokter Penanggung Jawab Pelayanan)</w:t>
      </w:r>
    </w:p>
    <w:p w:rsidR="00F82124" w:rsidRPr="000A0535" w:rsidRDefault="00F82124" w:rsidP="00F82124">
      <w:pPr>
        <w:numPr>
          <w:ilvl w:val="0"/>
          <w:numId w:val="12"/>
        </w:numPr>
        <w:tabs>
          <w:tab w:val="left" w:pos="720"/>
        </w:tabs>
        <w:spacing w:after="0"/>
        <w:ind w:left="720"/>
        <w:jc w:val="both"/>
        <w:rPr>
          <w:rFonts w:ascii="Arial" w:hAnsi="Arial" w:cs="Arial"/>
          <w:b/>
        </w:rPr>
      </w:pPr>
      <w:r w:rsidRPr="000A0535">
        <w:rPr>
          <w:rFonts w:ascii="Arial" w:hAnsi="Arial" w:cs="Arial"/>
          <w:b/>
        </w:rPr>
        <w:lastRenderedPageBreak/>
        <w:t>Pengertian</w:t>
      </w:r>
    </w:p>
    <w:p w:rsidR="00F82124" w:rsidRPr="000A0535" w:rsidRDefault="00F82124" w:rsidP="00F82124">
      <w:pPr>
        <w:numPr>
          <w:ilvl w:val="0"/>
          <w:numId w:val="13"/>
        </w:numPr>
        <w:tabs>
          <w:tab w:val="left" w:pos="1170"/>
        </w:tabs>
        <w:spacing w:after="120"/>
        <w:ind w:left="1170" w:hanging="450"/>
        <w:jc w:val="both"/>
        <w:rPr>
          <w:rFonts w:ascii="Arial" w:hAnsi="Arial" w:cs="Arial"/>
        </w:rPr>
      </w:pPr>
      <w:r w:rsidRPr="000A0535">
        <w:rPr>
          <w:rFonts w:ascii="Arial" w:hAnsi="Arial" w:cs="Arial"/>
        </w:rPr>
        <w:t xml:space="preserve">DPJP (Dokter Penanggung Jawab Pelayanan) : adalah seorang dokter yang bertanggung jawab sesuai dengan kewenangan klinisnya terkait penyakit pasien, memberikan asuhan medis lengkap (paket) kepada satu pasien dengan satu patologi / penyakit, dari awal sampai dengan akhir perawatan di rumah sakit, baik pada pelayanan rawat jalan dan rawat inap. </w:t>
      </w:r>
    </w:p>
    <w:p w:rsidR="00F82124" w:rsidRPr="000A0535" w:rsidRDefault="00F82124" w:rsidP="00F82124">
      <w:pPr>
        <w:numPr>
          <w:ilvl w:val="0"/>
          <w:numId w:val="13"/>
        </w:numPr>
        <w:tabs>
          <w:tab w:val="left" w:pos="1170"/>
        </w:tabs>
        <w:spacing w:after="120"/>
        <w:ind w:left="1170" w:hanging="450"/>
        <w:jc w:val="both"/>
        <w:rPr>
          <w:rFonts w:ascii="Arial" w:hAnsi="Arial" w:cs="Arial"/>
        </w:rPr>
      </w:pPr>
      <w:r w:rsidRPr="000A0535">
        <w:rPr>
          <w:rFonts w:ascii="Arial" w:hAnsi="Arial" w:cs="Arial"/>
        </w:rPr>
        <w:t>Asuhan medis lengkap artinya melakukan asesmen medis sampai dengan implementasi rencana serta tindak lanjutnya sesuai kebutuhan pasien.</w:t>
      </w:r>
    </w:p>
    <w:p w:rsidR="00F82124" w:rsidRPr="000A0535" w:rsidRDefault="00F82124" w:rsidP="00F82124">
      <w:pPr>
        <w:numPr>
          <w:ilvl w:val="0"/>
          <w:numId w:val="13"/>
        </w:numPr>
        <w:tabs>
          <w:tab w:val="left" w:pos="1170"/>
        </w:tabs>
        <w:spacing w:after="120"/>
        <w:ind w:left="1170" w:hanging="450"/>
        <w:jc w:val="both"/>
        <w:rPr>
          <w:rFonts w:ascii="Arial" w:hAnsi="Arial" w:cs="Arial"/>
        </w:rPr>
      </w:pPr>
      <w:r w:rsidRPr="000A0535">
        <w:rPr>
          <w:rFonts w:ascii="Arial" w:hAnsi="Arial" w:cs="Arial"/>
        </w:rPr>
        <w:t>Pasien adalah setiap orang yang melakukan konsultasi masalah kesehatannya untuk memperoleh pelayanan kesehatan yang diperlukan baik secara langsung maupun tidak langsung ke dokter atau dokter gigi.</w:t>
      </w:r>
    </w:p>
    <w:p w:rsidR="00F82124" w:rsidRPr="000A0535" w:rsidRDefault="00F82124" w:rsidP="00F82124">
      <w:pPr>
        <w:numPr>
          <w:ilvl w:val="0"/>
          <w:numId w:val="13"/>
        </w:numPr>
        <w:tabs>
          <w:tab w:val="left" w:pos="1170"/>
        </w:tabs>
        <w:spacing w:after="120"/>
        <w:ind w:left="1170" w:hanging="450"/>
        <w:jc w:val="both"/>
        <w:rPr>
          <w:rFonts w:ascii="Arial" w:hAnsi="Arial" w:cs="Arial"/>
        </w:rPr>
      </w:pPr>
      <w:r w:rsidRPr="000A0535">
        <w:rPr>
          <w:rFonts w:ascii="Arial" w:hAnsi="Arial" w:cs="Arial"/>
        </w:rPr>
        <w:t xml:space="preserve">Pasien dengan lebih dari satu penyakit dikelola oleh lebih dari satu DPJP sesuai kewenangan klinisnya, dalam pola asuhan secara tim atau terintegrasi. Contoh : pasien dengan Diabetes Mellitus, Katarak dan Stroke, dikelola oleh lebih dari satu DPJP : Dokter Spesialis Penyakit Dalam, Dokter Spesialis Mata dan Dokter Spesialis Saraf. </w:t>
      </w:r>
    </w:p>
    <w:p w:rsidR="00F82124" w:rsidRPr="000A0535" w:rsidRDefault="00F82124" w:rsidP="00F82124">
      <w:pPr>
        <w:numPr>
          <w:ilvl w:val="0"/>
          <w:numId w:val="13"/>
        </w:numPr>
        <w:tabs>
          <w:tab w:val="left" w:pos="1170"/>
        </w:tabs>
        <w:spacing w:after="120"/>
        <w:ind w:left="1170" w:hanging="450"/>
        <w:jc w:val="both"/>
        <w:rPr>
          <w:rFonts w:ascii="Arial" w:hAnsi="Arial" w:cs="Arial"/>
        </w:rPr>
      </w:pPr>
      <w:r w:rsidRPr="000A0535">
        <w:rPr>
          <w:rFonts w:ascii="Arial" w:hAnsi="Arial" w:cs="Arial"/>
        </w:rPr>
        <w:t>DPJP Utama : bila pasien dikelola oleh lebih dari satu DPJP, maka asuhan medis tsb dilakukan secara terintegrasi atau secara tim diketuai oleh seorang DPJP Utama. Peran DPJP Utama adalah sebagai koordinator proses pengelolaan asuhan medis bagi pasien yang bersangkutan  (“Kapten Tim“), dengan tugas menjaga terlaksananya asuhan medis komprehensif – terpadu – efektif, keselamatan pasien, komunikasi efektif, membangun sinergisme, mencegah duplikasi.</w:t>
      </w:r>
    </w:p>
    <w:p w:rsidR="00F82124" w:rsidRDefault="00F82124" w:rsidP="00F82124">
      <w:pPr>
        <w:numPr>
          <w:ilvl w:val="0"/>
          <w:numId w:val="13"/>
        </w:numPr>
        <w:tabs>
          <w:tab w:val="left" w:pos="1170"/>
        </w:tabs>
        <w:spacing w:after="120"/>
        <w:ind w:left="1170" w:hanging="450"/>
        <w:jc w:val="both"/>
        <w:rPr>
          <w:rFonts w:ascii="Arial" w:hAnsi="Arial" w:cs="Arial"/>
        </w:rPr>
      </w:pPr>
      <w:r w:rsidRPr="000A0535">
        <w:rPr>
          <w:rFonts w:ascii="Arial" w:hAnsi="Arial" w:cs="Arial"/>
        </w:rPr>
        <w:t>Dokter yang memberikan pelayanan interpretatif, misalnya memberikan uraian / data tentang hasil   laboratorium atau radiologi, tidak dipakai istilah DPJP, karena tidak memberikan asuhan medis yang lengkap.</w:t>
      </w:r>
    </w:p>
    <w:p w:rsidR="007B7959" w:rsidRPr="000A0535" w:rsidRDefault="007B7959" w:rsidP="007B7959">
      <w:pPr>
        <w:numPr>
          <w:ilvl w:val="0"/>
          <w:numId w:val="13"/>
        </w:numPr>
        <w:tabs>
          <w:tab w:val="left" w:pos="1170"/>
        </w:tabs>
        <w:spacing w:after="120"/>
        <w:jc w:val="both"/>
        <w:rPr>
          <w:rFonts w:ascii="Arial" w:hAnsi="Arial" w:cs="Arial"/>
        </w:rPr>
      </w:pPr>
      <w:r w:rsidRPr="000A0535">
        <w:rPr>
          <w:rFonts w:ascii="Arial" w:hAnsi="Arial" w:cs="Arial"/>
        </w:rPr>
        <w:t xml:space="preserve">DPJP (Dokter Penanggung Jawab Pelayanan) : adalah seorang dokter yang bertanggung jawab sesuai dengan kewenangan klinisnya terkait penyakit pasien, memberikan asuhan medis lengkap (paket) kepada satu pasien dengan satu patologi / penyakit, dari awal sampai dengan akhir perawatan di rumah sakit, baik pada pelayanan rawat jalan dan rawat inap. </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Asuhan medis lengkap artinya melakukan asesmen medis sampai dengan implementasi rencana serta tindak lanjutnya sesuai kebutuhan pasien.</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Pasien adalah setiap orang yang melakukan konsultasi masalah kesehatannya untuk memperoleh pelayanan kesehatan yang diperlukan baik secara langsung maupun tidak langsung ke dokter atau dokter gigi.</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 xml:space="preserve">Pasien dengan lebih dari satu penyakit dikelola oleh lebih dari satu DPJP sesuai kewenangan klinisnya, dalam pola asuhan secara tim atau terintegrasi. Contoh : pasien dengan Diabetes Mellitus, Katarak dan Stroke, dikelola oleh lebih dari satu DPJP : Dokter Spesialis Penyakit Dalam, Dokter Spesialis Mata dan Dokter Spesialis Saraf. </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 xml:space="preserve">DPJP Utama : bila pasien dikelola oleh lebih dari satu DPJP, maka asuhan medis tsb dilakukan secara terintegrasi atau secara tim diketuai oleh seorang </w:t>
      </w:r>
      <w:r w:rsidRPr="000A0535">
        <w:rPr>
          <w:rFonts w:ascii="Arial" w:hAnsi="Arial" w:cs="Arial"/>
        </w:rPr>
        <w:lastRenderedPageBreak/>
        <w:t>DPJP Utama. Peran DPJP Utama adalah sebagai koordinator proses pengelolaan asuhan medis bagi pasien yang bersangkutan  (“Kapten Tim“), dengan tugas menjaga terlaksananya asuhan medis komprehensif – terpadu – efektif, keselamatan pasien, komunikasi efektif, membangun sinergisme, mencegah duplikasi.</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Dokter yang memberikan pelayanan interpretatif, misalnya memberikan uraian / data tentang hasil   laboratorium atau radiologi, tidak dipakai istilah DPJP, karena tidak memberikan asuhan medis yang lengkap.</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 xml:space="preserve">Asuhan pasien </w:t>
      </w:r>
      <w:r w:rsidRPr="000A0535">
        <w:rPr>
          <w:rFonts w:ascii="Arial" w:hAnsi="Arial" w:cs="Arial"/>
          <w:i/>
        </w:rPr>
        <w:t>(patient care)</w:t>
      </w:r>
      <w:r w:rsidRPr="000A0535">
        <w:rPr>
          <w:rFonts w:ascii="Arial" w:hAnsi="Arial" w:cs="Arial"/>
        </w:rPr>
        <w:t xml:space="preserve"> diberikan dengan pola Pasien Berfokus pada Pasien </w:t>
      </w:r>
      <w:r w:rsidRPr="000A0535">
        <w:rPr>
          <w:rFonts w:ascii="Arial" w:hAnsi="Arial" w:cs="Arial"/>
          <w:i/>
        </w:rPr>
        <w:t>(Patient Centered Care)</w:t>
      </w:r>
      <w:r w:rsidRPr="000A0535">
        <w:rPr>
          <w:rFonts w:ascii="Arial" w:hAnsi="Arial" w:cs="Arial"/>
        </w:rPr>
        <w:t xml:space="preserve">, dan DPJP merupakan Ketua </w:t>
      </w:r>
      <w:r w:rsidRPr="000A0535">
        <w:rPr>
          <w:rFonts w:ascii="Arial" w:hAnsi="Arial" w:cs="Arial"/>
          <w:i/>
        </w:rPr>
        <w:t>(Team Leader)</w:t>
      </w:r>
      <w:r w:rsidRPr="000A0535">
        <w:rPr>
          <w:rFonts w:ascii="Arial" w:hAnsi="Arial" w:cs="Arial"/>
        </w:rPr>
        <w:t xml:space="preserve"> dari tim yang terdiri dari para professional pemberi asuhan pasien / staf klinis dengan kompetensi dan kewenangan yang memadai, yang antara lain terdiri dari dokter, perawat, ahli gizi, apoteker, fisioterapis . </w:t>
      </w:r>
    </w:p>
    <w:p w:rsidR="007B7959" w:rsidRPr="000A0535" w:rsidRDefault="007B7959" w:rsidP="007B7959">
      <w:pPr>
        <w:numPr>
          <w:ilvl w:val="0"/>
          <w:numId w:val="13"/>
        </w:numPr>
        <w:tabs>
          <w:tab w:val="left" w:pos="1170"/>
        </w:tabs>
        <w:spacing w:after="120"/>
        <w:ind w:left="1170" w:hanging="450"/>
        <w:jc w:val="both"/>
        <w:rPr>
          <w:rFonts w:ascii="Arial" w:hAnsi="Arial" w:cs="Arial"/>
        </w:rPr>
      </w:pPr>
      <w:r w:rsidRPr="000A0535">
        <w:rPr>
          <w:rFonts w:ascii="Arial" w:hAnsi="Arial" w:cs="Arial"/>
        </w:rPr>
        <w:t>Case Manager Pasien : adalah professional di rumah sakit yang melaksanakan manajemen pelayanan pasien, yaitu proses kolaboratif mengenai asesmen, perencanaan, fasilitasi, koordinasi asuhan, evaluasi dan advokasi untuk opsi dan pelayanan bagi pemenuhan kebutuhan pasien dan keluarganya yang komprehensif, melalui komunikasi dan sumber daya yang tersedia sehingga memberi hasil (outcome) yang bermutu dengan biaya-efektif.</w:t>
      </w:r>
    </w:p>
    <w:p w:rsidR="00F82124" w:rsidRPr="000A0535" w:rsidRDefault="00F82124" w:rsidP="007B7959">
      <w:pPr>
        <w:tabs>
          <w:tab w:val="left" w:pos="1170"/>
        </w:tabs>
        <w:spacing w:after="120"/>
        <w:ind w:left="1170"/>
        <w:jc w:val="both"/>
        <w:rPr>
          <w:rFonts w:ascii="Arial" w:hAnsi="Arial" w:cs="Arial"/>
        </w:rPr>
      </w:pPr>
    </w:p>
    <w:p w:rsidR="00C95430" w:rsidRPr="00F82124" w:rsidRDefault="00F82124" w:rsidP="00F82124">
      <w:pPr>
        <w:pStyle w:val="ListParagraph"/>
        <w:numPr>
          <w:ilvl w:val="0"/>
          <w:numId w:val="12"/>
        </w:numPr>
        <w:tabs>
          <w:tab w:val="left" w:pos="720"/>
        </w:tabs>
        <w:spacing w:after="0"/>
        <w:jc w:val="both"/>
        <w:rPr>
          <w:rFonts w:ascii="Arial" w:hAnsi="Arial" w:cs="Arial"/>
          <w:b/>
          <w:lang w:val="en-US"/>
        </w:rPr>
      </w:pPr>
      <w:r w:rsidRPr="000A0535">
        <w:rPr>
          <w:rFonts w:ascii="Arial" w:hAnsi="Arial" w:cs="Arial"/>
        </w:rPr>
        <w:t xml:space="preserve">Asuhan pasien </w:t>
      </w:r>
      <w:r w:rsidRPr="000A0535">
        <w:rPr>
          <w:rFonts w:ascii="Arial" w:hAnsi="Arial" w:cs="Arial"/>
          <w:i/>
        </w:rPr>
        <w:t>(patient care)</w:t>
      </w:r>
      <w:r w:rsidRPr="000A0535">
        <w:rPr>
          <w:rFonts w:ascii="Arial" w:hAnsi="Arial" w:cs="Arial"/>
        </w:rPr>
        <w:t xml:space="preserve"> diberikan dengan pola Pasien Berfokus pada Pasien </w:t>
      </w:r>
      <w:r w:rsidRPr="000A0535">
        <w:rPr>
          <w:rFonts w:ascii="Arial" w:hAnsi="Arial" w:cs="Arial"/>
          <w:i/>
        </w:rPr>
        <w:t>(Patient Centered Care)</w:t>
      </w:r>
      <w:r w:rsidRPr="000A0535">
        <w:rPr>
          <w:rFonts w:ascii="Arial" w:hAnsi="Arial" w:cs="Arial"/>
        </w:rPr>
        <w:t xml:space="preserve">, dan DPJP merupakan Ketua </w:t>
      </w:r>
      <w:r w:rsidRPr="000A0535">
        <w:rPr>
          <w:rFonts w:ascii="Arial" w:hAnsi="Arial" w:cs="Arial"/>
          <w:i/>
        </w:rPr>
        <w:t>(Team Leader)</w:t>
      </w:r>
      <w:r w:rsidRPr="000A0535">
        <w:rPr>
          <w:rFonts w:ascii="Arial" w:hAnsi="Arial" w:cs="Arial"/>
        </w:rPr>
        <w:t xml:space="preserve"> dari tim yang terdiri dari para professional pemberi asuhan pasien / staf klinis</w:t>
      </w:r>
    </w:p>
    <w:p w:rsidR="00F82124" w:rsidRDefault="00F82124" w:rsidP="00415B33">
      <w:pPr>
        <w:tabs>
          <w:tab w:val="left" w:pos="720"/>
        </w:tabs>
        <w:spacing w:after="0"/>
        <w:jc w:val="both"/>
        <w:rPr>
          <w:rFonts w:ascii="Arial" w:hAnsi="Arial" w:cs="Arial"/>
          <w:b/>
          <w:lang w:val="en-US"/>
        </w:rPr>
      </w:pPr>
    </w:p>
    <w:p w:rsidR="00F82124" w:rsidRPr="000A0535" w:rsidRDefault="00F82124" w:rsidP="00415B33">
      <w:pPr>
        <w:tabs>
          <w:tab w:val="left" w:pos="720"/>
        </w:tabs>
        <w:spacing w:after="0"/>
        <w:jc w:val="both"/>
        <w:rPr>
          <w:rFonts w:ascii="Arial" w:hAnsi="Arial" w:cs="Arial"/>
          <w:b/>
          <w:lang w:val="en-US"/>
        </w:rPr>
      </w:pPr>
    </w:p>
    <w:p w:rsidR="00C95430" w:rsidRPr="000A0535" w:rsidRDefault="00C95430" w:rsidP="00415B33">
      <w:pPr>
        <w:numPr>
          <w:ilvl w:val="0"/>
          <w:numId w:val="12"/>
        </w:numPr>
        <w:tabs>
          <w:tab w:val="left" w:pos="720"/>
        </w:tabs>
        <w:spacing w:after="0"/>
        <w:ind w:left="720"/>
        <w:jc w:val="both"/>
        <w:rPr>
          <w:rFonts w:ascii="Arial" w:hAnsi="Arial" w:cs="Arial"/>
          <w:b/>
        </w:rPr>
      </w:pPr>
      <w:r w:rsidRPr="000A0535">
        <w:rPr>
          <w:rFonts w:ascii="Arial" w:hAnsi="Arial" w:cs="Arial"/>
          <w:b/>
        </w:rPr>
        <w:t>Ruang lingkup</w:t>
      </w:r>
    </w:p>
    <w:p w:rsidR="00415B33" w:rsidRPr="000A0535" w:rsidRDefault="00C95430" w:rsidP="00415B33">
      <w:pPr>
        <w:tabs>
          <w:tab w:val="left" w:pos="720"/>
        </w:tabs>
        <w:ind w:left="720"/>
        <w:jc w:val="both"/>
        <w:rPr>
          <w:rFonts w:ascii="Arial" w:hAnsi="Arial" w:cs="Arial"/>
          <w:lang w:val="en-US"/>
        </w:rPr>
      </w:pPr>
      <w:r w:rsidRPr="000A0535">
        <w:rPr>
          <w:rFonts w:ascii="Arial" w:hAnsi="Arial" w:cs="Arial"/>
        </w:rPr>
        <w:t xml:space="preserve">Pedoman ini berlaku pada semua lini pelayanan </w:t>
      </w:r>
      <w:r w:rsidR="00993051" w:rsidRPr="000A0535">
        <w:rPr>
          <w:rFonts w:ascii="Arial" w:hAnsi="Arial" w:cs="Arial"/>
        </w:rPr>
        <w:t>R</w:t>
      </w:r>
      <w:r w:rsidR="00993051" w:rsidRPr="000A0535">
        <w:rPr>
          <w:rFonts w:ascii="Arial" w:hAnsi="Arial" w:cs="Arial"/>
          <w:lang w:val="en-US"/>
        </w:rPr>
        <w:t xml:space="preserve">SUD dr. </w:t>
      </w:r>
      <w:proofErr w:type="spellStart"/>
      <w:r w:rsidR="00993051" w:rsidRPr="000A0535">
        <w:rPr>
          <w:rFonts w:ascii="Arial" w:hAnsi="Arial" w:cs="Arial"/>
          <w:lang w:val="en-US"/>
        </w:rPr>
        <w:t>Murjani</w:t>
      </w:r>
      <w:proofErr w:type="spellEnd"/>
      <w:r w:rsidR="00993051" w:rsidRPr="000A0535">
        <w:rPr>
          <w:rFonts w:ascii="Arial" w:hAnsi="Arial" w:cs="Arial"/>
          <w:lang w:val="en-US"/>
        </w:rPr>
        <w:t xml:space="preserve"> </w:t>
      </w:r>
      <w:proofErr w:type="spellStart"/>
      <w:r w:rsidR="00993051" w:rsidRPr="000A0535">
        <w:rPr>
          <w:rFonts w:ascii="Arial" w:hAnsi="Arial" w:cs="Arial"/>
          <w:lang w:val="en-US"/>
        </w:rPr>
        <w:t>Sampit</w:t>
      </w:r>
      <w:proofErr w:type="spellEnd"/>
      <w:r w:rsidRPr="000A0535">
        <w:rPr>
          <w:rFonts w:ascii="Arial" w:hAnsi="Arial" w:cs="Arial"/>
        </w:rPr>
        <w:t xml:space="preserve"> yang meliputi : Rawat Inap, Rawat Jalan dan Unit Khusus (Instalasi Gawat Darurat,  Instalasi Bedah Sentral, Intensive Care Unit (ICU), Hemodialisa (HD), </w:t>
      </w:r>
      <w:r w:rsidR="004E23CD" w:rsidRPr="000A0535">
        <w:rPr>
          <w:rFonts w:ascii="Arial" w:hAnsi="Arial" w:cs="Arial"/>
        </w:rPr>
        <w:t>Perinatal Care Unit (PICU).</w:t>
      </w:r>
    </w:p>
    <w:p w:rsidR="00C95430" w:rsidRPr="000A0535" w:rsidRDefault="00C95430" w:rsidP="00415B33">
      <w:pPr>
        <w:numPr>
          <w:ilvl w:val="0"/>
          <w:numId w:val="12"/>
        </w:numPr>
        <w:tabs>
          <w:tab w:val="left" w:pos="720"/>
        </w:tabs>
        <w:spacing w:after="0"/>
        <w:ind w:left="720"/>
        <w:jc w:val="both"/>
        <w:rPr>
          <w:rFonts w:ascii="Arial" w:hAnsi="Arial" w:cs="Arial"/>
          <w:b/>
        </w:rPr>
      </w:pPr>
      <w:r w:rsidRPr="000A0535">
        <w:rPr>
          <w:rFonts w:ascii="Arial" w:hAnsi="Arial" w:cs="Arial"/>
          <w:b/>
        </w:rPr>
        <w:t xml:space="preserve">Dasar </w:t>
      </w:r>
      <w:r w:rsidR="008A47C2" w:rsidRPr="000A0535">
        <w:rPr>
          <w:rFonts w:ascii="Arial" w:hAnsi="Arial" w:cs="Arial"/>
          <w:b/>
        </w:rPr>
        <w:t>Hukum</w:t>
      </w:r>
    </w:p>
    <w:p w:rsidR="00C95430" w:rsidRPr="000A0535" w:rsidRDefault="00C95430" w:rsidP="00415B33">
      <w:pPr>
        <w:numPr>
          <w:ilvl w:val="0"/>
          <w:numId w:val="15"/>
        </w:numPr>
        <w:tabs>
          <w:tab w:val="left" w:pos="1170"/>
        </w:tabs>
        <w:autoSpaceDE w:val="0"/>
        <w:autoSpaceDN w:val="0"/>
        <w:adjustRightInd w:val="0"/>
        <w:spacing w:after="120"/>
        <w:ind w:left="1170" w:hanging="450"/>
        <w:jc w:val="both"/>
        <w:rPr>
          <w:rFonts w:ascii="Arial" w:hAnsi="Arial" w:cs="Arial"/>
        </w:rPr>
      </w:pPr>
      <w:r w:rsidRPr="000A0535">
        <w:rPr>
          <w:rFonts w:ascii="Arial" w:hAnsi="Arial" w:cs="Arial"/>
        </w:rPr>
        <w:t>UU no 44/2009 tentang Rumah Sakit</w:t>
      </w:r>
    </w:p>
    <w:p w:rsidR="00C95430" w:rsidRPr="000A0535" w:rsidRDefault="00C95430" w:rsidP="00415B33">
      <w:pPr>
        <w:pStyle w:val="ListParagraph"/>
        <w:numPr>
          <w:ilvl w:val="0"/>
          <w:numId w:val="25"/>
        </w:numPr>
        <w:tabs>
          <w:tab w:val="left" w:pos="1170"/>
        </w:tabs>
        <w:autoSpaceDE w:val="0"/>
        <w:autoSpaceDN w:val="0"/>
        <w:adjustRightInd w:val="0"/>
        <w:spacing w:after="120"/>
        <w:contextualSpacing/>
        <w:jc w:val="both"/>
        <w:rPr>
          <w:rFonts w:ascii="Arial" w:hAnsi="Arial" w:cs="Arial"/>
        </w:rPr>
      </w:pPr>
      <w:r w:rsidRPr="000A0535">
        <w:rPr>
          <w:rFonts w:ascii="Arial" w:hAnsi="Arial" w:cs="Arial"/>
        </w:rPr>
        <w:t>Pasal ( 5 )  Rumah Sakit mempunyai fungsi : huruf (b) pemeliharaan dan peningkatan kesehatan perorangan melalui pelayanan kesehatan yang paripurna tingkat kedua dan ketiga sesuai kebutuhan medis</w:t>
      </w:r>
    </w:p>
    <w:p w:rsidR="00C95430" w:rsidRPr="000A0535" w:rsidRDefault="00C95430" w:rsidP="00415B33">
      <w:pPr>
        <w:pStyle w:val="ListParagraph"/>
        <w:numPr>
          <w:ilvl w:val="0"/>
          <w:numId w:val="25"/>
        </w:numPr>
        <w:tabs>
          <w:tab w:val="left" w:pos="1170"/>
        </w:tabs>
        <w:autoSpaceDE w:val="0"/>
        <w:autoSpaceDN w:val="0"/>
        <w:adjustRightInd w:val="0"/>
        <w:spacing w:after="120"/>
        <w:contextualSpacing/>
        <w:jc w:val="both"/>
        <w:rPr>
          <w:rFonts w:ascii="Arial" w:hAnsi="Arial" w:cs="Arial"/>
        </w:rPr>
      </w:pPr>
      <w:r w:rsidRPr="000A0535">
        <w:rPr>
          <w:rFonts w:ascii="Arial" w:hAnsi="Arial" w:cs="Arial"/>
        </w:rPr>
        <w:t>Pasal (29) Setiap Rumah Sakit mempunyai kewajiban : huruf</w:t>
      </w:r>
      <w:r w:rsidRPr="000A0535">
        <w:rPr>
          <w:rFonts w:ascii="Arial" w:hAnsi="Arial" w:cs="Arial"/>
          <w:lang w:val="en-US"/>
        </w:rPr>
        <w:t xml:space="preserve"> (</w:t>
      </w:r>
      <w:r w:rsidRPr="000A0535">
        <w:rPr>
          <w:rFonts w:ascii="Arial" w:hAnsi="Arial" w:cs="Arial"/>
        </w:rPr>
        <w:t xml:space="preserve"> r</w:t>
      </w:r>
      <w:r w:rsidRPr="000A0535">
        <w:rPr>
          <w:rFonts w:ascii="Arial" w:hAnsi="Arial" w:cs="Arial"/>
          <w:lang w:val="en-US"/>
        </w:rPr>
        <w:t>)</w:t>
      </w:r>
      <w:r w:rsidRPr="000A0535">
        <w:rPr>
          <w:rFonts w:ascii="Arial" w:hAnsi="Arial" w:cs="Arial"/>
        </w:rPr>
        <w:t xml:space="preserve"> menyusun dan melaksanakan peraturan internal Rumah Sakit </w:t>
      </w:r>
      <w:r w:rsidRPr="000A0535">
        <w:rPr>
          <w:rFonts w:ascii="Arial" w:hAnsi="Arial" w:cs="Arial"/>
          <w:i/>
        </w:rPr>
        <w:t>(hospital by laws)</w:t>
      </w:r>
    </w:p>
    <w:p w:rsidR="00C95430" w:rsidRPr="000A0535" w:rsidRDefault="00C95430" w:rsidP="00415B33">
      <w:pPr>
        <w:pStyle w:val="ListParagraph"/>
        <w:numPr>
          <w:ilvl w:val="0"/>
          <w:numId w:val="25"/>
        </w:numPr>
        <w:tabs>
          <w:tab w:val="left" w:pos="1170"/>
        </w:tabs>
        <w:autoSpaceDE w:val="0"/>
        <w:autoSpaceDN w:val="0"/>
        <w:adjustRightInd w:val="0"/>
        <w:spacing w:after="120"/>
        <w:contextualSpacing/>
        <w:jc w:val="both"/>
        <w:rPr>
          <w:rFonts w:ascii="Arial" w:hAnsi="Arial" w:cs="Arial"/>
        </w:rPr>
      </w:pPr>
      <w:r w:rsidRPr="000A0535">
        <w:rPr>
          <w:rFonts w:ascii="Arial" w:hAnsi="Arial" w:cs="Arial"/>
        </w:rPr>
        <w:t xml:space="preserve">Pasal (43) menyatakan rumah sakit wajib menerapkan Standar Keselamatan Pasien. </w:t>
      </w:r>
    </w:p>
    <w:p w:rsidR="00C95430" w:rsidRPr="000A0535" w:rsidRDefault="00C95430" w:rsidP="00415B33">
      <w:pPr>
        <w:numPr>
          <w:ilvl w:val="0"/>
          <w:numId w:val="15"/>
        </w:numPr>
        <w:tabs>
          <w:tab w:val="left" w:pos="1170"/>
        </w:tabs>
        <w:autoSpaceDE w:val="0"/>
        <w:autoSpaceDN w:val="0"/>
        <w:adjustRightInd w:val="0"/>
        <w:spacing w:after="0"/>
        <w:ind w:left="1170" w:hanging="450"/>
        <w:jc w:val="both"/>
        <w:rPr>
          <w:rFonts w:ascii="Arial" w:hAnsi="Arial" w:cs="Arial"/>
        </w:rPr>
      </w:pPr>
      <w:r w:rsidRPr="000A0535">
        <w:rPr>
          <w:rFonts w:ascii="Arial" w:hAnsi="Arial" w:cs="Arial"/>
        </w:rPr>
        <w:t>UU no 29/2004 tentang Praktik Kedokteran Pasal (3) Pengaturan praktik kedokteran bertujuan untuk</w:t>
      </w:r>
    </w:p>
    <w:p w:rsidR="00C95430" w:rsidRPr="000A0535" w:rsidRDefault="00C95430" w:rsidP="00415B33">
      <w:pPr>
        <w:pStyle w:val="BodyText2"/>
        <w:numPr>
          <w:ilvl w:val="1"/>
          <w:numId w:val="15"/>
        </w:numPr>
        <w:tabs>
          <w:tab w:val="left" w:pos="1530"/>
        </w:tabs>
        <w:spacing w:after="0" w:line="276" w:lineRule="auto"/>
        <w:ind w:left="1530"/>
        <w:jc w:val="both"/>
        <w:rPr>
          <w:rFonts w:ascii="Arial" w:hAnsi="Arial" w:cs="Arial"/>
          <w:lang w:val="en-US"/>
        </w:rPr>
      </w:pPr>
      <w:proofErr w:type="spellStart"/>
      <w:r w:rsidRPr="000A0535">
        <w:rPr>
          <w:rFonts w:ascii="Arial" w:hAnsi="Arial" w:cs="Arial"/>
          <w:lang w:val="en-US"/>
        </w:rPr>
        <w:lastRenderedPageBreak/>
        <w:t>memberikan</w:t>
      </w:r>
      <w:proofErr w:type="spellEnd"/>
      <w:r w:rsidRPr="000A0535">
        <w:rPr>
          <w:rFonts w:ascii="Arial" w:hAnsi="Arial" w:cs="Arial"/>
          <w:lang w:val="en-US"/>
        </w:rPr>
        <w:t xml:space="preserve">  </w:t>
      </w:r>
      <w:proofErr w:type="spellStart"/>
      <w:r w:rsidRPr="000A0535">
        <w:rPr>
          <w:rFonts w:ascii="Arial" w:hAnsi="Arial" w:cs="Arial"/>
          <w:lang w:val="en-US"/>
        </w:rPr>
        <w:t>perlindungan</w:t>
      </w:r>
      <w:proofErr w:type="spellEnd"/>
      <w:r w:rsidRPr="000A0535">
        <w:rPr>
          <w:rFonts w:ascii="Arial" w:hAnsi="Arial" w:cs="Arial"/>
          <w:lang w:val="en-US"/>
        </w:rPr>
        <w:t xml:space="preserve"> </w:t>
      </w:r>
      <w:proofErr w:type="spellStart"/>
      <w:r w:rsidRPr="000A0535">
        <w:rPr>
          <w:rFonts w:ascii="Arial" w:hAnsi="Arial" w:cs="Arial"/>
          <w:lang w:val="en-US"/>
        </w:rPr>
        <w:t>kepada</w:t>
      </w:r>
      <w:proofErr w:type="spellEnd"/>
      <w:r w:rsidRPr="000A0535">
        <w:rPr>
          <w:rFonts w:ascii="Arial" w:hAnsi="Arial" w:cs="Arial"/>
          <w:lang w:val="en-US"/>
        </w:rPr>
        <w:t xml:space="preserve"> </w:t>
      </w:r>
      <w:proofErr w:type="spellStart"/>
      <w:r w:rsidRPr="000A0535">
        <w:rPr>
          <w:rFonts w:ascii="Arial" w:hAnsi="Arial" w:cs="Arial"/>
          <w:lang w:val="en-US"/>
        </w:rPr>
        <w:t>pasien</w:t>
      </w:r>
      <w:proofErr w:type="spellEnd"/>
      <w:r w:rsidRPr="000A0535">
        <w:rPr>
          <w:rFonts w:ascii="Arial" w:hAnsi="Arial" w:cs="Arial"/>
          <w:lang w:val="en-US"/>
        </w:rPr>
        <w:t>;</w:t>
      </w:r>
    </w:p>
    <w:p w:rsidR="00C95430" w:rsidRPr="000A0535" w:rsidRDefault="00C95430" w:rsidP="00415B33">
      <w:pPr>
        <w:pStyle w:val="BodyText2"/>
        <w:numPr>
          <w:ilvl w:val="1"/>
          <w:numId w:val="15"/>
        </w:numPr>
        <w:tabs>
          <w:tab w:val="left" w:pos="1530"/>
        </w:tabs>
        <w:spacing w:after="0" w:line="276" w:lineRule="auto"/>
        <w:ind w:left="1530"/>
        <w:jc w:val="both"/>
        <w:rPr>
          <w:rFonts w:ascii="Arial" w:hAnsi="Arial" w:cs="Arial"/>
          <w:lang w:val="en-US"/>
        </w:rPr>
      </w:pPr>
      <w:proofErr w:type="spellStart"/>
      <w:r w:rsidRPr="000A0535">
        <w:rPr>
          <w:rFonts w:ascii="Arial" w:hAnsi="Arial" w:cs="Arial"/>
          <w:lang w:val="en-US"/>
        </w:rPr>
        <w:t>mempertahankan</w:t>
      </w:r>
      <w:proofErr w:type="spellEnd"/>
      <w:r w:rsidRPr="000A0535">
        <w:rPr>
          <w:rFonts w:ascii="Arial" w:hAnsi="Arial" w:cs="Arial"/>
          <w:lang w:val="en-US"/>
        </w:rPr>
        <w:t xml:space="preserve"> </w:t>
      </w:r>
      <w:proofErr w:type="spellStart"/>
      <w:r w:rsidRPr="000A0535">
        <w:rPr>
          <w:rFonts w:ascii="Arial" w:hAnsi="Arial" w:cs="Arial"/>
          <w:lang w:val="en-US"/>
        </w:rPr>
        <w:t>dan</w:t>
      </w:r>
      <w:proofErr w:type="spellEnd"/>
      <w:r w:rsidRPr="000A0535">
        <w:rPr>
          <w:rFonts w:ascii="Arial" w:hAnsi="Arial" w:cs="Arial"/>
          <w:lang w:val="en-US"/>
        </w:rPr>
        <w:t xml:space="preserve"> </w:t>
      </w:r>
      <w:proofErr w:type="spellStart"/>
      <w:r w:rsidRPr="000A0535">
        <w:rPr>
          <w:rFonts w:ascii="Arial" w:hAnsi="Arial" w:cs="Arial"/>
          <w:lang w:val="en-US"/>
        </w:rPr>
        <w:t>meningkatkan</w:t>
      </w:r>
      <w:proofErr w:type="spellEnd"/>
      <w:r w:rsidRPr="000A0535">
        <w:rPr>
          <w:rFonts w:ascii="Arial" w:hAnsi="Arial" w:cs="Arial"/>
          <w:lang w:val="en-US"/>
        </w:rPr>
        <w:t xml:space="preserve"> </w:t>
      </w:r>
      <w:proofErr w:type="spellStart"/>
      <w:r w:rsidRPr="000A0535">
        <w:rPr>
          <w:rFonts w:ascii="Arial" w:hAnsi="Arial" w:cs="Arial"/>
          <w:lang w:val="en-US"/>
        </w:rPr>
        <w:t>mutu</w:t>
      </w:r>
      <w:proofErr w:type="spellEnd"/>
      <w:r w:rsidRPr="000A0535">
        <w:rPr>
          <w:rFonts w:ascii="Arial" w:hAnsi="Arial" w:cs="Arial"/>
          <w:lang w:val="en-US"/>
        </w:rPr>
        <w:t xml:space="preserve"> </w:t>
      </w:r>
      <w:proofErr w:type="spellStart"/>
      <w:r w:rsidRPr="000A0535">
        <w:rPr>
          <w:rFonts w:ascii="Arial" w:hAnsi="Arial" w:cs="Arial"/>
          <w:lang w:val="en-US"/>
        </w:rPr>
        <w:t>pelayanan</w:t>
      </w:r>
      <w:proofErr w:type="spellEnd"/>
      <w:r w:rsidRPr="000A0535">
        <w:rPr>
          <w:rFonts w:ascii="Arial" w:hAnsi="Arial" w:cs="Arial"/>
          <w:lang w:val="en-US"/>
        </w:rPr>
        <w:t xml:space="preserve"> </w:t>
      </w:r>
      <w:proofErr w:type="spellStart"/>
      <w:r w:rsidRPr="000A0535">
        <w:rPr>
          <w:rFonts w:ascii="Arial" w:hAnsi="Arial" w:cs="Arial"/>
          <w:lang w:val="en-US"/>
        </w:rPr>
        <w:t>medis</w:t>
      </w:r>
      <w:proofErr w:type="spellEnd"/>
      <w:r w:rsidRPr="000A0535">
        <w:rPr>
          <w:rFonts w:ascii="Arial" w:hAnsi="Arial" w:cs="Arial"/>
          <w:lang w:val="en-US"/>
        </w:rPr>
        <w:t xml:space="preserve"> yang </w:t>
      </w:r>
      <w:proofErr w:type="spellStart"/>
      <w:r w:rsidRPr="000A0535">
        <w:rPr>
          <w:rFonts w:ascii="Arial" w:hAnsi="Arial" w:cs="Arial"/>
          <w:lang w:val="en-US"/>
        </w:rPr>
        <w:t>diberikan</w:t>
      </w:r>
      <w:proofErr w:type="spellEnd"/>
      <w:r w:rsidRPr="000A0535">
        <w:rPr>
          <w:rFonts w:ascii="Arial" w:hAnsi="Arial" w:cs="Arial"/>
          <w:lang w:val="en-US"/>
        </w:rPr>
        <w:t xml:space="preserve">  </w:t>
      </w:r>
      <w:proofErr w:type="spellStart"/>
      <w:r w:rsidRPr="000A0535">
        <w:rPr>
          <w:rFonts w:ascii="Arial" w:hAnsi="Arial" w:cs="Arial"/>
          <w:lang w:val="en-US"/>
        </w:rPr>
        <w:t>oleh</w:t>
      </w:r>
      <w:proofErr w:type="spellEnd"/>
      <w:r w:rsidRPr="000A0535">
        <w:rPr>
          <w:rFonts w:ascii="Arial" w:hAnsi="Arial" w:cs="Arial"/>
          <w:lang w:val="en-US"/>
        </w:rPr>
        <w:t xml:space="preserve"> </w:t>
      </w:r>
      <w:proofErr w:type="spellStart"/>
      <w:r w:rsidRPr="000A0535">
        <w:rPr>
          <w:rFonts w:ascii="Arial" w:hAnsi="Arial" w:cs="Arial"/>
          <w:lang w:val="en-US"/>
        </w:rPr>
        <w:t>dokter</w:t>
      </w:r>
      <w:proofErr w:type="spellEnd"/>
      <w:r w:rsidRPr="000A0535">
        <w:rPr>
          <w:rFonts w:ascii="Arial" w:hAnsi="Arial" w:cs="Arial"/>
          <w:lang w:val="en-US"/>
        </w:rPr>
        <w:t xml:space="preserve"> </w:t>
      </w:r>
      <w:proofErr w:type="spellStart"/>
      <w:r w:rsidRPr="000A0535">
        <w:rPr>
          <w:rFonts w:ascii="Arial" w:hAnsi="Arial" w:cs="Arial"/>
          <w:lang w:val="en-US"/>
        </w:rPr>
        <w:t>dan</w:t>
      </w:r>
      <w:proofErr w:type="spellEnd"/>
      <w:r w:rsidRPr="000A0535">
        <w:rPr>
          <w:rFonts w:ascii="Arial" w:hAnsi="Arial" w:cs="Arial"/>
          <w:lang w:val="en-US"/>
        </w:rPr>
        <w:t xml:space="preserve"> </w:t>
      </w:r>
      <w:proofErr w:type="spellStart"/>
      <w:r w:rsidRPr="000A0535">
        <w:rPr>
          <w:rFonts w:ascii="Arial" w:hAnsi="Arial" w:cs="Arial"/>
          <w:lang w:val="en-US"/>
        </w:rPr>
        <w:t>dokter</w:t>
      </w:r>
      <w:proofErr w:type="spellEnd"/>
      <w:r w:rsidRPr="000A0535">
        <w:rPr>
          <w:rFonts w:ascii="Arial" w:hAnsi="Arial" w:cs="Arial"/>
          <w:lang w:val="en-US"/>
        </w:rPr>
        <w:t xml:space="preserve"> </w:t>
      </w:r>
      <w:proofErr w:type="spellStart"/>
      <w:r w:rsidRPr="000A0535">
        <w:rPr>
          <w:rFonts w:ascii="Arial" w:hAnsi="Arial" w:cs="Arial"/>
          <w:lang w:val="en-US"/>
        </w:rPr>
        <w:t>gigi</w:t>
      </w:r>
      <w:proofErr w:type="spellEnd"/>
      <w:r w:rsidRPr="000A0535">
        <w:rPr>
          <w:rFonts w:ascii="Arial" w:hAnsi="Arial" w:cs="Arial"/>
          <w:lang w:val="en-US"/>
        </w:rPr>
        <w:t xml:space="preserve">; </w:t>
      </w:r>
      <w:proofErr w:type="spellStart"/>
      <w:r w:rsidRPr="000A0535">
        <w:rPr>
          <w:rFonts w:ascii="Arial" w:hAnsi="Arial" w:cs="Arial"/>
          <w:lang w:val="en-US"/>
        </w:rPr>
        <w:t>dan</w:t>
      </w:r>
      <w:proofErr w:type="spellEnd"/>
      <w:r w:rsidRPr="000A0535">
        <w:rPr>
          <w:rFonts w:ascii="Arial" w:hAnsi="Arial" w:cs="Arial"/>
          <w:lang w:val="en-US"/>
        </w:rPr>
        <w:t>,</w:t>
      </w:r>
    </w:p>
    <w:p w:rsidR="00C95430" w:rsidRPr="000A0535" w:rsidRDefault="00C95430" w:rsidP="00415B33">
      <w:pPr>
        <w:numPr>
          <w:ilvl w:val="1"/>
          <w:numId w:val="15"/>
        </w:numPr>
        <w:tabs>
          <w:tab w:val="left" w:pos="1530"/>
        </w:tabs>
        <w:autoSpaceDE w:val="0"/>
        <w:autoSpaceDN w:val="0"/>
        <w:adjustRightInd w:val="0"/>
        <w:spacing w:after="120"/>
        <w:ind w:left="1530"/>
        <w:jc w:val="both"/>
        <w:rPr>
          <w:rFonts w:ascii="Arial" w:hAnsi="Arial" w:cs="Arial"/>
        </w:rPr>
      </w:pPr>
      <w:r w:rsidRPr="000A0535">
        <w:rPr>
          <w:rFonts w:ascii="Arial" w:hAnsi="Arial" w:cs="Arial"/>
        </w:rPr>
        <w:t>memberikan kepastian hukum kepada masyarakat, dokter dan dokter gigi.</w:t>
      </w:r>
    </w:p>
    <w:p w:rsidR="00C95430" w:rsidRPr="000A0535" w:rsidRDefault="00C95430" w:rsidP="00415B33">
      <w:pPr>
        <w:numPr>
          <w:ilvl w:val="0"/>
          <w:numId w:val="15"/>
        </w:numPr>
        <w:tabs>
          <w:tab w:val="left" w:pos="1170"/>
        </w:tabs>
        <w:autoSpaceDE w:val="0"/>
        <w:autoSpaceDN w:val="0"/>
        <w:adjustRightInd w:val="0"/>
        <w:spacing w:after="120"/>
        <w:ind w:left="1170" w:hanging="450"/>
        <w:jc w:val="both"/>
        <w:rPr>
          <w:rFonts w:ascii="Arial" w:hAnsi="Arial" w:cs="Arial"/>
        </w:rPr>
      </w:pPr>
      <w:r w:rsidRPr="000A0535">
        <w:rPr>
          <w:rFonts w:ascii="Arial" w:hAnsi="Arial" w:cs="Arial"/>
        </w:rPr>
        <w:t>Permenkes 1691/2011 tentang Keselamatan Pasien Rumah Sakit</w:t>
      </w:r>
      <w:r w:rsidRPr="000A0535">
        <w:rPr>
          <w:rFonts w:ascii="Arial" w:hAnsi="Arial" w:cs="Arial"/>
          <w:lang w:val="fr-FR"/>
        </w:rPr>
        <w:t xml:space="preserve">. </w:t>
      </w:r>
    </w:p>
    <w:p w:rsidR="00C95430" w:rsidRPr="000A0535" w:rsidRDefault="00C95430" w:rsidP="00415B33">
      <w:pPr>
        <w:numPr>
          <w:ilvl w:val="0"/>
          <w:numId w:val="15"/>
        </w:numPr>
        <w:tabs>
          <w:tab w:val="left" w:pos="1170"/>
        </w:tabs>
        <w:autoSpaceDE w:val="0"/>
        <w:autoSpaceDN w:val="0"/>
        <w:adjustRightInd w:val="0"/>
        <w:spacing w:after="0"/>
        <w:ind w:left="1170" w:hanging="450"/>
        <w:jc w:val="both"/>
        <w:rPr>
          <w:rFonts w:ascii="Arial" w:hAnsi="Arial" w:cs="Arial"/>
        </w:rPr>
      </w:pPr>
      <w:r w:rsidRPr="000A0535">
        <w:rPr>
          <w:rFonts w:ascii="Arial" w:hAnsi="Arial" w:cs="Arial"/>
        </w:rPr>
        <w:t xml:space="preserve">Permenkes 1691/2011  Pasal ( 7 )mengatur hal berikut : </w:t>
      </w:r>
    </w:p>
    <w:p w:rsidR="00C95430" w:rsidRPr="000A0535" w:rsidRDefault="00C95430" w:rsidP="00415B33">
      <w:pPr>
        <w:numPr>
          <w:ilvl w:val="1"/>
          <w:numId w:val="15"/>
        </w:numPr>
        <w:tabs>
          <w:tab w:val="left" w:pos="1080"/>
          <w:tab w:val="left" w:pos="1530"/>
        </w:tabs>
        <w:autoSpaceDE w:val="0"/>
        <w:autoSpaceDN w:val="0"/>
        <w:adjustRightInd w:val="0"/>
        <w:spacing w:after="0"/>
        <w:ind w:left="1530"/>
        <w:jc w:val="both"/>
        <w:rPr>
          <w:rFonts w:ascii="Arial" w:hAnsi="Arial" w:cs="Arial"/>
        </w:rPr>
      </w:pPr>
      <w:r w:rsidRPr="000A0535">
        <w:rPr>
          <w:rFonts w:ascii="Arial" w:hAnsi="Arial" w:cs="Arial"/>
        </w:rPr>
        <w:t>Setiap Rumah Sakit wajib menerapkan Standar Keselamatan Pasien</w:t>
      </w:r>
    </w:p>
    <w:p w:rsidR="00C95430" w:rsidRPr="000A0535" w:rsidRDefault="00C95430" w:rsidP="00415B33">
      <w:pPr>
        <w:numPr>
          <w:ilvl w:val="1"/>
          <w:numId w:val="15"/>
        </w:numPr>
        <w:tabs>
          <w:tab w:val="left" w:pos="1080"/>
          <w:tab w:val="left" w:pos="1530"/>
        </w:tabs>
        <w:autoSpaceDE w:val="0"/>
        <w:autoSpaceDN w:val="0"/>
        <w:adjustRightInd w:val="0"/>
        <w:spacing w:after="0"/>
        <w:ind w:left="1530"/>
        <w:jc w:val="both"/>
        <w:rPr>
          <w:rFonts w:ascii="Arial" w:hAnsi="Arial" w:cs="Arial"/>
        </w:rPr>
      </w:pPr>
      <w:r w:rsidRPr="000A0535">
        <w:rPr>
          <w:rFonts w:ascii="Arial" w:hAnsi="Arial" w:cs="Arial"/>
        </w:rPr>
        <w:t>Standar Keselamatan Pasien sebagaimana dimaksud pada ayat  (1) meliputi</w:t>
      </w:r>
    </w:p>
    <w:p w:rsidR="00C95430" w:rsidRPr="000A0535" w:rsidRDefault="00C95430" w:rsidP="00415B33">
      <w:pPr>
        <w:numPr>
          <w:ilvl w:val="1"/>
          <w:numId w:val="14"/>
        </w:numPr>
        <w:tabs>
          <w:tab w:val="left" w:pos="1440"/>
          <w:tab w:val="left" w:pos="1890"/>
        </w:tabs>
        <w:autoSpaceDE w:val="0"/>
        <w:autoSpaceDN w:val="0"/>
        <w:adjustRightInd w:val="0"/>
        <w:spacing w:after="0"/>
        <w:ind w:left="1890"/>
        <w:jc w:val="both"/>
        <w:rPr>
          <w:rFonts w:ascii="Arial" w:hAnsi="Arial" w:cs="Arial"/>
        </w:rPr>
      </w:pPr>
      <w:r w:rsidRPr="000A0535">
        <w:rPr>
          <w:rFonts w:ascii="Arial" w:hAnsi="Arial" w:cs="Arial"/>
        </w:rPr>
        <w:t xml:space="preserve">Hak pasien; </w:t>
      </w:r>
    </w:p>
    <w:p w:rsidR="00C95430" w:rsidRPr="000A0535" w:rsidRDefault="00C95430" w:rsidP="00415B33">
      <w:pPr>
        <w:numPr>
          <w:ilvl w:val="1"/>
          <w:numId w:val="14"/>
        </w:numPr>
        <w:tabs>
          <w:tab w:val="left" w:pos="1440"/>
          <w:tab w:val="left" w:pos="1890"/>
        </w:tabs>
        <w:autoSpaceDE w:val="0"/>
        <w:autoSpaceDN w:val="0"/>
        <w:adjustRightInd w:val="0"/>
        <w:spacing w:after="0"/>
        <w:ind w:left="1890"/>
        <w:jc w:val="both"/>
        <w:rPr>
          <w:rFonts w:ascii="Arial" w:hAnsi="Arial" w:cs="Arial"/>
        </w:rPr>
      </w:pPr>
      <w:r w:rsidRPr="000A0535">
        <w:rPr>
          <w:rFonts w:ascii="Arial" w:hAnsi="Arial" w:cs="Arial"/>
        </w:rPr>
        <w:t xml:space="preserve">Mendidik pasien dan keluarga; </w:t>
      </w:r>
    </w:p>
    <w:p w:rsidR="00C95430" w:rsidRPr="000A0535" w:rsidRDefault="00C95430" w:rsidP="00415B33">
      <w:pPr>
        <w:numPr>
          <w:ilvl w:val="1"/>
          <w:numId w:val="14"/>
        </w:numPr>
        <w:tabs>
          <w:tab w:val="left" w:pos="1440"/>
          <w:tab w:val="left" w:pos="1890"/>
        </w:tabs>
        <w:autoSpaceDE w:val="0"/>
        <w:autoSpaceDN w:val="0"/>
        <w:adjustRightInd w:val="0"/>
        <w:spacing w:after="0"/>
        <w:ind w:left="1890"/>
        <w:jc w:val="both"/>
        <w:rPr>
          <w:rFonts w:ascii="Arial" w:hAnsi="Arial" w:cs="Arial"/>
        </w:rPr>
      </w:pPr>
      <w:r w:rsidRPr="000A0535">
        <w:rPr>
          <w:rFonts w:ascii="Arial" w:hAnsi="Arial" w:cs="Arial"/>
        </w:rPr>
        <w:t xml:space="preserve">Keselamatan pasien dalam kesinambungan pelayanan; </w:t>
      </w:r>
    </w:p>
    <w:p w:rsidR="00C95430" w:rsidRPr="000A0535" w:rsidRDefault="00C95430" w:rsidP="00415B33">
      <w:pPr>
        <w:numPr>
          <w:ilvl w:val="1"/>
          <w:numId w:val="14"/>
        </w:numPr>
        <w:tabs>
          <w:tab w:val="left" w:pos="1440"/>
          <w:tab w:val="left" w:pos="1890"/>
        </w:tabs>
        <w:autoSpaceDE w:val="0"/>
        <w:autoSpaceDN w:val="0"/>
        <w:adjustRightInd w:val="0"/>
        <w:spacing w:after="0"/>
        <w:ind w:left="1890"/>
        <w:jc w:val="both"/>
        <w:rPr>
          <w:rFonts w:ascii="Arial" w:hAnsi="Arial" w:cs="Arial"/>
        </w:rPr>
      </w:pPr>
      <w:r w:rsidRPr="000A0535">
        <w:rPr>
          <w:rFonts w:ascii="Arial" w:hAnsi="Arial" w:cs="Arial"/>
        </w:rPr>
        <w:t xml:space="preserve">Penggunaan metode peningkatan kinerja untuk melakukan evaluasi dan program peningkatan keselamatan pasien;  </w:t>
      </w:r>
    </w:p>
    <w:p w:rsidR="00C95430" w:rsidRPr="000A0535" w:rsidRDefault="00C95430" w:rsidP="00415B33">
      <w:pPr>
        <w:numPr>
          <w:ilvl w:val="1"/>
          <w:numId w:val="14"/>
        </w:numPr>
        <w:tabs>
          <w:tab w:val="left" w:pos="1440"/>
          <w:tab w:val="left" w:pos="1890"/>
        </w:tabs>
        <w:autoSpaceDE w:val="0"/>
        <w:autoSpaceDN w:val="0"/>
        <w:adjustRightInd w:val="0"/>
        <w:spacing w:after="0"/>
        <w:ind w:left="1890"/>
        <w:jc w:val="both"/>
        <w:rPr>
          <w:rFonts w:ascii="Arial" w:hAnsi="Arial" w:cs="Arial"/>
        </w:rPr>
      </w:pPr>
      <w:r w:rsidRPr="000A0535">
        <w:rPr>
          <w:rFonts w:ascii="Arial" w:hAnsi="Arial" w:cs="Arial"/>
        </w:rPr>
        <w:t xml:space="preserve">Peran kepemimpinan dalam meningkatkan keselamatan pasien;  </w:t>
      </w:r>
    </w:p>
    <w:p w:rsidR="00C95430" w:rsidRPr="000A0535" w:rsidRDefault="00C95430" w:rsidP="00415B33">
      <w:pPr>
        <w:numPr>
          <w:ilvl w:val="1"/>
          <w:numId w:val="14"/>
        </w:numPr>
        <w:tabs>
          <w:tab w:val="left" w:pos="1440"/>
          <w:tab w:val="left" w:pos="1890"/>
        </w:tabs>
        <w:autoSpaceDE w:val="0"/>
        <w:autoSpaceDN w:val="0"/>
        <w:adjustRightInd w:val="0"/>
        <w:spacing w:after="0"/>
        <w:ind w:left="1890"/>
        <w:jc w:val="both"/>
        <w:rPr>
          <w:rFonts w:ascii="Arial" w:hAnsi="Arial" w:cs="Arial"/>
        </w:rPr>
      </w:pPr>
      <w:r w:rsidRPr="000A0535">
        <w:rPr>
          <w:rFonts w:ascii="Arial" w:hAnsi="Arial" w:cs="Arial"/>
        </w:rPr>
        <w:t xml:space="preserve">Mendidik staf tentang keselamatan pasien; dan  </w:t>
      </w:r>
    </w:p>
    <w:p w:rsidR="00C95430" w:rsidRPr="000A0535" w:rsidRDefault="00C95430" w:rsidP="00415B33">
      <w:pPr>
        <w:numPr>
          <w:ilvl w:val="1"/>
          <w:numId w:val="14"/>
        </w:numPr>
        <w:tabs>
          <w:tab w:val="left" w:pos="1440"/>
          <w:tab w:val="left" w:pos="1890"/>
        </w:tabs>
        <w:autoSpaceDE w:val="0"/>
        <w:autoSpaceDN w:val="0"/>
        <w:adjustRightInd w:val="0"/>
        <w:spacing w:after="120"/>
        <w:ind w:left="1890"/>
        <w:jc w:val="both"/>
        <w:rPr>
          <w:rFonts w:ascii="Arial" w:hAnsi="Arial" w:cs="Arial"/>
        </w:rPr>
      </w:pPr>
      <w:r w:rsidRPr="000A0535">
        <w:rPr>
          <w:rFonts w:ascii="Arial" w:hAnsi="Arial" w:cs="Arial"/>
        </w:rPr>
        <w:t>Komunikasi merupakan kunci bagi staf untuk mencapai keselamatan pasien.</w:t>
      </w:r>
    </w:p>
    <w:p w:rsidR="00C95430" w:rsidRPr="000A0535" w:rsidRDefault="00C95430" w:rsidP="00415B33">
      <w:pPr>
        <w:numPr>
          <w:ilvl w:val="0"/>
          <w:numId w:val="15"/>
        </w:numPr>
        <w:tabs>
          <w:tab w:val="left" w:pos="1170"/>
        </w:tabs>
        <w:autoSpaceDE w:val="0"/>
        <w:autoSpaceDN w:val="0"/>
        <w:adjustRightInd w:val="0"/>
        <w:spacing w:after="0"/>
        <w:ind w:left="1170" w:hanging="450"/>
        <w:jc w:val="both"/>
        <w:rPr>
          <w:rFonts w:ascii="Arial" w:hAnsi="Arial" w:cs="Arial"/>
        </w:rPr>
      </w:pPr>
      <w:r w:rsidRPr="000A0535">
        <w:rPr>
          <w:rFonts w:ascii="Arial" w:hAnsi="Arial" w:cs="Arial"/>
        </w:rPr>
        <w:t>Pada Lampiran Permenkes 1691/2011 pengaturan tentang Standar I. Hak pasien, sebagai berikut :</w:t>
      </w:r>
    </w:p>
    <w:p w:rsidR="00415B33" w:rsidRPr="000A0535" w:rsidRDefault="00C95430" w:rsidP="00415B33">
      <w:pPr>
        <w:tabs>
          <w:tab w:val="left" w:pos="1170"/>
        </w:tabs>
        <w:autoSpaceDE w:val="0"/>
        <w:autoSpaceDN w:val="0"/>
        <w:adjustRightInd w:val="0"/>
        <w:ind w:left="1170"/>
        <w:jc w:val="both"/>
        <w:rPr>
          <w:rFonts w:ascii="Arial" w:hAnsi="Arial" w:cs="Arial"/>
          <w:lang w:val="en-US"/>
        </w:rPr>
      </w:pPr>
      <w:r w:rsidRPr="000A0535">
        <w:rPr>
          <w:rFonts w:ascii="Arial" w:hAnsi="Arial" w:cs="Arial"/>
        </w:rPr>
        <w:t>Standar :</w:t>
      </w:r>
      <w:r w:rsidRPr="000A0535">
        <w:rPr>
          <w:rFonts w:ascii="Arial" w:hAnsi="Arial" w:cs="Arial"/>
        </w:rPr>
        <w:tab/>
        <w:t>Pasien dan keluarganya mempunyai hak untuk mendapatkan informasi tentang rencana dan hasil pelayanan termasuk kemungkinan terjadinya insiden.</w:t>
      </w:r>
    </w:p>
    <w:p w:rsidR="00993051" w:rsidRPr="000A0535" w:rsidRDefault="00C95430" w:rsidP="00993051">
      <w:pPr>
        <w:tabs>
          <w:tab w:val="left" w:pos="1170"/>
        </w:tabs>
        <w:autoSpaceDE w:val="0"/>
        <w:autoSpaceDN w:val="0"/>
        <w:adjustRightInd w:val="0"/>
        <w:ind w:left="1170"/>
        <w:jc w:val="both"/>
        <w:rPr>
          <w:rFonts w:ascii="Arial" w:hAnsi="Arial" w:cs="Arial"/>
          <w:lang w:val="en-US"/>
        </w:rPr>
      </w:pPr>
      <w:r w:rsidRPr="000A0535">
        <w:rPr>
          <w:rFonts w:ascii="Arial" w:hAnsi="Arial" w:cs="Arial"/>
        </w:rPr>
        <w:t>Kriteria :</w:t>
      </w:r>
    </w:p>
    <w:p w:rsidR="00C95430" w:rsidRPr="000A0535" w:rsidRDefault="00C95430" w:rsidP="00993051">
      <w:pPr>
        <w:tabs>
          <w:tab w:val="left" w:pos="1170"/>
        </w:tabs>
        <w:autoSpaceDE w:val="0"/>
        <w:autoSpaceDN w:val="0"/>
        <w:adjustRightInd w:val="0"/>
        <w:ind w:left="1170"/>
        <w:jc w:val="both"/>
        <w:rPr>
          <w:rFonts w:ascii="Arial" w:hAnsi="Arial" w:cs="Arial"/>
        </w:rPr>
      </w:pPr>
      <w:r w:rsidRPr="000A0535">
        <w:rPr>
          <w:rFonts w:ascii="Arial" w:hAnsi="Arial" w:cs="Arial"/>
        </w:rPr>
        <w:t xml:space="preserve">Harus ada </w:t>
      </w:r>
      <w:r w:rsidRPr="000A0535">
        <w:rPr>
          <w:rFonts w:ascii="Arial" w:hAnsi="Arial" w:cs="Arial"/>
          <w:b/>
        </w:rPr>
        <w:t>dokter penanggung jawab pelayanan</w:t>
      </w:r>
      <w:r w:rsidRPr="000A0535">
        <w:rPr>
          <w:rFonts w:ascii="Arial" w:hAnsi="Arial" w:cs="Arial"/>
        </w:rPr>
        <w:t>.</w:t>
      </w:r>
    </w:p>
    <w:p w:rsidR="00C95430" w:rsidRPr="000A0535" w:rsidRDefault="00C95430" w:rsidP="00415B33">
      <w:pPr>
        <w:pStyle w:val="ListParagraph"/>
        <w:numPr>
          <w:ilvl w:val="2"/>
          <w:numId w:val="20"/>
        </w:numPr>
        <w:tabs>
          <w:tab w:val="left" w:pos="1170"/>
          <w:tab w:val="left" w:pos="1530"/>
        </w:tabs>
        <w:autoSpaceDE w:val="0"/>
        <w:autoSpaceDN w:val="0"/>
        <w:adjustRightInd w:val="0"/>
        <w:ind w:left="1530" w:hanging="360"/>
        <w:contextualSpacing/>
        <w:jc w:val="both"/>
        <w:rPr>
          <w:rFonts w:ascii="Arial" w:hAnsi="Arial" w:cs="Arial"/>
        </w:rPr>
      </w:pPr>
      <w:r w:rsidRPr="000A0535">
        <w:rPr>
          <w:rFonts w:ascii="Arial" w:hAnsi="Arial" w:cs="Arial"/>
        </w:rPr>
        <w:t>Dokter penanggung jawab pelayanan wajib membuat rencana pelayanan.</w:t>
      </w:r>
    </w:p>
    <w:p w:rsidR="00C95430" w:rsidRPr="000A0535" w:rsidRDefault="00C95430" w:rsidP="00415B33">
      <w:pPr>
        <w:pStyle w:val="ListParagraph"/>
        <w:numPr>
          <w:ilvl w:val="2"/>
          <w:numId w:val="20"/>
        </w:numPr>
        <w:tabs>
          <w:tab w:val="left" w:pos="1170"/>
          <w:tab w:val="left" w:pos="1530"/>
        </w:tabs>
        <w:autoSpaceDE w:val="0"/>
        <w:autoSpaceDN w:val="0"/>
        <w:adjustRightInd w:val="0"/>
        <w:spacing w:after="0"/>
        <w:ind w:left="1530" w:hanging="360"/>
        <w:contextualSpacing/>
        <w:jc w:val="both"/>
        <w:rPr>
          <w:rFonts w:ascii="Arial" w:hAnsi="Arial" w:cs="Arial"/>
        </w:rPr>
      </w:pPr>
      <w:r w:rsidRPr="000A0535">
        <w:rPr>
          <w:rFonts w:ascii="Arial" w:hAnsi="Arial" w:cs="Arial"/>
        </w:rPr>
        <w:t>Dokter penanggung jawab pelayanan wajib memberikan penjelasan secara jelas dan benar kepada pasien dan keluarganya tentang rencana dan hasil pelayanan, pengobatan atau prosedur untuk pasien termasuk kemungkinan terjadinya insiden.</w:t>
      </w:r>
    </w:p>
    <w:p w:rsidR="00993051" w:rsidRPr="000A0535" w:rsidRDefault="00993051" w:rsidP="00993051">
      <w:pPr>
        <w:pStyle w:val="ListParagraph"/>
        <w:tabs>
          <w:tab w:val="left" w:pos="1170"/>
          <w:tab w:val="left" w:pos="1530"/>
        </w:tabs>
        <w:autoSpaceDE w:val="0"/>
        <w:autoSpaceDN w:val="0"/>
        <w:adjustRightInd w:val="0"/>
        <w:spacing w:after="0"/>
        <w:ind w:left="1530"/>
        <w:contextualSpacing/>
        <w:jc w:val="both"/>
        <w:rPr>
          <w:rFonts w:ascii="Arial" w:hAnsi="Arial" w:cs="Arial"/>
        </w:rPr>
      </w:pPr>
    </w:p>
    <w:p w:rsidR="00C95430" w:rsidRPr="000A0535" w:rsidRDefault="00C95430" w:rsidP="00415B33">
      <w:pPr>
        <w:numPr>
          <w:ilvl w:val="0"/>
          <w:numId w:val="15"/>
        </w:numPr>
        <w:tabs>
          <w:tab w:val="left" w:pos="720"/>
          <w:tab w:val="left" w:pos="1170"/>
        </w:tabs>
        <w:autoSpaceDE w:val="0"/>
        <w:autoSpaceDN w:val="0"/>
        <w:adjustRightInd w:val="0"/>
        <w:spacing w:after="120"/>
        <w:ind w:firstLine="0"/>
        <w:jc w:val="both"/>
        <w:rPr>
          <w:rFonts w:ascii="Arial" w:hAnsi="Arial" w:cs="Arial"/>
        </w:rPr>
      </w:pPr>
      <w:r w:rsidRPr="000A0535">
        <w:rPr>
          <w:rFonts w:ascii="Arial" w:hAnsi="Arial" w:cs="Arial"/>
        </w:rPr>
        <w:t>Permenkes 755/2011 tentang penyelenggaraan Komite Medik di Rumah Sakit</w:t>
      </w:r>
    </w:p>
    <w:p w:rsidR="00C95430" w:rsidRPr="000A0535" w:rsidRDefault="00C95430" w:rsidP="00415B33">
      <w:pPr>
        <w:numPr>
          <w:ilvl w:val="0"/>
          <w:numId w:val="15"/>
        </w:numPr>
        <w:tabs>
          <w:tab w:val="left" w:pos="720"/>
          <w:tab w:val="left" w:pos="1170"/>
        </w:tabs>
        <w:autoSpaceDE w:val="0"/>
        <w:autoSpaceDN w:val="0"/>
        <w:adjustRightInd w:val="0"/>
        <w:spacing w:after="120"/>
        <w:ind w:firstLine="0"/>
        <w:jc w:val="both"/>
        <w:rPr>
          <w:rFonts w:ascii="Arial" w:hAnsi="Arial" w:cs="Arial"/>
        </w:rPr>
      </w:pPr>
      <w:r w:rsidRPr="000A0535">
        <w:rPr>
          <w:rFonts w:ascii="Arial" w:hAnsi="Arial" w:cs="Arial"/>
        </w:rPr>
        <w:t>Permenkes 1438/2010 tentang Standar Pelayanan Kedokteran</w:t>
      </w:r>
    </w:p>
    <w:p w:rsidR="00C95430" w:rsidRPr="000A0535" w:rsidRDefault="00C95430" w:rsidP="00415B33">
      <w:pPr>
        <w:numPr>
          <w:ilvl w:val="0"/>
          <w:numId w:val="15"/>
        </w:numPr>
        <w:tabs>
          <w:tab w:val="left" w:pos="720"/>
          <w:tab w:val="left" w:pos="1170"/>
        </w:tabs>
        <w:autoSpaceDE w:val="0"/>
        <w:autoSpaceDN w:val="0"/>
        <w:adjustRightInd w:val="0"/>
        <w:spacing w:after="120"/>
        <w:ind w:firstLine="0"/>
        <w:jc w:val="both"/>
        <w:rPr>
          <w:rFonts w:ascii="Arial" w:hAnsi="Arial" w:cs="Arial"/>
        </w:rPr>
      </w:pPr>
      <w:r w:rsidRPr="000A0535">
        <w:rPr>
          <w:rFonts w:ascii="Arial" w:hAnsi="Arial" w:cs="Arial"/>
        </w:rPr>
        <w:t>Standar Akreditasi Rumah Sakit versi 2012, Komisi Akreditasi Rumah Sakit</w:t>
      </w:r>
    </w:p>
    <w:p w:rsidR="00C95430" w:rsidRPr="000A0535" w:rsidRDefault="00C95430" w:rsidP="00415B33">
      <w:pPr>
        <w:tabs>
          <w:tab w:val="left" w:pos="720"/>
          <w:tab w:val="left" w:pos="1170"/>
        </w:tabs>
        <w:autoSpaceDE w:val="0"/>
        <w:autoSpaceDN w:val="0"/>
        <w:adjustRightInd w:val="0"/>
        <w:spacing w:after="120"/>
        <w:ind w:left="720"/>
        <w:jc w:val="both"/>
        <w:rPr>
          <w:rFonts w:ascii="Arial" w:hAnsi="Arial" w:cs="Arial"/>
          <w:lang w:val="en-US"/>
        </w:rPr>
      </w:pPr>
    </w:p>
    <w:p w:rsidR="00993051" w:rsidRPr="000A0535" w:rsidRDefault="00993051" w:rsidP="00415B33">
      <w:pPr>
        <w:tabs>
          <w:tab w:val="left" w:pos="720"/>
          <w:tab w:val="left" w:pos="1170"/>
        </w:tabs>
        <w:autoSpaceDE w:val="0"/>
        <w:autoSpaceDN w:val="0"/>
        <w:adjustRightInd w:val="0"/>
        <w:spacing w:after="120"/>
        <w:ind w:left="720"/>
        <w:jc w:val="both"/>
        <w:rPr>
          <w:rFonts w:ascii="Arial" w:hAnsi="Arial" w:cs="Arial"/>
          <w:lang w:val="en-US"/>
        </w:rPr>
      </w:pPr>
    </w:p>
    <w:p w:rsidR="00C95430" w:rsidRPr="000A0535" w:rsidRDefault="00C95430" w:rsidP="00415B33">
      <w:pPr>
        <w:numPr>
          <w:ilvl w:val="0"/>
          <w:numId w:val="12"/>
        </w:numPr>
        <w:tabs>
          <w:tab w:val="left" w:pos="720"/>
        </w:tabs>
        <w:spacing w:after="0"/>
        <w:ind w:left="720"/>
        <w:jc w:val="both"/>
        <w:rPr>
          <w:rFonts w:ascii="Arial" w:hAnsi="Arial" w:cs="Arial"/>
          <w:b/>
        </w:rPr>
      </w:pPr>
      <w:proofErr w:type="spellStart"/>
      <w:r w:rsidRPr="000A0535">
        <w:rPr>
          <w:rFonts w:ascii="Arial" w:hAnsi="Arial" w:cs="Arial"/>
          <w:b/>
          <w:lang w:val="en-GB"/>
        </w:rPr>
        <w:t>Pelayanan</w:t>
      </w:r>
      <w:proofErr w:type="spellEnd"/>
      <w:r w:rsidRPr="000A0535">
        <w:rPr>
          <w:rFonts w:ascii="Arial" w:hAnsi="Arial" w:cs="Arial"/>
          <w:b/>
          <w:lang w:val="en-GB"/>
        </w:rPr>
        <w:t xml:space="preserve"> </w:t>
      </w:r>
      <w:proofErr w:type="spellStart"/>
      <w:r w:rsidRPr="000A0535">
        <w:rPr>
          <w:rFonts w:ascii="Arial" w:hAnsi="Arial" w:cs="Arial"/>
          <w:b/>
          <w:lang w:val="en-GB"/>
        </w:rPr>
        <w:t>Kesehatan</w:t>
      </w:r>
      <w:proofErr w:type="spellEnd"/>
      <w:r w:rsidRPr="000A0535">
        <w:rPr>
          <w:rFonts w:ascii="Arial" w:hAnsi="Arial" w:cs="Arial"/>
          <w:b/>
          <w:lang w:val="en-GB"/>
        </w:rPr>
        <w:t xml:space="preserve"> di </w:t>
      </w:r>
      <w:proofErr w:type="spellStart"/>
      <w:r w:rsidRPr="000A0535">
        <w:rPr>
          <w:rFonts w:ascii="Arial" w:hAnsi="Arial" w:cs="Arial"/>
          <w:b/>
          <w:lang w:val="en-GB"/>
        </w:rPr>
        <w:t>Rumah</w:t>
      </w:r>
      <w:proofErr w:type="spellEnd"/>
      <w:r w:rsidRPr="000A0535">
        <w:rPr>
          <w:rFonts w:ascii="Arial" w:hAnsi="Arial" w:cs="Arial"/>
          <w:b/>
          <w:lang w:val="en-GB"/>
        </w:rPr>
        <w:t xml:space="preserve"> </w:t>
      </w:r>
      <w:proofErr w:type="spellStart"/>
      <w:r w:rsidRPr="000A0535">
        <w:rPr>
          <w:rFonts w:ascii="Arial" w:hAnsi="Arial" w:cs="Arial"/>
          <w:b/>
          <w:lang w:val="en-GB"/>
        </w:rPr>
        <w:t>Sakit</w:t>
      </w:r>
      <w:proofErr w:type="spellEnd"/>
    </w:p>
    <w:p w:rsidR="00C95430" w:rsidRPr="000A0535" w:rsidRDefault="00C95430" w:rsidP="00415B33">
      <w:pPr>
        <w:pStyle w:val="BodyText"/>
        <w:tabs>
          <w:tab w:val="left" w:pos="720"/>
        </w:tabs>
        <w:spacing w:line="276" w:lineRule="auto"/>
        <w:ind w:left="720" w:hanging="360"/>
        <w:jc w:val="both"/>
        <w:rPr>
          <w:rFonts w:ascii="Arial" w:eastAsia="Calibri" w:hAnsi="Arial" w:cs="Arial"/>
          <w:sz w:val="22"/>
          <w:szCs w:val="22"/>
          <w:lang w:val="id-ID"/>
        </w:rPr>
      </w:pPr>
      <w:r w:rsidRPr="000A0535">
        <w:rPr>
          <w:rFonts w:ascii="Arial" w:eastAsia="Calibri" w:hAnsi="Arial" w:cs="Arial"/>
          <w:sz w:val="22"/>
          <w:szCs w:val="22"/>
        </w:rPr>
        <w:tab/>
      </w:r>
      <w:r w:rsidRPr="000A0535">
        <w:rPr>
          <w:rFonts w:ascii="Arial" w:eastAsia="Calibri" w:hAnsi="Arial" w:cs="Arial"/>
          <w:sz w:val="22"/>
          <w:szCs w:val="22"/>
          <w:lang w:val="id-ID"/>
        </w:rPr>
        <w:t xml:space="preserve">Dalam UU 44/2009 </w:t>
      </w:r>
      <w:r w:rsidRPr="000A0535">
        <w:rPr>
          <w:rFonts w:ascii="Arial" w:eastAsia="Calibri" w:hAnsi="Arial" w:cs="Arial"/>
          <w:sz w:val="22"/>
          <w:szCs w:val="22"/>
        </w:rPr>
        <w:t>P</w:t>
      </w:r>
      <w:r w:rsidRPr="000A0535">
        <w:rPr>
          <w:rFonts w:ascii="Arial" w:eastAsia="Calibri" w:hAnsi="Arial" w:cs="Arial"/>
          <w:sz w:val="22"/>
          <w:szCs w:val="22"/>
          <w:lang w:val="id-ID"/>
        </w:rPr>
        <w:t xml:space="preserve">asal </w:t>
      </w:r>
      <w:r w:rsidRPr="000A0535">
        <w:rPr>
          <w:rFonts w:ascii="Arial" w:eastAsia="Calibri" w:hAnsi="Arial" w:cs="Arial"/>
          <w:sz w:val="22"/>
          <w:szCs w:val="22"/>
        </w:rPr>
        <w:t>(</w:t>
      </w:r>
      <w:r w:rsidRPr="000A0535">
        <w:rPr>
          <w:rFonts w:ascii="Arial" w:eastAsia="Calibri" w:hAnsi="Arial" w:cs="Arial"/>
          <w:sz w:val="22"/>
          <w:szCs w:val="22"/>
          <w:lang w:val="id-ID"/>
        </w:rPr>
        <w:t>5</w:t>
      </w:r>
      <w:r w:rsidRPr="000A0535">
        <w:rPr>
          <w:rFonts w:ascii="Arial" w:eastAsia="Calibri" w:hAnsi="Arial" w:cs="Arial"/>
          <w:sz w:val="22"/>
          <w:szCs w:val="22"/>
        </w:rPr>
        <w:t>)</w:t>
      </w:r>
      <w:r w:rsidRPr="000A0535">
        <w:rPr>
          <w:rFonts w:ascii="Arial" w:eastAsia="Calibri" w:hAnsi="Arial" w:cs="Arial"/>
          <w:sz w:val="22"/>
          <w:szCs w:val="22"/>
          <w:lang w:val="id-ID"/>
        </w:rPr>
        <w:t xml:space="preserve"> huruf </w:t>
      </w:r>
      <w:r w:rsidRPr="000A0535">
        <w:rPr>
          <w:rFonts w:ascii="Arial" w:eastAsia="Calibri" w:hAnsi="Arial" w:cs="Arial"/>
          <w:sz w:val="22"/>
          <w:szCs w:val="22"/>
        </w:rPr>
        <w:t>(</w:t>
      </w:r>
      <w:r w:rsidRPr="000A0535">
        <w:rPr>
          <w:rFonts w:ascii="Arial" w:eastAsia="Calibri" w:hAnsi="Arial" w:cs="Arial"/>
          <w:sz w:val="22"/>
          <w:szCs w:val="22"/>
          <w:lang w:val="id-ID"/>
        </w:rPr>
        <w:t>b</w:t>
      </w:r>
      <w:r w:rsidRPr="000A0535">
        <w:rPr>
          <w:rFonts w:ascii="Arial" w:eastAsia="Calibri" w:hAnsi="Arial" w:cs="Arial"/>
          <w:sz w:val="22"/>
          <w:szCs w:val="22"/>
        </w:rPr>
        <w:t>)</w:t>
      </w:r>
      <w:r w:rsidRPr="000A0535">
        <w:rPr>
          <w:rFonts w:ascii="Arial" w:eastAsia="Calibri" w:hAnsi="Arial" w:cs="Arial"/>
          <w:sz w:val="22"/>
          <w:szCs w:val="22"/>
          <w:lang w:val="id-ID"/>
        </w:rPr>
        <w:t xml:space="preserve"> dinyatakan bahwa pelayanan kesehatan di rumah sakit adalah pelayanan kesehatan yang paripurna tingkat kedua dan ketiga sesuai kebutuhan medis.</w:t>
      </w:r>
    </w:p>
    <w:p w:rsidR="00C95430" w:rsidRPr="000A0535" w:rsidRDefault="00C95430" w:rsidP="00415B33">
      <w:pPr>
        <w:pStyle w:val="BodyText"/>
        <w:tabs>
          <w:tab w:val="left" w:pos="720"/>
        </w:tabs>
        <w:spacing w:line="276" w:lineRule="auto"/>
        <w:ind w:left="720" w:right="115" w:hanging="360"/>
        <w:jc w:val="both"/>
        <w:rPr>
          <w:rFonts w:ascii="Arial" w:eastAsia="Calibri" w:hAnsi="Arial" w:cs="Arial"/>
          <w:sz w:val="22"/>
          <w:szCs w:val="22"/>
        </w:rPr>
      </w:pPr>
      <w:r w:rsidRPr="000A0535">
        <w:rPr>
          <w:rFonts w:ascii="Arial" w:eastAsia="Calibri" w:hAnsi="Arial" w:cs="Arial"/>
          <w:sz w:val="22"/>
          <w:szCs w:val="22"/>
        </w:rPr>
        <w:tab/>
      </w:r>
      <w:r w:rsidRPr="000A0535">
        <w:rPr>
          <w:rFonts w:ascii="Arial" w:eastAsia="Calibri" w:hAnsi="Arial" w:cs="Arial"/>
          <w:sz w:val="22"/>
          <w:szCs w:val="22"/>
          <w:lang w:val="id-ID"/>
        </w:rPr>
        <w:t xml:space="preserve">Pada penjelasan </w:t>
      </w:r>
      <w:r w:rsidRPr="000A0535">
        <w:rPr>
          <w:rFonts w:ascii="Arial" w:eastAsia="Calibri" w:hAnsi="Arial" w:cs="Arial"/>
          <w:sz w:val="22"/>
          <w:szCs w:val="22"/>
        </w:rPr>
        <w:t>P</w:t>
      </w:r>
      <w:r w:rsidRPr="000A0535">
        <w:rPr>
          <w:rFonts w:ascii="Arial" w:eastAsia="Calibri" w:hAnsi="Arial" w:cs="Arial"/>
          <w:sz w:val="22"/>
          <w:szCs w:val="22"/>
          <w:lang w:val="id-ID"/>
        </w:rPr>
        <w:t xml:space="preserve">asal </w:t>
      </w:r>
      <w:r w:rsidRPr="000A0535">
        <w:rPr>
          <w:rFonts w:ascii="Arial" w:eastAsia="Calibri" w:hAnsi="Arial" w:cs="Arial"/>
          <w:sz w:val="22"/>
          <w:szCs w:val="22"/>
        </w:rPr>
        <w:t>(</w:t>
      </w:r>
      <w:r w:rsidRPr="000A0535">
        <w:rPr>
          <w:rFonts w:ascii="Arial" w:eastAsia="Calibri" w:hAnsi="Arial" w:cs="Arial"/>
          <w:sz w:val="22"/>
          <w:szCs w:val="22"/>
          <w:lang w:val="id-ID"/>
        </w:rPr>
        <w:t>5</w:t>
      </w:r>
      <w:r w:rsidRPr="000A0535">
        <w:rPr>
          <w:rFonts w:ascii="Arial" w:eastAsia="Calibri" w:hAnsi="Arial" w:cs="Arial"/>
          <w:sz w:val="22"/>
          <w:szCs w:val="22"/>
        </w:rPr>
        <w:t>)</w:t>
      </w:r>
      <w:r w:rsidRPr="000A0535">
        <w:rPr>
          <w:rFonts w:ascii="Arial" w:eastAsia="Calibri" w:hAnsi="Arial" w:cs="Arial"/>
          <w:sz w:val="22"/>
          <w:szCs w:val="22"/>
          <w:lang w:val="id-ID"/>
        </w:rPr>
        <w:t xml:space="preserve"> huruf </w:t>
      </w:r>
      <w:r w:rsidRPr="000A0535">
        <w:rPr>
          <w:rFonts w:ascii="Arial" w:eastAsia="Calibri" w:hAnsi="Arial" w:cs="Arial"/>
          <w:sz w:val="22"/>
          <w:szCs w:val="22"/>
        </w:rPr>
        <w:t>(</w:t>
      </w:r>
      <w:r w:rsidRPr="000A0535">
        <w:rPr>
          <w:rFonts w:ascii="Arial" w:eastAsia="Calibri" w:hAnsi="Arial" w:cs="Arial"/>
          <w:sz w:val="22"/>
          <w:szCs w:val="22"/>
          <w:lang w:val="id-ID"/>
        </w:rPr>
        <w:t>b</w:t>
      </w:r>
      <w:r w:rsidRPr="000A0535">
        <w:rPr>
          <w:rFonts w:ascii="Arial" w:eastAsia="Calibri" w:hAnsi="Arial" w:cs="Arial"/>
          <w:sz w:val="22"/>
          <w:szCs w:val="22"/>
        </w:rPr>
        <w:t>)</w:t>
      </w:r>
      <w:r w:rsidRPr="000A0535">
        <w:rPr>
          <w:rFonts w:ascii="Arial" w:eastAsia="Calibri" w:hAnsi="Arial" w:cs="Arial"/>
          <w:sz w:val="22"/>
          <w:szCs w:val="22"/>
          <w:lang w:val="id-ID"/>
        </w:rPr>
        <w:t xml:space="preserve"> disebutkan : yang dimaksud dengan </w:t>
      </w:r>
      <w:r w:rsidRPr="000A0535">
        <w:rPr>
          <w:rFonts w:ascii="Arial" w:eastAsia="Calibri" w:hAnsi="Arial" w:cs="Arial"/>
          <w:sz w:val="22"/>
          <w:szCs w:val="22"/>
          <w:lang w:val="id-ID"/>
        </w:rPr>
        <w:lastRenderedPageBreak/>
        <w:t xml:space="preserve">pelayanan kesehatan paripurna </w:t>
      </w:r>
      <w:r w:rsidRPr="000A0535">
        <w:rPr>
          <w:rFonts w:ascii="Arial" w:eastAsia="Calibri" w:hAnsi="Arial" w:cs="Arial"/>
          <w:sz w:val="22"/>
          <w:szCs w:val="22"/>
        </w:rPr>
        <w:t>:</w:t>
      </w:r>
    </w:p>
    <w:p w:rsidR="00C95430" w:rsidRPr="000A0535" w:rsidRDefault="00C95430" w:rsidP="00415B33">
      <w:pPr>
        <w:pStyle w:val="BodyText"/>
        <w:numPr>
          <w:ilvl w:val="0"/>
          <w:numId w:val="26"/>
        </w:numPr>
        <w:tabs>
          <w:tab w:val="left" w:pos="720"/>
        </w:tabs>
        <w:spacing w:line="276" w:lineRule="auto"/>
        <w:ind w:right="115"/>
        <w:jc w:val="both"/>
        <w:rPr>
          <w:rFonts w:ascii="Arial" w:eastAsia="Calibri" w:hAnsi="Arial" w:cs="Arial"/>
          <w:sz w:val="22"/>
          <w:szCs w:val="22"/>
        </w:rPr>
      </w:pPr>
      <w:r w:rsidRPr="000A0535">
        <w:rPr>
          <w:rFonts w:ascii="Arial" w:eastAsia="Calibri" w:hAnsi="Arial" w:cs="Arial"/>
          <w:sz w:val="22"/>
          <w:szCs w:val="22"/>
        </w:rPr>
        <w:t>T</w:t>
      </w:r>
      <w:r w:rsidRPr="000A0535">
        <w:rPr>
          <w:rFonts w:ascii="Arial" w:eastAsia="Calibri" w:hAnsi="Arial" w:cs="Arial"/>
          <w:sz w:val="22"/>
          <w:szCs w:val="22"/>
          <w:lang w:val="id-ID"/>
        </w:rPr>
        <w:t xml:space="preserve">ingkat kedua adalah upaya kesehatan perorangan tingkat lanjut dengan mendayagunakan pengetahuan dan teknologi kesehatan spesialistik. </w:t>
      </w:r>
    </w:p>
    <w:p w:rsidR="00C95430" w:rsidRPr="000A0535" w:rsidRDefault="00C95430" w:rsidP="00415B33">
      <w:pPr>
        <w:pStyle w:val="BodyText"/>
        <w:numPr>
          <w:ilvl w:val="0"/>
          <w:numId w:val="26"/>
        </w:numPr>
        <w:tabs>
          <w:tab w:val="left" w:pos="720"/>
        </w:tabs>
        <w:spacing w:line="276" w:lineRule="auto"/>
        <w:ind w:right="115"/>
        <w:jc w:val="both"/>
        <w:rPr>
          <w:rFonts w:ascii="Arial" w:eastAsia="Calibri" w:hAnsi="Arial" w:cs="Arial"/>
          <w:sz w:val="22"/>
          <w:szCs w:val="22"/>
        </w:rPr>
      </w:pPr>
      <w:r w:rsidRPr="000A0535">
        <w:rPr>
          <w:rFonts w:ascii="Arial" w:eastAsia="Calibri" w:hAnsi="Arial" w:cs="Arial"/>
          <w:sz w:val="22"/>
          <w:szCs w:val="22"/>
        </w:rPr>
        <w:t>T</w:t>
      </w:r>
      <w:r w:rsidRPr="000A0535">
        <w:rPr>
          <w:rFonts w:ascii="Arial" w:eastAsia="Calibri" w:hAnsi="Arial" w:cs="Arial"/>
          <w:sz w:val="22"/>
          <w:szCs w:val="22"/>
          <w:lang w:val="id-ID"/>
        </w:rPr>
        <w:t>ingkat ketiga adalah upaya kesehatan perorangan tingkat lanjut dengan mendayagunakan pengetahuan dan teknologi kesehatan sub spesialistik.</w:t>
      </w:r>
    </w:p>
    <w:p w:rsidR="00C95430" w:rsidRPr="000A0535" w:rsidRDefault="00C95430" w:rsidP="00415B33">
      <w:pPr>
        <w:pStyle w:val="BodyText"/>
        <w:tabs>
          <w:tab w:val="left" w:pos="720"/>
        </w:tabs>
        <w:spacing w:line="276" w:lineRule="auto"/>
        <w:ind w:left="720" w:right="115"/>
        <w:jc w:val="both"/>
        <w:rPr>
          <w:rFonts w:ascii="Arial" w:eastAsia="Calibri" w:hAnsi="Arial" w:cs="Arial"/>
          <w:sz w:val="22"/>
          <w:szCs w:val="22"/>
        </w:rPr>
      </w:pPr>
      <w:proofErr w:type="spellStart"/>
      <w:r w:rsidRPr="000A0535">
        <w:rPr>
          <w:rFonts w:ascii="Arial" w:eastAsia="Calibri" w:hAnsi="Arial" w:cs="Arial"/>
          <w:sz w:val="22"/>
          <w:szCs w:val="22"/>
        </w:rPr>
        <w:t>Dengan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demikian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asuhan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medis</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kepada</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pasien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diberikan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oleh</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dokter</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spesialis</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atau</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dokter</w:t>
      </w:r>
      <w:proofErr w:type="spellEnd"/>
      <w:r w:rsidRPr="000A0535">
        <w:rPr>
          <w:rFonts w:ascii="Arial" w:eastAsia="Calibri" w:hAnsi="Arial" w:cs="Arial"/>
          <w:sz w:val="22"/>
          <w:szCs w:val="22"/>
        </w:rPr>
        <w:t xml:space="preserve"> sub </w:t>
      </w:r>
      <w:proofErr w:type="spellStart"/>
      <w:r w:rsidRPr="000A0535">
        <w:rPr>
          <w:rFonts w:ascii="Arial" w:eastAsia="Calibri" w:hAnsi="Arial" w:cs="Arial"/>
          <w:sz w:val="22"/>
          <w:szCs w:val="22"/>
        </w:rPr>
        <w:t>spesialis</w:t>
      </w:r>
      <w:proofErr w:type="spellEnd"/>
      <w:r w:rsidRPr="000A0535">
        <w:rPr>
          <w:rFonts w:ascii="Arial" w:eastAsia="Calibri" w:hAnsi="Arial" w:cs="Arial"/>
          <w:sz w:val="22"/>
          <w:szCs w:val="22"/>
        </w:rPr>
        <w:t>.</w:t>
      </w:r>
    </w:p>
    <w:p w:rsidR="00C95430" w:rsidRPr="000A0535" w:rsidRDefault="00C95430" w:rsidP="00415B33">
      <w:pPr>
        <w:pStyle w:val="BodyText"/>
        <w:tabs>
          <w:tab w:val="left" w:pos="720"/>
        </w:tabs>
        <w:spacing w:line="276" w:lineRule="auto"/>
        <w:ind w:left="0" w:right="115"/>
        <w:jc w:val="both"/>
        <w:rPr>
          <w:rFonts w:ascii="Arial" w:eastAsia="Calibri" w:hAnsi="Arial" w:cs="Arial"/>
          <w:sz w:val="22"/>
          <w:szCs w:val="22"/>
        </w:rPr>
      </w:pPr>
    </w:p>
    <w:p w:rsidR="00C95430" w:rsidRPr="000A0535" w:rsidRDefault="00C95430" w:rsidP="00415B33">
      <w:pPr>
        <w:numPr>
          <w:ilvl w:val="0"/>
          <w:numId w:val="12"/>
        </w:numPr>
        <w:tabs>
          <w:tab w:val="left" w:pos="720"/>
        </w:tabs>
        <w:spacing w:after="0"/>
        <w:ind w:left="720"/>
        <w:jc w:val="both"/>
        <w:rPr>
          <w:rFonts w:ascii="Arial" w:hAnsi="Arial" w:cs="Arial"/>
          <w:b/>
        </w:rPr>
      </w:pPr>
      <w:proofErr w:type="spellStart"/>
      <w:r w:rsidRPr="000A0535">
        <w:rPr>
          <w:rFonts w:ascii="Arial" w:hAnsi="Arial" w:cs="Arial"/>
          <w:b/>
          <w:lang w:val="en-GB"/>
        </w:rPr>
        <w:t>Asuhan</w:t>
      </w:r>
      <w:proofErr w:type="spellEnd"/>
      <w:r w:rsidRPr="000A0535">
        <w:rPr>
          <w:rFonts w:ascii="Arial" w:hAnsi="Arial" w:cs="Arial"/>
          <w:b/>
          <w:lang w:val="en-GB"/>
        </w:rPr>
        <w:t xml:space="preserve"> </w:t>
      </w:r>
      <w:proofErr w:type="spellStart"/>
      <w:r w:rsidRPr="000A0535">
        <w:rPr>
          <w:rFonts w:ascii="Arial" w:hAnsi="Arial" w:cs="Arial"/>
          <w:b/>
          <w:lang w:val="en-GB"/>
        </w:rPr>
        <w:t>Medis</w:t>
      </w:r>
      <w:proofErr w:type="spellEnd"/>
      <w:r w:rsidRPr="000A0535">
        <w:rPr>
          <w:rFonts w:ascii="Arial" w:hAnsi="Arial" w:cs="Arial"/>
          <w:b/>
          <w:lang w:val="en-GB"/>
        </w:rPr>
        <w:t xml:space="preserve"> </w:t>
      </w:r>
    </w:p>
    <w:p w:rsidR="00C95430" w:rsidRPr="000A0535" w:rsidRDefault="00C95430" w:rsidP="00415B33">
      <w:pPr>
        <w:tabs>
          <w:tab w:val="left" w:pos="720"/>
        </w:tabs>
        <w:ind w:left="720" w:hanging="360"/>
        <w:jc w:val="both"/>
        <w:rPr>
          <w:rFonts w:ascii="Arial" w:hAnsi="Arial" w:cs="Arial"/>
          <w:lang w:val="en-US"/>
        </w:rPr>
      </w:pPr>
      <w:r w:rsidRPr="000A0535">
        <w:rPr>
          <w:rFonts w:ascii="Arial" w:hAnsi="Arial" w:cs="Arial"/>
        </w:rPr>
        <w:tab/>
        <w:t xml:space="preserve">Asuhan pasien dalam konteks Pelayanan Fokus pada Pasien </w:t>
      </w:r>
      <w:r w:rsidRPr="000A0535">
        <w:rPr>
          <w:rFonts w:ascii="Arial" w:hAnsi="Arial" w:cs="Arial"/>
          <w:i/>
        </w:rPr>
        <w:t>(Patient Centered Care),</w:t>
      </w:r>
      <w:r w:rsidRPr="000A0535">
        <w:rPr>
          <w:rFonts w:ascii="Arial" w:hAnsi="Arial" w:cs="Arial"/>
        </w:rPr>
        <w:t xml:space="preserve"> dilakukan oleh semua professional pemberi asuhan, antara lain dokter, perawat, ahli gizi, apoteker dan sebagainya, disebut sebagai Tim interdisiplin.</w:t>
      </w:r>
    </w:p>
    <w:p w:rsidR="00C95430" w:rsidRPr="000A0535" w:rsidRDefault="00C95430" w:rsidP="00415B33">
      <w:pPr>
        <w:tabs>
          <w:tab w:val="left" w:pos="720"/>
        </w:tabs>
        <w:ind w:left="720" w:hanging="360"/>
        <w:jc w:val="both"/>
        <w:rPr>
          <w:rFonts w:ascii="Arial" w:hAnsi="Arial" w:cs="Arial"/>
          <w:lang w:val="en-US"/>
        </w:rPr>
      </w:pPr>
      <w:r w:rsidRPr="000A0535">
        <w:rPr>
          <w:rFonts w:ascii="Arial" w:hAnsi="Arial" w:cs="Arial"/>
        </w:rPr>
        <w:tab/>
        <w:t>Asuhan pasien yang dilakukan oleh masing-masing pemberi asuhan, terdiri dari 2 blok kegiatan : Asesmen pasien dan Implementasi rencana pelayanan dan pengobatan.</w:t>
      </w:r>
    </w:p>
    <w:p w:rsidR="00C95430" w:rsidRPr="000A0535" w:rsidRDefault="00C95430" w:rsidP="00415B33">
      <w:pPr>
        <w:numPr>
          <w:ilvl w:val="0"/>
          <w:numId w:val="18"/>
        </w:numPr>
        <w:tabs>
          <w:tab w:val="left" w:pos="720"/>
        </w:tabs>
        <w:spacing w:after="0"/>
        <w:ind w:left="720"/>
        <w:jc w:val="both"/>
        <w:rPr>
          <w:rFonts w:ascii="Arial" w:hAnsi="Arial" w:cs="Arial"/>
          <w:lang w:val="fr-FR"/>
        </w:rPr>
      </w:pPr>
      <w:proofErr w:type="spellStart"/>
      <w:r w:rsidRPr="000A0535">
        <w:rPr>
          <w:rFonts w:ascii="Arial" w:hAnsi="Arial" w:cs="Arial"/>
          <w:lang w:val="fr-FR"/>
        </w:rPr>
        <w:t>Asesmen</w:t>
      </w:r>
      <w:proofErr w:type="spellEnd"/>
      <w:r w:rsidRPr="000A0535">
        <w:rPr>
          <w:rFonts w:ascii="Arial" w:hAnsi="Arial" w:cs="Arial"/>
          <w:lang w:val="fr-FR"/>
        </w:rPr>
        <w:t xml:space="preserve"> </w:t>
      </w:r>
      <w:proofErr w:type="spellStart"/>
      <w:r w:rsidRPr="000A0535">
        <w:rPr>
          <w:rFonts w:ascii="Arial" w:hAnsi="Arial" w:cs="Arial"/>
          <w:lang w:val="fr-FR"/>
        </w:rPr>
        <w:t>pasien</w:t>
      </w:r>
      <w:proofErr w:type="spellEnd"/>
      <w:r w:rsidRPr="000A0535">
        <w:rPr>
          <w:rFonts w:ascii="Arial" w:hAnsi="Arial" w:cs="Arial"/>
          <w:lang w:val="fr-FR"/>
        </w:rPr>
        <w:t xml:space="preserve"> </w:t>
      </w:r>
      <w:proofErr w:type="spellStart"/>
      <w:r w:rsidRPr="000A0535">
        <w:rPr>
          <w:rFonts w:ascii="Arial" w:hAnsi="Arial" w:cs="Arial"/>
          <w:lang w:val="fr-FR"/>
        </w:rPr>
        <w:t>terdiri</w:t>
      </w:r>
      <w:proofErr w:type="spellEnd"/>
      <w:r w:rsidRPr="000A0535">
        <w:rPr>
          <w:rFonts w:ascii="Arial" w:hAnsi="Arial" w:cs="Arial"/>
          <w:lang w:val="fr-FR"/>
        </w:rPr>
        <w:t xml:space="preserve"> dari 3 </w:t>
      </w:r>
      <w:proofErr w:type="spellStart"/>
      <w:r w:rsidRPr="000A0535">
        <w:rPr>
          <w:rFonts w:ascii="Arial" w:hAnsi="Arial" w:cs="Arial"/>
          <w:lang w:val="fr-FR"/>
        </w:rPr>
        <w:t>langkah</w:t>
      </w:r>
      <w:proofErr w:type="spellEnd"/>
      <w:r w:rsidRPr="000A0535">
        <w:rPr>
          <w:rFonts w:ascii="Arial" w:hAnsi="Arial" w:cs="Arial"/>
          <w:lang w:val="fr-FR"/>
        </w:rPr>
        <w:t xml:space="preserve"> :</w:t>
      </w:r>
    </w:p>
    <w:p w:rsidR="00C95430" w:rsidRPr="000A0535" w:rsidRDefault="00C95430" w:rsidP="00415B33">
      <w:pPr>
        <w:numPr>
          <w:ilvl w:val="1"/>
          <w:numId w:val="18"/>
        </w:numPr>
        <w:tabs>
          <w:tab w:val="left" w:pos="1080"/>
        </w:tabs>
        <w:spacing w:after="0"/>
        <w:ind w:left="1080"/>
        <w:jc w:val="both"/>
        <w:rPr>
          <w:rFonts w:ascii="Arial" w:hAnsi="Arial" w:cs="Arial"/>
        </w:rPr>
      </w:pPr>
      <w:r w:rsidRPr="000A0535">
        <w:rPr>
          <w:rFonts w:ascii="Arial" w:hAnsi="Arial" w:cs="Arial"/>
        </w:rPr>
        <w:t>Pengumpulan informasi, meliputi anamnesa, pemeriksaan fisik, pemeriksaan penunjang.</w:t>
      </w:r>
    </w:p>
    <w:p w:rsidR="00C95430" w:rsidRPr="000A0535" w:rsidRDefault="00C95430" w:rsidP="00415B33">
      <w:pPr>
        <w:numPr>
          <w:ilvl w:val="1"/>
          <w:numId w:val="18"/>
        </w:numPr>
        <w:tabs>
          <w:tab w:val="left" w:pos="1080"/>
        </w:tabs>
        <w:spacing w:after="0"/>
        <w:ind w:left="1080"/>
        <w:jc w:val="both"/>
        <w:rPr>
          <w:rFonts w:ascii="Arial" w:hAnsi="Arial" w:cs="Arial"/>
          <w:lang w:val="fr-FR"/>
        </w:rPr>
      </w:pPr>
      <w:proofErr w:type="spellStart"/>
      <w:r w:rsidRPr="000A0535">
        <w:rPr>
          <w:rFonts w:ascii="Arial" w:hAnsi="Arial" w:cs="Arial"/>
          <w:lang w:val="fr-FR"/>
        </w:rPr>
        <w:t>Analisis</w:t>
      </w:r>
      <w:proofErr w:type="spellEnd"/>
      <w:r w:rsidRPr="000A0535">
        <w:rPr>
          <w:rFonts w:ascii="Arial" w:hAnsi="Arial" w:cs="Arial"/>
          <w:lang w:val="fr-FR"/>
        </w:rPr>
        <w:t xml:space="preserve"> </w:t>
      </w:r>
      <w:proofErr w:type="spellStart"/>
      <w:r w:rsidRPr="000A0535">
        <w:rPr>
          <w:rFonts w:ascii="Arial" w:hAnsi="Arial" w:cs="Arial"/>
          <w:lang w:val="fr-FR"/>
        </w:rPr>
        <w:t>informasi</w:t>
      </w:r>
      <w:proofErr w:type="spellEnd"/>
      <w:r w:rsidRPr="000A0535">
        <w:rPr>
          <w:rFonts w:ascii="Arial" w:hAnsi="Arial" w:cs="Arial"/>
          <w:lang w:val="fr-FR"/>
        </w:rPr>
        <w:t xml:space="preserve"> </w:t>
      </w:r>
      <w:proofErr w:type="spellStart"/>
      <w:r w:rsidRPr="000A0535">
        <w:rPr>
          <w:rFonts w:ascii="Arial" w:hAnsi="Arial" w:cs="Arial"/>
          <w:lang w:val="fr-FR"/>
        </w:rPr>
        <w:t>menghasilkan</w:t>
      </w:r>
      <w:proofErr w:type="spellEnd"/>
      <w:r w:rsidRPr="000A0535">
        <w:rPr>
          <w:rFonts w:ascii="Arial" w:hAnsi="Arial" w:cs="Arial"/>
          <w:lang w:val="fr-FR"/>
        </w:rPr>
        <w:t xml:space="preserve"> </w:t>
      </w:r>
      <w:proofErr w:type="spellStart"/>
      <w:r w:rsidRPr="000A0535">
        <w:rPr>
          <w:rFonts w:ascii="Arial" w:hAnsi="Arial" w:cs="Arial"/>
          <w:lang w:val="fr-FR"/>
        </w:rPr>
        <w:t>diagnosis</w:t>
      </w:r>
      <w:proofErr w:type="spellEnd"/>
      <w:r w:rsidRPr="000A0535">
        <w:rPr>
          <w:rFonts w:ascii="Arial" w:hAnsi="Arial" w:cs="Arial"/>
          <w:lang w:val="fr-FR"/>
        </w:rPr>
        <w:t xml:space="preserve">, </w:t>
      </w:r>
      <w:proofErr w:type="spellStart"/>
      <w:r w:rsidRPr="000A0535">
        <w:rPr>
          <w:rFonts w:ascii="Arial" w:hAnsi="Arial" w:cs="Arial"/>
          <w:lang w:val="fr-FR"/>
        </w:rPr>
        <w:t>masalah</w:t>
      </w:r>
      <w:proofErr w:type="spellEnd"/>
      <w:r w:rsidRPr="000A0535">
        <w:rPr>
          <w:rFonts w:ascii="Arial" w:hAnsi="Arial" w:cs="Arial"/>
          <w:lang w:val="fr-FR"/>
        </w:rPr>
        <w:t xml:space="preserve"> </w:t>
      </w:r>
      <w:proofErr w:type="spellStart"/>
      <w:r w:rsidRPr="000A0535">
        <w:rPr>
          <w:rFonts w:ascii="Arial" w:hAnsi="Arial" w:cs="Arial"/>
          <w:lang w:val="fr-FR"/>
        </w:rPr>
        <w:t>atau</w:t>
      </w:r>
      <w:proofErr w:type="spellEnd"/>
      <w:r w:rsidRPr="000A0535">
        <w:rPr>
          <w:rFonts w:ascii="Arial" w:hAnsi="Arial" w:cs="Arial"/>
          <w:lang w:val="fr-FR"/>
        </w:rPr>
        <w:t xml:space="preserve"> </w:t>
      </w:r>
      <w:proofErr w:type="spellStart"/>
      <w:r w:rsidRPr="000A0535">
        <w:rPr>
          <w:rFonts w:ascii="Arial" w:hAnsi="Arial" w:cs="Arial"/>
          <w:lang w:val="fr-FR"/>
        </w:rPr>
        <w:t>kondisi</w:t>
      </w:r>
      <w:proofErr w:type="spellEnd"/>
      <w:r w:rsidRPr="000A0535">
        <w:rPr>
          <w:rFonts w:ascii="Arial" w:hAnsi="Arial" w:cs="Arial"/>
          <w:lang w:val="fr-FR"/>
        </w:rPr>
        <w:t xml:space="preserve">, </w:t>
      </w:r>
      <w:proofErr w:type="spellStart"/>
      <w:r w:rsidRPr="000A0535">
        <w:rPr>
          <w:rFonts w:ascii="Arial" w:hAnsi="Arial" w:cs="Arial"/>
          <w:lang w:val="fr-FR"/>
        </w:rPr>
        <w:t>untuk</w:t>
      </w:r>
      <w:proofErr w:type="spellEnd"/>
      <w:r w:rsidRPr="000A0535">
        <w:rPr>
          <w:rFonts w:ascii="Arial" w:hAnsi="Arial" w:cs="Arial"/>
          <w:lang w:val="fr-FR"/>
        </w:rPr>
        <w:t xml:space="preserve"> </w:t>
      </w:r>
      <w:proofErr w:type="spellStart"/>
      <w:r w:rsidRPr="000A0535">
        <w:rPr>
          <w:rFonts w:ascii="Arial" w:hAnsi="Arial" w:cs="Arial"/>
          <w:lang w:val="fr-FR"/>
        </w:rPr>
        <w:t>mengidentifikasi</w:t>
      </w:r>
      <w:proofErr w:type="spellEnd"/>
      <w:r w:rsidRPr="000A0535">
        <w:rPr>
          <w:rFonts w:ascii="Arial" w:hAnsi="Arial" w:cs="Arial"/>
          <w:lang w:val="fr-FR"/>
        </w:rPr>
        <w:t xml:space="preserve"> </w:t>
      </w:r>
      <w:proofErr w:type="spellStart"/>
      <w:r w:rsidRPr="000A0535">
        <w:rPr>
          <w:rFonts w:ascii="Arial" w:hAnsi="Arial" w:cs="Arial"/>
          <w:lang w:val="fr-FR"/>
        </w:rPr>
        <w:t>kebutuhan</w:t>
      </w:r>
      <w:proofErr w:type="spellEnd"/>
      <w:r w:rsidRPr="000A0535">
        <w:rPr>
          <w:rFonts w:ascii="Arial" w:hAnsi="Arial" w:cs="Arial"/>
          <w:lang w:val="fr-FR"/>
        </w:rPr>
        <w:t xml:space="preserve"> </w:t>
      </w:r>
      <w:proofErr w:type="spellStart"/>
      <w:r w:rsidRPr="000A0535">
        <w:rPr>
          <w:rFonts w:ascii="Arial" w:hAnsi="Arial" w:cs="Arial"/>
          <w:lang w:val="fr-FR"/>
        </w:rPr>
        <w:t>pelayanan</w:t>
      </w:r>
      <w:proofErr w:type="spellEnd"/>
      <w:r w:rsidRPr="000A0535">
        <w:rPr>
          <w:rFonts w:ascii="Arial" w:hAnsi="Arial" w:cs="Arial"/>
          <w:lang w:val="fr-FR"/>
        </w:rPr>
        <w:t xml:space="preserve"> </w:t>
      </w:r>
      <w:proofErr w:type="spellStart"/>
      <w:r w:rsidRPr="000A0535">
        <w:rPr>
          <w:rFonts w:ascii="Arial" w:hAnsi="Arial" w:cs="Arial"/>
          <w:lang w:val="fr-FR"/>
        </w:rPr>
        <w:t>pasien</w:t>
      </w:r>
      <w:proofErr w:type="spellEnd"/>
    </w:p>
    <w:p w:rsidR="00C95430" w:rsidRPr="000A0535" w:rsidRDefault="00C95430" w:rsidP="00415B33">
      <w:pPr>
        <w:numPr>
          <w:ilvl w:val="1"/>
          <w:numId w:val="18"/>
        </w:numPr>
        <w:tabs>
          <w:tab w:val="left" w:pos="1080"/>
        </w:tabs>
        <w:spacing w:after="0"/>
        <w:ind w:left="1080"/>
        <w:jc w:val="both"/>
        <w:rPr>
          <w:rFonts w:ascii="Arial" w:hAnsi="Arial" w:cs="Arial"/>
        </w:rPr>
      </w:pPr>
      <w:r w:rsidRPr="000A0535">
        <w:rPr>
          <w:rFonts w:ascii="Arial" w:hAnsi="Arial" w:cs="Arial"/>
        </w:rPr>
        <w:t xml:space="preserve">Menyusun rencana </w:t>
      </w:r>
      <w:r w:rsidRPr="000A0535">
        <w:rPr>
          <w:rFonts w:ascii="Arial" w:hAnsi="Arial" w:cs="Arial"/>
          <w:i/>
        </w:rPr>
        <w:t>(care plan)</w:t>
      </w:r>
      <w:r w:rsidRPr="000A0535">
        <w:rPr>
          <w:rFonts w:ascii="Arial" w:hAnsi="Arial" w:cs="Arial"/>
        </w:rPr>
        <w:t xml:space="preserve"> pelayanan dan pengobatan, untuk memenuhi kebutuhan pelayanan pasien</w:t>
      </w:r>
    </w:p>
    <w:p w:rsidR="00C95430" w:rsidRPr="000A0535" w:rsidRDefault="00C95430" w:rsidP="00415B33">
      <w:pPr>
        <w:numPr>
          <w:ilvl w:val="0"/>
          <w:numId w:val="18"/>
        </w:numPr>
        <w:tabs>
          <w:tab w:val="left" w:pos="720"/>
        </w:tabs>
        <w:spacing w:after="120"/>
        <w:ind w:left="720"/>
        <w:jc w:val="both"/>
        <w:rPr>
          <w:rFonts w:ascii="Arial" w:hAnsi="Arial" w:cs="Arial"/>
        </w:rPr>
      </w:pPr>
      <w:r w:rsidRPr="000A0535">
        <w:rPr>
          <w:rFonts w:ascii="Arial" w:hAnsi="Arial" w:cs="Arial"/>
        </w:rPr>
        <w:t>Implementasi rencana pelayanan dan monitor pelayanan</w:t>
      </w:r>
    </w:p>
    <w:p w:rsidR="00C95430" w:rsidRPr="000A0535" w:rsidRDefault="00C95430" w:rsidP="00415B33">
      <w:pPr>
        <w:tabs>
          <w:tab w:val="left" w:pos="720"/>
        </w:tabs>
        <w:ind w:left="720" w:hanging="360"/>
        <w:jc w:val="both"/>
        <w:rPr>
          <w:rFonts w:ascii="Arial" w:hAnsi="Arial" w:cs="Arial"/>
        </w:rPr>
      </w:pPr>
      <w:r w:rsidRPr="000A0535">
        <w:rPr>
          <w:rFonts w:ascii="Arial" w:hAnsi="Arial" w:cs="Arial"/>
        </w:rPr>
        <w:tab/>
        <w:t>Asuhan medis di rumah sakit diberikan oleh dokter spesialis, disebut sebagai DPJP.</w:t>
      </w:r>
    </w:p>
    <w:p w:rsidR="00C95430" w:rsidRPr="000A0535" w:rsidRDefault="00C95430" w:rsidP="00415B33">
      <w:pPr>
        <w:tabs>
          <w:tab w:val="left" w:pos="720"/>
        </w:tabs>
        <w:ind w:left="720" w:hanging="360"/>
        <w:jc w:val="both"/>
        <w:rPr>
          <w:rFonts w:ascii="Arial" w:hAnsi="Arial" w:cs="Arial"/>
        </w:rPr>
      </w:pPr>
      <w:r w:rsidRPr="000A0535">
        <w:rPr>
          <w:rFonts w:ascii="Arial" w:hAnsi="Arial" w:cs="Arial"/>
        </w:rPr>
        <w:tab/>
        <w:t xml:space="preserve">Di Instalasi Gawat Darurat dokter jaga yang telah menjalani pelatihan-bersertifikat kegawat-daruratan, ATLS / ACLS / PPGD, menjadi DPJP pada saat asuhan awal pasien gawat-darurat. </w:t>
      </w:r>
    </w:p>
    <w:p w:rsidR="00C95430" w:rsidRPr="000A0535" w:rsidRDefault="00C95430" w:rsidP="00415B33">
      <w:pPr>
        <w:tabs>
          <w:tab w:val="left" w:pos="720"/>
        </w:tabs>
        <w:ind w:left="720" w:hanging="360"/>
        <w:jc w:val="both"/>
        <w:rPr>
          <w:rFonts w:ascii="Arial" w:hAnsi="Arial" w:cs="Arial"/>
          <w:lang w:val="en-US"/>
        </w:rPr>
      </w:pPr>
      <w:r w:rsidRPr="000A0535">
        <w:rPr>
          <w:rFonts w:ascii="Arial" w:hAnsi="Arial" w:cs="Arial"/>
        </w:rPr>
        <w:tab/>
        <w:t>Saat pasien dikonsul / rujuk ke dokter spesialis dan memberikan asuhan medis, maka dokter spesialis tersebut menjadi DPJP pasien  menggantikan DPJP  sebelumnya.</w:t>
      </w:r>
    </w:p>
    <w:p w:rsidR="00415B33" w:rsidRPr="000A0535" w:rsidRDefault="00C95430" w:rsidP="00415B33">
      <w:pPr>
        <w:tabs>
          <w:tab w:val="left" w:pos="720"/>
        </w:tabs>
        <w:ind w:left="720" w:hanging="360"/>
        <w:jc w:val="both"/>
        <w:rPr>
          <w:rFonts w:ascii="Arial" w:hAnsi="Arial" w:cs="Arial"/>
          <w:lang w:val="fr-FR"/>
        </w:rPr>
      </w:pPr>
      <w:r w:rsidRPr="000A0535">
        <w:rPr>
          <w:rFonts w:ascii="Arial" w:hAnsi="Arial" w:cs="Arial"/>
        </w:rPr>
        <w:tab/>
        <w:t xml:space="preserve">Pemberian asuhan medis di rumah sakit agar mengacu kepada Buku </w:t>
      </w:r>
      <w:proofErr w:type="spellStart"/>
      <w:r w:rsidRPr="000A0535">
        <w:rPr>
          <w:rFonts w:ascii="Arial" w:hAnsi="Arial" w:cs="Arial"/>
          <w:lang w:val="en-GB"/>
        </w:rPr>
        <w:t>Penyelenggaraan</w:t>
      </w:r>
      <w:proofErr w:type="spellEnd"/>
      <w:r w:rsidRPr="000A0535">
        <w:rPr>
          <w:rFonts w:ascii="Arial" w:hAnsi="Arial" w:cs="Arial"/>
          <w:lang w:val="en-GB"/>
        </w:rPr>
        <w:t xml:space="preserve"> </w:t>
      </w:r>
      <w:proofErr w:type="spellStart"/>
      <w:r w:rsidRPr="000A0535">
        <w:rPr>
          <w:rFonts w:ascii="Arial" w:hAnsi="Arial" w:cs="Arial"/>
          <w:lang w:val="en-GB"/>
        </w:rPr>
        <w:t>Praktik</w:t>
      </w:r>
      <w:proofErr w:type="spellEnd"/>
      <w:r w:rsidRPr="000A0535">
        <w:rPr>
          <w:rFonts w:ascii="Arial" w:hAnsi="Arial" w:cs="Arial"/>
          <w:lang w:val="en-GB"/>
        </w:rPr>
        <w:t xml:space="preserve"> </w:t>
      </w:r>
      <w:proofErr w:type="spellStart"/>
      <w:r w:rsidRPr="000A0535">
        <w:rPr>
          <w:rFonts w:ascii="Arial" w:hAnsi="Arial" w:cs="Arial"/>
          <w:lang w:val="en-GB"/>
        </w:rPr>
        <w:t>Kedokteran</w:t>
      </w:r>
      <w:proofErr w:type="spellEnd"/>
      <w:r w:rsidRPr="000A0535">
        <w:rPr>
          <w:rFonts w:ascii="Arial" w:hAnsi="Arial" w:cs="Arial"/>
          <w:lang w:val="en-GB"/>
        </w:rPr>
        <w:t xml:space="preserve"> Yang </w:t>
      </w:r>
      <w:proofErr w:type="spellStart"/>
      <w:r w:rsidRPr="000A0535">
        <w:rPr>
          <w:rFonts w:ascii="Arial" w:hAnsi="Arial" w:cs="Arial"/>
          <w:lang w:val="en-GB"/>
        </w:rPr>
        <w:t>Baik</w:t>
      </w:r>
      <w:proofErr w:type="spellEnd"/>
      <w:r w:rsidRPr="000A0535">
        <w:rPr>
          <w:rFonts w:ascii="Arial" w:hAnsi="Arial" w:cs="Arial"/>
          <w:lang w:val="en-GB"/>
        </w:rPr>
        <w:t xml:space="preserve"> di Indonesia (</w:t>
      </w:r>
      <w:proofErr w:type="spellStart"/>
      <w:r w:rsidRPr="000A0535">
        <w:rPr>
          <w:rFonts w:ascii="Arial" w:hAnsi="Arial" w:cs="Arial"/>
          <w:lang w:val="en-GB"/>
        </w:rPr>
        <w:t>Kep</w:t>
      </w:r>
      <w:proofErr w:type="spellEnd"/>
      <w:r w:rsidRPr="000A0535">
        <w:rPr>
          <w:rFonts w:ascii="Arial" w:hAnsi="Arial" w:cs="Arial"/>
          <w:lang w:val="en-GB"/>
        </w:rPr>
        <w:t xml:space="preserve"> KKI no 18</w:t>
      </w:r>
      <w:r w:rsidRPr="000A0535">
        <w:rPr>
          <w:rFonts w:ascii="Arial" w:hAnsi="Arial" w:cs="Arial"/>
        </w:rPr>
        <w:t xml:space="preserve">/KKI/KEP/IX/2006). </w:t>
      </w:r>
      <w:proofErr w:type="spellStart"/>
      <w:r w:rsidRPr="000A0535">
        <w:rPr>
          <w:rFonts w:ascii="Arial" w:hAnsi="Arial" w:cs="Arial"/>
          <w:lang w:val="fr-FR"/>
        </w:rPr>
        <w:t>Penerapan</w:t>
      </w:r>
      <w:proofErr w:type="spellEnd"/>
      <w:r w:rsidRPr="000A0535">
        <w:rPr>
          <w:rFonts w:ascii="Arial" w:hAnsi="Arial" w:cs="Arial"/>
          <w:lang w:val="fr-FR"/>
        </w:rPr>
        <w:t xml:space="preserve"> </w:t>
      </w:r>
      <w:proofErr w:type="spellStart"/>
      <w:r w:rsidRPr="000A0535">
        <w:rPr>
          <w:rFonts w:ascii="Arial" w:hAnsi="Arial" w:cs="Arial"/>
          <w:lang w:val="fr-FR"/>
        </w:rPr>
        <w:t>panduan</w:t>
      </w:r>
      <w:proofErr w:type="spellEnd"/>
      <w:r w:rsidRPr="000A0535">
        <w:rPr>
          <w:rFonts w:ascii="Arial" w:hAnsi="Arial" w:cs="Arial"/>
          <w:lang w:val="fr-FR"/>
        </w:rPr>
        <w:t xml:space="preserve"> </w:t>
      </w:r>
      <w:proofErr w:type="spellStart"/>
      <w:r w:rsidRPr="000A0535">
        <w:rPr>
          <w:rFonts w:ascii="Arial" w:hAnsi="Arial" w:cs="Arial"/>
          <w:lang w:val="fr-FR"/>
        </w:rPr>
        <w:t>ini</w:t>
      </w:r>
      <w:proofErr w:type="spellEnd"/>
      <w:r w:rsidRPr="000A0535">
        <w:rPr>
          <w:rFonts w:ascii="Arial" w:hAnsi="Arial" w:cs="Arial"/>
          <w:lang w:val="fr-FR"/>
        </w:rPr>
        <w:t xml:space="preserve"> </w:t>
      </w:r>
      <w:proofErr w:type="spellStart"/>
      <w:r w:rsidRPr="000A0535">
        <w:rPr>
          <w:rFonts w:ascii="Arial" w:hAnsi="Arial" w:cs="Arial"/>
          <w:lang w:val="fr-FR"/>
        </w:rPr>
        <w:t>selain</w:t>
      </w:r>
      <w:proofErr w:type="spellEnd"/>
      <w:r w:rsidRPr="000A0535">
        <w:rPr>
          <w:rFonts w:ascii="Arial" w:hAnsi="Arial" w:cs="Arial"/>
          <w:lang w:val="fr-FR"/>
        </w:rPr>
        <w:t xml:space="preserve"> </w:t>
      </w:r>
      <w:proofErr w:type="spellStart"/>
      <w:r w:rsidRPr="000A0535">
        <w:rPr>
          <w:rFonts w:ascii="Arial" w:hAnsi="Arial" w:cs="Arial"/>
          <w:lang w:val="fr-FR"/>
        </w:rPr>
        <w:t>menjaga</w:t>
      </w:r>
      <w:proofErr w:type="spellEnd"/>
      <w:r w:rsidRPr="000A0535">
        <w:rPr>
          <w:rFonts w:ascii="Arial" w:hAnsi="Arial" w:cs="Arial"/>
          <w:lang w:val="fr-FR"/>
        </w:rPr>
        <w:t xml:space="preserve"> </w:t>
      </w:r>
      <w:proofErr w:type="spellStart"/>
      <w:r w:rsidRPr="000A0535">
        <w:rPr>
          <w:rFonts w:ascii="Arial" w:hAnsi="Arial" w:cs="Arial"/>
          <w:lang w:val="fr-FR"/>
        </w:rPr>
        <w:t>mutu</w:t>
      </w:r>
      <w:proofErr w:type="spellEnd"/>
      <w:r w:rsidRPr="000A0535">
        <w:rPr>
          <w:rFonts w:ascii="Arial" w:hAnsi="Arial" w:cs="Arial"/>
          <w:lang w:val="fr-FR"/>
        </w:rPr>
        <w:t xml:space="preserve"> </w:t>
      </w:r>
      <w:proofErr w:type="spellStart"/>
      <w:r w:rsidRPr="000A0535">
        <w:rPr>
          <w:rFonts w:ascii="Arial" w:hAnsi="Arial" w:cs="Arial"/>
          <w:lang w:val="fr-FR"/>
        </w:rPr>
        <w:t>asuhan</w:t>
      </w:r>
      <w:proofErr w:type="spellEnd"/>
      <w:r w:rsidRPr="000A0535">
        <w:rPr>
          <w:rFonts w:ascii="Arial" w:hAnsi="Arial" w:cs="Arial"/>
          <w:lang w:val="fr-FR"/>
        </w:rPr>
        <w:t xml:space="preserve"> dan </w:t>
      </w:r>
      <w:proofErr w:type="spellStart"/>
      <w:r w:rsidRPr="000A0535">
        <w:rPr>
          <w:rFonts w:ascii="Arial" w:hAnsi="Arial" w:cs="Arial"/>
          <w:lang w:val="fr-FR"/>
        </w:rPr>
        <w:t>keselamatan</w:t>
      </w:r>
      <w:proofErr w:type="spellEnd"/>
      <w:r w:rsidRPr="000A0535">
        <w:rPr>
          <w:rFonts w:ascii="Arial" w:hAnsi="Arial" w:cs="Arial"/>
          <w:lang w:val="fr-FR"/>
        </w:rPr>
        <w:t xml:space="preserve"> </w:t>
      </w:r>
      <w:proofErr w:type="spellStart"/>
      <w:r w:rsidRPr="000A0535">
        <w:rPr>
          <w:rFonts w:ascii="Arial" w:hAnsi="Arial" w:cs="Arial"/>
          <w:lang w:val="fr-FR"/>
        </w:rPr>
        <w:t>pasien</w:t>
      </w:r>
      <w:proofErr w:type="spellEnd"/>
      <w:r w:rsidRPr="000A0535">
        <w:rPr>
          <w:rFonts w:ascii="Arial" w:hAnsi="Arial" w:cs="Arial"/>
          <w:lang w:val="fr-FR"/>
        </w:rPr>
        <w:t xml:space="preserve">, </w:t>
      </w:r>
      <w:proofErr w:type="spellStart"/>
      <w:r w:rsidRPr="000A0535">
        <w:rPr>
          <w:rFonts w:ascii="Arial" w:hAnsi="Arial" w:cs="Arial"/>
          <w:lang w:val="fr-FR"/>
        </w:rPr>
        <w:t>juga</w:t>
      </w:r>
      <w:proofErr w:type="spellEnd"/>
      <w:r w:rsidRPr="000A0535">
        <w:rPr>
          <w:rFonts w:ascii="Arial" w:hAnsi="Arial" w:cs="Arial"/>
          <w:lang w:val="fr-FR"/>
        </w:rPr>
        <w:t xml:space="preserve"> </w:t>
      </w:r>
      <w:proofErr w:type="spellStart"/>
      <w:r w:rsidRPr="000A0535">
        <w:rPr>
          <w:rFonts w:ascii="Arial" w:hAnsi="Arial" w:cs="Arial"/>
          <w:lang w:val="fr-FR"/>
        </w:rPr>
        <w:t>dapat</w:t>
      </w:r>
      <w:proofErr w:type="spellEnd"/>
      <w:r w:rsidRPr="000A0535">
        <w:rPr>
          <w:rFonts w:ascii="Arial" w:hAnsi="Arial" w:cs="Arial"/>
          <w:lang w:val="fr-FR"/>
        </w:rPr>
        <w:t xml:space="preserve"> </w:t>
      </w:r>
      <w:proofErr w:type="spellStart"/>
      <w:r w:rsidRPr="000A0535">
        <w:rPr>
          <w:rFonts w:ascii="Arial" w:hAnsi="Arial" w:cs="Arial"/>
          <w:lang w:val="fr-FR"/>
        </w:rPr>
        <w:t>menghindari</w:t>
      </w:r>
      <w:proofErr w:type="spellEnd"/>
      <w:r w:rsidRPr="000A0535">
        <w:rPr>
          <w:rFonts w:ascii="Arial" w:hAnsi="Arial" w:cs="Arial"/>
          <w:lang w:val="fr-FR"/>
        </w:rPr>
        <w:t xml:space="preserve"> </w:t>
      </w:r>
      <w:proofErr w:type="spellStart"/>
      <w:r w:rsidRPr="000A0535">
        <w:rPr>
          <w:rFonts w:ascii="Arial" w:hAnsi="Arial" w:cs="Arial"/>
          <w:lang w:val="fr-FR"/>
        </w:rPr>
        <w:t>pelanggaran</w:t>
      </w:r>
      <w:proofErr w:type="spellEnd"/>
      <w:r w:rsidRPr="000A0535">
        <w:rPr>
          <w:rFonts w:ascii="Arial" w:hAnsi="Arial" w:cs="Arial"/>
          <w:lang w:val="fr-FR"/>
        </w:rPr>
        <w:t xml:space="preserve"> </w:t>
      </w:r>
      <w:proofErr w:type="spellStart"/>
      <w:r w:rsidRPr="000A0535">
        <w:rPr>
          <w:rFonts w:ascii="Arial" w:hAnsi="Arial" w:cs="Arial"/>
          <w:lang w:val="fr-FR"/>
        </w:rPr>
        <w:t>disiplin</w:t>
      </w:r>
      <w:proofErr w:type="spellEnd"/>
      <w:r w:rsidRPr="000A0535">
        <w:rPr>
          <w:rFonts w:ascii="Arial" w:hAnsi="Arial" w:cs="Arial"/>
          <w:lang w:val="fr-FR"/>
        </w:rPr>
        <w:t>.</w:t>
      </w:r>
    </w:p>
    <w:p w:rsidR="00C95430" w:rsidRPr="000A0535" w:rsidRDefault="00C95430" w:rsidP="00415B33">
      <w:pPr>
        <w:tabs>
          <w:tab w:val="left" w:pos="720"/>
        </w:tabs>
        <w:ind w:left="720" w:hanging="360"/>
        <w:jc w:val="both"/>
        <w:rPr>
          <w:rFonts w:ascii="Arial" w:hAnsi="Arial" w:cs="Arial"/>
        </w:rPr>
      </w:pPr>
      <w:r w:rsidRPr="000A0535">
        <w:rPr>
          <w:rFonts w:ascii="Arial" w:hAnsi="Arial" w:cs="Arial"/>
        </w:rPr>
        <w:tab/>
        <w:t>Asas, Dasar, Kaidah dan Tujuan Praktik Kedokteran di Indonesia intinya adalah sebagai berikut :</w:t>
      </w:r>
    </w:p>
    <w:p w:rsidR="00C95430" w:rsidRPr="000A0535" w:rsidRDefault="00993051" w:rsidP="00415B33">
      <w:pPr>
        <w:numPr>
          <w:ilvl w:val="0"/>
          <w:numId w:val="21"/>
        </w:numPr>
        <w:tabs>
          <w:tab w:val="left" w:pos="1080"/>
        </w:tabs>
        <w:spacing w:after="0"/>
        <w:ind w:left="1080"/>
        <w:jc w:val="both"/>
        <w:rPr>
          <w:rFonts w:ascii="Arial" w:hAnsi="Arial" w:cs="Arial"/>
        </w:rPr>
      </w:pPr>
      <w:r w:rsidRPr="000A0535">
        <w:rPr>
          <w:rFonts w:ascii="Arial" w:hAnsi="Arial" w:cs="Arial"/>
        </w:rPr>
        <w:t>Asas :</w:t>
      </w:r>
      <w:r w:rsidRPr="000A0535">
        <w:rPr>
          <w:rFonts w:ascii="Arial" w:hAnsi="Arial" w:cs="Arial"/>
          <w:lang w:val="en-US"/>
        </w:rPr>
        <w:t xml:space="preserve"> </w:t>
      </w:r>
      <w:r w:rsidR="00C95430" w:rsidRPr="000A0535">
        <w:rPr>
          <w:rFonts w:ascii="Arial" w:hAnsi="Arial" w:cs="Arial"/>
        </w:rPr>
        <w:t>nilai ilmiah, manfaat, keadilan, kemanusiaan, keseimbangan, serta perlindungan dan keselamatan pasien</w:t>
      </w:r>
    </w:p>
    <w:p w:rsidR="00C95430" w:rsidRPr="000A0535" w:rsidRDefault="00C95430" w:rsidP="00415B33">
      <w:pPr>
        <w:numPr>
          <w:ilvl w:val="0"/>
          <w:numId w:val="21"/>
        </w:numPr>
        <w:tabs>
          <w:tab w:val="left" w:pos="1080"/>
        </w:tabs>
        <w:spacing w:after="0"/>
        <w:ind w:left="1080"/>
        <w:jc w:val="both"/>
        <w:rPr>
          <w:rFonts w:ascii="Arial" w:hAnsi="Arial" w:cs="Arial"/>
        </w:rPr>
      </w:pPr>
      <w:r w:rsidRPr="000A0535">
        <w:rPr>
          <w:rFonts w:ascii="Arial" w:hAnsi="Arial" w:cs="Arial"/>
        </w:rPr>
        <w:t>Kaidah dasar moral :</w:t>
      </w:r>
    </w:p>
    <w:p w:rsidR="00C95430" w:rsidRPr="000A0535" w:rsidRDefault="00C95430" w:rsidP="00415B33">
      <w:pPr>
        <w:numPr>
          <w:ilvl w:val="0"/>
          <w:numId w:val="22"/>
        </w:numPr>
        <w:tabs>
          <w:tab w:val="left" w:pos="1440"/>
        </w:tabs>
        <w:spacing w:after="0"/>
        <w:ind w:left="1440"/>
        <w:jc w:val="both"/>
        <w:rPr>
          <w:rFonts w:ascii="Arial" w:hAnsi="Arial" w:cs="Arial"/>
          <w:i/>
        </w:rPr>
      </w:pPr>
      <w:r w:rsidRPr="000A0535">
        <w:rPr>
          <w:rFonts w:ascii="Arial" w:hAnsi="Arial" w:cs="Arial"/>
        </w:rPr>
        <w:t xml:space="preserve">Menghormati martabat manusia </w:t>
      </w:r>
      <w:r w:rsidRPr="000A0535">
        <w:rPr>
          <w:rFonts w:ascii="Arial" w:hAnsi="Arial" w:cs="Arial"/>
          <w:i/>
        </w:rPr>
        <w:t>(respect for person)</w:t>
      </w:r>
    </w:p>
    <w:p w:rsidR="00C95430" w:rsidRPr="000A0535" w:rsidRDefault="00C95430" w:rsidP="00415B33">
      <w:pPr>
        <w:numPr>
          <w:ilvl w:val="0"/>
          <w:numId w:val="22"/>
        </w:numPr>
        <w:tabs>
          <w:tab w:val="left" w:pos="1440"/>
        </w:tabs>
        <w:spacing w:after="0"/>
        <w:ind w:left="1440"/>
        <w:jc w:val="both"/>
        <w:rPr>
          <w:rFonts w:ascii="Arial" w:hAnsi="Arial" w:cs="Arial"/>
          <w:i/>
        </w:rPr>
      </w:pPr>
      <w:r w:rsidRPr="000A0535">
        <w:rPr>
          <w:rFonts w:ascii="Arial" w:hAnsi="Arial" w:cs="Arial"/>
        </w:rPr>
        <w:t xml:space="preserve">Berbuat baik </w:t>
      </w:r>
      <w:r w:rsidRPr="000A0535">
        <w:rPr>
          <w:rFonts w:ascii="Arial" w:hAnsi="Arial" w:cs="Arial"/>
          <w:i/>
        </w:rPr>
        <w:t>(beneficence)</w:t>
      </w:r>
    </w:p>
    <w:p w:rsidR="00C95430" w:rsidRPr="000A0535" w:rsidRDefault="00C95430" w:rsidP="00415B33">
      <w:pPr>
        <w:numPr>
          <w:ilvl w:val="0"/>
          <w:numId w:val="22"/>
        </w:numPr>
        <w:tabs>
          <w:tab w:val="left" w:pos="1440"/>
        </w:tabs>
        <w:spacing w:after="0"/>
        <w:ind w:left="1440"/>
        <w:jc w:val="both"/>
        <w:rPr>
          <w:rFonts w:ascii="Arial" w:hAnsi="Arial" w:cs="Arial"/>
          <w:i/>
        </w:rPr>
      </w:pPr>
      <w:r w:rsidRPr="000A0535">
        <w:rPr>
          <w:rFonts w:ascii="Arial" w:hAnsi="Arial" w:cs="Arial"/>
        </w:rPr>
        <w:lastRenderedPageBreak/>
        <w:t xml:space="preserve">Tidak berbuat yang merugikan </w:t>
      </w:r>
      <w:r w:rsidRPr="000A0535">
        <w:rPr>
          <w:rFonts w:ascii="Arial" w:hAnsi="Arial" w:cs="Arial"/>
          <w:i/>
        </w:rPr>
        <w:t>(non-maleficence)</w:t>
      </w:r>
    </w:p>
    <w:p w:rsidR="00C95430" w:rsidRPr="000A0535" w:rsidRDefault="00C95430" w:rsidP="00415B33">
      <w:pPr>
        <w:numPr>
          <w:ilvl w:val="0"/>
          <w:numId w:val="22"/>
        </w:numPr>
        <w:tabs>
          <w:tab w:val="left" w:pos="1440"/>
        </w:tabs>
        <w:spacing w:after="0"/>
        <w:ind w:left="1440"/>
        <w:jc w:val="both"/>
        <w:rPr>
          <w:rFonts w:ascii="Arial" w:hAnsi="Arial" w:cs="Arial"/>
          <w:i/>
        </w:rPr>
      </w:pPr>
      <w:r w:rsidRPr="000A0535">
        <w:rPr>
          <w:rFonts w:ascii="Arial" w:hAnsi="Arial" w:cs="Arial"/>
        </w:rPr>
        <w:t xml:space="preserve">Keadilan </w:t>
      </w:r>
      <w:r w:rsidRPr="000A0535">
        <w:rPr>
          <w:rFonts w:ascii="Arial" w:hAnsi="Arial" w:cs="Arial"/>
          <w:i/>
        </w:rPr>
        <w:t>(justice).</w:t>
      </w:r>
    </w:p>
    <w:p w:rsidR="00C95430" w:rsidRPr="000A0535" w:rsidRDefault="00C95430" w:rsidP="00415B33">
      <w:pPr>
        <w:numPr>
          <w:ilvl w:val="0"/>
          <w:numId w:val="21"/>
        </w:numPr>
        <w:tabs>
          <w:tab w:val="left" w:pos="1080"/>
        </w:tabs>
        <w:spacing w:after="0"/>
        <w:ind w:left="1080"/>
        <w:jc w:val="both"/>
        <w:rPr>
          <w:rFonts w:ascii="Arial" w:hAnsi="Arial" w:cs="Arial"/>
        </w:rPr>
      </w:pPr>
      <w:r w:rsidRPr="000A0535">
        <w:rPr>
          <w:rFonts w:ascii="Arial" w:hAnsi="Arial" w:cs="Arial"/>
        </w:rPr>
        <w:t>Tujuan :</w:t>
      </w:r>
    </w:p>
    <w:p w:rsidR="00C95430" w:rsidRPr="000A0535" w:rsidRDefault="00C95430" w:rsidP="00415B33">
      <w:pPr>
        <w:pStyle w:val="BodyText"/>
        <w:numPr>
          <w:ilvl w:val="0"/>
          <w:numId w:val="23"/>
        </w:numPr>
        <w:tabs>
          <w:tab w:val="left" w:pos="1440"/>
        </w:tabs>
        <w:spacing w:line="276" w:lineRule="auto"/>
        <w:ind w:left="1440"/>
        <w:jc w:val="both"/>
        <w:rPr>
          <w:rFonts w:ascii="Arial" w:eastAsia="Calibri" w:hAnsi="Arial" w:cs="Arial"/>
          <w:sz w:val="22"/>
          <w:szCs w:val="22"/>
        </w:rPr>
      </w:pPr>
      <w:proofErr w:type="spellStart"/>
      <w:r w:rsidRPr="000A0535">
        <w:rPr>
          <w:rFonts w:ascii="Arial" w:eastAsia="Calibri" w:hAnsi="Arial" w:cs="Arial"/>
          <w:sz w:val="22"/>
          <w:szCs w:val="22"/>
        </w:rPr>
        <w:t>Memberikan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perlindungan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kepada</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pasien</w:t>
      </w:r>
      <w:proofErr w:type="spellEnd"/>
    </w:p>
    <w:p w:rsidR="00C95430" w:rsidRPr="000A0535" w:rsidRDefault="00C95430" w:rsidP="00415B33">
      <w:pPr>
        <w:pStyle w:val="BodyText"/>
        <w:numPr>
          <w:ilvl w:val="0"/>
          <w:numId w:val="23"/>
        </w:numPr>
        <w:tabs>
          <w:tab w:val="left" w:pos="1440"/>
        </w:tabs>
        <w:spacing w:line="276" w:lineRule="auto"/>
        <w:ind w:left="1440"/>
        <w:jc w:val="both"/>
        <w:rPr>
          <w:rFonts w:ascii="Arial" w:eastAsia="Calibri" w:hAnsi="Arial" w:cs="Arial"/>
          <w:sz w:val="22"/>
          <w:szCs w:val="22"/>
        </w:rPr>
      </w:pPr>
      <w:proofErr w:type="spellStart"/>
      <w:r w:rsidRPr="000A0535">
        <w:rPr>
          <w:rFonts w:ascii="Arial" w:eastAsia="Calibri" w:hAnsi="Arial" w:cs="Arial"/>
          <w:sz w:val="22"/>
          <w:szCs w:val="22"/>
        </w:rPr>
        <w:t>Mempertahankan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meningkatkan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mutu</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pelayanan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medik</w:t>
      </w:r>
      <w:proofErr w:type="spellEnd"/>
    </w:p>
    <w:p w:rsidR="00C95430" w:rsidRPr="000A0535" w:rsidRDefault="00C95430" w:rsidP="00415B33">
      <w:pPr>
        <w:pStyle w:val="BodyText"/>
        <w:numPr>
          <w:ilvl w:val="0"/>
          <w:numId w:val="23"/>
        </w:numPr>
        <w:tabs>
          <w:tab w:val="left" w:pos="1440"/>
        </w:tabs>
        <w:spacing w:line="276" w:lineRule="auto"/>
        <w:ind w:left="1440"/>
        <w:jc w:val="both"/>
        <w:rPr>
          <w:rFonts w:ascii="Arial" w:eastAsia="Calibri" w:hAnsi="Arial" w:cs="Arial"/>
          <w:sz w:val="22"/>
          <w:szCs w:val="22"/>
        </w:rPr>
      </w:pPr>
      <w:proofErr w:type="spellStart"/>
      <w:r w:rsidRPr="000A0535">
        <w:rPr>
          <w:rFonts w:ascii="Arial" w:eastAsia="Calibri" w:hAnsi="Arial" w:cs="Arial"/>
          <w:sz w:val="22"/>
          <w:szCs w:val="22"/>
        </w:rPr>
        <w:t>Memberikan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kepastian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hukum</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kepada</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masyarakat</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dokter</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dan</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dokter</w:t>
      </w:r>
      <w:proofErr w:type="spellEnd"/>
      <w:r w:rsidRPr="000A0535">
        <w:rPr>
          <w:rFonts w:ascii="Arial" w:eastAsia="Calibri" w:hAnsi="Arial" w:cs="Arial"/>
          <w:sz w:val="22"/>
          <w:szCs w:val="22"/>
        </w:rPr>
        <w:t xml:space="preserve"> </w:t>
      </w:r>
      <w:proofErr w:type="spellStart"/>
      <w:r w:rsidRPr="000A0535">
        <w:rPr>
          <w:rFonts w:ascii="Arial" w:eastAsia="Calibri" w:hAnsi="Arial" w:cs="Arial"/>
          <w:sz w:val="22"/>
          <w:szCs w:val="22"/>
        </w:rPr>
        <w:t>gigi</w:t>
      </w:r>
      <w:proofErr w:type="spellEnd"/>
      <w:r w:rsidRPr="000A0535">
        <w:rPr>
          <w:rFonts w:ascii="Arial" w:eastAsia="Calibri" w:hAnsi="Arial" w:cs="Arial"/>
          <w:sz w:val="22"/>
          <w:szCs w:val="22"/>
        </w:rPr>
        <w:t>.</w:t>
      </w:r>
    </w:p>
    <w:p w:rsidR="00C95430" w:rsidRPr="000A0535" w:rsidRDefault="00C95430" w:rsidP="00415B33">
      <w:pPr>
        <w:pStyle w:val="BodyText"/>
        <w:tabs>
          <w:tab w:val="left" w:pos="720"/>
        </w:tabs>
        <w:spacing w:line="276" w:lineRule="auto"/>
        <w:ind w:left="0" w:right="821"/>
        <w:jc w:val="both"/>
        <w:rPr>
          <w:rFonts w:ascii="Arial" w:eastAsia="Calibri" w:hAnsi="Arial" w:cs="Arial"/>
          <w:sz w:val="22"/>
          <w:szCs w:val="22"/>
        </w:rPr>
      </w:pPr>
    </w:p>
    <w:p w:rsidR="00C95430" w:rsidRPr="000A0535" w:rsidRDefault="00C95430" w:rsidP="00415B33">
      <w:pPr>
        <w:numPr>
          <w:ilvl w:val="0"/>
          <w:numId w:val="12"/>
        </w:numPr>
        <w:tabs>
          <w:tab w:val="left" w:pos="720"/>
        </w:tabs>
        <w:spacing w:after="0"/>
        <w:ind w:left="720"/>
        <w:jc w:val="both"/>
        <w:rPr>
          <w:rFonts w:ascii="Arial" w:hAnsi="Arial" w:cs="Arial"/>
          <w:b/>
        </w:rPr>
      </w:pPr>
      <w:r w:rsidRPr="000A0535">
        <w:rPr>
          <w:rFonts w:ascii="Arial" w:hAnsi="Arial" w:cs="Arial"/>
          <w:b/>
        </w:rPr>
        <w:t>Kewenangan klinis dan Evaluasi kinerja</w:t>
      </w:r>
    </w:p>
    <w:p w:rsidR="00C95430" w:rsidRPr="000A0535" w:rsidRDefault="00C95430" w:rsidP="00415B33">
      <w:pPr>
        <w:numPr>
          <w:ilvl w:val="0"/>
          <w:numId w:val="19"/>
        </w:numPr>
        <w:tabs>
          <w:tab w:val="left" w:pos="1080"/>
        </w:tabs>
        <w:spacing w:after="0"/>
        <w:ind w:left="1080"/>
        <w:jc w:val="both"/>
        <w:rPr>
          <w:rFonts w:ascii="Arial" w:hAnsi="Arial" w:cs="Arial"/>
        </w:rPr>
      </w:pPr>
      <w:r w:rsidRPr="000A0535">
        <w:rPr>
          <w:rFonts w:ascii="Arial" w:hAnsi="Arial" w:cs="Arial"/>
        </w:rPr>
        <w:t xml:space="preserve">Setiap dokter yang bekerja di </w:t>
      </w:r>
      <w:r w:rsidR="00993051" w:rsidRPr="000A0535">
        <w:rPr>
          <w:rFonts w:ascii="Arial" w:hAnsi="Arial" w:cs="Arial"/>
        </w:rPr>
        <w:t>R</w:t>
      </w:r>
      <w:r w:rsidR="00993051" w:rsidRPr="000A0535">
        <w:rPr>
          <w:rFonts w:ascii="Arial" w:hAnsi="Arial" w:cs="Arial"/>
          <w:lang w:val="en-US"/>
        </w:rPr>
        <w:t xml:space="preserve">SUD dr. </w:t>
      </w:r>
      <w:proofErr w:type="spellStart"/>
      <w:r w:rsidR="00993051" w:rsidRPr="000A0535">
        <w:rPr>
          <w:rFonts w:ascii="Arial" w:hAnsi="Arial" w:cs="Arial"/>
          <w:lang w:val="en-US"/>
        </w:rPr>
        <w:t>Murjani</w:t>
      </w:r>
      <w:proofErr w:type="spellEnd"/>
      <w:r w:rsidR="00993051" w:rsidRPr="000A0535">
        <w:rPr>
          <w:rFonts w:ascii="Arial" w:hAnsi="Arial" w:cs="Arial"/>
          <w:lang w:val="en-US"/>
        </w:rPr>
        <w:t xml:space="preserve"> </w:t>
      </w:r>
      <w:proofErr w:type="spellStart"/>
      <w:r w:rsidR="00993051" w:rsidRPr="000A0535">
        <w:rPr>
          <w:rFonts w:ascii="Arial" w:hAnsi="Arial" w:cs="Arial"/>
          <w:lang w:val="en-US"/>
        </w:rPr>
        <w:t>Sampit</w:t>
      </w:r>
      <w:proofErr w:type="spellEnd"/>
      <w:r w:rsidRPr="000A0535">
        <w:rPr>
          <w:rFonts w:ascii="Arial" w:hAnsi="Arial" w:cs="Arial"/>
        </w:rPr>
        <w:t xml:space="preserve"> yang melakukan asuhan medis, termasuk</w:t>
      </w:r>
      <w:r w:rsidR="00CF0BF2" w:rsidRPr="000A0535">
        <w:rPr>
          <w:rFonts w:ascii="Arial" w:hAnsi="Arial" w:cs="Arial"/>
        </w:rPr>
        <w:t xml:space="preserve"> pelayanan interpretatif (a.l. d</w:t>
      </w:r>
      <w:r w:rsidRPr="000A0535">
        <w:rPr>
          <w:rFonts w:ascii="Arial" w:hAnsi="Arial" w:cs="Arial"/>
        </w:rPr>
        <w:t>r</w:t>
      </w:r>
      <w:r w:rsidR="00CF0BF2" w:rsidRPr="000A0535">
        <w:rPr>
          <w:rFonts w:ascii="Arial" w:hAnsi="Arial" w:cs="Arial"/>
        </w:rPr>
        <w:t>.Sp PK, d</w:t>
      </w:r>
      <w:r w:rsidRPr="000A0535">
        <w:rPr>
          <w:rFonts w:ascii="Arial" w:hAnsi="Arial" w:cs="Arial"/>
        </w:rPr>
        <w:t>r</w:t>
      </w:r>
      <w:r w:rsidR="00CF0BF2" w:rsidRPr="000A0535">
        <w:rPr>
          <w:rFonts w:ascii="Arial" w:hAnsi="Arial" w:cs="Arial"/>
        </w:rPr>
        <w:t>.Sp PA, d</w:t>
      </w:r>
      <w:r w:rsidRPr="000A0535">
        <w:rPr>
          <w:rFonts w:ascii="Arial" w:hAnsi="Arial" w:cs="Arial"/>
        </w:rPr>
        <w:t>r</w:t>
      </w:r>
      <w:r w:rsidR="00CF0BF2" w:rsidRPr="000A0535">
        <w:rPr>
          <w:rFonts w:ascii="Arial" w:hAnsi="Arial" w:cs="Arial"/>
        </w:rPr>
        <w:t>.</w:t>
      </w:r>
      <w:r w:rsidRPr="000A0535">
        <w:rPr>
          <w:rFonts w:ascii="Arial" w:hAnsi="Arial" w:cs="Arial"/>
        </w:rPr>
        <w:t xml:space="preserve">Sp Rad dsb), harus memiliki SK dari Direktur / Kepala Rumah Sakit berupa Surat Penugasan Klinis / SPK </w:t>
      </w:r>
      <w:r w:rsidRPr="000A0535">
        <w:rPr>
          <w:rFonts w:ascii="Arial" w:hAnsi="Arial" w:cs="Arial"/>
          <w:i/>
        </w:rPr>
        <w:t>(Clinical appointment)</w:t>
      </w:r>
      <w:r w:rsidRPr="000A0535">
        <w:rPr>
          <w:rFonts w:ascii="Arial" w:hAnsi="Arial" w:cs="Arial"/>
        </w:rPr>
        <w:t xml:space="preserve">, dengan lampiran Rincian Kewenangan Klinis / RKK </w:t>
      </w:r>
      <w:r w:rsidRPr="000A0535">
        <w:rPr>
          <w:rFonts w:ascii="Arial" w:hAnsi="Arial" w:cs="Arial"/>
          <w:i/>
        </w:rPr>
        <w:t>(Clinical Privilege).</w:t>
      </w:r>
      <w:r w:rsidRPr="000A0535">
        <w:rPr>
          <w:rFonts w:ascii="Arial" w:hAnsi="Arial" w:cs="Arial"/>
        </w:rPr>
        <w:t xml:space="preserve"> Penerbitan SPK dan RKK  harus melalui proses kredensial dan rekredensial yang mengacu kepada Permenkes 755/2011 tentang penyelenggaraan Komite Medik di Rumah Sakit.</w:t>
      </w:r>
    </w:p>
    <w:p w:rsidR="00C95430" w:rsidRPr="000A0535" w:rsidRDefault="00C95430" w:rsidP="00415B33">
      <w:pPr>
        <w:numPr>
          <w:ilvl w:val="0"/>
          <w:numId w:val="19"/>
        </w:numPr>
        <w:tabs>
          <w:tab w:val="left" w:pos="1080"/>
        </w:tabs>
        <w:spacing w:after="0"/>
        <w:ind w:left="1080"/>
        <w:jc w:val="both"/>
        <w:rPr>
          <w:rFonts w:ascii="Arial" w:hAnsi="Arial" w:cs="Arial"/>
        </w:rPr>
      </w:pPr>
      <w:r w:rsidRPr="000A0535">
        <w:rPr>
          <w:rFonts w:ascii="Arial" w:hAnsi="Arial" w:cs="Arial"/>
        </w:rPr>
        <w:t xml:space="preserve">Regulasi tentang evaluasi kinerja DPJP ditetapkan Direktur </w:t>
      </w:r>
      <w:r w:rsidR="00993051" w:rsidRPr="000A0535">
        <w:rPr>
          <w:rFonts w:ascii="Arial" w:hAnsi="Arial" w:cs="Arial"/>
        </w:rPr>
        <w:t>R</w:t>
      </w:r>
      <w:r w:rsidR="00993051" w:rsidRPr="000A0535">
        <w:rPr>
          <w:rFonts w:ascii="Arial" w:hAnsi="Arial" w:cs="Arial"/>
          <w:lang w:val="en-US"/>
        </w:rPr>
        <w:t xml:space="preserve">SUD dr. </w:t>
      </w:r>
      <w:proofErr w:type="spellStart"/>
      <w:r w:rsidR="00993051" w:rsidRPr="000A0535">
        <w:rPr>
          <w:rFonts w:ascii="Arial" w:hAnsi="Arial" w:cs="Arial"/>
          <w:lang w:val="en-US"/>
        </w:rPr>
        <w:t>Murjani</w:t>
      </w:r>
      <w:proofErr w:type="spellEnd"/>
      <w:r w:rsidR="00993051" w:rsidRPr="000A0535">
        <w:rPr>
          <w:rFonts w:ascii="Arial" w:hAnsi="Arial" w:cs="Arial"/>
          <w:lang w:val="en-US"/>
        </w:rPr>
        <w:t xml:space="preserve"> </w:t>
      </w:r>
      <w:proofErr w:type="spellStart"/>
      <w:r w:rsidR="00993051" w:rsidRPr="000A0535">
        <w:rPr>
          <w:rFonts w:ascii="Arial" w:hAnsi="Arial" w:cs="Arial"/>
          <w:lang w:val="en-US"/>
        </w:rPr>
        <w:t>Sampit</w:t>
      </w:r>
      <w:proofErr w:type="spellEnd"/>
      <w:r w:rsidR="00993051" w:rsidRPr="000A0535">
        <w:rPr>
          <w:rFonts w:ascii="Arial" w:hAnsi="Arial" w:cs="Arial"/>
        </w:rPr>
        <w:t xml:space="preserve"> </w:t>
      </w:r>
      <w:r w:rsidRPr="000A0535">
        <w:rPr>
          <w:rFonts w:ascii="Arial" w:hAnsi="Arial" w:cs="Arial"/>
        </w:rPr>
        <w:t>dengan mengacu ke Permenkes 755/2011 tentang penyelenggaraan Komite Medik di Rumah Sakit dan Standar Akreditasi Rumah Sakit versi 2012, khususnya Bab KPS (Kualifikasi dan Pendidikan Staf).</w:t>
      </w:r>
    </w:p>
    <w:p w:rsidR="00415B33" w:rsidRPr="000A0535" w:rsidRDefault="00415B33" w:rsidP="00415B33">
      <w:pPr>
        <w:tabs>
          <w:tab w:val="left" w:pos="1080"/>
        </w:tabs>
        <w:spacing w:after="0"/>
        <w:ind w:left="1080"/>
        <w:jc w:val="both"/>
        <w:rPr>
          <w:rFonts w:ascii="Arial" w:hAnsi="Arial" w:cs="Arial"/>
        </w:rPr>
      </w:pPr>
    </w:p>
    <w:p w:rsidR="002B3196" w:rsidRPr="000A0535" w:rsidRDefault="00C95430" w:rsidP="00415B33">
      <w:pPr>
        <w:numPr>
          <w:ilvl w:val="0"/>
          <w:numId w:val="16"/>
        </w:numPr>
        <w:tabs>
          <w:tab w:val="left" w:pos="720"/>
        </w:tabs>
        <w:spacing w:after="0"/>
        <w:ind w:left="1080"/>
        <w:jc w:val="both"/>
        <w:rPr>
          <w:rFonts w:ascii="Arial" w:hAnsi="Arial" w:cs="Arial"/>
        </w:rPr>
      </w:pPr>
      <w:r w:rsidRPr="000A0535">
        <w:rPr>
          <w:rFonts w:ascii="Arial" w:hAnsi="Arial" w:cs="Arial"/>
          <w:b/>
        </w:rPr>
        <w:t xml:space="preserve">Penunjukan DPJP dan Pengelompokan DPJP di </w:t>
      </w:r>
      <w:r w:rsidR="002B3196" w:rsidRPr="000A0535">
        <w:rPr>
          <w:rFonts w:ascii="Arial" w:hAnsi="Arial" w:cs="Arial"/>
          <w:b/>
        </w:rPr>
        <w:t>R</w:t>
      </w:r>
      <w:r w:rsidR="002B3196" w:rsidRPr="000A0535">
        <w:rPr>
          <w:rFonts w:ascii="Arial" w:hAnsi="Arial" w:cs="Arial"/>
          <w:b/>
          <w:lang w:val="en-US"/>
        </w:rPr>
        <w:t xml:space="preserve">SUD dr. </w:t>
      </w:r>
      <w:proofErr w:type="spellStart"/>
      <w:r w:rsidR="002B3196" w:rsidRPr="000A0535">
        <w:rPr>
          <w:rFonts w:ascii="Arial" w:hAnsi="Arial" w:cs="Arial"/>
          <w:b/>
          <w:lang w:val="en-US"/>
        </w:rPr>
        <w:t>Murjani</w:t>
      </w:r>
      <w:proofErr w:type="spellEnd"/>
      <w:r w:rsidR="002B3196" w:rsidRPr="000A0535">
        <w:rPr>
          <w:rFonts w:ascii="Arial" w:hAnsi="Arial" w:cs="Arial"/>
          <w:b/>
          <w:lang w:val="en-US"/>
        </w:rPr>
        <w:t xml:space="preserve"> </w:t>
      </w:r>
      <w:proofErr w:type="spellStart"/>
      <w:r w:rsidR="002B3196" w:rsidRPr="000A0535">
        <w:rPr>
          <w:rFonts w:ascii="Arial" w:hAnsi="Arial" w:cs="Arial"/>
          <w:b/>
          <w:lang w:val="en-US"/>
        </w:rPr>
        <w:t>Sampit</w:t>
      </w:r>
      <w:proofErr w:type="spellEnd"/>
      <w:r w:rsidR="002B3196" w:rsidRPr="000A0535">
        <w:rPr>
          <w:rFonts w:ascii="Arial" w:hAnsi="Arial" w:cs="Arial"/>
          <w:b/>
        </w:rPr>
        <w:t xml:space="preserve"> </w:t>
      </w:r>
    </w:p>
    <w:p w:rsidR="00C95430" w:rsidRPr="000A0535" w:rsidRDefault="00C95430" w:rsidP="002B3196">
      <w:pPr>
        <w:tabs>
          <w:tab w:val="left" w:pos="720"/>
        </w:tabs>
        <w:spacing w:after="0"/>
        <w:ind w:left="1080"/>
        <w:jc w:val="both"/>
        <w:rPr>
          <w:rFonts w:ascii="Arial" w:hAnsi="Arial" w:cs="Arial"/>
        </w:rPr>
      </w:pPr>
      <w:r w:rsidRPr="000A0535">
        <w:rPr>
          <w:rFonts w:ascii="Arial" w:hAnsi="Arial" w:cs="Arial"/>
        </w:rPr>
        <w:t xml:space="preserve">Regulasi tentang penunjukan seorang DPJP untuk mengelola seorang pasien, ditetapkan Direktur Rumah Sakit. Penunjukan seorang DPJP dapat  berdasarkan permintaan pasien, jadwal praktek, jadwal jaga, konsul/rujukan langsung.  Pergantian DPJP perlu pengaturan rinci tentang alih tanggung jawabnya. Regulasi tentang pelaksanaan asuhan medis oleh lebih dari satu DPJP dan penunjukan DPJP Utama, tugas dan kewenangannya ditetapkan Direktur / Kepala Rumah Sakit. </w:t>
      </w:r>
    </w:p>
    <w:p w:rsidR="00C95430" w:rsidRPr="000A0535" w:rsidRDefault="00C95430" w:rsidP="00415B33">
      <w:pPr>
        <w:numPr>
          <w:ilvl w:val="0"/>
          <w:numId w:val="16"/>
        </w:numPr>
        <w:tabs>
          <w:tab w:val="left" w:pos="1080"/>
        </w:tabs>
        <w:spacing w:after="0"/>
        <w:ind w:left="1080"/>
        <w:jc w:val="both"/>
        <w:rPr>
          <w:rFonts w:ascii="Arial" w:hAnsi="Arial" w:cs="Arial"/>
        </w:rPr>
      </w:pPr>
      <w:r w:rsidRPr="000A0535">
        <w:rPr>
          <w:rFonts w:ascii="Arial" w:hAnsi="Arial" w:cs="Arial"/>
        </w:rPr>
        <w:t>Kriteria penunjukan DPJP Utama untuk seorang pasien dapat digunakan butir-butir s</w:t>
      </w:r>
      <w:proofErr w:type="spellStart"/>
      <w:r w:rsidR="002B3196" w:rsidRPr="000A0535">
        <w:rPr>
          <w:rFonts w:ascii="Arial" w:hAnsi="Arial" w:cs="Arial"/>
          <w:lang w:val="en-US"/>
        </w:rPr>
        <w:t>ebagai</w:t>
      </w:r>
      <w:proofErr w:type="spellEnd"/>
      <w:r w:rsidR="002B3196" w:rsidRPr="000A0535">
        <w:rPr>
          <w:rFonts w:ascii="Arial" w:hAnsi="Arial" w:cs="Arial"/>
          <w:lang w:val="en-US"/>
        </w:rPr>
        <w:t xml:space="preserve"> </w:t>
      </w:r>
      <w:r w:rsidRPr="000A0535">
        <w:rPr>
          <w:rFonts w:ascii="Arial" w:hAnsi="Arial" w:cs="Arial"/>
        </w:rPr>
        <w:t>b</w:t>
      </w:r>
      <w:proofErr w:type="spellStart"/>
      <w:r w:rsidR="002B3196" w:rsidRPr="000A0535">
        <w:rPr>
          <w:rFonts w:ascii="Arial" w:hAnsi="Arial" w:cs="Arial"/>
          <w:lang w:val="en-US"/>
        </w:rPr>
        <w:t>erikut</w:t>
      </w:r>
      <w:proofErr w:type="spellEnd"/>
      <w:r w:rsidRPr="000A0535">
        <w:rPr>
          <w:rFonts w:ascii="Arial" w:hAnsi="Arial" w:cs="Arial"/>
        </w:rPr>
        <w:t xml:space="preserve"> :</w:t>
      </w:r>
    </w:p>
    <w:p w:rsidR="00C95430" w:rsidRPr="000A0535" w:rsidRDefault="00C95430" w:rsidP="00415B33">
      <w:pPr>
        <w:numPr>
          <w:ilvl w:val="0"/>
          <w:numId w:val="17"/>
        </w:numPr>
        <w:tabs>
          <w:tab w:val="left" w:pos="1440"/>
        </w:tabs>
        <w:spacing w:after="0"/>
        <w:ind w:left="1440"/>
        <w:jc w:val="both"/>
        <w:rPr>
          <w:rFonts w:ascii="Arial" w:hAnsi="Arial" w:cs="Arial"/>
        </w:rPr>
      </w:pPr>
      <w:r w:rsidRPr="000A0535">
        <w:rPr>
          <w:rFonts w:ascii="Arial" w:hAnsi="Arial" w:cs="Arial"/>
        </w:rPr>
        <w:t>DPJP Utama dapat merupakan DPJP yang pertama kali mengelola pasien pada awal perawatan</w:t>
      </w:r>
    </w:p>
    <w:p w:rsidR="00C95430" w:rsidRPr="000A0535" w:rsidRDefault="00C95430" w:rsidP="00415B33">
      <w:pPr>
        <w:numPr>
          <w:ilvl w:val="0"/>
          <w:numId w:val="17"/>
        </w:numPr>
        <w:tabs>
          <w:tab w:val="left" w:pos="1440"/>
        </w:tabs>
        <w:spacing w:after="0"/>
        <w:ind w:left="1440"/>
        <w:jc w:val="both"/>
        <w:rPr>
          <w:rFonts w:ascii="Arial" w:hAnsi="Arial" w:cs="Arial"/>
        </w:rPr>
      </w:pPr>
      <w:r w:rsidRPr="000A0535">
        <w:rPr>
          <w:rFonts w:ascii="Arial" w:hAnsi="Arial" w:cs="Arial"/>
        </w:rPr>
        <w:t>DPJP Utama dapat merupakan DPJP yang mengelola pasien dengan penyakit dalam kondisi (relatif) terparah</w:t>
      </w:r>
    </w:p>
    <w:p w:rsidR="00C95430" w:rsidRPr="000A0535" w:rsidRDefault="00C95430" w:rsidP="00415B33">
      <w:pPr>
        <w:numPr>
          <w:ilvl w:val="0"/>
          <w:numId w:val="17"/>
        </w:numPr>
        <w:tabs>
          <w:tab w:val="left" w:pos="1440"/>
        </w:tabs>
        <w:spacing w:after="0"/>
        <w:ind w:left="1440"/>
        <w:jc w:val="both"/>
        <w:rPr>
          <w:rFonts w:ascii="Arial" w:hAnsi="Arial" w:cs="Arial"/>
        </w:rPr>
      </w:pPr>
      <w:r w:rsidRPr="000A0535">
        <w:rPr>
          <w:rFonts w:ascii="Arial" w:hAnsi="Arial" w:cs="Arial"/>
        </w:rPr>
        <w:t>DPJP Utama dapat ditentukan melalui kesepakatan antar para DPJP terkait</w:t>
      </w:r>
    </w:p>
    <w:p w:rsidR="00C95430" w:rsidRPr="000A0535" w:rsidRDefault="00C95430" w:rsidP="00415B33">
      <w:pPr>
        <w:numPr>
          <w:ilvl w:val="0"/>
          <w:numId w:val="17"/>
        </w:numPr>
        <w:tabs>
          <w:tab w:val="left" w:pos="1440"/>
        </w:tabs>
        <w:spacing w:after="0"/>
        <w:ind w:left="1440"/>
        <w:jc w:val="both"/>
        <w:rPr>
          <w:rFonts w:ascii="Arial" w:hAnsi="Arial" w:cs="Arial"/>
          <w:lang w:val="fr-FR"/>
        </w:rPr>
      </w:pPr>
      <w:r w:rsidRPr="000A0535">
        <w:rPr>
          <w:rFonts w:ascii="Arial" w:hAnsi="Arial" w:cs="Arial"/>
          <w:lang w:val="fr-FR"/>
        </w:rPr>
        <w:t xml:space="preserve">DPJP </w:t>
      </w:r>
      <w:proofErr w:type="spellStart"/>
      <w:r w:rsidRPr="000A0535">
        <w:rPr>
          <w:rFonts w:ascii="Arial" w:hAnsi="Arial" w:cs="Arial"/>
          <w:lang w:val="fr-FR"/>
        </w:rPr>
        <w:t>Utama</w:t>
      </w:r>
      <w:proofErr w:type="spellEnd"/>
      <w:r w:rsidRPr="000A0535">
        <w:rPr>
          <w:rFonts w:ascii="Arial" w:hAnsi="Arial" w:cs="Arial"/>
          <w:lang w:val="fr-FR"/>
        </w:rPr>
        <w:t xml:space="preserve"> </w:t>
      </w:r>
      <w:proofErr w:type="spellStart"/>
      <w:r w:rsidRPr="000A0535">
        <w:rPr>
          <w:rFonts w:ascii="Arial" w:hAnsi="Arial" w:cs="Arial"/>
          <w:lang w:val="fr-FR"/>
        </w:rPr>
        <w:t>dapat</w:t>
      </w:r>
      <w:proofErr w:type="spellEnd"/>
      <w:r w:rsidRPr="000A0535">
        <w:rPr>
          <w:rFonts w:ascii="Arial" w:hAnsi="Arial" w:cs="Arial"/>
          <w:lang w:val="fr-FR"/>
        </w:rPr>
        <w:t xml:space="preserve"> </w:t>
      </w:r>
      <w:proofErr w:type="spellStart"/>
      <w:r w:rsidRPr="000A0535">
        <w:rPr>
          <w:rFonts w:ascii="Arial" w:hAnsi="Arial" w:cs="Arial"/>
          <w:lang w:val="fr-FR"/>
        </w:rPr>
        <w:t>merupakan</w:t>
      </w:r>
      <w:proofErr w:type="spellEnd"/>
      <w:r w:rsidRPr="000A0535">
        <w:rPr>
          <w:rFonts w:ascii="Arial" w:hAnsi="Arial" w:cs="Arial"/>
          <w:lang w:val="fr-FR"/>
        </w:rPr>
        <w:t xml:space="preserve"> </w:t>
      </w:r>
      <w:proofErr w:type="spellStart"/>
      <w:r w:rsidRPr="000A0535">
        <w:rPr>
          <w:rFonts w:ascii="Arial" w:hAnsi="Arial" w:cs="Arial"/>
          <w:lang w:val="fr-FR"/>
        </w:rPr>
        <w:t>pilihan</w:t>
      </w:r>
      <w:proofErr w:type="spellEnd"/>
      <w:r w:rsidRPr="000A0535">
        <w:rPr>
          <w:rFonts w:ascii="Arial" w:hAnsi="Arial" w:cs="Arial"/>
          <w:lang w:val="fr-FR"/>
        </w:rPr>
        <w:t xml:space="preserve"> dari </w:t>
      </w:r>
      <w:proofErr w:type="spellStart"/>
      <w:r w:rsidRPr="000A0535">
        <w:rPr>
          <w:rFonts w:ascii="Arial" w:hAnsi="Arial" w:cs="Arial"/>
          <w:lang w:val="fr-FR"/>
        </w:rPr>
        <w:t>pasien</w:t>
      </w:r>
      <w:proofErr w:type="spellEnd"/>
    </w:p>
    <w:p w:rsidR="00C95430" w:rsidRPr="000A0535" w:rsidRDefault="00C95430" w:rsidP="00415B33">
      <w:pPr>
        <w:numPr>
          <w:ilvl w:val="0"/>
          <w:numId w:val="16"/>
        </w:numPr>
        <w:tabs>
          <w:tab w:val="left" w:pos="1080"/>
        </w:tabs>
        <w:spacing w:after="0"/>
        <w:ind w:left="1080"/>
        <w:jc w:val="both"/>
        <w:rPr>
          <w:rFonts w:ascii="Arial" w:hAnsi="Arial" w:cs="Arial"/>
          <w:bCs/>
        </w:rPr>
      </w:pPr>
      <w:proofErr w:type="spellStart"/>
      <w:r w:rsidRPr="000A0535">
        <w:rPr>
          <w:rFonts w:ascii="Arial" w:hAnsi="Arial" w:cs="Arial"/>
          <w:lang w:val="fr-FR"/>
        </w:rPr>
        <w:t>Pengaturan</w:t>
      </w:r>
      <w:proofErr w:type="spellEnd"/>
      <w:r w:rsidRPr="000A0535">
        <w:rPr>
          <w:rFonts w:ascii="Arial" w:hAnsi="Arial" w:cs="Arial"/>
          <w:lang w:val="fr-FR"/>
        </w:rPr>
        <w:t xml:space="preserve"> </w:t>
      </w:r>
      <w:proofErr w:type="spellStart"/>
      <w:r w:rsidRPr="000A0535">
        <w:rPr>
          <w:rFonts w:ascii="Arial" w:hAnsi="Arial" w:cs="Arial"/>
          <w:lang w:val="fr-FR"/>
        </w:rPr>
        <w:t>tentang</w:t>
      </w:r>
      <w:proofErr w:type="spellEnd"/>
      <w:r w:rsidRPr="000A0535">
        <w:rPr>
          <w:rFonts w:ascii="Arial" w:hAnsi="Arial" w:cs="Arial"/>
          <w:lang w:val="fr-FR"/>
        </w:rPr>
        <w:t xml:space="preserve"> </w:t>
      </w:r>
      <w:proofErr w:type="spellStart"/>
      <w:r w:rsidRPr="000A0535">
        <w:rPr>
          <w:rFonts w:ascii="Arial" w:hAnsi="Arial" w:cs="Arial"/>
          <w:lang w:val="fr-FR"/>
        </w:rPr>
        <w:t>pengelompokan</w:t>
      </w:r>
      <w:proofErr w:type="spellEnd"/>
      <w:r w:rsidRPr="000A0535">
        <w:rPr>
          <w:rFonts w:ascii="Arial" w:hAnsi="Arial" w:cs="Arial"/>
          <w:lang w:val="fr-FR"/>
        </w:rPr>
        <w:t xml:space="preserve"> DPJP </w:t>
      </w:r>
      <w:proofErr w:type="spellStart"/>
      <w:r w:rsidRPr="000A0535">
        <w:rPr>
          <w:rFonts w:ascii="Arial" w:hAnsi="Arial" w:cs="Arial"/>
          <w:lang w:val="fr-FR"/>
        </w:rPr>
        <w:t>ditetapkan</w:t>
      </w:r>
      <w:proofErr w:type="spellEnd"/>
      <w:r w:rsidRPr="000A0535">
        <w:rPr>
          <w:rFonts w:ascii="Arial" w:hAnsi="Arial" w:cs="Arial"/>
          <w:lang w:val="fr-FR"/>
        </w:rPr>
        <w:t xml:space="preserve"> </w:t>
      </w:r>
      <w:proofErr w:type="spellStart"/>
      <w:r w:rsidRPr="000A0535">
        <w:rPr>
          <w:rFonts w:ascii="Arial" w:hAnsi="Arial" w:cs="Arial"/>
          <w:lang w:val="fr-FR"/>
        </w:rPr>
        <w:t>oleh</w:t>
      </w:r>
      <w:proofErr w:type="spellEnd"/>
      <w:r w:rsidRPr="000A0535">
        <w:rPr>
          <w:rFonts w:ascii="Arial" w:hAnsi="Arial" w:cs="Arial"/>
          <w:lang w:val="fr-FR"/>
        </w:rPr>
        <w:t xml:space="preserve"> </w:t>
      </w:r>
      <w:proofErr w:type="spellStart"/>
      <w:r w:rsidRPr="000A0535">
        <w:rPr>
          <w:rFonts w:ascii="Arial" w:hAnsi="Arial" w:cs="Arial"/>
          <w:lang w:val="fr-FR"/>
        </w:rPr>
        <w:t>Direktur</w:t>
      </w:r>
      <w:proofErr w:type="spellEnd"/>
      <w:r w:rsidRPr="000A0535">
        <w:rPr>
          <w:rFonts w:ascii="Arial" w:hAnsi="Arial" w:cs="Arial"/>
          <w:lang w:val="fr-FR"/>
        </w:rPr>
        <w:t xml:space="preserve">  </w:t>
      </w:r>
      <w:proofErr w:type="spellStart"/>
      <w:r w:rsidRPr="000A0535">
        <w:rPr>
          <w:rFonts w:ascii="Arial" w:hAnsi="Arial" w:cs="Arial"/>
          <w:lang w:val="fr-FR"/>
        </w:rPr>
        <w:t>sesuai</w:t>
      </w:r>
      <w:proofErr w:type="spellEnd"/>
      <w:r w:rsidRPr="000A0535">
        <w:rPr>
          <w:rFonts w:ascii="Arial" w:hAnsi="Arial" w:cs="Arial"/>
          <w:lang w:val="fr-FR"/>
        </w:rPr>
        <w:t xml:space="preserve"> </w:t>
      </w:r>
      <w:proofErr w:type="spellStart"/>
      <w:r w:rsidRPr="000A0535">
        <w:rPr>
          <w:rFonts w:ascii="Arial" w:hAnsi="Arial" w:cs="Arial"/>
          <w:lang w:val="fr-FR"/>
        </w:rPr>
        <w:t>kebutuhan</w:t>
      </w:r>
      <w:proofErr w:type="spellEnd"/>
      <w:r w:rsidRPr="000A0535">
        <w:rPr>
          <w:rFonts w:ascii="Arial" w:hAnsi="Arial" w:cs="Arial"/>
          <w:lang w:val="fr-FR"/>
        </w:rPr>
        <w:t xml:space="preserve">. </w:t>
      </w:r>
      <w:proofErr w:type="spellStart"/>
      <w:r w:rsidRPr="000A0535">
        <w:rPr>
          <w:rFonts w:ascii="Arial" w:hAnsi="Arial" w:cs="Arial"/>
          <w:lang w:val="fr-FR"/>
        </w:rPr>
        <w:t>Pengelompokan</w:t>
      </w:r>
      <w:proofErr w:type="spellEnd"/>
      <w:r w:rsidRPr="000A0535">
        <w:rPr>
          <w:rFonts w:ascii="Arial" w:hAnsi="Arial" w:cs="Arial"/>
          <w:lang w:val="fr-FR"/>
        </w:rPr>
        <w:t xml:space="preserve"> </w:t>
      </w:r>
      <w:proofErr w:type="spellStart"/>
      <w:r w:rsidRPr="000A0535">
        <w:rPr>
          <w:rFonts w:ascii="Arial" w:hAnsi="Arial" w:cs="Arial"/>
          <w:lang w:val="fr-FR"/>
        </w:rPr>
        <w:t>dapat</w:t>
      </w:r>
      <w:proofErr w:type="spellEnd"/>
      <w:r w:rsidRPr="000A0535">
        <w:rPr>
          <w:rFonts w:ascii="Arial" w:hAnsi="Arial" w:cs="Arial"/>
          <w:lang w:val="fr-FR"/>
        </w:rPr>
        <w:t xml:space="preserve"> </w:t>
      </w:r>
      <w:proofErr w:type="spellStart"/>
      <w:r w:rsidRPr="000A0535">
        <w:rPr>
          <w:rFonts w:ascii="Arial" w:hAnsi="Arial" w:cs="Arial"/>
          <w:lang w:val="fr-FR"/>
        </w:rPr>
        <w:t>dilakukan</w:t>
      </w:r>
      <w:proofErr w:type="spellEnd"/>
      <w:r w:rsidRPr="000A0535">
        <w:rPr>
          <w:rFonts w:ascii="Arial" w:hAnsi="Arial" w:cs="Arial"/>
          <w:lang w:val="fr-FR"/>
        </w:rPr>
        <w:t xml:space="preserve"> per </w:t>
      </w:r>
      <w:proofErr w:type="spellStart"/>
      <w:r w:rsidRPr="000A0535">
        <w:rPr>
          <w:rFonts w:ascii="Arial" w:hAnsi="Arial" w:cs="Arial"/>
          <w:lang w:val="fr-FR"/>
        </w:rPr>
        <w:t>disiplin</w:t>
      </w:r>
      <w:proofErr w:type="spellEnd"/>
      <w:r w:rsidRPr="000A0535">
        <w:rPr>
          <w:rFonts w:ascii="Arial" w:hAnsi="Arial" w:cs="Arial"/>
          <w:lang w:val="fr-FR"/>
        </w:rPr>
        <w:t xml:space="preserve"> (</w:t>
      </w:r>
      <w:proofErr w:type="spellStart"/>
      <w:r w:rsidRPr="000A0535">
        <w:rPr>
          <w:rFonts w:ascii="Arial" w:hAnsi="Arial" w:cs="Arial"/>
          <w:lang w:val="fr-FR"/>
        </w:rPr>
        <w:t>Staf</w:t>
      </w:r>
      <w:proofErr w:type="spellEnd"/>
      <w:r w:rsidRPr="000A0535">
        <w:rPr>
          <w:rFonts w:ascii="Arial" w:hAnsi="Arial" w:cs="Arial"/>
          <w:lang w:val="fr-FR"/>
        </w:rPr>
        <w:t xml:space="preserve"> </w:t>
      </w:r>
      <w:proofErr w:type="spellStart"/>
      <w:r w:rsidRPr="000A0535">
        <w:rPr>
          <w:rFonts w:ascii="Arial" w:hAnsi="Arial" w:cs="Arial"/>
          <w:lang w:val="fr-FR"/>
        </w:rPr>
        <w:t>Medis</w:t>
      </w:r>
      <w:proofErr w:type="spellEnd"/>
      <w:r w:rsidRPr="000A0535">
        <w:rPr>
          <w:rFonts w:ascii="Arial" w:hAnsi="Arial" w:cs="Arial"/>
          <w:lang w:val="fr-FR"/>
        </w:rPr>
        <w:t xml:space="preserve"> </w:t>
      </w:r>
      <w:proofErr w:type="spellStart"/>
      <w:r w:rsidRPr="000A0535">
        <w:rPr>
          <w:rFonts w:ascii="Arial" w:hAnsi="Arial" w:cs="Arial"/>
          <w:lang w:val="fr-FR"/>
        </w:rPr>
        <w:t>Bedah</w:t>
      </w:r>
      <w:proofErr w:type="spellEnd"/>
      <w:r w:rsidRPr="000A0535">
        <w:rPr>
          <w:rFonts w:ascii="Arial" w:hAnsi="Arial" w:cs="Arial"/>
          <w:lang w:val="fr-FR"/>
        </w:rPr>
        <w:t xml:space="preserve">, Mata dan </w:t>
      </w:r>
      <w:proofErr w:type="spellStart"/>
      <w:r w:rsidRPr="000A0535">
        <w:rPr>
          <w:rFonts w:ascii="Arial" w:hAnsi="Arial" w:cs="Arial"/>
          <w:lang w:val="fr-FR"/>
        </w:rPr>
        <w:t>sebagainya</w:t>
      </w:r>
      <w:proofErr w:type="spellEnd"/>
      <w:r w:rsidRPr="000A0535">
        <w:rPr>
          <w:rFonts w:ascii="Arial" w:hAnsi="Arial" w:cs="Arial"/>
          <w:lang w:val="fr-FR"/>
        </w:rPr>
        <w:t xml:space="preserve">). </w:t>
      </w:r>
    </w:p>
    <w:p w:rsidR="00C95430" w:rsidRPr="007B7959" w:rsidRDefault="00C95430" w:rsidP="00415B33">
      <w:pPr>
        <w:numPr>
          <w:ilvl w:val="0"/>
          <w:numId w:val="16"/>
        </w:numPr>
        <w:tabs>
          <w:tab w:val="left" w:pos="1080"/>
        </w:tabs>
        <w:spacing w:after="0"/>
        <w:ind w:left="1080"/>
        <w:jc w:val="both"/>
        <w:rPr>
          <w:rFonts w:ascii="Arial" w:hAnsi="Arial" w:cs="Arial"/>
          <w:b/>
          <w:bCs/>
        </w:rPr>
      </w:pPr>
      <w:r w:rsidRPr="007B7959">
        <w:rPr>
          <w:rFonts w:ascii="Arial" w:hAnsi="Arial" w:cs="Arial"/>
          <w:b/>
          <w:bCs/>
        </w:rPr>
        <w:t xml:space="preserve">Tata Laksana  DPJP </w:t>
      </w:r>
      <w:r w:rsidR="002B3196" w:rsidRPr="007B7959">
        <w:rPr>
          <w:rFonts w:ascii="Arial" w:hAnsi="Arial" w:cs="Arial"/>
          <w:b/>
        </w:rPr>
        <w:t>R</w:t>
      </w:r>
      <w:r w:rsidR="002B3196" w:rsidRPr="007B7959">
        <w:rPr>
          <w:rFonts w:ascii="Arial" w:hAnsi="Arial" w:cs="Arial"/>
          <w:b/>
          <w:lang w:val="en-US"/>
        </w:rPr>
        <w:t xml:space="preserve">SUD dr. </w:t>
      </w:r>
      <w:proofErr w:type="spellStart"/>
      <w:r w:rsidR="002B3196" w:rsidRPr="007B7959">
        <w:rPr>
          <w:rFonts w:ascii="Arial" w:hAnsi="Arial" w:cs="Arial"/>
          <w:b/>
          <w:lang w:val="en-US"/>
        </w:rPr>
        <w:t>Murjani</w:t>
      </w:r>
      <w:proofErr w:type="spellEnd"/>
      <w:r w:rsidR="002B3196" w:rsidRPr="007B7959">
        <w:rPr>
          <w:rFonts w:ascii="Arial" w:hAnsi="Arial" w:cs="Arial"/>
          <w:b/>
          <w:lang w:val="en-US"/>
        </w:rPr>
        <w:t xml:space="preserve"> </w:t>
      </w:r>
      <w:proofErr w:type="spellStart"/>
      <w:r w:rsidR="002B3196" w:rsidRPr="007B7959">
        <w:rPr>
          <w:rFonts w:ascii="Arial" w:hAnsi="Arial" w:cs="Arial"/>
          <w:b/>
          <w:lang w:val="en-US"/>
        </w:rPr>
        <w:t>Sampit</w:t>
      </w:r>
      <w:proofErr w:type="spellEnd"/>
    </w:p>
    <w:p w:rsidR="00C95430" w:rsidRPr="000A0535" w:rsidRDefault="00C95430" w:rsidP="00415B33">
      <w:pPr>
        <w:numPr>
          <w:ilvl w:val="0"/>
          <w:numId w:val="24"/>
        </w:numPr>
        <w:tabs>
          <w:tab w:val="left" w:pos="1530"/>
        </w:tabs>
        <w:spacing w:after="120"/>
        <w:ind w:left="1530" w:hanging="450"/>
        <w:jc w:val="both"/>
        <w:rPr>
          <w:rFonts w:ascii="Arial" w:hAnsi="Arial" w:cs="Arial"/>
        </w:rPr>
      </w:pPr>
      <w:r w:rsidRPr="000A0535">
        <w:rPr>
          <w:rFonts w:ascii="Arial" w:hAnsi="Arial" w:cs="Arial"/>
        </w:rPr>
        <w:t xml:space="preserve">Setiap pasien yang mendapat asuhan medis di </w:t>
      </w:r>
      <w:r w:rsidR="002B3196" w:rsidRPr="000A0535">
        <w:rPr>
          <w:rFonts w:ascii="Arial" w:hAnsi="Arial" w:cs="Arial"/>
        </w:rPr>
        <w:t>R</w:t>
      </w:r>
      <w:r w:rsidR="002B3196" w:rsidRPr="000A0535">
        <w:rPr>
          <w:rFonts w:ascii="Arial" w:hAnsi="Arial" w:cs="Arial"/>
          <w:lang w:val="en-US"/>
        </w:rPr>
        <w:t xml:space="preserve">SUD dr. </w:t>
      </w:r>
      <w:proofErr w:type="spellStart"/>
      <w:r w:rsidR="002B3196" w:rsidRPr="000A0535">
        <w:rPr>
          <w:rFonts w:ascii="Arial" w:hAnsi="Arial" w:cs="Arial"/>
          <w:lang w:val="en-US"/>
        </w:rPr>
        <w:t>Murjani</w:t>
      </w:r>
      <w:proofErr w:type="spellEnd"/>
      <w:r w:rsidR="002B3196" w:rsidRPr="000A0535">
        <w:rPr>
          <w:rFonts w:ascii="Arial" w:hAnsi="Arial" w:cs="Arial"/>
          <w:lang w:val="en-US"/>
        </w:rPr>
        <w:t xml:space="preserve"> </w:t>
      </w:r>
      <w:proofErr w:type="spellStart"/>
      <w:r w:rsidR="002B3196" w:rsidRPr="000A0535">
        <w:rPr>
          <w:rFonts w:ascii="Arial" w:hAnsi="Arial" w:cs="Arial"/>
          <w:lang w:val="en-US"/>
        </w:rPr>
        <w:t>Sampit</w:t>
      </w:r>
      <w:proofErr w:type="spellEnd"/>
      <w:r w:rsidR="002B3196" w:rsidRPr="000A0535">
        <w:rPr>
          <w:rFonts w:ascii="Arial" w:hAnsi="Arial" w:cs="Arial"/>
        </w:rPr>
        <w:t xml:space="preserve"> </w:t>
      </w:r>
      <w:r w:rsidRPr="000A0535">
        <w:rPr>
          <w:rFonts w:ascii="Arial" w:hAnsi="Arial" w:cs="Arial"/>
        </w:rPr>
        <w:t xml:space="preserve">baik rawat jalan maupun rawat inap harus </w:t>
      </w:r>
      <w:proofErr w:type="gramStart"/>
      <w:r w:rsidRPr="000A0535">
        <w:rPr>
          <w:rFonts w:ascii="Arial" w:hAnsi="Arial" w:cs="Arial"/>
        </w:rPr>
        <w:t>memiliki  DPJP</w:t>
      </w:r>
      <w:proofErr w:type="gramEnd"/>
      <w:r w:rsidR="002B3196" w:rsidRPr="000A0535">
        <w:rPr>
          <w:rFonts w:ascii="Arial" w:hAnsi="Arial" w:cs="Arial"/>
          <w:lang w:val="en-US"/>
        </w:rPr>
        <w:t xml:space="preserve"> d</w:t>
      </w:r>
      <w:r w:rsidRPr="000A0535">
        <w:rPr>
          <w:rFonts w:ascii="Arial" w:hAnsi="Arial" w:cs="Arial"/>
        </w:rPr>
        <w:t xml:space="preserve">i Instalasi Gawat Darurat dokter jaga menjadi DPJP pada pemberian asuhan medis awal / penanganan kegawat-daruratan. Kemudian selanjutnya saat dikonsul / rujuk ditempat </w:t>
      </w:r>
      <w:r w:rsidRPr="000A0535">
        <w:rPr>
          <w:rFonts w:ascii="Arial" w:hAnsi="Arial" w:cs="Arial"/>
          <w:i/>
        </w:rPr>
        <w:t>(on side)</w:t>
      </w:r>
      <w:r w:rsidRPr="000A0535">
        <w:rPr>
          <w:rFonts w:ascii="Arial" w:hAnsi="Arial" w:cs="Arial"/>
        </w:rPr>
        <w:t xml:space="preserve"> atau lisan ke dokter spesialis, dan dokter spesialis tsb memberikan asuhan medis (termasuk instruksi secara </w:t>
      </w:r>
      <w:r w:rsidRPr="000A0535">
        <w:rPr>
          <w:rFonts w:ascii="Arial" w:hAnsi="Arial" w:cs="Arial"/>
        </w:rPr>
        <w:lastRenderedPageBreak/>
        <w:t xml:space="preserve">lisan) maka dokter spesialis tsb telah menjadi DPJP pasien tersebut, sehingga DPJP berganti. </w:t>
      </w:r>
    </w:p>
    <w:p w:rsidR="00C95430" w:rsidRPr="000A0535" w:rsidRDefault="00C95430" w:rsidP="00415B33">
      <w:pPr>
        <w:numPr>
          <w:ilvl w:val="0"/>
          <w:numId w:val="24"/>
        </w:numPr>
        <w:tabs>
          <w:tab w:val="left" w:pos="1530"/>
        </w:tabs>
        <w:spacing w:after="120"/>
        <w:ind w:left="1530" w:hanging="450"/>
        <w:jc w:val="both"/>
        <w:rPr>
          <w:rFonts w:ascii="Arial" w:hAnsi="Arial" w:cs="Arial"/>
        </w:rPr>
      </w:pPr>
      <w:r w:rsidRPr="000A0535">
        <w:rPr>
          <w:rFonts w:ascii="Arial" w:hAnsi="Arial" w:cs="Arial"/>
        </w:rPr>
        <w:t>Apabila pasien mendapat asuhan medis lebih dari satu DPJP, maka harus ditunjuk DPJP Utama yang berasal dari para DPJP pasien terkait. Kesemua DPJP tersebut bekerja secara tim dalam tugas mandiri maupun kolaboratif. Peran DPJP Utama adalah sebagai koordinator proses pengelolaan asuhan medis bagi pasien yang bersangkutan (sebagai “Kapten Tim“), dengan tugas menjaga terlaksananya asuhan medis komprehensif – terpadu – efektif, keselamatan pasien, komunikasi efektif, membangun sinergisme, mencegah duplikasi</w:t>
      </w:r>
    </w:p>
    <w:p w:rsidR="00C95430" w:rsidRPr="000A0535" w:rsidRDefault="00C95430" w:rsidP="00415B33">
      <w:pPr>
        <w:numPr>
          <w:ilvl w:val="0"/>
          <w:numId w:val="24"/>
        </w:numPr>
        <w:tabs>
          <w:tab w:val="left" w:pos="1530"/>
        </w:tabs>
        <w:spacing w:after="120"/>
        <w:ind w:left="1530" w:hanging="450"/>
        <w:jc w:val="both"/>
        <w:rPr>
          <w:rFonts w:ascii="Arial" w:hAnsi="Arial" w:cs="Arial"/>
        </w:rPr>
      </w:pPr>
      <w:r w:rsidRPr="000A0535">
        <w:rPr>
          <w:rFonts w:ascii="Arial" w:hAnsi="Arial" w:cs="Arial"/>
        </w:rPr>
        <w:t>Setiap penunjukan DPJP harus diberitahu kepada pasien dan atau keluarga</w:t>
      </w:r>
    </w:p>
    <w:p w:rsidR="00C95430" w:rsidRPr="000A0535" w:rsidRDefault="00C95430" w:rsidP="00415B33">
      <w:pPr>
        <w:numPr>
          <w:ilvl w:val="0"/>
          <w:numId w:val="24"/>
        </w:numPr>
        <w:tabs>
          <w:tab w:val="left" w:pos="1530"/>
        </w:tabs>
        <w:spacing w:after="120"/>
        <w:ind w:left="1530" w:hanging="450"/>
        <w:jc w:val="both"/>
        <w:rPr>
          <w:rFonts w:ascii="Arial" w:hAnsi="Arial" w:cs="Arial"/>
        </w:rPr>
      </w:pPr>
      <w:r w:rsidRPr="000A0535">
        <w:rPr>
          <w:rFonts w:ascii="Arial" w:hAnsi="Arial" w:cs="Arial"/>
        </w:rPr>
        <w:t xml:space="preserve">Koordinasi dan transfer informasi antar DPJP dilakukan secara lisan dan tertulis sesuai kebutuhan. Bila ada pergantian DPJP pencatatan di rekam medis harus jelas tentang alih tanggung jawabnya. </w:t>
      </w:r>
    </w:p>
    <w:p w:rsidR="00C95430" w:rsidRPr="000B6336" w:rsidRDefault="00C95430" w:rsidP="000B6336">
      <w:pPr>
        <w:numPr>
          <w:ilvl w:val="0"/>
          <w:numId w:val="17"/>
        </w:numPr>
        <w:tabs>
          <w:tab w:val="left" w:pos="1440"/>
        </w:tabs>
        <w:spacing w:after="0"/>
        <w:ind w:left="1440"/>
        <w:jc w:val="both"/>
        <w:rPr>
          <w:rFonts w:ascii="Arial" w:hAnsi="Arial" w:cs="Arial"/>
        </w:rPr>
      </w:pPr>
      <w:r w:rsidRPr="000A0535">
        <w:rPr>
          <w:rFonts w:ascii="Arial" w:hAnsi="Arial" w:cs="Arial"/>
          <w:lang w:val="fr-FR"/>
        </w:rPr>
        <w:t xml:space="preserve">Di unit </w:t>
      </w:r>
      <w:proofErr w:type="spellStart"/>
      <w:r w:rsidRPr="000A0535">
        <w:rPr>
          <w:rFonts w:ascii="Arial" w:hAnsi="Arial" w:cs="Arial"/>
          <w:lang w:val="fr-FR"/>
        </w:rPr>
        <w:t>pelayanan</w:t>
      </w:r>
      <w:proofErr w:type="spellEnd"/>
      <w:r w:rsidRPr="000A0535">
        <w:rPr>
          <w:rFonts w:ascii="Arial" w:hAnsi="Arial" w:cs="Arial"/>
          <w:lang w:val="fr-FR"/>
        </w:rPr>
        <w:t xml:space="preserve"> intensif Care Unit (ICU)</w:t>
      </w:r>
      <w:r w:rsidR="000B6336" w:rsidRPr="000B6336">
        <w:rPr>
          <w:rFonts w:ascii="Arial" w:hAnsi="Arial" w:cs="Arial"/>
        </w:rPr>
        <w:t xml:space="preserve"> </w:t>
      </w:r>
      <w:r w:rsidR="000B6336" w:rsidRPr="000A0535">
        <w:rPr>
          <w:rFonts w:ascii="Arial" w:hAnsi="Arial" w:cs="Arial"/>
        </w:rPr>
        <w:t xml:space="preserve">DPJP Utama dapat merupakan DPJP yang mengelola pasien dengan penyakit dalam kondisi (relatif) </w:t>
      </w:r>
      <w:bookmarkStart w:id="0" w:name="_GoBack"/>
      <w:bookmarkEnd w:id="0"/>
      <w:r w:rsidR="000B6336" w:rsidRPr="000A0535">
        <w:rPr>
          <w:rFonts w:ascii="Arial" w:hAnsi="Arial" w:cs="Arial"/>
        </w:rPr>
        <w:t>terparah</w:t>
      </w:r>
      <w:r w:rsidRPr="000B6336">
        <w:rPr>
          <w:rFonts w:ascii="Arial" w:hAnsi="Arial" w:cs="Arial"/>
          <w:lang w:val="fr-FR"/>
        </w:rPr>
        <w:t xml:space="preserve"> </w:t>
      </w:r>
    </w:p>
    <w:p w:rsidR="00C95430" w:rsidRPr="000A0535" w:rsidRDefault="00C95430" w:rsidP="00415B33">
      <w:pPr>
        <w:numPr>
          <w:ilvl w:val="0"/>
          <w:numId w:val="24"/>
        </w:numPr>
        <w:tabs>
          <w:tab w:val="left" w:pos="1530"/>
        </w:tabs>
        <w:spacing w:after="120"/>
        <w:ind w:left="1530" w:hanging="450"/>
        <w:jc w:val="both"/>
        <w:rPr>
          <w:rFonts w:ascii="Arial" w:hAnsi="Arial" w:cs="Arial"/>
          <w:lang w:val="fr-FR"/>
        </w:rPr>
      </w:pPr>
      <w:r w:rsidRPr="000A0535">
        <w:rPr>
          <w:rFonts w:ascii="Arial" w:hAnsi="Arial" w:cs="Arial"/>
          <w:lang w:val="fr-FR"/>
        </w:rPr>
        <w:t xml:space="preserve">Di </w:t>
      </w:r>
      <w:proofErr w:type="spellStart"/>
      <w:r w:rsidRPr="000A0535">
        <w:rPr>
          <w:rFonts w:ascii="Arial" w:hAnsi="Arial" w:cs="Arial"/>
          <w:lang w:val="fr-FR"/>
        </w:rPr>
        <w:t>kamar</w:t>
      </w:r>
      <w:proofErr w:type="spellEnd"/>
      <w:r w:rsidRPr="000A0535">
        <w:rPr>
          <w:rFonts w:ascii="Arial" w:hAnsi="Arial" w:cs="Arial"/>
          <w:lang w:val="fr-FR"/>
        </w:rPr>
        <w:t xml:space="preserve"> </w:t>
      </w:r>
      <w:proofErr w:type="spellStart"/>
      <w:r w:rsidRPr="000A0535">
        <w:rPr>
          <w:rFonts w:ascii="Arial" w:hAnsi="Arial" w:cs="Arial"/>
          <w:lang w:val="fr-FR"/>
        </w:rPr>
        <w:t>operasi</w:t>
      </w:r>
      <w:proofErr w:type="spellEnd"/>
      <w:r w:rsidRPr="000A0535">
        <w:rPr>
          <w:rFonts w:ascii="Arial" w:hAnsi="Arial" w:cs="Arial"/>
          <w:lang w:val="fr-FR"/>
        </w:rPr>
        <w:t xml:space="preserve">, DPJP </w:t>
      </w:r>
      <w:proofErr w:type="spellStart"/>
      <w:r w:rsidRPr="000A0535">
        <w:rPr>
          <w:rFonts w:ascii="Arial" w:hAnsi="Arial" w:cs="Arial"/>
          <w:lang w:val="fr-FR"/>
        </w:rPr>
        <w:t>adalah</w:t>
      </w:r>
      <w:proofErr w:type="spellEnd"/>
      <w:r w:rsidRPr="000A0535">
        <w:rPr>
          <w:rFonts w:ascii="Arial" w:hAnsi="Arial" w:cs="Arial"/>
          <w:lang w:val="fr-FR"/>
        </w:rPr>
        <w:t xml:space="preserve"> </w:t>
      </w:r>
      <w:proofErr w:type="spellStart"/>
      <w:r w:rsidRPr="000A0535">
        <w:rPr>
          <w:rFonts w:ascii="Arial" w:hAnsi="Arial" w:cs="Arial"/>
          <w:lang w:val="fr-FR"/>
        </w:rPr>
        <w:t>dokter</w:t>
      </w:r>
      <w:proofErr w:type="spellEnd"/>
      <w:r w:rsidRPr="000A0535">
        <w:rPr>
          <w:rFonts w:ascii="Arial" w:hAnsi="Arial" w:cs="Arial"/>
          <w:lang w:val="fr-FR"/>
        </w:rPr>
        <w:t xml:space="preserve"> yang </w:t>
      </w:r>
      <w:proofErr w:type="spellStart"/>
      <w:r w:rsidRPr="000A0535">
        <w:rPr>
          <w:rFonts w:ascii="Arial" w:hAnsi="Arial" w:cs="Arial"/>
          <w:lang w:val="fr-FR"/>
        </w:rPr>
        <w:t>berperan</w:t>
      </w:r>
      <w:proofErr w:type="spellEnd"/>
      <w:r w:rsidRPr="000A0535">
        <w:rPr>
          <w:rFonts w:ascii="Arial" w:hAnsi="Arial" w:cs="Arial"/>
          <w:lang w:val="fr-FR"/>
        </w:rPr>
        <w:t xml:space="preserve"> </w:t>
      </w:r>
      <w:proofErr w:type="spellStart"/>
      <w:r w:rsidRPr="000A0535">
        <w:rPr>
          <w:rFonts w:ascii="Arial" w:hAnsi="Arial" w:cs="Arial"/>
          <w:lang w:val="fr-FR"/>
        </w:rPr>
        <w:t>sebagai</w:t>
      </w:r>
      <w:proofErr w:type="spellEnd"/>
      <w:r w:rsidRPr="000A0535">
        <w:rPr>
          <w:rFonts w:ascii="Arial" w:hAnsi="Arial" w:cs="Arial"/>
          <w:lang w:val="fr-FR"/>
        </w:rPr>
        <w:t xml:space="preserve">  </w:t>
      </w:r>
      <w:proofErr w:type="spellStart"/>
      <w:r w:rsidRPr="000A0535">
        <w:rPr>
          <w:rFonts w:ascii="Arial" w:hAnsi="Arial" w:cs="Arial"/>
          <w:lang w:val="fr-FR"/>
        </w:rPr>
        <w:t>Operator</w:t>
      </w:r>
      <w:proofErr w:type="spellEnd"/>
      <w:r w:rsidRPr="000A0535">
        <w:rPr>
          <w:rFonts w:ascii="Arial" w:hAnsi="Arial" w:cs="Arial"/>
          <w:lang w:val="fr-FR"/>
        </w:rPr>
        <w:t xml:space="preserve"> yang </w:t>
      </w:r>
      <w:proofErr w:type="spellStart"/>
      <w:r w:rsidRPr="000A0535">
        <w:rPr>
          <w:rFonts w:ascii="Arial" w:hAnsi="Arial" w:cs="Arial"/>
          <w:lang w:val="fr-FR"/>
        </w:rPr>
        <w:t>merupakan</w:t>
      </w:r>
      <w:proofErr w:type="spellEnd"/>
      <w:r w:rsidRPr="000A0535">
        <w:rPr>
          <w:rFonts w:ascii="Arial" w:hAnsi="Arial" w:cs="Arial"/>
          <w:lang w:val="fr-FR"/>
        </w:rPr>
        <w:t xml:space="preserve"> </w:t>
      </w:r>
      <w:proofErr w:type="spellStart"/>
      <w:r w:rsidRPr="000A0535">
        <w:rPr>
          <w:rFonts w:ascii="Arial" w:hAnsi="Arial" w:cs="Arial"/>
          <w:lang w:val="fr-FR"/>
        </w:rPr>
        <w:t>ketua</w:t>
      </w:r>
      <w:proofErr w:type="spellEnd"/>
      <w:r w:rsidRPr="000A0535">
        <w:rPr>
          <w:rFonts w:ascii="Arial" w:hAnsi="Arial" w:cs="Arial"/>
          <w:lang w:val="fr-FR"/>
        </w:rPr>
        <w:t xml:space="preserve"> </w:t>
      </w:r>
      <w:proofErr w:type="spellStart"/>
      <w:r w:rsidRPr="000A0535">
        <w:rPr>
          <w:rFonts w:ascii="Arial" w:hAnsi="Arial" w:cs="Arial"/>
          <w:lang w:val="fr-FR"/>
        </w:rPr>
        <w:t>dalam</w:t>
      </w:r>
      <w:proofErr w:type="spellEnd"/>
      <w:r w:rsidRPr="000A0535">
        <w:rPr>
          <w:rFonts w:ascii="Arial" w:hAnsi="Arial" w:cs="Arial"/>
          <w:lang w:val="fr-FR"/>
        </w:rPr>
        <w:t xml:space="preserve"> </w:t>
      </w:r>
      <w:proofErr w:type="spellStart"/>
      <w:r w:rsidRPr="000A0535">
        <w:rPr>
          <w:rFonts w:ascii="Arial" w:hAnsi="Arial" w:cs="Arial"/>
          <w:lang w:val="fr-FR"/>
        </w:rPr>
        <w:t>seluruh</w:t>
      </w:r>
      <w:proofErr w:type="spellEnd"/>
      <w:r w:rsidRPr="000A0535">
        <w:rPr>
          <w:rFonts w:ascii="Arial" w:hAnsi="Arial" w:cs="Arial"/>
          <w:lang w:val="fr-FR"/>
        </w:rPr>
        <w:t xml:space="preserve"> </w:t>
      </w:r>
      <w:proofErr w:type="spellStart"/>
      <w:r w:rsidRPr="000A0535">
        <w:rPr>
          <w:rFonts w:ascii="Arial" w:hAnsi="Arial" w:cs="Arial"/>
          <w:lang w:val="fr-FR"/>
        </w:rPr>
        <w:t>kegiatan</w:t>
      </w:r>
      <w:proofErr w:type="spellEnd"/>
      <w:r w:rsidRPr="000A0535">
        <w:rPr>
          <w:rFonts w:ascii="Arial" w:hAnsi="Arial" w:cs="Arial"/>
          <w:lang w:val="fr-FR"/>
        </w:rPr>
        <w:t xml:space="preserve"> </w:t>
      </w:r>
      <w:proofErr w:type="spellStart"/>
      <w:r w:rsidRPr="000A0535">
        <w:rPr>
          <w:rFonts w:ascii="Arial" w:hAnsi="Arial" w:cs="Arial"/>
          <w:lang w:val="fr-FR"/>
        </w:rPr>
        <w:t>pada</w:t>
      </w:r>
      <w:proofErr w:type="spellEnd"/>
      <w:r w:rsidRPr="000A0535">
        <w:rPr>
          <w:rFonts w:ascii="Arial" w:hAnsi="Arial" w:cs="Arial"/>
          <w:lang w:val="fr-FR"/>
        </w:rPr>
        <w:t xml:space="preserve"> </w:t>
      </w:r>
      <w:proofErr w:type="spellStart"/>
      <w:r w:rsidRPr="000A0535">
        <w:rPr>
          <w:rFonts w:ascii="Arial" w:hAnsi="Arial" w:cs="Arial"/>
          <w:lang w:val="fr-FR"/>
        </w:rPr>
        <w:t>saat</w:t>
      </w:r>
      <w:proofErr w:type="spellEnd"/>
      <w:r w:rsidRPr="000A0535">
        <w:rPr>
          <w:rFonts w:ascii="Arial" w:hAnsi="Arial" w:cs="Arial"/>
          <w:lang w:val="fr-FR"/>
        </w:rPr>
        <w:t xml:space="preserve"> di </w:t>
      </w:r>
      <w:proofErr w:type="spellStart"/>
      <w:r w:rsidRPr="000A0535">
        <w:rPr>
          <w:rFonts w:ascii="Arial" w:hAnsi="Arial" w:cs="Arial"/>
          <w:lang w:val="fr-FR"/>
        </w:rPr>
        <w:t>kamar</w:t>
      </w:r>
      <w:proofErr w:type="spellEnd"/>
      <w:r w:rsidRPr="000A0535">
        <w:rPr>
          <w:rFonts w:ascii="Arial" w:hAnsi="Arial" w:cs="Arial"/>
          <w:lang w:val="fr-FR"/>
        </w:rPr>
        <w:t xml:space="preserve"> </w:t>
      </w:r>
      <w:proofErr w:type="spellStart"/>
      <w:r w:rsidRPr="000A0535">
        <w:rPr>
          <w:rFonts w:ascii="Arial" w:hAnsi="Arial" w:cs="Arial"/>
          <w:lang w:val="fr-FR"/>
        </w:rPr>
        <w:t>operasi</w:t>
      </w:r>
      <w:proofErr w:type="spellEnd"/>
      <w:r w:rsidRPr="000A0535">
        <w:rPr>
          <w:rFonts w:ascii="Arial" w:hAnsi="Arial" w:cs="Arial"/>
          <w:lang w:val="fr-FR"/>
        </w:rPr>
        <w:t xml:space="preserve"> </w:t>
      </w:r>
      <w:proofErr w:type="spellStart"/>
      <w:r w:rsidRPr="000A0535">
        <w:rPr>
          <w:rFonts w:ascii="Arial" w:hAnsi="Arial" w:cs="Arial"/>
          <w:lang w:val="fr-FR"/>
        </w:rPr>
        <w:t>tsb</w:t>
      </w:r>
      <w:proofErr w:type="spellEnd"/>
      <w:r w:rsidRPr="000A0535">
        <w:rPr>
          <w:rFonts w:ascii="Arial" w:hAnsi="Arial" w:cs="Arial"/>
          <w:lang w:val="fr-FR"/>
        </w:rPr>
        <w:t>.</w:t>
      </w:r>
    </w:p>
    <w:p w:rsidR="00C95430" w:rsidRPr="000A0535" w:rsidRDefault="00C95430" w:rsidP="00415B33">
      <w:pPr>
        <w:numPr>
          <w:ilvl w:val="0"/>
          <w:numId w:val="24"/>
        </w:numPr>
        <w:tabs>
          <w:tab w:val="left" w:pos="1530"/>
        </w:tabs>
        <w:autoSpaceDE w:val="0"/>
        <w:autoSpaceDN w:val="0"/>
        <w:adjustRightInd w:val="0"/>
        <w:spacing w:after="120"/>
        <w:ind w:left="1530" w:hanging="450"/>
        <w:jc w:val="both"/>
        <w:rPr>
          <w:rFonts w:ascii="Arial" w:hAnsi="Arial" w:cs="Arial"/>
        </w:rPr>
      </w:pPr>
      <w:proofErr w:type="spellStart"/>
      <w:r w:rsidRPr="000A0535">
        <w:rPr>
          <w:rFonts w:ascii="Arial" w:hAnsi="Arial" w:cs="Arial"/>
          <w:lang w:val="fr-FR"/>
        </w:rPr>
        <w:t>Pada</w:t>
      </w:r>
      <w:proofErr w:type="spellEnd"/>
      <w:r w:rsidRPr="000A0535">
        <w:rPr>
          <w:rFonts w:ascii="Arial" w:hAnsi="Arial" w:cs="Arial"/>
          <w:lang w:val="fr-FR"/>
        </w:rPr>
        <w:t xml:space="preserve"> </w:t>
      </w:r>
      <w:proofErr w:type="spellStart"/>
      <w:r w:rsidRPr="000A0535">
        <w:rPr>
          <w:rFonts w:ascii="Arial" w:hAnsi="Arial" w:cs="Arial"/>
          <w:lang w:val="fr-FR"/>
        </w:rPr>
        <w:t>keadaan</w:t>
      </w:r>
      <w:proofErr w:type="spellEnd"/>
      <w:r w:rsidRPr="000A0535">
        <w:rPr>
          <w:rFonts w:ascii="Arial" w:hAnsi="Arial" w:cs="Arial"/>
          <w:lang w:val="fr-FR"/>
        </w:rPr>
        <w:t xml:space="preserve"> </w:t>
      </w:r>
      <w:proofErr w:type="spellStart"/>
      <w:r w:rsidRPr="000A0535">
        <w:rPr>
          <w:rFonts w:ascii="Arial" w:hAnsi="Arial" w:cs="Arial"/>
          <w:lang w:val="fr-FR"/>
        </w:rPr>
        <w:t>khusus</w:t>
      </w:r>
      <w:proofErr w:type="spellEnd"/>
      <w:r w:rsidRPr="000A0535">
        <w:rPr>
          <w:rFonts w:ascii="Arial" w:hAnsi="Arial" w:cs="Arial"/>
          <w:lang w:val="fr-FR"/>
        </w:rPr>
        <w:t xml:space="preserve"> </w:t>
      </w:r>
      <w:proofErr w:type="spellStart"/>
      <w:r w:rsidRPr="000A0535">
        <w:rPr>
          <w:rFonts w:ascii="Arial" w:hAnsi="Arial" w:cs="Arial"/>
          <w:lang w:val="fr-FR"/>
        </w:rPr>
        <w:t>misalnya</w:t>
      </w:r>
      <w:proofErr w:type="spellEnd"/>
      <w:r w:rsidRPr="000A0535">
        <w:rPr>
          <w:rFonts w:ascii="Arial" w:hAnsi="Arial" w:cs="Arial"/>
          <w:lang w:val="fr-FR"/>
        </w:rPr>
        <w:t xml:space="preserve"> </w:t>
      </w:r>
      <w:proofErr w:type="spellStart"/>
      <w:r w:rsidRPr="000A0535">
        <w:rPr>
          <w:rFonts w:ascii="Arial" w:hAnsi="Arial" w:cs="Arial"/>
          <w:lang w:val="fr-FR"/>
        </w:rPr>
        <w:t>seperti</w:t>
      </w:r>
      <w:proofErr w:type="spellEnd"/>
      <w:r w:rsidRPr="000A0535">
        <w:rPr>
          <w:rFonts w:ascii="Arial" w:hAnsi="Arial" w:cs="Arial"/>
          <w:lang w:val="fr-FR"/>
        </w:rPr>
        <w:t xml:space="preserve"> </w:t>
      </w:r>
      <w:proofErr w:type="spellStart"/>
      <w:r w:rsidRPr="000A0535">
        <w:rPr>
          <w:rFonts w:ascii="Arial" w:hAnsi="Arial" w:cs="Arial"/>
          <w:lang w:val="fr-FR"/>
        </w:rPr>
        <w:t>konsul</w:t>
      </w:r>
      <w:proofErr w:type="spellEnd"/>
      <w:r w:rsidRPr="000A0535">
        <w:rPr>
          <w:rFonts w:ascii="Arial" w:hAnsi="Arial" w:cs="Arial"/>
          <w:lang w:val="fr-FR"/>
        </w:rPr>
        <w:t xml:space="preserve"> </w:t>
      </w:r>
      <w:proofErr w:type="spellStart"/>
      <w:r w:rsidRPr="000A0535">
        <w:rPr>
          <w:rFonts w:ascii="Arial" w:hAnsi="Arial" w:cs="Arial"/>
          <w:lang w:val="fr-FR"/>
        </w:rPr>
        <w:t>saat</w:t>
      </w:r>
      <w:proofErr w:type="spellEnd"/>
      <w:r w:rsidRPr="000A0535">
        <w:rPr>
          <w:rFonts w:ascii="Arial" w:hAnsi="Arial" w:cs="Arial"/>
          <w:lang w:val="fr-FR"/>
        </w:rPr>
        <w:t xml:space="preserve"> </w:t>
      </w:r>
      <w:proofErr w:type="spellStart"/>
      <w:r w:rsidRPr="000A0535">
        <w:rPr>
          <w:rFonts w:ascii="Arial" w:hAnsi="Arial" w:cs="Arial"/>
          <w:lang w:val="fr-FR"/>
        </w:rPr>
        <w:t>diatas</w:t>
      </w:r>
      <w:proofErr w:type="spellEnd"/>
      <w:r w:rsidRPr="000A0535">
        <w:rPr>
          <w:rFonts w:ascii="Arial" w:hAnsi="Arial" w:cs="Arial"/>
          <w:lang w:val="fr-FR"/>
        </w:rPr>
        <w:t xml:space="preserve"> </w:t>
      </w:r>
      <w:proofErr w:type="spellStart"/>
      <w:r w:rsidRPr="000A0535">
        <w:rPr>
          <w:rFonts w:ascii="Arial" w:hAnsi="Arial" w:cs="Arial"/>
          <w:lang w:val="fr-FR"/>
        </w:rPr>
        <w:t>meja</w:t>
      </w:r>
      <w:proofErr w:type="spellEnd"/>
      <w:r w:rsidRPr="000A0535">
        <w:rPr>
          <w:rFonts w:ascii="Arial" w:hAnsi="Arial" w:cs="Arial"/>
          <w:lang w:val="fr-FR"/>
        </w:rPr>
        <w:t xml:space="preserve"> </w:t>
      </w:r>
      <w:proofErr w:type="spellStart"/>
      <w:r w:rsidRPr="000A0535">
        <w:rPr>
          <w:rFonts w:ascii="Arial" w:hAnsi="Arial" w:cs="Arial"/>
          <w:lang w:val="fr-FR"/>
        </w:rPr>
        <w:t>operasi</w:t>
      </w:r>
      <w:proofErr w:type="spellEnd"/>
      <w:r w:rsidRPr="000A0535">
        <w:rPr>
          <w:rFonts w:ascii="Arial" w:hAnsi="Arial" w:cs="Arial"/>
          <w:lang w:val="fr-FR"/>
        </w:rPr>
        <w:t xml:space="preserve"> / </w:t>
      </w:r>
      <w:proofErr w:type="spellStart"/>
      <w:r w:rsidRPr="000A0535">
        <w:rPr>
          <w:rFonts w:ascii="Arial" w:hAnsi="Arial" w:cs="Arial"/>
          <w:lang w:val="fr-FR"/>
        </w:rPr>
        <w:t>sedang</w:t>
      </w:r>
      <w:proofErr w:type="spellEnd"/>
      <w:r w:rsidRPr="000A0535">
        <w:rPr>
          <w:rFonts w:ascii="Arial" w:hAnsi="Arial" w:cs="Arial"/>
          <w:lang w:val="fr-FR"/>
        </w:rPr>
        <w:t xml:space="preserve"> </w:t>
      </w:r>
      <w:proofErr w:type="spellStart"/>
      <w:r w:rsidRPr="000A0535">
        <w:rPr>
          <w:rFonts w:ascii="Arial" w:hAnsi="Arial" w:cs="Arial"/>
          <w:lang w:val="fr-FR"/>
        </w:rPr>
        <w:t>dioperasi</w:t>
      </w:r>
      <w:proofErr w:type="spellEnd"/>
      <w:r w:rsidRPr="000A0535">
        <w:rPr>
          <w:rFonts w:ascii="Arial" w:hAnsi="Arial" w:cs="Arial"/>
          <w:lang w:val="fr-FR"/>
        </w:rPr>
        <w:t xml:space="preserve">, </w:t>
      </w:r>
      <w:proofErr w:type="spellStart"/>
      <w:r w:rsidRPr="000A0535">
        <w:rPr>
          <w:rFonts w:ascii="Arial" w:hAnsi="Arial" w:cs="Arial"/>
          <w:lang w:val="fr-FR"/>
        </w:rPr>
        <w:t>dokter</w:t>
      </w:r>
      <w:proofErr w:type="spellEnd"/>
      <w:r w:rsidRPr="000A0535">
        <w:rPr>
          <w:rFonts w:ascii="Arial" w:hAnsi="Arial" w:cs="Arial"/>
          <w:lang w:val="fr-FR"/>
        </w:rPr>
        <w:t xml:space="preserve"> yang </w:t>
      </w:r>
      <w:proofErr w:type="spellStart"/>
      <w:r w:rsidRPr="000A0535">
        <w:rPr>
          <w:rFonts w:ascii="Arial" w:hAnsi="Arial" w:cs="Arial"/>
          <w:lang w:val="fr-FR"/>
        </w:rPr>
        <w:t>dirujuk</w:t>
      </w:r>
      <w:proofErr w:type="spellEnd"/>
      <w:r w:rsidRPr="000A0535">
        <w:rPr>
          <w:rFonts w:ascii="Arial" w:hAnsi="Arial" w:cs="Arial"/>
          <w:lang w:val="fr-FR"/>
        </w:rPr>
        <w:t xml:space="preserve"> </w:t>
      </w:r>
      <w:proofErr w:type="spellStart"/>
      <w:r w:rsidRPr="000A0535">
        <w:rPr>
          <w:rFonts w:ascii="Arial" w:hAnsi="Arial" w:cs="Arial"/>
          <w:lang w:val="fr-FR"/>
        </w:rPr>
        <w:t>tsb</w:t>
      </w:r>
      <w:proofErr w:type="spellEnd"/>
      <w:r w:rsidRPr="000A0535">
        <w:rPr>
          <w:rFonts w:ascii="Arial" w:hAnsi="Arial" w:cs="Arial"/>
          <w:lang w:val="fr-FR"/>
        </w:rPr>
        <w:t xml:space="preserve"> yang </w:t>
      </w:r>
      <w:proofErr w:type="spellStart"/>
      <w:r w:rsidRPr="000A0535">
        <w:rPr>
          <w:rFonts w:ascii="Arial" w:hAnsi="Arial" w:cs="Arial"/>
          <w:lang w:val="fr-FR"/>
        </w:rPr>
        <w:t>melakukan</w:t>
      </w:r>
      <w:proofErr w:type="spellEnd"/>
      <w:r w:rsidRPr="000A0535">
        <w:rPr>
          <w:rFonts w:ascii="Arial" w:hAnsi="Arial" w:cs="Arial"/>
          <w:lang w:val="fr-FR"/>
        </w:rPr>
        <w:t xml:space="preserve"> </w:t>
      </w:r>
      <w:proofErr w:type="spellStart"/>
      <w:r w:rsidRPr="000A0535">
        <w:rPr>
          <w:rFonts w:ascii="Arial" w:hAnsi="Arial" w:cs="Arial"/>
          <w:lang w:val="fr-FR"/>
        </w:rPr>
        <w:t>tindakan</w:t>
      </w:r>
      <w:proofErr w:type="spellEnd"/>
      <w:r w:rsidRPr="000A0535">
        <w:rPr>
          <w:rFonts w:ascii="Arial" w:hAnsi="Arial" w:cs="Arial"/>
          <w:lang w:val="fr-FR"/>
        </w:rPr>
        <w:t xml:space="preserve"> / </w:t>
      </w:r>
      <w:proofErr w:type="spellStart"/>
      <w:r w:rsidRPr="000A0535">
        <w:rPr>
          <w:rFonts w:ascii="Arial" w:hAnsi="Arial" w:cs="Arial"/>
          <w:lang w:val="fr-FR"/>
        </w:rPr>
        <w:t>memberikan</w:t>
      </w:r>
      <w:proofErr w:type="spellEnd"/>
      <w:r w:rsidRPr="000A0535">
        <w:rPr>
          <w:rFonts w:ascii="Arial" w:hAnsi="Arial" w:cs="Arial"/>
          <w:lang w:val="fr-FR"/>
        </w:rPr>
        <w:t xml:space="preserve"> </w:t>
      </w:r>
      <w:proofErr w:type="spellStart"/>
      <w:r w:rsidRPr="000A0535">
        <w:rPr>
          <w:rFonts w:ascii="Arial" w:hAnsi="Arial" w:cs="Arial"/>
          <w:lang w:val="fr-FR"/>
        </w:rPr>
        <w:t>instruksi</w:t>
      </w:r>
      <w:proofErr w:type="spellEnd"/>
      <w:r w:rsidRPr="000A0535">
        <w:rPr>
          <w:rFonts w:ascii="Arial" w:hAnsi="Arial" w:cs="Arial"/>
          <w:lang w:val="fr-FR"/>
        </w:rPr>
        <w:t xml:space="preserve">, </w:t>
      </w:r>
      <w:proofErr w:type="spellStart"/>
      <w:r w:rsidRPr="000A0535">
        <w:rPr>
          <w:rFonts w:ascii="Arial" w:hAnsi="Arial" w:cs="Arial"/>
          <w:lang w:val="fr-FR"/>
        </w:rPr>
        <w:t>maka</w:t>
      </w:r>
      <w:proofErr w:type="spellEnd"/>
      <w:r w:rsidRPr="000A0535">
        <w:rPr>
          <w:rFonts w:ascii="Arial" w:hAnsi="Arial" w:cs="Arial"/>
          <w:lang w:val="fr-FR"/>
        </w:rPr>
        <w:t xml:space="preserve"> </w:t>
      </w:r>
      <w:proofErr w:type="spellStart"/>
      <w:r w:rsidRPr="000A0535">
        <w:rPr>
          <w:rFonts w:ascii="Arial" w:hAnsi="Arial" w:cs="Arial"/>
          <w:lang w:val="fr-FR"/>
        </w:rPr>
        <w:t>otomatis</w:t>
      </w:r>
      <w:proofErr w:type="spellEnd"/>
      <w:r w:rsidRPr="000A0535">
        <w:rPr>
          <w:rFonts w:ascii="Arial" w:hAnsi="Arial" w:cs="Arial"/>
          <w:lang w:val="fr-FR"/>
        </w:rPr>
        <w:t xml:space="preserve"> </w:t>
      </w:r>
      <w:proofErr w:type="spellStart"/>
      <w:r w:rsidRPr="000A0535">
        <w:rPr>
          <w:rFonts w:ascii="Arial" w:hAnsi="Arial" w:cs="Arial"/>
          <w:lang w:val="fr-FR"/>
        </w:rPr>
        <w:t>menjadi</w:t>
      </w:r>
      <w:proofErr w:type="spellEnd"/>
      <w:r w:rsidRPr="000A0535">
        <w:rPr>
          <w:rFonts w:ascii="Arial" w:hAnsi="Arial" w:cs="Arial"/>
          <w:lang w:val="fr-FR"/>
        </w:rPr>
        <w:t xml:space="preserve"> DPJP </w:t>
      </w:r>
      <w:proofErr w:type="spellStart"/>
      <w:r w:rsidRPr="000A0535">
        <w:rPr>
          <w:rFonts w:ascii="Arial" w:hAnsi="Arial" w:cs="Arial"/>
          <w:lang w:val="fr-FR"/>
        </w:rPr>
        <w:t>juga</w:t>
      </w:r>
      <w:proofErr w:type="spellEnd"/>
      <w:r w:rsidRPr="000A0535">
        <w:rPr>
          <w:rFonts w:ascii="Arial" w:hAnsi="Arial" w:cs="Arial"/>
          <w:lang w:val="fr-FR"/>
        </w:rPr>
        <w:t xml:space="preserve"> </w:t>
      </w:r>
      <w:proofErr w:type="spellStart"/>
      <w:r w:rsidRPr="000A0535">
        <w:rPr>
          <w:rFonts w:ascii="Arial" w:hAnsi="Arial" w:cs="Arial"/>
          <w:lang w:val="fr-FR"/>
        </w:rPr>
        <w:t>bagi</w:t>
      </w:r>
      <w:proofErr w:type="spellEnd"/>
      <w:r w:rsidRPr="000A0535">
        <w:rPr>
          <w:rFonts w:ascii="Arial" w:hAnsi="Arial" w:cs="Arial"/>
          <w:lang w:val="fr-FR"/>
        </w:rPr>
        <w:t xml:space="preserve"> </w:t>
      </w:r>
      <w:proofErr w:type="spellStart"/>
      <w:r w:rsidRPr="000A0535">
        <w:rPr>
          <w:rFonts w:ascii="Arial" w:hAnsi="Arial" w:cs="Arial"/>
          <w:lang w:val="fr-FR"/>
        </w:rPr>
        <w:t>pasien</w:t>
      </w:r>
      <w:proofErr w:type="spellEnd"/>
      <w:r w:rsidRPr="000A0535">
        <w:rPr>
          <w:rFonts w:ascii="Arial" w:hAnsi="Arial" w:cs="Arial"/>
          <w:lang w:val="fr-FR"/>
        </w:rPr>
        <w:t xml:space="preserve"> </w:t>
      </w:r>
      <w:proofErr w:type="spellStart"/>
      <w:r w:rsidRPr="000A0535">
        <w:rPr>
          <w:rFonts w:ascii="Arial" w:hAnsi="Arial" w:cs="Arial"/>
          <w:lang w:val="fr-FR"/>
        </w:rPr>
        <w:t>tsb</w:t>
      </w:r>
      <w:proofErr w:type="spellEnd"/>
      <w:r w:rsidRPr="000A0535">
        <w:rPr>
          <w:rFonts w:ascii="Arial" w:hAnsi="Arial" w:cs="Arial"/>
          <w:lang w:val="fr-FR"/>
        </w:rPr>
        <w:t xml:space="preserve">. </w:t>
      </w:r>
    </w:p>
    <w:p w:rsidR="00C95430" w:rsidRPr="000A0535" w:rsidRDefault="00C95430" w:rsidP="00415B33">
      <w:pPr>
        <w:numPr>
          <w:ilvl w:val="0"/>
          <w:numId w:val="24"/>
        </w:numPr>
        <w:tabs>
          <w:tab w:val="left" w:pos="1530"/>
        </w:tabs>
        <w:autoSpaceDE w:val="0"/>
        <w:autoSpaceDN w:val="0"/>
        <w:adjustRightInd w:val="0"/>
        <w:spacing w:after="120"/>
        <w:ind w:left="1530" w:hanging="450"/>
        <w:jc w:val="both"/>
        <w:rPr>
          <w:rFonts w:ascii="Arial" w:hAnsi="Arial" w:cs="Arial"/>
        </w:rPr>
      </w:pPr>
      <w:r w:rsidRPr="000A0535">
        <w:rPr>
          <w:rFonts w:ascii="Arial" w:hAnsi="Arial" w:cs="Arial"/>
        </w:rPr>
        <w:t>Dalam pelaksanaan pelayanan dan asuhan pasien, bila DPJP dibantu oleh dokter lain ( dokter jaga bangsal, dokter jaga ICU), maka DPJP yang bersangkutan harus memberikan supervisi, dan melakukan validasi berupa pemberian paraf / tandatangan pada setiap catatan kegiatan tersebut di rekam medis</w:t>
      </w:r>
    </w:p>
    <w:p w:rsidR="00415B33" w:rsidRPr="000A0535" w:rsidRDefault="00C95430" w:rsidP="00415B33">
      <w:pPr>
        <w:numPr>
          <w:ilvl w:val="0"/>
          <w:numId w:val="24"/>
        </w:numPr>
        <w:tabs>
          <w:tab w:val="left" w:pos="1530"/>
        </w:tabs>
        <w:autoSpaceDE w:val="0"/>
        <w:autoSpaceDN w:val="0"/>
        <w:adjustRightInd w:val="0"/>
        <w:spacing w:after="120"/>
        <w:ind w:left="1530" w:hanging="450"/>
        <w:jc w:val="both"/>
        <w:rPr>
          <w:rFonts w:ascii="Arial" w:hAnsi="Arial" w:cs="Arial"/>
        </w:rPr>
      </w:pPr>
      <w:r w:rsidRPr="000A0535">
        <w:rPr>
          <w:rFonts w:ascii="Arial" w:hAnsi="Arial" w:cs="Arial"/>
        </w:rPr>
        <w:t xml:space="preserve">Asuhan pasien dilaksanakan oleh para professional pemberi asuhan yang bekerja secara tim interdisiplin sesuai konsep Pelayanan Fokus pada Pasien </w:t>
      </w:r>
      <w:r w:rsidRPr="000A0535">
        <w:rPr>
          <w:rFonts w:ascii="Arial" w:hAnsi="Arial" w:cs="Arial"/>
          <w:i/>
        </w:rPr>
        <w:t>(Patient Centered Care)</w:t>
      </w:r>
      <w:r w:rsidRPr="000A0535">
        <w:rPr>
          <w:rFonts w:ascii="Arial" w:hAnsi="Arial" w:cs="Arial"/>
        </w:rPr>
        <w:t xml:space="preserve">, DPJP sebagai ketua tim </w:t>
      </w:r>
      <w:r w:rsidRPr="000A0535">
        <w:rPr>
          <w:rFonts w:ascii="Arial" w:hAnsi="Arial" w:cs="Arial"/>
          <w:i/>
        </w:rPr>
        <w:t>(Team Leader)</w:t>
      </w:r>
      <w:r w:rsidRPr="000A0535">
        <w:rPr>
          <w:rFonts w:ascii="Arial" w:hAnsi="Arial" w:cs="Arial"/>
        </w:rPr>
        <w:t xml:space="preserve"> harus proaktif melakukan koordinasi dan mengintegrasikan asuhan pasien, serta berkomunikasi intensif dan efektif dalam tim</w:t>
      </w:r>
      <w:r w:rsidR="002B3196" w:rsidRPr="000A0535">
        <w:rPr>
          <w:rFonts w:ascii="Arial" w:hAnsi="Arial" w:cs="Arial"/>
          <w:lang w:val="en-US"/>
        </w:rPr>
        <w:t>.</w:t>
      </w:r>
    </w:p>
    <w:p w:rsidR="00C95430" w:rsidRPr="000A0535" w:rsidRDefault="00C95430" w:rsidP="00415B33">
      <w:pPr>
        <w:numPr>
          <w:ilvl w:val="0"/>
          <w:numId w:val="24"/>
        </w:numPr>
        <w:tabs>
          <w:tab w:val="left" w:pos="1530"/>
        </w:tabs>
        <w:autoSpaceDE w:val="0"/>
        <w:autoSpaceDN w:val="0"/>
        <w:adjustRightInd w:val="0"/>
        <w:spacing w:after="120"/>
        <w:ind w:left="1530" w:hanging="450"/>
        <w:jc w:val="both"/>
        <w:rPr>
          <w:rFonts w:ascii="Arial" w:hAnsi="Arial" w:cs="Arial"/>
        </w:rPr>
      </w:pPr>
      <w:r w:rsidRPr="000A0535">
        <w:rPr>
          <w:rFonts w:ascii="Arial" w:hAnsi="Arial" w:cs="Arial"/>
        </w:rPr>
        <w:t xml:space="preserve">DPJP harus aktif dan intensif dalam pemberian edukasi/informasi kepada pasien karena merupakan elemen yang penting dalam konteks Pelayanan Fokus pada Pasien </w:t>
      </w:r>
      <w:r w:rsidRPr="000A0535">
        <w:rPr>
          <w:rFonts w:ascii="Arial" w:hAnsi="Arial" w:cs="Arial"/>
          <w:i/>
        </w:rPr>
        <w:t>(Patient Centered Care).</w:t>
      </w:r>
    </w:p>
    <w:p w:rsidR="00C95430" w:rsidRPr="000A0535" w:rsidRDefault="00C95430" w:rsidP="00415B33">
      <w:pPr>
        <w:numPr>
          <w:ilvl w:val="0"/>
          <w:numId w:val="24"/>
        </w:numPr>
        <w:tabs>
          <w:tab w:val="left" w:pos="1530"/>
        </w:tabs>
        <w:spacing w:after="120"/>
        <w:ind w:left="1530" w:hanging="450"/>
        <w:jc w:val="both"/>
        <w:rPr>
          <w:rFonts w:ascii="Arial" w:hAnsi="Arial" w:cs="Arial"/>
        </w:rPr>
      </w:pPr>
      <w:r w:rsidRPr="000A0535">
        <w:rPr>
          <w:rFonts w:ascii="Arial" w:hAnsi="Arial" w:cs="Arial"/>
        </w:rPr>
        <w:t xml:space="preserve">Pendokumentasian yang dilakukan oleh DPJP di rekam medis harus mencantumkan nama dan paraf / tandatangan. Pendokumentasian  dilakukan  di form asesmen awal medis, catatan perkembangan pasien terintegrasi / CPPT </w:t>
      </w:r>
      <w:r w:rsidRPr="000A0535">
        <w:rPr>
          <w:rFonts w:ascii="Arial" w:hAnsi="Arial" w:cs="Arial"/>
          <w:i/>
        </w:rPr>
        <w:t>(Integrated note)</w:t>
      </w:r>
      <w:r w:rsidRPr="000A0535">
        <w:rPr>
          <w:rFonts w:ascii="Arial" w:hAnsi="Arial" w:cs="Arial"/>
        </w:rPr>
        <w:t xml:space="preserve">, form asesmen pra anestesi/sedasi, instruksi pasca bedah, form edukasi/informasi ke pasien dan sebagainya. Pada kasus tertentu DPJP sebagai ketua tim dari para professional </w:t>
      </w:r>
      <w:r w:rsidRPr="000A0535">
        <w:rPr>
          <w:rFonts w:ascii="Arial" w:hAnsi="Arial" w:cs="Arial"/>
        </w:rPr>
        <w:lastRenderedPageBreak/>
        <w:t xml:space="preserve">pemberi asuhan bekerjasama erat dengan </w:t>
      </w:r>
      <w:r w:rsidRPr="000A0535">
        <w:rPr>
          <w:rFonts w:ascii="Arial" w:hAnsi="Arial" w:cs="Arial"/>
          <w:i/>
        </w:rPr>
        <w:t>Case Manager</w:t>
      </w:r>
      <w:r w:rsidRPr="000A0535">
        <w:rPr>
          <w:rFonts w:ascii="Arial" w:hAnsi="Arial" w:cs="Arial"/>
        </w:rPr>
        <w:t>, agar terjaga kontinuitas pelayanan.</w:t>
      </w:r>
    </w:p>
    <w:p w:rsidR="00C95430" w:rsidRPr="000A0535" w:rsidRDefault="00C95430" w:rsidP="00415B33">
      <w:pPr>
        <w:numPr>
          <w:ilvl w:val="0"/>
          <w:numId w:val="24"/>
        </w:numPr>
        <w:tabs>
          <w:tab w:val="left" w:pos="1530"/>
        </w:tabs>
        <w:spacing w:after="120"/>
        <w:ind w:left="1530" w:hanging="450"/>
        <w:jc w:val="both"/>
        <w:rPr>
          <w:rFonts w:ascii="Arial" w:hAnsi="Arial" w:cs="Arial"/>
        </w:rPr>
      </w:pPr>
      <w:r w:rsidRPr="000A0535">
        <w:rPr>
          <w:rFonts w:ascii="Arial" w:hAnsi="Arial" w:cs="Arial"/>
        </w:rPr>
        <w:t>Pada setiap rekam medis harus ada pencatatan tentang DPJP, dalam satu formulir yang diisi secara periodik sesuai kebutuhan, yaitu nama dan gelar setiap DPJP, tanggal mulai dan akhir penanganan pasien, DPJP Utama nama dan gelar, tanggal mulai dan akhir sebagai DPJP Utama. Daftar ini bukan berfungsi sebagai daftar hadir</w:t>
      </w:r>
    </w:p>
    <w:p w:rsidR="00C95430" w:rsidRPr="000A0535" w:rsidRDefault="00C95430" w:rsidP="00415B33">
      <w:pPr>
        <w:tabs>
          <w:tab w:val="left" w:pos="1530"/>
        </w:tabs>
        <w:spacing w:after="120"/>
        <w:ind w:left="1530" w:hanging="450"/>
        <w:jc w:val="both"/>
        <w:rPr>
          <w:rFonts w:ascii="Arial" w:hAnsi="Arial" w:cs="Arial"/>
          <w:lang w:val="en-US"/>
        </w:rPr>
      </w:pPr>
    </w:p>
    <w:p w:rsidR="002B3196" w:rsidRPr="000A0535" w:rsidRDefault="002B3196" w:rsidP="00415B33">
      <w:pPr>
        <w:tabs>
          <w:tab w:val="left" w:pos="1530"/>
        </w:tabs>
        <w:spacing w:after="120"/>
        <w:ind w:left="1530" w:hanging="450"/>
        <w:jc w:val="both"/>
        <w:rPr>
          <w:rFonts w:ascii="Arial" w:hAnsi="Arial" w:cs="Arial"/>
          <w:lang w:val="en-US"/>
        </w:rPr>
      </w:pPr>
    </w:p>
    <w:p w:rsidR="00C95430" w:rsidRPr="000A0535" w:rsidRDefault="00C95430" w:rsidP="00415B33">
      <w:pPr>
        <w:numPr>
          <w:ilvl w:val="0"/>
          <w:numId w:val="12"/>
        </w:numPr>
        <w:tabs>
          <w:tab w:val="left" w:pos="720"/>
        </w:tabs>
        <w:spacing w:after="0"/>
        <w:ind w:left="720"/>
        <w:jc w:val="both"/>
        <w:rPr>
          <w:rFonts w:ascii="Arial" w:hAnsi="Arial" w:cs="Arial"/>
          <w:b/>
        </w:rPr>
      </w:pPr>
      <w:r w:rsidRPr="000A0535">
        <w:rPr>
          <w:rFonts w:ascii="Arial" w:hAnsi="Arial" w:cs="Arial"/>
          <w:b/>
        </w:rPr>
        <w:t>Penutup</w:t>
      </w:r>
    </w:p>
    <w:p w:rsidR="00C95430" w:rsidRPr="000A0535" w:rsidRDefault="00C95430" w:rsidP="00415B33">
      <w:pPr>
        <w:tabs>
          <w:tab w:val="left" w:pos="720"/>
        </w:tabs>
        <w:spacing w:after="120"/>
        <w:ind w:left="720"/>
        <w:jc w:val="both"/>
        <w:rPr>
          <w:rFonts w:ascii="Arial" w:hAnsi="Arial" w:cs="Arial"/>
        </w:rPr>
      </w:pPr>
      <w:r w:rsidRPr="000A0535">
        <w:rPr>
          <w:rFonts w:ascii="Arial" w:hAnsi="Arial" w:cs="Arial"/>
        </w:rPr>
        <w:t>Panduan DPJP</w:t>
      </w:r>
      <w:r w:rsidR="003B466D" w:rsidRPr="000A0535">
        <w:rPr>
          <w:rFonts w:ascii="Arial" w:hAnsi="Arial" w:cs="Arial"/>
        </w:rPr>
        <w:t xml:space="preserve"> </w:t>
      </w:r>
      <w:r w:rsidRPr="000A0535">
        <w:rPr>
          <w:rFonts w:ascii="Arial" w:hAnsi="Arial" w:cs="Arial"/>
        </w:rPr>
        <w:t xml:space="preserve">( Dokter Penanggung Jawab Pelayanan) ini merupakan acuan utama bagi DPJP yang bertanggung jawab sesuai dengan kewenangan klinisnya terkait penyakit pasien, memberikan asuhan medis lengkap (paket) kepada satu pasien dengan satu patologi / penyakit, dari awal sampai dengan akhir perawatan di rumah sakit, baik pada pelayanan rawat jalan dan rawat inap. </w:t>
      </w:r>
    </w:p>
    <w:p w:rsidR="00C95430" w:rsidRPr="000A0535" w:rsidRDefault="00C95430" w:rsidP="00415B33">
      <w:pPr>
        <w:tabs>
          <w:tab w:val="left" w:pos="720"/>
        </w:tabs>
        <w:ind w:left="720"/>
        <w:jc w:val="both"/>
        <w:rPr>
          <w:rFonts w:ascii="Arial" w:hAnsi="Arial" w:cs="Arial"/>
        </w:rPr>
      </w:pPr>
      <w:r w:rsidRPr="000A0535">
        <w:rPr>
          <w:rFonts w:ascii="Arial" w:hAnsi="Arial" w:cs="Arial"/>
        </w:rPr>
        <w:t xml:space="preserve"> Pengelolaan klinis yang baik dan pelayanan berfokus kepada pasien </w:t>
      </w:r>
      <w:r w:rsidRPr="000A0535">
        <w:rPr>
          <w:rFonts w:ascii="Arial" w:hAnsi="Arial" w:cs="Arial"/>
          <w:i/>
        </w:rPr>
        <w:t>(patient centered care)</w:t>
      </w:r>
      <w:r w:rsidRPr="000A0535">
        <w:rPr>
          <w:rFonts w:ascii="Arial" w:hAnsi="Arial" w:cs="Arial"/>
        </w:rPr>
        <w:t xml:space="preserve">, sehingga terwujud asuhan pasien yang bermutu dan aman di </w:t>
      </w:r>
      <w:r w:rsidR="002B3196" w:rsidRPr="000A0535">
        <w:rPr>
          <w:rFonts w:ascii="Arial" w:hAnsi="Arial" w:cs="Arial"/>
        </w:rPr>
        <w:t>R</w:t>
      </w:r>
      <w:r w:rsidR="002B3196" w:rsidRPr="000A0535">
        <w:rPr>
          <w:rFonts w:ascii="Arial" w:hAnsi="Arial" w:cs="Arial"/>
          <w:lang w:val="en-US"/>
        </w:rPr>
        <w:t xml:space="preserve">SUD dr. </w:t>
      </w:r>
      <w:proofErr w:type="spellStart"/>
      <w:r w:rsidR="002B3196" w:rsidRPr="000A0535">
        <w:rPr>
          <w:rFonts w:ascii="Arial" w:hAnsi="Arial" w:cs="Arial"/>
          <w:lang w:val="en-US"/>
        </w:rPr>
        <w:t>Murjani</w:t>
      </w:r>
      <w:proofErr w:type="spellEnd"/>
      <w:r w:rsidR="002B3196" w:rsidRPr="000A0535">
        <w:rPr>
          <w:rFonts w:ascii="Arial" w:hAnsi="Arial" w:cs="Arial"/>
          <w:lang w:val="en-US"/>
        </w:rPr>
        <w:t xml:space="preserve"> </w:t>
      </w:r>
      <w:proofErr w:type="spellStart"/>
      <w:r w:rsidR="002B3196" w:rsidRPr="000A0535">
        <w:rPr>
          <w:rFonts w:ascii="Arial" w:hAnsi="Arial" w:cs="Arial"/>
          <w:lang w:val="en-US"/>
        </w:rPr>
        <w:t>Sampit</w:t>
      </w:r>
      <w:proofErr w:type="spellEnd"/>
      <w:r w:rsidRPr="000A0535">
        <w:rPr>
          <w:rFonts w:ascii="Arial" w:hAnsi="Arial" w:cs="Arial"/>
        </w:rPr>
        <w:t xml:space="preserve">. </w:t>
      </w:r>
    </w:p>
    <w:p w:rsidR="00C95430" w:rsidRPr="000A0535" w:rsidRDefault="00C95430" w:rsidP="00415B33">
      <w:pPr>
        <w:tabs>
          <w:tab w:val="left" w:pos="720"/>
        </w:tabs>
        <w:ind w:left="720"/>
        <w:jc w:val="both"/>
        <w:rPr>
          <w:rFonts w:ascii="Arial" w:hAnsi="Arial" w:cs="Arial"/>
          <w:b/>
          <w:bCs/>
        </w:rPr>
      </w:pPr>
    </w:p>
    <w:p w:rsidR="000F2634" w:rsidRPr="000A0535" w:rsidRDefault="000F2634" w:rsidP="00415B33">
      <w:pPr>
        <w:rPr>
          <w:rFonts w:ascii="Arial" w:hAnsi="Arial" w:cs="Arial"/>
        </w:rPr>
      </w:pPr>
    </w:p>
    <w:sectPr w:rsidR="000F2634" w:rsidRPr="000A0535" w:rsidSect="00993051">
      <w:headerReference w:type="even" r:id="rId7"/>
      <w:headerReference w:type="default" r:id="rId8"/>
      <w:footerReference w:type="even" r:id="rId9"/>
      <w:footerReference w:type="default" r:id="rId10"/>
      <w:headerReference w:type="first" r:id="rId11"/>
      <w:footerReference w:type="first" r:id="rId12"/>
      <w:pgSz w:w="11906" w:h="16838" w:code="9"/>
      <w:pgMar w:top="1701"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66A" w:rsidRDefault="0094266A" w:rsidP="005037E4">
      <w:pPr>
        <w:spacing w:after="0" w:line="240" w:lineRule="auto"/>
      </w:pPr>
      <w:r>
        <w:separator/>
      </w:r>
    </w:p>
  </w:endnote>
  <w:endnote w:type="continuationSeparator" w:id="0">
    <w:p w:rsidR="0094266A" w:rsidRDefault="0094266A"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23" w:rsidRDefault="005D6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1969"/>
      <w:docPartObj>
        <w:docPartGallery w:val="Page Numbers (Bottom of Page)"/>
        <w:docPartUnique/>
      </w:docPartObj>
    </w:sdtPr>
    <w:sdtEndPr/>
    <w:sdtContent>
      <w:p w:rsidR="00871452" w:rsidRDefault="002F63B2">
        <w:pPr>
          <w:pStyle w:val="Footer"/>
          <w:jc w:val="right"/>
        </w:pPr>
        <w:r>
          <w:fldChar w:fldCharType="begin"/>
        </w:r>
        <w:r>
          <w:instrText xml:space="preserve"> PAGE   \* MERGEFORMAT </w:instrText>
        </w:r>
        <w:r>
          <w:fldChar w:fldCharType="separate"/>
        </w:r>
        <w:r w:rsidR="000B6336">
          <w:rPr>
            <w:noProof/>
          </w:rPr>
          <w:t>8</w:t>
        </w:r>
        <w:r>
          <w:rPr>
            <w:noProof/>
          </w:rPr>
          <w:fldChar w:fldCharType="end"/>
        </w:r>
      </w:p>
    </w:sdtContent>
  </w:sdt>
  <w:p w:rsidR="005E2793" w:rsidRDefault="005E2793" w:rsidP="00CC33AC">
    <w:pPr>
      <w:pStyle w:val="Footer"/>
      <w:tabs>
        <w:tab w:val="clear" w:pos="4513"/>
        <w:tab w:val="clear" w:pos="9026"/>
        <w:tab w:val="left" w:pos="717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23" w:rsidRDefault="005D6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66A" w:rsidRDefault="0094266A" w:rsidP="005037E4">
      <w:pPr>
        <w:spacing w:after="0" w:line="240" w:lineRule="auto"/>
      </w:pPr>
      <w:r>
        <w:separator/>
      </w:r>
    </w:p>
  </w:footnote>
  <w:footnote w:type="continuationSeparator" w:id="0">
    <w:p w:rsidR="0094266A" w:rsidRDefault="0094266A" w:rsidP="00503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23" w:rsidRDefault="005D6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93" w:rsidRPr="005D6E23" w:rsidRDefault="005E27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23" w:rsidRDefault="005D6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F3658"/>
    <w:multiLevelType w:val="hybridMultilevel"/>
    <w:tmpl w:val="7DD0FB3A"/>
    <w:lvl w:ilvl="0" w:tplc="FBE294D0">
      <w:start w:val="1"/>
      <w:numFmt w:val="lowerLetter"/>
      <w:lvlText w:val="%1."/>
      <w:lvlJc w:val="left"/>
      <w:pPr>
        <w:ind w:left="1077" w:hanging="360"/>
      </w:pPr>
      <w:rPr>
        <w:rFonts w:ascii="Arial Narrow" w:hAnsi="Arial Narrow" w:hint="default"/>
        <w:b w:val="0"/>
        <w:i w:val="0"/>
        <w:w w:val="129"/>
        <w:sz w:val="22"/>
        <w:szCs w:val="24"/>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nsid w:val="1F152249"/>
    <w:multiLevelType w:val="hybridMultilevel"/>
    <w:tmpl w:val="27FEB2A4"/>
    <w:lvl w:ilvl="0" w:tplc="84949576">
      <w:start w:val="2"/>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DA7AA2"/>
    <w:multiLevelType w:val="hybridMultilevel"/>
    <w:tmpl w:val="E22426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57B25F8"/>
    <w:multiLevelType w:val="hybridMultilevel"/>
    <w:tmpl w:val="01AEE820"/>
    <w:lvl w:ilvl="0" w:tplc="2C225DB8">
      <w:start w:val="1"/>
      <w:numFmt w:val="decimal"/>
      <w:lvlText w:val="%1."/>
      <w:lvlJc w:val="left"/>
      <w:pPr>
        <w:ind w:left="928" w:hanging="360"/>
      </w:pPr>
      <w:rPr>
        <w:rFonts w:ascii="Arial Narrow" w:hAnsi="Arial Narrow" w:hint="default"/>
        <w:b w:val="0"/>
        <w:i w:val="0"/>
        <w:sz w:val="22"/>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
    <w:nsid w:val="37F86DA3"/>
    <w:multiLevelType w:val="hybridMultilevel"/>
    <w:tmpl w:val="C4F45016"/>
    <w:lvl w:ilvl="0" w:tplc="0F00ED34">
      <w:start w:val="1"/>
      <w:numFmt w:val="decimal"/>
      <w:lvlText w:val="%1."/>
      <w:lvlJc w:val="left"/>
      <w:pPr>
        <w:ind w:left="1437" w:hanging="360"/>
      </w:pPr>
      <w:rPr>
        <w:rFonts w:hint="default"/>
        <w:b w:val="0"/>
        <w:i w:val="0"/>
        <w:sz w:val="22"/>
      </w:rPr>
    </w:lvl>
    <w:lvl w:ilvl="1" w:tplc="04090019">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5">
    <w:nsid w:val="38D743F8"/>
    <w:multiLevelType w:val="hybridMultilevel"/>
    <w:tmpl w:val="9FEE1F96"/>
    <w:lvl w:ilvl="0" w:tplc="0421000F">
      <w:start w:val="1"/>
      <w:numFmt w:val="decimal"/>
      <w:lvlText w:val="%1."/>
      <w:lvlJc w:val="left"/>
      <w:pPr>
        <w:ind w:left="1476" w:hanging="360"/>
      </w:pPr>
    </w:lvl>
    <w:lvl w:ilvl="1" w:tplc="2CC84A8E">
      <w:start w:val="1"/>
      <w:numFmt w:val="upperRoman"/>
      <w:lvlText w:val="%2."/>
      <w:lvlJc w:val="left"/>
      <w:pPr>
        <w:ind w:left="2196" w:hanging="360"/>
      </w:pPr>
      <w:rPr>
        <w:rFonts w:ascii="Arial Narrow" w:hAnsi="Arial Narrow" w:hint="default"/>
        <w:b w:val="0"/>
        <w:i w:val="0"/>
        <w:color w:val="000000"/>
        <w:w w:val="129"/>
        <w:sz w:val="18"/>
        <w:szCs w:val="24"/>
      </w:rPr>
    </w:lvl>
    <w:lvl w:ilvl="2" w:tplc="79680DD2">
      <w:start w:val="1"/>
      <w:numFmt w:val="lowerLetter"/>
      <w:lvlText w:val="%3."/>
      <w:lvlJc w:val="left"/>
      <w:pPr>
        <w:ind w:left="2916" w:hanging="180"/>
      </w:pPr>
      <w:rPr>
        <w:rFonts w:ascii="Times New Roman" w:eastAsia="Times New Roman" w:hAnsi="Times New Roman" w:hint="default"/>
        <w:w w:val="129"/>
        <w:sz w:val="24"/>
        <w:szCs w:val="24"/>
      </w:rPr>
    </w:lvl>
    <w:lvl w:ilvl="3" w:tplc="0421000F" w:tentative="1">
      <w:start w:val="1"/>
      <w:numFmt w:val="decimal"/>
      <w:lvlText w:val="%4."/>
      <w:lvlJc w:val="left"/>
      <w:pPr>
        <w:ind w:left="3636" w:hanging="360"/>
      </w:pPr>
    </w:lvl>
    <w:lvl w:ilvl="4" w:tplc="04210019" w:tentative="1">
      <w:start w:val="1"/>
      <w:numFmt w:val="lowerLetter"/>
      <w:lvlText w:val="%5."/>
      <w:lvlJc w:val="left"/>
      <w:pPr>
        <w:ind w:left="4356" w:hanging="360"/>
      </w:pPr>
    </w:lvl>
    <w:lvl w:ilvl="5" w:tplc="0421001B" w:tentative="1">
      <w:start w:val="1"/>
      <w:numFmt w:val="lowerRoman"/>
      <w:lvlText w:val="%6."/>
      <w:lvlJc w:val="right"/>
      <w:pPr>
        <w:ind w:left="5076" w:hanging="180"/>
      </w:pPr>
    </w:lvl>
    <w:lvl w:ilvl="6" w:tplc="0421000F" w:tentative="1">
      <w:start w:val="1"/>
      <w:numFmt w:val="decimal"/>
      <w:lvlText w:val="%7."/>
      <w:lvlJc w:val="left"/>
      <w:pPr>
        <w:ind w:left="5796" w:hanging="360"/>
      </w:pPr>
    </w:lvl>
    <w:lvl w:ilvl="7" w:tplc="04210019" w:tentative="1">
      <w:start w:val="1"/>
      <w:numFmt w:val="lowerLetter"/>
      <w:lvlText w:val="%8."/>
      <w:lvlJc w:val="left"/>
      <w:pPr>
        <w:ind w:left="6516" w:hanging="360"/>
      </w:pPr>
    </w:lvl>
    <w:lvl w:ilvl="8" w:tplc="0421001B" w:tentative="1">
      <w:start w:val="1"/>
      <w:numFmt w:val="lowerRoman"/>
      <w:lvlText w:val="%9."/>
      <w:lvlJc w:val="right"/>
      <w:pPr>
        <w:ind w:left="7236" w:hanging="180"/>
      </w:pPr>
    </w:lvl>
  </w:abstractNum>
  <w:abstractNum w:abstractNumId="6">
    <w:nsid w:val="3C0842F1"/>
    <w:multiLevelType w:val="hybridMultilevel"/>
    <w:tmpl w:val="7AA232E0"/>
    <w:lvl w:ilvl="0" w:tplc="0421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7">
    <w:nsid w:val="3CBA69B2"/>
    <w:multiLevelType w:val="hybridMultilevel"/>
    <w:tmpl w:val="282C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53DD5"/>
    <w:multiLevelType w:val="hybridMultilevel"/>
    <w:tmpl w:val="64884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49285450"/>
    <w:multiLevelType w:val="hybridMultilevel"/>
    <w:tmpl w:val="6448B2C8"/>
    <w:lvl w:ilvl="0" w:tplc="8348E23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4C232434"/>
    <w:multiLevelType w:val="hybridMultilevel"/>
    <w:tmpl w:val="68F6FF16"/>
    <w:lvl w:ilvl="0" w:tplc="04210013">
      <w:start w:val="1"/>
      <w:numFmt w:val="upperRoman"/>
      <w:lvlText w:val="%1."/>
      <w:lvlJc w:val="right"/>
      <w:pPr>
        <w:ind w:left="360" w:hanging="360"/>
      </w:pPr>
    </w:lvl>
    <w:lvl w:ilvl="1" w:tplc="0D361104">
      <w:start w:val="1"/>
      <w:numFmt w:val="lowerLetter"/>
      <w:lvlText w:val="%2."/>
      <w:lvlJc w:val="left"/>
      <w:pPr>
        <w:ind w:left="1437" w:hanging="360"/>
      </w:pPr>
      <w:rPr>
        <w:rFonts w:hint="default"/>
      </w:rPr>
    </w:lvl>
    <w:lvl w:ilvl="2" w:tplc="7D50E452">
      <w:start w:val="1"/>
      <w:numFmt w:val="decimal"/>
      <w:lvlText w:val="%3."/>
      <w:lvlJc w:val="left"/>
      <w:pPr>
        <w:ind w:left="2337" w:hanging="360"/>
      </w:pPr>
      <w:rPr>
        <w:rFonts w:hint="default"/>
      </w:r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4D7F43EE"/>
    <w:multiLevelType w:val="hybridMultilevel"/>
    <w:tmpl w:val="6D1674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1B3507"/>
    <w:multiLevelType w:val="hybridMultilevel"/>
    <w:tmpl w:val="9CFAA920"/>
    <w:lvl w:ilvl="0" w:tplc="14EC1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865A75"/>
    <w:multiLevelType w:val="hybridMultilevel"/>
    <w:tmpl w:val="71F8942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52CF0DED"/>
    <w:multiLevelType w:val="hybridMultilevel"/>
    <w:tmpl w:val="BAE2E822"/>
    <w:lvl w:ilvl="0" w:tplc="04090019">
      <w:start w:val="1"/>
      <w:numFmt w:val="lowerLetter"/>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15">
    <w:nsid w:val="5567118B"/>
    <w:multiLevelType w:val="hybridMultilevel"/>
    <w:tmpl w:val="79AE64DE"/>
    <w:lvl w:ilvl="0" w:tplc="0CA8FD22">
      <w:start w:val="1"/>
      <w:numFmt w:val="lowerLetter"/>
      <w:lvlText w:val="%1."/>
      <w:lvlJc w:val="left"/>
      <w:pPr>
        <w:ind w:left="1440" w:hanging="360"/>
      </w:pPr>
      <w:rPr>
        <w:b w:val="0"/>
        <w:bCs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nsid w:val="591C5B6A"/>
    <w:multiLevelType w:val="hybridMultilevel"/>
    <w:tmpl w:val="7E8C4642"/>
    <w:lvl w:ilvl="0" w:tplc="8494957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912E0"/>
    <w:multiLevelType w:val="hybridMultilevel"/>
    <w:tmpl w:val="9A647E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3B3D4B"/>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0071AEC"/>
    <w:multiLevelType w:val="hybridMultilevel"/>
    <w:tmpl w:val="139EEDF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726C714D"/>
    <w:multiLevelType w:val="hybridMultilevel"/>
    <w:tmpl w:val="D1E242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460092"/>
    <w:multiLevelType w:val="hybridMultilevel"/>
    <w:tmpl w:val="2B0E08C8"/>
    <w:lvl w:ilvl="0" w:tplc="DF88FAC6">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nsid w:val="785F14B5"/>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C103BBA"/>
    <w:multiLevelType w:val="hybridMultilevel"/>
    <w:tmpl w:val="7E7253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B84271B2">
      <w:start w:val="8"/>
      <w:numFmt w:val="upperRoman"/>
      <w:lvlText w:val="%3&gt;"/>
      <w:lvlJc w:val="left"/>
      <w:pPr>
        <w:ind w:left="2700" w:hanging="72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EF55CDB"/>
    <w:multiLevelType w:val="hybridMultilevel"/>
    <w:tmpl w:val="3CA4E00A"/>
    <w:lvl w:ilvl="0" w:tplc="0F00ED34">
      <w:start w:val="1"/>
      <w:numFmt w:val="decimal"/>
      <w:lvlText w:val="%1."/>
      <w:lvlJc w:val="left"/>
      <w:pPr>
        <w:ind w:left="1437" w:hanging="360"/>
      </w:pPr>
      <w:rPr>
        <w:rFonts w:hint="default"/>
        <w:b w:val="0"/>
        <w:i w:val="0"/>
        <w:sz w:val="22"/>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5">
    <w:nsid w:val="7F1066D7"/>
    <w:multiLevelType w:val="hybridMultilevel"/>
    <w:tmpl w:val="6DCCB6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1"/>
  </w:num>
  <w:num w:numId="2">
    <w:abstractNumId w:val="25"/>
  </w:num>
  <w:num w:numId="3">
    <w:abstractNumId w:val="6"/>
  </w:num>
  <w:num w:numId="4">
    <w:abstractNumId w:val="8"/>
  </w:num>
  <w:num w:numId="5">
    <w:abstractNumId w:val="13"/>
  </w:num>
  <w:num w:numId="6">
    <w:abstractNumId w:val="2"/>
  </w:num>
  <w:num w:numId="7">
    <w:abstractNumId w:val="15"/>
  </w:num>
  <w:num w:numId="8">
    <w:abstractNumId w:val="22"/>
  </w:num>
  <w:num w:numId="9">
    <w:abstractNumId w:val="18"/>
  </w:num>
  <w:num w:numId="10">
    <w:abstractNumId w:val="7"/>
  </w:num>
  <w:num w:numId="11">
    <w:abstractNumId w:val="12"/>
  </w:num>
  <w:num w:numId="12">
    <w:abstractNumId w:val="10"/>
  </w:num>
  <w:num w:numId="13">
    <w:abstractNumId w:val="3"/>
  </w:num>
  <w:num w:numId="14">
    <w:abstractNumId w:val="5"/>
  </w:num>
  <w:num w:numId="15">
    <w:abstractNumId w:val="23"/>
  </w:num>
  <w:num w:numId="16">
    <w:abstractNumId w:val="9"/>
  </w:num>
  <w:num w:numId="17">
    <w:abstractNumId w:val="0"/>
  </w:num>
  <w:num w:numId="18">
    <w:abstractNumId w:val="4"/>
  </w:num>
  <w:num w:numId="19">
    <w:abstractNumId w:val="24"/>
  </w:num>
  <w:num w:numId="20">
    <w:abstractNumId w:val="11"/>
  </w:num>
  <w:num w:numId="21">
    <w:abstractNumId w:val="19"/>
  </w:num>
  <w:num w:numId="22">
    <w:abstractNumId w:val="1"/>
  </w:num>
  <w:num w:numId="23">
    <w:abstractNumId w:val="16"/>
  </w:num>
  <w:num w:numId="24">
    <w:abstractNumId w:val="17"/>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37E4"/>
    <w:rsid w:val="00006EED"/>
    <w:rsid w:val="00010E5A"/>
    <w:rsid w:val="0001109D"/>
    <w:rsid w:val="000134DC"/>
    <w:rsid w:val="00014B68"/>
    <w:rsid w:val="00017A63"/>
    <w:rsid w:val="00020223"/>
    <w:rsid w:val="00021421"/>
    <w:rsid w:val="00025918"/>
    <w:rsid w:val="000272CE"/>
    <w:rsid w:val="00031DF3"/>
    <w:rsid w:val="00033D2C"/>
    <w:rsid w:val="000344B9"/>
    <w:rsid w:val="000409C8"/>
    <w:rsid w:val="00044E16"/>
    <w:rsid w:val="000453CA"/>
    <w:rsid w:val="00056C12"/>
    <w:rsid w:val="00061A85"/>
    <w:rsid w:val="000621BB"/>
    <w:rsid w:val="000623FE"/>
    <w:rsid w:val="00065E17"/>
    <w:rsid w:val="00074E61"/>
    <w:rsid w:val="00074EAC"/>
    <w:rsid w:val="00077D23"/>
    <w:rsid w:val="0008260A"/>
    <w:rsid w:val="00082A38"/>
    <w:rsid w:val="00083042"/>
    <w:rsid w:val="0008766E"/>
    <w:rsid w:val="00087A58"/>
    <w:rsid w:val="000965B5"/>
    <w:rsid w:val="000A0535"/>
    <w:rsid w:val="000B279A"/>
    <w:rsid w:val="000B514E"/>
    <w:rsid w:val="000B6336"/>
    <w:rsid w:val="000C080A"/>
    <w:rsid w:val="000D64C1"/>
    <w:rsid w:val="000E0F68"/>
    <w:rsid w:val="000F01E5"/>
    <w:rsid w:val="000F2634"/>
    <w:rsid w:val="000F30ED"/>
    <w:rsid w:val="000F33A6"/>
    <w:rsid w:val="000F4A91"/>
    <w:rsid w:val="000F6ABB"/>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A2B"/>
    <w:rsid w:val="00177CAA"/>
    <w:rsid w:val="001800B5"/>
    <w:rsid w:val="00180560"/>
    <w:rsid w:val="0018297C"/>
    <w:rsid w:val="00182A40"/>
    <w:rsid w:val="001863FB"/>
    <w:rsid w:val="001878C3"/>
    <w:rsid w:val="001905CC"/>
    <w:rsid w:val="0019316B"/>
    <w:rsid w:val="00194DF9"/>
    <w:rsid w:val="00195267"/>
    <w:rsid w:val="00197070"/>
    <w:rsid w:val="001A7AB2"/>
    <w:rsid w:val="001B3F81"/>
    <w:rsid w:val="001B43E1"/>
    <w:rsid w:val="001C015F"/>
    <w:rsid w:val="001C02B8"/>
    <w:rsid w:val="001C0F68"/>
    <w:rsid w:val="001C2B90"/>
    <w:rsid w:val="001C4150"/>
    <w:rsid w:val="001C44F3"/>
    <w:rsid w:val="001D1EB0"/>
    <w:rsid w:val="001E057B"/>
    <w:rsid w:val="001E311B"/>
    <w:rsid w:val="001E44F2"/>
    <w:rsid w:val="00200620"/>
    <w:rsid w:val="00201C8D"/>
    <w:rsid w:val="00207729"/>
    <w:rsid w:val="0020782C"/>
    <w:rsid w:val="00210E11"/>
    <w:rsid w:val="002111E3"/>
    <w:rsid w:val="0021145A"/>
    <w:rsid w:val="0021710E"/>
    <w:rsid w:val="00217501"/>
    <w:rsid w:val="0022010F"/>
    <w:rsid w:val="002220D3"/>
    <w:rsid w:val="00223573"/>
    <w:rsid w:val="00224EA8"/>
    <w:rsid w:val="0023111B"/>
    <w:rsid w:val="00233355"/>
    <w:rsid w:val="00244A19"/>
    <w:rsid w:val="002452B7"/>
    <w:rsid w:val="00247B09"/>
    <w:rsid w:val="0025095B"/>
    <w:rsid w:val="002512F7"/>
    <w:rsid w:val="002521A3"/>
    <w:rsid w:val="00263ABB"/>
    <w:rsid w:val="00264947"/>
    <w:rsid w:val="00266460"/>
    <w:rsid w:val="002664D9"/>
    <w:rsid w:val="00267118"/>
    <w:rsid w:val="00271278"/>
    <w:rsid w:val="00271E9D"/>
    <w:rsid w:val="002763E7"/>
    <w:rsid w:val="0028292D"/>
    <w:rsid w:val="0029057F"/>
    <w:rsid w:val="00293AEE"/>
    <w:rsid w:val="002A1926"/>
    <w:rsid w:val="002A1C17"/>
    <w:rsid w:val="002A3632"/>
    <w:rsid w:val="002A3FD4"/>
    <w:rsid w:val="002A5627"/>
    <w:rsid w:val="002A5A72"/>
    <w:rsid w:val="002A61BF"/>
    <w:rsid w:val="002A6684"/>
    <w:rsid w:val="002A6AA2"/>
    <w:rsid w:val="002B3196"/>
    <w:rsid w:val="002B637F"/>
    <w:rsid w:val="002B6D9C"/>
    <w:rsid w:val="002C3C1B"/>
    <w:rsid w:val="002C467B"/>
    <w:rsid w:val="002C71B2"/>
    <w:rsid w:val="002D0B22"/>
    <w:rsid w:val="002D0B6F"/>
    <w:rsid w:val="002D0FDD"/>
    <w:rsid w:val="002D5058"/>
    <w:rsid w:val="002D707E"/>
    <w:rsid w:val="002E2E3A"/>
    <w:rsid w:val="002E3BAA"/>
    <w:rsid w:val="002E4804"/>
    <w:rsid w:val="002E679D"/>
    <w:rsid w:val="002E73F1"/>
    <w:rsid w:val="002F29DA"/>
    <w:rsid w:val="002F3947"/>
    <w:rsid w:val="002F63B2"/>
    <w:rsid w:val="002F6472"/>
    <w:rsid w:val="00302BDF"/>
    <w:rsid w:val="003041CC"/>
    <w:rsid w:val="0030447A"/>
    <w:rsid w:val="003053AB"/>
    <w:rsid w:val="00314E70"/>
    <w:rsid w:val="0031508D"/>
    <w:rsid w:val="00317765"/>
    <w:rsid w:val="0031797C"/>
    <w:rsid w:val="003235AA"/>
    <w:rsid w:val="003235D5"/>
    <w:rsid w:val="0032795C"/>
    <w:rsid w:val="00327A45"/>
    <w:rsid w:val="00330934"/>
    <w:rsid w:val="0033571C"/>
    <w:rsid w:val="003368EE"/>
    <w:rsid w:val="00337A6A"/>
    <w:rsid w:val="00352541"/>
    <w:rsid w:val="00357040"/>
    <w:rsid w:val="00357E61"/>
    <w:rsid w:val="00360583"/>
    <w:rsid w:val="00370C11"/>
    <w:rsid w:val="0037581A"/>
    <w:rsid w:val="00377D91"/>
    <w:rsid w:val="003801C7"/>
    <w:rsid w:val="0038702B"/>
    <w:rsid w:val="00392FE1"/>
    <w:rsid w:val="00393551"/>
    <w:rsid w:val="003A2647"/>
    <w:rsid w:val="003A43DE"/>
    <w:rsid w:val="003A44C1"/>
    <w:rsid w:val="003A509D"/>
    <w:rsid w:val="003A608F"/>
    <w:rsid w:val="003A78D7"/>
    <w:rsid w:val="003B2302"/>
    <w:rsid w:val="003B466D"/>
    <w:rsid w:val="003B4D3A"/>
    <w:rsid w:val="003B53F4"/>
    <w:rsid w:val="003C0755"/>
    <w:rsid w:val="003C342F"/>
    <w:rsid w:val="003C459A"/>
    <w:rsid w:val="003D0674"/>
    <w:rsid w:val="003D1596"/>
    <w:rsid w:val="003D35F9"/>
    <w:rsid w:val="003D530E"/>
    <w:rsid w:val="003E1392"/>
    <w:rsid w:val="003F026E"/>
    <w:rsid w:val="003F5035"/>
    <w:rsid w:val="003F7F3B"/>
    <w:rsid w:val="00402205"/>
    <w:rsid w:val="004037E9"/>
    <w:rsid w:val="004046F7"/>
    <w:rsid w:val="0041195F"/>
    <w:rsid w:val="00415B33"/>
    <w:rsid w:val="00420A7E"/>
    <w:rsid w:val="00424A49"/>
    <w:rsid w:val="004258F5"/>
    <w:rsid w:val="00425970"/>
    <w:rsid w:val="00426337"/>
    <w:rsid w:val="00434AB5"/>
    <w:rsid w:val="00440F6A"/>
    <w:rsid w:val="0044345D"/>
    <w:rsid w:val="004603A0"/>
    <w:rsid w:val="0046489C"/>
    <w:rsid w:val="00466C8D"/>
    <w:rsid w:val="00487AAA"/>
    <w:rsid w:val="00494252"/>
    <w:rsid w:val="004953F4"/>
    <w:rsid w:val="00495AB2"/>
    <w:rsid w:val="004973ED"/>
    <w:rsid w:val="004B0DF6"/>
    <w:rsid w:val="004B0F25"/>
    <w:rsid w:val="004B5703"/>
    <w:rsid w:val="004B7A42"/>
    <w:rsid w:val="004C4065"/>
    <w:rsid w:val="004C755A"/>
    <w:rsid w:val="004D6AB4"/>
    <w:rsid w:val="004E23CD"/>
    <w:rsid w:val="004F180C"/>
    <w:rsid w:val="004F50AC"/>
    <w:rsid w:val="004F684F"/>
    <w:rsid w:val="0050365A"/>
    <w:rsid w:val="005037E4"/>
    <w:rsid w:val="0050450B"/>
    <w:rsid w:val="00506681"/>
    <w:rsid w:val="00510205"/>
    <w:rsid w:val="00511ED0"/>
    <w:rsid w:val="00511EFE"/>
    <w:rsid w:val="00512EA4"/>
    <w:rsid w:val="00517FA4"/>
    <w:rsid w:val="0052218F"/>
    <w:rsid w:val="00524F36"/>
    <w:rsid w:val="00525DE4"/>
    <w:rsid w:val="00525EEF"/>
    <w:rsid w:val="00531D6C"/>
    <w:rsid w:val="0053564B"/>
    <w:rsid w:val="00536973"/>
    <w:rsid w:val="005453B1"/>
    <w:rsid w:val="005625E5"/>
    <w:rsid w:val="0057598C"/>
    <w:rsid w:val="00576449"/>
    <w:rsid w:val="00581AB6"/>
    <w:rsid w:val="00592CE2"/>
    <w:rsid w:val="00594A82"/>
    <w:rsid w:val="00594CC4"/>
    <w:rsid w:val="0059593E"/>
    <w:rsid w:val="005A382F"/>
    <w:rsid w:val="005A4621"/>
    <w:rsid w:val="005A5D6B"/>
    <w:rsid w:val="005A78A4"/>
    <w:rsid w:val="005B17D2"/>
    <w:rsid w:val="005B43BB"/>
    <w:rsid w:val="005D1373"/>
    <w:rsid w:val="005D2638"/>
    <w:rsid w:val="005D4924"/>
    <w:rsid w:val="005D61BE"/>
    <w:rsid w:val="005D62D9"/>
    <w:rsid w:val="005D6E23"/>
    <w:rsid w:val="005D7EAF"/>
    <w:rsid w:val="005E2793"/>
    <w:rsid w:val="005E4E6B"/>
    <w:rsid w:val="005E56B0"/>
    <w:rsid w:val="005F0F29"/>
    <w:rsid w:val="005F2AAA"/>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735"/>
    <w:rsid w:val="00665D28"/>
    <w:rsid w:val="00670349"/>
    <w:rsid w:val="00673E80"/>
    <w:rsid w:val="00681107"/>
    <w:rsid w:val="00685380"/>
    <w:rsid w:val="00690698"/>
    <w:rsid w:val="006932CE"/>
    <w:rsid w:val="006A1694"/>
    <w:rsid w:val="006B2CFD"/>
    <w:rsid w:val="006B4DD6"/>
    <w:rsid w:val="006C0699"/>
    <w:rsid w:val="006C4E0C"/>
    <w:rsid w:val="006D1B88"/>
    <w:rsid w:val="006E1E51"/>
    <w:rsid w:val="006E3D75"/>
    <w:rsid w:val="006E439C"/>
    <w:rsid w:val="006E4482"/>
    <w:rsid w:val="006F1FAB"/>
    <w:rsid w:val="006F2254"/>
    <w:rsid w:val="006F3B56"/>
    <w:rsid w:val="006F611C"/>
    <w:rsid w:val="00700BB1"/>
    <w:rsid w:val="00703D7B"/>
    <w:rsid w:val="007068C8"/>
    <w:rsid w:val="00715D21"/>
    <w:rsid w:val="0072542C"/>
    <w:rsid w:val="00727265"/>
    <w:rsid w:val="0073019E"/>
    <w:rsid w:val="0073538D"/>
    <w:rsid w:val="00736D5E"/>
    <w:rsid w:val="00736FF5"/>
    <w:rsid w:val="00742B8B"/>
    <w:rsid w:val="007547ED"/>
    <w:rsid w:val="00755704"/>
    <w:rsid w:val="00760EB3"/>
    <w:rsid w:val="00765E37"/>
    <w:rsid w:val="00766E06"/>
    <w:rsid w:val="00767EEA"/>
    <w:rsid w:val="0077058F"/>
    <w:rsid w:val="007705B0"/>
    <w:rsid w:val="00772B01"/>
    <w:rsid w:val="00774C64"/>
    <w:rsid w:val="00775FA3"/>
    <w:rsid w:val="007768A9"/>
    <w:rsid w:val="00783D5C"/>
    <w:rsid w:val="00793657"/>
    <w:rsid w:val="007A06EC"/>
    <w:rsid w:val="007B111A"/>
    <w:rsid w:val="007B214D"/>
    <w:rsid w:val="007B2964"/>
    <w:rsid w:val="007B7959"/>
    <w:rsid w:val="007C0140"/>
    <w:rsid w:val="007C1374"/>
    <w:rsid w:val="007C13F0"/>
    <w:rsid w:val="007C20C8"/>
    <w:rsid w:val="007C42CA"/>
    <w:rsid w:val="007C5455"/>
    <w:rsid w:val="007D1BEC"/>
    <w:rsid w:val="007E28C8"/>
    <w:rsid w:val="007E439B"/>
    <w:rsid w:val="0080500D"/>
    <w:rsid w:val="00805EE0"/>
    <w:rsid w:val="0080703C"/>
    <w:rsid w:val="008138A8"/>
    <w:rsid w:val="00817AAB"/>
    <w:rsid w:val="00821904"/>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452"/>
    <w:rsid w:val="0087172D"/>
    <w:rsid w:val="008735EC"/>
    <w:rsid w:val="0087412B"/>
    <w:rsid w:val="008745DA"/>
    <w:rsid w:val="00874974"/>
    <w:rsid w:val="00875A2D"/>
    <w:rsid w:val="00880F3B"/>
    <w:rsid w:val="00886197"/>
    <w:rsid w:val="008902A7"/>
    <w:rsid w:val="00893C9D"/>
    <w:rsid w:val="00894E2D"/>
    <w:rsid w:val="008957DE"/>
    <w:rsid w:val="00895F62"/>
    <w:rsid w:val="008A3D7C"/>
    <w:rsid w:val="008A47C2"/>
    <w:rsid w:val="008A6CFC"/>
    <w:rsid w:val="008A75F0"/>
    <w:rsid w:val="008B2085"/>
    <w:rsid w:val="008B28A5"/>
    <w:rsid w:val="008B2F9D"/>
    <w:rsid w:val="008B39E0"/>
    <w:rsid w:val="008C130C"/>
    <w:rsid w:val="008C4870"/>
    <w:rsid w:val="008C746C"/>
    <w:rsid w:val="008D3ADC"/>
    <w:rsid w:val="008D4BB7"/>
    <w:rsid w:val="008D69A9"/>
    <w:rsid w:val="008D7527"/>
    <w:rsid w:val="008E053C"/>
    <w:rsid w:val="008E5678"/>
    <w:rsid w:val="008E6233"/>
    <w:rsid w:val="008E674C"/>
    <w:rsid w:val="00900574"/>
    <w:rsid w:val="00900C82"/>
    <w:rsid w:val="009056FC"/>
    <w:rsid w:val="009075A9"/>
    <w:rsid w:val="00910109"/>
    <w:rsid w:val="00911605"/>
    <w:rsid w:val="00915E66"/>
    <w:rsid w:val="00916032"/>
    <w:rsid w:val="009214ED"/>
    <w:rsid w:val="00921EE8"/>
    <w:rsid w:val="0092318F"/>
    <w:rsid w:val="00923AD8"/>
    <w:rsid w:val="00926179"/>
    <w:rsid w:val="00926BF6"/>
    <w:rsid w:val="00932311"/>
    <w:rsid w:val="00932B0F"/>
    <w:rsid w:val="00932C20"/>
    <w:rsid w:val="00933963"/>
    <w:rsid w:val="00941B64"/>
    <w:rsid w:val="0094266A"/>
    <w:rsid w:val="00942A0B"/>
    <w:rsid w:val="009524C4"/>
    <w:rsid w:val="00952756"/>
    <w:rsid w:val="009600C2"/>
    <w:rsid w:val="00972991"/>
    <w:rsid w:val="009853CE"/>
    <w:rsid w:val="0098616C"/>
    <w:rsid w:val="009908CE"/>
    <w:rsid w:val="00993051"/>
    <w:rsid w:val="009A08DC"/>
    <w:rsid w:val="009A0FF6"/>
    <w:rsid w:val="009A2AA8"/>
    <w:rsid w:val="009A42CA"/>
    <w:rsid w:val="009A6858"/>
    <w:rsid w:val="009A7229"/>
    <w:rsid w:val="009B34E8"/>
    <w:rsid w:val="009B4F26"/>
    <w:rsid w:val="009C001C"/>
    <w:rsid w:val="009C5FAA"/>
    <w:rsid w:val="009D098B"/>
    <w:rsid w:val="009D26DF"/>
    <w:rsid w:val="009D4AFF"/>
    <w:rsid w:val="009D5B88"/>
    <w:rsid w:val="009D716F"/>
    <w:rsid w:val="009E0D20"/>
    <w:rsid w:val="009E15EE"/>
    <w:rsid w:val="009F248D"/>
    <w:rsid w:val="00A02F80"/>
    <w:rsid w:val="00A11C4D"/>
    <w:rsid w:val="00A20D5C"/>
    <w:rsid w:val="00A22DCB"/>
    <w:rsid w:val="00A2699D"/>
    <w:rsid w:val="00A26D7F"/>
    <w:rsid w:val="00A31466"/>
    <w:rsid w:val="00A32A9E"/>
    <w:rsid w:val="00A3515E"/>
    <w:rsid w:val="00A426A5"/>
    <w:rsid w:val="00A447CA"/>
    <w:rsid w:val="00A459EA"/>
    <w:rsid w:val="00A47DB4"/>
    <w:rsid w:val="00A51529"/>
    <w:rsid w:val="00A532E3"/>
    <w:rsid w:val="00A53E3B"/>
    <w:rsid w:val="00A60259"/>
    <w:rsid w:val="00A63FB3"/>
    <w:rsid w:val="00A643DF"/>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71B8"/>
    <w:rsid w:val="00AC564B"/>
    <w:rsid w:val="00AC667A"/>
    <w:rsid w:val="00AD15EE"/>
    <w:rsid w:val="00AD4C1F"/>
    <w:rsid w:val="00AD7B89"/>
    <w:rsid w:val="00AE0A82"/>
    <w:rsid w:val="00AE1FBE"/>
    <w:rsid w:val="00AE256C"/>
    <w:rsid w:val="00AE334D"/>
    <w:rsid w:val="00AE478B"/>
    <w:rsid w:val="00AE5DA1"/>
    <w:rsid w:val="00AE6BC6"/>
    <w:rsid w:val="00AF662B"/>
    <w:rsid w:val="00AF7BBD"/>
    <w:rsid w:val="00B057E3"/>
    <w:rsid w:val="00B07E6D"/>
    <w:rsid w:val="00B12458"/>
    <w:rsid w:val="00B2046D"/>
    <w:rsid w:val="00B2469F"/>
    <w:rsid w:val="00B30808"/>
    <w:rsid w:val="00B35BFC"/>
    <w:rsid w:val="00B407DE"/>
    <w:rsid w:val="00B43151"/>
    <w:rsid w:val="00B454F9"/>
    <w:rsid w:val="00B46975"/>
    <w:rsid w:val="00B505E9"/>
    <w:rsid w:val="00B532F4"/>
    <w:rsid w:val="00B6166A"/>
    <w:rsid w:val="00B61C6A"/>
    <w:rsid w:val="00B655B5"/>
    <w:rsid w:val="00B676B3"/>
    <w:rsid w:val="00B7115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77B"/>
    <w:rsid w:val="00BB7F0E"/>
    <w:rsid w:val="00BC05D5"/>
    <w:rsid w:val="00BC2F48"/>
    <w:rsid w:val="00BC5D1B"/>
    <w:rsid w:val="00BC7513"/>
    <w:rsid w:val="00BD67F9"/>
    <w:rsid w:val="00BE0F6A"/>
    <w:rsid w:val="00BE390E"/>
    <w:rsid w:val="00BE44C0"/>
    <w:rsid w:val="00BE4AB2"/>
    <w:rsid w:val="00BE5732"/>
    <w:rsid w:val="00BE6DBD"/>
    <w:rsid w:val="00BF0297"/>
    <w:rsid w:val="00BF041A"/>
    <w:rsid w:val="00BF4C43"/>
    <w:rsid w:val="00BF4E72"/>
    <w:rsid w:val="00C01D98"/>
    <w:rsid w:val="00C054C0"/>
    <w:rsid w:val="00C07121"/>
    <w:rsid w:val="00C10D44"/>
    <w:rsid w:val="00C13F89"/>
    <w:rsid w:val="00C14C31"/>
    <w:rsid w:val="00C161FC"/>
    <w:rsid w:val="00C24F3D"/>
    <w:rsid w:val="00C253DE"/>
    <w:rsid w:val="00C25CD1"/>
    <w:rsid w:val="00C41673"/>
    <w:rsid w:val="00C46BAD"/>
    <w:rsid w:val="00C4773D"/>
    <w:rsid w:val="00C51774"/>
    <w:rsid w:val="00C539DC"/>
    <w:rsid w:val="00C57F95"/>
    <w:rsid w:val="00C60F56"/>
    <w:rsid w:val="00C73D22"/>
    <w:rsid w:val="00C75DC7"/>
    <w:rsid w:val="00C7776F"/>
    <w:rsid w:val="00C8036F"/>
    <w:rsid w:val="00C81108"/>
    <w:rsid w:val="00C853F1"/>
    <w:rsid w:val="00C90DBC"/>
    <w:rsid w:val="00C9155D"/>
    <w:rsid w:val="00C9325E"/>
    <w:rsid w:val="00C94B3D"/>
    <w:rsid w:val="00C95430"/>
    <w:rsid w:val="00C9572B"/>
    <w:rsid w:val="00CA5701"/>
    <w:rsid w:val="00CB5130"/>
    <w:rsid w:val="00CB68BD"/>
    <w:rsid w:val="00CB751A"/>
    <w:rsid w:val="00CC01A2"/>
    <w:rsid w:val="00CC2D60"/>
    <w:rsid w:val="00CC33AC"/>
    <w:rsid w:val="00CC6760"/>
    <w:rsid w:val="00CD046F"/>
    <w:rsid w:val="00CE0BF6"/>
    <w:rsid w:val="00CE3A62"/>
    <w:rsid w:val="00CE55A0"/>
    <w:rsid w:val="00CE66F6"/>
    <w:rsid w:val="00CE701D"/>
    <w:rsid w:val="00CF0BF2"/>
    <w:rsid w:val="00CF29B2"/>
    <w:rsid w:val="00CF30C4"/>
    <w:rsid w:val="00CF7EF7"/>
    <w:rsid w:val="00D04356"/>
    <w:rsid w:val="00D10C77"/>
    <w:rsid w:val="00D249A0"/>
    <w:rsid w:val="00D260EE"/>
    <w:rsid w:val="00D31DDE"/>
    <w:rsid w:val="00D3212E"/>
    <w:rsid w:val="00D34AC4"/>
    <w:rsid w:val="00D45B13"/>
    <w:rsid w:val="00D54007"/>
    <w:rsid w:val="00D552BC"/>
    <w:rsid w:val="00D61C71"/>
    <w:rsid w:val="00D63085"/>
    <w:rsid w:val="00D63F35"/>
    <w:rsid w:val="00D679B1"/>
    <w:rsid w:val="00D71864"/>
    <w:rsid w:val="00D719B6"/>
    <w:rsid w:val="00D76412"/>
    <w:rsid w:val="00D76895"/>
    <w:rsid w:val="00D813E5"/>
    <w:rsid w:val="00D82C31"/>
    <w:rsid w:val="00D92A34"/>
    <w:rsid w:val="00D92AA0"/>
    <w:rsid w:val="00DA2BDB"/>
    <w:rsid w:val="00DA389B"/>
    <w:rsid w:val="00DA513B"/>
    <w:rsid w:val="00DB5C4D"/>
    <w:rsid w:val="00DB5DA4"/>
    <w:rsid w:val="00DC2919"/>
    <w:rsid w:val="00DC2C22"/>
    <w:rsid w:val="00DC66A1"/>
    <w:rsid w:val="00DD35E1"/>
    <w:rsid w:val="00DD6489"/>
    <w:rsid w:val="00DD64C0"/>
    <w:rsid w:val="00DF13C5"/>
    <w:rsid w:val="00DF13FE"/>
    <w:rsid w:val="00E07DF5"/>
    <w:rsid w:val="00E13193"/>
    <w:rsid w:val="00E141AF"/>
    <w:rsid w:val="00E22DEB"/>
    <w:rsid w:val="00E249D1"/>
    <w:rsid w:val="00E24CB3"/>
    <w:rsid w:val="00E27445"/>
    <w:rsid w:val="00E277BA"/>
    <w:rsid w:val="00E346FC"/>
    <w:rsid w:val="00E3649E"/>
    <w:rsid w:val="00E366E6"/>
    <w:rsid w:val="00E3746A"/>
    <w:rsid w:val="00E42550"/>
    <w:rsid w:val="00E43B26"/>
    <w:rsid w:val="00E466F4"/>
    <w:rsid w:val="00E5101A"/>
    <w:rsid w:val="00E533B1"/>
    <w:rsid w:val="00E55B86"/>
    <w:rsid w:val="00E57BED"/>
    <w:rsid w:val="00E62E87"/>
    <w:rsid w:val="00E64941"/>
    <w:rsid w:val="00E64E57"/>
    <w:rsid w:val="00E65BF7"/>
    <w:rsid w:val="00E67581"/>
    <w:rsid w:val="00E83D1E"/>
    <w:rsid w:val="00E849D9"/>
    <w:rsid w:val="00E867D7"/>
    <w:rsid w:val="00E86FD9"/>
    <w:rsid w:val="00E9105F"/>
    <w:rsid w:val="00E96970"/>
    <w:rsid w:val="00EA2A82"/>
    <w:rsid w:val="00EA57EB"/>
    <w:rsid w:val="00EA7100"/>
    <w:rsid w:val="00EA727F"/>
    <w:rsid w:val="00EA74F0"/>
    <w:rsid w:val="00EB529B"/>
    <w:rsid w:val="00EC420E"/>
    <w:rsid w:val="00EC5B7B"/>
    <w:rsid w:val="00ED2D5A"/>
    <w:rsid w:val="00ED5544"/>
    <w:rsid w:val="00ED55AF"/>
    <w:rsid w:val="00ED7C9E"/>
    <w:rsid w:val="00EE18C3"/>
    <w:rsid w:val="00EE1DE8"/>
    <w:rsid w:val="00EE51BB"/>
    <w:rsid w:val="00EE7157"/>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65AF9"/>
    <w:rsid w:val="00F67E7B"/>
    <w:rsid w:val="00F819E0"/>
    <w:rsid w:val="00F82124"/>
    <w:rsid w:val="00F86B4D"/>
    <w:rsid w:val="00F8702D"/>
    <w:rsid w:val="00F90AB8"/>
    <w:rsid w:val="00F91726"/>
    <w:rsid w:val="00F93B48"/>
    <w:rsid w:val="00F95566"/>
    <w:rsid w:val="00F959D2"/>
    <w:rsid w:val="00F9733E"/>
    <w:rsid w:val="00FA2D4E"/>
    <w:rsid w:val="00FA4361"/>
    <w:rsid w:val="00FA5F50"/>
    <w:rsid w:val="00FB34A7"/>
    <w:rsid w:val="00FB748A"/>
    <w:rsid w:val="00FC1814"/>
    <w:rsid w:val="00FC53DE"/>
    <w:rsid w:val="00FC7DEE"/>
    <w:rsid w:val="00FD04E0"/>
    <w:rsid w:val="00FD3C2F"/>
    <w:rsid w:val="00FE2BE1"/>
    <w:rsid w:val="00FE469E"/>
    <w:rsid w:val="00FF13A3"/>
    <w:rsid w:val="00FF183A"/>
    <w:rsid w:val="00FF1AD4"/>
    <w:rsid w:val="00FF590D"/>
    <w:rsid w:val="00FF64A4"/>
    <w:rsid w:val="00FF6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53E0592-4ACF-4C7A-ABFF-4E924CAB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DE"/>
    <w:pPr>
      <w:spacing w:after="200" w:line="276" w:lineRule="auto"/>
    </w:pPr>
    <w:rPr>
      <w:rFonts w:cs="Calibr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9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paragraph" w:styleId="BodyText">
    <w:name w:val="Body Text"/>
    <w:basedOn w:val="Normal"/>
    <w:link w:val="BodyTextChar"/>
    <w:uiPriority w:val="1"/>
    <w:qFormat/>
    <w:rsid w:val="00C95430"/>
    <w:pPr>
      <w:widowControl w:val="0"/>
      <w:spacing w:after="0" w:line="240" w:lineRule="auto"/>
      <w:ind w:left="119"/>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95430"/>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C95430"/>
    <w:pPr>
      <w:spacing w:after="120" w:line="480" w:lineRule="auto"/>
    </w:pPr>
    <w:rPr>
      <w:rFonts w:cs="Times New Roman"/>
    </w:rPr>
  </w:style>
  <w:style w:type="character" w:customStyle="1" w:styleId="BodyText2Char">
    <w:name w:val="Body Text 2 Char"/>
    <w:basedOn w:val="DefaultParagraphFont"/>
    <w:link w:val="BodyText2"/>
    <w:uiPriority w:val="99"/>
    <w:semiHidden/>
    <w:rsid w:val="00C95430"/>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 w:id="186039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17695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user</cp:lastModifiedBy>
  <cp:revision>21</cp:revision>
  <cp:lastPrinted>2017-04-13T05:17:00Z</cp:lastPrinted>
  <dcterms:created xsi:type="dcterms:W3CDTF">2017-04-11T03:13:00Z</dcterms:created>
  <dcterms:modified xsi:type="dcterms:W3CDTF">2018-10-19T04:25:00Z</dcterms:modified>
</cp:coreProperties>
</file>