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118C" w:rsidRPr="00F260AA" w:rsidRDefault="000E118C" w:rsidP="000E118C">
      <w:pPr>
        <w:spacing w:after="0" w:line="360" w:lineRule="auto"/>
        <w:rPr>
          <w:rFonts w:ascii="Arial" w:hAnsi="Arial" w:cs="Arial"/>
          <w:noProof/>
        </w:rPr>
      </w:pPr>
      <w:r w:rsidRPr="00F260AA">
        <w:rPr>
          <w:rFonts w:ascii="Arial" w:hAnsi="Arial" w:cs="Arial"/>
          <w:noProof/>
        </w:rPr>
        <w:t>LAMPIRAN PERATURAN DIREKTUR RSUD dr. MURJANI SAMPIT</w:t>
      </w:r>
    </w:p>
    <w:p w:rsidR="000E118C" w:rsidRPr="00F260AA" w:rsidRDefault="001A5D0C" w:rsidP="000E118C">
      <w:pPr>
        <w:spacing w:after="0" w:line="360" w:lineRule="auto"/>
        <w:rPr>
          <w:rFonts w:ascii="Arial" w:hAnsi="Arial" w:cs="Arial"/>
        </w:rPr>
      </w:pPr>
      <w:r>
        <w:rPr>
          <w:rFonts w:ascii="Arial" w:hAnsi="Arial" w:cs="Arial"/>
        </w:rPr>
        <w:t xml:space="preserve">NOMOR </w:t>
      </w:r>
      <w:r>
        <w:rPr>
          <w:rFonts w:ascii="Arial" w:hAnsi="Arial" w:cs="Arial"/>
        </w:rPr>
        <w:tab/>
        <w:t xml:space="preserve">: </w:t>
      </w:r>
      <w:r>
        <w:rPr>
          <w:rFonts w:ascii="Arial" w:hAnsi="Arial" w:cs="Arial"/>
          <w:lang w:val="id-ID"/>
        </w:rPr>
        <w:t>001</w:t>
      </w:r>
      <w:r w:rsidR="000E118C" w:rsidRPr="00F260AA">
        <w:rPr>
          <w:rFonts w:ascii="Arial" w:hAnsi="Arial" w:cs="Arial"/>
        </w:rPr>
        <w:t>/PER/DIR/P03/ RSUD-DM/I/2018</w:t>
      </w:r>
    </w:p>
    <w:p w:rsidR="000E118C" w:rsidRPr="00F260AA" w:rsidRDefault="000E118C" w:rsidP="000E118C">
      <w:pPr>
        <w:spacing w:after="0" w:line="360" w:lineRule="auto"/>
        <w:rPr>
          <w:rFonts w:ascii="Arial" w:hAnsi="Arial" w:cs="Arial"/>
        </w:rPr>
      </w:pPr>
      <w:r w:rsidRPr="00F260AA">
        <w:rPr>
          <w:rFonts w:ascii="Arial" w:hAnsi="Arial" w:cs="Arial"/>
          <w:noProof/>
        </w:rPr>
        <w:t xml:space="preserve">TENTANG </w:t>
      </w:r>
      <w:r w:rsidRPr="00F260AA">
        <w:rPr>
          <w:rFonts w:ascii="Arial" w:hAnsi="Arial" w:cs="Arial"/>
          <w:noProof/>
        </w:rPr>
        <w:tab/>
        <w:t>: HAK PASIEN DAN KELUARGA RSUD dr.MURJANI SAMPIT</w:t>
      </w:r>
    </w:p>
    <w:p w:rsidR="000E118C" w:rsidRPr="00F260AA" w:rsidRDefault="000E118C" w:rsidP="000E118C">
      <w:pPr>
        <w:jc w:val="center"/>
        <w:rPr>
          <w:rFonts w:ascii="Arial" w:hAnsi="Arial" w:cs="Arial"/>
          <w:b/>
          <w:bCs/>
        </w:rPr>
      </w:pPr>
    </w:p>
    <w:p w:rsidR="000E118C" w:rsidRPr="00F260AA" w:rsidRDefault="000E118C" w:rsidP="000E118C">
      <w:pPr>
        <w:pStyle w:val="Title"/>
        <w:spacing w:line="360" w:lineRule="auto"/>
        <w:rPr>
          <w:rFonts w:ascii="Arial" w:hAnsi="Arial" w:cs="Arial"/>
          <w:sz w:val="22"/>
          <w:lang w:val="id-ID"/>
        </w:rPr>
      </w:pPr>
      <w:r w:rsidRPr="00F260AA">
        <w:rPr>
          <w:rFonts w:ascii="Arial" w:hAnsi="Arial" w:cs="Arial"/>
          <w:sz w:val="22"/>
          <w:lang w:val="id-ID"/>
        </w:rPr>
        <w:t>PANDUAN</w:t>
      </w:r>
    </w:p>
    <w:p w:rsidR="000E118C" w:rsidRPr="00F260AA" w:rsidRDefault="000E118C" w:rsidP="000E118C">
      <w:pPr>
        <w:pStyle w:val="Title"/>
        <w:spacing w:line="360" w:lineRule="auto"/>
        <w:rPr>
          <w:rFonts w:ascii="Arial" w:hAnsi="Arial" w:cs="Arial"/>
          <w:sz w:val="22"/>
          <w:lang w:val="id-ID"/>
        </w:rPr>
      </w:pPr>
      <w:r w:rsidRPr="00F260AA">
        <w:rPr>
          <w:rFonts w:ascii="Arial" w:hAnsi="Arial" w:cs="Arial"/>
          <w:sz w:val="22"/>
          <w:lang w:val="id-ID"/>
        </w:rPr>
        <w:t>PERSETUJUAN TINDAKAN KEDOKTERAN (</w:t>
      </w:r>
      <w:r w:rsidRPr="00F260AA">
        <w:rPr>
          <w:rFonts w:ascii="Arial" w:hAnsi="Arial" w:cs="Arial"/>
          <w:i/>
          <w:sz w:val="22"/>
          <w:lang w:val="id-ID"/>
        </w:rPr>
        <w:t>INFORMED CONSENT</w:t>
      </w:r>
      <w:r w:rsidRPr="00F260AA">
        <w:rPr>
          <w:rFonts w:ascii="Arial" w:hAnsi="Arial" w:cs="Arial"/>
          <w:sz w:val="22"/>
          <w:lang w:val="id-ID"/>
        </w:rPr>
        <w:t>)</w:t>
      </w:r>
    </w:p>
    <w:p w:rsidR="000E118C" w:rsidRPr="00F260AA" w:rsidRDefault="000E118C" w:rsidP="000E118C">
      <w:pPr>
        <w:spacing w:after="0" w:line="360" w:lineRule="auto"/>
        <w:jc w:val="center"/>
        <w:rPr>
          <w:rFonts w:ascii="Arial" w:hAnsi="Arial" w:cs="Arial"/>
          <w:b/>
          <w:lang w:val="id-ID"/>
        </w:rPr>
      </w:pPr>
      <w:r w:rsidRPr="00F260AA">
        <w:rPr>
          <w:rFonts w:ascii="Arial" w:hAnsi="Arial" w:cs="Arial"/>
          <w:b/>
          <w:lang w:val="en-ID"/>
        </w:rPr>
        <w:t>RSUD dr.MURJANI SAMPIT</w:t>
      </w:r>
    </w:p>
    <w:p w:rsidR="00CC224D" w:rsidRPr="00F260AA" w:rsidRDefault="00CC224D" w:rsidP="00BE15EC">
      <w:pPr>
        <w:pStyle w:val="BodyText"/>
        <w:spacing w:after="0" w:line="360" w:lineRule="auto"/>
        <w:ind w:left="0"/>
        <w:jc w:val="center"/>
        <w:rPr>
          <w:rFonts w:ascii="Arial" w:hAnsi="Arial" w:cs="Arial"/>
          <w:b/>
          <w:szCs w:val="22"/>
          <w:lang w:val="id-ID"/>
        </w:rPr>
      </w:pPr>
    </w:p>
    <w:p w:rsidR="002B5B25" w:rsidRPr="00F260AA" w:rsidRDefault="002B5B25" w:rsidP="00BE15EC">
      <w:pPr>
        <w:pStyle w:val="BodyText"/>
        <w:spacing w:after="0" w:line="360" w:lineRule="auto"/>
        <w:ind w:left="0"/>
        <w:jc w:val="center"/>
        <w:rPr>
          <w:rFonts w:ascii="Arial" w:hAnsi="Arial" w:cs="Arial"/>
          <w:b/>
          <w:szCs w:val="22"/>
        </w:rPr>
      </w:pPr>
      <w:r w:rsidRPr="00F260AA">
        <w:rPr>
          <w:rFonts w:ascii="Arial" w:hAnsi="Arial" w:cs="Arial"/>
          <w:b/>
          <w:szCs w:val="22"/>
        </w:rPr>
        <w:t>BAB I</w:t>
      </w:r>
    </w:p>
    <w:p w:rsidR="002B5B25" w:rsidRPr="00F260AA" w:rsidRDefault="002B5B25" w:rsidP="00BE15EC">
      <w:pPr>
        <w:pStyle w:val="BodyText"/>
        <w:spacing w:after="0" w:line="360" w:lineRule="auto"/>
        <w:ind w:left="0"/>
        <w:jc w:val="center"/>
        <w:rPr>
          <w:rFonts w:ascii="Arial" w:hAnsi="Arial" w:cs="Arial"/>
          <w:b/>
          <w:szCs w:val="22"/>
        </w:rPr>
      </w:pPr>
      <w:r w:rsidRPr="00F260AA">
        <w:rPr>
          <w:rFonts w:ascii="Arial" w:hAnsi="Arial" w:cs="Arial"/>
          <w:b/>
          <w:szCs w:val="22"/>
        </w:rPr>
        <w:t>DEFINISI</w:t>
      </w:r>
    </w:p>
    <w:p w:rsidR="00BE15EC" w:rsidRPr="00F260AA" w:rsidRDefault="00BE15EC" w:rsidP="00BE15EC">
      <w:pPr>
        <w:pStyle w:val="BodyText"/>
        <w:spacing w:after="0" w:line="360" w:lineRule="auto"/>
        <w:ind w:left="0"/>
        <w:jc w:val="center"/>
        <w:rPr>
          <w:rFonts w:ascii="Arial" w:hAnsi="Arial" w:cs="Arial"/>
          <w:b/>
          <w:szCs w:val="22"/>
        </w:rPr>
      </w:pPr>
    </w:p>
    <w:p w:rsidR="002B5B25" w:rsidRPr="00F260AA" w:rsidRDefault="002B5B25" w:rsidP="00BE15EC">
      <w:pPr>
        <w:numPr>
          <w:ilvl w:val="0"/>
          <w:numId w:val="3"/>
        </w:numPr>
        <w:tabs>
          <w:tab w:val="clear" w:pos="2340"/>
          <w:tab w:val="num" w:pos="1080"/>
          <w:tab w:val="num" w:pos="1134"/>
        </w:tabs>
        <w:spacing w:after="0" w:line="360" w:lineRule="auto"/>
        <w:ind w:left="1134" w:hanging="425"/>
        <w:jc w:val="both"/>
        <w:rPr>
          <w:rFonts w:ascii="Arial" w:hAnsi="Arial" w:cs="Arial"/>
        </w:rPr>
      </w:pPr>
      <w:r w:rsidRPr="00F260AA">
        <w:rPr>
          <w:rFonts w:ascii="Arial" w:hAnsi="Arial" w:cs="Arial"/>
          <w:b/>
          <w:i/>
        </w:rPr>
        <w:t>Informed Consent</w:t>
      </w:r>
      <w:r w:rsidR="003C4752" w:rsidRPr="00F260AA">
        <w:rPr>
          <w:rFonts w:ascii="Arial" w:hAnsi="Arial" w:cs="Arial"/>
          <w:b/>
          <w:i/>
          <w:lang w:val="id-ID"/>
        </w:rPr>
        <w:t xml:space="preserve"> </w:t>
      </w:r>
      <w:r w:rsidRPr="00F260AA">
        <w:rPr>
          <w:rFonts w:ascii="Arial" w:hAnsi="Arial" w:cs="Arial"/>
        </w:rPr>
        <w:t>terdiri</w:t>
      </w:r>
      <w:r w:rsidR="003C4752" w:rsidRPr="00F260AA">
        <w:rPr>
          <w:rFonts w:ascii="Arial" w:hAnsi="Arial" w:cs="Arial"/>
          <w:lang w:val="id-ID"/>
        </w:rPr>
        <w:t xml:space="preserve"> </w:t>
      </w:r>
      <w:r w:rsidRPr="00F260AA">
        <w:rPr>
          <w:rFonts w:ascii="Arial" w:hAnsi="Arial" w:cs="Arial"/>
        </w:rPr>
        <w:t>dari kata i</w:t>
      </w:r>
      <w:r w:rsidRPr="00F260AA">
        <w:rPr>
          <w:rFonts w:ascii="Arial" w:hAnsi="Arial" w:cs="Arial"/>
          <w:i/>
        </w:rPr>
        <w:t>nformed</w:t>
      </w:r>
      <w:r w:rsidRPr="00F260AA">
        <w:rPr>
          <w:rFonts w:ascii="Arial" w:hAnsi="Arial" w:cs="Arial"/>
        </w:rPr>
        <w:t xml:space="preserve"> yang berarti</w:t>
      </w:r>
      <w:r w:rsidR="003C4752" w:rsidRPr="00F260AA">
        <w:rPr>
          <w:rFonts w:ascii="Arial" w:hAnsi="Arial" w:cs="Arial"/>
          <w:lang w:val="id-ID"/>
        </w:rPr>
        <w:t xml:space="preserve"> </w:t>
      </w:r>
      <w:r w:rsidRPr="00F260AA">
        <w:rPr>
          <w:rFonts w:ascii="Arial" w:hAnsi="Arial" w:cs="Arial"/>
        </w:rPr>
        <w:t>telah</w:t>
      </w:r>
      <w:r w:rsidR="003C4752" w:rsidRPr="00F260AA">
        <w:rPr>
          <w:rFonts w:ascii="Arial" w:hAnsi="Arial" w:cs="Arial"/>
          <w:lang w:val="id-ID"/>
        </w:rPr>
        <w:t xml:space="preserve"> </w:t>
      </w:r>
      <w:r w:rsidRPr="00F260AA">
        <w:rPr>
          <w:rFonts w:ascii="Arial" w:hAnsi="Arial" w:cs="Arial"/>
        </w:rPr>
        <w:t>mendapatkan</w:t>
      </w:r>
      <w:r w:rsidR="003C4752" w:rsidRPr="00F260AA">
        <w:rPr>
          <w:rFonts w:ascii="Arial" w:hAnsi="Arial" w:cs="Arial"/>
          <w:lang w:val="id-ID"/>
        </w:rPr>
        <w:t xml:space="preserve"> </w:t>
      </w:r>
      <w:r w:rsidRPr="00F260AA">
        <w:rPr>
          <w:rFonts w:ascii="Arial" w:hAnsi="Arial" w:cs="Arial"/>
        </w:rPr>
        <w:t>informasi</w:t>
      </w:r>
      <w:r w:rsidR="003C4752" w:rsidRPr="00F260AA">
        <w:rPr>
          <w:rFonts w:ascii="Arial" w:hAnsi="Arial" w:cs="Arial"/>
          <w:lang w:val="id-ID"/>
        </w:rPr>
        <w:t xml:space="preserve"> </w:t>
      </w:r>
      <w:r w:rsidRPr="00F260AA">
        <w:rPr>
          <w:rFonts w:ascii="Arial" w:hAnsi="Arial" w:cs="Arial"/>
        </w:rPr>
        <w:t>dan</w:t>
      </w:r>
      <w:r w:rsidR="003C4752" w:rsidRPr="00F260AA">
        <w:rPr>
          <w:rFonts w:ascii="Arial" w:hAnsi="Arial" w:cs="Arial"/>
          <w:lang w:val="id-ID"/>
        </w:rPr>
        <w:t xml:space="preserve"> </w:t>
      </w:r>
      <w:r w:rsidRPr="00F260AA">
        <w:rPr>
          <w:rFonts w:ascii="Arial" w:hAnsi="Arial" w:cs="Arial"/>
          <w:i/>
        </w:rPr>
        <w:t>consent</w:t>
      </w:r>
      <w:r w:rsidR="003C4752" w:rsidRPr="00F260AA">
        <w:rPr>
          <w:rFonts w:ascii="Arial" w:hAnsi="Arial" w:cs="Arial"/>
          <w:i/>
          <w:lang w:val="id-ID"/>
        </w:rPr>
        <w:t xml:space="preserve"> </w:t>
      </w:r>
      <w:r w:rsidRPr="00F260AA">
        <w:rPr>
          <w:rFonts w:ascii="Arial" w:hAnsi="Arial" w:cs="Arial"/>
        </w:rPr>
        <w:t>berarti</w:t>
      </w:r>
      <w:r w:rsidR="003C4752" w:rsidRPr="00F260AA">
        <w:rPr>
          <w:rFonts w:ascii="Arial" w:hAnsi="Arial" w:cs="Arial"/>
          <w:lang w:val="id-ID"/>
        </w:rPr>
        <w:t xml:space="preserve"> </w:t>
      </w:r>
      <w:r w:rsidRPr="00F260AA">
        <w:rPr>
          <w:rFonts w:ascii="Arial" w:hAnsi="Arial" w:cs="Arial"/>
        </w:rPr>
        <w:t>persetujuan (ijin). Yang dimaksud</w:t>
      </w:r>
      <w:r w:rsidR="003C4752" w:rsidRPr="00F260AA">
        <w:rPr>
          <w:rFonts w:ascii="Arial" w:hAnsi="Arial" w:cs="Arial"/>
          <w:lang w:val="id-ID"/>
        </w:rPr>
        <w:t xml:space="preserve"> </w:t>
      </w:r>
      <w:r w:rsidRPr="00F260AA">
        <w:rPr>
          <w:rFonts w:ascii="Arial" w:hAnsi="Arial" w:cs="Arial"/>
        </w:rPr>
        <w:t>dengan</w:t>
      </w:r>
      <w:r w:rsidR="003C4752" w:rsidRPr="00F260AA">
        <w:rPr>
          <w:rFonts w:ascii="Arial" w:hAnsi="Arial" w:cs="Arial"/>
          <w:lang w:val="id-ID"/>
        </w:rPr>
        <w:t xml:space="preserve"> </w:t>
      </w:r>
      <w:r w:rsidRPr="00F260AA">
        <w:rPr>
          <w:rFonts w:ascii="Arial" w:hAnsi="Arial" w:cs="Arial"/>
          <w:i/>
        </w:rPr>
        <w:t>Informed Consent</w:t>
      </w:r>
      <w:r w:rsidR="003C4752" w:rsidRPr="00F260AA">
        <w:rPr>
          <w:rFonts w:ascii="Arial" w:hAnsi="Arial" w:cs="Arial"/>
          <w:i/>
          <w:lang w:val="id-ID"/>
        </w:rPr>
        <w:t xml:space="preserve"> </w:t>
      </w:r>
      <w:r w:rsidRPr="00F260AA">
        <w:rPr>
          <w:rFonts w:ascii="Arial" w:hAnsi="Arial" w:cs="Arial"/>
        </w:rPr>
        <w:t>dalam</w:t>
      </w:r>
      <w:r w:rsidR="003C4752" w:rsidRPr="00F260AA">
        <w:rPr>
          <w:rFonts w:ascii="Arial" w:hAnsi="Arial" w:cs="Arial"/>
          <w:lang w:val="id-ID"/>
        </w:rPr>
        <w:t xml:space="preserve"> </w:t>
      </w:r>
      <w:r w:rsidRPr="00F260AA">
        <w:rPr>
          <w:rFonts w:ascii="Arial" w:hAnsi="Arial" w:cs="Arial"/>
        </w:rPr>
        <w:t>profesi</w:t>
      </w:r>
      <w:r w:rsidR="003C4752" w:rsidRPr="00F260AA">
        <w:rPr>
          <w:rFonts w:ascii="Arial" w:hAnsi="Arial" w:cs="Arial"/>
          <w:lang w:val="id-ID"/>
        </w:rPr>
        <w:t xml:space="preserve"> </w:t>
      </w:r>
      <w:r w:rsidRPr="00F260AA">
        <w:rPr>
          <w:rFonts w:ascii="Arial" w:hAnsi="Arial" w:cs="Arial"/>
        </w:rPr>
        <w:t>kedokteran</w:t>
      </w:r>
      <w:r w:rsidR="003C4752" w:rsidRPr="00F260AA">
        <w:rPr>
          <w:rFonts w:ascii="Arial" w:hAnsi="Arial" w:cs="Arial"/>
          <w:lang w:val="id-ID"/>
        </w:rPr>
        <w:t xml:space="preserve"> </w:t>
      </w:r>
      <w:r w:rsidRPr="00F260AA">
        <w:rPr>
          <w:rFonts w:ascii="Arial" w:hAnsi="Arial" w:cs="Arial"/>
        </w:rPr>
        <w:t>adalah</w:t>
      </w:r>
      <w:r w:rsidR="003C4752" w:rsidRPr="00F260AA">
        <w:rPr>
          <w:rFonts w:ascii="Arial" w:hAnsi="Arial" w:cs="Arial"/>
          <w:lang w:val="id-ID"/>
        </w:rPr>
        <w:t xml:space="preserve"> </w:t>
      </w:r>
      <w:r w:rsidRPr="00F260AA">
        <w:rPr>
          <w:rFonts w:ascii="Arial" w:hAnsi="Arial" w:cs="Arial"/>
        </w:rPr>
        <w:t>pernyataan</w:t>
      </w:r>
      <w:r w:rsidR="003C4752" w:rsidRPr="00F260AA">
        <w:rPr>
          <w:rFonts w:ascii="Arial" w:hAnsi="Arial" w:cs="Arial"/>
          <w:lang w:val="id-ID"/>
        </w:rPr>
        <w:t xml:space="preserve"> </w:t>
      </w:r>
      <w:r w:rsidRPr="00F260AA">
        <w:rPr>
          <w:rFonts w:ascii="Arial" w:hAnsi="Arial" w:cs="Arial"/>
        </w:rPr>
        <w:t>setuju</w:t>
      </w:r>
      <w:r w:rsidRPr="00F260AA">
        <w:rPr>
          <w:rFonts w:ascii="Arial" w:hAnsi="Arial" w:cs="Arial"/>
          <w:i/>
        </w:rPr>
        <w:t>(consent)</w:t>
      </w:r>
      <w:r w:rsidR="003C4752" w:rsidRPr="00F260AA">
        <w:rPr>
          <w:rFonts w:ascii="Arial" w:hAnsi="Arial" w:cs="Arial"/>
          <w:i/>
          <w:lang w:val="id-ID"/>
        </w:rPr>
        <w:t xml:space="preserve"> </w:t>
      </w:r>
      <w:r w:rsidRPr="00F260AA">
        <w:rPr>
          <w:rFonts w:ascii="Arial" w:hAnsi="Arial" w:cs="Arial"/>
        </w:rPr>
        <w:t>atau</w:t>
      </w:r>
      <w:r w:rsidR="003C4752" w:rsidRPr="00F260AA">
        <w:rPr>
          <w:rFonts w:ascii="Arial" w:hAnsi="Arial" w:cs="Arial"/>
          <w:lang w:val="id-ID"/>
        </w:rPr>
        <w:t xml:space="preserve"> </w:t>
      </w:r>
      <w:r w:rsidRPr="00F260AA">
        <w:rPr>
          <w:rFonts w:ascii="Arial" w:hAnsi="Arial" w:cs="Arial"/>
        </w:rPr>
        <w:t>ijin</w:t>
      </w:r>
      <w:r w:rsidR="003C4752" w:rsidRPr="00F260AA">
        <w:rPr>
          <w:rFonts w:ascii="Arial" w:hAnsi="Arial" w:cs="Arial"/>
          <w:lang w:val="id-ID"/>
        </w:rPr>
        <w:t xml:space="preserve"> </w:t>
      </w:r>
      <w:r w:rsidRPr="00F260AA">
        <w:rPr>
          <w:rFonts w:ascii="Arial" w:hAnsi="Arial" w:cs="Arial"/>
        </w:rPr>
        <w:t>dari</w:t>
      </w:r>
      <w:r w:rsidR="003C4752" w:rsidRPr="00F260AA">
        <w:rPr>
          <w:rFonts w:ascii="Arial" w:hAnsi="Arial" w:cs="Arial"/>
          <w:lang w:val="id-ID"/>
        </w:rPr>
        <w:t xml:space="preserve"> </w:t>
      </w:r>
      <w:r w:rsidRPr="00F260AA">
        <w:rPr>
          <w:rFonts w:ascii="Arial" w:hAnsi="Arial" w:cs="Arial"/>
        </w:rPr>
        <w:t>seseorang (pasien) yang diberikan</w:t>
      </w:r>
      <w:r w:rsidR="003C4752" w:rsidRPr="00F260AA">
        <w:rPr>
          <w:rFonts w:ascii="Arial" w:hAnsi="Arial" w:cs="Arial"/>
          <w:lang w:val="id-ID"/>
        </w:rPr>
        <w:t xml:space="preserve"> </w:t>
      </w:r>
      <w:r w:rsidRPr="00F260AA">
        <w:rPr>
          <w:rFonts w:ascii="Arial" w:hAnsi="Arial" w:cs="Arial"/>
        </w:rPr>
        <w:t>secara</w:t>
      </w:r>
      <w:r w:rsidR="003C4752" w:rsidRPr="00F260AA">
        <w:rPr>
          <w:rFonts w:ascii="Arial" w:hAnsi="Arial" w:cs="Arial"/>
          <w:lang w:val="id-ID"/>
        </w:rPr>
        <w:t xml:space="preserve"> </w:t>
      </w:r>
      <w:r w:rsidRPr="00F260AA">
        <w:rPr>
          <w:rFonts w:ascii="Arial" w:hAnsi="Arial" w:cs="Arial"/>
        </w:rPr>
        <w:t>bebas, rasional, tanpa</w:t>
      </w:r>
      <w:r w:rsidR="003C4752" w:rsidRPr="00F260AA">
        <w:rPr>
          <w:rFonts w:ascii="Arial" w:hAnsi="Arial" w:cs="Arial"/>
          <w:lang w:val="id-ID"/>
        </w:rPr>
        <w:t xml:space="preserve"> </w:t>
      </w:r>
      <w:r w:rsidRPr="00F260AA">
        <w:rPr>
          <w:rFonts w:ascii="Arial" w:hAnsi="Arial" w:cs="Arial"/>
        </w:rPr>
        <w:t>paksaan</w:t>
      </w:r>
      <w:r w:rsidRPr="00F260AA">
        <w:rPr>
          <w:rFonts w:ascii="Arial" w:hAnsi="Arial" w:cs="Arial"/>
          <w:i/>
        </w:rPr>
        <w:t>(voluntary)</w:t>
      </w:r>
      <w:r w:rsidRPr="00F260AA">
        <w:rPr>
          <w:rFonts w:ascii="Arial" w:hAnsi="Arial" w:cs="Arial"/>
        </w:rPr>
        <w:t>terhadaptindakankedokteran yang akandilakukanterhadapnyasesudahmendapatkaninformasi yang cukuptentangkedokteran yang dimaksud</w:t>
      </w:r>
    </w:p>
    <w:p w:rsidR="002B5B25" w:rsidRPr="00F260AA" w:rsidRDefault="002B5B25" w:rsidP="00BE15EC">
      <w:pPr>
        <w:pStyle w:val="BodyText"/>
        <w:numPr>
          <w:ilvl w:val="0"/>
          <w:numId w:val="1"/>
        </w:numPr>
        <w:tabs>
          <w:tab w:val="clear" w:pos="1437"/>
        </w:tabs>
        <w:spacing w:after="0" w:line="360" w:lineRule="auto"/>
        <w:ind w:left="1080" w:hanging="450"/>
        <w:rPr>
          <w:rFonts w:ascii="Arial" w:hAnsi="Arial" w:cs="Arial"/>
          <w:szCs w:val="22"/>
          <w:lang w:val="id-ID"/>
        </w:rPr>
      </w:pPr>
      <w:r w:rsidRPr="00F260AA">
        <w:rPr>
          <w:rFonts w:ascii="Arial" w:hAnsi="Arial" w:cs="Arial"/>
          <w:b/>
          <w:szCs w:val="22"/>
          <w:lang w:val="id-ID"/>
        </w:rPr>
        <w:t xml:space="preserve">Persetujuan Tindakan Kedokteran </w:t>
      </w:r>
      <w:r w:rsidRPr="00F260AA">
        <w:rPr>
          <w:rFonts w:ascii="Arial" w:hAnsi="Arial" w:cs="Arial"/>
          <w:szCs w:val="22"/>
          <w:lang w:val="id-ID"/>
        </w:rPr>
        <w:t>adalah persetujuan yang diberikan oleh pasien atau keluarga terdekat setelah mendapat penjelasan secara lengkap mengenai tindakan kedokteran atau kedokteran gigi yang akan dilakukan terhadap pasien.</w:t>
      </w:r>
    </w:p>
    <w:p w:rsidR="002B5B25" w:rsidRPr="00F260AA" w:rsidRDefault="002B5B25" w:rsidP="00BE15EC">
      <w:pPr>
        <w:pStyle w:val="BodyText"/>
        <w:numPr>
          <w:ilvl w:val="0"/>
          <w:numId w:val="1"/>
        </w:numPr>
        <w:tabs>
          <w:tab w:val="clear" w:pos="1437"/>
        </w:tabs>
        <w:spacing w:after="0" w:line="360" w:lineRule="auto"/>
        <w:ind w:left="1080" w:hanging="450"/>
        <w:rPr>
          <w:rFonts w:ascii="Arial" w:hAnsi="Arial" w:cs="Arial"/>
          <w:szCs w:val="22"/>
          <w:lang w:val="id-ID"/>
        </w:rPr>
      </w:pPr>
      <w:r w:rsidRPr="00F260AA">
        <w:rPr>
          <w:rFonts w:ascii="Arial" w:hAnsi="Arial" w:cs="Arial"/>
          <w:b/>
          <w:bCs/>
          <w:szCs w:val="22"/>
          <w:lang w:val="id-ID"/>
        </w:rPr>
        <w:t xml:space="preserve">Tindakan Kedokteran </w:t>
      </w:r>
      <w:r w:rsidRPr="00F260AA">
        <w:rPr>
          <w:rFonts w:ascii="Arial" w:hAnsi="Arial" w:cs="Arial"/>
          <w:bCs/>
          <w:szCs w:val="22"/>
          <w:lang w:val="id-ID"/>
        </w:rPr>
        <w:t>atau</w:t>
      </w:r>
      <w:r w:rsidRPr="00F260AA">
        <w:rPr>
          <w:rFonts w:ascii="Arial" w:hAnsi="Arial" w:cs="Arial"/>
          <w:b/>
          <w:bCs/>
          <w:szCs w:val="22"/>
          <w:lang w:val="id-ID"/>
        </w:rPr>
        <w:t xml:space="preserve"> Kedokteran Gigi </w:t>
      </w:r>
      <w:r w:rsidRPr="00F260AA">
        <w:rPr>
          <w:rFonts w:ascii="Arial" w:hAnsi="Arial" w:cs="Arial"/>
          <w:bCs/>
          <w:szCs w:val="22"/>
          <w:lang w:val="id-ID"/>
        </w:rPr>
        <w:t xml:space="preserve">yang selanjutnya disebut </w:t>
      </w:r>
      <w:r w:rsidRPr="00F260AA">
        <w:rPr>
          <w:rFonts w:ascii="Arial" w:hAnsi="Arial" w:cs="Arial"/>
          <w:b/>
          <w:bCs/>
          <w:szCs w:val="22"/>
          <w:lang w:val="id-ID"/>
        </w:rPr>
        <w:t>Tindakan Kedokteran</w:t>
      </w:r>
      <w:r w:rsidRPr="00F260AA">
        <w:rPr>
          <w:rFonts w:ascii="Arial" w:hAnsi="Arial" w:cs="Arial"/>
          <w:szCs w:val="22"/>
          <w:lang w:val="id-ID"/>
        </w:rPr>
        <w:t>, adalah suatu tindakan medis berupa preventif, diagnostik, terapeutik atau rehabilitatif yang dilakukan oleh dokter atau dokter gigi terhadap pasien.</w:t>
      </w:r>
    </w:p>
    <w:p w:rsidR="002B5B25" w:rsidRPr="00F260AA" w:rsidRDefault="002B5B25" w:rsidP="00BE15EC">
      <w:pPr>
        <w:pStyle w:val="BodyText"/>
        <w:numPr>
          <w:ilvl w:val="0"/>
          <w:numId w:val="1"/>
        </w:numPr>
        <w:tabs>
          <w:tab w:val="clear" w:pos="1437"/>
        </w:tabs>
        <w:spacing w:after="0" w:line="360" w:lineRule="auto"/>
        <w:ind w:left="1080" w:hanging="450"/>
        <w:rPr>
          <w:rFonts w:ascii="Arial" w:hAnsi="Arial" w:cs="Arial"/>
          <w:szCs w:val="22"/>
          <w:lang w:val="id-ID"/>
        </w:rPr>
      </w:pPr>
      <w:r w:rsidRPr="00F260AA">
        <w:rPr>
          <w:rFonts w:ascii="Arial" w:hAnsi="Arial" w:cs="Arial"/>
          <w:b/>
          <w:bCs/>
          <w:szCs w:val="22"/>
          <w:lang w:val="id-ID"/>
        </w:rPr>
        <w:t>Tindakan invasif</w:t>
      </w:r>
      <w:r w:rsidRPr="00F260AA">
        <w:rPr>
          <w:rFonts w:ascii="Arial" w:hAnsi="Arial" w:cs="Arial"/>
          <w:szCs w:val="22"/>
          <w:lang w:val="id-ID"/>
        </w:rPr>
        <w:t>, adalah tindakan yang langsung dapat mempengaruhi keutuhan jaringan tubuh pasien.</w:t>
      </w:r>
    </w:p>
    <w:p w:rsidR="002B5B25" w:rsidRPr="00F260AA" w:rsidRDefault="002B5B25" w:rsidP="00BE15EC">
      <w:pPr>
        <w:pStyle w:val="BodyText"/>
        <w:numPr>
          <w:ilvl w:val="0"/>
          <w:numId w:val="1"/>
        </w:numPr>
        <w:tabs>
          <w:tab w:val="clear" w:pos="1437"/>
        </w:tabs>
        <w:spacing w:after="0" w:line="360" w:lineRule="auto"/>
        <w:ind w:left="1080" w:hanging="450"/>
        <w:rPr>
          <w:rFonts w:ascii="Arial" w:hAnsi="Arial" w:cs="Arial"/>
          <w:szCs w:val="22"/>
          <w:lang w:val="id-ID"/>
        </w:rPr>
      </w:pPr>
      <w:r w:rsidRPr="00F260AA">
        <w:rPr>
          <w:rFonts w:ascii="Arial" w:hAnsi="Arial" w:cs="Arial"/>
          <w:b/>
          <w:bCs/>
          <w:szCs w:val="22"/>
          <w:lang w:val="id-ID"/>
        </w:rPr>
        <w:t xml:space="preserve">Tindakan Kedokteran yang mengandung resiko tinggi </w:t>
      </w:r>
      <w:r w:rsidRPr="00F260AA">
        <w:rPr>
          <w:rFonts w:ascii="Arial" w:hAnsi="Arial" w:cs="Arial"/>
          <w:bCs/>
          <w:szCs w:val="22"/>
          <w:lang w:val="id-ID"/>
        </w:rPr>
        <w:t>adalah tindakan medis yang berdasarkan tingkat probabilitas tertentu, dapat mengakibatkan kematian atau kecacatan.</w:t>
      </w:r>
    </w:p>
    <w:p w:rsidR="002B5B25" w:rsidRPr="00F260AA" w:rsidRDefault="002B5B25" w:rsidP="00BE15EC">
      <w:pPr>
        <w:pStyle w:val="BodyText"/>
        <w:numPr>
          <w:ilvl w:val="0"/>
          <w:numId w:val="1"/>
        </w:numPr>
        <w:tabs>
          <w:tab w:val="clear" w:pos="1437"/>
        </w:tabs>
        <w:spacing w:after="0" w:line="360" w:lineRule="auto"/>
        <w:ind w:left="1080" w:hanging="450"/>
        <w:rPr>
          <w:rFonts w:ascii="Arial" w:hAnsi="Arial" w:cs="Arial"/>
          <w:szCs w:val="22"/>
          <w:lang w:val="id-ID"/>
        </w:rPr>
      </w:pPr>
      <w:r w:rsidRPr="00F260AA">
        <w:rPr>
          <w:rFonts w:ascii="Arial" w:hAnsi="Arial" w:cs="Arial"/>
          <w:b/>
          <w:bCs/>
          <w:szCs w:val="22"/>
          <w:lang w:val="id-ID"/>
        </w:rPr>
        <w:t xml:space="preserve">Pasien, </w:t>
      </w:r>
      <w:r w:rsidRPr="00F260AA">
        <w:rPr>
          <w:rFonts w:ascii="Arial" w:hAnsi="Arial" w:cs="Arial"/>
          <w:bCs/>
          <w:szCs w:val="22"/>
          <w:lang w:val="id-ID"/>
        </w:rPr>
        <w:t>adalah penerima jasa pelayanan kesehatan di Rumah Sakit baik dalam keadaan sehat maupun sakit.</w:t>
      </w:r>
    </w:p>
    <w:p w:rsidR="002B5B25" w:rsidRPr="00F260AA" w:rsidRDefault="002B5B25" w:rsidP="00BE15EC">
      <w:pPr>
        <w:pStyle w:val="BodyText"/>
        <w:numPr>
          <w:ilvl w:val="0"/>
          <w:numId w:val="1"/>
        </w:numPr>
        <w:tabs>
          <w:tab w:val="clear" w:pos="1437"/>
        </w:tabs>
        <w:spacing w:after="0" w:line="360" w:lineRule="auto"/>
        <w:ind w:left="1080" w:hanging="450"/>
        <w:rPr>
          <w:rFonts w:ascii="Arial" w:hAnsi="Arial" w:cs="Arial"/>
          <w:szCs w:val="22"/>
          <w:lang w:val="id-ID"/>
        </w:rPr>
      </w:pPr>
      <w:r w:rsidRPr="00F260AA">
        <w:rPr>
          <w:rFonts w:ascii="Arial" w:hAnsi="Arial" w:cs="Arial"/>
          <w:b/>
          <w:bCs/>
          <w:szCs w:val="22"/>
          <w:lang w:val="id-ID"/>
        </w:rPr>
        <w:t xml:space="preserve">Dokter dan Dokter Gigi </w:t>
      </w:r>
      <w:r w:rsidRPr="00F260AA">
        <w:rPr>
          <w:rFonts w:ascii="Arial" w:hAnsi="Arial" w:cs="Arial"/>
          <w:bCs/>
          <w:szCs w:val="22"/>
          <w:lang w:val="id-ID"/>
        </w:rPr>
        <w:t>adalah dokter, dokter spesialis, dokter gigi dan dokter gigi spesialis lulusan pendidikan kedokteran atau kedokteran gigi baik di dalam maupun di luar negeri yang diakui oleh Pemerintah Republik Indonesia sesuai dengan peraturan perundang-undangan</w:t>
      </w:r>
    </w:p>
    <w:p w:rsidR="002B5B25" w:rsidRPr="00F260AA" w:rsidRDefault="002B5B25" w:rsidP="00BE15EC">
      <w:pPr>
        <w:pStyle w:val="BodyText"/>
        <w:numPr>
          <w:ilvl w:val="0"/>
          <w:numId w:val="1"/>
        </w:numPr>
        <w:tabs>
          <w:tab w:val="clear" w:pos="1437"/>
        </w:tabs>
        <w:spacing w:after="0" w:line="360" w:lineRule="auto"/>
        <w:ind w:left="1080" w:hanging="450"/>
        <w:rPr>
          <w:rFonts w:ascii="Arial" w:hAnsi="Arial" w:cs="Arial"/>
          <w:szCs w:val="22"/>
          <w:lang w:val="id-ID"/>
        </w:rPr>
      </w:pPr>
      <w:r w:rsidRPr="00F260AA">
        <w:rPr>
          <w:rFonts w:ascii="Arial" w:hAnsi="Arial" w:cs="Arial"/>
          <w:b/>
          <w:bCs/>
          <w:szCs w:val="22"/>
          <w:lang w:val="id-ID"/>
        </w:rPr>
        <w:t xml:space="preserve">Keluarga terdekat </w:t>
      </w:r>
      <w:r w:rsidRPr="00F260AA">
        <w:rPr>
          <w:rFonts w:ascii="Arial" w:hAnsi="Arial" w:cs="Arial"/>
          <w:bCs/>
          <w:szCs w:val="22"/>
          <w:lang w:val="id-ID"/>
        </w:rPr>
        <w:t xml:space="preserve"> adalah suami atau istri, ayah atau ibu kandung, anak-anak kandung, saudara-saudara kandung atau pengampunya</w:t>
      </w:r>
      <w:r w:rsidRPr="00F260AA">
        <w:rPr>
          <w:rFonts w:ascii="Arial" w:hAnsi="Arial" w:cs="Arial"/>
          <w:szCs w:val="22"/>
          <w:lang w:val="id-ID"/>
        </w:rPr>
        <w:t>.</w:t>
      </w:r>
    </w:p>
    <w:p w:rsidR="002B5B25" w:rsidRPr="00F260AA" w:rsidRDefault="00692246" w:rsidP="00BE15EC">
      <w:pPr>
        <w:pStyle w:val="BodyText"/>
        <w:tabs>
          <w:tab w:val="left" w:pos="720"/>
          <w:tab w:val="left" w:pos="1440"/>
          <w:tab w:val="left" w:pos="2160"/>
          <w:tab w:val="left" w:pos="2880"/>
          <w:tab w:val="center" w:pos="4933"/>
        </w:tabs>
        <w:spacing w:after="0" w:line="360" w:lineRule="auto"/>
        <w:ind w:left="1440" w:hanging="360"/>
        <w:rPr>
          <w:rFonts w:ascii="Arial" w:hAnsi="Arial" w:cs="Arial"/>
          <w:b/>
          <w:bCs/>
          <w:szCs w:val="22"/>
          <w:lang w:val="id-ID"/>
        </w:rPr>
      </w:pPr>
      <w:r>
        <w:rPr>
          <w:rFonts w:ascii="Arial" w:hAnsi="Arial" w:cs="Arial"/>
          <w:b/>
          <w:bCs/>
          <w:szCs w:val="22"/>
          <w:lang w:val="id-ID"/>
        </w:rPr>
        <w:t xml:space="preserve">Ayah </w:t>
      </w:r>
      <w:r w:rsidR="002B5B25" w:rsidRPr="00F260AA">
        <w:rPr>
          <w:rFonts w:ascii="Arial" w:hAnsi="Arial" w:cs="Arial"/>
          <w:b/>
          <w:bCs/>
          <w:szCs w:val="22"/>
          <w:lang w:val="id-ID"/>
        </w:rPr>
        <w:t>:</w:t>
      </w:r>
    </w:p>
    <w:p w:rsidR="002B5B25" w:rsidRPr="00F260AA" w:rsidRDefault="002B5B25" w:rsidP="00692246">
      <w:pPr>
        <w:pStyle w:val="BodyText"/>
        <w:numPr>
          <w:ilvl w:val="0"/>
          <w:numId w:val="2"/>
        </w:numPr>
        <w:spacing w:after="0" w:line="360" w:lineRule="auto"/>
        <w:ind w:hanging="175"/>
        <w:rPr>
          <w:rFonts w:ascii="Arial" w:hAnsi="Arial" w:cs="Arial"/>
          <w:szCs w:val="22"/>
          <w:lang w:val="id-ID"/>
        </w:rPr>
      </w:pPr>
      <w:r w:rsidRPr="00F260AA">
        <w:rPr>
          <w:rFonts w:ascii="Arial" w:hAnsi="Arial" w:cs="Arial"/>
          <w:szCs w:val="22"/>
          <w:lang w:val="id-ID"/>
        </w:rPr>
        <w:t>Ayah Kandung</w:t>
      </w:r>
    </w:p>
    <w:p w:rsidR="002B5B25" w:rsidRPr="00F260AA" w:rsidRDefault="002B5B25" w:rsidP="00692246">
      <w:pPr>
        <w:pStyle w:val="BodyText"/>
        <w:numPr>
          <w:ilvl w:val="0"/>
          <w:numId w:val="2"/>
        </w:numPr>
        <w:spacing w:after="0" w:line="360" w:lineRule="auto"/>
        <w:ind w:hanging="175"/>
        <w:rPr>
          <w:rFonts w:ascii="Arial" w:hAnsi="Arial" w:cs="Arial"/>
          <w:szCs w:val="22"/>
          <w:lang w:val="id-ID"/>
        </w:rPr>
      </w:pPr>
      <w:r w:rsidRPr="00F260AA">
        <w:rPr>
          <w:rFonts w:ascii="Arial" w:hAnsi="Arial" w:cs="Arial"/>
          <w:szCs w:val="22"/>
          <w:lang w:val="id-ID"/>
        </w:rPr>
        <w:t>Termasuk “Ayah” adalah ayah angkat yang ditetapkan berdasarkan penetapan pengadilan atau berdasarkan hukum adat.</w:t>
      </w:r>
    </w:p>
    <w:p w:rsidR="002B5B25" w:rsidRPr="00F260AA" w:rsidRDefault="002B5B25" w:rsidP="00BE15EC">
      <w:pPr>
        <w:pStyle w:val="BodyText"/>
        <w:spacing w:after="0" w:line="360" w:lineRule="auto"/>
        <w:ind w:left="1440" w:hanging="360"/>
        <w:rPr>
          <w:rFonts w:ascii="Arial" w:hAnsi="Arial" w:cs="Arial"/>
          <w:b/>
          <w:bCs/>
          <w:szCs w:val="22"/>
          <w:lang w:val="id-ID"/>
        </w:rPr>
      </w:pPr>
      <w:r w:rsidRPr="00F260AA">
        <w:rPr>
          <w:rFonts w:ascii="Arial" w:hAnsi="Arial" w:cs="Arial"/>
          <w:b/>
          <w:bCs/>
          <w:szCs w:val="22"/>
          <w:lang w:val="id-ID"/>
        </w:rPr>
        <w:lastRenderedPageBreak/>
        <w:t>Ibu</w:t>
      </w:r>
      <w:r w:rsidRPr="00F260AA">
        <w:rPr>
          <w:rFonts w:ascii="Arial" w:hAnsi="Arial" w:cs="Arial"/>
          <w:b/>
          <w:bCs/>
          <w:szCs w:val="22"/>
          <w:lang w:val="id-ID"/>
        </w:rPr>
        <w:tab/>
        <w:t>:</w:t>
      </w:r>
      <w:r w:rsidRPr="00F260AA">
        <w:rPr>
          <w:rFonts w:ascii="Arial" w:hAnsi="Arial" w:cs="Arial"/>
          <w:b/>
          <w:bCs/>
          <w:szCs w:val="22"/>
          <w:lang w:val="id-ID"/>
        </w:rPr>
        <w:tab/>
      </w:r>
    </w:p>
    <w:p w:rsidR="002B5B25" w:rsidRPr="00F260AA" w:rsidRDefault="002B5B25" w:rsidP="00BE15EC">
      <w:pPr>
        <w:pStyle w:val="BodyText"/>
        <w:numPr>
          <w:ilvl w:val="0"/>
          <w:numId w:val="2"/>
        </w:numPr>
        <w:spacing w:after="0" w:line="360" w:lineRule="auto"/>
        <w:rPr>
          <w:rFonts w:ascii="Arial" w:hAnsi="Arial" w:cs="Arial"/>
          <w:szCs w:val="22"/>
          <w:lang w:val="id-ID"/>
        </w:rPr>
      </w:pPr>
      <w:r w:rsidRPr="00F260AA">
        <w:rPr>
          <w:rFonts w:ascii="Arial" w:hAnsi="Arial" w:cs="Arial"/>
          <w:szCs w:val="22"/>
          <w:lang w:val="id-ID"/>
        </w:rPr>
        <w:t>Ibu Kandung</w:t>
      </w:r>
    </w:p>
    <w:p w:rsidR="002B5B25" w:rsidRPr="00F260AA" w:rsidRDefault="002B5B25" w:rsidP="00BE15EC">
      <w:pPr>
        <w:pStyle w:val="BodyText"/>
        <w:numPr>
          <w:ilvl w:val="0"/>
          <w:numId w:val="2"/>
        </w:numPr>
        <w:spacing w:after="0" w:line="360" w:lineRule="auto"/>
        <w:rPr>
          <w:rFonts w:ascii="Arial" w:hAnsi="Arial" w:cs="Arial"/>
          <w:szCs w:val="22"/>
          <w:lang w:val="id-ID"/>
        </w:rPr>
      </w:pPr>
      <w:r w:rsidRPr="00F260AA">
        <w:rPr>
          <w:rFonts w:ascii="Arial" w:hAnsi="Arial" w:cs="Arial"/>
          <w:szCs w:val="22"/>
          <w:lang w:val="id-ID"/>
        </w:rPr>
        <w:t xml:space="preserve">Termasuk “Ibu” adalah Ibu angkat yang ditetapkan berdasarkan penetapan pengadilan atau berdasarkan hukum adat </w:t>
      </w:r>
    </w:p>
    <w:p w:rsidR="002B5B25" w:rsidRPr="00F260AA" w:rsidRDefault="002B5B25" w:rsidP="00BE15EC">
      <w:pPr>
        <w:pStyle w:val="BodyText"/>
        <w:spacing w:after="0" w:line="360" w:lineRule="auto"/>
        <w:ind w:left="1440" w:hanging="360"/>
        <w:rPr>
          <w:rFonts w:ascii="Arial" w:hAnsi="Arial" w:cs="Arial"/>
          <w:b/>
          <w:bCs/>
          <w:szCs w:val="22"/>
          <w:lang w:val="id-ID"/>
        </w:rPr>
      </w:pPr>
      <w:r w:rsidRPr="00F260AA">
        <w:rPr>
          <w:rFonts w:ascii="Arial" w:hAnsi="Arial" w:cs="Arial"/>
          <w:b/>
          <w:bCs/>
          <w:szCs w:val="22"/>
          <w:lang w:val="id-ID"/>
        </w:rPr>
        <w:t>Suami</w:t>
      </w:r>
      <w:r w:rsidRPr="00F260AA">
        <w:rPr>
          <w:rFonts w:ascii="Arial" w:hAnsi="Arial" w:cs="Arial"/>
          <w:b/>
          <w:bCs/>
          <w:szCs w:val="22"/>
        </w:rPr>
        <w:tab/>
      </w:r>
      <w:r w:rsidRPr="00F260AA">
        <w:rPr>
          <w:rFonts w:ascii="Arial" w:hAnsi="Arial" w:cs="Arial"/>
          <w:b/>
          <w:bCs/>
          <w:szCs w:val="22"/>
          <w:lang w:val="id-ID"/>
        </w:rPr>
        <w:t>:</w:t>
      </w:r>
      <w:r w:rsidRPr="00F260AA">
        <w:rPr>
          <w:rFonts w:ascii="Arial" w:hAnsi="Arial" w:cs="Arial"/>
          <w:b/>
          <w:bCs/>
          <w:szCs w:val="22"/>
          <w:lang w:val="id-ID"/>
        </w:rPr>
        <w:tab/>
      </w:r>
    </w:p>
    <w:p w:rsidR="002B5B25" w:rsidRPr="00F260AA" w:rsidRDefault="002B5B25" w:rsidP="00BE15EC">
      <w:pPr>
        <w:pStyle w:val="BodyText"/>
        <w:numPr>
          <w:ilvl w:val="0"/>
          <w:numId w:val="2"/>
        </w:numPr>
        <w:spacing w:after="0" w:line="360" w:lineRule="auto"/>
        <w:rPr>
          <w:rFonts w:ascii="Arial" w:hAnsi="Arial" w:cs="Arial"/>
          <w:szCs w:val="22"/>
          <w:lang w:val="id-ID"/>
        </w:rPr>
      </w:pPr>
      <w:r w:rsidRPr="00F260AA">
        <w:rPr>
          <w:rFonts w:ascii="Arial" w:hAnsi="Arial" w:cs="Arial"/>
          <w:szCs w:val="22"/>
          <w:lang w:val="id-ID"/>
        </w:rPr>
        <w:t>Seorang laki-laki yang dalam ikatan perkawinan dengan seorang perempuan berdasarkan peraturan perundang-undangan yang berlaku.</w:t>
      </w:r>
    </w:p>
    <w:p w:rsidR="002B5B25" w:rsidRPr="00F260AA" w:rsidRDefault="002B5B25" w:rsidP="00BE15EC">
      <w:pPr>
        <w:pStyle w:val="BodyText"/>
        <w:tabs>
          <w:tab w:val="left" w:pos="2160"/>
        </w:tabs>
        <w:spacing w:after="0" w:line="360" w:lineRule="auto"/>
        <w:ind w:left="1440" w:hanging="360"/>
        <w:rPr>
          <w:rFonts w:ascii="Arial" w:hAnsi="Arial" w:cs="Arial"/>
          <w:b/>
          <w:bCs/>
          <w:szCs w:val="22"/>
          <w:lang w:val="id-ID"/>
        </w:rPr>
      </w:pPr>
      <w:r w:rsidRPr="00F260AA">
        <w:rPr>
          <w:rFonts w:ascii="Arial" w:hAnsi="Arial" w:cs="Arial"/>
          <w:b/>
          <w:bCs/>
          <w:szCs w:val="22"/>
          <w:lang w:val="id-ID"/>
        </w:rPr>
        <w:t>Istri</w:t>
      </w:r>
      <w:r w:rsidRPr="00F260AA">
        <w:rPr>
          <w:rFonts w:ascii="Arial" w:hAnsi="Arial" w:cs="Arial"/>
          <w:b/>
          <w:bCs/>
          <w:szCs w:val="22"/>
          <w:lang w:val="id-ID"/>
        </w:rPr>
        <w:tab/>
      </w:r>
      <w:r w:rsidRPr="00F260AA">
        <w:rPr>
          <w:rFonts w:ascii="Arial" w:hAnsi="Arial" w:cs="Arial"/>
          <w:b/>
          <w:bCs/>
          <w:szCs w:val="22"/>
        </w:rPr>
        <w:tab/>
      </w:r>
      <w:r w:rsidRPr="00F260AA">
        <w:rPr>
          <w:rFonts w:ascii="Arial" w:hAnsi="Arial" w:cs="Arial"/>
          <w:b/>
          <w:bCs/>
          <w:szCs w:val="22"/>
          <w:lang w:val="id-ID"/>
        </w:rPr>
        <w:t>:</w:t>
      </w:r>
      <w:r w:rsidRPr="00F260AA">
        <w:rPr>
          <w:rFonts w:ascii="Arial" w:hAnsi="Arial" w:cs="Arial"/>
          <w:b/>
          <w:bCs/>
          <w:szCs w:val="22"/>
          <w:lang w:val="id-ID"/>
        </w:rPr>
        <w:tab/>
      </w:r>
      <w:r w:rsidRPr="00F260AA">
        <w:rPr>
          <w:rFonts w:ascii="Arial" w:hAnsi="Arial" w:cs="Arial"/>
          <w:b/>
          <w:bCs/>
          <w:szCs w:val="22"/>
          <w:lang w:val="id-ID"/>
        </w:rPr>
        <w:tab/>
      </w:r>
    </w:p>
    <w:p w:rsidR="002B5B25" w:rsidRPr="00F260AA" w:rsidRDefault="002B5B25" w:rsidP="00BE15EC">
      <w:pPr>
        <w:pStyle w:val="BodyText"/>
        <w:numPr>
          <w:ilvl w:val="0"/>
          <w:numId w:val="2"/>
        </w:numPr>
        <w:spacing w:after="0" w:line="360" w:lineRule="auto"/>
        <w:rPr>
          <w:rFonts w:ascii="Arial" w:hAnsi="Arial" w:cs="Arial"/>
          <w:szCs w:val="22"/>
          <w:lang w:val="id-ID"/>
        </w:rPr>
      </w:pPr>
      <w:r w:rsidRPr="00F260AA">
        <w:rPr>
          <w:rFonts w:ascii="Arial" w:hAnsi="Arial" w:cs="Arial"/>
          <w:szCs w:val="22"/>
          <w:lang w:val="id-ID"/>
        </w:rPr>
        <w:t>Seorang perempuan yang dalam ikatan perkawinan dengan seorang laki-laki berdasarkan peraturan perundang-undangan yang berlaku.</w:t>
      </w:r>
    </w:p>
    <w:p w:rsidR="002B5B25" w:rsidRPr="00F260AA" w:rsidRDefault="002B5B25" w:rsidP="00BE15EC">
      <w:pPr>
        <w:pStyle w:val="BodyText"/>
        <w:numPr>
          <w:ilvl w:val="0"/>
          <w:numId w:val="2"/>
        </w:numPr>
        <w:spacing w:after="0" w:line="360" w:lineRule="auto"/>
        <w:rPr>
          <w:rFonts w:ascii="Arial" w:hAnsi="Arial" w:cs="Arial"/>
          <w:szCs w:val="22"/>
          <w:lang w:val="id-ID"/>
        </w:rPr>
      </w:pPr>
      <w:r w:rsidRPr="00F260AA">
        <w:rPr>
          <w:rFonts w:ascii="Arial" w:hAnsi="Arial" w:cs="Arial"/>
          <w:szCs w:val="22"/>
          <w:lang w:val="id-ID"/>
        </w:rPr>
        <w:t>Apabila yang bersangkutan mempunyai lebih dari 1 (satu) istri persetujuan / penolakan dapat dilakukan oleh salah satu dari mereka.</w:t>
      </w:r>
    </w:p>
    <w:p w:rsidR="002B5B25" w:rsidRPr="00F260AA" w:rsidRDefault="002B5B25" w:rsidP="00BE15EC">
      <w:pPr>
        <w:pStyle w:val="BodyText"/>
        <w:numPr>
          <w:ilvl w:val="0"/>
          <w:numId w:val="1"/>
        </w:numPr>
        <w:tabs>
          <w:tab w:val="clear" w:pos="1437"/>
        </w:tabs>
        <w:spacing w:after="0" w:line="360" w:lineRule="auto"/>
        <w:ind w:left="1080" w:hanging="360"/>
        <w:rPr>
          <w:rFonts w:ascii="Arial" w:hAnsi="Arial" w:cs="Arial"/>
          <w:szCs w:val="22"/>
          <w:lang w:val="id-ID"/>
        </w:rPr>
      </w:pPr>
      <w:r w:rsidRPr="00F260AA">
        <w:rPr>
          <w:rFonts w:ascii="Arial" w:hAnsi="Arial" w:cs="Arial"/>
          <w:b/>
          <w:bCs/>
          <w:szCs w:val="22"/>
          <w:lang w:val="id-ID"/>
        </w:rPr>
        <w:t>Wali,</w:t>
      </w:r>
      <w:r w:rsidRPr="00F260AA">
        <w:rPr>
          <w:rFonts w:ascii="Arial" w:hAnsi="Arial" w:cs="Arial"/>
          <w:szCs w:val="22"/>
          <w:lang w:val="id-ID"/>
        </w:rPr>
        <w:t xml:space="preserve"> adalah orang yang menurut hukum menggantikan orang lain yang belum dewasa untuk mewakilinya dalam melakukan perbuatan hukum, atau orang yang menurut hukum menggantikan kedudukan orang tua.</w:t>
      </w:r>
    </w:p>
    <w:p w:rsidR="002B5B25" w:rsidRPr="00F260AA" w:rsidRDefault="002B5B25" w:rsidP="00BE15EC">
      <w:pPr>
        <w:pStyle w:val="BodyText"/>
        <w:numPr>
          <w:ilvl w:val="0"/>
          <w:numId w:val="1"/>
        </w:numPr>
        <w:tabs>
          <w:tab w:val="clear" w:pos="1437"/>
        </w:tabs>
        <w:spacing w:after="0" w:line="360" w:lineRule="auto"/>
        <w:ind w:left="1080" w:hanging="360"/>
        <w:rPr>
          <w:rFonts w:ascii="Arial" w:hAnsi="Arial" w:cs="Arial"/>
          <w:szCs w:val="22"/>
          <w:lang w:val="id-ID"/>
        </w:rPr>
      </w:pPr>
      <w:r w:rsidRPr="00F260AA">
        <w:rPr>
          <w:rFonts w:ascii="Arial" w:hAnsi="Arial" w:cs="Arial"/>
          <w:b/>
          <w:bCs/>
          <w:szCs w:val="22"/>
          <w:lang w:val="id-ID"/>
        </w:rPr>
        <w:t>Induk semang</w:t>
      </w:r>
      <w:r w:rsidRPr="00F260AA">
        <w:rPr>
          <w:rFonts w:ascii="Arial" w:hAnsi="Arial" w:cs="Arial"/>
          <w:szCs w:val="22"/>
          <w:lang w:val="id-ID"/>
        </w:rPr>
        <w:t>, adalah orang yang berkewajiban untuk mangawasi serta ikut bertangung jawab terhadap pribadi orang lain, seperti pemimpin asrama dari anak perantauan atau kepala rumah tangga dari seorang pembantu rumah tangga yang belum dewasa.</w:t>
      </w:r>
    </w:p>
    <w:p w:rsidR="002B5B25" w:rsidRPr="00F260AA" w:rsidRDefault="002B5B25" w:rsidP="00BE15EC">
      <w:pPr>
        <w:pStyle w:val="BodyText"/>
        <w:numPr>
          <w:ilvl w:val="0"/>
          <w:numId w:val="1"/>
        </w:numPr>
        <w:tabs>
          <w:tab w:val="clear" w:pos="1437"/>
        </w:tabs>
        <w:spacing w:after="0" w:line="360" w:lineRule="auto"/>
        <w:ind w:left="1080" w:hanging="360"/>
        <w:rPr>
          <w:rFonts w:ascii="Arial" w:hAnsi="Arial" w:cs="Arial"/>
          <w:szCs w:val="22"/>
          <w:lang w:val="id-ID"/>
        </w:rPr>
      </w:pPr>
      <w:r w:rsidRPr="00F260AA">
        <w:rPr>
          <w:rFonts w:ascii="Arial" w:hAnsi="Arial" w:cs="Arial"/>
          <w:b/>
          <w:bCs/>
          <w:szCs w:val="22"/>
          <w:lang w:val="id-ID"/>
        </w:rPr>
        <w:t>Gangguan Mental</w:t>
      </w:r>
      <w:r w:rsidRPr="00F260AA">
        <w:rPr>
          <w:rFonts w:ascii="Arial" w:hAnsi="Arial" w:cs="Arial"/>
          <w:szCs w:val="22"/>
          <w:lang w:val="id-ID"/>
        </w:rPr>
        <w:t>, adalah sekelompok gejala psikologis atau perilaku yang secara klinis menimbulkan penderitaan dan gangguan dalam fungsi kehidupanseseorang, mencakup Gangguan Mental Berat, Retardasi Mental Sedang, Retardasi Mental Berat, Dementia Senilis.</w:t>
      </w:r>
    </w:p>
    <w:p w:rsidR="002B5B25" w:rsidRPr="00F260AA" w:rsidRDefault="002B5B25" w:rsidP="00BE15EC">
      <w:pPr>
        <w:pStyle w:val="BodyText"/>
        <w:numPr>
          <w:ilvl w:val="0"/>
          <w:numId w:val="1"/>
        </w:numPr>
        <w:tabs>
          <w:tab w:val="clear" w:pos="1437"/>
        </w:tabs>
        <w:spacing w:after="0" w:line="360" w:lineRule="auto"/>
        <w:ind w:left="1080" w:hanging="360"/>
        <w:rPr>
          <w:rFonts w:ascii="Arial" w:hAnsi="Arial" w:cs="Arial"/>
          <w:szCs w:val="22"/>
          <w:lang w:val="id-ID"/>
        </w:rPr>
      </w:pPr>
      <w:r w:rsidRPr="00F260AA">
        <w:rPr>
          <w:rFonts w:ascii="Arial" w:hAnsi="Arial" w:cs="Arial"/>
          <w:b/>
          <w:bCs/>
          <w:szCs w:val="22"/>
          <w:lang w:val="id-ID"/>
        </w:rPr>
        <w:t>Pasien Gawat Darurat</w:t>
      </w:r>
      <w:r w:rsidRPr="00F260AA">
        <w:rPr>
          <w:rFonts w:ascii="Arial" w:hAnsi="Arial" w:cs="Arial"/>
          <w:szCs w:val="22"/>
          <w:lang w:val="id-ID"/>
        </w:rPr>
        <w:t>, adalah pasien yang tiba-tiba berada dalam keadaan gawat atau akan menjadi gawat dan terancam nyawanya atau anggota badannya (akan menjadi cacat) bila tidak mendapat pertolongan secepatnya.</w:t>
      </w:r>
    </w:p>
    <w:p w:rsidR="00735867" w:rsidRPr="00F260AA" w:rsidRDefault="00735867" w:rsidP="00735867">
      <w:pPr>
        <w:pStyle w:val="BodyText"/>
        <w:spacing w:after="0" w:line="360" w:lineRule="auto"/>
        <w:rPr>
          <w:rFonts w:ascii="Arial" w:hAnsi="Arial" w:cs="Arial"/>
          <w:szCs w:val="22"/>
          <w:lang w:val="id-ID"/>
        </w:rPr>
      </w:pPr>
    </w:p>
    <w:p w:rsidR="00735867" w:rsidRPr="00F260AA" w:rsidRDefault="00735867" w:rsidP="00735867">
      <w:pPr>
        <w:pStyle w:val="BodyText"/>
        <w:spacing w:after="0" w:line="360" w:lineRule="auto"/>
        <w:rPr>
          <w:rFonts w:ascii="Arial" w:hAnsi="Arial" w:cs="Arial"/>
          <w:szCs w:val="22"/>
          <w:lang w:val="id-ID"/>
        </w:rPr>
      </w:pPr>
    </w:p>
    <w:p w:rsidR="00735867" w:rsidRPr="00F260AA" w:rsidRDefault="00735867" w:rsidP="00735867">
      <w:pPr>
        <w:pStyle w:val="BodyText"/>
        <w:spacing w:after="0" w:line="360" w:lineRule="auto"/>
        <w:rPr>
          <w:rFonts w:ascii="Arial" w:hAnsi="Arial" w:cs="Arial"/>
          <w:szCs w:val="22"/>
          <w:lang w:val="id-ID"/>
        </w:rPr>
      </w:pPr>
    </w:p>
    <w:p w:rsidR="00735867" w:rsidRPr="00F260AA" w:rsidRDefault="00735867" w:rsidP="00735867">
      <w:pPr>
        <w:pStyle w:val="BodyText"/>
        <w:spacing w:after="0" w:line="360" w:lineRule="auto"/>
        <w:rPr>
          <w:rFonts w:ascii="Arial" w:hAnsi="Arial" w:cs="Arial"/>
          <w:szCs w:val="22"/>
          <w:lang w:val="id-ID"/>
        </w:rPr>
      </w:pPr>
    </w:p>
    <w:p w:rsidR="00735867" w:rsidRPr="00F260AA" w:rsidRDefault="00735867" w:rsidP="00735867">
      <w:pPr>
        <w:pStyle w:val="BodyText"/>
        <w:spacing w:after="0" w:line="360" w:lineRule="auto"/>
        <w:rPr>
          <w:rFonts w:ascii="Arial" w:hAnsi="Arial" w:cs="Arial"/>
          <w:szCs w:val="22"/>
          <w:lang w:val="id-ID"/>
        </w:rPr>
      </w:pPr>
    </w:p>
    <w:p w:rsidR="00735867" w:rsidRPr="00F260AA" w:rsidRDefault="00735867" w:rsidP="00735867">
      <w:pPr>
        <w:pStyle w:val="BodyText"/>
        <w:spacing w:after="0" w:line="360" w:lineRule="auto"/>
        <w:rPr>
          <w:rFonts w:ascii="Arial" w:hAnsi="Arial" w:cs="Arial"/>
          <w:szCs w:val="22"/>
          <w:lang w:val="id-ID"/>
        </w:rPr>
      </w:pPr>
    </w:p>
    <w:p w:rsidR="00735867" w:rsidRPr="00F260AA" w:rsidRDefault="00735867" w:rsidP="00735867">
      <w:pPr>
        <w:pStyle w:val="BodyText"/>
        <w:spacing w:after="0" w:line="360" w:lineRule="auto"/>
        <w:rPr>
          <w:rFonts w:ascii="Arial" w:hAnsi="Arial" w:cs="Arial"/>
          <w:szCs w:val="22"/>
          <w:lang w:val="id-ID"/>
        </w:rPr>
      </w:pPr>
    </w:p>
    <w:p w:rsidR="00735867" w:rsidRPr="00F260AA" w:rsidRDefault="00735867" w:rsidP="00735867">
      <w:pPr>
        <w:pStyle w:val="BodyText"/>
        <w:spacing w:after="0" w:line="360" w:lineRule="auto"/>
        <w:rPr>
          <w:rFonts w:ascii="Arial" w:hAnsi="Arial" w:cs="Arial"/>
          <w:szCs w:val="22"/>
          <w:lang w:val="id-ID"/>
        </w:rPr>
      </w:pPr>
    </w:p>
    <w:p w:rsidR="00735867" w:rsidRPr="00F260AA" w:rsidRDefault="00735867" w:rsidP="00735867">
      <w:pPr>
        <w:pStyle w:val="BodyText"/>
        <w:spacing w:after="0" w:line="360" w:lineRule="auto"/>
        <w:rPr>
          <w:rFonts w:ascii="Arial" w:hAnsi="Arial" w:cs="Arial"/>
          <w:szCs w:val="22"/>
          <w:lang w:val="id-ID"/>
        </w:rPr>
      </w:pPr>
    </w:p>
    <w:p w:rsidR="00735867" w:rsidRPr="00F260AA" w:rsidRDefault="00735867" w:rsidP="00735867">
      <w:pPr>
        <w:pStyle w:val="BodyText"/>
        <w:spacing w:after="0" w:line="360" w:lineRule="auto"/>
        <w:rPr>
          <w:rFonts w:ascii="Arial" w:hAnsi="Arial" w:cs="Arial"/>
          <w:szCs w:val="22"/>
          <w:lang w:val="id-ID"/>
        </w:rPr>
      </w:pPr>
    </w:p>
    <w:p w:rsidR="00735867" w:rsidRPr="00F260AA" w:rsidRDefault="00735867" w:rsidP="00735867">
      <w:pPr>
        <w:pStyle w:val="BodyText"/>
        <w:spacing w:after="0" w:line="360" w:lineRule="auto"/>
        <w:rPr>
          <w:rFonts w:ascii="Arial" w:hAnsi="Arial" w:cs="Arial"/>
          <w:szCs w:val="22"/>
          <w:lang w:val="id-ID"/>
        </w:rPr>
      </w:pPr>
    </w:p>
    <w:p w:rsidR="00735867" w:rsidRPr="00F260AA" w:rsidRDefault="00735867" w:rsidP="00735867">
      <w:pPr>
        <w:pStyle w:val="BodyText"/>
        <w:spacing w:after="0" w:line="360" w:lineRule="auto"/>
        <w:rPr>
          <w:rFonts w:ascii="Arial" w:hAnsi="Arial" w:cs="Arial"/>
          <w:szCs w:val="22"/>
          <w:lang w:val="id-ID"/>
        </w:rPr>
      </w:pPr>
    </w:p>
    <w:p w:rsidR="00735867" w:rsidRPr="00F260AA" w:rsidRDefault="00735867" w:rsidP="00735867">
      <w:pPr>
        <w:pStyle w:val="BodyText"/>
        <w:spacing w:after="0" w:line="360" w:lineRule="auto"/>
        <w:rPr>
          <w:rFonts w:ascii="Arial" w:hAnsi="Arial" w:cs="Arial"/>
          <w:szCs w:val="22"/>
          <w:lang w:val="id-ID"/>
        </w:rPr>
      </w:pPr>
    </w:p>
    <w:p w:rsidR="00735867" w:rsidRPr="00F260AA" w:rsidRDefault="00735867" w:rsidP="00735867">
      <w:pPr>
        <w:pStyle w:val="BodyText"/>
        <w:spacing w:after="0" w:line="360" w:lineRule="auto"/>
        <w:rPr>
          <w:rFonts w:ascii="Arial" w:hAnsi="Arial" w:cs="Arial"/>
          <w:szCs w:val="22"/>
          <w:lang w:val="id-ID"/>
        </w:rPr>
      </w:pPr>
    </w:p>
    <w:p w:rsidR="00735867" w:rsidRPr="00F260AA" w:rsidRDefault="00735867" w:rsidP="00735867">
      <w:pPr>
        <w:pStyle w:val="BodyText"/>
        <w:spacing w:after="0" w:line="360" w:lineRule="auto"/>
        <w:rPr>
          <w:rFonts w:ascii="Arial" w:hAnsi="Arial" w:cs="Arial"/>
          <w:szCs w:val="22"/>
          <w:lang w:val="id-ID"/>
        </w:rPr>
      </w:pPr>
    </w:p>
    <w:p w:rsidR="00735867" w:rsidRPr="00F260AA" w:rsidRDefault="00735867" w:rsidP="00735867">
      <w:pPr>
        <w:pStyle w:val="BodyText"/>
        <w:spacing w:after="0" w:line="360" w:lineRule="auto"/>
        <w:rPr>
          <w:rFonts w:ascii="Arial" w:hAnsi="Arial" w:cs="Arial"/>
          <w:szCs w:val="22"/>
          <w:lang w:val="id-ID"/>
        </w:rPr>
      </w:pPr>
    </w:p>
    <w:p w:rsidR="002B5B25" w:rsidRPr="00F260AA" w:rsidRDefault="002B5B25" w:rsidP="00BE15EC">
      <w:pPr>
        <w:pStyle w:val="BodyText"/>
        <w:spacing w:after="0" w:line="360" w:lineRule="auto"/>
        <w:jc w:val="center"/>
        <w:rPr>
          <w:rFonts w:ascii="Arial" w:hAnsi="Arial" w:cs="Arial"/>
          <w:b/>
          <w:szCs w:val="22"/>
        </w:rPr>
      </w:pPr>
      <w:r w:rsidRPr="00F260AA">
        <w:rPr>
          <w:rFonts w:ascii="Arial" w:hAnsi="Arial" w:cs="Arial"/>
          <w:b/>
          <w:szCs w:val="22"/>
        </w:rPr>
        <w:lastRenderedPageBreak/>
        <w:t>BAB II</w:t>
      </w:r>
    </w:p>
    <w:p w:rsidR="002B5B25" w:rsidRPr="00F260AA" w:rsidRDefault="002B5B25" w:rsidP="00BE15EC">
      <w:pPr>
        <w:pStyle w:val="BodyText"/>
        <w:spacing w:after="0" w:line="360" w:lineRule="auto"/>
        <w:jc w:val="center"/>
        <w:rPr>
          <w:rFonts w:ascii="Arial" w:hAnsi="Arial" w:cs="Arial"/>
          <w:b/>
          <w:szCs w:val="22"/>
        </w:rPr>
      </w:pPr>
      <w:r w:rsidRPr="00F260AA">
        <w:rPr>
          <w:rFonts w:ascii="Arial" w:hAnsi="Arial" w:cs="Arial"/>
          <w:b/>
          <w:szCs w:val="22"/>
        </w:rPr>
        <w:t>RUANG LINGKUP</w:t>
      </w:r>
    </w:p>
    <w:p w:rsidR="00735867" w:rsidRPr="00F260AA" w:rsidRDefault="00735867" w:rsidP="00BE15EC">
      <w:pPr>
        <w:pStyle w:val="BodyText"/>
        <w:spacing w:after="0" w:line="360" w:lineRule="auto"/>
        <w:jc w:val="center"/>
        <w:rPr>
          <w:rFonts w:ascii="Arial" w:hAnsi="Arial" w:cs="Arial"/>
          <w:b/>
          <w:szCs w:val="22"/>
        </w:rPr>
      </w:pPr>
    </w:p>
    <w:p w:rsidR="002B5B25" w:rsidRPr="00F260AA" w:rsidRDefault="002B5B25" w:rsidP="00BE15EC">
      <w:pPr>
        <w:pStyle w:val="BodyText"/>
        <w:spacing w:after="0" w:line="360" w:lineRule="auto"/>
        <w:rPr>
          <w:rFonts w:ascii="Arial" w:hAnsi="Arial" w:cs="Arial"/>
          <w:szCs w:val="22"/>
        </w:rPr>
      </w:pPr>
      <w:r w:rsidRPr="00F260AA">
        <w:rPr>
          <w:rFonts w:ascii="Arial" w:hAnsi="Arial" w:cs="Arial"/>
          <w:szCs w:val="22"/>
        </w:rPr>
        <w:t>Ruang</w:t>
      </w:r>
      <w:r w:rsidR="00F260AA">
        <w:rPr>
          <w:rFonts w:ascii="Arial" w:hAnsi="Arial" w:cs="Arial"/>
          <w:szCs w:val="22"/>
          <w:lang w:val="id-ID"/>
        </w:rPr>
        <w:t xml:space="preserve"> </w:t>
      </w:r>
      <w:r w:rsidRPr="00F260AA">
        <w:rPr>
          <w:rFonts w:ascii="Arial" w:hAnsi="Arial" w:cs="Arial"/>
          <w:szCs w:val="22"/>
        </w:rPr>
        <w:t>lingkup</w:t>
      </w:r>
      <w:r w:rsidR="00F260AA">
        <w:rPr>
          <w:rFonts w:ascii="Arial" w:hAnsi="Arial" w:cs="Arial"/>
          <w:szCs w:val="22"/>
          <w:lang w:val="id-ID"/>
        </w:rPr>
        <w:t xml:space="preserve"> </w:t>
      </w:r>
      <w:r w:rsidRPr="00F260AA">
        <w:rPr>
          <w:rFonts w:ascii="Arial" w:hAnsi="Arial" w:cs="Arial"/>
          <w:szCs w:val="22"/>
        </w:rPr>
        <w:t>dari</w:t>
      </w:r>
      <w:r w:rsidR="00F260AA">
        <w:rPr>
          <w:rFonts w:ascii="Arial" w:hAnsi="Arial" w:cs="Arial"/>
          <w:szCs w:val="22"/>
          <w:lang w:val="id-ID"/>
        </w:rPr>
        <w:t xml:space="preserve"> </w:t>
      </w:r>
      <w:r w:rsidRPr="00F260AA">
        <w:rPr>
          <w:rFonts w:ascii="Arial" w:hAnsi="Arial" w:cs="Arial"/>
          <w:szCs w:val="22"/>
        </w:rPr>
        <w:t>persetujuan</w:t>
      </w:r>
      <w:r w:rsidR="00F260AA">
        <w:rPr>
          <w:rFonts w:ascii="Arial" w:hAnsi="Arial" w:cs="Arial"/>
          <w:szCs w:val="22"/>
          <w:lang w:val="id-ID"/>
        </w:rPr>
        <w:t xml:space="preserve"> </w:t>
      </w:r>
      <w:r w:rsidRPr="00F260AA">
        <w:rPr>
          <w:rFonts w:ascii="Arial" w:hAnsi="Arial" w:cs="Arial"/>
          <w:szCs w:val="22"/>
        </w:rPr>
        <w:t>tindakan</w:t>
      </w:r>
      <w:r w:rsidR="00F260AA">
        <w:rPr>
          <w:rFonts w:ascii="Arial" w:hAnsi="Arial" w:cs="Arial"/>
          <w:szCs w:val="22"/>
          <w:lang w:val="id-ID"/>
        </w:rPr>
        <w:t xml:space="preserve"> </w:t>
      </w:r>
      <w:r w:rsidRPr="00F260AA">
        <w:rPr>
          <w:rFonts w:ascii="Arial" w:hAnsi="Arial" w:cs="Arial"/>
          <w:szCs w:val="22"/>
        </w:rPr>
        <w:t>kedokteran</w:t>
      </w:r>
      <w:r w:rsidR="00F260AA">
        <w:rPr>
          <w:rFonts w:ascii="Arial" w:hAnsi="Arial" w:cs="Arial"/>
          <w:szCs w:val="22"/>
          <w:lang w:val="id-ID"/>
        </w:rPr>
        <w:t xml:space="preserve"> </w:t>
      </w:r>
      <w:r w:rsidRPr="00F260AA">
        <w:rPr>
          <w:rFonts w:ascii="Arial" w:hAnsi="Arial" w:cs="Arial"/>
          <w:szCs w:val="22"/>
        </w:rPr>
        <w:t>atau</w:t>
      </w:r>
      <w:r w:rsidR="00F260AA">
        <w:rPr>
          <w:rFonts w:ascii="Arial" w:hAnsi="Arial" w:cs="Arial"/>
          <w:szCs w:val="22"/>
          <w:lang w:val="id-ID"/>
        </w:rPr>
        <w:t xml:space="preserve"> </w:t>
      </w:r>
      <w:r w:rsidRPr="00F260AA">
        <w:rPr>
          <w:rFonts w:ascii="Arial" w:hAnsi="Arial" w:cs="Arial"/>
          <w:i/>
          <w:szCs w:val="22"/>
        </w:rPr>
        <w:t>Informed Consent</w:t>
      </w:r>
      <w:r w:rsidR="00F260AA">
        <w:rPr>
          <w:rFonts w:ascii="Arial" w:hAnsi="Arial" w:cs="Arial"/>
          <w:i/>
          <w:szCs w:val="22"/>
          <w:lang w:val="id-ID"/>
        </w:rPr>
        <w:t xml:space="preserve"> </w:t>
      </w:r>
      <w:r w:rsidRPr="00F260AA">
        <w:rPr>
          <w:rFonts w:ascii="Arial" w:hAnsi="Arial" w:cs="Arial"/>
          <w:szCs w:val="22"/>
        </w:rPr>
        <w:t>meliputi</w:t>
      </w:r>
      <w:r w:rsidR="00F260AA">
        <w:rPr>
          <w:rFonts w:ascii="Arial" w:hAnsi="Arial" w:cs="Arial"/>
          <w:szCs w:val="22"/>
          <w:lang w:val="id-ID"/>
        </w:rPr>
        <w:t xml:space="preserve"> </w:t>
      </w:r>
      <w:r w:rsidRPr="00F260AA">
        <w:rPr>
          <w:rFonts w:ascii="Arial" w:hAnsi="Arial" w:cs="Arial"/>
          <w:szCs w:val="22"/>
        </w:rPr>
        <w:t>semua</w:t>
      </w:r>
      <w:r w:rsidR="00F260AA">
        <w:rPr>
          <w:rFonts w:ascii="Arial" w:hAnsi="Arial" w:cs="Arial"/>
          <w:szCs w:val="22"/>
          <w:lang w:val="id-ID"/>
        </w:rPr>
        <w:t xml:space="preserve"> </w:t>
      </w:r>
      <w:r w:rsidRPr="00F260AA">
        <w:rPr>
          <w:rFonts w:ascii="Arial" w:hAnsi="Arial" w:cs="Arial"/>
          <w:szCs w:val="22"/>
        </w:rPr>
        <w:t>pasien yang akan</w:t>
      </w:r>
      <w:r w:rsidR="00F260AA">
        <w:rPr>
          <w:rFonts w:ascii="Arial" w:hAnsi="Arial" w:cs="Arial"/>
          <w:szCs w:val="22"/>
          <w:lang w:val="id-ID"/>
        </w:rPr>
        <w:t xml:space="preserve"> </w:t>
      </w:r>
      <w:r w:rsidRPr="00F260AA">
        <w:rPr>
          <w:rFonts w:ascii="Arial" w:hAnsi="Arial" w:cs="Arial"/>
          <w:szCs w:val="22"/>
        </w:rPr>
        <w:t>dilakukan</w:t>
      </w:r>
      <w:r w:rsidR="00F260AA">
        <w:rPr>
          <w:rFonts w:ascii="Arial" w:hAnsi="Arial" w:cs="Arial"/>
          <w:szCs w:val="22"/>
          <w:lang w:val="id-ID"/>
        </w:rPr>
        <w:t xml:space="preserve"> </w:t>
      </w:r>
      <w:r w:rsidRPr="00F260AA">
        <w:rPr>
          <w:rFonts w:ascii="Arial" w:hAnsi="Arial" w:cs="Arial"/>
          <w:szCs w:val="22"/>
        </w:rPr>
        <w:t>tindakan</w:t>
      </w:r>
      <w:r w:rsidR="00F260AA">
        <w:rPr>
          <w:rFonts w:ascii="Arial" w:hAnsi="Arial" w:cs="Arial"/>
          <w:szCs w:val="22"/>
          <w:lang w:val="id-ID"/>
        </w:rPr>
        <w:t xml:space="preserve"> </w:t>
      </w:r>
      <w:r w:rsidRPr="00F260AA">
        <w:rPr>
          <w:rFonts w:ascii="Arial" w:hAnsi="Arial" w:cs="Arial"/>
          <w:szCs w:val="22"/>
        </w:rPr>
        <w:t>kedokteran, pemberian</w:t>
      </w:r>
      <w:r w:rsidR="00F260AA">
        <w:rPr>
          <w:rFonts w:ascii="Arial" w:hAnsi="Arial" w:cs="Arial"/>
          <w:szCs w:val="22"/>
          <w:lang w:val="id-ID"/>
        </w:rPr>
        <w:t xml:space="preserve"> </w:t>
      </w:r>
      <w:r w:rsidRPr="00F260AA">
        <w:rPr>
          <w:rFonts w:ascii="Arial" w:hAnsi="Arial" w:cs="Arial"/>
          <w:szCs w:val="22"/>
        </w:rPr>
        <w:t>obat</w:t>
      </w:r>
      <w:r w:rsidR="00F260AA">
        <w:rPr>
          <w:rFonts w:ascii="Arial" w:hAnsi="Arial" w:cs="Arial"/>
          <w:szCs w:val="22"/>
          <w:lang w:val="id-ID"/>
        </w:rPr>
        <w:t xml:space="preserve"> </w:t>
      </w:r>
      <w:r w:rsidRPr="00F260AA">
        <w:rPr>
          <w:rFonts w:ascii="Arial" w:hAnsi="Arial" w:cs="Arial"/>
          <w:szCs w:val="22"/>
        </w:rPr>
        <w:t>khusus, pemeriksaan</w:t>
      </w:r>
      <w:r w:rsidR="00F260AA">
        <w:rPr>
          <w:rFonts w:ascii="Arial" w:hAnsi="Arial" w:cs="Arial"/>
          <w:szCs w:val="22"/>
          <w:lang w:val="id-ID"/>
        </w:rPr>
        <w:t xml:space="preserve"> </w:t>
      </w:r>
      <w:r w:rsidRPr="00F260AA">
        <w:rPr>
          <w:rFonts w:ascii="Arial" w:hAnsi="Arial" w:cs="Arial"/>
          <w:szCs w:val="22"/>
        </w:rPr>
        <w:t>penunjang yang harus</w:t>
      </w:r>
      <w:r w:rsidR="00F260AA">
        <w:rPr>
          <w:rFonts w:ascii="Arial" w:hAnsi="Arial" w:cs="Arial"/>
          <w:szCs w:val="22"/>
          <w:lang w:val="id-ID"/>
        </w:rPr>
        <w:t xml:space="preserve"> </w:t>
      </w:r>
      <w:r w:rsidRPr="00F260AA">
        <w:rPr>
          <w:rFonts w:ascii="Arial" w:hAnsi="Arial" w:cs="Arial"/>
          <w:szCs w:val="22"/>
        </w:rPr>
        <w:t>menggunakan</w:t>
      </w:r>
      <w:r w:rsidR="00F260AA">
        <w:rPr>
          <w:rFonts w:ascii="Arial" w:hAnsi="Arial" w:cs="Arial"/>
          <w:szCs w:val="22"/>
          <w:lang w:val="id-ID"/>
        </w:rPr>
        <w:t xml:space="preserve"> </w:t>
      </w:r>
      <w:r w:rsidRPr="00F260AA">
        <w:rPr>
          <w:rFonts w:ascii="Arial" w:hAnsi="Arial" w:cs="Arial"/>
          <w:i/>
          <w:szCs w:val="22"/>
        </w:rPr>
        <w:t>Informed Consent</w:t>
      </w:r>
      <w:r w:rsidR="00F260AA">
        <w:rPr>
          <w:rFonts w:ascii="Arial" w:hAnsi="Arial" w:cs="Arial"/>
          <w:i/>
          <w:szCs w:val="22"/>
          <w:lang w:val="id-ID"/>
        </w:rPr>
        <w:t xml:space="preserve"> </w:t>
      </w:r>
      <w:r w:rsidRPr="00F260AA">
        <w:rPr>
          <w:rFonts w:ascii="Arial" w:hAnsi="Arial" w:cs="Arial"/>
          <w:szCs w:val="22"/>
        </w:rPr>
        <w:t>baik</w:t>
      </w:r>
      <w:r w:rsidR="00F260AA">
        <w:rPr>
          <w:rFonts w:ascii="Arial" w:hAnsi="Arial" w:cs="Arial"/>
          <w:szCs w:val="22"/>
          <w:lang w:val="id-ID"/>
        </w:rPr>
        <w:t xml:space="preserve"> </w:t>
      </w:r>
      <w:r w:rsidRPr="00F260AA">
        <w:rPr>
          <w:rFonts w:ascii="Arial" w:hAnsi="Arial" w:cs="Arial"/>
          <w:szCs w:val="22"/>
        </w:rPr>
        <w:t>radiologi</w:t>
      </w:r>
      <w:r w:rsidR="00F260AA">
        <w:rPr>
          <w:rFonts w:ascii="Arial" w:hAnsi="Arial" w:cs="Arial"/>
          <w:szCs w:val="22"/>
          <w:lang w:val="id-ID"/>
        </w:rPr>
        <w:t xml:space="preserve"> </w:t>
      </w:r>
      <w:r w:rsidRPr="00F260AA">
        <w:rPr>
          <w:rFonts w:ascii="Arial" w:hAnsi="Arial" w:cs="Arial"/>
          <w:szCs w:val="22"/>
        </w:rPr>
        <w:t>maupun</w:t>
      </w:r>
      <w:r w:rsidR="00F260AA">
        <w:rPr>
          <w:rFonts w:ascii="Arial" w:hAnsi="Arial" w:cs="Arial"/>
          <w:szCs w:val="22"/>
          <w:lang w:val="id-ID"/>
        </w:rPr>
        <w:t xml:space="preserve"> </w:t>
      </w:r>
      <w:r w:rsidRPr="00F260AA">
        <w:rPr>
          <w:rFonts w:ascii="Arial" w:hAnsi="Arial" w:cs="Arial"/>
          <w:szCs w:val="22"/>
        </w:rPr>
        <w:t>produk</w:t>
      </w:r>
      <w:r w:rsidR="00F260AA">
        <w:rPr>
          <w:rFonts w:ascii="Arial" w:hAnsi="Arial" w:cs="Arial"/>
          <w:szCs w:val="22"/>
          <w:lang w:val="id-ID"/>
        </w:rPr>
        <w:t xml:space="preserve"> </w:t>
      </w:r>
      <w:r w:rsidRPr="00F260AA">
        <w:rPr>
          <w:rFonts w:ascii="Arial" w:hAnsi="Arial" w:cs="Arial"/>
          <w:szCs w:val="22"/>
        </w:rPr>
        <w:t>darah.</w:t>
      </w:r>
    </w:p>
    <w:p w:rsidR="002B5B25" w:rsidRPr="00F260AA" w:rsidRDefault="002B5B25" w:rsidP="00BE15EC">
      <w:pPr>
        <w:pStyle w:val="BodyText"/>
        <w:spacing w:after="0" w:line="360" w:lineRule="auto"/>
        <w:rPr>
          <w:rFonts w:ascii="Arial" w:hAnsi="Arial" w:cs="Arial"/>
          <w:szCs w:val="22"/>
        </w:rPr>
      </w:pPr>
    </w:p>
    <w:p w:rsidR="00735867" w:rsidRPr="00F260AA" w:rsidRDefault="00735867" w:rsidP="00BE15EC">
      <w:pPr>
        <w:pStyle w:val="BodyText"/>
        <w:spacing w:after="0" w:line="360" w:lineRule="auto"/>
        <w:rPr>
          <w:rFonts w:ascii="Arial" w:hAnsi="Arial" w:cs="Arial"/>
          <w:szCs w:val="22"/>
        </w:rPr>
      </w:pPr>
    </w:p>
    <w:p w:rsidR="00735867" w:rsidRPr="00F260AA" w:rsidRDefault="00735867" w:rsidP="00BE15EC">
      <w:pPr>
        <w:pStyle w:val="BodyText"/>
        <w:spacing w:after="0" w:line="360" w:lineRule="auto"/>
        <w:rPr>
          <w:rFonts w:ascii="Arial" w:hAnsi="Arial" w:cs="Arial"/>
          <w:szCs w:val="22"/>
        </w:rPr>
      </w:pPr>
    </w:p>
    <w:p w:rsidR="00735867" w:rsidRPr="00F260AA" w:rsidRDefault="00735867" w:rsidP="00BE15EC">
      <w:pPr>
        <w:pStyle w:val="BodyText"/>
        <w:spacing w:after="0" w:line="360" w:lineRule="auto"/>
        <w:rPr>
          <w:rFonts w:ascii="Arial" w:hAnsi="Arial" w:cs="Arial"/>
          <w:szCs w:val="22"/>
        </w:rPr>
      </w:pPr>
    </w:p>
    <w:p w:rsidR="00735867" w:rsidRPr="00F260AA" w:rsidRDefault="00735867" w:rsidP="00BE15EC">
      <w:pPr>
        <w:pStyle w:val="BodyText"/>
        <w:spacing w:after="0" w:line="360" w:lineRule="auto"/>
        <w:rPr>
          <w:rFonts w:ascii="Arial" w:hAnsi="Arial" w:cs="Arial"/>
          <w:szCs w:val="22"/>
        </w:rPr>
      </w:pPr>
    </w:p>
    <w:p w:rsidR="00735867" w:rsidRPr="00F260AA" w:rsidRDefault="00735867" w:rsidP="00BE15EC">
      <w:pPr>
        <w:pStyle w:val="BodyText"/>
        <w:spacing w:after="0" w:line="360" w:lineRule="auto"/>
        <w:rPr>
          <w:rFonts w:ascii="Arial" w:hAnsi="Arial" w:cs="Arial"/>
          <w:szCs w:val="22"/>
        </w:rPr>
      </w:pPr>
    </w:p>
    <w:p w:rsidR="00735867" w:rsidRPr="00F260AA" w:rsidRDefault="00735867" w:rsidP="00BE15EC">
      <w:pPr>
        <w:pStyle w:val="BodyText"/>
        <w:spacing w:after="0" w:line="360" w:lineRule="auto"/>
        <w:rPr>
          <w:rFonts w:ascii="Arial" w:hAnsi="Arial" w:cs="Arial"/>
          <w:szCs w:val="22"/>
        </w:rPr>
      </w:pPr>
    </w:p>
    <w:p w:rsidR="00735867" w:rsidRPr="00F260AA" w:rsidRDefault="00735867" w:rsidP="00BE15EC">
      <w:pPr>
        <w:pStyle w:val="BodyText"/>
        <w:spacing w:after="0" w:line="360" w:lineRule="auto"/>
        <w:rPr>
          <w:rFonts w:ascii="Arial" w:hAnsi="Arial" w:cs="Arial"/>
          <w:szCs w:val="22"/>
        </w:rPr>
      </w:pPr>
    </w:p>
    <w:p w:rsidR="00735867" w:rsidRPr="00F260AA" w:rsidRDefault="00735867" w:rsidP="00BE15EC">
      <w:pPr>
        <w:pStyle w:val="BodyText"/>
        <w:spacing w:after="0" w:line="360" w:lineRule="auto"/>
        <w:rPr>
          <w:rFonts w:ascii="Arial" w:hAnsi="Arial" w:cs="Arial"/>
          <w:szCs w:val="22"/>
        </w:rPr>
      </w:pPr>
    </w:p>
    <w:p w:rsidR="00735867" w:rsidRPr="00F260AA" w:rsidRDefault="00735867" w:rsidP="00BE15EC">
      <w:pPr>
        <w:pStyle w:val="BodyText"/>
        <w:spacing w:after="0" w:line="360" w:lineRule="auto"/>
        <w:rPr>
          <w:rFonts w:ascii="Arial" w:hAnsi="Arial" w:cs="Arial"/>
          <w:szCs w:val="22"/>
        </w:rPr>
      </w:pPr>
    </w:p>
    <w:p w:rsidR="00735867" w:rsidRPr="00F260AA" w:rsidRDefault="00735867" w:rsidP="00BE15EC">
      <w:pPr>
        <w:pStyle w:val="BodyText"/>
        <w:spacing w:after="0" w:line="360" w:lineRule="auto"/>
        <w:rPr>
          <w:rFonts w:ascii="Arial" w:hAnsi="Arial" w:cs="Arial"/>
          <w:szCs w:val="22"/>
        </w:rPr>
      </w:pPr>
    </w:p>
    <w:p w:rsidR="00735867" w:rsidRPr="00F260AA" w:rsidRDefault="00735867" w:rsidP="00BE15EC">
      <w:pPr>
        <w:pStyle w:val="BodyText"/>
        <w:spacing w:after="0" w:line="360" w:lineRule="auto"/>
        <w:rPr>
          <w:rFonts w:ascii="Arial" w:hAnsi="Arial" w:cs="Arial"/>
          <w:szCs w:val="22"/>
        </w:rPr>
      </w:pPr>
    </w:p>
    <w:p w:rsidR="00735867" w:rsidRPr="00F260AA" w:rsidRDefault="00735867" w:rsidP="00BE15EC">
      <w:pPr>
        <w:pStyle w:val="BodyText"/>
        <w:spacing w:after="0" w:line="360" w:lineRule="auto"/>
        <w:rPr>
          <w:rFonts w:ascii="Arial" w:hAnsi="Arial" w:cs="Arial"/>
          <w:szCs w:val="22"/>
        </w:rPr>
      </w:pPr>
    </w:p>
    <w:p w:rsidR="00735867" w:rsidRPr="00F260AA" w:rsidRDefault="00735867" w:rsidP="00BE15EC">
      <w:pPr>
        <w:pStyle w:val="BodyText"/>
        <w:spacing w:after="0" w:line="360" w:lineRule="auto"/>
        <w:rPr>
          <w:rFonts w:ascii="Arial" w:hAnsi="Arial" w:cs="Arial"/>
          <w:szCs w:val="22"/>
        </w:rPr>
      </w:pPr>
    </w:p>
    <w:p w:rsidR="00735867" w:rsidRPr="00F260AA" w:rsidRDefault="00735867" w:rsidP="00BE15EC">
      <w:pPr>
        <w:pStyle w:val="BodyText"/>
        <w:spacing w:after="0" w:line="360" w:lineRule="auto"/>
        <w:rPr>
          <w:rFonts w:ascii="Arial" w:hAnsi="Arial" w:cs="Arial"/>
          <w:szCs w:val="22"/>
        </w:rPr>
      </w:pPr>
    </w:p>
    <w:p w:rsidR="00735867" w:rsidRPr="00F260AA" w:rsidRDefault="00735867" w:rsidP="00BE15EC">
      <w:pPr>
        <w:pStyle w:val="BodyText"/>
        <w:spacing w:after="0" w:line="360" w:lineRule="auto"/>
        <w:rPr>
          <w:rFonts w:ascii="Arial" w:hAnsi="Arial" w:cs="Arial"/>
          <w:szCs w:val="22"/>
        </w:rPr>
      </w:pPr>
    </w:p>
    <w:p w:rsidR="00735867" w:rsidRPr="00F260AA" w:rsidRDefault="00735867" w:rsidP="00BE15EC">
      <w:pPr>
        <w:pStyle w:val="BodyText"/>
        <w:spacing w:after="0" w:line="360" w:lineRule="auto"/>
        <w:rPr>
          <w:rFonts w:ascii="Arial" w:hAnsi="Arial" w:cs="Arial"/>
          <w:szCs w:val="22"/>
        </w:rPr>
      </w:pPr>
    </w:p>
    <w:p w:rsidR="00735867" w:rsidRPr="00F260AA" w:rsidRDefault="00735867" w:rsidP="00BE15EC">
      <w:pPr>
        <w:pStyle w:val="BodyText"/>
        <w:spacing w:after="0" w:line="360" w:lineRule="auto"/>
        <w:rPr>
          <w:rFonts w:ascii="Arial" w:hAnsi="Arial" w:cs="Arial"/>
          <w:szCs w:val="22"/>
        </w:rPr>
      </w:pPr>
    </w:p>
    <w:p w:rsidR="00735867" w:rsidRPr="00F260AA" w:rsidRDefault="00735867" w:rsidP="00BE15EC">
      <w:pPr>
        <w:pStyle w:val="BodyText"/>
        <w:spacing w:after="0" w:line="360" w:lineRule="auto"/>
        <w:rPr>
          <w:rFonts w:ascii="Arial" w:hAnsi="Arial" w:cs="Arial"/>
          <w:szCs w:val="22"/>
        </w:rPr>
      </w:pPr>
    </w:p>
    <w:p w:rsidR="00735867" w:rsidRPr="00F260AA" w:rsidRDefault="00735867" w:rsidP="00BE15EC">
      <w:pPr>
        <w:pStyle w:val="BodyText"/>
        <w:spacing w:after="0" w:line="360" w:lineRule="auto"/>
        <w:rPr>
          <w:rFonts w:ascii="Arial" w:hAnsi="Arial" w:cs="Arial"/>
          <w:szCs w:val="22"/>
        </w:rPr>
      </w:pPr>
    </w:p>
    <w:p w:rsidR="00735867" w:rsidRPr="00F260AA" w:rsidRDefault="00735867" w:rsidP="00BE15EC">
      <w:pPr>
        <w:pStyle w:val="BodyText"/>
        <w:spacing w:after="0" w:line="360" w:lineRule="auto"/>
        <w:rPr>
          <w:rFonts w:ascii="Arial" w:hAnsi="Arial" w:cs="Arial"/>
          <w:szCs w:val="22"/>
        </w:rPr>
      </w:pPr>
    </w:p>
    <w:p w:rsidR="00735867" w:rsidRPr="00F260AA" w:rsidRDefault="00735867" w:rsidP="00BE15EC">
      <w:pPr>
        <w:pStyle w:val="BodyText"/>
        <w:spacing w:after="0" w:line="360" w:lineRule="auto"/>
        <w:rPr>
          <w:rFonts w:ascii="Arial" w:hAnsi="Arial" w:cs="Arial"/>
          <w:szCs w:val="22"/>
        </w:rPr>
      </w:pPr>
    </w:p>
    <w:p w:rsidR="00735867" w:rsidRPr="00F260AA" w:rsidRDefault="00735867" w:rsidP="00BE15EC">
      <w:pPr>
        <w:pStyle w:val="BodyText"/>
        <w:spacing w:after="0" w:line="360" w:lineRule="auto"/>
        <w:rPr>
          <w:rFonts w:ascii="Arial" w:hAnsi="Arial" w:cs="Arial"/>
          <w:szCs w:val="22"/>
        </w:rPr>
      </w:pPr>
    </w:p>
    <w:p w:rsidR="00735867" w:rsidRPr="00F260AA" w:rsidRDefault="00735867" w:rsidP="00BE15EC">
      <w:pPr>
        <w:pStyle w:val="BodyText"/>
        <w:spacing w:after="0" w:line="360" w:lineRule="auto"/>
        <w:rPr>
          <w:rFonts w:ascii="Arial" w:hAnsi="Arial" w:cs="Arial"/>
          <w:szCs w:val="22"/>
        </w:rPr>
      </w:pPr>
    </w:p>
    <w:p w:rsidR="00735867" w:rsidRPr="00F260AA" w:rsidRDefault="00735867" w:rsidP="00BE15EC">
      <w:pPr>
        <w:pStyle w:val="BodyText"/>
        <w:spacing w:after="0" w:line="360" w:lineRule="auto"/>
        <w:rPr>
          <w:rFonts w:ascii="Arial" w:hAnsi="Arial" w:cs="Arial"/>
          <w:szCs w:val="22"/>
        </w:rPr>
      </w:pPr>
    </w:p>
    <w:p w:rsidR="00735867" w:rsidRPr="00F260AA" w:rsidRDefault="00735867" w:rsidP="00BE15EC">
      <w:pPr>
        <w:pStyle w:val="BodyText"/>
        <w:spacing w:after="0" w:line="360" w:lineRule="auto"/>
        <w:rPr>
          <w:rFonts w:ascii="Arial" w:hAnsi="Arial" w:cs="Arial"/>
          <w:szCs w:val="22"/>
        </w:rPr>
      </w:pPr>
    </w:p>
    <w:p w:rsidR="00735867" w:rsidRPr="00F260AA" w:rsidRDefault="00735867" w:rsidP="00BE15EC">
      <w:pPr>
        <w:pStyle w:val="BodyText"/>
        <w:spacing w:after="0" w:line="360" w:lineRule="auto"/>
        <w:rPr>
          <w:rFonts w:ascii="Arial" w:hAnsi="Arial" w:cs="Arial"/>
          <w:szCs w:val="22"/>
        </w:rPr>
      </w:pPr>
    </w:p>
    <w:p w:rsidR="00735867" w:rsidRPr="00F260AA" w:rsidRDefault="00735867" w:rsidP="00BE15EC">
      <w:pPr>
        <w:pStyle w:val="BodyText"/>
        <w:spacing w:after="0" w:line="360" w:lineRule="auto"/>
        <w:rPr>
          <w:rFonts w:ascii="Arial" w:hAnsi="Arial" w:cs="Arial"/>
          <w:szCs w:val="22"/>
        </w:rPr>
      </w:pPr>
    </w:p>
    <w:p w:rsidR="00735867" w:rsidRPr="00F260AA" w:rsidRDefault="00735867" w:rsidP="00BE15EC">
      <w:pPr>
        <w:pStyle w:val="BodyText"/>
        <w:spacing w:after="0" w:line="360" w:lineRule="auto"/>
        <w:rPr>
          <w:rFonts w:ascii="Arial" w:hAnsi="Arial" w:cs="Arial"/>
          <w:szCs w:val="22"/>
        </w:rPr>
      </w:pPr>
    </w:p>
    <w:p w:rsidR="00735867" w:rsidRPr="00F260AA" w:rsidRDefault="00735867" w:rsidP="00BE15EC">
      <w:pPr>
        <w:pStyle w:val="BodyText"/>
        <w:spacing w:after="0" w:line="360" w:lineRule="auto"/>
        <w:rPr>
          <w:rFonts w:ascii="Arial" w:hAnsi="Arial" w:cs="Arial"/>
          <w:szCs w:val="22"/>
        </w:rPr>
      </w:pPr>
    </w:p>
    <w:p w:rsidR="00735867" w:rsidRPr="00F260AA" w:rsidRDefault="00735867" w:rsidP="00BE15EC">
      <w:pPr>
        <w:pStyle w:val="BodyText"/>
        <w:spacing w:after="0" w:line="360" w:lineRule="auto"/>
        <w:rPr>
          <w:rFonts w:ascii="Arial" w:hAnsi="Arial" w:cs="Arial"/>
          <w:szCs w:val="22"/>
        </w:rPr>
      </w:pPr>
    </w:p>
    <w:p w:rsidR="00735867" w:rsidRPr="00F260AA" w:rsidRDefault="00735867" w:rsidP="00BE15EC">
      <w:pPr>
        <w:pStyle w:val="BodyText"/>
        <w:spacing w:after="0" w:line="360" w:lineRule="auto"/>
        <w:rPr>
          <w:rFonts w:ascii="Arial" w:hAnsi="Arial" w:cs="Arial"/>
          <w:szCs w:val="22"/>
        </w:rPr>
      </w:pPr>
    </w:p>
    <w:p w:rsidR="00735867" w:rsidRPr="00F260AA" w:rsidRDefault="00735867" w:rsidP="00BE15EC">
      <w:pPr>
        <w:pStyle w:val="BodyText"/>
        <w:spacing w:after="0" w:line="360" w:lineRule="auto"/>
        <w:rPr>
          <w:rFonts w:ascii="Arial" w:hAnsi="Arial" w:cs="Arial"/>
          <w:szCs w:val="22"/>
        </w:rPr>
      </w:pPr>
    </w:p>
    <w:p w:rsidR="00735867" w:rsidRDefault="00735867" w:rsidP="00BE15EC">
      <w:pPr>
        <w:pStyle w:val="BodyText"/>
        <w:spacing w:after="0" w:line="360" w:lineRule="auto"/>
        <w:rPr>
          <w:rFonts w:ascii="Arial" w:hAnsi="Arial" w:cs="Arial"/>
          <w:szCs w:val="22"/>
          <w:lang w:val="id-ID"/>
        </w:rPr>
      </w:pPr>
    </w:p>
    <w:p w:rsidR="003E565A" w:rsidRPr="003E565A" w:rsidRDefault="003E565A" w:rsidP="00BE15EC">
      <w:pPr>
        <w:pStyle w:val="BodyText"/>
        <w:spacing w:after="0" w:line="360" w:lineRule="auto"/>
        <w:rPr>
          <w:rFonts w:ascii="Arial" w:hAnsi="Arial" w:cs="Arial"/>
          <w:szCs w:val="22"/>
          <w:lang w:val="id-ID"/>
        </w:rPr>
      </w:pPr>
    </w:p>
    <w:p w:rsidR="00285E61" w:rsidRPr="00F260AA" w:rsidRDefault="002B5B25" w:rsidP="00BE15EC">
      <w:pPr>
        <w:spacing w:after="0" w:line="360" w:lineRule="auto"/>
        <w:jc w:val="center"/>
        <w:rPr>
          <w:rFonts w:ascii="Arial" w:hAnsi="Arial" w:cs="Arial"/>
          <w:b/>
        </w:rPr>
      </w:pPr>
      <w:r w:rsidRPr="00F260AA">
        <w:rPr>
          <w:rFonts w:ascii="Arial" w:hAnsi="Arial" w:cs="Arial"/>
          <w:b/>
        </w:rPr>
        <w:lastRenderedPageBreak/>
        <w:t>BAB III</w:t>
      </w:r>
    </w:p>
    <w:p w:rsidR="002B5B25" w:rsidRPr="00F260AA" w:rsidRDefault="002B5B25" w:rsidP="00BE15EC">
      <w:pPr>
        <w:spacing w:after="0" w:line="360" w:lineRule="auto"/>
        <w:jc w:val="center"/>
        <w:rPr>
          <w:rFonts w:ascii="Arial" w:hAnsi="Arial" w:cs="Arial"/>
          <w:b/>
        </w:rPr>
      </w:pPr>
      <w:r w:rsidRPr="00F260AA">
        <w:rPr>
          <w:rFonts w:ascii="Arial" w:hAnsi="Arial" w:cs="Arial"/>
          <w:b/>
        </w:rPr>
        <w:t>TATA KELOLA</w:t>
      </w:r>
    </w:p>
    <w:p w:rsidR="00735867" w:rsidRPr="00F260AA" w:rsidRDefault="00735867" w:rsidP="00BE15EC">
      <w:pPr>
        <w:spacing w:after="0" w:line="360" w:lineRule="auto"/>
        <w:jc w:val="center"/>
        <w:rPr>
          <w:rFonts w:ascii="Arial" w:hAnsi="Arial" w:cs="Arial"/>
          <w:b/>
        </w:rPr>
      </w:pPr>
    </w:p>
    <w:p w:rsidR="002B5B25" w:rsidRPr="00F260AA" w:rsidRDefault="002B5B25" w:rsidP="00BE15EC">
      <w:pPr>
        <w:pStyle w:val="ListParagraph"/>
        <w:numPr>
          <w:ilvl w:val="0"/>
          <w:numId w:val="4"/>
        </w:numPr>
        <w:spacing w:after="0" w:line="360" w:lineRule="auto"/>
        <w:jc w:val="both"/>
        <w:rPr>
          <w:rFonts w:ascii="Arial" w:hAnsi="Arial" w:cs="Arial"/>
          <w:b/>
        </w:rPr>
      </w:pPr>
      <w:r w:rsidRPr="00F260AA">
        <w:rPr>
          <w:rFonts w:ascii="Arial" w:hAnsi="Arial" w:cs="Arial"/>
          <w:b/>
        </w:rPr>
        <w:t>Persetujuan</w:t>
      </w:r>
      <w:r w:rsidR="003E565A">
        <w:rPr>
          <w:rFonts w:ascii="Arial" w:hAnsi="Arial" w:cs="Arial"/>
          <w:b/>
          <w:lang w:val="id-ID"/>
        </w:rPr>
        <w:t xml:space="preserve"> </w:t>
      </w:r>
      <w:r w:rsidRPr="00F260AA">
        <w:rPr>
          <w:rFonts w:ascii="Arial" w:hAnsi="Arial" w:cs="Arial"/>
          <w:b/>
        </w:rPr>
        <w:t>dan</w:t>
      </w:r>
      <w:r w:rsidR="003E565A">
        <w:rPr>
          <w:rFonts w:ascii="Arial" w:hAnsi="Arial" w:cs="Arial"/>
          <w:b/>
          <w:lang w:val="id-ID"/>
        </w:rPr>
        <w:t xml:space="preserve"> </w:t>
      </w:r>
      <w:r w:rsidRPr="00F260AA">
        <w:rPr>
          <w:rFonts w:ascii="Arial" w:hAnsi="Arial" w:cs="Arial"/>
          <w:b/>
        </w:rPr>
        <w:t>penjelasan</w:t>
      </w:r>
    </w:p>
    <w:p w:rsidR="002B5B25" w:rsidRPr="00F260AA" w:rsidRDefault="002B5B25" w:rsidP="00BE15EC">
      <w:pPr>
        <w:pStyle w:val="BodyText"/>
        <w:spacing w:after="0" w:line="360" w:lineRule="auto"/>
        <w:ind w:left="709"/>
        <w:rPr>
          <w:rFonts w:ascii="Arial" w:hAnsi="Arial" w:cs="Arial"/>
          <w:szCs w:val="22"/>
          <w:lang w:val="id-ID"/>
        </w:rPr>
      </w:pPr>
      <w:r w:rsidRPr="00F260AA">
        <w:rPr>
          <w:rFonts w:ascii="Arial" w:hAnsi="Arial" w:cs="Arial"/>
          <w:szCs w:val="22"/>
          <w:lang w:val="id-ID"/>
        </w:rPr>
        <w:t>Dalam menetapkan dan Persetujuan Tindakan Kedokteran harus memperhatikan ketentuan-ketentuan sebagai berikut :</w:t>
      </w:r>
    </w:p>
    <w:p w:rsidR="002B5B25" w:rsidRPr="00F260AA" w:rsidRDefault="002B5B25" w:rsidP="00BE15EC">
      <w:pPr>
        <w:pStyle w:val="BodyText"/>
        <w:numPr>
          <w:ilvl w:val="3"/>
          <w:numId w:val="1"/>
        </w:numPr>
        <w:spacing w:after="0" w:line="360" w:lineRule="auto"/>
        <w:ind w:left="993" w:hanging="284"/>
        <w:rPr>
          <w:rFonts w:ascii="Arial" w:hAnsi="Arial" w:cs="Arial"/>
          <w:szCs w:val="22"/>
        </w:rPr>
      </w:pPr>
      <w:r w:rsidRPr="00F260AA">
        <w:rPr>
          <w:rFonts w:ascii="Arial" w:hAnsi="Arial" w:cs="Arial"/>
          <w:szCs w:val="22"/>
          <w:lang w:val="id-ID"/>
        </w:rPr>
        <w:t>Memperoleh Informasi dan penjelasan merupakan hak pasien dan sebaliknya memberikan informasi dan penjelasan adalah kewajiban dokter atau dokter gigi.</w:t>
      </w:r>
    </w:p>
    <w:p w:rsidR="002B5B25" w:rsidRPr="00F260AA" w:rsidRDefault="002B5B25" w:rsidP="00BE15EC">
      <w:pPr>
        <w:pStyle w:val="BodyText"/>
        <w:spacing w:after="0" w:line="360" w:lineRule="auto"/>
        <w:ind w:left="993" w:hanging="284"/>
        <w:rPr>
          <w:rFonts w:ascii="Arial" w:hAnsi="Arial" w:cs="Arial"/>
          <w:szCs w:val="22"/>
          <w:lang w:val="id-ID"/>
        </w:rPr>
      </w:pPr>
      <w:r w:rsidRPr="00F260AA">
        <w:rPr>
          <w:rFonts w:ascii="Arial" w:hAnsi="Arial" w:cs="Arial"/>
          <w:szCs w:val="22"/>
          <w:lang w:val="id-ID"/>
        </w:rPr>
        <w:t>2.</w:t>
      </w:r>
      <w:r w:rsidRPr="00F260AA">
        <w:rPr>
          <w:rFonts w:ascii="Arial" w:hAnsi="Arial" w:cs="Arial"/>
          <w:szCs w:val="22"/>
          <w:lang w:val="id-ID"/>
        </w:rPr>
        <w:tab/>
        <w:t>Pelaksanaan Persetujuan Tindakan kedokteran dianggap benar jika memenuhi persyaratan dibawah ini :</w:t>
      </w:r>
    </w:p>
    <w:p w:rsidR="002B5B25" w:rsidRPr="00F260AA" w:rsidRDefault="002B5B25" w:rsidP="00BE15EC">
      <w:pPr>
        <w:pStyle w:val="BodyText"/>
        <w:spacing w:after="0" w:line="360" w:lineRule="auto"/>
        <w:ind w:left="1276" w:hanging="283"/>
        <w:rPr>
          <w:rFonts w:ascii="Arial" w:hAnsi="Arial" w:cs="Arial"/>
          <w:szCs w:val="22"/>
          <w:lang w:val="id-ID"/>
        </w:rPr>
      </w:pPr>
      <w:r w:rsidRPr="00F260AA">
        <w:rPr>
          <w:rFonts w:ascii="Arial" w:hAnsi="Arial" w:cs="Arial"/>
          <w:szCs w:val="22"/>
          <w:lang w:val="id-ID"/>
        </w:rPr>
        <w:t>a.</w:t>
      </w:r>
      <w:r w:rsidRPr="00F260AA">
        <w:rPr>
          <w:rFonts w:ascii="Arial" w:hAnsi="Arial" w:cs="Arial"/>
          <w:szCs w:val="22"/>
          <w:lang w:val="id-ID"/>
        </w:rPr>
        <w:tab/>
        <w:t>Persetujuan atau Penolakan Tindakan Kedokteran diberikan untuk tindakan kedokteran yang dinyatakan secara spesifik (</w:t>
      </w:r>
      <w:r w:rsidRPr="00F260AA">
        <w:rPr>
          <w:rFonts w:ascii="Arial" w:hAnsi="Arial" w:cs="Arial"/>
          <w:i/>
          <w:szCs w:val="22"/>
          <w:lang w:val="id-ID"/>
        </w:rPr>
        <w:t>The Consent must be for what will be actually performied</w:t>
      </w:r>
      <w:r w:rsidRPr="00F260AA">
        <w:rPr>
          <w:rFonts w:ascii="Arial" w:hAnsi="Arial" w:cs="Arial"/>
          <w:szCs w:val="22"/>
          <w:lang w:val="id-ID"/>
        </w:rPr>
        <w:t xml:space="preserve">) </w:t>
      </w:r>
    </w:p>
    <w:p w:rsidR="002B5B25" w:rsidRPr="00F260AA" w:rsidRDefault="002B5B25" w:rsidP="00BE15EC">
      <w:pPr>
        <w:pStyle w:val="BodyText"/>
        <w:spacing w:after="0" w:line="360" w:lineRule="auto"/>
        <w:ind w:left="1276" w:hanging="283"/>
        <w:rPr>
          <w:rFonts w:ascii="Arial" w:hAnsi="Arial" w:cs="Arial"/>
          <w:szCs w:val="22"/>
          <w:lang w:val="id-ID"/>
        </w:rPr>
      </w:pPr>
      <w:r w:rsidRPr="00F260AA">
        <w:rPr>
          <w:rFonts w:ascii="Arial" w:hAnsi="Arial" w:cs="Arial"/>
          <w:szCs w:val="22"/>
          <w:lang w:val="id-ID"/>
        </w:rPr>
        <w:t>b.</w:t>
      </w:r>
      <w:r w:rsidRPr="00F260AA">
        <w:rPr>
          <w:rFonts w:ascii="Arial" w:hAnsi="Arial" w:cs="Arial"/>
          <w:szCs w:val="22"/>
          <w:lang w:val="id-ID"/>
        </w:rPr>
        <w:tab/>
        <w:t>Persetujuan atau Penolakan Tindakan Kedokteran diberikan tanpa paksaan (</w:t>
      </w:r>
      <w:r w:rsidRPr="00F260AA">
        <w:rPr>
          <w:rFonts w:ascii="Arial" w:hAnsi="Arial" w:cs="Arial"/>
          <w:i/>
          <w:szCs w:val="22"/>
          <w:lang w:val="id-ID"/>
        </w:rPr>
        <w:t>Voluntary</w:t>
      </w:r>
      <w:r w:rsidRPr="00F260AA">
        <w:rPr>
          <w:rFonts w:ascii="Arial" w:hAnsi="Arial" w:cs="Arial"/>
          <w:szCs w:val="22"/>
          <w:lang w:val="id-ID"/>
        </w:rPr>
        <w:t>)</w:t>
      </w:r>
    </w:p>
    <w:p w:rsidR="002B5B25" w:rsidRPr="00F260AA" w:rsidRDefault="002B5B25" w:rsidP="00BE15EC">
      <w:pPr>
        <w:pStyle w:val="BodyText"/>
        <w:spacing w:after="0" w:line="360" w:lineRule="auto"/>
        <w:ind w:left="1276" w:hanging="283"/>
        <w:rPr>
          <w:rFonts w:ascii="Arial" w:hAnsi="Arial" w:cs="Arial"/>
          <w:szCs w:val="22"/>
          <w:lang w:val="id-ID"/>
        </w:rPr>
      </w:pPr>
      <w:r w:rsidRPr="00F260AA">
        <w:rPr>
          <w:rFonts w:ascii="Arial" w:hAnsi="Arial" w:cs="Arial"/>
          <w:szCs w:val="22"/>
          <w:lang w:val="id-ID"/>
        </w:rPr>
        <w:t>c.</w:t>
      </w:r>
      <w:r w:rsidRPr="00F260AA">
        <w:rPr>
          <w:rFonts w:ascii="Arial" w:hAnsi="Arial" w:cs="Arial"/>
          <w:szCs w:val="22"/>
          <w:lang w:val="id-ID"/>
        </w:rPr>
        <w:tab/>
        <w:t>Persetujuan atau Penolakan Tindakan Kedokteran diberikan oleh seseorang (pasien) yang sehat mental dan yang memang berhak memberikannya dari segi hukum</w:t>
      </w:r>
    </w:p>
    <w:p w:rsidR="002B5B25" w:rsidRPr="00F260AA" w:rsidRDefault="002B5B25" w:rsidP="00BE15EC">
      <w:pPr>
        <w:pStyle w:val="BodyText"/>
        <w:spacing w:after="0" w:line="360" w:lineRule="auto"/>
        <w:ind w:left="1276" w:hanging="283"/>
        <w:rPr>
          <w:rFonts w:ascii="Arial" w:hAnsi="Arial" w:cs="Arial"/>
          <w:szCs w:val="22"/>
        </w:rPr>
      </w:pPr>
      <w:r w:rsidRPr="00F260AA">
        <w:rPr>
          <w:rFonts w:ascii="Arial" w:hAnsi="Arial" w:cs="Arial"/>
          <w:szCs w:val="22"/>
          <w:lang w:val="id-ID"/>
        </w:rPr>
        <w:t>d.</w:t>
      </w:r>
      <w:r w:rsidRPr="00F260AA">
        <w:rPr>
          <w:rFonts w:ascii="Arial" w:hAnsi="Arial" w:cs="Arial"/>
          <w:szCs w:val="22"/>
          <w:lang w:val="id-ID"/>
        </w:rPr>
        <w:tab/>
        <w:t>Persetujuan dan Penolakan Tindakan Kedokteran diberikan setelah diberikan cukup (adekuat) informasi dan penjelasan yang diperlukan tentang perlunya tindakan kedokteran dilakukan.</w:t>
      </w:r>
    </w:p>
    <w:p w:rsidR="002B5B25" w:rsidRPr="00F260AA" w:rsidRDefault="002B5B25" w:rsidP="00BE15EC">
      <w:pPr>
        <w:pStyle w:val="BodyText"/>
        <w:spacing w:after="0" w:line="360" w:lineRule="auto"/>
        <w:ind w:left="993" w:hanging="284"/>
        <w:rPr>
          <w:rFonts w:ascii="Arial" w:hAnsi="Arial" w:cs="Arial"/>
          <w:szCs w:val="22"/>
          <w:lang w:val="id-ID"/>
        </w:rPr>
      </w:pPr>
      <w:r w:rsidRPr="00F260AA">
        <w:rPr>
          <w:rFonts w:ascii="Arial" w:hAnsi="Arial" w:cs="Arial"/>
          <w:szCs w:val="22"/>
          <w:lang w:val="id-ID"/>
        </w:rPr>
        <w:t>3.</w:t>
      </w:r>
      <w:r w:rsidRPr="00F260AA">
        <w:rPr>
          <w:rFonts w:ascii="Arial" w:hAnsi="Arial" w:cs="Arial"/>
          <w:szCs w:val="22"/>
          <w:lang w:val="id-ID"/>
        </w:rPr>
        <w:tab/>
        <w:t>Informasi dan penjelasan dianggap cukup (adekuat) jika sekurang-kurangnya mencakup :</w:t>
      </w:r>
    </w:p>
    <w:p w:rsidR="002B5B25" w:rsidRPr="00F260AA" w:rsidRDefault="002B5B25" w:rsidP="00BE15EC">
      <w:pPr>
        <w:numPr>
          <w:ilvl w:val="0"/>
          <w:numId w:val="5"/>
        </w:numPr>
        <w:tabs>
          <w:tab w:val="clear" w:pos="951"/>
        </w:tabs>
        <w:spacing w:after="0" w:line="360" w:lineRule="auto"/>
        <w:ind w:left="1276" w:hanging="283"/>
        <w:jc w:val="both"/>
        <w:rPr>
          <w:rFonts w:ascii="Arial" w:hAnsi="Arial" w:cs="Arial"/>
          <w:lang w:val="nl-NL"/>
        </w:rPr>
      </w:pPr>
      <w:r w:rsidRPr="00F260AA">
        <w:rPr>
          <w:rFonts w:ascii="Arial" w:hAnsi="Arial" w:cs="Arial"/>
          <w:lang w:val="nl-NL"/>
        </w:rPr>
        <w:t xml:space="preserve">Diagnosis dan tata cara tindakan kedokteran </w:t>
      </w:r>
      <w:r w:rsidRPr="00F260AA">
        <w:rPr>
          <w:rFonts w:ascii="Arial" w:hAnsi="Arial" w:cs="Arial"/>
          <w:i/>
          <w:lang w:val="nl-NL"/>
        </w:rPr>
        <w:t>(contemplated medical procedure)</w:t>
      </w:r>
      <w:r w:rsidRPr="00F260AA">
        <w:rPr>
          <w:rFonts w:ascii="Arial" w:hAnsi="Arial" w:cs="Arial"/>
          <w:lang w:val="nl-NL"/>
        </w:rPr>
        <w:t>;</w:t>
      </w:r>
    </w:p>
    <w:p w:rsidR="002B5B25" w:rsidRPr="00F260AA" w:rsidRDefault="002B5B25" w:rsidP="00BE15EC">
      <w:pPr>
        <w:numPr>
          <w:ilvl w:val="0"/>
          <w:numId w:val="5"/>
        </w:numPr>
        <w:tabs>
          <w:tab w:val="clear" w:pos="951"/>
        </w:tabs>
        <w:spacing w:after="0" w:line="360" w:lineRule="auto"/>
        <w:ind w:left="1276" w:hanging="283"/>
        <w:jc w:val="both"/>
        <w:rPr>
          <w:rFonts w:ascii="Arial" w:hAnsi="Arial" w:cs="Arial"/>
          <w:lang w:val="fi-FI"/>
        </w:rPr>
      </w:pPr>
      <w:r w:rsidRPr="00F260AA">
        <w:rPr>
          <w:rFonts w:ascii="Arial" w:hAnsi="Arial" w:cs="Arial"/>
          <w:lang w:val="fi-FI"/>
        </w:rPr>
        <w:t>Tujuan tindakan kedokteran yang dilakukan;</w:t>
      </w:r>
    </w:p>
    <w:p w:rsidR="002B5B25" w:rsidRPr="00F260AA" w:rsidRDefault="002B5B25" w:rsidP="00BE15EC">
      <w:pPr>
        <w:numPr>
          <w:ilvl w:val="0"/>
          <w:numId w:val="5"/>
        </w:numPr>
        <w:tabs>
          <w:tab w:val="clear" w:pos="951"/>
        </w:tabs>
        <w:spacing w:after="0" w:line="360" w:lineRule="auto"/>
        <w:ind w:left="1276" w:hanging="283"/>
        <w:jc w:val="both"/>
        <w:rPr>
          <w:rFonts w:ascii="Arial" w:hAnsi="Arial" w:cs="Arial"/>
        </w:rPr>
      </w:pPr>
      <w:r w:rsidRPr="00F260AA">
        <w:rPr>
          <w:rFonts w:ascii="Arial" w:hAnsi="Arial" w:cs="Arial"/>
        </w:rPr>
        <w:t>Alternatiftindakanlain, danrisikonya</w:t>
      </w:r>
      <w:r w:rsidRPr="00F260AA">
        <w:rPr>
          <w:rFonts w:ascii="Arial" w:hAnsi="Arial" w:cs="Arial"/>
          <w:i/>
        </w:rPr>
        <w:t>(alternative medical procedures and risk)</w:t>
      </w:r>
      <w:r w:rsidRPr="00F260AA">
        <w:rPr>
          <w:rFonts w:ascii="Arial" w:hAnsi="Arial" w:cs="Arial"/>
        </w:rPr>
        <w:t>;</w:t>
      </w:r>
    </w:p>
    <w:p w:rsidR="002B5B25" w:rsidRPr="00F260AA" w:rsidRDefault="002B5B25" w:rsidP="00BE15EC">
      <w:pPr>
        <w:numPr>
          <w:ilvl w:val="0"/>
          <w:numId w:val="5"/>
        </w:numPr>
        <w:tabs>
          <w:tab w:val="clear" w:pos="951"/>
        </w:tabs>
        <w:spacing w:after="0" w:line="360" w:lineRule="auto"/>
        <w:ind w:left="1276" w:hanging="283"/>
        <w:jc w:val="both"/>
        <w:rPr>
          <w:rFonts w:ascii="Arial" w:hAnsi="Arial" w:cs="Arial"/>
          <w:lang w:val="fi-FI"/>
        </w:rPr>
      </w:pPr>
      <w:r w:rsidRPr="00F260AA">
        <w:rPr>
          <w:rFonts w:ascii="Arial" w:hAnsi="Arial" w:cs="Arial"/>
          <w:lang w:val="fi-FI"/>
        </w:rPr>
        <w:t xml:space="preserve">Risiko </w:t>
      </w:r>
      <w:r w:rsidRPr="00F260AA">
        <w:rPr>
          <w:rFonts w:ascii="Arial" w:hAnsi="Arial" w:cs="Arial"/>
        </w:rPr>
        <w:t>(</w:t>
      </w:r>
      <w:r w:rsidRPr="00F260AA">
        <w:rPr>
          <w:rFonts w:ascii="Arial" w:hAnsi="Arial" w:cs="Arial"/>
          <w:i/>
        </w:rPr>
        <w:t>risk inherent in such medical procedures</w:t>
      </w:r>
      <w:r w:rsidRPr="00F260AA">
        <w:rPr>
          <w:rFonts w:ascii="Arial" w:hAnsi="Arial" w:cs="Arial"/>
        </w:rPr>
        <w:t xml:space="preserve">) </w:t>
      </w:r>
      <w:r w:rsidRPr="00F260AA">
        <w:rPr>
          <w:rFonts w:ascii="Arial" w:hAnsi="Arial" w:cs="Arial"/>
          <w:lang w:val="fi-FI"/>
        </w:rPr>
        <w:t>dan komplikasi yang mungkin terjadi;</w:t>
      </w:r>
    </w:p>
    <w:p w:rsidR="002B5B25" w:rsidRPr="00F260AA" w:rsidRDefault="002B5B25" w:rsidP="00BE15EC">
      <w:pPr>
        <w:numPr>
          <w:ilvl w:val="0"/>
          <w:numId w:val="5"/>
        </w:numPr>
        <w:tabs>
          <w:tab w:val="clear" w:pos="951"/>
        </w:tabs>
        <w:spacing w:after="0" w:line="360" w:lineRule="auto"/>
        <w:ind w:left="1276" w:hanging="283"/>
        <w:jc w:val="both"/>
        <w:rPr>
          <w:rFonts w:ascii="Arial" w:hAnsi="Arial" w:cs="Arial"/>
        </w:rPr>
      </w:pPr>
      <w:r w:rsidRPr="00F260AA">
        <w:rPr>
          <w:rFonts w:ascii="Arial" w:hAnsi="Arial" w:cs="Arial"/>
        </w:rPr>
        <w:t>Prognosis terhadaptindakan yang dilakukan</w:t>
      </w:r>
      <w:r w:rsidRPr="00F260AA">
        <w:rPr>
          <w:rFonts w:ascii="Arial" w:hAnsi="Arial" w:cs="Arial"/>
          <w:i/>
        </w:rPr>
        <w:t>(prognosis with and without medical procedures</w:t>
      </w:r>
      <w:r w:rsidRPr="00F260AA">
        <w:rPr>
          <w:rFonts w:ascii="Arial" w:hAnsi="Arial" w:cs="Arial"/>
        </w:rPr>
        <w:t>;</w:t>
      </w:r>
    </w:p>
    <w:p w:rsidR="002B5B25" w:rsidRPr="00F260AA" w:rsidRDefault="002B5B25" w:rsidP="00BE15EC">
      <w:pPr>
        <w:numPr>
          <w:ilvl w:val="0"/>
          <w:numId w:val="5"/>
        </w:numPr>
        <w:tabs>
          <w:tab w:val="clear" w:pos="951"/>
        </w:tabs>
        <w:spacing w:after="0" w:line="360" w:lineRule="auto"/>
        <w:ind w:left="1276" w:hanging="283"/>
        <w:jc w:val="both"/>
        <w:rPr>
          <w:rFonts w:ascii="Arial" w:hAnsi="Arial" w:cs="Arial"/>
          <w:lang w:val="sv-SE"/>
        </w:rPr>
      </w:pPr>
      <w:r w:rsidRPr="00F260AA">
        <w:rPr>
          <w:rFonts w:ascii="Arial" w:hAnsi="Arial" w:cs="Arial"/>
          <w:lang w:val="sv-SE"/>
        </w:rPr>
        <w:t>Risiko atau akibat pasti jika tindakan kedokteran yang direncanakan tidak dilakukan;</w:t>
      </w:r>
    </w:p>
    <w:p w:rsidR="002B5B25" w:rsidRPr="00F260AA" w:rsidRDefault="002B5B25" w:rsidP="00BE15EC">
      <w:pPr>
        <w:numPr>
          <w:ilvl w:val="0"/>
          <w:numId w:val="5"/>
        </w:numPr>
        <w:tabs>
          <w:tab w:val="clear" w:pos="951"/>
        </w:tabs>
        <w:spacing w:after="0" w:line="360" w:lineRule="auto"/>
        <w:ind w:left="1276" w:hanging="283"/>
        <w:jc w:val="both"/>
        <w:rPr>
          <w:rFonts w:ascii="Arial" w:hAnsi="Arial" w:cs="Arial"/>
          <w:i/>
        </w:rPr>
      </w:pPr>
      <w:r w:rsidRPr="00F260AA">
        <w:rPr>
          <w:rFonts w:ascii="Arial" w:hAnsi="Arial" w:cs="Arial"/>
        </w:rPr>
        <w:t>Informasidanpenjelasantentangtujuandanprospekkeberhasilantindakankedokteran yang dilakukan</w:t>
      </w:r>
      <w:r w:rsidRPr="00F260AA">
        <w:rPr>
          <w:rFonts w:ascii="Arial" w:hAnsi="Arial" w:cs="Arial"/>
          <w:i/>
        </w:rPr>
        <w:t>(purpose of medical procedure)</w:t>
      </w:r>
    </w:p>
    <w:p w:rsidR="002B5B25" w:rsidRPr="00F260AA" w:rsidRDefault="002B5B25" w:rsidP="00BE15EC">
      <w:pPr>
        <w:numPr>
          <w:ilvl w:val="0"/>
          <w:numId w:val="5"/>
        </w:numPr>
        <w:tabs>
          <w:tab w:val="clear" w:pos="951"/>
        </w:tabs>
        <w:spacing w:after="0" w:line="360" w:lineRule="auto"/>
        <w:ind w:left="1276" w:hanging="283"/>
        <w:jc w:val="both"/>
        <w:rPr>
          <w:rFonts w:ascii="Arial" w:hAnsi="Arial" w:cs="Arial"/>
          <w:i/>
        </w:rPr>
      </w:pPr>
      <w:r w:rsidRPr="00F260AA">
        <w:rPr>
          <w:rFonts w:ascii="Arial" w:hAnsi="Arial" w:cs="Arial"/>
          <w:lang w:val="sv-SE"/>
        </w:rPr>
        <w:t>Informasi akibat ikutan yang biasanya terjadi sesudah tindakan kedokteran.</w:t>
      </w:r>
    </w:p>
    <w:p w:rsidR="002B5B25" w:rsidRPr="00F260AA" w:rsidRDefault="002B5B25" w:rsidP="00BE15EC">
      <w:pPr>
        <w:pStyle w:val="BodyText"/>
        <w:tabs>
          <w:tab w:val="left" w:pos="993"/>
        </w:tabs>
        <w:spacing w:after="0" w:line="360" w:lineRule="auto"/>
        <w:ind w:left="993" w:hanging="284"/>
        <w:rPr>
          <w:rFonts w:ascii="Arial" w:hAnsi="Arial" w:cs="Arial"/>
          <w:szCs w:val="22"/>
          <w:lang w:val="id-ID"/>
        </w:rPr>
      </w:pPr>
      <w:r w:rsidRPr="00F260AA">
        <w:rPr>
          <w:rFonts w:ascii="Arial" w:hAnsi="Arial" w:cs="Arial"/>
          <w:szCs w:val="22"/>
          <w:lang w:val="id-ID"/>
        </w:rPr>
        <w:t>4.</w:t>
      </w:r>
      <w:r w:rsidRPr="00F260AA">
        <w:rPr>
          <w:rFonts w:ascii="Arial" w:hAnsi="Arial" w:cs="Arial"/>
          <w:szCs w:val="22"/>
          <w:lang w:val="id-ID"/>
        </w:rPr>
        <w:tab/>
        <w:t>Kewajiban memberikan informasi dan penjelasan.</w:t>
      </w:r>
    </w:p>
    <w:p w:rsidR="002B5B25" w:rsidRPr="00F260AA" w:rsidRDefault="002B5B25" w:rsidP="00BE15EC">
      <w:pPr>
        <w:pStyle w:val="BodyText"/>
        <w:spacing w:after="0" w:line="360" w:lineRule="auto"/>
        <w:ind w:left="993"/>
        <w:rPr>
          <w:rFonts w:ascii="Arial" w:hAnsi="Arial" w:cs="Arial"/>
          <w:szCs w:val="22"/>
        </w:rPr>
      </w:pPr>
      <w:r w:rsidRPr="00F260AA">
        <w:rPr>
          <w:rFonts w:ascii="Arial" w:hAnsi="Arial" w:cs="Arial"/>
          <w:szCs w:val="22"/>
          <w:lang w:val="id-ID"/>
        </w:rPr>
        <w:t>Dokter atau dokter gigi yang akan melakukan tindakan medik mempunyai tanggung jawab utama memberikan informasi dan penjelasan yang diperlukan. Apabila berhalangan, informasi dan penjelasan yang harus diberikan dapat diwakilkan kepada dokter atau dokter gigi lain dengan sepengetahuan dokter atau dokter gigi yang bersangkutan. Bila terjadi kesalahan dalam memberikan informasi tanggung jawab berada ditangan dokter atau dokter gigi yang memberikan delegasi</w:t>
      </w:r>
    </w:p>
    <w:p w:rsidR="002B5B25" w:rsidRPr="00F260AA" w:rsidRDefault="002B5B25" w:rsidP="00BE15EC">
      <w:pPr>
        <w:spacing w:before="120" w:after="0" w:line="360" w:lineRule="auto"/>
        <w:ind w:left="993"/>
        <w:jc w:val="both"/>
        <w:rPr>
          <w:rFonts w:ascii="Arial" w:hAnsi="Arial" w:cs="Arial"/>
          <w:lang w:val="sv-SE"/>
        </w:rPr>
      </w:pPr>
      <w:r w:rsidRPr="00F260AA">
        <w:rPr>
          <w:rFonts w:ascii="Arial" w:hAnsi="Arial" w:cs="Arial"/>
        </w:rPr>
        <w:lastRenderedPageBreak/>
        <w:t>Penjelasan</w:t>
      </w:r>
      <w:r w:rsidR="00F260AA">
        <w:rPr>
          <w:rFonts w:ascii="Arial" w:hAnsi="Arial" w:cs="Arial"/>
          <w:lang w:val="id-ID"/>
        </w:rPr>
        <w:t xml:space="preserve"> </w:t>
      </w:r>
      <w:r w:rsidRPr="00F260AA">
        <w:rPr>
          <w:rFonts w:ascii="Arial" w:hAnsi="Arial" w:cs="Arial"/>
        </w:rPr>
        <w:t>harus</w:t>
      </w:r>
      <w:r w:rsidR="00F260AA">
        <w:rPr>
          <w:rFonts w:ascii="Arial" w:hAnsi="Arial" w:cs="Arial"/>
          <w:lang w:val="id-ID"/>
        </w:rPr>
        <w:t xml:space="preserve"> </w:t>
      </w:r>
      <w:r w:rsidRPr="00F260AA">
        <w:rPr>
          <w:rFonts w:ascii="Arial" w:hAnsi="Arial" w:cs="Arial"/>
        </w:rPr>
        <w:t>diberikan</w:t>
      </w:r>
      <w:r w:rsidR="00F260AA">
        <w:rPr>
          <w:rFonts w:ascii="Arial" w:hAnsi="Arial" w:cs="Arial"/>
          <w:lang w:val="id-ID"/>
        </w:rPr>
        <w:t xml:space="preserve"> </w:t>
      </w:r>
      <w:r w:rsidRPr="00F260AA">
        <w:rPr>
          <w:rFonts w:ascii="Arial" w:hAnsi="Arial" w:cs="Arial"/>
        </w:rPr>
        <w:t>secara</w:t>
      </w:r>
      <w:r w:rsidR="00F260AA">
        <w:rPr>
          <w:rFonts w:ascii="Arial" w:hAnsi="Arial" w:cs="Arial"/>
          <w:lang w:val="id-ID"/>
        </w:rPr>
        <w:t xml:space="preserve"> </w:t>
      </w:r>
      <w:r w:rsidRPr="00F260AA">
        <w:rPr>
          <w:rFonts w:ascii="Arial" w:hAnsi="Arial" w:cs="Arial"/>
        </w:rPr>
        <w:t>lengkap</w:t>
      </w:r>
      <w:r w:rsidR="00F260AA">
        <w:rPr>
          <w:rFonts w:ascii="Arial" w:hAnsi="Arial" w:cs="Arial"/>
          <w:lang w:val="id-ID"/>
        </w:rPr>
        <w:t xml:space="preserve"> </w:t>
      </w:r>
      <w:r w:rsidRPr="00F260AA">
        <w:rPr>
          <w:rFonts w:ascii="Arial" w:hAnsi="Arial" w:cs="Arial"/>
        </w:rPr>
        <w:t>dengan</w:t>
      </w:r>
      <w:r w:rsidR="00F260AA">
        <w:rPr>
          <w:rFonts w:ascii="Arial" w:hAnsi="Arial" w:cs="Arial"/>
          <w:lang w:val="id-ID"/>
        </w:rPr>
        <w:t xml:space="preserve"> </w:t>
      </w:r>
      <w:r w:rsidRPr="00F260AA">
        <w:rPr>
          <w:rFonts w:ascii="Arial" w:hAnsi="Arial" w:cs="Arial"/>
        </w:rPr>
        <w:t>bahasa yang mudah</w:t>
      </w:r>
      <w:r w:rsidR="00F260AA">
        <w:rPr>
          <w:rFonts w:ascii="Arial" w:hAnsi="Arial" w:cs="Arial"/>
          <w:lang w:val="id-ID"/>
        </w:rPr>
        <w:t xml:space="preserve"> </w:t>
      </w:r>
      <w:r w:rsidRPr="00F260AA">
        <w:rPr>
          <w:rFonts w:ascii="Arial" w:hAnsi="Arial" w:cs="Arial"/>
        </w:rPr>
        <w:t>dimengerti</w:t>
      </w:r>
      <w:r w:rsidR="00F260AA">
        <w:rPr>
          <w:rFonts w:ascii="Arial" w:hAnsi="Arial" w:cs="Arial"/>
          <w:lang w:val="id-ID"/>
        </w:rPr>
        <w:t xml:space="preserve"> </w:t>
      </w:r>
      <w:r w:rsidRPr="00F260AA">
        <w:rPr>
          <w:rFonts w:ascii="Arial" w:hAnsi="Arial" w:cs="Arial"/>
        </w:rPr>
        <w:t>atau</w:t>
      </w:r>
      <w:r w:rsidR="00F260AA">
        <w:rPr>
          <w:rFonts w:ascii="Arial" w:hAnsi="Arial" w:cs="Arial"/>
          <w:lang w:val="id-ID"/>
        </w:rPr>
        <w:t xml:space="preserve"> </w:t>
      </w:r>
      <w:r w:rsidRPr="00F260AA">
        <w:rPr>
          <w:rFonts w:ascii="Arial" w:hAnsi="Arial" w:cs="Arial"/>
        </w:rPr>
        <w:t>cara lain yang bertujuan</w:t>
      </w:r>
      <w:r w:rsidR="00F260AA">
        <w:rPr>
          <w:rFonts w:ascii="Arial" w:hAnsi="Arial" w:cs="Arial"/>
          <w:lang w:val="id-ID"/>
        </w:rPr>
        <w:t xml:space="preserve"> </w:t>
      </w:r>
      <w:r w:rsidRPr="00F260AA">
        <w:rPr>
          <w:rFonts w:ascii="Arial" w:hAnsi="Arial" w:cs="Arial"/>
        </w:rPr>
        <w:t>untuk</w:t>
      </w:r>
      <w:r w:rsidR="00F260AA">
        <w:rPr>
          <w:rFonts w:ascii="Arial" w:hAnsi="Arial" w:cs="Arial"/>
          <w:lang w:val="id-ID"/>
        </w:rPr>
        <w:t xml:space="preserve"> </w:t>
      </w:r>
      <w:r w:rsidRPr="00F260AA">
        <w:rPr>
          <w:rFonts w:ascii="Arial" w:hAnsi="Arial" w:cs="Arial"/>
        </w:rPr>
        <w:t>mempermudah</w:t>
      </w:r>
      <w:r w:rsidR="00F260AA">
        <w:rPr>
          <w:rFonts w:ascii="Arial" w:hAnsi="Arial" w:cs="Arial"/>
          <w:lang w:val="id-ID"/>
        </w:rPr>
        <w:t xml:space="preserve"> </w:t>
      </w:r>
      <w:r w:rsidRPr="00F260AA">
        <w:rPr>
          <w:rFonts w:ascii="Arial" w:hAnsi="Arial" w:cs="Arial"/>
        </w:rPr>
        <w:t xml:space="preserve">pemahaman. </w:t>
      </w:r>
      <w:r w:rsidRPr="00F260AA">
        <w:rPr>
          <w:rFonts w:ascii="Arial" w:hAnsi="Arial" w:cs="Arial"/>
          <w:lang w:val="sv-SE"/>
        </w:rPr>
        <w:t>Penjelasan tersebut dicatat dan didokumentasikan dalam berkas rekam medis oleh dokter atau dokter gigi yang memberikan penjelasan dengan mencantumkan :</w:t>
      </w:r>
    </w:p>
    <w:p w:rsidR="002B5B25" w:rsidRPr="00F260AA" w:rsidRDefault="002B5B25" w:rsidP="00BE15EC">
      <w:pPr>
        <w:numPr>
          <w:ilvl w:val="0"/>
          <w:numId w:val="7"/>
        </w:numPr>
        <w:tabs>
          <w:tab w:val="clear" w:pos="3420"/>
        </w:tabs>
        <w:spacing w:after="0" w:line="360" w:lineRule="auto"/>
        <w:ind w:left="1276" w:hanging="283"/>
        <w:jc w:val="both"/>
        <w:rPr>
          <w:rFonts w:ascii="Arial" w:hAnsi="Arial" w:cs="Arial"/>
        </w:rPr>
      </w:pPr>
      <w:r w:rsidRPr="00F260AA">
        <w:rPr>
          <w:rFonts w:ascii="Arial" w:hAnsi="Arial" w:cs="Arial"/>
        </w:rPr>
        <w:t>tanggal</w:t>
      </w:r>
    </w:p>
    <w:p w:rsidR="002B5B25" w:rsidRPr="00F260AA" w:rsidRDefault="002B5B25" w:rsidP="00BE15EC">
      <w:pPr>
        <w:numPr>
          <w:ilvl w:val="0"/>
          <w:numId w:val="7"/>
        </w:numPr>
        <w:tabs>
          <w:tab w:val="clear" w:pos="3420"/>
        </w:tabs>
        <w:spacing w:after="0" w:line="360" w:lineRule="auto"/>
        <w:ind w:left="1276" w:hanging="283"/>
        <w:jc w:val="both"/>
        <w:rPr>
          <w:rFonts w:ascii="Arial" w:hAnsi="Arial" w:cs="Arial"/>
        </w:rPr>
      </w:pPr>
      <w:r w:rsidRPr="00F260AA">
        <w:rPr>
          <w:rFonts w:ascii="Arial" w:hAnsi="Arial" w:cs="Arial"/>
        </w:rPr>
        <w:t>waktu</w:t>
      </w:r>
    </w:p>
    <w:p w:rsidR="002B5B25" w:rsidRPr="00F260AA" w:rsidRDefault="002B5B25" w:rsidP="00BE15EC">
      <w:pPr>
        <w:numPr>
          <w:ilvl w:val="0"/>
          <w:numId w:val="7"/>
        </w:numPr>
        <w:tabs>
          <w:tab w:val="clear" w:pos="3420"/>
        </w:tabs>
        <w:spacing w:after="0" w:line="360" w:lineRule="auto"/>
        <w:ind w:left="1276" w:hanging="283"/>
        <w:jc w:val="both"/>
        <w:rPr>
          <w:rFonts w:ascii="Arial" w:hAnsi="Arial" w:cs="Arial"/>
        </w:rPr>
      </w:pPr>
      <w:r w:rsidRPr="00F260AA">
        <w:rPr>
          <w:rFonts w:ascii="Arial" w:hAnsi="Arial" w:cs="Arial"/>
        </w:rPr>
        <w:t>nama</w:t>
      </w:r>
    </w:p>
    <w:p w:rsidR="002B5B25" w:rsidRPr="00F260AA" w:rsidRDefault="002B5B25" w:rsidP="00BE15EC">
      <w:pPr>
        <w:numPr>
          <w:ilvl w:val="0"/>
          <w:numId w:val="7"/>
        </w:numPr>
        <w:tabs>
          <w:tab w:val="clear" w:pos="3420"/>
        </w:tabs>
        <w:spacing w:after="0" w:line="360" w:lineRule="auto"/>
        <w:ind w:left="1276" w:hanging="283"/>
        <w:jc w:val="both"/>
        <w:rPr>
          <w:rFonts w:ascii="Arial" w:hAnsi="Arial" w:cs="Arial"/>
        </w:rPr>
      </w:pPr>
      <w:r w:rsidRPr="00F260AA">
        <w:rPr>
          <w:rFonts w:ascii="Arial" w:hAnsi="Arial" w:cs="Arial"/>
        </w:rPr>
        <w:t>tanda</w:t>
      </w:r>
      <w:r w:rsidR="00F260AA">
        <w:rPr>
          <w:rFonts w:ascii="Arial" w:hAnsi="Arial" w:cs="Arial"/>
          <w:lang w:val="id-ID"/>
        </w:rPr>
        <w:t xml:space="preserve"> </w:t>
      </w:r>
      <w:r w:rsidRPr="00F260AA">
        <w:rPr>
          <w:rFonts w:ascii="Arial" w:hAnsi="Arial" w:cs="Arial"/>
        </w:rPr>
        <w:t>tangan</w:t>
      </w:r>
    </w:p>
    <w:p w:rsidR="002B5B25" w:rsidRPr="00F260AA" w:rsidRDefault="002B5B25" w:rsidP="00BE15EC">
      <w:pPr>
        <w:spacing w:before="120" w:after="0" w:line="360" w:lineRule="auto"/>
        <w:ind w:left="993"/>
        <w:jc w:val="both"/>
        <w:rPr>
          <w:rFonts w:ascii="Arial" w:hAnsi="Arial" w:cs="Arial"/>
          <w:lang w:val="sv-SE"/>
        </w:rPr>
      </w:pPr>
      <w:r w:rsidRPr="00F260AA">
        <w:rPr>
          <w:rFonts w:ascii="Arial" w:hAnsi="Arial" w:cs="Arial"/>
          <w:lang w:val="sv-SE"/>
        </w:rPr>
        <w:t>pemberi penjelasan dan penerima penjelasan.</w:t>
      </w:r>
    </w:p>
    <w:p w:rsidR="002B5B25" w:rsidRPr="00F260AA" w:rsidRDefault="002B5B25" w:rsidP="00BE15EC">
      <w:pPr>
        <w:spacing w:before="120" w:after="0" w:line="360" w:lineRule="auto"/>
        <w:ind w:left="993"/>
        <w:jc w:val="both"/>
        <w:rPr>
          <w:rFonts w:ascii="Arial" w:hAnsi="Arial" w:cs="Arial"/>
          <w:lang w:val="sv-SE"/>
        </w:rPr>
      </w:pPr>
      <w:r w:rsidRPr="00F260AA">
        <w:rPr>
          <w:rFonts w:ascii="Arial" w:hAnsi="Arial" w:cs="Arial"/>
          <w:lang w:val="sv-SE"/>
        </w:rPr>
        <w:t>Dalam hal dokter atau dokter gigi menilai bahwa penjelasan yang akan diberikan dapat merugikan kepentingan kesehatan pasien atau pasien menolak diberikan penjelasan, maka dokter atau dokter gigi dapat memberikan penjelasan kepada keluarga terdekat dengan didampingi oleh seorang tenaga kesehatan lain sebagai saksi.</w:t>
      </w:r>
    </w:p>
    <w:p w:rsidR="002B5B25" w:rsidRPr="00F260AA" w:rsidRDefault="002B5B25" w:rsidP="00BE15EC">
      <w:pPr>
        <w:spacing w:after="0" w:line="360" w:lineRule="auto"/>
        <w:ind w:left="993"/>
        <w:jc w:val="both"/>
        <w:rPr>
          <w:rFonts w:ascii="Arial" w:hAnsi="Arial" w:cs="Arial"/>
          <w:lang w:val="sv-SE"/>
        </w:rPr>
      </w:pPr>
      <w:r w:rsidRPr="00F260AA">
        <w:rPr>
          <w:rFonts w:ascii="Arial" w:hAnsi="Arial" w:cs="Arial"/>
          <w:lang w:val="sv-SE"/>
        </w:rPr>
        <w:t>Hal-hal yang disampaikan pada penjelasan adalah :</w:t>
      </w:r>
    </w:p>
    <w:p w:rsidR="002B5B25" w:rsidRPr="00F260AA" w:rsidRDefault="002B5B25" w:rsidP="00BE15EC">
      <w:pPr>
        <w:numPr>
          <w:ilvl w:val="0"/>
          <w:numId w:val="6"/>
        </w:numPr>
        <w:tabs>
          <w:tab w:val="clear" w:pos="1440"/>
          <w:tab w:val="left" w:pos="1530"/>
        </w:tabs>
        <w:spacing w:after="0" w:line="360" w:lineRule="auto"/>
        <w:ind w:left="1350" w:hanging="357"/>
        <w:jc w:val="both"/>
        <w:rPr>
          <w:rFonts w:ascii="Arial" w:hAnsi="Arial" w:cs="Arial"/>
          <w:lang w:val="sv-SE"/>
        </w:rPr>
      </w:pPr>
      <w:r w:rsidRPr="00F260AA">
        <w:rPr>
          <w:rFonts w:ascii="Arial" w:hAnsi="Arial" w:cs="Arial"/>
          <w:lang w:val="sv-SE"/>
        </w:rPr>
        <w:t>Penjelasan tentang diagnosis dan keadaan kesehatan pasien dapat meliputi :</w:t>
      </w:r>
    </w:p>
    <w:p w:rsidR="002B5B25" w:rsidRPr="00F260AA" w:rsidRDefault="002B5B25" w:rsidP="00BE15EC">
      <w:pPr>
        <w:numPr>
          <w:ilvl w:val="1"/>
          <w:numId w:val="6"/>
        </w:numPr>
        <w:tabs>
          <w:tab w:val="clear" w:pos="1440"/>
        </w:tabs>
        <w:spacing w:after="0" w:line="360" w:lineRule="auto"/>
        <w:ind w:left="1710"/>
        <w:jc w:val="both"/>
        <w:rPr>
          <w:rFonts w:ascii="Arial" w:hAnsi="Arial" w:cs="Arial"/>
          <w:lang w:val="fi-FI"/>
        </w:rPr>
      </w:pPr>
      <w:r w:rsidRPr="00F260AA">
        <w:rPr>
          <w:rFonts w:ascii="Arial" w:hAnsi="Arial" w:cs="Arial"/>
          <w:lang w:val="fi-FI"/>
        </w:rPr>
        <w:t>Temuan klinis dari hasil pemeriksaan medis hingga saat tersebut;</w:t>
      </w:r>
    </w:p>
    <w:p w:rsidR="002B5B25" w:rsidRPr="00F260AA" w:rsidRDefault="002B5B25" w:rsidP="00BE15EC">
      <w:pPr>
        <w:numPr>
          <w:ilvl w:val="1"/>
          <w:numId w:val="6"/>
        </w:numPr>
        <w:tabs>
          <w:tab w:val="clear" w:pos="1440"/>
        </w:tabs>
        <w:spacing w:after="0" w:line="360" w:lineRule="auto"/>
        <w:ind w:left="1710"/>
        <w:jc w:val="both"/>
        <w:rPr>
          <w:rFonts w:ascii="Arial" w:hAnsi="Arial" w:cs="Arial"/>
          <w:lang w:val="fi-FI"/>
        </w:rPr>
      </w:pPr>
      <w:r w:rsidRPr="00F260AA">
        <w:rPr>
          <w:rFonts w:ascii="Arial" w:hAnsi="Arial" w:cs="Arial"/>
          <w:lang w:val="fi-FI"/>
        </w:rPr>
        <w:t>Diagnosis penyakit, atau dalam hal belum dapat ditegakkan, maka sekurang-kurangnya diagnosis kerja dan diagnosis banding;</w:t>
      </w:r>
    </w:p>
    <w:p w:rsidR="002B5B25" w:rsidRPr="00F260AA" w:rsidRDefault="002B5B25" w:rsidP="00BE15EC">
      <w:pPr>
        <w:numPr>
          <w:ilvl w:val="1"/>
          <w:numId w:val="6"/>
        </w:numPr>
        <w:tabs>
          <w:tab w:val="clear" w:pos="1440"/>
        </w:tabs>
        <w:spacing w:after="0" w:line="360" w:lineRule="auto"/>
        <w:ind w:left="1710"/>
        <w:jc w:val="both"/>
        <w:rPr>
          <w:rFonts w:ascii="Arial" w:hAnsi="Arial" w:cs="Arial"/>
          <w:lang w:val="fi-FI"/>
        </w:rPr>
      </w:pPr>
      <w:r w:rsidRPr="00F260AA">
        <w:rPr>
          <w:rFonts w:ascii="Arial" w:hAnsi="Arial" w:cs="Arial"/>
          <w:lang w:val="fi-FI"/>
        </w:rPr>
        <w:t>Indikasi atau keadaan klinis pasien yang membutuhkan dilakukannya tindakan kedokteran;</w:t>
      </w:r>
    </w:p>
    <w:p w:rsidR="002B5B25" w:rsidRPr="00F260AA" w:rsidRDefault="002B5B25" w:rsidP="00BE15EC">
      <w:pPr>
        <w:numPr>
          <w:ilvl w:val="1"/>
          <w:numId w:val="6"/>
        </w:numPr>
        <w:tabs>
          <w:tab w:val="clear" w:pos="1440"/>
        </w:tabs>
        <w:spacing w:after="0" w:line="360" w:lineRule="auto"/>
        <w:ind w:left="1710"/>
        <w:jc w:val="both"/>
        <w:rPr>
          <w:rFonts w:ascii="Arial" w:hAnsi="Arial" w:cs="Arial"/>
          <w:lang w:val="fi-FI"/>
        </w:rPr>
      </w:pPr>
      <w:r w:rsidRPr="00F260AA">
        <w:rPr>
          <w:rFonts w:ascii="Arial" w:hAnsi="Arial" w:cs="Arial"/>
          <w:lang w:val="fi-FI"/>
        </w:rPr>
        <w:t>Prognosis apabila dilakukan tindakan dan apabila tidak dilakukan tindakan.</w:t>
      </w:r>
    </w:p>
    <w:p w:rsidR="002B5B25" w:rsidRPr="00F260AA" w:rsidRDefault="002B5B25" w:rsidP="00BE15EC">
      <w:pPr>
        <w:numPr>
          <w:ilvl w:val="0"/>
          <w:numId w:val="6"/>
        </w:numPr>
        <w:tabs>
          <w:tab w:val="clear" w:pos="1440"/>
          <w:tab w:val="left" w:pos="1620"/>
        </w:tabs>
        <w:spacing w:after="0" w:line="360" w:lineRule="auto"/>
        <w:ind w:left="1350" w:hanging="357"/>
        <w:jc w:val="both"/>
        <w:rPr>
          <w:rFonts w:ascii="Arial" w:hAnsi="Arial" w:cs="Arial"/>
          <w:lang w:val="fi-FI"/>
        </w:rPr>
      </w:pPr>
      <w:r w:rsidRPr="00F260AA">
        <w:rPr>
          <w:rFonts w:ascii="Arial" w:hAnsi="Arial" w:cs="Arial"/>
          <w:lang w:val="fi-FI"/>
        </w:rPr>
        <w:t>Penjelasan tentang tindakan kedokteran yang dilakukan meliputi :</w:t>
      </w:r>
    </w:p>
    <w:p w:rsidR="002B5B25" w:rsidRPr="00F260AA" w:rsidRDefault="002B5B25" w:rsidP="00BE15EC">
      <w:pPr>
        <w:numPr>
          <w:ilvl w:val="1"/>
          <w:numId w:val="6"/>
        </w:numPr>
        <w:tabs>
          <w:tab w:val="clear" w:pos="1440"/>
        </w:tabs>
        <w:spacing w:after="0" w:line="360" w:lineRule="auto"/>
        <w:ind w:left="1710"/>
        <w:jc w:val="both"/>
        <w:rPr>
          <w:rFonts w:ascii="Arial" w:hAnsi="Arial" w:cs="Arial"/>
          <w:lang w:val="fi-FI"/>
        </w:rPr>
      </w:pPr>
      <w:r w:rsidRPr="00F260AA">
        <w:rPr>
          <w:rFonts w:ascii="Arial" w:hAnsi="Arial" w:cs="Arial"/>
          <w:lang w:val="fi-FI"/>
        </w:rPr>
        <w:t>Tujuan tindakan kedokteran yang dapat berupa tujuan preventif, diagnostik, terapeutik, ataupun rehabilitatif;</w:t>
      </w:r>
    </w:p>
    <w:p w:rsidR="002B5B25" w:rsidRPr="00F260AA" w:rsidRDefault="002B5B25" w:rsidP="00BE15EC">
      <w:pPr>
        <w:numPr>
          <w:ilvl w:val="1"/>
          <w:numId w:val="6"/>
        </w:numPr>
        <w:tabs>
          <w:tab w:val="clear" w:pos="1440"/>
        </w:tabs>
        <w:spacing w:after="0" w:line="360" w:lineRule="auto"/>
        <w:ind w:left="1710"/>
        <w:jc w:val="both"/>
        <w:rPr>
          <w:rFonts w:ascii="Arial" w:hAnsi="Arial" w:cs="Arial"/>
          <w:lang w:val="fi-FI"/>
        </w:rPr>
      </w:pPr>
      <w:r w:rsidRPr="00F260AA">
        <w:rPr>
          <w:rFonts w:ascii="Arial" w:hAnsi="Arial" w:cs="Arial"/>
          <w:lang w:val="fi-FI"/>
        </w:rPr>
        <w:t>Tata cara pelaksanaan tindakan apa yang akan dialami pasien selama dan sesudah tindakan, serta efek samping atau ketidaknyamanan yang mungkin terjadi;</w:t>
      </w:r>
    </w:p>
    <w:p w:rsidR="002B5B25" w:rsidRPr="00F260AA" w:rsidRDefault="002B5B25" w:rsidP="00BE15EC">
      <w:pPr>
        <w:numPr>
          <w:ilvl w:val="1"/>
          <w:numId w:val="6"/>
        </w:numPr>
        <w:tabs>
          <w:tab w:val="clear" w:pos="1440"/>
        </w:tabs>
        <w:spacing w:after="0" w:line="360" w:lineRule="auto"/>
        <w:ind w:left="1710"/>
        <w:jc w:val="both"/>
        <w:rPr>
          <w:rFonts w:ascii="Arial" w:hAnsi="Arial" w:cs="Arial"/>
          <w:lang w:val="fi-FI"/>
        </w:rPr>
      </w:pPr>
      <w:r w:rsidRPr="00F260AA">
        <w:rPr>
          <w:rFonts w:ascii="Arial" w:hAnsi="Arial" w:cs="Arial"/>
          <w:lang w:val="fi-FI"/>
        </w:rPr>
        <w:t>Alternatif tindakan lain berikut kelebihan dan kekurangannya dibandingkan dengan tindakan yang direncanakan;</w:t>
      </w:r>
    </w:p>
    <w:p w:rsidR="002B5B25" w:rsidRPr="00F260AA" w:rsidRDefault="002B5B25" w:rsidP="00BE15EC">
      <w:pPr>
        <w:numPr>
          <w:ilvl w:val="1"/>
          <w:numId w:val="6"/>
        </w:numPr>
        <w:tabs>
          <w:tab w:val="clear" w:pos="1440"/>
        </w:tabs>
        <w:spacing w:after="0" w:line="360" w:lineRule="auto"/>
        <w:ind w:left="1710"/>
        <w:jc w:val="both"/>
        <w:rPr>
          <w:rFonts w:ascii="Arial" w:hAnsi="Arial" w:cs="Arial"/>
          <w:lang w:val="fi-FI"/>
        </w:rPr>
      </w:pPr>
      <w:r w:rsidRPr="00F260AA">
        <w:rPr>
          <w:rFonts w:ascii="Arial" w:hAnsi="Arial" w:cs="Arial"/>
          <w:lang w:val="fi-FI"/>
        </w:rPr>
        <w:t>Risiko dan komplikasi yang mungkin terjadi pada masing-masing alternatif tindakan;</w:t>
      </w:r>
    </w:p>
    <w:p w:rsidR="002B5B25" w:rsidRPr="00F260AA" w:rsidRDefault="002B5B25" w:rsidP="00BE15EC">
      <w:pPr>
        <w:numPr>
          <w:ilvl w:val="1"/>
          <w:numId w:val="6"/>
        </w:numPr>
        <w:tabs>
          <w:tab w:val="clear" w:pos="1440"/>
        </w:tabs>
        <w:spacing w:after="0" w:line="360" w:lineRule="auto"/>
        <w:ind w:left="1710"/>
        <w:jc w:val="both"/>
        <w:rPr>
          <w:rFonts w:ascii="Arial" w:hAnsi="Arial" w:cs="Arial"/>
          <w:lang w:val="fi-FI"/>
        </w:rPr>
      </w:pPr>
      <w:r w:rsidRPr="00F260AA">
        <w:rPr>
          <w:rFonts w:ascii="Arial" w:hAnsi="Arial" w:cs="Arial"/>
          <w:lang w:val="fi-FI"/>
        </w:rPr>
        <w:t>Perluasan tindakan yang mungkin dilakukan untuk mengatasi keadaan darurat akibat risiko dan komplikasi tersebut atau keadaan tak terduga lainnya.</w:t>
      </w:r>
    </w:p>
    <w:p w:rsidR="002B5B25" w:rsidRPr="00F260AA" w:rsidRDefault="002B5B25" w:rsidP="00BE15EC">
      <w:pPr>
        <w:spacing w:after="0" w:line="360" w:lineRule="auto"/>
        <w:ind w:left="1350"/>
        <w:jc w:val="both"/>
        <w:rPr>
          <w:rFonts w:ascii="Arial" w:hAnsi="Arial" w:cs="Arial"/>
          <w:lang w:val="fi-FI"/>
        </w:rPr>
      </w:pPr>
      <w:r w:rsidRPr="00F260AA">
        <w:rPr>
          <w:rFonts w:ascii="Arial" w:hAnsi="Arial" w:cs="Arial"/>
          <w:lang w:val="fi-FI"/>
        </w:rPr>
        <w:t>Perluasan tindakan kedokteran yang tidak terdapat indikasi sebelumnya, hanya dapat dilakukan untuk menyelamatkan pasien. Setelah perluasan tindakan kedokteran dilakukan, dokter atau dokter gigi harus memberikan penjelasan kepada pasien atau keluarga terdekat.</w:t>
      </w:r>
    </w:p>
    <w:p w:rsidR="002B5B25" w:rsidRPr="00F260AA" w:rsidRDefault="002B5B25" w:rsidP="00BE15EC">
      <w:pPr>
        <w:numPr>
          <w:ilvl w:val="0"/>
          <w:numId w:val="6"/>
        </w:numPr>
        <w:tabs>
          <w:tab w:val="clear" w:pos="1440"/>
          <w:tab w:val="left" w:pos="1530"/>
        </w:tabs>
        <w:spacing w:after="0" w:line="360" w:lineRule="auto"/>
        <w:ind w:left="1350" w:hanging="357"/>
        <w:jc w:val="both"/>
        <w:rPr>
          <w:rFonts w:ascii="Arial" w:hAnsi="Arial" w:cs="Arial"/>
          <w:lang w:val="fi-FI"/>
        </w:rPr>
      </w:pPr>
      <w:r w:rsidRPr="00F260AA">
        <w:rPr>
          <w:rFonts w:ascii="Arial" w:hAnsi="Arial" w:cs="Arial"/>
          <w:lang w:val="fi-FI"/>
        </w:rPr>
        <w:lastRenderedPageBreak/>
        <w:t>Penjelasan tentang risiko dan komplikasi tindakan kedokteran adalah semua risiko dan komplikasi yang dapat terjadi mengikuti tindakan kedokteran yang dilakukan, kecuali :</w:t>
      </w:r>
    </w:p>
    <w:p w:rsidR="002B5B25" w:rsidRPr="00F260AA" w:rsidRDefault="002B5B25" w:rsidP="00BE15EC">
      <w:pPr>
        <w:numPr>
          <w:ilvl w:val="1"/>
          <w:numId w:val="6"/>
        </w:numPr>
        <w:tabs>
          <w:tab w:val="left" w:pos="1440"/>
          <w:tab w:val="left" w:pos="1800"/>
        </w:tabs>
        <w:spacing w:after="0" w:line="360" w:lineRule="auto"/>
        <w:ind w:left="1710"/>
        <w:jc w:val="both"/>
        <w:rPr>
          <w:rFonts w:ascii="Arial" w:hAnsi="Arial" w:cs="Arial"/>
          <w:lang w:val="fi-FI"/>
        </w:rPr>
      </w:pPr>
      <w:r w:rsidRPr="00F260AA">
        <w:rPr>
          <w:rFonts w:ascii="Arial" w:hAnsi="Arial" w:cs="Arial"/>
          <w:lang w:val="fi-FI"/>
        </w:rPr>
        <w:t>Risiko dan komplikasi yang sudah menjadi pengetahuan umum;</w:t>
      </w:r>
    </w:p>
    <w:p w:rsidR="002B5B25" w:rsidRPr="00F260AA" w:rsidRDefault="002B5B25" w:rsidP="00BE15EC">
      <w:pPr>
        <w:numPr>
          <w:ilvl w:val="1"/>
          <w:numId w:val="6"/>
        </w:numPr>
        <w:tabs>
          <w:tab w:val="left" w:pos="1440"/>
          <w:tab w:val="left" w:pos="1800"/>
        </w:tabs>
        <w:spacing w:after="0" w:line="360" w:lineRule="auto"/>
        <w:ind w:left="1710"/>
        <w:jc w:val="both"/>
        <w:rPr>
          <w:rFonts w:ascii="Arial" w:hAnsi="Arial" w:cs="Arial"/>
          <w:lang w:val="sv-SE"/>
        </w:rPr>
      </w:pPr>
      <w:r w:rsidRPr="00F260AA">
        <w:rPr>
          <w:rFonts w:ascii="Arial" w:hAnsi="Arial" w:cs="Arial"/>
          <w:lang w:val="sv-SE"/>
        </w:rPr>
        <w:t>Risiko dan komplikasi yang sangat jarang terjadi atau dampaknya sangat ringan;</w:t>
      </w:r>
    </w:p>
    <w:p w:rsidR="002B5B25" w:rsidRPr="00F260AA" w:rsidRDefault="002B5B25" w:rsidP="00BE15EC">
      <w:pPr>
        <w:numPr>
          <w:ilvl w:val="1"/>
          <w:numId w:val="6"/>
        </w:numPr>
        <w:tabs>
          <w:tab w:val="left" w:pos="1440"/>
          <w:tab w:val="left" w:pos="1800"/>
        </w:tabs>
        <w:spacing w:after="0" w:line="360" w:lineRule="auto"/>
        <w:ind w:left="1710"/>
        <w:jc w:val="both"/>
        <w:rPr>
          <w:rFonts w:ascii="Arial" w:hAnsi="Arial" w:cs="Arial"/>
          <w:lang w:val="sv-SE"/>
        </w:rPr>
      </w:pPr>
      <w:r w:rsidRPr="00F260AA">
        <w:rPr>
          <w:rFonts w:ascii="Arial" w:hAnsi="Arial" w:cs="Arial"/>
          <w:lang w:val="sv-SE"/>
        </w:rPr>
        <w:t>Risiko dan komplikasi yang tidak dapat dibayangkan sebelumnya (unforeseeable).</w:t>
      </w:r>
    </w:p>
    <w:p w:rsidR="002B5B25" w:rsidRPr="00F260AA" w:rsidRDefault="002B5B25" w:rsidP="00BE15EC">
      <w:pPr>
        <w:numPr>
          <w:ilvl w:val="0"/>
          <w:numId w:val="6"/>
        </w:numPr>
        <w:tabs>
          <w:tab w:val="clear" w:pos="1440"/>
          <w:tab w:val="left" w:pos="1530"/>
        </w:tabs>
        <w:spacing w:after="0" w:line="360" w:lineRule="auto"/>
        <w:ind w:left="1350" w:hanging="357"/>
        <w:jc w:val="both"/>
        <w:rPr>
          <w:rFonts w:ascii="Arial" w:hAnsi="Arial" w:cs="Arial"/>
          <w:lang w:val="fi-FI"/>
        </w:rPr>
      </w:pPr>
      <w:r w:rsidRPr="00F260AA">
        <w:rPr>
          <w:rFonts w:ascii="Arial" w:hAnsi="Arial" w:cs="Arial"/>
          <w:lang w:val="fi-FI"/>
        </w:rPr>
        <w:t>Penjelasan tentang prognosis meliputi :</w:t>
      </w:r>
    </w:p>
    <w:p w:rsidR="002B5B25" w:rsidRPr="00F260AA" w:rsidRDefault="002B5B25" w:rsidP="00BE15EC">
      <w:pPr>
        <w:numPr>
          <w:ilvl w:val="1"/>
          <w:numId w:val="6"/>
        </w:numPr>
        <w:tabs>
          <w:tab w:val="clear" w:pos="1440"/>
        </w:tabs>
        <w:spacing w:after="0" w:line="360" w:lineRule="auto"/>
        <w:ind w:left="1800" w:hanging="450"/>
        <w:jc w:val="both"/>
        <w:rPr>
          <w:rFonts w:ascii="Arial" w:hAnsi="Arial" w:cs="Arial"/>
          <w:lang w:val="fi-FI"/>
        </w:rPr>
      </w:pPr>
      <w:r w:rsidRPr="00F260AA">
        <w:rPr>
          <w:rFonts w:ascii="Arial" w:hAnsi="Arial" w:cs="Arial"/>
          <w:lang w:val="fi-FI"/>
        </w:rPr>
        <w:t>Prognosis tentang hidup-matinya (</w:t>
      </w:r>
      <w:r w:rsidRPr="00F260AA">
        <w:rPr>
          <w:rFonts w:ascii="Arial" w:hAnsi="Arial" w:cs="Arial"/>
          <w:i/>
          <w:lang w:val="fi-FI"/>
        </w:rPr>
        <w:t>ad vitam</w:t>
      </w:r>
      <w:r w:rsidRPr="00F260AA">
        <w:rPr>
          <w:rFonts w:ascii="Arial" w:hAnsi="Arial" w:cs="Arial"/>
          <w:lang w:val="fi-FI"/>
        </w:rPr>
        <w:t>);</w:t>
      </w:r>
    </w:p>
    <w:p w:rsidR="002B5B25" w:rsidRPr="00F260AA" w:rsidRDefault="002B5B25" w:rsidP="00BE15EC">
      <w:pPr>
        <w:numPr>
          <w:ilvl w:val="1"/>
          <w:numId w:val="6"/>
        </w:numPr>
        <w:tabs>
          <w:tab w:val="clear" w:pos="1440"/>
        </w:tabs>
        <w:spacing w:after="0" w:line="360" w:lineRule="auto"/>
        <w:ind w:left="1800" w:hanging="450"/>
        <w:jc w:val="both"/>
        <w:rPr>
          <w:rFonts w:ascii="Arial" w:hAnsi="Arial" w:cs="Arial"/>
          <w:lang w:val="fi-FI"/>
        </w:rPr>
      </w:pPr>
      <w:r w:rsidRPr="00F260AA">
        <w:rPr>
          <w:rFonts w:ascii="Arial" w:hAnsi="Arial" w:cs="Arial"/>
          <w:lang w:val="fi-FI"/>
        </w:rPr>
        <w:t>Prognosis tentang fungsinya (</w:t>
      </w:r>
      <w:r w:rsidRPr="00F260AA">
        <w:rPr>
          <w:rFonts w:ascii="Arial" w:hAnsi="Arial" w:cs="Arial"/>
          <w:i/>
          <w:lang w:val="fi-FI"/>
        </w:rPr>
        <w:t>ad functionam</w:t>
      </w:r>
      <w:r w:rsidRPr="00F260AA">
        <w:rPr>
          <w:rFonts w:ascii="Arial" w:hAnsi="Arial" w:cs="Arial"/>
          <w:lang w:val="fi-FI"/>
        </w:rPr>
        <w:t>);</w:t>
      </w:r>
    </w:p>
    <w:p w:rsidR="002B5B25" w:rsidRPr="00F260AA" w:rsidRDefault="002B5B25" w:rsidP="00BE15EC">
      <w:pPr>
        <w:numPr>
          <w:ilvl w:val="1"/>
          <w:numId w:val="6"/>
        </w:numPr>
        <w:tabs>
          <w:tab w:val="clear" w:pos="1440"/>
        </w:tabs>
        <w:spacing w:before="120" w:after="0" w:line="360" w:lineRule="auto"/>
        <w:ind w:left="1800" w:hanging="450"/>
        <w:jc w:val="both"/>
        <w:rPr>
          <w:rFonts w:ascii="Arial" w:hAnsi="Arial" w:cs="Arial"/>
          <w:lang w:val="fi-FI"/>
        </w:rPr>
      </w:pPr>
      <w:r w:rsidRPr="00F260AA">
        <w:rPr>
          <w:rFonts w:ascii="Arial" w:hAnsi="Arial" w:cs="Arial"/>
          <w:lang w:val="fi-FI"/>
        </w:rPr>
        <w:t>Prognosis tentang kesembuhan (</w:t>
      </w:r>
      <w:r w:rsidRPr="00F260AA">
        <w:rPr>
          <w:rFonts w:ascii="Arial" w:hAnsi="Arial" w:cs="Arial"/>
          <w:i/>
          <w:lang w:val="fi-FI"/>
        </w:rPr>
        <w:t>ad senationam</w:t>
      </w:r>
      <w:r w:rsidRPr="00F260AA">
        <w:rPr>
          <w:rFonts w:ascii="Arial" w:hAnsi="Arial" w:cs="Arial"/>
          <w:lang w:val="fi-FI"/>
        </w:rPr>
        <w:t>).</w:t>
      </w:r>
    </w:p>
    <w:p w:rsidR="002B5B25" w:rsidRPr="00F260AA" w:rsidRDefault="002B5B25" w:rsidP="00BE15EC">
      <w:pPr>
        <w:spacing w:before="120" w:after="0" w:line="360" w:lineRule="auto"/>
        <w:ind w:left="1350"/>
        <w:jc w:val="both"/>
        <w:rPr>
          <w:rFonts w:ascii="Arial" w:hAnsi="Arial" w:cs="Arial"/>
          <w:lang w:val="fi-FI"/>
        </w:rPr>
      </w:pPr>
      <w:r w:rsidRPr="00F260AA">
        <w:rPr>
          <w:rFonts w:ascii="Arial" w:hAnsi="Arial" w:cs="Arial"/>
          <w:lang w:val="fi-FI"/>
        </w:rPr>
        <w:t>Penjelasan diberikan oleh dokter atau dokter gigi yang merawat pasien atau salah satu dokter atau dokter gigi dari tim dokter yang merawatnya.</w:t>
      </w:r>
    </w:p>
    <w:p w:rsidR="002B5B25" w:rsidRPr="00F260AA" w:rsidRDefault="002B5B25" w:rsidP="00BE15EC">
      <w:pPr>
        <w:tabs>
          <w:tab w:val="left" w:pos="1350"/>
        </w:tabs>
        <w:spacing w:after="0" w:line="360" w:lineRule="auto"/>
        <w:ind w:left="1350"/>
        <w:jc w:val="both"/>
        <w:rPr>
          <w:rFonts w:ascii="Arial" w:hAnsi="Arial" w:cs="Arial"/>
          <w:lang w:val="fi-FI"/>
        </w:rPr>
      </w:pPr>
      <w:r w:rsidRPr="00F260AA">
        <w:rPr>
          <w:rFonts w:ascii="Arial" w:hAnsi="Arial" w:cs="Arial"/>
          <w:lang w:val="fi-FI"/>
        </w:rPr>
        <w:t xml:space="preserve">Dalam hal dokter atau dokter gigi yang merawatnya berhalangan untuk memberikan penjelasan secara langsung, maka pemberian penjelasan harus didelegasikan kepada dokter atau dokter gigi lain yang kompeten. </w:t>
      </w:r>
    </w:p>
    <w:p w:rsidR="002B5B25" w:rsidRPr="00F260AA" w:rsidRDefault="002B5B25" w:rsidP="00BE15EC">
      <w:pPr>
        <w:tabs>
          <w:tab w:val="left" w:pos="1350"/>
        </w:tabs>
        <w:spacing w:after="0" w:line="360" w:lineRule="auto"/>
        <w:ind w:left="1350"/>
        <w:jc w:val="both"/>
        <w:rPr>
          <w:rFonts w:ascii="Arial" w:hAnsi="Arial" w:cs="Arial"/>
          <w:lang w:val="fi-FI"/>
        </w:rPr>
      </w:pPr>
      <w:r w:rsidRPr="00F260AA">
        <w:rPr>
          <w:rFonts w:ascii="Arial" w:hAnsi="Arial" w:cs="Arial"/>
          <w:lang w:val="fi-FI"/>
        </w:rPr>
        <w:t>Tenaga kesehatan tertentu dapat membantu memberikan penjelasan sesuai dengan kewenangannya. Tenaga kesehatan tersebut adalah tenaga kesehatan yang ikut memberikan pelayanan kesehatan secara langsung kepada pasien.</w:t>
      </w:r>
    </w:p>
    <w:p w:rsidR="002B5B25" w:rsidRPr="00F260AA" w:rsidRDefault="002B5B25" w:rsidP="00BE15EC">
      <w:pPr>
        <w:tabs>
          <w:tab w:val="left" w:pos="1350"/>
        </w:tabs>
        <w:spacing w:after="0" w:line="360" w:lineRule="auto"/>
        <w:ind w:left="1350"/>
        <w:jc w:val="both"/>
        <w:rPr>
          <w:rFonts w:ascii="Arial" w:hAnsi="Arial" w:cs="Arial"/>
          <w:lang w:val="fi-FI"/>
        </w:rPr>
      </w:pPr>
      <w:r w:rsidRPr="00F260AA">
        <w:rPr>
          <w:rFonts w:ascii="Arial" w:hAnsi="Arial" w:cs="Arial"/>
          <w:lang w:val="fi-FI"/>
        </w:rPr>
        <w:t>Demi kepentingan pasien, persetujuan tindakan kedokteran tidak diperlukan bagi pasien gawat darurat dalam keadaan tidak sadar dan tidak didampingi oleh keluarga pasien yang berhak memberikan persetujuan atau penolakan tindakan kedokteran.</w:t>
      </w:r>
    </w:p>
    <w:p w:rsidR="002B5B25" w:rsidRPr="00F260AA" w:rsidRDefault="002B5B25" w:rsidP="00BE15EC">
      <w:pPr>
        <w:pStyle w:val="ListParagraph"/>
        <w:spacing w:after="0" w:line="360" w:lineRule="auto"/>
        <w:jc w:val="both"/>
        <w:rPr>
          <w:rFonts w:ascii="Arial" w:hAnsi="Arial" w:cs="Arial"/>
        </w:rPr>
      </w:pPr>
    </w:p>
    <w:p w:rsidR="002B5B25" w:rsidRPr="00F260AA" w:rsidRDefault="002B5B25" w:rsidP="00BE15EC">
      <w:pPr>
        <w:pStyle w:val="ListParagraph"/>
        <w:numPr>
          <w:ilvl w:val="0"/>
          <w:numId w:val="4"/>
        </w:numPr>
        <w:spacing w:after="0" w:line="360" w:lineRule="auto"/>
        <w:jc w:val="both"/>
        <w:rPr>
          <w:rFonts w:ascii="Arial" w:hAnsi="Arial" w:cs="Arial"/>
          <w:b/>
        </w:rPr>
      </w:pPr>
      <w:r w:rsidRPr="00F260AA">
        <w:rPr>
          <w:rFonts w:ascii="Arial" w:hAnsi="Arial" w:cs="Arial"/>
          <w:b/>
        </w:rPr>
        <w:t>Pihak yang berhak</w:t>
      </w:r>
      <w:r w:rsidR="00937288">
        <w:rPr>
          <w:rFonts w:ascii="Arial" w:hAnsi="Arial" w:cs="Arial"/>
          <w:b/>
          <w:lang w:val="id-ID"/>
        </w:rPr>
        <w:t xml:space="preserve"> </w:t>
      </w:r>
      <w:r w:rsidRPr="00F260AA">
        <w:rPr>
          <w:rFonts w:ascii="Arial" w:hAnsi="Arial" w:cs="Arial"/>
          <w:b/>
        </w:rPr>
        <w:t>member</w:t>
      </w:r>
      <w:r w:rsidR="00D824E2" w:rsidRPr="00F260AA">
        <w:rPr>
          <w:rFonts w:ascii="Arial" w:hAnsi="Arial" w:cs="Arial"/>
          <w:b/>
        </w:rPr>
        <w:t>I</w:t>
      </w:r>
      <w:r w:rsidR="00937288">
        <w:rPr>
          <w:rFonts w:ascii="Arial" w:hAnsi="Arial" w:cs="Arial"/>
          <w:b/>
          <w:lang w:val="id-ID"/>
        </w:rPr>
        <w:t xml:space="preserve"> </w:t>
      </w:r>
      <w:r w:rsidRPr="00F260AA">
        <w:rPr>
          <w:rFonts w:ascii="Arial" w:hAnsi="Arial" w:cs="Arial"/>
          <w:b/>
        </w:rPr>
        <w:t>persetujuan</w:t>
      </w:r>
    </w:p>
    <w:p w:rsidR="002B5B25" w:rsidRPr="00F260AA" w:rsidRDefault="002B5B25" w:rsidP="00BE15EC">
      <w:pPr>
        <w:pStyle w:val="BodyText"/>
        <w:numPr>
          <w:ilvl w:val="0"/>
          <w:numId w:val="8"/>
        </w:numPr>
        <w:spacing w:after="0" w:line="360" w:lineRule="auto"/>
        <w:ind w:left="993" w:hanging="284"/>
        <w:rPr>
          <w:rFonts w:ascii="Arial" w:hAnsi="Arial" w:cs="Arial"/>
          <w:szCs w:val="22"/>
          <w:lang w:val="id-ID"/>
        </w:rPr>
      </w:pPr>
      <w:r w:rsidRPr="00F260AA">
        <w:rPr>
          <w:rFonts w:ascii="Arial" w:hAnsi="Arial" w:cs="Arial"/>
          <w:szCs w:val="22"/>
          <w:lang w:val="sv-SE"/>
        </w:rPr>
        <w:t>Yang berhak untuk memberikan persetujuan setelah me</w:t>
      </w:r>
      <w:r w:rsidRPr="00F260AA">
        <w:rPr>
          <w:rFonts w:ascii="Arial" w:hAnsi="Arial" w:cs="Arial"/>
          <w:szCs w:val="22"/>
          <w:lang w:val="id-ID"/>
        </w:rPr>
        <w:t>ndapatkan informasi adalah.</w:t>
      </w:r>
    </w:p>
    <w:p w:rsidR="002B5B25" w:rsidRPr="00F260AA" w:rsidRDefault="002B5B25" w:rsidP="00BE15EC">
      <w:pPr>
        <w:pStyle w:val="BodyText"/>
        <w:spacing w:after="0" w:line="360" w:lineRule="auto"/>
        <w:ind w:left="1276" w:hanging="283"/>
        <w:rPr>
          <w:rFonts w:ascii="Arial" w:hAnsi="Arial" w:cs="Arial"/>
          <w:szCs w:val="22"/>
          <w:lang w:val="id-ID"/>
        </w:rPr>
      </w:pPr>
      <w:r w:rsidRPr="00F260AA">
        <w:rPr>
          <w:rFonts w:ascii="Arial" w:hAnsi="Arial" w:cs="Arial"/>
          <w:szCs w:val="22"/>
          <w:lang w:val="id-ID"/>
        </w:rPr>
        <w:t>a.</w:t>
      </w:r>
      <w:r w:rsidRPr="00F260AA">
        <w:rPr>
          <w:rFonts w:ascii="Arial" w:hAnsi="Arial" w:cs="Arial"/>
          <w:szCs w:val="22"/>
          <w:lang w:val="id-ID"/>
        </w:rPr>
        <w:tab/>
        <w:t xml:space="preserve">Pasien sendiri, yaitu apabila telah berumur 21 tahun atau telah menikah. </w:t>
      </w:r>
    </w:p>
    <w:p w:rsidR="002B5B25" w:rsidRPr="00F260AA" w:rsidRDefault="002B5B25" w:rsidP="00BE15EC">
      <w:pPr>
        <w:pStyle w:val="BodyText"/>
        <w:spacing w:after="0" w:line="360" w:lineRule="auto"/>
        <w:ind w:left="1276" w:hanging="283"/>
        <w:rPr>
          <w:rFonts w:ascii="Arial" w:hAnsi="Arial" w:cs="Arial"/>
          <w:szCs w:val="22"/>
          <w:lang w:val="id-ID"/>
        </w:rPr>
      </w:pPr>
      <w:r w:rsidRPr="00F260AA">
        <w:rPr>
          <w:rFonts w:ascii="Arial" w:hAnsi="Arial" w:cs="Arial"/>
          <w:szCs w:val="22"/>
          <w:lang w:val="id-ID"/>
        </w:rPr>
        <w:t>b.</w:t>
      </w:r>
      <w:r w:rsidRPr="00F260AA">
        <w:rPr>
          <w:rFonts w:ascii="Arial" w:hAnsi="Arial" w:cs="Arial"/>
          <w:szCs w:val="22"/>
          <w:lang w:val="id-ID"/>
        </w:rPr>
        <w:tab/>
        <w:t>Bagi Pasien dibawah umur 21 tahun, persetujuan (informed consent) atau Penolakan Tindakan Medis diberikan oleh mereka menurut urutan hak sebagai berikut :</w:t>
      </w:r>
    </w:p>
    <w:p w:rsidR="002B5B25" w:rsidRPr="00F260AA" w:rsidRDefault="002B5B25" w:rsidP="00BE15EC">
      <w:pPr>
        <w:pStyle w:val="BodyText"/>
        <w:spacing w:after="0" w:line="360" w:lineRule="auto"/>
        <w:ind w:left="1560" w:hanging="284"/>
        <w:rPr>
          <w:rFonts w:ascii="Arial" w:hAnsi="Arial" w:cs="Arial"/>
          <w:szCs w:val="22"/>
          <w:lang w:val="id-ID"/>
        </w:rPr>
      </w:pPr>
      <w:r w:rsidRPr="00F260AA">
        <w:rPr>
          <w:rFonts w:ascii="Arial" w:hAnsi="Arial" w:cs="Arial"/>
          <w:szCs w:val="22"/>
          <w:lang w:val="id-ID"/>
        </w:rPr>
        <w:t>1)</w:t>
      </w:r>
      <w:r w:rsidRPr="00F260AA">
        <w:rPr>
          <w:rFonts w:ascii="Arial" w:hAnsi="Arial" w:cs="Arial"/>
          <w:szCs w:val="22"/>
          <w:lang w:val="id-ID"/>
        </w:rPr>
        <w:tab/>
        <w:t>Ayah/ Ibu Kandung</w:t>
      </w:r>
    </w:p>
    <w:p w:rsidR="002B5B25" w:rsidRPr="00F260AA" w:rsidRDefault="002B5B25" w:rsidP="00BE15EC">
      <w:pPr>
        <w:pStyle w:val="BodyText"/>
        <w:spacing w:after="0" w:line="360" w:lineRule="auto"/>
        <w:ind w:left="1560" w:hanging="284"/>
        <w:rPr>
          <w:rFonts w:ascii="Arial" w:hAnsi="Arial" w:cs="Arial"/>
          <w:szCs w:val="22"/>
          <w:lang w:val="id-ID"/>
        </w:rPr>
      </w:pPr>
      <w:r w:rsidRPr="00F260AA">
        <w:rPr>
          <w:rFonts w:ascii="Arial" w:hAnsi="Arial" w:cs="Arial"/>
          <w:szCs w:val="22"/>
          <w:lang w:val="id-ID"/>
        </w:rPr>
        <w:t>2)</w:t>
      </w:r>
      <w:r w:rsidRPr="00F260AA">
        <w:rPr>
          <w:rFonts w:ascii="Arial" w:hAnsi="Arial" w:cs="Arial"/>
          <w:szCs w:val="22"/>
          <w:lang w:val="id-ID"/>
        </w:rPr>
        <w:tab/>
        <w:t xml:space="preserve">Saudara – saudara kandung </w:t>
      </w:r>
    </w:p>
    <w:p w:rsidR="002B5B25" w:rsidRPr="00F260AA" w:rsidRDefault="002B5B25" w:rsidP="00BE15EC">
      <w:pPr>
        <w:pStyle w:val="BodyText"/>
        <w:spacing w:after="0" w:line="360" w:lineRule="auto"/>
        <w:ind w:left="1276" w:hanging="283"/>
        <w:rPr>
          <w:rFonts w:ascii="Arial" w:hAnsi="Arial" w:cs="Arial"/>
          <w:szCs w:val="22"/>
        </w:rPr>
      </w:pPr>
      <w:r w:rsidRPr="00F260AA">
        <w:rPr>
          <w:rFonts w:ascii="Arial" w:hAnsi="Arial" w:cs="Arial"/>
          <w:szCs w:val="22"/>
          <w:lang w:val="id-ID"/>
        </w:rPr>
        <w:t>c.</w:t>
      </w:r>
      <w:r w:rsidRPr="00F260AA">
        <w:rPr>
          <w:rFonts w:ascii="Arial" w:hAnsi="Arial" w:cs="Arial"/>
          <w:szCs w:val="22"/>
          <w:lang w:val="id-ID"/>
        </w:rPr>
        <w:tab/>
        <w:t>Bagi pasien dibawah umur 21 tahun dan tidak mempunyai orang tua atau orang tuanya berhalangan hadir, persetujuan (Informed Consent) atau Penolakan Tindakan medis diberikan oleh mereka menurut hak sebagai berikut :</w:t>
      </w:r>
    </w:p>
    <w:p w:rsidR="002B5B25" w:rsidRPr="00F260AA" w:rsidRDefault="002B5B25" w:rsidP="00BE15EC">
      <w:pPr>
        <w:pStyle w:val="BodyText"/>
        <w:spacing w:after="0" w:line="360" w:lineRule="auto"/>
        <w:ind w:left="1560" w:hanging="284"/>
        <w:rPr>
          <w:rFonts w:ascii="Arial" w:hAnsi="Arial" w:cs="Arial"/>
          <w:szCs w:val="22"/>
          <w:lang w:val="id-ID"/>
        </w:rPr>
      </w:pPr>
      <w:r w:rsidRPr="00F260AA">
        <w:rPr>
          <w:rFonts w:ascii="Arial" w:hAnsi="Arial" w:cs="Arial"/>
          <w:szCs w:val="22"/>
          <w:lang w:val="id-ID"/>
        </w:rPr>
        <w:t>1)</w:t>
      </w:r>
      <w:r w:rsidRPr="00F260AA">
        <w:rPr>
          <w:rFonts w:ascii="Arial" w:hAnsi="Arial" w:cs="Arial"/>
          <w:szCs w:val="22"/>
          <w:lang w:val="id-ID"/>
        </w:rPr>
        <w:tab/>
        <w:t>Ayah/Ibu Adopsi</w:t>
      </w:r>
    </w:p>
    <w:p w:rsidR="002B5B25" w:rsidRPr="00F260AA" w:rsidRDefault="002B5B25" w:rsidP="00BE15EC">
      <w:pPr>
        <w:pStyle w:val="BodyText"/>
        <w:tabs>
          <w:tab w:val="left" w:pos="990"/>
        </w:tabs>
        <w:spacing w:after="0" w:line="360" w:lineRule="auto"/>
        <w:ind w:left="1560" w:hanging="284"/>
        <w:rPr>
          <w:rFonts w:ascii="Arial" w:hAnsi="Arial" w:cs="Arial"/>
          <w:szCs w:val="22"/>
          <w:lang w:val="id-ID"/>
        </w:rPr>
      </w:pPr>
      <w:r w:rsidRPr="00F260AA">
        <w:rPr>
          <w:rFonts w:ascii="Arial" w:hAnsi="Arial" w:cs="Arial"/>
          <w:szCs w:val="22"/>
          <w:lang w:val="id-ID"/>
        </w:rPr>
        <w:t>2)</w:t>
      </w:r>
      <w:r w:rsidRPr="00F260AA">
        <w:rPr>
          <w:rFonts w:ascii="Arial" w:hAnsi="Arial" w:cs="Arial"/>
          <w:szCs w:val="22"/>
          <w:lang w:val="id-ID"/>
        </w:rPr>
        <w:tab/>
        <w:t>Saudara – saudara Kandung</w:t>
      </w:r>
    </w:p>
    <w:p w:rsidR="002B5B25" w:rsidRPr="00F260AA" w:rsidRDefault="002B5B25" w:rsidP="00BE15EC">
      <w:pPr>
        <w:pStyle w:val="BodyText"/>
        <w:tabs>
          <w:tab w:val="left" w:pos="990"/>
        </w:tabs>
        <w:spacing w:after="0" w:line="360" w:lineRule="auto"/>
        <w:ind w:left="1560" w:hanging="284"/>
        <w:rPr>
          <w:rFonts w:ascii="Arial" w:hAnsi="Arial" w:cs="Arial"/>
          <w:szCs w:val="22"/>
          <w:lang w:val="id-ID"/>
        </w:rPr>
      </w:pPr>
      <w:r w:rsidRPr="00F260AA">
        <w:rPr>
          <w:rFonts w:ascii="Arial" w:hAnsi="Arial" w:cs="Arial"/>
          <w:szCs w:val="22"/>
          <w:lang w:val="id-ID"/>
        </w:rPr>
        <w:t>3)</w:t>
      </w:r>
      <w:r w:rsidRPr="00F260AA">
        <w:rPr>
          <w:rFonts w:ascii="Arial" w:hAnsi="Arial" w:cs="Arial"/>
          <w:szCs w:val="22"/>
          <w:lang w:val="id-ID"/>
        </w:rPr>
        <w:tab/>
        <w:t>Induk Semang</w:t>
      </w:r>
    </w:p>
    <w:p w:rsidR="002B5B25" w:rsidRPr="00F260AA" w:rsidRDefault="002B5B25" w:rsidP="00BE15EC">
      <w:pPr>
        <w:pStyle w:val="BodyText"/>
        <w:spacing w:after="0" w:line="360" w:lineRule="auto"/>
        <w:ind w:left="1276" w:hanging="283"/>
        <w:rPr>
          <w:rFonts w:ascii="Arial" w:hAnsi="Arial" w:cs="Arial"/>
          <w:szCs w:val="22"/>
          <w:lang w:val="id-ID"/>
        </w:rPr>
      </w:pPr>
      <w:r w:rsidRPr="00F260AA">
        <w:rPr>
          <w:rFonts w:ascii="Arial" w:hAnsi="Arial" w:cs="Arial"/>
          <w:szCs w:val="22"/>
          <w:lang w:val="id-ID"/>
        </w:rPr>
        <w:lastRenderedPageBreak/>
        <w:t>d.</w:t>
      </w:r>
      <w:r w:rsidRPr="00F260AA">
        <w:rPr>
          <w:rFonts w:ascii="Arial" w:hAnsi="Arial" w:cs="Arial"/>
          <w:szCs w:val="22"/>
          <w:lang w:val="id-ID"/>
        </w:rPr>
        <w:tab/>
        <w:t>Bagi pasien dewasa dengan gangguan mental, persetujuan (Informed Consent) atau penolakan penolakan tindakan medis diberikan oleh mereka menurut hak sebagai berikut:</w:t>
      </w:r>
    </w:p>
    <w:p w:rsidR="002B5B25" w:rsidRPr="00F260AA" w:rsidRDefault="002B5B25" w:rsidP="00BE15EC">
      <w:pPr>
        <w:pStyle w:val="BodyText"/>
        <w:spacing w:after="0" w:line="360" w:lineRule="auto"/>
        <w:ind w:left="1560" w:hanging="284"/>
        <w:rPr>
          <w:rFonts w:ascii="Arial" w:hAnsi="Arial" w:cs="Arial"/>
          <w:szCs w:val="22"/>
          <w:lang w:val="id-ID"/>
        </w:rPr>
      </w:pPr>
      <w:r w:rsidRPr="00F260AA">
        <w:rPr>
          <w:rFonts w:ascii="Arial" w:hAnsi="Arial" w:cs="Arial"/>
          <w:szCs w:val="22"/>
          <w:lang w:val="id-ID"/>
        </w:rPr>
        <w:t>1)</w:t>
      </w:r>
      <w:r w:rsidRPr="00F260AA">
        <w:rPr>
          <w:rFonts w:ascii="Arial" w:hAnsi="Arial" w:cs="Arial"/>
          <w:szCs w:val="22"/>
          <w:lang w:val="id-ID"/>
        </w:rPr>
        <w:tab/>
        <w:t>Ayah/Ibu kandung</w:t>
      </w:r>
    </w:p>
    <w:p w:rsidR="002B5B25" w:rsidRPr="00F260AA" w:rsidRDefault="002B5B25" w:rsidP="00BE15EC">
      <w:pPr>
        <w:pStyle w:val="BodyText"/>
        <w:spacing w:after="0" w:line="360" w:lineRule="auto"/>
        <w:ind w:left="1560" w:hanging="284"/>
        <w:rPr>
          <w:rFonts w:ascii="Arial" w:hAnsi="Arial" w:cs="Arial"/>
          <w:szCs w:val="22"/>
          <w:lang w:val="id-ID"/>
        </w:rPr>
      </w:pPr>
      <w:r w:rsidRPr="00F260AA">
        <w:rPr>
          <w:rFonts w:ascii="Arial" w:hAnsi="Arial" w:cs="Arial"/>
          <w:szCs w:val="22"/>
          <w:lang w:val="id-ID"/>
        </w:rPr>
        <w:t>2)</w:t>
      </w:r>
      <w:r w:rsidRPr="00F260AA">
        <w:rPr>
          <w:rFonts w:ascii="Arial" w:hAnsi="Arial" w:cs="Arial"/>
          <w:szCs w:val="22"/>
          <w:lang w:val="id-ID"/>
        </w:rPr>
        <w:tab/>
        <w:t>Wali yang sah</w:t>
      </w:r>
    </w:p>
    <w:p w:rsidR="002B5B25" w:rsidRPr="00F260AA" w:rsidRDefault="002B5B25" w:rsidP="00BE15EC">
      <w:pPr>
        <w:pStyle w:val="BodyText"/>
        <w:spacing w:after="0" w:line="360" w:lineRule="auto"/>
        <w:ind w:left="1560" w:hanging="284"/>
        <w:rPr>
          <w:rFonts w:ascii="Arial" w:hAnsi="Arial" w:cs="Arial"/>
          <w:szCs w:val="22"/>
        </w:rPr>
      </w:pPr>
      <w:r w:rsidRPr="00F260AA">
        <w:rPr>
          <w:rFonts w:ascii="Arial" w:hAnsi="Arial" w:cs="Arial"/>
          <w:szCs w:val="22"/>
          <w:lang w:val="id-ID"/>
        </w:rPr>
        <w:t>3)</w:t>
      </w:r>
      <w:r w:rsidRPr="00F260AA">
        <w:rPr>
          <w:rFonts w:ascii="Arial" w:hAnsi="Arial" w:cs="Arial"/>
          <w:szCs w:val="22"/>
          <w:lang w:val="id-ID"/>
        </w:rPr>
        <w:tab/>
        <w:t>Saudara – Saudara Kandung</w:t>
      </w:r>
    </w:p>
    <w:p w:rsidR="002B5B25" w:rsidRPr="00F260AA" w:rsidRDefault="002B5B25" w:rsidP="00BE15EC">
      <w:pPr>
        <w:pStyle w:val="BodyText"/>
        <w:spacing w:after="0" w:line="360" w:lineRule="auto"/>
        <w:ind w:left="1276" w:hanging="283"/>
        <w:rPr>
          <w:rFonts w:ascii="Arial" w:hAnsi="Arial" w:cs="Arial"/>
          <w:szCs w:val="22"/>
          <w:lang w:val="id-ID"/>
        </w:rPr>
      </w:pPr>
      <w:r w:rsidRPr="00F260AA">
        <w:rPr>
          <w:rFonts w:ascii="Arial" w:hAnsi="Arial" w:cs="Arial"/>
          <w:szCs w:val="22"/>
          <w:lang w:val="id-ID"/>
        </w:rPr>
        <w:t>e.</w:t>
      </w:r>
      <w:r w:rsidRPr="00F260AA">
        <w:rPr>
          <w:rFonts w:ascii="Arial" w:hAnsi="Arial" w:cs="Arial"/>
          <w:szCs w:val="22"/>
          <w:lang w:val="id-ID"/>
        </w:rPr>
        <w:tab/>
        <w:t>Bagi pasien dewasa yang berada dibawah pengampunan (curatelle) Persetujuan atau penolakan tindakan medis diberikan menurut hal tersebut.</w:t>
      </w:r>
    </w:p>
    <w:p w:rsidR="002B5B25" w:rsidRPr="00F260AA" w:rsidRDefault="002B5B25" w:rsidP="00BE15EC">
      <w:pPr>
        <w:pStyle w:val="BodyText"/>
        <w:spacing w:after="0" w:line="360" w:lineRule="auto"/>
        <w:ind w:left="1560" w:hanging="284"/>
        <w:rPr>
          <w:rFonts w:ascii="Arial" w:hAnsi="Arial" w:cs="Arial"/>
          <w:szCs w:val="22"/>
          <w:lang w:val="id-ID"/>
        </w:rPr>
      </w:pPr>
      <w:r w:rsidRPr="00F260AA">
        <w:rPr>
          <w:rFonts w:ascii="Arial" w:hAnsi="Arial" w:cs="Arial"/>
          <w:szCs w:val="22"/>
          <w:lang w:val="id-ID"/>
        </w:rPr>
        <w:t>1)</w:t>
      </w:r>
      <w:r w:rsidRPr="00F260AA">
        <w:rPr>
          <w:rFonts w:ascii="Arial" w:hAnsi="Arial" w:cs="Arial"/>
          <w:szCs w:val="22"/>
          <w:lang w:val="id-ID"/>
        </w:rPr>
        <w:tab/>
        <w:t>Wali</w:t>
      </w:r>
    </w:p>
    <w:p w:rsidR="002B5B25" w:rsidRPr="00F260AA" w:rsidRDefault="002B5B25" w:rsidP="00BE15EC">
      <w:pPr>
        <w:pStyle w:val="BodyText"/>
        <w:spacing w:after="0" w:line="360" w:lineRule="auto"/>
        <w:ind w:left="1560" w:hanging="284"/>
        <w:rPr>
          <w:rFonts w:ascii="Arial" w:hAnsi="Arial" w:cs="Arial"/>
          <w:szCs w:val="22"/>
        </w:rPr>
      </w:pPr>
      <w:r w:rsidRPr="00F260AA">
        <w:rPr>
          <w:rFonts w:ascii="Arial" w:hAnsi="Arial" w:cs="Arial"/>
          <w:szCs w:val="22"/>
          <w:lang w:val="id-ID"/>
        </w:rPr>
        <w:t>2)</w:t>
      </w:r>
      <w:r w:rsidRPr="00F260AA">
        <w:rPr>
          <w:rFonts w:ascii="Arial" w:hAnsi="Arial" w:cs="Arial"/>
          <w:szCs w:val="22"/>
          <w:lang w:val="id-ID"/>
        </w:rPr>
        <w:tab/>
        <w:t>Curator</w:t>
      </w:r>
    </w:p>
    <w:p w:rsidR="002B5B25" w:rsidRPr="00F260AA" w:rsidRDefault="002B5B25" w:rsidP="00BE15EC">
      <w:pPr>
        <w:pStyle w:val="BodyText"/>
        <w:spacing w:after="0" w:line="360" w:lineRule="auto"/>
        <w:ind w:left="1276" w:hanging="283"/>
        <w:rPr>
          <w:rFonts w:ascii="Arial" w:hAnsi="Arial" w:cs="Arial"/>
          <w:szCs w:val="22"/>
          <w:lang w:val="id-ID"/>
        </w:rPr>
      </w:pPr>
      <w:r w:rsidRPr="00F260AA">
        <w:rPr>
          <w:rFonts w:ascii="Arial" w:hAnsi="Arial" w:cs="Arial"/>
          <w:szCs w:val="22"/>
          <w:lang w:val="id-ID"/>
        </w:rPr>
        <w:t>f.</w:t>
      </w:r>
      <w:r w:rsidRPr="00F260AA">
        <w:rPr>
          <w:rFonts w:ascii="Arial" w:hAnsi="Arial" w:cs="Arial"/>
          <w:szCs w:val="22"/>
          <w:lang w:val="id-ID"/>
        </w:rPr>
        <w:tab/>
        <w:t>Bagi Pasien dewasa yang telah menikah/ orang tua, pers</w:t>
      </w:r>
      <w:r w:rsidR="00522055" w:rsidRPr="00F260AA">
        <w:rPr>
          <w:rFonts w:ascii="Arial" w:hAnsi="Arial" w:cs="Arial"/>
          <w:szCs w:val="22"/>
          <w:lang w:val="id-ID"/>
        </w:rPr>
        <w:t>etujuan atau penolakan tindakan</w:t>
      </w:r>
      <w:r w:rsidRPr="00F260AA">
        <w:rPr>
          <w:rFonts w:ascii="Arial" w:hAnsi="Arial" w:cs="Arial"/>
          <w:szCs w:val="22"/>
          <w:lang w:val="id-ID"/>
        </w:rPr>
        <w:t>medik diberikan pleh mereka menurut urutan hal tersebut.</w:t>
      </w:r>
    </w:p>
    <w:p w:rsidR="002B5B25" w:rsidRPr="00F260AA" w:rsidRDefault="002B5B25" w:rsidP="00BE15EC">
      <w:pPr>
        <w:pStyle w:val="BodyText"/>
        <w:spacing w:after="0" w:line="360" w:lineRule="auto"/>
        <w:ind w:left="1560" w:hanging="284"/>
        <w:rPr>
          <w:rFonts w:ascii="Arial" w:hAnsi="Arial" w:cs="Arial"/>
          <w:szCs w:val="22"/>
          <w:lang w:val="id-ID"/>
        </w:rPr>
      </w:pPr>
      <w:r w:rsidRPr="00F260AA">
        <w:rPr>
          <w:rFonts w:ascii="Arial" w:hAnsi="Arial" w:cs="Arial"/>
          <w:szCs w:val="22"/>
          <w:lang w:val="id-ID"/>
        </w:rPr>
        <w:t>1)</w:t>
      </w:r>
      <w:r w:rsidRPr="00F260AA">
        <w:rPr>
          <w:rFonts w:ascii="Arial" w:hAnsi="Arial" w:cs="Arial"/>
          <w:szCs w:val="22"/>
          <w:lang w:val="id-ID"/>
        </w:rPr>
        <w:tab/>
        <w:t>Suami/ Istri</w:t>
      </w:r>
    </w:p>
    <w:p w:rsidR="002B5B25" w:rsidRPr="00F260AA" w:rsidRDefault="002B5B25" w:rsidP="00BE15EC">
      <w:pPr>
        <w:pStyle w:val="BodyText"/>
        <w:spacing w:after="0" w:line="360" w:lineRule="auto"/>
        <w:ind w:left="1560" w:hanging="284"/>
        <w:rPr>
          <w:rFonts w:ascii="Arial" w:hAnsi="Arial" w:cs="Arial"/>
          <w:szCs w:val="22"/>
          <w:lang w:val="id-ID"/>
        </w:rPr>
      </w:pPr>
      <w:r w:rsidRPr="00F260AA">
        <w:rPr>
          <w:rFonts w:ascii="Arial" w:hAnsi="Arial" w:cs="Arial"/>
          <w:szCs w:val="22"/>
          <w:lang w:val="id-ID"/>
        </w:rPr>
        <w:t>2)</w:t>
      </w:r>
      <w:r w:rsidRPr="00F260AA">
        <w:rPr>
          <w:rFonts w:ascii="Arial" w:hAnsi="Arial" w:cs="Arial"/>
          <w:szCs w:val="22"/>
          <w:lang w:val="id-ID"/>
        </w:rPr>
        <w:tab/>
        <w:t>Ayah/ Ibu Kandung</w:t>
      </w:r>
    </w:p>
    <w:p w:rsidR="002B5B25" w:rsidRPr="00F260AA" w:rsidRDefault="002B5B25" w:rsidP="00BE15EC">
      <w:pPr>
        <w:pStyle w:val="BodyText"/>
        <w:spacing w:after="0" w:line="360" w:lineRule="auto"/>
        <w:ind w:left="1560" w:hanging="284"/>
        <w:rPr>
          <w:rFonts w:ascii="Arial" w:hAnsi="Arial" w:cs="Arial"/>
          <w:szCs w:val="22"/>
          <w:lang w:val="id-ID"/>
        </w:rPr>
      </w:pPr>
      <w:r w:rsidRPr="00F260AA">
        <w:rPr>
          <w:rFonts w:ascii="Arial" w:hAnsi="Arial" w:cs="Arial"/>
          <w:szCs w:val="22"/>
          <w:lang w:val="id-ID"/>
        </w:rPr>
        <w:t>3)</w:t>
      </w:r>
      <w:r w:rsidRPr="00F260AA">
        <w:rPr>
          <w:rFonts w:ascii="Arial" w:hAnsi="Arial" w:cs="Arial"/>
          <w:szCs w:val="22"/>
          <w:lang w:val="id-ID"/>
        </w:rPr>
        <w:tab/>
        <w:t>Anak- anak Kandung</w:t>
      </w:r>
    </w:p>
    <w:p w:rsidR="002B5B25" w:rsidRPr="00F260AA" w:rsidRDefault="002B5B25" w:rsidP="00BE15EC">
      <w:pPr>
        <w:pStyle w:val="BodyText"/>
        <w:spacing w:after="0" w:line="360" w:lineRule="auto"/>
        <w:ind w:left="1560" w:hanging="284"/>
        <w:rPr>
          <w:rFonts w:ascii="Arial" w:hAnsi="Arial" w:cs="Arial"/>
          <w:szCs w:val="22"/>
          <w:lang w:val="id-ID"/>
        </w:rPr>
      </w:pPr>
      <w:r w:rsidRPr="00F260AA">
        <w:rPr>
          <w:rFonts w:ascii="Arial" w:hAnsi="Arial" w:cs="Arial"/>
          <w:szCs w:val="22"/>
          <w:lang w:val="id-ID"/>
        </w:rPr>
        <w:t>4)</w:t>
      </w:r>
      <w:r w:rsidRPr="00F260AA">
        <w:rPr>
          <w:rFonts w:ascii="Arial" w:hAnsi="Arial" w:cs="Arial"/>
          <w:szCs w:val="22"/>
          <w:lang w:val="id-ID"/>
        </w:rPr>
        <w:tab/>
        <w:t>Saudara – saudara Kandung</w:t>
      </w:r>
    </w:p>
    <w:p w:rsidR="002B5B25" w:rsidRPr="00F260AA" w:rsidRDefault="002B5B25" w:rsidP="00BE15EC">
      <w:pPr>
        <w:pStyle w:val="ListParagraph"/>
        <w:spacing w:after="0" w:line="360" w:lineRule="auto"/>
        <w:ind w:left="709"/>
        <w:jc w:val="both"/>
        <w:rPr>
          <w:rFonts w:ascii="Arial" w:hAnsi="Arial" w:cs="Arial"/>
        </w:rPr>
      </w:pPr>
      <w:r w:rsidRPr="00F260AA">
        <w:rPr>
          <w:rFonts w:ascii="Arial" w:hAnsi="Arial" w:cs="Arial"/>
        </w:rPr>
        <w:t>Cara pasien</w:t>
      </w:r>
      <w:r w:rsidR="00937288">
        <w:rPr>
          <w:rFonts w:ascii="Arial" w:hAnsi="Arial" w:cs="Arial"/>
          <w:lang w:val="id-ID"/>
        </w:rPr>
        <w:t xml:space="preserve"> </w:t>
      </w:r>
      <w:r w:rsidRPr="00F260AA">
        <w:rPr>
          <w:rFonts w:ascii="Arial" w:hAnsi="Arial" w:cs="Arial"/>
        </w:rPr>
        <w:t>menyatakan</w:t>
      </w:r>
      <w:r w:rsidR="00937288">
        <w:rPr>
          <w:rFonts w:ascii="Arial" w:hAnsi="Arial" w:cs="Arial"/>
          <w:lang w:val="id-ID"/>
        </w:rPr>
        <w:t xml:space="preserve"> </w:t>
      </w:r>
      <w:r w:rsidRPr="00F260AA">
        <w:rPr>
          <w:rFonts w:ascii="Arial" w:hAnsi="Arial" w:cs="Arial"/>
        </w:rPr>
        <w:t>persetujuan</w:t>
      </w:r>
      <w:r w:rsidR="00937288">
        <w:rPr>
          <w:rFonts w:ascii="Arial" w:hAnsi="Arial" w:cs="Arial"/>
          <w:lang w:val="id-ID"/>
        </w:rPr>
        <w:t xml:space="preserve"> </w:t>
      </w:r>
      <w:r w:rsidRPr="00F260AA">
        <w:rPr>
          <w:rFonts w:ascii="Arial" w:hAnsi="Arial" w:cs="Arial"/>
        </w:rPr>
        <w:t>dapat</w:t>
      </w:r>
      <w:r w:rsidR="00937288">
        <w:rPr>
          <w:rFonts w:ascii="Arial" w:hAnsi="Arial" w:cs="Arial"/>
          <w:lang w:val="id-ID"/>
        </w:rPr>
        <w:t xml:space="preserve"> </w:t>
      </w:r>
      <w:r w:rsidRPr="00F260AA">
        <w:rPr>
          <w:rFonts w:ascii="Arial" w:hAnsi="Arial" w:cs="Arial"/>
        </w:rPr>
        <w:t>dilakukan</w:t>
      </w:r>
      <w:r w:rsidR="00937288">
        <w:rPr>
          <w:rFonts w:ascii="Arial" w:hAnsi="Arial" w:cs="Arial"/>
          <w:lang w:val="id-ID"/>
        </w:rPr>
        <w:t xml:space="preserve"> </w:t>
      </w:r>
      <w:r w:rsidRPr="00F260AA">
        <w:rPr>
          <w:rFonts w:ascii="Arial" w:hAnsi="Arial" w:cs="Arial"/>
        </w:rPr>
        <w:t>secara</w:t>
      </w:r>
      <w:r w:rsidR="00937288">
        <w:rPr>
          <w:rFonts w:ascii="Arial" w:hAnsi="Arial" w:cs="Arial"/>
          <w:lang w:val="id-ID"/>
        </w:rPr>
        <w:t xml:space="preserve"> </w:t>
      </w:r>
      <w:r w:rsidRPr="00F260AA">
        <w:rPr>
          <w:rFonts w:ascii="Arial" w:hAnsi="Arial" w:cs="Arial"/>
        </w:rPr>
        <w:t>terucap (oral consent), tersurat (written consent), atau</w:t>
      </w:r>
      <w:r w:rsidR="00937288">
        <w:rPr>
          <w:rFonts w:ascii="Arial" w:hAnsi="Arial" w:cs="Arial"/>
          <w:lang w:val="id-ID"/>
        </w:rPr>
        <w:t xml:space="preserve"> </w:t>
      </w:r>
      <w:r w:rsidRPr="00F260AA">
        <w:rPr>
          <w:rFonts w:ascii="Arial" w:hAnsi="Arial" w:cs="Arial"/>
        </w:rPr>
        <w:t xml:space="preserve">tersirat (implied consent). </w:t>
      </w:r>
    </w:p>
    <w:p w:rsidR="002B5B25" w:rsidRPr="00937288" w:rsidRDefault="002B5B25" w:rsidP="00937288">
      <w:pPr>
        <w:pStyle w:val="ListParagraph"/>
        <w:spacing w:after="0" w:line="360" w:lineRule="auto"/>
        <w:ind w:left="709"/>
        <w:jc w:val="both"/>
        <w:rPr>
          <w:rFonts w:ascii="Arial" w:hAnsi="Arial" w:cs="Arial"/>
          <w:lang w:val="sv-SE"/>
        </w:rPr>
      </w:pPr>
      <w:r w:rsidRPr="00F260AA">
        <w:rPr>
          <w:rFonts w:ascii="Arial" w:hAnsi="Arial" w:cs="Arial"/>
        </w:rPr>
        <w:t>Setiap</w:t>
      </w:r>
      <w:r w:rsidR="00937288">
        <w:rPr>
          <w:rFonts w:ascii="Arial" w:hAnsi="Arial" w:cs="Arial"/>
          <w:lang w:val="id-ID"/>
        </w:rPr>
        <w:t xml:space="preserve"> </w:t>
      </w:r>
      <w:r w:rsidRPr="00F260AA">
        <w:rPr>
          <w:rFonts w:ascii="Arial" w:hAnsi="Arial" w:cs="Arial"/>
        </w:rPr>
        <w:t>tindakan</w:t>
      </w:r>
      <w:r w:rsidR="00937288">
        <w:rPr>
          <w:rFonts w:ascii="Arial" w:hAnsi="Arial" w:cs="Arial"/>
          <w:lang w:val="id-ID"/>
        </w:rPr>
        <w:t xml:space="preserve"> </w:t>
      </w:r>
      <w:r w:rsidRPr="00F260AA">
        <w:rPr>
          <w:rFonts w:ascii="Arial" w:hAnsi="Arial" w:cs="Arial"/>
        </w:rPr>
        <w:t>kedokteran yang mengandung</w:t>
      </w:r>
      <w:r w:rsidR="00937288">
        <w:rPr>
          <w:rFonts w:ascii="Arial" w:hAnsi="Arial" w:cs="Arial"/>
          <w:lang w:val="id-ID"/>
        </w:rPr>
        <w:t xml:space="preserve"> </w:t>
      </w:r>
      <w:r w:rsidRPr="00F260AA">
        <w:rPr>
          <w:rFonts w:ascii="Arial" w:hAnsi="Arial" w:cs="Arial"/>
        </w:rPr>
        <w:t>risiko</w:t>
      </w:r>
      <w:r w:rsidR="00937288">
        <w:rPr>
          <w:rFonts w:ascii="Arial" w:hAnsi="Arial" w:cs="Arial"/>
          <w:lang w:val="id-ID"/>
        </w:rPr>
        <w:t xml:space="preserve"> </w:t>
      </w:r>
      <w:r w:rsidRPr="00F260AA">
        <w:rPr>
          <w:rFonts w:ascii="Arial" w:hAnsi="Arial" w:cs="Arial"/>
        </w:rPr>
        <w:t>tinggi</w:t>
      </w:r>
      <w:r w:rsidR="00937288">
        <w:rPr>
          <w:rFonts w:ascii="Arial" w:hAnsi="Arial" w:cs="Arial"/>
          <w:lang w:val="id-ID"/>
        </w:rPr>
        <w:t xml:space="preserve"> </w:t>
      </w:r>
      <w:r w:rsidRPr="00F260AA">
        <w:rPr>
          <w:rFonts w:ascii="Arial" w:hAnsi="Arial" w:cs="Arial"/>
        </w:rPr>
        <w:t>harus</w:t>
      </w:r>
      <w:r w:rsidR="00937288">
        <w:rPr>
          <w:rFonts w:ascii="Arial" w:hAnsi="Arial" w:cs="Arial"/>
          <w:lang w:val="id-ID"/>
        </w:rPr>
        <w:t xml:space="preserve"> </w:t>
      </w:r>
      <w:r w:rsidRPr="00F260AA">
        <w:rPr>
          <w:rFonts w:ascii="Arial" w:hAnsi="Arial" w:cs="Arial"/>
        </w:rPr>
        <w:t>memperoleh</w:t>
      </w:r>
      <w:r w:rsidR="00937288">
        <w:rPr>
          <w:rFonts w:ascii="Arial" w:hAnsi="Arial" w:cs="Arial"/>
          <w:lang w:val="id-ID"/>
        </w:rPr>
        <w:t xml:space="preserve"> </w:t>
      </w:r>
      <w:r w:rsidRPr="00F260AA">
        <w:rPr>
          <w:rFonts w:ascii="Arial" w:hAnsi="Arial" w:cs="Arial"/>
        </w:rPr>
        <w:t>persetujuan</w:t>
      </w:r>
      <w:r w:rsidR="00937288">
        <w:rPr>
          <w:rFonts w:ascii="Arial" w:hAnsi="Arial" w:cs="Arial"/>
          <w:lang w:val="id-ID"/>
        </w:rPr>
        <w:t xml:space="preserve"> </w:t>
      </w:r>
      <w:r w:rsidRPr="00F260AA">
        <w:rPr>
          <w:rFonts w:ascii="Arial" w:hAnsi="Arial" w:cs="Arial"/>
        </w:rPr>
        <w:t>tertulis yang ditanda</w:t>
      </w:r>
      <w:r w:rsidR="00937288">
        <w:rPr>
          <w:rFonts w:ascii="Arial" w:hAnsi="Arial" w:cs="Arial"/>
          <w:lang w:val="id-ID"/>
        </w:rPr>
        <w:t xml:space="preserve"> </w:t>
      </w:r>
      <w:r w:rsidRPr="00F260AA">
        <w:rPr>
          <w:rFonts w:ascii="Arial" w:hAnsi="Arial" w:cs="Arial"/>
        </w:rPr>
        <w:t>tangani</w:t>
      </w:r>
      <w:r w:rsidR="00937288">
        <w:rPr>
          <w:rFonts w:ascii="Arial" w:hAnsi="Arial" w:cs="Arial"/>
          <w:lang w:val="id-ID"/>
        </w:rPr>
        <w:t xml:space="preserve"> </w:t>
      </w:r>
      <w:r w:rsidRPr="00F260AA">
        <w:rPr>
          <w:rFonts w:ascii="Arial" w:hAnsi="Arial" w:cs="Arial"/>
        </w:rPr>
        <w:t>oleh yang berhak</w:t>
      </w:r>
      <w:r w:rsidR="00937288">
        <w:rPr>
          <w:rFonts w:ascii="Arial" w:hAnsi="Arial" w:cs="Arial"/>
          <w:lang w:val="id-ID"/>
        </w:rPr>
        <w:t xml:space="preserve"> </w:t>
      </w:r>
      <w:r w:rsidRPr="00F260AA">
        <w:rPr>
          <w:rFonts w:ascii="Arial" w:hAnsi="Arial" w:cs="Arial"/>
        </w:rPr>
        <w:t>memberikan</w:t>
      </w:r>
      <w:r w:rsidR="00937288">
        <w:rPr>
          <w:rFonts w:ascii="Arial" w:hAnsi="Arial" w:cs="Arial"/>
          <w:lang w:val="id-ID"/>
        </w:rPr>
        <w:t xml:space="preserve"> </w:t>
      </w:r>
      <w:r w:rsidRPr="00F260AA">
        <w:rPr>
          <w:rFonts w:ascii="Arial" w:hAnsi="Arial" w:cs="Arial"/>
        </w:rPr>
        <w:t xml:space="preserve">persetujuan. </w:t>
      </w:r>
      <w:r w:rsidR="00937288">
        <w:rPr>
          <w:rFonts w:ascii="Arial" w:hAnsi="Arial" w:cs="Arial"/>
          <w:lang w:val="sv-SE"/>
        </w:rPr>
        <w:t>Persetujuan</w:t>
      </w:r>
      <w:r w:rsidR="00937288">
        <w:rPr>
          <w:rFonts w:ascii="Arial" w:hAnsi="Arial" w:cs="Arial"/>
          <w:lang w:val="id-ID"/>
        </w:rPr>
        <w:t xml:space="preserve"> </w:t>
      </w:r>
      <w:r w:rsidRPr="00937288">
        <w:rPr>
          <w:rFonts w:ascii="Arial" w:hAnsi="Arial" w:cs="Arial"/>
          <w:lang w:val="sv-SE"/>
        </w:rPr>
        <w:t>tertulis dibuat dalam bentuk pernyataan yang tertuang dalam formulir Persetujuan Tindakan Kedokteran. Sebelum ditanda</w:t>
      </w:r>
      <w:r w:rsidR="00937288">
        <w:rPr>
          <w:rFonts w:ascii="Arial" w:hAnsi="Arial" w:cs="Arial"/>
          <w:lang w:val="id-ID"/>
        </w:rPr>
        <w:t xml:space="preserve"> </w:t>
      </w:r>
      <w:r w:rsidRPr="00937288">
        <w:rPr>
          <w:rFonts w:ascii="Arial" w:hAnsi="Arial" w:cs="Arial"/>
          <w:lang w:val="sv-SE"/>
        </w:rPr>
        <w:t>tangani atau dibubuhkan cap ibu jari tangan kiri, formulir tersebut sudah diisi lengkap oleh dokter atau dokter gigi yang akan melakukan tindakan kedokteran atau oleh tenaga medis lain yang diberi delegasi, untuk kemudian yang bersangkutan dipersilahkan membacanya, atau jika dipandang perlu dibacakan dihadapannya.</w:t>
      </w:r>
    </w:p>
    <w:p w:rsidR="002B5B25" w:rsidRPr="00F260AA" w:rsidRDefault="002B5B25" w:rsidP="00BE15EC">
      <w:pPr>
        <w:pStyle w:val="ListParagraph"/>
        <w:spacing w:after="0" w:line="360" w:lineRule="auto"/>
        <w:ind w:left="709"/>
        <w:jc w:val="both"/>
        <w:rPr>
          <w:rFonts w:ascii="Arial" w:hAnsi="Arial" w:cs="Arial"/>
          <w:lang w:val="sv-SE"/>
        </w:rPr>
      </w:pPr>
      <w:r w:rsidRPr="00F260AA">
        <w:rPr>
          <w:rFonts w:ascii="Arial" w:hAnsi="Arial" w:cs="Arial"/>
          <w:lang w:val="sv-SE"/>
        </w:rPr>
        <w:t>Persetujuan secara lisan diperlukan pada tindakan kedokteran yang tidak mengandung risiko tinggi. Dalam hal persetujuan lisan yang diberikan dianggap meragukan, maka dapat dimintakan persetujuan tertulis.</w:t>
      </w:r>
    </w:p>
    <w:p w:rsidR="002B5B25" w:rsidRPr="00F260AA" w:rsidRDefault="002B5B25" w:rsidP="00BE15EC">
      <w:pPr>
        <w:pStyle w:val="ListParagraph"/>
        <w:spacing w:after="0" w:line="360" w:lineRule="auto"/>
        <w:ind w:left="709"/>
        <w:jc w:val="both"/>
        <w:rPr>
          <w:rFonts w:ascii="Arial" w:hAnsi="Arial" w:cs="Arial"/>
        </w:rPr>
      </w:pPr>
    </w:p>
    <w:p w:rsidR="002B5B25" w:rsidRPr="00F260AA" w:rsidRDefault="002B5B25" w:rsidP="00BE15EC">
      <w:pPr>
        <w:pStyle w:val="ListParagraph"/>
        <w:numPr>
          <w:ilvl w:val="0"/>
          <w:numId w:val="4"/>
        </w:numPr>
        <w:spacing w:after="0" w:line="360" w:lineRule="auto"/>
        <w:jc w:val="both"/>
        <w:rPr>
          <w:rFonts w:ascii="Arial" w:hAnsi="Arial" w:cs="Arial"/>
          <w:b/>
        </w:rPr>
      </w:pPr>
      <w:r w:rsidRPr="00F260AA">
        <w:rPr>
          <w:rFonts w:ascii="Arial" w:hAnsi="Arial" w:cs="Arial"/>
          <w:b/>
        </w:rPr>
        <w:t>Ketentuan</w:t>
      </w:r>
      <w:r w:rsidR="00937288">
        <w:rPr>
          <w:rFonts w:ascii="Arial" w:hAnsi="Arial" w:cs="Arial"/>
          <w:b/>
          <w:lang w:val="id-ID"/>
        </w:rPr>
        <w:t xml:space="preserve"> </w:t>
      </w:r>
      <w:r w:rsidRPr="00F260AA">
        <w:rPr>
          <w:rFonts w:ascii="Arial" w:hAnsi="Arial" w:cs="Arial"/>
          <w:b/>
        </w:rPr>
        <w:t>pada</w:t>
      </w:r>
      <w:r w:rsidR="00937288">
        <w:rPr>
          <w:rFonts w:ascii="Arial" w:hAnsi="Arial" w:cs="Arial"/>
          <w:b/>
          <w:lang w:val="id-ID"/>
        </w:rPr>
        <w:t xml:space="preserve"> </w:t>
      </w:r>
      <w:r w:rsidRPr="00F260AA">
        <w:rPr>
          <w:rFonts w:ascii="Arial" w:hAnsi="Arial" w:cs="Arial"/>
          <w:b/>
        </w:rPr>
        <w:t>situasi</w:t>
      </w:r>
      <w:r w:rsidR="00937288">
        <w:rPr>
          <w:rFonts w:ascii="Arial" w:hAnsi="Arial" w:cs="Arial"/>
          <w:b/>
          <w:lang w:val="id-ID"/>
        </w:rPr>
        <w:t xml:space="preserve"> </w:t>
      </w:r>
      <w:r w:rsidRPr="00F260AA">
        <w:rPr>
          <w:rFonts w:ascii="Arial" w:hAnsi="Arial" w:cs="Arial"/>
          <w:b/>
        </w:rPr>
        <w:t>khusus</w:t>
      </w:r>
    </w:p>
    <w:p w:rsidR="00D824E2" w:rsidRPr="00F260AA" w:rsidRDefault="00D824E2" w:rsidP="00BE15EC">
      <w:pPr>
        <w:pStyle w:val="ListParagraph"/>
        <w:numPr>
          <w:ilvl w:val="0"/>
          <w:numId w:val="10"/>
        </w:numPr>
        <w:tabs>
          <w:tab w:val="left" w:pos="709"/>
        </w:tabs>
        <w:spacing w:after="0" w:line="360" w:lineRule="auto"/>
        <w:ind w:left="993" w:hanging="284"/>
        <w:jc w:val="both"/>
        <w:rPr>
          <w:rFonts w:ascii="Arial" w:hAnsi="Arial" w:cs="Arial"/>
          <w:lang w:val="fi-FI"/>
        </w:rPr>
      </w:pPr>
      <w:r w:rsidRPr="00F260AA">
        <w:rPr>
          <w:rFonts w:ascii="Arial" w:hAnsi="Arial" w:cs="Arial"/>
          <w:lang w:val="fi-FI"/>
        </w:rPr>
        <w:t>Tindakan penghentian/penundaan bantuan hidup (</w:t>
      </w:r>
      <w:r w:rsidRPr="00F260AA">
        <w:rPr>
          <w:rFonts w:ascii="Arial" w:hAnsi="Arial" w:cs="Arial"/>
          <w:i/>
          <w:lang w:val="fi-FI"/>
        </w:rPr>
        <w:t>withdrawing/withholding life support</w:t>
      </w:r>
      <w:r w:rsidRPr="00F260AA">
        <w:rPr>
          <w:rFonts w:ascii="Arial" w:hAnsi="Arial" w:cs="Arial"/>
          <w:lang w:val="fi-FI"/>
        </w:rPr>
        <w:t>) pada seorang pasien harus mendapat persetujuan keluarga terdekat pasien.</w:t>
      </w:r>
    </w:p>
    <w:p w:rsidR="00D824E2" w:rsidRPr="00F260AA" w:rsidRDefault="00D824E2" w:rsidP="00BE15EC">
      <w:pPr>
        <w:pStyle w:val="ListParagraph"/>
        <w:numPr>
          <w:ilvl w:val="0"/>
          <w:numId w:val="10"/>
        </w:numPr>
        <w:tabs>
          <w:tab w:val="left" w:pos="709"/>
        </w:tabs>
        <w:spacing w:after="0" w:line="360" w:lineRule="auto"/>
        <w:ind w:left="993" w:hanging="284"/>
        <w:jc w:val="both"/>
        <w:rPr>
          <w:rFonts w:ascii="Arial" w:hAnsi="Arial" w:cs="Arial"/>
          <w:lang w:val="fi-FI"/>
        </w:rPr>
      </w:pPr>
      <w:r w:rsidRPr="00F260AA">
        <w:rPr>
          <w:rFonts w:ascii="Arial" w:hAnsi="Arial" w:cs="Arial"/>
          <w:lang w:val="fi-FI"/>
        </w:rPr>
        <w:t>Persetujuan penghentian/penundaan bantuan hidup oleh keluarga terdekat pasien diberikan setelah keluarga mendapat penjelasan dari tim dokter atau dokter gigi yang bersangkutan. Persetujuan harus diberikan secara tertulis.</w:t>
      </w:r>
    </w:p>
    <w:p w:rsidR="00D824E2" w:rsidRPr="00F260AA" w:rsidRDefault="00D824E2" w:rsidP="00BE15EC">
      <w:pPr>
        <w:pStyle w:val="ListParagraph"/>
        <w:tabs>
          <w:tab w:val="left" w:pos="709"/>
        </w:tabs>
        <w:spacing w:after="0" w:line="360" w:lineRule="auto"/>
        <w:ind w:left="993"/>
        <w:jc w:val="both"/>
        <w:rPr>
          <w:rFonts w:ascii="Arial" w:hAnsi="Arial" w:cs="Arial"/>
          <w:lang w:val="fi-FI"/>
        </w:rPr>
      </w:pPr>
    </w:p>
    <w:p w:rsidR="00D824E2" w:rsidRPr="00F260AA" w:rsidRDefault="00D824E2" w:rsidP="00735867">
      <w:pPr>
        <w:pStyle w:val="ListParagraph"/>
        <w:numPr>
          <w:ilvl w:val="0"/>
          <w:numId w:val="4"/>
        </w:numPr>
        <w:spacing w:after="0" w:line="360" w:lineRule="auto"/>
        <w:jc w:val="both"/>
        <w:rPr>
          <w:rFonts w:ascii="Arial" w:hAnsi="Arial" w:cs="Arial"/>
          <w:b/>
        </w:rPr>
      </w:pPr>
      <w:r w:rsidRPr="00F260AA">
        <w:rPr>
          <w:rFonts w:ascii="Arial" w:hAnsi="Arial" w:cs="Arial"/>
          <w:b/>
        </w:rPr>
        <w:t>Penolakan</w:t>
      </w:r>
      <w:r w:rsidR="00937288">
        <w:rPr>
          <w:rFonts w:ascii="Arial" w:hAnsi="Arial" w:cs="Arial"/>
          <w:b/>
          <w:lang w:val="id-ID"/>
        </w:rPr>
        <w:t xml:space="preserve"> </w:t>
      </w:r>
      <w:r w:rsidRPr="00F260AA">
        <w:rPr>
          <w:rFonts w:ascii="Arial" w:hAnsi="Arial" w:cs="Arial"/>
          <w:b/>
        </w:rPr>
        <w:t>tindakan</w:t>
      </w:r>
      <w:r w:rsidR="00937288">
        <w:rPr>
          <w:rFonts w:ascii="Arial" w:hAnsi="Arial" w:cs="Arial"/>
          <w:b/>
          <w:lang w:val="id-ID"/>
        </w:rPr>
        <w:t xml:space="preserve"> </w:t>
      </w:r>
      <w:r w:rsidRPr="00F260AA">
        <w:rPr>
          <w:rFonts w:ascii="Arial" w:hAnsi="Arial" w:cs="Arial"/>
          <w:b/>
        </w:rPr>
        <w:t>kedokteran</w:t>
      </w:r>
    </w:p>
    <w:p w:rsidR="00D824E2" w:rsidRPr="00F260AA" w:rsidRDefault="00D824E2" w:rsidP="00BE15EC">
      <w:pPr>
        <w:pStyle w:val="ListParagraph"/>
        <w:numPr>
          <w:ilvl w:val="0"/>
          <w:numId w:val="14"/>
        </w:numPr>
        <w:tabs>
          <w:tab w:val="left" w:pos="990"/>
        </w:tabs>
        <w:spacing w:before="120" w:after="0" w:line="360" w:lineRule="auto"/>
        <w:ind w:left="993" w:hanging="284"/>
        <w:jc w:val="both"/>
        <w:rPr>
          <w:rFonts w:ascii="Arial" w:hAnsi="Arial" w:cs="Arial"/>
          <w:lang w:val="fi-FI"/>
        </w:rPr>
      </w:pPr>
      <w:r w:rsidRPr="00F260AA">
        <w:rPr>
          <w:rFonts w:ascii="Arial" w:hAnsi="Arial" w:cs="Arial"/>
          <w:lang w:val="fi-FI"/>
        </w:rPr>
        <w:t>Penolakan tindakan kedokteran dapat dilakukan oleh pasien dan/atau keluarga terdekatnya setelah menerima penjelasan tentang tindakan kedokteran yang akan dilakukan.</w:t>
      </w:r>
    </w:p>
    <w:p w:rsidR="00D824E2" w:rsidRPr="00F260AA" w:rsidRDefault="00D824E2" w:rsidP="00BE15EC">
      <w:pPr>
        <w:numPr>
          <w:ilvl w:val="0"/>
          <w:numId w:val="13"/>
        </w:numPr>
        <w:tabs>
          <w:tab w:val="left" w:pos="990"/>
        </w:tabs>
        <w:spacing w:before="120" w:after="0" w:line="360" w:lineRule="auto"/>
        <w:ind w:left="993" w:hanging="284"/>
        <w:jc w:val="both"/>
        <w:rPr>
          <w:rFonts w:ascii="Arial" w:hAnsi="Arial" w:cs="Arial"/>
          <w:lang w:val="fi-FI"/>
        </w:rPr>
      </w:pPr>
      <w:r w:rsidRPr="00F260AA">
        <w:rPr>
          <w:rFonts w:ascii="Arial" w:hAnsi="Arial" w:cs="Arial"/>
          <w:lang w:val="fi-FI"/>
        </w:rPr>
        <w:lastRenderedPageBreak/>
        <w:t xml:space="preserve">Jika pasien belum dewasa atau tidak sehat akalnya maka yang berhak memberikan atau menolak memberikan persetujuan tindakan kedokteran adalah orang tua, keluarga, wali atau kuratornya. </w:t>
      </w:r>
    </w:p>
    <w:p w:rsidR="00D824E2" w:rsidRPr="00F260AA" w:rsidRDefault="00D824E2" w:rsidP="00BE15EC">
      <w:pPr>
        <w:numPr>
          <w:ilvl w:val="0"/>
          <w:numId w:val="13"/>
        </w:numPr>
        <w:tabs>
          <w:tab w:val="left" w:pos="990"/>
        </w:tabs>
        <w:spacing w:before="120" w:after="0" w:line="360" w:lineRule="auto"/>
        <w:ind w:left="993" w:hanging="284"/>
        <w:jc w:val="both"/>
        <w:rPr>
          <w:rFonts w:ascii="Arial" w:hAnsi="Arial" w:cs="Arial"/>
          <w:lang w:val="fi-FI"/>
        </w:rPr>
      </w:pPr>
      <w:r w:rsidRPr="00F260AA">
        <w:rPr>
          <w:rFonts w:ascii="Arial" w:hAnsi="Arial" w:cs="Arial"/>
          <w:lang w:val="fi-FI"/>
        </w:rPr>
        <w:t xml:space="preserve">Bila pasien yang sudah menikah maka suami atau isteri tidak diikut sertakan menandatangani persetujuan tindakan kedokteran, kecuali untuk tindakan keluarga berencana yang sifatnya </w:t>
      </w:r>
      <w:r w:rsidRPr="00F260AA">
        <w:rPr>
          <w:rFonts w:ascii="Arial" w:hAnsi="Arial" w:cs="Arial"/>
          <w:i/>
          <w:lang w:val="fi-FI"/>
        </w:rPr>
        <w:t>irreversible</w:t>
      </w:r>
      <w:r w:rsidRPr="00F260AA">
        <w:rPr>
          <w:rFonts w:ascii="Arial" w:hAnsi="Arial" w:cs="Arial"/>
          <w:lang w:val="fi-FI"/>
        </w:rPr>
        <w:t>; yaitu tubektomi atau vasektomi.</w:t>
      </w:r>
    </w:p>
    <w:p w:rsidR="00D824E2" w:rsidRPr="00F260AA" w:rsidRDefault="00D824E2" w:rsidP="00BE15EC">
      <w:pPr>
        <w:numPr>
          <w:ilvl w:val="0"/>
          <w:numId w:val="13"/>
        </w:numPr>
        <w:tabs>
          <w:tab w:val="left" w:pos="990"/>
        </w:tabs>
        <w:spacing w:before="120" w:after="0" w:line="360" w:lineRule="auto"/>
        <w:ind w:left="993" w:hanging="284"/>
        <w:jc w:val="both"/>
        <w:rPr>
          <w:rFonts w:ascii="Arial" w:hAnsi="Arial" w:cs="Arial"/>
          <w:lang w:val="fi-FI"/>
        </w:rPr>
      </w:pPr>
      <w:r w:rsidRPr="00F260AA">
        <w:rPr>
          <w:rFonts w:ascii="Arial" w:hAnsi="Arial" w:cs="Arial"/>
          <w:lang w:val="fi-FI"/>
        </w:rPr>
        <w:t>Jika orang yang berhak memberikan persetujuan menolak menerima informasi dan kemudian menyerahkan sepenuhnya kepada kebijakan dokter atau dokter gigi maka orang tersebut dianggap telah menyetujui kebijakan medis apapun yang akan dilakukan dokter atau dokter gigi.</w:t>
      </w:r>
    </w:p>
    <w:p w:rsidR="00D824E2" w:rsidRPr="00F260AA" w:rsidRDefault="00D824E2" w:rsidP="00BE15EC">
      <w:pPr>
        <w:numPr>
          <w:ilvl w:val="0"/>
          <w:numId w:val="13"/>
        </w:numPr>
        <w:tabs>
          <w:tab w:val="left" w:pos="990"/>
        </w:tabs>
        <w:spacing w:before="120" w:after="0" w:line="360" w:lineRule="auto"/>
        <w:ind w:left="993" w:hanging="284"/>
        <w:jc w:val="both"/>
        <w:rPr>
          <w:rFonts w:ascii="Arial" w:hAnsi="Arial" w:cs="Arial"/>
          <w:lang w:val="fi-FI"/>
        </w:rPr>
      </w:pPr>
      <w:r w:rsidRPr="00F260AA">
        <w:rPr>
          <w:rFonts w:ascii="Arial" w:hAnsi="Arial" w:cs="Arial"/>
          <w:lang w:val="fi-FI"/>
        </w:rPr>
        <w:t>Apabila yang bersangkutan, sesudah menerima informasi, menolak untuk memberikan persetujuannya maka penolakan tindakan kedokteran tersebut harus dilakukan secara tertulis. Akibat penolakan tindakan kedokteran tersebut menjadi tanggung jawab pasien.</w:t>
      </w:r>
    </w:p>
    <w:p w:rsidR="00D824E2" w:rsidRPr="00F260AA" w:rsidRDefault="00D824E2" w:rsidP="00BE15EC">
      <w:pPr>
        <w:numPr>
          <w:ilvl w:val="0"/>
          <w:numId w:val="13"/>
        </w:numPr>
        <w:tabs>
          <w:tab w:val="left" w:pos="990"/>
        </w:tabs>
        <w:spacing w:before="120" w:after="0" w:line="360" w:lineRule="auto"/>
        <w:ind w:left="993" w:hanging="284"/>
        <w:jc w:val="both"/>
        <w:rPr>
          <w:rFonts w:ascii="Arial" w:hAnsi="Arial" w:cs="Arial"/>
          <w:lang w:val="sv-SE"/>
        </w:rPr>
      </w:pPr>
      <w:r w:rsidRPr="00F260AA">
        <w:rPr>
          <w:rFonts w:ascii="Arial" w:hAnsi="Arial" w:cs="Arial"/>
          <w:lang w:val="sv-SE"/>
        </w:rPr>
        <w:t>Penolakan tindakan kedokteran tidak memutuskan hubungan dokter pasien.</w:t>
      </w:r>
    </w:p>
    <w:p w:rsidR="00D824E2" w:rsidRPr="00F260AA" w:rsidRDefault="00D824E2" w:rsidP="00BE15EC">
      <w:pPr>
        <w:numPr>
          <w:ilvl w:val="0"/>
          <w:numId w:val="13"/>
        </w:numPr>
        <w:tabs>
          <w:tab w:val="left" w:pos="990"/>
        </w:tabs>
        <w:spacing w:before="120" w:after="0" w:line="360" w:lineRule="auto"/>
        <w:ind w:left="993" w:hanging="284"/>
        <w:jc w:val="both"/>
        <w:rPr>
          <w:rFonts w:ascii="Arial" w:hAnsi="Arial" w:cs="Arial"/>
          <w:lang w:val="sv-SE"/>
        </w:rPr>
      </w:pPr>
      <w:r w:rsidRPr="00F260AA">
        <w:rPr>
          <w:rFonts w:ascii="Arial" w:hAnsi="Arial" w:cs="Arial"/>
          <w:lang w:val="sv-SE"/>
        </w:rPr>
        <w:t>Persetujuan yang sudah diberikan dapat ditarik kembali (dicabut) setiap saat, kecuali tindakan kedokteran yang direncanakan sudah sampai pada tahapan pelaksanaan yang tidak mungkin lagi dibatalkan.</w:t>
      </w:r>
    </w:p>
    <w:p w:rsidR="00D824E2" w:rsidRPr="00F260AA" w:rsidRDefault="00D824E2" w:rsidP="00BE15EC">
      <w:pPr>
        <w:numPr>
          <w:ilvl w:val="0"/>
          <w:numId w:val="13"/>
        </w:numPr>
        <w:tabs>
          <w:tab w:val="left" w:pos="990"/>
        </w:tabs>
        <w:spacing w:before="120" w:after="0" w:line="360" w:lineRule="auto"/>
        <w:ind w:left="993" w:hanging="284"/>
        <w:jc w:val="both"/>
        <w:rPr>
          <w:rFonts w:ascii="Arial" w:hAnsi="Arial" w:cs="Arial"/>
          <w:lang w:val="sv-SE"/>
        </w:rPr>
      </w:pPr>
      <w:r w:rsidRPr="00F260AA">
        <w:rPr>
          <w:rFonts w:ascii="Arial" w:hAnsi="Arial" w:cs="Arial"/>
          <w:lang w:val="sv-SE"/>
        </w:rPr>
        <w:t>Dalam hal persetujuan tindakan kedokteran diberikan keluarga maka yang berhak menarik kembali (mencabut) adalah anggota keluarga tersebut atau anggota keluarga lainnya yang kedudukan hukumnya lebih berhak sebagai wali.</w:t>
      </w:r>
    </w:p>
    <w:p w:rsidR="00D824E2" w:rsidRPr="00355346" w:rsidRDefault="00D824E2" w:rsidP="00BE15EC">
      <w:pPr>
        <w:numPr>
          <w:ilvl w:val="0"/>
          <w:numId w:val="13"/>
        </w:numPr>
        <w:tabs>
          <w:tab w:val="left" w:pos="990"/>
        </w:tabs>
        <w:spacing w:before="120" w:after="0" w:line="360" w:lineRule="auto"/>
        <w:ind w:left="993" w:hanging="284"/>
        <w:jc w:val="both"/>
        <w:rPr>
          <w:rFonts w:ascii="Arial" w:hAnsi="Arial" w:cs="Arial"/>
          <w:lang w:val="sv-SE"/>
        </w:rPr>
      </w:pPr>
      <w:r w:rsidRPr="00F260AA">
        <w:rPr>
          <w:rFonts w:ascii="Arial" w:hAnsi="Arial" w:cs="Arial"/>
          <w:lang w:val="sv-SE"/>
        </w:rPr>
        <w:t>Penarikan kembali (pencabutan) persetujuan tindakan kedokteran harus diberikan secara tertulis dengan menanda</w:t>
      </w:r>
      <w:r w:rsidR="00735867" w:rsidRPr="00F260AA">
        <w:rPr>
          <w:rFonts w:ascii="Arial" w:hAnsi="Arial" w:cs="Arial"/>
          <w:lang w:val="sv-SE"/>
        </w:rPr>
        <w:t>tangani format yang disediakan</w:t>
      </w:r>
    </w:p>
    <w:p w:rsidR="00355346" w:rsidRDefault="00355346" w:rsidP="00355346">
      <w:pPr>
        <w:tabs>
          <w:tab w:val="left" w:pos="990"/>
        </w:tabs>
        <w:spacing w:before="120" w:after="0" w:line="360" w:lineRule="auto"/>
        <w:jc w:val="both"/>
        <w:rPr>
          <w:rFonts w:ascii="Arial" w:hAnsi="Arial" w:cs="Arial"/>
          <w:lang w:val="id-ID"/>
        </w:rPr>
      </w:pPr>
    </w:p>
    <w:p w:rsidR="00355346" w:rsidRDefault="00355346" w:rsidP="00355346">
      <w:pPr>
        <w:tabs>
          <w:tab w:val="left" w:pos="990"/>
        </w:tabs>
        <w:spacing w:before="120" w:after="0" w:line="360" w:lineRule="auto"/>
        <w:jc w:val="both"/>
        <w:rPr>
          <w:rFonts w:ascii="Arial" w:hAnsi="Arial" w:cs="Arial"/>
          <w:lang w:val="id-ID"/>
        </w:rPr>
      </w:pPr>
    </w:p>
    <w:p w:rsidR="00355346" w:rsidRDefault="00355346" w:rsidP="00355346">
      <w:pPr>
        <w:tabs>
          <w:tab w:val="left" w:pos="990"/>
        </w:tabs>
        <w:spacing w:before="120" w:after="0" w:line="360" w:lineRule="auto"/>
        <w:jc w:val="both"/>
        <w:rPr>
          <w:rFonts w:ascii="Arial" w:hAnsi="Arial" w:cs="Arial"/>
          <w:lang w:val="id-ID"/>
        </w:rPr>
      </w:pPr>
    </w:p>
    <w:p w:rsidR="00355346" w:rsidRDefault="00355346" w:rsidP="00355346">
      <w:pPr>
        <w:tabs>
          <w:tab w:val="left" w:pos="990"/>
        </w:tabs>
        <w:spacing w:before="120" w:after="0" w:line="360" w:lineRule="auto"/>
        <w:jc w:val="both"/>
        <w:rPr>
          <w:rFonts w:ascii="Arial" w:hAnsi="Arial" w:cs="Arial"/>
          <w:lang w:val="id-ID"/>
        </w:rPr>
      </w:pPr>
    </w:p>
    <w:p w:rsidR="00355346" w:rsidRDefault="00355346" w:rsidP="00355346">
      <w:pPr>
        <w:tabs>
          <w:tab w:val="left" w:pos="990"/>
        </w:tabs>
        <w:spacing w:before="120" w:after="0" w:line="360" w:lineRule="auto"/>
        <w:jc w:val="both"/>
        <w:rPr>
          <w:rFonts w:ascii="Arial" w:hAnsi="Arial" w:cs="Arial"/>
          <w:lang w:val="id-ID"/>
        </w:rPr>
      </w:pPr>
    </w:p>
    <w:p w:rsidR="00355346" w:rsidRDefault="00355346" w:rsidP="00355346">
      <w:pPr>
        <w:tabs>
          <w:tab w:val="left" w:pos="990"/>
        </w:tabs>
        <w:spacing w:before="120" w:after="0" w:line="360" w:lineRule="auto"/>
        <w:jc w:val="both"/>
        <w:rPr>
          <w:rFonts w:ascii="Arial" w:hAnsi="Arial" w:cs="Arial"/>
          <w:lang w:val="id-ID"/>
        </w:rPr>
      </w:pPr>
    </w:p>
    <w:p w:rsidR="00355346" w:rsidRDefault="00355346" w:rsidP="00355346">
      <w:pPr>
        <w:tabs>
          <w:tab w:val="left" w:pos="990"/>
        </w:tabs>
        <w:spacing w:before="120" w:after="0" w:line="360" w:lineRule="auto"/>
        <w:jc w:val="both"/>
        <w:rPr>
          <w:rFonts w:ascii="Arial" w:hAnsi="Arial" w:cs="Arial"/>
          <w:lang w:val="id-ID"/>
        </w:rPr>
      </w:pPr>
    </w:p>
    <w:p w:rsidR="00355346" w:rsidRDefault="00355346" w:rsidP="00355346">
      <w:pPr>
        <w:tabs>
          <w:tab w:val="left" w:pos="990"/>
        </w:tabs>
        <w:spacing w:before="120" w:after="0" w:line="360" w:lineRule="auto"/>
        <w:jc w:val="both"/>
        <w:rPr>
          <w:rFonts w:ascii="Arial" w:hAnsi="Arial" w:cs="Arial"/>
          <w:lang w:val="id-ID"/>
        </w:rPr>
      </w:pPr>
    </w:p>
    <w:p w:rsidR="00355346" w:rsidRDefault="00355346" w:rsidP="00355346">
      <w:pPr>
        <w:tabs>
          <w:tab w:val="left" w:pos="990"/>
        </w:tabs>
        <w:spacing w:before="120" w:after="0" w:line="360" w:lineRule="auto"/>
        <w:jc w:val="both"/>
        <w:rPr>
          <w:rFonts w:ascii="Arial" w:hAnsi="Arial" w:cs="Arial"/>
          <w:lang w:val="id-ID"/>
        </w:rPr>
      </w:pPr>
    </w:p>
    <w:p w:rsidR="00355346" w:rsidRDefault="00355346" w:rsidP="00355346">
      <w:pPr>
        <w:tabs>
          <w:tab w:val="left" w:pos="990"/>
        </w:tabs>
        <w:spacing w:before="120" w:after="0" w:line="360" w:lineRule="auto"/>
        <w:jc w:val="both"/>
        <w:rPr>
          <w:rFonts w:ascii="Arial" w:hAnsi="Arial" w:cs="Arial"/>
          <w:lang w:val="id-ID"/>
        </w:rPr>
      </w:pPr>
    </w:p>
    <w:p w:rsidR="00355346" w:rsidRDefault="00355346" w:rsidP="00355346">
      <w:pPr>
        <w:tabs>
          <w:tab w:val="left" w:pos="990"/>
        </w:tabs>
        <w:spacing w:before="120" w:after="0" w:line="360" w:lineRule="auto"/>
        <w:jc w:val="both"/>
        <w:rPr>
          <w:rFonts w:ascii="Arial" w:hAnsi="Arial" w:cs="Arial"/>
          <w:lang w:val="id-ID"/>
        </w:rPr>
      </w:pPr>
    </w:p>
    <w:p w:rsidR="00355346" w:rsidRPr="00355346" w:rsidRDefault="00355346" w:rsidP="00355346">
      <w:pPr>
        <w:tabs>
          <w:tab w:val="left" w:pos="990"/>
        </w:tabs>
        <w:spacing w:before="120" w:after="0" w:line="360" w:lineRule="auto"/>
        <w:jc w:val="both"/>
        <w:rPr>
          <w:rFonts w:ascii="Arial" w:hAnsi="Arial" w:cs="Arial"/>
          <w:b/>
          <w:lang w:val="id-ID"/>
        </w:rPr>
      </w:pPr>
    </w:p>
    <w:p w:rsidR="00AE16CF" w:rsidRPr="00F260AA" w:rsidRDefault="00AE16CF" w:rsidP="00BE15EC">
      <w:pPr>
        <w:pStyle w:val="ListParagraph"/>
        <w:numPr>
          <w:ilvl w:val="0"/>
          <w:numId w:val="4"/>
        </w:numPr>
        <w:tabs>
          <w:tab w:val="left" w:pos="990"/>
        </w:tabs>
        <w:spacing w:before="120" w:after="0" w:line="360" w:lineRule="auto"/>
        <w:jc w:val="both"/>
        <w:rPr>
          <w:rFonts w:ascii="Arial" w:hAnsi="Arial" w:cs="Arial"/>
          <w:b/>
          <w:lang w:val="sv-SE"/>
        </w:rPr>
      </w:pPr>
      <w:r w:rsidRPr="00F260AA">
        <w:rPr>
          <w:rFonts w:ascii="Arial" w:hAnsi="Arial" w:cs="Arial"/>
          <w:b/>
          <w:lang w:val="sv-SE"/>
        </w:rPr>
        <w:lastRenderedPageBreak/>
        <w:t>Daftar Tindakan Yang Perlu Informed Consent</w:t>
      </w:r>
    </w:p>
    <w:p w:rsidR="00AE16CF" w:rsidRPr="00355346" w:rsidRDefault="00AE16CF" w:rsidP="00BE15EC">
      <w:pPr>
        <w:pStyle w:val="ListParagraph"/>
        <w:spacing w:after="0" w:line="360" w:lineRule="auto"/>
        <w:jc w:val="both"/>
        <w:rPr>
          <w:rFonts w:ascii="Arial" w:hAnsi="Arial" w:cs="Arial"/>
          <w:lang w:val="id-ID"/>
        </w:rPr>
      </w:pPr>
      <w:r w:rsidRPr="00F260AA">
        <w:rPr>
          <w:rFonts w:ascii="Arial" w:hAnsi="Arial" w:cs="Arial"/>
        </w:rPr>
        <w:t>Sesuai</w:t>
      </w:r>
      <w:r w:rsidR="00937288">
        <w:rPr>
          <w:rFonts w:ascii="Arial" w:hAnsi="Arial" w:cs="Arial"/>
          <w:lang w:val="id-ID"/>
        </w:rPr>
        <w:t xml:space="preserve"> </w:t>
      </w:r>
      <w:r w:rsidRPr="00F260AA">
        <w:rPr>
          <w:rFonts w:ascii="Arial" w:hAnsi="Arial" w:cs="Arial"/>
        </w:rPr>
        <w:t>Undang – Undang no 44 tahun 2009 tentang</w:t>
      </w:r>
      <w:r w:rsidR="00937288">
        <w:rPr>
          <w:rFonts w:ascii="Arial" w:hAnsi="Arial" w:cs="Arial"/>
          <w:lang w:val="id-ID"/>
        </w:rPr>
        <w:t xml:space="preserve"> r</w:t>
      </w:r>
      <w:r w:rsidRPr="00F260AA">
        <w:rPr>
          <w:rFonts w:ascii="Arial" w:hAnsi="Arial" w:cs="Arial"/>
        </w:rPr>
        <w:t>umah</w:t>
      </w:r>
      <w:r w:rsidR="00937288">
        <w:rPr>
          <w:rFonts w:ascii="Arial" w:hAnsi="Arial" w:cs="Arial"/>
          <w:lang w:val="id-ID"/>
        </w:rPr>
        <w:t xml:space="preserve"> </w:t>
      </w:r>
      <w:r w:rsidRPr="00F260AA">
        <w:rPr>
          <w:rFonts w:ascii="Arial" w:hAnsi="Arial" w:cs="Arial"/>
        </w:rPr>
        <w:t>sakit, terdapat</w:t>
      </w:r>
      <w:r w:rsidR="00937288">
        <w:rPr>
          <w:rFonts w:ascii="Arial" w:hAnsi="Arial" w:cs="Arial"/>
          <w:lang w:val="id-ID"/>
        </w:rPr>
        <w:t xml:space="preserve"> </w:t>
      </w:r>
      <w:r w:rsidRPr="00F260AA">
        <w:rPr>
          <w:rFonts w:ascii="Arial" w:hAnsi="Arial" w:cs="Arial"/>
        </w:rPr>
        <w:t>beberapa</w:t>
      </w:r>
      <w:r w:rsidR="00937288">
        <w:rPr>
          <w:rFonts w:ascii="Arial" w:hAnsi="Arial" w:cs="Arial"/>
          <w:lang w:val="id-ID"/>
        </w:rPr>
        <w:t xml:space="preserve"> </w:t>
      </w:r>
      <w:r w:rsidRPr="00F260AA">
        <w:rPr>
          <w:rFonts w:ascii="Arial" w:hAnsi="Arial" w:cs="Arial"/>
        </w:rPr>
        <w:t>tindakan</w:t>
      </w:r>
      <w:r w:rsidR="00937288">
        <w:rPr>
          <w:rFonts w:ascii="Arial" w:hAnsi="Arial" w:cs="Arial"/>
          <w:lang w:val="id-ID"/>
        </w:rPr>
        <w:t xml:space="preserve"> </w:t>
      </w:r>
      <w:r w:rsidRPr="00F260AA">
        <w:rPr>
          <w:rFonts w:ascii="Arial" w:hAnsi="Arial" w:cs="Arial"/>
        </w:rPr>
        <w:t>kedokteran</w:t>
      </w:r>
      <w:r w:rsidR="00937288">
        <w:rPr>
          <w:rFonts w:ascii="Arial" w:hAnsi="Arial" w:cs="Arial"/>
          <w:lang w:val="id-ID"/>
        </w:rPr>
        <w:t xml:space="preserve"> </w:t>
      </w:r>
      <w:r w:rsidRPr="00F260AA">
        <w:rPr>
          <w:rFonts w:ascii="Arial" w:hAnsi="Arial" w:cs="Arial"/>
        </w:rPr>
        <w:t>dan</w:t>
      </w:r>
      <w:r w:rsidR="00937288">
        <w:rPr>
          <w:rFonts w:ascii="Arial" w:hAnsi="Arial" w:cs="Arial"/>
          <w:lang w:val="id-ID"/>
        </w:rPr>
        <w:t xml:space="preserve"> </w:t>
      </w:r>
      <w:r w:rsidRPr="00F260AA">
        <w:rPr>
          <w:rFonts w:ascii="Arial" w:hAnsi="Arial" w:cs="Arial"/>
        </w:rPr>
        <w:t>kedokteran</w:t>
      </w:r>
      <w:r w:rsidR="00937288">
        <w:rPr>
          <w:rFonts w:ascii="Arial" w:hAnsi="Arial" w:cs="Arial"/>
          <w:lang w:val="id-ID"/>
        </w:rPr>
        <w:t xml:space="preserve"> </w:t>
      </w:r>
      <w:r w:rsidRPr="00F260AA">
        <w:rPr>
          <w:rFonts w:ascii="Arial" w:hAnsi="Arial" w:cs="Arial"/>
        </w:rPr>
        <w:t xml:space="preserve">gigi yang </w:t>
      </w:r>
      <w:r w:rsidRPr="00F260AA">
        <w:rPr>
          <w:rFonts w:ascii="Arial" w:hAnsi="Arial" w:cs="Arial"/>
          <w:b/>
          <w:u w:val="single"/>
        </w:rPr>
        <w:t>wajib</w:t>
      </w:r>
      <w:r w:rsidR="00937288">
        <w:rPr>
          <w:rFonts w:ascii="Arial" w:hAnsi="Arial" w:cs="Arial"/>
          <w:b/>
          <w:u w:val="single"/>
          <w:lang w:val="id-ID"/>
        </w:rPr>
        <w:t xml:space="preserve"> </w:t>
      </w:r>
      <w:r w:rsidRPr="00F260AA">
        <w:rPr>
          <w:rFonts w:ascii="Arial" w:hAnsi="Arial" w:cs="Arial"/>
        </w:rPr>
        <w:t>diberikan</w:t>
      </w:r>
      <w:r w:rsidR="00937288">
        <w:rPr>
          <w:rFonts w:ascii="Arial" w:hAnsi="Arial" w:cs="Arial"/>
          <w:lang w:val="id-ID"/>
        </w:rPr>
        <w:t xml:space="preserve"> </w:t>
      </w:r>
      <w:r w:rsidRPr="00F260AA">
        <w:rPr>
          <w:rFonts w:ascii="Arial" w:hAnsi="Arial" w:cs="Arial"/>
          <w:i/>
        </w:rPr>
        <w:t xml:space="preserve">informed consent. </w:t>
      </w:r>
      <w:r w:rsidRPr="00F260AA">
        <w:rPr>
          <w:rFonts w:ascii="Arial" w:hAnsi="Arial" w:cs="Arial"/>
        </w:rPr>
        <w:t>Tindakan</w:t>
      </w:r>
      <w:r w:rsidR="00937288">
        <w:rPr>
          <w:rFonts w:ascii="Arial" w:hAnsi="Arial" w:cs="Arial"/>
          <w:lang w:val="id-ID"/>
        </w:rPr>
        <w:t xml:space="preserve"> </w:t>
      </w:r>
      <w:r w:rsidRPr="00F260AA">
        <w:rPr>
          <w:rFonts w:ascii="Arial" w:hAnsi="Arial" w:cs="Arial"/>
        </w:rPr>
        <w:t>tersebut</w:t>
      </w:r>
      <w:r w:rsidR="00937288">
        <w:rPr>
          <w:rFonts w:ascii="Arial" w:hAnsi="Arial" w:cs="Arial"/>
          <w:lang w:val="id-ID"/>
        </w:rPr>
        <w:t xml:space="preserve"> </w:t>
      </w:r>
      <w:r w:rsidRPr="00F260AA">
        <w:rPr>
          <w:rFonts w:ascii="Arial" w:hAnsi="Arial" w:cs="Arial"/>
        </w:rPr>
        <w:t>yaitu</w:t>
      </w:r>
      <w:r w:rsidR="00937288">
        <w:rPr>
          <w:rFonts w:ascii="Arial" w:hAnsi="Arial" w:cs="Arial"/>
          <w:lang w:val="id-ID"/>
        </w:rPr>
        <w:t xml:space="preserve"> </w:t>
      </w:r>
      <w:r w:rsidRPr="00F260AA">
        <w:rPr>
          <w:rFonts w:ascii="Arial" w:hAnsi="Arial" w:cs="Arial"/>
        </w:rPr>
        <w:t>:</w:t>
      </w:r>
    </w:p>
    <w:p w:rsidR="00EB42D7" w:rsidRDefault="00EF2376" w:rsidP="00EF2376">
      <w:pPr>
        <w:spacing w:after="0" w:line="360" w:lineRule="auto"/>
        <w:ind w:firstLine="720"/>
        <w:jc w:val="both"/>
        <w:rPr>
          <w:rFonts w:ascii="Arial" w:hAnsi="Arial" w:cs="Arial"/>
          <w:b/>
          <w:lang w:val="id-ID"/>
        </w:rPr>
      </w:pPr>
      <w:r w:rsidRPr="00EF2376">
        <w:rPr>
          <w:rFonts w:ascii="Arial" w:hAnsi="Arial" w:cs="Arial"/>
          <w:b/>
          <w:lang w:val="id-ID"/>
        </w:rPr>
        <w:t>1.</w:t>
      </w:r>
      <w:r w:rsidR="00EB42D7" w:rsidRPr="00EF2376">
        <w:rPr>
          <w:rFonts w:ascii="Arial" w:hAnsi="Arial" w:cs="Arial"/>
          <w:b/>
          <w:lang w:val="id-ID"/>
        </w:rPr>
        <w:t xml:space="preserve">Daftar tindakan kedokteran / Medis yang memerlukan Informed Consent </w:t>
      </w:r>
    </w:p>
    <w:p w:rsidR="00355346" w:rsidRPr="00BF46EC" w:rsidRDefault="00355346" w:rsidP="00355346">
      <w:pPr>
        <w:pStyle w:val="ListParagraph"/>
        <w:numPr>
          <w:ilvl w:val="0"/>
          <w:numId w:val="26"/>
        </w:numPr>
        <w:spacing w:after="0" w:line="360" w:lineRule="auto"/>
        <w:ind w:left="1276" w:hanging="567"/>
        <w:rPr>
          <w:rFonts w:ascii="Arial" w:hAnsi="Arial" w:cs="Arial"/>
        </w:rPr>
      </w:pPr>
      <w:r w:rsidRPr="00F260AA">
        <w:rPr>
          <w:rFonts w:ascii="Arial" w:hAnsi="Arial" w:cs="Arial"/>
        </w:rPr>
        <w:t>AMPUTASI SERVIKS</w:t>
      </w:r>
    </w:p>
    <w:p w:rsidR="00355346" w:rsidRPr="00BF46EC" w:rsidRDefault="00355346" w:rsidP="00355346">
      <w:pPr>
        <w:pStyle w:val="ListParagraph"/>
        <w:numPr>
          <w:ilvl w:val="0"/>
          <w:numId w:val="26"/>
        </w:numPr>
        <w:spacing w:after="0" w:line="360" w:lineRule="auto"/>
        <w:ind w:left="1276" w:hanging="567"/>
        <w:rPr>
          <w:rFonts w:ascii="Arial" w:hAnsi="Arial" w:cs="Arial"/>
        </w:rPr>
      </w:pPr>
      <w:r w:rsidRPr="00BF46EC">
        <w:rPr>
          <w:rFonts w:ascii="Arial" w:hAnsi="Arial" w:cs="Arial"/>
        </w:rPr>
        <w:t>ANGKAT IMPLANT KB</w:t>
      </w:r>
    </w:p>
    <w:p w:rsidR="00355346" w:rsidRPr="00BF46EC" w:rsidRDefault="00355346" w:rsidP="00355346">
      <w:pPr>
        <w:pStyle w:val="ListParagraph"/>
        <w:numPr>
          <w:ilvl w:val="0"/>
          <w:numId w:val="26"/>
        </w:numPr>
        <w:spacing w:before="120" w:after="0" w:line="360" w:lineRule="auto"/>
        <w:ind w:left="1276" w:hanging="567"/>
        <w:jc w:val="both"/>
        <w:rPr>
          <w:rFonts w:ascii="Arial" w:hAnsi="Arial" w:cs="Arial"/>
        </w:rPr>
      </w:pPr>
      <w:r w:rsidRPr="00BF46EC">
        <w:rPr>
          <w:rFonts w:ascii="Arial" w:hAnsi="Arial" w:cs="Arial"/>
        </w:rPr>
        <w:t>BIOPSI</w:t>
      </w:r>
    </w:p>
    <w:p w:rsidR="00355346" w:rsidRPr="00F260AA" w:rsidRDefault="00355346" w:rsidP="00355346">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CONDILOMA ACCUMINATA  </w:t>
      </w:r>
    </w:p>
    <w:p w:rsidR="00355346" w:rsidRPr="00F260AA" w:rsidRDefault="00355346" w:rsidP="00355346">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CRYOSURGERI   </w:t>
      </w:r>
    </w:p>
    <w:p w:rsidR="00355346" w:rsidRPr="00F260AA" w:rsidRDefault="00355346" w:rsidP="00355346">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CONDILOMA ACCUMINATA  </w:t>
      </w:r>
    </w:p>
    <w:p w:rsidR="00355346" w:rsidRPr="00F260AA" w:rsidRDefault="00355346" w:rsidP="00355346">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CRYOSURGERI   </w:t>
      </w:r>
    </w:p>
    <w:p w:rsidR="00355346" w:rsidRPr="00F260AA" w:rsidRDefault="00355346" w:rsidP="00355346">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CYSTEKTOMI   </w:t>
      </w:r>
    </w:p>
    <w:p w:rsidR="00355346" w:rsidRPr="00F260AA" w:rsidRDefault="00355346" w:rsidP="00355346">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EKSPLORASI VAGINA   </w:t>
      </w:r>
    </w:p>
    <w:p w:rsidR="00355346" w:rsidRPr="00F260AA" w:rsidRDefault="00355346" w:rsidP="00355346">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EKSTIRPASI KISTA OVARIUM </w:t>
      </w:r>
    </w:p>
    <w:p w:rsidR="00355346" w:rsidRPr="00F260AA" w:rsidRDefault="00355346" w:rsidP="00355346">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EKSTIRPASI MIOMA GEBURT   </w:t>
      </w:r>
    </w:p>
    <w:p w:rsidR="00355346" w:rsidRPr="00F260AA" w:rsidRDefault="00355346" w:rsidP="00355346">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EKSTRAKSI POLIP   </w:t>
      </w:r>
    </w:p>
    <w:p w:rsidR="00355346" w:rsidRPr="00F260AA" w:rsidRDefault="00355346" w:rsidP="00355346">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ENUCLEASI KISTA   </w:t>
      </w:r>
    </w:p>
    <w:p w:rsidR="00355346" w:rsidRPr="00F260AA" w:rsidRDefault="00355346" w:rsidP="00355346">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ENUKLEASI   </w:t>
      </w:r>
    </w:p>
    <w:p w:rsidR="00355346" w:rsidRPr="00F260AA" w:rsidRDefault="00355346" w:rsidP="00355346">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HER HECTING   </w:t>
      </w:r>
    </w:p>
    <w:p w:rsidR="00355346" w:rsidRPr="00F260AA" w:rsidRDefault="00355346" w:rsidP="00355346">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HIDROTUBASI   </w:t>
      </w:r>
    </w:p>
    <w:p w:rsidR="00355346" w:rsidRPr="00FE4C9A" w:rsidRDefault="00355346" w:rsidP="00355346">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HISTEREKTOMI PARTIAL   </w:t>
      </w:r>
    </w:p>
    <w:p w:rsidR="00355346" w:rsidRPr="00F260AA" w:rsidRDefault="00355346" w:rsidP="00355346">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INSISI ABSES BESAR </w:t>
      </w:r>
    </w:p>
    <w:p w:rsidR="00355346" w:rsidRPr="00F260AA" w:rsidRDefault="00355346" w:rsidP="00355346">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INSISI ABSES VAGINAL   </w:t>
      </w:r>
    </w:p>
    <w:p w:rsidR="00355346" w:rsidRPr="00F260AA" w:rsidRDefault="00355346" w:rsidP="00355346">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INSISI HEMATOMA VULVA   </w:t>
      </w:r>
    </w:p>
    <w:p w:rsidR="00355346" w:rsidRPr="00F260AA" w:rsidRDefault="00355346" w:rsidP="00355346">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KEHAMILAN ABDOMEN   </w:t>
      </w:r>
    </w:p>
    <w:p w:rsidR="00355346" w:rsidRPr="00F260AA" w:rsidRDefault="00355346" w:rsidP="00355346">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KEHAMILAN EKTOPIK TERGANGGU (KET)   </w:t>
      </w:r>
    </w:p>
    <w:p w:rsidR="00355346" w:rsidRPr="00F260AA" w:rsidRDefault="00355346" w:rsidP="00355346">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KISTA OVARIUM   </w:t>
      </w:r>
    </w:p>
    <w:p w:rsidR="00355346" w:rsidRPr="00F260AA" w:rsidRDefault="00355346" w:rsidP="00355346">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KOLPODEKSIS   </w:t>
      </w:r>
    </w:p>
    <w:p w:rsidR="00355346" w:rsidRPr="00F260AA" w:rsidRDefault="00355346" w:rsidP="00355346">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KOLPORAFI POSTERIOR/PERINEOPLASTY   </w:t>
      </w:r>
    </w:p>
    <w:p w:rsidR="00355346" w:rsidRPr="00F260AA" w:rsidRDefault="00355346" w:rsidP="00355346">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KONISASI   </w:t>
      </w:r>
    </w:p>
    <w:p w:rsidR="00355346" w:rsidRPr="00F260AA" w:rsidRDefault="00355346" w:rsidP="00355346">
      <w:pPr>
        <w:pStyle w:val="ListParagraph"/>
        <w:numPr>
          <w:ilvl w:val="0"/>
          <w:numId w:val="26"/>
        </w:numPr>
        <w:spacing w:after="0" w:line="360" w:lineRule="auto"/>
        <w:ind w:left="1276" w:hanging="567"/>
        <w:rPr>
          <w:rFonts w:ascii="Arial" w:hAnsi="Arial" w:cs="Arial"/>
        </w:rPr>
      </w:pPr>
      <w:r w:rsidRPr="00F260AA">
        <w:rPr>
          <w:rFonts w:ascii="Arial" w:hAnsi="Arial" w:cs="Arial"/>
        </w:rPr>
        <w:t>KUR</w:t>
      </w:r>
      <w:r w:rsidRPr="00F260AA">
        <w:rPr>
          <w:rFonts w:ascii="Arial" w:hAnsi="Arial" w:cs="Arial"/>
          <w:lang w:val="id-ID"/>
        </w:rPr>
        <w:t>E</w:t>
      </w:r>
      <w:r w:rsidRPr="00F260AA">
        <w:rPr>
          <w:rFonts w:ascii="Arial" w:hAnsi="Arial" w:cs="Arial"/>
        </w:rPr>
        <w:t xml:space="preserve">T KONDILOMA ACCUMINATUM </w:t>
      </w:r>
    </w:p>
    <w:p w:rsidR="00355346" w:rsidRPr="00F260AA" w:rsidRDefault="00355346" w:rsidP="00355346">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KURET MOLA HIDATIDOSA   </w:t>
      </w:r>
    </w:p>
    <w:p w:rsidR="00355346" w:rsidRPr="00F260AA" w:rsidRDefault="00355346" w:rsidP="00355346">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KURET SISA JARINGAN   </w:t>
      </w:r>
    </w:p>
    <w:p w:rsidR="00355346" w:rsidRPr="00F260AA" w:rsidRDefault="00355346" w:rsidP="00355346">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KURETASE   </w:t>
      </w:r>
    </w:p>
    <w:p w:rsidR="00355346" w:rsidRPr="00F260AA" w:rsidRDefault="00355346" w:rsidP="00355346">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LABIOPLASTI BILATERAL   </w:t>
      </w:r>
    </w:p>
    <w:p w:rsidR="00355346" w:rsidRPr="00F260AA" w:rsidRDefault="00355346" w:rsidP="00355346">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LAPARATOMI EKSPLORASI   </w:t>
      </w:r>
    </w:p>
    <w:p w:rsidR="00355346" w:rsidRPr="00F260AA" w:rsidRDefault="00355346" w:rsidP="00355346">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LAPAROSKOPI PERCOBAAN   </w:t>
      </w:r>
    </w:p>
    <w:p w:rsidR="00355346" w:rsidRPr="00F260AA" w:rsidRDefault="00355346" w:rsidP="00355346">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LAPAROSKOPI STERILISASI   </w:t>
      </w:r>
    </w:p>
    <w:p w:rsidR="00355346" w:rsidRPr="00F260AA" w:rsidRDefault="00355346" w:rsidP="00355346">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LAPAROTOMI + PERLENGKETAN   </w:t>
      </w:r>
    </w:p>
    <w:p w:rsidR="00355346" w:rsidRPr="00F260AA" w:rsidRDefault="00355346" w:rsidP="00355346">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MARSUPLALISASI BARTHOLINI   </w:t>
      </w:r>
    </w:p>
    <w:p w:rsidR="00355346" w:rsidRPr="00F260AA" w:rsidRDefault="00355346" w:rsidP="00355346">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MASTEKTOMI   </w:t>
      </w:r>
    </w:p>
    <w:p w:rsidR="00355346" w:rsidRPr="00F260AA" w:rsidRDefault="00355346" w:rsidP="00355346">
      <w:pPr>
        <w:pStyle w:val="ListParagraph"/>
        <w:numPr>
          <w:ilvl w:val="0"/>
          <w:numId w:val="26"/>
        </w:numPr>
        <w:spacing w:after="0" w:line="360" w:lineRule="auto"/>
        <w:ind w:left="1276" w:hanging="567"/>
        <w:rPr>
          <w:rFonts w:ascii="Arial" w:hAnsi="Arial" w:cs="Arial"/>
        </w:rPr>
      </w:pPr>
      <w:r w:rsidRPr="00F260AA">
        <w:rPr>
          <w:rFonts w:ascii="Arial" w:hAnsi="Arial" w:cs="Arial"/>
        </w:rPr>
        <w:lastRenderedPageBreak/>
        <w:t>MASTOIDEKTOMI RADIKA</w:t>
      </w:r>
    </w:p>
    <w:p w:rsidR="00355346" w:rsidRPr="00F260AA" w:rsidRDefault="00355346" w:rsidP="00355346">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MIKROKURET   </w:t>
      </w:r>
    </w:p>
    <w:p w:rsidR="00355346" w:rsidRPr="00F260AA" w:rsidRDefault="00355346" w:rsidP="00355346">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MIOMEKTOMI MULTIPLE   </w:t>
      </w:r>
    </w:p>
    <w:p w:rsidR="00355346" w:rsidRPr="00F260AA" w:rsidRDefault="00355346" w:rsidP="00355346">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MIOMEKTOMI SIMPLE   </w:t>
      </w:r>
    </w:p>
    <w:p w:rsidR="00355346" w:rsidRPr="00F260AA" w:rsidRDefault="00355346" w:rsidP="00355346">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MOW/STERILISASI/TUBEKTOL DG NARKOSE UMUM   </w:t>
      </w:r>
    </w:p>
    <w:p w:rsidR="00355346" w:rsidRPr="00F260AA" w:rsidRDefault="00355346" w:rsidP="00355346">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VENA SECTIO   </w:t>
      </w:r>
    </w:p>
    <w:p w:rsidR="00355346" w:rsidRPr="00F260AA" w:rsidRDefault="00355346" w:rsidP="00355346">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OPERASI PERINEUM   </w:t>
      </w:r>
    </w:p>
    <w:p w:rsidR="00355346" w:rsidRPr="00F260AA" w:rsidRDefault="00355346" w:rsidP="00355346">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OPERASI TUMOR GANAS OVARIUM   </w:t>
      </w:r>
    </w:p>
    <w:p w:rsidR="00355346" w:rsidRPr="00F260AA" w:rsidRDefault="00355346" w:rsidP="00355346">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OPERASI TUMOR JINAK OVARIUM   </w:t>
      </w:r>
    </w:p>
    <w:p w:rsidR="00355346" w:rsidRPr="00F260AA" w:rsidRDefault="00355346" w:rsidP="00355346">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PASANG DAN LEPAS IMPLANT KB   </w:t>
      </w:r>
    </w:p>
    <w:p w:rsidR="00355346" w:rsidRPr="00F260AA" w:rsidRDefault="00355346" w:rsidP="00355346">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POLIP EKSTRAKSI </w:t>
      </w:r>
    </w:p>
    <w:p w:rsidR="00355346" w:rsidRPr="00F260AA" w:rsidRDefault="00355346" w:rsidP="00355346">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RADIKAL HISTEREKTOMI   </w:t>
      </w:r>
    </w:p>
    <w:p w:rsidR="00355346" w:rsidRPr="00F260AA" w:rsidRDefault="00355346" w:rsidP="00355346">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REPARASI FISTULA VESIKO VAGINAL   </w:t>
      </w:r>
    </w:p>
    <w:p w:rsidR="00355346" w:rsidRPr="00F260AA" w:rsidRDefault="00355346" w:rsidP="00355346">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REPARASI KONTRAKTUR KOMPLEKS   </w:t>
      </w:r>
    </w:p>
    <w:p w:rsidR="00355346" w:rsidRPr="00F260AA" w:rsidRDefault="00355346" w:rsidP="00355346">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REPARASI LUKA ROBEK SEDERHANA </w:t>
      </w:r>
    </w:p>
    <w:p w:rsidR="00355346" w:rsidRPr="00F260AA" w:rsidRDefault="00355346" w:rsidP="00355346">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REPOSISI UTERUS PERVAGINAM   </w:t>
      </w:r>
    </w:p>
    <w:p w:rsidR="00355346" w:rsidRPr="00F260AA" w:rsidRDefault="00355346" w:rsidP="00355346">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RESEKSI ADENOMIOSIS   </w:t>
      </w:r>
    </w:p>
    <w:p w:rsidR="00355346" w:rsidRPr="00F260AA" w:rsidRDefault="00355346" w:rsidP="00355346">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RUPTURE UTERI   </w:t>
      </w:r>
    </w:p>
    <w:p w:rsidR="00355346" w:rsidRPr="00F260AA" w:rsidRDefault="00355346" w:rsidP="00355346">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SALPINGO OPHOREKTOMI   </w:t>
      </w:r>
    </w:p>
    <w:p w:rsidR="00355346" w:rsidRPr="00F260AA" w:rsidRDefault="00355346" w:rsidP="00355346">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SECTIO SESARIA POST SC </w:t>
      </w:r>
    </w:p>
    <w:p w:rsidR="00355346" w:rsidRPr="00F260AA" w:rsidRDefault="00355346" w:rsidP="00355346">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SEKSIO SESARIA   </w:t>
      </w:r>
    </w:p>
    <w:p w:rsidR="00355346" w:rsidRPr="00F260AA" w:rsidRDefault="00355346" w:rsidP="00355346">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ABSES DOUGLAS/PUNKSI DARAH   </w:t>
      </w:r>
    </w:p>
    <w:p w:rsidR="00355346" w:rsidRPr="00F260AA" w:rsidRDefault="00355346" w:rsidP="00355346">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ADENOLISIS   </w:t>
      </w:r>
    </w:p>
    <w:p w:rsidR="00355346" w:rsidRPr="00F260AA" w:rsidRDefault="00355346" w:rsidP="00355346">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AMPUTASI EKSISI KISTA BRACHIOGENIK   </w:t>
      </w:r>
    </w:p>
    <w:p w:rsidR="00355346" w:rsidRPr="00F260AA" w:rsidRDefault="00355346" w:rsidP="00355346">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AMPUTASI FOREQUATER   </w:t>
      </w:r>
    </w:p>
    <w:p w:rsidR="00355346" w:rsidRPr="00F260AA" w:rsidRDefault="00355346" w:rsidP="00355346">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AMPUTASI HIND QUARTER   </w:t>
      </w:r>
    </w:p>
    <w:p w:rsidR="00355346" w:rsidRPr="00F260AA" w:rsidRDefault="00355346" w:rsidP="00355346">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AMPUTASI JARI   </w:t>
      </w:r>
    </w:p>
    <w:p w:rsidR="00355346" w:rsidRPr="00F260AA" w:rsidRDefault="00355346" w:rsidP="00355346">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AMPUTASI TANGAN ATAU KAKI   </w:t>
      </w:r>
    </w:p>
    <w:p w:rsidR="00355346" w:rsidRPr="00F260AA" w:rsidRDefault="00355346" w:rsidP="00355346">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AMPUTASI TRANSMEDULER   </w:t>
      </w:r>
    </w:p>
    <w:p w:rsidR="00355346" w:rsidRPr="00F260AA" w:rsidRDefault="00355346" w:rsidP="00355346">
      <w:pPr>
        <w:pStyle w:val="ListParagraph"/>
        <w:numPr>
          <w:ilvl w:val="0"/>
          <w:numId w:val="26"/>
        </w:numPr>
        <w:spacing w:after="0" w:line="360" w:lineRule="auto"/>
        <w:ind w:left="1276" w:hanging="567"/>
        <w:rPr>
          <w:rFonts w:ascii="Arial" w:hAnsi="Arial" w:cs="Arial"/>
        </w:rPr>
      </w:pPr>
      <w:r w:rsidRPr="00F260AA">
        <w:rPr>
          <w:rFonts w:ascii="Arial" w:hAnsi="Arial" w:cs="Arial"/>
        </w:rPr>
        <w:t>AMPUTASI TUNGKA</w:t>
      </w:r>
      <w:r w:rsidRPr="00F260AA">
        <w:rPr>
          <w:rFonts w:ascii="Arial" w:hAnsi="Arial" w:cs="Arial"/>
          <w:lang w:val="id-ID"/>
        </w:rPr>
        <w:t>I</w:t>
      </w:r>
    </w:p>
    <w:p w:rsidR="00355346" w:rsidRPr="00F260AA" w:rsidRDefault="00355346" w:rsidP="00355346">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ANASTOMOSIS URETER BILATERAL   </w:t>
      </w:r>
    </w:p>
    <w:p w:rsidR="00355346" w:rsidRPr="00F260AA" w:rsidRDefault="00355346" w:rsidP="00355346">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ANASTOMOSIS URETER DG USUS   </w:t>
      </w:r>
    </w:p>
    <w:p w:rsidR="00355346" w:rsidRPr="00F260AA" w:rsidRDefault="00355346" w:rsidP="00355346">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ANASTOMOSIS URETER UNILATERAL   </w:t>
      </w:r>
    </w:p>
    <w:p w:rsidR="00355346" w:rsidRPr="00F260AA" w:rsidRDefault="00355346" w:rsidP="00355346">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ANGIOFIBROMA NASOFARING   </w:t>
      </w:r>
    </w:p>
    <w:p w:rsidR="00355346" w:rsidRPr="00F260AA" w:rsidRDefault="00355346" w:rsidP="00355346">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ANGKAT IMPLANT KB   </w:t>
      </w:r>
    </w:p>
    <w:p w:rsidR="00355346" w:rsidRPr="00F260AA" w:rsidRDefault="00355346" w:rsidP="00355346">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ANGKAT PEN/SCREW   </w:t>
      </w:r>
    </w:p>
    <w:p w:rsidR="00355346" w:rsidRPr="00F260AA" w:rsidRDefault="00355346" w:rsidP="00355346">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ANGKAT WIRE   </w:t>
      </w:r>
    </w:p>
    <w:p w:rsidR="00355346" w:rsidRPr="00F260AA" w:rsidRDefault="00355346" w:rsidP="00355346">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ANOPLASTY   </w:t>
      </w:r>
    </w:p>
    <w:p w:rsidR="00355346" w:rsidRPr="00F260AA" w:rsidRDefault="00355346" w:rsidP="00355346">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ANTERIOR/POSTERIOR SKLEROTOMI   </w:t>
      </w:r>
    </w:p>
    <w:p w:rsidR="00355346" w:rsidRPr="00F260AA" w:rsidRDefault="00355346" w:rsidP="00355346">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APEKS RESEKSI   </w:t>
      </w:r>
    </w:p>
    <w:p w:rsidR="00355346" w:rsidRPr="00F260AA" w:rsidRDefault="00355346" w:rsidP="00355346">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APENDEKTOMI PER LAPAROTOMI   </w:t>
      </w:r>
    </w:p>
    <w:p w:rsidR="00355346" w:rsidRPr="00F260AA" w:rsidRDefault="00355346" w:rsidP="00355346">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APENDEKTOMI SIMPLE   </w:t>
      </w:r>
    </w:p>
    <w:p w:rsidR="00355346" w:rsidRPr="00F260AA" w:rsidRDefault="00355346" w:rsidP="00355346">
      <w:pPr>
        <w:pStyle w:val="ListParagraph"/>
        <w:numPr>
          <w:ilvl w:val="0"/>
          <w:numId w:val="26"/>
        </w:numPr>
        <w:spacing w:after="0" w:line="360" w:lineRule="auto"/>
        <w:ind w:left="1276" w:hanging="567"/>
        <w:rPr>
          <w:rFonts w:ascii="Arial" w:hAnsi="Arial" w:cs="Arial"/>
        </w:rPr>
      </w:pPr>
      <w:r w:rsidRPr="00F260AA">
        <w:rPr>
          <w:rFonts w:ascii="Arial" w:hAnsi="Arial" w:cs="Arial"/>
        </w:rPr>
        <w:lastRenderedPageBreak/>
        <w:t xml:space="preserve">ARGON LASER   </w:t>
      </w:r>
    </w:p>
    <w:p w:rsidR="00355346" w:rsidRPr="00F260AA" w:rsidRDefault="00355346" w:rsidP="00355346">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ARTHRODOSIS   </w:t>
      </w:r>
    </w:p>
    <w:p w:rsidR="00355346" w:rsidRPr="00F260AA" w:rsidRDefault="00355346" w:rsidP="00355346">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ARTHRODOSIS HIP/KNEE/ELBOW JOINT   </w:t>
      </w:r>
    </w:p>
    <w:p w:rsidR="00355346" w:rsidRPr="00F260AA" w:rsidRDefault="00355346" w:rsidP="00355346">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ARTHROPLASTY   </w:t>
      </w:r>
    </w:p>
    <w:p w:rsidR="00355346" w:rsidRPr="00F260AA" w:rsidRDefault="00355346" w:rsidP="00355346">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ARTHROSCOPY   </w:t>
      </w:r>
    </w:p>
    <w:p w:rsidR="00355346" w:rsidRPr="00F260AA" w:rsidRDefault="00355346" w:rsidP="00355346">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ATROSOTOMI + ADENSIDEKTOMI   </w:t>
      </w:r>
    </w:p>
    <w:p w:rsidR="00355346" w:rsidRPr="00F260AA" w:rsidRDefault="00355346" w:rsidP="00355346">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AV SHUNT CIMINO   </w:t>
      </w:r>
    </w:p>
    <w:p w:rsidR="00355346" w:rsidRPr="00F260AA" w:rsidRDefault="00355346" w:rsidP="00355346">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BEDAH FLAP LOKAL   </w:t>
      </w:r>
    </w:p>
    <w:p w:rsidR="00355346" w:rsidRPr="00F260AA" w:rsidRDefault="00355346" w:rsidP="00355346">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BEDAH FLAP REGIONAL   </w:t>
      </w:r>
    </w:p>
    <w:p w:rsidR="00355346" w:rsidRPr="00F260AA" w:rsidRDefault="00355346" w:rsidP="00355346">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BIOPSI   </w:t>
      </w:r>
    </w:p>
    <w:p w:rsidR="00355346" w:rsidRPr="00355346" w:rsidRDefault="00355346" w:rsidP="00355346">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BIOPSI CA PENIS   </w:t>
      </w:r>
    </w:p>
    <w:p w:rsidR="00355346" w:rsidRPr="00F260AA" w:rsidRDefault="00355346" w:rsidP="00355346">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BIOPSI EKSTIRPASI </w:t>
      </w:r>
    </w:p>
    <w:p w:rsidR="00355346" w:rsidRPr="00F260AA" w:rsidRDefault="00355346" w:rsidP="00355346">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BIOPSI GINJAL   </w:t>
      </w:r>
    </w:p>
    <w:p w:rsidR="00355346" w:rsidRPr="00F260AA" w:rsidRDefault="00355346" w:rsidP="00355346">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BIOPSI INSISI   </w:t>
      </w:r>
    </w:p>
    <w:p w:rsidR="00355346" w:rsidRPr="00F260AA" w:rsidRDefault="00355346" w:rsidP="00355346">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BIOPSI PROSTAT   </w:t>
      </w:r>
    </w:p>
    <w:p w:rsidR="002A77E8" w:rsidRPr="00F260AA" w:rsidRDefault="002A77E8" w:rsidP="002A77E8">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BIOPSI SARAF KUTANEUS/OTOT   </w:t>
      </w:r>
    </w:p>
    <w:p w:rsidR="00355346" w:rsidRPr="002A77E8" w:rsidRDefault="002A77E8" w:rsidP="00355346">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BIOPSI TUMOR   </w:t>
      </w:r>
    </w:p>
    <w:p w:rsidR="002A77E8" w:rsidRPr="002A77E8" w:rsidRDefault="002A77E8" w:rsidP="00355346">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BIOPSI UTEROVAGINAL   </w:t>
      </w:r>
    </w:p>
    <w:p w:rsidR="002A77E8" w:rsidRPr="00F260AA" w:rsidRDefault="002A77E8" w:rsidP="002A77E8">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BLADDER NECK INCISION   </w:t>
      </w:r>
    </w:p>
    <w:p w:rsidR="002A77E8" w:rsidRPr="00F260AA" w:rsidRDefault="002A77E8" w:rsidP="002A77E8">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BLOK RESECTIE   </w:t>
      </w:r>
    </w:p>
    <w:p w:rsidR="002A77E8" w:rsidRPr="00F260AA" w:rsidRDefault="002A77E8" w:rsidP="002A77E8">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BN/CEILINS KNIFE  </w:t>
      </w:r>
    </w:p>
    <w:p w:rsidR="002A77E8" w:rsidRPr="00F260AA" w:rsidRDefault="002A77E8" w:rsidP="002A77E8">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BULOKTOMI   </w:t>
      </w:r>
    </w:p>
    <w:p w:rsidR="002A77E8" w:rsidRPr="00F260AA" w:rsidRDefault="002A77E8" w:rsidP="002A77E8">
      <w:pPr>
        <w:pStyle w:val="ListParagraph"/>
        <w:numPr>
          <w:ilvl w:val="0"/>
          <w:numId w:val="26"/>
        </w:numPr>
        <w:tabs>
          <w:tab w:val="left" w:pos="1701"/>
        </w:tabs>
        <w:spacing w:after="0" w:line="360" w:lineRule="auto"/>
        <w:ind w:left="1276" w:hanging="567"/>
        <w:rPr>
          <w:rFonts w:ascii="Arial" w:hAnsi="Arial" w:cs="Arial"/>
        </w:rPr>
      </w:pPr>
      <w:r w:rsidRPr="00F260AA">
        <w:rPr>
          <w:rFonts w:ascii="Arial" w:hAnsi="Arial" w:cs="Arial"/>
        </w:rPr>
        <w:t xml:space="preserve">BYPASS PEMBULUH DARAH BESAR   </w:t>
      </w:r>
    </w:p>
    <w:p w:rsidR="002A77E8" w:rsidRPr="00F260AA" w:rsidRDefault="002A77E8" w:rsidP="002A77E8">
      <w:pPr>
        <w:pStyle w:val="ListParagraph"/>
        <w:numPr>
          <w:ilvl w:val="0"/>
          <w:numId w:val="26"/>
        </w:numPr>
        <w:tabs>
          <w:tab w:val="left" w:pos="1701"/>
        </w:tabs>
        <w:spacing w:after="0" w:line="360" w:lineRule="auto"/>
        <w:ind w:left="1276" w:hanging="567"/>
        <w:rPr>
          <w:rFonts w:ascii="Arial" w:hAnsi="Arial" w:cs="Arial"/>
        </w:rPr>
      </w:pPr>
      <w:r w:rsidRPr="00F260AA">
        <w:rPr>
          <w:rFonts w:ascii="Arial" w:hAnsi="Arial" w:cs="Arial"/>
        </w:rPr>
        <w:t xml:space="preserve">CAIDWELL LUC ANTHROSTOMI   </w:t>
      </w:r>
    </w:p>
    <w:p w:rsidR="002A77E8" w:rsidRPr="00F260AA" w:rsidRDefault="002A77E8" w:rsidP="002A77E8">
      <w:pPr>
        <w:pStyle w:val="ListParagraph"/>
        <w:numPr>
          <w:ilvl w:val="0"/>
          <w:numId w:val="26"/>
        </w:numPr>
        <w:tabs>
          <w:tab w:val="left" w:pos="1701"/>
        </w:tabs>
        <w:spacing w:after="0" w:line="360" w:lineRule="auto"/>
        <w:ind w:left="1276" w:hanging="567"/>
        <w:rPr>
          <w:rFonts w:ascii="Arial" w:hAnsi="Arial" w:cs="Arial"/>
        </w:rPr>
      </w:pPr>
      <w:r w:rsidRPr="00F260AA">
        <w:rPr>
          <w:rFonts w:ascii="Arial" w:hAnsi="Arial" w:cs="Arial"/>
        </w:rPr>
        <w:t xml:space="preserve">CONDILOMA ACCUMINATA KECIL   </w:t>
      </w:r>
    </w:p>
    <w:p w:rsidR="002A77E8" w:rsidRPr="00F260AA" w:rsidRDefault="002A77E8" w:rsidP="002A77E8">
      <w:pPr>
        <w:pStyle w:val="ListParagraph"/>
        <w:numPr>
          <w:ilvl w:val="0"/>
          <w:numId w:val="26"/>
        </w:numPr>
        <w:tabs>
          <w:tab w:val="left" w:pos="1701"/>
        </w:tabs>
        <w:spacing w:after="0" w:line="360" w:lineRule="auto"/>
        <w:ind w:left="1276" w:hanging="567"/>
        <w:rPr>
          <w:rFonts w:ascii="Arial" w:hAnsi="Arial" w:cs="Arial"/>
        </w:rPr>
      </w:pPr>
      <w:r w:rsidRPr="00F260AA">
        <w:rPr>
          <w:rFonts w:ascii="Arial" w:hAnsi="Arial" w:cs="Arial"/>
        </w:rPr>
        <w:t xml:space="preserve">CYCIODIALYSA   </w:t>
      </w:r>
    </w:p>
    <w:p w:rsidR="002A77E8" w:rsidRPr="00F260AA" w:rsidRDefault="002A77E8" w:rsidP="002A77E8">
      <w:pPr>
        <w:pStyle w:val="ListParagraph"/>
        <w:numPr>
          <w:ilvl w:val="0"/>
          <w:numId w:val="26"/>
        </w:numPr>
        <w:tabs>
          <w:tab w:val="left" w:pos="1701"/>
        </w:tabs>
        <w:spacing w:after="0" w:line="360" w:lineRule="auto"/>
        <w:ind w:left="1276" w:hanging="567"/>
        <w:rPr>
          <w:rFonts w:ascii="Arial" w:hAnsi="Arial" w:cs="Arial"/>
        </w:rPr>
      </w:pPr>
      <w:r w:rsidRPr="00F260AA">
        <w:rPr>
          <w:rFonts w:ascii="Arial" w:hAnsi="Arial" w:cs="Arial"/>
        </w:rPr>
        <w:t xml:space="preserve">CYCLODIA TERMI   </w:t>
      </w:r>
    </w:p>
    <w:p w:rsidR="002A77E8" w:rsidRPr="00F260AA" w:rsidRDefault="002A77E8" w:rsidP="002A77E8">
      <w:pPr>
        <w:pStyle w:val="ListParagraph"/>
        <w:numPr>
          <w:ilvl w:val="0"/>
          <w:numId w:val="26"/>
        </w:numPr>
        <w:tabs>
          <w:tab w:val="left" w:pos="1701"/>
        </w:tabs>
        <w:spacing w:after="0" w:line="360" w:lineRule="auto"/>
        <w:ind w:left="1276" w:hanging="567"/>
        <w:rPr>
          <w:rFonts w:ascii="Arial" w:hAnsi="Arial" w:cs="Arial"/>
        </w:rPr>
      </w:pPr>
      <w:r w:rsidRPr="00F260AA">
        <w:rPr>
          <w:rFonts w:ascii="Arial" w:hAnsi="Arial" w:cs="Arial"/>
        </w:rPr>
        <w:t xml:space="preserve">DAKRIO-SISTORHINOSTOMI   </w:t>
      </w:r>
    </w:p>
    <w:p w:rsidR="002A77E8" w:rsidRPr="00F260AA" w:rsidRDefault="002A77E8" w:rsidP="002A77E8">
      <w:pPr>
        <w:pStyle w:val="ListParagraph"/>
        <w:numPr>
          <w:ilvl w:val="0"/>
          <w:numId w:val="26"/>
        </w:numPr>
        <w:tabs>
          <w:tab w:val="left" w:pos="1701"/>
        </w:tabs>
        <w:spacing w:after="0" w:line="360" w:lineRule="auto"/>
        <w:ind w:left="1276" w:hanging="567"/>
        <w:rPr>
          <w:rFonts w:ascii="Arial" w:hAnsi="Arial" w:cs="Arial"/>
        </w:rPr>
      </w:pPr>
      <w:r w:rsidRPr="00F260AA">
        <w:rPr>
          <w:rFonts w:ascii="Arial" w:hAnsi="Arial" w:cs="Arial"/>
        </w:rPr>
        <w:t xml:space="preserve">DEBRIDEMENT FRAKTUR TERBUKA </w:t>
      </w:r>
    </w:p>
    <w:p w:rsidR="002A77E8" w:rsidRPr="00F260AA" w:rsidRDefault="002A77E8" w:rsidP="002A77E8">
      <w:pPr>
        <w:pStyle w:val="ListParagraph"/>
        <w:numPr>
          <w:ilvl w:val="0"/>
          <w:numId w:val="26"/>
        </w:numPr>
        <w:tabs>
          <w:tab w:val="left" w:pos="1701"/>
        </w:tabs>
        <w:spacing w:after="0" w:line="360" w:lineRule="auto"/>
        <w:ind w:left="1276" w:hanging="567"/>
        <w:rPr>
          <w:rFonts w:ascii="Arial" w:hAnsi="Arial" w:cs="Arial"/>
        </w:rPr>
      </w:pPr>
      <w:r w:rsidRPr="00F260AA">
        <w:rPr>
          <w:rFonts w:ascii="Arial" w:hAnsi="Arial" w:cs="Arial"/>
        </w:rPr>
        <w:t xml:space="preserve">DEBRIDEMENT LUKA BAKAR </w:t>
      </w:r>
    </w:p>
    <w:p w:rsidR="002A77E8" w:rsidRPr="00F260AA" w:rsidRDefault="002A77E8" w:rsidP="002A77E8">
      <w:pPr>
        <w:pStyle w:val="ListParagraph"/>
        <w:numPr>
          <w:ilvl w:val="0"/>
          <w:numId w:val="26"/>
        </w:numPr>
        <w:tabs>
          <w:tab w:val="left" w:pos="1701"/>
        </w:tabs>
        <w:spacing w:after="0" w:line="360" w:lineRule="auto"/>
        <w:ind w:left="1276" w:hanging="567"/>
        <w:rPr>
          <w:rFonts w:ascii="Arial" w:hAnsi="Arial" w:cs="Arial"/>
        </w:rPr>
      </w:pPr>
      <w:r w:rsidRPr="00F260AA">
        <w:rPr>
          <w:rFonts w:ascii="Arial" w:hAnsi="Arial" w:cs="Arial"/>
        </w:rPr>
        <w:t xml:space="preserve">DEBULKING   </w:t>
      </w:r>
    </w:p>
    <w:p w:rsidR="002A77E8" w:rsidRPr="00F260AA" w:rsidRDefault="002A77E8" w:rsidP="002A77E8">
      <w:pPr>
        <w:pStyle w:val="ListParagraph"/>
        <w:numPr>
          <w:ilvl w:val="0"/>
          <w:numId w:val="26"/>
        </w:numPr>
        <w:tabs>
          <w:tab w:val="left" w:pos="1701"/>
        </w:tabs>
        <w:spacing w:after="0" w:line="360" w:lineRule="auto"/>
        <w:ind w:left="1276" w:hanging="567"/>
        <w:rPr>
          <w:rFonts w:ascii="Arial" w:hAnsi="Arial" w:cs="Arial"/>
        </w:rPr>
      </w:pPr>
      <w:r w:rsidRPr="00F260AA">
        <w:rPr>
          <w:rFonts w:ascii="Arial" w:hAnsi="Arial" w:cs="Arial"/>
        </w:rPr>
        <w:t xml:space="preserve">DEEPENING SULCUS   </w:t>
      </w:r>
    </w:p>
    <w:p w:rsidR="002A77E8" w:rsidRPr="00F260AA" w:rsidRDefault="002A77E8" w:rsidP="002A77E8">
      <w:pPr>
        <w:pStyle w:val="ListParagraph"/>
        <w:numPr>
          <w:ilvl w:val="0"/>
          <w:numId w:val="26"/>
        </w:numPr>
        <w:tabs>
          <w:tab w:val="left" w:pos="1701"/>
        </w:tabs>
        <w:spacing w:after="0" w:line="360" w:lineRule="auto"/>
        <w:ind w:left="1276" w:hanging="567"/>
        <w:rPr>
          <w:rFonts w:ascii="Arial" w:hAnsi="Arial" w:cs="Arial"/>
        </w:rPr>
      </w:pPr>
      <w:r w:rsidRPr="00F260AA">
        <w:rPr>
          <w:rFonts w:ascii="Arial" w:hAnsi="Arial" w:cs="Arial"/>
        </w:rPr>
        <w:t xml:space="preserve">DEKON PRESIA FASIALIS   </w:t>
      </w:r>
    </w:p>
    <w:p w:rsidR="002A77E8" w:rsidRPr="00F260AA" w:rsidRDefault="002A77E8" w:rsidP="002A77E8">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DERMABRASI   </w:t>
      </w:r>
    </w:p>
    <w:p w:rsidR="002A77E8" w:rsidRPr="000D18B9" w:rsidRDefault="002A77E8" w:rsidP="002A77E8">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DESITIO LENTIS   </w:t>
      </w:r>
    </w:p>
    <w:p w:rsidR="002A77E8" w:rsidRPr="000D18B9" w:rsidRDefault="002A77E8" w:rsidP="002A77E8">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DISARTIKULASI  </w:t>
      </w:r>
    </w:p>
    <w:p w:rsidR="002A77E8" w:rsidRPr="005951AD" w:rsidRDefault="002A77E8" w:rsidP="002A77E8">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DISEKSI KELENJAR INGUINAL   </w:t>
      </w:r>
    </w:p>
    <w:p w:rsidR="002A77E8" w:rsidRPr="005951AD" w:rsidRDefault="002A77E8" w:rsidP="002A77E8">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DIVERTIKULEKTOMI  </w:t>
      </w:r>
    </w:p>
    <w:p w:rsidR="002A77E8" w:rsidRPr="005951AD" w:rsidRDefault="002A77E8" w:rsidP="002A77E8">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DIVERTIKULEKTOMI VESICA   </w:t>
      </w:r>
    </w:p>
    <w:p w:rsidR="002A77E8" w:rsidRPr="005951AD" w:rsidRDefault="002A77E8" w:rsidP="002A77E8">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DRAINAGE PERIURETER   </w:t>
      </w:r>
    </w:p>
    <w:p w:rsidR="002A77E8" w:rsidRPr="005951AD" w:rsidRDefault="002A77E8" w:rsidP="002A77E8">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EKSENTRASI  </w:t>
      </w:r>
    </w:p>
    <w:p w:rsidR="002A77E8" w:rsidRPr="005951AD" w:rsidRDefault="002A77E8" w:rsidP="002A77E8">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EKSISI   </w:t>
      </w:r>
    </w:p>
    <w:p w:rsidR="002A77E8" w:rsidRPr="005951AD" w:rsidRDefault="002A77E8" w:rsidP="002A77E8">
      <w:pPr>
        <w:pStyle w:val="ListParagraph"/>
        <w:numPr>
          <w:ilvl w:val="0"/>
          <w:numId w:val="26"/>
        </w:numPr>
        <w:spacing w:after="0" w:line="360" w:lineRule="auto"/>
        <w:ind w:left="1276" w:hanging="567"/>
        <w:rPr>
          <w:rFonts w:ascii="Arial" w:hAnsi="Arial" w:cs="Arial"/>
        </w:rPr>
      </w:pPr>
      <w:r w:rsidRPr="00F260AA">
        <w:rPr>
          <w:rFonts w:ascii="Arial" w:hAnsi="Arial" w:cs="Arial"/>
        </w:rPr>
        <w:lastRenderedPageBreak/>
        <w:t xml:space="preserve">EKSISI CHORDAE   </w:t>
      </w:r>
    </w:p>
    <w:p w:rsidR="002A77E8" w:rsidRPr="005951AD" w:rsidRDefault="002A77E8" w:rsidP="002A77E8">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EKSISI CORPUS ALINEUM DG NARKOSE UMUM </w:t>
      </w:r>
    </w:p>
    <w:p w:rsidR="002A77E8" w:rsidRPr="005951AD" w:rsidRDefault="002A77E8" w:rsidP="002A77E8">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EKSISI DUKTUS/KISTA URACTUS     </w:t>
      </w:r>
    </w:p>
    <w:p w:rsidR="002A77E8" w:rsidRPr="005951AD" w:rsidRDefault="002A77E8" w:rsidP="002A77E8">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EKSISI ENSEFALOKAL   </w:t>
      </w:r>
    </w:p>
    <w:p w:rsidR="002A77E8" w:rsidRPr="005951AD" w:rsidRDefault="002A77E8" w:rsidP="002A77E8">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EKSISI GANGLION POPLITEA   </w:t>
      </w:r>
    </w:p>
    <w:p w:rsidR="002A77E8" w:rsidRPr="005951AD" w:rsidRDefault="002A77E8" w:rsidP="002A77E8">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EKSISI HEMANGIOMA &lt; 5 CM   </w:t>
      </w:r>
    </w:p>
    <w:p w:rsidR="002A77E8" w:rsidRPr="005951AD" w:rsidRDefault="002A77E8" w:rsidP="002A77E8">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EKSISI HEMANGIOMA KOMPLEKS   </w:t>
      </w:r>
    </w:p>
    <w:p w:rsidR="002A77E8" w:rsidRPr="005951AD" w:rsidRDefault="002A77E8" w:rsidP="002A77E8">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EKSISI KELENJAR SUBMANDIBULA   </w:t>
      </w:r>
    </w:p>
    <w:p w:rsidR="002A77E8" w:rsidRPr="005951AD" w:rsidRDefault="002A77E8" w:rsidP="002A77E8">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EKSISI KELOID LBH DR 5CM DG SKIN GRAFT   </w:t>
      </w:r>
    </w:p>
    <w:p w:rsidR="002A77E8" w:rsidRPr="005951AD" w:rsidRDefault="002A77E8" w:rsidP="002A77E8">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EKSISI KELOID LEBIH DR 5CM TP SKIN GRAFT   </w:t>
      </w:r>
    </w:p>
    <w:p w:rsidR="002A77E8" w:rsidRPr="005951AD" w:rsidRDefault="002A77E8" w:rsidP="002A77E8">
      <w:pPr>
        <w:pStyle w:val="ListParagraph"/>
        <w:numPr>
          <w:ilvl w:val="0"/>
          <w:numId w:val="26"/>
        </w:numPr>
        <w:spacing w:after="0" w:line="360" w:lineRule="auto"/>
        <w:ind w:left="1276" w:hanging="567"/>
        <w:rPr>
          <w:rFonts w:ascii="Arial" w:hAnsi="Arial" w:cs="Arial"/>
        </w:rPr>
      </w:pPr>
      <w:r w:rsidRPr="005951AD">
        <w:rPr>
          <w:rFonts w:ascii="Arial" w:hAnsi="Arial" w:cs="Arial"/>
        </w:rPr>
        <w:t xml:space="preserve">EKSISI KISTA ATHEROMA LEBIH DARI 2 CM   </w:t>
      </w:r>
    </w:p>
    <w:p w:rsidR="002A77E8" w:rsidRPr="005951AD" w:rsidRDefault="002A77E8" w:rsidP="002A77E8">
      <w:pPr>
        <w:pStyle w:val="ListParagraph"/>
        <w:numPr>
          <w:ilvl w:val="0"/>
          <w:numId w:val="26"/>
        </w:numPr>
        <w:spacing w:after="0" w:line="360" w:lineRule="auto"/>
        <w:ind w:left="1276" w:hanging="567"/>
        <w:rPr>
          <w:rFonts w:ascii="Arial" w:hAnsi="Arial" w:cs="Arial"/>
        </w:rPr>
      </w:pPr>
      <w:r w:rsidRPr="005951AD">
        <w:rPr>
          <w:rFonts w:ascii="Arial" w:hAnsi="Arial" w:cs="Arial"/>
        </w:rPr>
        <w:t xml:space="preserve">EKSISI KISTA DUCTUS TIROGLOSUS   </w:t>
      </w:r>
    </w:p>
    <w:p w:rsidR="002A77E8" w:rsidRPr="005951AD" w:rsidRDefault="002A77E8" w:rsidP="002A77E8">
      <w:pPr>
        <w:pStyle w:val="ListParagraph"/>
        <w:numPr>
          <w:ilvl w:val="0"/>
          <w:numId w:val="26"/>
        </w:numPr>
        <w:spacing w:after="0" w:line="360" w:lineRule="auto"/>
        <w:ind w:left="1276" w:hanging="567"/>
        <w:rPr>
          <w:rFonts w:ascii="Arial" w:hAnsi="Arial" w:cs="Arial"/>
        </w:rPr>
      </w:pPr>
      <w:r w:rsidRPr="005951AD">
        <w:rPr>
          <w:rFonts w:ascii="Arial" w:hAnsi="Arial" w:cs="Arial"/>
        </w:rPr>
        <w:t xml:space="preserve">EKSISI KOLOID 2 - 5 CM TANPA SKIN GRAFT   </w:t>
      </w:r>
    </w:p>
    <w:p w:rsidR="002A77E8" w:rsidRPr="005951AD" w:rsidRDefault="002A77E8" w:rsidP="002A77E8">
      <w:pPr>
        <w:pStyle w:val="ListParagraph"/>
        <w:numPr>
          <w:ilvl w:val="0"/>
          <w:numId w:val="26"/>
        </w:numPr>
        <w:spacing w:after="0" w:line="360" w:lineRule="auto"/>
        <w:ind w:left="1276" w:hanging="567"/>
        <w:rPr>
          <w:rFonts w:ascii="Arial" w:hAnsi="Arial" w:cs="Arial"/>
        </w:rPr>
      </w:pPr>
      <w:r w:rsidRPr="005951AD">
        <w:rPr>
          <w:rFonts w:ascii="Arial" w:hAnsi="Arial" w:cs="Arial"/>
        </w:rPr>
        <w:t xml:space="preserve">EKSISI MAMMA ABERRAN UNILATERAL   </w:t>
      </w:r>
    </w:p>
    <w:p w:rsidR="002A77E8" w:rsidRPr="005951AD" w:rsidRDefault="002A77E8" w:rsidP="002A77E8">
      <w:pPr>
        <w:pStyle w:val="ListParagraph"/>
        <w:numPr>
          <w:ilvl w:val="0"/>
          <w:numId w:val="26"/>
        </w:numPr>
        <w:spacing w:after="0" w:line="360" w:lineRule="auto"/>
        <w:ind w:left="1276" w:hanging="567"/>
        <w:rPr>
          <w:rFonts w:ascii="Arial" w:hAnsi="Arial" w:cs="Arial"/>
        </w:rPr>
      </w:pPr>
      <w:r w:rsidRPr="005951AD">
        <w:rPr>
          <w:rFonts w:ascii="Arial" w:hAnsi="Arial" w:cs="Arial"/>
        </w:rPr>
        <w:t xml:space="preserve">EKSISI MENINGOCELE   </w:t>
      </w:r>
    </w:p>
    <w:p w:rsidR="002A77E8" w:rsidRPr="005951AD" w:rsidRDefault="002A77E8" w:rsidP="002A77E8">
      <w:pPr>
        <w:pStyle w:val="ListParagraph"/>
        <w:numPr>
          <w:ilvl w:val="0"/>
          <w:numId w:val="26"/>
        </w:numPr>
        <w:spacing w:after="0" w:line="360" w:lineRule="auto"/>
        <w:ind w:left="1276" w:hanging="567"/>
        <w:rPr>
          <w:rFonts w:ascii="Arial" w:hAnsi="Arial" w:cs="Arial"/>
        </w:rPr>
      </w:pPr>
      <w:r w:rsidRPr="005951AD">
        <w:rPr>
          <w:rFonts w:ascii="Arial" w:hAnsi="Arial" w:cs="Arial"/>
        </w:rPr>
        <w:t xml:space="preserve">EKSISI MUCOCELE INTRA ORAL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5951AD">
        <w:rPr>
          <w:rFonts w:ascii="Arial" w:hAnsi="Arial" w:cs="Arial"/>
        </w:rPr>
        <w:t xml:space="preserve">EKSISI MUSCLE GROUP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EKSISI MYELOKEL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EKSISI NERVUS &lt; 2 CM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EKSISI NEURO FIBROMA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EKSISI TUMOR DG BEDAH BEKU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EKSISI TUMOR INTRA ABDOMEN DG PENYULIT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EKSISI TUMOR INTRA ABDOMEN TNP PENYULIT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EKSISI TUMOR JARINGAN LUNAK TNP PENYULIT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EKSISI TUMOR KULIT &lt;2CM TANPA SKIN GRAFT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EKSISI TUMOR KULIT LBH DR 2CM DG SKIN GR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EKSISI TUMOR KULIT LBIH DR 2CM TANPA SG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EKSISI TUMOR KULIT WAJAH DG GRAFT KULIT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EKSPLORASI KISTA BRANCHIAL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EKSPLORASI KISTA TIROID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EKSPLORASI KOLEDEKUS DG/TNPA PSNG T TUBE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EKSTERNAL VENTRIKULAR DRAINASE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EKSTIRPASI CORPUS ALLINEUM AKSPLORATIF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EKSTIRPASI FAM &lt; 3 CM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EKSTIRPASI FAM LBH DR 3 CM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EKSTIRPASI GANGLION LEBIH DARI 2 CM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EKSTIRPASI KISTA RADIKULER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EKSTIRPASI LIPOMA LEBIH DARI 2 CM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EKSTIRPASI POLIP UTEROVAGINAL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EKSTIRPASI TUMOR INTRA ORAL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EKSTIRPASI TUMOR RETROBULIER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EKSTIRPASI TUMOR SCALP/CRANIUM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lastRenderedPageBreak/>
        <w:t xml:space="preserve">EKSTRAKSI KUKU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EKSTRAKSI KUKU MULTIPLE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EKSTRAKSI LINEAR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EKSTRAKSI TRANSOKASI IUD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EKSTRAKSI URETROLITHIASIS GLAUS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ELEKTROKAUTERISASI KONDILOMA SEDIKIT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END TO END ANASTOMOSE URETER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ENUKLEASI KISTA GINJAL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ETHMOIDEKTOMI (INTRANASAL)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EXOOCHILIASI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EXTENDED PYELOLITHEKTOMI (GILVERNE)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EXTIRPASI PLUNGING RANULA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FARE HEAD FLAP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FARINGOTOMI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FIKSASI EKSTERNA SEDERHANA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FIKSASI INTERNA SEDERHANA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FISTULA ETEROVISIKA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FISTULEKTOMI ANUS TANPA PENYULIT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FISTULEKTOMI DENGAN PENYULIT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FLAP KONJUCTIVA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FOTO KUAGULASI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FRAKTUR RAHANG MULTIPLE/KOMPLEKS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FRAKTUR RAHANG SEDERHANA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FRENECTOMI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GANTI SENDI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GASTRECTOMI (BILIROTH 1 &amp; 2)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GASTROSTOMY/FEEDING JEJUNOSTOMI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GLOSEKTOMI TOTALIS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GONIOTOMI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GRAFT KULIT &lt; 20CM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GRAFT KULIT LBIH DR 20 CM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GRAFT PEMBULUH DARAH PERIFER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GRAFT VENA MEMBUAT A-V FISTULA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GRAFTING URETER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HEMIGLOSSEKTOMI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HEMIMANDIBULEKTOMI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HEMORRHOIDEKTOMI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HEPARTORRHAPI SEDERHANA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HEPATORRHAPI KOMPLEKS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HER HECTING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HERNIA DENGAN KOMPLIKASI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HERNIKOLEKTOMI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lastRenderedPageBreak/>
        <w:t xml:space="preserve">HERNIKOLEKTOMI PARTIAL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HERNIPELVEKTOMI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HISTEREKTOMI PARTIAL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HISTEREKTOMI TOTAL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HISTEREKTOMI VAGINAL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HYPOSPADIA + SYSTOSTOMI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ICCE/ECCE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ILEAL CONDOIT (BRICKER)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INSISI ABSES SUBMANDIBULARIS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INSISI ABSES VAGINAL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INSISI DRAINAGE ABSES &lt; 5 CM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INSISI HEMATOMA VULVA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INTERNAL URETHROTOMI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IRIDEKTOMI PERIFER, SEKTORAL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ISTHMOBEKTOMI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JAHIT TRAUMA MULTIPLE REKONSTRUKSI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KASSAIS OPERATION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KEHAMILAN ABDOMEN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KERATOPLASTI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KOLESISTEKTOMI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KOLOSTOMI/ILEOSTOMI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KOREKSI EKSTOPLON/ENTROPLON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KOREKSI FRAKTUR IMPRESIF SEDERHANA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KOREKSI HIPOSPADIA 1 TAHAP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KOREKSI IMPRESIF FRAKTUR SEDERHANA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KOREKSI PRIPISMUS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KOREKSI SCOLLOSIS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KOREKSI STRABISMUS / KOREKSI PTOSIS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KRIKOTIROSTOMI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KRIKOTIROTOMI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KURETASE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LABIOPLASTI BILATERAL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LABIOPLASTI UNILATERAL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LAMINEKTOMI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LAPARATOMI EKSPLORASI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LAPAROSCOPY OPERATIF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LAPAROTOMI + PERLENGKETAN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LAPAROTOMI VC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LARINGOSCOPI DG EKSTIRPASI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LEPAS DJ STENT/BENDA ASING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LEPAS PLATE POST ORIF TULANG KECIL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LITORIPSI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lastRenderedPageBreak/>
        <w:t xml:space="preserve">LOBULOPLASTI 1 TELINGA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LONGITUDINAL NEFROLITHOTOMI (KADET)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MANCHESTER FORIEGLL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MANDIBULEKTOMI MARGINALIS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MANDIBULEKTOMI TOTALIS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MARSUPIALISASI RANULA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MASTEKTOMI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MASTOIDEKTOMI RADIKAL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MEATOTOMI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MEGACOLON HIERCHPRUNG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MELEPAS WSD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MILES OPERATION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MUCOCELE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MYRINGOPLASTI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NEFREKTOMI/NEFROFFHAPI BILATERAL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NEFRO URETEROKTOMI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NEFROIDOMI PARTIAL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NEFROIDOMI/NEFRORRHAPI UNILATERAL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NEFROKTOMI TERBUKA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NEFROLITHOTOMI/NEFREOSTOMI UNILATERAL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NEFROLITHOTOMI/NEFROSTOMI BILATERAL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NEFROPEXIE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NEFROSTOMI PERCUTAN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NEKROTOMI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NEOREKTOMI SARAF VIDIAN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ODONTECTOMI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ODONTECTOMY LEBIH DARI 2 ELEMEN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OPEN CYSTOSTOMI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OPEN NEFROSTOMI DG PENYULIT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OPEN PROSTATECTOMI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OPEN REDUKSI FRAKTUR/DISLOKASI LAMA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OPEN RENAL BIOPSI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OPERASI BESAR DG PNYULT/PSNG ALAT KHUSUS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OPERASI DESANG DG PENYLT/PSG ALAT KHUSUS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OPERASI HERNIA TANPA PENYULIT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OPERASI HIDROKEL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OPERASI INTUSUSSEPSI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OPERASI KELAINAN JARI SEDERHANA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OPERASI KOSMETIK PD WAJAH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OPERASI MIKROTIA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OPERASI PADA OSTEOMIELITIS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OPERASI PADA TORSIO TESTIS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lastRenderedPageBreak/>
        <w:t xml:space="preserve">OPERASI PD SPONDILITIS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OPERASI PERINEUM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OPERASI PEYRONIE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OPERASI PULLTHROUGH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OPERASI TUMOR JINAK VULVA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OPERASI VASKULER YG PRLU TEKNIK OP KHUSS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ORCHIDECTOMI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ORCHIDECTOMI LIGASI TINGGI BILATERAL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ORCHIDECTOMI RADIKAL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ORCHIDECTOMI SUBKAPSULER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ORCHIDOPED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ORIF MULTIPLE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ORIF PD FRAKTUR TULANG BESAR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PALATOPLASTI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PANENDOSKOPI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PANKREATEKTOMI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PANKREATORRHAPI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PARASINTESA MATA + PERIFER IREDEKTOMI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PARATIDEKTOMI BILATERAL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PAROTIDEKTOMI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PASANG DAN LEPAS IMPLANT KB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PASANG WSD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PEMASANGAN IMPLANT PAYUDARA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PEMASANGAN PIPA SHEPARD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PEMASANGAN T TUBE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PEMBEDAHAN KOMPARLEMENTAL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PENEKTOMI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PENUTUPAISTULAN OROANTRAL FISTULA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PENYAKIT PEMBULUH DARAH FERIPER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PERINEOSTOMY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PHARYNGEAL FLAP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PINTO ETMOIDEKTOMI (EKSTRANASAL)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PLEREGIUM + CLG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POTONG FLAP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POTONG FLAP KOMPLEKS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PROSTATEKTOMI RETROPUBLIK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PSA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PSOAS HISCTH/BOARI FLAP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PUNKSI CAIRAN OTAK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PYELOPLASTI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RADIKAL CYSTEKTOMI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RADIKAL MASTEKTOMI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lastRenderedPageBreak/>
        <w:t xml:space="preserve">RADIKAL NECK DESECTION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RADIKAL NEFREKTOMI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RADIKAL PROSTATEKTOMI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RAPARASI LUKA ROBEK SEDERHANA &lt; 5 CM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REGINAL FLAP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REKANALISASI RUPTURA/TRANSKANAL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REKANALISASI TUBA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REKONSTRUKSI BLASSEMECK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REKONSTRUKSI DEFEK KOMPLEKS   </w:t>
      </w:r>
    </w:p>
    <w:p w:rsidR="002A77E8" w:rsidRPr="00F260AA" w:rsidRDefault="002A77E8" w:rsidP="002A77E8">
      <w:pPr>
        <w:pStyle w:val="ListParagraph"/>
        <w:numPr>
          <w:ilvl w:val="0"/>
          <w:numId w:val="26"/>
        </w:numPr>
        <w:spacing w:after="0" w:line="360" w:lineRule="auto"/>
        <w:ind w:left="1276" w:hanging="567"/>
        <w:rPr>
          <w:rFonts w:ascii="Arial" w:hAnsi="Arial" w:cs="Arial"/>
        </w:rPr>
      </w:pPr>
      <w:r w:rsidRPr="00F260AA">
        <w:rPr>
          <w:rFonts w:ascii="Arial" w:hAnsi="Arial" w:cs="Arial"/>
        </w:rPr>
        <w:t xml:space="preserve">REKONSTRUKSI PAYUDARA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REKONSTRUKSI TUMOR GANAS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REKONSTRUKSI UVULA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REKONSTRUKSI VESICA   </w:t>
      </w:r>
    </w:p>
    <w:p w:rsidR="002A77E8" w:rsidRPr="00B2180C"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RELEASE ADHESI JARI/TELINGA   </w:t>
      </w:r>
    </w:p>
    <w:p w:rsidR="002A77E8" w:rsidRPr="002A77E8"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 xml:space="preserve">RELEASE CTEV   </w:t>
      </w:r>
    </w:p>
    <w:p w:rsidR="002A77E8" w:rsidRPr="00F260AA" w:rsidRDefault="002A77E8" w:rsidP="002A77E8">
      <w:pPr>
        <w:pStyle w:val="ListParagraph"/>
        <w:numPr>
          <w:ilvl w:val="0"/>
          <w:numId w:val="26"/>
        </w:numPr>
        <w:spacing w:after="0" w:line="360" w:lineRule="auto"/>
        <w:ind w:left="1276" w:hanging="567"/>
        <w:rPr>
          <w:rFonts w:ascii="Arial" w:hAnsi="Arial" w:cs="Arial"/>
        </w:rPr>
      </w:pPr>
      <w:r w:rsidRPr="00B2180C">
        <w:rPr>
          <w:rFonts w:ascii="Arial" w:hAnsi="Arial" w:cs="Arial"/>
        </w:rPr>
        <w:t>RELEASE KONTRAKTUR D</w:t>
      </w:r>
      <w:r>
        <w:rPr>
          <w:rFonts w:ascii="Arial" w:hAnsi="Arial" w:cs="Arial"/>
          <w:lang w:val="id-ID"/>
        </w:rPr>
        <w:t>ENGAN</w:t>
      </w:r>
      <w:r w:rsidRPr="00B2180C">
        <w:rPr>
          <w:rFonts w:ascii="Arial" w:hAnsi="Arial" w:cs="Arial"/>
        </w:rPr>
        <w:t xml:space="preserve">G GRAFT KULIT   </w:t>
      </w:r>
    </w:p>
    <w:p w:rsidR="00355346" w:rsidRDefault="00355346" w:rsidP="00EF2376">
      <w:pPr>
        <w:spacing w:after="0" w:line="360" w:lineRule="auto"/>
        <w:ind w:firstLine="720"/>
        <w:jc w:val="both"/>
        <w:rPr>
          <w:rFonts w:ascii="Arial" w:hAnsi="Arial" w:cs="Arial"/>
          <w:b/>
          <w:lang w:val="id-ID"/>
        </w:rPr>
      </w:pPr>
    </w:p>
    <w:p w:rsidR="00C62E8C" w:rsidRDefault="00C62E8C" w:rsidP="00C62E8C">
      <w:pPr>
        <w:spacing w:after="0" w:line="360" w:lineRule="auto"/>
        <w:ind w:left="710"/>
        <w:jc w:val="both"/>
        <w:rPr>
          <w:rFonts w:ascii="Arial" w:hAnsi="Arial" w:cs="Arial"/>
          <w:b/>
          <w:lang w:val="id-ID"/>
        </w:rPr>
      </w:pPr>
      <w:r>
        <w:rPr>
          <w:rFonts w:ascii="Arial" w:hAnsi="Arial" w:cs="Arial"/>
          <w:b/>
          <w:lang w:val="id-ID"/>
        </w:rPr>
        <w:t xml:space="preserve">2. </w:t>
      </w:r>
      <w:r w:rsidRPr="00C62E8C">
        <w:rPr>
          <w:rFonts w:ascii="Arial" w:hAnsi="Arial" w:cs="Arial"/>
          <w:b/>
          <w:lang w:val="id-ID"/>
        </w:rPr>
        <w:t xml:space="preserve">Daftar tindakan </w:t>
      </w:r>
      <w:r w:rsidR="00BB2995">
        <w:rPr>
          <w:rFonts w:ascii="Arial" w:hAnsi="Arial" w:cs="Arial"/>
          <w:b/>
          <w:lang w:val="id-ID"/>
        </w:rPr>
        <w:t>Anestesi &amp; Sedasi (Sedasi Sedang dan sedasi Dalam)</w:t>
      </w:r>
    </w:p>
    <w:p w:rsidR="00BB2995" w:rsidRDefault="00BB2995" w:rsidP="00C62E8C">
      <w:pPr>
        <w:spacing w:after="0" w:line="360" w:lineRule="auto"/>
        <w:ind w:left="710"/>
        <w:jc w:val="both"/>
        <w:rPr>
          <w:rFonts w:ascii="Arial" w:hAnsi="Arial" w:cs="Arial"/>
          <w:lang w:val="id-ID"/>
        </w:rPr>
      </w:pPr>
      <w:r>
        <w:rPr>
          <w:rFonts w:ascii="Arial" w:hAnsi="Arial" w:cs="Arial"/>
          <w:lang w:val="id-ID"/>
        </w:rPr>
        <w:t>Tindakan Anestesi</w:t>
      </w:r>
      <w:r w:rsidR="000A4775">
        <w:rPr>
          <w:rFonts w:ascii="Arial" w:hAnsi="Arial" w:cs="Arial"/>
          <w:lang w:val="id-ID"/>
        </w:rPr>
        <w:t xml:space="preserve"> &amp; Sedasi (Sedang &amp; Dalam), tindakan yang memerlukan </w:t>
      </w:r>
      <w:r w:rsidR="000A4775" w:rsidRPr="000A4775">
        <w:rPr>
          <w:rFonts w:ascii="Arial" w:hAnsi="Arial" w:cs="Arial"/>
          <w:i/>
          <w:lang w:val="id-ID"/>
        </w:rPr>
        <w:t>Informed Consent</w:t>
      </w:r>
      <w:r w:rsidR="000A4775">
        <w:rPr>
          <w:rFonts w:ascii="Arial" w:hAnsi="Arial" w:cs="Arial"/>
          <w:lang w:val="id-ID"/>
        </w:rPr>
        <w:t xml:space="preserve"> tersebut antara lain :</w:t>
      </w:r>
    </w:p>
    <w:p w:rsidR="000A4775" w:rsidRDefault="000A4775" w:rsidP="000A4775">
      <w:pPr>
        <w:pStyle w:val="ListParagraph"/>
        <w:numPr>
          <w:ilvl w:val="0"/>
          <w:numId w:val="28"/>
        </w:numPr>
        <w:spacing w:after="0" w:line="360" w:lineRule="auto"/>
        <w:jc w:val="both"/>
        <w:rPr>
          <w:rFonts w:ascii="Arial" w:hAnsi="Arial" w:cs="Arial"/>
          <w:lang w:val="id-ID"/>
        </w:rPr>
      </w:pPr>
      <w:r>
        <w:rPr>
          <w:rFonts w:ascii="Arial" w:hAnsi="Arial" w:cs="Arial"/>
          <w:lang w:val="id-ID"/>
        </w:rPr>
        <w:t>Semua tindakan anestesi dan sedasi di dalam kamar operas</w:t>
      </w:r>
      <w:r w:rsidR="009B640D">
        <w:rPr>
          <w:rFonts w:ascii="Arial" w:hAnsi="Arial" w:cs="Arial"/>
          <w:lang w:val="id-ID"/>
        </w:rPr>
        <w:t>i</w:t>
      </w:r>
    </w:p>
    <w:p w:rsidR="009B640D" w:rsidRDefault="009B640D" w:rsidP="000A4775">
      <w:pPr>
        <w:pStyle w:val="ListParagraph"/>
        <w:numPr>
          <w:ilvl w:val="0"/>
          <w:numId w:val="28"/>
        </w:numPr>
        <w:spacing w:after="0" w:line="360" w:lineRule="auto"/>
        <w:jc w:val="both"/>
        <w:rPr>
          <w:rFonts w:ascii="Arial" w:hAnsi="Arial" w:cs="Arial"/>
          <w:lang w:val="id-ID"/>
        </w:rPr>
      </w:pPr>
      <w:r>
        <w:rPr>
          <w:rFonts w:ascii="Arial" w:hAnsi="Arial" w:cs="Arial"/>
          <w:lang w:val="id-ID"/>
        </w:rPr>
        <w:t>Semua tindakan anestesi dan sedasi di ICU</w:t>
      </w:r>
    </w:p>
    <w:p w:rsidR="009B640D" w:rsidRDefault="009B640D" w:rsidP="009B640D">
      <w:pPr>
        <w:pStyle w:val="ListParagraph"/>
        <w:numPr>
          <w:ilvl w:val="0"/>
          <w:numId w:val="29"/>
        </w:numPr>
        <w:spacing w:after="0" w:line="360" w:lineRule="auto"/>
        <w:jc w:val="both"/>
        <w:rPr>
          <w:rFonts w:ascii="Arial" w:hAnsi="Arial" w:cs="Arial"/>
          <w:lang w:val="id-ID"/>
        </w:rPr>
      </w:pPr>
      <w:r>
        <w:rPr>
          <w:rFonts w:ascii="Arial" w:hAnsi="Arial" w:cs="Arial"/>
          <w:lang w:val="id-ID"/>
        </w:rPr>
        <w:t>Pemasangan intubasi ventilator</w:t>
      </w:r>
    </w:p>
    <w:p w:rsidR="009B640D" w:rsidRDefault="009B640D" w:rsidP="009B640D">
      <w:pPr>
        <w:pStyle w:val="ListParagraph"/>
        <w:numPr>
          <w:ilvl w:val="0"/>
          <w:numId w:val="29"/>
        </w:numPr>
        <w:spacing w:after="0" w:line="360" w:lineRule="auto"/>
        <w:jc w:val="both"/>
        <w:rPr>
          <w:rFonts w:ascii="Arial" w:hAnsi="Arial" w:cs="Arial"/>
          <w:lang w:val="id-ID"/>
        </w:rPr>
      </w:pPr>
      <w:r>
        <w:rPr>
          <w:rFonts w:ascii="Arial" w:hAnsi="Arial" w:cs="Arial"/>
          <w:lang w:val="id-ID"/>
        </w:rPr>
        <w:t>Pemasangan vena central</w:t>
      </w:r>
    </w:p>
    <w:p w:rsidR="009B640D" w:rsidRDefault="009B640D" w:rsidP="009B640D">
      <w:pPr>
        <w:pStyle w:val="ListParagraph"/>
        <w:numPr>
          <w:ilvl w:val="0"/>
          <w:numId w:val="29"/>
        </w:numPr>
        <w:spacing w:after="0" w:line="360" w:lineRule="auto"/>
        <w:jc w:val="both"/>
        <w:rPr>
          <w:rFonts w:ascii="Arial" w:hAnsi="Arial" w:cs="Arial"/>
          <w:lang w:val="id-ID"/>
        </w:rPr>
      </w:pPr>
      <w:r>
        <w:rPr>
          <w:rFonts w:ascii="Arial" w:hAnsi="Arial" w:cs="Arial"/>
          <w:lang w:val="id-ID"/>
        </w:rPr>
        <w:t>Pemasangan CRRT</w:t>
      </w:r>
    </w:p>
    <w:p w:rsidR="009B640D" w:rsidRDefault="009B640D" w:rsidP="009B640D">
      <w:pPr>
        <w:pStyle w:val="ListParagraph"/>
        <w:numPr>
          <w:ilvl w:val="0"/>
          <w:numId w:val="29"/>
        </w:numPr>
        <w:tabs>
          <w:tab w:val="left" w:pos="4678"/>
        </w:tabs>
        <w:spacing w:after="0" w:line="360" w:lineRule="auto"/>
        <w:jc w:val="both"/>
        <w:rPr>
          <w:rFonts w:ascii="Arial" w:hAnsi="Arial" w:cs="Arial"/>
          <w:lang w:val="id-ID"/>
        </w:rPr>
      </w:pPr>
      <w:r>
        <w:rPr>
          <w:rFonts w:ascii="Arial" w:hAnsi="Arial" w:cs="Arial"/>
          <w:lang w:val="id-ID"/>
        </w:rPr>
        <w:t>Pemasangan Swan Ganz (Kateter Arteri Pulmonal)</w:t>
      </w:r>
    </w:p>
    <w:p w:rsidR="009B640D" w:rsidRDefault="009B640D" w:rsidP="009B640D">
      <w:pPr>
        <w:pStyle w:val="ListParagraph"/>
        <w:numPr>
          <w:ilvl w:val="0"/>
          <w:numId w:val="29"/>
        </w:numPr>
        <w:tabs>
          <w:tab w:val="left" w:pos="4678"/>
        </w:tabs>
        <w:spacing w:after="0" w:line="360" w:lineRule="auto"/>
        <w:jc w:val="both"/>
        <w:rPr>
          <w:rFonts w:ascii="Arial" w:hAnsi="Arial" w:cs="Arial"/>
          <w:lang w:val="id-ID"/>
        </w:rPr>
      </w:pPr>
      <w:r>
        <w:rPr>
          <w:rFonts w:ascii="Arial" w:hAnsi="Arial" w:cs="Arial"/>
          <w:lang w:val="id-ID"/>
        </w:rPr>
        <w:t>Pemasangan Intra Arterial Catheher (Kateter Intra Arterial)</w:t>
      </w:r>
    </w:p>
    <w:p w:rsidR="009B640D" w:rsidRDefault="009B640D" w:rsidP="009B640D">
      <w:pPr>
        <w:pStyle w:val="ListParagraph"/>
        <w:numPr>
          <w:ilvl w:val="0"/>
          <w:numId w:val="29"/>
        </w:numPr>
        <w:tabs>
          <w:tab w:val="left" w:pos="4678"/>
        </w:tabs>
        <w:spacing w:after="0" w:line="360" w:lineRule="auto"/>
        <w:jc w:val="both"/>
        <w:rPr>
          <w:rFonts w:ascii="Arial" w:hAnsi="Arial" w:cs="Arial"/>
          <w:lang w:val="id-ID"/>
        </w:rPr>
      </w:pPr>
      <w:r>
        <w:rPr>
          <w:rFonts w:ascii="Arial" w:hAnsi="Arial" w:cs="Arial"/>
          <w:lang w:val="id-ID"/>
        </w:rPr>
        <w:t>Pemasangan Percutaneous Dilatational Tracheostomy</w:t>
      </w:r>
    </w:p>
    <w:p w:rsidR="009B640D" w:rsidRDefault="009B640D" w:rsidP="009B640D">
      <w:pPr>
        <w:pStyle w:val="ListParagraph"/>
        <w:numPr>
          <w:ilvl w:val="0"/>
          <w:numId w:val="29"/>
        </w:numPr>
        <w:tabs>
          <w:tab w:val="left" w:pos="4678"/>
        </w:tabs>
        <w:spacing w:after="0" w:line="360" w:lineRule="auto"/>
        <w:jc w:val="both"/>
        <w:rPr>
          <w:rFonts w:ascii="Arial" w:hAnsi="Arial" w:cs="Arial"/>
          <w:lang w:val="id-ID"/>
        </w:rPr>
      </w:pPr>
      <w:r>
        <w:rPr>
          <w:rFonts w:ascii="Arial" w:hAnsi="Arial" w:cs="Arial"/>
          <w:lang w:val="id-ID"/>
        </w:rPr>
        <w:t>Pemasangan Drain Intra Thorakal / Punksi Thorax</w:t>
      </w:r>
    </w:p>
    <w:p w:rsidR="009B640D" w:rsidRDefault="009B640D" w:rsidP="009B640D">
      <w:pPr>
        <w:pStyle w:val="ListParagraph"/>
        <w:numPr>
          <w:ilvl w:val="0"/>
          <w:numId w:val="29"/>
        </w:numPr>
        <w:tabs>
          <w:tab w:val="left" w:pos="4678"/>
        </w:tabs>
        <w:spacing w:after="0" w:line="360" w:lineRule="auto"/>
        <w:jc w:val="both"/>
        <w:rPr>
          <w:rFonts w:ascii="Arial" w:hAnsi="Arial" w:cs="Arial"/>
          <w:lang w:val="id-ID"/>
        </w:rPr>
      </w:pPr>
      <w:r>
        <w:rPr>
          <w:rFonts w:ascii="Arial" w:hAnsi="Arial" w:cs="Arial"/>
          <w:lang w:val="id-ID"/>
        </w:rPr>
        <w:t>Pemasangan IABP</w:t>
      </w:r>
    </w:p>
    <w:p w:rsidR="009B640D" w:rsidRDefault="009B640D" w:rsidP="009B640D">
      <w:pPr>
        <w:pStyle w:val="ListParagraph"/>
        <w:numPr>
          <w:ilvl w:val="0"/>
          <w:numId w:val="29"/>
        </w:numPr>
        <w:tabs>
          <w:tab w:val="left" w:pos="4678"/>
        </w:tabs>
        <w:spacing w:after="0" w:line="360" w:lineRule="auto"/>
        <w:jc w:val="both"/>
        <w:rPr>
          <w:rFonts w:ascii="Arial" w:hAnsi="Arial" w:cs="Arial"/>
          <w:lang w:val="id-ID"/>
        </w:rPr>
      </w:pPr>
      <w:r>
        <w:rPr>
          <w:rFonts w:ascii="Arial" w:hAnsi="Arial" w:cs="Arial"/>
          <w:lang w:val="id-ID"/>
        </w:rPr>
        <w:t>Pemasangan Drain Intra Abdominal</w:t>
      </w:r>
    </w:p>
    <w:p w:rsidR="009B640D" w:rsidRDefault="009B640D" w:rsidP="009B640D">
      <w:pPr>
        <w:pStyle w:val="ListParagraph"/>
        <w:numPr>
          <w:ilvl w:val="0"/>
          <w:numId w:val="29"/>
        </w:numPr>
        <w:tabs>
          <w:tab w:val="left" w:pos="4678"/>
        </w:tabs>
        <w:spacing w:after="0" w:line="360" w:lineRule="auto"/>
        <w:jc w:val="both"/>
        <w:rPr>
          <w:rFonts w:ascii="Arial" w:hAnsi="Arial" w:cs="Arial"/>
          <w:lang w:val="id-ID"/>
        </w:rPr>
      </w:pPr>
      <w:r>
        <w:rPr>
          <w:rFonts w:ascii="Arial" w:hAnsi="Arial" w:cs="Arial"/>
          <w:lang w:val="id-ID"/>
        </w:rPr>
        <w:t>Pemasangan Gemo</w:t>
      </w:r>
    </w:p>
    <w:p w:rsidR="009B640D" w:rsidRDefault="009B640D" w:rsidP="009B640D">
      <w:pPr>
        <w:pStyle w:val="ListParagraph"/>
        <w:numPr>
          <w:ilvl w:val="0"/>
          <w:numId w:val="29"/>
        </w:numPr>
        <w:tabs>
          <w:tab w:val="left" w:pos="4678"/>
        </w:tabs>
        <w:spacing w:after="0" w:line="360" w:lineRule="auto"/>
        <w:jc w:val="both"/>
        <w:rPr>
          <w:rFonts w:ascii="Arial" w:hAnsi="Arial" w:cs="Arial"/>
          <w:lang w:val="id-ID"/>
        </w:rPr>
      </w:pPr>
      <w:r>
        <w:rPr>
          <w:rFonts w:ascii="Arial" w:hAnsi="Arial" w:cs="Arial"/>
          <w:lang w:val="id-ID"/>
        </w:rPr>
        <w:t>Cardioversi</w:t>
      </w:r>
    </w:p>
    <w:p w:rsidR="009B640D" w:rsidRDefault="009B640D" w:rsidP="009B640D">
      <w:pPr>
        <w:pStyle w:val="ListParagraph"/>
        <w:numPr>
          <w:ilvl w:val="0"/>
          <w:numId w:val="29"/>
        </w:numPr>
        <w:tabs>
          <w:tab w:val="left" w:pos="4678"/>
        </w:tabs>
        <w:spacing w:after="0" w:line="360" w:lineRule="auto"/>
        <w:jc w:val="both"/>
        <w:rPr>
          <w:rFonts w:ascii="Arial" w:hAnsi="Arial" w:cs="Arial"/>
          <w:lang w:val="id-ID"/>
        </w:rPr>
      </w:pPr>
      <w:r>
        <w:rPr>
          <w:rFonts w:ascii="Arial" w:hAnsi="Arial" w:cs="Arial"/>
          <w:lang w:val="id-ID"/>
        </w:rPr>
        <w:t>Bronchoskopi-FOB</w:t>
      </w:r>
    </w:p>
    <w:p w:rsidR="009B640D" w:rsidRPr="000A4775" w:rsidRDefault="009B640D" w:rsidP="009B640D">
      <w:pPr>
        <w:pStyle w:val="ListParagraph"/>
        <w:numPr>
          <w:ilvl w:val="0"/>
          <w:numId w:val="29"/>
        </w:numPr>
        <w:tabs>
          <w:tab w:val="left" w:pos="4678"/>
        </w:tabs>
        <w:spacing w:after="0" w:line="360" w:lineRule="auto"/>
        <w:jc w:val="both"/>
        <w:rPr>
          <w:rFonts w:ascii="Arial" w:hAnsi="Arial" w:cs="Arial"/>
          <w:lang w:val="id-ID"/>
        </w:rPr>
      </w:pPr>
      <w:r>
        <w:rPr>
          <w:rFonts w:ascii="Arial" w:hAnsi="Arial" w:cs="Arial"/>
          <w:lang w:val="id-ID"/>
        </w:rPr>
        <w:t>TEE</w:t>
      </w:r>
    </w:p>
    <w:p w:rsidR="00794BFB" w:rsidRDefault="00794BFB" w:rsidP="00794BFB">
      <w:pPr>
        <w:spacing w:after="0" w:line="360" w:lineRule="auto"/>
        <w:jc w:val="both"/>
        <w:rPr>
          <w:rFonts w:ascii="Arial" w:hAnsi="Arial" w:cs="Arial"/>
          <w:b/>
          <w:lang w:val="id-ID"/>
        </w:rPr>
      </w:pPr>
    </w:p>
    <w:p w:rsidR="00794BFB" w:rsidRDefault="00794BFB" w:rsidP="00794BFB">
      <w:pPr>
        <w:spacing w:after="0" w:line="360" w:lineRule="auto"/>
        <w:ind w:left="709"/>
        <w:jc w:val="both"/>
        <w:rPr>
          <w:rFonts w:ascii="Arial" w:hAnsi="Arial" w:cs="Arial"/>
          <w:b/>
          <w:lang w:val="id-ID"/>
        </w:rPr>
      </w:pPr>
      <w:r>
        <w:rPr>
          <w:rFonts w:ascii="Arial" w:hAnsi="Arial" w:cs="Arial"/>
          <w:b/>
          <w:lang w:val="id-ID"/>
        </w:rPr>
        <w:t xml:space="preserve">3. </w:t>
      </w:r>
      <w:r w:rsidR="008060FB">
        <w:rPr>
          <w:rFonts w:ascii="Arial" w:hAnsi="Arial" w:cs="Arial"/>
          <w:b/>
          <w:lang w:val="id-ID"/>
        </w:rPr>
        <w:t>Daftar T</w:t>
      </w:r>
      <w:r w:rsidRPr="00794BFB">
        <w:rPr>
          <w:rFonts w:ascii="Arial" w:hAnsi="Arial" w:cs="Arial"/>
          <w:b/>
          <w:lang w:val="id-ID"/>
        </w:rPr>
        <w:t>indakan</w:t>
      </w:r>
      <w:r w:rsidR="008060FB">
        <w:rPr>
          <w:rFonts w:ascii="Arial" w:hAnsi="Arial" w:cs="Arial"/>
          <w:b/>
          <w:lang w:val="id-ID"/>
        </w:rPr>
        <w:t xml:space="preserve"> Pemberian Produk Darah &amp; Komponen Darah</w:t>
      </w:r>
      <w:r w:rsidRPr="00794BFB">
        <w:rPr>
          <w:rFonts w:ascii="Arial" w:hAnsi="Arial" w:cs="Arial"/>
          <w:b/>
          <w:lang w:val="id-ID"/>
        </w:rPr>
        <w:t xml:space="preserve"> </w:t>
      </w:r>
    </w:p>
    <w:p w:rsidR="00794BFB" w:rsidRDefault="00DF1FB7" w:rsidP="00794BFB">
      <w:pPr>
        <w:spacing w:after="0" w:line="360" w:lineRule="auto"/>
        <w:ind w:left="709"/>
        <w:jc w:val="both"/>
        <w:rPr>
          <w:rFonts w:ascii="Arial" w:hAnsi="Arial" w:cs="Arial"/>
          <w:lang w:val="id-ID"/>
        </w:rPr>
      </w:pPr>
      <w:r>
        <w:rPr>
          <w:rFonts w:ascii="Arial" w:hAnsi="Arial" w:cs="Arial"/>
          <w:lang w:val="id-ID"/>
        </w:rPr>
        <w:t xml:space="preserve">Tindakan Pemberian Produk Darah dan Komponen Darah, tindakan yang memerlukan </w:t>
      </w:r>
      <w:r w:rsidRPr="00DF1FB7">
        <w:rPr>
          <w:rFonts w:ascii="Arial" w:hAnsi="Arial" w:cs="Arial"/>
          <w:i/>
          <w:lang w:val="id-ID"/>
        </w:rPr>
        <w:t>informed consent</w:t>
      </w:r>
      <w:r>
        <w:rPr>
          <w:rFonts w:ascii="Arial" w:hAnsi="Arial" w:cs="Arial"/>
          <w:lang w:val="id-ID"/>
        </w:rPr>
        <w:t xml:space="preserve"> tersebut antara lain :</w:t>
      </w:r>
    </w:p>
    <w:p w:rsidR="00DF1FB7" w:rsidRDefault="00DF1FB7" w:rsidP="00794BFB">
      <w:pPr>
        <w:spacing w:after="0" w:line="360" w:lineRule="auto"/>
        <w:ind w:left="709"/>
        <w:jc w:val="both"/>
        <w:rPr>
          <w:rFonts w:ascii="Arial" w:hAnsi="Arial" w:cs="Arial"/>
          <w:lang w:val="id-ID"/>
        </w:rPr>
      </w:pPr>
      <w:r>
        <w:rPr>
          <w:rFonts w:ascii="Arial" w:hAnsi="Arial" w:cs="Arial"/>
          <w:lang w:val="id-ID"/>
        </w:rPr>
        <w:t>Transfusi darah :</w:t>
      </w:r>
    </w:p>
    <w:p w:rsidR="00DF1FB7" w:rsidRDefault="00DF1FB7" w:rsidP="00DF1FB7">
      <w:pPr>
        <w:pStyle w:val="ListParagraph"/>
        <w:numPr>
          <w:ilvl w:val="0"/>
          <w:numId w:val="30"/>
        </w:numPr>
        <w:spacing w:after="0" w:line="360" w:lineRule="auto"/>
        <w:jc w:val="both"/>
        <w:rPr>
          <w:rFonts w:ascii="Arial" w:hAnsi="Arial" w:cs="Arial"/>
          <w:lang w:val="id-ID"/>
        </w:rPr>
      </w:pPr>
      <w:r>
        <w:rPr>
          <w:rFonts w:ascii="Arial" w:hAnsi="Arial" w:cs="Arial"/>
          <w:lang w:val="id-ID"/>
        </w:rPr>
        <w:t>Plasma sel</w:t>
      </w:r>
    </w:p>
    <w:p w:rsidR="00DF1FB7" w:rsidRDefault="00DF1FB7" w:rsidP="00DF1FB7">
      <w:pPr>
        <w:pStyle w:val="ListParagraph"/>
        <w:numPr>
          <w:ilvl w:val="0"/>
          <w:numId w:val="30"/>
        </w:numPr>
        <w:spacing w:after="0" w:line="360" w:lineRule="auto"/>
        <w:jc w:val="both"/>
        <w:rPr>
          <w:rFonts w:ascii="Arial" w:hAnsi="Arial" w:cs="Arial"/>
          <w:lang w:val="id-ID"/>
        </w:rPr>
      </w:pPr>
      <w:r>
        <w:rPr>
          <w:rFonts w:ascii="Arial" w:hAnsi="Arial" w:cs="Arial"/>
          <w:lang w:val="id-ID"/>
        </w:rPr>
        <w:t>PRC</w:t>
      </w:r>
    </w:p>
    <w:p w:rsidR="00DF1FB7" w:rsidRDefault="00DF1FB7" w:rsidP="00DF1FB7">
      <w:pPr>
        <w:pStyle w:val="ListParagraph"/>
        <w:numPr>
          <w:ilvl w:val="0"/>
          <w:numId w:val="30"/>
        </w:numPr>
        <w:spacing w:after="0" w:line="360" w:lineRule="auto"/>
        <w:jc w:val="both"/>
        <w:rPr>
          <w:rFonts w:ascii="Arial" w:hAnsi="Arial" w:cs="Arial"/>
          <w:lang w:val="id-ID"/>
        </w:rPr>
      </w:pPr>
      <w:r>
        <w:rPr>
          <w:rFonts w:ascii="Arial" w:hAnsi="Arial" w:cs="Arial"/>
          <w:lang w:val="id-ID"/>
        </w:rPr>
        <w:lastRenderedPageBreak/>
        <w:t>Whole Blood Cell</w:t>
      </w:r>
    </w:p>
    <w:p w:rsidR="00DF1FB7" w:rsidRDefault="00DF1FB7" w:rsidP="00DF1FB7">
      <w:pPr>
        <w:pStyle w:val="ListParagraph"/>
        <w:numPr>
          <w:ilvl w:val="0"/>
          <w:numId w:val="30"/>
        </w:numPr>
        <w:spacing w:after="0" w:line="360" w:lineRule="auto"/>
        <w:jc w:val="both"/>
        <w:rPr>
          <w:rFonts w:ascii="Arial" w:hAnsi="Arial" w:cs="Arial"/>
          <w:lang w:val="id-ID"/>
        </w:rPr>
      </w:pPr>
      <w:r>
        <w:rPr>
          <w:rFonts w:ascii="Arial" w:hAnsi="Arial" w:cs="Arial"/>
          <w:lang w:val="id-ID"/>
        </w:rPr>
        <w:t>Trombosite</w:t>
      </w:r>
    </w:p>
    <w:p w:rsidR="00DF1FB7" w:rsidRDefault="00DF1FB7" w:rsidP="00DF1FB7">
      <w:pPr>
        <w:pStyle w:val="ListParagraph"/>
        <w:numPr>
          <w:ilvl w:val="0"/>
          <w:numId w:val="30"/>
        </w:numPr>
        <w:spacing w:after="0" w:line="360" w:lineRule="auto"/>
        <w:jc w:val="both"/>
        <w:rPr>
          <w:rFonts w:ascii="Arial" w:hAnsi="Arial" w:cs="Arial"/>
          <w:lang w:val="id-ID"/>
        </w:rPr>
      </w:pPr>
      <w:r>
        <w:rPr>
          <w:rFonts w:ascii="Arial" w:hAnsi="Arial" w:cs="Arial"/>
          <w:lang w:val="id-ID"/>
        </w:rPr>
        <w:t>Albumin</w:t>
      </w:r>
    </w:p>
    <w:p w:rsidR="00A51815" w:rsidRPr="00A51815" w:rsidRDefault="00A51815" w:rsidP="00A51815">
      <w:pPr>
        <w:spacing w:after="0" w:line="360" w:lineRule="auto"/>
        <w:ind w:left="1069"/>
        <w:jc w:val="both"/>
        <w:rPr>
          <w:rFonts w:ascii="Arial" w:hAnsi="Arial" w:cs="Arial"/>
          <w:lang w:val="id-ID"/>
        </w:rPr>
      </w:pPr>
    </w:p>
    <w:p w:rsidR="00A51815" w:rsidRDefault="00A51815" w:rsidP="00A51815">
      <w:pPr>
        <w:spacing w:after="0" w:line="360" w:lineRule="auto"/>
        <w:ind w:left="709"/>
        <w:jc w:val="both"/>
        <w:rPr>
          <w:rFonts w:ascii="Arial" w:hAnsi="Arial" w:cs="Arial"/>
          <w:b/>
          <w:lang w:val="id-ID"/>
        </w:rPr>
      </w:pPr>
      <w:r>
        <w:rPr>
          <w:rFonts w:ascii="Arial" w:hAnsi="Arial" w:cs="Arial"/>
          <w:b/>
          <w:lang w:val="id-ID"/>
        </w:rPr>
        <w:t>4. Daftar T</w:t>
      </w:r>
      <w:r w:rsidRPr="00794BFB">
        <w:rPr>
          <w:rFonts w:ascii="Arial" w:hAnsi="Arial" w:cs="Arial"/>
          <w:b/>
          <w:lang w:val="id-ID"/>
        </w:rPr>
        <w:t>indakan</w:t>
      </w:r>
      <w:r>
        <w:rPr>
          <w:rFonts w:ascii="Arial" w:hAnsi="Arial" w:cs="Arial"/>
          <w:b/>
          <w:lang w:val="id-ID"/>
        </w:rPr>
        <w:t>/Pengobatan Yang Berisiko Tinggi</w:t>
      </w:r>
      <w:r w:rsidRPr="00794BFB">
        <w:rPr>
          <w:rFonts w:ascii="Arial" w:hAnsi="Arial" w:cs="Arial"/>
          <w:b/>
          <w:lang w:val="id-ID"/>
        </w:rPr>
        <w:t xml:space="preserve"> </w:t>
      </w:r>
    </w:p>
    <w:p w:rsidR="00A51815" w:rsidRDefault="00A51815" w:rsidP="00A51815">
      <w:pPr>
        <w:spacing w:after="0" w:line="360" w:lineRule="auto"/>
        <w:ind w:left="709"/>
        <w:jc w:val="both"/>
        <w:rPr>
          <w:rFonts w:ascii="Arial" w:hAnsi="Arial" w:cs="Arial"/>
          <w:lang w:val="id-ID"/>
        </w:rPr>
      </w:pPr>
      <w:r>
        <w:rPr>
          <w:rFonts w:ascii="Arial" w:hAnsi="Arial" w:cs="Arial"/>
          <w:lang w:val="id-ID"/>
        </w:rPr>
        <w:t xml:space="preserve">Tindakan/Pengobatan yang berisiko tinggi, tindakan yang memerlukan </w:t>
      </w:r>
      <w:r w:rsidRPr="00DF1FB7">
        <w:rPr>
          <w:rFonts w:ascii="Arial" w:hAnsi="Arial" w:cs="Arial"/>
          <w:i/>
          <w:lang w:val="id-ID"/>
        </w:rPr>
        <w:t>informed consent</w:t>
      </w:r>
      <w:r>
        <w:rPr>
          <w:rFonts w:ascii="Arial" w:hAnsi="Arial" w:cs="Arial"/>
          <w:lang w:val="id-ID"/>
        </w:rPr>
        <w:t xml:space="preserve"> tersebut antara lain :</w:t>
      </w:r>
    </w:p>
    <w:p w:rsidR="00A51815" w:rsidRPr="0037204B" w:rsidRDefault="00A51815" w:rsidP="00A51815">
      <w:pPr>
        <w:spacing w:after="0" w:line="360" w:lineRule="auto"/>
        <w:ind w:left="709"/>
        <w:jc w:val="both"/>
        <w:rPr>
          <w:rFonts w:ascii="Arial" w:hAnsi="Arial" w:cs="Arial"/>
          <w:b/>
          <w:lang w:val="id-ID"/>
        </w:rPr>
      </w:pPr>
      <w:r w:rsidRPr="0037204B">
        <w:rPr>
          <w:rFonts w:ascii="Arial" w:hAnsi="Arial" w:cs="Arial"/>
          <w:b/>
          <w:lang w:val="id-ID"/>
        </w:rPr>
        <w:t>Anak :</w:t>
      </w:r>
    </w:p>
    <w:p w:rsidR="00A51815" w:rsidRDefault="00A51815" w:rsidP="00A51815">
      <w:pPr>
        <w:pStyle w:val="ListParagraph"/>
        <w:numPr>
          <w:ilvl w:val="0"/>
          <w:numId w:val="31"/>
        </w:numPr>
        <w:spacing w:after="0" w:line="360" w:lineRule="auto"/>
        <w:jc w:val="both"/>
        <w:rPr>
          <w:rFonts w:ascii="Arial" w:hAnsi="Arial" w:cs="Arial"/>
          <w:lang w:val="id-ID"/>
        </w:rPr>
      </w:pPr>
      <w:r>
        <w:rPr>
          <w:rFonts w:ascii="Arial" w:hAnsi="Arial" w:cs="Arial"/>
          <w:lang w:val="id-ID"/>
        </w:rPr>
        <w:t>Chest tube</w:t>
      </w:r>
    </w:p>
    <w:p w:rsidR="00A51815" w:rsidRDefault="00A51815" w:rsidP="00A51815">
      <w:pPr>
        <w:pStyle w:val="ListParagraph"/>
        <w:numPr>
          <w:ilvl w:val="0"/>
          <w:numId w:val="31"/>
        </w:numPr>
        <w:spacing w:after="0" w:line="360" w:lineRule="auto"/>
        <w:jc w:val="both"/>
        <w:rPr>
          <w:rFonts w:ascii="Arial" w:hAnsi="Arial" w:cs="Arial"/>
          <w:lang w:val="id-ID"/>
        </w:rPr>
      </w:pPr>
      <w:r>
        <w:rPr>
          <w:rFonts w:ascii="Arial" w:hAnsi="Arial" w:cs="Arial"/>
          <w:lang w:val="id-ID"/>
        </w:rPr>
        <w:t>Tindakan Kemotherapi</w:t>
      </w:r>
    </w:p>
    <w:p w:rsidR="00A51815" w:rsidRDefault="00A51815" w:rsidP="00A51815">
      <w:pPr>
        <w:pStyle w:val="ListParagraph"/>
        <w:numPr>
          <w:ilvl w:val="0"/>
          <w:numId w:val="31"/>
        </w:numPr>
        <w:spacing w:after="0" w:line="360" w:lineRule="auto"/>
        <w:jc w:val="both"/>
        <w:rPr>
          <w:rFonts w:ascii="Arial" w:hAnsi="Arial" w:cs="Arial"/>
          <w:lang w:val="id-ID"/>
        </w:rPr>
      </w:pPr>
      <w:r>
        <w:rPr>
          <w:rFonts w:ascii="Arial" w:hAnsi="Arial" w:cs="Arial"/>
          <w:lang w:val="id-ID"/>
        </w:rPr>
        <w:t>Pemasangan Ventilator</w:t>
      </w:r>
    </w:p>
    <w:p w:rsidR="00A51815" w:rsidRDefault="00A51815" w:rsidP="00A51815">
      <w:pPr>
        <w:pStyle w:val="ListParagraph"/>
        <w:numPr>
          <w:ilvl w:val="0"/>
          <w:numId w:val="31"/>
        </w:numPr>
        <w:spacing w:after="0" w:line="360" w:lineRule="auto"/>
        <w:jc w:val="both"/>
        <w:rPr>
          <w:rFonts w:ascii="Arial" w:hAnsi="Arial" w:cs="Arial"/>
          <w:lang w:val="id-ID"/>
        </w:rPr>
      </w:pPr>
      <w:r>
        <w:rPr>
          <w:rFonts w:ascii="Arial" w:hAnsi="Arial" w:cs="Arial"/>
          <w:lang w:val="id-ID"/>
        </w:rPr>
        <w:t>Intubasi Endotrakea</w:t>
      </w:r>
    </w:p>
    <w:p w:rsidR="00A51815" w:rsidRDefault="00A51815" w:rsidP="00A51815">
      <w:pPr>
        <w:pStyle w:val="ListParagraph"/>
        <w:numPr>
          <w:ilvl w:val="0"/>
          <w:numId w:val="31"/>
        </w:numPr>
        <w:spacing w:after="0" w:line="360" w:lineRule="auto"/>
        <w:jc w:val="both"/>
        <w:rPr>
          <w:rFonts w:ascii="Arial" w:hAnsi="Arial" w:cs="Arial"/>
          <w:lang w:val="id-ID"/>
        </w:rPr>
      </w:pPr>
      <w:r>
        <w:rPr>
          <w:rFonts w:ascii="Arial" w:hAnsi="Arial" w:cs="Arial"/>
          <w:lang w:val="id-ID"/>
        </w:rPr>
        <w:t>Pemasangan Laryngeal mask</w:t>
      </w:r>
    </w:p>
    <w:p w:rsidR="00A51815" w:rsidRDefault="00A51815" w:rsidP="00A51815">
      <w:pPr>
        <w:pStyle w:val="ListParagraph"/>
        <w:numPr>
          <w:ilvl w:val="0"/>
          <w:numId w:val="31"/>
        </w:numPr>
        <w:spacing w:after="0" w:line="360" w:lineRule="auto"/>
        <w:jc w:val="both"/>
        <w:rPr>
          <w:rFonts w:ascii="Arial" w:hAnsi="Arial" w:cs="Arial"/>
          <w:lang w:val="id-ID"/>
        </w:rPr>
      </w:pPr>
      <w:r>
        <w:rPr>
          <w:rFonts w:ascii="Arial" w:hAnsi="Arial" w:cs="Arial"/>
          <w:lang w:val="id-ID"/>
        </w:rPr>
        <w:t>Krikotirotomi</w:t>
      </w:r>
    </w:p>
    <w:p w:rsidR="00A51815" w:rsidRDefault="00A51815" w:rsidP="00A51815">
      <w:pPr>
        <w:pStyle w:val="ListParagraph"/>
        <w:numPr>
          <w:ilvl w:val="0"/>
          <w:numId w:val="31"/>
        </w:numPr>
        <w:spacing w:after="0" w:line="360" w:lineRule="auto"/>
        <w:jc w:val="both"/>
        <w:rPr>
          <w:rFonts w:ascii="Arial" w:hAnsi="Arial" w:cs="Arial"/>
          <w:lang w:val="id-ID"/>
        </w:rPr>
      </w:pPr>
      <w:r>
        <w:rPr>
          <w:rFonts w:ascii="Arial" w:hAnsi="Arial" w:cs="Arial"/>
          <w:lang w:val="id-ID"/>
        </w:rPr>
        <w:t>Vena sectie</w:t>
      </w:r>
    </w:p>
    <w:p w:rsidR="003540E1" w:rsidRDefault="00A51815" w:rsidP="003540E1">
      <w:pPr>
        <w:pStyle w:val="ListParagraph"/>
        <w:numPr>
          <w:ilvl w:val="0"/>
          <w:numId w:val="31"/>
        </w:numPr>
        <w:spacing w:after="0" w:line="360" w:lineRule="auto"/>
        <w:jc w:val="both"/>
        <w:rPr>
          <w:rFonts w:ascii="Arial" w:hAnsi="Arial" w:cs="Arial"/>
          <w:lang w:val="id-ID"/>
        </w:rPr>
      </w:pPr>
      <w:r>
        <w:rPr>
          <w:rFonts w:ascii="Arial" w:hAnsi="Arial" w:cs="Arial"/>
          <w:lang w:val="id-ID"/>
        </w:rPr>
        <w:t>Pengambilan darah intra vena dan intra arteri</w:t>
      </w:r>
    </w:p>
    <w:p w:rsidR="00A51815" w:rsidRPr="003540E1" w:rsidRDefault="003540E1" w:rsidP="003540E1">
      <w:pPr>
        <w:pStyle w:val="ListParagraph"/>
        <w:numPr>
          <w:ilvl w:val="0"/>
          <w:numId w:val="31"/>
        </w:numPr>
        <w:spacing w:after="0" w:line="360" w:lineRule="auto"/>
        <w:jc w:val="both"/>
        <w:rPr>
          <w:rFonts w:ascii="Arial" w:hAnsi="Arial" w:cs="Arial"/>
          <w:lang w:val="id-ID"/>
        </w:rPr>
      </w:pPr>
      <w:r>
        <w:rPr>
          <w:rFonts w:ascii="Arial" w:hAnsi="Arial" w:cs="Arial"/>
          <w:lang w:val="id-ID"/>
        </w:rPr>
        <w:t>P</w:t>
      </w:r>
      <w:r w:rsidR="00A51815" w:rsidRPr="003540E1">
        <w:rPr>
          <w:rFonts w:ascii="Arial" w:hAnsi="Arial" w:cs="Arial"/>
          <w:lang w:val="id-ID"/>
        </w:rPr>
        <w:t>ungsi Lumbal</w:t>
      </w:r>
    </w:p>
    <w:p w:rsidR="00A51815" w:rsidRDefault="00A51815" w:rsidP="00A51815">
      <w:pPr>
        <w:pStyle w:val="ListParagraph"/>
        <w:numPr>
          <w:ilvl w:val="0"/>
          <w:numId w:val="31"/>
        </w:numPr>
        <w:spacing w:after="0" w:line="360" w:lineRule="auto"/>
        <w:jc w:val="both"/>
        <w:rPr>
          <w:rFonts w:ascii="Arial" w:hAnsi="Arial" w:cs="Arial"/>
          <w:lang w:val="id-ID"/>
        </w:rPr>
      </w:pPr>
      <w:r>
        <w:rPr>
          <w:rFonts w:ascii="Arial" w:hAnsi="Arial" w:cs="Arial"/>
          <w:lang w:val="id-ID"/>
        </w:rPr>
        <w:t>Pungsi Pleura</w:t>
      </w:r>
    </w:p>
    <w:p w:rsidR="00A51815" w:rsidRDefault="00A51815" w:rsidP="00A51815">
      <w:pPr>
        <w:pStyle w:val="ListParagraph"/>
        <w:numPr>
          <w:ilvl w:val="0"/>
          <w:numId w:val="31"/>
        </w:numPr>
        <w:spacing w:after="0" w:line="360" w:lineRule="auto"/>
        <w:jc w:val="both"/>
        <w:rPr>
          <w:rFonts w:ascii="Arial" w:hAnsi="Arial" w:cs="Arial"/>
          <w:lang w:val="id-ID"/>
        </w:rPr>
      </w:pPr>
      <w:r>
        <w:rPr>
          <w:rFonts w:ascii="Arial" w:hAnsi="Arial" w:cs="Arial"/>
          <w:lang w:val="id-ID"/>
        </w:rPr>
        <w:t>Pemasangan</w:t>
      </w:r>
      <w:r w:rsidR="003540E1">
        <w:rPr>
          <w:rFonts w:ascii="Arial" w:hAnsi="Arial" w:cs="Arial"/>
          <w:lang w:val="id-ID"/>
        </w:rPr>
        <w:t xml:space="preserve"> kateter urine</w:t>
      </w:r>
    </w:p>
    <w:p w:rsidR="003540E1" w:rsidRDefault="003540E1" w:rsidP="00A51815">
      <w:pPr>
        <w:pStyle w:val="ListParagraph"/>
        <w:numPr>
          <w:ilvl w:val="0"/>
          <w:numId w:val="31"/>
        </w:numPr>
        <w:spacing w:after="0" w:line="360" w:lineRule="auto"/>
        <w:jc w:val="both"/>
        <w:rPr>
          <w:rFonts w:ascii="Arial" w:hAnsi="Arial" w:cs="Arial"/>
          <w:lang w:val="id-ID"/>
        </w:rPr>
      </w:pPr>
      <w:r>
        <w:rPr>
          <w:rFonts w:ascii="Arial" w:hAnsi="Arial" w:cs="Arial"/>
          <w:lang w:val="id-ID"/>
        </w:rPr>
        <w:t>Pemasangan kateter rectal</w:t>
      </w:r>
    </w:p>
    <w:p w:rsidR="003540E1" w:rsidRDefault="003540E1" w:rsidP="00A51815">
      <w:pPr>
        <w:pStyle w:val="ListParagraph"/>
        <w:numPr>
          <w:ilvl w:val="0"/>
          <w:numId w:val="31"/>
        </w:numPr>
        <w:spacing w:after="0" w:line="360" w:lineRule="auto"/>
        <w:jc w:val="both"/>
        <w:rPr>
          <w:rFonts w:ascii="Arial" w:hAnsi="Arial" w:cs="Arial"/>
          <w:lang w:val="id-ID"/>
        </w:rPr>
      </w:pPr>
      <w:r>
        <w:rPr>
          <w:rFonts w:ascii="Arial" w:hAnsi="Arial" w:cs="Arial"/>
          <w:lang w:val="id-ID"/>
        </w:rPr>
        <w:t>Infus intraosseus</w:t>
      </w:r>
    </w:p>
    <w:p w:rsidR="003540E1" w:rsidRDefault="003540E1" w:rsidP="00A51815">
      <w:pPr>
        <w:pStyle w:val="ListParagraph"/>
        <w:numPr>
          <w:ilvl w:val="0"/>
          <w:numId w:val="31"/>
        </w:numPr>
        <w:spacing w:after="0" w:line="360" w:lineRule="auto"/>
        <w:jc w:val="both"/>
        <w:rPr>
          <w:rFonts w:ascii="Arial" w:hAnsi="Arial" w:cs="Arial"/>
          <w:lang w:val="id-ID"/>
        </w:rPr>
      </w:pPr>
      <w:r>
        <w:rPr>
          <w:rFonts w:ascii="Arial" w:hAnsi="Arial" w:cs="Arial"/>
          <w:lang w:val="id-ID"/>
        </w:rPr>
        <w:t>Kanulasi vena perifer</w:t>
      </w:r>
    </w:p>
    <w:p w:rsidR="003540E1" w:rsidRDefault="003540E1" w:rsidP="00A51815">
      <w:pPr>
        <w:pStyle w:val="ListParagraph"/>
        <w:numPr>
          <w:ilvl w:val="0"/>
          <w:numId w:val="31"/>
        </w:numPr>
        <w:spacing w:after="0" w:line="360" w:lineRule="auto"/>
        <w:jc w:val="both"/>
        <w:rPr>
          <w:rFonts w:ascii="Arial" w:hAnsi="Arial" w:cs="Arial"/>
          <w:lang w:val="id-ID"/>
        </w:rPr>
      </w:pPr>
      <w:r>
        <w:rPr>
          <w:rFonts w:ascii="Arial" w:hAnsi="Arial" w:cs="Arial"/>
          <w:lang w:val="id-ID"/>
        </w:rPr>
        <w:t>Pemasngan orogastrik tube</w:t>
      </w:r>
    </w:p>
    <w:p w:rsidR="003540E1" w:rsidRPr="003540E1" w:rsidRDefault="003540E1" w:rsidP="00A51815">
      <w:pPr>
        <w:pStyle w:val="ListParagraph"/>
        <w:numPr>
          <w:ilvl w:val="0"/>
          <w:numId w:val="31"/>
        </w:numPr>
        <w:spacing w:after="0" w:line="360" w:lineRule="auto"/>
        <w:jc w:val="both"/>
        <w:rPr>
          <w:rFonts w:ascii="Arial" w:hAnsi="Arial" w:cs="Arial"/>
          <w:lang w:val="id-ID"/>
        </w:rPr>
      </w:pPr>
      <w:r w:rsidRPr="003540E1">
        <w:rPr>
          <w:rFonts w:ascii="Arial" w:hAnsi="Arial" w:cs="Arial"/>
          <w:lang w:val="id-ID"/>
        </w:rPr>
        <w:t>Pemasangan nasogastrik tube</w:t>
      </w:r>
    </w:p>
    <w:p w:rsidR="00C62E8C" w:rsidRPr="00F260AA" w:rsidRDefault="00C62E8C" w:rsidP="00BE15EC">
      <w:pPr>
        <w:tabs>
          <w:tab w:val="left" w:pos="990"/>
        </w:tabs>
        <w:spacing w:before="120" w:after="0" w:line="360" w:lineRule="auto"/>
        <w:jc w:val="both"/>
        <w:rPr>
          <w:rFonts w:ascii="Arial" w:hAnsi="Arial" w:cs="Arial"/>
          <w:b/>
          <w:color w:val="FF0000"/>
          <w:lang w:val="id-ID"/>
        </w:rPr>
      </w:pPr>
    </w:p>
    <w:p w:rsidR="0037204B" w:rsidRPr="0037204B" w:rsidRDefault="0037204B" w:rsidP="0037204B">
      <w:pPr>
        <w:spacing w:after="0" w:line="360" w:lineRule="auto"/>
        <w:ind w:left="709"/>
        <w:jc w:val="both"/>
        <w:rPr>
          <w:rFonts w:ascii="Arial" w:hAnsi="Arial" w:cs="Arial"/>
          <w:b/>
          <w:lang w:val="id-ID"/>
        </w:rPr>
      </w:pPr>
      <w:r>
        <w:rPr>
          <w:rFonts w:ascii="Arial" w:hAnsi="Arial" w:cs="Arial"/>
          <w:b/>
          <w:lang w:val="id-ID"/>
        </w:rPr>
        <w:t>THT</w:t>
      </w:r>
      <w:r w:rsidRPr="0037204B">
        <w:rPr>
          <w:rFonts w:ascii="Arial" w:hAnsi="Arial" w:cs="Arial"/>
          <w:b/>
          <w:lang w:val="id-ID"/>
        </w:rPr>
        <w:t xml:space="preserve"> :</w:t>
      </w:r>
    </w:p>
    <w:p w:rsidR="0037204B" w:rsidRDefault="0037204B" w:rsidP="0037204B">
      <w:pPr>
        <w:pStyle w:val="ListParagraph"/>
        <w:numPr>
          <w:ilvl w:val="0"/>
          <w:numId w:val="32"/>
        </w:numPr>
        <w:spacing w:after="0" w:line="360" w:lineRule="auto"/>
        <w:jc w:val="both"/>
        <w:rPr>
          <w:rFonts w:ascii="Arial" w:hAnsi="Arial" w:cs="Arial"/>
          <w:lang w:val="id-ID"/>
        </w:rPr>
      </w:pPr>
      <w:r>
        <w:rPr>
          <w:rFonts w:ascii="Arial" w:hAnsi="Arial" w:cs="Arial"/>
          <w:lang w:val="id-ID"/>
        </w:rPr>
        <w:t>Pemeriksaan Audiometri</w:t>
      </w:r>
    </w:p>
    <w:p w:rsidR="0037204B" w:rsidRDefault="0037204B" w:rsidP="0037204B">
      <w:pPr>
        <w:pStyle w:val="ListParagraph"/>
        <w:numPr>
          <w:ilvl w:val="0"/>
          <w:numId w:val="32"/>
        </w:numPr>
        <w:spacing w:after="0" w:line="360" w:lineRule="auto"/>
        <w:jc w:val="both"/>
        <w:rPr>
          <w:rFonts w:ascii="Arial" w:hAnsi="Arial" w:cs="Arial"/>
          <w:lang w:val="id-ID"/>
        </w:rPr>
      </w:pPr>
      <w:r>
        <w:rPr>
          <w:rFonts w:ascii="Arial" w:hAnsi="Arial" w:cs="Arial"/>
          <w:lang w:val="id-ID"/>
        </w:rPr>
        <w:t>Pemasangan Timpanometri</w:t>
      </w:r>
    </w:p>
    <w:p w:rsidR="0037204B" w:rsidRDefault="0037204B" w:rsidP="0037204B">
      <w:pPr>
        <w:pStyle w:val="ListParagraph"/>
        <w:numPr>
          <w:ilvl w:val="0"/>
          <w:numId w:val="32"/>
        </w:numPr>
        <w:spacing w:after="0" w:line="360" w:lineRule="auto"/>
        <w:jc w:val="both"/>
        <w:rPr>
          <w:rFonts w:ascii="Arial" w:hAnsi="Arial" w:cs="Arial"/>
          <w:lang w:val="id-ID"/>
        </w:rPr>
      </w:pPr>
      <w:r>
        <w:rPr>
          <w:rFonts w:ascii="Arial" w:hAnsi="Arial" w:cs="Arial"/>
          <w:lang w:val="id-ID"/>
        </w:rPr>
        <w:t>Pemasangan Audiometri Turtur</w:t>
      </w:r>
    </w:p>
    <w:p w:rsidR="0037204B" w:rsidRDefault="0037204B" w:rsidP="0037204B">
      <w:pPr>
        <w:pStyle w:val="ListParagraph"/>
        <w:numPr>
          <w:ilvl w:val="0"/>
          <w:numId w:val="32"/>
        </w:numPr>
        <w:spacing w:after="0" w:line="360" w:lineRule="auto"/>
        <w:jc w:val="both"/>
        <w:rPr>
          <w:rFonts w:ascii="Arial" w:hAnsi="Arial" w:cs="Arial"/>
          <w:lang w:val="id-ID"/>
        </w:rPr>
      </w:pPr>
      <w:r>
        <w:rPr>
          <w:rFonts w:ascii="Arial" w:hAnsi="Arial" w:cs="Arial"/>
          <w:lang w:val="id-ID"/>
        </w:rPr>
        <w:t>Pemeriksaan Sisi &amp; Tore Decay</w:t>
      </w:r>
    </w:p>
    <w:p w:rsidR="0037204B" w:rsidRDefault="0037204B" w:rsidP="0037204B">
      <w:pPr>
        <w:pStyle w:val="ListParagraph"/>
        <w:numPr>
          <w:ilvl w:val="0"/>
          <w:numId w:val="32"/>
        </w:numPr>
        <w:spacing w:after="0" w:line="360" w:lineRule="auto"/>
        <w:jc w:val="both"/>
        <w:rPr>
          <w:rFonts w:ascii="Arial" w:hAnsi="Arial" w:cs="Arial"/>
          <w:lang w:val="id-ID"/>
        </w:rPr>
      </w:pPr>
      <w:r>
        <w:rPr>
          <w:rFonts w:ascii="Arial" w:hAnsi="Arial" w:cs="Arial"/>
          <w:lang w:val="id-ID"/>
        </w:rPr>
        <w:t>Pemeriksaan Pendengan Pada Anak</w:t>
      </w:r>
    </w:p>
    <w:p w:rsidR="0037204B" w:rsidRPr="003540E1" w:rsidRDefault="0037204B" w:rsidP="0037204B">
      <w:pPr>
        <w:pStyle w:val="ListParagraph"/>
        <w:numPr>
          <w:ilvl w:val="0"/>
          <w:numId w:val="32"/>
        </w:numPr>
        <w:spacing w:after="0" w:line="360" w:lineRule="auto"/>
        <w:jc w:val="both"/>
        <w:rPr>
          <w:rFonts w:ascii="Arial" w:hAnsi="Arial" w:cs="Arial"/>
          <w:lang w:val="id-ID"/>
        </w:rPr>
      </w:pPr>
      <w:r>
        <w:rPr>
          <w:rFonts w:ascii="Arial" w:hAnsi="Arial" w:cs="Arial"/>
          <w:lang w:val="id-ID"/>
        </w:rPr>
        <w:t>Pemeriksaan Brainstem Evoked Response Audiometry</w:t>
      </w:r>
    </w:p>
    <w:p w:rsidR="00E049D6" w:rsidRDefault="00E049D6" w:rsidP="00E049D6">
      <w:pPr>
        <w:spacing w:after="0" w:line="360" w:lineRule="auto"/>
        <w:ind w:left="709"/>
        <w:jc w:val="both"/>
        <w:rPr>
          <w:rFonts w:ascii="Arial" w:hAnsi="Arial" w:cs="Arial"/>
          <w:b/>
          <w:lang w:val="id-ID"/>
        </w:rPr>
      </w:pPr>
    </w:p>
    <w:p w:rsidR="00E049D6" w:rsidRPr="0037204B" w:rsidRDefault="00E049D6" w:rsidP="00E049D6">
      <w:pPr>
        <w:spacing w:after="0" w:line="360" w:lineRule="auto"/>
        <w:ind w:left="709"/>
        <w:jc w:val="both"/>
        <w:rPr>
          <w:rFonts w:ascii="Arial" w:hAnsi="Arial" w:cs="Arial"/>
          <w:b/>
          <w:lang w:val="id-ID"/>
        </w:rPr>
      </w:pPr>
      <w:r>
        <w:rPr>
          <w:rFonts w:ascii="Arial" w:hAnsi="Arial" w:cs="Arial"/>
          <w:b/>
          <w:lang w:val="id-ID"/>
        </w:rPr>
        <w:t>Patologi Anatomi &amp; Patologi Klinik</w:t>
      </w:r>
      <w:r w:rsidRPr="0037204B">
        <w:rPr>
          <w:rFonts w:ascii="Arial" w:hAnsi="Arial" w:cs="Arial"/>
          <w:b/>
          <w:lang w:val="id-ID"/>
        </w:rPr>
        <w:t xml:space="preserve"> :</w:t>
      </w:r>
    </w:p>
    <w:p w:rsidR="00E049D6" w:rsidRDefault="00E049D6" w:rsidP="00E049D6">
      <w:pPr>
        <w:pStyle w:val="ListParagraph"/>
        <w:numPr>
          <w:ilvl w:val="0"/>
          <w:numId w:val="33"/>
        </w:numPr>
        <w:spacing w:after="0" w:line="360" w:lineRule="auto"/>
        <w:jc w:val="both"/>
        <w:rPr>
          <w:rFonts w:ascii="Arial" w:hAnsi="Arial" w:cs="Arial"/>
          <w:lang w:val="id-ID"/>
        </w:rPr>
      </w:pPr>
      <w:r>
        <w:rPr>
          <w:rFonts w:ascii="Arial" w:hAnsi="Arial" w:cs="Arial"/>
          <w:lang w:val="id-ID"/>
        </w:rPr>
        <w:t>FNAB (Fine Needle Aspiration Biopsy)</w:t>
      </w:r>
    </w:p>
    <w:p w:rsidR="00E049D6" w:rsidRDefault="00E049D6" w:rsidP="00E049D6">
      <w:pPr>
        <w:pStyle w:val="ListParagraph"/>
        <w:numPr>
          <w:ilvl w:val="0"/>
          <w:numId w:val="33"/>
        </w:numPr>
        <w:spacing w:after="0" w:line="360" w:lineRule="auto"/>
        <w:jc w:val="both"/>
        <w:rPr>
          <w:rFonts w:ascii="Arial" w:hAnsi="Arial" w:cs="Arial"/>
          <w:lang w:val="id-ID"/>
        </w:rPr>
      </w:pPr>
      <w:r>
        <w:rPr>
          <w:rFonts w:ascii="Arial" w:hAnsi="Arial" w:cs="Arial"/>
          <w:lang w:val="id-ID"/>
        </w:rPr>
        <w:t>Phlebotomy</w:t>
      </w:r>
    </w:p>
    <w:p w:rsidR="0037204B" w:rsidRPr="00F260AA" w:rsidRDefault="0037204B" w:rsidP="0037204B">
      <w:pPr>
        <w:tabs>
          <w:tab w:val="left" w:pos="990"/>
        </w:tabs>
        <w:spacing w:before="120" w:after="0" w:line="360" w:lineRule="auto"/>
        <w:jc w:val="both"/>
        <w:rPr>
          <w:rFonts w:ascii="Arial" w:hAnsi="Arial" w:cs="Arial"/>
          <w:b/>
          <w:color w:val="FF0000"/>
          <w:lang w:val="id-ID"/>
        </w:rPr>
      </w:pPr>
    </w:p>
    <w:p w:rsidR="00347E11" w:rsidRPr="0037204B" w:rsidRDefault="00347E11" w:rsidP="00347E11">
      <w:pPr>
        <w:spacing w:after="0" w:line="360" w:lineRule="auto"/>
        <w:ind w:left="709"/>
        <w:jc w:val="both"/>
        <w:rPr>
          <w:rFonts w:ascii="Arial" w:hAnsi="Arial" w:cs="Arial"/>
          <w:b/>
          <w:lang w:val="id-ID"/>
        </w:rPr>
      </w:pPr>
      <w:r>
        <w:rPr>
          <w:rFonts w:ascii="Arial" w:hAnsi="Arial" w:cs="Arial"/>
          <w:b/>
          <w:lang w:val="id-ID"/>
        </w:rPr>
        <w:t>Gigi &amp; Mulut</w:t>
      </w:r>
      <w:r w:rsidRPr="0037204B">
        <w:rPr>
          <w:rFonts w:ascii="Arial" w:hAnsi="Arial" w:cs="Arial"/>
          <w:b/>
          <w:lang w:val="id-ID"/>
        </w:rPr>
        <w:t xml:space="preserve"> :</w:t>
      </w:r>
    </w:p>
    <w:p w:rsidR="00347E11" w:rsidRDefault="00347E11" w:rsidP="00347E11">
      <w:pPr>
        <w:pStyle w:val="ListParagraph"/>
        <w:numPr>
          <w:ilvl w:val="0"/>
          <w:numId w:val="34"/>
        </w:numPr>
        <w:spacing w:after="0" w:line="360" w:lineRule="auto"/>
        <w:jc w:val="both"/>
        <w:rPr>
          <w:rFonts w:ascii="Arial" w:hAnsi="Arial" w:cs="Arial"/>
          <w:lang w:val="id-ID"/>
        </w:rPr>
      </w:pPr>
      <w:r>
        <w:rPr>
          <w:rFonts w:ascii="Arial" w:hAnsi="Arial" w:cs="Arial"/>
          <w:lang w:val="id-ID"/>
        </w:rPr>
        <w:t>Scaling</w:t>
      </w:r>
    </w:p>
    <w:p w:rsidR="00347E11" w:rsidRDefault="00347E11" w:rsidP="00347E11">
      <w:pPr>
        <w:pStyle w:val="ListParagraph"/>
        <w:numPr>
          <w:ilvl w:val="0"/>
          <w:numId w:val="34"/>
        </w:numPr>
        <w:spacing w:after="0" w:line="360" w:lineRule="auto"/>
        <w:jc w:val="both"/>
        <w:rPr>
          <w:rFonts w:ascii="Arial" w:hAnsi="Arial" w:cs="Arial"/>
          <w:lang w:val="id-ID"/>
        </w:rPr>
      </w:pPr>
      <w:r>
        <w:rPr>
          <w:rFonts w:ascii="Arial" w:hAnsi="Arial" w:cs="Arial"/>
          <w:lang w:val="id-ID"/>
        </w:rPr>
        <w:t>Curettage/root planing (jika diperlukan anestesi)</w:t>
      </w:r>
    </w:p>
    <w:p w:rsidR="00347E11" w:rsidRDefault="00347E11" w:rsidP="00347E11">
      <w:pPr>
        <w:pStyle w:val="ListParagraph"/>
        <w:numPr>
          <w:ilvl w:val="0"/>
          <w:numId w:val="34"/>
        </w:numPr>
        <w:spacing w:after="0" w:line="360" w:lineRule="auto"/>
        <w:jc w:val="both"/>
        <w:rPr>
          <w:rFonts w:ascii="Arial" w:hAnsi="Arial" w:cs="Arial"/>
          <w:lang w:val="id-ID"/>
        </w:rPr>
      </w:pPr>
      <w:r>
        <w:rPr>
          <w:rFonts w:ascii="Arial" w:hAnsi="Arial" w:cs="Arial"/>
          <w:lang w:val="id-ID"/>
        </w:rPr>
        <w:t>Gingivektomi</w:t>
      </w:r>
    </w:p>
    <w:p w:rsidR="00347E11" w:rsidRDefault="00347E11" w:rsidP="00347E11">
      <w:pPr>
        <w:pStyle w:val="ListParagraph"/>
        <w:numPr>
          <w:ilvl w:val="0"/>
          <w:numId w:val="34"/>
        </w:numPr>
        <w:spacing w:after="0" w:line="360" w:lineRule="auto"/>
        <w:jc w:val="both"/>
        <w:rPr>
          <w:rFonts w:ascii="Arial" w:hAnsi="Arial" w:cs="Arial"/>
          <w:lang w:val="id-ID"/>
        </w:rPr>
      </w:pPr>
      <w:r>
        <w:rPr>
          <w:rFonts w:ascii="Arial" w:hAnsi="Arial" w:cs="Arial"/>
          <w:lang w:val="id-ID"/>
        </w:rPr>
        <w:lastRenderedPageBreak/>
        <w:t>Frenek</w:t>
      </w:r>
      <w:r w:rsidR="00B84754">
        <w:rPr>
          <w:rFonts w:ascii="Arial" w:hAnsi="Arial" w:cs="Arial"/>
          <w:lang w:val="id-ID"/>
        </w:rPr>
        <w:t>tomi</w:t>
      </w:r>
    </w:p>
    <w:p w:rsidR="00B84754" w:rsidRDefault="00B84754" w:rsidP="00347E11">
      <w:pPr>
        <w:pStyle w:val="ListParagraph"/>
        <w:numPr>
          <w:ilvl w:val="0"/>
          <w:numId w:val="34"/>
        </w:numPr>
        <w:spacing w:after="0" w:line="360" w:lineRule="auto"/>
        <w:jc w:val="both"/>
        <w:rPr>
          <w:rFonts w:ascii="Arial" w:hAnsi="Arial" w:cs="Arial"/>
          <w:lang w:val="id-ID"/>
        </w:rPr>
      </w:pPr>
      <w:r>
        <w:rPr>
          <w:rFonts w:ascii="Arial" w:hAnsi="Arial" w:cs="Arial"/>
          <w:lang w:val="id-ID"/>
        </w:rPr>
        <w:t>Flap operasi (bone graft/membrance/GTR/interseptif</w:t>
      </w:r>
    </w:p>
    <w:p w:rsidR="00B84754" w:rsidRDefault="00B84754" w:rsidP="00347E11">
      <w:pPr>
        <w:pStyle w:val="ListParagraph"/>
        <w:numPr>
          <w:ilvl w:val="0"/>
          <w:numId w:val="34"/>
        </w:numPr>
        <w:spacing w:after="0" w:line="360" w:lineRule="auto"/>
        <w:jc w:val="both"/>
        <w:rPr>
          <w:rFonts w:ascii="Arial" w:hAnsi="Arial" w:cs="Arial"/>
          <w:lang w:val="id-ID"/>
        </w:rPr>
      </w:pPr>
      <w:r>
        <w:rPr>
          <w:rFonts w:ascii="Arial" w:hAnsi="Arial" w:cs="Arial"/>
          <w:lang w:val="id-ID"/>
        </w:rPr>
        <w:t>Implant</w:t>
      </w:r>
    </w:p>
    <w:p w:rsidR="00B84754" w:rsidRDefault="00B84754" w:rsidP="00347E11">
      <w:pPr>
        <w:pStyle w:val="ListParagraph"/>
        <w:numPr>
          <w:ilvl w:val="0"/>
          <w:numId w:val="34"/>
        </w:numPr>
        <w:spacing w:after="0" w:line="360" w:lineRule="auto"/>
        <w:jc w:val="both"/>
        <w:rPr>
          <w:rFonts w:ascii="Arial" w:hAnsi="Arial" w:cs="Arial"/>
          <w:lang w:val="id-ID"/>
        </w:rPr>
      </w:pPr>
      <w:r>
        <w:rPr>
          <w:rFonts w:ascii="Arial" w:hAnsi="Arial" w:cs="Arial"/>
          <w:lang w:val="id-ID"/>
        </w:rPr>
        <w:t>Vital pulpektomi dan Partial Nekrose</w:t>
      </w:r>
    </w:p>
    <w:p w:rsidR="00B84754" w:rsidRDefault="00B84754" w:rsidP="00347E11">
      <w:pPr>
        <w:pStyle w:val="ListParagraph"/>
        <w:numPr>
          <w:ilvl w:val="0"/>
          <w:numId w:val="34"/>
        </w:numPr>
        <w:spacing w:after="0" w:line="360" w:lineRule="auto"/>
        <w:jc w:val="both"/>
        <w:rPr>
          <w:rFonts w:ascii="Arial" w:hAnsi="Arial" w:cs="Arial"/>
          <w:lang w:val="id-ID"/>
        </w:rPr>
      </w:pPr>
      <w:r>
        <w:rPr>
          <w:rFonts w:ascii="Arial" w:hAnsi="Arial" w:cs="Arial"/>
          <w:lang w:val="id-ID"/>
        </w:rPr>
        <w:t>Cauter</w:t>
      </w:r>
    </w:p>
    <w:p w:rsidR="00B84754" w:rsidRDefault="00B84754" w:rsidP="00347E11">
      <w:pPr>
        <w:pStyle w:val="ListParagraph"/>
        <w:numPr>
          <w:ilvl w:val="0"/>
          <w:numId w:val="34"/>
        </w:numPr>
        <w:spacing w:after="0" w:line="360" w:lineRule="auto"/>
        <w:jc w:val="both"/>
        <w:rPr>
          <w:rFonts w:ascii="Arial" w:hAnsi="Arial" w:cs="Arial"/>
          <w:lang w:val="id-ID"/>
        </w:rPr>
      </w:pPr>
      <w:r>
        <w:rPr>
          <w:rFonts w:ascii="Arial" w:hAnsi="Arial" w:cs="Arial"/>
          <w:lang w:val="id-ID"/>
        </w:rPr>
        <w:t>Retraksi Gingiva pada Prep.crown</w:t>
      </w:r>
    </w:p>
    <w:p w:rsidR="007833A2" w:rsidRDefault="007833A2" w:rsidP="007833A2">
      <w:pPr>
        <w:spacing w:after="0" w:line="360" w:lineRule="auto"/>
        <w:ind w:left="709"/>
        <w:jc w:val="both"/>
        <w:rPr>
          <w:rFonts w:ascii="Arial" w:hAnsi="Arial" w:cs="Arial"/>
          <w:b/>
          <w:lang w:val="id-ID"/>
        </w:rPr>
      </w:pPr>
    </w:p>
    <w:p w:rsidR="007833A2" w:rsidRPr="0037204B" w:rsidRDefault="007833A2" w:rsidP="007833A2">
      <w:pPr>
        <w:spacing w:after="0" w:line="360" w:lineRule="auto"/>
        <w:ind w:left="709"/>
        <w:jc w:val="both"/>
        <w:rPr>
          <w:rFonts w:ascii="Arial" w:hAnsi="Arial" w:cs="Arial"/>
          <w:b/>
          <w:lang w:val="id-ID"/>
        </w:rPr>
      </w:pPr>
      <w:r>
        <w:rPr>
          <w:rFonts w:ascii="Arial" w:hAnsi="Arial" w:cs="Arial"/>
          <w:b/>
          <w:lang w:val="id-ID"/>
        </w:rPr>
        <w:t>Andrologi</w:t>
      </w:r>
      <w:r w:rsidRPr="0037204B">
        <w:rPr>
          <w:rFonts w:ascii="Arial" w:hAnsi="Arial" w:cs="Arial"/>
          <w:b/>
          <w:lang w:val="id-ID"/>
        </w:rPr>
        <w:t xml:space="preserve"> :</w:t>
      </w:r>
    </w:p>
    <w:p w:rsidR="007833A2" w:rsidRDefault="007833A2" w:rsidP="007833A2">
      <w:pPr>
        <w:pStyle w:val="ListParagraph"/>
        <w:numPr>
          <w:ilvl w:val="0"/>
          <w:numId w:val="35"/>
        </w:numPr>
        <w:spacing w:after="0" w:line="360" w:lineRule="auto"/>
        <w:jc w:val="both"/>
        <w:rPr>
          <w:rFonts w:ascii="Arial" w:hAnsi="Arial" w:cs="Arial"/>
          <w:lang w:val="id-ID"/>
        </w:rPr>
      </w:pPr>
      <w:r>
        <w:rPr>
          <w:rFonts w:ascii="Arial" w:hAnsi="Arial" w:cs="Arial"/>
          <w:lang w:val="id-ID"/>
        </w:rPr>
        <w:t>Suntik Intra Cavernosal Penis</w:t>
      </w:r>
    </w:p>
    <w:p w:rsidR="007833A2" w:rsidRDefault="007833A2" w:rsidP="007833A2">
      <w:pPr>
        <w:spacing w:after="0" w:line="360" w:lineRule="auto"/>
        <w:ind w:left="709"/>
        <w:jc w:val="both"/>
        <w:rPr>
          <w:rFonts w:ascii="Arial" w:hAnsi="Arial" w:cs="Arial"/>
          <w:b/>
          <w:lang w:val="id-ID"/>
        </w:rPr>
      </w:pPr>
    </w:p>
    <w:p w:rsidR="007833A2" w:rsidRPr="0037204B" w:rsidRDefault="007833A2" w:rsidP="007833A2">
      <w:pPr>
        <w:spacing w:after="0" w:line="360" w:lineRule="auto"/>
        <w:ind w:left="709"/>
        <w:jc w:val="both"/>
        <w:rPr>
          <w:rFonts w:ascii="Arial" w:hAnsi="Arial" w:cs="Arial"/>
          <w:b/>
          <w:lang w:val="id-ID"/>
        </w:rPr>
      </w:pPr>
      <w:r>
        <w:rPr>
          <w:rFonts w:ascii="Arial" w:hAnsi="Arial" w:cs="Arial"/>
          <w:b/>
          <w:lang w:val="id-ID"/>
        </w:rPr>
        <w:t>Kardiologi &amp; Vaskuler</w:t>
      </w:r>
      <w:r w:rsidRPr="0037204B">
        <w:rPr>
          <w:rFonts w:ascii="Arial" w:hAnsi="Arial" w:cs="Arial"/>
          <w:b/>
          <w:lang w:val="id-ID"/>
        </w:rPr>
        <w:t xml:space="preserve"> :</w:t>
      </w:r>
    </w:p>
    <w:p w:rsidR="007833A2" w:rsidRDefault="007833A2" w:rsidP="007833A2">
      <w:pPr>
        <w:pStyle w:val="ListParagraph"/>
        <w:numPr>
          <w:ilvl w:val="0"/>
          <w:numId w:val="36"/>
        </w:numPr>
        <w:spacing w:after="0" w:line="360" w:lineRule="auto"/>
        <w:jc w:val="both"/>
        <w:rPr>
          <w:rFonts w:ascii="Arial" w:hAnsi="Arial" w:cs="Arial"/>
          <w:lang w:val="id-ID"/>
        </w:rPr>
      </w:pPr>
      <w:r>
        <w:rPr>
          <w:rFonts w:ascii="Arial" w:hAnsi="Arial" w:cs="Arial"/>
          <w:lang w:val="id-ID"/>
        </w:rPr>
        <w:t>Dobutamin Stress Ekhokardiografi</w:t>
      </w:r>
    </w:p>
    <w:p w:rsidR="007833A2" w:rsidRDefault="007833A2" w:rsidP="007833A2">
      <w:pPr>
        <w:pStyle w:val="ListParagraph"/>
        <w:numPr>
          <w:ilvl w:val="0"/>
          <w:numId w:val="36"/>
        </w:numPr>
        <w:spacing w:after="0" w:line="360" w:lineRule="auto"/>
        <w:jc w:val="both"/>
        <w:rPr>
          <w:rFonts w:ascii="Arial" w:hAnsi="Arial" w:cs="Arial"/>
          <w:lang w:val="id-ID"/>
        </w:rPr>
      </w:pPr>
      <w:r>
        <w:rPr>
          <w:rFonts w:ascii="Arial" w:hAnsi="Arial" w:cs="Arial"/>
          <w:lang w:val="id-ID"/>
        </w:rPr>
        <w:t>Transopphegal Ekhokardiologi</w:t>
      </w:r>
    </w:p>
    <w:p w:rsidR="007833A2" w:rsidRDefault="007833A2" w:rsidP="007833A2">
      <w:pPr>
        <w:pStyle w:val="ListParagraph"/>
        <w:numPr>
          <w:ilvl w:val="0"/>
          <w:numId w:val="36"/>
        </w:numPr>
        <w:spacing w:after="0" w:line="360" w:lineRule="auto"/>
        <w:jc w:val="both"/>
        <w:rPr>
          <w:rFonts w:ascii="Arial" w:hAnsi="Arial" w:cs="Arial"/>
          <w:lang w:val="id-ID"/>
        </w:rPr>
      </w:pPr>
      <w:r>
        <w:rPr>
          <w:rFonts w:ascii="Arial" w:hAnsi="Arial" w:cs="Arial"/>
          <w:lang w:val="id-ID"/>
        </w:rPr>
        <w:t>Treadmill Tes</w:t>
      </w:r>
    </w:p>
    <w:p w:rsidR="007833A2" w:rsidRDefault="007833A2" w:rsidP="007833A2">
      <w:pPr>
        <w:pStyle w:val="ListParagraph"/>
        <w:numPr>
          <w:ilvl w:val="0"/>
          <w:numId w:val="36"/>
        </w:numPr>
        <w:spacing w:after="0" w:line="360" w:lineRule="auto"/>
        <w:jc w:val="both"/>
        <w:rPr>
          <w:rFonts w:ascii="Arial" w:hAnsi="Arial" w:cs="Arial"/>
          <w:lang w:val="id-ID"/>
        </w:rPr>
      </w:pPr>
      <w:r>
        <w:rPr>
          <w:rFonts w:ascii="Arial" w:hAnsi="Arial" w:cs="Arial"/>
          <w:lang w:val="id-ID"/>
        </w:rPr>
        <w:t>Exercise Stress Ekhokardiografi</w:t>
      </w:r>
    </w:p>
    <w:p w:rsidR="00FA2FEB" w:rsidRDefault="00FA2FEB" w:rsidP="00FA2FEB">
      <w:pPr>
        <w:spacing w:after="0" w:line="360" w:lineRule="auto"/>
        <w:ind w:left="709"/>
        <w:jc w:val="both"/>
        <w:rPr>
          <w:rFonts w:ascii="Arial" w:hAnsi="Arial" w:cs="Arial"/>
          <w:b/>
          <w:lang w:val="id-ID"/>
        </w:rPr>
      </w:pPr>
    </w:p>
    <w:p w:rsidR="00FA2FEB" w:rsidRPr="0037204B" w:rsidRDefault="00FA2FEB" w:rsidP="00FA2FEB">
      <w:pPr>
        <w:spacing w:after="0" w:line="360" w:lineRule="auto"/>
        <w:ind w:left="709"/>
        <w:jc w:val="both"/>
        <w:rPr>
          <w:rFonts w:ascii="Arial" w:hAnsi="Arial" w:cs="Arial"/>
          <w:b/>
          <w:lang w:val="id-ID"/>
        </w:rPr>
      </w:pPr>
      <w:r>
        <w:rPr>
          <w:rFonts w:ascii="Arial" w:hAnsi="Arial" w:cs="Arial"/>
          <w:b/>
          <w:lang w:val="id-ID"/>
        </w:rPr>
        <w:t>Pulmologi &amp; Respirasi</w:t>
      </w:r>
      <w:r w:rsidRPr="0037204B">
        <w:rPr>
          <w:rFonts w:ascii="Arial" w:hAnsi="Arial" w:cs="Arial"/>
          <w:b/>
          <w:lang w:val="id-ID"/>
        </w:rPr>
        <w:t xml:space="preserve"> :</w:t>
      </w:r>
    </w:p>
    <w:p w:rsidR="00FA2FEB" w:rsidRDefault="00B164CE" w:rsidP="00FA2FEB">
      <w:pPr>
        <w:pStyle w:val="ListParagraph"/>
        <w:numPr>
          <w:ilvl w:val="0"/>
          <w:numId w:val="37"/>
        </w:numPr>
        <w:spacing w:after="0" w:line="360" w:lineRule="auto"/>
        <w:jc w:val="both"/>
        <w:rPr>
          <w:rFonts w:ascii="Arial" w:hAnsi="Arial" w:cs="Arial"/>
          <w:lang w:val="id-ID"/>
        </w:rPr>
      </w:pPr>
      <w:r>
        <w:rPr>
          <w:rFonts w:ascii="Arial" w:hAnsi="Arial" w:cs="Arial"/>
          <w:lang w:val="id-ID"/>
        </w:rPr>
        <w:t>Bronchoscopy / FOB</w:t>
      </w:r>
    </w:p>
    <w:p w:rsidR="00B164CE" w:rsidRDefault="00B164CE" w:rsidP="00FA2FEB">
      <w:pPr>
        <w:pStyle w:val="ListParagraph"/>
        <w:numPr>
          <w:ilvl w:val="0"/>
          <w:numId w:val="37"/>
        </w:numPr>
        <w:spacing w:after="0" w:line="360" w:lineRule="auto"/>
        <w:jc w:val="both"/>
        <w:rPr>
          <w:rFonts w:ascii="Arial" w:hAnsi="Arial" w:cs="Arial"/>
          <w:lang w:val="id-ID"/>
        </w:rPr>
      </w:pPr>
      <w:r>
        <w:rPr>
          <w:rFonts w:ascii="Arial" w:hAnsi="Arial" w:cs="Arial"/>
          <w:lang w:val="id-ID"/>
        </w:rPr>
        <w:t>Tindakan kemotherapi</w:t>
      </w:r>
    </w:p>
    <w:p w:rsidR="00B164CE" w:rsidRDefault="00B164CE" w:rsidP="00FA2FEB">
      <w:pPr>
        <w:pStyle w:val="ListParagraph"/>
        <w:numPr>
          <w:ilvl w:val="0"/>
          <w:numId w:val="37"/>
        </w:numPr>
        <w:spacing w:after="0" w:line="360" w:lineRule="auto"/>
        <w:jc w:val="both"/>
        <w:rPr>
          <w:rFonts w:ascii="Arial" w:hAnsi="Arial" w:cs="Arial"/>
          <w:lang w:val="id-ID"/>
        </w:rPr>
      </w:pPr>
      <w:r>
        <w:rPr>
          <w:rFonts w:ascii="Arial" w:hAnsi="Arial" w:cs="Arial"/>
          <w:lang w:val="id-ID"/>
        </w:rPr>
        <w:t>Thoracoscopy</w:t>
      </w:r>
    </w:p>
    <w:p w:rsidR="00B164CE" w:rsidRDefault="00B164CE" w:rsidP="00FA2FEB">
      <w:pPr>
        <w:pStyle w:val="ListParagraph"/>
        <w:numPr>
          <w:ilvl w:val="0"/>
          <w:numId w:val="37"/>
        </w:numPr>
        <w:spacing w:after="0" w:line="360" w:lineRule="auto"/>
        <w:jc w:val="both"/>
        <w:rPr>
          <w:rFonts w:ascii="Arial" w:hAnsi="Arial" w:cs="Arial"/>
          <w:lang w:val="id-ID"/>
        </w:rPr>
      </w:pPr>
      <w:r>
        <w:rPr>
          <w:rFonts w:ascii="Arial" w:hAnsi="Arial" w:cs="Arial"/>
          <w:lang w:val="id-ID"/>
        </w:rPr>
        <w:t>Conta Ventil /WSD</w:t>
      </w:r>
    </w:p>
    <w:p w:rsidR="00B164CE" w:rsidRDefault="00B164CE" w:rsidP="00FA2FEB">
      <w:pPr>
        <w:pStyle w:val="ListParagraph"/>
        <w:numPr>
          <w:ilvl w:val="0"/>
          <w:numId w:val="37"/>
        </w:numPr>
        <w:spacing w:after="0" w:line="360" w:lineRule="auto"/>
        <w:jc w:val="both"/>
        <w:rPr>
          <w:rFonts w:ascii="Arial" w:hAnsi="Arial" w:cs="Arial"/>
          <w:lang w:val="id-ID"/>
        </w:rPr>
      </w:pPr>
      <w:r>
        <w:rPr>
          <w:rFonts w:ascii="Arial" w:hAnsi="Arial" w:cs="Arial"/>
          <w:lang w:val="id-ID"/>
        </w:rPr>
        <w:t>Punctie Pleura</w:t>
      </w:r>
    </w:p>
    <w:p w:rsidR="00B164CE" w:rsidRDefault="00B164CE" w:rsidP="00FA2FEB">
      <w:pPr>
        <w:pStyle w:val="ListParagraph"/>
        <w:numPr>
          <w:ilvl w:val="0"/>
          <w:numId w:val="37"/>
        </w:numPr>
        <w:spacing w:after="0" w:line="360" w:lineRule="auto"/>
        <w:jc w:val="both"/>
        <w:rPr>
          <w:rFonts w:ascii="Arial" w:hAnsi="Arial" w:cs="Arial"/>
          <w:lang w:val="id-ID"/>
        </w:rPr>
      </w:pPr>
      <w:r>
        <w:rPr>
          <w:rFonts w:ascii="Arial" w:hAnsi="Arial" w:cs="Arial"/>
          <w:lang w:val="id-ID"/>
        </w:rPr>
        <w:t>FNAB</w:t>
      </w:r>
    </w:p>
    <w:p w:rsidR="00B164CE" w:rsidRDefault="00B164CE" w:rsidP="00FA2FEB">
      <w:pPr>
        <w:pStyle w:val="ListParagraph"/>
        <w:numPr>
          <w:ilvl w:val="0"/>
          <w:numId w:val="37"/>
        </w:numPr>
        <w:spacing w:after="0" w:line="360" w:lineRule="auto"/>
        <w:jc w:val="both"/>
        <w:rPr>
          <w:rFonts w:ascii="Arial" w:hAnsi="Arial" w:cs="Arial"/>
          <w:lang w:val="id-ID"/>
        </w:rPr>
      </w:pPr>
      <w:r>
        <w:rPr>
          <w:rFonts w:ascii="Arial" w:hAnsi="Arial" w:cs="Arial"/>
          <w:lang w:val="id-ID"/>
        </w:rPr>
        <w:t>Scalene Biopsy</w:t>
      </w:r>
    </w:p>
    <w:p w:rsidR="00B164CE" w:rsidRDefault="00B164CE" w:rsidP="00FA2FEB">
      <w:pPr>
        <w:pStyle w:val="ListParagraph"/>
        <w:numPr>
          <w:ilvl w:val="0"/>
          <w:numId w:val="37"/>
        </w:numPr>
        <w:spacing w:after="0" w:line="360" w:lineRule="auto"/>
        <w:jc w:val="both"/>
        <w:rPr>
          <w:rFonts w:ascii="Arial" w:hAnsi="Arial" w:cs="Arial"/>
          <w:lang w:val="id-ID"/>
        </w:rPr>
      </w:pPr>
      <w:r>
        <w:rPr>
          <w:rFonts w:ascii="Arial" w:hAnsi="Arial" w:cs="Arial"/>
          <w:lang w:val="id-ID"/>
        </w:rPr>
        <w:t>Reposisi</w:t>
      </w:r>
    </w:p>
    <w:p w:rsidR="00B164CE" w:rsidRDefault="00B164CE" w:rsidP="00FA2FEB">
      <w:pPr>
        <w:pStyle w:val="ListParagraph"/>
        <w:numPr>
          <w:ilvl w:val="0"/>
          <w:numId w:val="37"/>
        </w:numPr>
        <w:spacing w:after="0" w:line="360" w:lineRule="auto"/>
        <w:jc w:val="both"/>
        <w:rPr>
          <w:rFonts w:ascii="Arial" w:hAnsi="Arial" w:cs="Arial"/>
          <w:lang w:val="id-ID"/>
        </w:rPr>
      </w:pPr>
      <w:r>
        <w:rPr>
          <w:rFonts w:ascii="Arial" w:hAnsi="Arial" w:cs="Arial"/>
          <w:lang w:val="id-ID"/>
        </w:rPr>
        <w:t>Pleurodesis</w:t>
      </w:r>
    </w:p>
    <w:p w:rsidR="00B164CE" w:rsidRDefault="00B164CE" w:rsidP="00FA2FEB">
      <w:pPr>
        <w:pStyle w:val="ListParagraph"/>
        <w:numPr>
          <w:ilvl w:val="0"/>
          <w:numId w:val="37"/>
        </w:numPr>
        <w:spacing w:after="0" w:line="360" w:lineRule="auto"/>
        <w:jc w:val="both"/>
        <w:rPr>
          <w:rFonts w:ascii="Arial" w:hAnsi="Arial" w:cs="Arial"/>
          <w:lang w:val="id-ID"/>
        </w:rPr>
      </w:pPr>
      <w:r>
        <w:rPr>
          <w:rFonts w:ascii="Arial" w:hAnsi="Arial" w:cs="Arial"/>
          <w:lang w:val="id-ID"/>
        </w:rPr>
        <w:t>AFF WSD</w:t>
      </w:r>
    </w:p>
    <w:p w:rsidR="00B164CE" w:rsidRDefault="00B164CE" w:rsidP="00FA2FEB">
      <w:pPr>
        <w:pStyle w:val="ListParagraph"/>
        <w:numPr>
          <w:ilvl w:val="0"/>
          <w:numId w:val="37"/>
        </w:numPr>
        <w:spacing w:after="0" w:line="360" w:lineRule="auto"/>
        <w:jc w:val="both"/>
        <w:rPr>
          <w:rFonts w:ascii="Arial" w:hAnsi="Arial" w:cs="Arial"/>
          <w:lang w:val="id-ID"/>
        </w:rPr>
      </w:pPr>
      <w:r>
        <w:rPr>
          <w:rFonts w:ascii="Arial" w:hAnsi="Arial" w:cs="Arial"/>
          <w:lang w:val="id-ID"/>
        </w:rPr>
        <w:t>Perawatan Luka WSD</w:t>
      </w:r>
    </w:p>
    <w:p w:rsidR="00B164CE" w:rsidRDefault="00B164CE" w:rsidP="00FA2FEB">
      <w:pPr>
        <w:pStyle w:val="ListParagraph"/>
        <w:numPr>
          <w:ilvl w:val="0"/>
          <w:numId w:val="37"/>
        </w:numPr>
        <w:spacing w:after="0" w:line="360" w:lineRule="auto"/>
        <w:jc w:val="both"/>
        <w:rPr>
          <w:rFonts w:ascii="Arial" w:hAnsi="Arial" w:cs="Arial"/>
          <w:lang w:val="id-ID"/>
        </w:rPr>
      </w:pPr>
      <w:r>
        <w:rPr>
          <w:rFonts w:ascii="Arial" w:hAnsi="Arial" w:cs="Arial"/>
          <w:lang w:val="id-ID"/>
        </w:rPr>
        <w:t>USG Thorax MarkerS</w:t>
      </w:r>
    </w:p>
    <w:p w:rsidR="00B164CE" w:rsidRDefault="00B164CE" w:rsidP="00B164CE">
      <w:pPr>
        <w:spacing w:after="0" w:line="360" w:lineRule="auto"/>
        <w:ind w:left="709"/>
        <w:jc w:val="both"/>
        <w:rPr>
          <w:rFonts w:ascii="Arial" w:hAnsi="Arial" w:cs="Arial"/>
          <w:b/>
          <w:lang w:val="id-ID"/>
        </w:rPr>
      </w:pPr>
    </w:p>
    <w:p w:rsidR="00B164CE" w:rsidRPr="0037204B" w:rsidRDefault="00B164CE" w:rsidP="00B164CE">
      <w:pPr>
        <w:spacing w:after="0" w:line="360" w:lineRule="auto"/>
        <w:ind w:left="709"/>
        <w:jc w:val="both"/>
        <w:rPr>
          <w:rFonts w:ascii="Arial" w:hAnsi="Arial" w:cs="Arial"/>
          <w:b/>
          <w:lang w:val="id-ID"/>
        </w:rPr>
      </w:pPr>
      <w:r>
        <w:rPr>
          <w:rFonts w:ascii="Arial" w:hAnsi="Arial" w:cs="Arial"/>
          <w:b/>
          <w:lang w:val="id-ID"/>
        </w:rPr>
        <w:t>Radiologi</w:t>
      </w:r>
      <w:r w:rsidRPr="0037204B">
        <w:rPr>
          <w:rFonts w:ascii="Arial" w:hAnsi="Arial" w:cs="Arial"/>
          <w:b/>
          <w:lang w:val="id-ID"/>
        </w:rPr>
        <w:t xml:space="preserve"> :</w:t>
      </w:r>
    </w:p>
    <w:p w:rsidR="00B164CE" w:rsidRDefault="00B164CE" w:rsidP="00B164CE">
      <w:pPr>
        <w:pStyle w:val="ListParagraph"/>
        <w:numPr>
          <w:ilvl w:val="0"/>
          <w:numId w:val="38"/>
        </w:numPr>
        <w:spacing w:after="0" w:line="360" w:lineRule="auto"/>
        <w:jc w:val="both"/>
        <w:rPr>
          <w:rFonts w:ascii="Arial" w:hAnsi="Arial" w:cs="Arial"/>
          <w:lang w:val="id-ID"/>
        </w:rPr>
      </w:pPr>
      <w:r>
        <w:rPr>
          <w:rFonts w:ascii="Arial" w:hAnsi="Arial" w:cs="Arial"/>
          <w:lang w:val="id-ID"/>
        </w:rPr>
        <w:t>Tindakan Radiologi</w:t>
      </w:r>
      <w:r w:rsidR="00574FD3">
        <w:rPr>
          <w:rFonts w:ascii="Arial" w:hAnsi="Arial" w:cs="Arial"/>
          <w:lang w:val="id-ID"/>
        </w:rPr>
        <w:t xml:space="preserve"> Injectee contrast</w:t>
      </w:r>
    </w:p>
    <w:p w:rsidR="00B164CE" w:rsidRDefault="00B164CE" w:rsidP="00B164CE">
      <w:pPr>
        <w:pStyle w:val="ListParagraph"/>
        <w:numPr>
          <w:ilvl w:val="0"/>
          <w:numId w:val="38"/>
        </w:numPr>
        <w:spacing w:after="0" w:line="360" w:lineRule="auto"/>
        <w:jc w:val="both"/>
        <w:rPr>
          <w:rFonts w:ascii="Arial" w:hAnsi="Arial" w:cs="Arial"/>
          <w:lang w:val="id-ID"/>
        </w:rPr>
      </w:pPr>
      <w:r>
        <w:rPr>
          <w:rFonts w:ascii="Arial" w:hAnsi="Arial" w:cs="Arial"/>
          <w:lang w:val="id-ID"/>
        </w:rPr>
        <w:t>Tindakan Radiologi</w:t>
      </w:r>
      <w:r w:rsidRPr="00B164CE">
        <w:rPr>
          <w:rFonts w:ascii="Arial" w:hAnsi="Arial" w:cs="Arial"/>
          <w:lang w:val="id-ID"/>
        </w:rPr>
        <w:t xml:space="preserve"> </w:t>
      </w:r>
      <w:r w:rsidR="00574FD3">
        <w:rPr>
          <w:rFonts w:ascii="Arial" w:hAnsi="Arial" w:cs="Arial"/>
          <w:lang w:val="id-ID"/>
        </w:rPr>
        <w:t>pada pasien dengan kelainan cardiovaskuler</w:t>
      </w:r>
    </w:p>
    <w:p w:rsidR="00B164CE" w:rsidRDefault="00B164CE" w:rsidP="00B164CE">
      <w:pPr>
        <w:pStyle w:val="ListParagraph"/>
        <w:numPr>
          <w:ilvl w:val="0"/>
          <w:numId w:val="38"/>
        </w:numPr>
        <w:spacing w:after="0" w:line="360" w:lineRule="auto"/>
        <w:jc w:val="both"/>
        <w:rPr>
          <w:rFonts w:ascii="Arial" w:hAnsi="Arial" w:cs="Arial"/>
          <w:lang w:val="id-ID"/>
        </w:rPr>
      </w:pPr>
      <w:r>
        <w:rPr>
          <w:rFonts w:ascii="Arial" w:hAnsi="Arial" w:cs="Arial"/>
          <w:lang w:val="id-ID"/>
        </w:rPr>
        <w:t>Tindakan Radiologi</w:t>
      </w:r>
      <w:r w:rsidR="00574FD3">
        <w:rPr>
          <w:rFonts w:ascii="Arial" w:hAnsi="Arial" w:cs="Arial"/>
          <w:lang w:val="id-ID"/>
        </w:rPr>
        <w:t xml:space="preserve"> pada p[asien dengan alergi berat</w:t>
      </w:r>
    </w:p>
    <w:p w:rsidR="00934681" w:rsidRDefault="00B164CE" w:rsidP="00B164CE">
      <w:pPr>
        <w:pStyle w:val="ListParagraph"/>
        <w:numPr>
          <w:ilvl w:val="0"/>
          <w:numId w:val="38"/>
        </w:numPr>
        <w:spacing w:after="0" w:line="360" w:lineRule="auto"/>
        <w:jc w:val="both"/>
        <w:rPr>
          <w:rFonts w:ascii="Arial" w:hAnsi="Arial" w:cs="Arial"/>
          <w:lang w:val="id-ID"/>
        </w:rPr>
      </w:pPr>
      <w:r>
        <w:rPr>
          <w:rFonts w:ascii="Arial" w:hAnsi="Arial" w:cs="Arial"/>
          <w:lang w:val="id-ID"/>
        </w:rPr>
        <w:t>Tindakan Radiolo</w:t>
      </w:r>
      <w:r w:rsidR="00574FD3">
        <w:rPr>
          <w:rFonts w:ascii="Arial" w:hAnsi="Arial" w:cs="Arial"/>
          <w:lang w:val="id-ID"/>
        </w:rPr>
        <w:t>gi pada pasien dengan kondisi umum yang menurun</w:t>
      </w:r>
    </w:p>
    <w:p w:rsidR="00934681" w:rsidRDefault="00934681" w:rsidP="00B164CE">
      <w:pPr>
        <w:pStyle w:val="ListParagraph"/>
        <w:numPr>
          <w:ilvl w:val="0"/>
          <w:numId w:val="38"/>
        </w:numPr>
        <w:spacing w:after="0" w:line="360" w:lineRule="auto"/>
        <w:jc w:val="both"/>
        <w:rPr>
          <w:rFonts w:ascii="Arial" w:hAnsi="Arial" w:cs="Arial"/>
          <w:lang w:val="id-ID"/>
        </w:rPr>
      </w:pPr>
      <w:r w:rsidRPr="00934681">
        <w:rPr>
          <w:rFonts w:ascii="Arial" w:hAnsi="Arial" w:cs="Arial"/>
          <w:lang w:val="id-ID"/>
        </w:rPr>
        <w:t xml:space="preserve">Tindakan Radiologi </w:t>
      </w:r>
      <w:r w:rsidR="00574FD3">
        <w:rPr>
          <w:rFonts w:ascii="Arial" w:hAnsi="Arial" w:cs="Arial"/>
          <w:lang w:val="id-ID"/>
        </w:rPr>
        <w:t xml:space="preserve"> yang memerlukan FNAB Guiding MSCT</w:t>
      </w:r>
    </w:p>
    <w:p w:rsidR="00574FD3" w:rsidRPr="00934681" w:rsidRDefault="00574FD3" w:rsidP="00574FD3">
      <w:pPr>
        <w:pStyle w:val="ListParagraph"/>
        <w:numPr>
          <w:ilvl w:val="0"/>
          <w:numId w:val="38"/>
        </w:numPr>
        <w:spacing w:after="0" w:line="360" w:lineRule="auto"/>
        <w:jc w:val="both"/>
        <w:rPr>
          <w:rFonts w:ascii="Arial" w:hAnsi="Arial" w:cs="Arial"/>
          <w:lang w:val="id-ID"/>
        </w:rPr>
      </w:pPr>
      <w:r w:rsidRPr="00934681">
        <w:rPr>
          <w:rFonts w:ascii="Arial" w:hAnsi="Arial" w:cs="Arial"/>
          <w:lang w:val="id-ID"/>
        </w:rPr>
        <w:t xml:space="preserve">Tindakan Radiologi </w:t>
      </w:r>
      <w:r>
        <w:rPr>
          <w:rFonts w:ascii="Arial" w:hAnsi="Arial" w:cs="Arial"/>
          <w:lang w:val="id-ID"/>
        </w:rPr>
        <w:t>pada Ibu hamil yang memerlukan foto</w:t>
      </w:r>
    </w:p>
    <w:p w:rsidR="00574FD3" w:rsidRPr="00574FD3" w:rsidRDefault="00574FD3" w:rsidP="00574FD3">
      <w:pPr>
        <w:spacing w:after="0" w:line="360" w:lineRule="auto"/>
        <w:ind w:left="1069"/>
        <w:jc w:val="both"/>
        <w:rPr>
          <w:rFonts w:ascii="Arial" w:hAnsi="Arial" w:cs="Arial"/>
          <w:lang w:val="id-ID"/>
        </w:rPr>
      </w:pPr>
    </w:p>
    <w:p w:rsidR="00E05B10" w:rsidRPr="0037204B" w:rsidRDefault="00E05B10" w:rsidP="00E05B10">
      <w:pPr>
        <w:spacing w:after="0" w:line="360" w:lineRule="auto"/>
        <w:ind w:left="709"/>
        <w:jc w:val="both"/>
        <w:rPr>
          <w:rFonts w:ascii="Arial" w:hAnsi="Arial" w:cs="Arial"/>
          <w:b/>
          <w:lang w:val="id-ID"/>
        </w:rPr>
      </w:pPr>
      <w:r>
        <w:rPr>
          <w:rFonts w:ascii="Arial" w:hAnsi="Arial" w:cs="Arial"/>
          <w:b/>
          <w:lang w:val="id-ID"/>
        </w:rPr>
        <w:t>Neurologi</w:t>
      </w:r>
      <w:r w:rsidRPr="0037204B">
        <w:rPr>
          <w:rFonts w:ascii="Arial" w:hAnsi="Arial" w:cs="Arial"/>
          <w:b/>
          <w:lang w:val="id-ID"/>
        </w:rPr>
        <w:t xml:space="preserve"> :</w:t>
      </w:r>
    </w:p>
    <w:p w:rsidR="00E05B10" w:rsidRDefault="00E05B10" w:rsidP="00E05B10">
      <w:pPr>
        <w:pStyle w:val="ListParagraph"/>
        <w:numPr>
          <w:ilvl w:val="0"/>
          <w:numId w:val="39"/>
        </w:numPr>
        <w:spacing w:after="0" w:line="360" w:lineRule="auto"/>
        <w:jc w:val="both"/>
        <w:rPr>
          <w:rFonts w:ascii="Arial" w:hAnsi="Arial" w:cs="Arial"/>
          <w:lang w:val="id-ID"/>
        </w:rPr>
      </w:pPr>
      <w:r>
        <w:rPr>
          <w:rFonts w:ascii="Arial" w:hAnsi="Arial" w:cs="Arial"/>
          <w:lang w:val="id-ID"/>
        </w:rPr>
        <w:t>Cerebral Angiograf imbolisasi pre operasi</w:t>
      </w:r>
    </w:p>
    <w:p w:rsidR="00E05B10" w:rsidRDefault="00E05B10" w:rsidP="00E05B10">
      <w:pPr>
        <w:pStyle w:val="ListParagraph"/>
        <w:numPr>
          <w:ilvl w:val="0"/>
          <w:numId w:val="39"/>
        </w:numPr>
        <w:spacing w:after="0" w:line="360" w:lineRule="auto"/>
        <w:jc w:val="both"/>
        <w:rPr>
          <w:rFonts w:ascii="Arial" w:hAnsi="Arial" w:cs="Arial"/>
          <w:lang w:val="id-ID"/>
        </w:rPr>
      </w:pPr>
      <w:r>
        <w:rPr>
          <w:rFonts w:ascii="Arial" w:hAnsi="Arial" w:cs="Arial"/>
          <w:lang w:val="id-ID"/>
        </w:rPr>
        <w:t>AVM &amp; Embolisasi</w:t>
      </w:r>
    </w:p>
    <w:p w:rsidR="00E05B10" w:rsidRDefault="00E05B10" w:rsidP="00E05B10">
      <w:pPr>
        <w:pStyle w:val="ListParagraph"/>
        <w:numPr>
          <w:ilvl w:val="0"/>
          <w:numId w:val="39"/>
        </w:numPr>
        <w:spacing w:after="0" w:line="360" w:lineRule="auto"/>
        <w:jc w:val="both"/>
        <w:rPr>
          <w:rFonts w:ascii="Arial" w:hAnsi="Arial" w:cs="Arial"/>
          <w:lang w:val="id-ID"/>
        </w:rPr>
      </w:pPr>
      <w:r>
        <w:rPr>
          <w:rFonts w:ascii="Arial" w:hAnsi="Arial" w:cs="Arial"/>
          <w:lang w:val="id-ID"/>
        </w:rPr>
        <w:t>Aneurisma Coiling</w:t>
      </w:r>
    </w:p>
    <w:p w:rsidR="00E05B10" w:rsidRDefault="00E05B10" w:rsidP="00E05B10">
      <w:pPr>
        <w:pStyle w:val="ListParagraph"/>
        <w:numPr>
          <w:ilvl w:val="0"/>
          <w:numId w:val="39"/>
        </w:numPr>
        <w:spacing w:after="0" w:line="360" w:lineRule="auto"/>
        <w:jc w:val="both"/>
        <w:rPr>
          <w:rFonts w:ascii="Arial" w:hAnsi="Arial" w:cs="Arial"/>
          <w:lang w:val="id-ID"/>
        </w:rPr>
      </w:pPr>
      <w:r>
        <w:rPr>
          <w:rFonts w:ascii="Arial" w:hAnsi="Arial" w:cs="Arial"/>
          <w:lang w:val="id-ID"/>
        </w:rPr>
        <w:lastRenderedPageBreak/>
        <w:t>Embolisasi pre operasi</w:t>
      </w:r>
    </w:p>
    <w:p w:rsidR="00E05B10" w:rsidRDefault="00E05B10" w:rsidP="00E05B10">
      <w:pPr>
        <w:pStyle w:val="ListParagraph"/>
        <w:numPr>
          <w:ilvl w:val="0"/>
          <w:numId w:val="39"/>
        </w:numPr>
        <w:spacing w:after="0" w:line="360" w:lineRule="auto"/>
        <w:jc w:val="both"/>
        <w:rPr>
          <w:rFonts w:ascii="Arial" w:hAnsi="Arial" w:cs="Arial"/>
          <w:lang w:val="id-ID"/>
        </w:rPr>
      </w:pPr>
      <w:r>
        <w:rPr>
          <w:rFonts w:ascii="Arial" w:hAnsi="Arial" w:cs="Arial"/>
          <w:lang w:val="id-ID"/>
        </w:rPr>
        <w:t>Diagnosis DSA</w:t>
      </w:r>
    </w:p>
    <w:p w:rsidR="00E05B10" w:rsidRDefault="00E05B10" w:rsidP="00E05B10">
      <w:pPr>
        <w:pStyle w:val="ListParagraph"/>
        <w:numPr>
          <w:ilvl w:val="0"/>
          <w:numId w:val="39"/>
        </w:numPr>
        <w:spacing w:after="0" w:line="360" w:lineRule="auto"/>
        <w:jc w:val="both"/>
        <w:rPr>
          <w:rFonts w:ascii="Arial" w:hAnsi="Arial" w:cs="Arial"/>
          <w:lang w:val="id-ID"/>
        </w:rPr>
      </w:pPr>
      <w:r>
        <w:rPr>
          <w:rFonts w:ascii="Arial" w:hAnsi="Arial" w:cs="Arial"/>
          <w:lang w:val="id-ID"/>
        </w:rPr>
        <w:t>Lumbal Punksi</w:t>
      </w:r>
    </w:p>
    <w:p w:rsidR="00E05B10" w:rsidRDefault="00E05B10" w:rsidP="00E05B10">
      <w:pPr>
        <w:pStyle w:val="ListParagraph"/>
        <w:numPr>
          <w:ilvl w:val="0"/>
          <w:numId w:val="39"/>
        </w:numPr>
        <w:spacing w:after="0" w:line="360" w:lineRule="auto"/>
        <w:jc w:val="both"/>
        <w:rPr>
          <w:rFonts w:ascii="Arial" w:hAnsi="Arial" w:cs="Arial"/>
          <w:lang w:val="id-ID"/>
        </w:rPr>
      </w:pPr>
      <w:r>
        <w:rPr>
          <w:rFonts w:ascii="Arial" w:hAnsi="Arial" w:cs="Arial"/>
          <w:lang w:val="id-ID"/>
        </w:rPr>
        <w:t>Pain Intervention</w:t>
      </w:r>
    </w:p>
    <w:p w:rsidR="00E05B10" w:rsidRDefault="00E05B10" w:rsidP="00E05B10">
      <w:pPr>
        <w:pStyle w:val="ListParagraph"/>
        <w:numPr>
          <w:ilvl w:val="0"/>
          <w:numId w:val="39"/>
        </w:numPr>
        <w:spacing w:after="0" w:line="360" w:lineRule="auto"/>
        <w:jc w:val="both"/>
        <w:rPr>
          <w:rFonts w:ascii="Arial" w:hAnsi="Arial" w:cs="Arial"/>
          <w:lang w:val="id-ID"/>
        </w:rPr>
      </w:pPr>
      <w:r>
        <w:rPr>
          <w:rFonts w:ascii="Arial" w:hAnsi="Arial" w:cs="Arial"/>
          <w:lang w:val="id-ID"/>
        </w:rPr>
        <w:t>Injeksi Triger point</w:t>
      </w:r>
    </w:p>
    <w:p w:rsidR="00E05B10" w:rsidRDefault="00E05B10" w:rsidP="00E05B10">
      <w:pPr>
        <w:pStyle w:val="ListParagraph"/>
        <w:numPr>
          <w:ilvl w:val="0"/>
          <w:numId w:val="39"/>
        </w:numPr>
        <w:spacing w:after="0" w:line="360" w:lineRule="auto"/>
        <w:jc w:val="both"/>
        <w:rPr>
          <w:rFonts w:ascii="Arial" w:hAnsi="Arial" w:cs="Arial"/>
          <w:lang w:val="id-ID"/>
        </w:rPr>
      </w:pPr>
      <w:r>
        <w:rPr>
          <w:rFonts w:ascii="Arial" w:hAnsi="Arial" w:cs="Arial"/>
          <w:lang w:val="id-ID"/>
        </w:rPr>
        <w:t>Injeksi Triger Fringer</w:t>
      </w:r>
    </w:p>
    <w:p w:rsidR="00E05B10" w:rsidRDefault="00E05B10" w:rsidP="00E05B10">
      <w:pPr>
        <w:pStyle w:val="ListParagraph"/>
        <w:numPr>
          <w:ilvl w:val="0"/>
          <w:numId w:val="39"/>
        </w:numPr>
        <w:spacing w:after="0" w:line="360" w:lineRule="auto"/>
        <w:jc w:val="both"/>
        <w:rPr>
          <w:rFonts w:ascii="Arial" w:hAnsi="Arial" w:cs="Arial"/>
          <w:lang w:val="id-ID"/>
        </w:rPr>
      </w:pPr>
      <w:r>
        <w:rPr>
          <w:rFonts w:ascii="Arial" w:hAnsi="Arial" w:cs="Arial"/>
          <w:lang w:val="id-ID"/>
        </w:rPr>
        <w:t>Injeksi CTS</w:t>
      </w:r>
    </w:p>
    <w:p w:rsidR="00E05B10" w:rsidRDefault="00E05B10" w:rsidP="00E05B10">
      <w:pPr>
        <w:pStyle w:val="ListParagraph"/>
        <w:numPr>
          <w:ilvl w:val="0"/>
          <w:numId w:val="39"/>
        </w:numPr>
        <w:spacing w:after="0" w:line="360" w:lineRule="auto"/>
        <w:jc w:val="both"/>
        <w:rPr>
          <w:rFonts w:ascii="Arial" w:hAnsi="Arial" w:cs="Arial"/>
          <w:lang w:val="id-ID"/>
        </w:rPr>
      </w:pPr>
      <w:r>
        <w:rPr>
          <w:rFonts w:ascii="Arial" w:hAnsi="Arial" w:cs="Arial"/>
          <w:lang w:val="id-ID"/>
        </w:rPr>
        <w:t>Sub Optical Functional</w:t>
      </w:r>
    </w:p>
    <w:p w:rsidR="00E05B10" w:rsidRDefault="00E05B10" w:rsidP="00E05B10">
      <w:pPr>
        <w:pStyle w:val="ListParagraph"/>
        <w:numPr>
          <w:ilvl w:val="0"/>
          <w:numId w:val="39"/>
        </w:numPr>
        <w:spacing w:after="0" w:line="360" w:lineRule="auto"/>
        <w:jc w:val="both"/>
        <w:rPr>
          <w:rFonts w:ascii="Arial" w:hAnsi="Arial" w:cs="Arial"/>
          <w:lang w:val="id-ID"/>
        </w:rPr>
      </w:pPr>
      <w:r>
        <w:rPr>
          <w:rFonts w:ascii="Arial" w:hAnsi="Arial" w:cs="Arial"/>
          <w:lang w:val="id-ID"/>
        </w:rPr>
        <w:t>Injeksi botox</w:t>
      </w:r>
    </w:p>
    <w:p w:rsidR="00E05B10" w:rsidRDefault="00E05B10" w:rsidP="00E05B10">
      <w:pPr>
        <w:pStyle w:val="ListParagraph"/>
        <w:numPr>
          <w:ilvl w:val="0"/>
          <w:numId w:val="39"/>
        </w:numPr>
        <w:spacing w:after="0" w:line="360" w:lineRule="auto"/>
        <w:jc w:val="both"/>
        <w:rPr>
          <w:rFonts w:ascii="Arial" w:hAnsi="Arial" w:cs="Arial"/>
          <w:lang w:val="id-ID"/>
        </w:rPr>
      </w:pPr>
      <w:r>
        <w:rPr>
          <w:rFonts w:ascii="Arial" w:hAnsi="Arial" w:cs="Arial"/>
          <w:lang w:val="id-ID"/>
        </w:rPr>
        <w:t>EMG</w:t>
      </w:r>
    </w:p>
    <w:p w:rsidR="00E05B10" w:rsidRDefault="00E05B10" w:rsidP="00E05B10">
      <w:pPr>
        <w:pStyle w:val="ListParagraph"/>
        <w:numPr>
          <w:ilvl w:val="0"/>
          <w:numId w:val="39"/>
        </w:numPr>
        <w:spacing w:after="0" w:line="360" w:lineRule="auto"/>
        <w:jc w:val="both"/>
        <w:rPr>
          <w:rFonts w:ascii="Arial" w:hAnsi="Arial" w:cs="Arial"/>
          <w:lang w:val="id-ID"/>
        </w:rPr>
      </w:pPr>
      <w:r>
        <w:rPr>
          <w:rFonts w:ascii="Arial" w:hAnsi="Arial" w:cs="Arial"/>
          <w:lang w:val="id-ID"/>
        </w:rPr>
        <w:t>Neuro endovaskuler : Coiling, Emboli</w:t>
      </w:r>
    </w:p>
    <w:p w:rsidR="0010452D" w:rsidRDefault="0010452D" w:rsidP="0010452D">
      <w:pPr>
        <w:spacing w:after="0" w:line="360" w:lineRule="auto"/>
        <w:ind w:left="709"/>
        <w:jc w:val="both"/>
        <w:rPr>
          <w:rFonts w:ascii="Arial" w:hAnsi="Arial" w:cs="Arial"/>
          <w:b/>
          <w:lang w:val="id-ID"/>
        </w:rPr>
      </w:pPr>
    </w:p>
    <w:p w:rsidR="0010452D" w:rsidRPr="0037204B" w:rsidRDefault="0010452D" w:rsidP="0010452D">
      <w:pPr>
        <w:spacing w:after="0" w:line="360" w:lineRule="auto"/>
        <w:ind w:left="709"/>
        <w:jc w:val="both"/>
        <w:rPr>
          <w:rFonts w:ascii="Arial" w:hAnsi="Arial" w:cs="Arial"/>
          <w:b/>
          <w:lang w:val="id-ID"/>
        </w:rPr>
      </w:pPr>
      <w:r>
        <w:rPr>
          <w:rFonts w:ascii="Arial" w:hAnsi="Arial" w:cs="Arial"/>
          <w:b/>
          <w:lang w:val="id-ID"/>
        </w:rPr>
        <w:t>Hemodialisa</w:t>
      </w:r>
      <w:r w:rsidRPr="0037204B">
        <w:rPr>
          <w:rFonts w:ascii="Arial" w:hAnsi="Arial" w:cs="Arial"/>
          <w:b/>
          <w:lang w:val="id-ID"/>
        </w:rPr>
        <w:t xml:space="preserve"> :</w:t>
      </w:r>
    </w:p>
    <w:p w:rsidR="0010452D" w:rsidRDefault="0010452D" w:rsidP="0010452D">
      <w:pPr>
        <w:pStyle w:val="ListParagraph"/>
        <w:numPr>
          <w:ilvl w:val="0"/>
          <w:numId w:val="40"/>
        </w:numPr>
        <w:spacing w:after="0" w:line="360" w:lineRule="auto"/>
        <w:jc w:val="both"/>
        <w:rPr>
          <w:rFonts w:ascii="Arial" w:hAnsi="Arial" w:cs="Arial"/>
          <w:lang w:val="id-ID"/>
        </w:rPr>
      </w:pPr>
      <w:r>
        <w:rPr>
          <w:rFonts w:ascii="Arial" w:hAnsi="Arial" w:cs="Arial"/>
          <w:lang w:val="id-ID"/>
        </w:rPr>
        <w:t>Setiap kali melakukan hemodialisa untuk rawat inap</w:t>
      </w:r>
    </w:p>
    <w:p w:rsidR="0010452D" w:rsidRDefault="0010452D" w:rsidP="0010452D">
      <w:pPr>
        <w:pStyle w:val="ListParagraph"/>
        <w:numPr>
          <w:ilvl w:val="0"/>
          <w:numId w:val="40"/>
        </w:numPr>
        <w:spacing w:after="0" w:line="360" w:lineRule="auto"/>
        <w:jc w:val="both"/>
        <w:rPr>
          <w:rFonts w:ascii="Arial" w:hAnsi="Arial" w:cs="Arial"/>
          <w:lang w:val="id-ID"/>
        </w:rPr>
      </w:pPr>
      <w:r>
        <w:rPr>
          <w:rFonts w:ascii="Arial" w:hAnsi="Arial" w:cs="Arial"/>
          <w:lang w:val="id-ID"/>
        </w:rPr>
        <w:t>Rawat jalan yang terjadwal rutin 6 bulan sekali.</w:t>
      </w:r>
    </w:p>
    <w:p w:rsidR="0010452D" w:rsidRDefault="0010452D" w:rsidP="006A4975">
      <w:pPr>
        <w:spacing w:after="0" w:line="360" w:lineRule="auto"/>
        <w:ind w:left="1069"/>
        <w:jc w:val="both"/>
        <w:rPr>
          <w:rFonts w:ascii="Arial" w:hAnsi="Arial" w:cs="Arial"/>
          <w:lang w:val="id-ID"/>
        </w:rPr>
      </w:pPr>
    </w:p>
    <w:p w:rsidR="006A4975" w:rsidRPr="0037204B" w:rsidRDefault="006A4975" w:rsidP="006A4975">
      <w:pPr>
        <w:spacing w:after="0" w:line="360" w:lineRule="auto"/>
        <w:ind w:left="709"/>
        <w:jc w:val="both"/>
        <w:rPr>
          <w:rFonts w:ascii="Arial" w:hAnsi="Arial" w:cs="Arial"/>
          <w:b/>
          <w:lang w:val="id-ID"/>
        </w:rPr>
      </w:pPr>
      <w:r>
        <w:rPr>
          <w:rFonts w:ascii="Arial" w:hAnsi="Arial" w:cs="Arial"/>
          <w:b/>
          <w:lang w:val="id-ID"/>
        </w:rPr>
        <w:t>Rehabilitasi Medik</w:t>
      </w:r>
      <w:r w:rsidRPr="0037204B">
        <w:rPr>
          <w:rFonts w:ascii="Arial" w:hAnsi="Arial" w:cs="Arial"/>
          <w:b/>
          <w:lang w:val="id-ID"/>
        </w:rPr>
        <w:t xml:space="preserve"> :</w:t>
      </w:r>
    </w:p>
    <w:p w:rsidR="006A4975" w:rsidRDefault="006A4975" w:rsidP="006A4975">
      <w:pPr>
        <w:pStyle w:val="ListParagraph"/>
        <w:numPr>
          <w:ilvl w:val="0"/>
          <w:numId w:val="41"/>
        </w:numPr>
        <w:spacing w:after="0" w:line="360" w:lineRule="auto"/>
        <w:jc w:val="both"/>
        <w:rPr>
          <w:rFonts w:ascii="Arial" w:hAnsi="Arial" w:cs="Arial"/>
          <w:lang w:val="id-ID"/>
        </w:rPr>
      </w:pPr>
      <w:r>
        <w:rPr>
          <w:rFonts w:ascii="Arial" w:hAnsi="Arial" w:cs="Arial"/>
          <w:lang w:val="id-ID"/>
        </w:rPr>
        <w:t>Elektromiografi dan kecepatan Hantar Saraf</w:t>
      </w:r>
    </w:p>
    <w:p w:rsidR="006A4975" w:rsidRPr="006A4975" w:rsidRDefault="006A4975" w:rsidP="006A4975">
      <w:pPr>
        <w:spacing w:after="0" w:line="360" w:lineRule="auto"/>
        <w:ind w:left="709"/>
        <w:jc w:val="both"/>
        <w:rPr>
          <w:rFonts w:ascii="Arial" w:hAnsi="Arial" w:cs="Arial"/>
          <w:lang w:val="id-ID"/>
        </w:rPr>
      </w:pPr>
    </w:p>
    <w:p w:rsidR="006A4975" w:rsidRPr="0037204B" w:rsidRDefault="006A4975" w:rsidP="006A4975">
      <w:pPr>
        <w:spacing w:after="0" w:line="360" w:lineRule="auto"/>
        <w:ind w:left="709"/>
        <w:jc w:val="both"/>
        <w:rPr>
          <w:rFonts w:ascii="Arial" w:hAnsi="Arial" w:cs="Arial"/>
          <w:b/>
          <w:lang w:val="id-ID"/>
        </w:rPr>
      </w:pPr>
      <w:r>
        <w:rPr>
          <w:rFonts w:ascii="Arial" w:hAnsi="Arial" w:cs="Arial"/>
          <w:b/>
          <w:lang w:val="id-ID"/>
        </w:rPr>
        <w:t>Jiwa</w:t>
      </w:r>
      <w:r w:rsidRPr="0037204B">
        <w:rPr>
          <w:rFonts w:ascii="Arial" w:hAnsi="Arial" w:cs="Arial"/>
          <w:b/>
          <w:lang w:val="id-ID"/>
        </w:rPr>
        <w:t xml:space="preserve"> :</w:t>
      </w:r>
    </w:p>
    <w:p w:rsidR="006A4975" w:rsidRDefault="006A4975" w:rsidP="006A4975">
      <w:pPr>
        <w:pStyle w:val="ListParagraph"/>
        <w:numPr>
          <w:ilvl w:val="0"/>
          <w:numId w:val="42"/>
        </w:numPr>
        <w:spacing w:after="0" w:line="360" w:lineRule="auto"/>
        <w:jc w:val="both"/>
        <w:rPr>
          <w:rFonts w:ascii="Arial" w:hAnsi="Arial" w:cs="Arial"/>
          <w:lang w:val="id-ID"/>
        </w:rPr>
      </w:pPr>
      <w:r>
        <w:rPr>
          <w:rFonts w:ascii="Arial" w:hAnsi="Arial" w:cs="Arial"/>
          <w:lang w:val="id-ID"/>
        </w:rPr>
        <w:t>Psycho Analisa</w:t>
      </w:r>
    </w:p>
    <w:p w:rsidR="006A4975" w:rsidRDefault="006A4975" w:rsidP="006A4975">
      <w:pPr>
        <w:pStyle w:val="ListParagraph"/>
        <w:numPr>
          <w:ilvl w:val="0"/>
          <w:numId w:val="42"/>
        </w:numPr>
        <w:spacing w:after="0" w:line="360" w:lineRule="auto"/>
        <w:jc w:val="both"/>
        <w:rPr>
          <w:rFonts w:ascii="Arial" w:hAnsi="Arial" w:cs="Arial"/>
          <w:lang w:val="id-ID"/>
        </w:rPr>
      </w:pPr>
      <w:r>
        <w:rPr>
          <w:rFonts w:ascii="Arial" w:hAnsi="Arial" w:cs="Arial"/>
          <w:lang w:val="id-ID"/>
        </w:rPr>
        <w:t>Psyco Therapy Dalam</w:t>
      </w:r>
    </w:p>
    <w:p w:rsidR="006A4975" w:rsidRDefault="006A4975" w:rsidP="006A4975">
      <w:pPr>
        <w:pStyle w:val="ListParagraph"/>
        <w:numPr>
          <w:ilvl w:val="0"/>
          <w:numId w:val="42"/>
        </w:numPr>
        <w:spacing w:after="0" w:line="360" w:lineRule="auto"/>
        <w:jc w:val="both"/>
        <w:rPr>
          <w:rFonts w:ascii="Arial" w:hAnsi="Arial" w:cs="Arial"/>
          <w:lang w:val="id-ID"/>
        </w:rPr>
      </w:pPr>
      <w:r>
        <w:rPr>
          <w:rFonts w:ascii="Arial" w:hAnsi="Arial" w:cs="Arial"/>
          <w:lang w:val="id-ID"/>
        </w:rPr>
        <w:t>Pemeriksaan Calon Pimpinan Publik</w:t>
      </w:r>
    </w:p>
    <w:p w:rsidR="006A4975" w:rsidRDefault="006A4975" w:rsidP="006A4975">
      <w:pPr>
        <w:pStyle w:val="ListParagraph"/>
        <w:numPr>
          <w:ilvl w:val="0"/>
          <w:numId w:val="42"/>
        </w:numPr>
        <w:spacing w:after="0" w:line="360" w:lineRule="auto"/>
        <w:jc w:val="both"/>
        <w:rPr>
          <w:rFonts w:ascii="Arial" w:hAnsi="Arial" w:cs="Arial"/>
          <w:lang w:val="id-ID"/>
        </w:rPr>
      </w:pPr>
      <w:r>
        <w:rPr>
          <w:rFonts w:ascii="Arial" w:hAnsi="Arial" w:cs="Arial"/>
          <w:lang w:val="id-ID"/>
        </w:rPr>
        <w:t>Aborsi Provocatus Medicinalis</w:t>
      </w:r>
    </w:p>
    <w:p w:rsidR="006A4975" w:rsidRDefault="006A4975" w:rsidP="006A4975">
      <w:pPr>
        <w:pStyle w:val="ListParagraph"/>
        <w:numPr>
          <w:ilvl w:val="0"/>
          <w:numId w:val="42"/>
        </w:numPr>
        <w:spacing w:after="0" w:line="360" w:lineRule="auto"/>
        <w:jc w:val="both"/>
        <w:rPr>
          <w:rFonts w:ascii="Arial" w:hAnsi="Arial" w:cs="Arial"/>
          <w:lang w:val="id-ID"/>
        </w:rPr>
      </w:pPr>
      <w:r>
        <w:rPr>
          <w:rFonts w:ascii="Arial" w:hAnsi="Arial" w:cs="Arial"/>
          <w:lang w:val="id-ID"/>
        </w:rPr>
        <w:t>Tindakan terapi elektroconfusi</w:t>
      </w:r>
    </w:p>
    <w:p w:rsidR="006A4975" w:rsidRDefault="006A4975" w:rsidP="006A4975">
      <w:pPr>
        <w:pStyle w:val="ListParagraph"/>
        <w:numPr>
          <w:ilvl w:val="0"/>
          <w:numId w:val="42"/>
        </w:numPr>
        <w:spacing w:after="0" w:line="360" w:lineRule="auto"/>
        <w:jc w:val="both"/>
        <w:rPr>
          <w:rFonts w:ascii="Arial" w:hAnsi="Arial" w:cs="Arial"/>
          <w:lang w:val="id-ID"/>
        </w:rPr>
      </w:pPr>
      <w:r>
        <w:rPr>
          <w:rFonts w:ascii="Arial" w:hAnsi="Arial" w:cs="Arial"/>
          <w:lang w:val="id-ID"/>
        </w:rPr>
        <w:t>Pemeriksaan kandungan zat narkotika</w:t>
      </w:r>
    </w:p>
    <w:p w:rsidR="006A4975" w:rsidRDefault="006A4975" w:rsidP="006A4975">
      <w:pPr>
        <w:pStyle w:val="ListParagraph"/>
        <w:numPr>
          <w:ilvl w:val="0"/>
          <w:numId w:val="42"/>
        </w:numPr>
        <w:spacing w:after="0" w:line="360" w:lineRule="auto"/>
        <w:jc w:val="both"/>
        <w:rPr>
          <w:rFonts w:ascii="Arial" w:hAnsi="Arial" w:cs="Arial"/>
          <w:lang w:val="id-ID"/>
        </w:rPr>
      </w:pPr>
      <w:r>
        <w:rPr>
          <w:rFonts w:ascii="Arial" w:hAnsi="Arial" w:cs="Arial"/>
          <w:lang w:val="id-ID"/>
        </w:rPr>
        <w:t>Restrain / Fiksasi : mekanik dan psikotropika</w:t>
      </w:r>
    </w:p>
    <w:p w:rsidR="006A4975" w:rsidRPr="006A4975" w:rsidRDefault="006A4975" w:rsidP="006A4975">
      <w:pPr>
        <w:spacing w:after="0" w:line="360" w:lineRule="auto"/>
        <w:ind w:left="709"/>
        <w:jc w:val="both"/>
        <w:rPr>
          <w:rFonts w:ascii="Arial" w:hAnsi="Arial" w:cs="Arial"/>
          <w:lang w:val="id-ID"/>
        </w:rPr>
      </w:pPr>
    </w:p>
    <w:p w:rsidR="006A4975" w:rsidRDefault="00681E4A" w:rsidP="006A4975">
      <w:pPr>
        <w:spacing w:after="0" w:line="360" w:lineRule="auto"/>
        <w:ind w:left="709"/>
        <w:jc w:val="both"/>
        <w:rPr>
          <w:rFonts w:ascii="Arial" w:hAnsi="Arial" w:cs="Arial"/>
          <w:b/>
          <w:lang w:val="id-ID"/>
        </w:rPr>
      </w:pPr>
      <w:r>
        <w:rPr>
          <w:rFonts w:ascii="Arial" w:hAnsi="Arial" w:cs="Arial"/>
          <w:b/>
          <w:lang w:val="id-ID"/>
        </w:rPr>
        <w:t>Semua Injeksi dengan obat resiko tinggi</w:t>
      </w:r>
    </w:p>
    <w:p w:rsidR="00D24693" w:rsidRDefault="00D24693" w:rsidP="006A4975">
      <w:pPr>
        <w:spacing w:after="0" w:line="360" w:lineRule="auto"/>
        <w:ind w:left="709"/>
        <w:jc w:val="both"/>
        <w:rPr>
          <w:rFonts w:ascii="Arial" w:hAnsi="Arial" w:cs="Arial"/>
          <w:b/>
          <w:lang w:val="id-ID"/>
        </w:rPr>
      </w:pPr>
    </w:p>
    <w:p w:rsidR="00D24693" w:rsidRDefault="00D24693" w:rsidP="006A4975">
      <w:pPr>
        <w:spacing w:after="0" w:line="360" w:lineRule="auto"/>
        <w:ind w:left="709"/>
        <w:jc w:val="both"/>
        <w:rPr>
          <w:rFonts w:ascii="Arial" w:hAnsi="Arial" w:cs="Arial"/>
          <w:b/>
          <w:lang w:val="id-ID"/>
        </w:rPr>
      </w:pPr>
    </w:p>
    <w:p w:rsidR="00D24693" w:rsidRDefault="00D24693" w:rsidP="006A4975">
      <w:pPr>
        <w:spacing w:after="0" w:line="360" w:lineRule="auto"/>
        <w:ind w:left="709"/>
        <w:jc w:val="both"/>
        <w:rPr>
          <w:rFonts w:ascii="Arial" w:hAnsi="Arial" w:cs="Arial"/>
          <w:b/>
          <w:lang w:val="id-ID"/>
        </w:rPr>
      </w:pPr>
    </w:p>
    <w:p w:rsidR="00D24693" w:rsidRDefault="00D24693" w:rsidP="006A4975">
      <w:pPr>
        <w:spacing w:after="0" w:line="360" w:lineRule="auto"/>
        <w:ind w:left="709"/>
        <w:jc w:val="both"/>
        <w:rPr>
          <w:rFonts w:ascii="Arial" w:hAnsi="Arial" w:cs="Arial"/>
          <w:b/>
          <w:lang w:val="id-ID"/>
        </w:rPr>
      </w:pPr>
    </w:p>
    <w:p w:rsidR="00D24693" w:rsidRDefault="00D24693" w:rsidP="006A4975">
      <w:pPr>
        <w:spacing w:after="0" w:line="360" w:lineRule="auto"/>
        <w:ind w:left="709"/>
        <w:jc w:val="both"/>
        <w:rPr>
          <w:rFonts w:ascii="Arial" w:hAnsi="Arial" w:cs="Arial"/>
          <w:b/>
          <w:lang w:val="id-ID"/>
        </w:rPr>
      </w:pPr>
    </w:p>
    <w:p w:rsidR="00D24693" w:rsidRDefault="00D24693" w:rsidP="006A4975">
      <w:pPr>
        <w:spacing w:after="0" w:line="360" w:lineRule="auto"/>
        <w:ind w:left="709"/>
        <w:jc w:val="both"/>
        <w:rPr>
          <w:rFonts w:ascii="Arial" w:hAnsi="Arial" w:cs="Arial"/>
          <w:b/>
          <w:lang w:val="id-ID"/>
        </w:rPr>
      </w:pPr>
    </w:p>
    <w:p w:rsidR="00D24693" w:rsidRDefault="00D24693" w:rsidP="006A4975">
      <w:pPr>
        <w:spacing w:after="0" w:line="360" w:lineRule="auto"/>
        <w:ind w:left="709"/>
        <w:jc w:val="both"/>
        <w:rPr>
          <w:rFonts w:ascii="Arial" w:hAnsi="Arial" w:cs="Arial"/>
          <w:b/>
          <w:lang w:val="id-ID"/>
        </w:rPr>
      </w:pPr>
    </w:p>
    <w:p w:rsidR="00D24693" w:rsidRDefault="00D24693" w:rsidP="006A4975">
      <w:pPr>
        <w:spacing w:after="0" w:line="360" w:lineRule="auto"/>
        <w:ind w:left="709"/>
        <w:jc w:val="both"/>
        <w:rPr>
          <w:rFonts w:ascii="Arial" w:hAnsi="Arial" w:cs="Arial"/>
          <w:b/>
          <w:lang w:val="id-ID"/>
        </w:rPr>
      </w:pPr>
    </w:p>
    <w:p w:rsidR="00D24693" w:rsidRDefault="00D24693" w:rsidP="006A4975">
      <w:pPr>
        <w:spacing w:after="0" w:line="360" w:lineRule="auto"/>
        <w:ind w:left="709"/>
        <w:jc w:val="both"/>
        <w:rPr>
          <w:rFonts w:ascii="Arial" w:hAnsi="Arial" w:cs="Arial"/>
          <w:b/>
          <w:lang w:val="id-ID"/>
        </w:rPr>
      </w:pPr>
    </w:p>
    <w:p w:rsidR="00D24693" w:rsidRDefault="00D24693" w:rsidP="006A4975">
      <w:pPr>
        <w:spacing w:after="0" w:line="360" w:lineRule="auto"/>
        <w:ind w:left="709"/>
        <w:jc w:val="both"/>
        <w:rPr>
          <w:rFonts w:ascii="Arial" w:hAnsi="Arial" w:cs="Arial"/>
          <w:b/>
          <w:lang w:val="id-ID"/>
        </w:rPr>
      </w:pPr>
    </w:p>
    <w:p w:rsidR="00D24693" w:rsidRDefault="00D24693" w:rsidP="006A4975">
      <w:pPr>
        <w:spacing w:after="0" w:line="360" w:lineRule="auto"/>
        <w:ind w:left="709"/>
        <w:jc w:val="both"/>
        <w:rPr>
          <w:rFonts w:ascii="Arial" w:hAnsi="Arial" w:cs="Arial"/>
          <w:b/>
          <w:lang w:val="id-ID"/>
        </w:rPr>
      </w:pPr>
    </w:p>
    <w:p w:rsidR="00D24693" w:rsidRDefault="00D24693" w:rsidP="006A4975">
      <w:pPr>
        <w:spacing w:after="0" w:line="360" w:lineRule="auto"/>
        <w:ind w:left="709"/>
        <w:jc w:val="both"/>
        <w:rPr>
          <w:rFonts w:ascii="Arial" w:hAnsi="Arial" w:cs="Arial"/>
          <w:b/>
          <w:lang w:val="id-ID"/>
        </w:rPr>
      </w:pPr>
    </w:p>
    <w:p w:rsidR="00D24693" w:rsidRDefault="00D24693" w:rsidP="006A4975">
      <w:pPr>
        <w:spacing w:after="0" w:line="360" w:lineRule="auto"/>
        <w:ind w:left="709"/>
        <w:jc w:val="both"/>
        <w:rPr>
          <w:rFonts w:ascii="Arial" w:hAnsi="Arial" w:cs="Arial"/>
          <w:b/>
          <w:lang w:val="id-ID"/>
        </w:rPr>
      </w:pPr>
    </w:p>
    <w:p w:rsidR="00D24693" w:rsidRPr="00D24693" w:rsidRDefault="00D24693" w:rsidP="00D24693">
      <w:pPr>
        <w:pStyle w:val="Title"/>
        <w:spacing w:line="360" w:lineRule="auto"/>
        <w:rPr>
          <w:rFonts w:ascii="Arial" w:hAnsi="Arial" w:cs="Arial"/>
          <w:sz w:val="22"/>
          <w:lang w:val="id-ID"/>
        </w:rPr>
      </w:pPr>
      <w:r>
        <w:rPr>
          <w:rFonts w:ascii="Arial" w:hAnsi="Arial" w:cs="Arial"/>
          <w:sz w:val="22"/>
        </w:rPr>
        <w:lastRenderedPageBreak/>
        <w:t>BAB I</w:t>
      </w:r>
      <w:r>
        <w:rPr>
          <w:rFonts w:ascii="Arial" w:hAnsi="Arial" w:cs="Arial"/>
          <w:sz w:val="22"/>
          <w:lang w:val="id-ID"/>
        </w:rPr>
        <w:t>V</w:t>
      </w:r>
    </w:p>
    <w:p w:rsidR="00D24693" w:rsidRPr="00DF53FF" w:rsidRDefault="00D24693" w:rsidP="00D24693">
      <w:pPr>
        <w:pStyle w:val="Title"/>
        <w:spacing w:line="360" w:lineRule="auto"/>
        <w:rPr>
          <w:rFonts w:ascii="Arial" w:hAnsi="Arial" w:cs="Arial"/>
          <w:sz w:val="22"/>
        </w:rPr>
      </w:pPr>
      <w:r w:rsidRPr="00DF53FF">
        <w:rPr>
          <w:rFonts w:ascii="Arial" w:hAnsi="Arial" w:cs="Arial"/>
          <w:sz w:val="22"/>
        </w:rPr>
        <w:t xml:space="preserve">PERSETUJUAN PENELITIAN  KESEHATAN </w:t>
      </w:r>
    </w:p>
    <w:p w:rsidR="00D24693" w:rsidRPr="00DF53FF" w:rsidRDefault="00D24693" w:rsidP="00D24693">
      <w:pPr>
        <w:autoSpaceDE w:val="0"/>
        <w:autoSpaceDN w:val="0"/>
        <w:adjustRightInd w:val="0"/>
        <w:spacing w:after="0" w:line="360" w:lineRule="auto"/>
        <w:jc w:val="center"/>
        <w:rPr>
          <w:rFonts w:ascii="Arial" w:hAnsi="Arial" w:cs="Arial"/>
          <w:b/>
          <w:bCs/>
        </w:rPr>
      </w:pPr>
    </w:p>
    <w:p w:rsidR="00D24693" w:rsidRPr="00DF53FF" w:rsidRDefault="00D24693" w:rsidP="00D24693">
      <w:pPr>
        <w:pStyle w:val="ListParagraph"/>
        <w:numPr>
          <w:ilvl w:val="0"/>
          <w:numId w:val="43"/>
        </w:numPr>
        <w:spacing w:after="0" w:line="360" w:lineRule="auto"/>
        <w:ind w:left="360"/>
        <w:jc w:val="both"/>
        <w:rPr>
          <w:rFonts w:ascii="Arial" w:hAnsi="Arial" w:cs="Arial"/>
          <w:b/>
        </w:rPr>
      </w:pPr>
      <w:r w:rsidRPr="00DF53FF">
        <w:rPr>
          <w:rFonts w:ascii="Arial" w:hAnsi="Arial" w:cs="Arial"/>
          <w:b/>
        </w:rPr>
        <w:t>Latar Belakang</w:t>
      </w:r>
    </w:p>
    <w:p w:rsidR="00D24693" w:rsidRPr="00DF53FF" w:rsidRDefault="00D24693" w:rsidP="00D24693">
      <w:pPr>
        <w:spacing w:after="0" w:line="360" w:lineRule="auto"/>
        <w:ind w:firstLine="720"/>
        <w:jc w:val="both"/>
        <w:rPr>
          <w:rFonts w:ascii="Arial" w:hAnsi="Arial" w:cs="Arial"/>
        </w:rPr>
      </w:pPr>
      <w:r w:rsidRPr="00DF53FF">
        <w:rPr>
          <w:rFonts w:ascii="Arial" w:hAnsi="Arial" w:cs="Arial"/>
        </w:rPr>
        <w:t>Penelitian dan Pengembangan kesehatan dapat dilakukan terhadap manusia atau mayat manusia, keluarga, masyarakat, hewan, tumbuh-tumbuhan, jasad renik, atau lingkungan. Pelaksanaan penelitian dan Pengembangan kesehatan sebagaimana diatas dan penerapannya dilakukan dengan memperhatikan norma yang berlaku dalam masyarakat serta upaya pelestarian lingkungan.</w:t>
      </w:r>
    </w:p>
    <w:p w:rsidR="00D24693" w:rsidRPr="00DF53FF" w:rsidRDefault="00D24693" w:rsidP="00D24693">
      <w:pPr>
        <w:spacing w:after="0" w:line="360" w:lineRule="auto"/>
        <w:ind w:firstLine="720"/>
        <w:jc w:val="both"/>
        <w:rPr>
          <w:rFonts w:ascii="Arial" w:hAnsi="Arial" w:cs="Arial"/>
        </w:rPr>
      </w:pPr>
      <w:r w:rsidRPr="00DF53FF">
        <w:rPr>
          <w:rFonts w:ascii="Arial" w:hAnsi="Arial" w:cs="Arial"/>
        </w:rPr>
        <w:t>Pelaksanaan penelitian dan Pengembangan kesehatan dilakukan dengan memperhatikan kesehatan dan keselamatan jiwa manusia, keluarga dan masyarakat yang bersangkutan. Penyelenggaraan keselamatan pasien melalui persetujuan penelitian untuk menjamin keamanan dan keselamatan terhadap subyek penelitian yaitu manusia.</w:t>
      </w:r>
    </w:p>
    <w:p w:rsidR="00D24693" w:rsidRPr="00DF53FF" w:rsidRDefault="00D24693" w:rsidP="00D24693">
      <w:pPr>
        <w:pStyle w:val="ListParagraph"/>
        <w:numPr>
          <w:ilvl w:val="0"/>
          <w:numId w:val="43"/>
        </w:numPr>
        <w:spacing w:after="0" w:line="360" w:lineRule="auto"/>
        <w:ind w:left="360"/>
        <w:jc w:val="both"/>
        <w:rPr>
          <w:rFonts w:ascii="Arial" w:hAnsi="Arial" w:cs="Arial"/>
          <w:b/>
        </w:rPr>
      </w:pPr>
      <w:r w:rsidRPr="00DF53FF">
        <w:rPr>
          <w:rFonts w:ascii="Arial" w:hAnsi="Arial" w:cs="Arial"/>
          <w:b/>
        </w:rPr>
        <w:t>Dasar hukum Informed Concent Penelitian</w:t>
      </w:r>
    </w:p>
    <w:p w:rsidR="00D24693" w:rsidRPr="00DF53FF" w:rsidRDefault="00D24693" w:rsidP="00D24693">
      <w:pPr>
        <w:pStyle w:val="ListParagraph"/>
        <w:spacing w:after="0" w:line="360" w:lineRule="auto"/>
        <w:ind w:left="360"/>
        <w:jc w:val="both"/>
        <w:rPr>
          <w:rFonts w:ascii="Arial" w:hAnsi="Arial" w:cs="Arial"/>
        </w:rPr>
      </w:pPr>
      <w:r w:rsidRPr="00DF53FF">
        <w:rPr>
          <w:rFonts w:ascii="Arial" w:hAnsi="Arial" w:cs="Arial"/>
        </w:rPr>
        <w:t>Pelaksanaan penelitian dan pengembangan kesehatan yang menggunakan manusia sebagai objek penelitian wajib menghormati hak-hak azasi manusia dan dilaksanakan sesuai dengan etik penelitian. Sebagai dasar yuridis yang mengatur etik penelitian adalah Keputusan Menteri Kesehatan Nomor :1333/MENKES/SK/X/2002 tentang PERSETUJUAN PENELITIAN KESEHATAN TERHADAP MANUSIA.</w:t>
      </w:r>
    </w:p>
    <w:p w:rsidR="00D24693" w:rsidRPr="00DF53FF" w:rsidRDefault="00D24693" w:rsidP="00D24693">
      <w:pPr>
        <w:pStyle w:val="ListParagraph"/>
        <w:numPr>
          <w:ilvl w:val="0"/>
          <w:numId w:val="43"/>
        </w:numPr>
        <w:spacing w:after="0" w:line="360" w:lineRule="auto"/>
        <w:ind w:left="360"/>
        <w:jc w:val="both"/>
        <w:rPr>
          <w:rFonts w:ascii="Arial" w:hAnsi="Arial" w:cs="Arial"/>
          <w:b/>
        </w:rPr>
      </w:pPr>
      <w:r w:rsidRPr="00DF53FF">
        <w:rPr>
          <w:rFonts w:ascii="Arial" w:hAnsi="Arial" w:cs="Arial"/>
          <w:b/>
        </w:rPr>
        <w:t xml:space="preserve">Definisi </w:t>
      </w:r>
    </w:p>
    <w:p w:rsidR="00D24693" w:rsidRPr="00DF53FF" w:rsidRDefault="00D24693" w:rsidP="00D24693">
      <w:pPr>
        <w:pStyle w:val="ListParagraph"/>
        <w:spacing w:after="0" w:line="360" w:lineRule="auto"/>
        <w:ind w:left="360"/>
        <w:jc w:val="both"/>
        <w:rPr>
          <w:rFonts w:ascii="Arial" w:hAnsi="Arial" w:cs="Arial"/>
        </w:rPr>
      </w:pPr>
      <w:r w:rsidRPr="00DF53FF">
        <w:rPr>
          <w:rFonts w:ascii="Arial" w:hAnsi="Arial" w:cs="Arial"/>
        </w:rPr>
        <w:t xml:space="preserve">Dalam Keputusan Menteri Kesehatan Nomor :1333/MENKES/SK/X/2002 yang dimaksud dengan </w:t>
      </w:r>
    </w:p>
    <w:p w:rsidR="00D24693" w:rsidRPr="00DF53FF" w:rsidRDefault="00D24693" w:rsidP="00D24693">
      <w:pPr>
        <w:pStyle w:val="ListParagraph"/>
        <w:numPr>
          <w:ilvl w:val="0"/>
          <w:numId w:val="46"/>
        </w:numPr>
        <w:spacing w:after="0" w:line="360" w:lineRule="auto"/>
        <w:ind w:left="720"/>
        <w:jc w:val="both"/>
        <w:rPr>
          <w:rFonts w:ascii="Arial" w:hAnsi="Arial" w:cs="Arial"/>
        </w:rPr>
      </w:pPr>
      <w:r w:rsidRPr="00DF53FF">
        <w:rPr>
          <w:rFonts w:ascii="Arial" w:hAnsi="Arial" w:cs="Arial"/>
        </w:rPr>
        <w:t>Penelitian dan pengembangan kesehatan adalah kegiatan ilmiah yang dilakukan menurut metode yang sistimatik untuk menemukan informasi ilmiah dan/atau teknologi yang baru, membuktikan kebenaran atau ketidak benaran hipotesis sehingga dapat dirumuskan teori atau suatu proses gejala alam dan/atau sosial di bidang kesehatan, dan dilanjutkan dengan menguji penerapannya untuk tujuan praktis di bidang kesehatan;</w:t>
      </w:r>
    </w:p>
    <w:p w:rsidR="00D24693" w:rsidRPr="00DF53FF" w:rsidRDefault="00D24693" w:rsidP="00D24693">
      <w:pPr>
        <w:pStyle w:val="ListParagraph"/>
        <w:numPr>
          <w:ilvl w:val="0"/>
          <w:numId w:val="46"/>
        </w:numPr>
        <w:spacing w:after="0" w:line="360" w:lineRule="auto"/>
        <w:ind w:left="720"/>
        <w:jc w:val="both"/>
        <w:rPr>
          <w:rFonts w:ascii="Arial" w:hAnsi="Arial" w:cs="Arial"/>
        </w:rPr>
      </w:pPr>
      <w:r w:rsidRPr="00DF53FF">
        <w:rPr>
          <w:rFonts w:ascii="Arial" w:hAnsi="Arial" w:cs="Arial"/>
        </w:rPr>
        <w:t>Peneliti adalah setiap orang yang bertugas melakukan penelitian di bidang kesehatan;</w:t>
      </w:r>
    </w:p>
    <w:p w:rsidR="00D24693" w:rsidRPr="00DF53FF" w:rsidRDefault="00D24693" w:rsidP="00D24693">
      <w:pPr>
        <w:pStyle w:val="ListParagraph"/>
        <w:numPr>
          <w:ilvl w:val="0"/>
          <w:numId w:val="46"/>
        </w:numPr>
        <w:spacing w:after="0" w:line="360" w:lineRule="auto"/>
        <w:ind w:left="720"/>
        <w:jc w:val="both"/>
        <w:rPr>
          <w:rFonts w:ascii="Arial" w:hAnsi="Arial" w:cs="Arial"/>
        </w:rPr>
      </w:pPr>
      <w:r w:rsidRPr="00DF53FF">
        <w:rPr>
          <w:rFonts w:ascii="Arial" w:hAnsi="Arial" w:cs="Arial"/>
        </w:rPr>
        <w:t>Persetujuan penelitian adalah persetujuan yang diberikan oleh orang yang menjadi objek penelitian atau keluarganya atas dasar informasi mengenai penelitian yang akan dilakukan (Informed Consent);</w:t>
      </w:r>
    </w:p>
    <w:p w:rsidR="00D24693" w:rsidRPr="00DF53FF" w:rsidRDefault="00D24693" w:rsidP="00D24693">
      <w:pPr>
        <w:pStyle w:val="ListParagraph"/>
        <w:spacing w:after="0" w:line="360" w:lineRule="auto"/>
        <w:jc w:val="both"/>
        <w:rPr>
          <w:rFonts w:ascii="Arial" w:hAnsi="Arial" w:cs="Arial"/>
        </w:rPr>
      </w:pPr>
    </w:p>
    <w:p w:rsidR="00D24693" w:rsidRPr="00DF53FF" w:rsidRDefault="00D24693" w:rsidP="00D24693">
      <w:pPr>
        <w:pStyle w:val="ListParagraph"/>
        <w:numPr>
          <w:ilvl w:val="0"/>
          <w:numId w:val="43"/>
        </w:numPr>
        <w:spacing w:after="0" w:line="360" w:lineRule="auto"/>
        <w:ind w:left="360"/>
        <w:jc w:val="both"/>
        <w:rPr>
          <w:rFonts w:ascii="Arial" w:hAnsi="Arial" w:cs="Arial"/>
          <w:b/>
        </w:rPr>
      </w:pPr>
      <w:r w:rsidRPr="00DF53FF">
        <w:rPr>
          <w:rFonts w:ascii="Arial" w:hAnsi="Arial" w:cs="Arial"/>
          <w:b/>
        </w:rPr>
        <w:t>Ruang Lingkup</w:t>
      </w:r>
    </w:p>
    <w:p w:rsidR="00D24693" w:rsidRPr="00DF53FF" w:rsidRDefault="00D24693" w:rsidP="00D24693">
      <w:pPr>
        <w:pStyle w:val="ListParagraph"/>
        <w:numPr>
          <w:ilvl w:val="0"/>
          <w:numId w:val="44"/>
        </w:numPr>
        <w:spacing w:after="0" w:line="360" w:lineRule="auto"/>
        <w:jc w:val="both"/>
        <w:rPr>
          <w:rFonts w:ascii="Arial" w:hAnsi="Arial" w:cs="Arial"/>
        </w:rPr>
      </w:pPr>
      <w:r w:rsidRPr="00DF53FF">
        <w:rPr>
          <w:rFonts w:ascii="Arial" w:hAnsi="Arial" w:cs="Arial"/>
        </w:rPr>
        <w:t>Setiap penelitian dan pengembangan kesehatan yang menggunakan manusia sebagai objek penelitian harus mendapat persetujuan.Persetujuan sebagaimana dimaksud diberikan secara tertulis dan ditandatangani oleh saksi.</w:t>
      </w:r>
    </w:p>
    <w:p w:rsidR="00D24693" w:rsidRPr="00DF53FF" w:rsidRDefault="00D24693" w:rsidP="00D24693">
      <w:pPr>
        <w:pStyle w:val="ListParagraph"/>
        <w:numPr>
          <w:ilvl w:val="0"/>
          <w:numId w:val="44"/>
        </w:numPr>
        <w:spacing w:after="0" w:line="360" w:lineRule="auto"/>
        <w:jc w:val="both"/>
        <w:rPr>
          <w:rFonts w:ascii="Arial" w:hAnsi="Arial" w:cs="Arial"/>
        </w:rPr>
      </w:pPr>
      <w:r w:rsidRPr="00DF53FF">
        <w:rPr>
          <w:rFonts w:ascii="Arial" w:hAnsi="Arial" w:cs="Arial"/>
        </w:rPr>
        <w:t>Terhadap objek penelitian dan pengembangan kesehatan yang belum dewasa atau tidak mempunyai orang tua/wali atau orang tua/wali berhalangan, persetujuan dapat diberikan oleh keluarga terdekat atau induk semang (guardian).</w:t>
      </w:r>
    </w:p>
    <w:p w:rsidR="00D24693" w:rsidRPr="00DF53FF" w:rsidRDefault="00D24693" w:rsidP="00D24693">
      <w:pPr>
        <w:pStyle w:val="ListParagraph"/>
        <w:numPr>
          <w:ilvl w:val="0"/>
          <w:numId w:val="44"/>
        </w:numPr>
        <w:spacing w:after="0" w:line="360" w:lineRule="auto"/>
        <w:jc w:val="both"/>
        <w:rPr>
          <w:rFonts w:ascii="Arial" w:hAnsi="Arial" w:cs="Arial"/>
        </w:rPr>
      </w:pPr>
      <w:r w:rsidRPr="00DF53FF">
        <w:rPr>
          <w:rFonts w:ascii="Arial" w:hAnsi="Arial" w:cs="Arial"/>
        </w:rPr>
        <w:lastRenderedPageBreak/>
        <w:t>Bagi objek penelitian dan pengembangan kesehatan yang sudah dewasa yang menderita gangguan mental, persetujuan diberikan oleh orang tua/wali atau kuratornya.</w:t>
      </w:r>
    </w:p>
    <w:p w:rsidR="00D24693" w:rsidRPr="00DF53FF" w:rsidRDefault="00D24693" w:rsidP="00D24693">
      <w:pPr>
        <w:pStyle w:val="ListParagraph"/>
        <w:numPr>
          <w:ilvl w:val="0"/>
          <w:numId w:val="44"/>
        </w:numPr>
        <w:spacing w:after="0" w:line="360" w:lineRule="auto"/>
        <w:jc w:val="both"/>
        <w:rPr>
          <w:rFonts w:ascii="Arial" w:hAnsi="Arial" w:cs="Arial"/>
        </w:rPr>
      </w:pPr>
      <w:r w:rsidRPr="00DF53FF">
        <w:rPr>
          <w:rFonts w:ascii="Arial" w:hAnsi="Arial" w:cs="Arial"/>
        </w:rPr>
        <w:t xml:space="preserve">Penelitian terhadap manusia yang mengandung resiko tinggi dan dapat menimbulkan kecacatan atau kematian, harus memperoleh persetujuan tertulis dan ditanda tangani oleh Tim </w:t>
      </w:r>
      <w:r w:rsidRPr="00DF53FF">
        <w:rPr>
          <w:rFonts w:ascii="Arial" w:hAnsi="Arial" w:cs="Arial"/>
          <w:i/>
        </w:rPr>
        <w:t>Ethical Clereance</w:t>
      </w:r>
      <w:r w:rsidRPr="00DF53FF">
        <w:rPr>
          <w:rFonts w:ascii="Arial" w:hAnsi="Arial" w:cs="Arial"/>
        </w:rPr>
        <w:t xml:space="preserve"> RSUD dr. Murjani Sampit.</w:t>
      </w:r>
    </w:p>
    <w:p w:rsidR="00D24693" w:rsidRPr="00DF53FF" w:rsidRDefault="00D24693" w:rsidP="00D24693">
      <w:pPr>
        <w:pStyle w:val="ListParagraph"/>
        <w:numPr>
          <w:ilvl w:val="0"/>
          <w:numId w:val="44"/>
        </w:numPr>
        <w:spacing w:after="0" w:line="360" w:lineRule="auto"/>
        <w:jc w:val="both"/>
        <w:rPr>
          <w:rFonts w:ascii="Arial" w:hAnsi="Arial" w:cs="Arial"/>
        </w:rPr>
      </w:pPr>
      <w:r w:rsidRPr="00DF53FF">
        <w:rPr>
          <w:rFonts w:ascii="Arial" w:hAnsi="Arial" w:cs="Arial"/>
        </w:rPr>
        <w:t>Dalam hal objek penelitian berupa jenazah, persetujuan penelitian dapat diberikan oleh ahli waris atau keluarganya.</w:t>
      </w:r>
    </w:p>
    <w:p w:rsidR="00D24693" w:rsidRPr="00DF53FF" w:rsidRDefault="00D24693" w:rsidP="00D24693">
      <w:pPr>
        <w:pStyle w:val="ListParagraph"/>
        <w:numPr>
          <w:ilvl w:val="0"/>
          <w:numId w:val="44"/>
        </w:numPr>
        <w:spacing w:after="0" w:line="360" w:lineRule="auto"/>
        <w:jc w:val="both"/>
        <w:rPr>
          <w:rFonts w:ascii="Arial" w:hAnsi="Arial" w:cs="Arial"/>
        </w:rPr>
      </w:pPr>
      <w:r w:rsidRPr="00DF53FF">
        <w:rPr>
          <w:rFonts w:ascii="Arial" w:hAnsi="Arial" w:cs="Arial"/>
        </w:rPr>
        <w:t>Informasi tentang tindakan yang akan dilakukan dalam rangka penelitian dan pengembangan kesehatan harus diberikan oleh peneliti baik diminta maupun tidak diminta.Informasi harus diberikan secara jujur dan selengkap-lengkapnya yang meliputi :</w:t>
      </w:r>
    </w:p>
    <w:p w:rsidR="00D24693" w:rsidRPr="00DF53FF" w:rsidRDefault="00D24693" w:rsidP="00D24693">
      <w:pPr>
        <w:pStyle w:val="ListParagraph"/>
        <w:numPr>
          <w:ilvl w:val="1"/>
          <w:numId w:val="44"/>
        </w:numPr>
        <w:spacing w:after="0" w:line="360" w:lineRule="auto"/>
        <w:ind w:left="1080"/>
        <w:jc w:val="both"/>
        <w:rPr>
          <w:rFonts w:ascii="Arial" w:hAnsi="Arial" w:cs="Arial"/>
        </w:rPr>
      </w:pPr>
      <w:r w:rsidRPr="00DF53FF">
        <w:rPr>
          <w:rFonts w:ascii="Arial" w:hAnsi="Arial" w:cs="Arial"/>
        </w:rPr>
        <w:t>Tujuan penelitian dan pengembangan kesehatan serta penggunaan hasilnya;</w:t>
      </w:r>
    </w:p>
    <w:p w:rsidR="00D24693" w:rsidRPr="00DF53FF" w:rsidRDefault="00D24693" w:rsidP="00D24693">
      <w:pPr>
        <w:pStyle w:val="ListParagraph"/>
        <w:numPr>
          <w:ilvl w:val="1"/>
          <w:numId w:val="44"/>
        </w:numPr>
        <w:spacing w:after="0" w:line="360" w:lineRule="auto"/>
        <w:ind w:left="1080"/>
        <w:jc w:val="both"/>
        <w:rPr>
          <w:rFonts w:ascii="Arial" w:hAnsi="Arial" w:cs="Arial"/>
        </w:rPr>
      </w:pPr>
      <w:r w:rsidRPr="00DF53FF">
        <w:rPr>
          <w:rFonts w:ascii="Arial" w:hAnsi="Arial" w:cs="Arial"/>
        </w:rPr>
        <w:t>Jaminan kerahasiaan tentang identitas dan data pribadi</w:t>
      </w:r>
    </w:p>
    <w:p w:rsidR="00D24693" w:rsidRPr="00DF53FF" w:rsidRDefault="00D24693" w:rsidP="00D24693">
      <w:pPr>
        <w:pStyle w:val="ListParagraph"/>
        <w:numPr>
          <w:ilvl w:val="1"/>
          <w:numId w:val="44"/>
        </w:numPr>
        <w:spacing w:after="0" w:line="360" w:lineRule="auto"/>
        <w:ind w:left="1080"/>
        <w:jc w:val="both"/>
        <w:rPr>
          <w:rFonts w:ascii="Arial" w:hAnsi="Arial" w:cs="Arial"/>
        </w:rPr>
      </w:pPr>
      <w:r w:rsidRPr="00DF53FF">
        <w:rPr>
          <w:rFonts w:ascii="Arial" w:hAnsi="Arial" w:cs="Arial"/>
        </w:rPr>
        <w:t>Metode yang digunakan;</w:t>
      </w:r>
    </w:p>
    <w:p w:rsidR="00D24693" w:rsidRPr="00DF53FF" w:rsidRDefault="00D24693" w:rsidP="00D24693">
      <w:pPr>
        <w:pStyle w:val="ListParagraph"/>
        <w:numPr>
          <w:ilvl w:val="1"/>
          <w:numId w:val="44"/>
        </w:numPr>
        <w:spacing w:after="0" w:line="360" w:lineRule="auto"/>
        <w:ind w:left="1080"/>
        <w:jc w:val="both"/>
        <w:rPr>
          <w:rFonts w:ascii="Arial" w:hAnsi="Arial" w:cs="Arial"/>
        </w:rPr>
      </w:pPr>
      <w:r w:rsidRPr="00DF53FF">
        <w:rPr>
          <w:rFonts w:ascii="Arial" w:hAnsi="Arial" w:cs="Arial"/>
        </w:rPr>
        <w:t>Resiko yang mungkin timbul;</w:t>
      </w:r>
    </w:p>
    <w:p w:rsidR="00D24693" w:rsidRPr="00DF53FF" w:rsidRDefault="00D24693" w:rsidP="00D24693">
      <w:pPr>
        <w:pStyle w:val="ListParagraph"/>
        <w:numPr>
          <w:ilvl w:val="1"/>
          <w:numId w:val="44"/>
        </w:numPr>
        <w:spacing w:after="0" w:line="360" w:lineRule="auto"/>
        <w:ind w:left="1080"/>
        <w:jc w:val="both"/>
        <w:rPr>
          <w:rFonts w:ascii="Arial" w:hAnsi="Arial" w:cs="Arial"/>
        </w:rPr>
      </w:pPr>
      <w:r w:rsidRPr="00DF53FF">
        <w:rPr>
          <w:rFonts w:ascii="Arial" w:hAnsi="Arial" w:cs="Arial"/>
        </w:rPr>
        <w:t>Manfaat bagi peserta penelitian;</w:t>
      </w:r>
    </w:p>
    <w:p w:rsidR="00D24693" w:rsidRPr="00DF53FF" w:rsidRDefault="00D24693" w:rsidP="00D24693">
      <w:pPr>
        <w:pStyle w:val="ListParagraph"/>
        <w:numPr>
          <w:ilvl w:val="1"/>
          <w:numId w:val="44"/>
        </w:numPr>
        <w:spacing w:after="0" w:line="360" w:lineRule="auto"/>
        <w:ind w:left="1080"/>
        <w:jc w:val="both"/>
        <w:rPr>
          <w:rFonts w:ascii="Arial" w:hAnsi="Arial" w:cs="Arial"/>
        </w:rPr>
      </w:pPr>
      <w:r w:rsidRPr="00DF53FF">
        <w:rPr>
          <w:rFonts w:ascii="Arial" w:hAnsi="Arial" w:cs="Arial"/>
        </w:rPr>
        <w:t>Hak untuk mengundurkan diri;</w:t>
      </w:r>
    </w:p>
    <w:p w:rsidR="00D24693" w:rsidRPr="00DF53FF" w:rsidRDefault="00D24693" w:rsidP="00D24693">
      <w:pPr>
        <w:pStyle w:val="ListParagraph"/>
        <w:numPr>
          <w:ilvl w:val="0"/>
          <w:numId w:val="44"/>
        </w:numPr>
        <w:spacing w:after="0" w:line="360" w:lineRule="auto"/>
        <w:jc w:val="both"/>
        <w:rPr>
          <w:rFonts w:ascii="Arial" w:hAnsi="Arial" w:cs="Arial"/>
        </w:rPr>
      </w:pPr>
      <w:r w:rsidRPr="00DF53FF">
        <w:rPr>
          <w:rFonts w:ascii="Arial" w:hAnsi="Arial" w:cs="Arial"/>
        </w:rPr>
        <w:t>Peneliti yang telah memperoleh persetujuan dari objek penelitian dan Tim Ethical Clereance RSUD dr. Murjani Sampit, bertanggung jawab atas pelaksanaan penelitian dan pengembangan kesehatan.</w:t>
      </w:r>
    </w:p>
    <w:p w:rsidR="00D24693" w:rsidRPr="00DF53FF" w:rsidRDefault="00D24693" w:rsidP="00D24693">
      <w:pPr>
        <w:pStyle w:val="ListParagraph"/>
        <w:numPr>
          <w:ilvl w:val="0"/>
          <w:numId w:val="44"/>
        </w:numPr>
        <w:spacing w:after="0" w:line="360" w:lineRule="auto"/>
        <w:jc w:val="both"/>
        <w:rPr>
          <w:rFonts w:ascii="Arial" w:hAnsi="Arial" w:cs="Arial"/>
        </w:rPr>
      </w:pPr>
      <w:r w:rsidRPr="00DF53FF">
        <w:rPr>
          <w:rFonts w:ascii="Arial" w:hAnsi="Arial" w:cs="Arial"/>
        </w:rPr>
        <w:t xml:space="preserve">DirekturRSUD dr. Murjani Sampit bertanggung jawab terhadap penelitian dan pengembangan kesehatan yang dilakukan oleh peneliti kepada pasien.  </w:t>
      </w:r>
    </w:p>
    <w:p w:rsidR="00D24693" w:rsidRPr="00DF53FF" w:rsidRDefault="00D24693" w:rsidP="00D24693">
      <w:pPr>
        <w:pStyle w:val="ListParagraph"/>
        <w:spacing w:after="0" w:line="360" w:lineRule="auto"/>
        <w:jc w:val="both"/>
        <w:rPr>
          <w:rFonts w:ascii="Arial" w:hAnsi="Arial" w:cs="Arial"/>
        </w:rPr>
      </w:pPr>
    </w:p>
    <w:p w:rsidR="00D24693" w:rsidRPr="00DF53FF" w:rsidRDefault="00D24693" w:rsidP="00D24693">
      <w:pPr>
        <w:pStyle w:val="ListParagraph"/>
        <w:numPr>
          <w:ilvl w:val="0"/>
          <w:numId w:val="43"/>
        </w:numPr>
        <w:spacing w:after="0" w:line="360" w:lineRule="auto"/>
        <w:ind w:left="360"/>
        <w:jc w:val="both"/>
        <w:rPr>
          <w:rFonts w:ascii="Arial" w:hAnsi="Arial" w:cs="Arial"/>
          <w:b/>
        </w:rPr>
      </w:pPr>
      <w:r w:rsidRPr="00DF53FF">
        <w:rPr>
          <w:rFonts w:ascii="Arial" w:hAnsi="Arial" w:cs="Arial"/>
          <w:b/>
        </w:rPr>
        <w:t xml:space="preserve">Pedoman Penyusunan Lembar Penjelasan kepada Calon Subjek Penelitian </w:t>
      </w:r>
    </w:p>
    <w:p w:rsidR="00D24693" w:rsidRPr="00DF53FF" w:rsidRDefault="00D24693" w:rsidP="00D24693">
      <w:pPr>
        <w:pStyle w:val="ListParagraph"/>
        <w:spacing w:after="0" w:line="360" w:lineRule="auto"/>
        <w:ind w:left="360" w:firstLine="360"/>
        <w:jc w:val="both"/>
        <w:rPr>
          <w:rFonts w:ascii="Arial" w:hAnsi="Arial" w:cs="Arial"/>
        </w:rPr>
      </w:pPr>
      <w:r w:rsidRPr="00DF53FF">
        <w:rPr>
          <w:rFonts w:ascii="Arial" w:hAnsi="Arial" w:cs="Arial"/>
        </w:rPr>
        <w:t>Calon subjek dapat berasal dari masyarakat (penelitian komunitas) atau pasien (penelitian klinis). Lembar penjelasan ini harus cukup jelas dan mudah dimengerti oleh calon subyek penelitian sehingga bila subyek penelitian adalah masyarakat yang tidak mempunyai latar belakang pendidikan kedokteran atau masyarakat yang tidak terbiasa menggunakan istilah-istilah ilmiah/ penelitian atau istilah-istilah kedokteran, maka lembar penjelasan kepada calon subyek tersebut, harus dibuat dengan bahasa awam, sehingga bisa dimengerti oleh calon subyek penelitian.</w:t>
      </w:r>
    </w:p>
    <w:p w:rsidR="00D24693" w:rsidRPr="00DF53FF" w:rsidRDefault="00D24693" w:rsidP="00D24693">
      <w:pPr>
        <w:pStyle w:val="ListParagraph"/>
        <w:spacing w:after="0" w:line="360" w:lineRule="auto"/>
        <w:ind w:left="360" w:firstLine="360"/>
        <w:jc w:val="both"/>
        <w:rPr>
          <w:rFonts w:ascii="Arial" w:hAnsi="Arial" w:cs="Arial"/>
        </w:rPr>
      </w:pPr>
      <w:r w:rsidRPr="00DF53FF">
        <w:rPr>
          <w:rFonts w:ascii="Arial" w:hAnsi="Arial" w:cs="Arial"/>
        </w:rPr>
        <w:t>Bila calon subjek penelitian hanya mampu berkomunikasi dengan bahasa daerah, maka lember penjelasan harus dibuat dwibahasa: Bahasa Indonesia (untuk dipahami anggota Komisi Etik) dan terjemahannya dalam Bahasa Daerah tertentu. Bila protokol penelitian dalam Bahasa Inggris, maka lembar penjelasan juga harus dibuat, paling tidak dua bahasa, Bahasa Inggris dan Bahasa Indonesia.</w:t>
      </w:r>
    </w:p>
    <w:p w:rsidR="00D24693" w:rsidRPr="00DF53FF" w:rsidRDefault="00D24693" w:rsidP="00D24693">
      <w:pPr>
        <w:pStyle w:val="ListParagraph"/>
        <w:spacing w:after="0" w:line="360" w:lineRule="auto"/>
        <w:ind w:left="360" w:firstLine="360"/>
        <w:jc w:val="both"/>
        <w:rPr>
          <w:rFonts w:ascii="Arial" w:hAnsi="Arial" w:cs="Arial"/>
        </w:rPr>
      </w:pPr>
      <w:r w:rsidRPr="00DF53FF">
        <w:rPr>
          <w:rFonts w:ascii="Arial" w:hAnsi="Arial" w:cs="Arial"/>
        </w:rPr>
        <w:t>Bila karena suatu hal {usia: anak-anak (usia kurang dari 18 tahun) atau usia lanjut;kondisi: sakit berat, gangguan kesadaran, gangguan kejiwaan, pikun, dll.}, subyek penelitian tidak mempunyai kemampuan untuk memahami penjelasan tersebut, maka lembarpenjelasan harus ditujukan kepada wali yang sah secara hukum, misalnya orang tua,anak, istri/ suami.</w:t>
      </w:r>
    </w:p>
    <w:p w:rsidR="00D24693" w:rsidRPr="00DF53FF" w:rsidRDefault="00D24693" w:rsidP="00D24693">
      <w:pPr>
        <w:pStyle w:val="ListParagraph"/>
        <w:spacing w:after="0" w:line="360" w:lineRule="auto"/>
        <w:ind w:left="360" w:firstLine="360"/>
        <w:jc w:val="both"/>
        <w:rPr>
          <w:rFonts w:ascii="Arial" w:hAnsi="Arial" w:cs="Arial"/>
        </w:rPr>
      </w:pPr>
      <w:r w:rsidRPr="00DF53FF">
        <w:rPr>
          <w:rFonts w:ascii="Arial" w:hAnsi="Arial" w:cs="Arial"/>
        </w:rPr>
        <w:lastRenderedPageBreak/>
        <w:t>Subjek dengan usia 12-18 tahun selain persetujuan dari orang tua atau wali, diperlukan juga pesetujuan tambahan dari dirinya sendiri (assent). Format persetujuan assent dapat dibuat sama dengan persetujuan yang dibuat oleh subjek dewasa.</w:t>
      </w:r>
    </w:p>
    <w:p w:rsidR="00D24693" w:rsidRPr="00DF53FF" w:rsidRDefault="00D24693" w:rsidP="00D24693">
      <w:pPr>
        <w:pStyle w:val="ListParagraph"/>
        <w:spacing w:after="0" w:line="360" w:lineRule="auto"/>
        <w:ind w:left="360" w:firstLine="360"/>
        <w:jc w:val="both"/>
        <w:rPr>
          <w:rFonts w:ascii="Arial" w:hAnsi="Arial" w:cs="Arial"/>
        </w:rPr>
      </w:pPr>
      <w:r w:rsidRPr="00DF53FF">
        <w:rPr>
          <w:rFonts w:ascii="Arial" w:hAnsi="Arial" w:cs="Arial"/>
        </w:rPr>
        <w:t>Lembar penjelasan ini digunakan untuk menjelaskan segala hal mengenai penelitian yang akan dilakukan, sebelum calon subyek tersebut, diminta kesediaannya untuk berpatisipasi. Satu salinan lembar penjelasan harus diberikan kepada calon subyek, supaya subyek dapat membacanya sendiri dan dapat menanyakan mengenai hal-hal yang belum jelas atau perlu penjelasan lebih lanjut mengenai semua hal yang berkaitan dengan penelitian.</w:t>
      </w:r>
    </w:p>
    <w:p w:rsidR="00D24693" w:rsidRPr="00DF53FF" w:rsidRDefault="00D24693" w:rsidP="00D24693">
      <w:pPr>
        <w:pStyle w:val="ListParagraph"/>
        <w:spacing w:after="0" w:line="360" w:lineRule="auto"/>
        <w:ind w:left="360"/>
        <w:jc w:val="both"/>
        <w:rPr>
          <w:rFonts w:ascii="Arial" w:hAnsi="Arial" w:cs="Arial"/>
        </w:rPr>
      </w:pPr>
      <w:r w:rsidRPr="00DF53FF">
        <w:rPr>
          <w:rFonts w:ascii="Arial" w:hAnsi="Arial" w:cs="Arial"/>
        </w:rPr>
        <w:t>Lembar penjelasan kepada calon subyek paling tidak harus memuat hal berikut:</w:t>
      </w:r>
    </w:p>
    <w:p w:rsidR="00D24693" w:rsidRPr="00DF53FF" w:rsidRDefault="00D24693" w:rsidP="00D24693">
      <w:pPr>
        <w:pStyle w:val="ListParagraph"/>
        <w:numPr>
          <w:ilvl w:val="0"/>
          <w:numId w:val="45"/>
        </w:numPr>
        <w:spacing w:after="0" w:line="360" w:lineRule="auto"/>
        <w:jc w:val="both"/>
        <w:rPr>
          <w:rFonts w:ascii="Arial" w:hAnsi="Arial" w:cs="Arial"/>
        </w:rPr>
      </w:pPr>
      <w:r w:rsidRPr="00DF53FF">
        <w:rPr>
          <w:rFonts w:ascii="Arial" w:hAnsi="Arial" w:cs="Arial"/>
        </w:rPr>
        <w:t>Judul protokol atau proposal</w:t>
      </w:r>
    </w:p>
    <w:p w:rsidR="00D24693" w:rsidRPr="00DF53FF" w:rsidRDefault="00D24693" w:rsidP="00D24693">
      <w:pPr>
        <w:pStyle w:val="ListParagraph"/>
        <w:numPr>
          <w:ilvl w:val="0"/>
          <w:numId w:val="45"/>
        </w:numPr>
        <w:spacing w:after="0" w:line="360" w:lineRule="auto"/>
        <w:jc w:val="both"/>
        <w:rPr>
          <w:rFonts w:ascii="Arial" w:hAnsi="Arial" w:cs="Arial"/>
        </w:rPr>
      </w:pPr>
      <w:r w:rsidRPr="00DF53FF">
        <w:rPr>
          <w:rFonts w:ascii="Arial" w:hAnsi="Arial" w:cs="Arial"/>
        </w:rPr>
        <w:t>Identitas ketua peneliti dan asal institusi peneliti</w:t>
      </w:r>
    </w:p>
    <w:p w:rsidR="00D24693" w:rsidRPr="00DF53FF" w:rsidRDefault="00D24693" w:rsidP="00D24693">
      <w:pPr>
        <w:pStyle w:val="ListParagraph"/>
        <w:numPr>
          <w:ilvl w:val="0"/>
          <w:numId w:val="45"/>
        </w:numPr>
        <w:spacing w:after="0" w:line="360" w:lineRule="auto"/>
        <w:jc w:val="both"/>
        <w:rPr>
          <w:rFonts w:ascii="Arial" w:hAnsi="Arial" w:cs="Arial"/>
        </w:rPr>
      </w:pPr>
      <w:r w:rsidRPr="00DF53FF">
        <w:rPr>
          <w:rFonts w:ascii="Arial" w:hAnsi="Arial" w:cs="Arial"/>
        </w:rPr>
        <w:t>Tujuan penelitian</w:t>
      </w:r>
    </w:p>
    <w:p w:rsidR="00D24693" w:rsidRPr="00DF53FF" w:rsidRDefault="00D24693" w:rsidP="00D24693">
      <w:pPr>
        <w:pStyle w:val="ListParagraph"/>
        <w:numPr>
          <w:ilvl w:val="0"/>
          <w:numId w:val="45"/>
        </w:numPr>
        <w:spacing w:after="0" w:line="360" w:lineRule="auto"/>
        <w:jc w:val="both"/>
        <w:rPr>
          <w:rFonts w:ascii="Arial" w:hAnsi="Arial" w:cs="Arial"/>
        </w:rPr>
      </w:pPr>
      <w:r w:rsidRPr="00DF53FF">
        <w:rPr>
          <w:rFonts w:ascii="Arial" w:hAnsi="Arial" w:cs="Arial"/>
        </w:rPr>
        <w:t>Identitas sponsor (kalau ada, kalau tidak ada disebutkan siapa yang membiayai penelitian baik pribadi atau pemerintah atau dua-duanya)</w:t>
      </w:r>
    </w:p>
    <w:p w:rsidR="00D24693" w:rsidRPr="00DF53FF" w:rsidRDefault="00D24693" w:rsidP="00D24693">
      <w:pPr>
        <w:pStyle w:val="ListParagraph"/>
        <w:numPr>
          <w:ilvl w:val="0"/>
          <w:numId w:val="45"/>
        </w:numPr>
        <w:spacing w:after="0" w:line="360" w:lineRule="auto"/>
        <w:jc w:val="both"/>
        <w:rPr>
          <w:rFonts w:ascii="Arial" w:hAnsi="Arial" w:cs="Arial"/>
        </w:rPr>
      </w:pPr>
      <w:r w:rsidRPr="00DF53FF">
        <w:rPr>
          <w:rFonts w:ascii="Arial" w:hAnsi="Arial" w:cs="Arial"/>
        </w:rPr>
        <w:t>Perkiraan jumlah subyek yang diperlukan dalam penelitian dan perkiraan lamanya partisipasi tiap subyek.</w:t>
      </w:r>
    </w:p>
    <w:p w:rsidR="00D24693" w:rsidRPr="00DF53FF" w:rsidRDefault="00D24693" w:rsidP="00D24693">
      <w:pPr>
        <w:pStyle w:val="ListParagraph"/>
        <w:numPr>
          <w:ilvl w:val="0"/>
          <w:numId w:val="45"/>
        </w:numPr>
        <w:spacing w:after="0" w:line="360" w:lineRule="auto"/>
        <w:jc w:val="both"/>
        <w:rPr>
          <w:rFonts w:ascii="Arial" w:hAnsi="Arial" w:cs="Arial"/>
        </w:rPr>
      </w:pPr>
      <w:r w:rsidRPr="00DF53FF">
        <w:rPr>
          <w:rFonts w:ascii="Arial" w:hAnsi="Arial" w:cs="Arial"/>
        </w:rPr>
        <w:t>Penjelasan bahwa keikutsertaan subyek bersifat sukarela, calon subyek dapat menolak untuk ikut penelitian, dapat juga berhenti dari penelitian sewaktu-waktu tanpa denda tertentu/ konsekuensi apapun. Pada penelitian tertentu perlu dijelaskan alternatif pilihan bila calon subyek menolak berpartisipasi, misalnya: tetap mendapatkan perawatan sesuai standar yang berlaku di rumah sakit X.</w:t>
      </w:r>
    </w:p>
    <w:p w:rsidR="00D24693" w:rsidRPr="00DF53FF" w:rsidRDefault="00D24693" w:rsidP="00D24693">
      <w:pPr>
        <w:pStyle w:val="ListParagraph"/>
        <w:numPr>
          <w:ilvl w:val="0"/>
          <w:numId w:val="45"/>
        </w:numPr>
        <w:spacing w:after="0" w:line="360" w:lineRule="auto"/>
        <w:jc w:val="both"/>
        <w:rPr>
          <w:rFonts w:ascii="Arial" w:hAnsi="Arial" w:cs="Arial"/>
        </w:rPr>
      </w:pPr>
      <w:r w:rsidRPr="00DF53FF">
        <w:rPr>
          <w:rFonts w:ascii="Arial" w:hAnsi="Arial" w:cs="Arial"/>
        </w:rPr>
        <w:t>Jaminan kerahasiaan informasi: subyek harus mendapatkan penjelasan bahwa informasi yang didapat akan dijaga kerahasiaannya. Yang termasuk dalam ini misalnya adalah informasi pribadi (nama, alamat, suku, ras, agama, pandapat/ opini dll.), informasi riwayat dan kondisi penyakit, informasi genetik, dll. Sedapatmungkin disebutkan siapa saja yang akan mendapatkan akses melihat informasisubyek penelitian.</w:t>
      </w:r>
    </w:p>
    <w:p w:rsidR="00D24693" w:rsidRPr="00DF53FF" w:rsidRDefault="00D24693" w:rsidP="00D24693">
      <w:pPr>
        <w:pStyle w:val="ListParagraph"/>
        <w:numPr>
          <w:ilvl w:val="0"/>
          <w:numId w:val="45"/>
        </w:numPr>
        <w:spacing w:after="0" w:line="360" w:lineRule="auto"/>
        <w:jc w:val="both"/>
        <w:rPr>
          <w:rFonts w:ascii="Arial" w:hAnsi="Arial" w:cs="Arial"/>
        </w:rPr>
      </w:pPr>
      <w:r w:rsidRPr="00DF53FF">
        <w:rPr>
          <w:rFonts w:ascii="Arial" w:hAnsi="Arial" w:cs="Arial"/>
        </w:rPr>
        <w:t>Jaminan kerahasiaan informasi ini pelu lebih dijaga pada subyek rentan ataumenderita penyakit/ kondisi yang berpotensi membuat malu/ mengurangi hargadiri: penderita sexually transmitted disease, HIV, gangguan reproduksi, kusta,skizofrenia, dll.</w:t>
      </w:r>
    </w:p>
    <w:p w:rsidR="00D24693" w:rsidRPr="00DF53FF" w:rsidRDefault="00D24693" w:rsidP="00D24693">
      <w:pPr>
        <w:pStyle w:val="ListParagraph"/>
        <w:numPr>
          <w:ilvl w:val="0"/>
          <w:numId w:val="45"/>
        </w:numPr>
        <w:spacing w:after="0" w:line="360" w:lineRule="auto"/>
        <w:jc w:val="both"/>
        <w:rPr>
          <w:rFonts w:ascii="Arial" w:hAnsi="Arial" w:cs="Arial"/>
        </w:rPr>
      </w:pPr>
      <w:r w:rsidRPr="00DF53FF">
        <w:rPr>
          <w:rFonts w:ascii="Arial" w:hAnsi="Arial" w:cs="Arial"/>
        </w:rPr>
        <w:t>Prosedur penelitian (secara terperinci, termasuk bila ada tindakan invasif misalnyapenyuntikan, pengambilan darah, dan sebaginya)</w:t>
      </w:r>
    </w:p>
    <w:p w:rsidR="00D24693" w:rsidRPr="00DF53FF" w:rsidRDefault="00D24693" w:rsidP="00D24693">
      <w:pPr>
        <w:pStyle w:val="ListParagraph"/>
        <w:numPr>
          <w:ilvl w:val="0"/>
          <w:numId w:val="45"/>
        </w:numPr>
        <w:spacing w:after="0" w:line="360" w:lineRule="auto"/>
        <w:jc w:val="both"/>
        <w:rPr>
          <w:rFonts w:ascii="Arial" w:hAnsi="Arial" w:cs="Arial"/>
        </w:rPr>
      </w:pPr>
      <w:r w:rsidRPr="00DF53FF">
        <w:rPr>
          <w:rFonts w:ascii="Arial" w:hAnsi="Arial" w:cs="Arial"/>
        </w:rPr>
        <w:t>Bila ada prosedur pengambilan darah, disebutkan darah diambil dari pembuluhdarah di mana, berapa banyak (misalnya 5 mL atau kira kira satu sendok teh, 15mL atau kira kira satu sendok makan), siapa yang melakukan pengambilan darah(untuk meyakinkan calon subyek bahwa pengambilan darah dilakukan oleh orangyang kompeten).</w:t>
      </w:r>
    </w:p>
    <w:p w:rsidR="00D24693" w:rsidRPr="00DF53FF" w:rsidRDefault="00D24693" w:rsidP="00D24693">
      <w:pPr>
        <w:pStyle w:val="ListParagraph"/>
        <w:numPr>
          <w:ilvl w:val="0"/>
          <w:numId w:val="45"/>
        </w:numPr>
        <w:spacing w:after="0" w:line="360" w:lineRule="auto"/>
        <w:jc w:val="both"/>
        <w:rPr>
          <w:rFonts w:ascii="Arial" w:hAnsi="Arial" w:cs="Arial"/>
        </w:rPr>
      </w:pPr>
      <w:r w:rsidRPr="00DF53FF">
        <w:rPr>
          <w:rFonts w:ascii="Arial" w:hAnsi="Arial" w:cs="Arial"/>
        </w:rPr>
        <w:t>Perlakuan yang akan diberikan (dapat obat atau tindakan tertentu), dankemungkinan pemberian perlakuan yang dilakukan secara acak.</w:t>
      </w:r>
    </w:p>
    <w:p w:rsidR="00D24693" w:rsidRPr="00DF53FF" w:rsidRDefault="00D24693" w:rsidP="00D24693">
      <w:pPr>
        <w:pStyle w:val="ListParagraph"/>
        <w:numPr>
          <w:ilvl w:val="0"/>
          <w:numId w:val="45"/>
        </w:numPr>
        <w:spacing w:after="0" w:line="360" w:lineRule="auto"/>
        <w:jc w:val="both"/>
        <w:rPr>
          <w:rFonts w:ascii="Arial" w:hAnsi="Arial" w:cs="Arial"/>
        </w:rPr>
      </w:pPr>
      <w:r w:rsidRPr="00DF53FF">
        <w:rPr>
          <w:rFonts w:ascii="Arial" w:hAnsi="Arial" w:cs="Arial"/>
        </w:rPr>
        <w:lastRenderedPageBreak/>
        <w:t xml:space="preserve"> Bila ada kelompokyang mendapat Plasebo atau kontrol tanpa perlakuan, juga perlu disebutkan bahwakemungkian bapak/ibu/saudara akan mendapatkan obat yang tidak ada kandunganaktifnya atau kelompok yang tidak akan menerima suatu perlakuan.</w:t>
      </w:r>
    </w:p>
    <w:p w:rsidR="00D24693" w:rsidRPr="00DF53FF" w:rsidRDefault="00D24693" w:rsidP="00D24693">
      <w:pPr>
        <w:pStyle w:val="ListParagraph"/>
        <w:numPr>
          <w:ilvl w:val="0"/>
          <w:numId w:val="45"/>
        </w:numPr>
        <w:spacing w:after="0" w:line="360" w:lineRule="auto"/>
        <w:jc w:val="both"/>
        <w:rPr>
          <w:rFonts w:ascii="Arial" w:hAnsi="Arial" w:cs="Arial"/>
        </w:rPr>
      </w:pPr>
      <w:r w:rsidRPr="00DF53FF">
        <w:rPr>
          <w:rFonts w:ascii="Arial" w:hAnsi="Arial" w:cs="Arial"/>
        </w:rPr>
        <w:t>Kewajiban yang harus dilakukan oleh calon subyek, seperti kewajiban untuk puasasebelum pengambilan darah, kewajiban untuk datang pada saat yang ditentukan,dll.</w:t>
      </w:r>
    </w:p>
    <w:p w:rsidR="00D24693" w:rsidRPr="00DF53FF" w:rsidRDefault="00D24693" w:rsidP="00D24693">
      <w:pPr>
        <w:pStyle w:val="ListParagraph"/>
        <w:numPr>
          <w:ilvl w:val="0"/>
          <w:numId w:val="45"/>
        </w:numPr>
        <w:spacing w:after="0" w:line="360" w:lineRule="auto"/>
        <w:jc w:val="both"/>
        <w:rPr>
          <w:rFonts w:ascii="Arial" w:hAnsi="Arial" w:cs="Arial"/>
        </w:rPr>
      </w:pPr>
      <w:r w:rsidRPr="00DF53FF">
        <w:rPr>
          <w:rFonts w:ascii="Arial" w:hAnsi="Arial" w:cs="Arial"/>
        </w:rPr>
        <w:t>Risiko yang mungkin terjadi atau ketidaknyamanan yang diakibatkan olehpenelitian.</w:t>
      </w:r>
    </w:p>
    <w:p w:rsidR="00D24693" w:rsidRPr="00DF53FF" w:rsidRDefault="00D24693" w:rsidP="00D24693">
      <w:pPr>
        <w:pStyle w:val="ListParagraph"/>
        <w:numPr>
          <w:ilvl w:val="0"/>
          <w:numId w:val="45"/>
        </w:numPr>
        <w:spacing w:after="0" w:line="360" w:lineRule="auto"/>
        <w:jc w:val="both"/>
        <w:rPr>
          <w:rFonts w:ascii="Arial" w:hAnsi="Arial" w:cs="Arial"/>
        </w:rPr>
      </w:pPr>
      <w:r w:rsidRPr="00DF53FF">
        <w:rPr>
          <w:rFonts w:ascii="Arial" w:hAnsi="Arial" w:cs="Arial"/>
        </w:rPr>
        <w:t>Siapa yang membiayai suatu pemeriksaan atau tindakan atau bahan tertentu yang diperlukan pada prosedur penelitian. Harus jelas bahwa keikutsertaan calon subyektidak membuat dia harus membayar lebih besar daripada bila dia tidak mengikutipenelitian</w:t>
      </w:r>
    </w:p>
    <w:p w:rsidR="00D24693" w:rsidRPr="00DF53FF" w:rsidRDefault="00D24693" w:rsidP="00D24693">
      <w:pPr>
        <w:pStyle w:val="ListParagraph"/>
        <w:numPr>
          <w:ilvl w:val="0"/>
          <w:numId w:val="45"/>
        </w:numPr>
        <w:spacing w:after="0" w:line="360" w:lineRule="auto"/>
        <w:jc w:val="both"/>
        <w:rPr>
          <w:rFonts w:ascii="Arial" w:hAnsi="Arial" w:cs="Arial"/>
        </w:rPr>
      </w:pPr>
      <w:r w:rsidRPr="00DF53FF">
        <w:rPr>
          <w:rFonts w:ascii="Arial" w:hAnsi="Arial" w:cs="Arial"/>
        </w:rPr>
        <w:t>Penanganan yang disediakan bila terjadi efek samping atas tindakan tertentu(misalnya apabila terjadi perdarahan akan dilakukan tindakan …… ). Bila tindakanyang dilakukan mempunyai risiko yang cukup signifikan, jelaskan apakah risikotersebut ditanggung asuransi atau skema pembiayaan yang lain. Sedapat mungkindijelaskan efek samping apa saja yang akan ditanggung asuransi/ skemapembiayaan tersebut.</w:t>
      </w:r>
    </w:p>
    <w:p w:rsidR="00D24693" w:rsidRPr="00DF53FF" w:rsidRDefault="00D24693" w:rsidP="00D24693">
      <w:pPr>
        <w:pStyle w:val="ListParagraph"/>
        <w:numPr>
          <w:ilvl w:val="0"/>
          <w:numId w:val="45"/>
        </w:numPr>
        <w:spacing w:after="0" w:line="360" w:lineRule="auto"/>
        <w:jc w:val="both"/>
        <w:rPr>
          <w:rFonts w:ascii="Arial" w:hAnsi="Arial" w:cs="Arial"/>
        </w:rPr>
      </w:pPr>
      <w:r w:rsidRPr="00DF53FF">
        <w:rPr>
          <w:rFonts w:ascii="Arial" w:hAnsi="Arial" w:cs="Arial"/>
        </w:rPr>
        <w:t>Manfaat yang akan diperoleh calon subyek (dalam batas kewajaran, bila ada). Bilatidak ada manfaat langsung tertentu, juga harus disampaiksan kepada calon subyek.</w:t>
      </w:r>
    </w:p>
    <w:p w:rsidR="00D24693" w:rsidRPr="00DF53FF" w:rsidRDefault="00D24693" w:rsidP="00D24693">
      <w:pPr>
        <w:pStyle w:val="ListParagraph"/>
        <w:numPr>
          <w:ilvl w:val="0"/>
          <w:numId w:val="45"/>
        </w:numPr>
        <w:spacing w:after="0" w:line="360" w:lineRule="auto"/>
        <w:jc w:val="both"/>
        <w:rPr>
          <w:rFonts w:ascii="Arial" w:hAnsi="Arial" w:cs="Arial"/>
        </w:rPr>
      </w:pPr>
      <w:r w:rsidRPr="00DF53FF">
        <w:rPr>
          <w:rFonts w:ascii="Arial" w:hAnsi="Arial" w:cs="Arial"/>
        </w:rPr>
        <w:t>Sebutkan apakah subyek mendapatkan hak melihat hasil pemeriksaan/ tindakanyang dilakukan, misalnya apakah peneliti akan menjelaskan hasil tindakan yang dilakukan. Bila peneliti memeriksa kadar kolesterol, apakah informasi tersebutakandisampaikan kepada subyek penelitian.</w:t>
      </w:r>
    </w:p>
    <w:p w:rsidR="00D24693" w:rsidRPr="00DF53FF" w:rsidRDefault="00D24693" w:rsidP="00D24693">
      <w:pPr>
        <w:pStyle w:val="ListParagraph"/>
        <w:numPr>
          <w:ilvl w:val="0"/>
          <w:numId w:val="45"/>
        </w:numPr>
        <w:spacing w:after="0" w:line="360" w:lineRule="auto"/>
        <w:jc w:val="both"/>
        <w:rPr>
          <w:rFonts w:ascii="Arial" w:hAnsi="Arial" w:cs="Arial"/>
        </w:rPr>
      </w:pPr>
      <w:r w:rsidRPr="00DF53FF">
        <w:rPr>
          <w:rFonts w:ascii="Arial" w:hAnsi="Arial" w:cs="Arial"/>
        </w:rPr>
        <w:t>Kompensasi yang akan diberikan kepada subyek penelitian. Kompensasi ini bisameliputi uang ganti transport dan uang ganti waktu kerja yang hilang. Besar uangpengganti tidak boleh terlalu besar sehingga dapat digolongkan sebagai iming-iming.Bila peneliti tidak berencana memberikan apapun, juga disebutkan.</w:t>
      </w:r>
    </w:p>
    <w:p w:rsidR="00D24693" w:rsidRPr="00DF53FF" w:rsidRDefault="00D24693" w:rsidP="00D24693">
      <w:pPr>
        <w:pStyle w:val="ListParagraph"/>
        <w:numPr>
          <w:ilvl w:val="0"/>
          <w:numId w:val="45"/>
        </w:numPr>
        <w:spacing w:after="0" w:line="360" w:lineRule="auto"/>
        <w:jc w:val="both"/>
        <w:rPr>
          <w:rFonts w:ascii="Arial" w:hAnsi="Arial" w:cs="Arial"/>
        </w:rPr>
      </w:pPr>
      <w:r w:rsidRPr="00DF53FF">
        <w:rPr>
          <w:rFonts w:ascii="Arial" w:hAnsi="Arial" w:cs="Arial"/>
        </w:rPr>
        <w:t>Kontak person peneliti/ organisasi penanggung jawab penelitian (nama lengkapdengan gelar, alamat jelas, no hp) yang dapat dihubungi sewaktu-waktu. Bilapeneliti bukan dokter dan penelitian yang akan dilakukan melakukan tindakanmedis maka harus ada penanggung jawab medis (nama dokter dan no kontak yangjelas yang dapat dihubungi 24 jam).</w:t>
      </w:r>
    </w:p>
    <w:p w:rsidR="00D24693" w:rsidRPr="00DF53FF" w:rsidRDefault="00D24693" w:rsidP="00D24693">
      <w:pPr>
        <w:pStyle w:val="ListParagraph"/>
        <w:numPr>
          <w:ilvl w:val="0"/>
          <w:numId w:val="45"/>
        </w:numPr>
        <w:spacing w:after="0" w:line="360" w:lineRule="auto"/>
        <w:jc w:val="both"/>
        <w:rPr>
          <w:rFonts w:ascii="Arial" w:hAnsi="Arial" w:cs="Arial"/>
        </w:rPr>
      </w:pPr>
      <w:r w:rsidRPr="00DF53FF">
        <w:rPr>
          <w:rFonts w:ascii="Arial" w:hAnsi="Arial" w:cs="Arial"/>
        </w:rPr>
        <w:t>No. kontak Komisi Etik.</w:t>
      </w:r>
    </w:p>
    <w:p w:rsidR="00D24693" w:rsidRPr="00DF53FF" w:rsidRDefault="00D24693" w:rsidP="00D24693">
      <w:pPr>
        <w:pStyle w:val="ListParagraph"/>
        <w:numPr>
          <w:ilvl w:val="0"/>
          <w:numId w:val="45"/>
        </w:numPr>
        <w:spacing w:after="0" w:line="360" w:lineRule="auto"/>
        <w:jc w:val="both"/>
        <w:rPr>
          <w:rFonts w:ascii="Arial" w:hAnsi="Arial" w:cs="Arial"/>
        </w:rPr>
      </w:pPr>
      <w:r w:rsidRPr="00DF53FF">
        <w:rPr>
          <w:rFonts w:ascii="Arial" w:hAnsi="Arial" w:cs="Arial"/>
        </w:rPr>
        <w:t>Tambahkan catatan kaki yang berisi judul penelitian dan nomor versi proposal(terketik dalam proposal).</w:t>
      </w:r>
    </w:p>
    <w:p w:rsidR="00D24693" w:rsidRDefault="00D24693" w:rsidP="00D24693">
      <w:pPr>
        <w:pStyle w:val="ListParagraph"/>
        <w:spacing w:line="360" w:lineRule="auto"/>
        <w:rPr>
          <w:rFonts w:ascii="Arial" w:hAnsi="Arial" w:cs="Arial"/>
          <w:noProof/>
          <w:lang w:eastAsia="id-ID"/>
        </w:rPr>
      </w:pPr>
    </w:p>
    <w:p w:rsidR="00D24693" w:rsidRPr="00DF53FF" w:rsidRDefault="00D24693" w:rsidP="00D24693">
      <w:pPr>
        <w:spacing w:after="0" w:line="360" w:lineRule="auto"/>
        <w:jc w:val="both"/>
        <w:rPr>
          <w:rFonts w:ascii="Arial" w:hAnsi="Arial" w:cs="Arial"/>
        </w:rPr>
      </w:pPr>
    </w:p>
    <w:p w:rsidR="00D24693" w:rsidRPr="00DF53FF" w:rsidRDefault="00D24693" w:rsidP="00D24693">
      <w:pPr>
        <w:pStyle w:val="ListParagraph"/>
        <w:spacing w:after="0" w:line="360" w:lineRule="auto"/>
        <w:jc w:val="both"/>
        <w:rPr>
          <w:rFonts w:ascii="Arial" w:hAnsi="Arial" w:cs="Arial"/>
        </w:rPr>
      </w:pPr>
    </w:p>
    <w:p w:rsidR="00D24693" w:rsidRPr="00DF53FF" w:rsidRDefault="00D24693" w:rsidP="00D24693">
      <w:pPr>
        <w:pStyle w:val="ListParagraph"/>
        <w:spacing w:after="0" w:line="360" w:lineRule="auto"/>
        <w:jc w:val="both"/>
        <w:rPr>
          <w:rFonts w:ascii="Arial" w:hAnsi="Arial" w:cs="Arial"/>
        </w:rPr>
      </w:pPr>
    </w:p>
    <w:p w:rsidR="00D24693" w:rsidRPr="00DF53FF" w:rsidRDefault="00D24693" w:rsidP="00D24693">
      <w:pPr>
        <w:pStyle w:val="ListParagraph"/>
        <w:spacing w:after="0" w:line="360" w:lineRule="auto"/>
        <w:jc w:val="both"/>
        <w:rPr>
          <w:rFonts w:ascii="Arial" w:hAnsi="Arial" w:cs="Arial"/>
        </w:rPr>
      </w:pPr>
    </w:p>
    <w:p w:rsidR="00D824E2" w:rsidRPr="00F260AA" w:rsidRDefault="00B76E1C" w:rsidP="00BE15EC">
      <w:pPr>
        <w:pStyle w:val="ListParagraph"/>
        <w:spacing w:after="0" w:line="360" w:lineRule="auto"/>
        <w:ind w:left="993" w:hanging="284"/>
        <w:jc w:val="center"/>
        <w:rPr>
          <w:rFonts w:ascii="Arial" w:hAnsi="Arial" w:cs="Arial"/>
          <w:b/>
        </w:rPr>
      </w:pPr>
      <w:r>
        <w:rPr>
          <w:rFonts w:ascii="Arial" w:hAnsi="Arial" w:cs="Arial"/>
          <w:b/>
        </w:rPr>
        <w:lastRenderedPageBreak/>
        <w:t xml:space="preserve">BAB </w:t>
      </w:r>
      <w:r w:rsidR="00AE16CF" w:rsidRPr="00F260AA">
        <w:rPr>
          <w:rFonts w:ascii="Arial" w:hAnsi="Arial" w:cs="Arial"/>
          <w:b/>
        </w:rPr>
        <w:t>V</w:t>
      </w:r>
    </w:p>
    <w:p w:rsidR="00AE16CF" w:rsidRPr="00F260AA" w:rsidRDefault="00AE16CF" w:rsidP="00BE15EC">
      <w:pPr>
        <w:pStyle w:val="ListParagraph"/>
        <w:spacing w:after="0" w:line="360" w:lineRule="auto"/>
        <w:ind w:left="993" w:hanging="284"/>
        <w:jc w:val="center"/>
        <w:rPr>
          <w:rFonts w:ascii="Arial" w:hAnsi="Arial" w:cs="Arial"/>
          <w:b/>
        </w:rPr>
      </w:pPr>
      <w:r w:rsidRPr="00F260AA">
        <w:rPr>
          <w:rFonts w:ascii="Arial" w:hAnsi="Arial" w:cs="Arial"/>
          <w:b/>
        </w:rPr>
        <w:t>DOKUMENTASI</w:t>
      </w:r>
    </w:p>
    <w:p w:rsidR="00AE16CF" w:rsidRPr="00F260AA" w:rsidRDefault="00AE16CF" w:rsidP="00BE15EC">
      <w:pPr>
        <w:numPr>
          <w:ilvl w:val="0"/>
          <w:numId w:val="16"/>
        </w:numPr>
        <w:tabs>
          <w:tab w:val="clear" w:pos="810"/>
          <w:tab w:val="num" w:pos="1080"/>
        </w:tabs>
        <w:spacing w:after="0" w:line="360" w:lineRule="auto"/>
        <w:ind w:left="1080" w:hanging="450"/>
        <w:jc w:val="both"/>
        <w:rPr>
          <w:rFonts w:ascii="Arial" w:hAnsi="Arial" w:cs="Arial"/>
          <w:lang w:val="fi-FI"/>
        </w:rPr>
      </w:pPr>
      <w:r w:rsidRPr="00F260AA">
        <w:rPr>
          <w:rFonts w:ascii="Arial" w:hAnsi="Arial" w:cs="Arial"/>
          <w:lang w:val="fi-FI"/>
        </w:rPr>
        <w:t>Semua hal – hal yang sifatnya luar biasa dalam proses mendapatkan persetujuan tindakan kedokteran harus dicatat dalam rekam medis.</w:t>
      </w:r>
    </w:p>
    <w:p w:rsidR="00AE16CF" w:rsidRPr="00F260AA" w:rsidRDefault="00AE16CF" w:rsidP="00BE15EC">
      <w:pPr>
        <w:numPr>
          <w:ilvl w:val="0"/>
          <w:numId w:val="16"/>
        </w:numPr>
        <w:tabs>
          <w:tab w:val="clear" w:pos="810"/>
          <w:tab w:val="num" w:pos="1080"/>
        </w:tabs>
        <w:spacing w:after="0" w:line="360" w:lineRule="auto"/>
        <w:ind w:left="1080" w:hanging="450"/>
        <w:jc w:val="both"/>
        <w:rPr>
          <w:rFonts w:ascii="Arial" w:hAnsi="Arial" w:cs="Arial"/>
          <w:lang w:val="fi-FI"/>
        </w:rPr>
      </w:pPr>
      <w:r w:rsidRPr="00F260AA">
        <w:rPr>
          <w:rFonts w:ascii="Arial" w:hAnsi="Arial" w:cs="Arial"/>
          <w:lang w:val="fi-FI"/>
        </w:rPr>
        <w:t>Seluruh dokumen mengenai persetujuan tindakan kedokteran harus disimpan bersama-sama rekam medis.</w:t>
      </w:r>
    </w:p>
    <w:p w:rsidR="00AE16CF" w:rsidRPr="00F260AA" w:rsidRDefault="00AE16CF" w:rsidP="00BE15EC">
      <w:pPr>
        <w:numPr>
          <w:ilvl w:val="0"/>
          <w:numId w:val="16"/>
        </w:numPr>
        <w:tabs>
          <w:tab w:val="clear" w:pos="810"/>
          <w:tab w:val="num" w:pos="1080"/>
        </w:tabs>
        <w:spacing w:after="0" w:line="360" w:lineRule="auto"/>
        <w:ind w:left="1080" w:hanging="450"/>
        <w:jc w:val="both"/>
        <w:rPr>
          <w:rFonts w:ascii="Arial" w:hAnsi="Arial" w:cs="Arial"/>
          <w:lang w:val="fi-FI"/>
        </w:rPr>
      </w:pPr>
      <w:r w:rsidRPr="00F260AA">
        <w:rPr>
          <w:rFonts w:ascii="Arial" w:hAnsi="Arial" w:cs="Arial"/>
          <w:lang w:val="fi-FI"/>
        </w:rPr>
        <w:t>Format persetujuan tindakan kedokteran atau penolakan tindakan kedokteran, menggunakan formulir dengan ketentuan sebagai berikut :</w:t>
      </w:r>
    </w:p>
    <w:p w:rsidR="00AE16CF" w:rsidRPr="00F260AA" w:rsidRDefault="00AE16CF" w:rsidP="00BE15EC">
      <w:pPr>
        <w:numPr>
          <w:ilvl w:val="0"/>
          <w:numId w:val="15"/>
        </w:numPr>
        <w:tabs>
          <w:tab w:val="clear" w:pos="1448"/>
          <w:tab w:val="left" w:pos="1530"/>
        </w:tabs>
        <w:spacing w:after="0" w:line="360" w:lineRule="auto"/>
        <w:ind w:left="1530" w:hanging="450"/>
        <w:jc w:val="both"/>
        <w:rPr>
          <w:rFonts w:ascii="Arial" w:hAnsi="Arial" w:cs="Arial"/>
          <w:lang w:val="fi-FI"/>
        </w:rPr>
      </w:pPr>
      <w:r w:rsidRPr="00F260AA">
        <w:rPr>
          <w:rFonts w:ascii="Arial" w:hAnsi="Arial" w:cs="Arial"/>
          <w:lang w:val="fi-FI"/>
        </w:rPr>
        <w:t>Diketahui dan ditandatangani oleh dua orang saksi. Tenaga keperawatan bertindak sebagai salah satu saksi;</w:t>
      </w:r>
    </w:p>
    <w:p w:rsidR="00AE16CF" w:rsidRPr="00F260AA" w:rsidRDefault="00AE16CF" w:rsidP="00BE15EC">
      <w:pPr>
        <w:numPr>
          <w:ilvl w:val="0"/>
          <w:numId w:val="15"/>
        </w:numPr>
        <w:tabs>
          <w:tab w:val="clear" w:pos="1448"/>
          <w:tab w:val="left" w:pos="1530"/>
        </w:tabs>
        <w:spacing w:after="0" w:line="360" w:lineRule="auto"/>
        <w:ind w:left="1530" w:hanging="450"/>
        <w:jc w:val="both"/>
        <w:rPr>
          <w:rFonts w:ascii="Arial" w:hAnsi="Arial" w:cs="Arial"/>
          <w:lang w:val="sv-SE"/>
        </w:rPr>
      </w:pPr>
      <w:r w:rsidRPr="00F260AA">
        <w:rPr>
          <w:rFonts w:ascii="Arial" w:hAnsi="Arial" w:cs="Arial"/>
          <w:lang w:val="sv-SE"/>
        </w:rPr>
        <w:t>Formulir asli harus disimpan dalam berkas rekam medis pasien;</w:t>
      </w:r>
    </w:p>
    <w:p w:rsidR="00AE16CF" w:rsidRPr="00F260AA" w:rsidRDefault="00AE16CF" w:rsidP="00BE15EC">
      <w:pPr>
        <w:numPr>
          <w:ilvl w:val="0"/>
          <w:numId w:val="15"/>
        </w:numPr>
        <w:tabs>
          <w:tab w:val="clear" w:pos="1448"/>
          <w:tab w:val="left" w:pos="1530"/>
        </w:tabs>
        <w:spacing w:after="0" w:line="360" w:lineRule="auto"/>
        <w:ind w:left="1530" w:hanging="450"/>
        <w:jc w:val="both"/>
        <w:rPr>
          <w:rFonts w:ascii="Arial" w:hAnsi="Arial" w:cs="Arial"/>
          <w:lang w:val="sv-SE"/>
        </w:rPr>
      </w:pPr>
      <w:r w:rsidRPr="00F260AA">
        <w:rPr>
          <w:rFonts w:ascii="Arial" w:hAnsi="Arial" w:cs="Arial"/>
          <w:lang w:val="sv-SE"/>
        </w:rPr>
        <w:t>Formulir harus sudah mulai diisi dan ditandatangani 24 jam sebelum tindakan kedokteran;</w:t>
      </w:r>
    </w:p>
    <w:p w:rsidR="00AE16CF" w:rsidRPr="00F260AA" w:rsidRDefault="00AE16CF" w:rsidP="00BE15EC">
      <w:pPr>
        <w:numPr>
          <w:ilvl w:val="0"/>
          <w:numId w:val="15"/>
        </w:numPr>
        <w:tabs>
          <w:tab w:val="clear" w:pos="1448"/>
          <w:tab w:val="left" w:pos="1530"/>
        </w:tabs>
        <w:spacing w:after="0" w:line="360" w:lineRule="auto"/>
        <w:ind w:left="1530" w:hanging="450"/>
        <w:jc w:val="both"/>
        <w:rPr>
          <w:rFonts w:ascii="Arial" w:hAnsi="Arial" w:cs="Arial"/>
          <w:lang w:val="sv-SE"/>
        </w:rPr>
      </w:pPr>
      <w:r w:rsidRPr="00F260AA">
        <w:rPr>
          <w:rFonts w:ascii="Arial" w:hAnsi="Arial" w:cs="Arial"/>
          <w:lang w:val="sv-SE"/>
        </w:rPr>
        <w:t>Dokter atau dokter gigi yang memberikan penjelaan harus ikut membubuhkan tanda tangan sebagai bukti bahwa telah memberikan informasi dan penjelasan secukupnya;</w:t>
      </w:r>
    </w:p>
    <w:p w:rsidR="00AE16CF" w:rsidRPr="00F260AA" w:rsidRDefault="00AE16CF" w:rsidP="00BE15EC">
      <w:pPr>
        <w:numPr>
          <w:ilvl w:val="0"/>
          <w:numId w:val="15"/>
        </w:numPr>
        <w:tabs>
          <w:tab w:val="clear" w:pos="1448"/>
          <w:tab w:val="left" w:pos="1530"/>
        </w:tabs>
        <w:spacing w:after="0" w:line="360" w:lineRule="auto"/>
        <w:ind w:left="1530" w:hanging="450"/>
        <w:jc w:val="both"/>
        <w:rPr>
          <w:rFonts w:ascii="Arial" w:hAnsi="Arial" w:cs="Arial"/>
          <w:lang w:val="sv-SE"/>
        </w:rPr>
      </w:pPr>
      <w:r w:rsidRPr="00F260AA">
        <w:rPr>
          <w:rFonts w:ascii="Arial" w:hAnsi="Arial" w:cs="Arial"/>
          <w:b/>
          <w:lang w:val="sv-SE"/>
        </w:rPr>
        <w:t>Sebagai tanda tangan, pasien atau keluarganya yang buta huruf harus</w:t>
      </w:r>
      <w:r w:rsidRPr="00F260AA">
        <w:rPr>
          <w:rFonts w:ascii="Arial" w:hAnsi="Arial" w:cs="Arial"/>
          <w:lang w:val="sv-SE"/>
        </w:rPr>
        <w:t xml:space="preserve"> membubuhkan cap jempol jari kanan.</w:t>
      </w:r>
    </w:p>
    <w:p w:rsidR="00AE16CF" w:rsidRPr="00F260AA" w:rsidRDefault="00AE16CF" w:rsidP="00BE15EC">
      <w:pPr>
        <w:pStyle w:val="ListParagraph"/>
        <w:spacing w:after="0" w:line="360" w:lineRule="auto"/>
        <w:ind w:left="993" w:hanging="284"/>
        <w:jc w:val="both"/>
        <w:rPr>
          <w:rFonts w:ascii="Arial" w:hAnsi="Arial" w:cs="Arial"/>
          <w:b/>
        </w:rPr>
      </w:pPr>
    </w:p>
    <w:p w:rsidR="00735867" w:rsidRPr="00F260AA" w:rsidRDefault="00735867" w:rsidP="00BE15EC">
      <w:pPr>
        <w:pStyle w:val="ListParagraph"/>
        <w:spacing w:after="0" w:line="360" w:lineRule="auto"/>
        <w:ind w:left="993" w:hanging="284"/>
        <w:jc w:val="both"/>
        <w:rPr>
          <w:rFonts w:ascii="Arial" w:hAnsi="Arial" w:cs="Arial"/>
          <w:b/>
        </w:rPr>
      </w:pPr>
    </w:p>
    <w:p w:rsidR="00735867" w:rsidRPr="00F260AA" w:rsidRDefault="00735867" w:rsidP="00BE15EC">
      <w:pPr>
        <w:pStyle w:val="ListParagraph"/>
        <w:spacing w:after="0" w:line="360" w:lineRule="auto"/>
        <w:ind w:left="993" w:hanging="284"/>
        <w:jc w:val="both"/>
        <w:rPr>
          <w:rFonts w:ascii="Arial" w:hAnsi="Arial" w:cs="Arial"/>
          <w:b/>
        </w:rPr>
      </w:pPr>
    </w:p>
    <w:p w:rsidR="00735867" w:rsidRPr="00F260AA" w:rsidRDefault="004A10AB" w:rsidP="00735867">
      <w:pPr>
        <w:pStyle w:val="ListParagraph"/>
        <w:spacing w:line="360" w:lineRule="auto"/>
        <w:ind w:left="4962"/>
        <w:rPr>
          <w:rFonts w:ascii="Arial" w:hAnsi="Arial" w:cs="Arial"/>
          <w:noProof/>
          <w:lang w:eastAsia="id-ID"/>
        </w:rPr>
      </w:pPr>
      <w:r w:rsidRPr="004A10AB">
        <w:rPr>
          <w:rFonts w:ascii="Arial" w:hAnsi="Arial" w:cs="Arial"/>
          <w:noProof/>
          <w:lang w:eastAsia="id-ID"/>
        </w:rPr>
        <w:drawing>
          <wp:anchor distT="0" distB="0" distL="114300" distR="114300" simplePos="0" relativeHeight="251657728" behindDoc="0" locked="0" layoutInCell="1" allowOverlap="1" wp14:anchorId="55F15063" wp14:editId="25A5C13B">
            <wp:simplePos x="0" y="0"/>
            <wp:positionH relativeFrom="column">
              <wp:posOffset>1948815</wp:posOffset>
            </wp:positionH>
            <wp:positionV relativeFrom="paragraph">
              <wp:posOffset>5715</wp:posOffset>
            </wp:positionV>
            <wp:extent cx="1722120" cy="1715770"/>
            <wp:effectExtent l="0" t="0" r="0" b="0"/>
            <wp:wrapNone/>
            <wp:docPr id="5" name="Picture 5" descr="D:\AKREDITASI OKTOW\lain-lain\stempel rs kec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KREDITASI OKTOW\lain-lain\stempel rs keci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22120" cy="17157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A10AB">
        <w:rPr>
          <w:rFonts w:ascii="Arial" w:hAnsi="Arial" w:cs="Arial"/>
          <w:noProof/>
          <w:lang w:eastAsia="id-ID"/>
        </w:rPr>
        <w:drawing>
          <wp:anchor distT="0" distB="0" distL="114300" distR="114300" simplePos="0" relativeHeight="251663872" behindDoc="0" locked="0" layoutInCell="1" allowOverlap="1" wp14:anchorId="2C05D9A3" wp14:editId="777B0BF1">
            <wp:simplePos x="0" y="0"/>
            <wp:positionH relativeFrom="column">
              <wp:posOffset>3146137</wp:posOffset>
            </wp:positionH>
            <wp:positionV relativeFrom="paragraph">
              <wp:posOffset>81220</wp:posOffset>
            </wp:positionV>
            <wp:extent cx="2273935" cy="1134110"/>
            <wp:effectExtent l="76200" t="0" r="69215" b="0"/>
            <wp:wrapNone/>
            <wp:docPr id="6" name="Picture 6" descr="D:\AKREDITASI OKTOW\lain-lain\ttd dir kec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KREDITASI OKTOW\lain-lain\ttd dir keci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09103">
                      <a:off x="0" y="0"/>
                      <a:ext cx="2273935" cy="1134110"/>
                    </a:xfrm>
                    <a:prstGeom prst="rect">
                      <a:avLst/>
                    </a:prstGeom>
                    <a:noFill/>
                    <a:ln>
                      <a:noFill/>
                    </a:ln>
                  </pic:spPr>
                </pic:pic>
              </a:graphicData>
            </a:graphic>
            <wp14:sizeRelH relativeFrom="page">
              <wp14:pctWidth>0</wp14:pctWidth>
            </wp14:sizeRelH>
            <wp14:sizeRelV relativeFrom="page">
              <wp14:pctHeight>0</wp14:pctHeight>
            </wp14:sizeRelV>
          </wp:anchor>
        </w:drawing>
      </w:r>
      <w:r w:rsidR="00735867" w:rsidRPr="00F260AA">
        <w:rPr>
          <w:rFonts w:ascii="Arial" w:hAnsi="Arial" w:cs="Arial"/>
          <w:noProof/>
          <w:lang w:eastAsia="id-ID"/>
        </w:rPr>
        <w:t>DIREKTUR RSUD dr. MURJANI SAMPIT</w:t>
      </w:r>
    </w:p>
    <w:p w:rsidR="00735867" w:rsidRPr="00F260AA" w:rsidRDefault="00735867" w:rsidP="00735867">
      <w:pPr>
        <w:pStyle w:val="ListParagraph"/>
        <w:spacing w:line="360" w:lineRule="auto"/>
        <w:ind w:left="4962"/>
        <w:rPr>
          <w:rFonts w:ascii="Arial" w:hAnsi="Arial" w:cs="Arial"/>
          <w:noProof/>
          <w:lang w:eastAsia="id-ID"/>
        </w:rPr>
      </w:pPr>
    </w:p>
    <w:p w:rsidR="00735867" w:rsidRPr="00F260AA" w:rsidRDefault="00735867" w:rsidP="00735867">
      <w:pPr>
        <w:pStyle w:val="ListParagraph"/>
        <w:spacing w:line="360" w:lineRule="auto"/>
        <w:ind w:left="4962"/>
        <w:rPr>
          <w:rFonts w:ascii="Arial" w:hAnsi="Arial" w:cs="Arial"/>
          <w:noProof/>
          <w:lang w:eastAsia="id-ID"/>
        </w:rPr>
      </w:pPr>
    </w:p>
    <w:p w:rsidR="00735867" w:rsidRPr="00F260AA" w:rsidRDefault="00735867" w:rsidP="00735867">
      <w:pPr>
        <w:pStyle w:val="ListParagraph"/>
        <w:spacing w:line="360" w:lineRule="auto"/>
        <w:ind w:left="4962"/>
        <w:rPr>
          <w:rFonts w:ascii="Arial" w:hAnsi="Arial" w:cs="Arial"/>
          <w:noProof/>
          <w:lang w:eastAsia="id-ID"/>
        </w:rPr>
      </w:pPr>
      <w:bookmarkStart w:id="0" w:name="_GoBack"/>
      <w:bookmarkEnd w:id="0"/>
    </w:p>
    <w:p w:rsidR="00735867" w:rsidRPr="003E565A" w:rsidRDefault="00735867" w:rsidP="00A8000C">
      <w:pPr>
        <w:pStyle w:val="ListParagraph"/>
        <w:spacing w:line="360" w:lineRule="auto"/>
        <w:ind w:left="4962"/>
        <w:jc w:val="center"/>
        <w:rPr>
          <w:rFonts w:ascii="Arial" w:hAnsi="Arial" w:cs="Arial"/>
          <w:noProof/>
          <w:lang w:val="id-ID" w:eastAsia="id-ID"/>
        </w:rPr>
      </w:pPr>
      <w:r w:rsidRPr="003E565A">
        <w:rPr>
          <w:rFonts w:ascii="Arial" w:hAnsi="Arial" w:cs="Arial"/>
          <w:noProof/>
          <w:lang w:eastAsia="id-ID"/>
        </w:rPr>
        <w:t>dr. DENNY MUDA PERDANA, Sp. Rad</w:t>
      </w:r>
    </w:p>
    <w:p w:rsidR="00A8000C" w:rsidRPr="003E565A" w:rsidRDefault="00A8000C" w:rsidP="00A8000C">
      <w:pPr>
        <w:pStyle w:val="ListParagraph"/>
        <w:spacing w:line="360" w:lineRule="auto"/>
        <w:ind w:left="4962"/>
        <w:jc w:val="center"/>
        <w:rPr>
          <w:rFonts w:ascii="Arial" w:hAnsi="Arial" w:cs="Arial"/>
          <w:noProof/>
          <w:lang w:val="id-ID" w:eastAsia="id-ID"/>
        </w:rPr>
      </w:pPr>
      <w:r w:rsidRPr="003E565A">
        <w:rPr>
          <w:rFonts w:ascii="Arial" w:hAnsi="Arial" w:cs="Arial"/>
          <w:noProof/>
          <w:lang w:val="id-ID" w:eastAsia="id-ID"/>
        </w:rPr>
        <w:t>Pembina Utama Muda</w:t>
      </w:r>
    </w:p>
    <w:p w:rsidR="00A8000C" w:rsidRPr="003E565A" w:rsidRDefault="00A8000C" w:rsidP="00A8000C">
      <w:pPr>
        <w:pStyle w:val="ListParagraph"/>
        <w:spacing w:line="360" w:lineRule="auto"/>
        <w:ind w:left="4962"/>
        <w:jc w:val="center"/>
        <w:rPr>
          <w:rFonts w:ascii="Arial" w:hAnsi="Arial" w:cs="Arial"/>
          <w:noProof/>
          <w:lang w:val="id-ID" w:eastAsia="id-ID"/>
        </w:rPr>
      </w:pPr>
      <w:r w:rsidRPr="003E565A">
        <w:rPr>
          <w:rFonts w:ascii="Arial" w:hAnsi="Arial" w:cs="Arial"/>
          <w:noProof/>
          <w:lang w:val="id-ID" w:eastAsia="id-ID"/>
        </w:rPr>
        <w:t>NIP.19621121 199610 1 001</w:t>
      </w:r>
    </w:p>
    <w:p w:rsidR="00735867" w:rsidRPr="005E402A" w:rsidRDefault="005E402A" w:rsidP="00BE15EC">
      <w:pPr>
        <w:pStyle w:val="ListParagraph"/>
        <w:spacing w:after="0" w:line="360" w:lineRule="auto"/>
        <w:ind w:left="993" w:hanging="284"/>
        <w:jc w:val="both"/>
        <w:rPr>
          <w:rFonts w:ascii="Arial" w:hAnsi="Arial" w:cs="Arial"/>
          <w:b/>
          <w:lang w:val="id-ID"/>
        </w:rPr>
      </w:pPr>
      <w:r>
        <w:rPr>
          <w:rFonts w:ascii="Arial" w:hAnsi="Arial" w:cs="Arial"/>
          <w:b/>
          <w:lang w:val="id-ID"/>
        </w:rPr>
        <w:t xml:space="preserve"> </w:t>
      </w:r>
    </w:p>
    <w:sectPr w:rsidR="00735867" w:rsidRPr="005E402A" w:rsidSect="004A10AB">
      <w:footerReference w:type="default" r:id="rId9"/>
      <w:pgSz w:w="12242" w:h="18722" w:code="10000"/>
      <w:pgMar w:top="1418" w:right="1418" w:bottom="1418"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3B81" w:rsidRDefault="00B63B81" w:rsidP="00BE15EC">
      <w:pPr>
        <w:spacing w:after="0" w:line="240" w:lineRule="auto"/>
      </w:pPr>
      <w:r>
        <w:separator/>
      </w:r>
    </w:p>
  </w:endnote>
  <w:endnote w:type="continuationSeparator" w:id="0">
    <w:p w:rsidR="00B63B81" w:rsidRDefault="00B63B81" w:rsidP="00BE15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HelveticaNeueLT Std">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52829"/>
      <w:docPartObj>
        <w:docPartGallery w:val="Page Numbers (Bottom of Page)"/>
        <w:docPartUnique/>
      </w:docPartObj>
    </w:sdtPr>
    <w:sdtEndPr/>
    <w:sdtContent>
      <w:p w:rsidR="00355346" w:rsidRDefault="00B63B81">
        <w:pPr>
          <w:pStyle w:val="Footer"/>
          <w:jc w:val="right"/>
        </w:pPr>
        <w:r>
          <w:fldChar w:fldCharType="begin"/>
        </w:r>
        <w:r>
          <w:instrText xml:space="preserve"> PAGE   \* MERGEFORMAT </w:instrText>
        </w:r>
        <w:r>
          <w:fldChar w:fldCharType="separate"/>
        </w:r>
        <w:r w:rsidR="004A10AB">
          <w:rPr>
            <w:noProof/>
          </w:rPr>
          <w:t>25</w:t>
        </w:r>
        <w:r>
          <w:rPr>
            <w:noProof/>
          </w:rPr>
          <w:fldChar w:fldCharType="end"/>
        </w:r>
      </w:p>
    </w:sdtContent>
  </w:sdt>
  <w:p w:rsidR="00355346" w:rsidRPr="00F260AA" w:rsidRDefault="00355346" w:rsidP="00F260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3B81" w:rsidRDefault="00B63B81" w:rsidP="00BE15EC">
      <w:pPr>
        <w:spacing w:after="0" w:line="240" w:lineRule="auto"/>
      </w:pPr>
      <w:r>
        <w:separator/>
      </w:r>
    </w:p>
  </w:footnote>
  <w:footnote w:type="continuationSeparator" w:id="0">
    <w:p w:rsidR="00B63B81" w:rsidRDefault="00B63B81" w:rsidP="00BE15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A5DEC2FC"/>
    <w:name w:val="WW8Num14"/>
    <w:lvl w:ilvl="0">
      <w:start w:val="3"/>
      <w:numFmt w:val="lowerLetter"/>
      <w:lvlText w:val="%1."/>
      <w:lvlJc w:val="left"/>
      <w:pPr>
        <w:tabs>
          <w:tab w:val="num" w:pos="1437"/>
        </w:tabs>
        <w:ind w:left="0" w:firstLine="0"/>
      </w:pPr>
      <w:rPr>
        <w:rFonts w:hint="default"/>
      </w:rPr>
    </w:lvl>
    <w:lvl w:ilvl="1">
      <w:start w:val="1"/>
      <w:numFmt w:val="lowerLetter"/>
      <w:lvlText w:val="%2."/>
      <w:lvlJc w:val="left"/>
      <w:pPr>
        <w:tabs>
          <w:tab w:val="num" w:pos="1440"/>
        </w:tabs>
        <w:ind w:left="0" w:firstLine="0"/>
      </w:pPr>
      <w:rPr>
        <w:rFonts w:hint="default"/>
      </w:rPr>
    </w:lvl>
    <w:lvl w:ilvl="2">
      <w:start w:val="1"/>
      <w:numFmt w:val="lowerRoman"/>
      <w:lvlText w:val="%3."/>
      <w:lvlJc w:val="right"/>
      <w:pPr>
        <w:tabs>
          <w:tab w:val="num" w:pos="2160"/>
        </w:tabs>
        <w:ind w:left="0" w:firstLine="0"/>
      </w:pPr>
      <w:rPr>
        <w:rFonts w:hint="default"/>
      </w:rPr>
    </w:lvl>
    <w:lvl w:ilvl="3">
      <w:start w:val="1"/>
      <w:numFmt w:val="decimal"/>
      <w:lvlText w:val="%4."/>
      <w:lvlJc w:val="left"/>
      <w:pPr>
        <w:tabs>
          <w:tab w:val="num" w:pos="2880"/>
        </w:tabs>
        <w:ind w:left="0" w:firstLine="0"/>
      </w:pPr>
      <w:rPr>
        <w:rFonts w:hint="default"/>
      </w:rPr>
    </w:lvl>
    <w:lvl w:ilvl="4">
      <w:start w:val="1"/>
      <w:numFmt w:val="lowerLetter"/>
      <w:lvlText w:val="%5."/>
      <w:lvlJc w:val="left"/>
      <w:pPr>
        <w:tabs>
          <w:tab w:val="num" w:pos="3600"/>
        </w:tabs>
        <w:ind w:left="0" w:firstLine="0"/>
      </w:pPr>
      <w:rPr>
        <w:rFonts w:hint="default"/>
      </w:rPr>
    </w:lvl>
    <w:lvl w:ilvl="5">
      <w:start w:val="1"/>
      <w:numFmt w:val="lowerRoman"/>
      <w:lvlText w:val="%6."/>
      <w:lvlJc w:val="right"/>
      <w:pPr>
        <w:tabs>
          <w:tab w:val="num" w:pos="4320"/>
        </w:tabs>
        <w:ind w:left="0" w:firstLine="0"/>
      </w:pPr>
      <w:rPr>
        <w:rFonts w:hint="default"/>
      </w:rPr>
    </w:lvl>
    <w:lvl w:ilvl="6">
      <w:start w:val="1"/>
      <w:numFmt w:val="decimal"/>
      <w:lvlText w:val="%7."/>
      <w:lvlJc w:val="left"/>
      <w:pPr>
        <w:tabs>
          <w:tab w:val="num" w:pos="5040"/>
        </w:tabs>
        <w:ind w:left="0" w:firstLine="0"/>
      </w:pPr>
      <w:rPr>
        <w:rFonts w:hint="default"/>
      </w:rPr>
    </w:lvl>
    <w:lvl w:ilvl="7">
      <w:start w:val="1"/>
      <w:numFmt w:val="lowerLetter"/>
      <w:lvlText w:val="%8."/>
      <w:lvlJc w:val="left"/>
      <w:pPr>
        <w:tabs>
          <w:tab w:val="num" w:pos="5760"/>
        </w:tabs>
        <w:ind w:left="0" w:firstLine="0"/>
      </w:pPr>
      <w:rPr>
        <w:rFonts w:hint="default"/>
      </w:rPr>
    </w:lvl>
    <w:lvl w:ilvl="8">
      <w:start w:val="1"/>
      <w:numFmt w:val="lowerRoman"/>
      <w:lvlText w:val="%9."/>
      <w:lvlJc w:val="right"/>
      <w:pPr>
        <w:tabs>
          <w:tab w:val="num" w:pos="6480"/>
        </w:tabs>
        <w:ind w:left="0" w:firstLine="0"/>
      </w:pPr>
      <w:rPr>
        <w:rFonts w:hint="default"/>
      </w:rPr>
    </w:lvl>
  </w:abstractNum>
  <w:abstractNum w:abstractNumId="1">
    <w:nsid w:val="002D6D57"/>
    <w:multiLevelType w:val="hybridMultilevel"/>
    <w:tmpl w:val="D156474A"/>
    <w:lvl w:ilvl="0" w:tplc="0980CE3E">
      <w:start w:val="1"/>
      <w:numFmt w:val="decimal"/>
      <w:lvlText w:val="(%1)"/>
      <w:lvlJc w:val="left"/>
      <w:pPr>
        <w:tabs>
          <w:tab w:val="num" w:pos="810"/>
        </w:tabs>
        <w:ind w:left="810" w:hanging="360"/>
      </w:pPr>
      <w:rPr>
        <w:rFonts w:ascii="HelveticaNeueLT Std" w:hAnsi="HelveticaNeueLT Std" w:cs="Times New Roman"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1053EBA"/>
    <w:multiLevelType w:val="hybridMultilevel"/>
    <w:tmpl w:val="D9345F98"/>
    <w:lvl w:ilvl="0" w:tplc="04210019">
      <w:start w:val="1"/>
      <w:numFmt w:val="lowerLetter"/>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3">
    <w:nsid w:val="02581AE4"/>
    <w:multiLevelType w:val="hybridMultilevel"/>
    <w:tmpl w:val="D9345F98"/>
    <w:lvl w:ilvl="0" w:tplc="04210019">
      <w:start w:val="1"/>
      <w:numFmt w:val="lowerLetter"/>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4">
    <w:nsid w:val="03CC5E44"/>
    <w:multiLevelType w:val="hybridMultilevel"/>
    <w:tmpl w:val="D9345F98"/>
    <w:lvl w:ilvl="0" w:tplc="04210019">
      <w:start w:val="1"/>
      <w:numFmt w:val="lowerLetter"/>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5">
    <w:nsid w:val="06DE1D5C"/>
    <w:multiLevelType w:val="hybridMultilevel"/>
    <w:tmpl w:val="24AAEF24"/>
    <w:lvl w:ilvl="0" w:tplc="04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0B49112F"/>
    <w:multiLevelType w:val="hybridMultilevel"/>
    <w:tmpl w:val="49F47F06"/>
    <w:lvl w:ilvl="0" w:tplc="8CB4669E">
      <w:start w:val="1"/>
      <w:numFmt w:val="lowerLetter"/>
      <w:lvlText w:val="%1."/>
      <w:lvlJc w:val="left"/>
      <w:pPr>
        <w:tabs>
          <w:tab w:val="num" w:pos="951"/>
        </w:tabs>
        <w:ind w:left="951" w:hanging="432"/>
      </w:pPr>
      <w:rPr>
        <w:rFonts w:hint="default"/>
        <w:i w:val="0"/>
      </w:rPr>
    </w:lvl>
    <w:lvl w:ilvl="1" w:tplc="D50A6D2C">
      <w:start w:val="4"/>
      <w:numFmt w:val="decimal"/>
      <w:lvlText w:val="%2."/>
      <w:lvlJc w:val="left"/>
      <w:pPr>
        <w:tabs>
          <w:tab w:val="num" w:pos="1239"/>
        </w:tabs>
        <w:ind w:left="1239" w:hanging="360"/>
      </w:pPr>
      <w:rPr>
        <w:rFonts w:hint="default"/>
      </w:rPr>
    </w:lvl>
    <w:lvl w:ilvl="2" w:tplc="0409001B" w:tentative="1">
      <w:start w:val="1"/>
      <w:numFmt w:val="lowerRoman"/>
      <w:lvlText w:val="%3."/>
      <w:lvlJc w:val="right"/>
      <w:pPr>
        <w:tabs>
          <w:tab w:val="num" w:pos="1959"/>
        </w:tabs>
        <w:ind w:left="1959" w:hanging="180"/>
      </w:pPr>
    </w:lvl>
    <w:lvl w:ilvl="3" w:tplc="0409000F" w:tentative="1">
      <w:start w:val="1"/>
      <w:numFmt w:val="decimal"/>
      <w:lvlText w:val="%4."/>
      <w:lvlJc w:val="left"/>
      <w:pPr>
        <w:tabs>
          <w:tab w:val="num" w:pos="2679"/>
        </w:tabs>
        <w:ind w:left="2679" w:hanging="360"/>
      </w:pPr>
    </w:lvl>
    <w:lvl w:ilvl="4" w:tplc="04090019" w:tentative="1">
      <w:start w:val="1"/>
      <w:numFmt w:val="lowerLetter"/>
      <w:lvlText w:val="%5."/>
      <w:lvlJc w:val="left"/>
      <w:pPr>
        <w:tabs>
          <w:tab w:val="num" w:pos="3399"/>
        </w:tabs>
        <w:ind w:left="3399" w:hanging="360"/>
      </w:pPr>
    </w:lvl>
    <w:lvl w:ilvl="5" w:tplc="0409001B" w:tentative="1">
      <w:start w:val="1"/>
      <w:numFmt w:val="lowerRoman"/>
      <w:lvlText w:val="%6."/>
      <w:lvlJc w:val="right"/>
      <w:pPr>
        <w:tabs>
          <w:tab w:val="num" w:pos="4119"/>
        </w:tabs>
        <w:ind w:left="4119" w:hanging="180"/>
      </w:pPr>
    </w:lvl>
    <w:lvl w:ilvl="6" w:tplc="0409000F" w:tentative="1">
      <w:start w:val="1"/>
      <w:numFmt w:val="decimal"/>
      <w:lvlText w:val="%7."/>
      <w:lvlJc w:val="left"/>
      <w:pPr>
        <w:tabs>
          <w:tab w:val="num" w:pos="4839"/>
        </w:tabs>
        <w:ind w:left="4839" w:hanging="360"/>
      </w:pPr>
    </w:lvl>
    <w:lvl w:ilvl="7" w:tplc="04090019" w:tentative="1">
      <w:start w:val="1"/>
      <w:numFmt w:val="lowerLetter"/>
      <w:lvlText w:val="%8."/>
      <w:lvlJc w:val="left"/>
      <w:pPr>
        <w:tabs>
          <w:tab w:val="num" w:pos="5559"/>
        </w:tabs>
        <w:ind w:left="5559" w:hanging="360"/>
      </w:pPr>
    </w:lvl>
    <w:lvl w:ilvl="8" w:tplc="0409001B" w:tentative="1">
      <w:start w:val="1"/>
      <w:numFmt w:val="lowerRoman"/>
      <w:lvlText w:val="%9."/>
      <w:lvlJc w:val="right"/>
      <w:pPr>
        <w:tabs>
          <w:tab w:val="num" w:pos="6279"/>
        </w:tabs>
        <w:ind w:left="6279" w:hanging="180"/>
      </w:pPr>
    </w:lvl>
  </w:abstractNum>
  <w:abstractNum w:abstractNumId="7">
    <w:nsid w:val="0B934075"/>
    <w:multiLevelType w:val="hybridMultilevel"/>
    <w:tmpl w:val="5194300A"/>
    <w:lvl w:ilvl="0" w:tplc="48090019">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0E010013"/>
    <w:multiLevelType w:val="hybridMultilevel"/>
    <w:tmpl w:val="52722F9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06365F2"/>
    <w:multiLevelType w:val="hybridMultilevel"/>
    <w:tmpl w:val="A744858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1E82DC5"/>
    <w:multiLevelType w:val="hybridMultilevel"/>
    <w:tmpl w:val="A61E7DAE"/>
    <w:lvl w:ilvl="0" w:tplc="474ED7B8">
      <w:start w:val="1"/>
      <w:numFmt w:val="lowerLetter"/>
      <w:lvlText w:val="%1."/>
      <w:lvlJc w:val="left"/>
      <w:pPr>
        <w:tabs>
          <w:tab w:val="num" w:pos="1448"/>
        </w:tabs>
        <w:ind w:left="1448" w:hanging="454"/>
      </w:pPr>
      <w:rPr>
        <w:rFonts w:hint="default"/>
      </w:rPr>
    </w:lvl>
    <w:lvl w:ilvl="1" w:tplc="FA8A26E8">
      <w:start w:val="1"/>
      <w:numFmt w:val="lowerLetter"/>
      <w:lvlText w:val="%2."/>
      <w:lvlJc w:val="left"/>
      <w:pPr>
        <w:tabs>
          <w:tab w:val="num" w:pos="1426"/>
        </w:tabs>
        <w:ind w:left="1426" w:hanging="432"/>
      </w:pPr>
      <w:rPr>
        <w:rFonts w:hint="default"/>
      </w:rPr>
    </w:lvl>
    <w:lvl w:ilvl="2" w:tplc="0409001B">
      <w:start w:val="1"/>
      <w:numFmt w:val="lowerRoman"/>
      <w:lvlText w:val="%3."/>
      <w:lvlJc w:val="right"/>
      <w:pPr>
        <w:tabs>
          <w:tab w:val="num" w:pos="2074"/>
        </w:tabs>
        <w:ind w:left="2074" w:hanging="180"/>
      </w:pPr>
    </w:lvl>
    <w:lvl w:ilvl="3" w:tplc="0409000F" w:tentative="1">
      <w:start w:val="1"/>
      <w:numFmt w:val="decimal"/>
      <w:lvlText w:val="%4."/>
      <w:lvlJc w:val="left"/>
      <w:pPr>
        <w:tabs>
          <w:tab w:val="num" w:pos="2794"/>
        </w:tabs>
        <w:ind w:left="2794" w:hanging="360"/>
      </w:pPr>
    </w:lvl>
    <w:lvl w:ilvl="4" w:tplc="04090019" w:tentative="1">
      <w:start w:val="1"/>
      <w:numFmt w:val="lowerLetter"/>
      <w:lvlText w:val="%5."/>
      <w:lvlJc w:val="left"/>
      <w:pPr>
        <w:tabs>
          <w:tab w:val="num" w:pos="3514"/>
        </w:tabs>
        <w:ind w:left="3514" w:hanging="360"/>
      </w:pPr>
    </w:lvl>
    <w:lvl w:ilvl="5" w:tplc="0409001B" w:tentative="1">
      <w:start w:val="1"/>
      <w:numFmt w:val="lowerRoman"/>
      <w:lvlText w:val="%6."/>
      <w:lvlJc w:val="right"/>
      <w:pPr>
        <w:tabs>
          <w:tab w:val="num" w:pos="4234"/>
        </w:tabs>
        <w:ind w:left="4234" w:hanging="180"/>
      </w:pPr>
    </w:lvl>
    <w:lvl w:ilvl="6" w:tplc="0409000F" w:tentative="1">
      <w:start w:val="1"/>
      <w:numFmt w:val="decimal"/>
      <w:lvlText w:val="%7."/>
      <w:lvlJc w:val="left"/>
      <w:pPr>
        <w:tabs>
          <w:tab w:val="num" w:pos="4954"/>
        </w:tabs>
        <w:ind w:left="4954" w:hanging="360"/>
      </w:pPr>
    </w:lvl>
    <w:lvl w:ilvl="7" w:tplc="04090019" w:tentative="1">
      <w:start w:val="1"/>
      <w:numFmt w:val="lowerLetter"/>
      <w:lvlText w:val="%8."/>
      <w:lvlJc w:val="left"/>
      <w:pPr>
        <w:tabs>
          <w:tab w:val="num" w:pos="5674"/>
        </w:tabs>
        <w:ind w:left="5674" w:hanging="360"/>
      </w:pPr>
    </w:lvl>
    <w:lvl w:ilvl="8" w:tplc="0409001B" w:tentative="1">
      <w:start w:val="1"/>
      <w:numFmt w:val="lowerRoman"/>
      <w:lvlText w:val="%9."/>
      <w:lvlJc w:val="right"/>
      <w:pPr>
        <w:tabs>
          <w:tab w:val="num" w:pos="6394"/>
        </w:tabs>
        <w:ind w:left="6394" w:hanging="180"/>
      </w:pPr>
    </w:lvl>
  </w:abstractNum>
  <w:abstractNum w:abstractNumId="11">
    <w:nsid w:val="17FF46CD"/>
    <w:multiLevelType w:val="hybridMultilevel"/>
    <w:tmpl w:val="D9345F98"/>
    <w:lvl w:ilvl="0" w:tplc="04210019">
      <w:start w:val="1"/>
      <w:numFmt w:val="lowerLetter"/>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2">
    <w:nsid w:val="19395443"/>
    <w:multiLevelType w:val="hybridMultilevel"/>
    <w:tmpl w:val="8610AE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B4B4743"/>
    <w:multiLevelType w:val="hybridMultilevel"/>
    <w:tmpl w:val="D9345F98"/>
    <w:lvl w:ilvl="0" w:tplc="04210019">
      <w:start w:val="1"/>
      <w:numFmt w:val="lowerLetter"/>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4">
    <w:nsid w:val="241C04D9"/>
    <w:multiLevelType w:val="hybridMultilevel"/>
    <w:tmpl w:val="DC5EA4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2F3DBD"/>
    <w:multiLevelType w:val="hybridMultilevel"/>
    <w:tmpl w:val="22F450BA"/>
    <w:lvl w:ilvl="0" w:tplc="DDA21700">
      <w:start w:val="1"/>
      <w:numFmt w:val="decimal"/>
      <w:lvlText w:val="%1."/>
      <w:lvlJc w:val="left"/>
      <w:pPr>
        <w:ind w:left="1637" w:hanging="360"/>
      </w:pPr>
      <w:rPr>
        <w:color w:val="auto"/>
      </w:rPr>
    </w:lvl>
    <w:lvl w:ilvl="1" w:tplc="04210019" w:tentative="1">
      <w:start w:val="1"/>
      <w:numFmt w:val="lowerLetter"/>
      <w:lvlText w:val="%2."/>
      <w:lvlJc w:val="left"/>
      <w:pPr>
        <w:ind w:left="2357" w:hanging="360"/>
      </w:pPr>
    </w:lvl>
    <w:lvl w:ilvl="2" w:tplc="0421001B" w:tentative="1">
      <w:start w:val="1"/>
      <w:numFmt w:val="lowerRoman"/>
      <w:lvlText w:val="%3."/>
      <w:lvlJc w:val="right"/>
      <w:pPr>
        <w:ind w:left="3077" w:hanging="180"/>
      </w:pPr>
    </w:lvl>
    <w:lvl w:ilvl="3" w:tplc="0421000F" w:tentative="1">
      <w:start w:val="1"/>
      <w:numFmt w:val="decimal"/>
      <w:lvlText w:val="%4."/>
      <w:lvlJc w:val="left"/>
      <w:pPr>
        <w:ind w:left="3797" w:hanging="360"/>
      </w:pPr>
    </w:lvl>
    <w:lvl w:ilvl="4" w:tplc="04210019" w:tentative="1">
      <w:start w:val="1"/>
      <w:numFmt w:val="lowerLetter"/>
      <w:lvlText w:val="%5."/>
      <w:lvlJc w:val="left"/>
      <w:pPr>
        <w:ind w:left="4517" w:hanging="360"/>
      </w:pPr>
    </w:lvl>
    <w:lvl w:ilvl="5" w:tplc="0421001B" w:tentative="1">
      <w:start w:val="1"/>
      <w:numFmt w:val="lowerRoman"/>
      <w:lvlText w:val="%6."/>
      <w:lvlJc w:val="right"/>
      <w:pPr>
        <w:ind w:left="5237" w:hanging="180"/>
      </w:pPr>
    </w:lvl>
    <w:lvl w:ilvl="6" w:tplc="0421000F" w:tentative="1">
      <w:start w:val="1"/>
      <w:numFmt w:val="decimal"/>
      <w:lvlText w:val="%7."/>
      <w:lvlJc w:val="left"/>
      <w:pPr>
        <w:ind w:left="5957" w:hanging="360"/>
      </w:pPr>
    </w:lvl>
    <w:lvl w:ilvl="7" w:tplc="04210019" w:tentative="1">
      <w:start w:val="1"/>
      <w:numFmt w:val="lowerLetter"/>
      <w:lvlText w:val="%8."/>
      <w:lvlJc w:val="left"/>
      <w:pPr>
        <w:ind w:left="6677" w:hanging="360"/>
      </w:pPr>
    </w:lvl>
    <w:lvl w:ilvl="8" w:tplc="0421001B" w:tentative="1">
      <w:start w:val="1"/>
      <w:numFmt w:val="lowerRoman"/>
      <w:lvlText w:val="%9."/>
      <w:lvlJc w:val="right"/>
      <w:pPr>
        <w:ind w:left="7397" w:hanging="180"/>
      </w:pPr>
    </w:lvl>
  </w:abstractNum>
  <w:abstractNum w:abstractNumId="16">
    <w:nsid w:val="25A14D91"/>
    <w:multiLevelType w:val="hybridMultilevel"/>
    <w:tmpl w:val="0868D3D4"/>
    <w:lvl w:ilvl="0" w:tplc="04090001">
      <w:start w:val="1"/>
      <w:numFmt w:val="bullet"/>
      <w:lvlText w:val=""/>
      <w:lvlJc w:val="left"/>
      <w:pPr>
        <w:tabs>
          <w:tab w:val="num" w:pos="3420"/>
        </w:tabs>
        <w:ind w:left="3420" w:hanging="360"/>
      </w:pPr>
      <w:rPr>
        <w:rFonts w:ascii="Symbol" w:hAnsi="Symbol" w:hint="default"/>
      </w:rPr>
    </w:lvl>
    <w:lvl w:ilvl="1" w:tplc="04090003" w:tentative="1">
      <w:start w:val="1"/>
      <w:numFmt w:val="bullet"/>
      <w:lvlText w:val="o"/>
      <w:lvlJc w:val="left"/>
      <w:pPr>
        <w:tabs>
          <w:tab w:val="num" w:pos="4140"/>
        </w:tabs>
        <w:ind w:left="4140" w:hanging="360"/>
      </w:pPr>
      <w:rPr>
        <w:rFonts w:ascii="Courier New" w:hAnsi="Courier New" w:cs="Courier New" w:hint="default"/>
      </w:rPr>
    </w:lvl>
    <w:lvl w:ilvl="2" w:tplc="04090005" w:tentative="1">
      <w:start w:val="1"/>
      <w:numFmt w:val="bullet"/>
      <w:lvlText w:val=""/>
      <w:lvlJc w:val="left"/>
      <w:pPr>
        <w:tabs>
          <w:tab w:val="num" w:pos="4860"/>
        </w:tabs>
        <w:ind w:left="4860" w:hanging="360"/>
      </w:pPr>
      <w:rPr>
        <w:rFonts w:ascii="Wingdings" w:hAnsi="Wingdings" w:hint="default"/>
      </w:rPr>
    </w:lvl>
    <w:lvl w:ilvl="3" w:tplc="04090001" w:tentative="1">
      <w:start w:val="1"/>
      <w:numFmt w:val="bullet"/>
      <w:lvlText w:val=""/>
      <w:lvlJc w:val="left"/>
      <w:pPr>
        <w:tabs>
          <w:tab w:val="num" w:pos="5580"/>
        </w:tabs>
        <w:ind w:left="5580" w:hanging="360"/>
      </w:pPr>
      <w:rPr>
        <w:rFonts w:ascii="Symbol" w:hAnsi="Symbol" w:hint="default"/>
      </w:rPr>
    </w:lvl>
    <w:lvl w:ilvl="4" w:tplc="04090003" w:tentative="1">
      <w:start w:val="1"/>
      <w:numFmt w:val="bullet"/>
      <w:lvlText w:val="o"/>
      <w:lvlJc w:val="left"/>
      <w:pPr>
        <w:tabs>
          <w:tab w:val="num" w:pos="6300"/>
        </w:tabs>
        <w:ind w:left="6300" w:hanging="360"/>
      </w:pPr>
      <w:rPr>
        <w:rFonts w:ascii="Courier New" w:hAnsi="Courier New" w:cs="Courier New" w:hint="default"/>
      </w:rPr>
    </w:lvl>
    <w:lvl w:ilvl="5" w:tplc="04090005" w:tentative="1">
      <w:start w:val="1"/>
      <w:numFmt w:val="bullet"/>
      <w:lvlText w:val=""/>
      <w:lvlJc w:val="left"/>
      <w:pPr>
        <w:tabs>
          <w:tab w:val="num" w:pos="7020"/>
        </w:tabs>
        <w:ind w:left="7020" w:hanging="360"/>
      </w:pPr>
      <w:rPr>
        <w:rFonts w:ascii="Wingdings" w:hAnsi="Wingdings" w:hint="default"/>
      </w:rPr>
    </w:lvl>
    <w:lvl w:ilvl="6" w:tplc="04090001" w:tentative="1">
      <w:start w:val="1"/>
      <w:numFmt w:val="bullet"/>
      <w:lvlText w:val=""/>
      <w:lvlJc w:val="left"/>
      <w:pPr>
        <w:tabs>
          <w:tab w:val="num" w:pos="7740"/>
        </w:tabs>
        <w:ind w:left="7740" w:hanging="360"/>
      </w:pPr>
      <w:rPr>
        <w:rFonts w:ascii="Symbol" w:hAnsi="Symbol" w:hint="default"/>
      </w:rPr>
    </w:lvl>
    <w:lvl w:ilvl="7" w:tplc="04090003" w:tentative="1">
      <w:start w:val="1"/>
      <w:numFmt w:val="bullet"/>
      <w:lvlText w:val="o"/>
      <w:lvlJc w:val="left"/>
      <w:pPr>
        <w:tabs>
          <w:tab w:val="num" w:pos="8460"/>
        </w:tabs>
        <w:ind w:left="8460" w:hanging="360"/>
      </w:pPr>
      <w:rPr>
        <w:rFonts w:ascii="Courier New" w:hAnsi="Courier New" w:cs="Courier New" w:hint="default"/>
      </w:rPr>
    </w:lvl>
    <w:lvl w:ilvl="8" w:tplc="04090005" w:tentative="1">
      <w:start w:val="1"/>
      <w:numFmt w:val="bullet"/>
      <w:lvlText w:val=""/>
      <w:lvlJc w:val="left"/>
      <w:pPr>
        <w:tabs>
          <w:tab w:val="num" w:pos="9180"/>
        </w:tabs>
        <w:ind w:left="9180" w:hanging="360"/>
      </w:pPr>
      <w:rPr>
        <w:rFonts w:ascii="Wingdings" w:hAnsi="Wingdings" w:hint="default"/>
      </w:rPr>
    </w:lvl>
  </w:abstractNum>
  <w:abstractNum w:abstractNumId="17">
    <w:nsid w:val="26622E6A"/>
    <w:multiLevelType w:val="hybridMultilevel"/>
    <w:tmpl w:val="CC98743C"/>
    <w:lvl w:ilvl="0" w:tplc="3B92B2B4">
      <w:start w:val="2"/>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6D50071"/>
    <w:multiLevelType w:val="hybridMultilevel"/>
    <w:tmpl w:val="32A2DDFC"/>
    <w:lvl w:ilvl="0" w:tplc="DDA21700">
      <w:start w:val="1"/>
      <w:numFmt w:val="decimal"/>
      <w:lvlText w:val="%1."/>
      <w:lvlJc w:val="left"/>
      <w:pPr>
        <w:ind w:left="1637" w:hanging="360"/>
      </w:pPr>
      <w:rPr>
        <w:color w:val="auto"/>
      </w:rPr>
    </w:lvl>
    <w:lvl w:ilvl="1" w:tplc="04210019" w:tentative="1">
      <w:start w:val="1"/>
      <w:numFmt w:val="lowerLetter"/>
      <w:lvlText w:val="%2."/>
      <w:lvlJc w:val="left"/>
      <w:pPr>
        <w:ind w:left="2357" w:hanging="360"/>
      </w:pPr>
    </w:lvl>
    <w:lvl w:ilvl="2" w:tplc="0421001B" w:tentative="1">
      <w:start w:val="1"/>
      <w:numFmt w:val="lowerRoman"/>
      <w:lvlText w:val="%3."/>
      <w:lvlJc w:val="right"/>
      <w:pPr>
        <w:ind w:left="3077" w:hanging="180"/>
      </w:pPr>
    </w:lvl>
    <w:lvl w:ilvl="3" w:tplc="0421000F" w:tentative="1">
      <w:start w:val="1"/>
      <w:numFmt w:val="decimal"/>
      <w:lvlText w:val="%4."/>
      <w:lvlJc w:val="left"/>
      <w:pPr>
        <w:ind w:left="3797" w:hanging="360"/>
      </w:pPr>
    </w:lvl>
    <w:lvl w:ilvl="4" w:tplc="04210019" w:tentative="1">
      <w:start w:val="1"/>
      <w:numFmt w:val="lowerLetter"/>
      <w:lvlText w:val="%5."/>
      <w:lvlJc w:val="left"/>
      <w:pPr>
        <w:ind w:left="4517" w:hanging="360"/>
      </w:pPr>
    </w:lvl>
    <w:lvl w:ilvl="5" w:tplc="0421001B" w:tentative="1">
      <w:start w:val="1"/>
      <w:numFmt w:val="lowerRoman"/>
      <w:lvlText w:val="%6."/>
      <w:lvlJc w:val="right"/>
      <w:pPr>
        <w:ind w:left="5237" w:hanging="180"/>
      </w:pPr>
    </w:lvl>
    <w:lvl w:ilvl="6" w:tplc="0421000F" w:tentative="1">
      <w:start w:val="1"/>
      <w:numFmt w:val="decimal"/>
      <w:lvlText w:val="%7."/>
      <w:lvlJc w:val="left"/>
      <w:pPr>
        <w:ind w:left="5957" w:hanging="360"/>
      </w:pPr>
    </w:lvl>
    <w:lvl w:ilvl="7" w:tplc="04210019" w:tentative="1">
      <w:start w:val="1"/>
      <w:numFmt w:val="lowerLetter"/>
      <w:lvlText w:val="%8."/>
      <w:lvlJc w:val="left"/>
      <w:pPr>
        <w:ind w:left="6677" w:hanging="360"/>
      </w:pPr>
    </w:lvl>
    <w:lvl w:ilvl="8" w:tplc="0421001B" w:tentative="1">
      <w:start w:val="1"/>
      <w:numFmt w:val="lowerRoman"/>
      <w:lvlText w:val="%9."/>
      <w:lvlJc w:val="right"/>
      <w:pPr>
        <w:ind w:left="7397" w:hanging="180"/>
      </w:pPr>
    </w:lvl>
  </w:abstractNum>
  <w:abstractNum w:abstractNumId="19">
    <w:nsid w:val="27232F36"/>
    <w:multiLevelType w:val="hybridMultilevel"/>
    <w:tmpl w:val="D0D4F04C"/>
    <w:lvl w:ilvl="0" w:tplc="DDA21700">
      <w:start w:val="1"/>
      <w:numFmt w:val="decimal"/>
      <w:lvlText w:val="%1."/>
      <w:lvlJc w:val="left"/>
      <w:pPr>
        <w:ind w:left="1637" w:hanging="360"/>
      </w:pPr>
      <w:rPr>
        <w:color w:val="auto"/>
      </w:rPr>
    </w:lvl>
    <w:lvl w:ilvl="1" w:tplc="04210019" w:tentative="1">
      <w:start w:val="1"/>
      <w:numFmt w:val="lowerLetter"/>
      <w:lvlText w:val="%2."/>
      <w:lvlJc w:val="left"/>
      <w:pPr>
        <w:ind w:left="2357" w:hanging="360"/>
      </w:pPr>
    </w:lvl>
    <w:lvl w:ilvl="2" w:tplc="0421001B" w:tentative="1">
      <w:start w:val="1"/>
      <w:numFmt w:val="lowerRoman"/>
      <w:lvlText w:val="%3."/>
      <w:lvlJc w:val="right"/>
      <w:pPr>
        <w:ind w:left="3077" w:hanging="180"/>
      </w:pPr>
    </w:lvl>
    <w:lvl w:ilvl="3" w:tplc="0421000F" w:tentative="1">
      <w:start w:val="1"/>
      <w:numFmt w:val="decimal"/>
      <w:lvlText w:val="%4."/>
      <w:lvlJc w:val="left"/>
      <w:pPr>
        <w:ind w:left="3797" w:hanging="360"/>
      </w:pPr>
    </w:lvl>
    <w:lvl w:ilvl="4" w:tplc="04210019" w:tentative="1">
      <w:start w:val="1"/>
      <w:numFmt w:val="lowerLetter"/>
      <w:lvlText w:val="%5."/>
      <w:lvlJc w:val="left"/>
      <w:pPr>
        <w:ind w:left="4517" w:hanging="360"/>
      </w:pPr>
    </w:lvl>
    <w:lvl w:ilvl="5" w:tplc="0421001B" w:tentative="1">
      <w:start w:val="1"/>
      <w:numFmt w:val="lowerRoman"/>
      <w:lvlText w:val="%6."/>
      <w:lvlJc w:val="right"/>
      <w:pPr>
        <w:ind w:left="5237" w:hanging="180"/>
      </w:pPr>
    </w:lvl>
    <w:lvl w:ilvl="6" w:tplc="0421000F" w:tentative="1">
      <w:start w:val="1"/>
      <w:numFmt w:val="decimal"/>
      <w:lvlText w:val="%7."/>
      <w:lvlJc w:val="left"/>
      <w:pPr>
        <w:ind w:left="5957" w:hanging="360"/>
      </w:pPr>
    </w:lvl>
    <w:lvl w:ilvl="7" w:tplc="04210019" w:tentative="1">
      <w:start w:val="1"/>
      <w:numFmt w:val="lowerLetter"/>
      <w:lvlText w:val="%8."/>
      <w:lvlJc w:val="left"/>
      <w:pPr>
        <w:ind w:left="6677" w:hanging="360"/>
      </w:pPr>
    </w:lvl>
    <w:lvl w:ilvl="8" w:tplc="0421001B" w:tentative="1">
      <w:start w:val="1"/>
      <w:numFmt w:val="lowerRoman"/>
      <w:lvlText w:val="%9."/>
      <w:lvlJc w:val="right"/>
      <w:pPr>
        <w:ind w:left="7397" w:hanging="180"/>
      </w:pPr>
    </w:lvl>
  </w:abstractNum>
  <w:abstractNum w:abstractNumId="20">
    <w:nsid w:val="27397D38"/>
    <w:multiLevelType w:val="hybridMultilevel"/>
    <w:tmpl w:val="D9345F98"/>
    <w:lvl w:ilvl="0" w:tplc="04210019">
      <w:start w:val="1"/>
      <w:numFmt w:val="lowerLetter"/>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21">
    <w:nsid w:val="2FEE69BB"/>
    <w:multiLevelType w:val="hybridMultilevel"/>
    <w:tmpl w:val="7F38F580"/>
    <w:lvl w:ilvl="0" w:tplc="03FC1A18">
      <w:start w:val="1"/>
      <w:numFmt w:val="decimal"/>
      <w:lvlText w:val="%1)"/>
      <w:lvlJc w:val="left"/>
      <w:pPr>
        <w:ind w:left="189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35A1301B"/>
    <w:multiLevelType w:val="hybridMultilevel"/>
    <w:tmpl w:val="7ABAB5A2"/>
    <w:lvl w:ilvl="0" w:tplc="0980CE3E">
      <w:start w:val="1"/>
      <w:numFmt w:val="decimal"/>
      <w:lvlText w:val="(%1)"/>
      <w:lvlJc w:val="left"/>
      <w:pPr>
        <w:tabs>
          <w:tab w:val="num" w:pos="810"/>
        </w:tabs>
        <w:ind w:left="810" w:hanging="360"/>
      </w:pPr>
      <w:rPr>
        <w:rFonts w:ascii="HelveticaNeueLT Std" w:hAnsi="HelveticaNeueLT Std" w:cs="Times New Roman"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9F64DBA"/>
    <w:multiLevelType w:val="hybridMultilevel"/>
    <w:tmpl w:val="4F4804F8"/>
    <w:lvl w:ilvl="0" w:tplc="04210019">
      <w:start w:val="1"/>
      <w:numFmt w:val="lowerLetter"/>
      <w:lvlText w:val="%1."/>
      <w:lvlJc w:val="left"/>
      <w:pPr>
        <w:ind w:left="1430" w:hanging="360"/>
      </w:pPr>
    </w:lvl>
    <w:lvl w:ilvl="1" w:tplc="04210019" w:tentative="1">
      <w:start w:val="1"/>
      <w:numFmt w:val="lowerLetter"/>
      <w:lvlText w:val="%2."/>
      <w:lvlJc w:val="left"/>
      <w:pPr>
        <w:ind w:left="2150" w:hanging="360"/>
      </w:pPr>
    </w:lvl>
    <w:lvl w:ilvl="2" w:tplc="0421001B" w:tentative="1">
      <w:start w:val="1"/>
      <w:numFmt w:val="lowerRoman"/>
      <w:lvlText w:val="%3."/>
      <w:lvlJc w:val="right"/>
      <w:pPr>
        <w:ind w:left="2870" w:hanging="180"/>
      </w:pPr>
    </w:lvl>
    <w:lvl w:ilvl="3" w:tplc="0421000F" w:tentative="1">
      <w:start w:val="1"/>
      <w:numFmt w:val="decimal"/>
      <w:lvlText w:val="%4."/>
      <w:lvlJc w:val="left"/>
      <w:pPr>
        <w:ind w:left="3590" w:hanging="360"/>
      </w:pPr>
    </w:lvl>
    <w:lvl w:ilvl="4" w:tplc="04210019" w:tentative="1">
      <w:start w:val="1"/>
      <w:numFmt w:val="lowerLetter"/>
      <w:lvlText w:val="%5."/>
      <w:lvlJc w:val="left"/>
      <w:pPr>
        <w:ind w:left="4310" w:hanging="360"/>
      </w:pPr>
    </w:lvl>
    <w:lvl w:ilvl="5" w:tplc="0421001B" w:tentative="1">
      <w:start w:val="1"/>
      <w:numFmt w:val="lowerRoman"/>
      <w:lvlText w:val="%6."/>
      <w:lvlJc w:val="right"/>
      <w:pPr>
        <w:ind w:left="5030" w:hanging="180"/>
      </w:pPr>
    </w:lvl>
    <w:lvl w:ilvl="6" w:tplc="0421000F" w:tentative="1">
      <w:start w:val="1"/>
      <w:numFmt w:val="decimal"/>
      <w:lvlText w:val="%7."/>
      <w:lvlJc w:val="left"/>
      <w:pPr>
        <w:ind w:left="5750" w:hanging="360"/>
      </w:pPr>
    </w:lvl>
    <w:lvl w:ilvl="7" w:tplc="04210019" w:tentative="1">
      <w:start w:val="1"/>
      <w:numFmt w:val="lowerLetter"/>
      <w:lvlText w:val="%8."/>
      <w:lvlJc w:val="left"/>
      <w:pPr>
        <w:ind w:left="6470" w:hanging="360"/>
      </w:pPr>
    </w:lvl>
    <w:lvl w:ilvl="8" w:tplc="0421001B" w:tentative="1">
      <w:start w:val="1"/>
      <w:numFmt w:val="lowerRoman"/>
      <w:lvlText w:val="%9."/>
      <w:lvlJc w:val="right"/>
      <w:pPr>
        <w:ind w:left="7190" w:hanging="180"/>
      </w:pPr>
    </w:lvl>
  </w:abstractNum>
  <w:abstractNum w:abstractNumId="24">
    <w:nsid w:val="3F223B01"/>
    <w:multiLevelType w:val="hybridMultilevel"/>
    <w:tmpl w:val="D9345F98"/>
    <w:lvl w:ilvl="0" w:tplc="04210019">
      <w:start w:val="1"/>
      <w:numFmt w:val="lowerLetter"/>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25">
    <w:nsid w:val="3F252D35"/>
    <w:multiLevelType w:val="hybridMultilevel"/>
    <w:tmpl w:val="D9345F98"/>
    <w:lvl w:ilvl="0" w:tplc="04210019">
      <w:start w:val="1"/>
      <w:numFmt w:val="lowerLetter"/>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26">
    <w:nsid w:val="3F2653FA"/>
    <w:multiLevelType w:val="hybridMultilevel"/>
    <w:tmpl w:val="C1BA806C"/>
    <w:lvl w:ilvl="0" w:tplc="AEFC71D0">
      <w:start w:val="1"/>
      <w:numFmt w:val="decimal"/>
      <w:lvlText w:val="%1."/>
      <w:lvlJc w:val="left"/>
      <w:pPr>
        <w:ind w:left="2150" w:hanging="360"/>
      </w:pPr>
      <w:rPr>
        <w:rFonts w:hint="default"/>
        <w:color w:val="auto"/>
      </w:rPr>
    </w:lvl>
    <w:lvl w:ilvl="1" w:tplc="04210019" w:tentative="1">
      <w:start w:val="1"/>
      <w:numFmt w:val="lowerLetter"/>
      <w:lvlText w:val="%2."/>
      <w:lvlJc w:val="left"/>
      <w:pPr>
        <w:ind w:left="2870" w:hanging="360"/>
      </w:pPr>
    </w:lvl>
    <w:lvl w:ilvl="2" w:tplc="0421001B" w:tentative="1">
      <w:start w:val="1"/>
      <w:numFmt w:val="lowerRoman"/>
      <w:lvlText w:val="%3."/>
      <w:lvlJc w:val="right"/>
      <w:pPr>
        <w:ind w:left="3590" w:hanging="180"/>
      </w:pPr>
    </w:lvl>
    <w:lvl w:ilvl="3" w:tplc="0421000F" w:tentative="1">
      <w:start w:val="1"/>
      <w:numFmt w:val="decimal"/>
      <w:lvlText w:val="%4."/>
      <w:lvlJc w:val="left"/>
      <w:pPr>
        <w:ind w:left="4310" w:hanging="360"/>
      </w:pPr>
    </w:lvl>
    <w:lvl w:ilvl="4" w:tplc="04210019" w:tentative="1">
      <w:start w:val="1"/>
      <w:numFmt w:val="lowerLetter"/>
      <w:lvlText w:val="%5."/>
      <w:lvlJc w:val="left"/>
      <w:pPr>
        <w:ind w:left="5030" w:hanging="360"/>
      </w:pPr>
    </w:lvl>
    <w:lvl w:ilvl="5" w:tplc="0421001B" w:tentative="1">
      <w:start w:val="1"/>
      <w:numFmt w:val="lowerRoman"/>
      <w:lvlText w:val="%6."/>
      <w:lvlJc w:val="right"/>
      <w:pPr>
        <w:ind w:left="5750" w:hanging="180"/>
      </w:pPr>
    </w:lvl>
    <w:lvl w:ilvl="6" w:tplc="0421000F" w:tentative="1">
      <w:start w:val="1"/>
      <w:numFmt w:val="decimal"/>
      <w:lvlText w:val="%7."/>
      <w:lvlJc w:val="left"/>
      <w:pPr>
        <w:ind w:left="6470" w:hanging="360"/>
      </w:pPr>
    </w:lvl>
    <w:lvl w:ilvl="7" w:tplc="04210019" w:tentative="1">
      <w:start w:val="1"/>
      <w:numFmt w:val="lowerLetter"/>
      <w:lvlText w:val="%8."/>
      <w:lvlJc w:val="left"/>
      <w:pPr>
        <w:ind w:left="7190" w:hanging="360"/>
      </w:pPr>
    </w:lvl>
    <w:lvl w:ilvl="8" w:tplc="0421001B" w:tentative="1">
      <w:start w:val="1"/>
      <w:numFmt w:val="lowerRoman"/>
      <w:lvlText w:val="%9."/>
      <w:lvlJc w:val="right"/>
      <w:pPr>
        <w:ind w:left="7910" w:hanging="180"/>
      </w:pPr>
    </w:lvl>
  </w:abstractNum>
  <w:abstractNum w:abstractNumId="27">
    <w:nsid w:val="44D00F55"/>
    <w:multiLevelType w:val="hybridMultilevel"/>
    <w:tmpl w:val="D9345F98"/>
    <w:lvl w:ilvl="0" w:tplc="04210019">
      <w:start w:val="1"/>
      <w:numFmt w:val="lowerLetter"/>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28">
    <w:nsid w:val="45C67549"/>
    <w:multiLevelType w:val="hybridMultilevel"/>
    <w:tmpl w:val="95683B8E"/>
    <w:lvl w:ilvl="0" w:tplc="F7FC3D2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6892F6D"/>
    <w:multiLevelType w:val="hybridMultilevel"/>
    <w:tmpl w:val="9C782C68"/>
    <w:lvl w:ilvl="0" w:tplc="DDA21700">
      <w:start w:val="1"/>
      <w:numFmt w:val="decimal"/>
      <w:lvlText w:val="%1."/>
      <w:lvlJc w:val="left"/>
      <w:pPr>
        <w:ind w:left="1637" w:hanging="360"/>
      </w:pPr>
      <w:rPr>
        <w:color w:val="auto"/>
      </w:rPr>
    </w:lvl>
    <w:lvl w:ilvl="1" w:tplc="04210019" w:tentative="1">
      <w:start w:val="1"/>
      <w:numFmt w:val="lowerLetter"/>
      <w:lvlText w:val="%2."/>
      <w:lvlJc w:val="left"/>
      <w:pPr>
        <w:ind w:left="2357" w:hanging="360"/>
      </w:pPr>
    </w:lvl>
    <w:lvl w:ilvl="2" w:tplc="0421001B" w:tentative="1">
      <w:start w:val="1"/>
      <w:numFmt w:val="lowerRoman"/>
      <w:lvlText w:val="%3."/>
      <w:lvlJc w:val="right"/>
      <w:pPr>
        <w:ind w:left="3077" w:hanging="180"/>
      </w:pPr>
    </w:lvl>
    <w:lvl w:ilvl="3" w:tplc="0421000F" w:tentative="1">
      <w:start w:val="1"/>
      <w:numFmt w:val="decimal"/>
      <w:lvlText w:val="%4."/>
      <w:lvlJc w:val="left"/>
      <w:pPr>
        <w:ind w:left="3797" w:hanging="360"/>
      </w:pPr>
    </w:lvl>
    <w:lvl w:ilvl="4" w:tplc="04210019" w:tentative="1">
      <w:start w:val="1"/>
      <w:numFmt w:val="lowerLetter"/>
      <w:lvlText w:val="%5."/>
      <w:lvlJc w:val="left"/>
      <w:pPr>
        <w:ind w:left="4517" w:hanging="360"/>
      </w:pPr>
    </w:lvl>
    <w:lvl w:ilvl="5" w:tplc="0421001B" w:tentative="1">
      <w:start w:val="1"/>
      <w:numFmt w:val="lowerRoman"/>
      <w:lvlText w:val="%6."/>
      <w:lvlJc w:val="right"/>
      <w:pPr>
        <w:ind w:left="5237" w:hanging="180"/>
      </w:pPr>
    </w:lvl>
    <w:lvl w:ilvl="6" w:tplc="0421000F" w:tentative="1">
      <w:start w:val="1"/>
      <w:numFmt w:val="decimal"/>
      <w:lvlText w:val="%7."/>
      <w:lvlJc w:val="left"/>
      <w:pPr>
        <w:ind w:left="5957" w:hanging="360"/>
      </w:pPr>
    </w:lvl>
    <w:lvl w:ilvl="7" w:tplc="04210019" w:tentative="1">
      <w:start w:val="1"/>
      <w:numFmt w:val="lowerLetter"/>
      <w:lvlText w:val="%8."/>
      <w:lvlJc w:val="left"/>
      <w:pPr>
        <w:ind w:left="6677" w:hanging="360"/>
      </w:pPr>
    </w:lvl>
    <w:lvl w:ilvl="8" w:tplc="0421001B" w:tentative="1">
      <w:start w:val="1"/>
      <w:numFmt w:val="lowerRoman"/>
      <w:lvlText w:val="%9."/>
      <w:lvlJc w:val="right"/>
      <w:pPr>
        <w:ind w:left="7397" w:hanging="180"/>
      </w:pPr>
    </w:lvl>
  </w:abstractNum>
  <w:abstractNum w:abstractNumId="30">
    <w:nsid w:val="492E1ACE"/>
    <w:multiLevelType w:val="hybridMultilevel"/>
    <w:tmpl w:val="D9345F98"/>
    <w:lvl w:ilvl="0" w:tplc="04210019">
      <w:start w:val="1"/>
      <w:numFmt w:val="lowerLetter"/>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31">
    <w:nsid w:val="4AB55331"/>
    <w:multiLevelType w:val="hybridMultilevel"/>
    <w:tmpl w:val="D9345F98"/>
    <w:lvl w:ilvl="0" w:tplc="04210019">
      <w:start w:val="1"/>
      <w:numFmt w:val="lowerLetter"/>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32">
    <w:nsid w:val="4B28034E"/>
    <w:multiLevelType w:val="hybridMultilevel"/>
    <w:tmpl w:val="A09AA0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4C8E19A0"/>
    <w:multiLevelType w:val="hybridMultilevel"/>
    <w:tmpl w:val="AFB8A16E"/>
    <w:lvl w:ilvl="0" w:tplc="AEFC71D0">
      <w:start w:val="1"/>
      <w:numFmt w:val="decimal"/>
      <w:lvlText w:val="%1."/>
      <w:lvlJc w:val="left"/>
      <w:pPr>
        <w:ind w:left="107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4E124320"/>
    <w:multiLevelType w:val="hybridMultilevel"/>
    <w:tmpl w:val="BA340706"/>
    <w:lvl w:ilvl="0" w:tplc="7966A41E">
      <w:start w:val="1"/>
      <w:numFmt w:val="decimal"/>
      <w:lvlText w:val="(%1)"/>
      <w:lvlJc w:val="left"/>
      <w:pPr>
        <w:tabs>
          <w:tab w:val="num" w:pos="1440"/>
        </w:tabs>
        <w:ind w:left="1440" w:hanging="360"/>
      </w:pPr>
      <w:rPr>
        <w:rFonts w:ascii="Times New Roman" w:eastAsia="Times New Roman" w:hAnsi="Times New Roman" w:cs="Times New 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57AE76E0"/>
    <w:multiLevelType w:val="hybridMultilevel"/>
    <w:tmpl w:val="32A2DDFC"/>
    <w:lvl w:ilvl="0" w:tplc="DDA21700">
      <w:start w:val="1"/>
      <w:numFmt w:val="decimal"/>
      <w:lvlText w:val="%1."/>
      <w:lvlJc w:val="left"/>
      <w:pPr>
        <w:ind w:left="1637" w:hanging="360"/>
      </w:pPr>
      <w:rPr>
        <w:color w:val="auto"/>
      </w:rPr>
    </w:lvl>
    <w:lvl w:ilvl="1" w:tplc="04210019" w:tentative="1">
      <w:start w:val="1"/>
      <w:numFmt w:val="lowerLetter"/>
      <w:lvlText w:val="%2."/>
      <w:lvlJc w:val="left"/>
      <w:pPr>
        <w:ind w:left="2357" w:hanging="360"/>
      </w:pPr>
    </w:lvl>
    <w:lvl w:ilvl="2" w:tplc="0421001B" w:tentative="1">
      <w:start w:val="1"/>
      <w:numFmt w:val="lowerRoman"/>
      <w:lvlText w:val="%3."/>
      <w:lvlJc w:val="right"/>
      <w:pPr>
        <w:ind w:left="3077" w:hanging="180"/>
      </w:pPr>
    </w:lvl>
    <w:lvl w:ilvl="3" w:tplc="0421000F" w:tentative="1">
      <w:start w:val="1"/>
      <w:numFmt w:val="decimal"/>
      <w:lvlText w:val="%4."/>
      <w:lvlJc w:val="left"/>
      <w:pPr>
        <w:ind w:left="3797" w:hanging="360"/>
      </w:pPr>
    </w:lvl>
    <w:lvl w:ilvl="4" w:tplc="04210019" w:tentative="1">
      <w:start w:val="1"/>
      <w:numFmt w:val="lowerLetter"/>
      <w:lvlText w:val="%5."/>
      <w:lvlJc w:val="left"/>
      <w:pPr>
        <w:ind w:left="4517" w:hanging="360"/>
      </w:pPr>
    </w:lvl>
    <w:lvl w:ilvl="5" w:tplc="0421001B" w:tentative="1">
      <w:start w:val="1"/>
      <w:numFmt w:val="lowerRoman"/>
      <w:lvlText w:val="%6."/>
      <w:lvlJc w:val="right"/>
      <w:pPr>
        <w:ind w:left="5237" w:hanging="180"/>
      </w:pPr>
    </w:lvl>
    <w:lvl w:ilvl="6" w:tplc="0421000F" w:tentative="1">
      <w:start w:val="1"/>
      <w:numFmt w:val="decimal"/>
      <w:lvlText w:val="%7."/>
      <w:lvlJc w:val="left"/>
      <w:pPr>
        <w:ind w:left="5957" w:hanging="360"/>
      </w:pPr>
    </w:lvl>
    <w:lvl w:ilvl="7" w:tplc="04210019" w:tentative="1">
      <w:start w:val="1"/>
      <w:numFmt w:val="lowerLetter"/>
      <w:lvlText w:val="%8."/>
      <w:lvlJc w:val="left"/>
      <w:pPr>
        <w:ind w:left="6677" w:hanging="360"/>
      </w:pPr>
    </w:lvl>
    <w:lvl w:ilvl="8" w:tplc="0421001B" w:tentative="1">
      <w:start w:val="1"/>
      <w:numFmt w:val="lowerRoman"/>
      <w:lvlText w:val="%9."/>
      <w:lvlJc w:val="right"/>
      <w:pPr>
        <w:ind w:left="7397" w:hanging="180"/>
      </w:pPr>
    </w:lvl>
  </w:abstractNum>
  <w:abstractNum w:abstractNumId="36">
    <w:nsid w:val="57CF62F7"/>
    <w:multiLevelType w:val="hybridMultilevel"/>
    <w:tmpl w:val="B1AA6E1E"/>
    <w:lvl w:ilvl="0" w:tplc="A98AA2C6">
      <w:start w:val="1"/>
      <w:numFmt w:val="lowerLetter"/>
      <w:lvlText w:val="%1."/>
      <w:lvlJc w:val="left"/>
      <w:pPr>
        <w:tabs>
          <w:tab w:val="num" w:pos="2340"/>
        </w:tabs>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8712AE4"/>
    <w:multiLevelType w:val="hybridMultilevel"/>
    <w:tmpl w:val="D9345F98"/>
    <w:lvl w:ilvl="0" w:tplc="04210019">
      <w:start w:val="1"/>
      <w:numFmt w:val="lowerLetter"/>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38">
    <w:nsid w:val="5A5D7446"/>
    <w:multiLevelType w:val="hybridMultilevel"/>
    <w:tmpl w:val="59C8C4E0"/>
    <w:lvl w:ilvl="0" w:tplc="04210019">
      <w:start w:val="1"/>
      <w:numFmt w:val="lowerLetter"/>
      <w:lvlText w:val="%1."/>
      <w:lvlJc w:val="left"/>
      <w:pPr>
        <w:ind w:left="720" w:hanging="360"/>
      </w:pPr>
    </w:lvl>
    <w:lvl w:ilvl="1" w:tplc="0409000F">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5CE335D3"/>
    <w:multiLevelType w:val="hybridMultilevel"/>
    <w:tmpl w:val="D9345F98"/>
    <w:lvl w:ilvl="0" w:tplc="04210019">
      <w:start w:val="1"/>
      <w:numFmt w:val="lowerLetter"/>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40">
    <w:nsid w:val="5E3D07DA"/>
    <w:multiLevelType w:val="hybridMultilevel"/>
    <w:tmpl w:val="52C4AB62"/>
    <w:lvl w:ilvl="0" w:tplc="DDA21700">
      <w:start w:val="1"/>
      <w:numFmt w:val="decimal"/>
      <w:lvlText w:val="%1."/>
      <w:lvlJc w:val="left"/>
      <w:pPr>
        <w:ind w:left="1637" w:hanging="360"/>
      </w:pPr>
      <w:rPr>
        <w:color w:val="auto"/>
      </w:rPr>
    </w:lvl>
    <w:lvl w:ilvl="1" w:tplc="04210019" w:tentative="1">
      <w:start w:val="1"/>
      <w:numFmt w:val="lowerLetter"/>
      <w:lvlText w:val="%2."/>
      <w:lvlJc w:val="left"/>
      <w:pPr>
        <w:ind w:left="2357" w:hanging="360"/>
      </w:pPr>
    </w:lvl>
    <w:lvl w:ilvl="2" w:tplc="0421001B" w:tentative="1">
      <w:start w:val="1"/>
      <w:numFmt w:val="lowerRoman"/>
      <w:lvlText w:val="%3."/>
      <w:lvlJc w:val="right"/>
      <w:pPr>
        <w:ind w:left="3077" w:hanging="180"/>
      </w:pPr>
    </w:lvl>
    <w:lvl w:ilvl="3" w:tplc="0421000F" w:tentative="1">
      <w:start w:val="1"/>
      <w:numFmt w:val="decimal"/>
      <w:lvlText w:val="%4."/>
      <w:lvlJc w:val="left"/>
      <w:pPr>
        <w:ind w:left="3797" w:hanging="360"/>
      </w:pPr>
    </w:lvl>
    <w:lvl w:ilvl="4" w:tplc="04210019" w:tentative="1">
      <w:start w:val="1"/>
      <w:numFmt w:val="lowerLetter"/>
      <w:lvlText w:val="%5."/>
      <w:lvlJc w:val="left"/>
      <w:pPr>
        <w:ind w:left="4517" w:hanging="360"/>
      </w:pPr>
    </w:lvl>
    <w:lvl w:ilvl="5" w:tplc="0421001B" w:tentative="1">
      <w:start w:val="1"/>
      <w:numFmt w:val="lowerRoman"/>
      <w:lvlText w:val="%6."/>
      <w:lvlJc w:val="right"/>
      <w:pPr>
        <w:ind w:left="5237" w:hanging="180"/>
      </w:pPr>
    </w:lvl>
    <w:lvl w:ilvl="6" w:tplc="0421000F" w:tentative="1">
      <w:start w:val="1"/>
      <w:numFmt w:val="decimal"/>
      <w:lvlText w:val="%7."/>
      <w:lvlJc w:val="left"/>
      <w:pPr>
        <w:ind w:left="5957" w:hanging="360"/>
      </w:pPr>
    </w:lvl>
    <w:lvl w:ilvl="7" w:tplc="04210019" w:tentative="1">
      <w:start w:val="1"/>
      <w:numFmt w:val="lowerLetter"/>
      <w:lvlText w:val="%8."/>
      <w:lvlJc w:val="left"/>
      <w:pPr>
        <w:ind w:left="6677" w:hanging="360"/>
      </w:pPr>
    </w:lvl>
    <w:lvl w:ilvl="8" w:tplc="0421001B" w:tentative="1">
      <w:start w:val="1"/>
      <w:numFmt w:val="lowerRoman"/>
      <w:lvlText w:val="%9."/>
      <w:lvlJc w:val="right"/>
      <w:pPr>
        <w:ind w:left="7397" w:hanging="180"/>
      </w:pPr>
    </w:lvl>
  </w:abstractNum>
  <w:abstractNum w:abstractNumId="41">
    <w:nsid w:val="64DB6D7D"/>
    <w:multiLevelType w:val="hybridMultilevel"/>
    <w:tmpl w:val="33AA6F94"/>
    <w:lvl w:ilvl="0" w:tplc="0B0AC8B8">
      <w:start w:val="1"/>
      <w:numFmt w:val="decimal"/>
      <w:lvlText w:val="%1."/>
      <w:lvlJc w:val="left"/>
      <w:pPr>
        <w:ind w:left="107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6DC852CF"/>
    <w:multiLevelType w:val="hybridMultilevel"/>
    <w:tmpl w:val="33AA6F94"/>
    <w:lvl w:ilvl="0" w:tplc="0B0AC8B8">
      <w:start w:val="1"/>
      <w:numFmt w:val="decimal"/>
      <w:lvlText w:val="%1."/>
      <w:lvlJc w:val="left"/>
      <w:pPr>
        <w:ind w:left="107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nsid w:val="6E4F115B"/>
    <w:multiLevelType w:val="hybridMultilevel"/>
    <w:tmpl w:val="EDE611E0"/>
    <w:lvl w:ilvl="0" w:tplc="DDA21700">
      <w:start w:val="1"/>
      <w:numFmt w:val="decimal"/>
      <w:lvlText w:val="%1."/>
      <w:lvlJc w:val="left"/>
      <w:pPr>
        <w:ind w:left="1637" w:hanging="360"/>
      </w:pPr>
      <w:rPr>
        <w:color w:val="auto"/>
      </w:rPr>
    </w:lvl>
    <w:lvl w:ilvl="1" w:tplc="04210019" w:tentative="1">
      <w:start w:val="1"/>
      <w:numFmt w:val="lowerLetter"/>
      <w:lvlText w:val="%2."/>
      <w:lvlJc w:val="left"/>
      <w:pPr>
        <w:ind w:left="2357" w:hanging="360"/>
      </w:pPr>
    </w:lvl>
    <w:lvl w:ilvl="2" w:tplc="0421001B" w:tentative="1">
      <w:start w:val="1"/>
      <w:numFmt w:val="lowerRoman"/>
      <w:lvlText w:val="%3."/>
      <w:lvlJc w:val="right"/>
      <w:pPr>
        <w:ind w:left="3077" w:hanging="180"/>
      </w:pPr>
    </w:lvl>
    <w:lvl w:ilvl="3" w:tplc="0421000F" w:tentative="1">
      <w:start w:val="1"/>
      <w:numFmt w:val="decimal"/>
      <w:lvlText w:val="%4."/>
      <w:lvlJc w:val="left"/>
      <w:pPr>
        <w:ind w:left="3797" w:hanging="360"/>
      </w:pPr>
    </w:lvl>
    <w:lvl w:ilvl="4" w:tplc="04210019" w:tentative="1">
      <w:start w:val="1"/>
      <w:numFmt w:val="lowerLetter"/>
      <w:lvlText w:val="%5."/>
      <w:lvlJc w:val="left"/>
      <w:pPr>
        <w:ind w:left="4517" w:hanging="360"/>
      </w:pPr>
    </w:lvl>
    <w:lvl w:ilvl="5" w:tplc="0421001B" w:tentative="1">
      <w:start w:val="1"/>
      <w:numFmt w:val="lowerRoman"/>
      <w:lvlText w:val="%6."/>
      <w:lvlJc w:val="right"/>
      <w:pPr>
        <w:ind w:left="5237" w:hanging="180"/>
      </w:pPr>
    </w:lvl>
    <w:lvl w:ilvl="6" w:tplc="0421000F" w:tentative="1">
      <w:start w:val="1"/>
      <w:numFmt w:val="decimal"/>
      <w:lvlText w:val="%7."/>
      <w:lvlJc w:val="left"/>
      <w:pPr>
        <w:ind w:left="5957" w:hanging="360"/>
      </w:pPr>
    </w:lvl>
    <w:lvl w:ilvl="7" w:tplc="04210019" w:tentative="1">
      <w:start w:val="1"/>
      <w:numFmt w:val="lowerLetter"/>
      <w:lvlText w:val="%8."/>
      <w:lvlJc w:val="left"/>
      <w:pPr>
        <w:ind w:left="6677" w:hanging="360"/>
      </w:pPr>
    </w:lvl>
    <w:lvl w:ilvl="8" w:tplc="0421001B" w:tentative="1">
      <w:start w:val="1"/>
      <w:numFmt w:val="lowerRoman"/>
      <w:lvlText w:val="%9."/>
      <w:lvlJc w:val="right"/>
      <w:pPr>
        <w:ind w:left="7397" w:hanging="180"/>
      </w:pPr>
    </w:lvl>
  </w:abstractNum>
  <w:abstractNum w:abstractNumId="44">
    <w:nsid w:val="73704D60"/>
    <w:multiLevelType w:val="hybridMultilevel"/>
    <w:tmpl w:val="2C60C934"/>
    <w:lvl w:ilvl="0" w:tplc="0980CE3E">
      <w:start w:val="1"/>
      <w:numFmt w:val="decimal"/>
      <w:lvlText w:val="(%1)"/>
      <w:lvlJc w:val="left"/>
      <w:pPr>
        <w:tabs>
          <w:tab w:val="num" w:pos="810"/>
        </w:tabs>
        <w:ind w:left="810" w:hanging="360"/>
      </w:pPr>
      <w:rPr>
        <w:rFonts w:ascii="HelveticaNeueLT Std" w:hAnsi="HelveticaNeueLT Std" w:cs="Times New Roman"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7DBD15ED"/>
    <w:multiLevelType w:val="hybridMultilevel"/>
    <w:tmpl w:val="9FF615C0"/>
    <w:lvl w:ilvl="0" w:tplc="CC126C42">
      <w:start w:val="1"/>
      <w:numFmt w:val="bullet"/>
      <w:lvlText w:val="-"/>
      <w:lvlJc w:val="left"/>
      <w:pPr>
        <w:tabs>
          <w:tab w:val="num" w:pos="2160"/>
        </w:tabs>
        <w:ind w:left="2160" w:hanging="360"/>
      </w:pPr>
      <w:rPr>
        <w:rFonts w:ascii="Times New Roman" w:eastAsia="Times New Roman" w:hAnsi="Times New Roman" w:cs="Times New Roman"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num w:numId="1">
    <w:abstractNumId w:val="0"/>
  </w:num>
  <w:num w:numId="2">
    <w:abstractNumId w:val="45"/>
  </w:num>
  <w:num w:numId="3">
    <w:abstractNumId w:val="36"/>
  </w:num>
  <w:num w:numId="4">
    <w:abstractNumId w:val="14"/>
  </w:num>
  <w:num w:numId="5">
    <w:abstractNumId w:val="6"/>
  </w:num>
  <w:num w:numId="6">
    <w:abstractNumId w:val="34"/>
  </w:num>
  <w:num w:numId="7">
    <w:abstractNumId w:val="16"/>
  </w:num>
  <w:num w:numId="8">
    <w:abstractNumId w:val="32"/>
  </w:num>
  <w:num w:numId="9">
    <w:abstractNumId w:val="1"/>
  </w:num>
  <w:num w:numId="10">
    <w:abstractNumId w:val="9"/>
  </w:num>
  <w:num w:numId="11">
    <w:abstractNumId w:val="22"/>
  </w:num>
  <w:num w:numId="12">
    <w:abstractNumId w:val="12"/>
  </w:num>
  <w:num w:numId="13">
    <w:abstractNumId w:val="17"/>
  </w:num>
  <w:num w:numId="14">
    <w:abstractNumId w:val="28"/>
  </w:num>
  <w:num w:numId="15">
    <w:abstractNumId w:val="10"/>
  </w:num>
  <w:num w:numId="16">
    <w:abstractNumId w:val="44"/>
  </w:num>
  <w:num w:numId="17">
    <w:abstractNumId w:val="43"/>
  </w:num>
  <w:num w:numId="18">
    <w:abstractNumId w:val="21"/>
  </w:num>
  <w:num w:numId="19">
    <w:abstractNumId w:val="35"/>
  </w:num>
  <w:num w:numId="20">
    <w:abstractNumId w:val="18"/>
  </w:num>
  <w:num w:numId="21">
    <w:abstractNumId w:val="15"/>
  </w:num>
  <w:num w:numId="22">
    <w:abstractNumId w:val="29"/>
  </w:num>
  <w:num w:numId="23">
    <w:abstractNumId w:val="40"/>
  </w:num>
  <w:num w:numId="24">
    <w:abstractNumId w:val="19"/>
  </w:num>
  <w:num w:numId="25">
    <w:abstractNumId w:val="42"/>
  </w:num>
  <w:num w:numId="26">
    <w:abstractNumId w:val="33"/>
  </w:num>
  <w:num w:numId="27">
    <w:abstractNumId w:val="41"/>
  </w:num>
  <w:num w:numId="28">
    <w:abstractNumId w:val="23"/>
  </w:num>
  <w:num w:numId="29">
    <w:abstractNumId w:val="26"/>
  </w:num>
  <w:num w:numId="30">
    <w:abstractNumId w:val="27"/>
  </w:num>
  <w:num w:numId="31">
    <w:abstractNumId w:val="37"/>
  </w:num>
  <w:num w:numId="32">
    <w:abstractNumId w:val="13"/>
  </w:num>
  <w:num w:numId="33">
    <w:abstractNumId w:val="30"/>
  </w:num>
  <w:num w:numId="34">
    <w:abstractNumId w:val="20"/>
  </w:num>
  <w:num w:numId="35">
    <w:abstractNumId w:val="11"/>
  </w:num>
  <w:num w:numId="36">
    <w:abstractNumId w:val="39"/>
  </w:num>
  <w:num w:numId="37">
    <w:abstractNumId w:val="4"/>
  </w:num>
  <w:num w:numId="38">
    <w:abstractNumId w:val="2"/>
  </w:num>
  <w:num w:numId="39">
    <w:abstractNumId w:val="25"/>
  </w:num>
  <w:num w:numId="40">
    <w:abstractNumId w:val="24"/>
  </w:num>
  <w:num w:numId="41">
    <w:abstractNumId w:val="3"/>
  </w:num>
  <w:num w:numId="42">
    <w:abstractNumId w:val="31"/>
  </w:num>
  <w:num w:numId="43">
    <w:abstractNumId w:val="7"/>
  </w:num>
  <w:num w:numId="44">
    <w:abstractNumId w:val="38"/>
  </w:num>
  <w:num w:numId="45">
    <w:abstractNumId w:val="8"/>
  </w:num>
  <w:num w:numId="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B5B25"/>
    <w:rsid w:val="00001125"/>
    <w:rsid w:val="0000402B"/>
    <w:rsid w:val="00005272"/>
    <w:rsid w:val="00010741"/>
    <w:rsid w:val="00013F40"/>
    <w:rsid w:val="000144D7"/>
    <w:rsid w:val="0001518C"/>
    <w:rsid w:val="00021DB3"/>
    <w:rsid w:val="0003332D"/>
    <w:rsid w:val="0003388A"/>
    <w:rsid w:val="000403E9"/>
    <w:rsid w:val="000427BF"/>
    <w:rsid w:val="000434C8"/>
    <w:rsid w:val="00044EBB"/>
    <w:rsid w:val="0004609B"/>
    <w:rsid w:val="00046CB3"/>
    <w:rsid w:val="0005222A"/>
    <w:rsid w:val="00053D58"/>
    <w:rsid w:val="00054350"/>
    <w:rsid w:val="0005495A"/>
    <w:rsid w:val="00055C03"/>
    <w:rsid w:val="000567F8"/>
    <w:rsid w:val="000614A5"/>
    <w:rsid w:val="00063073"/>
    <w:rsid w:val="0006539E"/>
    <w:rsid w:val="00072117"/>
    <w:rsid w:val="0007520A"/>
    <w:rsid w:val="0007642D"/>
    <w:rsid w:val="00077D0C"/>
    <w:rsid w:val="0009133A"/>
    <w:rsid w:val="00092514"/>
    <w:rsid w:val="00092A5F"/>
    <w:rsid w:val="00096B33"/>
    <w:rsid w:val="000A2BCB"/>
    <w:rsid w:val="000A3D0F"/>
    <w:rsid w:val="000A4775"/>
    <w:rsid w:val="000A4F61"/>
    <w:rsid w:val="000A6BEA"/>
    <w:rsid w:val="000A7520"/>
    <w:rsid w:val="000A7DF7"/>
    <w:rsid w:val="000B006C"/>
    <w:rsid w:val="000B1FFB"/>
    <w:rsid w:val="000B40FD"/>
    <w:rsid w:val="000B7E10"/>
    <w:rsid w:val="000C0186"/>
    <w:rsid w:val="000C215C"/>
    <w:rsid w:val="000C53E0"/>
    <w:rsid w:val="000D0C60"/>
    <w:rsid w:val="000D18B9"/>
    <w:rsid w:val="000D4C7E"/>
    <w:rsid w:val="000D4E21"/>
    <w:rsid w:val="000D58AF"/>
    <w:rsid w:val="000D7F65"/>
    <w:rsid w:val="000E118C"/>
    <w:rsid w:val="000E317F"/>
    <w:rsid w:val="000E7917"/>
    <w:rsid w:val="000F0CD4"/>
    <w:rsid w:val="00104057"/>
    <w:rsid w:val="0010452D"/>
    <w:rsid w:val="00105D58"/>
    <w:rsid w:val="00111702"/>
    <w:rsid w:val="001121CE"/>
    <w:rsid w:val="00120D10"/>
    <w:rsid w:val="00122316"/>
    <w:rsid w:val="0012644F"/>
    <w:rsid w:val="0013066C"/>
    <w:rsid w:val="0013126C"/>
    <w:rsid w:val="001328E5"/>
    <w:rsid w:val="0013558A"/>
    <w:rsid w:val="00136771"/>
    <w:rsid w:val="0013762A"/>
    <w:rsid w:val="001407F8"/>
    <w:rsid w:val="00141777"/>
    <w:rsid w:val="001421D1"/>
    <w:rsid w:val="001435E5"/>
    <w:rsid w:val="00143A1D"/>
    <w:rsid w:val="00144528"/>
    <w:rsid w:val="00144695"/>
    <w:rsid w:val="00146FDA"/>
    <w:rsid w:val="00151701"/>
    <w:rsid w:val="00153026"/>
    <w:rsid w:val="00157187"/>
    <w:rsid w:val="00175B48"/>
    <w:rsid w:val="001816CC"/>
    <w:rsid w:val="00181E6F"/>
    <w:rsid w:val="001824DB"/>
    <w:rsid w:val="00184A6B"/>
    <w:rsid w:val="00186B92"/>
    <w:rsid w:val="001A0675"/>
    <w:rsid w:val="001A06B8"/>
    <w:rsid w:val="001A5D0C"/>
    <w:rsid w:val="001B0412"/>
    <w:rsid w:val="001B0760"/>
    <w:rsid w:val="001C4293"/>
    <w:rsid w:val="001C57B7"/>
    <w:rsid w:val="001D0976"/>
    <w:rsid w:val="001D1F98"/>
    <w:rsid w:val="001D3793"/>
    <w:rsid w:val="001D6741"/>
    <w:rsid w:val="001E050C"/>
    <w:rsid w:val="001E1252"/>
    <w:rsid w:val="001E1763"/>
    <w:rsid w:val="001F19E0"/>
    <w:rsid w:val="001F2642"/>
    <w:rsid w:val="001F547E"/>
    <w:rsid w:val="00202AFE"/>
    <w:rsid w:val="00204DF8"/>
    <w:rsid w:val="00205192"/>
    <w:rsid w:val="002133B7"/>
    <w:rsid w:val="00215934"/>
    <w:rsid w:val="00223A41"/>
    <w:rsid w:val="002251E9"/>
    <w:rsid w:val="00226F21"/>
    <w:rsid w:val="002338DE"/>
    <w:rsid w:val="00257949"/>
    <w:rsid w:val="0026017C"/>
    <w:rsid w:val="00262FEB"/>
    <w:rsid w:val="00263BE8"/>
    <w:rsid w:val="002715B8"/>
    <w:rsid w:val="00276CF5"/>
    <w:rsid w:val="002825DD"/>
    <w:rsid w:val="002847A9"/>
    <w:rsid w:val="00285E61"/>
    <w:rsid w:val="00286F8B"/>
    <w:rsid w:val="00290893"/>
    <w:rsid w:val="0029210A"/>
    <w:rsid w:val="002A135D"/>
    <w:rsid w:val="002A4708"/>
    <w:rsid w:val="002A77E8"/>
    <w:rsid w:val="002B1F37"/>
    <w:rsid w:val="002B3996"/>
    <w:rsid w:val="002B50F9"/>
    <w:rsid w:val="002B538C"/>
    <w:rsid w:val="002B5705"/>
    <w:rsid w:val="002B5B25"/>
    <w:rsid w:val="002B693C"/>
    <w:rsid w:val="002B773E"/>
    <w:rsid w:val="002C029D"/>
    <w:rsid w:val="002C0A3E"/>
    <w:rsid w:val="002C7FB7"/>
    <w:rsid w:val="002D28C0"/>
    <w:rsid w:val="002D39DC"/>
    <w:rsid w:val="002D4F77"/>
    <w:rsid w:val="002E00FC"/>
    <w:rsid w:val="002F2BB0"/>
    <w:rsid w:val="002F34A9"/>
    <w:rsid w:val="002F38D2"/>
    <w:rsid w:val="002F5E2C"/>
    <w:rsid w:val="00301A99"/>
    <w:rsid w:val="00305734"/>
    <w:rsid w:val="00315590"/>
    <w:rsid w:val="00316423"/>
    <w:rsid w:val="00323909"/>
    <w:rsid w:val="00325761"/>
    <w:rsid w:val="00326502"/>
    <w:rsid w:val="00327EB0"/>
    <w:rsid w:val="00330DA6"/>
    <w:rsid w:val="003328D8"/>
    <w:rsid w:val="0033577A"/>
    <w:rsid w:val="0034026E"/>
    <w:rsid w:val="00341E45"/>
    <w:rsid w:val="00346BD6"/>
    <w:rsid w:val="00347E11"/>
    <w:rsid w:val="00352756"/>
    <w:rsid w:val="003540E1"/>
    <w:rsid w:val="0035495E"/>
    <w:rsid w:val="00354A01"/>
    <w:rsid w:val="00355346"/>
    <w:rsid w:val="00357826"/>
    <w:rsid w:val="003624D9"/>
    <w:rsid w:val="00362EC1"/>
    <w:rsid w:val="0036507A"/>
    <w:rsid w:val="00366C3B"/>
    <w:rsid w:val="003673F5"/>
    <w:rsid w:val="003707D3"/>
    <w:rsid w:val="003710C4"/>
    <w:rsid w:val="0037204B"/>
    <w:rsid w:val="003752B9"/>
    <w:rsid w:val="00380B05"/>
    <w:rsid w:val="003842AB"/>
    <w:rsid w:val="003910EB"/>
    <w:rsid w:val="00395908"/>
    <w:rsid w:val="00396834"/>
    <w:rsid w:val="00397289"/>
    <w:rsid w:val="00397683"/>
    <w:rsid w:val="00397EAC"/>
    <w:rsid w:val="003A21AC"/>
    <w:rsid w:val="003A5F8C"/>
    <w:rsid w:val="003B60BD"/>
    <w:rsid w:val="003C0448"/>
    <w:rsid w:val="003C0A41"/>
    <w:rsid w:val="003C4752"/>
    <w:rsid w:val="003C7870"/>
    <w:rsid w:val="003C79B9"/>
    <w:rsid w:val="003D0442"/>
    <w:rsid w:val="003D1A9A"/>
    <w:rsid w:val="003D2B16"/>
    <w:rsid w:val="003D7A13"/>
    <w:rsid w:val="003E17F5"/>
    <w:rsid w:val="003E1F87"/>
    <w:rsid w:val="003E33ED"/>
    <w:rsid w:val="003E565A"/>
    <w:rsid w:val="003E5971"/>
    <w:rsid w:val="003E639D"/>
    <w:rsid w:val="003F0863"/>
    <w:rsid w:val="003F7964"/>
    <w:rsid w:val="004020D7"/>
    <w:rsid w:val="00407BF6"/>
    <w:rsid w:val="00412138"/>
    <w:rsid w:val="0041328C"/>
    <w:rsid w:val="00415B6B"/>
    <w:rsid w:val="00422761"/>
    <w:rsid w:val="00424C90"/>
    <w:rsid w:val="00433068"/>
    <w:rsid w:val="00437211"/>
    <w:rsid w:val="00437F59"/>
    <w:rsid w:val="00441137"/>
    <w:rsid w:val="00441967"/>
    <w:rsid w:val="00443FAB"/>
    <w:rsid w:val="00444AEC"/>
    <w:rsid w:val="00444BC2"/>
    <w:rsid w:val="00445A2A"/>
    <w:rsid w:val="00456F79"/>
    <w:rsid w:val="00462615"/>
    <w:rsid w:val="00465974"/>
    <w:rsid w:val="00465AA2"/>
    <w:rsid w:val="0047258C"/>
    <w:rsid w:val="0047285F"/>
    <w:rsid w:val="00472B42"/>
    <w:rsid w:val="004736FA"/>
    <w:rsid w:val="00481869"/>
    <w:rsid w:val="0048524D"/>
    <w:rsid w:val="0049052C"/>
    <w:rsid w:val="00490EDF"/>
    <w:rsid w:val="0049471E"/>
    <w:rsid w:val="00494B8A"/>
    <w:rsid w:val="0049679F"/>
    <w:rsid w:val="004A10AB"/>
    <w:rsid w:val="004A3A0D"/>
    <w:rsid w:val="004A63E4"/>
    <w:rsid w:val="004B080F"/>
    <w:rsid w:val="004B2342"/>
    <w:rsid w:val="004B4C51"/>
    <w:rsid w:val="004B4F0E"/>
    <w:rsid w:val="004C0D1C"/>
    <w:rsid w:val="004C0E85"/>
    <w:rsid w:val="004C2F86"/>
    <w:rsid w:val="004C4375"/>
    <w:rsid w:val="004C482C"/>
    <w:rsid w:val="004C4D91"/>
    <w:rsid w:val="004D103E"/>
    <w:rsid w:val="004D7303"/>
    <w:rsid w:val="004E26E6"/>
    <w:rsid w:val="004E4917"/>
    <w:rsid w:val="004F01EF"/>
    <w:rsid w:val="004F0795"/>
    <w:rsid w:val="004F09A5"/>
    <w:rsid w:val="004F4729"/>
    <w:rsid w:val="004F669D"/>
    <w:rsid w:val="004F6DD2"/>
    <w:rsid w:val="00501B02"/>
    <w:rsid w:val="00502302"/>
    <w:rsid w:val="00506A32"/>
    <w:rsid w:val="00511B94"/>
    <w:rsid w:val="005126BB"/>
    <w:rsid w:val="00517911"/>
    <w:rsid w:val="00520F56"/>
    <w:rsid w:val="00522055"/>
    <w:rsid w:val="00522C40"/>
    <w:rsid w:val="005235D5"/>
    <w:rsid w:val="00525BC6"/>
    <w:rsid w:val="00526D7B"/>
    <w:rsid w:val="00527531"/>
    <w:rsid w:val="0052783F"/>
    <w:rsid w:val="00530014"/>
    <w:rsid w:val="0053514C"/>
    <w:rsid w:val="00537588"/>
    <w:rsid w:val="005428BE"/>
    <w:rsid w:val="00542C52"/>
    <w:rsid w:val="00544420"/>
    <w:rsid w:val="00552C42"/>
    <w:rsid w:val="005601E4"/>
    <w:rsid w:val="005611D8"/>
    <w:rsid w:val="00563C1E"/>
    <w:rsid w:val="00571B52"/>
    <w:rsid w:val="00573E76"/>
    <w:rsid w:val="00574FD3"/>
    <w:rsid w:val="00582EA4"/>
    <w:rsid w:val="00585EE2"/>
    <w:rsid w:val="00587012"/>
    <w:rsid w:val="005871D6"/>
    <w:rsid w:val="00590A57"/>
    <w:rsid w:val="005924E2"/>
    <w:rsid w:val="005951AD"/>
    <w:rsid w:val="0059557E"/>
    <w:rsid w:val="00597713"/>
    <w:rsid w:val="005A1FF5"/>
    <w:rsid w:val="005A60B3"/>
    <w:rsid w:val="005A6EEC"/>
    <w:rsid w:val="005B1DEF"/>
    <w:rsid w:val="005B345C"/>
    <w:rsid w:val="005B6C36"/>
    <w:rsid w:val="005C17F2"/>
    <w:rsid w:val="005C1E58"/>
    <w:rsid w:val="005C5109"/>
    <w:rsid w:val="005D03EE"/>
    <w:rsid w:val="005D1A13"/>
    <w:rsid w:val="005D4D11"/>
    <w:rsid w:val="005D6B5B"/>
    <w:rsid w:val="005E3D25"/>
    <w:rsid w:val="005E402A"/>
    <w:rsid w:val="005E61DF"/>
    <w:rsid w:val="005E6DCB"/>
    <w:rsid w:val="005E7F2C"/>
    <w:rsid w:val="005F6F04"/>
    <w:rsid w:val="005F7CB7"/>
    <w:rsid w:val="00603C1F"/>
    <w:rsid w:val="0060720A"/>
    <w:rsid w:val="00607832"/>
    <w:rsid w:val="00612C2D"/>
    <w:rsid w:val="00614261"/>
    <w:rsid w:val="0061443F"/>
    <w:rsid w:val="00615D9D"/>
    <w:rsid w:val="00621EC7"/>
    <w:rsid w:val="0062270C"/>
    <w:rsid w:val="006235E6"/>
    <w:rsid w:val="00623D88"/>
    <w:rsid w:val="00624FA4"/>
    <w:rsid w:val="0062654F"/>
    <w:rsid w:val="00626860"/>
    <w:rsid w:val="00626E5A"/>
    <w:rsid w:val="006303A1"/>
    <w:rsid w:val="00630C51"/>
    <w:rsid w:val="00630C57"/>
    <w:rsid w:val="006317FC"/>
    <w:rsid w:val="00637B5B"/>
    <w:rsid w:val="006445D1"/>
    <w:rsid w:val="00644BFA"/>
    <w:rsid w:val="006450F4"/>
    <w:rsid w:val="00655306"/>
    <w:rsid w:val="00663F41"/>
    <w:rsid w:val="00666178"/>
    <w:rsid w:val="006675FD"/>
    <w:rsid w:val="0067050C"/>
    <w:rsid w:val="00673377"/>
    <w:rsid w:val="0067369F"/>
    <w:rsid w:val="00677759"/>
    <w:rsid w:val="00680B74"/>
    <w:rsid w:val="00681C73"/>
    <w:rsid w:val="00681E4A"/>
    <w:rsid w:val="00692246"/>
    <w:rsid w:val="006942AD"/>
    <w:rsid w:val="00695128"/>
    <w:rsid w:val="00696053"/>
    <w:rsid w:val="006A2CB6"/>
    <w:rsid w:val="006A4975"/>
    <w:rsid w:val="006B5D34"/>
    <w:rsid w:val="006B72E4"/>
    <w:rsid w:val="006C2340"/>
    <w:rsid w:val="006C3191"/>
    <w:rsid w:val="006C4D4F"/>
    <w:rsid w:val="006D755C"/>
    <w:rsid w:val="006D7937"/>
    <w:rsid w:val="006E1796"/>
    <w:rsid w:val="006E642E"/>
    <w:rsid w:val="006E7239"/>
    <w:rsid w:val="006F06E2"/>
    <w:rsid w:val="006F2269"/>
    <w:rsid w:val="006F6814"/>
    <w:rsid w:val="00701EBE"/>
    <w:rsid w:val="00703238"/>
    <w:rsid w:val="007037CB"/>
    <w:rsid w:val="00705F31"/>
    <w:rsid w:val="00712267"/>
    <w:rsid w:val="0071305C"/>
    <w:rsid w:val="00714B65"/>
    <w:rsid w:val="00715644"/>
    <w:rsid w:val="00715FEF"/>
    <w:rsid w:val="00717D12"/>
    <w:rsid w:val="007202F4"/>
    <w:rsid w:val="007218C5"/>
    <w:rsid w:val="0072223D"/>
    <w:rsid w:val="00722F1D"/>
    <w:rsid w:val="007235CE"/>
    <w:rsid w:val="007256DB"/>
    <w:rsid w:val="00727DA2"/>
    <w:rsid w:val="00731F4A"/>
    <w:rsid w:val="0073271B"/>
    <w:rsid w:val="0073280F"/>
    <w:rsid w:val="00734682"/>
    <w:rsid w:val="00735867"/>
    <w:rsid w:val="00735926"/>
    <w:rsid w:val="00735AC1"/>
    <w:rsid w:val="007363C6"/>
    <w:rsid w:val="00737F3E"/>
    <w:rsid w:val="007412B9"/>
    <w:rsid w:val="00744A4C"/>
    <w:rsid w:val="00746C56"/>
    <w:rsid w:val="00751F62"/>
    <w:rsid w:val="007652F0"/>
    <w:rsid w:val="00765B89"/>
    <w:rsid w:val="00772829"/>
    <w:rsid w:val="0077340E"/>
    <w:rsid w:val="00775FBA"/>
    <w:rsid w:val="00776B2A"/>
    <w:rsid w:val="00780676"/>
    <w:rsid w:val="007833A2"/>
    <w:rsid w:val="00786EF4"/>
    <w:rsid w:val="0078778D"/>
    <w:rsid w:val="0079133B"/>
    <w:rsid w:val="007914AF"/>
    <w:rsid w:val="007927D0"/>
    <w:rsid w:val="00792ABA"/>
    <w:rsid w:val="00794971"/>
    <w:rsid w:val="00794BFB"/>
    <w:rsid w:val="00795D08"/>
    <w:rsid w:val="007A080E"/>
    <w:rsid w:val="007A2331"/>
    <w:rsid w:val="007A6271"/>
    <w:rsid w:val="007B1247"/>
    <w:rsid w:val="007B2D50"/>
    <w:rsid w:val="007B35B8"/>
    <w:rsid w:val="007C1EB1"/>
    <w:rsid w:val="007C3F57"/>
    <w:rsid w:val="007C63E0"/>
    <w:rsid w:val="007D0BBA"/>
    <w:rsid w:val="007D370F"/>
    <w:rsid w:val="007D4591"/>
    <w:rsid w:val="007E2D5D"/>
    <w:rsid w:val="007E4198"/>
    <w:rsid w:val="007E4320"/>
    <w:rsid w:val="007F09AD"/>
    <w:rsid w:val="007F6A04"/>
    <w:rsid w:val="00802141"/>
    <w:rsid w:val="00802C9C"/>
    <w:rsid w:val="008060FB"/>
    <w:rsid w:val="00813CFD"/>
    <w:rsid w:val="00815E1B"/>
    <w:rsid w:val="00822705"/>
    <w:rsid w:val="00832E99"/>
    <w:rsid w:val="008335D5"/>
    <w:rsid w:val="00833D7F"/>
    <w:rsid w:val="00851436"/>
    <w:rsid w:val="00855087"/>
    <w:rsid w:val="00861489"/>
    <w:rsid w:val="008615A5"/>
    <w:rsid w:val="00862B6F"/>
    <w:rsid w:val="00864A1D"/>
    <w:rsid w:val="0087443D"/>
    <w:rsid w:val="008768FC"/>
    <w:rsid w:val="0088005C"/>
    <w:rsid w:val="008824A5"/>
    <w:rsid w:val="008866C4"/>
    <w:rsid w:val="0088692C"/>
    <w:rsid w:val="008879F3"/>
    <w:rsid w:val="0089204A"/>
    <w:rsid w:val="008972F1"/>
    <w:rsid w:val="008A23B2"/>
    <w:rsid w:val="008B2EB3"/>
    <w:rsid w:val="008B4D0C"/>
    <w:rsid w:val="008B70F0"/>
    <w:rsid w:val="008C1C2E"/>
    <w:rsid w:val="008C2B21"/>
    <w:rsid w:val="008C4698"/>
    <w:rsid w:val="008C5383"/>
    <w:rsid w:val="008C552F"/>
    <w:rsid w:val="008E1DEE"/>
    <w:rsid w:val="008E482A"/>
    <w:rsid w:val="008E6BAE"/>
    <w:rsid w:val="008F143B"/>
    <w:rsid w:val="008F2EF4"/>
    <w:rsid w:val="008F75A5"/>
    <w:rsid w:val="009008FA"/>
    <w:rsid w:val="009031D4"/>
    <w:rsid w:val="009056DF"/>
    <w:rsid w:val="00906520"/>
    <w:rsid w:val="00910DC0"/>
    <w:rsid w:val="00911988"/>
    <w:rsid w:val="009126CF"/>
    <w:rsid w:val="00912A3E"/>
    <w:rsid w:val="0091410F"/>
    <w:rsid w:val="00916342"/>
    <w:rsid w:val="009173B6"/>
    <w:rsid w:val="00932E04"/>
    <w:rsid w:val="00934681"/>
    <w:rsid w:val="0093716F"/>
    <w:rsid w:val="00937288"/>
    <w:rsid w:val="00937883"/>
    <w:rsid w:val="00940B19"/>
    <w:rsid w:val="0094152F"/>
    <w:rsid w:val="00946BB4"/>
    <w:rsid w:val="00951958"/>
    <w:rsid w:val="00952AA4"/>
    <w:rsid w:val="00957199"/>
    <w:rsid w:val="009578E9"/>
    <w:rsid w:val="00960BB4"/>
    <w:rsid w:val="00963524"/>
    <w:rsid w:val="009657F1"/>
    <w:rsid w:val="00970EAA"/>
    <w:rsid w:val="00981192"/>
    <w:rsid w:val="00985EDD"/>
    <w:rsid w:val="00990056"/>
    <w:rsid w:val="0099291B"/>
    <w:rsid w:val="0099313E"/>
    <w:rsid w:val="0099327F"/>
    <w:rsid w:val="00997500"/>
    <w:rsid w:val="009A2E37"/>
    <w:rsid w:val="009B0C25"/>
    <w:rsid w:val="009B1790"/>
    <w:rsid w:val="009B1A79"/>
    <w:rsid w:val="009B24EF"/>
    <w:rsid w:val="009B3394"/>
    <w:rsid w:val="009B361B"/>
    <w:rsid w:val="009B3692"/>
    <w:rsid w:val="009B640D"/>
    <w:rsid w:val="009B7BA0"/>
    <w:rsid w:val="009C017E"/>
    <w:rsid w:val="009C21CD"/>
    <w:rsid w:val="009C5516"/>
    <w:rsid w:val="009C7E1A"/>
    <w:rsid w:val="009D1171"/>
    <w:rsid w:val="009D3F69"/>
    <w:rsid w:val="009D42DE"/>
    <w:rsid w:val="009D73D1"/>
    <w:rsid w:val="009E3F1D"/>
    <w:rsid w:val="009E3FEC"/>
    <w:rsid w:val="009F053C"/>
    <w:rsid w:val="009F05D5"/>
    <w:rsid w:val="009F45FA"/>
    <w:rsid w:val="009F5C52"/>
    <w:rsid w:val="00A02826"/>
    <w:rsid w:val="00A04B19"/>
    <w:rsid w:val="00A055B7"/>
    <w:rsid w:val="00A079C9"/>
    <w:rsid w:val="00A14145"/>
    <w:rsid w:val="00A14A1F"/>
    <w:rsid w:val="00A15226"/>
    <w:rsid w:val="00A158C5"/>
    <w:rsid w:val="00A16EEC"/>
    <w:rsid w:val="00A200C7"/>
    <w:rsid w:val="00A2119A"/>
    <w:rsid w:val="00A22AA0"/>
    <w:rsid w:val="00A250F6"/>
    <w:rsid w:val="00A25F10"/>
    <w:rsid w:val="00A32049"/>
    <w:rsid w:val="00A36BC7"/>
    <w:rsid w:val="00A40001"/>
    <w:rsid w:val="00A41595"/>
    <w:rsid w:val="00A42426"/>
    <w:rsid w:val="00A51815"/>
    <w:rsid w:val="00A51E8B"/>
    <w:rsid w:val="00A53F72"/>
    <w:rsid w:val="00A57DEE"/>
    <w:rsid w:val="00A66208"/>
    <w:rsid w:val="00A666D0"/>
    <w:rsid w:val="00A66E87"/>
    <w:rsid w:val="00A700BB"/>
    <w:rsid w:val="00A700D4"/>
    <w:rsid w:val="00A73A88"/>
    <w:rsid w:val="00A8000C"/>
    <w:rsid w:val="00A80280"/>
    <w:rsid w:val="00A825D9"/>
    <w:rsid w:val="00A8519A"/>
    <w:rsid w:val="00A86B6A"/>
    <w:rsid w:val="00A86C4C"/>
    <w:rsid w:val="00A87634"/>
    <w:rsid w:val="00A9054B"/>
    <w:rsid w:val="00A960D2"/>
    <w:rsid w:val="00A96172"/>
    <w:rsid w:val="00AA3A5A"/>
    <w:rsid w:val="00AA6F8C"/>
    <w:rsid w:val="00AA7FB6"/>
    <w:rsid w:val="00AB0F3D"/>
    <w:rsid w:val="00AB3107"/>
    <w:rsid w:val="00AB3B20"/>
    <w:rsid w:val="00AB4274"/>
    <w:rsid w:val="00AB590F"/>
    <w:rsid w:val="00AB6B79"/>
    <w:rsid w:val="00AC00AA"/>
    <w:rsid w:val="00AC2528"/>
    <w:rsid w:val="00AC4FCC"/>
    <w:rsid w:val="00AC599F"/>
    <w:rsid w:val="00AD0EF0"/>
    <w:rsid w:val="00AD21AD"/>
    <w:rsid w:val="00AE02EF"/>
    <w:rsid w:val="00AE0DA6"/>
    <w:rsid w:val="00AE16CF"/>
    <w:rsid w:val="00AE36D6"/>
    <w:rsid w:val="00AE3A18"/>
    <w:rsid w:val="00AE3B4C"/>
    <w:rsid w:val="00AE4A69"/>
    <w:rsid w:val="00AE508D"/>
    <w:rsid w:val="00AE7674"/>
    <w:rsid w:val="00AF1150"/>
    <w:rsid w:val="00AF146F"/>
    <w:rsid w:val="00AF44C9"/>
    <w:rsid w:val="00AF7340"/>
    <w:rsid w:val="00B07503"/>
    <w:rsid w:val="00B10B5A"/>
    <w:rsid w:val="00B144DA"/>
    <w:rsid w:val="00B154D7"/>
    <w:rsid w:val="00B164CE"/>
    <w:rsid w:val="00B173CC"/>
    <w:rsid w:val="00B20695"/>
    <w:rsid w:val="00B2073A"/>
    <w:rsid w:val="00B2180C"/>
    <w:rsid w:val="00B228B9"/>
    <w:rsid w:val="00B23F9E"/>
    <w:rsid w:val="00B25190"/>
    <w:rsid w:val="00B27B66"/>
    <w:rsid w:val="00B33D2F"/>
    <w:rsid w:val="00B342E1"/>
    <w:rsid w:val="00B4473D"/>
    <w:rsid w:val="00B450B0"/>
    <w:rsid w:val="00B461C4"/>
    <w:rsid w:val="00B46564"/>
    <w:rsid w:val="00B467AE"/>
    <w:rsid w:val="00B47E0D"/>
    <w:rsid w:val="00B504CF"/>
    <w:rsid w:val="00B50AAD"/>
    <w:rsid w:val="00B61D0C"/>
    <w:rsid w:val="00B62308"/>
    <w:rsid w:val="00B631E0"/>
    <w:rsid w:val="00B63B81"/>
    <w:rsid w:val="00B66F3F"/>
    <w:rsid w:val="00B67237"/>
    <w:rsid w:val="00B76C8C"/>
    <w:rsid w:val="00B76E1C"/>
    <w:rsid w:val="00B76EE6"/>
    <w:rsid w:val="00B81522"/>
    <w:rsid w:val="00B8196A"/>
    <w:rsid w:val="00B846AF"/>
    <w:rsid w:val="00B84754"/>
    <w:rsid w:val="00B85784"/>
    <w:rsid w:val="00B86CED"/>
    <w:rsid w:val="00B86FCE"/>
    <w:rsid w:val="00B900B0"/>
    <w:rsid w:val="00B911C3"/>
    <w:rsid w:val="00B935AB"/>
    <w:rsid w:val="00B961A4"/>
    <w:rsid w:val="00B972BF"/>
    <w:rsid w:val="00BA1621"/>
    <w:rsid w:val="00BA69C7"/>
    <w:rsid w:val="00BA7C22"/>
    <w:rsid w:val="00BB03C9"/>
    <w:rsid w:val="00BB14D1"/>
    <w:rsid w:val="00BB2995"/>
    <w:rsid w:val="00BB3AC6"/>
    <w:rsid w:val="00BB6D54"/>
    <w:rsid w:val="00BC3806"/>
    <w:rsid w:val="00BC4498"/>
    <w:rsid w:val="00BD22BA"/>
    <w:rsid w:val="00BD3535"/>
    <w:rsid w:val="00BD4342"/>
    <w:rsid w:val="00BE15EC"/>
    <w:rsid w:val="00BE6279"/>
    <w:rsid w:val="00BE69E6"/>
    <w:rsid w:val="00BF06F7"/>
    <w:rsid w:val="00BF27E1"/>
    <w:rsid w:val="00BF46EC"/>
    <w:rsid w:val="00BF6659"/>
    <w:rsid w:val="00BF71F2"/>
    <w:rsid w:val="00BF7B6C"/>
    <w:rsid w:val="00C00DBD"/>
    <w:rsid w:val="00C01F80"/>
    <w:rsid w:val="00C0326B"/>
    <w:rsid w:val="00C034ED"/>
    <w:rsid w:val="00C03A4F"/>
    <w:rsid w:val="00C04C4E"/>
    <w:rsid w:val="00C16E0F"/>
    <w:rsid w:val="00C23844"/>
    <w:rsid w:val="00C23A0E"/>
    <w:rsid w:val="00C24CF9"/>
    <w:rsid w:val="00C2587D"/>
    <w:rsid w:val="00C31A54"/>
    <w:rsid w:val="00C4146A"/>
    <w:rsid w:val="00C42895"/>
    <w:rsid w:val="00C42C6E"/>
    <w:rsid w:val="00C42DDA"/>
    <w:rsid w:val="00C45180"/>
    <w:rsid w:val="00C46E72"/>
    <w:rsid w:val="00C5204A"/>
    <w:rsid w:val="00C52695"/>
    <w:rsid w:val="00C5311D"/>
    <w:rsid w:val="00C5588E"/>
    <w:rsid w:val="00C56039"/>
    <w:rsid w:val="00C570BF"/>
    <w:rsid w:val="00C61CB1"/>
    <w:rsid w:val="00C62E8C"/>
    <w:rsid w:val="00C62F96"/>
    <w:rsid w:val="00C63877"/>
    <w:rsid w:val="00C63A2D"/>
    <w:rsid w:val="00C643A3"/>
    <w:rsid w:val="00C672F1"/>
    <w:rsid w:val="00C72C5E"/>
    <w:rsid w:val="00C73A4F"/>
    <w:rsid w:val="00C77E59"/>
    <w:rsid w:val="00C83244"/>
    <w:rsid w:val="00C840FA"/>
    <w:rsid w:val="00C84E4B"/>
    <w:rsid w:val="00C87590"/>
    <w:rsid w:val="00CA03B0"/>
    <w:rsid w:val="00CA16A3"/>
    <w:rsid w:val="00CA5956"/>
    <w:rsid w:val="00CB1DEE"/>
    <w:rsid w:val="00CB2A55"/>
    <w:rsid w:val="00CB4560"/>
    <w:rsid w:val="00CB492F"/>
    <w:rsid w:val="00CB5D6F"/>
    <w:rsid w:val="00CC224D"/>
    <w:rsid w:val="00CC5625"/>
    <w:rsid w:val="00CC59D5"/>
    <w:rsid w:val="00CC636E"/>
    <w:rsid w:val="00CC762A"/>
    <w:rsid w:val="00CC7C11"/>
    <w:rsid w:val="00CD0113"/>
    <w:rsid w:val="00CD06FB"/>
    <w:rsid w:val="00CD2E71"/>
    <w:rsid w:val="00CE148F"/>
    <w:rsid w:val="00CE2CA0"/>
    <w:rsid w:val="00CE2F62"/>
    <w:rsid w:val="00CE3928"/>
    <w:rsid w:val="00CE74B2"/>
    <w:rsid w:val="00CF2759"/>
    <w:rsid w:val="00CF45AF"/>
    <w:rsid w:val="00CF7081"/>
    <w:rsid w:val="00CF7258"/>
    <w:rsid w:val="00D00274"/>
    <w:rsid w:val="00D10836"/>
    <w:rsid w:val="00D10E4C"/>
    <w:rsid w:val="00D160CD"/>
    <w:rsid w:val="00D16BA3"/>
    <w:rsid w:val="00D17558"/>
    <w:rsid w:val="00D20CEC"/>
    <w:rsid w:val="00D21F75"/>
    <w:rsid w:val="00D24693"/>
    <w:rsid w:val="00D263C3"/>
    <w:rsid w:val="00D26A09"/>
    <w:rsid w:val="00D26BBE"/>
    <w:rsid w:val="00D305CD"/>
    <w:rsid w:val="00D32D53"/>
    <w:rsid w:val="00D33147"/>
    <w:rsid w:val="00D365F4"/>
    <w:rsid w:val="00D37ED6"/>
    <w:rsid w:val="00D43F67"/>
    <w:rsid w:val="00D47DA6"/>
    <w:rsid w:val="00D5297C"/>
    <w:rsid w:val="00D52D01"/>
    <w:rsid w:val="00D53DE2"/>
    <w:rsid w:val="00D561C4"/>
    <w:rsid w:val="00D63D82"/>
    <w:rsid w:val="00D64411"/>
    <w:rsid w:val="00D6507E"/>
    <w:rsid w:val="00D650AD"/>
    <w:rsid w:val="00D65E82"/>
    <w:rsid w:val="00D662E4"/>
    <w:rsid w:val="00D6677A"/>
    <w:rsid w:val="00D72302"/>
    <w:rsid w:val="00D72646"/>
    <w:rsid w:val="00D7394E"/>
    <w:rsid w:val="00D73E66"/>
    <w:rsid w:val="00D814F4"/>
    <w:rsid w:val="00D824E2"/>
    <w:rsid w:val="00D82657"/>
    <w:rsid w:val="00D849AC"/>
    <w:rsid w:val="00D90D81"/>
    <w:rsid w:val="00D924C3"/>
    <w:rsid w:val="00D93376"/>
    <w:rsid w:val="00D950E9"/>
    <w:rsid w:val="00D95746"/>
    <w:rsid w:val="00D96630"/>
    <w:rsid w:val="00D96E73"/>
    <w:rsid w:val="00DA0F3B"/>
    <w:rsid w:val="00DA1A93"/>
    <w:rsid w:val="00DA2CC9"/>
    <w:rsid w:val="00DA637D"/>
    <w:rsid w:val="00DA73D6"/>
    <w:rsid w:val="00DB01D3"/>
    <w:rsid w:val="00DB26BF"/>
    <w:rsid w:val="00DB773C"/>
    <w:rsid w:val="00DC341C"/>
    <w:rsid w:val="00DC65BB"/>
    <w:rsid w:val="00DC7D68"/>
    <w:rsid w:val="00DD131B"/>
    <w:rsid w:val="00DD2631"/>
    <w:rsid w:val="00DD75FF"/>
    <w:rsid w:val="00DD7C75"/>
    <w:rsid w:val="00DE17BE"/>
    <w:rsid w:val="00DE299E"/>
    <w:rsid w:val="00DE3A6A"/>
    <w:rsid w:val="00DE69E1"/>
    <w:rsid w:val="00DE6A74"/>
    <w:rsid w:val="00DF013A"/>
    <w:rsid w:val="00DF1DFB"/>
    <w:rsid w:val="00DF1FB7"/>
    <w:rsid w:val="00DF3945"/>
    <w:rsid w:val="00DF7820"/>
    <w:rsid w:val="00E01B24"/>
    <w:rsid w:val="00E04005"/>
    <w:rsid w:val="00E049D6"/>
    <w:rsid w:val="00E05B10"/>
    <w:rsid w:val="00E14E13"/>
    <w:rsid w:val="00E14E9B"/>
    <w:rsid w:val="00E20251"/>
    <w:rsid w:val="00E22A09"/>
    <w:rsid w:val="00E23CF9"/>
    <w:rsid w:val="00E26E02"/>
    <w:rsid w:val="00E27C1B"/>
    <w:rsid w:val="00E33265"/>
    <w:rsid w:val="00E35515"/>
    <w:rsid w:val="00E36961"/>
    <w:rsid w:val="00E36DFF"/>
    <w:rsid w:val="00E4023A"/>
    <w:rsid w:val="00E4038D"/>
    <w:rsid w:val="00E40818"/>
    <w:rsid w:val="00E41142"/>
    <w:rsid w:val="00E420E4"/>
    <w:rsid w:val="00E52579"/>
    <w:rsid w:val="00E5472E"/>
    <w:rsid w:val="00E56D8C"/>
    <w:rsid w:val="00E61567"/>
    <w:rsid w:val="00E6171D"/>
    <w:rsid w:val="00E63DDE"/>
    <w:rsid w:val="00E641D3"/>
    <w:rsid w:val="00E65325"/>
    <w:rsid w:val="00E6752C"/>
    <w:rsid w:val="00E75B90"/>
    <w:rsid w:val="00E75E8A"/>
    <w:rsid w:val="00E829E2"/>
    <w:rsid w:val="00E830E8"/>
    <w:rsid w:val="00E8461D"/>
    <w:rsid w:val="00E84646"/>
    <w:rsid w:val="00E8528F"/>
    <w:rsid w:val="00E91863"/>
    <w:rsid w:val="00E92C0A"/>
    <w:rsid w:val="00E93E0D"/>
    <w:rsid w:val="00E94DDF"/>
    <w:rsid w:val="00EA7770"/>
    <w:rsid w:val="00EA795E"/>
    <w:rsid w:val="00EB0A20"/>
    <w:rsid w:val="00EB1D6D"/>
    <w:rsid w:val="00EB42D7"/>
    <w:rsid w:val="00EB6299"/>
    <w:rsid w:val="00EC00A6"/>
    <w:rsid w:val="00EC2425"/>
    <w:rsid w:val="00EC5AFD"/>
    <w:rsid w:val="00EC5FB7"/>
    <w:rsid w:val="00EC7AD6"/>
    <w:rsid w:val="00ED0C60"/>
    <w:rsid w:val="00ED2472"/>
    <w:rsid w:val="00ED66EC"/>
    <w:rsid w:val="00EE33D3"/>
    <w:rsid w:val="00EF2376"/>
    <w:rsid w:val="00EF5E56"/>
    <w:rsid w:val="00EF70E5"/>
    <w:rsid w:val="00F02844"/>
    <w:rsid w:val="00F06CF5"/>
    <w:rsid w:val="00F07CA5"/>
    <w:rsid w:val="00F11F57"/>
    <w:rsid w:val="00F124D6"/>
    <w:rsid w:val="00F12872"/>
    <w:rsid w:val="00F13E6A"/>
    <w:rsid w:val="00F155C2"/>
    <w:rsid w:val="00F1693D"/>
    <w:rsid w:val="00F17D8D"/>
    <w:rsid w:val="00F21F78"/>
    <w:rsid w:val="00F260AA"/>
    <w:rsid w:val="00F2680C"/>
    <w:rsid w:val="00F3360F"/>
    <w:rsid w:val="00F3480F"/>
    <w:rsid w:val="00F35DE3"/>
    <w:rsid w:val="00F416E3"/>
    <w:rsid w:val="00F423A5"/>
    <w:rsid w:val="00F441FE"/>
    <w:rsid w:val="00F508F7"/>
    <w:rsid w:val="00F554B1"/>
    <w:rsid w:val="00F56869"/>
    <w:rsid w:val="00F60AAD"/>
    <w:rsid w:val="00F614FD"/>
    <w:rsid w:val="00F63FA2"/>
    <w:rsid w:val="00F700A8"/>
    <w:rsid w:val="00F714DB"/>
    <w:rsid w:val="00F7300D"/>
    <w:rsid w:val="00F8705E"/>
    <w:rsid w:val="00F93846"/>
    <w:rsid w:val="00FA04CF"/>
    <w:rsid w:val="00FA19B9"/>
    <w:rsid w:val="00FA2FEB"/>
    <w:rsid w:val="00FB0AD7"/>
    <w:rsid w:val="00FB18AF"/>
    <w:rsid w:val="00FB3C83"/>
    <w:rsid w:val="00FB597B"/>
    <w:rsid w:val="00FB5CC1"/>
    <w:rsid w:val="00FC0221"/>
    <w:rsid w:val="00FC2344"/>
    <w:rsid w:val="00FD01B1"/>
    <w:rsid w:val="00FD77ED"/>
    <w:rsid w:val="00FD7A06"/>
    <w:rsid w:val="00FD7B85"/>
    <w:rsid w:val="00FE0A11"/>
    <w:rsid w:val="00FE2A1C"/>
    <w:rsid w:val="00FE34AB"/>
    <w:rsid w:val="00FE3734"/>
    <w:rsid w:val="00FE4C9A"/>
    <w:rsid w:val="00FE5E45"/>
    <w:rsid w:val="00FE6FCE"/>
    <w:rsid w:val="00FE7472"/>
    <w:rsid w:val="00FF17E9"/>
    <w:rsid w:val="00FF27CD"/>
    <w:rsid w:val="00FF30C0"/>
    <w:rsid w:val="00FF5CB6"/>
    <w:rsid w:val="00FF6376"/>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429292-6F41-4228-A5BB-94E3A3903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5E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B5B25"/>
    <w:pPr>
      <w:suppressAutoHyphens/>
      <w:spacing w:after="240" w:line="280" w:lineRule="atLeast"/>
      <w:ind w:left="1077"/>
      <w:jc w:val="both"/>
    </w:pPr>
    <w:rPr>
      <w:rFonts w:ascii="HelveticaNeueLT Std" w:eastAsia="Times New Roman" w:hAnsi="HelveticaNeueLT Std" w:cs="Times New Roman"/>
      <w:spacing w:val="-5"/>
      <w:kern w:val="1"/>
      <w:szCs w:val="20"/>
      <w:lang w:eastAsia="ar-SA"/>
    </w:rPr>
  </w:style>
  <w:style w:type="character" w:customStyle="1" w:styleId="BodyTextChar">
    <w:name w:val="Body Text Char"/>
    <w:basedOn w:val="DefaultParagraphFont"/>
    <w:link w:val="BodyText"/>
    <w:rsid w:val="002B5B25"/>
    <w:rPr>
      <w:rFonts w:ascii="HelveticaNeueLT Std" w:eastAsia="Times New Roman" w:hAnsi="HelveticaNeueLT Std" w:cs="Times New Roman"/>
      <w:spacing w:val="-5"/>
      <w:kern w:val="1"/>
      <w:szCs w:val="20"/>
      <w:lang w:eastAsia="ar-SA"/>
    </w:rPr>
  </w:style>
  <w:style w:type="character" w:customStyle="1" w:styleId="TitleChar">
    <w:name w:val="Title Char"/>
    <w:basedOn w:val="DefaultParagraphFont"/>
    <w:link w:val="Title"/>
    <w:locked/>
    <w:rsid w:val="002B5B25"/>
    <w:rPr>
      <w:b/>
      <w:sz w:val="24"/>
    </w:rPr>
  </w:style>
  <w:style w:type="paragraph" w:styleId="Title">
    <w:name w:val="Title"/>
    <w:basedOn w:val="Normal"/>
    <w:link w:val="TitleChar"/>
    <w:qFormat/>
    <w:rsid w:val="002B5B25"/>
    <w:pPr>
      <w:spacing w:after="0" w:line="240" w:lineRule="auto"/>
      <w:jc w:val="center"/>
    </w:pPr>
    <w:rPr>
      <w:b/>
      <w:sz w:val="24"/>
    </w:rPr>
  </w:style>
  <w:style w:type="character" w:customStyle="1" w:styleId="TitleChar1">
    <w:name w:val="Title Char1"/>
    <w:basedOn w:val="DefaultParagraphFont"/>
    <w:rsid w:val="002B5B25"/>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2B5B25"/>
    <w:pPr>
      <w:spacing w:after="0" w:line="240" w:lineRule="auto"/>
    </w:pPr>
    <w:rPr>
      <w:rFonts w:eastAsiaTheme="minorEastAsia"/>
      <w:lang w:val="id-ID" w:eastAsia="id-ID"/>
    </w:rPr>
  </w:style>
  <w:style w:type="paragraph" w:styleId="Subtitle">
    <w:name w:val="Subtitle"/>
    <w:basedOn w:val="Title"/>
    <w:next w:val="BodyText"/>
    <w:link w:val="SubtitleChar"/>
    <w:qFormat/>
    <w:rsid w:val="002B5B25"/>
    <w:pPr>
      <w:keepNext/>
      <w:keepLines/>
      <w:suppressAutoHyphens/>
      <w:spacing w:before="60" w:after="120" w:line="340" w:lineRule="atLeast"/>
      <w:jc w:val="left"/>
    </w:pPr>
    <w:rPr>
      <w:rFonts w:ascii="HelveticaNeueLT Std" w:eastAsia="Times New Roman" w:hAnsi="HelveticaNeueLT Std"/>
      <w:b w:val="0"/>
      <w:color w:val="808080"/>
      <w:spacing w:val="-16"/>
      <w:kern w:val="1"/>
      <w:sz w:val="32"/>
      <w:szCs w:val="20"/>
      <w:lang w:eastAsia="ar-SA"/>
    </w:rPr>
  </w:style>
  <w:style w:type="character" w:customStyle="1" w:styleId="SubtitleChar">
    <w:name w:val="Subtitle Char"/>
    <w:basedOn w:val="DefaultParagraphFont"/>
    <w:link w:val="Subtitle"/>
    <w:rsid w:val="002B5B25"/>
    <w:rPr>
      <w:rFonts w:ascii="HelveticaNeueLT Std" w:eastAsia="Times New Roman" w:hAnsi="HelveticaNeueLT Std"/>
      <w:color w:val="808080"/>
      <w:spacing w:val="-16"/>
      <w:kern w:val="1"/>
      <w:sz w:val="32"/>
      <w:szCs w:val="20"/>
      <w:lang w:eastAsia="ar-SA"/>
    </w:rPr>
  </w:style>
  <w:style w:type="paragraph" w:styleId="ListParagraph">
    <w:name w:val="List Paragraph"/>
    <w:basedOn w:val="Normal"/>
    <w:uiPriority w:val="34"/>
    <w:qFormat/>
    <w:rsid w:val="002B5B25"/>
    <w:pPr>
      <w:ind w:left="720"/>
      <w:contextualSpacing/>
    </w:pPr>
  </w:style>
  <w:style w:type="paragraph" w:styleId="BalloonText">
    <w:name w:val="Balloon Text"/>
    <w:basedOn w:val="Normal"/>
    <w:link w:val="BalloonTextChar"/>
    <w:uiPriority w:val="99"/>
    <w:semiHidden/>
    <w:unhideWhenUsed/>
    <w:rsid w:val="00B66F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6F3F"/>
    <w:rPr>
      <w:rFonts w:ascii="Segoe UI" w:hAnsi="Segoe UI" w:cs="Segoe UI"/>
      <w:sz w:val="18"/>
      <w:szCs w:val="18"/>
    </w:rPr>
  </w:style>
  <w:style w:type="paragraph" w:styleId="Header">
    <w:name w:val="header"/>
    <w:basedOn w:val="Normal"/>
    <w:link w:val="HeaderChar"/>
    <w:uiPriority w:val="99"/>
    <w:unhideWhenUsed/>
    <w:rsid w:val="00BE15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15EC"/>
  </w:style>
  <w:style w:type="paragraph" w:styleId="Footer">
    <w:name w:val="footer"/>
    <w:basedOn w:val="Normal"/>
    <w:link w:val="FooterChar"/>
    <w:uiPriority w:val="99"/>
    <w:unhideWhenUsed/>
    <w:rsid w:val="00BE15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15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0028713">
      <w:bodyDiv w:val="1"/>
      <w:marLeft w:val="0"/>
      <w:marRight w:val="0"/>
      <w:marTop w:val="0"/>
      <w:marBottom w:val="0"/>
      <w:divBdr>
        <w:top w:val="none" w:sz="0" w:space="0" w:color="auto"/>
        <w:left w:val="none" w:sz="0" w:space="0" w:color="auto"/>
        <w:bottom w:val="none" w:sz="0" w:space="0" w:color="auto"/>
        <w:right w:val="none" w:sz="0" w:space="0" w:color="auto"/>
      </w:divBdr>
    </w:div>
    <w:div w:id="1519539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25</Pages>
  <Words>5672</Words>
  <Characters>31765</Characters>
  <Application>Microsoft Office Word</Application>
  <DocSecurity>0</DocSecurity>
  <Lines>882</Lines>
  <Paragraphs>394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Dept</dc:creator>
  <cp:lastModifiedBy>KaSIMRS</cp:lastModifiedBy>
  <cp:revision>53</cp:revision>
  <cp:lastPrinted>2018-10-04T06:45:00Z</cp:lastPrinted>
  <dcterms:created xsi:type="dcterms:W3CDTF">2018-09-24T01:04:00Z</dcterms:created>
  <dcterms:modified xsi:type="dcterms:W3CDTF">2018-10-20T03:27:00Z</dcterms:modified>
</cp:coreProperties>
</file>